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B5" w:rsidRPr="00C63DA4" w:rsidRDefault="00B670B5" w:rsidP="00B670B5">
      <w:pPr>
        <w:spacing w:line="360" w:lineRule="auto"/>
        <w:jc w:val="center"/>
        <w:rPr>
          <w:b/>
          <w:caps/>
          <w:sz w:val="28"/>
          <w:szCs w:val="28"/>
        </w:rPr>
      </w:pPr>
      <w:bookmarkStart w:id="0" w:name="_Toc258422168"/>
      <w:r>
        <w:rPr>
          <w:b/>
          <w:caps/>
          <w:sz w:val="28"/>
          <w:szCs w:val="28"/>
        </w:rPr>
        <w:t>Министерство образования и науки РФ</w:t>
      </w:r>
    </w:p>
    <w:p w:rsidR="00B670B5" w:rsidRPr="00C63DA4" w:rsidRDefault="00B670B5" w:rsidP="00B670B5">
      <w:pPr>
        <w:jc w:val="center"/>
        <w:rPr>
          <w:sz w:val="28"/>
          <w:szCs w:val="28"/>
        </w:rPr>
      </w:pPr>
      <w:r w:rsidRPr="00C63DA4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B670B5" w:rsidRPr="00C63DA4" w:rsidRDefault="00B670B5" w:rsidP="00B670B5">
      <w:pPr>
        <w:jc w:val="center"/>
        <w:rPr>
          <w:caps/>
          <w:sz w:val="28"/>
          <w:szCs w:val="28"/>
        </w:rPr>
      </w:pPr>
      <w:r w:rsidRPr="00C63DA4">
        <w:rPr>
          <w:caps/>
          <w:sz w:val="28"/>
          <w:szCs w:val="28"/>
        </w:rPr>
        <w:t>сАНКТ-ПЕТЕРБУРГСКИЙ ГОСУДАРСТВЕННЫЙ ПОЛИТЕХНИЧЕСКИЙ УНИВЕРСИТЕТ</w:t>
      </w:r>
    </w:p>
    <w:p w:rsidR="00B670B5" w:rsidRPr="00742D2A" w:rsidRDefault="00B670B5" w:rsidP="00B670B5">
      <w:pPr>
        <w:jc w:val="center"/>
        <w:rPr>
          <w:caps/>
        </w:rPr>
      </w:pPr>
    </w:p>
    <w:p w:rsidR="00B670B5" w:rsidRPr="006842CF" w:rsidRDefault="006842CF" w:rsidP="00B670B5">
      <w:pPr>
        <w:jc w:val="right"/>
        <w:rPr>
          <w:caps/>
        </w:rPr>
      </w:pPr>
      <w:r>
        <w:rPr>
          <w:b/>
          <w:bCs/>
          <w:caps/>
        </w:rPr>
        <w:t>Согласовано</w:t>
      </w:r>
    </w:p>
    <w:p w:rsidR="00B670B5" w:rsidRPr="004711A6" w:rsidRDefault="00B670B5" w:rsidP="00B670B5">
      <w:pPr>
        <w:jc w:val="right"/>
      </w:pPr>
    </w:p>
    <w:p w:rsidR="00B670B5" w:rsidRPr="00331F85" w:rsidRDefault="00B670B5" w:rsidP="00B670B5">
      <w:pPr>
        <w:jc w:val="right"/>
        <w:rPr>
          <w:sz w:val="28"/>
          <w:szCs w:val="28"/>
        </w:rPr>
      </w:pPr>
    </w:p>
    <w:p w:rsidR="00B670B5" w:rsidRPr="00331F85" w:rsidRDefault="006842CF" w:rsidP="00B670B5">
      <w:pPr>
        <w:jc w:val="right"/>
        <w:rPr>
          <w:sz w:val="28"/>
          <w:szCs w:val="28"/>
        </w:rPr>
      </w:pPr>
      <w:r>
        <w:rPr>
          <w:sz w:val="28"/>
          <w:szCs w:val="28"/>
        </w:rPr>
        <w:t>Соп</w:t>
      </w:r>
      <w:r w:rsidR="00B670B5">
        <w:rPr>
          <w:sz w:val="28"/>
          <w:szCs w:val="28"/>
        </w:rPr>
        <w:t>редседатель УМС по направлению 223200</w:t>
      </w:r>
    </w:p>
    <w:p w:rsidR="00B670B5" w:rsidRPr="00331F85" w:rsidRDefault="00B670B5" w:rsidP="00B670B5">
      <w:pPr>
        <w:jc w:val="right"/>
        <w:rPr>
          <w:sz w:val="28"/>
          <w:szCs w:val="28"/>
        </w:rPr>
      </w:pPr>
      <w:r>
        <w:rPr>
          <w:sz w:val="28"/>
          <w:szCs w:val="28"/>
        </w:rPr>
        <w:t>А.Э. Фотиади</w:t>
      </w:r>
    </w:p>
    <w:p w:rsidR="00B670B5" w:rsidRPr="00331F85" w:rsidRDefault="00B670B5" w:rsidP="00B670B5">
      <w:pPr>
        <w:jc w:val="right"/>
      </w:pPr>
      <w:r w:rsidRPr="00331F85">
        <w:t>(подпись)</w:t>
      </w:r>
      <w:r>
        <w:t xml:space="preserve">                       </w:t>
      </w:r>
      <w:r w:rsidRPr="00331F85">
        <w:t xml:space="preserve">                         (ФИО)</w:t>
      </w:r>
      <w:r>
        <w:tab/>
      </w:r>
    </w:p>
    <w:p w:rsidR="00B670B5" w:rsidRPr="00331F85" w:rsidRDefault="00B670B5" w:rsidP="00B670B5">
      <w:pPr>
        <w:jc w:val="right"/>
        <w:rPr>
          <w:caps/>
          <w:sz w:val="28"/>
          <w:szCs w:val="28"/>
        </w:rPr>
      </w:pPr>
      <w:r w:rsidRPr="00331F85">
        <w:rPr>
          <w:sz w:val="28"/>
          <w:szCs w:val="28"/>
        </w:rPr>
        <w:t>"____" ________   2010  г.</w:t>
      </w:r>
    </w:p>
    <w:p w:rsidR="00B670B5" w:rsidRPr="00742D2A" w:rsidRDefault="00B670B5" w:rsidP="00B670B5">
      <w:pPr>
        <w:jc w:val="center"/>
        <w:rPr>
          <w:caps/>
        </w:rPr>
      </w:pPr>
    </w:p>
    <w:p w:rsidR="00B670B5" w:rsidRPr="00742D2A" w:rsidRDefault="00B670B5" w:rsidP="00B670B5">
      <w:pPr>
        <w:jc w:val="center"/>
        <w:rPr>
          <w:caps/>
        </w:rPr>
      </w:pPr>
    </w:p>
    <w:p w:rsidR="00B670B5" w:rsidRPr="00742D2A" w:rsidRDefault="00B670B5" w:rsidP="00B670B5">
      <w:pPr>
        <w:jc w:val="center"/>
        <w:rPr>
          <w:caps/>
        </w:rPr>
      </w:pPr>
    </w:p>
    <w:p w:rsidR="00B670B5" w:rsidRPr="00742D2A" w:rsidRDefault="00B670B5" w:rsidP="00B670B5">
      <w:pPr>
        <w:jc w:val="center"/>
        <w:rPr>
          <w:caps/>
        </w:rPr>
      </w:pPr>
    </w:p>
    <w:p w:rsidR="00B670B5" w:rsidRPr="00742D2A" w:rsidRDefault="00B670B5" w:rsidP="00B670B5">
      <w:pPr>
        <w:jc w:val="center"/>
        <w:rPr>
          <w:caps/>
        </w:rPr>
      </w:pPr>
    </w:p>
    <w:p w:rsidR="00B670B5" w:rsidRPr="00742D2A" w:rsidRDefault="006842CF" w:rsidP="00B670B5">
      <w:pPr>
        <w:jc w:val="center"/>
        <w:rPr>
          <w:caps/>
        </w:rPr>
      </w:pPr>
      <w:r>
        <w:rPr>
          <w:b/>
          <w:caps/>
          <w:sz w:val="28"/>
          <w:szCs w:val="28"/>
        </w:rPr>
        <w:t>Вариативная часть</w:t>
      </w:r>
    </w:p>
    <w:p w:rsidR="00B670B5" w:rsidRPr="00D32B6F" w:rsidRDefault="00B670B5" w:rsidP="00B670B5">
      <w:pPr>
        <w:jc w:val="center"/>
        <w:rPr>
          <w:b/>
          <w:sz w:val="28"/>
          <w:szCs w:val="28"/>
        </w:rPr>
      </w:pPr>
      <w:r w:rsidRPr="00D32B6F">
        <w:rPr>
          <w:b/>
          <w:caps/>
          <w:sz w:val="28"/>
          <w:szCs w:val="28"/>
        </w:rPr>
        <w:t>Примерн</w:t>
      </w:r>
      <w:r>
        <w:rPr>
          <w:b/>
          <w:caps/>
          <w:sz w:val="28"/>
          <w:szCs w:val="28"/>
        </w:rPr>
        <w:t>ой</w:t>
      </w:r>
      <w:r w:rsidRPr="00D32B6F">
        <w:rPr>
          <w:b/>
          <w:caps/>
          <w:sz w:val="28"/>
          <w:szCs w:val="28"/>
        </w:rPr>
        <w:t xml:space="preserve"> оСНОВН</w:t>
      </w:r>
      <w:r>
        <w:rPr>
          <w:b/>
          <w:caps/>
          <w:sz w:val="28"/>
          <w:szCs w:val="28"/>
        </w:rPr>
        <w:t>ой</w:t>
      </w:r>
      <w:r w:rsidRPr="00D32B6F">
        <w:rPr>
          <w:b/>
          <w:caps/>
          <w:sz w:val="28"/>
          <w:szCs w:val="28"/>
        </w:rPr>
        <w:t xml:space="preserve"> образовательн</w:t>
      </w:r>
      <w:r>
        <w:rPr>
          <w:b/>
          <w:caps/>
          <w:sz w:val="28"/>
          <w:szCs w:val="28"/>
        </w:rPr>
        <w:t>ой</w:t>
      </w:r>
      <w:r w:rsidR="006842CF">
        <w:rPr>
          <w:b/>
          <w:caps/>
          <w:sz w:val="28"/>
          <w:szCs w:val="28"/>
        </w:rPr>
        <w:t xml:space="preserve"> </w:t>
      </w:r>
      <w:r w:rsidRPr="00D32B6F">
        <w:rPr>
          <w:b/>
          <w:caps/>
          <w:sz w:val="28"/>
          <w:szCs w:val="28"/>
        </w:rPr>
        <w:t>программ</w:t>
      </w:r>
      <w:r w:rsidR="006842CF">
        <w:rPr>
          <w:b/>
          <w:caps/>
          <w:sz w:val="28"/>
          <w:szCs w:val="28"/>
        </w:rPr>
        <w:t>ы</w:t>
      </w:r>
      <w:r w:rsidRPr="00D32B6F">
        <w:rPr>
          <w:b/>
          <w:caps/>
          <w:sz w:val="28"/>
          <w:szCs w:val="28"/>
        </w:rPr>
        <w:t>высшего профессионального образования</w:t>
      </w:r>
    </w:p>
    <w:p w:rsidR="00B670B5" w:rsidRPr="006A7D84" w:rsidRDefault="00B670B5" w:rsidP="00B670B5">
      <w:pPr>
        <w:jc w:val="center"/>
        <w:rPr>
          <w:b/>
          <w:sz w:val="36"/>
          <w:szCs w:val="36"/>
        </w:rPr>
      </w:pPr>
    </w:p>
    <w:p w:rsidR="00B670B5" w:rsidRPr="00E17FE2" w:rsidRDefault="00B670B5" w:rsidP="00B670B5">
      <w:pPr>
        <w:jc w:val="center"/>
        <w:rPr>
          <w:b/>
          <w:sz w:val="36"/>
          <w:szCs w:val="36"/>
        </w:rPr>
      </w:pPr>
      <w:r w:rsidRPr="00E17FE2">
        <w:rPr>
          <w:b/>
          <w:sz w:val="36"/>
          <w:szCs w:val="36"/>
        </w:rPr>
        <w:t>по направлению</w:t>
      </w:r>
      <w:r>
        <w:rPr>
          <w:b/>
          <w:sz w:val="36"/>
          <w:szCs w:val="36"/>
        </w:rPr>
        <w:t xml:space="preserve"> 223200</w:t>
      </w:r>
      <w:r w:rsidRPr="00E17FE2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>Техническая физика</w:t>
      </w:r>
      <w:r w:rsidRPr="00E17FE2">
        <w:rPr>
          <w:b/>
          <w:sz w:val="36"/>
          <w:szCs w:val="36"/>
        </w:rPr>
        <w:t>»</w:t>
      </w:r>
    </w:p>
    <w:p w:rsidR="00B670B5" w:rsidRPr="00E17FE2" w:rsidRDefault="00B670B5" w:rsidP="00B670B5">
      <w:pPr>
        <w:rPr>
          <w:b/>
        </w:rPr>
      </w:pPr>
    </w:p>
    <w:p w:rsidR="00B670B5" w:rsidRPr="00190F79" w:rsidRDefault="00B670B5" w:rsidP="00B670B5">
      <w:pPr>
        <w:spacing w:line="360" w:lineRule="auto"/>
        <w:jc w:val="center"/>
        <w:rPr>
          <w:b/>
          <w:sz w:val="28"/>
          <w:szCs w:val="28"/>
        </w:rPr>
      </w:pPr>
      <w:r w:rsidRPr="00190F79">
        <w:rPr>
          <w:b/>
          <w:sz w:val="28"/>
          <w:szCs w:val="28"/>
        </w:rPr>
        <w:t xml:space="preserve">профиль </w:t>
      </w:r>
      <w:r w:rsidR="006842CF">
        <w:rPr>
          <w:b/>
          <w:sz w:val="28"/>
          <w:szCs w:val="28"/>
        </w:rPr>
        <w:t>15</w:t>
      </w:r>
      <w:r w:rsidRPr="00190F7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Теплофизика</w:t>
      </w:r>
      <w:r w:rsidRPr="00190F79">
        <w:rPr>
          <w:b/>
          <w:sz w:val="28"/>
          <w:szCs w:val="28"/>
        </w:rPr>
        <w:t>»</w:t>
      </w:r>
    </w:p>
    <w:p w:rsidR="00B670B5" w:rsidRPr="00331F85" w:rsidRDefault="00B670B5" w:rsidP="00B670B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</w:p>
    <w:p w:rsidR="00B670B5" w:rsidRDefault="00B670B5" w:rsidP="00B670B5">
      <w:pPr>
        <w:jc w:val="center"/>
      </w:pPr>
    </w:p>
    <w:p w:rsidR="00B670B5" w:rsidRDefault="00B670B5" w:rsidP="00B670B5">
      <w:pPr>
        <w:jc w:val="center"/>
      </w:pPr>
    </w:p>
    <w:p w:rsidR="00B670B5" w:rsidRDefault="00B670B5" w:rsidP="00B670B5">
      <w:pPr>
        <w:jc w:val="center"/>
      </w:pPr>
    </w:p>
    <w:p w:rsidR="00B670B5" w:rsidRPr="00331F85" w:rsidRDefault="00B670B5" w:rsidP="006842CF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Квалификация выпускника </w:t>
      </w:r>
      <w:r w:rsidRPr="00331F85">
        <w:rPr>
          <w:b/>
          <w:sz w:val="28"/>
          <w:szCs w:val="28"/>
        </w:rPr>
        <w:t>бакалавр</w:t>
      </w:r>
    </w:p>
    <w:p w:rsidR="00B670B5" w:rsidRPr="00331F85" w:rsidRDefault="00B670B5" w:rsidP="006842CF">
      <w:pPr>
        <w:jc w:val="center"/>
        <w:rPr>
          <w:sz w:val="28"/>
          <w:szCs w:val="28"/>
        </w:rPr>
      </w:pPr>
    </w:p>
    <w:p w:rsidR="00B670B5" w:rsidRPr="00331F85" w:rsidRDefault="00B670B5" w:rsidP="006842CF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Форма обучения </w:t>
      </w:r>
      <w:r w:rsidRPr="00331F85">
        <w:rPr>
          <w:b/>
          <w:sz w:val="28"/>
          <w:szCs w:val="28"/>
        </w:rPr>
        <w:t>очная</w:t>
      </w:r>
      <w:r w:rsidRPr="00331F85">
        <w:rPr>
          <w:sz w:val="28"/>
          <w:szCs w:val="28"/>
        </w:rPr>
        <w:t>.</w:t>
      </w:r>
    </w:p>
    <w:p w:rsidR="00B670B5" w:rsidRPr="00331F85" w:rsidRDefault="00B670B5" w:rsidP="006842CF">
      <w:pPr>
        <w:jc w:val="center"/>
        <w:rPr>
          <w:sz w:val="28"/>
          <w:szCs w:val="28"/>
        </w:rPr>
      </w:pPr>
    </w:p>
    <w:p w:rsidR="00B670B5" w:rsidRPr="00331F85" w:rsidRDefault="00B670B5" w:rsidP="006842CF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Нормативный срок освоения программы </w:t>
      </w:r>
      <w:r w:rsidRPr="00331F85">
        <w:rPr>
          <w:b/>
          <w:sz w:val="28"/>
          <w:szCs w:val="28"/>
        </w:rPr>
        <w:t>4 года</w:t>
      </w:r>
    </w:p>
    <w:p w:rsidR="00B670B5" w:rsidRDefault="00B670B5" w:rsidP="006842CF">
      <w:pPr>
        <w:jc w:val="center"/>
      </w:pPr>
    </w:p>
    <w:p w:rsidR="00B670B5" w:rsidRDefault="00B670B5" w:rsidP="00B670B5">
      <w:pPr>
        <w:jc w:val="center"/>
      </w:pPr>
    </w:p>
    <w:p w:rsidR="00B670B5" w:rsidRPr="00331F85" w:rsidRDefault="00B670B5" w:rsidP="00B670B5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ФГОС ВПО утвержден приказом Минобрнауки России от </w:t>
      </w:r>
      <w:r>
        <w:rPr>
          <w:sz w:val="28"/>
          <w:szCs w:val="28"/>
        </w:rPr>
        <w:t>21.12.2009</w:t>
      </w:r>
      <w:r w:rsidRPr="00331F8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745,</w:t>
      </w:r>
      <w:r>
        <w:rPr>
          <w:sz w:val="28"/>
          <w:szCs w:val="28"/>
        </w:rPr>
        <w:br/>
        <w:t>зарегистрирован в Министерстве юстиции РФ 03.02.2010 №16217</w:t>
      </w:r>
    </w:p>
    <w:p w:rsidR="00B670B5" w:rsidRDefault="00B670B5" w:rsidP="00B670B5"/>
    <w:p w:rsidR="00B670B5" w:rsidRDefault="00B670B5" w:rsidP="00B670B5">
      <w:pPr>
        <w:jc w:val="center"/>
      </w:pPr>
    </w:p>
    <w:p w:rsidR="00B670B5" w:rsidRPr="00331F85" w:rsidRDefault="00B670B5" w:rsidP="00B670B5">
      <w:pPr>
        <w:jc w:val="center"/>
        <w:rPr>
          <w:b/>
          <w:sz w:val="28"/>
          <w:szCs w:val="28"/>
        </w:rPr>
      </w:pPr>
      <w:r w:rsidRPr="00331F85">
        <w:rPr>
          <w:b/>
          <w:sz w:val="28"/>
          <w:szCs w:val="28"/>
        </w:rPr>
        <w:t>Санкт-Петербург</w:t>
      </w:r>
    </w:p>
    <w:p w:rsidR="00B670B5" w:rsidRPr="00331F85" w:rsidRDefault="00B670B5" w:rsidP="00B670B5">
      <w:pPr>
        <w:jc w:val="center"/>
        <w:rPr>
          <w:b/>
          <w:sz w:val="28"/>
          <w:szCs w:val="28"/>
        </w:rPr>
      </w:pPr>
    </w:p>
    <w:p w:rsidR="00B670B5" w:rsidRPr="00331F85" w:rsidRDefault="00B670B5" w:rsidP="00B670B5">
      <w:pPr>
        <w:jc w:val="center"/>
        <w:rPr>
          <w:b/>
          <w:sz w:val="28"/>
          <w:szCs w:val="28"/>
        </w:rPr>
      </w:pPr>
      <w:r w:rsidRPr="00331F85">
        <w:rPr>
          <w:b/>
          <w:sz w:val="28"/>
          <w:szCs w:val="28"/>
        </w:rPr>
        <w:t>2010</w:t>
      </w:r>
    </w:p>
    <w:p w:rsidR="00B670B5" w:rsidRDefault="00B670B5" w:rsidP="00B670B5">
      <w:pPr>
        <w:jc w:val="center"/>
      </w:pPr>
    </w:p>
    <w:p w:rsidR="008358D3" w:rsidRDefault="008358D3" w:rsidP="00B670B5">
      <w:pPr>
        <w:jc w:val="center"/>
        <w:rPr>
          <w:b/>
          <w:caps/>
          <w:sz w:val="28"/>
          <w:szCs w:val="28"/>
        </w:rPr>
      </w:pPr>
      <w:r>
        <w:br w:type="page"/>
      </w:r>
      <w:r w:rsidRPr="008358D3">
        <w:rPr>
          <w:b/>
          <w:caps/>
          <w:sz w:val="28"/>
          <w:szCs w:val="28"/>
        </w:rPr>
        <w:t>Содержание</w:t>
      </w:r>
    </w:p>
    <w:p w:rsidR="009B1B78" w:rsidRPr="008358D3" w:rsidRDefault="009B1B78" w:rsidP="00B670B5">
      <w:pPr>
        <w:jc w:val="center"/>
        <w:rPr>
          <w:b/>
          <w:caps/>
          <w:sz w:val="28"/>
          <w:szCs w:val="28"/>
        </w:rPr>
      </w:pPr>
    </w:p>
    <w:p w:rsidR="003E7DD1" w:rsidRDefault="00724F94">
      <w:pPr>
        <w:pStyle w:val="1c"/>
        <w:rPr>
          <w:szCs w:val="24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78808226" w:history="1">
        <w:r w:rsidR="003E7DD1" w:rsidRPr="00C10641">
          <w:rPr>
            <w:rStyle w:val="a5"/>
          </w:rPr>
          <w:t>Введение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_Toc278808226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3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27" w:history="1">
        <w:r w:rsidR="003E7DD1" w:rsidRPr="00C10641">
          <w:rPr>
            <w:rStyle w:val="a5"/>
          </w:rPr>
          <w:t>1.1</w:t>
        </w:r>
        <w:r w:rsidR="003E7DD1" w:rsidRPr="00C10641">
          <w:rPr>
            <w:rStyle w:val="a5"/>
            <w:caps/>
          </w:rPr>
          <w:t xml:space="preserve"> </w:t>
        </w:r>
        <w:r w:rsidR="003E7DD1" w:rsidRPr="00C10641">
          <w:rPr>
            <w:rStyle w:val="a5"/>
          </w:rPr>
          <w:t>Компетентностные требования к результатам освоения вариативной части основной образовательной программы (ООП) подготовки бакалавров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_Toc278808227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4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28" w:history="1">
        <w:r w:rsidR="003E7DD1" w:rsidRPr="00C10641">
          <w:rPr>
            <w:rStyle w:val="a5"/>
          </w:rPr>
          <w:t>1.1.1 Компетенции в области научно-исследовательской деятельности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_Toc278808228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4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29" w:history="1">
        <w:r w:rsidR="003E7DD1" w:rsidRPr="00C10641">
          <w:rPr>
            <w:rStyle w:val="a5"/>
          </w:rPr>
          <w:t>1.1.2 Компетенции в области производственно-технологической деятельности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_Toc278808229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4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30" w:history="1">
        <w:r w:rsidR="003E7DD1" w:rsidRPr="00C10641">
          <w:rPr>
            <w:rStyle w:val="a5"/>
          </w:rPr>
          <w:t>1.1.3 Компетенции в области проектно-конструкторской деятельности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_Toc278808230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4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31" w:history="1">
        <w:r w:rsidR="003E7DD1" w:rsidRPr="00C10641">
          <w:rPr>
            <w:rStyle w:val="a5"/>
          </w:rPr>
          <w:t>1.1.4 Компетенции в области организационно-управленческой деятельности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_Toc278808231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5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32" w:history="1">
        <w:r w:rsidR="003E7DD1" w:rsidRPr="00C10641">
          <w:rPr>
            <w:rStyle w:val="a5"/>
          </w:rPr>
          <w:t>1.1.5 Компетенции в области научно-инновационной деятельности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_Toc278808232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5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1c"/>
        <w:rPr>
          <w:szCs w:val="24"/>
        </w:rPr>
      </w:pPr>
      <w:hyperlink w:anchor="_Toc278808233" w:history="1">
        <w:r w:rsidR="003E7DD1" w:rsidRPr="00C10641">
          <w:rPr>
            <w:rStyle w:val="a5"/>
          </w:rPr>
          <w:t>2 Примерный учебный план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_Toc278808233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6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1c"/>
        <w:rPr>
          <w:szCs w:val="24"/>
        </w:rPr>
      </w:pPr>
      <w:hyperlink w:anchor="_Toc278808234" w:history="1">
        <w:r w:rsidR="003E7DD1" w:rsidRPr="00C10641">
          <w:rPr>
            <w:rStyle w:val="a5"/>
          </w:rPr>
          <w:t>3. Аннотации примерных программ дисциплин ООП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_Toc278808234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11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35" w:history="1">
        <w:r w:rsidR="003E7DD1" w:rsidRPr="00C10641">
          <w:rPr>
            <w:rStyle w:val="a5"/>
          </w:rPr>
          <w:t>3.1. Аннотации примерных программ дисциплин вариативной части гуманитарного, социального и экономического цикла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_Toc278808235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11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36" w:history="1">
        <w:r w:rsidR="003E7DD1" w:rsidRPr="00C10641">
          <w:rPr>
            <w:rStyle w:val="a5"/>
          </w:rPr>
          <w:t>3.1.1 Аннотация примерной программы дисциплины Б1.В.01 «Семинар на иностранном языке»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_Toc278808236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11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37" w:history="1">
        <w:r w:rsidR="003E7DD1" w:rsidRPr="00C10641">
          <w:rPr>
            <w:rStyle w:val="a5"/>
          </w:rPr>
          <w:t>3.1.2. Аннотация примерной программы дисциплины Б1.В.02 «История физики»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_Toc278808237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12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38" w:history="1">
        <w:r w:rsidR="003E7DD1" w:rsidRPr="00C10641">
          <w:rPr>
            <w:rStyle w:val="a5"/>
          </w:rPr>
          <w:t>3.2 Аннотации примерных программ дисциплин вариативной части математического и естественно-научного цикла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_Toc278808238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13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39" w:history="1">
        <w:r w:rsidR="003E7DD1" w:rsidRPr="00C10641">
          <w:rPr>
            <w:rStyle w:val="a5"/>
          </w:rPr>
          <w:t>3.2.1 Аннотация примерной программы дисциплины Б2.В.06 «Семинары по НИР»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_Toc278808239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13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0" w:history="1">
        <w:r w:rsidR="003E7DD1" w:rsidRPr="00C10641">
          <w:rPr>
            <w:rStyle w:val="a5"/>
          </w:rPr>
          <w:t>3.2.2 Аннотация примерной программы дисциплины Б2.В.07 «Семинары по механике жидкости и газа»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_Toc278808240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15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42"/>
      </w:pPr>
      <w:hyperlink w:anchor="_Toc278808241" w:history="1">
        <w:r w:rsidR="003E7DD1" w:rsidRPr="00C10641">
          <w:rPr>
            <w:rStyle w:val="a5"/>
          </w:rPr>
          <w:t>3.2.2.1 Аннотация примерной программы дисциплины Б3.В.07.1. «Семинар по аэродинамике»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_Toc278808241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15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42"/>
      </w:pPr>
      <w:hyperlink w:anchor="_Toc278808242" w:history="1">
        <w:r w:rsidR="003E7DD1" w:rsidRPr="00C10641">
          <w:rPr>
            <w:rStyle w:val="a5"/>
          </w:rPr>
          <w:t>3.2.2.2. Аннотация примерной программы дисциплины Б3.В.07.2. «Семинар по гидродинамике»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_Toc278808242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16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43" w:history="1">
        <w:r w:rsidR="003E7DD1" w:rsidRPr="00C10641">
          <w:rPr>
            <w:rStyle w:val="a5"/>
          </w:rPr>
          <w:t>3.3 Аннотации примерных программ дисциплин вариативной части профессионального цикла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_Toc278808243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18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4" w:history="1">
        <w:r w:rsidR="003E7DD1" w:rsidRPr="00C10641">
          <w:rPr>
            <w:rStyle w:val="a5"/>
          </w:rPr>
          <w:t>3.3.1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.01 «Термодинамика»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_Toc278808244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18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5" w:history="1">
        <w:r w:rsidR="003E7DD1" w:rsidRPr="00C10641">
          <w:rPr>
            <w:rStyle w:val="a5"/>
          </w:rPr>
          <w:t>3.3.2 Аннотация примерной программы дисциплины Б3.В.02 «Лучистый теплообмен»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_Toc278808245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19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6" w:history="1">
        <w:r w:rsidR="003E7DD1" w:rsidRPr="00C10641">
          <w:rPr>
            <w:rStyle w:val="a5"/>
          </w:rPr>
          <w:t>3.3.3 Аннотация примерной программы дисциплины Б3.В.03 «Конвективный  тепломассообмен»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_Toc278808246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20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7" w:history="1">
        <w:r w:rsidR="003E7DD1" w:rsidRPr="00C10641">
          <w:rPr>
            <w:rStyle w:val="a5"/>
          </w:rPr>
          <w:t>3.3.4 Аннотация примерной программы дисциплины Б3.В.04. «Прикладная физика»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_Toc278808247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21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8" w:history="1">
        <w:r w:rsidR="003E7DD1" w:rsidRPr="00C10641">
          <w:rPr>
            <w:rStyle w:val="a5"/>
          </w:rPr>
          <w:t>3.3.5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.05 «Теплопроводность»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_Toc278808248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22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49" w:history="1">
        <w:r w:rsidR="003E7DD1" w:rsidRPr="00C10641">
          <w:rPr>
            <w:rStyle w:val="a5"/>
          </w:rPr>
          <w:t>3.3.6.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.06 «Гидроаэродинамика»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_Toc278808249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24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50" w:history="1">
        <w:r w:rsidR="003E7DD1" w:rsidRPr="00C10641">
          <w:rPr>
            <w:rStyle w:val="a5"/>
          </w:rPr>
          <w:t>3.3.7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.07 «Бакалаврский проект»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_Toc278808250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25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51" w:history="1">
        <w:r w:rsidR="003E7DD1" w:rsidRPr="00C10641">
          <w:rPr>
            <w:rStyle w:val="a5"/>
          </w:rPr>
          <w:t>3.3.8.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.08 «Научно-Исследовательская работа (лаборатория)»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_Toc278808251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26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52" w:history="1">
        <w:r w:rsidR="003E7DD1" w:rsidRPr="00C10641">
          <w:rPr>
            <w:rStyle w:val="a5"/>
          </w:rPr>
          <w:t>3.3.9 Аннотация примерной программы дисциплины Б3.</w:t>
        </w:r>
        <w:r w:rsidR="003E7DD1" w:rsidRPr="00C10641">
          <w:rPr>
            <w:rStyle w:val="a5"/>
            <w:lang w:val="en-US"/>
          </w:rPr>
          <w:t>B</w:t>
        </w:r>
        <w:r w:rsidR="003E7DD1" w:rsidRPr="00C10641">
          <w:rPr>
            <w:rStyle w:val="a5"/>
          </w:rPr>
          <w:t>.09 «Специальные дисциплины»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_Toc278808252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27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42"/>
      </w:pPr>
      <w:hyperlink w:anchor="_Toc278808253" w:history="1">
        <w:r w:rsidR="003E7DD1" w:rsidRPr="00C10641">
          <w:rPr>
            <w:rStyle w:val="a5"/>
          </w:rPr>
          <w:t>3.3.9.1. Аннотация примерной программы дисциплины Б3.В.09.1.1 «Компьютерные технологии в инженерных расчетах»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_Toc278808253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27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42"/>
      </w:pPr>
      <w:hyperlink w:anchor="_Toc278808254" w:history="1">
        <w:r w:rsidR="003E7DD1" w:rsidRPr="00C10641">
          <w:rPr>
            <w:rStyle w:val="a5"/>
          </w:rPr>
          <w:t>3.3.9.2 Аннотация примерной программы дисциплины Б3.В.09.1.2. «НИР»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_Toc278808254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28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42"/>
      </w:pPr>
      <w:hyperlink w:anchor="_Toc278808255" w:history="1">
        <w:r w:rsidR="003E7DD1" w:rsidRPr="00C10641">
          <w:rPr>
            <w:rStyle w:val="a5"/>
          </w:rPr>
          <w:t>3.3.9.3 Аннотация примерной программы дисциплины Б3.В.09.2. «Семинар по вычислительным методам»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_Toc278808255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29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29"/>
        <w:rPr>
          <w:rFonts w:cs="Times New Roman"/>
          <w:szCs w:val="24"/>
        </w:rPr>
      </w:pPr>
      <w:hyperlink w:anchor="_Toc278808256" w:history="1">
        <w:r w:rsidR="003E7DD1" w:rsidRPr="00C10641">
          <w:rPr>
            <w:rStyle w:val="a5"/>
          </w:rPr>
          <w:t>3.4 Аннотации примерных программ практик и научно-исследовательской работы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_Toc278808256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31</w:t>
        </w:r>
        <w:r w:rsidR="003E7DD1">
          <w:rPr>
            <w:webHidden/>
          </w:rPr>
          <w:fldChar w:fldCharType="end"/>
        </w:r>
      </w:hyperlink>
    </w:p>
    <w:p w:rsidR="003E7DD1" w:rsidRDefault="00B9540A">
      <w:pPr>
        <w:pStyle w:val="36"/>
        <w:rPr>
          <w:rFonts w:cs="Times New Roman"/>
          <w:szCs w:val="24"/>
        </w:rPr>
      </w:pPr>
      <w:hyperlink w:anchor="_Toc278808257" w:history="1">
        <w:r w:rsidR="003E7DD1" w:rsidRPr="00C10641">
          <w:rPr>
            <w:rStyle w:val="a5"/>
          </w:rPr>
          <w:t>3.4.1 Аннотация примерной программы Учебно-производственной практики</w:t>
        </w:r>
        <w:r w:rsidR="003E7DD1">
          <w:rPr>
            <w:webHidden/>
          </w:rPr>
          <w:tab/>
        </w:r>
        <w:r w:rsidR="003E7DD1">
          <w:rPr>
            <w:webHidden/>
          </w:rPr>
          <w:fldChar w:fldCharType="begin"/>
        </w:r>
        <w:r w:rsidR="003E7DD1">
          <w:rPr>
            <w:webHidden/>
          </w:rPr>
          <w:instrText xml:space="preserve"> PAGEREF _Toc278808257 \h </w:instrText>
        </w:r>
        <w:r w:rsidR="003E7DD1">
          <w:rPr>
            <w:webHidden/>
          </w:rPr>
        </w:r>
        <w:r w:rsidR="003E7DD1">
          <w:rPr>
            <w:webHidden/>
          </w:rPr>
          <w:fldChar w:fldCharType="separate"/>
        </w:r>
        <w:r w:rsidR="003E7DD1">
          <w:rPr>
            <w:webHidden/>
          </w:rPr>
          <w:t>31</w:t>
        </w:r>
        <w:r w:rsidR="003E7DD1">
          <w:rPr>
            <w:webHidden/>
          </w:rPr>
          <w:fldChar w:fldCharType="end"/>
        </w:r>
      </w:hyperlink>
    </w:p>
    <w:p w:rsidR="008358D3" w:rsidRDefault="00724F94" w:rsidP="00B670B5">
      <w:pPr>
        <w:jc w:val="center"/>
      </w:pPr>
      <w:r>
        <w:rPr>
          <w:noProof/>
          <w:sz w:val="28"/>
          <w:szCs w:val="28"/>
        </w:rPr>
        <w:fldChar w:fldCharType="end"/>
      </w:r>
    </w:p>
    <w:p w:rsidR="00800308" w:rsidRPr="005A154C" w:rsidRDefault="00B670B5" w:rsidP="00B670B5">
      <w:pPr>
        <w:rPr>
          <w:lang w:val="en-US"/>
        </w:rPr>
      </w:pPr>
      <w:r w:rsidRPr="00742D2A">
        <w:br w:type="page"/>
      </w:r>
    </w:p>
    <w:p w:rsidR="00041342" w:rsidRPr="005A154C" w:rsidRDefault="00041342" w:rsidP="00041342">
      <w:pPr>
        <w:pStyle w:val="1"/>
        <w:rPr>
          <w:rFonts w:cs="Times New Roman"/>
        </w:rPr>
      </w:pPr>
      <w:bookmarkStart w:id="1" w:name="_Toc278808226"/>
      <w:r w:rsidRPr="005A154C">
        <w:rPr>
          <w:rFonts w:cs="Times New Roman"/>
        </w:rPr>
        <w:t>Введение</w:t>
      </w:r>
      <w:bookmarkEnd w:id="0"/>
      <w:bookmarkEnd w:id="1"/>
    </w:p>
    <w:p w:rsidR="00041342" w:rsidRPr="005A154C" w:rsidRDefault="00041342" w:rsidP="00041342">
      <w:pPr>
        <w:jc w:val="center"/>
        <w:rPr>
          <w:sz w:val="28"/>
          <w:szCs w:val="28"/>
        </w:rPr>
      </w:pPr>
    </w:p>
    <w:p w:rsidR="009C433D" w:rsidRPr="005A154C" w:rsidRDefault="00041342" w:rsidP="00041342">
      <w:pPr>
        <w:ind w:firstLine="708"/>
        <w:jc w:val="both"/>
        <w:rPr>
          <w:sz w:val="28"/>
          <w:szCs w:val="28"/>
        </w:rPr>
      </w:pPr>
      <w:r w:rsidRPr="005A154C">
        <w:rPr>
          <w:sz w:val="28"/>
          <w:szCs w:val="28"/>
        </w:rPr>
        <w:t>Вариант ПООП разработан для одного из профилей («Теплофизика»), который реализуется на кафедре Компьютерные технологии и эксперимент в теплофизике Физико-механического факультета ГОУ ВПО СПбГПУ. Приведенный набор дисциплин вариативной части всех циклов и дополнительные компетенции по данному профилю не являются обязательными и могут изменяться в ООП вуза в соответствии со специализацией подготовки выпускников в области теплофизики. При этом рекомендуется сохранить в ООП объем и распределение по семестрам указанных дисциплин.</w:t>
      </w:r>
    </w:p>
    <w:p w:rsidR="00800308" w:rsidRPr="005A154C" w:rsidRDefault="00800308" w:rsidP="00041342">
      <w:pPr>
        <w:ind w:firstLine="708"/>
        <w:jc w:val="both"/>
        <w:rPr>
          <w:sz w:val="28"/>
          <w:szCs w:val="28"/>
        </w:rPr>
        <w:sectPr w:rsidR="00800308" w:rsidRPr="005A154C" w:rsidSect="000413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D715A" w:rsidRDefault="005D715A" w:rsidP="0060653A">
      <w:pPr>
        <w:pStyle w:val="21"/>
      </w:pPr>
      <w:bookmarkStart w:id="2" w:name="_Toc258422171"/>
      <w:bookmarkStart w:id="3" w:name="_Toc278808227"/>
      <w:bookmarkStart w:id="4" w:name="_Toc258422175"/>
      <w:bookmarkStart w:id="5" w:name="_Toc258422174"/>
      <w:r w:rsidRPr="005A154C">
        <w:t>1.</w:t>
      </w:r>
      <w:r w:rsidR="009B121F">
        <w:t>1</w:t>
      </w:r>
      <w:r w:rsidRPr="005A154C">
        <w:rPr>
          <w:caps/>
        </w:rPr>
        <w:t xml:space="preserve"> </w:t>
      </w:r>
      <w:r w:rsidRPr="005A154C">
        <w:t>Компетентностные требования к результатам освоения</w:t>
      </w:r>
      <w:r w:rsidR="002A4F47">
        <w:t xml:space="preserve"> вариативной части</w:t>
      </w:r>
      <w:r w:rsidRPr="005A154C">
        <w:t xml:space="preserve"> основной образовательной программы (ООП) подготовки бакалавров</w:t>
      </w:r>
      <w:bookmarkEnd w:id="2"/>
      <w:bookmarkEnd w:id="3"/>
    </w:p>
    <w:p w:rsidR="007F5528" w:rsidRPr="000F5486" w:rsidRDefault="007F5528" w:rsidP="007F5528">
      <w:pPr>
        <w:pStyle w:val="21"/>
      </w:pPr>
      <w:bookmarkStart w:id="6" w:name="_Toc273038564"/>
      <w:bookmarkStart w:id="7" w:name="_Toc278806447"/>
      <w:bookmarkStart w:id="8" w:name="_Toc278808228"/>
      <w:r w:rsidRPr="000F5486">
        <w:t>1.</w:t>
      </w:r>
      <w:r w:rsidR="003E7DD1">
        <w:t>1</w:t>
      </w:r>
      <w:r w:rsidRPr="000F5486">
        <w:t>.</w:t>
      </w:r>
      <w:r>
        <w:t>1</w:t>
      </w:r>
      <w:r w:rsidRPr="000F5486">
        <w:t xml:space="preserve"> Компетенции в области научно-исследовательской деятельности</w:t>
      </w:r>
      <w:bookmarkEnd w:id="6"/>
      <w:bookmarkEnd w:id="7"/>
      <w:bookmarkEnd w:id="8"/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7F5528">
        <w:t>Выпускник способен строить физические и математические модели процессов теплообмена, уметь проводить расчет теплообмена устройств и установок различного функционального назначения при наличии фазовых переходов, излучения и других факторов, а также использовать стандартные программные средства их компьютерного моделирования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7F5528">
        <w:t>Выпускник способен аргументировано выбирать и реализовывать на практике эффективную методику экспериментального исследования, принципов измерения теплофизических свойств и возникающих при этом методических погрешностей. Иметь представление о процессе переноса тепла в различных средах. Правомерно использовать приборы, устройства и установки различного функционального назначения</w:t>
      </w:r>
      <w:r>
        <w:t>.</w:t>
      </w:r>
    </w:p>
    <w:p w:rsidR="007F5528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анализировать и систематизировать результаты исследований, готовить и представлять материалы в виде научных отчетов, публикаций, презентаций</w:t>
      </w:r>
      <w:r>
        <w:t>.</w:t>
      </w:r>
    </w:p>
    <w:p w:rsidR="007F5528" w:rsidRPr="007F5528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7F5528">
        <w:t>Выпускник готов и способен использовать фундаментальные законы физики тепломассообмена, теплообмена излучением, кондуктивного и радиационно-кондуктивного теплообмена в профессиональной деятельности</w:t>
      </w:r>
      <w:r>
        <w:t>.</w:t>
      </w:r>
    </w:p>
    <w:p w:rsidR="007F5528" w:rsidRDefault="007F5528" w:rsidP="007F5528">
      <w:pPr>
        <w:spacing w:line="312" w:lineRule="auto"/>
        <w:ind w:firstLine="709"/>
        <w:jc w:val="both"/>
      </w:pPr>
      <w:r>
        <w:t>-</w:t>
      </w:r>
      <w:r w:rsidRPr="007F5528">
        <w:t xml:space="preserve"> Выпускник готов и способен учитывать тенденции развития современной теплофизики в своей профессиональной деятельности.</w:t>
      </w:r>
    </w:p>
    <w:p w:rsidR="007F5528" w:rsidRPr="007F5528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7F5528">
        <w:t>Выпускник способен собирать, обрабатывать, анализировать и систематизировать научно-техническую информацию по тематике исследования, использовать достижения отечественной и зарубежной науки, техники и технологии в области теплофизики</w:t>
      </w:r>
      <w:r>
        <w:t>.</w:t>
      </w:r>
    </w:p>
    <w:p w:rsidR="007F5528" w:rsidRPr="000F5486" w:rsidRDefault="007F5528" w:rsidP="007F5528">
      <w:pPr>
        <w:pStyle w:val="21"/>
      </w:pPr>
      <w:bookmarkStart w:id="9" w:name="_Toc273038565"/>
      <w:bookmarkStart w:id="10" w:name="_Toc278806448"/>
      <w:bookmarkStart w:id="11" w:name="_Toc278808229"/>
      <w:r w:rsidRPr="000F5486">
        <w:t>1.</w:t>
      </w:r>
      <w:r w:rsidR="003E7DD1">
        <w:t>1</w:t>
      </w:r>
      <w:r w:rsidRPr="000F5486">
        <w:t>.</w:t>
      </w:r>
      <w:r>
        <w:t>2</w:t>
      </w:r>
      <w:r w:rsidRPr="000F5486">
        <w:t xml:space="preserve"> Компетенции в области производственно-технологической деятельности</w:t>
      </w:r>
      <w:bookmarkEnd w:id="9"/>
      <w:bookmarkEnd w:id="10"/>
      <w:bookmarkEnd w:id="11"/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7F5528">
        <w:t>Выпускник способен выполнять работы по измерению теплофизических свойств и возникающих при этом погрешностей. Уметь проводить оценки поля температур, знать основные приемы численных расчетов теплофизических задач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="003E7DD1" w:rsidRPr="003E7DD1">
        <w:t>Выпускник готов организовывать выбор оптимальной схемы организации процесса теплообмена в соответствии с поставленной задачей в производстве или надежности работы элементов конструкций  при разработке любых устройств и сооружений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осуществлять контроль соблюдения экологической безопасности</w:t>
      </w:r>
      <w:r>
        <w:t>.</w:t>
      </w:r>
    </w:p>
    <w:p w:rsidR="007F5528" w:rsidRPr="000F5486" w:rsidRDefault="007F5528" w:rsidP="007F5528">
      <w:pPr>
        <w:pStyle w:val="21"/>
      </w:pPr>
      <w:bookmarkStart w:id="12" w:name="_Toc273038566"/>
      <w:bookmarkStart w:id="13" w:name="_Toc278806449"/>
      <w:bookmarkStart w:id="14" w:name="_Toc278808230"/>
      <w:r>
        <w:t>1.</w:t>
      </w:r>
      <w:r w:rsidR="003E7DD1">
        <w:t>1</w:t>
      </w:r>
      <w:r>
        <w:t>.3</w:t>
      </w:r>
      <w:r w:rsidRPr="000F5486">
        <w:t xml:space="preserve"> Компетенции в области проектно-конструкторской деятельности</w:t>
      </w:r>
      <w:bookmarkEnd w:id="12"/>
      <w:bookmarkEnd w:id="13"/>
      <w:bookmarkEnd w:id="14"/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проводить предварительное технико-экономическое обоснование проектов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="003E7DD1" w:rsidRPr="003E7DD1">
        <w:t>Выпускник готов выполнять расчет и проектирование оптимальной схемы организации процесса теплообмена, моделирование процесса происходящие в уже существующих технических устройствах и агрегатах различного функционального назначения в соответствии с техническим заданием с использованием средств автоматизации проектирования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разрабатывать проектную и техническую документацию, оформлять законченные проектно-конструкторские работы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t>.</w:t>
      </w:r>
    </w:p>
    <w:p w:rsidR="007F5528" w:rsidRPr="000F5486" w:rsidRDefault="007F5528" w:rsidP="007F5528">
      <w:pPr>
        <w:pStyle w:val="21"/>
      </w:pPr>
      <w:bookmarkStart w:id="15" w:name="_Toc273038567"/>
      <w:bookmarkStart w:id="16" w:name="_Toc278806450"/>
      <w:bookmarkStart w:id="17" w:name="_Toc278808231"/>
      <w:r>
        <w:t>1.</w:t>
      </w:r>
      <w:r w:rsidR="003E7DD1">
        <w:t>1</w:t>
      </w:r>
      <w:r>
        <w:t>.4</w:t>
      </w:r>
      <w:r w:rsidRPr="000F5486">
        <w:t xml:space="preserve"> Компетенции в области организационно-управленческой деятельности</w:t>
      </w:r>
      <w:bookmarkEnd w:id="15"/>
      <w:bookmarkEnd w:id="16"/>
      <w:bookmarkEnd w:id="17"/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участвовать в разработке организационно-технической документации (графиков работ, инструкций, планов, смет и т.п.) и установленной отчетности по утвержденным формам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умеет выполнять задания в области сертификации технических средств, систем, процессов, оборудования и материалов</w:t>
      </w:r>
      <w:r>
        <w:t>.</w:t>
      </w:r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владеет методами профилактики производственного травматизма, профессиональных заболеваний, предотвращения экологических нарушений</w:t>
      </w:r>
      <w:r>
        <w:t>.</w:t>
      </w:r>
    </w:p>
    <w:p w:rsidR="007F5528" w:rsidRPr="000F5486" w:rsidRDefault="007F5528" w:rsidP="007F5528">
      <w:pPr>
        <w:pStyle w:val="21"/>
      </w:pPr>
      <w:bookmarkStart w:id="18" w:name="_Toc273038569"/>
      <w:bookmarkStart w:id="19" w:name="_Toc278806451"/>
      <w:bookmarkStart w:id="20" w:name="_Toc278808232"/>
      <w:r>
        <w:t>1.</w:t>
      </w:r>
      <w:r w:rsidR="003E7DD1">
        <w:t>1</w:t>
      </w:r>
      <w:r>
        <w:t>.5</w:t>
      </w:r>
      <w:r w:rsidRPr="000F5486">
        <w:t xml:space="preserve"> Компетенции в области научно-инновационной деятельности</w:t>
      </w:r>
      <w:bookmarkEnd w:id="18"/>
      <w:bookmarkEnd w:id="19"/>
      <w:bookmarkEnd w:id="20"/>
    </w:p>
    <w:p w:rsidR="007F5528" w:rsidRPr="000F5486" w:rsidRDefault="007F5528" w:rsidP="007F5528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умеет внедрять результаты исследований и разработок и организовывать защиту прав на объекты интеллектуальной собственности</w:t>
      </w:r>
    </w:p>
    <w:bookmarkEnd w:id="4"/>
    <w:bookmarkEnd w:id="5"/>
    <w:p w:rsidR="00DD1CA8" w:rsidRPr="005A154C" w:rsidRDefault="00DD1CA8" w:rsidP="00231CC2">
      <w:pPr>
        <w:jc w:val="center"/>
        <w:rPr>
          <w:sz w:val="28"/>
          <w:szCs w:val="28"/>
        </w:rPr>
        <w:sectPr w:rsidR="00DD1CA8" w:rsidRPr="005A154C" w:rsidSect="000413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F3354" w:rsidRPr="005A154C" w:rsidRDefault="002F3354" w:rsidP="002F3354">
      <w:pPr>
        <w:spacing w:line="216" w:lineRule="auto"/>
        <w:ind w:firstLine="708"/>
        <w:jc w:val="right"/>
        <w:rPr>
          <w:b/>
          <w:sz w:val="28"/>
          <w:szCs w:val="28"/>
        </w:rPr>
      </w:pPr>
      <w:r w:rsidRPr="005A154C">
        <w:rPr>
          <w:b/>
          <w:sz w:val="28"/>
          <w:szCs w:val="28"/>
        </w:rPr>
        <w:t>Таблица 2.3</w:t>
      </w:r>
    </w:p>
    <w:p w:rsidR="002F3354" w:rsidRPr="005A154C" w:rsidRDefault="008358D3" w:rsidP="00BB110F">
      <w:pPr>
        <w:pStyle w:val="1"/>
      </w:pPr>
      <w:bookmarkStart w:id="21" w:name="_Toc278808233"/>
      <w:r>
        <w:t xml:space="preserve">2 </w:t>
      </w:r>
      <w:r w:rsidRPr="00653DF6">
        <w:t>Примерный учебный план</w:t>
      </w:r>
      <w:bookmarkEnd w:id="21"/>
    </w:p>
    <w:p w:rsidR="002F3354" w:rsidRPr="005A154C" w:rsidRDefault="002F3354" w:rsidP="002F3354">
      <w:pPr>
        <w:spacing w:line="216" w:lineRule="auto"/>
        <w:ind w:firstLine="708"/>
        <w:jc w:val="center"/>
        <w:rPr>
          <w:b/>
          <w:sz w:val="28"/>
          <w:szCs w:val="28"/>
        </w:rPr>
      </w:pPr>
      <w:r w:rsidRPr="005A154C">
        <w:rPr>
          <w:b/>
          <w:sz w:val="28"/>
          <w:szCs w:val="28"/>
        </w:rPr>
        <w:t>подготовки бакалавра по направлению 223200 «Техническая физика»</w:t>
      </w:r>
    </w:p>
    <w:p w:rsidR="002F3354" w:rsidRPr="005A154C" w:rsidRDefault="002F3354" w:rsidP="002F3354">
      <w:pPr>
        <w:spacing w:line="216" w:lineRule="auto"/>
        <w:ind w:firstLine="708"/>
        <w:jc w:val="center"/>
        <w:rPr>
          <w:sz w:val="28"/>
          <w:szCs w:val="28"/>
        </w:rPr>
      </w:pPr>
      <w:r w:rsidRPr="005A154C">
        <w:rPr>
          <w:sz w:val="28"/>
          <w:szCs w:val="28"/>
        </w:rPr>
        <w:t>профиль «</w:t>
      </w:r>
      <w:r w:rsidR="00AC71A1">
        <w:rPr>
          <w:sz w:val="28"/>
          <w:szCs w:val="28"/>
          <w:lang w:val="en-US"/>
        </w:rPr>
        <w:t>Теплофизика</w:t>
      </w:r>
      <w:r w:rsidRPr="005A154C">
        <w:rPr>
          <w:sz w:val="28"/>
          <w:szCs w:val="28"/>
        </w:rPr>
        <w:t>»</w:t>
      </w:r>
    </w:p>
    <w:p w:rsidR="002F3354" w:rsidRPr="005A154C" w:rsidRDefault="002F3354" w:rsidP="002F3354">
      <w:pPr>
        <w:spacing w:line="216" w:lineRule="auto"/>
        <w:ind w:left="1134"/>
        <w:jc w:val="right"/>
      </w:pPr>
      <w:r w:rsidRPr="005A154C">
        <w:t>Квалификация (степень) - бакалавр</w:t>
      </w:r>
    </w:p>
    <w:p w:rsidR="002F3354" w:rsidRPr="005A154C" w:rsidRDefault="002F3354" w:rsidP="002F3354">
      <w:pPr>
        <w:spacing w:after="40" w:line="216" w:lineRule="auto"/>
        <w:jc w:val="right"/>
      </w:pPr>
      <w:r w:rsidRPr="005A154C">
        <w:t>Нормативный срок обучения – 4 года</w:t>
      </w:r>
    </w:p>
    <w:p w:rsidR="002F3354" w:rsidRPr="005A154C" w:rsidRDefault="002F3354" w:rsidP="002F3354">
      <w:pPr>
        <w:spacing w:after="40" w:line="216" w:lineRule="auto"/>
        <w:jc w:val="right"/>
        <w:rPr>
          <w:i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55"/>
        <w:gridCol w:w="9"/>
        <w:gridCol w:w="4465"/>
        <w:gridCol w:w="741"/>
        <w:gridCol w:w="912"/>
        <w:gridCol w:w="798"/>
        <w:gridCol w:w="54"/>
        <w:gridCol w:w="720"/>
        <w:gridCol w:w="720"/>
        <w:gridCol w:w="720"/>
        <w:gridCol w:w="720"/>
        <w:gridCol w:w="720"/>
        <w:gridCol w:w="720"/>
        <w:gridCol w:w="720"/>
        <w:gridCol w:w="834"/>
        <w:gridCol w:w="697"/>
      </w:tblGrid>
      <w:tr w:rsidR="002F3354" w:rsidRPr="005A154C" w:rsidTr="002B0C0B">
        <w:trPr>
          <w:cantSplit/>
          <w:trHeight w:val="166"/>
          <w:tblHeader/>
        </w:trPr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 </w:t>
            </w:r>
            <w:r w:rsidRPr="005A154C">
              <w:t>№ п/п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Наименование дисциплин</w:t>
            </w:r>
          </w:p>
          <w:p w:rsidR="002F3354" w:rsidRPr="005A154C" w:rsidRDefault="002F3354" w:rsidP="002F3354">
            <w:pPr>
              <w:jc w:val="center"/>
            </w:pPr>
            <w:r w:rsidRPr="005A154C">
              <w:t>(в том числе практик)</w:t>
            </w:r>
          </w:p>
          <w:p w:rsidR="002F3354" w:rsidRPr="005A154C" w:rsidRDefault="002F3354" w:rsidP="002F3354">
            <w:pPr>
              <w:jc w:val="center"/>
            </w:pPr>
            <w:r w:rsidRPr="005A154C"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354" w:rsidRPr="005A154C" w:rsidRDefault="002F3354" w:rsidP="002B0C0B">
            <w:pPr>
              <w:ind w:right="-108"/>
              <w:jc w:val="center"/>
            </w:pPr>
            <w:r w:rsidRPr="005A154C">
              <w:t>Трудоемкость</w:t>
            </w:r>
          </w:p>
        </w:tc>
        <w:tc>
          <w:tcPr>
            <w:tcW w:w="7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354" w:rsidRPr="005A154C" w:rsidRDefault="002F3354" w:rsidP="002F3354">
            <w:pPr>
              <w:jc w:val="center"/>
              <w:rPr>
                <w:i/>
              </w:rPr>
            </w:pPr>
            <w:r w:rsidRPr="005A154C">
              <w:t>Примерное распределение по семестрам</w:t>
            </w:r>
          </w:p>
        </w:tc>
      </w:tr>
      <w:tr w:rsidR="002F3354" w:rsidRPr="005A154C" w:rsidTr="002B0C0B">
        <w:trPr>
          <w:cantSplit/>
          <w:trHeight w:val="1247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7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 Зачетные</w:t>
            </w:r>
            <w:r w:rsidRPr="005A154C">
              <w:br/>
              <w:t xml:space="preserve"> единицы 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Академические</w:t>
            </w:r>
            <w:r w:rsidRPr="005A154C">
              <w:br/>
              <w:t xml:space="preserve"> часы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1-й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2-й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3-й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4-й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5-й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6-й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7-й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8-й семестр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Форма  итогового контроля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Примечание</w:t>
            </w:r>
          </w:p>
        </w:tc>
      </w:tr>
      <w:tr w:rsidR="002F3354" w:rsidRPr="005A154C" w:rsidTr="002B0C0B">
        <w:trPr>
          <w:cantSplit/>
          <w:trHeight w:val="130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7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5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  <w:rPr>
                <w:i/>
              </w:rPr>
            </w:pPr>
            <w:r w:rsidRPr="005A154C">
              <w:t>Количество недель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  <w:rPr>
                <w:i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  <w:rPr>
                <w:i/>
              </w:rPr>
            </w:pPr>
          </w:p>
        </w:tc>
      </w:tr>
      <w:tr w:rsidR="002F3354" w:rsidRPr="005A154C" w:rsidTr="001C6BAD">
        <w:trPr>
          <w:cantSplit/>
          <w:trHeight w:val="182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7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</w:t>
            </w:r>
            <w:r w:rsidR="007F5528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</w:t>
            </w:r>
            <w:r w:rsidR="007F5528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</w:t>
            </w:r>
            <w:r w:rsidR="007F5528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</w:t>
            </w:r>
            <w:r w:rsidR="007F5528">
              <w:t>2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29"/>
          <w:tblHeader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14</w:t>
            </w:r>
          </w:p>
        </w:tc>
      </w:tr>
      <w:tr w:rsidR="002F3354" w:rsidRPr="005A154C" w:rsidTr="001C6BAD">
        <w:trPr>
          <w:trHeight w:val="16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A154C">
              <w:rPr>
                <w:b/>
                <w:bCs/>
                <w:i/>
                <w:iCs/>
                <w:sz w:val="28"/>
                <w:szCs w:val="28"/>
              </w:rPr>
              <w:t>Б.1 Гуманитарный, социальный и экономический цикл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Cs/>
              </w:rPr>
            </w:pPr>
            <w:r w:rsidRPr="005A154C">
              <w:rPr>
                <w:b/>
                <w:bCs/>
                <w:iCs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2323AF" w:rsidRDefault="002323AF" w:rsidP="002F3354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  <w:lang w:val="en-US"/>
              </w:rPr>
              <w:t>1</w:t>
            </w:r>
            <w:r>
              <w:rPr>
                <w:b/>
                <w:bCs/>
                <w:iCs/>
              </w:rPr>
              <w:t>0</w:t>
            </w:r>
            <w:r>
              <w:rPr>
                <w:b/>
                <w:bCs/>
                <w:iCs/>
                <w:lang w:val="en-US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Базовая часть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F3354" w:rsidP="002F3354">
            <w:pPr>
              <w:jc w:val="center"/>
              <w:rPr>
                <w:b/>
                <w:bCs/>
                <w:lang w:val="en-US"/>
              </w:rPr>
            </w:pPr>
            <w:r w:rsidRPr="005A154C">
              <w:rPr>
                <w:b/>
                <w:bCs/>
              </w:rPr>
              <w:t>54</w:t>
            </w:r>
            <w:r w:rsidR="002323AF">
              <w:rPr>
                <w:b/>
                <w:bCs/>
                <w:lang w:val="en-US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25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r w:rsidRPr="005A154C">
              <w:t>Б1.Б.01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r w:rsidRPr="005A154C">
              <w:t xml:space="preserve">Иностранный язык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 xml:space="preserve"> 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/>
        </w:tc>
      </w:tr>
      <w:tr w:rsidR="002F3354" w:rsidRPr="005A154C" w:rsidTr="001C6BAD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r w:rsidRPr="005A154C">
              <w:t>Б1.Б.02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r w:rsidRPr="005A154C">
              <w:t xml:space="preserve">История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r w:rsidRPr="005A154C">
              <w:t>К</w:t>
            </w:r>
            <w:r>
              <w:t>Р</w:t>
            </w:r>
          </w:p>
        </w:tc>
      </w:tr>
      <w:tr w:rsidR="002F3354" w:rsidRPr="005A154C" w:rsidTr="001C6BAD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r w:rsidRPr="005A154C">
              <w:t>Б1.Б.03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r w:rsidRPr="005A154C">
              <w:t>Философия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F3354" w:rsidP="002F33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r w:rsidRPr="005A154C">
              <w:t>КПр</w:t>
            </w:r>
          </w:p>
        </w:tc>
      </w:tr>
      <w:tr w:rsidR="002F3354" w:rsidRPr="005A154C" w:rsidTr="001C6BAD">
        <w:trPr>
          <w:trHeight w:val="1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Вариативная часть,</w:t>
            </w:r>
            <w:r w:rsidRPr="005A154C">
              <w:rPr>
                <w:b/>
                <w:bCs/>
              </w:rPr>
              <w:br/>
            </w:r>
            <w:r w:rsidRPr="005A154C">
              <w:rPr>
                <w:bCs/>
              </w:rPr>
              <w:t>в т.ч. 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F3354" w:rsidP="002F3354">
            <w:pPr>
              <w:jc w:val="center"/>
              <w:rPr>
                <w:b/>
                <w:bCs/>
                <w:lang w:val="en-US"/>
              </w:rPr>
            </w:pPr>
            <w:r w:rsidRPr="005A154C">
              <w:rPr>
                <w:b/>
                <w:bCs/>
              </w:rPr>
              <w:t>5</w:t>
            </w:r>
            <w:r w:rsidR="002323AF">
              <w:rPr>
                <w:b/>
                <w:bCs/>
                <w:lang w:val="en-US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r w:rsidRPr="005A154C">
              <w:t>Б1.В.01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r w:rsidRPr="005A154C">
              <w:t>Семинар на иностранном языке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32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/>
        </w:tc>
      </w:tr>
      <w:tr w:rsidR="002F3354" w:rsidRPr="005A154C" w:rsidTr="001C6BAD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r w:rsidRPr="005A154C">
              <w:t>Б1.В.02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2323AF" w:rsidRDefault="002323AF" w:rsidP="002F3354">
            <w:r>
              <w:rPr>
                <w:lang w:val="en-US"/>
              </w:rPr>
              <w:t>История физики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</w:pPr>
            <w: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ind w:firstLine="252"/>
            </w:pPr>
            <w:r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/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rPr>
                <w:b/>
              </w:rPr>
            </w:pPr>
            <w:r w:rsidRPr="005A154C">
              <w:rPr>
                <w:b/>
              </w:rPr>
              <w:t>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2F3354" w:rsidRPr="005A154C">
              <w:rPr>
                <w:b/>
                <w:bCs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Б1.В.03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r w:rsidRPr="005A154C">
              <w:t xml:space="preserve">1 </w:t>
            </w:r>
            <w:r w:rsidR="002323AF" w:rsidRPr="005A154C">
              <w:t>Культурология</w:t>
            </w:r>
          </w:p>
          <w:p w:rsidR="002F3354" w:rsidRPr="005A154C" w:rsidRDefault="002F3354" w:rsidP="002F3354">
            <w:r w:rsidRPr="005A154C">
              <w:t xml:space="preserve">2. </w:t>
            </w:r>
            <w:r w:rsidR="002323AF" w:rsidRPr="005A154C">
              <w:t>Психология и педагогика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Б1.В.04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r w:rsidRPr="005A154C">
              <w:t>1. Правоведение</w:t>
            </w:r>
          </w:p>
          <w:p w:rsidR="002F3354" w:rsidRPr="005A154C" w:rsidRDefault="002F3354" w:rsidP="002F3354">
            <w:r w:rsidRPr="005A154C">
              <w:t xml:space="preserve">2. </w:t>
            </w:r>
            <w:r w:rsidR="002323AF" w:rsidRPr="005A154C">
              <w:t>Политология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Б1.В.05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r w:rsidRPr="005A154C">
              <w:t xml:space="preserve">1. </w:t>
            </w:r>
            <w:r w:rsidR="002323AF" w:rsidRPr="005A154C">
              <w:t>Экономика</w:t>
            </w:r>
          </w:p>
          <w:p w:rsidR="002F3354" w:rsidRPr="005A154C" w:rsidRDefault="002F3354" w:rsidP="002F3354">
            <w:r w:rsidRPr="005A154C">
              <w:t xml:space="preserve">2. </w:t>
            </w:r>
            <w:r w:rsidR="002323AF" w:rsidRPr="005A154C">
              <w:t>Социология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323AF" w:rsidP="002F3354">
            <w:pPr>
              <w:jc w:val="center"/>
              <w:rPr>
                <w:bCs/>
              </w:rPr>
            </w:pPr>
            <w:r>
              <w:rPr>
                <w:bCs/>
              </w:rPr>
              <w:t>122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6524E" w:rsidP="002F3354">
            <w:pPr>
              <w:jc w:val="center"/>
            </w:pPr>
            <w:r w:rsidRPr="005A154C">
              <w:t>К</w:t>
            </w:r>
            <w:r>
              <w:t>Р</w:t>
            </w:r>
          </w:p>
        </w:tc>
      </w:tr>
      <w:tr w:rsidR="002F3354" w:rsidRPr="005A154C" w:rsidTr="001C6BAD">
        <w:trPr>
          <w:cantSplit/>
          <w:trHeight w:val="16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F3354" w:rsidRPr="005A154C" w:rsidRDefault="002F3354" w:rsidP="002F3354">
            <w:pPr>
              <w:jc w:val="center"/>
              <w:rPr>
                <w:b/>
                <w:i/>
                <w:sz w:val="28"/>
                <w:szCs w:val="28"/>
              </w:rPr>
            </w:pPr>
            <w:r w:rsidRPr="005A154C">
              <w:rPr>
                <w:b/>
                <w:i/>
                <w:sz w:val="28"/>
                <w:szCs w:val="28"/>
              </w:rPr>
              <w:t>Б.2 Математический и естественнонаучный цикл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77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Cs/>
              </w:rPr>
            </w:pPr>
            <w:r w:rsidRPr="005A154C">
              <w:rPr>
                <w:b/>
                <w:bCs/>
                <w:iCs/>
              </w:rPr>
              <w:t>259</w:t>
            </w:r>
            <w:r w:rsidR="002323AF">
              <w:rPr>
                <w:b/>
                <w:bCs/>
                <w:iCs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F3354" w:rsidRPr="005A154C" w:rsidTr="001C6BAD">
        <w:trPr>
          <w:trHeight w:val="28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Базовая часть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39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2F3354" w:rsidP="002F3354">
            <w:pPr>
              <w:jc w:val="center"/>
              <w:rPr>
                <w:b/>
                <w:bCs/>
                <w:lang w:val="en-US"/>
              </w:rPr>
            </w:pPr>
            <w:r w:rsidRPr="005A154C">
              <w:rPr>
                <w:b/>
                <w:bCs/>
              </w:rPr>
              <w:t>1</w:t>
            </w:r>
            <w:r w:rsidR="00B00218">
              <w:rPr>
                <w:b/>
                <w:bCs/>
                <w:lang w:val="en-US"/>
              </w:rPr>
              <w:t>317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Б2.Б.01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10418A" w:rsidRDefault="0010418A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508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 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Б2.Б.02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Информационные технологии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2F3354" w:rsidP="002F3354">
            <w:pPr>
              <w:jc w:val="center"/>
              <w:rPr>
                <w:bCs/>
                <w:lang w:val="en-US"/>
              </w:rPr>
            </w:pPr>
            <w:r w:rsidRPr="005A154C">
              <w:rPr>
                <w:bCs/>
              </w:rPr>
              <w:t>1</w:t>
            </w:r>
            <w:r w:rsidR="00B00218">
              <w:rPr>
                <w:bCs/>
                <w:lang w:val="en-US"/>
              </w:rPr>
              <w:t>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 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Б2.Б.03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Физика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10418A" w:rsidRDefault="0010418A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2F3354" w:rsidP="002F3354">
            <w:pPr>
              <w:jc w:val="center"/>
              <w:rPr>
                <w:bCs/>
                <w:lang w:val="en-US"/>
              </w:rPr>
            </w:pPr>
            <w:r w:rsidRPr="005A154C">
              <w:rPr>
                <w:bCs/>
              </w:rPr>
              <w:t>4</w:t>
            </w:r>
            <w:r w:rsidR="00B00218">
              <w:rPr>
                <w:bCs/>
                <w:lang w:val="en-US"/>
              </w:rPr>
              <w:t>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 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Б2.Б.04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Химия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2F3354" w:rsidRPr="005A154C">
              <w:rPr>
                <w:bCs/>
              </w:rPr>
              <w:t>0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Б2.Б.05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Экология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B00218" w:rsidP="002F335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10</w:t>
            </w:r>
            <w:r w:rsidR="002F3354" w:rsidRPr="005A154C">
              <w:rPr>
                <w:bCs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B00218" w:rsidRDefault="00B00218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 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Вариативная часть,</w:t>
            </w:r>
            <w:r w:rsidRPr="005A154C">
              <w:rPr>
                <w:b/>
                <w:bCs/>
              </w:rPr>
              <w:br/>
            </w:r>
            <w:r w:rsidRPr="005A154C">
              <w:rPr>
                <w:bCs/>
              </w:rPr>
              <w:t>в т.ч. 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38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2F3354" w:rsidP="002F3354">
            <w:pPr>
              <w:jc w:val="center"/>
              <w:rPr>
                <w:b/>
                <w:bCs/>
                <w:lang w:val="en-US"/>
              </w:rPr>
            </w:pPr>
            <w:r w:rsidRPr="005A154C">
              <w:rPr>
                <w:b/>
                <w:bCs/>
              </w:rPr>
              <w:t>1</w:t>
            </w:r>
            <w:r w:rsidR="00536C19">
              <w:rPr>
                <w:b/>
                <w:bCs/>
                <w:lang w:val="en-US"/>
              </w:rPr>
              <w:t>273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Б2.В.01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Практикум по математике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536C19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Б2.В.02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Практикум по информационным технологиям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536C19" w:rsidP="002F33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536C19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536C19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536C19" w:rsidP="002F3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36C19" w:rsidRDefault="002F3354" w:rsidP="002F3354">
            <w:pPr>
              <w:jc w:val="center"/>
            </w:pPr>
            <w:r w:rsidRPr="005A154C">
              <w:t>З</w:t>
            </w:r>
            <w:r w:rsidR="00536C19">
              <w:rPr>
                <w:lang w:val="en-US"/>
              </w:rPr>
              <w:t>,</w:t>
            </w:r>
            <w:r w:rsidR="00536C19">
              <w:t xml:space="preserve"> </w:t>
            </w:r>
            <w:r w:rsidR="00536C19">
              <w:rPr>
                <w:lang w:val="en-US"/>
              </w:rPr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Б2.В.03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Физический практикум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536C19" w:rsidP="002F3354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="002F3354" w:rsidRPr="005A154C">
              <w:rPr>
                <w:bCs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536C19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Б2.В.04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Практикум по химии и экологии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1</w:t>
            </w:r>
            <w:r w:rsidR="00536C19">
              <w:rPr>
                <w:bCs/>
              </w:rPr>
              <w:t>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536C19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  <w:r w:rsidR="00536C19">
              <w:t>, 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D03FD" w:rsidP="002F3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</w:t>
            </w:r>
            <w:r w:rsidR="004E0EC8">
              <w:rPr>
                <w:bCs/>
              </w:rPr>
              <w:t>5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  <w:i/>
              </w:rPr>
            </w:pPr>
            <w:r w:rsidRPr="005A154C">
              <w:rPr>
                <w:bCs/>
                <w:i/>
              </w:rPr>
              <w:t>Семинары по</w:t>
            </w:r>
            <w:r w:rsidR="004E0EC8">
              <w:rPr>
                <w:bCs/>
                <w:i/>
              </w:rPr>
              <w:t xml:space="preserve"> НИР</w:t>
            </w:r>
            <w:r w:rsidRPr="005A154C">
              <w:rPr>
                <w:bCs/>
                <w:i/>
              </w:rPr>
              <w:t>:</w:t>
            </w:r>
          </w:p>
          <w:p w:rsidR="004E0EC8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 xml:space="preserve">1. Семинар по </w:t>
            </w:r>
            <w:r w:rsidR="004E0EC8">
              <w:rPr>
                <w:bCs/>
              </w:rPr>
              <w:t>тепло</w:t>
            </w:r>
            <w:r w:rsidRPr="005A154C">
              <w:rPr>
                <w:bCs/>
              </w:rPr>
              <w:t xml:space="preserve">физике </w:t>
            </w:r>
          </w:p>
          <w:p w:rsidR="004E0EC8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 xml:space="preserve">2. Семинар по </w:t>
            </w:r>
            <w:r w:rsidR="004E0EC8">
              <w:rPr>
                <w:bCs/>
              </w:rPr>
              <w:t xml:space="preserve">технической </w:t>
            </w:r>
            <w:r w:rsidRPr="005A154C">
              <w:rPr>
                <w:bCs/>
              </w:rPr>
              <w:t xml:space="preserve">физике </w:t>
            </w:r>
          </w:p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3. Семинар по физике плазмы</w:t>
            </w:r>
          </w:p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4. Семинар по биомедицинской физике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1</w:t>
            </w:r>
            <w:r w:rsidR="004E0EC8">
              <w:rPr>
                <w:bCs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Cs/>
              </w:rPr>
              <w:t>Б2.В.0</w:t>
            </w:r>
            <w:r w:rsidR="004E0EC8">
              <w:rPr>
                <w:bCs/>
              </w:rPr>
              <w:t>6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rPr>
                <w:bCs/>
                <w:i/>
              </w:rPr>
            </w:pPr>
            <w:r>
              <w:rPr>
                <w:bCs/>
                <w:i/>
              </w:rPr>
              <w:t>Семинары по механике жидкости и газа</w:t>
            </w:r>
            <w:r w:rsidR="002F3354" w:rsidRPr="005A154C">
              <w:rPr>
                <w:bCs/>
                <w:i/>
              </w:rPr>
              <w:t>:</w:t>
            </w:r>
          </w:p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 xml:space="preserve">1. </w:t>
            </w:r>
            <w:r w:rsidR="004E0EC8" w:rsidRPr="005A154C">
              <w:rPr>
                <w:bCs/>
              </w:rPr>
              <w:t>Семинар по</w:t>
            </w:r>
            <w:r w:rsidR="004E0EC8">
              <w:rPr>
                <w:bCs/>
              </w:rPr>
              <w:t xml:space="preserve"> аэродинамике</w:t>
            </w:r>
          </w:p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 xml:space="preserve">2. </w:t>
            </w:r>
            <w:r w:rsidR="004E0EC8" w:rsidRPr="005A154C">
              <w:rPr>
                <w:bCs/>
              </w:rPr>
              <w:t>Семинар по</w:t>
            </w:r>
            <w:r w:rsidR="004E0EC8">
              <w:rPr>
                <w:bCs/>
              </w:rPr>
              <w:t xml:space="preserve"> гидродинамике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2F3354" w:rsidRPr="005A154C">
              <w:rPr>
                <w:bCs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E0EC8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6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5A154C">
              <w:rPr>
                <w:b/>
                <w:i/>
                <w:sz w:val="28"/>
                <w:szCs w:val="28"/>
              </w:rPr>
              <w:t>Б.3 Профессиональный цикл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3</w:t>
            </w:r>
            <w:r w:rsidR="0095024A">
              <w:rPr>
                <w:b/>
                <w:bCs/>
              </w:rPr>
              <w:t>246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 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95024A">
            <w:pPr>
              <w:spacing w:before="60" w:after="60"/>
              <w:ind w:right="-123"/>
              <w:rPr>
                <w:b/>
                <w:bCs/>
              </w:rPr>
            </w:pPr>
            <w:r w:rsidRPr="005A154C">
              <w:rPr>
                <w:b/>
                <w:bCs/>
              </w:rPr>
              <w:t>Базовая (общепрофессиональная) часть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17</w:t>
            </w:r>
            <w:r w:rsidR="0095024A">
              <w:rPr>
                <w:b/>
                <w:bCs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3354" w:rsidRPr="005A154C" w:rsidRDefault="002F3354" w:rsidP="002F3354">
            <w:pPr>
              <w:jc w:val="center"/>
            </w:pPr>
          </w:p>
          <w:p w:rsidR="002F3354" w:rsidRPr="00260E5A" w:rsidRDefault="002F3354" w:rsidP="002F3354">
            <w:pPr>
              <w:jc w:val="center"/>
              <w:rPr>
                <w:sz w:val="20"/>
                <w:szCs w:val="20"/>
              </w:rPr>
            </w:pPr>
          </w:p>
          <w:p w:rsidR="002F3354" w:rsidRPr="005A154C" w:rsidRDefault="002F3354" w:rsidP="004C70AE">
            <w:pPr>
              <w:spacing w:line="360" w:lineRule="auto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Б3.Б.01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Инженерная и компьютерная графика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Б3.Б.02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Механика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Б3.Б.03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Теоретическая физика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60E5A">
              <w:rPr>
                <w:bCs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378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Э,З</w:t>
            </w: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Б3.Б.04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Математическая физика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CB08E5" w:rsidP="002F33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Э,З</w:t>
            </w: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Б3.Б.05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Численные методы технической физики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CB08E5" w:rsidP="002F33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1</w:t>
            </w:r>
            <w:r w:rsidR="0095024A">
              <w:rPr>
                <w:bCs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 w:rsidRPr="005A154C">
              <w:t>Э,</w:t>
            </w:r>
            <w:r>
              <w:t xml:space="preserve"> </w:t>
            </w:r>
            <w:r w:rsidR="002F3354"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1003B3" w:rsidP="001003B3">
            <w:pPr>
              <w:jc w:val="center"/>
            </w:pPr>
            <w:r w:rsidRPr="005A154C">
              <w:t>КР</w:t>
            </w: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Б3.Б.06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Физические основы материаловедения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2F3354" w:rsidRPr="005A154C">
              <w:rPr>
                <w:bCs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Б3.Б.07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Электроника и схемотехника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Б3.Б.08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Метрология и физико-технические измерения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CB08E5" w:rsidP="002F335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60E5A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1003B3" w:rsidP="002F3354">
            <w:pPr>
              <w:jc w:val="center"/>
            </w:pPr>
            <w:r>
              <w:t>КПр</w:t>
            </w: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Б3.Б.09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Безопасность жизнедеятельности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Cs/>
              </w:rPr>
            </w:pPr>
            <w:r w:rsidRPr="005A154C">
              <w:rPr>
                <w:bCs/>
              </w:rPr>
              <w:t>7</w:t>
            </w:r>
            <w:r w:rsidR="0095024A">
              <w:rPr>
                <w:bCs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03F65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1003B3" w:rsidP="002F3354">
            <w:pPr>
              <w:jc w:val="center"/>
            </w:pPr>
            <w:r>
              <w:t>КПр</w:t>
            </w: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Б3.Б.10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Cs/>
              </w:rPr>
            </w:pPr>
            <w:r w:rsidRPr="005A154C">
              <w:rPr>
                <w:bCs/>
              </w:rPr>
              <w:t>Экспериментальные методы исследований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95024A" w:rsidP="002F3354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403F65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spacing w:before="60" w:after="60"/>
              <w:rPr>
                <w:b/>
                <w:bCs/>
              </w:rPr>
            </w:pPr>
            <w:r w:rsidRPr="005A154C">
              <w:rPr>
                <w:b/>
                <w:bCs/>
              </w:rPr>
              <w:t>Вариативная часть,</w:t>
            </w:r>
            <w:r w:rsidRPr="005A154C">
              <w:rPr>
                <w:b/>
                <w:bCs/>
              </w:rPr>
              <w:br/>
            </w:r>
            <w:r w:rsidRPr="005A154C">
              <w:rPr>
                <w:bCs/>
              </w:rPr>
              <w:t>в т.ч. 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rPr>
                <w:b/>
                <w:bCs/>
              </w:rPr>
            </w:pPr>
            <w:r w:rsidRPr="005A154C">
              <w:rPr>
                <w:b/>
                <w:bCs/>
              </w:rPr>
              <w:t>15</w:t>
            </w:r>
            <w:r w:rsidR="006E08DE">
              <w:rPr>
                <w:b/>
                <w:bCs/>
              </w:rPr>
              <w:t>4</w:t>
            </w:r>
            <w:r w:rsidRPr="005A154C">
              <w:rPr>
                <w:b/>
                <w:bCs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</w:tr>
      <w:tr w:rsidR="002F3354" w:rsidRPr="005A154C" w:rsidTr="001C6BAD">
        <w:trPr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Б3.В.01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6E08DE" w:rsidP="002F3354">
            <w:r>
              <w:t>Термодинамика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6E08DE" w:rsidP="002F3354">
            <w:pPr>
              <w:jc w:val="center"/>
            </w:pPr>
            <w: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6E08DE" w:rsidP="002F3354">
            <w:pPr>
              <w:jc w:val="center"/>
            </w:pPr>
            <w:r>
              <w:t>211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B0C0B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B0C0B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  <w:r w:rsidR="002B0C0B">
              <w:t>, З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4C70AE" w:rsidP="004C70AE">
            <w:pPr>
              <w:jc w:val="center"/>
            </w:pPr>
            <w:r w:rsidRPr="005A154C">
              <w:t>КР</w:t>
            </w:r>
          </w:p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Б3.В.02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Лучистый теплообмен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297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C6BAD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B0C0B" w:rsidP="002F3354">
            <w:r>
              <w:t xml:space="preserve">  </w:t>
            </w:r>
            <w:r w:rsidR="002F3354" w:rsidRPr="005A154C">
              <w:t>Э,З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4C70AE" w:rsidP="004C70AE">
            <w:pPr>
              <w:ind w:left="-108" w:right="-95" w:firstLine="57"/>
            </w:pPr>
            <w:r w:rsidRPr="00FF4EDE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,</w:t>
            </w:r>
            <w:r w:rsidRPr="00FF4EDE">
              <w:rPr>
                <w:sz w:val="18"/>
                <w:szCs w:val="18"/>
              </w:rPr>
              <w:t>КПр</w:t>
            </w:r>
          </w:p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Б3.В.03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Конвективный тепломассообмен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FF4EDE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Э,З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4C70AE" w:rsidP="004C70AE">
            <w:pPr>
              <w:jc w:val="center"/>
            </w:pPr>
            <w:r w:rsidRPr="005A154C">
              <w:t>КР</w:t>
            </w:r>
          </w:p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Б3.В.04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Прикладная физика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003B3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/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Б3.В.05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Теплопроводность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003B3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4C70AE" w:rsidP="004C70AE">
            <w:pPr>
              <w:jc w:val="center"/>
            </w:pPr>
            <w:r w:rsidRPr="005A154C">
              <w:t>КР</w:t>
            </w:r>
          </w:p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Б3.В.06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Гидроаэродинамика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003B3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1003B3" w:rsidP="002F3354">
            <w:pPr>
              <w:jc w:val="center"/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</w:t>
            </w:r>
            <w:r w:rsidR="001003B3">
              <w:t>,З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2F3354" w:rsidP="002F3354"/>
        </w:tc>
      </w:tr>
      <w:tr w:rsidR="002F3354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Б3.В.07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6E08DE" w:rsidRDefault="006E08DE" w:rsidP="002F3354">
            <w:pPr>
              <w:ind w:firstLine="31"/>
            </w:pPr>
            <w:r w:rsidRPr="006E08DE">
              <w:t>Бакалаврский проект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B0C0B">
            <w:pPr>
              <w:ind w:right="-51"/>
              <w:jc w:val="center"/>
            </w:pPr>
            <w:r w:rsidRPr="005A154C"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  <w:rPr>
                <w:b/>
                <w:sz w:val="28"/>
                <w:szCs w:val="28"/>
              </w:rPr>
            </w:pPr>
            <w:r w:rsidRPr="005A154C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3354" w:rsidRPr="005A154C" w:rsidRDefault="004C70AE" w:rsidP="002F3354">
            <w:r>
              <w:t>КПр</w:t>
            </w:r>
          </w:p>
        </w:tc>
      </w:tr>
      <w:tr w:rsidR="006E08DE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ind w:firstLine="31"/>
            </w:pPr>
            <w:r w:rsidRPr="005A154C"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  <w:rPr>
                <w:b/>
              </w:rPr>
            </w:pPr>
            <w:r w:rsidRPr="005A154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8DE" w:rsidRPr="005A154C" w:rsidRDefault="006E08DE" w:rsidP="002F3354"/>
        </w:tc>
      </w:tr>
      <w:tr w:rsidR="006E08DE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08DE" w:rsidRPr="005A154C" w:rsidRDefault="006E08DE" w:rsidP="002F3354">
            <w:pPr>
              <w:jc w:val="center"/>
            </w:pPr>
            <w:r w:rsidRPr="005A154C">
              <w:t>Б3.В</w:t>
            </w:r>
            <w:r w:rsidR="007F0CDF">
              <w:t>.08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ind w:firstLine="31"/>
              <w:rPr>
                <w:i/>
              </w:rPr>
            </w:pPr>
            <w:r>
              <w:rPr>
                <w:i/>
              </w:rPr>
              <w:t>Научно-исследовательская</w:t>
            </w:r>
            <w:r w:rsidRPr="005A154C">
              <w:rPr>
                <w:i/>
              </w:rPr>
              <w:t xml:space="preserve"> работа </w:t>
            </w:r>
            <w:r>
              <w:rPr>
                <w:i/>
              </w:rPr>
              <w:t>(</w:t>
            </w:r>
            <w:r w:rsidRPr="005A154C">
              <w:rPr>
                <w:i/>
              </w:rPr>
              <w:t>лаборатори</w:t>
            </w:r>
            <w:r>
              <w:rPr>
                <w:i/>
              </w:rPr>
              <w:t>я)</w:t>
            </w:r>
            <w:r w:rsidR="007F0CDF">
              <w:rPr>
                <w:i/>
              </w:rPr>
              <w:t>:</w:t>
            </w:r>
          </w:p>
          <w:p w:rsidR="006E08DE" w:rsidRPr="005A154C" w:rsidRDefault="006E08DE" w:rsidP="002F3354">
            <w:r w:rsidRPr="005A154C">
              <w:t xml:space="preserve">1. </w:t>
            </w:r>
            <w:r>
              <w:t>в области атомной энергетики</w:t>
            </w:r>
            <w:r w:rsidRPr="005A154C">
              <w:t>;</w:t>
            </w:r>
          </w:p>
          <w:p w:rsidR="006E08DE" w:rsidRPr="005A154C" w:rsidRDefault="006E08DE" w:rsidP="002F3354">
            <w:r w:rsidRPr="005A154C">
              <w:t xml:space="preserve">2. </w:t>
            </w:r>
            <w:r>
              <w:t>в области теплообменных устройств</w:t>
            </w:r>
            <w:r w:rsidRPr="005A154C">
              <w:t>;</w:t>
            </w:r>
          </w:p>
          <w:p w:rsidR="006E08DE" w:rsidRPr="005A154C" w:rsidRDefault="006E08DE" w:rsidP="002F3354">
            <w:r w:rsidRPr="005A154C">
              <w:t xml:space="preserve">3. </w:t>
            </w:r>
            <w:r>
              <w:t>пожаро и взрывобезапасность</w:t>
            </w:r>
            <w:r w:rsidRPr="005A154C">
              <w:t>;</w:t>
            </w:r>
          </w:p>
          <w:p w:rsidR="006E08DE" w:rsidRPr="005A154C" w:rsidRDefault="006E08DE" w:rsidP="002F3354">
            <w:r w:rsidRPr="005A154C">
              <w:t xml:space="preserve">4. </w:t>
            </w:r>
            <w:r>
              <w:t>в области крио и биомедицины</w:t>
            </w:r>
            <w:r w:rsidRPr="005A154C">
              <w:t>;</w:t>
            </w:r>
          </w:p>
          <w:p w:rsidR="006E08DE" w:rsidRPr="005A154C" w:rsidRDefault="006E08DE" w:rsidP="002F3354">
            <w:r w:rsidRPr="005A154C">
              <w:t>5.</w:t>
            </w:r>
            <w:r>
              <w:t xml:space="preserve"> планирование эксперимента и обработка результатов</w:t>
            </w:r>
            <w:r w:rsidRPr="005A154C"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B65D4A" w:rsidP="002F3354">
            <w:pPr>
              <w:jc w:val="center"/>
            </w:pPr>
            <w: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B65D4A" w:rsidP="002F3354">
            <w:pPr>
              <w:jc w:val="center"/>
            </w:pPr>
            <w:r>
              <w:t>186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DE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08DE" w:rsidRPr="005A154C" w:rsidRDefault="006E08DE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8DE" w:rsidRPr="005A154C" w:rsidRDefault="006E08DE" w:rsidP="002F3354"/>
        </w:tc>
      </w:tr>
      <w:tr w:rsidR="00F34609" w:rsidRPr="005A154C" w:rsidTr="001C6BAD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Б3.В.</w:t>
            </w:r>
            <w:r w:rsidR="007F0CDF">
              <w:t>09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ind w:firstLine="31"/>
              <w:rPr>
                <w:i/>
              </w:rPr>
            </w:pPr>
            <w:r w:rsidRPr="005A154C">
              <w:rPr>
                <w:i/>
              </w:rPr>
              <w:t>Специальные дисциплины</w:t>
            </w:r>
          </w:p>
          <w:p w:rsidR="004C70AE" w:rsidRDefault="004C70AE" w:rsidP="002F3354">
            <w:pPr>
              <w:ind w:left="227" w:hanging="227"/>
            </w:pPr>
            <w:r w:rsidRPr="004C70AE">
              <w:t xml:space="preserve">1.1 Компьютерные технологии в инженерных расчетах </w:t>
            </w:r>
          </w:p>
          <w:p w:rsidR="004C70AE" w:rsidRPr="004C70AE" w:rsidRDefault="004C70AE" w:rsidP="002F3354">
            <w:pPr>
              <w:ind w:left="227" w:hanging="227"/>
            </w:pPr>
            <w:r w:rsidRPr="004C70AE">
              <w:t>1.2. НИР</w:t>
            </w:r>
          </w:p>
          <w:p w:rsidR="00F34609" w:rsidRPr="004C70AE" w:rsidRDefault="00F34609" w:rsidP="002F3354">
            <w:pPr>
              <w:ind w:left="227" w:hanging="227"/>
            </w:pPr>
            <w:r w:rsidRPr="005A154C">
              <w:t xml:space="preserve">2. </w:t>
            </w:r>
            <w:r w:rsidR="004C70AE" w:rsidRPr="004C70AE">
              <w:t>Семинар по вычислительным методам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B65D4A" w:rsidP="002F3354">
            <w:pPr>
              <w:jc w:val="center"/>
            </w:pPr>
            <w: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B65D4A" w:rsidP="002F3354">
            <w:pPr>
              <w:jc w:val="center"/>
            </w:pPr>
            <w:r>
              <w:t>317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1C6BAD" w:rsidP="002F3354">
            <w:pPr>
              <w:jc w:val="center"/>
            </w:pPr>
            <w:r>
              <w:t>+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З</w:t>
            </w: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609" w:rsidRPr="005A154C" w:rsidRDefault="00F34609" w:rsidP="002F3354"/>
        </w:tc>
      </w:tr>
      <w:tr w:rsidR="00F34609" w:rsidRPr="005A154C" w:rsidTr="001C6BAD">
        <w:trPr>
          <w:trHeight w:val="14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5A154C">
              <w:rPr>
                <w:b/>
                <w:i/>
                <w:sz w:val="28"/>
                <w:szCs w:val="28"/>
              </w:rPr>
              <w:t>Б.4 Физическая культура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ind w:firstLine="86"/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403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ind w:firstLine="86"/>
              <w:jc w:val="center"/>
            </w:pPr>
            <w:r w:rsidRPr="005A154C">
              <w:t>+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</w:pPr>
            <w:r w:rsidRPr="005A154C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</w:pPr>
            <w:r w:rsidRPr="005A154C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</w:pPr>
            <w:r w:rsidRPr="005A154C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</w:pPr>
            <w:r w:rsidRPr="005A154C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7F0CDF">
            <w:pPr>
              <w:spacing w:before="120" w:after="120"/>
              <w:jc w:val="center"/>
            </w:pPr>
            <w:r w:rsidRPr="005A154C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spacing w:before="120" w:after="120"/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spacing w:before="120" w:after="120"/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spacing w:before="120" w:after="120"/>
            </w:pP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609" w:rsidRPr="005A154C" w:rsidRDefault="00F34609" w:rsidP="002F3354"/>
        </w:tc>
      </w:tr>
      <w:tr w:rsidR="00F34609" w:rsidRPr="005A154C" w:rsidTr="001C6BAD">
        <w:trPr>
          <w:cantSplit/>
          <w:trHeight w:val="14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34609" w:rsidRPr="005A154C" w:rsidRDefault="00F34609" w:rsidP="007F0CDF">
            <w:pPr>
              <w:jc w:val="center"/>
              <w:rPr>
                <w:bCs/>
                <w:iCs/>
              </w:rPr>
            </w:pPr>
            <w:r w:rsidRPr="005A154C">
              <w:rPr>
                <w:b/>
                <w:i/>
                <w:sz w:val="28"/>
                <w:szCs w:val="28"/>
              </w:rPr>
              <w:t>Б.5 Практика и научно-исследовательская работа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7F0CDF" w:rsidP="007F0C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609" w:rsidRPr="005A154C" w:rsidRDefault="00F34609" w:rsidP="002F3354"/>
        </w:tc>
      </w:tr>
      <w:tr w:rsidR="00F34609" w:rsidRPr="005A154C" w:rsidTr="001C6BAD">
        <w:trPr>
          <w:cantSplit/>
          <w:trHeight w:val="67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Б5.01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7F0CDF" w:rsidP="002F3354">
            <w:pPr>
              <w:ind w:firstLine="31"/>
            </w:pPr>
            <w:r>
              <w:rPr>
                <w:bCs/>
                <w:iCs/>
              </w:rPr>
              <w:t>Учебно-п</w:t>
            </w:r>
            <w:r w:rsidRPr="005A154C">
              <w:rPr>
                <w:bCs/>
                <w:iCs/>
              </w:rPr>
              <w:t>роизводствен</w:t>
            </w:r>
            <w:r>
              <w:rPr>
                <w:bCs/>
                <w:iCs/>
              </w:rPr>
              <w:t>н</w:t>
            </w:r>
            <w:r w:rsidRPr="005A154C">
              <w:rPr>
                <w:bCs/>
                <w:iCs/>
              </w:rPr>
              <w:t xml:space="preserve">ая практика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7F0CDF" w:rsidP="002F3354">
            <w:pPr>
              <w:jc w:val="center"/>
            </w:pPr>
            <w: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1C6BAD">
            <w:pPr>
              <w:ind w:right="-51"/>
              <w:jc w:val="center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7F0CDF" w:rsidP="002F3354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09" w:rsidRPr="005A154C" w:rsidRDefault="00F34609" w:rsidP="002F3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4609" w:rsidRPr="005A154C" w:rsidRDefault="00F34609" w:rsidP="007F0CDF"/>
        </w:tc>
        <w:tc>
          <w:tcPr>
            <w:tcW w:w="6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609" w:rsidRPr="005A154C" w:rsidRDefault="00F34609" w:rsidP="002F3354"/>
        </w:tc>
      </w:tr>
      <w:tr w:rsidR="00F34609" w:rsidRPr="005A154C" w:rsidTr="001C6BAD">
        <w:trPr>
          <w:trHeight w:val="447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A154C">
              <w:rPr>
                <w:b/>
                <w:bCs/>
                <w:i/>
                <w:iCs/>
                <w:sz w:val="28"/>
                <w:szCs w:val="28"/>
              </w:rPr>
              <w:t>Б.6 Итоговая государственная аттестация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34609" w:rsidRPr="005A154C" w:rsidRDefault="00F34609" w:rsidP="002F3354">
            <w:pPr>
              <w:jc w:val="center"/>
              <w:rPr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+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  <w:r w:rsidRPr="005A154C"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34609" w:rsidRPr="005A154C" w:rsidRDefault="00F34609" w:rsidP="002F3354">
            <w:pPr>
              <w:jc w:val="center"/>
            </w:pPr>
          </w:p>
        </w:tc>
      </w:tr>
      <w:tr w:rsidR="002B0C0B" w:rsidRPr="005A154C" w:rsidTr="001C6BAD">
        <w:trPr>
          <w:trHeight w:val="140"/>
        </w:trPr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2B0C0B" w:rsidRPr="005A154C" w:rsidRDefault="002B0C0B" w:rsidP="007F0CDF">
            <w:pPr>
              <w:jc w:val="center"/>
              <w:rPr>
                <w:b/>
                <w:bCs/>
                <w:i/>
                <w:iCs/>
              </w:rPr>
            </w:pPr>
            <w:r w:rsidRPr="005A154C">
              <w:rPr>
                <w:b/>
                <w:bCs/>
                <w:i/>
                <w:iCs/>
                <w:sz w:val="28"/>
                <w:szCs w:val="28"/>
              </w:rPr>
              <w:t>Всег</w:t>
            </w:r>
            <w:r w:rsidRPr="005A154C">
              <w:rPr>
                <w:b/>
                <w:bCs/>
                <w:i/>
                <w:iCs/>
              </w:rPr>
              <w:t>о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7F0CDF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240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2B0C0B" w:rsidRPr="005A154C" w:rsidRDefault="002B0C0B" w:rsidP="007F0CDF">
            <w:pPr>
              <w:jc w:val="center"/>
              <w:rPr>
                <w:b/>
                <w:bCs/>
              </w:rPr>
            </w:pPr>
            <w:r w:rsidRPr="005A154C">
              <w:rPr>
                <w:b/>
                <w:bCs/>
              </w:rPr>
              <w:t>7344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972 ч.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918 ч.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972 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918 ч.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972 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918 ч.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972 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30 з.е.</w:t>
            </w:r>
          </w:p>
          <w:p w:rsidR="002B0C0B" w:rsidRPr="005A154C" w:rsidRDefault="002B0C0B" w:rsidP="001C6BAD">
            <w:pPr>
              <w:ind w:left="-108" w:right="-108"/>
              <w:jc w:val="center"/>
            </w:pPr>
            <w:r w:rsidRPr="005A154C">
              <w:t>702 ч.</w:t>
            </w:r>
          </w:p>
        </w:tc>
        <w:tc>
          <w:tcPr>
            <w:tcW w:w="834" w:type="dxa"/>
          </w:tcPr>
          <w:p w:rsidR="002B0C0B" w:rsidRPr="005A154C" w:rsidRDefault="002B0C0B" w:rsidP="002F3354">
            <w:pPr>
              <w:jc w:val="center"/>
            </w:pP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  <w:vAlign w:val="center"/>
          </w:tcPr>
          <w:p w:rsidR="002B0C0B" w:rsidRPr="005A154C" w:rsidRDefault="002B0C0B" w:rsidP="002F3354"/>
        </w:tc>
      </w:tr>
    </w:tbl>
    <w:p w:rsidR="002F3354" w:rsidRPr="005A154C" w:rsidRDefault="002F3354" w:rsidP="002F3354"/>
    <w:p w:rsidR="002F3354" w:rsidRPr="005A154C" w:rsidRDefault="002F3354" w:rsidP="002F3354">
      <w:r w:rsidRPr="005A154C">
        <w:t>В колонках 5-12 символом «+» указываются рекомендуемые семестры для данной дисциплины; в колонке 13– форма итогового контроля по дисциплине:</w:t>
      </w:r>
      <w:r w:rsidRPr="005A154C">
        <w:br/>
        <w:t xml:space="preserve"> З - «зачет», Э -  «экзамен». В колонке 14: КПр – «курсовой проект», КР – «курсовая работа».</w:t>
      </w:r>
    </w:p>
    <w:p w:rsidR="002F3354" w:rsidRPr="005A154C" w:rsidRDefault="002F3354" w:rsidP="002F3354"/>
    <w:p w:rsidR="002F3354" w:rsidRDefault="002F3354" w:rsidP="002F3354">
      <w:pPr>
        <w:rPr>
          <w:b/>
        </w:rPr>
      </w:pPr>
      <w:r w:rsidRPr="005A154C">
        <w:rPr>
          <w:b/>
        </w:rPr>
        <w:t>Бюджет времени, в неделях</w:t>
      </w:r>
    </w:p>
    <w:p w:rsidR="00E05E25" w:rsidRPr="005A154C" w:rsidRDefault="00E05E25" w:rsidP="002F3354">
      <w:pPr>
        <w:rPr>
          <w:b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177"/>
        <w:gridCol w:w="1893"/>
        <w:gridCol w:w="2160"/>
        <w:gridCol w:w="2340"/>
        <w:gridCol w:w="2160"/>
        <w:gridCol w:w="1440"/>
        <w:gridCol w:w="1440"/>
      </w:tblGrid>
      <w:tr w:rsidR="002F3354" w:rsidRPr="005A154C">
        <w:trPr>
          <w:trHeight w:val="765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Курсы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Теоретическое обучение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Экзаменационная сессия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3308A7" w:rsidP="002F3354">
            <w:pPr>
              <w:jc w:val="center"/>
            </w:pPr>
            <w:r>
              <w:rPr>
                <w:bCs/>
                <w:iCs/>
              </w:rPr>
              <w:t>Учебно-п</w:t>
            </w:r>
            <w:r w:rsidRPr="005A154C">
              <w:rPr>
                <w:bCs/>
                <w:iCs/>
              </w:rPr>
              <w:t>роизводствен</w:t>
            </w:r>
            <w:r>
              <w:rPr>
                <w:bCs/>
                <w:iCs/>
              </w:rPr>
              <w:t>н</w:t>
            </w:r>
            <w:r w:rsidRPr="005A154C">
              <w:rPr>
                <w:bCs/>
                <w:iCs/>
              </w:rPr>
              <w:t xml:space="preserve">ая </w:t>
            </w:r>
            <w:r w:rsidR="002F3354" w:rsidRPr="005A154C">
              <w:t>практика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Итоговая государственная аттестация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Каникулы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Всего</w:t>
            </w:r>
          </w:p>
        </w:tc>
      </w:tr>
      <w:tr w:rsidR="002F3354" w:rsidRPr="005A154C">
        <w:trPr>
          <w:trHeight w:val="255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I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52</w:t>
            </w:r>
          </w:p>
        </w:tc>
      </w:tr>
      <w:tr w:rsidR="002F3354" w:rsidRPr="005A154C">
        <w:trPr>
          <w:trHeight w:val="255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II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52</w:t>
            </w:r>
          </w:p>
        </w:tc>
      </w:tr>
      <w:tr w:rsidR="002F3354" w:rsidRPr="005A154C">
        <w:trPr>
          <w:trHeight w:val="255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III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52</w:t>
            </w:r>
          </w:p>
        </w:tc>
      </w:tr>
      <w:tr w:rsidR="002F3354" w:rsidRPr="005A154C">
        <w:trPr>
          <w:trHeight w:val="255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rPr>
                <w:lang w:val="en-US"/>
              </w:rPr>
              <w:t>IY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lang w:val="en-US"/>
              </w:rPr>
            </w:pPr>
            <w:r w:rsidRPr="005A154C">
              <w:rPr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auto" w:fill="auto"/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52</w:t>
            </w:r>
          </w:p>
        </w:tc>
      </w:tr>
      <w:tr w:rsidR="002F3354" w:rsidRPr="005A154C">
        <w:trPr>
          <w:trHeight w:val="27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  <w:rPr>
                <w:b/>
              </w:rPr>
            </w:pPr>
            <w:r w:rsidRPr="005A154C">
              <w:rPr>
                <w:b/>
              </w:rPr>
              <w:t>Итого:</w:t>
            </w:r>
          </w:p>
          <w:p w:rsidR="002F3354" w:rsidRPr="005A154C" w:rsidRDefault="002F3354" w:rsidP="002F3354">
            <w:pPr>
              <w:jc w:val="center"/>
            </w:pPr>
            <w:r w:rsidRPr="005A154C">
              <w:t>недель</w:t>
            </w:r>
          </w:p>
          <w:p w:rsidR="002F3354" w:rsidRPr="005A154C" w:rsidRDefault="002F3354" w:rsidP="002F3354">
            <w:pPr>
              <w:jc w:val="center"/>
              <w:rPr>
                <w:b/>
                <w:i/>
              </w:rPr>
            </w:pPr>
            <w:r w:rsidRPr="005A154C">
              <w:rPr>
                <w:b/>
                <w:i/>
              </w:rPr>
              <w:t>зач. ед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  <w:p w:rsidR="002F3354" w:rsidRPr="005A154C" w:rsidRDefault="002F3354" w:rsidP="002F3354">
            <w:pPr>
              <w:jc w:val="center"/>
            </w:pPr>
            <w:r w:rsidRPr="005A154C">
              <w:fldChar w:fldCharType="begin"/>
            </w:r>
            <w:r w:rsidRPr="005A154C">
              <w:instrText xml:space="preserve"> =SUM(ABOVE) </w:instrText>
            </w:r>
            <w:r w:rsidRPr="005A154C">
              <w:fldChar w:fldCharType="separate"/>
            </w:r>
            <w:r w:rsidRPr="005A154C">
              <w:rPr>
                <w:noProof/>
              </w:rPr>
              <w:t>136</w:t>
            </w:r>
            <w:r w:rsidRPr="005A154C">
              <w:fldChar w:fldCharType="end"/>
            </w:r>
          </w:p>
          <w:p w:rsidR="002F3354" w:rsidRPr="005A154C" w:rsidRDefault="002F3354" w:rsidP="002F3354">
            <w:pPr>
              <w:jc w:val="center"/>
              <w:rPr>
                <w:b/>
                <w:i/>
              </w:rPr>
            </w:pPr>
            <w:r w:rsidRPr="005A154C">
              <w:rPr>
                <w:b/>
                <w:i/>
              </w:rPr>
              <w:t>193+2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  <w:p w:rsidR="002F3354" w:rsidRPr="005A154C" w:rsidRDefault="002F3354" w:rsidP="002F3354">
            <w:pPr>
              <w:jc w:val="center"/>
            </w:pPr>
            <w:r w:rsidRPr="005A154C">
              <w:t>26</w:t>
            </w:r>
          </w:p>
          <w:p w:rsidR="002F3354" w:rsidRPr="003308A7" w:rsidRDefault="003308A7" w:rsidP="002F335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  <w:p w:rsidR="002F3354" w:rsidRPr="005A154C" w:rsidRDefault="002F3354" w:rsidP="002F3354">
            <w:pPr>
              <w:jc w:val="center"/>
            </w:pPr>
            <w:r w:rsidRPr="005A154C">
              <w:t>4</w:t>
            </w:r>
          </w:p>
          <w:p w:rsidR="002F3354" w:rsidRPr="005A154C" w:rsidRDefault="00484C64" w:rsidP="002F33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  <w:p w:rsidR="002F3354" w:rsidRPr="005A154C" w:rsidRDefault="002F3354" w:rsidP="002F3354">
            <w:pPr>
              <w:jc w:val="center"/>
            </w:pPr>
            <w:r w:rsidRPr="005A154C">
              <w:t>6</w:t>
            </w:r>
          </w:p>
          <w:p w:rsidR="002F3354" w:rsidRPr="005A154C" w:rsidRDefault="002F3354" w:rsidP="002F3354">
            <w:pPr>
              <w:jc w:val="center"/>
              <w:rPr>
                <w:b/>
                <w:i/>
              </w:rPr>
            </w:pPr>
            <w:r w:rsidRPr="005A154C">
              <w:rPr>
                <w:b/>
                <w:i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  <w:r w:rsidRPr="005A154C"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354" w:rsidRPr="005A154C" w:rsidRDefault="002F3354" w:rsidP="002F3354">
            <w:pPr>
              <w:jc w:val="center"/>
            </w:pPr>
          </w:p>
          <w:p w:rsidR="002F3354" w:rsidRPr="005A154C" w:rsidRDefault="002F3354" w:rsidP="002F3354">
            <w:pPr>
              <w:jc w:val="center"/>
            </w:pPr>
            <w:r w:rsidRPr="005A154C">
              <w:t>208</w:t>
            </w:r>
          </w:p>
          <w:p w:rsidR="002F3354" w:rsidRPr="005A154C" w:rsidRDefault="002F3354" w:rsidP="002F3354">
            <w:pPr>
              <w:jc w:val="center"/>
              <w:rPr>
                <w:b/>
                <w:i/>
              </w:rPr>
            </w:pPr>
            <w:r w:rsidRPr="005A154C">
              <w:rPr>
                <w:b/>
                <w:i/>
              </w:rPr>
              <w:t>240</w:t>
            </w:r>
          </w:p>
        </w:tc>
      </w:tr>
    </w:tbl>
    <w:p w:rsidR="002F3354" w:rsidRPr="005A154C" w:rsidRDefault="002F3354" w:rsidP="002F3354">
      <w:pPr>
        <w:tabs>
          <w:tab w:val="left" w:pos="1275"/>
          <w:tab w:val="left" w:pos="3168"/>
          <w:tab w:val="left" w:pos="7128"/>
          <w:tab w:val="left" w:pos="9468"/>
          <w:tab w:val="left" w:pos="11628"/>
          <w:tab w:val="left" w:pos="13068"/>
        </w:tabs>
        <w:ind w:left="98"/>
        <w:rPr>
          <w:i/>
          <w:iCs/>
        </w:rPr>
      </w:pPr>
    </w:p>
    <w:p w:rsidR="002F3354" w:rsidRPr="005A154C" w:rsidRDefault="003308A7" w:rsidP="002F3354">
      <w:pPr>
        <w:tabs>
          <w:tab w:val="left" w:pos="1275"/>
          <w:tab w:val="left" w:pos="3168"/>
          <w:tab w:val="left" w:pos="7128"/>
          <w:tab w:val="left" w:pos="9468"/>
          <w:tab w:val="left" w:pos="11628"/>
          <w:tab w:val="left" w:pos="13068"/>
        </w:tabs>
        <w:ind w:left="98"/>
      </w:pPr>
      <w:r w:rsidRPr="003308A7">
        <w:rPr>
          <w:bCs/>
          <w:i/>
          <w:iCs/>
        </w:rPr>
        <w:t>Учебно-производственная</w:t>
      </w:r>
      <w:r w:rsidRPr="005A154C">
        <w:rPr>
          <w:bCs/>
          <w:iCs/>
        </w:rPr>
        <w:t xml:space="preserve"> </w:t>
      </w:r>
      <w:r w:rsidR="002F3354" w:rsidRPr="005A154C">
        <w:rPr>
          <w:i/>
          <w:iCs/>
        </w:rPr>
        <w:t>практика</w:t>
      </w:r>
      <w:r>
        <w:t xml:space="preserve"> </w:t>
      </w:r>
      <w:r>
        <w:tab/>
      </w:r>
      <w:r>
        <w:tab/>
      </w:r>
      <w:r w:rsidRPr="003308A7">
        <w:tab/>
      </w:r>
      <w:r w:rsidR="002F3354" w:rsidRPr="005A154C">
        <w:t>6 семестр</w:t>
      </w:r>
      <w:r w:rsidR="002F3354" w:rsidRPr="005A154C">
        <w:tab/>
      </w:r>
      <w:r w:rsidR="002F3354" w:rsidRPr="005A154C">
        <w:tab/>
      </w:r>
    </w:p>
    <w:p w:rsidR="00825575" w:rsidRPr="005A154C" w:rsidRDefault="002F3354" w:rsidP="002F3354">
      <w:r w:rsidRPr="005A154C">
        <w:rPr>
          <w:i/>
          <w:iCs/>
        </w:rPr>
        <w:t>Итоговая государственная  аттестация:</w:t>
      </w:r>
      <w:r w:rsidR="001C6BAD">
        <w:rPr>
          <w:i/>
          <w:iCs/>
        </w:rPr>
        <w:t xml:space="preserve"> </w:t>
      </w:r>
      <w:r w:rsidRPr="005A154C">
        <w:t>Подготовка и защита выпускной квалификационной работы</w:t>
      </w:r>
      <w:r w:rsidRPr="005A154C">
        <w:tab/>
      </w:r>
      <w:r w:rsidR="003308A7" w:rsidRPr="003308A7">
        <w:tab/>
        <w:t xml:space="preserve">     </w:t>
      </w:r>
      <w:r w:rsidRPr="005A154C">
        <w:t>8  семестр</w:t>
      </w:r>
    </w:p>
    <w:p w:rsidR="00825575" w:rsidRPr="005A154C" w:rsidRDefault="00825575" w:rsidP="00231CC2">
      <w:pPr>
        <w:jc w:val="center"/>
        <w:rPr>
          <w:sz w:val="28"/>
          <w:szCs w:val="28"/>
        </w:rPr>
        <w:sectPr w:rsidR="00825575" w:rsidRPr="005A154C" w:rsidSect="00DD1CA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85298" w:rsidRDefault="00685298" w:rsidP="00685298">
      <w:pPr>
        <w:pStyle w:val="1"/>
      </w:pPr>
      <w:bookmarkStart w:id="22" w:name="_Toc258422184"/>
      <w:bookmarkStart w:id="23" w:name="_Toc278808234"/>
      <w:r>
        <w:t>3. Аннотации</w:t>
      </w:r>
      <w:r w:rsidRPr="00A860A4">
        <w:t xml:space="preserve"> </w:t>
      </w:r>
      <w:r>
        <w:t>примерных программ дисциплин ООП</w:t>
      </w:r>
      <w:bookmarkEnd w:id="22"/>
      <w:bookmarkEnd w:id="23"/>
    </w:p>
    <w:p w:rsidR="00C36D6E" w:rsidRPr="00C860E5" w:rsidRDefault="00C36D6E" w:rsidP="008358D3">
      <w:pPr>
        <w:pStyle w:val="214127"/>
      </w:pPr>
      <w:bookmarkStart w:id="24" w:name="_Toc278808235"/>
      <w:r w:rsidRPr="00C36D6E">
        <w:t xml:space="preserve">3.1. Аннотации примерных программ дисциплин </w:t>
      </w:r>
      <w:r w:rsidR="005706C2">
        <w:t>вариативн</w:t>
      </w:r>
      <w:r w:rsidRPr="00C36D6E">
        <w:t>ой части</w:t>
      </w:r>
      <w:r w:rsidR="008358D3">
        <w:t xml:space="preserve"> </w:t>
      </w:r>
      <w:r w:rsidR="00C860E5">
        <w:t>гуманитарного</w:t>
      </w:r>
      <w:r w:rsidR="00C860E5" w:rsidRPr="00C860E5">
        <w:t>, социальн</w:t>
      </w:r>
      <w:r w:rsidR="00C860E5">
        <w:t>ого и экономического</w:t>
      </w:r>
      <w:r w:rsidR="00C860E5" w:rsidRPr="00C860E5">
        <w:t xml:space="preserve"> цикл</w:t>
      </w:r>
      <w:r w:rsidR="00C860E5">
        <w:t>а</w:t>
      </w:r>
      <w:bookmarkEnd w:id="24"/>
    </w:p>
    <w:p w:rsidR="00C36D6E" w:rsidRPr="00526C68" w:rsidRDefault="007C7374" w:rsidP="00E05E25">
      <w:pPr>
        <w:pStyle w:val="3TimesNewRoman05"/>
        <w:rPr>
          <w:szCs w:val="28"/>
        </w:rPr>
      </w:pPr>
      <w:bookmarkStart w:id="25" w:name="_Toc278808236"/>
      <w:r>
        <w:t>3.1</w:t>
      </w:r>
      <w:r w:rsidR="00C860E5" w:rsidRPr="00FC32D8">
        <w:t>.</w:t>
      </w:r>
      <w:r>
        <w:t>1</w:t>
      </w:r>
      <w:r w:rsidR="00C860E5" w:rsidRPr="00FC32D8">
        <w:t xml:space="preserve"> Аннотация примерной программы дисциплины Б</w:t>
      </w:r>
      <w:r w:rsidR="00C860E5">
        <w:t>1</w:t>
      </w:r>
      <w:r w:rsidR="00C860E5" w:rsidRPr="00FC32D8">
        <w:t>.</w:t>
      </w:r>
      <w:r w:rsidR="005706C2">
        <w:t>В</w:t>
      </w:r>
      <w:r w:rsidR="00C860E5" w:rsidRPr="00FC32D8">
        <w:t>.01 «</w:t>
      </w:r>
      <w:r w:rsidR="005706C2">
        <w:t>Семинар на и</w:t>
      </w:r>
      <w:r w:rsidR="00C860E5">
        <w:t>ностранн</w:t>
      </w:r>
      <w:r w:rsidR="005706C2">
        <w:t>ом</w:t>
      </w:r>
      <w:r w:rsidR="00C860E5">
        <w:t xml:space="preserve"> язык</w:t>
      </w:r>
      <w:r w:rsidR="005706C2">
        <w:t>е</w:t>
      </w:r>
      <w:r w:rsidR="00C860E5" w:rsidRPr="00FC32D8">
        <w:t>»</w:t>
      </w:r>
      <w:bookmarkEnd w:id="25"/>
    </w:p>
    <w:p w:rsidR="00C36D6E" w:rsidRPr="00C36D6E" w:rsidRDefault="00C36D6E" w:rsidP="00C36D6E">
      <w:pPr>
        <w:spacing w:after="60"/>
        <w:jc w:val="center"/>
        <w:rPr>
          <w:b/>
          <w:sz w:val="28"/>
          <w:szCs w:val="28"/>
        </w:rPr>
      </w:pPr>
      <w:r w:rsidRPr="00C36D6E">
        <w:rPr>
          <w:b/>
          <w:sz w:val="28"/>
          <w:szCs w:val="28"/>
        </w:rPr>
        <w:t>1. Цели и задачи изучения дисциплины</w:t>
      </w:r>
    </w:p>
    <w:p w:rsidR="005706C2" w:rsidRPr="005706C2" w:rsidRDefault="005706C2" w:rsidP="005706C2">
      <w:pPr>
        <w:pStyle w:val="AntTNR12"/>
        <w:rPr>
          <w:rFonts w:ascii="Times New Roman" w:hAnsi="Times New Roman"/>
          <w:szCs w:val="28"/>
        </w:rPr>
      </w:pPr>
      <w:r w:rsidRPr="005706C2">
        <w:rPr>
          <w:rFonts w:ascii="Times New Roman" w:hAnsi="Times New Roman"/>
          <w:szCs w:val="28"/>
        </w:rPr>
        <w:t>Целью обучения студент</w:t>
      </w:r>
      <w:bookmarkStart w:id="26" w:name="OCRUncertain066"/>
      <w:r w:rsidRPr="005706C2">
        <w:rPr>
          <w:rFonts w:ascii="Times New Roman" w:hAnsi="Times New Roman"/>
          <w:szCs w:val="28"/>
        </w:rPr>
        <w:t>о</w:t>
      </w:r>
      <w:bookmarkEnd w:id="26"/>
      <w:r w:rsidRPr="005706C2">
        <w:rPr>
          <w:rFonts w:ascii="Times New Roman" w:hAnsi="Times New Roman"/>
          <w:szCs w:val="28"/>
        </w:rPr>
        <w:t>в по данному курсу является:</w:t>
      </w:r>
      <w:r w:rsidRPr="00933A48">
        <w:rPr>
          <w:rFonts w:ascii="Times New Roman" w:hAnsi="Times New Roman"/>
          <w:sz w:val="24"/>
          <w:szCs w:val="24"/>
        </w:rPr>
        <w:t xml:space="preserve"> </w:t>
      </w:r>
      <w:r w:rsidR="00C36D6E" w:rsidRPr="00C36D6E">
        <w:rPr>
          <w:rFonts w:ascii="Times New Roman" w:hAnsi="Times New Roman"/>
        </w:rPr>
        <w:t>обучение практическому владению научной речью для активного применения, в профессиональном общении</w:t>
      </w:r>
      <w:r w:rsidR="00C36D6E" w:rsidRPr="005706C2">
        <w:rPr>
          <w:rFonts w:ascii="Times New Roman" w:hAnsi="Times New Roman"/>
          <w:szCs w:val="28"/>
        </w:rPr>
        <w:t>.</w:t>
      </w:r>
      <w:r w:rsidRPr="005706C2">
        <w:rPr>
          <w:rFonts w:ascii="Times New Roman" w:hAnsi="Times New Roman"/>
          <w:szCs w:val="28"/>
        </w:rPr>
        <w:t xml:space="preserve"> Знание необходимых технических (теплофизических) терминов. Умение вести научные презентации и дискуссии.</w:t>
      </w:r>
    </w:p>
    <w:p w:rsidR="00C36D6E" w:rsidRPr="00C36D6E" w:rsidRDefault="00C36D6E" w:rsidP="00C36D6E">
      <w:pPr>
        <w:pStyle w:val="af3"/>
        <w:ind w:left="0" w:firstLine="709"/>
        <w:jc w:val="both"/>
        <w:rPr>
          <w:rFonts w:ascii="Times New Roman" w:hAnsi="Times New Roman" w:cs="Times New Roman"/>
          <w:sz w:val="28"/>
        </w:rPr>
      </w:pPr>
      <w:r w:rsidRPr="00C36D6E">
        <w:rPr>
          <w:rFonts w:ascii="Times New Roman" w:hAnsi="Times New Roman" w:cs="Times New Roman"/>
          <w:sz w:val="28"/>
        </w:rPr>
        <w:t xml:space="preserve">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средствами. В речи допустимо наличие таких ошибок, которые не искажают смысла и не препятствуют пониманию.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получения профессиональной информации. </w:t>
      </w:r>
    </w:p>
    <w:p w:rsidR="00C36D6E" w:rsidRPr="00C36D6E" w:rsidRDefault="00C36D6E" w:rsidP="00C36D6E">
      <w:pPr>
        <w:ind w:firstLine="709"/>
        <w:jc w:val="both"/>
        <w:rPr>
          <w:sz w:val="28"/>
        </w:rPr>
      </w:pPr>
      <w:r w:rsidRPr="00C36D6E">
        <w:rPr>
          <w:sz w:val="28"/>
        </w:rPr>
        <w:t xml:space="preserve"> </w:t>
      </w:r>
    </w:p>
    <w:p w:rsidR="00C36D6E" w:rsidRPr="005706C2" w:rsidRDefault="00C36D6E" w:rsidP="00C36D6E">
      <w:pPr>
        <w:spacing w:before="60" w:after="60"/>
        <w:jc w:val="center"/>
        <w:rPr>
          <w:b/>
          <w:bCs/>
          <w:sz w:val="28"/>
          <w:szCs w:val="28"/>
        </w:rPr>
      </w:pPr>
      <w:r w:rsidRPr="005706C2">
        <w:rPr>
          <w:b/>
          <w:bCs/>
          <w:sz w:val="28"/>
          <w:szCs w:val="28"/>
        </w:rPr>
        <w:t>2.</w:t>
      </w:r>
      <w:r w:rsidRPr="005706C2">
        <w:rPr>
          <w:sz w:val="28"/>
          <w:szCs w:val="28"/>
        </w:rPr>
        <w:t xml:space="preserve"> </w:t>
      </w:r>
      <w:r w:rsidRPr="005706C2">
        <w:rPr>
          <w:b/>
          <w:bCs/>
          <w:sz w:val="28"/>
          <w:szCs w:val="28"/>
        </w:rPr>
        <w:t>Место дисциплины в рабочем учебном плане</w:t>
      </w:r>
      <w:r w:rsidRPr="005706C2">
        <w:rPr>
          <w:sz w:val="28"/>
        </w:rPr>
        <w:t xml:space="preserve"> </w:t>
      </w:r>
    </w:p>
    <w:p w:rsidR="00C36D6E" w:rsidRDefault="005706C2" w:rsidP="005706C2">
      <w:pPr>
        <w:pStyle w:val="AntTNR12"/>
        <w:rPr>
          <w:rFonts w:ascii="Times New Roman" w:hAnsi="Times New Roman"/>
        </w:rPr>
      </w:pPr>
      <w:r w:rsidRPr="005706C2">
        <w:rPr>
          <w:rFonts w:ascii="Times New Roman" w:hAnsi="Times New Roman"/>
        </w:rPr>
        <w:t xml:space="preserve">В течение двух курсов </w:t>
      </w:r>
      <w:bookmarkStart w:id="27" w:name="OCRUncertain229"/>
      <w:r w:rsidRPr="005706C2">
        <w:rPr>
          <w:rFonts w:ascii="Times New Roman" w:hAnsi="Times New Roman"/>
        </w:rPr>
        <w:t>(4 семестра с 3 по 6</w:t>
      </w:r>
      <w:bookmarkStart w:id="28" w:name="OCRUncertain231"/>
      <w:bookmarkEnd w:id="27"/>
      <w:r w:rsidRPr="005706C2">
        <w:rPr>
          <w:rFonts w:ascii="Times New Roman" w:hAnsi="Times New Roman"/>
        </w:rPr>
        <w:t>),</w:t>
      </w:r>
      <w:bookmarkEnd w:id="28"/>
      <w:r w:rsidRPr="005706C2">
        <w:rPr>
          <w:rFonts w:ascii="Times New Roman" w:hAnsi="Times New Roman"/>
        </w:rPr>
        <w:t xml:space="preserve"> </w:t>
      </w:r>
      <w:bookmarkStart w:id="29" w:name="OCRUncertain232"/>
      <w:r w:rsidRPr="005706C2">
        <w:rPr>
          <w:rFonts w:ascii="Times New Roman" w:hAnsi="Times New Roman"/>
        </w:rPr>
        <w:t>проводятся</w:t>
      </w:r>
      <w:bookmarkEnd w:id="29"/>
      <w:r w:rsidRPr="005706C2">
        <w:rPr>
          <w:rFonts w:ascii="Times New Roman" w:hAnsi="Times New Roman"/>
        </w:rPr>
        <w:t xml:space="preserve"> </w:t>
      </w:r>
      <w:bookmarkStart w:id="30" w:name="OCRUncertain233"/>
      <w:r w:rsidRPr="005706C2">
        <w:rPr>
          <w:rFonts w:ascii="Times New Roman" w:hAnsi="Times New Roman"/>
        </w:rPr>
        <w:t>упражнения</w:t>
      </w:r>
      <w:bookmarkEnd w:id="30"/>
      <w:r w:rsidRPr="005706C2">
        <w:rPr>
          <w:rFonts w:ascii="Times New Roman" w:hAnsi="Times New Roman"/>
        </w:rPr>
        <w:t>, сопровождаемые самостоятельными и контрольными работами</w:t>
      </w:r>
      <w:r w:rsidR="00C36D6E" w:rsidRPr="005706C2">
        <w:rPr>
          <w:rFonts w:ascii="Times New Roman" w:hAnsi="Times New Roman"/>
        </w:rPr>
        <w:t>.</w:t>
      </w:r>
      <w:r w:rsidRPr="005706C2">
        <w:rPr>
          <w:rFonts w:ascii="Times New Roman" w:hAnsi="Times New Roman"/>
        </w:rPr>
        <w:t xml:space="preserve"> Дисциплина опирается на знания и умения, приобретенные студентами при изучении курсов читаемых </w:t>
      </w:r>
      <w:bookmarkStart w:id="31" w:name="OCRUncertain053"/>
      <w:r w:rsidRPr="005706C2">
        <w:rPr>
          <w:rFonts w:ascii="Times New Roman" w:hAnsi="Times New Roman"/>
        </w:rPr>
        <w:t>на кафедре иностранного языка.</w:t>
      </w:r>
      <w:bookmarkEnd w:id="31"/>
      <w:r w:rsidRPr="005706C2">
        <w:rPr>
          <w:rFonts w:ascii="Times New Roman" w:hAnsi="Times New Roman"/>
        </w:rPr>
        <w:t xml:space="preserve"> Знания и умения, полученные студентами при изучении дисциплины, используются на конференциях в публикациях научных трудов</w:t>
      </w:r>
    </w:p>
    <w:p w:rsidR="007C7374" w:rsidRPr="00F302AE" w:rsidRDefault="007C7374" w:rsidP="007C7374">
      <w:pPr>
        <w:spacing w:before="60" w:line="360" w:lineRule="auto"/>
        <w:jc w:val="center"/>
        <w:rPr>
          <w:b/>
          <w:sz w:val="28"/>
          <w:szCs w:val="28"/>
        </w:rPr>
      </w:pPr>
      <w:r w:rsidRPr="00F302AE">
        <w:rPr>
          <w:b/>
          <w:sz w:val="28"/>
          <w:szCs w:val="28"/>
        </w:rPr>
        <w:t>3. Основные дидактические единицы (разделы)</w:t>
      </w:r>
    </w:p>
    <w:tbl>
      <w:tblPr>
        <w:tblpPr w:leftFromText="180" w:rightFromText="180" w:vertAnchor="text" w:horzAnchor="margin" w:tblpY="193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0"/>
        <w:gridCol w:w="1837"/>
        <w:gridCol w:w="1427"/>
      </w:tblGrid>
      <w:tr w:rsidR="007C7374" w:rsidRPr="00D7723C" w:rsidTr="00D7723C">
        <w:trPr>
          <w:trHeight w:val="515"/>
        </w:trPr>
        <w:tc>
          <w:tcPr>
            <w:tcW w:w="343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74" w:rsidRPr="00D7723C" w:rsidRDefault="007C7374" w:rsidP="00D7723C">
            <w:pPr>
              <w:jc w:val="center"/>
              <w:rPr>
                <w:b/>
              </w:rPr>
            </w:pPr>
            <w:r w:rsidRPr="00D7723C">
              <w:rPr>
                <w:b/>
              </w:rPr>
              <w:t>Разделы дисциплины по ППД</w:t>
            </w:r>
          </w:p>
        </w:tc>
        <w:tc>
          <w:tcPr>
            <w:tcW w:w="156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74" w:rsidRPr="00D7723C" w:rsidRDefault="007C7374" w:rsidP="00D7723C">
            <w:pPr>
              <w:jc w:val="center"/>
              <w:rPr>
                <w:b/>
                <w:sz w:val="28"/>
                <w:szCs w:val="28"/>
              </w:rPr>
            </w:pPr>
            <w:r w:rsidRPr="00D7723C">
              <w:rPr>
                <w:b/>
                <w:sz w:val="28"/>
                <w:szCs w:val="28"/>
              </w:rPr>
              <w:t>Объем занятий, час</w:t>
            </w:r>
          </w:p>
        </w:tc>
      </w:tr>
      <w:tr w:rsidR="007C7374" w:rsidTr="00D7723C">
        <w:trPr>
          <w:trHeight w:val="336"/>
        </w:trPr>
        <w:tc>
          <w:tcPr>
            <w:tcW w:w="3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Default="007C7374" w:rsidP="00D7723C"/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Default="007C7374" w:rsidP="00D7723C">
            <w:pPr>
              <w:jc w:val="center"/>
            </w:pPr>
            <w:r>
              <w:t>ПЗ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Default="007C7374" w:rsidP="00D7723C">
            <w:pPr>
              <w:jc w:val="center"/>
            </w:pPr>
            <w:r>
              <w:t>Ср</w:t>
            </w:r>
          </w:p>
        </w:tc>
      </w:tr>
      <w:tr w:rsidR="007C7374" w:rsidRPr="008A4ABD" w:rsidTr="00D7723C">
        <w:tc>
          <w:tcPr>
            <w:tcW w:w="34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</w:pPr>
            <w:r>
              <w:t>Терминология процессов тепло- мссообмена и горения</w:t>
            </w:r>
          </w:p>
        </w:tc>
        <w:tc>
          <w:tcPr>
            <w:tcW w:w="8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  <w:jc w:val="center"/>
            </w:pPr>
            <w:r>
              <w:t>19</w:t>
            </w:r>
          </w:p>
        </w:tc>
        <w:tc>
          <w:tcPr>
            <w:tcW w:w="6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D7723C" w:rsidRDefault="007C7374" w:rsidP="00D7723C">
            <w:pPr>
              <w:pStyle w:val="AntTNR12"/>
              <w:spacing w:before="120" w:after="12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7723C">
              <w:rPr>
                <w:rFonts w:ascii="Times New Roman" w:hAnsi="Times New Roman"/>
                <w:szCs w:val="28"/>
              </w:rPr>
              <w:t>23</w:t>
            </w:r>
          </w:p>
        </w:tc>
      </w:tr>
      <w:tr w:rsidR="007C7374" w:rsidRPr="008A4ABD" w:rsidTr="00D7723C"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</w:pPr>
            <w:r>
              <w:t>Работы зарубежных и отечественных исследователей в области теплофизики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D7723C" w:rsidRDefault="007C7374" w:rsidP="00D7723C">
            <w:pPr>
              <w:pStyle w:val="AntTNR12"/>
              <w:spacing w:before="120" w:after="12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7723C">
              <w:rPr>
                <w:rFonts w:ascii="Times New Roman" w:hAnsi="Times New Roman"/>
                <w:szCs w:val="28"/>
              </w:rPr>
              <w:t>30</w:t>
            </w:r>
          </w:p>
        </w:tc>
      </w:tr>
      <w:tr w:rsidR="007C7374" w:rsidRPr="008A4ABD" w:rsidTr="00D7723C"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</w:pPr>
            <w:r>
              <w:t>Деловые игры (организация научных семинаров и конференций, подготовка презентаций на английском языке)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  <w:jc w:val="center"/>
            </w:pPr>
            <w:r>
              <w:t>24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Pr="00D7723C" w:rsidRDefault="007C7374" w:rsidP="00D7723C">
            <w:pPr>
              <w:pStyle w:val="AntTNR12"/>
              <w:spacing w:before="120" w:after="12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7723C">
              <w:rPr>
                <w:rFonts w:ascii="Times New Roman" w:hAnsi="Times New Roman"/>
                <w:szCs w:val="28"/>
              </w:rPr>
              <w:t>24</w:t>
            </w:r>
          </w:p>
        </w:tc>
      </w:tr>
      <w:tr w:rsidR="007C7374" w:rsidRPr="008A4ABD" w:rsidTr="00D7723C"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</w:pPr>
            <w:r>
              <w:t>Исторические обзоры работ выполненных сотрудниками и выпускниками кафедры «Компьютерные технологии и эксперимент в теплофизике»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7374" w:rsidRPr="008A4ABD" w:rsidRDefault="007C7374" w:rsidP="00D7723C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7374" w:rsidRPr="00D7723C" w:rsidRDefault="007C7374" w:rsidP="00D7723C">
            <w:pPr>
              <w:pStyle w:val="ae"/>
              <w:spacing w:before="120" w:after="120"/>
              <w:jc w:val="center"/>
              <w:rPr>
                <w:sz w:val="28"/>
                <w:szCs w:val="28"/>
              </w:rPr>
            </w:pPr>
            <w:r w:rsidRPr="00D7723C">
              <w:rPr>
                <w:sz w:val="28"/>
                <w:szCs w:val="28"/>
              </w:rPr>
              <w:t>28</w:t>
            </w:r>
          </w:p>
        </w:tc>
      </w:tr>
      <w:tr w:rsidR="007C7374" w:rsidTr="00D7723C">
        <w:trPr>
          <w:trHeight w:val="170"/>
        </w:trPr>
        <w:tc>
          <w:tcPr>
            <w:tcW w:w="343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74" w:rsidRDefault="007C7374" w:rsidP="00D7723C">
            <w:pPr>
              <w:spacing w:before="120" w:after="120"/>
            </w:pPr>
            <w:r>
              <w:t>Общая трудоемкость</w:t>
            </w:r>
            <w:r w:rsidR="00E132A2">
              <w:t xml:space="preserve">  по </w:t>
            </w:r>
            <w:r w:rsidR="00E132A2" w:rsidRPr="00D7723C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192 час.</w:t>
            </w:r>
          </w:p>
        </w:tc>
        <w:tc>
          <w:tcPr>
            <w:tcW w:w="8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74" w:rsidRDefault="007C7374" w:rsidP="00D7723C">
            <w:pPr>
              <w:spacing w:before="120" w:after="120"/>
              <w:jc w:val="center"/>
            </w:pPr>
            <w:r>
              <w:t>87</w:t>
            </w:r>
          </w:p>
        </w:tc>
        <w:tc>
          <w:tcPr>
            <w:tcW w:w="6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74" w:rsidRDefault="007C7374" w:rsidP="00D7723C">
            <w:pPr>
              <w:spacing w:before="120" w:after="120"/>
              <w:jc w:val="center"/>
            </w:pPr>
            <w:r>
              <w:t>105</w:t>
            </w:r>
          </w:p>
        </w:tc>
      </w:tr>
    </w:tbl>
    <w:p w:rsidR="005706C2" w:rsidRPr="00E132A2" w:rsidRDefault="007C7374" w:rsidP="00E132A2">
      <w:pPr>
        <w:spacing w:after="120"/>
        <w:jc w:val="center"/>
        <w:rPr>
          <w:bCs/>
        </w:rPr>
      </w:pPr>
      <w:r w:rsidRPr="00E132A2">
        <w:rPr>
          <w:b/>
          <w:bCs/>
        </w:rPr>
        <w:t>4. Распределение объема учебной дисциплины по видам учебных занятий</w:t>
      </w:r>
      <w:r w:rsidRPr="00E132A2">
        <w:rPr>
          <w:b/>
          <w:bCs/>
        </w:rPr>
        <w:br/>
        <w:t>и формы контроля</w:t>
      </w:r>
    </w:p>
    <w:tbl>
      <w:tblPr>
        <w:tblW w:w="4500" w:type="pct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178"/>
        <w:gridCol w:w="983"/>
        <w:gridCol w:w="966"/>
        <w:gridCol w:w="1041"/>
      </w:tblGrid>
      <w:tr w:rsidR="005706C2" w:rsidTr="00D7723C">
        <w:trPr>
          <w:trHeight w:val="576"/>
        </w:trPr>
        <w:tc>
          <w:tcPr>
            <w:tcW w:w="277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06C2" w:rsidRDefault="005706C2" w:rsidP="00D7723C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2222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06C2" w:rsidRDefault="005706C2" w:rsidP="00D7723C">
            <w:pPr>
              <w:jc w:val="center"/>
            </w:pPr>
            <w:r>
              <w:t>Объем по семестрам</w:t>
            </w:r>
          </w:p>
        </w:tc>
      </w:tr>
      <w:tr w:rsidR="00E132A2" w:rsidTr="00D7723C">
        <w:trPr>
          <w:trHeight w:val="494"/>
        </w:trPr>
        <w:tc>
          <w:tcPr>
            <w:tcW w:w="2778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32A2" w:rsidRDefault="00E132A2" w:rsidP="00A23E76"/>
        </w:tc>
        <w:tc>
          <w:tcPr>
            <w:tcW w:w="6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A2" w:rsidRDefault="00E132A2" w:rsidP="00D7723C">
            <w:pPr>
              <w:jc w:val="center"/>
            </w:pPr>
            <w:r>
              <w:t>3-й сем.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A2" w:rsidRDefault="00E132A2" w:rsidP="00D7723C">
            <w:pPr>
              <w:jc w:val="center"/>
            </w:pPr>
            <w:r>
              <w:t>4-сем.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A2" w:rsidRDefault="00E132A2" w:rsidP="00D7723C">
            <w:pPr>
              <w:jc w:val="center"/>
            </w:pPr>
            <w:r>
              <w:t>5-сем.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A2" w:rsidRDefault="00E132A2" w:rsidP="00D7723C">
            <w:pPr>
              <w:jc w:val="center"/>
            </w:pPr>
            <w:r>
              <w:t>6 -сем.</w:t>
            </w:r>
          </w:p>
        </w:tc>
      </w:tr>
      <w:tr w:rsidR="00E132A2" w:rsidTr="00D7723C">
        <w:trPr>
          <w:trHeight w:val="20"/>
        </w:trPr>
        <w:tc>
          <w:tcPr>
            <w:tcW w:w="2778" w:type="pct"/>
            <w:shd w:val="clear" w:color="auto" w:fill="auto"/>
          </w:tcPr>
          <w:p w:rsidR="00E132A2" w:rsidRDefault="00E132A2" w:rsidP="00A23E76">
            <w:r>
              <w:t>Практические занятия (ПЗ), час.</w:t>
            </w:r>
          </w:p>
        </w:tc>
        <w:tc>
          <w:tcPr>
            <w:tcW w:w="628" w:type="pct"/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  <w:lang w:val="en-US"/>
              </w:rPr>
            </w:pPr>
            <w:r w:rsidRPr="00D7723C">
              <w:rPr>
                <w:szCs w:val="56"/>
              </w:rPr>
              <w:t>1</w:t>
            </w:r>
            <w:r w:rsidRPr="00D7723C">
              <w:rPr>
                <w:szCs w:val="56"/>
                <w:lang w:val="en-US"/>
              </w:rPr>
              <w:t>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17</w:t>
            </w:r>
          </w:p>
        </w:tc>
        <w:tc>
          <w:tcPr>
            <w:tcW w:w="51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18</w:t>
            </w:r>
          </w:p>
        </w:tc>
        <w:tc>
          <w:tcPr>
            <w:tcW w:w="55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  <w:lang w:val="en-US"/>
              </w:rPr>
            </w:pPr>
            <w:r w:rsidRPr="00D7723C">
              <w:rPr>
                <w:szCs w:val="56"/>
              </w:rPr>
              <w:t>34</w:t>
            </w:r>
          </w:p>
        </w:tc>
      </w:tr>
      <w:tr w:rsidR="00E132A2" w:rsidTr="00D7723C">
        <w:trPr>
          <w:trHeight w:val="20"/>
        </w:trPr>
        <w:tc>
          <w:tcPr>
            <w:tcW w:w="2778" w:type="pct"/>
            <w:shd w:val="clear" w:color="auto" w:fill="auto"/>
          </w:tcPr>
          <w:p w:rsidR="00E132A2" w:rsidRDefault="00E132A2" w:rsidP="00A23E76">
            <w:r>
              <w:t>Самостоятельная работа (СР), час.</w:t>
            </w:r>
          </w:p>
        </w:tc>
        <w:tc>
          <w:tcPr>
            <w:tcW w:w="628" w:type="pct"/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  <w:lang w:val="en-US"/>
              </w:rPr>
            </w:pPr>
            <w:r w:rsidRPr="00D7723C">
              <w:rPr>
                <w:szCs w:val="56"/>
              </w:rPr>
              <w:t>36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  <w:lang w:val="en-US"/>
              </w:rPr>
            </w:pPr>
            <w:r w:rsidRPr="00D7723C">
              <w:rPr>
                <w:szCs w:val="56"/>
              </w:rPr>
              <w:t>34</w:t>
            </w:r>
          </w:p>
        </w:tc>
        <w:tc>
          <w:tcPr>
            <w:tcW w:w="51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18</w:t>
            </w:r>
          </w:p>
        </w:tc>
        <w:tc>
          <w:tcPr>
            <w:tcW w:w="55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  <w:lang w:val="en-US"/>
              </w:rPr>
            </w:pPr>
            <w:r w:rsidRPr="00D7723C">
              <w:rPr>
                <w:szCs w:val="56"/>
              </w:rPr>
              <w:t>1</w:t>
            </w:r>
            <w:r w:rsidRPr="00D7723C">
              <w:rPr>
                <w:szCs w:val="56"/>
                <w:lang w:val="en-US"/>
              </w:rPr>
              <w:t>7</w:t>
            </w:r>
          </w:p>
        </w:tc>
      </w:tr>
      <w:tr w:rsidR="00E132A2" w:rsidTr="00D7723C">
        <w:trPr>
          <w:trHeight w:val="20"/>
        </w:trPr>
        <w:tc>
          <w:tcPr>
            <w:tcW w:w="2778" w:type="pct"/>
            <w:shd w:val="clear" w:color="auto" w:fill="auto"/>
          </w:tcPr>
          <w:p w:rsidR="00E132A2" w:rsidRDefault="00E132A2" w:rsidP="00A23E76">
            <w:r>
              <w:t>Контрольные работы, шт.</w:t>
            </w:r>
          </w:p>
        </w:tc>
        <w:tc>
          <w:tcPr>
            <w:tcW w:w="628" w:type="pct"/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</w:rPr>
            </w:pPr>
          </w:p>
        </w:tc>
        <w:tc>
          <w:tcPr>
            <w:tcW w:w="524" w:type="pct"/>
            <w:tcBorders>
              <w:righ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</w:rPr>
            </w:pPr>
          </w:p>
        </w:tc>
        <w:tc>
          <w:tcPr>
            <w:tcW w:w="51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</w:p>
        </w:tc>
        <w:tc>
          <w:tcPr>
            <w:tcW w:w="55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</w:p>
        </w:tc>
      </w:tr>
      <w:tr w:rsidR="00E132A2" w:rsidTr="00D7723C">
        <w:trPr>
          <w:trHeight w:val="20"/>
        </w:trPr>
        <w:tc>
          <w:tcPr>
            <w:tcW w:w="2778" w:type="pct"/>
            <w:shd w:val="clear" w:color="auto" w:fill="auto"/>
          </w:tcPr>
          <w:p w:rsidR="00E132A2" w:rsidRDefault="00E132A2" w:rsidP="00A23E76">
            <w:r>
              <w:t>Зачеты, (З), шт.</w:t>
            </w:r>
          </w:p>
        </w:tc>
        <w:tc>
          <w:tcPr>
            <w:tcW w:w="628" w:type="pct"/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-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1</w:t>
            </w:r>
          </w:p>
        </w:tc>
        <w:tc>
          <w:tcPr>
            <w:tcW w:w="51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-</w:t>
            </w:r>
          </w:p>
        </w:tc>
        <w:tc>
          <w:tcPr>
            <w:tcW w:w="555" w:type="pct"/>
            <w:tcBorders>
              <w:left w:val="single" w:sz="6" w:space="0" w:color="auto"/>
            </w:tcBorders>
            <w:shd w:val="clear" w:color="auto" w:fill="auto"/>
          </w:tcPr>
          <w:p w:rsidR="00E132A2" w:rsidRPr="00D7723C" w:rsidRDefault="00E132A2" w:rsidP="00D7723C">
            <w:pPr>
              <w:ind w:firstLine="34"/>
              <w:jc w:val="center"/>
              <w:rPr>
                <w:szCs w:val="56"/>
              </w:rPr>
            </w:pPr>
            <w:r w:rsidRPr="00D7723C">
              <w:rPr>
                <w:szCs w:val="56"/>
              </w:rPr>
              <w:t>1</w:t>
            </w:r>
          </w:p>
        </w:tc>
      </w:tr>
      <w:tr w:rsidR="005706C2" w:rsidTr="00D7723C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5706C2" w:rsidRDefault="005706C2" w:rsidP="00D7723C">
            <w:pPr>
              <w:jc w:val="center"/>
            </w:pPr>
            <w:r>
              <w:t xml:space="preserve">Общая трудоемкость дисциплины составляет по </w:t>
            </w:r>
            <w:r w:rsidR="00E132A2">
              <w:t>П</w:t>
            </w:r>
            <w:r>
              <w:t>ПД:_</w:t>
            </w:r>
            <w:r w:rsidR="00E132A2" w:rsidRPr="00D7723C">
              <w:rPr>
                <w:u w:val="single"/>
              </w:rPr>
              <w:t xml:space="preserve"> </w:t>
            </w:r>
            <w:r w:rsidRPr="00D7723C">
              <w:rPr>
                <w:u w:val="single"/>
              </w:rPr>
              <w:t>1</w:t>
            </w:r>
            <w:r w:rsidR="00664FE4" w:rsidRPr="00D7723C">
              <w:rPr>
                <w:u w:val="single"/>
              </w:rPr>
              <w:t>92</w:t>
            </w:r>
            <w:r>
              <w:t xml:space="preserve"> часов.</w:t>
            </w:r>
          </w:p>
        </w:tc>
      </w:tr>
    </w:tbl>
    <w:p w:rsidR="007C7374" w:rsidRPr="00E05E25" w:rsidRDefault="007C7374" w:rsidP="00E05E25"/>
    <w:p w:rsidR="007C7374" w:rsidRPr="007C7374" w:rsidRDefault="007C7374" w:rsidP="00E05E25">
      <w:pPr>
        <w:pStyle w:val="3TimesNewRoman05"/>
      </w:pPr>
      <w:bookmarkStart w:id="32" w:name="_Toc278808237"/>
      <w:r w:rsidRPr="007C7374">
        <w:t>3.1.2. Аннотация примерной программы дисциплины Б1.В.02 «История физики»</w:t>
      </w:r>
      <w:bookmarkEnd w:id="32"/>
    </w:p>
    <w:p w:rsidR="007C7374" w:rsidRDefault="007C7374" w:rsidP="00E132A2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7C7374" w:rsidRPr="00181420" w:rsidRDefault="007C7374" w:rsidP="007C7374">
      <w:pPr>
        <w:widowControl w:val="0"/>
        <w:spacing w:line="320" w:lineRule="exact"/>
        <w:ind w:firstLine="720"/>
        <w:jc w:val="both"/>
        <w:rPr>
          <w:snapToGrid w:val="0"/>
        </w:rPr>
      </w:pPr>
      <w:r w:rsidRPr="00181420">
        <w:rPr>
          <w:snapToGrid w:val="0"/>
        </w:rPr>
        <w:t xml:space="preserve">Цель курса - ознакомление с основами будущей специальности и места, которое занимает </w:t>
      </w:r>
      <w:bookmarkStart w:id="33" w:name="OCRUncertain005"/>
      <w:r w:rsidRPr="00181420">
        <w:rPr>
          <w:snapToGrid w:val="0"/>
        </w:rPr>
        <w:t>теплофизика</w:t>
      </w:r>
      <w:bookmarkEnd w:id="33"/>
      <w:r w:rsidRPr="00181420">
        <w:rPr>
          <w:snapToGrid w:val="0"/>
        </w:rPr>
        <w:t xml:space="preserve"> в естествознании и инженерном деле. Студенты знакомятся с элементами истории, проблематикой и общей структурой современной физики. Курс содержит элементы истории возникновения различных направлений физики, смежных с теплофизикой, и их современного состояния. Курс дает представление о наиболее значимых современных проблемах естествознания и путях их решения. Курс призван расширить кругозор студентов. Кроме этого предусматривается знакомство с общими принципами организации высшего образования в России, системой научной аттестации научных работников</w:t>
      </w:r>
      <w:r>
        <w:rPr>
          <w:snapToGrid w:val="0"/>
        </w:rPr>
        <w:t>,</w:t>
      </w:r>
      <w:r w:rsidRPr="00181420">
        <w:rPr>
          <w:snapToGrid w:val="0"/>
        </w:rPr>
        <w:t xml:space="preserve"> а также с историей и</w:t>
      </w:r>
      <w:bookmarkStart w:id="34" w:name="OCRUncertain006"/>
      <w:r w:rsidRPr="00181420">
        <w:rPr>
          <w:snapToGrid w:val="0"/>
        </w:rPr>
        <w:t xml:space="preserve"> административной структурой СПбГПУ</w:t>
      </w:r>
      <w:bookmarkEnd w:id="34"/>
      <w:r w:rsidRPr="00181420">
        <w:rPr>
          <w:snapToGrid w:val="0"/>
        </w:rPr>
        <w:t xml:space="preserve">. В рамках читаемого курса студенты знакомятся с преподавателями кафедры и направлениями их научной деятельности с тем, чтобы подготовиться к будущему осознанному выбору научного руководителя </w:t>
      </w:r>
      <w:bookmarkStart w:id="35" w:name="OCRUncertain007"/>
      <w:r w:rsidRPr="00181420">
        <w:rPr>
          <w:snapToGrid w:val="0"/>
        </w:rPr>
        <w:t>НИРС</w:t>
      </w:r>
      <w:bookmarkEnd w:id="35"/>
      <w:r w:rsidRPr="00181420">
        <w:rPr>
          <w:snapToGrid w:val="0"/>
        </w:rPr>
        <w:t xml:space="preserve"> и темы выпускной дипломной работы.</w:t>
      </w:r>
    </w:p>
    <w:p w:rsidR="007C7374" w:rsidRDefault="007C7374" w:rsidP="007C7374">
      <w:pPr>
        <w:ind w:firstLine="720"/>
      </w:pPr>
    </w:p>
    <w:p w:rsidR="007C7374" w:rsidRPr="00E132A2" w:rsidRDefault="007C7374" w:rsidP="00E132A2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7C7374" w:rsidRDefault="007C7374" w:rsidP="007C7374">
      <w:pPr>
        <w:widowControl w:val="0"/>
        <w:spacing w:line="320" w:lineRule="exact"/>
        <w:ind w:firstLine="740"/>
        <w:jc w:val="both"/>
        <w:rPr>
          <w:snapToGrid w:val="0"/>
        </w:rPr>
      </w:pPr>
      <w:r w:rsidRPr="00181420">
        <w:rPr>
          <w:snapToGrid w:val="0"/>
        </w:rPr>
        <w:t>Курс читается в 1 семестре первого года обучения. Курс опирается на знания по элементарной математике и общей физике в объеме стандартной программы средней школы. Основу методики изучения курса составляют лекции и беседы с преподавателями.</w:t>
      </w:r>
    </w:p>
    <w:p w:rsidR="00A23E76" w:rsidRDefault="00A23E76" w:rsidP="00A23E76">
      <w:pPr>
        <w:widowControl w:val="0"/>
        <w:spacing w:line="320" w:lineRule="exact"/>
        <w:jc w:val="both"/>
        <w:rPr>
          <w:snapToGrid w:val="0"/>
        </w:rPr>
      </w:pPr>
    </w:p>
    <w:p w:rsidR="00A23E76" w:rsidRPr="00E070A7" w:rsidRDefault="00A23E76" w:rsidP="00E132A2">
      <w:pPr>
        <w:spacing w:before="60" w:line="360" w:lineRule="auto"/>
        <w:jc w:val="center"/>
        <w:rPr>
          <w:b/>
        </w:rPr>
      </w:pPr>
      <w:r w:rsidRPr="00E070A7">
        <w:rPr>
          <w:b/>
        </w:rPr>
        <w:t>3. Основные дидактические единицы (разделы)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8"/>
        <w:gridCol w:w="1299"/>
        <w:gridCol w:w="1729"/>
      </w:tblGrid>
      <w:tr w:rsidR="00A23E76" w:rsidTr="00E070A7">
        <w:trPr>
          <w:cantSplit/>
          <w:trHeight w:val="250"/>
        </w:trPr>
        <w:tc>
          <w:tcPr>
            <w:tcW w:w="209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76" w:rsidRPr="00E070A7" w:rsidRDefault="00A23E76" w:rsidP="00A23E76">
            <w:pPr>
              <w:jc w:val="center"/>
              <w:rPr>
                <w:b/>
              </w:rPr>
            </w:pPr>
            <w:r w:rsidRPr="00E070A7">
              <w:rPr>
                <w:b/>
              </w:rPr>
              <w:t xml:space="preserve">Разделы дисциплины по ППД </w:t>
            </w:r>
          </w:p>
        </w:tc>
        <w:tc>
          <w:tcPr>
            <w:tcW w:w="83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76" w:rsidRPr="00E070A7" w:rsidRDefault="00A23E76" w:rsidP="00E070A7">
            <w:pPr>
              <w:jc w:val="center"/>
              <w:rPr>
                <w:b/>
              </w:rPr>
            </w:pPr>
            <w:r w:rsidRPr="00E070A7">
              <w:rPr>
                <w:b/>
              </w:rPr>
              <w:t>Объем занятий, час</w:t>
            </w:r>
          </w:p>
        </w:tc>
      </w:tr>
      <w:tr w:rsidR="00A23E76" w:rsidTr="00A23E76">
        <w:trPr>
          <w:cantSplit/>
          <w:trHeight w:val="90"/>
        </w:trPr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pPr>
              <w:jc w:val="center"/>
            </w:pPr>
            <w:r>
              <w:t>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pPr>
              <w:jc w:val="center"/>
            </w:pPr>
            <w:r>
              <w:t>СР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>Общие вопросы организации научных исследований в России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2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 xml:space="preserve">История развития различных направлений в физике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 xml:space="preserve">Выдающиеся ученые и открытия в физике.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10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>Кризис и революционные открытия в физике в конце девятнадцатого - начале двадцатого веков.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6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>Место теплофизики а в общей структуре естественных наук.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pPr>
              <w:widowControl w:val="0"/>
              <w:jc w:val="both"/>
            </w:pPr>
            <w:r>
              <w:t>Понятия межмолекулярных взаимодействий и явлений переноса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A23E76">
            <w:pPr>
              <w:widowControl w:val="0"/>
              <w:jc w:val="both"/>
            </w:pPr>
            <w:r>
              <w:t>Введение в вычислительную теплофизику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4</w:t>
            </w:r>
          </w:p>
        </w:tc>
      </w:tr>
      <w:tr w:rsidR="00A23E76" w:rsidTr="00A23E7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E76" w:rsidRDefault="00A23E76" w:rsidP="00A23E76">
            <w:pPr>
              <w:widowControl w:val="0"/>
              <w:jc w:val="both"/>
            </w:pPr>
            <w:r>
              <w:t>Введение в теплоэнергетику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3E76" w:rsidRDefault="00A23E76" w:rsidP="000D5FCD">
            <w:pPr>
              <w:widowControl w:val="0"/>
              <w:jc w:val="center"/>
            </w:pPr>
            <w:r>
              <w:t>2</w:t>
            </w:r>
          </w:p>
        </w:tc>
      </w:tr>
      <w:tr w:rsidR="00A23E76" w:rsidTr="00E132A2">
        <w:trPr>
          <w:trHeight w:val="240"/>
        </w:trPr>
        <w:tc>
          <w:tcPr>
            <w:tcW w:w="209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3E76" w:rsidRDefault="00A23E76" w:rsidP="00A23E76">
            <w:r>
              <w:t>Общая трудоемкость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72  час.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E76" w:rsidRDefault="00A23E76" w:rsidP="00E132A2">
            <w:pPr>
              <w:jc w:val="center"/>
            </w:pPr>
            <w:r>
              <w:t>36</w:t>
            </w:r>
          </w:p>
        </w:tc>
        <w:tc>
          <w:tcPr>
            <w:tcW w:w="47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E76" w:rsidRDefault="00A23E76" w:rsidP="00E132A2">
            <w:pPr>
              <w:jc w:val="center"/>
            </w:pPr>
            <w:r>
              <w:t>36</w:t>
            </w:r>
          </w:p>
        </w:tc>
      </w:tr>
    </w:tbl>
    <w:p w:rsidR="00A23E76" w:rsidRPr="00E132A2" w:rsidRDefault="00A23E76" w:rsidP="00E070A7"/>
    <w:p w:rsidR="007C7374" w:rsidRPr="00E132A2" w:rsidRDefault="00A23E76" w:rsidP="00E132A2">
      <w:pPr>
        <w:spacing w:after="120"/>
        <w:jc w:val="center"/>
        <w:rPr>
          <w:bCs/>
        </w:rPr>
      </w:pPr>
      <w:r w:rsidRPr="00E132A2">
        <w:rPr>
          <w:b/>
          <w:bCs/>
        </w:rPr>
        <w:t>4. Распределение объема учебной дисциплины по видам учебных занятий</w:t>
      </w:r>
      <w:r w:rsidRPr="00E132A2">
        <w:rPr>
          <w:b/>
          <w:bCs/>
        </w:rPr>
        <w:br/>
        <w:t>и формы контроля</w:t>
      </w:r>
    </w:p>
    <w:tbl>
      <w:tblPr>
        <w:tblW w:w="3474" w:type="pct"/>
        <w:tblInd w:w="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3"/>
        <w:gridCol w:w="1398"/>
      </w:tblGrid>
      <w:tr w:rsidR="007C7374" w:rsidTr="00A23E76">
        <w:trPr>
          <w:cantSplit/>
          <w:trHeight w:val="576"/>
        </w:trPr>
        <w:tc>
          <w:tcPr>
            <w:tcW w:w="403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374" w:rsidRDefault="007C7374" w:rsidP="00A23E76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96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74" w:rsidRDefault="007C7374" w:rsidP="00A23E76">
            <w:pPr>
              <w:jc w:val="center"/>
            </w:pPr>
            <w:r>
              <w:t>Объем по семестрам</w:t>
            </w:r>
          </w:p>
        </w:tc>
      </w:tr>
      <w:tr w:rsidR="00A23E76" w:rsidTr="00A23E76">
        <w:trPr>
          <w:cantSplit/>
          <w:trHeight w:val="291"/>
        </w:trPr>
        <w:tc>
          <w:tcPr>
            <w:tcW w:w="403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3E76" w:rsidRDefault="00A23E76" w:rsidP="00A23E76"/>
        </w:tc>
        <w:tc>
          <w:tcPr>
            <w:tcW w:w="9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E76" w:rsidRDefault="00A23E76" w:rsidP="00A23E76">
            <w:pPr>
              <w:jc w:val="center"/>
            </w:pPr>
            <w:r>
              <w:t>1-й сем.</w:t>
            </w:r>
          </w:p>
        </w:tc>
      </w:tr>
      <w:tr w:rsidR="00A23E76" w:rsidTr="00A23E76">
        <w:trPr>
          <w:trHeight w:val="20"/>
        </w:trPr>
        <w:tc>
          <w:tcPr>
            <w:tcW w:w="4035" w:type="pct"/>
            <w:tcBorders>
              <w:top w:val="double" w:sz="4" w:space="0" w:color="auto"/>
            </w:tcBorders>
          </w:tcPr>
          <w:p w:rsidR="00A23E76" w:rsidRDefault="00A23E76" w:rsidP="00A23E76">
            <w:r>
              <w:t>Лекции (Л), час.</w:t>
            </w:r>
          </w:p>
        </w:tc>
        <w:tc>
          <w:tcPr>
            <w:tcW w:w="965" w:type="pct"/>
            <w:tcBorders>
              <w:top w:val="double" w:sz="4" w:space="0" w:color="auto"/>
            </w:tcBorders>
            <w:vAlign w:val="center"/>
          </w:tcPr>
          <w:p w:rsidR="00A23E76" w:rsidRDefault="00A23E76" w:rsidP="00A23E76">
            <w:pPr>
              <w:jc w:val="center"/>
            </w:pPr>
            <w:r>
              <w:t>36</w:t>
            </w:r>
          </w:p>
        </w:tc>
      </w:tr>
      <w:tr w:rsidR="00A23E76" w:rsidTr="00A23E76">
        <w:trPr>
          <w:trHeight w:val="20"/>
        </w:trPr>
        <w:tc>
          <w:tcPr>
            <w:tcW w:w="4035" w:type="pct"/>
            <w:tcBorders>
              <w:top w:val="double" w:sz="4" w:space="0" w:color="auto"/>
            </w:tcBorders>
          </w:tcPr>
          <w:p w:rsidR="00A23E76" w:rsidRDefault="00A23E76" w:rsidP="00A23E76">
            <w:r>
              <w:t>Самостоятельная работа (СР), час.</w:t>
            </w:r>
          </w:p>
        </w:tc>
        <w:tc>
          <w:tcPr>
            <w:tcW w:w="965" w:type="pct"/>
            <w:tcBorders>
              <w:top w:val="double" w:sz="4" w:space="0" w:color="auto"/>
            </w:tcBorders>
            <w:vAlign w:val="center"/>
          </w:tcPr>
          <w:p w:rsidR="00A23E76" w:rsidRDefault="00A23E76" w:rsidP="00A23E76">
            <w:pPr>
              <w:jc w:val="center"/>
            </w:pPr>
            <w:r>
              <w:t>36</w:t>
            </w:r>
          </w:p>
        </w:tc>
      </w:tr>
      <w:tr w:rsidR="00A23E76" w:rsidTr="00A23E76">
        <w:trPr>
          <w:trHeight w:val="20"/>
        </w:trPr>
        <w:tc>
          <w:tcPr>
            <w:tcW w:w="4035" w:type="pct"/>
          </w:tcPr>
          <w:p w:rsidR="00A23E76" w:rsidRDefault="00A23E76" w:rsidP="00A23E76">
            <w:r>
              <w:t>Зачеты, (З), шт.</w:t>
            </w:r>
          </w:p>
        </w:tc>
        <w:tc>
          <w:tcPr>
            <w:tcW w:w="965" w:type="pct"/>
            <w:vAlign w:val="center"/>
          </w:tcPr>
          <w:p w:rsidR="00A23E76" w:rsidRDefault="00A23E76" w:rsidP="00A23E76">
            <w:pPr>
              <w:jc w:val="center"/>
            </w:pPr>
          </w:p>
        </w:tc>
      </w:tr>
      <w:tr w:rsidR="00A23E76" w:rsidTr="00A23E76">
        <w:trPr>
          <w:trHeight w:val="20"/>
        </w:trPr>
        <w:tc>
          <w:tcPr>
            <w:tcW w:w="4035" w:type="pct"/>
          </w:tcPr>
          <w:p w:rsidR="00A23E76" w:rsidRDefault="00A23E76" w:rsidP="00A23E76">
            <w:r>
              <w:t>Экзамены, (Э), шт.</w:t>
            </w:r>
          </w:p>
        </w:tc>
        <w:tc>
          <w:tcPr>
            <w:tcW w:w="965" w:type="pct"/>
            <w:vAlign w:val="center"/>
          </w:tcPr>
          <w:p w:rsidR="00A23E76" w:rsidRDefault="00A23E76" w:rsidP="00A23E76">
            <w:pPr>
              <w:jc w:val="center"/>
            </w:pPr>
            <w:r>
              <w:t>1</w:t>
            </w:r>
          </w:p>
        </w:tc>
      </w:tr>
      <w:tr w:rsidR="007C7374" w:rsidTr="00A23E76">
        <w:trPr>
          <w:trHeight w:val="20"/>
        </w:trPr>
        <w:tc>
          <w:tcPr>
            <w:tcW w:w="5000" w:type="pct"/>
            <w:gridSpan w:val="2"/>
            <w:vAlign w:val="center"/>
          </w:tcPr>
          <w:p w:rsidR="007C7374" w:rsidRDefault="007C7374" w:rsidP="00A23E76">
            <w:pPr>
              <w:jc w:val="center"/>
            </w:pPr>
            <w:r>
              <w:t>Общая трудое</w:t>
            </w:r>
            <w:r w:rsidR="00A23E76">
              <w:t>мкость дисциплины составляет по П</w:t>
            </w:r>
            <w:r>
              <w:t xml:space="preserve">ПД: </w:t>
            </w:r>
            <w:r w:rsidR="00A23E76">
              <w:t>72</w:t>
            </w:r>
            <w:r>
              <w:t xml:space="preserve"> часов.</w:t>
            </w:r>
          </w:p>
        </w:tc>
      </w:tr>
    </w:tbl>
    <w:p w:rsidR="001F3FA5" w:rsidRPr="00C36D6E" w:rsidRDefault="001F3FA5" w:rsidP="00C36D6E">
      <w:pPr>
        <w:rPr>
          <w:b/>
          <w:sz w:val="28"/>
          <w:szCs w:val="28"/>
        </w:rPr>
      </w:pPr>
    </w:p>
    <w:p w:rsidR="00685298" w:rsidRDefault="00685298" w:rsidP="00E132A2">
      <w:pPr>
        <w:pStyle w:val="21"/>
        <w:ind w:left="0" w:firstLine="0"/>
      </w:pPr>
      <w:bookmarkStart w:id="36" w:name="_Toc258422185"/>
      <w:bookmarkStart w:id="37" w:name="_Toc278808238"/>
      <w:r>
        <w:t>3.</w:t>
      </w:r>
      <w:r w:rsidR="00C860E5">
        <w:t>2</w:t>
      </w:r>
      <w:r>
        <w:t xml:space="preserve"> Аннотации примерных программ </w:t>
      </w:r>
      <w:r w:rsidRPr="001F62F5">
        <w:t xml:space="preserve">дисциплин </w:t>
      </w:r>
      <w:r w:rsidR="001F62F5" w:rsidRPr="001F62F5">
        <w:t>вариативной</w:t>
      </w:r>
      <w:r w:rsidR="001F62F5" w:rsidRPr="001F62F5">
        <w:rPr>
          <w:b w:val="0"/>
        </w:rPr>
        <w:t xml:space="preserve"> </w:t>
      </w:r>
      <w:r w:rsidRPr="001F62F5">
        <w:t>части</w:t>
      </w:r>
      <w:r>
        <w:t xml:space="preserve"> математического и естественно-научного цикла</w:t>
      </w:r>
      <w:bookmarkEnd w:id="36"/>
      <w:bookmarkEnd w:id="37"/>
    </w:p>
    <w:p w:rsidR="00685298" w:rsidRPr="00FC32D8" w:rsidRDefault="00C860E5" w:rsidP="00EE55FE">
      <w:pPr>
        <w:pStyle w:val="3TimesNewRoman05"/>
      </w:pPr>
      <w:bookmarkStart w:id="38" w:name="_Toc258422186"/>
      <w:bookmarkStart w:id="39" w:name="_Toc278808239"/>
      <w:r>
        <w:t>3.2</w:t>
      </w:r>
      <w:r w:rsidR="00685298" w:rsidRPr="00FC32D8">
        <w:t>.1 Аннотация примерной программы</w:t>
      </w:r>
      <w:r w:rsidR="001F62F5">
        <w:t xml:space="preserve"> дисциплины Б2.В</w:t>
      </w:r>
      <w:r w:rsidR="00685298" w:rsidRPr="00FC32D8">
        <w:t>.</w:t>
      </w:r>
      <w:r w:rsidR="001F62F5">
        <w:t>06</w:t>
      </w:r>
      <w:r w:rsidR="00685298" w:rsidRPr="00FC32D8">
        <w:t xml:space="preserve"> «</w:t>
      </w:r>
      <w:r w:rsidR="000D5FCD" w:rsidRPr="000D5FCD">
        <w:t>Семинар</w:t>
      </w:r>
      <w:r w:rsidR="000D5FCD">
        <w:t>ы</w:t>
      </w:r>
      <w:r w:rsidR="000D5FCD" w:rsidRPr="000D5FCD">
        <w:t xml:space="preserve"> по НИР</w:t>
      </w:r>
      <w:r w:rsidR="00685298" w:rsidRPr="00FC32D8">
        <w:t>»</w:t>
      </w:r>
      <w:bookmarkEnd w:id="38"/>
      <w:bookmarkEnd w:id="39"/>
    </w:p>
    <w:p w:rsidR="00241A68" w:rsidRDefault="00241A68" w:rsidP="00E132A2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241A68" w:rsidRDefault="008E5050" w:rsidP="00241A68">
      <w:pPr>
        <w:ind w:firstLine="720"/>
        <w:jc w:val="both"/>
      </w:pPr>
      <w:r w:rsidRPr="008E5050">
        <w:t>имеет своей целью ознакомить студентов с новейшими достижениями науки и техники. Семинар является одной из форм активного приобретения студентами знаний по избранному профилю технической физики и служит дополнением к лекционным занятиям и практике в научно-исследовательских лабораториях кафедр. На семинарах студенты делают доклады по материалам оригинальных работ, публикуемых в отечественных и зарубежных периодических изданиях.</w:t>
      </w:r>
      <w:r>
        <w:rPr>
          <w:sz w:val="28"/>
          <w:szCs w:val="28"/>
        </w:rPr>
        <w:t xml:space="preserve"> </w:t>
      </w:r>
      <w:r w:rsidR="00241A68" w:rsidRPr="006720E6">
        <w:rPr>
          <w:iCs/>
        </w:rPr>
        <w:t>Р</w:t>
      </w:r>
      <w:r w:rsidR="00241A68">
        <w:rPr>
          <w:iCs/>
        </w:rPr>
        <w:t xml:space="preserve">азвитие навыков доклада при аудитории, умение кратко и одновременно завершённо за отведенное время изложить подготавливаемый материал. </w:t>
      </w:r>
      <w:r w:rsidR="00241A68" w:rsidRPr="00933A48">
        <w:t>Умение вести научные презентации и дискуссии.</w:t>
      </w:r>
      <w:r w:rsidR="00241A68">
        <w:t xml:space="preserve"> </w:t>
      </w:r>
    </w:p>
    <w:p w:rsidR="00241A68" w:rsidRPr="006720E6" w:rsidRDefault="00241A68" w:rsidP="00241A68">
      <w:pPr>
        <w:ind w:firstLine="720"/>
        <w:jc w:val="both"/>
        <w:rPr>
          <w:iCs/>
        </w:rPr>
      </w:pPr>
      <w:r>
        <w:t>Подготовка темы бакалаврской работы совместно с научным руководителем.</w:t>
      </w:r>
    </w:p>
    <w:p w:rsidR="00241A68" w:rsidRDefault="00241A68" w:rsidP="00241A68">
      <w:pPr>
        <w:ind w:firstLine="720"/>
      </w:pPr>
    </w:p>
    <w:p w:rsidR="00241A68" w:rsidRPr="00E132A2" w:rsidRDefault="00241A68" w:rsidP="00E132A2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241A68" w:rsidRPr="00933A48" w:rsidRDefault="00241A68" w:rsidP="00241A68">
      <w:pPr>
        <w:pStyle w:val="AntTNR12"/>
        <w:rPr>
          <w:rFonts w:ascii="Times New Roman" w:hAnsi="Times New Roman"/>
          <w:sz w:val="24"/>
          <w:szCs w:val="24"/>
        </w:rPr>
      </w:pPr>
      <w:r w:rsidRPr="00933A48">
        <w:rPr>
          <w:rFonts w:ascii="Times New Roman" w:hAnsi="Times New Roman"/>
          <w:sz w:val="24"/>
          <w:szCs w:val="24"/>
        </w:rPr>
        <w:t xml:space="preserve">В течение двух </w:t>
      </w:r>
      <w:r>
        <w:rPr>
          <w:rFonts w:ascii="Times New Roman" w:hAnsi="Times New Roman"/>
          <w:sz w:val="24"/>
          <w:szCs w:val="24"/>
        </w:rPr>
        <w:t>семестров</w:t>
      </w:r>
      <w:r w:rsidRPr="00933A48">
        <w:rPr>
          <w:rFonts w:ascii="Times New Roman" w:hAnsi="Times New Roman"/>
          <w:sz w:val="24"/>
          <w:szCs w:val="24"/>
        </w:rPr>
        <w:t xml:space="preserve"> </w:t>
      </w:r>
      <w:r w:rsidR="009713F1">
        <w:rPr>
          <w:rFonts w:ascii="Times New Roman" w:hAnsi="Times New Roman"/>
          <w:sz w:val="24"/>
          <w:szCs w:val="24"/>
        </w:rPr>
        <w:t>7 и 8</w:t>
      </w:r>
      <w:r w:rsidRPr="00933A48">
        <w:rPr>
          <w:rFonts w:ascii="Times New Roman" w:hAnsi="Times New Roman"/>
          <w:sz w:val="24"/>
          <w:szCs w:val="24"/>
        </w:rPr>
        <w:t xml:space="preserve">, проводятся упражнения, сопровождаемые </w:t>
      </w:r>
      <w:r>
        <w:rPr>
          <w:rFonts w:ascii="Times New Roman" w:hAnsi="Times New Roman"/>
          <w:sz w:val="24"/>
          <w:szCs w:val="24"/>
        </w:rPr>
        <w:t>научными докладами</w:t>
      </w:r>
      <w:r w:rsidRPr="00933A48">
        <w:rPr>
          <w:rFonts w:ascii="Times New Roman" w:hAnsi="Times New Roman"/>
          <w:sz w:val="24"/>
          <w:szCs w:val="24"/>
        </w:rPr>
        <w:t xml:space="preserve">. </w:t>
      </w:r>
    </w:p>
    <w:p w:rsidR="00241A68" w:rsidRPr="00933A48" w:rsidRDefault="00241A68" w:rsidP="00241A68">
      <w:pPr>
        <w:pStyle w:val="AntTNR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933A48">
        <w:rPr>
          <w:rFonts w:ascii="Times New Roman" w:hAnsi="Times New Roman"/>
          <w:sz w:val="24"/>
          <w:szCs w:val="24"/>
        </w:rPr>
        <w:t xml:space="preserve"> опирается на знания и умения, приобретенные студентами при изучении курсов читаемых на кафедре </w:t>
      </w:r>
      <w:r>
        <w:rPr>
          <w:rFonts w:ascii="Times New Roman" w:hAnsi="Times New Roman"/>
          <w:sz w:val="24"/>
          <w:szCs w:val="24"/>
        </w:rPr>
        <w:t xml:space="preserve">по специальности, опубликованные научные труды. </w:t>
      </w:r>
      <w:r w:rsidRPr="00933A48">
        <w:rPr>
          <w:rFonts w:ascii="Times New Roman" w:hAnsi="Times New Roman"/>
          <w:sz w:val="24"/>
          <w:szCs w:val="24"/>
        </w:rPr>
        <w:t xml:space="preserve">Знания и умения, полученные студентами при </w:t>
      </w:r>
      <w:r>
        <w:rPr>
          <w:rFonts w:ascii="Times New Roman" w:hAnsi="Times New Roman"/>
          <w:sz w:val="24"/>
          <w:szCs w:val="24"/>
        </w:rPr>
        <w:t>проведении</w:t>
      </w:r>
      <w:r w:rsidRPr="00933A48">
        <w:rPr>
          <w:rFonts w:ascii="Times New Roman" w:hAnsi="Times New Roman"/>
          <w:sz w:val="24"/>
          <w:szCs w:val="24"/>
        </w:rPr>
        <w:t xml:space="preserve"> дисциплины, используются на конференциях </w:t>
      </w:r>
      <w:r>
        <w:rPr>
          <w:rFonts w:ascii="Times New Roman" w:hAnsi="Times New Roman"/>
          <w:sz w:val="24"/>
          <w:szCs w:val="24"/>
        </w:rPr>
        <w:t>при защите работы бакалавра</w:t>
      </w:r>
      <w:r w:rsidRPr="00933A48">
        <w:rPr>
          <w:rFonts w:ascii="Times New Roman" w:hAnsi="Times New Roman"/>
          <w:sz w:val="24"/>
          <w:szCs w:val="24"/>
        </w:rPr>
        <w:t>.</w:t>
      </w:r>
    </w:p>
    <w:p w:rsidR="00241A68" w:rsidRPr="00F302AE" w:rsidRDefault="00241A68" w:rsidP="00241A68">
      <w:pPr>
        <w:spacing w:before="60" w:line="360" w:lineRule="auto"/>
        <w:jc w:val="center"/>
        <w:rPr>
          <w:b/>
          <w:sz w:val="28"/>
          <w:szCs w:val="28"/>
        </w:rPr>
      </w:pPr>
      <w:r w:rsidRPr="00F302AE">
        <w:rPr>
          <w:b/>
          <w:sz w:val="28"/>
          <w:szCs w:val="28"/>
        </w:rPr>
        <w:t>3. Основные дидактические единицы (разделы)</w:t>
      </w:r>
    </w:p>
    <w:tbl>
      <w:tblPr>
        <w:tblW w:w="455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074"/>
        <w:gridCol w:w="808"/>
      </w:tblGrid>
      <w:tr w:rsidR="00241A68" w:rsidTr="00E132A2">
        <w:trPr>
          <w:cantSplit/>
          <w:trHeight w:val="637"/>
        </w:trPr>
        <w:tc>
          <w:tcPr>
            <w:tcW w:w="401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68" w:rsidRPr="00EE55FE" w:rsidRDefault="00241A68" w:rsidP="00370165">
            <w:pPr>
              <w:jc w:val="center"/>
            </w:pPr>
            <w:r w:rsidRPr="00EE55FE">
              <w:t xml:space="preserve">Разделы дисциплины по ППД </w:t>
            </w:r>
          </w:p>
        </w:tc>
        <w:tc>
          <w:tcPr>
            <w:tcW w:w="99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68" w:rsidRPr="00EE55FE" w:rsidRDefault="00241A68" w:rsidP="00370165">
            <w:pPr>
              <w:ind w:left="-107" w:right="-105"/>
              <w:jc w:val="center"/>
            </w:pPr>
            <w:r w:rsidRPr="00EE55FE">
              <w:t>Объем занятий, час</w:t>
            </w:r>
          </w:p>
          <w:p w:rsidR="00241A68" w:rsidRDefault="00241A68" w:rsidP="00370165">
            <w:pPr>
              <w:jc w:val="center"/>
              <w:rPr>
                <w:sz w:val="16"/>
                <w:szCs w:val="16"/>
              </w:rPr>
            </w:pPr>
          </w:p>
        </w:tc>
      </w:tr>
      <w:tr w:rsidR="00370165" w:rsidTr="00370165">
        <w:trPr>
          <w:cantSplit/>
          <w:trHeight w:val="315"/>
        </w:trPr>
        <w:tc>
          <w:tcPr>
            <w:tcW w:w="4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Default="00370165" w:rsidP="00370165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Default="00370165" w:rsidP="00370165">
            <w:pPr>
              <w:jc w:val="center"/>
            </w:pPr>
            <w:r>
              <w:t xml:space="preserve">ПЗ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Default="00370165" w:rsidP="00370165">
            <w:pPr>
              <w:jc w:val="center"/>
            </w:pPr>
            <w:r>
              <w:t>СР</w:t>
            </w:r>
          </w:p>
        </w:tc>
      </w:tr>
      <w:tr w:rsidR="00370165" w:rsidTr="00370165">
        <w:tc>
          <w:tcPr>
            <w:tcW w:w="40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Pr="006360CF" w:rsidRDefault="006360CF" w:rsidP="00370165">
            <w:r>
              <w:rPr>
                <w:lang w:val="en-US"/>
              </w:rPr>
              <w:t>Введение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Default="006360CF" w:rsidP="00370165">
            <w:pPr>
              <w:jc w:val="center"/>
            </w:pPr>
            <w:r>
              <w:t>1</w:t>
            </w:r>
          </w:p>
        </w:tc>
        <w:tc>
          <w:tcPr>
            <w:tcW w:w="4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65" w:rsidRDefault="006360CF" w:rsidP="00370165">
            <w:pPr>
              <w:jc w:val="center"/>
            </w:pPr>
            <w:r>
              <w:t>1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146C6D" w:rsidRDefault="006360CF" w:rsidP="006360CF">
            <w:r w:rsidRPr="00146C6D">
              <w:t xml:space="preserve">Модели турбулентности. </w:t>
            </w:r>
            <w:r w:rsidRPr="00146C6D">
              <w:rPr>
                <w:lang w:val="en-US"/>
              </w:rPr>
              <w:t xml:space="preserve">“k - </w:t>
            </w:r>
            <w:r w:rsidRPr="00146C6D">
              <w:rPr>
                <w:position w:val="-6"/>
                <w:lang w:val="en-US"/>
              </w:rPr>
              <w:object w:dxaOrig="2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4.25pt" o:ole="">
                  <v:imagedata r:id="rId5" o:title=""/>
                </v:shape>
                <o:OLEObject Type="Embed" ProgID="Equation.3" ShapeID="_x0000_i1025" DrawAspect="Content" ObjectID="_1468084774" r:id="rId6"/>
              </w:object>
            </w:r>
            <w:r w:rsidRPr="00146C6D">
              <w:rPr>
                <w:lang w:val="en-US"/>
              </w:rPr>
              <w:t xml:space="preserve">” </w:t>
            </w:r>
            <w:r w:rsidRPr="00146C6D">
              <w:t>модели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6360CF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6360CF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6360CF">
            <w:r w:rsidRPr="004B4B11">
              <w:t>Отрицательные абсолютные температуры</w:t>
            </w:r>
            <w:r>
              <w:t>. Сверхпроводимость.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6360CF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6360CF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r w:rsidRPr="004B4B11">
              <w:t>Закон обращенного воздействия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r w:rsidRPr="004B4B11">
              <w:t>Теплообмен в легких человека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tabs>
                <w:tab w:val="num" w:pos="540"/>
              </w:tabs>
            </w:pPr>
            <w:r w:rsidRPr="004B4B11">
              <w:t>Композиционные материалы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r w:rsidRPr="004B4B11">
              <w:t>Вихревая труба. Вихревой эффект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r w:rsidRPr="004B4B11">
              <w:t>Тепловая труба</w:t>
            </w:r>
            <w:r>
              <w:t xml:space="preserve">. </w:t>
            </w:r>
            <w:r w:rsidRPr="00CF1D3A">
              <w:t>Труба Леонтьева</w:t>
            </w:r>
            <w:r>
              <w:t xml:space="preserve">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tabs>
                <w:tab w:val="num" w:pos="540"/>
              </w:tabs>
            </w:pPr>
            <w:r w:rsidRPr="004B4B11">
              <w:t xml:space="preserve">Перегретый пар и переохлажденная жидкость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rPr>
                <w:b/>
              </w:rPr>
            </w:pPr>
            <w:r>
              <w:t>Работы зарубежных и отечественных исследователей в области теплофизики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9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tabs>
                <w:tab w:val="num" w:pos="540"/>
              </w:tabs>
            </w:pPr>
            <w:r>
              <w:t>Теория Френкеля – возникновение новой фазы (жидкости в паре, пара в жидкости). Развитие теории образования новой фазы.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tabs>
                <w:tab w:val="num" w:pos="540"/>
              </w:tabs>
            </w:pPr>
            <w:r>
              <w:t>Расчет скорости химической реакции  Н + Н</w:t>
            </w:r>
            <w:r>
              <w:rPr>
                <w:vertAlign w:val="subscript"/>
              </w:rPr>
              <w:t>2</w:t>
            </w:r>
            <w:r>
              <w:t xml:space="preserve"> = Н</w:t>
            </w:r>
            <w:r>
              <w:rPr>
                <w:vertAlign w:val="subscript"/>
              </w:rPr>
              <w:t>2</w:t>
            </w:r>
            <w:r>
              <w:t xml:space="preserve"> + Н методом теории соударений 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CF1D3A" w:rsidRDefault="006360CF" w:rsidP="00370165">
            <w:pPr>
              <w:tabs>
                <w:tab w:val="num" w:pos="540"/>
              </w:tabs>
            </w:pPr>
            <w:r>
              <w:t>Двигатель Стирлинга.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34483E" w:rsidRDefault="006360CF" w:rsidP="00370165">
            <w:r w:rsidRPr="00CF1D3A">
              <w:rPr>
                <w:sz w:val="22"/>
                <w:szCs w:val="22"/>
              </w:rPr>
              <w:t>Кризис кипения</w:t>
            </w:r>
            <w:r>
              <w:rPr>
                <w:sz w:val="22"/>
                <w:szCs w:val="22"/>
              </w:rPr>
              <w:t xml:space="preserve">. </w:t>
            </w:r>
            <w:r>
              <w:t>Реология.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pStyle w:val="ab"/>
              <w:spacing w:after="0"/>
            </w:pPr>
            <w:r>
              <w:t>Конкретные оценки понижения энтропии при переходе от ламинарного течения газа или жидкости к турбулентному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146C6D" w:rsidRDefault="006360CF" w:rsidP="00370165">
            <w:pPr>
              <w:pStyle w:val="ab"/>
              <w:spacing w:after="0"/>
              <w:rPr>
                <w:color w:val="000000"/>
              </w:rPr>
            </w:pPr>
            <w:r w:rsidRPr="00146C6D">
              <w:rPr>
                <w:color w:val="000000"/>
              </w:rPr>
              <w:t>Испарение капель под воздействием излучения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4</w:t>
            </w:r>
          </w:p>
        </w:tc>
      </w:tr>
      <w:tr w:rsidR="006360CF" w:rsidTr="00370165"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Pr="004B4B11" w:rsidRDefault="006360CF" w:rsidP="00370165">
            <w:pPr>
              <w:tabs>
                <w:tab w:val="num" w:pos="540"/>
              </w:tabs>
            </w:pPr>
            <w:r>
              <w:t>Тема научно-исследовательской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pPr>
              <w:jc w:val="center"/>
            </w:pPr>
            <w:r>
              <w:t>28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F" w:rsidRDefault="006360CF" w:rsidP="00370165">
            <w:r>
              <w:t xml:space="preserve">  27</w:t>
            </w:r>
          </w:p>
        </w:tc>
      </w:tr>
      <w:tr w:rsidR="006360CF" w:rsidTr="00370165">
        <w:trPr>
          <w:trHeight w:val="590"/>
        </w:trPr>
        <w:tc>
          <w:tcPr>
            <w:tcW w:w="40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360CF" w:rsidRDefault="006360CF" w:rsidP="00370165">
            <w:r>
              <w:t xml:space="preserve">Общая трудоемкость по </w:t>
            </w:r>
            <w:r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155 час.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CF" w:rsidRDefault="006360CF" w:rsidP="00E132A2">
            <w:pPr>
              <w:jc w:val="center"/>
            </w:pPr>
            <w:r>
              <w:t>62</w:t>
            </w:r>
          </w:p>
        </w:tc>
        <w:tc>
          <w:tcPr>
            <w:tcW w:w="42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CF" w:rsidRDefault="006360CF" w:rsidP="00E132A2">
            <w:pPr>
              <w:jc w:val="center"/>
            </w:pPr>
            <w:r>
              <w:t>93</w:t>
            </w:r>
          </w:p>
        </w:tc>
      </w:tr>
    </w:tbl>
    <w:p w:rsidR="00EE55FE" w:rsidRDefault="00EE55FE" w:rsidP="008E5050">
      <w:pPr>
        <w:pStyle w:val="140"/>
        <w:rPr>
          <w:sz w:val="24"/>
          <w:szCs w:val="24"/>
        </w:rPr>
      </w:pPr>
    </w:p>
    <w:p w:rsidR="008E5050" w:rsidRPr="008E5050" w:rsidRDefault="008E5050" w:rsidP="008E5050">
      <w:pPr>
        <w:pStyle w:val="140"/>
        <w:rPr>
          <w:sz w:val="24"/>
          <w:szCs w:val="24"/>
        </w:rPr>
      </w:pPr>
      <w:r w:rsidRPr="008E5050">
        <w:rPr>
          <w:sz w:val="24"/>
          <w:szCs w:val="24"/>
        </w:rPr>
        <w:t>В результате изучения дисциплины студент должен:</w:t>
      </w:r>
    </w:p>
    <w:p w:rsidR="008E5050" w:rsidRPr="008E5050" w:rsidRDefault="008E5050" w:rsidP="008E5050">
      <w:pPr>
        <w:tabs>
          <w:tab w:val="right" w:pos="9071"/>
        </w:tabs>
        <w:jc w:val="both"/>
      </w:pPr>
      <w:r w:rsidRPr="008E5050">
        <w:rPr>
          <w:b/>
        </w:rPr>
        <w:t>знать</w:t>
      </w:r>
      <w:r w:rsidRPr="008E5050">
        <w:rPr>
          <w:b/>
          <w:i/>
        </w:rPr>
        <w:t>:</w:t>
      </w:r>
      <w:r w:rsidRPr="008E5050">
        <w:t xml:space="preserve"> 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иностранный язык, техническую и научную терминологию;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методы современного физического эксперимента;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новейшие и классические измерительные приборы и устройства;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лабораторные препаративно-технологические приемы;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методы математического планирования эксперимента, обработки и анализа опытных данных;</w:t>
      </w:r>
    </w:p>
    <w:p w:rsidR="008E5050" w:rsidRPr="008E5050" w:rsidRDefault="008E5050" w:rsidP="008E5050">
      <w:pPr>
        <w:tabs>
          <w:tab w:val="right" w:pos="9071"/>
        </w:tabs>
        <w:jc w:val="both"/>
      </w:pPr>
      <w:r w:rsidRPr="008E5050">
        <w:rPr>
          <w:b/>
        </w:rPr>
        <w:t>уметь:</w:t>
      </w:r>
      <w:r w:rsidRPr="008E5050">
        <w:t xml:space="preserve"> 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систематически работать над периодической научной литературой;</w:t>
      </w:r>
    </w:p>
    <w:p w:rsidR="008E5050" w:rsidRPr="008E5050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8E5050">
        <w:t>- критически осмысливать и обобщать изучаемый материал, грамотно и четко излагать свои мысли;</w:t>
      </w:r>
    </w:p>
    <w:p w:rsidR="008E5050" w:rsidRPr="008E5050" w:rsidRDefault="008E5050" w:rsidP="008E5050">
      <w:pPr>
        <w:jc w:val="both"/>
      </w:pPr>
      <w:r w:rsidRPr="008E5050">
        <w:rPr>
          <w:b/>
        </w:rPr>
        <w:t>владеть</w:t>
      </w:r>
      <w:r w:rsidRPr="008E5050">
        <w:t xml:space="preserve"> навыками:</w:t>
      </w:r>
    </w:p>
    <w:p w:rsidR="008E5050" w:rsidRPr="008E5050" w:rsidRDefault="008E5050" w:rsidP="008E5050">
      <w:pPr>
        <w:spacing w:line="264" w:lineRule="auto"/>
        <w:ind w:left="284"/>
        <w:jc w:val="both"/>
      </w:pPr>
      <w:r w:rsidRPr="008E5050">
        <w:t>- самостоятельной работы с научной литературой;</w:t>
      </w:r>
    </w:p>
    <w:p w:rsidR="008E5050" w:rsidRPr="008E5050" w:rsidRDefault="008E5050" w:rsidP="008E5050">
      <w:pPr>
        <w:spacing w:line="264" w:lineRule="auto"/>
        <w:ind w:left="284"/>
        <w:jc w:val="both"/>
      </w:pPr>
      <w:r>
        <w:t>- выступления перед аудиторией.</w:t>
      </w:r>
    </w:p>
    <w:p w:rsidR="00241A68" w:rsidRDefault="00241A68" w:rsidP="00241A68"/>
    <w:p w:rsidR="00241A68" w:rsidRPr="006F2181" w:rsidRDefault="00241A68" w:rsidP="006F2181">
      <w:pPr>
        <w:spacing w:after="120"/>
        <w:jc w:val="center"/>
        <w:rPr>
          <w:bCs/>
        </w:rPr>
      </w:pPr>
      <w:r>
        <w:rPr>
          <w:b/>
          <w:bCs/>
          <w:sz w:val="28"/>
          <w:szCs w:val="28"/>
        </w:rPr>
        <w:t>4</w:t>
      </w:r>
      <w:r w:rsidRPr="00FF1707">
        <w:rPr>
          <w:b/>
          <w:bCs/>
          <w:sz w:val="28"/>
          <w:szCs w:val="28"/>
        </w:rPr>
        <w:t>. Распределение объема учебной дисциплины по видам учебных занятий</w:t>
      </w:r>
      <w:r>
        <w:rPr>
          <w:b/>
          <w:bCs/>
          <w:sz w:val="28"/>
          <w:szCs w:val="28"/>
        </w:rPr>
        <w:br/>
      </w:r>
      <w:r w:rsidRPr="00FF1707">
        <w:rPr>
          <w:b/>
          <w:bCs/>
          <w:sz w:val="28"/>
          <w:szCs w:val="28"/>
        </w:rPr>
        <w:t>и формы контроля</w:t>
      </w:r>
    </w:p>
    <w:tbl>
      <w:tblPr>
        <w:tblW w:w="3826" w:type="pct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1179"/>
        <w:gridCol w:w="1587"/>
      </w:tblGrid>
      <w:tr w:rsidR="00241A68" w:rsidTr="00370165">
        <w:trPr>
          <w:cantSplit/>
          <w:trHeight w:val="576"/>
        </w:trPr>
        <w:tc>
          <w:tcPr>
            <w:tcW w:w="326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A68" w:rsidRDefault="00241A68" w:rsidP="00370165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73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A68" w:rsidRDefault="00241A68" w:rsidP="00370165">
            <w:pPr>
              <w:jc w:val="center"/>
            </w:pPr>
            <w:r>
              <w:t>Объем по семестрам</w:t>
            </w:r>
          </w:p>
        </w:tc>
      </w:tr>
      <w:tr w:rsidR="00370165" w:rsidTr="00370165">
        <w:trPr>
          <w:cantSplit/>
          <w:trHeight w:val="494"/>
        </w:trPr>
        <w:tc>
          <w:tcPr>
            <w:tcW w:w="326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165" w:rsidRDefault="00370165" w:rsidP="00370165"/>
        </w:tc>
        <w:tc>
          <w:tcPr>
            <w:tcW w:w="73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165" w:rsidRDefault="00370165" w:rsidP="00370165">
            <w:pPr>
              <w:jc w:val="center"/>
            </w:pPr>
            <w:r>
              <w:t>7-й сем.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165" w:rsidRDefault="00370165" w:rsidP="00370165">
            <w:pPr>
              <w:jc w:val="center"/>
            </w:pPr>
            <w:r>
              <w:t>8-сем.</w:t>
            </w:r>
          </w:p>
        </w:tc>
      </w:tr>
      <w:tr w:rsidR="00370165" w:rsidTr="00370165">
        <w:trPr>
          <w:trHeight w:val="20"/>
        </w:trPr>
        <w:tc>
          <w:tcPr>
            <w:tcW w:w="3266" w:type="pct"/>
          </w:tcPr>
          <w:p w:rsidR="00370165" w:rsidRDefault="00370165" w:rsidP="00EE55FE">
            <w:pPr>
              <w:spacing w:before="120" w:after="120"/>
            </w:pPr>
            <w:r>
              <w:t>Практические занятия (ПЗ), час.</w:t>
            </w:r>
          </w:p>
        </w:tc>
        <w:tc>
          <w:tcPr>
            <w:tcW w:w="739" w:type="pct"/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36</w:t>
            </w:r>
          </w:p>
        </w:tc>
        <w:tc>
          <w:tcPr>
            <w:tcW w:w="995" w:type="pct"/>
            <w:tcBorders>
              <w:right w:val="single" w:sz="6" w:space="0" w:color="auto"/>
            </w:tcBorders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26</w:t>
            </w:r>
          </w:p>
        </w:tc>
      </w:tr>
      <w:tr w:rsidR="00370165" w:rsidTr="00370165">
        <w:trPr>
          <w:trHeight w:val="20"/>
        </w:trPr>
        <w:tc>
          <w:tcPr>
            <w:tcW w:w="3266" w:type="pct"/>
          </w:tcPr>
          <w:p w:rsidR="00370165" w:rsidRDefault="00370165" w:rsidP="00EE55FE">
            <w:pPr>
              <w:spacing w:before="120" w:after="120"/>
            </w:pPr>
            <w:r>
              <w:t>Самостоятельная работа (СР), час.</w:t>
            </w:r>
          </w:p>
        </w:tc>
        <w:tc>
          <w:tcPr>
            <w:tcW w:w="739" w:type="pct"/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54</w:t>
            </w:r>
          </w:p>
        </w:tc>
        <w:tc>
          <w:tcPr>
            <w:tcW w:w="995" w:type="pct"/>
            <w:tcBorders>
              <w:right w:val="single" w:sz="6" w:space="0" w:color="auto"/>
            </w:tcBorders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39</w:t>
            </w:r>
          </w:p>
        </w:tc>
      </w:tr>
      <w:tr w:rsidR="00370165" w:rsidTr="00370165">
        <w:trPr>
          <w:trHeight w:val="20"/>
        </w:trPr>
        <w:tc>
          <w:tcPr>
            <w:tcW w:w="3266" w:type="pct"/>
          </w:tcPr>
          <w:p w:rsidR="00370165" w:rsidRDefault="00370165" w:rsidP="00EE55FE">
            <w:pPr>
              <w:spacing w:before="120" w:after="120"/>
            </w:pPr>
            <w:r>
              <w:t>Рефераты, шт./студ</w:t>
            </w:r>
          </w:p>
        </w:tc>
        <w:tc>
          <w:tcPr>
            <w:tcW w:w="739" w:type="pct"/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995" w:type="pct"/>
            <w:tcBorders>
              <w:right w:val="single" w:sz="6" w:space="0" w:color="auto"/>
            </w:tcBorders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3</w:t>
            </w:r>
          </w:p>
        </w:tc>
      </w:tr>
      <w:tr w:rsidR="00370165" w:rsidTr="00370165">
        <w:trPr>
          <w:trHeight w:val="20"/>
        </w:trPr>
        <w:tc>
          <w:tcPr>
            <w:tcW w:w="3266" w:type="pct"/>
          </w:tcPr>
          <w:p w:rsidR="00370165" w:rsidRDefault="00370165" w:rsidP="00EE55FE">
            <w:pPr>
              <w:spacing w:before="120" w:after="120"/>
            </w:pPr>
            <w:r>
              <w:t>Зачеты, (З), шт.</w:t>
            </w:r>
          </w:p>
        </w:tc>
        <w:tc>
          <w:tcPr>
            <w:tcW w:w="739" w:type="pct"/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5" w:type="pct"/>
            <w:tcBorders>
              <w:right w:val="single" w:sz="6" w:space="0" w:color="auto"/>
            </w:tcBorders>
            <w:vAlign w:val="center"/>
          </w:tcPr>
          <w:p w:rsidR="00370165" w:rsidRDefault="00370165" w:rsidP="00EE55FE">
            <w:pPr>
              <w:spacing w:before="120" w:after="120"/>
              <w:jc w:val="center"/>
            </w:pPr>
            <w:r>
              <w:t>1</w:t>
            </w:r>
          </w:p>
        </w:tc>
      </w:tr>
      <w:tr w:rsidR="00241A68" w:rsidTr="00370165">
        <w:trPr>
          <w:trHeight w:val="20"/>
        </w:trPr>
        <w:tc>
          <w:tcPr>
            <w:tcW w:w="5000" w:type="pct"/>
            <w:gridSpan w:val="3"/>
            <w:vAlign w:val="center"/>
          </w:tcPr>
          <w:p w:rsidR="00241A68" w:rsidRDefault="00241A68" w:rsidP="00EE55FE">
            <w:pPr>
              <w:spacing w:before="120" w:after="120"/>
              <w:jc w:val="center"/>
            </w:pPr>
            <w:r>
              <w:t xml:space="preserve">Общая трудоемкость дисциплины составляет по </w:t>
            </w:r>
            <w:r w:rsidR="00370165">
              <w:t>П</w:t>
            </w:r>
            <w:r w:rsidR="00E132A2">
              <w:t>ПД:</w:t>
            </w:r>
            <w:r>
              <w:t>_</w:t>
            </w:r>
            <w:r w:rsidR="00370165">
              <w:t>1</w:t>
            </w:r>
            <w:r>
              <w:t>5</w:t>
            </w:r>
            <w:r w:rsidR="00370165">
              <w:t xml:space="preserve">5 </w:t>
            </w:r>
            <w:r>
              <w:t>часов.</w:t>
            </w:r>
          </w:p>
        </w:tc>
      </w:tr>
    </w:tbl>
    <w:p w:rsidR="00685298" w:rsidRPr="00F302AE" w:rsidRDefault="00685298" w:rsidP="00E070A7">
      <w:pPr>
        <w:rPr>
          <w:sz w:val="28"/>
          <w:szCs w:val="28"/>
        </w:rPr>
      </w:pPr>
    </w:p>
    <w:p w:rsidR="00685298" w:rsidRPr="003D2822" w:rsidRDefault="00685298" w:rsidP="00EE55FE">
      <w:pPr>
        <w:pStyle w:val="3TimesNewRoman05"/>
      </w:pPr>
      <w:bookmarkStart w:id="40" w:name="_Toc247788251"/>
      <w:bookmarkStart w:id="41" w:name="_Toc258422187"/>
      <w:bookmarkStart w:id="42" w:name="_Toc278808240"/>
      <w:r w:rsidRPr="003D2822">
        <w:t>3.</w:t>
      </w:r>
      <w:r w:rsidR="00A51751">
        <w:t>2</w:t>
      </w:r>
      <w:r w:rsidRPr="003D2822">
        <w:t>.2 Аннотация примерной программы дисциплины</w:t>
      </w:r>
      <w:r w:rsidR="00241A68">
        <w:br/>
        <w:t>Б2.В.07</w:t>
      </w:r>
      <w:r w:rsidRPr="003D2822">
        <w:t xml:space="preserve"> «</w:t>
      </w:r>
      <w:r w:rsidR="00241A68">
        <w:t>Семинары по механике жидкости и газа</w:t>
      </w:r>
      <w:r w:rsidRPr="003D2822">
        <w:t>»</w:t>
      </w:r>
      <w:bookmarkEnd w:id="40"/>
      <w:bookmarkEnd w:id="41"/>
      <w:bookmarkEnd w:id="42"/>
    </w:p>
    <w:p w:rsidR="00E070A7" w:rsidRDefault="00E070A7" w:rsidP="006F2181">
      <w:pPr>
        <w:spacing w:after="60"/>
        <w:rPr>
          <w:b/>
        </w:rPr>
      </w:pPr>
    </w:p>
    <w:p w:rsidR="00241A68" w:rsidRPr="00584BC7" w:rsidRDefault="00FA3AEA" w:rsidP="00EE55FE">
      <w:pPr>
        <w:pStyle w:val="40514"/>
        <w:rPr>
          <w:bCs/>
          <w:szCs w:val="28"/>
        </w:rPr>
      </w:pPr>
      <w:bookmarkStart w:id="43" w:name="_Toc278808241"/>
      <w:r w:rsidRPr="00584BC7">
        <w:t>3.2.2.1 Аннотация примерной программы дисциплины Б3.В.07.1. «</w:t>
      </w:r>
      <w:r w:rsidR="00584BC7" w:rsidRPr="00584BC7">
        <w:t>Семинар по аэродинамике</w:t>
      </w:r>
      <w:r w:rsidRPr="00584BC7">
        <w:t>»</w:t>
      </w:r>
      <w:bookmarkEnd w:id="43"/>
    </w:p>
    <w:p w:rsidR="00631039" w:rsidRDefault="00631039" w:rsidP="006F2181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631039" w:rsidRPr="001E5C06" w:rsidRDefault="00631039" w:rsidP="00631039">
      <w:pPr>
        <w:widowControl w:val="0"/>
        <w:ind w:firstLine="567"/>
        <w:jc w:val="both"/>
      </w:pPr>
      <w:r w:rsidRPr="001E5C06">
        <w:t xml:space="preserve">Целью данного курса является ознакомление студентов с общими принципами и основными теоремами механики </w:t>
      </w:r>
      <w:r w:rsidR="00584BC7">
        <w:t>газа</w:t>
      </w:r>
      <w:r w:rsidRPr="001E5C06">
        <w:t xml:space="preserve">. Основная задача курса заключается в подготовке студентов к дальнейшему, более углубленному, изучению конкретных, имеющих практическое значение, разделов динамики </w:t>
      </w:r>
      <w:r w:rsidR="003D02F4">
        <w:t>газа</w:t>
      </w:r>
      <w:r w:rsidRPr="001E5C06">
        <w:t xml:space="preserve">. Изложение опирается на знание основ механики. </w:t>
      </w:r>
    </w:p>
    <w:p w:rsidR="00631039" w:rsidRDefault="00631039" w:rsidP="00631039">
      <w:pPr>
        <w:ind w:firstLine="720"/>
      </w:pPr>
    </w:p>
    <w:p w:rsidR="00631039" w:rsidRPr="006F2181" w:rsidRDefault="00631039" w:rsidP="006F2181">
      <w:pPr>
        <w:ind w:firstLine="720"/>
        <w:jc w:val="center"/>
        <w:rPr>
          <w:b/>
          <w:bCs/>
        </w:rPr>
      </w:pPr>
      <w:r w:rsidRPr="00FA3AEA">
        <w:rPr>
          <w:b/>
        </w:rPr>
        <w:t>2. Место дисциплины в рабочем учебном плане</w:t>
      </w:r>
    </w:p>
    <w:p w:rsidR="00631039" w:rsidRDefault="00631039" w:rsidP="00631039">
      <w:pPr>
        <w:widowControl w:val="0"/>
        <w:ind w:firstLine="567"/>
        <w:jc w:val="both"/>
      </w:pPr>
      <w:r w:rsidRPr="001E5C06">
        <w:t>Дисциплина изучается в 5 и 6 семестрах. Курс относится к числу фундаментальных курсов, лежащих в основе общей теории конвективного теплообмена. Изложение курса опирается на знание основных законов движения жидкости и включает ряд разделов, представляющих интерес с точки зрения современной науки и техники. Изложение опирается на знание основ механики, а для успешного овладения материалом необходимо знание основ высшей математики в объеме курса “Высшая математика”, в частности, элементов теории поля и теории функции комплексной переменной. Особое внимание уделяется использованию различных теоретических и прикладных методов в расчетах.</w:t>
      </w:r>
    </w:p>
    <w:p w:rsidR="00E070A7" w:rsidRPr="001E5C06" w:rsidRDefault="00E070A7" w:rsidP="00631039">
      <w:pPr>
        <w:widowControl w:val="0"/>
        <w:ind w:firstLine="567"/>
        <w:jc w:val="both"/>
        <w:rPr>
          <w:color w:val="000000"/>
        </w:rPr>
      </w:pPr>
    </w:p>
    <w:p w:rsidR="00685298" w:rsidRPr="00E070A7" w:rsidRDefault="00685298" w:rsidP="00685298">
      <w:pPr>
        <w:spacing w:before="60" w:after="60"/>
        <w:jc w:val="center"/>
        <w:rPr>
          <w:b/>
        </w:rPr>
      </w:pPr>
      <w:r w:rsidRPr="00E070A7">
        <w:rPr>
          <w:b/>
        </w:rPr>
        <w:t>3. Основные дидактические единицы (разделы)</w:t>
      </w:r>
    </w:p>
    <w:tbl>
      <w:tblPr>
        <w:tblW w:w="499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3"/>
        <w:gridCol w:w="849"/>
        <w:gridCol w:w="849"/>
        <w:gridCol w:w="1273"/>
      </w:tblGrid>
      <w:tr w:rsidR="00FA3AEA" w:rsidTr="003D02F4">
        <w:trPr>
          <w:cantSplit/>
          <w:trHeight w:val="621"/>
        </w:trPr>
        <w:tc>
          <w:tcPr>
            <w:tcW w:w="35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EA" w:rsidRDefault="00FA3AEA" w:rsidP="00FA3AE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Разделы дисциплины по ППД</w:t>
            </w:r>
          </w:p>
        </w:tc>
        <w:tc>
          <w:tcPr>
            <w:tcW w:w="142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EA" w:rsidRDefault="00FA3AEA" w:rsidP="00FA3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занятий, час</w:t>
            </w:r>
          </w:p>
          <w:p w:rsidR="00FA3AEA" w:rsidRDefault="00FA3AEA" w:rsidP="00FA3AEA">
            <w:pPr>
              <w:jc w:val="center"/>
              <w:rPr>
                <w:sz w:val="16"/>
                <w:szCs w:val="16"/>
              </w:rPr>
            </w:pPr>
          </w:p>
        </w:tc>
      </w:tr>
      <w:tr w:rsidR="00FA3AEA" w:rsidTr="003D02F4">
        <w:trPr>
          <w:cantSplit/>
          <w:trHeight w:val="358"/>
        </w:trPr>
        <w:tc>
          <w:tcPr>
            <w:tcW w:w="3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FA3AEA"/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FA3AEA">
            <w:pPr>
              <w:jc w:val="center"/>
            </w:pPr>
            <w:r>
              <w:t>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FA3AEA">
            <w:pPr>
              <w:jc w:val="center"/>
            </w:pPr>
            <w:r>
              <w:t>ПЗ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132A2">
            <w:pPr>
              <w:jc w:val="center"/>
            </w:pPr>
            <w:r>
              <w:t>СР</w:t>
            </w:r>
          </w:p>
        </w:tc>
      </w:tr>
      <w:tr w:rsidR="00FA3AEA" w:rsidTr="003D02F4">
        <w:tc>
          <w:tcPr>
            <w:tcW w:w="35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EE55FE" w:rsidP="00EE55FE">
            <w:pPr>
              <w:jc w:val="center"/>
            </w:pPr>
            <w:r>
              <w:t>1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EE55FE" w:rsidP="00EE55FE">
            <w:pPr>
              <w:jc w:val="center"/>
            </w:pPr>
            <w:r>
              <w:t>2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EE55FE" w:rsidP="00EE55FE">
            <w:pPr>
              <w:jc w:val="center"/>
            </w:pPr>
            <w:r>
              <w:t>3</w:t>
            </w:r>
          </w:p>
        </w:tc>
        <w:tc>
          <w:tcPr>
            <w:tcW w:w="6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EE55FE" w:rsidP="00EE55FE">
            <w:pPr>
              <w:jc w:val="center"/>
            </w:pPr>
            <w:r>
              <w:t>4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Введение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-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Модель идеальной </w:t>
            </w:r>
            <w:r w:rsidR="003D02F4">
              <w:t>газа</w:t>
            </w:r>
            <w:r>
              <w:t xml:space="preserve">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3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Основные законы и уравнения движения вязкой жидкости.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Pr="003D02F4" w:rsidRDefault="003D02F4" w:rsidP="00EE55FE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5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Движение при малых числах Рейнольдса.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1</w:t>
            </w:r>
            <w:r w:rsidR="003D02F4"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7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Движение при больших числах Рейнольдса.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4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>Неизотермическое течение при больших числах Рейнольдса.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7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</w:pPr>
            <w:r>
              <w:t>Ламинар</w:t>
            </w:r>
            <w:r w:rsidR="00FA3AEA">
              <w:t>ный режим течения жидкости.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3D02F4" w:rsidP="00EE55FE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10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 xml:space="preserve">Полуэмпирические теории турбулентности.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6</w:t>
            </w:r>
          </w:p>
        </w:tc>
      </w:tr>
      <w:tr w:rsidR="00FA3AEA" w:rsidTr="003D02F4"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>Теория струйных течений.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widowControl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  <w:jc w:val="center"/>
            </w:pPr>
            <w:r>
              <w:t>10</w:t>
            </w:r>
          </w:p>
        </w:tc>
      </w:tr>
      <w:tr w:rsidR="00FA3AEA" w:rsidTr="00E132A2">
        <w:trPr>
          <w:trHeight w:val="156"/>
        </w:trPr>
        <w:tc>
          <w:tcPr>
            <w:tcW w:w="357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3AEA" w:rsidRDefault="00FA3AEA" w:rsidP="00EE55FE">
            <w:pPr>
              <w:spacing w:before="120" w:after="120"/>
            </w:pPr>
            <w:r>
              <w:t>Общая трудоемкость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122 час.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AEA" w:rsidRDefault="00FA3AEA" w:rsidP="00EE55FE">
            <w:pPr>
              <w:spacing w:before="120" w:after="120"/>
              <w:jc w:val="center"/>
            </w:pPr>
            <w:r>
              <w:t>53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AEA" w:rsidRDefault="00FA3AEA" w:rsidP="00EE55FE">
            <w:pPr>
              <w:spacing w:before="120" w:after="120"/>
              <w:jc w:val="center"/>
            </w:pPr>
            <w:r>
              <w:t>17</w:t>
            </w:r>
          </w:p>
        </w:tc>
        <w:tc>
          <w:tcPr>
            <w:tcW w:w="61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AEA" w:rsidRDefault="00FA3AEA" w:rsidP="00EE55FE">
            <w:pPr>
              <w:spacing w:before="120" w:after="120"/>
              <w:jc w:val="center"/>
            </w:pPr>
            <w:r>
              <w:t>52</w:t>
            </w:r>
          </w:p>
        </w:tc>
      </w:tr>
    </w:tbl>
    <w:p w:rsidR="00FA3AEA" w:rsidRDefault="00FA3AEA" w:rsidP="00685298">
      <w:pPr>
        <w:spacing w:before="60" w:after="60"/>
        <w:jc w:val="center"/>
        <w:rPr>
          <w:b/>
          <w:sz w:val="28"/>
          <w:szCs w:val="28"/>
        </w:rPr>
      </w:pPr>
    </w:p>
    <w:p w:rsidR="00EE55FE" w:rsidRDefault="00EE55FE" w:rsidP="00685298">
      <w:pPr>
        <w:spacing w:before="60" w:after="60"/>
        <w:jc w:val="center"/>
        <w:rPr>
          <w:b/>
          <w:sz w:val="28"/>
          <w:szCs w:val="28"/>
        </w:rPr>
      </w:pPr>
    </w:p>
    <w:p w:rsidR="00FA3AEA" w:rsidRPr="006F2181" w:rsidRDefault="00FA3AEA" w:rsidP="006F2181">
      <w:pPr>
        <w:spacing w:after="120"/>
        <w:jc w:val="center"/>
        <w:rPr>
          <w:bCs/>
        </w:rPr>
      </w:pPr>
      <w:r w:rsidRPr="006F2181">
        <w:rPr>
          <w:b/>
          <w:bCs/>
        </w:rPr>
        <w:t xml:space="preserve">4. Распределение объема учебной дисциплины по видам учебных занятий </w:t>
      </w:r>
      <w:r w:rsidRPr="006F2181">
        <w:rPr>
          <w:b/>
          <w:bCs/>
        </w:rPr>
        <w:br/>
        <w:t>и формы контроля</w:t>
      </w:r>
    </w:p>
    <w:tbl>
      <w:tblPr>
        <w:tblW w:w="3536" w:type="pct"/>
        <w:tblInd w:w="1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1178"/>
        <w:gridCol w:w="982"/>
      </w:tblGrid>
      <w:tr w:rsidR="00FA3AEA" w:rsidTr="00584BC7">
        <w:trPr>
          <w:cantSplit/>
          <w:trHeight w:val="576"/>
        </w:trPr>
        <w:tc>
          <w:tcPr>
            <w:tcW w:w="353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AEA" w:rsidRDefault="00FA3AEA" w:rsidP="00FA3AEA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4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3AEA" w:rsidRDefault="00FA3AEA" w:rsidP="00FA3AEA">
            <w:pPr>
              <w:jc w:val="center"/>
            </w:pPr>
            <w:r>
              <w:t>Объем по семестрам</w:t>
            </w:r>
          </w:p>
        </w:tc>
      </w:tr>
      <w:tr w:rsidR="00584BC7" w:rsidTr="00584BC7">
        <w:trPr>
          <w:cantSplit/>
          <w:trHeight w:val="494"/>
        </w:trPr>
        <w:tc>
          <w:tcPr>
            <w:tcW w:w="353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BC7" w:rsidRDefault="00584BC7" w:rsidP="00FA3AEA"/>
        </w:tc>
        <w:tc>
          <w:tcPr>
            <w:tcW w:w="79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5-й сем.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6-сем.</w:t>
            </w:r>
          </w:p>
        </w:tc>
      </w:tr>
      <w:tr w:rsidR="00584BC7" w:rsidTr="00584BC7">
        <w:trPr>
          <w:trHeight w:val="20"/>
        </w:trPr>
        <w:tc>
          <w:tcPr>
            <w:tcW w:w="3535" w:type="pct"/>
            <w:tcBorders>
              <w:top w:val="double" w:sz="4" w:space="0" w:color="auto"/>
            </w:tcBorders>
          </w:tcPr>
          <w:p w:rsidR="00584BC7" w:rsidRDefault="00584BC7" w:rsidP="00FA3AEA">
            <w:r>
              <w:t>Лекции (Л), час.</w:t>
            </w: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36</w:t>
            </w:r>
          </w:p>
        </w:tc>
        <w:tc>
          <w:tcPr>
            <w:tcW w:w="666" w:type="pct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17</w:t>
            </w:r>
          </w:p>
        </w:tc>
      </w:tr>
      <w:tr w:rsidR="00584BC7" w:rsidTr="00584BC7">
        <w:trPr>
          <w:trHeight w:val="20"/>
        </w:trPr>
        <w:tc>
          <w:tcPr>
            <w:tcW w:w="3535" w:type="pct"/>
          </w:tcPr>
          <w:p w:rsidR="00584BC7" w:rsidRDefault="00584BC7" w:rsidP="00FA3AEA">
            <w:r>
              <w:t>Практические занятия (ПЗ), час.</w:t>
            </w:r>
          </w:p>
        </w:tc>
        <w:tc>
          <w:tcPr>
            <w:tcW w:w="799" w:type="pct"/>
            <w:vAlign w:val="center"/>
          </w:tcPr>
          <w:p w:rsidR="00584BC7" w:rsidRDefault="00584BC7" w:rsidP="00FA3AEA">
            <w:pPr>
              <w:jc w:val="center"/>
            </w:pPr>
            <w:r>
              <w:t>-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17</w:t>
            </w:r>
          </w:p>
        </w:tc>
      </w:tr>
      <w:tr w:rsidR="00584BC7" w:rsidTr="00584BC7">
        <w:trPr>
          <w:trHeight w:val="20"/>
        </w:trPr>
        <w:tc>
          <w:tcPr>
            <w:tcW w:w="3535" w:type="pct"/>
          </w:tcPr>
          <w:p w:rsidR="00584BC7" w:rsidRDefault="00584BC7" w:rsidP="00FA3AEA">
            <w:r>
              <w:t>Самостоятельная работа (СР), час.</w:t>
            </w:r>
          </w:p>
        </w:tc>
        <w:tc>
          <w:tcPr>
            <w:tcW w:w="799" w:type="pct"/>
            <w:vAlign w:val="center"/>
          </w:tcPr>
          <w:p w:rsidR="00584BC7" w:rsidRDefault="00584BC7" w:rsidP="00FA3AEA">
            <w:pPr>
              <w:jc w:val="center"/>
            </w:pPr>
            <w:r>
              <w:t>18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34</w:t>
            </w:r>
          </w:p>
        </w:tc>
      </w:tr>
      <w:tr w:rsidR="00584BC7" w:rsidTr="00584BC7">
        <w:trPr>
          <w:trHeight w:val="20"/>
        </w:trPr>
        <w:tc>
          <w:tcPr>
            <w:tcW w:w="3535" w:type="pct"/>
          </w:tcPr>
          <w:p w:rsidR="00584BC7" w:rsidRDefault="00584BC7" w:rsidP="00FA3AEA">
            <w:r>
              <w:t>Зачеты, (З), шт.</w:t>
            </w:r>
          </w:p>
        </w:tc>
        <w:tc>
          <w:tcPr>
            <w:tcW w:w="799" w:type="pct"/>
            <w:vAlign w:val="center"/>
          </w:tcPr>
          <w:p w:rsidR="00584BC7" w:rsidRDefault="00584BC7" w:rsidP="00FA3AEA">
            <w:pPr>
              <w:jc w:val="center"/>
            </w:pPr>
            <w:r>
              <w:t>1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FA3AEA">
            <w:pPr>
              <w:jc w:val="center"/>
            </w:pPr>
            <w:r>
              <w:t>-</w:t>
            </w:r>
          </w:p>
        </w:tc>
      </w:tr>
      <w:tr w:rsidR="00FA3AEA" w:rsidTr="00584BC7">
        <w:trPr>
          <w:trHeight w:val="20"/>
        </w:trPr>
        <w:tc>
          <w:tcPr>
            <w:tcW w:w="5000" w:type="pct"/>
            <w:gridSpan w:val="3"/>
            <w:vAlign w:val="center"/>
          </w:tcPr>
          <w:p w:rsidR="00FA3AEA" w:rsidRDefault="00FA3AEA" w:rsidP="00FA3AEA">
            <w:pPr>
              <w:jc w:val="center"/>
            </w:pPr>
            <w:r>
              <w:t>Общая трудоемкость дисциплины 122 час., 4 зач. ед.</w:t>
            </w:r>
          </w:p>
        </w:tc>
      </w:tr>
    </w:tbl>
    <w:p w:rsidR="00631039" w:rsidRPr="00F302AE" w:rsidRDefault="00631039" w:rsidP="00685298">
      <w:pPr>
        <w:spacing w:before="60" w:after="60"/>
        <w:jc w:val="center"/>
        <w:rPr>
          <w:b/>
          <w:sz w:val="28"/>
          <w:szCs w:val="28"/>
        </w:rPr>
      </w:pPr>
    </w:p>
    <w:p w:rsidR="00685298" w:rsidRDefault="00685298" w:rsidP="00685298">
      <w:pPr>
        <w:ind w:firstLine="720"/>
        <w:rPr>
          <w:bCs/>
        </w:rPr>
      </w:pPr>
    </w:p>
    <w:p w:rsidR="00584BC7" w:rsidRPr="00584BC7" w:rsidRDefault="00584BC7" w:rsidP="00EE55FE">
      <w:pPr>
        <w:pStyle w:val="40514"/>
        <w:rPr>
          <w:bCs/>
          <w:szCs w:val="28"/>
        </w:rPr>
      </w:pPr>
      <w:bookmarkStart w:id="44" w:name="_Toc278808242"/>
      <w:r w:rsidRPr="00584BC7">
        <w:t>3.2.2.</w:t>
      </w:r>
      <w:r w:rsidR="00E070A7">
        <w:t>2</w:t>
      </w:r>
      <w:r w:rsidRPr="00584BC7">
        <w:t>. Аннотация примерно</w:t>
      </w:r>
      <w:r>
        <w:t>й программы дисциплины Б3.В.07.2</w:t>
      </w:r>
      <w:r w:rsidRPr="00584BC7">
        <w:t xml:space="preserve">. «Семинар по </w:t>
      </w:r>
      <w:r>
        <w:t>гид</w:t>
      </w:r>
      <w:r w:rsidRPr="00584BC7">
        <w:t>родинамике»</w:t>
      </w:r>
      <w:bookmarkEnd w:id="44"/>
    </w:p>
    <w:p w:rsidR="00584BC7" w:rsidRDefault="00584BC7" w:rsidP="00E132A2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584BC7" w:rsidRPr="001E5C06" w:rsidRDefault="00584BC7" w:rsidP="00584BC7">
      <w:pPr>
        <w:widowControl w:val="0"/>
        <w:ind w:firstLine="567"/>
        <w:jc w:val="both"/>
      </w:pPr>
      <w:r w:rsidRPr="001E5C06">
        <w:t xml:space="preserve">Целью данного курса является ознакомление студентов с общими принципами и основными теоремами механики </w:t>
      </w:r>
      <w:r w:rsidR="003D02F4">
        <w:t>жидкости</w:t>
      </w:r>
      <w:r w:rsidRPr="001E5C06">
        <w:t xml:space="preserve">. Основная задача курса заключается в подготовке студентов к дальнейшему, более углубленному, изучению конкретных, имеющих практическое значение, разделов динамики жидкости. Изложение опирается на знание основ механики. </w:t>
      </w:r>
    </w:p>
    <w:p w:rsidR="00584BC7" w:rsidRDefault="00584BC7" w:rsidP="00584BC7">
      <w:pPr>
        <w:ind w:firstLine="720"/>
      </w:pPr>
    </w:p>
    <w:p w:rsidR="00584BC7" w:rsidRPr="006F2181" w:rsidRDefault="00584BC7" w:rsidP="006F2181">
      <w:pPr>
        <w:ind w:firstLine="720"/>
        <w:jc w:val="center"/>
        <w:rPr>
          <w:b/>
          <w:bCs/>
        </w:rPr>
      </w:pPr>
      <w:r w:rsidRPr="00FA3AEA">
        <w:rPr>
          <w:b/>
        </w:rPr>
        <w:t>2. Место дисциплины в рабочем учебном плане</w:t>
      </w:r>
    </w:p>
    <w:p w:rsidR="00584BC7" w:rsidRPr="001E5C06" w:rsidRDefault="00584BC7" w:rsidP="00584BC7">
      <w:pPr>
        <w:widowControl w:val="0"/>
        <w:ind w:firstLine="567"/>
        <w:jc w:val="both"/>
        <w:rPr>
          <w:color w:val="000000"/>
        </w:rPr>
      </w:pPr>
      <w:r w:rsidRPr="001E5C06">
        <w:t>Дисциплина изучается в 5 и 6 семестрах. Курс относится к числу фундаментальных курсов, лежащих в основе общей теории конвективного теплообмена. Изложение курса опирается на знание основных законов движения жидкости и включает ряд разделов, представляющих интерес с точки зрения современной науки и техники. Изложение опирается на знание основ механики, а для успешного овладения материалом необходимо знание основ высшей математики в объеме курса “Высшая математика”, в частности, элементов теории поля и теории функции комплексной переменной. Особое внимание уделяется использованию различных теоретических и прикладных методов в расчетах.</w:t>
      </w:r>
    </w:p>
    <w:p w:rsidR="00584BC7" w:rsidRDefault="00584BC7" w:rsidP="00584BC7">
      <w:pPr>
        <w:spacing w:before="60" w:after="60"/>
        <w:jc w:val="center"/>
        <w:rPr>
          <w:b/>
          <w:sz w:val="28"/>
          <w:szCs w:val="28"/>
        </w:rPr>
      </w:pPr>
      <w:r w:rsidRPr="00F302AE">
        <w:rPr>
          <w:b/>
          <w:sz w:val="28"/>
          <w:szCs w:val="28"/>
        </w:rPr>
        <w:t>3. Основные дидактические единицы (разделы)</w:t>
      </w:r>
    </w:p>
    <w:tbl>
      <w:tblPr>
        <w:tblW w:w="464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881"/>
        <w:gridCol w:w="852"/>
        <w:gridCol w:w="887"/>
      </w:tblGrid>
      <w:tr w:rsidR="00584BC7" w:rsidTr="00E070A7">
        <w:trPr>
          <w:cantSplit/>
          <w:trHeight w:val="621"/>
        </w:trPr>
        <w:tc>
          <w:tcPr>
            <w:tcW w:w="364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C7" w:rsidRDefault="00584BC7" w:rsidP="003D02F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Разделы дисциплины по ППД</w:t>
            </w:r>
          </w:p>
        </w:tc>
        <w:tc>
          <w:tcPr>
            <w:tcW w:w="135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C7" w:rsidRDefault="00584BC7" w:rsidP="003D02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занятий, час</w:t>
            </w:r>
          </w:p>
          <w:p w:rsidR="00584BC7" w:rsidRDefault="00584BC7" w:rsidP="003D02F4">
            <w:pPr>
              <w:jc w:val="center"/>
              <w:rPr>
                <w:sz w:val="16"/>
                <w:szCs w:val="16"/>
              </w:rPr>
            </w:pPr>
          </w:p>
        </w:tc>
      </w:tr>
      <w:tr w:rsidR="00584BC7" w:rsidTr="00E070A7">
        <w:trPr>
          <w:cantSplit/>
          <w:trHeight w:val="358"/>
        </w:trPr>
        <w:tc>
          <w:tcPr>
            <w:tcW w:w="3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/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ПЗ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СР</w:t>
            </w:r>
          </w:p>
          <w:p w:rsidR="00584BC7" w:rsidRDefault="00584BC7" w:rsidP="003D02F4"/>
        </w:tc>
      </w:tr>
      <w:tr w:rsidR="00584BC7" w:rsidTr="00E070A7">
        <w:tc>
          <w:tcPr>
            <w:tcW w:w="3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/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/>
        </w:tc>
        <w:tc>
          <w:tcPr>
            <w:tcW w:w="4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/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/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Введение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Модель идеальной жидкости.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2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Безвихревое движение идеальной несжимаемой жидкости.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6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Основные законы и уравнения движения идкости.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4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Движение вязкой жидкости при малых числах Рейнольдса.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6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Движение вязкой жидкости при больших числах Рейнольдса.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2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>Неизотермическое течение вязкой жидкости при больших числах Рейнольдса.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6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>Турбулентный режим течения жидкости.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10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 xml:space="preserve">Полуэмпирические теории турбулентности.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6</w:t>
            </w:r>
          </w:p>
        </w:tc>
      </w:tr>
      <w:tr w:rsidR="00584BC7" w:rsidTr="00E070A7"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>Теория струйных течений.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4BC7" w:rsidRDefault="00584BC7" w:rsidP="003D02F4">
            <w:pPr>
              <w:jc w:val="center"/>
            </w:pPr>
            <w:r>
              <w:t>10</w:t>
            </w:r>
          </w:p>
        </w:tc>
      </w:tr>
      <w:tr w:rsidR="00584BC7" w:rsidTr="00E070A7">
        <w:trPr>
          <w:trHeight w:val="270"/>
        </w:trPr>
        <w:tc>
          <w:tcPr>
            <w:tcW w:w="36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4BC7" w:rsidRDefault="00584BC7" w:rsidP="003D02F4">
            <w:r>
              <w:t>Общая трудоемкость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122 час.</w:t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BC7" w:rsidRDefault="00584BC7" w:rsidP="00E070A7">
            <w:pPr>
              <w:jc w:val="center"/>
            </w:pPr>
            <w:r>
              <w:t>53</w:t>
            </w:r>
          </w:p>
        </w:tc>
        <w:tc>
          <w:tcPr>
            <w:tcW w:w="44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BC7" w:rsidRDefault="00584BC7" w:rsidP="00E070A7">
            <w:pPr>
              <w:jc w:val="center"/>
            </w:pPr>
            <w:r>
              <w:t>17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BC7" w:rsidRDefault="00584BC7" w:rsidP="00E070A7">
            <w:pPr>
              <w:jc w:val="center"/>
            </w:pPr>
            <w:r>
              <w:t>52</w:t>
            </w:r>
          </w:p>
        </w:tc>
      </w:tr>
    </w:tbl>
    <w:p w:rsidR="00584BC7" w:rsidRDefault="00584BC7" w:rsidP="00584BC7">
      <w:pPr>
        <w:spacing w:before="60" w:after="60"/>
        <w:jc w:val="center"/>
        <w:rPr>
          <w:b/>
          <w:sz w:val="28"/>
          <w:szCs w:val="28"/>
        </w:rPr>
      </w:pPr>
    </w:p>
    <w:p w:rsidR="00584BC7" w:rsidRPr="006F2181" w:rsidRDefault="00584BC7" w:rsidP="006F2181">
      <w:pPr>
        <w:spacing w:after="120"/>
        <w:jc w:val="center"/>
        <w:rPr>
          <w:bCs/>
        </w:rPr>
      </w:pPr>
      <w:r w:rsidRPr="006F2181">
        <w:rPr>
          <w:b/>
          <w:bCs/>
        </w:rPr>
        <w:t xml:space="preserve">4. Распределение объема учебной дисциплины по видам учебных занятий </w:t>
      </w:r>
      <w:r w:rsidRPr="006F2181">
        <w:rPr>
          <w:b/>
          <w:bCs/>
        </w:rPr>
        <w:br/>
        <w:t>и формы контроля</w:t>
      </w:r>
    </w:p>
    <w:tbl>
      <w:tblPr>
        <w:tblW w:w="3536" w:type="pct"/>
        <w:tblInd w:w="1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1178"/>
        <w:gridCol w:w="982"/>
      </w:tblGrid>
      <w:tr w:rsidR="00584BC7" w:rsidTr="003D02F4">
        <w:trPr>
          <w:cantSplit/>
          <w:trHeight w:val="576"/>
        </w:trPr>
        <w:tc>
          <w:tcPr>
            <w:tcW w:w="353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4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Объем по семестрам</w:t>
            </w:r>
          </w:p>
        </w:tc>
      </w:tr>
      <w:tr w:rsidR="00584BC7" w:rsidTr="003D02F4">
        <w:trPr>
          <w:cantSplit/>
          <w:trHeight w:val="494"/>
        </w:trPr>
        <w:tc>
          <w:tcPr>
            <w:tcW w:w="353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BC7" w:rsidRDefault="00584BC7" w:rsidP="003D02F4"/>
        </w:tc>
        <w:tc>
          <w:tcPr>
            <w:tcW w:w="79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5-й сем.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6-сем.</w:t>
            </w:r>
          </w:p>
        </w:tc>
      </w:tr>
      <w:tr w:rsidR="00584BC7" w:rsidTr="003D02F4">
        <w:trPr>
          <w:trHeight w:val="20"/>
        </w:trPr>
        <w:tc>
          <w:tcPr>
            <w:tcW w:w="3535" w:type="pct"/>
            <w:tcBorders>
              <w:top w:val="double" w:sz="4" w:space="0" w:color="auto"/>
            </w:tcBorders>
          </w:tcPr>
          <w:p w:rsidR="00584BC7" w:rsidRDefault="00584BC7" w:rsidP="003D02F4">
            <w:r>
              <w:t>Лекции (Л), час.</w:t>
            </w:r>
          </w:p>
        </w:tc>
        <w:tc>
          <w:tcPr>
            <w:tcW w:w="799" w:type="pct"/>
            <w:tcBorders>
              <w:top w:val="double" w:sz="4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36</w:t>
            </w:r>
          </w:p>
        </w:tc>
        <w:tc>
          <w:tcPr>
            <w:tcW w:w="666" w:type="pct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17</w:t>
            </w:r>
          </w:p>
        </w:tc>
      </w:tr>
      <w:tr w:rsidR="00584BC7" w:rsidTr="003D02F4">
        <w:trPr>
          <w:trHeight w:val="20"/>
        </w:trPr>
        <w:tc>
          <w:tcPr>
            <w:tcW w:w="3535" w:type="pct"/>
          </w:tcPr>
          <w:p w:rsidR="00584BC7" w:rsidRDefault="00584BC7" w:rsidP="003D02F4">
            <w:r>
              <w:t>Практические занятия (ПЗ), час.</w:t>
            </w:r>
          </w:p>
        </w:tc>
        <w:tc>
          <w:tcPr>
            <w:tcW w:w="799" w:type="pct"/>
            <w:vAlign w:val="center"/>
          </w:tcPr>
          <w:p w:rsidR="00584BC7" w:rsidRDefault="00584BC7" w:rsidP="003D02F4">
            <w:pPr>
              <w:jc w:val="center"/>
            </w:pPr>
            <w:r>
              <w:t>-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17</w:t>
            </w:r>
          </w:p>
        </w:tc>
      </w:tr>
      <w:tr w:rsidR="00584BC7" w:rsidTr="003D02F4">
        <w:trPr>
          <w:trHeight w:val="20"/>
        </w:trPr>
        <w:tc>
          <w:tcPr>
            <w:tcW w:w="3535" w:type="pct"/>
          </w:tcPr>
          <w:p w:rsidR="00584BC7" w:rsidRDefault="00584BC7" w:rsidP="003D02F4">
            <w:r>
              <w:t>Самостоятельная работа (СР), час.</w:t>
            </w:r>
          </w:p>
        </w:tc>
        <w:tc>
          <w:tcPr>
            <w:tcW w:w="799" w:type="pct"/>
            <w:vAlign w:val="center"/>
          </w:tcPr>
          <w:p w:rsidR="00584BC7" w:rsidRDefault="00584BC7" w:rsidP="003D02F4">
            <w:pPr>
              <w:jc w:val="center"/>
            </w:pPr>
            <w:r>
              <w:t>18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34</w:t>
            </w:r>
          </w:p>
        </w:tc>
      </w:tr>
      <w:tr w:rsidR="00584BC7" w:rsidTr="003D02F4">
        <w:trPr>
          <w:trHeight w:val="20"/>
        </w:trPr>
        <w:tc>
          <w:tcPr>
            <w:tcW w:w="3535" w:type="pct"/>
          </w:tcPr>
          <w:p w:rsidR="00584BC7" w:rsidRDefault="00584BC7" w:rsidP="003D02F4">
            <w:r>
              <w:t>Зачеты, (З), шт.</w:t>
            </w:r>
          </w:p>
        </w:tc>
        <w:tc>
          <w:tcPr>
            <w:tcW w:w="799" w:type="pct"/>
            <w:vAlign w:val="center"/>
          </w:tcPr>
          <w:p w:rsidR="00584BC7" w:rsidRDefault="00584BC7" w:rsidP="003D02F4">
            <w:pPr>
              <w:jc w:val="center"/>
            </w:pPr>
            <w:r>
              <w:t>1</w:t>
            </w:r>
          </w:p>
        </w:tc>
        <w:tc>
          <w:tcPr>
            <w:tcW w:w="666" w:type="pct"/>
            <w:tcBorders>
              <w:right w:val="single" w:sz="6" w:space="0" w:color="auto"/>
            </w:tcBorders>
            <w:vAlign w:val="center"/>
          </w:tcPr>
          <w:p w:rsidR="00584BC7" w:rsidRDefault="00584BC7" w:rsidP="003D02F4">
            <w:pPr>
              <w:jc w:val="center"/>
            </w:pPr>
            <w:r>
              <w:t>-</w:t>
            </w:r>
          </w:p>
        </w:tc>
      </w:tr>
      <w:tr w:rsidR="00584BC7" w:rsidTr="003D02F4">
        <w:trPr>
          <w:trHeight w:val="20"/>
        </w:trPr>
        <w:tc>
          <w:tcPr>
            <w:tcW w:w="5000" w:type="pct"/>
            <w:gridSpan w:val="3"/>
            <w:vAlign w:val="center"/>
          </w:tcPr>
          <w:p w:rsidR="00584BC7" w:rsidRDefault="00584BC7" w:rsidP="003D02F4">
            <w:pPr>
              <w:jc w:val="center"/>
            </w:pPr>
            <w:r>
              <w:t>Общая трудоемкость дисциплины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 w:rsidR="00E132A2">
              <w:rPr>
                <w:color w:val="000000"/>
                <w:spacing w:val="-9"/>
                <w:sz w:val="28"/>
                <w:szCs w:val="28"/>
              </w:rPr>
              <w:t>:</w:t>
            </w:r>
            <w:r>
              <w:t xml:space="preserve"> 122 час., 4 зач. ед.</w:t>
            </w:r>
          </w:p>
        </w:tc>
      </w:tr>
    </w:tbl>
    <w:p w:rsidR="00685298" w:rsidRPr="00036A94" w:rsidRDefault="00685298" w:rsidP="00685298">
      <w:pPr>
        <w:ind w:firstLine="720"/>
        <w:jc w:val="both"/>
        <w:rPr>
          <w:iCs/>
          <w:sz w:val="4"/>
          <w:szCs w:val="4"/>
        </w:rPr>
      </w:pPr>
      <w:r>
        <w:rPr>
          <w:iCs/>
        </w:rPr>
        <w:br w:type="page"/>
      </w:r>
    </w:p>
    <w:p w:rsidR="00685298" w:rsidRPr="00EA087E" w:rsidRDefault="00685298" w:rsidP="00685298">
      <w:pPr>
        <w:pStyle w:val="21"/>
      </w:pPr>
      <w:bookmarkStart w:id="45" w:name="_Toc258422191"/>
      <w:bookmarkStart w:id="46" w:name="_Toc278808243"/>
      <w:r>
        <w:t>3.</w:t>
      </w:r>
      <w:r w:rsidR="00740D06">
        <w:t>3</w:t>
      </w:r>
      <w:r>
        <w:t xml:space="preserve"> Аннотации примерных программ дисциплин </w:t>
      </w:r>
      <w:r w:rsidR="00A77BF2">
        <w:t>вариативной</w:t>
      </w:r>
      <w:r>
        <w:t xml:space="preserve"> части профессионального цикла</w:t>
      </w:r>
      <w:bookmarkEnd w:id="45"/>
      <w:bookmarkEnd w:id="46"/>
    </w:p>
    <w:p w:rsidR="00685298" w:rsidRDefault="00685298" w:rsidP="00EE55FE">
      <w:pPr>
        <w:pStyle w:val="3TimesNewRoman05"/>
      </w:pPr>
      <w:bookmarkStart w:id="47" w:name="_Toc258422192"/>
      <w:bookmarkStart w:id="48" w:name="_Toc278808244"/>
      <w:r w:rsidRPr="00A77BF2">
        <w:t>3.</w:t>
      </w:r>
      <w:r w:rsidR="00740D06">
        <w:t>3</w:t>
      </w:r>
      <w:r w:rsidRPr="00A77BF2">
        <w:t>.1 Аннотация при</w:t>
      </w:r>
      <w:r w:rsidR="00A77BF2">
        <w:t>мерной программы дисциплины Б3.</w:t>
      </w:r>
      <w:r w:rsidR="00A77BF2">
        <w:rPr>
          <w:lang w:val="en-US"/>
        </w:rPr>
        <w:t>B</w:t>
      </w:r>
      <w:r w:rsidRPr="00A77BF2">
        <w:t>.01 «</w:t>
      </w:r>
      <w:r w:rsidR="00A77BF2">
        <w:t>Термодинамика</w:t>
      </w:r>
      <w:r w:rsidRPr="00A77BF2">
        <w:t>»</w:t>
      </w:r>
      <w:bookmarkEnd w:id="47"/>
      <w:bookmarkEnd w:id="48"/>
    </w:p>
    <w:p w:rsidR="000D5FCD" w:rsidRPr="00A30B23" w:rsidRDefault="000D5FCD" w:rsidP="00A30B23">
      <w:pPr>
        <w:jc w:val="center"/>
        <w:rPr>
          <w:b/>
        </w:rPr>
      </w:pPr>
      <w:smartTag w:uri="urn:schemas-microsoft-com:office:smarttags" w:element="place">
        <w:r w:rsidRPr="00A30B23">
          <w:rPr>
            <w:b/>
            <w:lang w:val="en-US"/>
          </w:rPr>
          <w:t>I</w:t>
        </w:r>
        <w:r w:rsidRPr="00A30B23">
          <w:rPr>
            <w:b/>
          </w:rPr>
          <w:t>.</w:t>
        </w:r>
      </w:smartTag>
      <w:r w:rsidRPr="00A30B23">
        <w:rPr>
          <w:b/>
        </w:rPr>
        <w:t xml:space="preserve"> Цель и задачи изучения дисциплины</w:t>
      </w:r>
    </w:p>
    <w:p w:rsidR="000D5FCD" w:rsidRPr="000D5FCD" w:rsidRDefault="000D5FCD" w:rsidP="000D5FCD">
      <w:pPr>
        <w:ind w:firstLine="510"/>
        <w:jc w:val="both"/>
        <w:rPr>
          <w:iCs/>
          <w:color w:val="000000"/>
        </w:rPr>
      </w:pPr>
      <w:r w:rsidRPr="000D5FCD">
        <w:rPr>
          <w:iCs/>
          <w:color w:val="000000"/>
        </w:rPr>
        <w:t>Термодинамика – наука о закономерностях превращения энергии  в различных физи</w:t>
      </w:r>
      <w:r w:rsidRPr="000D5FCD">
        <w:rPr>
          <w:iCs/>
          <w:color w:val="000000"/>
        </w:rPr>
        <w:softHyphen/>
        <w:t>ческих, химических, электрических и других системах. Процессы энергетического взаимодействия, в том числе теплового, широко распространены в природе, технике, имеют непосредственное отношение ко всей жизнедеятельности человека.</w:t>
      </w:r>
    </w:p>
    <w:p w:rsidR="000D5FCD" w:rsidRPr="000D5FCD" w:rsidRDefault="000D5FCD" w:rsidP="000D5FCD">
      <w:pPr>
        <w:ind w:firstLine="510"/>
        <w:jc w:val="both"/>
        <w:rPr>
          <w:iCs/>
          <w:color w:val="000000"/>
        </w:rPr>
      </w:pPr>
      <w:r w:rsidRPr="000D5FCD">
        <w:rPr>
          <w:iCs/>
          <w:color w:val="000000"/>
        </w:rPr>
        <w:t>Целью обучения студентов по данной специальности является :</w:t>
      </w:r>
    </w:p>
    <w:p w:rsidR="000D5FCD" w:rsidRPr="000D5FCD" w:rsidRDefault="000D5FCD" w:rsidP="000D5FCD">
      <w:pPr>
        <w:numPr>
          <w:ilvl w:val="0"/>
          <w:numId w:val="11"/>
        </w:numPr>
        <w:ind w:left="0" w:firstLine="510"/>
        <w:jc w:val="both"/>
        <w:rPr>
          <w:iCs/>
          <w:color w:val="000000"/>
        </w:rPr>
      </w:pPr>
      <w:r w:rsidRPr="000D5FCD">
        <w:rPr>
          <w:iCs/>
          <w:color w:val="000000"/>
        </w:rPr>
        <w:t>Знание физических основ термодинамики, ее исходных положений, основных законов, систематики, аксиоматики, математического аппарата термодинамики.</w:t>
      </w:r>
    </w:p>
    <w:p w:rsidR="000D5FCD" w:rsidRDefault="000D5FCD" w:rsidP="000D5FCD">
      <w:pPr>
        <w:numPr>
          <w:ilvl w:val="0"/>
          <w:numId w:val="11"/>
        </w:numPr>
        <w:ind w:left="0" w:firstLine="510"/>
        <w:jc w:val="both"/>
        <w:rPr>
          <w:color w:val="000000"/>
        </w:rPr>
      </w:pPr>
      <w:r w:rsidRPr="000D5FCD">
        <w:rPr>
          <w:iCs/>
          <w:color w:val="000000"/>
        </w:rPr>
        <w:t>Умения применять термодинамический метод для анализа различных физико-химических процессов, описания поведения термодинамических систем при фазовых и химических превращениях, определения термодинамических свойств веществ</w:t>
      </w:r>
      <w:r w:rsidRPr="000D5FCD">
        <w:rPr>
          <w:color w:val="000000"/>
        </w:rPr>
        <w:t>.</w:t>
      </w:r>
    </w:p>
    <w:p w:rsidR="000D5FCD" w:rsidRPr="000D5FCD" w:rsidRDefault="000D5FCD" w:rsidP="006F2181">
      <w:pPr>
        <w:jc w:val="both"/>
        <w:rPr>
          <w:color w:val="000000"/>
        </w:rPr>
      </w:pPr>
    </w:p>
    <w:p w:rsidR="000D5FCD" w:rsidRPr="00E070A7" w:rsidRDefault="000D5FCD" w:rsidP="000D5FCD">
      <w:pPr>
        <w:jc w:val="center"/>
        <w:rPr>
          <w:b/>
          <w:bCs/>
        </w:rPr>
      </w:pPr>
      <w:r w:rsidRPr="00E070A7">
        <w:rPr>
          <w:b/>
          <w:bCs/>
        </w:rPr>
        <w:t>2.</w:t>
      </w:r>
      <w:r w:rsidRPr="00E070A7">
        <w:t xml:space="preserve"> </w:t>
      </w:r>
      <w:r w:rsidRPr="00E070A7">
        <w:rPr>
          <w:b/>
          <w:bCs/>
        </w:rPr>
        <w:t>Место дисциплины в рабочем учебном плане</w:t>
      </w:r>
    </w:p>
    <w:p w:rsidR="000D5FCD" w:rsidRPr="006F2181" w:rsidRDefault="000D5FCD" w:rsidP="006F2181">
      <w:pPr>
        <w:ind w:firstLine="709"/>
        <w:jc w:val="both"/>
      </w:pPr>
      <w:r w:rsidRPr="000D5FCD">
        <w:t xml:space="preserve">Дисциплина </w:t>
      </w:r>
      <w:r w:rsidRPr="006F2181">
        <w:t>изучается в 5 и 6 семестрах. В процессе изучения используются знания студентов по соответствующим разделам курсов высшей математики, экспериментальной физики, химии, механики жидкости и газов.</w:t>
      </w:r>
    </w:p>
    <w:p w:rsidR="000D5FCD" w:rsidRPr="006F2181" w:rsidRDefault="000D5FCD" w:rsidP="006F2181">
      <w:pPr>
        <w:ind w:firstLine="709"/>
        <w:jc w:val="both"/>
      </w:pPr>
      <w:r w:rsidRPr="006F2181">
        <w:t>Основной упор при построении данного курса делается на физическую термодинамику, как базу развития более специализированных направлений термодинамики – техническую, химическую, термодинамику необратимых процессов, поверхностных явлений.</w:t>
      </w:r>
    </w:p>
    <w:p w:rsidR="000D5FCD" w:rsidRPr="006F2181" w:rsidRDefault="000D5FCD" w:rsidP="006F2181">
      <w:pPr>
        <w:ind w:firstLine="709"/>
        <w:jc w:val="both"/>
      </w:pPr>
      <w:r w:rsidRPr="006F2181">
        <w:t>Термодинамика входит в группу естественно-научных  дисциплин учебного плана специальности. Курс является вводным базовым курсом для всех специальных теплофизических дисциплин, основная ориентация которых – процессы тепломассообмена и горения</w:t>
      </w:r>
      <w:r w:rsidR="006F2181" w:rsidRPr="006F2181">
        <w:t>.</w:t>
      </w:r>
    </w:p>
    <w:p w:rsidR="006F2181" w:rsidRDefault="006F2181" w:rsidP="000D5FCD">
      <w:pPr>
        <w:spacing w:before="60" w:after="60"/>
        <w:jc w:val="both"/>
        <w:rPr>
          <w:color w:val="000000"/>
        </w:rPr>
      </w:pPr>
    </w:p>
    <w:p w:rsidR="000D5FCD" w:rsidRPr="00E070A7" w:rsidRDefault="000D5FCD" w:rsidP="000D5FCD">
      <w:pPr>
        <w:spacing w:before="60" w:after="60"/>
        <w:jc w:val="center"/>
        <w:rPr>
          <w:b/>
        </w:rPr>
      </w:pPr>
      <w:r w:rsidRPr="00E070A7">
        <w:rPr>
          <w:b/>
        </w:rPr>
        <w:t>3. Основные дидактические единицы (разделы)</w:t>
      </w:r>
    </w:p>
    <w:tbl>
      <w:tblPr>
        <w:tblW w:w="448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9"/>
        <w:gridCol w:w="5385"/>
        <w:gridCol w:w="1128"/>
        <w:gridCol w:w="1065"/>
        <w:gridCol w:w="1199"/>
      </w:tblGrid>
      <w:tr w:rsidR="00AF1AF2" w:rsidTr="000A6EA3">
        <w:trPr>
          <w:tblHeader/>
          <w:jc w:val="center"/>
        </w:trPr>
        <w:tc>
          <w:tcPr>
            <w:tcW w:w="309" w:type="pct"/>
            <w:tcBorders>
              <w:bottom w:val="double" w:sz="6" w:space="0" w:color="000000"/>
            </w:tcBorders>
          </w:tcPr>
          <w:p w:rsidR="00AF1AF2" w:rsidRDefault="00AF1AF2" w:rsidP="000A6EA3">
            <w:pPr>
              <w:jc w:val="center"/>
            </w:pPr>
          </w:p>
        </w:tc>
        <w:tc>
          <w:tcPr>
            <w:tcW w:w="2878" w:type="pct"/>
            <w:tcBorders>
              <w:bottom w:val="double" w:sz="6" w:space="0" w:color="000000"/>
            </w:tcBorders>
          </w:tcPr>
          <w:p w:rsidR="00AF1AF2" w:rsidRDefault="00AF1AF2" w:rsidP="000A6EA3">
            <w:pPr>
              <w:jc w:val="center"/>
            </w:pPr>
            <w:r w:rsidRPr="0084620B">
              <w:rPr>
                <w:b/>
              </w:rPr>
              <w:t>Разделы дисциплины по ППД</w:t>
            </w:r>
          </w:p>
        </w:tc>
        <w:tc>
          <w:tcPr>
            <w:tcW w:w="603" w:type="pct"/>
            <w:tcBorders>
              <w:bottom w:val="double" w:sz="6" w:space="0" w:color="000000"/>
            </w:tcBorders>
          </w:tcPr>
          <w:p w:rsidR="00AF1AF2" w:rsidRDefault="00AF1AF2" w:rsidP="000A6EA3">
            <w:pPr>
              <w:jc w:val="center"/>
            </w:pPr>
            <w:r>
              <w:t>ЛК</w:t>
            </w:r>
          </w:p>
        </w:tc>
        <w:tc>
          <w:tcPr>
            <w:tcW w:w="569" w:type="pct"/>
            <w:tcBorders>
              <w:bottom w:val="double" w:sz="6" w:space="0" w:color="000000"/>
            </w:tcBorders>
          </w:tcPr>
          <w:p w:rsidR="00AF1AF2" w:rsidRDefault="00AF1AF2" w:rsidP="000A6EA3">
            <w:pPr>
              <w:jc w:val="center"/>
            </w:pPr>
            <w:r>
              <w:t>ПЗ</w:t>
            </w:r>
          </w:p>
        </w:tc>
        <w:tc>
          <w:tcPr>
            <w:tcW w:w="641" w:type="pct"/>
            <w:tcBorders>
              <w:bottom w:val="double" w:sz="6" w:space="0" w:color="000000"/>
            </w:tcBorders>
          </w:tcPr>
          <w:p w:rsidR="00AF1AF2" w:rsidRDefault="00AF1AF2" w:rsidP="000A6EA3">
            <w:pPr>
              <w:jc w:val="center"/>
            </w:pPr>
            <w:r>
              <w:t>СР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1.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Введение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1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-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2.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Первое начало термодинамики</w:t>
            </w:r>
          </w:p>
        </w:tc>
        <w:tc>
          <w:tcPr>
            <w:tcW w:w="603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641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</w:t>
            </w:r>
            <w:r w:rsidR="000A6EA3">
              <w:t>6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3.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Второе начало термодинамики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641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</w:t>
            </w:r>
            <w:r w:rsidR="000A6EA3">
              <w:t>4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4.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Третье начало термодинамики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69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5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5.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Термодинамическое равновесие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641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</w:t>
            </w:r>
            <w:r w:rsidR="000A6EA3">
              <w:t>7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6.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</w:pPr>
            <w:r>
              <w:t xml:space="preserve">Основы термодинамики необратимых </w:t>
            </w:r>
            <w:r>
              <w:br/>
              <w:t>процессов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9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7.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Термохимия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8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8.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Химическое равновесие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10</w:t>
            </w:r>
          </w:p>
        </w:tc>
      </w:tr>
      <w:tr w:rsidR="00AF1AF2" w:rsidTr="000A6EA3">
        <w:trPr>
          <w:jc w:val="center"/>
        </w:trPr>
        <w:tc>
          <w:tcPr>
            <w:tcW w:w="309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9.</w:t>
            </w:r>
          </w:p>
        </w:tc>
        <w:tc>
          <w:tcPr>
            <w:tcW w:w="2878" w:type="pct"/>
          </w:tcPr>
          <w:p w:rsidR="00AF1AF2" w:rsidRDefault="00AF1AF2" w:rsidP="00EE55FE">
            <w:pPr>
              <w:spacing w:before="120" w:after="120"/>
              <w:jc w:val="both"/>
            </w:pPr>
            <w:r>
              <w:t>Термодинамика растворов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569" w:type="pct"/>
          </w:tcPr>
          <w:p w:rsidR="00AF1AF2" w:rsidRDefault="00AF1AF2" w:rsidP="00EE55FE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</w:pPr>
            <w:r>
              <w:t>9</w:t>
            </w:r>
          </w:p>
        </w:tc>
      </w:tr>
      <w:tr w:rsidR="00AF1AF2" w:rsidTr="00AF1AF2">
        <w:trPr>
          <w:jc w:val="center"/>
        </w:trPr>
        <w:tc>
          <w:tcPr>
            <w:tcW w:w="3187" w:type="pct"/>
            <w:gridSpan w:val="2"/>
          </w:tcPr>
          <w:p w:rsidR="00AF1AF2" w:rsidRDefault="00AF1AF2" w:rsidP="00EE55FE">
            <w:pPr>
              <w:spacing w:before="120" w:after="120"/>
              <w:rPr>
                <w:b/>
              </w:rPr>
            </w:pPr>
            <w:r w:rsidRPr="0084620B">
              <w:rPr>
                <w:sz w:val="28"/>
                <w:szCs w:val="28"/>
              </w:rPr>
              <w:t>Общая трудоемкость по ППД</w:t>
            </w:r>
            <w:r>
              <w:rPr>
                <w:sz w:val="28"/>
                <w:szCs w:val="28"/>
              </w:rPr>
              <w:t xml:space="preserve">: 211 </w:t>
            </w:r>
            <w:r w:rsidRPr="0084620B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603" w:type="pct"/>
          </w:tcPr>
          <w:p w:rsidR="00AF1AF2" w:rsidRDefault="00AF1AF2" w:rsidP="00EE55F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69" w:type="pct"/>
          </w:tcPr>
          <w:p w:rsidR="00AF1AF2" w:rsidRDefault="000A6EA3" w:rsidP="00EE55F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641" w:type="pct"/>
          </w:tcPr>
          <w:p w:rsidR="00AF1AF2" w:rsidRDefault="000A6EA3" w:rsidP="00EE55F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</w:tbl>
    <w:p w:rsidR="000D5FCD" w:rsidRDefault="000D5FCD" w:rsidP="000D5FCD">
      <w:pPr>
        <w:spacing w:before="60" w:after="60"/>
        <w:jc w:val="center"/>
        <w:rPr>
          <w:b/>
          <w:sz w:val="28"/>
          <w:szCs w:val="28"/>
        </w:rPr>
      </w:pPr>
    </w:p>
    <w:p w:rsidR="00AF1AF2" w:rsidRPr="00E070A7" w:rsidRDefault="00AF1AF2" w:rsidP="00AF1AF2">
      <w:pPr>
        <w:spacing w:after="120"/>
        <w:jc w:val="center"/>
        <w:rPr>
          <w:b/>
          <w:bCs/>
        </w:rPr>
      </w:pPr>
      <w:r w:rsidRPr="00E070A7">
        <w:rPr>
          <w:b/>
          <w:bCs/>
        </w:rPr>
        <w:t>4. Распределение объема учебной дисциплины по видам учебных занятий</w:t>
      </w:r>
      <w:r w:rsidRPr="00E070A7">
        <w:rPr>
          <w:b/>
          <w:bCs/>
        </w:rPr>
        <w:br/>
        <w:t>и формы контроля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224"/>
        <w:gridCol w:w="1259"/>
      </w:tblGrid>
      <w:tr w:rsidR="000D5FCD" w:rsidRPr="000D5FCD" w:rsidTr="00E070A7">
        <w:trPr>
          <w:cantSplit/>
          <w:jc w:val="center"/>
        </w:trPr>
        <w:tc>
          <w:tcPr>
            <w:tcW w:w="6300" w:type="dxa"/>
            <w:vMerge w:val="restart"/>
            <w:tcBorders>
              <w:bottom w:val="nil"/>
            </w:tcBorders>
            <w:vAlign w:val="center"/>
          </w:tcPr>
          <w:p w:rsidR="000D5FCD" w:rsidRPr="00E070A7" w:rsidRDefault="000D5FCD" w:rsidP="000A6EA3">
            <w:pPr>
              <w:jc w:val="center"/>
              <w:rPr>
                <w:b/>
              </w:rPr>
            </w:pPr>
            <w:r w:rsidRPr="00E070A7">
              <w:rPr>
                <w:b/>
              </w:rPr>
              <w:t>Виды занятий и формы контроля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</w:tcPr>
          <w:p w:rsidR="000D5FCD" w:rsidRPr="00E070A7" w:rsidRDefault="000D5FCD" w:rsidP="000A6EA3">
            <w:pPr>
              <w:jc w:val="center"/>
              <w:rPr>
                <w:b/>
              </w:rPr>
            </w:pPr>
            <w:r w:rsidRPr="00E070A7">
              <w:rPr>
                <w:b/>
              </w:rPr>
              <w:t xml:space="preserve">Объём </w:t>
            </w:r>
          </w:p>
        </w:tc>
      </w:tr>
      <w:tr w:rsidR="000D5FCD" w:rsidRPr="000D5FCD" w:rsidTr="00E070A7">
        <w:trPr>
          <w:cantSplit/>
          <w:jc w:val="center"/>
        </w:trPr>
        <w:tc>
          <w:tcPr>
            <w:tcW w:w="6300" w:type="dxa"/>
            <w:vMerge/>
            <w:tcBorders>
              <w:top w:val="nil"/>
              <w:bottom w:val="double" w:sz="6" w:space="0" w:color="000000"/>
            </w:tcBorders>
          </w:tcPr>
          <w:p w:rsidR="000D5FCD" w:rsidRPr="000D5FCD" w:rsidRDefault="000D5FCD" w:rsidP="000A6EA3">
            <w:pPr>
              <w:jc w:val="center"/>
            </w:pPr>
          </w:p>
        </w:tc>
        <w:tc>
          <w:tcPr>
            <w:tcW w:w="1224" w:type="dxa"/>
            <w:tcBorders>
              <w:top w:val="nil"/>
              <w:bottom w:val="double" w:sz="6" w:space="0" w:color="000000"/>
            </w:tcBorders>
          </w:tcPr>
          <w:p w:rsidR="000D5FCD" w:rsidRPr="000D5FCD" w:rsidRDefault="000D5FCD" w:rsidP="000A6EA3">
            <w:pPr>
              <w:jc w:val="center"/>
            </w:pPr>
            <w:r w:rsidRPr="000D5FCD">
              <w:rPr>
                <w:iCs/>
              </w:rPr>
              <w:t>5</w:t>
            </w:r>
            <w:r w:rsidRPr="000D5FCD">
              <w:t>-й семестр</w:t>
            </w:r>
          </w:p>
        </w:tc>
        <w:tc>
          <w:tcPr>
            <w:tcW w:w="1259" w:type="dxa"/>
            <w:tcBorders>
              <w:top w:val="nil"/>
              <w:bottom w:val="double" w:sz="6" w:space="0" w:color="000000"/>
            </w:tcBorders>
          </w:tcPr>
          <w:p w:rsidR="000D5FCD" w:rsidRPr="000D5FCD" w:rsidRDefault="000D5FCD" w:rsidP="000A6EA3">
            <w:pPr>
              <w:jc w:val="center"/>
            </w:pPr>
            <w:r w:rsidRPr="000D5FCD">
              <w:rPr>
                <w:iCs/>
              </w:rPr>
              <w:t>6</w:t>
            </w:r>
            <w:r w:rsidRPr="000D5FCD">
              <w:t>-й семестр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  <w:tcBorders>
              <w:top w:val="nil"/>
            </w:tcBorders>
          </w:tcPr>
          <w:p w:rsidR="000D5FCD" w:rsidRPr="000D5FCD" w:rsidRDefault="000D5FCD" w:rsidP="000A6EA3">
            <w:r w:rsidRPr="000D5FCD">
              <w:t>Лекции, час</w:t>
            </w:r>
          </w:p>
        </w:tc>
        <w:tc>
          <w:tcPr>
            <w:tcW w:w="1224" w:type="dxa"/>
            <w:tcBorders>
              <w:top w:val="nil"/>
            </w:tcBorders>
          </w:tcPr>
          <w:p w:rsidR="000D5FCD" w:rsidRPr="000D5FCD" w:rsidRDefault="00AF1AF2" w:rsidP="000A6EA3">
            <w:pPr>
              <w:jc w:val="center"/>
            </w:pPr>
            <w:r>
              <w:t>36</w:t>
            </w:r>
          </w:p>
        </w:tc>
        <w:tc>
          <w:tcPr>
            <w:tcW w:w="1259" w:type="dxa"/>
            <w:tcBorders>
              <w:top w:val="nil"/>
            </w:tcBorders>
          </w:tcPr>
          <w:p w:rsidR="000D5FCD" w:rsidRPr="000D5FCD" w:rsidRDefault="00AF1AF2" w:rsidP="000A6EA3">
            <w:pPr>
              <w:jc w:val="center"/>
            </w:pPr>
            <w:r>
              <w:t>34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</w:tcPr>
          <w:p w:rsidR="000D5FCD" w:rsidRPr="000D5FCD" w:rsidRDefault="000D5FCD" w:rsidP="000A6EA3">
            <w:r w:rsidRPr="000D5FCD">
              <w:t>Практические занятия, час</w:t>
            </w:r>
          </w:p>
        </w:tc>
        <w:tc>
          <w:tcPr>
            <w:tcW w:w="1224" w:type="dxa"/>
          </w:tcPr>
          <w:p w:rsidR="000D5FCD" w:rsidRPr="000D5FCD" w:rsidRDefault="00AF1AF2" w:rsidP="000A6EA3">
            <w:pPr>
              <w:jc w:val="center"/>
            </w:pPr>
            <w:r>
              <w:t>36</w:t>
            </w:r>
          </w:p>
        </w:tc>
        <w:tc>
          <w:tcPr>
            <w:tcW w:w="1259" w:type="dxa"/>
          </w:tcPr>
          <w:p w:rsidR="000D5FCD" w:rsidRPr="000D5FCD" w:rsidRDefault="00AF1AF2" w:rsidP="000A6EA3">
            <w:pPr>
              <w:jc w:val="center"/>
            </w:pPr>
            <w:r>
              <w:t>17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</w:tcPr>
          <w:p w:rsidR="000D5FCD" w:rsidRPr="000D5FCD" w:rsidRDefault="000D5FCD" w:rsidP="000A6EA3">
            <w:r w:rsidRPr="000D5FCD">
              <w:t>Самостоятельные занятия, час</w:t>
            </w:r>
          </w:p>
        </w:tc>
        <w:tc>
          <w:tcPr>
            <w:tcW w:w="1224" w:type="dxa"/>
          </w:tcPr>
          <w:p w:rsidR="000D5FCD" w:rsidRPr="000D5FCD" w:rsidRDefault="00AF1AF2" w:rsidP="000A6EA3">
            <w:pPr>
              <w:jc w:val="center"/>
            </w:pPr>
            <w:r>
              <w:t>54</w:t>
            </w:r>
          </w:p>
        </w:tc>
        <w:tc>
          <w:tcPr>
            <w:tcW w:w="1259" w:type="dxa"/>
          </w:tcPr>
          <w:p w:rsidR="000D5FCD" w:rsidRPr="000D5FCD" w:rsidRDefault="00AF1AF2" w:rsidP="000A6EA3">
            <w:pPr>
              <w:jc w:val="center"/>
            </w:pPr>
            <w:r>
              <w:t>34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</w:tcPr>
          <w:p w:rsidR="000D5FCD" w:rsidRPr="000D5FCD" w:rsidRDefault="000D5FCD" w:rsidP="000A6EA3">
            <w:r w:rsidRPr="000D5FCD">
              <w:t>Курсовые работы, шт./сем.</w:t>
            </w:r>
          </w:p>
        </w:tc>
        <w:tc>
          <w:tcPr>
            <w:tcW w:w="1224" w:type="dxa"/>
          </w:tcPr>
          <w:p w:rsidR="000D5FCD" w:rsidRPr="000D5FCD" w:rsidRDefault="000D5FCD" w:rsidP="000A6EA3">
            <w:pPr>
              <w:jc w:val="center"/>
            </w:pPr>
            <w:r w:rsidRPr="000D5FCD">
              <w:t>-</w:t>
            </w:r>
          </w:p>
        </w:tc>
        <w:tc>
          <w:tcPr>
            <w:tcW w:w="1259" w:type="dxa"/>
          </w:tcPr>
          <w:p w:rsidR="000D5FCD" w:rsidRPr="000D5FCD" w:rsidRDefault="000D5FCD" w:rsidP="000A6EA3">
            <w:pPr>
              <w:jc w:val="center"/>
            </w:pPr>
            <w:r w:rsidRPr="000D5FCD">
              <w:t>1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</w:tcPr>
          <w:p w:rsidR="000D5FCD" w:rsidRPr="000D5FCD" w:rsidRDefault="000D5FCD" w:rsidP="000A6EA3">
            <w:r w:rsidRPr="000D5FCD">
              <w:t>Зачёты, шт./сем.</w:t>
            </w:r>
          </w:p>
        </w:tc>
        <w:tc>
          <w:tcPr>
            <w:tcW w:w="1224" w:type="dxa"/>
          </w:tcPr>
          <w:p w:rsidR="000D5FCD" w:rsidRPr="000D5FCD" w:rsidRDefault="000D5FCD" w:rsidP="000A6EA3">
            <w:pPr>
              <w:jc w:val="center"/>
            </w:pPr>
            <w:r w:rsidRPr="000D5FCD">
              <w:t>1</w:t>
            </w:r>
          </w:p>
        </w:tc>
        <w:tc>
          <w:tcPr>
            <w:tcW w:w="1259" w:type="dxa"/>
          </w:tcPr>
          <w:p w:rsidR="000D5FCD" w:rsidRPr="000D5FCD" w:rsidRDefault="000D5FCD" w:rsidP="000A6EA3">
            <w:pPr>
              <w:jc w:val="center"/>
            </w:pPr>
            <w:r w:rsidRPr="000D5FCD">
              <w:t>-</w:t>
            </w:r>
          </w:p>
        </w:tc>
      </w:tr>
      <w:tr w:rsidR="000D5FCD" w:rsidRPr="000D5FCD" w:rsidTr="00E070A7">
        <w:trPr>
          <w:jc w:val="center"/>
        </w:trPr>
        <w:tc>
          <w:tcPr>
            <w:tcW w:w="6300" w:type="dxa"/>
            <w:tcBorders>
              <w:bottom w:val="double" w:sz="4" w:space="0" w:color="auto"/>
            </w:tcBorders>
          </w:tcPr>
          <w:p w:rsidR="000D5FCD" w:rsidRPr="000D5FCD" w:rsidRDefault="000D5FCD" w:rsidP="000A6EA3">
            <w:r w:rsidRPr="000D5FCD">
              <w:t>Экзамен (зачет), шт./сем.</w:t>
            </w: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0D5FCD" w:rsidRPr="000D5FCD" w:rsidRDefault="000D5FCD" w:rsidP="000A6EA3">
            <w:pPr>
              <w:jc w:val="center"/>
            </w:pPr>
            <w:r w:rsidRPr="000D5FCD">
              <w:t>-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:rsidR="000D5FCD" w:rsidRPr="000D5FCD" w:rsidRDefault="000D5FCD" w:rsidP="000A6EA3">
            <w:pPr>
              <w:jc w:val="center"/>
            </w:pPr>
            <w:r w:rsidRPr="000D5FCD">
              <w:t>1</w:t>
            </w:r>
          </w:p>
        </w:tc>
      </w:tr>
      <w:tr w:rsidR="00E070A7" w:rsidRPr="000D5FCD" w:rsidTr="00BB41E3">
        <w:trPr>
          <w:cantSplit/>
          <w:jc w:val="center"/>
        </w:trPr>
        <w:tc>
          <w:tcPr>
            <w:tcW w:w="8783" w:type="dxa"/>
            <w:gridSpan w:val="3"/>
            <w:tcBorders>
              <w:top w:val="double" w:sz="4" w:space="0" w:color="auto"/>
            </w:tcBorders>
          </w:tcPr>
          <w:p w:rsidR="00E070A7" w:rsidRPr="000D5FCD" w:rsidRDefault="00E070A7" w:rsidP="00E070A7">
            <w:r w:rsidRPr="000D5FCD">
              <w:t>Общая трудоёмкость дисципли</w:t>
            </w:r>
            <w:r>
              <w:t xml:space="preserve">ны </w:t>
            </w:r>
            <w:r w:rsidRPr="001C04E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П</w:t>
            </w:r>
            <w:r w:rsidRPr="001C04E8">
              <w:rPr>
                <w:sz w:val="28"/>
                <w:szCs w:val="28"/>
              </w:rPr>
              <w:t>ПД</w:t>
            </w:r>
            <w:r>
              <w:rPr>
                <w:sz w:val="28"/>
                <w:szCs w:val="28"/>
              </w:rPr>
              <w:t xml:space="preserve">: 211 </w:t>
            </w:r>
            <w:r w:rsidRPr="001C04E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(6 зач. ед.)</w:t>
            </w:r>
          </w:p>
        </w:tc>
      </w:tr>
    </w:tbl>
    <w:p w:rsidR="00A77BF2" w:rsidRDefault="00A77BF2" w:rsidP="00A77BF2"/>
    <w:p w:rsidR="00A77BF2" w:rsidRPr="00FE4497" w:rsidRDefault="00FE4497" w:rsidP="00EE55FE">
      <w:pPr>
        <w:pStyle w:val="3TimesNewRoman05"/>
      </w:pPr>
      <w:bookmarkStart w:id="49" w:name="_Toc278808245"/>
      <w:r w:rsidRPr="00FE4497">
        <w:t>3.</w:t>
      </w:r>
      <w:r w:rsidR="00740D06">
        <w:t>3</w:t>
      </w:r>
      <w:r w:rsidRPr="00FE4497">
        <w:t>.2 Аннотация при</w:t>
      </w:r>
      <w:r>
        <w:t>мерной программы дисциплины Б3.В</w:t>
      </w:r>
      <w:r w:rsidRPr="00FE4497">
        <w:t>.02 «Лучистый теплообмен»</w:t>
      </w:r>
      <w:bookmarkEnd w:id="49"/>
    </w:p>
    <w:p w:rsidR="00685298" w:rsidRDefault="00685298" w:rsidP="00685298">
      <w:pPr>
        <w:rPr>
          <w:b/>
          <w:bCs/>
        </w:rPr>
      </w:pPr>
    </w:p>
    <w:p w:rsidR="00FE4497" w:rsidRDefault="00FE4497" w:rsidP="00FE4497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Процессы теплообмена излучением играют важную роль в различных областях современной техники и технологии. В топках паровых котлов, металлургических печах, криогенных устройствах, различных камерах сгорания, ракетных двигателях, космических аппаратах, других высокотемпературных агрегатах основное количество теплоты передается излучением. Все это обуславливает актуальность настоящего курса в подготовке специалистов - теплофизиков.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Целью обучения студентов по данной дисциплине является: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1. Закрепление знаний, полученных на этапе бакалаврской подготовки по направлению "Техническая физика".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2. Знание студентами основных законов и методов расчета теплообмена излучением в различных системах.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3. Умение моделировать процессы теплообмена излучением, происходящие в различных технических устройствах и агрегатах.</w:t>
      </w:r>
    </w:p>
    <w:p w:rsidR="00FE4497" w:rsidRPr="003D4451" w:rsidRDefault="00FE4497" w:rsidP="00FE4497">
      <w:pPr>
        <w:pStyle w:val="AntTNR12"/>
        <w:rPr>
          <w:rFonts w:ascii="Times New Roman" w:hAnsi="Times New Roman"/>
          <w:sz w:val="24"/>
          <w:szCs w:val="24"/>
        </w:rPr>
      </w:pPr>
      <w:r w:rsidRPr="003D4451">
        <w:rPr>
          <w:rFonts w:ascii="Times New Roman" w:hAnsi="Times New Roman"/>
          <w:sz w:val="24"/>
          <w:szCs w:val="24"/>
        </w:rPr>
        <w:t>4. Накопление первоначального опыта творческой работы по выбору оптимальной схемы организации процесса теплообмена в соответствии с поставленной задачей.</w:t>
      </w:r>
    </w:p>
    <w:p w:rsidR="00FE4497" w:rsidRDefault="00FE4497" w:rsidP="00FE4497">
      <w:pPr>
        <w:ind w:firstLine="720"/>
      </w:pPr>
    </w:p>
    <w:p w:rsidR="00FE4497" w:rsidRPr="00FE4497" w:rsidRDefault="00FE4497" w:rsidP="00FE4497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FE4497" w:rsidRPr="003D4451" w:rsidRDefault="00FE4497" w:rsidP="00FE4497">
      <w:pPr>
        <w:ind w:firstLine="720"/>
        <w:jc w:val="both"/>
      </w:pPr>
      <w:r w:rsidRPr="003D4451">
        <w:t>Дисциплина изучается в 6 и 7 семестрах. Данный курс является продолжением фундаментальной подго</w:t>
      </w:r>
      <w:r>
        <w:t>товки бакалавров по направлению</w:t>
      </w:r>
      <w:r w:rsidRPr="003D4451">
        <w:t xml:space="preserve"> "техническая физика", базой для изучения настоящей дисциплины являются курсы: общая физика, математическая физика, термодинамика. Специалисты, изучившие этот курс, должны иметь ясное представление о процессе переноса тепла излучением в различных средах, уметь проводить оценки лучистых тепловых потоков, пользоваться справочной литературой, знать основные методы численных расчетов в теории излучения и иметь представление об экспериментальных методах измерения радиационных свойств веществ.</w:t>
      </w:r>
    </w:p>
    <w:p w:rsidR="00FE4497" w:rsidRDefault="00FE4497" w:rsidP="00FE4497">
      <w:pPr>
        <w:ind w:firstLine="720"/>
        <w:jc w:val="both"/>
      </w:pPr>
      <w:r w:rsidRPr="003D4451">
        <w:t>Знания, полученные при изучении курса "Лучистый теплообмен" необходимы при изучении дисциплин "Теплопроводность", "</w:t>
      </w:r>
      <w:r w:rsidR="00E16537">
        <w:t>Конвективный т</w:t>
      </w:r>
      <w:r w:rsidRPr="003D4451">
        <w:t>епломассообмен", "Диффузионно-кинетическая теория горения ".</w:t>
      </w:r>
    </w:p>
    <w:p w:rsidR="00AB2F0F" w:rsidRDefault="00FE4497" w:rsidP="00FE4497">
      <w:pPr>
        <w:ind w:firstLine="720"/>
        <w:jc w:val="both"/>
      </w:pPr>
      <w:r w:rsidRPr="00FE4497">
        <w:t>Методика изучения курса основана на изложении основного материала в лекциях и закреплении полученных знаний на практических занятиях и при выполнении курсовой работы. Часть материала выносится для самостоятельной проработки.</w:t>
      </w:r>
    </w:p>
    <w:p w:rsidR="00AB2F0F" w:rsidRDefault="00AB2F0F" w:rsidP="00FE4497">
      <w:pPr>
        <w:ind w:firstLine="720"/>
        <w:jc w:val="both"/>
      </w:pPr>
    </w:p>
    <w:p w:rsidR="00685298" w:rsidRPr="00AB2F0F" w:rsidRDefault="00685298" w:rsidP="00AB2F0F">
      <w:pPr>
        <w:spacing w:line="360" w:lineRule="auto"/>
        <w:jc w:val="center"/>
        <w:rPr>
          <w:b/>
        </w:rPr>
      </w:pPr>
      <w:r w:rsidRPr="00AB2F0F">
        <w:rPr>
          <w:b/>
        </w:rPr>
        <w:t>3. Основные дидактические единицы (разделы)</w:t>
      </w:r>
    </w:p>
    <w:tbl>
      <w:tblPr>
        <w:tblW w:w="470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5"/>
        <w:gridCol w:w="1139"/>
        <w:gridCol w:w="1076"/>
        <w:gridCol w:w="804"/>
      </w:tblGrid>
      <w:tr w:rsidR="00AB2F0F" w:rsidTr="00897E31">
        <w:trPr>
          <w:cantSplit/>
          <w:trHeight w:val="221"/>
        </w:trPr>
        <w:tc>
          <w:tcPr>
            <w:tcW w:w="346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0F" w:rsidRPr="00FC3558" w:rsidRDefault="00AB2F0F" w:rsidP="001A6A5C">
            <w:pPr>
              <w:jc w:val="center"/>
              <w:rPr>
                <w:b/>
              </w:rPr>
            </w:pPr>
            <w:r w:rsidRPr="00FC3558">
              <w:rPr>
                <w:b/>
              </w:rPr>
              <w:t>Разделы дисциплины по ППД</w:t>
            </w:r>
          </w:p>
        </w:tc>
        <w:tc>
          <w:tcPr>
            <w:tcW w:w="154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0F" w:rsidRPr="00FC3558" w:rsidRDefault="00AB2F0F" w:rsidP="00FC3558">
            <w:pPr>
              <w:jc w:val="center"/>
              <w:rPr>
                <w:b/>
              </w:rPr>
            </w:pPr>
            <w:r w:rsidRPr="00FC3558">
              <w:rPr>
                <w:b/>
              </w:rPr>
              <w:t>Объем занятий, час</w:t>
            </w:r>
          </w:p>
        </w:tc>
      </w:tr>
      <w:tr w:rsidR="00AB2F0F" w:rsidTr="00897E31">
        <w:trPr>
          <w:cantSplit/>
          <w:trHeight w:val="169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/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ПЗ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AB2F0F">
            <w:pPr>
              <w:jc w:val="center"/>
            </w:pPr>
            <w:r>
              <w:t>С</w:t>
            </w:r>
          </w:p>
        </w:tc>
      </w:tr>
      <w:tr w:rsidR="00AB2F0F" w:rsidTr="00897E31">
        <w:tc>
          <w:tcPr>
            <w:tcW w:w="34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r w:rsidRPr="00EC4316">
              <w:t>Введение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2</w:t>
            </w:r>
          </w:p>
        </w:tc>
        <w:tc>
          <w:tcPr>
            <w:tcW w:w="5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FC3558" w:rsidP="001A6A5C">
            <w:pPr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2</w:t>
            </w:r>
          </w:p>
        </w:tc>
      </w:tr>
      <w:tr w:rsidR="00AB2F0F" w:rsidTr="00897E31"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both"/>
            </w:pPr>
            <w:r w:rsidRPr="00EC4316">
              <w:t xml:space="preserve">Основные  понятия и законы теплообмена излучением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4</w:t>
            </w:r>
          </w:p>
        </w:tc>
      </w:tr>
      <w:tr w:rsidR="00AB2F0F" w:rsidTr="00897E31"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r w:rsidRPr="00EC4316">
              <w:t>Теплообмен излучением между телами, разделенными прозрачной средой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FC3558" w:rsidP="001A6A5C">
            <w:pPr>
              <w:jc w:val="center"/>
            </w:pPr>
            <w:r>
              <w:t>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FC3558" w:rsidP="001A6A5C">
            <w:pPr>
              <w:jc w:val="center"/>
            </w:pPr>
            <w:r>
              <w:t>12</w:t>
            </w:r>
          </w:p>
        </w:tc>
      </w:tr>
      <w:tr w:rsidR="00AB2F0F" w:rsidTr="00897E31"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both"/>
            </w:pPr>
            <w:r w:rsidRPr="00EC4316">
              <w:t xml:space="preserve">Зональные методы </w:t>
            </w:r>
            <w:r>
              <w:t xml:space="preserve">расчета </w:t>
            </w:r>
            <w:r w:rsidRPr="00EC4316">
              <w:t>теплообмена излучением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8</w:t>
            </w:r>
          </w:p>
        </w:tc>
      </w:tr>
      <w:tr w:rsidR="00AB2F0F" w:rsidTr="00897E31"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both"/>
            </w:pPr>
            <w:r w:rsidRPr="00EC4316">
              <w:t>Теплообмен излучением в поглощающих, рассеивающих и излучающих средах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7</w:t>
            </w:r>
          </w:p>
        </w:tc>
      </w:tr>
      <w:tr w:rsidR="00AB2F0F" w:rsidTr="00897E31"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both"/>
            </w:pPr>
            <w:r w:rsidRPr="00EC4316">
              <w:t xml:space="preserve">Радиационно-кондуктивный </w:t>
            </w:r>
            <w:r>
              <w:t xml:space="preserve">и сложный </w:t>
            </w:r>
            <w:r w:rsidRPr="00EC4316">
              <w:t>теплообмен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1</w:t>
            </w:r>
            <w:r w:rsidR="00FC3558"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2F0F" w:rsidRDefault="00AB2F0F" w:rsidP="001A6A5C">
            <w:pPr>
              <w:jc w:val="center"/>
            </w:pPr>
            <w:r>
              <w:t>2</w:t>
            </w:r>
            <w:r w:rsidR="00FC3558">
              <w:t>5</w:t>
            </w:r>
          </w:p>
        </w:tc>
      </w:tr>
      <w:tr w:rsidR="00AB2F0F" w:rsidTr="00E070A7">
        <w:trPr>
          <w:trHeight w:val="339"/>
        </w:trPr>
        <w:tc>
          <w:tcPr>
            <w:tcW w:w="346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B2F0F" w:rsidRPr="00E070A7" w:rsidRDefault="00AB2F0F" w:rsidP="001A6A5C">
            <w:r w:rsidRPr="00E070A7">
              <w:t xml:space="preserve">Общая трудоемкость </w:t>
            </w:r>
            <w:r w:rsidRPr="00E070A7">
              <w:rPr>
                <w:sz w:val="28"/>
                <w:szCs w:val="28"/>
              </w:rPr>
              <w:t>по ППД</w:t>
            </w:r>
            <w:r w:rsidRPr="00E070A7">
              <w:t>: 191 час.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F0F" w:rsidRPr="00E070A7" w:rsidRDefault="00AB2F0F" w:rsidP="00AB2F0F">
            <w:pPr>
              <w:jc w:val="center"/>
            </w:pPr>
            <w:r w:rsidRPr="00E070A7">
              <w:t>34</w:t>
            </w:r>
          </w:p>
        </w:tc>
        <w:tc>
          <w:tcPr>
            <w:tcW w:w="54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F0F" w:rsidRPr="00E070A7" w:rsidRDefault="00AB2F0F" w:rsidP="00AB2F0F">
            <w:pPr>
              <w:jc w:val="center"/>
            </w:pPr>
            <w:r w:rsidRPr="00E070A7">
              <w:t xml:space="preserve">  </w:t>
            </w:r>
            <w:r w:rsidR="00FC3558" w:rsidRPr="00E070A7">
              <w:t>69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F0F" w:rsidRPr="00E070A7" w:rsidRDefault="00AB2F0F" w:rsidP="00AB2F0F">
            <w:pPr>
              <w:jc w:val="center"/>
            </w:pPr>
            <w:r w:rsidRPr="00E070A7">
              <w:t xml:space="preserve">  </w:t>
            </w:r>
            <w:r w:rsidR="00FC3558" w:rsidRPr="00E070A7">
              <w:t>8</w:t>
            </w:r>
            <w:r w:rsidRPr="00E070A7">
              <w:t>8</w:t>
            </w:r>
          </w:p>
        </w:tc>
      </w:tr>
    </w:tbl>
    <w:p w:rsidR="00AB2F0F" w:rsidRPr="00F302AE" w:rsidRDefault="00AB2F0F" w:rsidP="00FC3558">
      <w:pPr>
        <w:spacing w:before="60" w:after="60"/>
        <w:rPr>
          <w:b/>
          <w:sz w:val="28"/>
          <w:szCs w:val="28"/>
        </w:rPr>
      </w:pPr>
    </w:p>
    <w:p w:rsidR="00AB2F0F" w:rsidRPr="00FC3558" w:rsidRDefault="00685298" w:rsidP="00FC3558">
      <w:pPr>
        <w:spacing w:after="120"/>
        <w:jc w:val="center"/>
        <w:rPr>
          <w:b/>
          <w:bCs/>
        </w:rPr>
      </w:pPr>
      <w:r w:rsidRPr="00FC3558">
        <w:rPr>
          <w:b/>
          <w:bCs/>
        </w:rPr>
        <w:t>4. Распределение объема учебной дисциплины по видам учебных занятий</w:t>
      </w:r>
      <w:r w:rsidRPr="00FC3558">
        <w:rPr>
          <w:b/>
          <w:bCs/>
        </w:rPr>
        <w:br/>
        <w:t>и формы контроля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1986"/>
        <w:gridCol w:w="1781"/>
      </w:tblGrid>
      <w:tr w:rsidR="00AB2F0F" w:rsidTr="00E070A7">
        <w:trPr>
          <w:cantSplit/>
          <w:jc w:val="center"/>
        </w:trPr>
        <w:tc>
          <w:tcPr>
            <w:tcW w:w="4296" w:type="dxa"/>
            <w:vMerge w:val="restart"/>
            <w:tcBorders>
              <w:bottom w:val="nil"/>
            </w:tcBorders>
            <w:vAlign w:val="center"/>
          </w:tcPr>
          <w:p w:rsidR="00AB2F0F" w:rsidRDefault="00AB2F0F" w:rsidP="001A6A5C">
            <w:pPr>
              <w:widowControl w:val="0"/>
              <w:jc w:val="center"/>
            </w:pPr>
            <w:r>
              <w:t>Виды занятий и формы контроля</w:t>
            </w:r>
          </w:p>
        </w:tc>
        <w:tc>
          <w:tcPr>
            <w:tcW w:w="3767" w:type="dxa"/>
            <w:gridSpan w:val="2"/>
            <w:tcBorders>
              <w:bottom w:val="single" w:sz="4" w:space="0" w:color="auto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t>Объём по семестрам</w:t>
            </w:r>
          </w:p>
        </w:tc>
      </w:tr>
      <w:tr w:rsidR="00AB2F0F" w:rsidTr="00E070A7">
        <w:trPr>
          <w:cantSplit/>
          <w:jc w:val="center"/>
        </w:trPr>
        <w:tc>
          <w:tcPr>
            <w:tcW w:w="4296" w:type="dxa"/>
            <w:vMerge/>
            <w:tcBorders>
              <w:top w:val="nil"/>
              <w:bottom w:val="double" w:sz="6" w:space="0" w:color="000000"/>
            </w:tcBorders>
          </w:tcPr>
          <w:p w:rsidR="00AB2F0F" w:rsidRDefault="00AB2F0F" w:rsidP="001A6A5C">
            <w:pPr>
              <w:widowControl w:val="0"/>
              <w:jc w:val="center"/>
            </w:pPr>
          </w:p>
        </w:tc>
        <w:tc>
          <w:tcPr>
            <w:tcW w:w="1986" w:type="dxa"/>
            <w:tcBorders>
              <w:top w:val="nil"/>
              <w:bottom w:val="double" w:sz="6" w:space="0" w:color="000000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i/>
                <w:iCs/>
                <w:lang w:val="en-US"/>
              </w:rPr>
              <w:t>6</w:t>
            </w:r>
            <w:r>
              <w:t>-й семестр</w:t>
            </w:r>
          </w:p>
        </w:tc>
        <w:tc>
          <w:tcPr>
            <w:tcW w:w="1781" w:type="dxa"/>
            <w:tcBorders>
              <w:top w:val="nil"/>
              <w:bottom w:val="double" w:sz="6" w:space="0" w:color="000000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i/>
                <w:iCs/>
                <w:lang w:val="en-US"/>
              </w:rPr>
              <w:t>7</w:t>
            </w:r>
            <w:r>
              <w:t>-й семестр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  <w:tcBorders>
              <w:top w:val="nil"/>
            </w:tcBorders>
          </w:tcPr>
          <w:p w:rsidR="00AB2F0F" w:rsidRDefault="00AB2F0F" w:rsidP="001A6A5C">
            <w:pPr>
              <w:widowControl w:val="0"/>
            </w:pPr>
            <w:r>
              <w:t>Лекции, час</w:t>
            </w:r>
          </w:p>
        </w:tc>
        <w:tc>
          <w:tcPr>
            <w:tcW w:w="1986" w:type="dxa"/>
            <w:tcBorders>
              <w:top w:val="nil"/>
            </w:tcBorders>
          </w:tcPr>
          <w:p w:rsidR="00AB2F0F" w:rsidRPr="004E083D" w:rsidRDefault="00AB2F0F" w:rsidP="001A6A5C">
            <w:pPr>
              <w:widowControl w:val="0"/>
              <w:jc w:val="center"/>
            </w:pPr>
            <w:r>
              <w:t>3</w:t>
            </w:r>
            <w:r w:rsidR="001A6A5C">
              <w:t>4</w:t>
            </w:r>
          </w:p>
        </w:tc>
        <w:tc>
          <w:tcPr>
            <w:tcW w:w="1781" w:type="dxa"/>
            <w:tcBorders>
              <w:top w:val="nil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</w:tcPr>
          <w:p w:rsidR="00AB2F0F" w:rsidRDefault="00AB2F0F" w:rsidP="001A6A5C">
            <w:pPr>
              <w:widowControl w:val="0"/>
            </w:pPr>
            <w:r>
              <w:t>Практические занятия, час</w:t>
            </w:r>
          </w:p>
        </w:tc>
        <w:tc>
          <w:tcPr>
            <w:tcW w:w="1986" w:type="dxa"/>
          </w:tcPr>
          <w:p w:rsidR="00AB2F0F" w:rsidRPr="004E083D" w:rsidRDefault="00AB2F0F" w:rsidP="001A6A5C">
            <w:pPr>
              <w:widowControl w:val="0"/>
              <w:jc w:val="center"/>
            </w:pPr>
            <w:r>
              <w:t>5</w:t>
            </w:r>
            <w:r w:rsidR="001A6A5C">
              <w:t>1</w:t>
            </w:r>
          </w:p>
        </w:tc>
        <w:tc>
          <w:tcPr>
            <w:tcW w:w="1781" w:type="dxa"/>
          </w:tcPr>
          <w:p w:rsidR="00AB2F0F" w:rsidRPr="004E083D" w:rsidRDefault="001A6A5C" w:rsidP="001A6A5C">
            <w:pPr>
              <w:widowControl w:val="0"/>
              <w:jc w:val="center"/>
            </w:pPr>
            <w:r>
              <w:t>18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</w:tcPr>
          <w:p w:rsidR="00AB2F0F" w:rsidRDefault="00AB2F0F" w:rsidP="001A6A5C">
            <w:pPr>
              <w:widowControl w:val="0"/>
            </w:pPr>
            <w:r>
              <w:t>Самостоятельные занятия, час</w:t>
            </w:r>
          </w:p>
        </w:tc>
        <w:tc>
          <w:tcPr>
            <w:tcW w:w="1986" w:type="dxa"/>
          </w:tcPr>
          <w:p w:rsidR="00AB2F0F" w:rsidRPr="004E083D" w:rsidRDefault="00AB2F0F" w:rsidP="001A6A5C">
            <w:pPr>
              <w:widowControl w:val="0"/>
              <w:jc w:val="center"/>
            </w:pPr>
            <w:r>
              <w:t>3</w:t>
            </w:r>
            <w:r w:rsidR="001A6A5C">
              <w:t>4</w:t>
            </w:r>
          </w:p>
        </w:tc>
        <w:tc>
          <w:tcPr>
            <w:tcW w:w="1781" w:type="dxa"/>
          </w:tcPr>
          <w:p w:rsidR="00AB2F0F" w:rsidRPr="001A6A5C" w:rsidRDefault="001A6A5C" w:rsidP="001A6A5C">
            <w:pPr>
              <w:widowControl w:val="0"/>
              <w:jc w:val="center"/>
            </w:pPr>
            <w:r>
              <w:t>54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</w:tcPr>
          <w:p w:rsidR="00AB2F0F" w:rsidRDefault="00AB2F0F" w:rsidP="001A6A5C">
            <w:pPr>
              <w:widowControl w:val="0"/>
            </w:pPr>
            <w:r>
              <w:t>Курсовые работы, шт./сем.</w:t>
            </w:r>
          </w:p>
        </w:tc>
        <w:tc>
          <w:tcPr>
            <w:tcW w:w="1986" w:type="dxa"/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781" w:type="dxa"/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</w:tcPr>
          <w:p w:rsidR="00AB2F0F" w:rsidRDefault="00AB2F0F" w:rsidP="001A6A5C">
            <w:pPr>
              <w:widowControl w:val="0"/>
            </w:pPr>
            <w:r>
              <w:t>Курсовые проекты, шт./сем.</w:t>
            </w:r>
          </w:p>
        </w:tc>
        <w:tc>
          <w:tcPr>
            <w:tcW w:w="1986" w:type="dxa"/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781" w:type="dxa"/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</w:tcPr>
          <w:p w:rsidR="00AB2F0F" w:rsidRDefault="00AB2F0F" w:rsidP="001A6A5C">
            <w:pPr>
              <w:widowControl w:val="0"/>
            </w:pPr>
            <w:r>
              <w:t>Зачёты, шт./сем.</w:t>
            </w:r>
          </w:p>
        </w:tc>
        <w:tc>
          <w:tcPr>
            <w:tcW w:w="1986" w:type="dxa"/>
          </w:tcPr>
          <w:p w:rsidR="00AB2F0F" w:rsidRPr="00FC3558" w:rsidRDefault="00FC3558" w:rsidP="001A6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81" w:type="dxa"/>
          </w:tcPr>
          <w:p w:rsidR="00AB2F0F" w:rsidRDefault="00FC3558" w:rsidP="001A6A5C">
            <w:pPr>
              <w:widowControl w:val="0"/>
              <w:jc w:val="center"/>
            </w:pPr>
            <w:r>
              <w:t>-</w:t>
            </w:r>
          </w:p>
        </w:tc>
      </w:tr>
      <w:tr w:rsidR="00AB2F0F" w:rsidTr="00E070A7">
        <w:trPr>
          <w:jc w:val="center"/>
        </w:trPr>
        <w:tc>
          <w:tcPr>
            <w:tcW w:w="4296" w:type="dxa"/>
            <w:tcBorders>
              <w:bottom w:val="double" w:sz="4" w:space="0" w:color="auto"/>
            </w:tcBorders>
          </w:tcPr>
          <w:p w:rsidR="00AB2F0F" w:rsidRDefault="00AB2F0F" w:rsidP="001A6A5C">
            <w:pPr>
              <w:widowControl w:val="0"/>
            </w:pPr>
            <w:r>
              <w:t>Экзамен (зачет), шт./сем.</w:t>
            </w:r>
          </w:p>
        </w:tc>
        <w:tc>
          <w:tcPr>
            <w:tcW w:w="1986" w:type="dxa"/>
            <w:tcBorders>
              <w:bottom w:val="double" w:sz="4" w:space="0" w:color="auto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:rsidR="00AB2F0F" w:rsidRDefault="00AB2F0F" w:rsidP="001A6A5C">
            <w:pPr>
              <w:widowControl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B2F0F" w:rsidTr="00E070A7">
        <w:trPr>
          <w:cantSplit/>
          <w:jc w:val="center"/>
        </w:trPr>
        <w:tc>
          <w:tcPr>
            <w:tcW w:w="8063" w:type="dxa"/>
            <w:gridSpan w:val="3"/>
            <w:tcBorders>
              <w:top w:val="double" w:sz="4" w:space="0" w:color="auto"/>
            </w:tcBorders>
            <w:vAlign w:val="center"/>
          </w:tcPr>
          <w:p w:rsidR="00AB2F0F" w:rsidRDefault="00AB2F0F" w:rsidP="001A6A5C">
            <w:pPr>
              <w:jc w:val="center"/>
            </w:pPr>
            <w:r>
              <w:t>Общая трудоемкость дисциплины составляет по ППД</w:t>
            </w:r>
            <w:r w:rsidRPr="005E4C07">
              <w:rPr>
                <w:u w:val="single"/>
              </w:rPr>
              <w:t>: _</w:t>
            </w:r>
            <w:r>
              <w:rPr>
                <w:u w:val="single"/>
              </w:rPr>
              <w:t>191</w:t>
            </w:r>
            <w:r w:rsidRPr="005E4C07">
              <w:rPr>
                <w:u w:val="single"/>
              </w:rPr>
              <w:t xml:space="preserve"> часов.</w:t>
            </w:r>
          </w:p>
        </w:tc>
      </w:tr>
    </w:tbl>
    <w:p w:rsidR="00897E31" w:rsidRDefault="00897E31" w:rsidP="00897E31">
      <w:pPr>
        <w:rPr>
          <w:b/>
        </w:rPr>
      </w:pPr>
    </w:p>
    <w:p w:rsidR="00897E31" w:rsidRDefault="00897E31" w:rsidP="00EE55FE">
      <w:pPr>
        <w:pStyle w:val="3TimesNewRoman05"/>
      </w:pPr>
      <w:bookmarkStart w:id="50" w:name="_Toc278808246"/>
      <w:r w:rsidRPr="00897E31">
        <w:t>3.</w:t>
      </w:r>
      <w:r w:rsidR="00740D06">
        <w:t>3</w:t>
      </w:r>
      <w:r w:rsidRPr="00897E31">
        <w:t>.3 Аннотация при</w:t>
      </w:r>
      <w:r>
        <w:t>мерной программы дисциплины Б3.В</w:t>
      </w:r>
      <w:r w:rsidRPr="00897E31">
        <w:t>.03 «Конвективный  тепломассообмен»</w:t>
      </w:r>
      <w:bookmarkEnd w:id="50"/>
    </w:p>
    <w:p w:rsidR="00897E31" w:rsidRDefault="00897E31" w:rsidP="00897E31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897E31" w:rsidRDefault="00897E31" w:rsidP="00897E31">
      <w:pPr>
        <w:pStyle w:val="AntTNR12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Целью обучения студентов по данному курсу является: владение инженерными методами решения конкретных задач тепломассообмена, а также умение ставить и решать  теплофизические прикладные и научные задачи с использованием вычислительной техники.</w:t>
      </w:r>
    </w:p>
    <w:p w:rsidR="00897E31" w:rsidRDefault="00897E31" w:rsidP="00897E31">
      <w:pPr>
        <w:ind w:firstLine="720"/>
      </w:pPr>
    </w:p>
    <w:p w:rsidR="00897E31" w:rsidRPr="00897E31" w:rsidRDefault="00897E31" w:rsidP="00897E31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897E31" w:rsidRDefault="00897E31" w:rsidP="00897E31">
      <w:pPr>
        <w:pStyle w:val="AntTNR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bookmarkStart w:id="51" w:name="OCRUncertain227"/>
      <w:r>
        <w:rPr>
          <w:rFonts w:ascii="Times New Roman" w:hAnsi="Times New Roman"/>
          <w:sz w:val="24"/>
        </w:rPr>
        <w:t>у</w:t>
      </w:r>
      <w:bookmarkEnd w:id="51"/>
      <w:r>
        <w:rPr>
          <w:rFonts w:ascii="Times New Roman" w:hAnsi="Times New Roman"/>
          <w:sz w:val="24"/>
        </w:rPr>
        <w:t>рс ч</w:t>
      </w:r>
      <w:bookmarkStart w:id="52" w:name="OCRUncertain228"/>
      <w:r>
        <w:rPr>
          <w:rFonts w:ascii="Times New Roman" w:hAnsi="Times New Roman"/>
          <w:sz w:val="24"/>
        </w:rPr>
        <w:t>и</w:t>
      </w:r>
      <w:bookmarkEnd w:id="52"/>
      <w:r>
        <w:rPr>
          <w:rFonts w:ascii="Times New Roman" w:hAnsi="Times New Roman"/>
          <w:sz w:val="24"/>
        </w:rPr>
        <w:t xml:space="preserve">тается в течение двух семестров (7-ом </w:t>
      </w:r>
      <w:bookmarkStart w:id="53" w:name="OCRUncertain230"/>
      <w:r>
        <w:rPr>
          <w:rFonts w:ascii="Times New Roman" w:hAnsi="Times New Roman"/>
          <w:sz w:val="24"/>
        </w:rPr>
        <w:t>и</w:t>
      </w:r>
      <w:bookmarkEnd w:id="53"/>
      <w:r>
        <w:rPr>
          <w:rFonts w:ascii="Times New Roman" w:hAnsi="Times New Roman"/>
          <w:sz w:val="24"/>
        </w:rPr>
        <w:t xml:space="preserve"> 8-ом), сопровождается упражнениями, ку</w:t>
      </w:r>
      <w:bookmarkStart w:id="54" w:name="OCRUncertain234"/>
      <w:r>
        <w:rPr>
          <w:rFonts w:ascii="Times New Roman" w:hAnsi="Times New Roman"/>
          <w:sz w:val="24"/>
        </w:rPr>
        <w:t>р</w:t>
      </w:r>
      <w:bookmarkEnd w:id="54"/>
      <w:r>
        <w:rPr>
          <w:rFonts w:ascii="Times New Roman" w:hAnsi="Times New Roman"/>
          <w:sz w:val="24"/>
        </w:rPr>
        <w:t>совой работой в 7-ом семестре и лабораторными работам</w:t>
      </w:r>
      <w:bookmarkStart w:id="55" w:name="OCRUncertain235"/>
      <w:r>
        <w:rPr>
          <w:rFonts w:ascii="Times New Roman" w:hAnsi="Times New Roman"/>
          <w:sz w:val="24"/>
        </w:rPr>
        <w:t>и</w:t>
      </w:r>
      <w:bookmarkEnd w:id="55"/>
      <w:r>
        <w:rPr>
          <w:rFonts w:ascii="Times New Roman" w:hAnsi="Times New Roman"/>
          <w:sz w:val="24"/>
        </w:rPr>
        <w:t xml:space="preserve"> в 8-ом семестре.  Кажды</w:t>
      </w:r>
      <w:bookmarkStart w:id="56" w:name="OCRUncertain239"/>
      <w:r>
        <w:rPr>
          <w:rFonts w:ascii="Times New Roman" w:hAnsi="Times New Roman"/>
          <w:sz w:val="24"/>
        </w:rPr>
        <w:t>й</w:t>
      </w:r>
      <w:bookmarkEnd w:id="56"/>
      <w:r>
        <w:rPr>
          <w:rFonts w:ascii="Times New Roman" w:hAnsi="Times New Roman"/>
          <w:sz w:val="24"/>
        </w:rPr>
        <w:t xml:space="preserve"> семестр заканчивается экзам</w:t>
      </w:r>
      <w:bookmarkStart w:id="57" w:name="OCRUncertain240"/>
      <w:r>
        <w:rPr>
          <w:rFonts w:ascii="Times New Roman" w:hAnsi="Times New Roman"/>
          <w:sz w:val="24"/>
        </w:rPr>
        <w:t>е</w:t>
      </w:r>
      <w:bookmarkEnd w:id="57"/>
      <w:r>
        <w:rPr>
          <w:rFonts w:ascii="Times New Roman" w:hAnsi="Times New Roman"/>
          <w:sz w:val="24"/>
        </w:rPr>
        <w:t>ном.</w:t>
      </w:r>
    </w:p>
    <w:p w:rsidR="00897E31" w:rsidRDefault="00897E31" w:rsidP="00897E31">
      <w:pPr>
        <w:pStyle w:val="AntTNR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Процессы </w:t>
      </w:r>
      <w:bookmarkStart w:id="58" w:name="OCRUncertain028"/>
      <w:r>
        <w:rPr>
          <w:rFonts w:ascii="Times New Roman" w:hAnsi="Times New Roman"/>
          <w:sz w:val="24"/>
          <w:szCs w:val="28"/>
        </w:rPr>
        <w:t>пространственного</w:t>
      </w:r>
      <w:bookmarkEnd w:id="58"/>
      <w:r>
        <w:rPr>
          <w:rFonts w:ascii="Times New Roman" w:hAnsi="Times New Roman"/>
          <w:sz w:val="24"/>
          <w:szCs w:val="28"/>
        </w:rPr>
        <w:t xml:space="preserve"> переноса</w:t>
      </w:r>
      <w:r>
        <w:rPr>
          <w:rFonts w:ascii="Times New Roman" w:hAnsi="Times New Roman"/>
          <w:sz w:val="24"/>
        </w:rPr>
        <w:t xml:space="preserve"> тепл</w:t>
      </w:r>
      <w:bookmarkStart w:id="59" w:name="OCRUncertain029"/>
      <w:r>
        <w:rPr>
          <w:rFonts w:ascii="Times New Roman" w:hAnsi="Times New Roman"/>
          <w:sz w:val="24"/>
        </w:rPr>
        <w:t>а</w:t>
      </w:r>
      <w:bookmarkEnd w:id="59"/>
      <w:r>
        <w:rPr>
          <w:rFonts w:ascii="Times New Roman" w:hAnsi="Times New Roman"/>
          <w:sz w:val="24"/>
        </w:rPr>
        <w:t xml:space="preserve"> </w:t>
      </w:r>
      <w:bookmarkStart w:id="60" w:name="OCRUncertain030"/>
      <w:r>
        <w:rPr>
          <w:rFonts w:ascii="Times New Roman" w:hAnsi="Times New Roman"/>
          <w:sz w:val="24"/>
        </w:rPr>
        <w:t>и</w:t>
      </w:r>
      <w:bookmarkEnd w:id="60"/>
      <w:r>
        <w:rPr>
          <w:rFonts w:ascii="Times New Roman" w:hAnsi="Times New Roman"/>
          <w:sz w:val="24"/>
        </w:rPr>
        <w:t xml:space="preserve">  вещества </w:t>
      </w:r>
      <w:bookmarkStart w:id="61" w:name="OCRUncertain033"/>
      <w:r>
        <w:rPr>
          <w:rFonts w:ascii="Times New Roman" w:hAnsi="Times New Roman"/>
          <w:sz w:val="24"/>
        </w:rPr>
        <w:t xml:space="preserve"> ш</w:t>
      </w:r>
      <w:bookmarkEnd w:id="61"/>
      <w:r>
        <w:rPr>
          <w:rFonts w:ascii="Times New Roman" w:hAnsi="Times New Roman"/>
          <w:sz w:val="24"/>
        </w:rPr>
        <w:t>ироко распространены в природе и технике:  в энергетике, х</w:t>
      </w:r>
      <w:bookmarkStart w:id="62" w:name="OCRUncertain034"/>
      <w:r>
        <w:rPr>
          <w:rFonts w:ascii="Times New Roman" w:hAnsi="Times New Roman"/>
          <w:sz w:val="24"/>
        </w:rPr>
        <w:t>и</w:t>
      </w:r>
      <w:bookmarkEnd w:id="62"/>
      <w:r>
        <w:rPr>
          <w:rFonts w:ascii="Times New Roman" w:hAnsi="Times New Roman"/>
          <w:sz w:val="24"/>
        </w:rPr>
        <w:t>мич</w:t>
      </w:r>
      <w:bookmarkStart w:id="63" w:name="OCRUncertain035"/>
      <w:r>
        <w:rPr>
          <w:rFonts w:ascii="Times New Roman" w:hAnsi="Times New Roman"/>
          <w:sz w:val="24"/>
        </w:rPr>
        <w:t>е</w:t>
      </w:r>
      <w:bookmarkEnd w:id="63"/>
      <w:r>
        <w:rPr>
          <w:rFonts w:ascii="Times New Roman" w:hAnsi="Times New Roman"/>
          <w:sz w:val="24"/>
        </w:rPr>
        <w:t>ско</w:t>
      </w:r>
      <w:bookmarkStart w:id="64" w:name="OCRUncertain036"/>
      <w:r>
        <w:rPr>
          <w:rFonts w:ascii="Times New Roman" w:hAnsi="Times New Roman"/>
          <w:sz w:val="24"/>
        </w:rPr>
        <w:t>й</w:t>
      </w:r>
      <w:bookmarkEnd w:id="64"/>
      <w:r>
        <w:rPr>
          <w:rFonts w:ascii="Times New Roman" w:hAnsi="Times New Roman"/>
          <w:sz w:val="24"/>
        </w:rPr>
        <w:t xml:space="preserve"> технолог</w:t>
      </w:r>
      <w:bookmarkStart w:id="65" w:name="OCRUncertain037"/>
      <w:r>
        <w:rPr>
          <w:rFonts w:ascii="Times New Roman" w:hAnsi="Times New Roman"/>
          <w:sz w:val="24"/>
        </w:rPr>
        <w:t>ий</w:t>
      </w:r>
      <w:bookmarkStart w:id="66" w:name="OCRUncertain039"/>
      <w:bookmarkEnd w:id="65"/>
      <w:r>
        <w:rPr>
          <w:rFonts w:ascii="Times New Roman" w:hAnsi="Times New Roman"/>
          <w:sz w:val="24"/>
        </w:rPr>
        <w:t>, в металлургии</w:t>
      </w:r>
      <w:bookmarkEnd w:id="66"/>
      <w:r>
        <w:rPr>
          <w:rFonts w:ascii="Times New Roman" w:hAnsi="Times New Roman"/>
          <w:sz w:val="24"/>
        </w:rPr>
        <w:t xml:space="preserve"> </w:t>
      </w:r>
      <w:bookmarkStart w:id="67" w:name="OCRUncertain040"/>
      <w:r>
        <w:rPr>
          <w:rFonts w:ascii="Times New Roman" w:hAnsi="Times New Roman"/>
          <w:sz w:val="24"/>
        </w:rPr>
        <w:t>и</w:t>
      </w:r>
      <w:bookmarkEnd w:id="67"/>
      <w:r>
        <w:rPr>
          <w:rFonts w:ascii="Times New Roman" w:hAnsi="Times New Roman"/>
          <w:sz w:val="24"/>
        </w:rPr>
        <w:t xml:space="preserve"> в производстве современной элементной базы радиоэлектрон</w:t>
      </w:r>
      <w:r>
        <w:rPr>
          <w:rFonts w:ascii="Times New Roman" w:hAnsi="Times New Roman"/>
          <w:sz w:val="24"/>
        </w:rPr>
        <w:softHyphen/>
        <w:t>н</w:t>
      </w:r>
      <w:bookmarkStart w:id="68" w:name="OCRUncertain041"/>
      <w:r>
        <w:rPr>
          <w:rFonts w:ascii="Times New Roman" w:hAnsi="Times New Roman"/>
          <w:sz w:val="24"/>
        </w:rPr>
        <w:t>ой</w:t>
      </w:r>
      <w:bookmarkEnd w:id="68"/>
      <w:r>
        <w:rPr>
          <w:rFonts w:ascii="Times New Roman" w:hAnsi="Times New Roman"/>
          <w:sz w:val="24"/>
        </w:rPr>
        <w:t xml:space="preserve"> аппаратуры и т.п. Перенос тепла оказывается акту</w:t>
      </w:r>
      <w:bookmarkStart w:id="69" w:name="OCRUncertain044"/>
      <w:r>
        <w:rPr>
          <w:rFonts w:ascii="Times New Roman" w:hAnsi="Times New Roman"/>
          <w:sz w:val="24"/>
        </w:rPr>
        <w:t>а</w:t>
      </w:r>
      <w:bookmarkEnd w:id="69"/>
      <w:r>
        <w:rPr>
          <w:rFonts w:ascii="Times New Roman" w:hAnsi="Times New Roman"/>
          <w:sz w:val="24"/>
        </w:rPr>
        <w:t>льн</w:t>
      </w:r>
      <w:bookmarkStart w:id="70" w:name="OCRUncertain045"/>
      <w:r>
        <w:rPr>
          <w:rFonts w:ascii="Times New Roman" w:hAnsi="Times New Roman"/>
          <w:sz w:val="24"/>
        </w:rPr>
        <w:t>ы</w:t>
      </w:r>
      <w:bookmarkEnd w:id="70"/>
      <w:r>
        <w:rPr>
          <w:rFonts w:ascii="Times New Roman" w:hAnsi="Times New Roman"/>
          <w:sz w:val="24"/>
        </w:rPr>
        <w:t>м при орга</w:t>
      </w:r>
      <w:bookmarkStart w:id="71" w:name="OCRUncertain046"/>
      <w:r>
        <w:rPr>
          <w:rFonts w:ascii="Times New Roman" w:hAnsi="Times New Roman"/>
          <w:sz w:val="24"/>
        </w:rPr>
        <w:t>н</w:t>
      </w:r>
      <w:bookmarkEnd w:id="71"/>
      <w:r>
        <w:rPr>
          <w:rFonts w:ascii="Times New Roman" w:hAnsi="Times New Roman"/>
          <w:sz w:val="24"/>
        </w:rPr>
        <w:t xml:space="preserve">изации теплового режима в любом </w:t>
      </w:r>
      <w:bookmarkStart w:id="72" w:name="OCRUncertain048"/>
      <w:r>
        <w:rPr>
          <w:rFonts w:ascii="Times New Roman" w:hAnsi="Times New Roman"/>
          <w:sz w:val="24"/>
        </w:rPr>
        <w:t>теплофизическом</w:t>
      </w:r>
      <w:bookmarkEnd w:id="72"/>
      <w:r>
        <w:rPr>
          <w:rFonts w:ascii="Times New Roman" w:hAnsi="Times New Roman"/>
          <w:sz w:val="24"/>
        </w:rPr>
        <w:t xml:space="preserve"> исследовании.</w:t>
      </w:r>
    </w:p>
    <w:p w:rsidR="00897E31" w:rsidRDefault="00897E31" w:rsidP="00897E31">
      <w:pPr>
        <w:pStyle w:val="AntTNR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Курс </w:t>
      </w:r>
      <w:bookmarkStart w:id="73" w:name="OCRUncertain051"/>
      <w:r>
        <w:rPr>
          <w:rFonts w:ascii="Times New Roman" w:hAnsi="Times New Roman"/>
          <w:sz w:val="24"/>
        </w:rPr>
        <w:t>"Конвективный</w:t>
      </w:r>
      <w:bookmarkEnd w:id="73"/>
      <w:r>
        <w:rPr>
          <w:rFonts w:ascii="Times New Roman" w:hAnsi="Times New Roman"/>
          <w:sz w:val="24"/>
        </w:rPr>
        <w:t xml:space="preserve"> </w:t>
      </w:r>
      <w:bookmarkStart w:id="74" w:name="OCRUncertain052"/>
      <w:r>
        <w:rPr>
          <w:rFonts w:ascii="Times New Roman" w:hAnsi="Times New Roman"/>
          <w:sz w:val="24"/>
        </w:rPr>
        <w:t>тепломассообмен"</w:t>
      </w:r>
      <w:bookmarkEnd w:id="74"/>
      <w:r>
        <w:rPr>
          <w:rFonts w:ascii="Times New Roman" w:hAnsi="Times New Roman"/>
          <w:sz w:val="24"/>
        </w:rPr>
        <w:t xml:space="preserve"> опирается на знания и умения, приобретенные студентами при изучении курсов гидродина</w:t>
      </w:r>
      <w:r>
        <w:rPr>
          <w:rFonts w:ascii="Times New Roman" w:hAnsi="Times New Roman"/>
          <w:sz w:val="24"/>
        </w:rPr>
        <w:softHyphen/>
        <w:t>мики, математики и математической физики, экспериментальной и теоретической физики, термодинамики, молекулярного переноса, теплопроводности.</w:t>
      </w:r>
    </w:p>
    <w:p w:rsidR="00897E31" w:rsidRDefault="00897E31" w:rsidP="00897E31">
      <w:pPr>
        <w:pStyle w:val="AntTNR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Знания и умения, полученные студентами при изучении курса </w:t>
      </w:r>
      <w:bookmarkStart w:id="75" w:name="OCRUncertain054"/>
      <w:r>
        <w:rPr>
          <w:rFonts w:ascii="Times New Roman" w:hAnsi="Times New Roman"/>
          <w:sz w:val="24"/>
        </w:rPr>
        <w:t>конвективного</w:t>
      </w:r>
      <w:bookmarkEnd w:id="75"/>
      <w:r>
        <w:rPr>
          <w:rFonts w:ascii="Times New Roman" w:hAnsi="Times New Roman"/>
          <w:sz w:val="24"/>
        </w:rPr>
        <w:t xml:space="preserve"> </w:t>
      </w:r>
      <w:bookmarkStart w:id="76" w:name="OCRUncertain055"/>
      <w:r>
        <w:rPr>
          <w:rFonts w:ascii="Times New Roman" w:hAnsi="Times New Roman"/>
          <w:sz w:val="24"/>
        </w:rPr>
        <w:t>тепломассообмена</w:t>
      </w:r>
      <w:bookmarkEnd w:id="76"/>
      <w:r>
        <w:rPr>
          <w:rFonts w:ascii="Times New Roman" w:hAnsi="Times New Roman"/>
          <w:sz w:val="24"/>
        </w:rPr>
        <w:t xml:space="preserve"> используются в курсах диффузионно-кинетической теории горения, теплопередачи в промышленных аппаратах, а также при выполнении </w:t>
      </w:r>
      <w:bookmarkStart w:id="77" w:name="OCRUncertain056"/>
      <w:r>
        <w:rPr>
          <w:rFonts w:ascii="Times New Roman" w:hAnsi="Times New Roman"/>
          <w:sz w:val="24"/>
        </w:rPr>
        <w:t>НИРС</w:t>
      </w:r>
      <w:bookmarkEnd w:id="77"/>
      <w:r>
        <w:rPr>
          <w:rFonts w:ascii="Times New Roman" w:hAnsi="Times New Roman"/>
          <w:sz w:val="24"/>
        </w:rPr>
        <w:t xml:space="preserve"> и дипломных работ.</w:t>
      </w:r>
    </w:p>
    <w:p w:rsidR="00897E31" w:rsidRDefault="00897E31" w:rsidP="00897E31"/>
    <w:p w:rsidR="00897E31" w:rsidRDefault="00897E31" w:rsidP="00897E31">
      <w:pPr>
        <w:jc w:val="center"/>
        <w:rPr>
          <w:b/>
        </w:rPr>
      </w:pPr>
      <w:r w:rsidRPr="00897E31">
        <w:rPr>
          <w:b/>
        </w:rPr>
        <w:t>3. Основные дидактические единицы (разделы)</w:t>
      </w:r>
    </w:p>
    <w:tbl>
      <w:tblPr>
        <w:tblW w:w="4622" w:type="pct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4"/>
        <w:gridCol w:w="796"/>
        <w:gridCol w:w="911"/>
        <w:gridCol w:w="628"/>
        <w:gridCol w:w="744"/>
      </w:tblGrid>
      <w:tr w:rsidR="00897E31" w:rsidTr="00897E31">
        <w:trPr>
          <w:cantSplit/>
          <w:trHeight w:val="509"/>
        </w:trPr>
        <w:tc>
          <w:tcPr>
            <w:tcW w:w="340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31" w:rsidRPr="00897E31" w:rsidRDefault="00897E31" w:rsidP="00897E31">
            <w:pPr>
              <w:jc w:val="center"/>
              <w:rPr>
                <w:b/>
              </w:rPr>
            </w:pPr>
            <w:r w:rsidRPr="00897E31">
              <w:rPr>
                <w:b/>
              </w:rPr>
              <w:t xml:space="preserve">Разделы дисциплины по ППД </w:t>
            </w:r>
          </w:p>
        </w:tc>
        <w:tc>
          <w:tcPr>
            <w:tcW w:w="159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31" w:rsidRPr="00897E31" w:rsidRDefault="00897E31" w:rsidP="00897E31">
            <w:pPr>
              <w:jc w:val="center"/>
              <w:rPr>
                <w:b/>
              </w:rPr>
            </w:pPr>
            <w:r w:rsidRPr="00897E31">
              <w:rPr>
                <w:b/>
              </w:rPr>
              <w:t>Объем занятий, час</w:t>
            </w:r>
          </w:p>
        </w:tc>
      </w:tr>
      <w:tr w:rsidR="00897E31" w:rsidTr="00E34B30">
        <w:trPr>
          <w:cantSplit/>
          <w:trHeight w:val="90"/>
        </w:trPr>
        <w:tc>
          <w:tcPr>
            <w:tcW w:w="3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/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pPr>
              <w:jc w:val="center"/>
            </w:pPr>
            <w:r>
              <w:t>Л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pPr>
              <w:jc w:val="center"/>
            </w:pPr>
            <w:r>
              <w:t>ПЗ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pPr>
              <w:jc w:val="center"/>
            </w:pPr>
            <w:r>
              <w:t>ЛЗ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pPr>
              <w:jc w:val="center"/>
            </w:pPr>
            <w:r>
              <w:t>Ср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Основные уравнения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jc w:val="center"/>
            </w:pPr>
            <w: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1</w:t>
            </w:r>
            <w:r w:rsidR="005B11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Уравнения переноса в приближении пограничного слоя и узкого канала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jc w:val="center"/>
            </w:pPr>
            <w: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1</w:t>
            </w:r>
            <w:r w:rsidR="005B1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Конвективный теплоперенос при ламинарном течении жидкости в трубе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jc w:val="center"/>
            </w:pPr>
            <w: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1</w:t>
            </w:r>
            <w:r w:rsidR="005B1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Автомодельные решения уравнений пограничного слоя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1</w:t>
            </w:r>
            <w:r w:rsidR="00E34B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jc w:val="center"/>
            </w:pPr>
            <w: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31">
              <w:rPr>
                <w:rFonts w:ascii="Times New Roman" w:hAnsi="Times New Roman"/>
                <w:sz w:val="24"/>
                <w:szCs w:val="24"/>
              </w:rPr>
              <w:t>1</w:t>
            </w:r>
            <w:r w:rsidR="005B1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Диффузия в двухкомпонентной смеси в пограничном слое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Pr="00897E31" w:rsidRDefault="00E34B30" w:rsidP="00897E31">
            <w:pPr>
              <w:pStyle w:val="Anthead3"/>
              <w:ind w:firstLine="0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Pr="00897E31" w:rsidRDefault="00E34B30" w:rsidP="00897E31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Pr="00897E31" w:rsidRDefault="00897E31" w:rsidP="00897E31">
            <w:pPr>
              <w:pStyle w:val="Anthead3"/>
              <w:ind w:firstLine="0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97E31">
              <w:rPr>
                <w:rFonts w:ascii="Times New Roman" w:hAnsi="Times New Roman"/>
                <w:i w:val="0"/>
                <w:iCs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Pr="00897E31" w:rsidRDefault="005B11F7" w:rsidP="00897E31">
            <w:pPr>
              <w:pStyle w:val="Anthead3"/>
              <w:ind w:firstLine="0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8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 xml:space="preserve">Методы </w:t>
            </w:r>
            <w:bookmarkStart w:id="78" w:name="OCRUncertain173"/>
            <w:r>
              <w:t>р</w:t>
            </w:r>
            <w:bookmarkEnd w:id="78"/>
            <w:r>
              <w:t xml:space="preserve">ешения </w:t>
            </w:r>
            <w:bookmarkStart w:id="79" w:name="OCRUncertain174"/>
            <w:r>
              <w:t>неавтомодельных</w:t>
            </w:r>
            <w:bookmarkEnd w:id="79"/>
            <w:r>
              <w:t xml:space="preserve"> за</w:t>
            </w:r>
            <w:bookmarkStart w:id="80" w:name="OCRUncertain175"/>
            <w:r>
              <w:t>д</w:t>
            </w:r>
            <w:bookmarkEnd w:id="80"/>
            <w:r>
              <w:t xml:space="preserve">ач </w:t>
            </w:r>
            <w:bookmarkStart w:id="81" w:name="OCRUncertain176"/>
            <w:r>
              <w:t>р</w:t>
            </w:r>
            <w:bookmarkEnd w:id="81"/>
            <w:r>
              <w:t>азложение</w:t>
            </w:r>
            <w:bookmarkStart w:id="82" w:name="OCRUncertain177"/>
            <w:r>
              <w:t>м</w:t>
            </w:r>
            <w:bookmarkEnd w:id="82"/>
            <w:r>
              <w:t xml:space="preserve"> по автомодельным функциям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5B11F7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Теплообмен цилиндра при поперечном обтекании при малых числах Рейнольдса и Грасгофа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5B11F7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7E31" w:rsidTr="00E34B30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Теплообмен в пленочных течениях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5B11F7" w:rsidP="00897E31">
            <w:pPr>
              <w:pStyle w:val="AntTNR12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7E31" w:rsidTr="00E34B30">
        <w:trPr>
          <w:trHeight w:val="240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>Интегральные методы решения пограничного слоя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e"/>
              <w:jc w:val="center"/>
              <w:rPr>
                <w:sz w:val="24"/>
                <w:szCs w:val="24"/>
              </w:rPr>
            </w:pPr>
            <w:r w:rsidRPr="00897E31">
              <w:rPr>
                <w:sz w:val="24"/>
                <w:szCs w:val="24"/>
              </w:rPr>
              <w:t>1</w:t>
            </w:r>
            <w:r w:rsidR="00E34B30">
              <w:rPr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jc w:val="center"/>
            </w:pPr>
            <w:r w:rsidRPr="00897E31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pStyle w:val="Anthead3"/>
              <w:ind w:firstLine="0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97E31">
              <w:rPr>
                <w:rFonts w:ascii="Times New Roman" w:hAnsi="Times New Roman"/>
                <w:i w:val="0"/>
                <w:iCs/>
                <w:sz w:val="24"/>
                <w:szCs w:val="24"/>
              </w:rPr>
              <w:t>1</w:t>
            </w:r>
            <w:r w:rsidR="005B11F7">
              <w:rPr>
                <w:rFonts w:ascii="Times New Roman" w:hAnsi="Times New Roman"/>
                <w:i w:val="0"/>
                <w:iCs/>
                <w:sz w:val="24"/>
                <w:szCs w:val="24"/>
              </w:rPr>
              <w:t>2</w:t>
            </w:r>
          </w:p>
        </w:tc>
      </w:tr>
      <w:tr w:rsidR="00897E31" w:rsidTr="00E34B30">
        <w:trPr>
          <w:trHeight w:val="271"/>
        </w:trPr>
        <w:tc>
          <w:tcPr>
            <w:tcW w:w="340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7E31" w:rsidRDefault="00897E31" w:rsidP="00897E31">
            <w:r>
              <w:t xml:space="preserve">Общая трудоемкость </w:t>
            </w:r>
            <w:r w:rsidRPr="00F453AB">
              <w:rPr>
                <w:sz w:val="28"/>
                <w:szCs w:val="28"/>
              </w:rPr>
              <w:t>по ППД</w:t>
            </w:r>
            <w:r>
              <w:t xml:space="preserve">: </w:t>
            </w:r>
            <w:r>
              <w:rPr>
                <w:u w:val="single"/>
              </w:rPr>
              <w:t>212</w:t>
            </w:r>
            <w:r>
              <w:t>_ час.</w:t>
            </w:r>
          </w:p>
        </w:tc>
        <w:tc>
          <w:tcPr>
            <w:tcW w:w="4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widowControl w:val="0"/>
              <w:jc w:val="center"/>
            </w:pPr>
            <w:r>
              <w:t>75</w:t>
            </w:r>
            <w:r w:rsidR="00897E31" w:rsidRPr="00897E31">
              <w:t xml:space="preserve"> </w:t>
            </w: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widowControl w:val="0"/>
              <w:jc w:val="center"/>
            </w:pPr>
            <w:r>
              <w:t>18</w:t>
            </w:r>
            <w:r w:rsidR="00897E31" w:rsidRPr="00897E31">
              <w:t xml:space="preserve"> </w:t>
            </w:r>
          </w:p>
        </w:tc>
        <w:tc>
          <w:tcPr>
            <w:tcW w:w="32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7E31" w:rsidRPr="00897E31" w:rsidRDefault="00897E31" w:rsidP="00897E31">
            <w:pPr>
              <w:widowControl w:val="0"/>
              <w:jc w:val="center"/>
            </w:pPr>
            <w:r w:rsidRPr="00897E31">
              <w:t xml:space="preserve">26 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97E31" w:rsidRPr="00897E31" w:rsidRDefault="00E34B30" w:rsidP="00897E31">
            <w:pPr>
              <w:widowControl w:val="0"/>
              <w:jc w:val="center"/>
            </w:pPr>
            <w:r>
              <w:t>93</w:t>
            </w:r>
          </w:p>
        </w:tc>
      </w:tr>
    </w:tbl>
    <w:p w:rsidR="00897E31" w:rsidRPr="00897E31" w:rsidRDefault="00897E31" w:rsidP="00897E31">
      <w:pPr>
        <w:rPr>
          <w:b/>
        </w:rPr>
      </w:pPr>
    </w:p>
    <w:p w:rsidR="00897E31" w:rsidRDefault="00897E31" w:rsidP="00897E31">
      <w:pPr>
        <w:jc w:val="center"/>
      </w:pPr>
    </w:p>
    <w:p w:rsidR="00897E31" w:rsidRDefault="003E7C07" w:rsidP="00897E31">
      <w:pPr>
        <w:ind w:firstLine="720"/>
        <w:jc w:val="center"/>
        <w:rPr>
          <w:b/>
          <w:bCs/>
        </w:rPr>
      </w:pPr>
      <w:r>
        <w:rPr>
          <w:b/>
          <w:bCs/>
        </w:rPr>
        <w:t>4</w:t>
      </w:r>
      <w:r w:rsidR="00897E31">
        <w:rPr>
          <w:b/>
          <w:bCs/>
        </w:rPr>
        <w:t>. Распределение объема учебной дисциплины по видам учебных занятий и формы контроля</w:t>
      </w:r>
    </w:p>
    <w:tbl>
      <w:tblPr>
        <w:tblW w:w="3724" w:type="pct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1372"/>
        <w:gridCol w:w="1178"/>
      </w:tblGrid>
      <w:tr w:rsidR="00897E31" w:rsidTr="00DD4A0D">
        <w:trPr>
          <w:cantSplit/>
          <w:trHeight w:val="576"/>
        </w:trPr>
        <w:tc>
          <w:tcPr>
            <w:tcW w:w="33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E31" w:rsidRDefault="00897E31" w:rsidP="00897E31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64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E31" w:rsidRDefault="00897E31" w:rsidP="00897E31">
            <w:pPr>
              <w:jc w:val="center"/>
            </w:pPr>
            <w:r>
              <w:t>Объем по семестрам</w:t>
            </w:r>
          </w:p>
        </w:tc>
      </w:tr>
      <w:tr w:rsidR="00897E31" w:rsidTr="00DD4A0D">
        <w:trPr>
          <w:cantSplit/>
          <w:trHeight w:val="494"/>
        </w:trPr>
        <w:tc>
          <w:tcPr>
            <w:tcW w:w="3357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E31" w:rsidRDefault="00897E31" w:rsidP="00897E31"/>
        </w:tc>
        <w:tc>
          <w:tcPr>
            <w:tcW w:w="8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Default="00897E31" w:rsidP="00897E31">
            <w:pPr>
              <w:jc w:val="center"/>
            </w:pPr>
            <w:r>
              <w:t>7-й сем.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7E31" w:rsidRDefault="00897E31" w:rsidP="00897E31">
            <w:pPr>
              <w:jc w:val="center"/>
            </w:pPr>
            <w:r>
              <w:t>8-сем.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  <w:tcBorders>
              <w:top w:val="double" w:sz="4" w:space="0" w:color="auto"/>
            </w:tcBorders>
          </w:tcPr>
          <w:p w:rsidR="00897E31" w:rsidRDefault="00897E31" w:rsidP="00897E31">
            <w:r>
              <w:t>Лекции (Л), час.</w:t>
            </w:r>
          </w:p>
        </w:tc>
        <w:tc>
          <w:tcPr>
            <w:tcW w:w="884" w:type="pct"/>
            <w:tcBorders>
              <w:top w:val="double" w:sz="4" w:space="0" w:color="auto"/>
            </w:tcBorders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3</w:t>
            </w:r>
            <w:r w:rsidR="003E7C07">
              <w:rPr>
                <w:szCs w:val="56"/>
              </w:rPr>
              <w:t>6</w:t>
            </w:r>
          </w:p>
        </w:tc>
        <w:tc>
          <w:tcPr>
            <w:tcW w:w="759" w:type="pct"/>
            <w:tcBorders>
              <w:top w:val="double" w:sz="4" w:space="0" w:color="auto"/>
              <w:right w:val="single" w:sz="6" w:space="0" w:color="auto"/>
            </w:tcBorders>
          </w:tcPr>
          <w:p w:rsidR="00897E31" w:rsidRDefault="003E7C07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39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Практические занятия (ПЗ), час.</w:t>
            </w:r>
          </w:p>
        </w:tc>
        <w:tc>
          <w:tcPr>
            <w:tcW w:w="884" w:type="pct"/>
          </w:tcPr>
          <w:p w:rsidR="00897E31" w:rsidRDefault="003E7C07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18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897E31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Лабораторные занятия (ЛЗ), час.</w:t>
            </w:r>
          </w:p>
        </w:tc>
        <w:tc>
          <w:tcPr>
            <w:tcW w:w="884" w:type="pct"/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897E31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26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Самостоятельная работа (СР), час.</w:t>
            </w:r>
          </w:p>
        </w:tc>
        <w:tc>
          <w:tcPr>
            <w:tcW w:w="884" w:type="pct"/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5</w:t>
            </w:r>
            <w:r w:rsidR="00E34B30">
              <w:rPr>
                <w:szCs w:val="56"/>
              </w:rPr>
              <w:t>4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E34B30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39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Курсовые работы (КР), шт.</w:t>
            </w:r>
          </w:p>
        </w:tc>
        <w:tc>
          <w:tcPr>
            <w:tcW w:w="884" w:type="pct"/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897E31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Зачеты, (З), шт.</w:t>
            </w:r>
          </w:p>
        </w:tc>
        <w:tc>
          <w:tcPr>
            <w:tcW w:w="884" w:type="pct"/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897E31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</w:tr>
      <w:tr w:rsidR="00897E31" w:rsidTr="00DD4A0D">
        <w:trPr>
          <w:trHeight w:val="20"/>
        </w:trPr>
        <w:tc>
          <w:tcPr>
            <w:tcW w:w="3357" w:type="pct"/>
          </w:tcPr>
          <w:p w:rsidR="00897E31" w:rsidRDefault="00897E31" w:rsidP="00897E31">
            <w:r>
              <w:t>Экзамены, (Э), шт.</w:t>
            </w:r>
          </w:p>
        </w:tc>
        <w:tc>
          <w:tcPr>
            <w:tcW w:w="884" w:type="pct"/>
          </w:tcPr>
          <w:p w:rsidR="00897E31" w:rsidRDefault="00897E31" w:rsidP="00897E31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  <w:tc>
          <w:tcPr>
            <w:tcW w:w="759" w:type="pct"/>
            <w:tcBorders>
              <w:right w:val="single" w:sz="6" w:space="0" w:color="auto"/>
            </w:tcBorders>
          </w:tcPr>
          <w:p w:rsidR="00897E31" w:rsidRDefault="00897E31" w:rsidP="00897E31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</w:tr>
      <w:tr w:rsidR="00897E31" w:rsidTr="00DD4A0D">
        <w:trPr>
          <w:trHeight w:val="20"/>
        </w:trPr>
        <w:tc>
          <w:tcPr>
            <w:tcW w:w="5000" w:type="pct"/>
            <w:gridSpan w:val="3"/>
            <w:vAlign w:val="center"/>
          </w:tcPr>
          <w:p w:rsidR="00897E31" w:rsidRDefault="00897E31" w:rsidP="00897E31">
            <w:pPr>
              <w:jc w:val="center"/>
            </w:pPr>
            <w:r>
              <w:t xml:space="preserve">Общая трудоемкость дисциплины составляет по </w:t>
            </w:r>
            <w:r w:rsidR="00E132A2">
              <w:t>П</w:t>
            </w:r>
            <w:r>
              <w:t xml:space="preserve">ПД: </w:t>
            </w:r>
            <w:r>
              <w:rPr>
                <w:u w:val="single"/>
              </w:rPr>
              <w:t xml:space="preserve">212 </w:t>
            </w:r>
            <w:r>
              <w:t>часов.</w:t>
            </w:r>
          </w:p>
        </w:tc>
      </w:tr>
    </w:tbl>
    <w:p w:rsidR="00DD4A0D" w:rsidRDefault="00DD4A0D" w:rsidP="00897E31">
      <w:pPr>
        <w:rPr>
          <w:b/>
        </w:rPr>
      </w:pPr>
    </w:p>
    <w:p w:rsidR="00DD4A0D" w:rsidRDefault="00DD4A0D" w:rsidP="00897E31">
      <w:pPr>
        <w:rPr>
          <w:b/>
        </w:rPr>
      </w:pPr>
    </w:p>
    <w:p w:rsidR="00DD4A0D" w:rsidRDefault="00DD4A0D" w:rsidP="00EE55FE">
      <w:pPr>
        <w:pStyle w:val="3TimesNewRoman05"/>
      </w:pPr>
      <w:bookmarkStart w:id="83" w:name="_Toc278808247"/>
      <w:r w:rsidRPr="00DD4A0D">
        <w:t>3.</w:t>
      </w:r>
      <w:r w:rsidR="00740D06">
        <w:t>3</w:t>
      </w:r>
      <w:r w:rsidRPr="00DD4A0D">
        <w:t>.4 Аннотация примерной программы дисциплины Б3.В.04. «</w:t>
      </w:r>
      <w:r>
        <w:t>Прикладн</w:t>
      </w:r>
      <w:r w:rsidRPr="00DD4A0D">
        <w:t>ая физика»</w:t>
      </w:r>
      <w:bookmarkEnd w:id="83"/>
    </w:p>
    <w:p w:rsidR="0020012C" w:rsidRPr="0020012C" w:rsidRDefault="0020012C" w:rsidP="0020012C">
      <w:pPr>
        <w:ind w:firstLine="720"/>
        <w:jc w:val="center"/>
        <w:rPr>
          <w:lang w:val="en-US"/>
        </w:rPr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20012C" w:rsidRDefault="0020012C" w:rsidP="0020012C">
      <w:pPr>
        <w:widowControl w:val="0"/>
        <w:ind w:firstLine="567"/>
        <w:rPr>
          <w:szCs w:val="28"/>
        </w:rPr>
      </w:pPr>
      <w:r>
        <w:rPr>
          <w:szCs w:val="28"/>
        </w:rPr>
        <w:t xml:space="preserve">Целями обучения студентов по данной дисциплине являются: </w:t>
      </w:r>
      <w:r>
        <w:rPr>
          <w:szCs w:val="28"/>
        </w:rPr>
        <w:br/>
        <w:t>• знание обучающимися современных проблем теории молекулярного взаимодействия и теории химических реакций;</w:t>
      </w:r>
    </w:p>
    <w:p w:rsidR="0020012C" w:rsidRDefault="0020012C" w:rsidP="0020012C">
      <w:pPr>
        <w:widowControl w:val="0"/>
        <w:jc w:val="both"/>
        <w:rPr>
          <w:szCs w:val="28"/>
        </w:rPr>
      </w:pPr>
      <w:r>
        <w:rPr>
          <w:szCs w:val="28"/>
        </w:rPr>
        <w:t>• умение применять методы вычислений энергии молекулярных взаимодействий, скоростей элементарных химических реакций и теории излучения (радиационной газодинамики) к расчету процессов, представляющих интерес для теплофизики;</w:t>
      </w:r>
    </w:p>
    <w:p w:rsidR="0020012C" w:rsidRDefault="0020012C" w:rsidP="0020012C">
      <w:pPr>
        <w:widowControl w:val="0"/>
        <w:jc w:val="both"/>
        <w:rPr>
          <w:i/>
          <w:iCs/>
        </w:rPr>
      </w:pPr>
      <w:r>
        <w:rPr>
          <w:szCs w:val="28"/>
        </w:rPr>
        <w:t>• достижение у обучающихся навыков применения квантово-механических методов к решению задач прикладной физики применительно к проблемам теплофизики.</w:t>
      </w:r>
    </w:p>
    <w:p w:rsidR="0020012C" w:rsidRDefault="0020012C" w:rsidP="0020012C">
      <w:pPr>
        <w:ind w:firstLine="720"/>
      </w:pPr>
    </w:p>
    <w:p w:rsidR="0020012C" w:rsidRPr="0020012C" w:rsidRDefault="0020012C" w:rsidP="0020012C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20012C" w:rsidRDefault="0020012C" w:rsidP="00AC7EED">
      <w:pPr>
        <w:pStyle w:val="af3"/>
        <w:suppressLineNumbers/>
        <w:ind w:left="0" w:firstLine="570"/>
        <w:jc w:val="both"/>
        <w:rPr>
          <w:rFonts w:ascii="Times New Roman" w:hAnsi="Times New Roman" w:cs="Times New Roman"/>
          <w:color w:val="000000"/>
          <w:lang w:val="en-US"/>
        </w:rPr>
      </w:pPr>
      <w:r w:rsidRPr="0020012C">
        <w:rPr>
          <w:rFonts w:ascii="Times New Roman" w:hAnsi="Times New Roman" w:cs="Times New Roman"/>
          <w:color w:val="000000"/>
        </w:rPr>
        <w:t>Данная дисциплина</w:t>
      </w:r>
      <w:r w:rsidRPr="0020012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0012C">
        <w:rPr>
          <w:rFonts w:ascii="Times New Roman" w:hAnsi="Times New Roman" w:cs="Times New Roman"/>
          <w:color w:val="000000"/>
        </w:rPr>
        <w:t xml:space="preserve">изучается в 7-ом и 8-ом семестрах. Предшествующими дисциплинами, обеспечивающими данную, являются дисциплины общей и вычислительной математики, экспериментальной и теоретической физики. Дисциплинами, обеспечиваемыми данной, являются дисциплины: современные проблемы технической физики, процессы тепло- и массообмена.     </w:t>
      </w:r>
    </w:p>
    <w:tbl>
      <w:tblPr>
        <w:tblW w:w="4785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4"/>
        <w:gridCol w:w="902"/>
        <w:gridCol w:w="977"/>
      </w:tblGrid>
      <w:tr w:rsidR="0020012C" w:rsidTr="00AC7EED">
        <w:trPr>
          <w:cantSplit/>
          <w:trHeight w:val="736"/>
        </w:trPr>
        <w:tc>
          <w:tcPr>
            <w:tcW w:w="40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2C" w:rsidRPr="00E070A7" w:rsidRDefault="0020012C" w:rsidP="006A0AED">
            <w:pPr>
              <w:jc w:val="center"/>
              <w:rPr>
                <w:b/>
              </w:rPr>
            </w:pPr>
            <w:r w:rsidRPr="00E070A7">
              <w:rPr>
                <w:b/>
              </w:rPr>
              <w:t xml:space="preserve">Разделы дисциплины по </w:t>
            </w:r>
            <w:r w:rsidR="00AC7EED" w:rsidRPr="00E070A7">
              <w:rPr>
                <w:b/>
                <w:lang w:val="en-US"/>
              </w:rPr>
              <w:t>П</w:t>
            </w:r>
            <w:r w:rsidRPr="00E070A7">
              <w:rPr>
                <w:b/>
              </w:rPr>
              <w:t xml:space="preserve">ПД </w:t>
            </w:r>
          </w:p>
        </w:tc>
        <w:tc>
          <w:tcPr>
            <w:tcW w:w="94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2C" w:rsidRPr="00E070A7" w:rsidRDefault="0020012C" w:rsidP="00AC7EED">
            <w:pPr>
              <w:jc w:val="center"/>
              <w:rPr>
                <w:b/>
              </w:rPr>
            </w:pPr>
            <w:r w:rsidRPr="00E070A7">
              <w:rPr>
                <w:b/>
              </w:rPr>
              <w:t>Объем занятий, час</w:t>
            </w:r>
          </w:p>
        </w:tc>
      </w:tr>
      <w:tr w:rsidR="00AC7EED" w:rsidTr="00AC7EED">
        <w:trPr>
          <w:cantSplit/>
          <w:trHeight w:val="218"/>
        </w:trPr>
        <w:tc>
          <w:tcPr>
            <w:tcW w:w="4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/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AC7EED">
            <w:pPr>
              <w:jc w:val="center"/>
            </w:pPr>
            <w:r>
              <w:t>Ср</w:t>
            </w:r>
          </w:p>
        </w:tc>
      </w:tr>
      <w:tr w:rsidR="00AC7EED" w:rsidTr="00AC7EED">
        <w:trPr>
          <w:trHeight w:val="70"/>
        </w:trPr>
        <w:tc>
          <w:tcPr>
            <w:tcW w:w="40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Введение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2</w:t>
            </w:r>
          </w:p>
        </w:tc>
        <w:tc>
          <w:tcPr>
            <w:tcW w:w="4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2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Постановка задачи определения потенциальной энергии межмолекулярного взаимодействия на основе решения уравнения Шредингера.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8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Вариационный метод Хартри-Фока решения уравнения Шредингера.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12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Решение уравнения Шредингера для больших межмолекулярных расстояний методом теории возмущений Релея-Шредингера.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8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Псевдопотенциалы и псевдоволновые функции атомов.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7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Решение уравнения Шредингера для средних межмолекулярных расстояний методом обменной теории возмущений.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</w:p>
          <w:p w:rsidR="00AC7EED" w:rsidRDefault="00AC7EED" w:rsidP="006A0AED">
            <w:pPr>
              <w:jc w:val="center"/>
            </w:pPr>
            <w:r>
              <w:t>8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Полуэмпирические методы вычисления межмолекулярного взаимодействия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4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Молекулярная динамика.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2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Скорость химических реакций в газовой фазе.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3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Скорость химических реакций в конденсированной фазе.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3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Самоорганизация молекулярных систем.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3</w:t>
            </w:r>
          </w:p>
        </w:tc>
      </w:tr>
      <w:tr w:rsidR="00AC7EED" w:rsidTr="00AC7EED"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Перенос лучистой энергии в газе, сложный теплообмен.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C7EED" w:rsidRDefault="00AC7EED" w:rsidP="006A0AED">
            <w:pPr>
              <w:jc w:val="center"/>
            </w:pPr>
            <w:r>
              <w:t>2</w:t>
            </w:r>
          </w:p>
        </w:tc>
      </w:tr>
      <w:tr w:rsidR="00AC7EED" w:rsidTr="00AC7EED">
        <w:trPr>
          <w:trHeight w:val="263"/>
        </w:trPr>
        <w:tc>
          <w:tcPr>
            <w:tcW w:w="405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C7EED" w:rsidRDefault="00AC7EED" w:rsidP="006A0AED">
            <w:r>
              <w:t>Общая трудоемкость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 xml:space="preserve">: </w:t>
            </w:r>
            <w:r w:rsidRPr="00E132A2">
              <w:t>124</w:t>
            </w:r>
            <w:r>
              <w:t xml:space="preserve"> час.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ED" w:rsidRPr="0020012C" w:rsidRDefault="00AC7EED" w:rsidP="0020012C">
            <w:pPr>
              <w:jc w:val="center"/>
              <w:rPr>
                <w:lang w:val="en-US"/>
              </w:rPr>
            </w:pPr>
            <w:r>
              <w:t>62</w:t>
            </w:r>
          </w:p>
        </w:tc>
        <w:tc>
          <w:tcPr>
            <w:tcW w:w="48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ED" w:rsidRPr="0020012C" w:rsidRDefault="00AC7EED" w:rsidP="0020012C">
            <w:pPr>
              <w:jc w:val="center"/>
              <w:rPr>
                <w:lang w:val="en-US"/>
              </w:rPr>
            </w:pPr>
            <w:r>
              <w:t>62</w:t>
            </w:r>
          </w:p>
        </w:tc>
      </w:tr>
    </w:tbl>
    <w:p w:rsidR="0020012C" w:rsidRDefault="0020012C" w:rsidP="0020012C">
      <w:pPr>
        <w:ind w:firstLine="720"/>
      </w:pPr>
    </w:p>
    <w:p w:rsidR="0020012C" w:rsidRPr="00AC7EED" w:rsidRDefault="0020012C" w:rsidP="00AC7EED">
      <w:pPr>
        <w:ind w:firstLine="720"/>
        <w:jc w:val="center"/>
        <w:rPr>
          <w:b/>
          <w:bCs/>
        </w:rPr>
      </w:pPr>
      <w:r w:rsidRPr="0020012C">
        <w:rPr>
          <w:b/>
          <w:bCs/>
        </w:rPr>
        <w:t>4</w:t>
      </w:r>
      <w:r>
        <w:rPr>
          <w:b/>
          <w:bCs/>
        </w:rPr>
        <w:t>. Распределение объема учебной дисциплины по видам учебных занятий и формы контроля</w:t>
      </w:r>
    </w:p>
    <w:tbl>
      <w:tblPr>
        <w:tblW w:w="4001" w:type="pct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1571"/>
        <w:gridCol w:w="1558"/>
      </w:tblGrid>
      <w:tr w:rsidR="0020012C" w:rsidTr="0020012C">
        <w:trPr>
          <w:cantSplit/>
          <w:trHeight w:val="576"/>
        </w:trPr>
        <w:tc>
          <w:tcPr>
            <w:tcW w:w="312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2C" w:rsidRDefault="0020012C" w:rsidP="006A0AED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87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12C" w:rsidRDefault="0020012C" w:rsidP="006A0AED">
            <w:pPr>
              <w:jc w:val="center"/>
            </w:pPr>
            <w:r>
              <w:t>Объем по семестрам</w:t>
            </w:r>
          </w:p>
        </w:tc>
      </w:tr>
      <w:tr w:rsidR="0020012C" w:rsidTr="0020012C">
        <w:trPr>
          <w:cantSplit/>
          <w:trHeight w:val="494"/>
        </w:trPr>
        <w:tc>
          <w:tcPr>
            <w:tcW w:w="3124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12C" w:rsidRDefault="0020012C" w:rsidP="006A0AED"/>
        </w:tc>
        <w:tc>
          <w:tcPr>
            <w:tcW w:w="9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012C" w:rsidRDefault="0020012C" w:rsidP="006A0AED">
            <w:pPr>
              <w:jc w:val="center"/>
            </w:pPr>
            <w:r>
              <w:t>7-й сем.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012C" w:rsidRDefault="0020012C" w:rsidP="006A0AED">
            <w:pPr>
              <w:jc w:val="center"/>
            </w:pPr>
            <w:r>
              <w:t>8-сем.</w:t>
            </w:r>
          </w:p>
        </w:tc>
      </w:tr>
      <w:tr w:rsidR="0020012C" w:rsidTr="0020012C">
        <w:trPr>
          <w:cantSplit/>
          <w:trHeight w:val="20"/>
        </w:trPr>
        <w:tc>
          <w:tcPr>
            <w:tcW w:w="3124" w:type="pct"/>
            <w:tcBorders>
              <w:top w:val="double" w:sz="4" w:space="0" w:color="auto"/>
            </w:tcBorders>
          </w:tcPr>
          <w:p w:rsidR="0020012C" w:rsidRDefault="0020012C" w:rsidP="006A0AED">
            <w:r>
              <w:t>Лекции (Л), час.</w:t>
            </w:r>
          </w:p>
        </w:tc>
        <w:tc>
          <w:tcPr>
            <w:tcW w:w="942" w:type="pct"/>
            <w:tcBorders>
              <w:top w:val="double" w:sz="4" w:space="0" w:color="auto"/>
            </w:tcBorders>
          </w:tcPr>
          <w:p w:rsidR="0020012C" w:rsidRPr="00D60275" w:rsidRDefault="0020012C" w:rsidP="006A0AED">
            <w:pPr>
              <w:jc w:val="center"/>
              <w:rPr>
                <w:szCs w:val="56"/>
                <w:lang w:val="en-US"/>
              </w:rPr>
            </w:pPr>
            <w:r>
              <w:rPr>
                <w:szCs w:val="56"/>
                <w:lang w:val="en-US"/>
              </w:rPr>
              <w:t>3</w:t>
            </w:r>
            <w:r w:rsidR="00AC7EED">
              <w:rPr>
                <w:szCs w:val="56"/>
                <w:lang w:val="en-US"/>
              </w:rPr>
              <w:t>6</w:t>
            </w:r>
          </w:p>
        </w:tc>
        <w:tc>
          <w:tcPr>
            <w:tcW w:w="934" w:type="pct"/>
            <w:tcBorders>
              <w:top w:val="double" w:sz="4" w:space="0" w:color="auto"/>
            </w:tcBorders>
          </w:tcPr>
          <w:p w:rsidR="0020012C" w:rsidRDefault="0020012C" w:rsidP="006A0AED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26</w:t>
            </w:r>
          </w:p>
        </w:tc>
      </w:tr>
      <w:tr w:rsidR="0020012C" w:rsidTr="0020012C">
        <w:trPr>
          <w:cantSplit/>
          <w:trHeight w:val="20"/>
        </w:trPr>
        <w:tc>
          <w:tcPr>
            <w:tcW w:w="3124" w:type="pct"/>
          </w:tcPr>
          <w:p w:rsidR="0020012C" w:rsidRDefault="0020012C" w:rsidP="006A0AED">
            <w:r>
              <w:t>Самостоятельная работа (СР), час.</w:t>
            </w:r>
          </w:p>
        </w:tc>
        <w:tc>
          <w:tcPr>
            <w:tcW w:w="942" w:type="pct"/>
          </w:tcPr>
          <w:p w:rsidR="0020012C" w:rsidRPr="00D60275" w:rsidRDefault="00AC7EED" w:rsidP="006A0AED">
            <w:pPr>
              <w:jc w:val="center"/>
              <w:rPr>
                <w:szCs w:val="56"/>
                <w:lang w:val="en-US"/>
              </w:rPr>
            </w:pPr>
            <w:r>
              <w:rPr>
                <w:szCs w:val="56"/>
                <w:lang w:val="en-US"/>
              </w:rPr>
              <w:t>36</w:t>
            </w:r>
          </w:p>
        </w:tc>
        <w:tc>
          <w:tcPr>
            <w:tcW w:w="934" w:type="pct"/>
          </w:tcPr>
          <w:p w:rsidR="0020012C" w:rsidRPr="00AC7EED" w:rsidRDefault="00AC7EED" w:rsidP="006A0AED">
            <w:pPr>
              <w:ind w:firstLine="34"/>
              <w:jc w:val="center"/>
              <w:rPr>
                <w:szCs w:val="56"/>
                <w:lang w:val="en-US"/>
              </w:rPr>
            </w:pPr>
            <w:r>
              <w:rPr>
                <w:szCs w:val="56"/>
                <w:lang w:val="en-US"/>
              </w:rPr>
              <w:t>26</w:t>
            </w:r>
          </w:p>
        </w:tc>
      </w:tr>
      <w:tr w:rsidR="0020012C" w:rsidTr="0020012C">
        <w:trPr>
          <w:cantSplit/>
          <w:trHeight w:val="20"/>
        </w:trPr>
        <w:tc>
          <w:tcPr>
            <w:tcW w:w="3124" w:type="pct"/>
          </w:tcPr>
          <w:p w:rsidR="0020012C" w:rsidRPr="00D60275" w:rsidRDefault="0020012C" w:rsidP="006A0AED">
            <w:r>
              <w:t>Рефераты, шт.</w:t>
            </w:r>
            <w:r>
              <w:rPr>
                <w:lang w:val="en-US"/>
              </w:rPr>
              <w:t>/</w:t>
            </w:r>
            <w:r>
              <w:t>студ.</w:t>
            </w:r>
          </w:p>
        </w:tc>
        <w:tc>
          <w:tcPr>
            <w:tcW w:w="942" w:type="pct"/>
          </w:tcPr>
          <w:p w:rsidR="0020012C" w:rsidRDefault="0020012C" w:rsidP="006A0AED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  <w:tc>
          <w:tcPr>
            <w:tcW w:w="934" w:type="pct"/>
          </w:tcPr>
          <w:p w:rsidR="0020012C" w:rsidRDefault="0020012C" w:rsidP="006A0AED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</w:tr>
      <w:tr w:rsidR="0020012C" w:rsidTr="0020012C">
        <w:trPr>
          <w:cantSplit/>
          <w:trHeight w:val="20"/>
        </w:trPr>
        <w:tc>
          <w:tcPr>
            <w:tcW w:w="3124" w:type="pct"/>
          </w:tcPr>
          <w:p w:rsidR="0020012C" w:rsidRDefault="0020012C" w:rsidP="006A0AED">
            <w:r>
              <w:t>Зачеты, (З), шт.</w:t>
            </w:r>
          </w:p>
        </w:tc>
        <w:tc>
          <w:tcPr>
            <w:tcW w:w="942" w:type="pct"/>
          </w:tcPr>
          <w:p w:rsidR="0020012C" w:rsidRPr="00AC7EED" w:rsidRDefault="00AC7EED" w:rsidP="006A0AED">
            <w:pPr>
              <w:jc w:val="center"/>
              <w:rPr>
                <w:szCs w:val="56"/>
                <w:lang w:val="en-US"/>
              </w:rPr>
            </w:pPr>
            <w:r>
              <w:rPr>
                <w:szCs w:val="56"/>
                <w:lang w:val="en-US"/>
              </w:rPr>
              <w:t>-</w:t>
            </w:r>
          </w:p>
        </w:tc>
        <w:tc>
          <w:tcPr>
            <w:tcW w:w="934" w:type="pct"/>
          </w:tcPr>
          <w:p w:rsidR="0020012C" w:rsidRDefault="0020012C" w:rsidP="006A0AED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</w:tr>
      <w:tr w:rsidR="0020012C" w:rsidTr="0020012C">
        <w:trPr>
          <w:cantSplit/>
          <w:trHeight w:val="20"/>
        </w:trPr>
        <w:tc>
          <w:tcPr>
            <w:tcW w:w="3124" w:type="pct"/>
          </w:tcPr>
          <w:p w:rsidR="0020012C" w:rsidRDefault="0020012C" w:rsidP="006A0AED">
            <w:r>
              <w:t>Экзамены, (Э), шт.</w:t>
            </w:r>
          </w:p>
        </w:tc>
        <w:tc>
          <w:tcPr>
            <w:tcW w:w="942" w:type="pct"/>
          </w:tcPr>
          <w:p w:rsidR="0020012C" w:rsidRDefault="0020012C" w:rsidP="006A0AED">
            <w:pPr>
              <w:jc w:val="center"/>
              <w:rPr>
                <w:szCs w:val="56"/>
              </w:rPr>
            </w:pPr>
            <w:r>
              <w:rPr>
                <w:szCs w:val="56"/>
              </w:rPr>
              <w:t>-</w:t>
            </w:r>
          </w:p>
        </w:tc>
        <w:tc>
          <w:tcPr>
            <w:tcW w:w="934" w:type="pct"/>
          </w:tcPr>
          <w:p w:rsidR="0020012C" w:rsidRDefault="0020012C" w:rsidP="006A0AED">
            <w:pPr>
              <w:ind w:firstLine="34"/>
              <w:jc w:val="center"/>
              <w:rPr>
                <w:szCs w:val="56"/>
              </w:rPr>
            </w:pPr>
            <w:r>
              <w:rPr>
                <w:szCs w:val="56"/>
              </w:rPr>
              <w:t>1</w:t>
            </w:r>
          </w:p>
        </w:tc>
      </w:tr>
      <w:tr w:rsidR="0020012C" w:rsidTr="0020012C">
        <w:trPr>
          <w:trHeight w:val="20"/>
        </w:trPr>
        <w:tc>
          <w:tcPr>
            <w:tcW w:w="5000" w:type="pct"/>
            <w:gridSpan w:val="3"/>
            <w:vAlign w:val="center"/>
          </w:tcPr>
          <w:p w:rsidR="0020012C" w:rsidRDefault="0020012C" w:rsidP="006A0AED">
            <w:pPr>
              <w:jc w:val="center"/>
            </w:pPr>
            <w:r>
              <w:t xml:space="preserve">Общая трудоемкость дисциплины составляет по </w:t>
            </w:r>
            <w:r w:rsidR="00E132A2">
              <w:t>П</w:t>
            </w:r>
            <w:r>
              <w:t>ПД: 1</w:t>
            </w:r>
            <w:r w:rsidRPr="0020012C">
              <w:t>24</w:t>
            </w:r>
            <w:r>
              <w:t xml:space="preserve"> часов.</w:t>
            </w:r>
          </w:p>
        </w:tc>
      </w:tr>
    </w:tbl>
    <w:p w:rsidR="00AC7EED" w:rsidRPr="00724F94" w:rsidRDefault="00AC7EED" w:rsidP="00724F94"/>
    <w:p w:rsidR="00F4461D" w:rsidRDefault="00DD4A0D" w:rsidP="00EE55FE">
      <w:pPr>
        <w:pStyle w:val="3TimesNewRoman05"/>
      </w:pPr>
      <w:bookmarkStart w:id="84" w:name="_Toc278808248"/>
      <w:r>
        <w:t>3.</w:t>
      </w:r>
      <w:r w:rsidR="00740D06">
        <w:t>3</w:t>
      </w:r>
      <w:r>
        <w:t>.5</w:t>
      </w:r>
      <w:r w:rsidRPr="00DD4A0D">
        <w:t xml:space="preserve"> Аннотация при</w:t>
      </w:r>
      <w:r>
        <w:t>мерной программы дисциплины</w:t>
      </w:r>
      <w:r w:rsidRPr="00DD4A0D">
        <w:t xml:space="preserve"> </w:t>
      </w:r>
      <w:r>
        <w:t>Б3.</w:t>
      </w:r>
      <w:r>
        <w:rPr>
          <w:lang w:val="en-US"/>
        </w:rPr>
        <w:t>B</w:t>
      </w:r>
      <w:r>
        <w:t>.0</w:t>
      </w:r>
      <w:r w:rsidRPr="00DD4A0D">
        <w:t xml:space="preserve">5 </w:t>
      </w:r>
      <w:r w:rsidRPr="00AC7EED">
        <w:t>«</w:t>
      </w:r>
      <w:r w:rsidR="00AC7EED" w:rsidRPr="00AC7EED">
        <w:t>Теплопроводность</w:t>
      </w:r>
      <w:r w:rsidRPr="00AC7EED">
        <w:t>»</w:t>
      </w:r>
      <w:bookmarkEnd w:id="84"/>
    </w:p>
    <w:p w:rsidR="00F4461D" w:rsidRPr="003A3542" w:rsidRDefault="00F4461D" w:rsidP="00F4461D">
      <w:pPr>
        <w:ind w:firstLine="720"/>
        <w:jc w:val="center"/>
      </w:pPr>
      <w:r w:rsidRPr="003A3542">
        <w:rPr>
          <w:b/>
          <w:bCs/>
        </w:rPr>
        <w:t>1.</w:t>
      </w:r>
      <w:r w:rsidRPr="003A3542">
        <w:t xml:space="preserve"> </w:t>
      </w:r>
      <w:r w:rsidRPr="003A3542">
        <w:rPr>
          <w:b/>
          <w:bCs/>
        </w:rPr>
        <w:t>Цели и задачи изучения  дисциплины</w:t>
      </w:r>
    </w:p>
    <w:p w:rsidR="00F4461D" w:rsidRPr="003A3542" w:rsidRDefault="00F4461D" w:rsidP="00F4461D">
      <w:pPr>
        <w:pStyle w:val="AntTNR12"/>
        <w:ind w:firstLine="720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Надежная работа элементов конструкций возможна только при соблюдении определенного теплового режима. Расчеты полей температур в твердых телах встречаются при разработке любых устройств и сооружений: от жилых помещений до космических аппаратов.</w:t>
      </w:r>
    </w:p>
    <w:p w:rsidR="00F4461D" w:rsidRPr="003A3542" w:rsidRDefault="00F4461D" w:rsidP="00F4461D">
      <w:pPr>
        <w:pStyle w:val="AntTNR12"/>
        <w:ind w:firstLine="285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Целью обучения студентов по данной дисциплине является:</w:t>
      </w:r>
    </w:p>
    <w:p w:rsidR="00F4461D" w:rsidRPr="003A3542" w:rsidRDefault="00F4461D" w:rsidP="00F4461D">
      <w:pPr>
        <w:pStyle w:val="AntTNR12"/>
        <w:ind w:firstLine="285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1. Знание методов расчета кондуктивного и радиационно-кондуктивного теплообмена.</w:t>
      </w:r>
    </w:p>
    <w:p w:rsidR="00F4461D" w:rsidRPr="003A3542" w:rsidRDefault="00F4461D" w:rsidP="00F4461D">
      <w:pPr>
        <w:pStyle w:val="AntTNR12"/>
        <w:ind w:firstLine="285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2. Умение проводить расчет теплообмена в твердых телах при наличии фазовых переходов, излучения и других факторов.</w:t>
      </w:r>
    </w:p>
    <w:p w:rsidR="00F4461D" w:rsidRPr="003A3542" w:rsidRDefault="00F4461D" w:rsidP="00F4461D">
      <w:pPr>
        <w:pStyle w:val="AntTNR12"/>
        <w:ind w:firstLine="285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3. Первоначальный опыт работы по расчету теплообмена теплопроводностью в твердом теле.</w:t>
      </w:r>
    </w:p>
    <w:p w:rsidR="00F4461D" w:rsidRPr="003A3542" w:rsidRDefault="00F4461D" w:rsidP="00F4461D">
      <w:pPr>
        <w:widowControl w:val="0"/>
        <w:ind w:firstLine="720"/>
        <w:jc w:val="both"/>
        <w:rPr>
          <w:color w:val="000000"/>
        </w:rPr>
      </w:pPr>
      <w:r w:rsidRPr="003A3542">
        <w:t xml:space="preserve">Данный курс включен в фундаментальную подготовку бакалавров по направлению "техническая физика", базой для изучения настоящей дисциплины являются курсы: высшая математика (теория дифференциальных уравнений), математическая физика. Студенты, изучившие этот курс, должны </w:t>
      </w:r>
      <w:r w:rsidRPr="00A15A79">
        <w:t>и</w:t>
      </w:r>
      <w:r w:rsidRPr="003A3542">
        <w:t>меть ясное представление о процессе переноса тепла теплопроводностью в различных средах. Уметь проводить оценки поля температур, знать основные приемы численных расчетов и уметь измерять теплофизические свойства веществ.</w:t>
      </w:r>
    </w:p>
    <w:p w:rsidR="00F4461D" w:rsidRPr="003A3542" w:rsidRDefault="00F4461D" w:rsidP="00F4461D">
      <w:pPr>
        <w:ind w:firstLine="720"/>
      </w:pPr>
    </w:p>
    <w:p w:rsidR="00F4461D" w:rsidRPr="00F4461D" w:rsidRDefault="00F4461D" w:rsidP="00F4461D">
      <w:pPr>
        <w:ind w:firstLine="720"/>
        <w:jc w:val="center"/>
        <w:rPr>
          <w:b/>
          <w:bCs/>
        </w:rPr>
      </w:pPr>
      <w:r w:rsidRPr="003A3542">
        <w:rPr>
          <w:b/>
          <w:bCs/>
        </w:rPr>
        <w:t>2.</w:t>
      </w:r>
      <w:r w:rsidRPr="003A3542">
        <w:t xml:space="preserve"> </w:t>
      </w:r>
      <w:r w:rsidRPr="003A3542">
        <w:rPr>
          <w:b/>
          <w:bCs/>
        </w:rPr>
        <w:t>Место дисциплины в рабочем учебном плане</w:t>
      </w:r>
    </w:p>
    <w:p w:rsidR="00F4461D" w:rsidRPr="003A3542" w:rsidRDefault="00F4461D" w:rsidP="00F4461D">
      <w:pPr>
        <w:pStyle w:val="AntTNR12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>Дисциплина изучается в 6. Базой для изучения дисциплины являются курсы, читаемые бакалаврам направления "Техническая физика": математическая физика, лучистый теплообмен, термодинамика, высшая математика.</w:t>
      </w:r>
    </w:p>
    <w:p w:rsidR="00F4461D" w:rsidRPr="003A3542" w:rsidRDefault="00F4461D" w:rsidP="00F4461D">
      <w:pPr>
        <w:pStyle w:val="AntTNR12"/>
        <w:rPr>
          <w:rFonts w:ascii="Times New Roman" w:hAnsi="Times New Roman"/>
          <w:sz w:val="24"/>
          <w:szCs w:val="24"/>
        </w:rPr>
      </w:pPr>
      <w:r w:rsidRPr="003A3542">
        <w:rPr>
          <w:rFonts w:ascii="Times New Roman" w:hAnsi="Times New Roman"/>
          <w:sz w:val="24"/>
          <w:szCs w:val="24"/>
        </w:rPr>
        <w:t xml:space="preserve"> В курсе  излагаются основные механизмы переноса тепла теплопроводностью, изучаются основные процессы и элементы конструкций, в которых теплопроводность играет основную роль, методы решения задачи теплопроводности. Особое внимание уделяется описанию принципов измерения теплофизических свойств и возникающих при этом методических погрешностей.</w:t>
      </w:r>
    </w:p>
    <w:p w:rsidR="0021239E" w:rsidRDefault="00F4461D" w:rsidP="00F4461D">
      <w:pPr>
        <w:jc w:val="both"/>
      </w:pPr>
      <w:r w:rsidRPr="003A3542">
        <w:t>Основной принцип построения данного курса – фундаментальное изучение одного из основных способов передачи тепла и методов его математического моделирования. В то же время курс тесно связан с практическими задачами теплообмена. Такой подход к построению курса обеспечивает быструю адаптацию выпускников в первичной должности и успешное выполнение должностных обязанностей в данной области при дальнейшем карьерном росте.</w:t>
      </w:r>
    </w:p>
    <w:p w:rsidR="0021239E" w:rsidRDefault="0021239E" w:rsidP="00F4461D">
      <w:pPr>
        <w:jc w:val="both"/>
      </w:pPr>
    </w:p>
    <w:p w:rsidR="0021239E" w:rsidRPr="0021239E" w:rsidRDefault="0021239E" w:rsidP="0021239E">
      <w:pPr>
        <w:spacing w:before="60" w:after="60"/>
        <w:jc w:val="center"/>
        <w:rPr>
          <w:b/>
          <w:color w:val="000000"/>
          <w:spacing w:val="-5"/>
        </w:rPr>
      </w:pPr>
      <w:r w:rsidRPr="0021239E">
        <w:rPr>
          <w:b/>
        </w:rPr>
        <w:t>3. Основные дидактические единицы (разделы)</w:t>
      </w:r>
    </w:p>
    <w:tbl>
      <w:tblPr>
        <w:tblW w:w="472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0"/>
        <w:gridCol w:w="904"/>
        <w:gridCol w:w="804"/>
        <w:gridCol w:w="684"/>
      </w:tblGrid>
      <w:tr w:rsidR="0021239E" w:rsidTr="008E5050">
        <w:trPr>
          <w:cantSplit/>
          <w:trHeight w:val="539"/>
        </w:trPr>
        <w:tc>
          <w:tcPr>
            <w:tcW w:w="378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9E" w:rsidRPr="0021239E" w:rsidRDefault="0021239E" w:rsidP="0021239E">
            <w:pPr>
              <w:jc w:val="center"/>
              <w:rPr>
                <w:b/>
              </w:rPr>
            </w:pPr>
            <w:r w:rsidRPr="0021239E">
              <w:rPr>
                <w:b/>
              </w:rPr>
              <w:t xml:space="preserve">Разделы дисциплины по ППД </w:t>
            </w:r>
          </w:p>
        </w:tc>
        <w:tc>
          <w:tcPr>
            <w:tcW w:w="121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9E" w:rsidRPr="0021239E" w:rsidRDefault="0021239E" w:rsidP="0021239E">
            <w:pPr>
              <w:jc w:val="center"/>
              <w:rPr>
                <w:b/>
              </w:rPr>
            </w:pPr>
            <w:r w:rsidRPr="0021239E">
              <w:rPr>
                <w:b/>
              </w:rPr>
              <w:t>Объем занятий, час</w:t>
            </w:r>
          </w:p>
        </w:tc>
      </w:tr>
      <w:tr w:rsidR="0021239E" w:rsidTr="008E5050">
        <w:trPr>
          <w:cantSplit/>
          <w:trHeight w:val="354"/>
        </w:trPr>
        <w:tc>
          <w:tcPr>
            <w:tcW w:w="3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ПЗ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СР</w:t>
            </w:r>
          </w:p>
        </w:tc>
      </w:tr>
      <w:tr w:rsidR="0021239E" w:rsidTr="008E5050">
        <w:tc>
          <w:tcPr>
            <w:tcW w:w="37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r>
              <w:t>Теплопроводность. Уравнение теплопроводности.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7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2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6</w:t>
            </w:r>
          </w:p>
        </w:tc>
      </w:tr>
      <w:tr w:rsidR="0021239E" w:rsidTr="008E5050"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r w:rsidRPr="00C0778D">
              <w:t>Численные методы решения задачи теплопроводности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1</w:t>
            </w:r>
            <w:r w:rsidR="008C64B1">
              <w:t>4</w:t>
            </w:r>
          </w:p>
        </w:tc>
      </w:tr>
      <w:tr w:rsidR="0021239E" w:rsidTr="008E5050"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r w:rsidRPr="00C0778D">
              <w:t>Стационарная теплопроводность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10</w:t>
            </w:r>
          </w:p>
        </w:tc>
      </w:tr>
      <w:tr w:rsidR="0021239E" w:rsidTr="008E5050"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r w:rsidRPr="00C0778D">
              <w:t>Нестационарная теплопроводность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8C64B1" w:rsidP="0021239E">
            <w:pPr>
              <w:jc w:val="center"/>
            </w:pPr>
            <w:r>
              <w:t>10</w:t>
            </w:r>
          </w:p>
        </w:tc>
      </w:tr>
      <w:tr w:rsidR="0021239E" w:rsidTr="008E5050">
        <w:tc>
          <w:tcPr>
            <w:tcW w:w="3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r w:rsidRPr="00C0778D">
              <w:t>Нелинейные задачи теплопроводности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E" w:rsidRDefault="0021239E" w:rsidP="0021239E">
            <w:pPr>
              <w:jc w:val="center"/>
            </w:pPr>
            <w:r>
              <w:t>1</w:t>
            </w:r>
            <w:r w:rsidR="008C64B1">
              <w:t>4</w:t>
            </w:r>
          </w:p>
        </w:tc>
      </w:tr>
      <w:tr w:rsidR="0021239E" w:rsidTr="008E5050">
        <w:trPr>
          <w:trHeight w:val="291"/>
        </w:trPr>
        <w:tc>
          <w:tcPr>
            <w:tcW w:w="378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1239E" w:rsidRDefault="0021239E" w:rsidP="0021239E">
            <w:r>
              <w:t>Общая трудоемкость</w:t>
            </w:r>
            <w:r w:rsidR="00E132A2">
              <w:t xml:space="preserve"> по </w:t>
            </w:r>
            <w:r w:rsidR="00E132A2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 xml:space="preserve">: 126 час. 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3</w:t>
            </w:r>
            <w:r w:rsidR="008C64B1">
              <w:t>6</w:t>
            </w:r>
          </w:p>
        </w:tc>
        <w:tc>
          <w:tcPr>
            <w:tcW w:w="4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3</w:t>
            </w:r>
            <w:r w:rsidR="008C64B1">
              <w:t>6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39E" w:rsidRDefault="008C64B1" w:rsidP="0021239E">
            <w:pPr>
              <w:jc w:val="center"/>
            </w:pPr>
            <w:r>
              <w:t>5</w:t>
            </w:r>
            <w:r w:rsidR="0021239E">
              <w:t>4</w:t>
            </w:r>
          </w:p>
        </w:tc>
      </w:tr>
    </w:tbl>
    <w:p w:rsidR="0021239E" w:rsidRPr="0021239E" w:rsidRDefault="0021239E" w:rsidP="00F4461D">
      <w:pPr>
        <w:jc w:val="both"/>
      </w:pPr>
    </w:p>
    <w:p w:rsidR="0021239E" w:rsidRPr="0021239E" w:rsidRDefault="0021239E" w:rsidP="0021239E">
      <w:pPr>
        <w:shd w:val="clear" w:color="auto" w:fill="FFFFFF"/>
        <w:spacing w:after="120"/>
        <w:jc w:val="center"/>
        <w:rPr>
          <w:color w:val="000000"/>
          <w:spacing w:val="-2"/>
        </w:rPr>
      </w:pPr>
      <w:r w:rsidRPr="0021239E">
        <w:rPr>
          <w:b/>
          <w:color w:val="000000"/>
          <w:spacing w:val="-5"/>
        </w:rPr>
        <w:t>4. Распределение объема учебной дисциплины по видам учебных занятий</w:t>
      </w:r>
      <w:r w:rsidRPr="0021239E">
        <w:rPr>
          <w:b/>
          <w:color w:val="000000"/>
          <w:spacing w:val="-5"/>
        </w:rPr>
        <w:br/>
        <w:t xml:space="preserve">и </w:t>
      </w:r>
      <w:r w:rsidRPr="0021239E">
        <w:rPr>
          <w:b/>
          <w:color w:val="000000"/>
          <w:spacing w:val="-7"/>
        </w:rPr>
        <w:t>формы контроля</w:t>
      </w:r>
    </w:p>
    <w:tbl>
      <w:tblPr>
        <w:tblW w:w="3423" w:type="pct"/>
        <w:tblInd w:w="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1925"/>
      </w:tblGrid>
      <w:tr w:rsidR="0021239E" w:rsidTr="0021239E">
        <w:trPr>
          <w:cantSplit/>
          <w:trHeight w:val="576"/>
        </w:trPr>
        <w:tc>
          <w:tcPr>
            <w:tcW w:w="365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13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Объем по семестрам</w:t>
            </w:r>
          </w:p>
        </w:tc>
      </w:tr>
      <w:tr w:rsidR="0021239E" w:rsidTr="0021239E">
        <w:trPr>
          <w:cantSplit/>
          <w:trHeight w:val="315"/>
        </w:trPr>
        <w:tc>
          <w:tcPr>
            <w:tcW w:w="365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39E" w:rsidRDefault="0021239E" w:rsidP="0021239E"/>
        </w:tc>
        <w:tc>
          <w:tcPr>
            <w:tcW w:w="134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6-й сем.</w:t>
            </w:r>
          </w:p>
        </w:tc>
      </w:tr>
      <w:tr w:rsidR="0021239E" w:rsidTr="0021239E">
        <w:trPr>
          <w:trHeight w:val="20"/>
        </w:trPr>
        <w:tc>
          <w:tcPr>
            <w:tcW w:w="3651" w:type="pct"/>
            <w:tcBorders>
              <w:top w:val="double" w:sz="4" w:space="0" w:color="auto"/>
            </w:tcBorders>
          </w:tcPr>
          <w:p w:rsidR="0021239E" w:rsidRDefault="0021239E" w:rsidP="0021239E">
            <w:r>
              <w:t>Лекции (Л), час.</w:t>
            </w:r>
          </w:p>
        </w:tc>
        <w:tc>
          <w:tcPr>
            <w:tcW w:w="1349" w:type="pct"/>
            <w:tcBorders>
              <w:top w:val="double" w:sz="4" w:space="0" w:color="auto"/>
            </w:tcBorders>
            <w:vAlign w:val="center"/>
          </w:tcPr>
          <w:p w:rsidR="0021239E" w:rsidRDefault="0021239E" w:rsidP="0021239E">
            <w:pPr>
              <w:jc w:val="center"/>
            </w:pPr>
            <w:r>
              <w:t>3</w:t>
            </w:r>
            <w:r w:rsidR="008C64B1">
              <w:t>6</w:t>
            </w:r>
          </w:p>
        </w:tc>
      </w:tr>
      <w:tr w:rsidR="0021239E" w:rsidTr="0021239E">
        <w:trPr>
          <w:trHeight w:val="20"/>
        </w:trPr>
        <w:tc>
          <w:tcPr>
            <w:tcW w:w="3651" w:type="pct"/>
          </w:tcPr>
          <w:p w:rsidR="0021239E" w:rsidRDefault="0021239E" w:rsidP="0021239E">
            <w:r>
              <w:t>Практические занятия (ПЗ), час.</w:t>
            </w:r>
          </w:p>
        </w:tc>
        <w:tc>
          <w:tcPr>
            <w:tcW w:w="1349" w:type="pct"/>
            <w:vAlign w:val="center"/>
          </w:tcPr>
          <w:p w:rsidR="0021239E" w:rsidRDefault="0021239E" w:rsidP="0021239E">
            <w:pPr>
              <w:jc w:val="center"/>
            </w:pPr>
            <w:r>
              <w:t>3</w:t>
            </w:r>
            <w:r w:rsidR="008C64B1">
              <w:t>6</w:t>
            </w:r>
          </w:p>
        </w:tc>
      </w:tr>
      <w:tr w:rsidR="0021239E" w:rsidTr="0021239E">
        <w:trPr>
          <w:trHeight w:val="20"/>
        </w:trPr>
        <w:tc>
          <w:tcPr>
            <w:tcW w:w="3651" w:type="pct"/>
          </w:tcPr>
          <w:p w:rsidR="0021239E" w:rsidRDefault="0021239E" w:rsidP="0021239E">
            <w:r>
              <w:t>Самостоятельная работа (СР), час.</w:t>
            </w:r>
          </w:p>
        </w:tc>
        <w:tc>
          <w:tcPr>
            <w:tcW w:w="1349" w:type="pct"/>
            <w:vAlign w:val="center"/>
          </w:tcPr>
          <w:p w:rsidR="0021239E" w:rsidRDefault="008C64B1" w:rsidP="0021239E">
            <w:pPr>
              <w:jc w:val="center"/>
            </w:pPr>
            <w:r>
              <w:t>54</w:t>
            </w:r>
          </w:p>
        </w:tc>
      </w:tr>
      <w:tr w:rsidR="0021239E" w:rsidTr="0021239E">
        <w:trPr>
          <w:trHeight w:val="20"/>
        </w:trPr>
        <w:tc>
          <w:tcPr>
            <w:tcW w:w="3651" w:type="pct"/>
          </w:tcPr>
          <w:p w:rsidR="0021239E" w:rsidRDefault="0021239E" w:rsidP="0021239E">
            <w:r>
              <w:t>Курсовые работы (КР), шт</w:t>
            </w:r>
          </w:p>
        </w:tc>
        <w:tc>
          <w:tcPr>
            <w:tcW w:w="1349" w:type="pct"/>
            <w:vAlign w:val="center"/>
          </w:tcPr>
          <w:p w:rsidR="0021239E" w:rsidRDefault="0021239E" w:rsidP="0021239E">
            <w:pPr>
              <w:jc w:val="center"/>
            </w:pPr>
            <w:r>
              <w:t>1</w:t>
            </w:r>
          </w:p>
        </w:tc>
      </w:tr>
      <w:tr w:rsidR="0021239E" w:rsidTr="0021239E">
        <w:trPr>
          <w:trHeight w:val="20"/>
        </w:trPr>
        <w:tc>
          <w:tcPr>
            <w:tcW w:w="3651" w:type="pct"/>
          </w:tcPr>
          <w:p w:rsidR="0021239E" w:rsidRDefault="0021239E" w:rsidP="0021239E">
            <w:r>
              <w:t>Экзамены, (Э), шт.</w:t>
            </w:r>
          </w:p>
        </w:tc>
        <w:tc>
          <w:tcPr>
            <w:tcW w:w="1349" w:type="pct"/>
            <w:vAlign w:val="center"/>
          </w:tcPr>
          <w:p w:rsidR="0021239E" w:rsidRDefault="0021239E" w:rsidP="0021239E">
            <w:pPr>
              <w:jc w:val="center"/>
            </w:pPr>
            <w:r>
              <w:t>1</w:t>
            </w:r>
          </w:p>
        </w:tc>
      </w:tr>
      <w:tr w:rsidR="0021239E" w:rsidTr="0021239E">
        <w:trPr>
          <w:trHeight w:val="20"/>
        </w:trPr>
        <w:tc>
          <w:tcPr>
            <w:tcW w:w="5000" w:type="pct"/>
            <w:gridSpan w:val="2"/>
            <w:vAlign w:val="center"/>
          </w:tcPr>
          <w:p w:rsidR="0021239E" w:rsidRDefault="0021239E" w:rsidP="0021239E">
            <w:pPr>
              <w:jc w:val="center"/>
            </w:pPr>
            <w:r w:rsidRPr="005C772E">
              <w:t>Общая трудоемкость дисциплины составляет по</w:t>
            </w:r>
            <w:r>
              <w:t>П</w:t>
            </w:r>
            <w:r w:rsidRPr="005C772E">
              <w:t xml:space="preserve">ПД: </w:t>
            </w:r>
            <w:r>
              <w:t>1</w:t>
            </w:r>
            <w:r w:rsidRPr="005C772E">
              <w:t>2</w:t>
            </w:r>
            <w:r>
              <w:t>6</w:t>
            </w:r>
            <w:r w:rsidRPr="005C772E">
              <w:t xml:space="preserve"> часов.</w:t>
            </w:r>
          </w:p>
        </w:tc>
      </w:tr>
    </w:tbl>
    <w:p w:rsidR="00DD4A0D" w:rsidRPr="00AC7EED" w:rsidRDefault="00685298" w:rsidP="00EE55FE">
      <w:pPr>
        <w:pStyle w:val="3TimesNewRoman05"/>
      </w:pPr>
      <w:r w:rsidRPr="00DD4A0D">
        <w:br w:type="page"/>
      </w:r>
      <w:bookmarkStart w:id="85" w:name="_Toc278808249"/>
      <w:r w:rsidR="00DD4A0D">
        <w:t>3.</w:t>
      </w:r>
      <w:r w:rsidR="00740D06">
        <w:t>3</w:t>
      </w:r>
      <w:r w:rsidR="00DD4A0D">
        <w:t>.</w:t>
      </w:r>
      <w:r w:rsidR="00DD4A0D" w:rsidRPr="00DD4A0D">
        <w:t>6. Аннотация при</w:t>
      </w:r>
      <w:r w:rsidR="00DD4A0D">
        <w:t>мерной программы дисциплины</w:t>
      </w:r>
      <w:r w:rsidR="00DD4A0D" w:rsidRPr="00DD4A0D">
        <w:t xml:space="preserve"> </w:t>
      </w:r>
      <w:r w:rsidR="00DD4A0D">
        <w:t>Б3.</w:t>
      </w:r>
      <w:r w:rsidR="00DD4A0D">
        <w:rPr>
          <w:lang w:val="en-US"/>
        </w:rPr>
        <w:t>B</w:t>
      </w:r>
      <w:r w:rsidR="00DD4A0D">
        <w:t>.0</w:t>
      </w:r>
      <w:r w:rsidR="00DD4A0D" w:rsidRPr="00AC7EED">
        <w:t>6</w:t>
      </w:r>
      <w:r w:rsidR="00DD4A0D" w:rsidRPr="00DD4A0D">
        <w:t xml:space="preserve"> «</w:t>
      </w:r>
      <w:r w:rsidR="002C1CB5" w:rsidRPr="002C1CB5">
        <w:t>Гидроаэродинамика</w:t>
      </w:r>
      <w:r w:rsidR="00DD4A0D" w:rsidRPr="00DD4A0D">
        <w:t>»</w:t>
      </w:r>
      <w:bookmarkEnd w:id="85"/>
    </w:p>
    <w:p w:rsidR="002C1CB5" w:rsidRDefault="002C1CB5" w:rsidP="002C1CB5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2C1CB5" w:rsidRPr="009F673A" w:rsidRDefault="002C1CB5" w:rsidP="002C1CB5">
      <w:pPr>
        <w:widowControl w:val="0"/>
        <w:ind w:firstLine="567"/>
        <w:jc w:val="both"/>
      </w:pPr>
      <w:r w:rsidRPr="009F673A">
        <w:t xml:space="preserve">Целью данного курса является ознакомление студентов с общими принципами и основными теоремами механики жидкости и газа. Основная задача курса заключается в подготовке студентов к углубленному, изучению конкретных, имеющих практическое значение, разделов динамики жидкости и газа. Изложение опирается на знание основ механики, а для успешного овладения материалом необходимо знание основ высшей математики в объеме курса “Высшая математика”, в частности, элементов теории поля и теории функции комплексной переменной. </w:t>
      </w:r>
    </w:p>
    <w:p w:rsidR="002C1CB5" w:rsidRDefault="002C1CB5" w:rsidP="002C1CB5">
      <w:pPr>
        <w:ind w:firstLine="720"/>
      </w:pPr>
    </w:p>
    <w:p w:rsidR="002C1CB5" w:rsidRPr="002C1CB5" w:rsidRDefault="002C1CB5" w:rsidP="002C1CB5">
      <w:pPr>
        <w:ind w:firstLine="720"/>
        <w:jc w:val="center"/>
        <w:rPr>
          <w:b/>
          <w:bCs/>
        </w:rPr>
      </w:pPr>
      <w:r w:rsidRPr="002C1CB5">
        <w:rPr>
          <w:b/>
        </w:rPr>
        <w:t>2. Место дисциплины в рабочем учебном плане</w:t>
      </w:r>
    </w:p>
    <w:p w:rsidR="002C1CB5" w:rsidRPr="009F673A" w:rsidRDefault="002C1CB5" w:rsidP="002C1CB5">
      <w:pPr>
        <w:widowControl w:val="0"/>
        <w:ind w:firstLine="567"/>
        <w:jc w:val="both"/>
        <w:rPr>
          <w:color w:val="000000"/>
        </w:rPr>
      </w:pPr>
      <w:r w:rsidRPr="009F673A">
        <w:t>Дисциплина изучается в 5 и 6 семестрах. Курс относится к числу фундаментальных курсов, лежащих в основе общей теории конвективного теплообмена. Изложение курса опирается на знание основных законов движения жидкости и газа и включает ряд разделов, представляющих интерес с точки зрения современной науки и техники. Особое внимание уделяется использованию различных теоретических и прикладных методов в инженерных расчетах.</w:t>
      </w:r>
    </w:p>
    <w:p w:rsidR="0021239E" w:rsidRPr="002C1CB5" w:rsidRDefault="0021239E" w:rsidP="00DD4A0D">
      <w:pPr>
        <w:rPr>
          <w:b/>
        </w:rPr>
      </w:pPr>
    </w:p>
    <w:p w:rsidR="0021239E" w:rsidRDefault="0021239E" w:rsidP="0021239E">
      <w:pPr>
        <w:spacing w:before="60" w:after="60"/>
        <w:jc w:val="center"/>
        <w:rPr>
          <w:b/>
        </w:rPr>
      </w:pPr>
      <w:r w:rsidRPr="002C1CB5">
        <w:rPr>
          <w:b/>
        </w:rPr>
        <w:t>3. Основные дидактические единицы (разделы)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4"/>
        <w:gridCol w:w="998"/>
        <w:gridCol w:w="804"/>
        <w:gridCol w:w="800"/>
      </w:tblGrid>
      <w:tr w:rsidR="009E0613" w:rsidTr="008E5050">
        <w:trPr>
          <w:cantSplit/>
          <w:trHeight w:val="354"/>
          <w:jc w:val="center"/>
        </w:trPr>
        <w:tc>
          <w:tcPr>
            <w:tcW w:w="371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13" w:rsidRPr="009E0613" w:rsidRDefault="009E0613" w:rsidP="009E0613">
            <w:pPr>
              <w:jc w:val="center"/>
              <w:rPr>
                <w:b/>
              </w:rPr>
            </w:pPr>
            <w:r w:rsidRPr="009E0613">
              <w:rPr>
                <w:b/>
              </w:rPr>
              <w:t xml:space="preserve">Разделы дисциплины по ППД </w:t>
            </w:r>
          </w:p>
        </w:tc>
        <w:tc>
          <w:tcPr>
            <w:tcW w:w="128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13" w:rsidRPr="009E0613" w:rsidRDefault="009E0613" w:rsidP="009E0613">
            <w:pPr>
              <w:jc w:val="center"/>
              <w:rPr>
                <w:b/>
              </w:rPr>
            </w:pPr>
            <w:r w:rsidRPr="009E0613">
              <w:rPr>
                <w:b/>
              </w:rPr>
              <w:t>Объем заняти</w:t>
            </w:r>
            <w:r>
              <w:rPr>
                <w:b/>
              </w:rPr>
              <w:t>й</w:t>
            </w:r>
            <w:r w:rsidRPr="009E0613">
              <w:rPr>
                <w:b/>
              </w:rPr>
              <w:t>, час</w:t>
            </w:r>
          </w:p>
        </w:tc>
      </w:tr>
      <w:tr w:rsidR="009E0613" w:rsidTr="008E5050">
        <w:trPr>
          <w:cantSplit/>
          <w:trHeight w:val="352"/>
          <w:jc w:val="center"/>
        </w:trPr>
        <w:tc>
          <w:tcPr>
            <w:tcW w:w="3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9E0613"/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9E0613">
            <w:pPr>
              <w:jc w:val="center"/>
            </w:pPr>
            <w:r>
              <w:t>Л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9E0613">
            <w:pPr>
              <w:jc w:val="center"/>
            </w:pPr>
            <w:r>
              <w:t>ЛБ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8E5050">
            <w:pPr>
              <w:jc w:val="center"/>
            </w:pPr>
            <w:r>
              <w:t>СР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Введение в аэрогидродинамику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1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Кинематика сплошной среды.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Основные уравнения динамики сплошной среды.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Модель идеальной жидкости.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Безвихревое движение идеальной несжимаемой жидкости.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3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both"/>
            </w:pPr>
            <w:r>
              <w:t xml:space="preserve">Элементы газовой динамики.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3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Основные законы и уравнения движения вязкой жидкости.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1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Движение вязкой жидкости при малых числах Рейнольдса.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3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Введение в динамику вязкой жидкости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1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Движение вязкой жидкости при больших числах Рейнольдса.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Автомодельные решения уравнений пограничного слоя.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Приближенные интегральные методы решения уравнений пограничного слоя.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rPr>
                <w:lang w:val="en-US"/>
              </w:rPr>
              <w:t>2</w:t>
            </w:r>
          </w:p>
          <w:p w:rsidR="009E0613" w:rsidRDefault="009E0613" w:rsidP="00EE55FE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1</w:t>
            </w:r>
          </w:p>
          <w:p w:rsidR="009E0613" w:rsidRDefault="009E0613" w:rsidP="00EE55FE">
            <w:pPr>
              <w:spacing w:before="60" w:after="60"/>
              <w:jc w:val="center"/>
            </w:pP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Неизотермическое течение вязкой жидкости при больших числах Рейнольдса.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  <w:p w:rsidR="009E0613" w:rsidRDefault="009E0613" w:rsidP="00EE55FE">
            <w:pPr>
              <w:spacing w:before="60" w:after="60"/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3</w:t>
            </w:r>
          </w:p>
          <w:p w:rsidR="009E0613" w:rsidRDefault="009E0613" w:rsidP="00EE55FE">
            <w:pPr>
              <w:spacing w:before="60" w:after="60"/>
              <w:jc w:val="center"/>
            </w:pP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Турбулентный режим течения жидкости.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3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 xml:space="preserve">Полуэмпирические теории турбулентности.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jc w:val="center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Теория струйных течений.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widowControl w:val="0"/>
              <w:spacing w:before="60" w:after="60"/>
              <w:jc w:val="center"/>
            </w:pPr>
            <w: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  <w:jc w:val="center"/>
            </w:pPr>
            <w:r>
              <w:t>2</w:t>
            </w:r>
          </w:p>
        </w:tc>
      </w:tr>
      <w:tr w:rsidR="009E0613" w:rsidTr="008E5050">
        <w:trPr>
          <w:trHeight w:val="247"/>
          <w:jc w:val="center"/>
        </w:trPr>
        <w:tc>
          <w:tcPr>
            <w:tcW w:w="371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0613" w:rsidRDefault="009E0613" w:rsidP="00EE55FE">
            <w:pPr>
              <w:spacing w:before="60" w:after="60"/>
            </w:pPr>
            <w:r>
              <w:t>Общая трудоемкость</w:t>
            </w:r>
            <w:r w:rsidR="00F16127">
              <w:t xml:space="preserve"> по </w:t>
            </w:r>
            <w:r w:rsidR="00F16127" w:rsidRPr="000E3905">
              <w:rPr>
                <w:color w:val="000000"/>
                <w:spacing w:val="-9"/>
                <w:sz w:val="28"/>
                <w:szCs w:val="28"/>
              </w:rPr>
              <w:t>ППД</w:t>
            </w:r>
            <w:r>
              <w:t>: 1</w:t>
            </w:r>
            <w:r w:rsidR="00F16127">
              <w:t>22</w:t>
            </w:r>
            <w:r>
              <w:t xml:space="preserve"> час.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613" w:rsidRDefault="009E0613" w:rsidP="00EE55FE">
            <w:pPr>
              <w:spacing w:before="60" w:after="60"/>
              <w:jc w:val="center"/>
            </w:pPr>
            <w:r>
              <w:t>70</w:t>
            </w: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613" w:rsidRDefault="009E0613" w:rsidP="00EE55FE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3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613" w:rsidRDefault="009E0613" w:rsidP="00EE55FE">
            <w:pPr>
              <w:spacing w:before="60" w:after="60"/>
              <w:jc w:val="center"/>
            </w:pPr>
            <w:r>
              <w:t>35</w:t>
            </w:r>
          </w:p>
        </w:tc>
      </w:tr>
    </w:tbl>
    <w:p w:rsidR="002C1CB5" w:rsidRPr="002C1CB5" w:rsidRDefault="002C1CB5" w:rsidP="00F16127">
      <w:pPr>
        <w:spacing w:before="60" w:after="60"/>
        <w:rPr>
          <w:b/>
          <w:color w:val="000000"/>
          <w:spacing w:val="-5"/>
        </w:rPr>
      </w:pPr>
    </w:p>
    <w:p w:rsidR="0021239E" w:rsidRPr="002C1CB5" w:rsidRDefault="0021239E" w:rsidP="0021239E">
      <w:pPr>
        <w:shd w:val="clear" w:color="auto" w:fill="FFFFFF"/>
        <w:spacing w:after="120"/>
        <w:jc w:val="center"/>
        <w:rPr>
          <w:color w:val="000000"/>
          <w:spacing w:val="-2"/>
        </w:rPr>
      </w:pPr>
      <w:r w:rsidRPr="002C1CB5">
        <w:rPr>
          <w:b/>
          <w:color w:val="000000"/>
          <w:spacing w:val="-5"/>
        </w:rPr>
        <w:t>4. Распределение объема учебной дисциплины по видам учебных занятий</w:t>
      </w:r>
      <w:r w:rsidRPr="002C1CB5">
        <w:rPr>
          <w:b/>
          <w:color w:val="000000"/>
          <w:spacing w:val="-5"/>
        </w:rPr>
        <w:br/>
        <w:t xml:space="preserve">и </w:t>
      </w:r>
      <w:r w:rsidRPr="002C1CB5">
        <w:rPr>
          <w:b/>
          <w:color w:val="000000"/>
          <w:spacing w:val="-7"/>
        </w:rPr>
        <w:t>формы контроля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1914"/>
        <w:gridCol w:w="1950"/>
      </w:tblGrid>
      <w:tr w:rsidR="002C1CB5" w:rsidRPr="009C46E0" w:rsidTr="009E0613">
        <w:trPr>
          <w:cantSplit/>
          <w:jc w:val="center"/>
        </w:trPr>
        <w:tc>
          <w:tcPr>
            <w:tcW w:w="4296" w:type="dxa"/>
            <w:vMerge w:val="restart"/>
            <w:tcBorders>
              <w:bottom w:val="nil"/>
            </w:tcBorders>
            <w:vAlign w:val="center"/>
          </w:tcPr>
          <w:p w:rsidR="002C1CB5" w:rsidRPr="009C46E0" w:rsidRDefault="002C1CB5" w:rsidP="009E0613">
            <w:pPr>
              <w:widowControl w:val="0"/>
              <w:jc w:val="center"/>
            </w:pPr>
            <w:r w:rsidRPr="009C46E0">
              <w:t>Виды занятий и формы контроля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:rsidR="002C1CB5" w:rsidRPr="009C46E0" w:rsidRDefault="002C1CB5" w:rsidP="009E0613">
            <w:pPr>
              <w:widowControl w:val="0"/>
              <w:jc w:val="center"/>
            </w:pPr>
            <w:r w:rsidRPr="009C46E0">
              <w:t>Объём по семестрам</w:t>
            </w:r>
          </w:p>
        </w:tc>
      </w:tr>
      <w:tr w:rsidR="002C1CB5" w:rsidRPr="009C46E0" w:rsidTr="009E0613">
        <w:trPr>
          <w:cantSplit/>
          <w:jc w:val="center"/>
        </w:trPr>
        <w:tc>
          <w:tcPr>
            <w:tcW w:w="4296" w:type="dxa"/>
            <w:vMerge/>
            <w:tcBorders>
              <w:top w:val="nil"/>
              <w:bottom w:val="double" w:sz="6" w:space="0" w:color="000000"/>
            </w:tcBorders>
          </w:tcPr>
          <w:p w:rsidR="002C1CB5" w:rsidRPr="009C46E0" w:rsidRDefault="002C1CB5" w:rsidP="009E0613">
            <w:pPr>
              <w:widowControl w:val="0"/>
              <w:jc w:val="center"/>
            </w:pPr>
          </w:p>
        </w:tc>
        <w:tc>
          <w:tcPr>
            <w:tcW w:w="1914" w:type="dxa"/>
            <w:tcBorders>
              <w:top w:val="nil"/>
              <w:bottom w:val="double" w:sz="6" w:space="0" w:color="000000"/>
            </w:tcBorders>
          </w:tcPr>
          <w:p w:rsidR="002C1CB5" w:rsidRPr="009C46E0" w:rsidRDefault="002C1CB5" w:rsidP="00F16127">
            <w:pPr>
              <w:widowControl w:val="0"/>
              <w:jc w:val="center"/>
            </w:pPr>
            <w:r w:rsidRPr="009C46E0">
              <w:t>5-й семестр</w:t>
            </w:r>
          </w:p>
        </w:tc>
        <w:tc>
          <w:tcPr>
            <w:tcW w:w="1950" w:type="dxa"/>
            <w:tcBorders>
              <w:top w:val="nil"/>
              <w:bottom w:val="double" w:sz="6" w:space="0" w:color="000000"/>
            </w:tcBorders>
          </w:tcPr>
          <w:p w:rsidR="002C1CB5" w:rsidRPr="009C46E0" w:rsidRDefault="002C1CB5" w:rsidP="009E0613">
            <w:pPr>
              <w:widowControl w:val="0"/>
              <w:jc w:val="center"/>
            </w:pPr>
            <w:r w:rsidRPr="009C46E0">
              <w:t>6-й семестр</w:t>
            </w:r>
          </w:p>
        </w:tc>
      </w:tr>
      <w:tr w:rsidR="002C1CB5" w:rsidRPr="009C46E0" w:rsidTr="009E0613">
        <w:trPr>
          <w:jc w:val="center"/>
        </w:trPr>
        <w:tc>
          <w:tcPr>
            <w:tcW w:w="4296" w:type="dxa"/>
            <w:tcBorders>
              <w:top w:val="nil"/>
            </w:tcBorders>
          </w:tcPr>
          <w:p w:rsidR="002C1CB5" w:rsidRPr="009C46E0" w:rsidRDefault="002C1CB5" w:rsidP="009E0613">
            <w:pPr>
              <w:widowControl w:val="0"/>
            </w:pPr>
            <w:r w:rsidRPr="009C46E0">
              <w:t>Лекции, час.</w:t>
            </w:r>
          </w:p>
        </w:tc>
        <w:tc>
          <w:tcPr>
            <w:tcW w:w="1914" w:type="dxa"/>
            <w:tcBorders>
              <w:top w:val="nil"/>
            </w:tcBorders>
          </w:tcPr>
          <w:p w:rsidR="002C1CB5" w:rsidRPr="009C46E0" w:rsidRDefault="002C1CB5" w:rsidP="009E0613">
            <w:pPr>
              <w:jc w:val="center"/>
            </w:pPr>
            <w:r w:rsidRPr="009C46E0">
              <w:t>3</w:t>
            </w:r>
            <w:r w:rsidR="009E0613">
              <w:t>6</w:t>
            </w:r>
          </w:p>
        </w:tc>
        <w:tc>
          <w:tcPr>
            <w:tcW w:w="1950" w:type="dxa"/>
            <w:tcBorders>
              <w:top w:val="nil"/>
            </w:tcBorders>
          </w:tcPr>
          <w:p w:rsidR="002C1CB5" w:rsidRPr="009C46E0" w:rsidRDefault="002C1CB5" w:rsidP="009E0613">
            <w:pPr>
              <w:ind w:firstLine="34"/>
              <w:jc w:val="center"/>
            </w:pPr>
            <w:r w:rsidRPr="009C46E0">
              <w:t>34</w:t>
            </w:r>
          </w:p>
        </w:tc>
      </w:tr>
      <w:tr w:rsidR="002C1CB5" w:rsidRPr="009C46E0" w:rsidTr="009E0613">
        <w:trPr>
          <w:jc w:val="center"/>
        </w:trPr>
        <w:tc>
          <w:tcPr>
            <w:tcW w:w="4296" w:type="dxa"/>
          </w:tcPr>
          <w:p w:rsidR="002C1CB5" w:rsidRPr="009C46E0" w:rsidRDefault="002C1CB5" w:rsidP="009E0613">
            <w:pPr>
              <w:widowControl w:val="0"/>
            </w:pPr>
            <w:r w:rsidRPr="009C46E0">
              <w:t>Самостоятельные занятия, час.</w:t>
            </w:r>
          </w:p>
        </w:tc>
        <w:tc>
          <w:tcPr>
            <w:tcW w:w="1914" w:type="dxa"/>
          </w:tcPr>
          <w:p w:rsidR="002C1CB5" w:rsidRPr="009C46E0" w:rsidRDefault="002C1CB5" w:rsidP="009E0613">
            <w:pPr>
              <w:jc w:val="center"/>
            </w:pPr>
            <w:r w:rsidRPr="009C46E0">
              <w:t>1</w:t>
            </w:r>
            <w:r w:rsidR="009E0613">
              <w:t>8</w:t>
            </w:r>
          </w:p>
        </w:tc>
        <w:tc>
          <w:tcPr>
            <w:tcW w:w="1950" w:type="dxa"/>
          </w:tcPr>
          <w:p w:rsidR="002C1CB5" w:rsidRPr="009C46E0" w:rsidRDefault="002C1CB5" w:rsidP="009E0613">
            <w:pPr>
              <w:ind w:firstLine="34"/>
              <w:jc w:val="center"/>
            </w:pPr>
            <w:r w:rsidRPr="009C46E0">
              <w:t>17</w:t>
            </w:r>
          </w:p>
        </w:tc>
      </w:tr>
      <w:tr w:rsidR="002C1CB5" w:rsidRPr="009C46E0" w:rsidTr="009E0613">
        <w:trPr>
          <w:jc w:val="center"/>
        </w:trPr>
        <w:tc>
          <w:tcPr>
            <w:tcW w:w="4296" w:type="dxa"/>
          </w:tcPr>
          <w:p w:rsidR="002C1CB5" w:rsidRPr="009C46E0" w:rsidRDefault="002C1CB5" w:rsidP="009E0613">
            <w:pPr>
              <w:widowControl w:val="0"/>
            </w:pPr>
            <w:r w:rsidRPr="009C46E0">
              <w:t>Лабораторные занятия, час.</w:t>
            </w:r>
          </w:p>
        </w:tc>
        <w:tc>
          <w:tcPr>
            <w:tcW w:w="1914" w:type="dxa"/>
          </w:tcPr>
          <w:p w:rsidR="002C1CB5" w:rsidRPr="009C46E0" w:rsidRDefault="002C1CB5" w:rsidP="009E0613">
            <w:pPr>
              <w:jc w:val="center"/>
            </w:pPr>
            <w:r w:rsidRPr="009C46E0">
              <w:t>-</w:t>
            </w:r>
          </w:p>
        </w:tc>
        <w:tc>
          <w:tcPr>
            <w:tcW w:w="1950" w:type="dxa"/>
          </w:tcPr>
          <w:p w:rsidR="002C1CB5" w:rsidRPr="009C46E0" w:rsidRDefault="002C1CB5" w:rsidP="009E0613">
            <w:pPr>
              <w:ind w:firstLine="34"/>
              <w:jc w:val="center"/>
            </w:pPr>
            <w:r w:rsidRPr="009C46E0">
              <w:t>17</w:t>
            </w:r>
          </w:p>
        </w:tc>
      </w:tr>
      <w:tr w:rsidR="002C1CB5" w:rsidRPr="009C46E0" w:rsidTr="009E0613">
        <w:trPr>
          <w:jc w:val="center"/>
        </w:trPr>
        <w:tc>
          <w:tcPr>
            <w:tcW w:w="4296" w:type="dxa"/>
            <w:tcBorders>
              <w:bottom w:val="double" w:sz="4" w:space="0" w:color="auto"/>
            </w:tcBorders>
          </w:tcPr>
          <w:p w:rsidR="002C1CB5" w:rsidRPr="009C46E0" w:rsidRDefault="002C1CB5" w:rsidP="009E0613">
            <w:pPr>
              <w:widowControl w:val="0"/>
            </w:pPr>
            <w:r w:rsidRPr="009C46E0">
              <w:t>Экзамен (зачет), шт./сем.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2C1CB5" w:rsidRPr="009C46E0" w:rsidRDefault="002C1CB5" w:rsidP="009E0613">
            <w:pPr>
              <w:jc w:val="center"/>
            </w:pPr>
            <w:r w:rsidRPr="009C46E0">
              <w:t>1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2C1CB5" w:rsidRPr="009C46E0" w:rsidRDefault="002C1CB5" w:rsidP="009E0613">
            <w:pPr>
              <w:ind w:firstLine="34"/>
              <w:jc w:val="center"/>
            </w:pPr>
            <w:r w:rsidRPr="009C46E0">
              <w:t>1</w:t>
            </w:r>
          </w:p>
        </w:tc>
      </w:tr>
      <w:tr w:rsidR="002C1CB5" w:rsidRPr="009C46E0" w:rsidTr="009E0613">
        <w:trPr>
          <w:cantSplit/>
          <w:jc w:val="center"/>
        </w:trPr>
        <w:tc>
          <w:tcPr>
            <w:tcW w:w="8160" w:type="dxa"/>
            <w:gridSpan w:val="3"/>
            <w:tcBorders>
              <w:top w:val="double" w:sz="4" w:space="0" w:color="auto"/>
            </w:tcBorders>
          </w:tcPr>
          <w:p w:rsidR="002C1CB5" w:rsidRPr="009C46E0" w:rsidRDefault="002C1CB5" w:rsidP="009E0613">
            <w:pPr>
              <w:widowControl w:val="0"/>
            </w:pPr>
            <w:r w:rsidRPr="009C46E0">
              <w:t xml:space="preserve">Общая трудоемкость дисциплины составляет </w:t>
            </w:r>
            <w:r w:rsidR="009E0613">
              <w:t>П</w:t>
            </w:r>
            <w:r>
              <w:t xml:space="preserve">ПД:  </w:t>
            </w:r>
            <w:r w:rsidRPr="009C46E0">
              <w:t>1</w:t>
            </w:r>
            <w:r w:rsidR="009E0613">
              <w:t>22</w:t>
            </w:r>
            <w:r>
              <w:t xml:space="preserve"> часов</w:t>
            </w:r>
          </w:p>
        </w:tc>
      </w:tr>
    </w:tbl>
    <w:p w:rsidR="002C1CB5" w:rsidRPr="00AC7EED" w:rsidRDefault="002C1CB5" w:rsidP="00DD4A0D">
      <w:pPr>
        <w:rPr>
          <w:b/>
          <w:sz w:val="28"/>
          <w:szCs w:val="28"/>
        </w:rPr>
      </w:pPr>
    </w:p>
    <w:p w:rsidR="0021239E" w:rsidRDefault="00DD4A0D" w:rsidP="00BC2FA3">
      <w:pPr>
        <w:pStyle w:val="3TimesNewRoman05"/>
      </w:pPr>
      <w:bookmarkStart w:id="86" w:name="_Toc278808250"/>
      <w:r>
        <w:t>3.</w:t>
      </w:r>
      <w:r w:rsidR="00740D06">
        <w:t>3</w:t>
      </w:r>
      <w:r>
        <w:t>.</w:t>
      </w:r>
      <w:r w:rsidRPr="00DD4A0D">
        <w:t>7 Аннотация при</w:t>
      </w:r>
      <w:r>
        <w:t>мерной программы дисциплины</w:t>
      </w:r>
      <w:r w:rsidRPr="00DD4A0D">
        <w:t xml:space="preserve"> </w:t>
      </w:r>
      <w:r>
        <w:t>Б3.</w:t>
      </w:r>
      <w:r>
        <w:rPr>
          <w:lang w:val="en-US"/>
        </w:rPr>
        <w:t>B</w:t>
      </w:r>
      <w:r>
        <w:t>.0</w:t>
      </w:r>
      <w:r w:rsidRPr="00DD4A0D">
        <w:t>7 «</w:t>
      </w:r>
      <w:r w:rsidR="00E070A7" w:rsidRPr="00E070A7">
        <w:t>Бакалаврский проект</w:t>
      </w:r>
      <w:r w:rsidRPr="00DD4A0D">
        <w:t>»</w:t>
      </w:r>
      <w:bookmarkEnd w:id="86"/>
    </w:p>
    <w:p w:rsidR="00FE79B3" w:rsidRDefault="00FE79B3" w:rsidP="00FE79B3">
      <w:pPr>
        <w:spacing w:line="360" w:lineRule="auto"/>
        <w:ind w:firstLine="720"/>
        <w:jc w:val="center"/>
        <w:rPr>
          <w:b/>
          <w:bCs/>
        </w:rPr>
      </w:pPr>
    </w:p>
    <w:p w:rsidR="00E070A7" w:rsidRDefault="00E070A7" w:rsidP="00FE79B3">
      <w:pPr>
        <w:spacing w:line="360" w:lineRule="auto"/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E070A7" w:rsidRDefault="00E070A7" w:rsidP="00E070A7">
      <w:pPr>
        <w:ind w:firstLine="720"/>
      </w:pPr>
      <w:r>
        <w:t>При выполнении бакалаврского проекта Студент должен продемонстрировать умение к самостоятельной научно-исследовательской работе. При ее выполнении и оценке принимается во внимание:</w:t>
      </w:r>
    </w:p>
    <w:p w:rsidR="00E070A7" w:rsidRDefault="00E070A7" w:rsidP="00E070A7">
      <w:pPr>
        <w:ind w:firstLine="720"/>
      </w:pPr>
      <w:r>
        <w:t>фактические знания студента,</w:t>
      </w:r>
    </w:p>
    <w:p w:rsidR="00E070A7" w:rsidRDefault="00E070A7" w:rsidP="00E070A7">
      <w:pPr>
        <w:ind w:firstLine="720"/>
      </w:pPr>
      <w:r>
        <w:t>умение выполнить самостоятельно часть большой работы,</w:t>
      </w:r>
    </w:p>
    <w:p w:rsidR="00E070A7" w:rsidRDefault="00E070A7" w:rsidP="00E070A7">
      <w:pPr>
        <w:ind w:firstLine="720"/>
      </w:pPr>
      <w:r>
        <w:t>умение представить результаты работы.</w:t>
      </w:r>
    </w:p>
    <w:p w:rsidR="00E070A7" w:rsidRDefault="00E070A7" w:rsidP="00E070A7">
      <w:pPr>
        <w:ind w:firstLine="720"/>
      </w:pPr>
      <w:r>
        <w:t>Конкретное содержание работы определяется научным руководителем и работой в которой студент принимает участие.</w:t>
      </w:r>
    </w:p>
    <w:p w:rsidR="00E070A7" w:rsidRDefault="00E070A7" w:rsidP="00E070A7">
      <w:pPr>
        <w:ind w:firstLine="720"/>
      </w:pPr>
    </w:p>
    <w:p w:rsidR="00E070A7" w:rsidRPr="00E070A7" w:rsidRDefault="00E070A7" w:rsidP="00FE79B3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E070A7" w:rsidRDefault="00E070A7" w:rsidP="00E070A7">
      <w:pPr>
        <w:ind w:firstLine="720"/>
        <w:jc w:val="both"/>
        <w:rPr>
          <w:iCs/>
        </w:rPr>
      </w:pPr>
      <w:r>
        <w:rPr>
          <w:iCs/>
        </w:rPr>
        <w:t xml:space="preserve">Окончательная подготовка проекта осуществляется в 8 семестре. Для выполнения проекта требуется знания всех курсов прослушанных студентом от «Истории физики» до специальных дисциплин. Работа над бакалаврским проектом является естественным продолжением НИРС в 7 и 8 семестрах. </w:t>
      </w:r>
    </w:p>
    <w:p w:rsidR="00E070A7" w:rsidRPr="003C327C" w:rsidRDefault="00E070A7" w:rsidP="00E070A7">
      <w:pPr>
        <w:ind w:firstLine="720"/>
        <w:jc w:val="both"/>
        <w:rPr>
          <w:iCs/>
        </w:rPr>
      </w:pPr>
      <w:r>
        <w:rPr>
          <w:iCs/>
        </w:rPr>
        <w:t>Подготовка и защита самостоятельной работы служат начальным этапом подготовки магистерской диссертации.</w:t>
      </w:r>
    </w:p>
    <w:p w:rsidR="0021239E" w:rsidRDefault="0021239E" w:rsidP="00DD4A0D">
      <w:pPr>
        <w:rPr>
          <w:b/>
          <w:sz w:val="28"/>
          <w:szCs w:val="28"/>
        </w:rPr>
      </w:pPr>
    </w:p>
    <w:p w:rsidR="0021239E" w:rsidRDefault="0021239E" w:rsidP="00FE79B3">
      <w:pPr>
        <w:spacing w:before="60" w:after="60" w:line="360" w:lineRule="auto"/>
        <w:jc w:val="center"/>
        <w:rPr>
          <w:b/>
        </w:rPr>
      </w:pPr>
      <w:r w:rsidRPr="00F16127">
        <w:rPr>
          <w:b/>
        </w:rPr>
        <w:t>3. Основные дидактические единицы (разделы)</w:t>
      </w:r>
    </w:p>
    <w:tbl>
      <w:tblPr>
        <w:tblW w:w="4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154"/>
        <w:gridCol w:w="921"/>
        <w:gridCol w:w="6"/>
      </w:tblGrid>
      <w:tr w:rsidR="00E070A7" w:rsidTr="00BC2FA3">
        <w:trPr>
          <w:cantSplit/>
          <w:trHeight w:val="537"/>
          <w:jc w:val="center"/>
        </w:trPr>
        <w:tc>
          <w:tcPr>
            <w:tcW w:w="390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Pr="00E070A7" w:rsidRDefault="00E070A7" w:rsidP="00BB41E3">
            <w:pPr>
              <w:jc w:val="center"/>
              <w:rPr>
                <w:b/>
              </w:rPr>
            </w:pPr>
            <w:r w:rsidRPr="00E070A7">
              <w:rPr>
                <w:b/>
              </w:rPr>
              <w:t xml:space="preserve">Разделы дисциплины по ППД </w:t>
            </w:r>
          </w:p>
        </w:tc>
        <w:tc>
          <w:tcPr>
            <w:tcW w:w="11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Pr="00E070A7" w:rsidRDefault="00E070A7" w:rsidP="00E070A7">
            <w:pPr>
              <w:jc w:val="center"/>
              <w:rPr>
                <w:b/>
              </w:rPr>
            </w:pPr>
            <w:r w:rsidRPr="00E070A7">
              <w:rPr>
                <w:b/>
              </w:rPr>
              <w:t>Объем занятий, час</w:t>
            </w:r>
          </w:p>
        </w:tc>
      </w:tr>
      <w:tr w:rsidR="00E070A7" w:rsidTr="00BC2FA3">
        <w:trPr>
          <w:gridAfter w:val="1"/>
          <w:wAfter w:w="3" w:type="pct"/>
          <w:cantSplit/>
          <w:trHeight w:val="329"/>
          <w:jc w:val="center"/>
        </w:trPr>
        <w:tc>
          <w:tcPr>
            <w:tcW w:w="3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A7" w:rsidRDefault="00E070A7" w:rsidP="00BB41E3"/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A7" w:rsidRDefault="00E070A7" w:rsidP="00E070A7">
            <w:pPr>
              <w:jc w:val="center"/>
            </w:pPr>
            <w:r>
              <w:t>ЛЗ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A7" w:rsidRDefault="00E070A7" w:rsidP="00BB41E3">
            <w:pPr>
              <w:jc w:val="center"/>
            </w:pPr>
            <w:r>
              <w:t>СР</w:t>
            </w:r>
          </w:p>
        </w:tc>
      </w:tr>
      <w:tr w:rsidR="00E070A7" w:rsidTr="00BC2FA3">
        <w:trPr>
          <w:gridAfter w:val="1"/>
          <w:wAfter w:w="3" w:type="pct"/>
          <w:jc w:val="center"/>
        </w:trPr>
        <w:tc>
          <w:tcPr>
            <w:tcW w:w="39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  <w:r>
              <w:t>Правила оформления бакалаврских проектов. Порядок защиты. Согласование тематики работы</w:t>
            </w:r>
          </w:p>
        </w:tc>
        <w:tc>
          <w:tcPr>
            <w:tcW w:w="6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</w:t>
            </w:r>
          </w:p>
        </w:tc>
      </w:tr>
      <w:tr w:rsidR="00E070A7" w:rsidTr="00BC2FA3">
        <w:trPr>
          <w:gridAfter w:val="1"/>
          <w:wAfter w:w="3" w:type="pct"/>
          <w:jc w:val="center"/>
        </w:trPr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  <w:r>
              <w:t>Подготовка и оформление бакалаврского проекта.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24</w:t>
            </w:r>
          </w:p>
        </w:tc>
      </w:tr>
      <w:tr w:rsidR="00E070A7" w:rsidTr="00BC2FA3">
        <w:trPr>
          <w:gridAfter w:val="1"/>
          <w:wAfter w:w="3" w:type="pct"/>
          <w:jc w:val="center"/>
        </w:trPr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</w:p>
        </w:tc>
      </w:tr>
      <w:tr w:rsidR="00E070A7" w:rsidTr="00BC2FA3">
        <w:trPr>
          <w:gridAfter w:val="1"/>
          <w:wAfter w:w="3" w:type="pct"/>
          <w:trHeight w:val="86"/>
          <w:jc w:val="center"/>
        </w:trPr>
        <w:tc>
          <w:tcPr>
            <w:tcW w:w="39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</w:pPr>
            <w:r>
              <w:t>Общая трудоемкость</w:t>
            </w:r>
            <w:r w:rsidR="00BB41E3">
              <w:t xml:space="preserve"> по ППД</w:t>
            </w:r>
            <w:r>
              <w:t>: 52 час.</w:t>
            </w:r>
          </w:p>
        </w:tc>
        <w:tc>
          <w:tcPr>
            <w:tcW w:w="6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26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0A7" w:rsidRDefault="00E070A7" w:rsidP="00BC2FA3">
            <w:pPr>
              <w:spacing w:before="120" w:after="120"/>
              <w:jc w:val="center"/>
            </w:pPr>
            <w:r>
              <w:t>26</w:t>
            </w:r>
          </w:p>
        </w:tc>
      </w:tr>
    </w:tbl>
    <w:p w:rsidR="00F16127" w:rsidRPr="00F16127" w:rsidRDefault="00F16127" w:rsidP="00FE79B3">
      <w:pPr>
        <w:spacing w:before="60" w:after="60" w:line="480" w:lineRule="auto"/>
        <w:rPr>
          <w:b/>
          <w:color w:val="000000"/>
          <w:spacing w:val="-5"/>
        </w:rPr>
      </w:pPr>
    </w:p>
    <w:p w:rsidR="0021239E" w:rsidRDefault="0021239E" w:rsidP="0021239E">
      <w:pPr>
        <w:shd w:val="clear" w:color="auto" w:fill="FFFFFF"/>
        <w:spacing w:after="120"/>
        <w:jc w:val="center"/>
        <w:rPr>
          <w:b/>
          <w:color w:val="000000"/>
          <w:spacing w:val="-7"/>
        </w:rPr>
      </w:pPr>
      <w:r w:rsidRPr="00F16127">
        <w:rPr>
          <w:b/>
          <w:color w:val="000000"/>
          <w:spacing w:val="-5"/>
        </w:rPr>
        <w:t>4. Распределение объема учебной дисциплины по видам учебных занятий</w:t>
      </w:r>
      <w:r w:rsidRPr="00F16127">
        <w:rPr>
          <w:b/>
          <w:color w:val="000000"/>
          <w:spacing w:val="-5"/>
        </w:rPr>
        <w:br/>
        <w:t xml:space="preserve">и </w:t>
      </w:r>
      <w:r w:rsidRPr="00F16127">
        <w:rPr>
          <w:b/>
          <w:color w:val="000000"/>
          <w:spacing w:val="-7"/>
        </w:rPr>
        <w:t>формы контроля</w:t>
      </w:r>
    </w:p>
    <w:tbl>
      <w:tblPr>
        <w:tblW w:w="3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1278"/>
      </w:tblGrid>
      <w:tr w:rsidR="00E070A7" w:rsidTr="008E5050">
        <w:trPr>
          <w:cantSplit/>
          <w:trHeight w:val="576"/>
          <w:jc w:val="center"/>
        </w:trPr>
        <w:tc>
          <w:tcPr>
            <w:tcW w:w="421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0A7" w:rsidRDefault="00E070A7" w:rsidP="00BB41E3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7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70A7" w:rsidRDefault="00E070A7" w:rsidP="00BB41E3">
            <w:pPr>
              <w:jc w:val="center"/>
            </w:pPr>
            <w:r>
              <w:t>Объем по семестрам</w:t>
            </w:r>
          </w:p>
        </w:tc>
      </w:tr>
      <w:tr w:rsidR="00E070A7" w:rsidTr="008E5050">
        <w:trPr>
          <w:cantSplit/>
          <w:trHeight w:val="494"/>
          <w:jc w:val="center"/>
        </w:trPr>
        <w:tc>
          <w:tcPr>
            <w:tcW w:w="421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0A7" w:rsidRDefault="00E070A7" w:rsidP="00BB41E3"/>
        </w:tc>
        <w:tc>
          <w:tcPr>
            <w:tcW w:w="7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0A7" w:rsidRDefault="00E070A7" w:rsidP="00BB41E3">
            <w:pPr>
              <w:jc w:val="center"/>
            </w:pPr>
            <w:r>
              <w:t>8-й сем.</w:t>
            </w:r>
          </w:p>
        </w:tc>
      </w:tr>
      <w:tr w:rsidR="00E070A7" w:rsidTr="008E5050">
        <w:trPr>
          <w:trHeight w:val="20"/>
          <w:jc w:val="center"/>
        </w:trPr>
        <w:tc>
          <w:tcPr>
            <w:tcW w:w="4216" w:type="pct"/>
          </w:tcPr>
          <w:p w:rsidR="00E070A7" w:rsidRDefault="00E070A7" w:rsidP="00BB41E3">
            <w:r>
              <w:t>Лабораторные занятия (ЛЗ), час.</w:t>
            </w:r>
          </w:p>
        </w:tc>
        <w:tc>
          <w:tcPr>
            <w:tcW w:w="784" w:type="pct"/>
            <w:vAlign w:val="center"/>
          </w:tcPr>
          <w:p w:rsidR="00E070A7" w:rsidRDefault="00E070A7" w:rsidP="00BB41E3">
            <w:pPr>
              <w:jc w:val="center"/>
            </w:pPr>
          </w:p>
        </w:tc>
      </w:tr>
      <w:tr w:rsidR="00E070A7" w:rsidTr="008E5050">
        <w:trPr>
          <w:trHeight w:val="20"/>
          <w:jc w:val="center"/>
        </w:trPr>
        <w:tc>
          <w:tcPr>
            <w:tcW w:w="4216" w:type="pct"/>
          </w:tcPr>
          <w:p w:rsidR="00E070A7" w:rsidRDefault="00E070A7" w:rsidP="00BB41E3">
            <w:r>
              <w:t>Научно-исследовательская работа в лаборатории (НИРС), час.</w:t>
            </w:r>
          </w:p>
        </w:tc>
        <w:tc>
          <w:tcPr>
            <w:tcW w:w="784" w:type="pct"/>
            <w:vAlign w:val="center"/>
          </w:tcPr>
          <w:p w:rsidR="00E070A7" w:rsidRDefault="00E070A7" w:rsidP="00BB41E3">
            <w:pPr>
              <w:jc w:val="center"/>
            </w:pPr>
            <w:r>
              <w:t>26</w:t>
            </w:r>
          </w:p>
        </w:tc>
      </w:tr>
      <w:tr w:rsidR="00E070A7" w:rsidTr="008E5050">
        <w:trPr>
          <w:trHeight w:val="20"/>
          <w:jc w:val="center"/>
        </w:trPr>
        <w:tc>
          <w:tcPr>
            <w:tcW w:w="4216" w:type="pct"/>
          </w:tcPr>
          <w:p w:rsidR="00E070A7" w:rsidRDefault="00E070A7" w:rsidP="00BB41E3">
            <w:r>
              <w:t>Самостоятельная работа (СР), час.</w:t>
            </w:r>
          </w:p>
        </w:tc>
        <w:tc>
          <w:tcPr>
            <w:tcW w:w="784" w:type="pct"/>
            <w:vAlign w:val="center"/>
          </w:tcPr>
          <w:p w:rsidR="00E070A7" w:rsidRDefault="00E070A7" w:rsidP="00BB41E3">
            <w:pPr>
              <w:jc w:val="center"/>
            </w:pPr>
            <w:r>
              <w:t>26</w:t>
            </w:r>
          </w:p>
        </w:tc>
      </w:tr>
      <w:tr w:rsidR="00E070A7" w:rsidTr="008E5050">
        <w:trPr>
          <w:trHeight w:val="20"/>
          <w:jc w:val="center"/>
        </w:trPr>
        <w:tc>
          <w:tcPr>
            <w:tcW w:w="4216" w:type="pct"/>
          </w:tcPr>
          <w:p w:rsidR="00E070A7" w:rsidRDefault="00E070A7" w:rsidP="00BB41E3">
            <w:r>
              <w:t>Курсовые проекты (КП), шт.</w:t>
            </w:r>
          </w:p>
        </w:tc>
        <w:tc>
          <w:tcPr>
            <w:tcW w:w="784" w:type="pct"/>
            <w:vAlign w:val="center"/>
          </w:tcPr>
          <w:p w:rsidR="00E070A7" w:rsidRDefault="00E070A7" w:rsidP="00BB41E3">
            <w:pPr>
              <w:jc w:val="center"/>
            </w:pPr>
            <w:r>
              <w:t>1</w:t>
            </w:r>
          </w:p>
        </w:tc>
      </w:tr>
      <w:tr w:rsidR="00E070A7" w:rsidTr="008E5050">
        <w:trPr>
          <w:trHeight w:val="20"/>
          <w:jc w:val="center"/>
        </w:trPr>
        <w:tc>
          <w:tcPr>
            <w:tcW w:w="4216" w:type="pct"/>
          </w:tcPr>
          <w:p w:rsidR="00E070A7" w:rsidRDefault="00E070A7" w:rsidP="00BB41E3">
            <w:r>
              <w:t>Зачеты, (З), шт.</w:t>
            </w:r>
          </w:p>
        </w:tc>
        <w:tc>
          <w:tcPr>
            <w:tcW w:w="784" w:type="pct"/>
            <w:vAlign w:val="center"/>
          </w:tcPr>
          <w:p w:rsidR="00E070A7" w:rsidRDefault="00E070A7" w:rsidP="00BB41E3">
            <w:pPr>
              <w:jc w:val="center"/>
            </w:pPr>
            <w:r>
              <w:t>1</w:t>
            </w:r>
          </w:p>
        </w:tc>
      </w:tr>
      <w:tr w:rsidR="00E070A7" w:rsidTr="008E5050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:rsidR="00E070A7" w:rsidRDefault="00E070A7" w:rsidP="00BB41E3">
            <w:pPr>
              <w:jc w:val="center"/>
            </w:pPr>
            <w:r>
              <w:t>Общая трудоемкость дисциплины составляет по ППД: 52 часа.</w:t>
            </w:r>
          </w:p>
        </w:tc>
      </w:tr>
    </w:tbl>
    <w:p w:rsidR="00F16127" w:rsidRDefault="00F16127" w:rsidP="00FE79B3">
      <w:pPr>
        <w:pStyle w:val="3TimesNewRoman05"/>
      </w:pPr>
      <w:bookmarkStart w:id="87" w:name="_Toc278808251"/>
      <w:r>
        <w:t>3.</w:t>
      </w:r>
      <w:r w:rsidR="00740D06">
        <w:t>3</w:t>
      </w:r>
      <w:r>
        <w:t>.8</w:t>
      </w:r>
      <w:r w:rsidRPr="00DD4A0D">
        <w:t>. Аннотация при</w:t>
      </w:r>
      <w:r>
        <w:t>мерной программы дисциплины</w:t>
      </w:r>
      <w:r w:rsidRPr="00DD4A0D">
        <w:t xml:space="preserve"> </w:t>
      </w:r>
      <w:r>
        <w:t>Б3.</w:t>
      </w:r>
      <w:r>
        <w:rPr>
          <w:lang w:val="en-US"/>
        </w:rPr>
        <w:t>B</w:t>
      </w:r>
      <w:r>
        <w:t>.08</w:t>
      </w:r>
      <w:r w:rsidRPr="00DD4A0D">
        <w:t xml:space="preserve"> «</w:t>
      </w:r>
      <w:r w:rsidR="008E5050">
        <w:t>Научно-Исследовательск</w:t>
      </w:r>
      <w:r w:rsidR="00724F94">
        <w:t>ая</w:t>
      </w:r>
      <w:r w:rsidR="008E5050">
        <w:t xml:space="preserve"> </w:t>
      </w:r>
      <w:r w:rsidR="00724F94">
        <w:t>р</w:t>
      </w:r>
      <w:r w:rsidR="008E5050" w:rsidRPr="008E5050">
        <w:t>абот</w:t>
      </w:r>
      <w:r w:rsidR="00724F94">
        <w:t>а</w:t>
      </w:r>
      <w:r w:rsidR="008E5050" w:rsidRPr="008E5050">
        <w:t xml:space="preserve"> (лаборатория)</w:t>
      </w:r>
      <w:r w:rsidRPr="00DD4A0D">
        <w:t>»</w:t>
      </w:r>
      <w:bookmarkEnd w:id="87"/>
    </w:p>
    <w:p w:rsidR="008E5050" w:rsidRPr="006E3C87" w:rsidRDefault="008E5050" w:rsidP="008E5050">
      <w:pPr>
        <w:jc w:val="center"/>
      </w:pPr>
      <w:r w:rsidRPr="006E3C87">
        <w:rPr>
          <w:b/>
        </w:rPr>
        <w:t>1.</w:t>
      </w:r>
      <w:r w:rsidRPr="006E3C87">
        <w:t xml:space="preserve"> </w:t>
      </w:r>
      <w:r w:rsidRPr="006E3C87">
        <w:rPr>
          <w:b/>
        </w:rPr>
        <w:t>Цель и задачи изучения учебной дисциплины</w:t>
      </w:r>
    </w:p>
    <w:p w:rsidR="008E5050" w:rsidRPr="006E3C87" w:rsidRDefault="008E5050" w:rsidP="008E5050">
      <w:pPr>
        <w:pStyle w:val="140"/>
        <w:rPr>
          <w:sz w:val="24"/>
          <w:szCs w:val="24"/>
        </w:rPr>
      </w:pPr>
      <w:r w:rsidRPr="006E3C87">
        <w:rPr>
          <w:sz w:val="24"/>
          <w:szCs w:val="24"/>
        </w:rPr>
        <w:t>НИРС реализуется как работа студентов по специальности в исследовательских лабораториях и имеет своей целью приобретения навыков самостоятельной научной работы, умения ставить и решать отдельные конкретные задачи, возникающие в экспериментальных и теоретических исследованиях в области прикладной и технической физики</w:t>
      </w:r>
      <w:r w:rsidR="00393B86">
        <w:rPr>
          <w:sz w:val="24"/>
          <w:szCs w:val="24"/>
        </w:rPr>
        <w:t>.</w:t>
      </w:r>
    </w:p>
    <w:p w:rsidR="008E5050" w:rsidRPr="006E3C87" w:rsidRDefault="008E5050" w:rsidP="008E5050">
      <w:pPr>
        <w:spacing w:before="40" w:after="40"/>
        <w:jc w:val="center"/>
        <w:rPr>
          <w:b/>
        </w:rPr>
      </w:pPr>
      <w:r w:rsidRPr="006E3C87">
        <w:rPr>
          <w:b/>
        </w:rPr>
        <w:t>2.</w:t>
      </w:r>
      <w:r w:rsidRPr="006E3C87">
        <w:t xml:space="preserve"> </w:t>
      </w:r>
      <w:r w:rsidRPr="006E3C87">
        <w:rPr>
          <w:b/>
        </w:rPr>
        <w:t>Место учебной дисциплины в системе дисциплин учебного плана</w:t>
      </w:r>
    </w:p>
    <w:p w:rsidR="008E5050" w:rsidRPr="006E3C87" w:rsidRDefault="008E5050" w:rsidP="008E5050">
      <w:pPr>
        <w:pStyle w:val="140"/>
        <w:rPr>
          <w:sz w:val="24"/>
          <w:szCs w:val="24"/>
        </w:rPr>
      </w:pPr>
      <w:r w:rsidRPr="006E3C87">
        <w:rPr>
          <w:sz w:val="24"/>
          <w:szCs w:val="24"/>
        </w:rPr>
        <w:t xml:space="preserve">Учебная дисциплина «Научно-исследовательская работа студентов (НИРС)» проводится в </w:t>
      </w:r>
      <w:r w:rsidR="006E3C87">
        <w:rPr>
          <w:sz w:val="24"/>
          <w:szCs w:val="24"/>
        </w:rPr>
        <w:t xml:space="preserve">седьмом и </w:t>
      </w:r>
      <w:r w:rsidRPr="006E3C87">
        <w:rPr>
          <w:sz w:val="24"/>
          <w:szCs w:val="24"/>
        </w:rPr>
        <w:t>восьмом семестре. Тематика НИРС определяется вузом в соответствии с выбранной специализацией в области технической физики. Научно-исследовательская работа в лаборатории под непосредственным руководством преподавателей и научных сотрудников базируется на знаниях, полученных студентами при изучении большинства дисциплин базовой и вариативной части математического и естественно-научного цикла Б.2 и профессионального цикла Б.3. В свою очередь, научно-исследовательская работа студентов обеспечивает базу для успешной подготовки выпускной квалификационной работы к итоговой государственной аттестации (Б.6).</w:t>
      </w:r>
    </w:p>
    <w:p w:rsidR="008E5050" w:rsidRPr="006E3C87" w:rsidRDefault="008E5050" w:rsidP="008E5050">
      <w:pPr>
        <w:spacing w:before="120"/>
        <w:jc w:val="center"/>
      </w:pPr>
      <w:r w:rsidRPr="006E3C87">
        <w:rPr>
          <w:b/>
        </w:rPr>
        <w:t>3. Основные дидактические единицы (разделы)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7"/>
        <w:gridCol w:w="1425"/>
        <w:gridCol w:w="11"/>
      </w:tblGrid>
      <w:tr w:rsidR="008E5050" w:rsidRPr="006E3C87" w:rsidTr="006E3C87">
        <w:trPr>
          <w:jc w:val="center"/>
        </w:trPr>
        <w:tc>
          <w:tcPr>
            <w:tcW w:w="764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050" w:rsidRPr="006E3C87" w:rsidRDefault="008E5050" w:rsidP="00C90302">
            <w:pPr>
              <w:spacing w:before="80"/>
              <w:jc w:val="center"/>
              <w:rPr>
                <w:b/>
              </w:rPr>
            </w:pPr>
            <w:r w:rsidRPr="006E3C87">
              <w:rPr>
                <w:b/>
              </w:rPr>
              <w:t>Разделы дисциплины по ППД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E5050" w:rsidRPr="006E3C87" w:rsidRDefault="008E5050" w:rsidP="00C90302">
            <w:pPr>
              <w:jc w:val="center"/>
            </w:pPr>
            <w:r w:rsidRPr="006E3C87">
              <w:t>Объём, час.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/>
        </w:tc>
        <w:tc>
          <w:tcPr>
            <w:tcW w:w="1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ЛЗ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Введение. Инструктаж по технике безопасности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1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Изучение литературных источников: отчетов, журнальных статей, монографий по тематике научной лаборатории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>
              <w:t>3</w:t>
            </w:r>
            <w:r w:rsidRPr="006E3C87">
              <w:t>4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Монтаж или наладка измерительной и препаративной или технологической аппаратуры</w:t>
            </w:r>
            <w:r>
              <w:t>. Построение алгоритма и методики расчета. Написание программы или использование стандартных программных пакетов.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>
              <w:t>6</w:t>
            </w:r>
            <w:r w:rsidRPr="006E3C87">
              <w:t>5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Отработка методики работы на стандартном оборудовании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20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Проведение измерений характеристических параметров изучаемых объектов при различных условиях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30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Графическое построение экспериментальных зависимостей. Сопоставление с аналогичными зависимостями, известными из литературы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1</w:t>
            </w:r>
            <w:r>
              <w:t>7</w:t>
            </w:r>
          </w:p>
        </w:tc>
      </w:tr>
      <w:tr w:rsidR="006E3C87" w:rsidRPr="006E3C87" w:rsidTr="006E3C87">
        <w:trPr>
          <w:gridAfter w:val="1"/>
          <w:wAfter w:w="11" w:type="dxa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Обсуждение полученных результатов на семинаре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10</w:t>
            </w:r>
          </w:p>
        </w:tc>
      </w:tr>
      <w:tr w:rsidR="006E3C87" w:rsidRPr="006E3C87" w:rsidTr="006E3C87">
        <w:trPr>
          <w:gridAfter w:val="1"/>
          <w:wAfter w:w="11" w:type="dxa"/>
          <w:trHeight w:val="353"/>
          <w:jc w:val="center"/>
        </w:trPr>
        <w:tc>
          <w:tcPr>
            <w:tcW w:w="7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E3C87" w:rsidRPr="006E3C87" w:rsidRDefault="006E3C87" w:rsidP="00C90302">
            <w:pPr>
              <w:jc w:val="both"/>
            </w:pPr>
            <w:r w:rsidRPr="006E3C87">
              <w:t>Подготовка доклада на научной конференции</w:t>
            </w:r>
          </w:p>
        </w:tc>
        <w:tc>
          <w:tcPr>
            <w:tcW w:w="1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>9</w:t>
            </w:r>
          </w:p>
        </w:tc>
      </w:tr>
      <w:tr w:rsidR="006E3C87" w:rsidRPr="006E3C87" w:rsidTr="006E3C87">
        <w:trPr>
          <w:gridAfter w:val="1"/>
          <w:wAfter w:w="11" w:type="dxa"/>
          <w:trHeight w:val="550"/>
          <w:jc w:val="center"/>
        </w:trPr>
        <w:tc>
          <w:tcPr>
            <w:tcW w:w="7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 w:rsidRPr="006E3C87">
              <w:t xml:space="preserve">Общая трудоемкость дисциплины составляет </w:t>
            </w:r>
            <w:r>
              <w:t>186</w:t>
            </w:r>
            <w:r w:rsidRPr="006E3C87">
              <w:t xml:space="preserve"> ча</w:t>
            </w:r>
            <w:r>
              <w:t>ов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3C87" w:rsidRPr="006E3C87" w:rsidRDefault="006E3C87" w:rsidP="00C90302">
            <w:pPr>
              <w:jc w:val="center"/>
            </w:pPr>
            <w:r>
              <w:t>186</w:t>
            </w:r>
          </w:p>
        </w:tc>
      </w:tr>
    </w:tbl>
    <w:p w:rsidR="008E5050" w:rsidRPr="006E3C87" w:rsidRDefault="008E5050" w:rsidP="008E5050">
      <w:pPr>
        <w:pStyle w:val="140"/>
        <w:rPr>
          <w:sz w:val="24"/>
          <w:szCs w:val="24"/>
        </w:rPr>
      </w:pPr>
    </w:p>
    <w:p w:rsidR="008E5050" w:rsidRPr="006E3C87" w:rsidRDefault="008E5050" w:rsidP="008E5050">
      <w:pPr>
        <w:pStyle w:val="140"/>
        <w:rPr>
          <w:sz w:val="24"/>
          <w:szCs w:val="24"/>
        </w:rPr>
      </w:pPr>
      <w:r w:rsidRPr="006E3C87">
        <w:rPr>
          <w:sz w:val="24"/>
          <w:szCs w:val="24"/>
        </w:rPr>
        <w:t>В результате изучения дисциплины студент должен:</w:t>
      </w:r>
    </w:p>
    <w:p w:rsidR="008E5050" w:rsidRPr="006E3C87" w:rsidRDefault="008E5050" w:rsidP="008E5050">
      <w:pPr>
        <w:tabs>
          <w:tab w:val="right" w:pos="9071"/>
        </w:tabs>
        <w:jc w:val="both"/>
      </w:pPr>
      <w:r w:rsidRPr="006E3C87">
        <w:rPr>
          <w:b/>
        </w:rPr>
        <w:t>знать</w:t>
      </w:r>
      <w:r w:rsidRPr="006E3C87">
        <w:rPr>
          <w:b/>
          <w:i/>
        </w:rPr>
        <w:t>:</w:t>
      </w:r>
      <w:r w:rsidRPr="006E3C87">
        <w:t xml:space="preserve"> 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иностранный язык, техническую и научную терминологию;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основные физические методы исследования изучаемых в лаборатории материалов и процессов;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правила эксплуатации исследовательского и технологического оборудования;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физические и математические модели процессов и явлений, относящихся к исследуемому объекту;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методы математического планирования эксперимента, обработки и анализа опытных данных;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  <w:rPr>
          <w:b/>
          <w:i/>
        </w:rPr>
      </w:pPr>
      <w:r w:rsidRPr="006E3C87">
        <w:t>- методы ведения текущей научно-технической документации;</w:t>
      </w:r>
    </w:p>
    <w:p w:rsidR="008E5050" w:rsidRPr="006E3C87" w:rsidRDefault="008E5050" w:rsidP="008E5050">
      <w:pPr>
        <w:tabs>
          <w:tab w:val="right" w:pos="9071"/>
        </w:tabs>
        <w:jc w:val="both"/>
      </w:pPr>
      <w:r w:rsidRPr="006E3C87">
        <w:rPr>
          <w:b/>
        </w:rPr>
        <w:t>уметь:</w:t>
      </w:r>
      <w:r w:rsidRPr="006E3C87">
        <w:t xml:space="preserve"> 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систематически работать над периодической научной литературой;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критически осмысливать и обобщать изучаемый материал, грамотно и четко излагать свои мысли;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ставить и решать отдельные конкретные задачи, возникающие в экспериментальных исследованиях;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выполнить несложный монтаж или наладку измерительной и препаративно-технологической аппаратуры;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выполнять экспериментальные измерения конкретных изучаемых объектов;</w:t>
      </w:r>
    </w:p>
    <w:p w:rsidR="008E5050" w:rsidRPr="006E3C87" w:rsidRDefault="008E5050" w:rsidP="008E5050">
      <w:pPr>
        <w:tabs>
          <w:tab w:val="right" w:pos="9071"/>
        </w:tabs>
        <w:spacing w:after="40"/>
        <w:ind w:left="454" w:hanging="170"/>
        <w:jc w:val="both"/>
      </w:pPr>
      <w:r w:rsidRPr="006E3C87">
        <w:t>- осуществлять графическое построение экспериментальных зависимостей, анализ и интерпретацию полученных результатов;</w:t>
      </w:r>
    </w:p>
    <w:p w:rsidR="008E5050" w:rsidRPr="006E3C87" w:rsidRDefault="008E5050" w:rsidP="008E5050">
      <w:pPr>
        <w:spacing w:line="360" w:lineRule="auto"/>
        <w:jc w:val="both"/>
      </w:pPr>
      <w:r w:rsidRPr="006E3C87">
        <w:rPr>
          <w:b/>
        </w:rPr>
        <w:t>владеть</w:t>
      </w:r>
      <w:r w:rsidRPr="006E3C87">
        <w:t xml:space="preserve"> навыками:</w:t>
      </w:r>
    </w:p>
    <w:p w:rsidR="008E5050" w:rsidRPr="006E3C87" w:rsidRDefault="008E5050" w:rsidP="008E5050">
      <w:pPr>
        <w:spacing w:line="264" w:lineRule="auto"/>
        <w:jc w:val="both"/>
      </w:pPr>
      <w:r w:rsidRPr="006E3C87">
        <w:t>- самостоятельной работы с научной литературой;</w:t>
      </w:r>
    </w:p>
    <w:p w:rsidR="008E5050" w:rsidRPr="006E3C87" w:rsidRDefault="008E5050" w:rsidP="008E5050">
      <w:pPr>
        <w:spacing w:line="264" w:lineRule="auto"/>
        <w:jc w:val="both"/>
      </w:pPr>
      <w:r w:rsidRPr="006E3C87">
        <w:t>- выступления перед аудиторией;</w:t>
      </w:r>
    </w:p>
    <w:p w:rsidR="008E5050" w:rsidRPr="006E3C87" w:rsidRDefault="008E5050" w:rsidP="008E5050">
      <w:pPr>
        <w:spacing w:line="264" w:lineRule="auto"/>
        <w:jc w:val="both"/>
      </w:pPr>
      <w:r w:rsidRPr="006E3C87">
        <w:t>- самостоятельной работы на исследовательском оборудовании.</w:t>
      </w:r>
    </w:p>
    <w:p w:rsidR="008E5050" w:rsidRPr="006E3C87" w:rsidRDefault="008E5050" w:rsidP="008E5050">
      <w:pPr>
        <w:pStyle w:val="140"/>
        <w:rPr>
          <w:sz w:val="24"/>
          <w:szCs w:val="24"/>
        </w:rPr>
      </w:pPr>
    </w:p>
    <w:p w:rsidR="008E5050" w:rsidRPr="006E3C87" w:rsidRDefault="008E5050" w:rsidP="008E5050">
      <w:pPr>
        <w:spacing w:after="120"/>
        <w:jc w:val="center"/>
        <w:rPr>
          <w:b/>
          <w:bCs/>
        </w:rPr>
      </w:pPr>
      <w:r w:rsidRPr="006E3C87">
        <w:rPr>
          <w:b/>
          <w:bCs/>
        </w:rPr>
        <w:t xml:space="preserve">4. Распределение объема учебной дисциплины по видам учебных занятий </w:t>
      </w:r>
      <w:r w:rsidRPr="006E3C87">
        <w:rPr>
          <w:b/>
          <w:bCs/>
        </w:rPr>
        <w:br/>
        <w:t>и формы контроля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872"/>
        <w:gridCol w:w="1872"/>
        <w:gridCol w:w="17"/>
      </w:tblGrid>
      <w:tr w:rsidR="008E5050" w:rsidRPr="006E3C87" w:rsidTr="00C90302">
        <w:tc>
          <w:tcPr>
            <w:tcW w:w="319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5050" w:rsidRPr="006E3C87" w:rsidRDefault="008E5050" w:rsidP="00C90302">
            <w:pPr>
              <w:jc w:val="center"/>
              <w:rPr>
                <w:b/>
              </w:rPr>
            </w:pPr>
            <w:r w:rsidRPr="006E3C87">
              <w:rPr>
                <w:b/>
              </w:rPr>
              <w:t>Виды занятий и формы контроля</w:t>
            </w:r>
          </w:p>
        </w:tc>
        <w:tc>
          <w:tcPr>
            <w:tcW w:w="180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050" w:rsidRPr="006E3C87" w:rsidRDefault="008E5050" w:rsidP="00C90302">
            <w:pPr>
              <w:jc w:val="center"/>
            </w:pPr>
            <w:r w:rsidRPr="006E3C87">
              <w:t>Объем</w:t>
            </w:r>
          </w:p>
        </w:tc>
      </w:tr>
      <w:tr w:rsidR="008E5050" w:rsidRPr="006E3C87" w:rsidTr="00C90302">
        <w:trPr>
          <w:gridAfter w:val="1"/>
          <w:wAfter w:w="8" w:type="pct"/>
        </w:trPr>
        <w:tc>
          <w:tcPr>
            <w:tcW w:w="319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050" w:rsidRPr="006E3C87" w:rsidRDefault="008E5050" w:rsidP="00C90302"/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5050" w:rsidRPr="006E3C87" w:rsidRDefault="008E5050" w:rsidP="00C90302">
            <w:pPr>
              <w:jc w:val="center"/>
            </w:pPr>
            <w:r w:rsidRPr="006E3C87">
              <w:t>7-сем.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5050" w:rsidRPr="006E3C87" w:rsidRDefault="008E5050" w:rsidP="00C90302">
            <w:pPr>
              <w:jc w:val="center"/>
            </w:pPr>
            <w:r w:rsidRPr="006E3C87">
              <w:t>8 сем</w:t>
            </w:r>
          </w:p>
        </w:tc>
      </w:tr>
      <w:tr w:rsidR="008E5050" w:rsidRPr="006E3C87" w:rsidTr="00C90302">
        <w:trPr>
          <w:gridAfter w:val="1"/>
          <w:wAfter w:w="8" w:type="pct"/>
          <w:trHeight w:val="20"/>
        </w:trPr>
        <w:tc>
          <w:tcPr>
            <w:tcW w:w="319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5050" w:rsidRPr="006E3C87" w:rsidRDefault="008E5050" w:rsidP="00C90302">
            <w:r w:rsidRPr="006E3C87">
              <w:t>Работа в лаборатории (ЛЗ), час.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050" w:rsidRPr="006E3C87" w:rsidRDefault="006E3C87" w:rsidP="00C90302">
            <w:pPr>
              <w:jc w:val="center"/>
            </w:pPr>
            <w:r>
              <w:t>108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E5050" w:rsidRPr="006E3C87" w:rsidRDefault="006E3C87" w:rsidP="00C90302">
            <w:pPr>
              <w:jc w:val="center"/>
            </w:pPr>
            <w:r>
              <w:t>78</w:t>
            </w:r>
          </w:p>
        </w:tc>
      </w:tr>
      <w:tr w:rsidR="008E5050" w:rsidRPr="006E3C87" w:rsidTr="00C90302">
        <w:trPr>
          <w:gridAfter w:val="1"/>
          <w:wAfter w:w="8" w:type="pct"/>
          <w:trHeight w:val="20"/>
        </w:trPr>
        <w:tc>
          <w:tcPr>
            <w:tcW w:w="31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5050" w:rsidRPr="006E3C87" w:rsidRDefault="008E5050" w:rsidP="00C90302">
            <w:r w:rsidRPr="006E3C87">
              <w:t xml:space="preserve">Самостоятельная работа (С), час.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050" w:rsidRPr="006E3C87" w:rsidRDefault="006E3C87" w:rsidP="00C90302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E5050" w:rsidRPr="006E3C87" w:rsidRDefault="006E3C87" w:rsidP="00C90302">
            <w:pPr>
              <w:jc w:val="center"/>
            </w:pPr>
            <w:r>
              <w:t>-</w:t>
            </w:r>
          </w:p>
        </w:tc>
      </w:tr>
      <w:tr w:rsidR="008E5050" w:rsidRPr="006E3C87" w:rsidTr="00C90302">
        <w:trPr>
          <w:gridAfter w:val="1"/>
          <w:wAfter w:w="8" w:type="pct"/>
          <w:trHeight w:val="20"/>
        </w:trPr>
        <w:tc>
          <w:tcPr>
            <w:tcW w:w="319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5050" w:rsidRPr="006E3C87" w:rsidRDefault="008E5050" w:rsidP="00C90302">
            <w:r w:rsidRPr="006E3C87">
              <w:t>Зачеты (З), шт.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5050" w:rsidRPr="006E3C87" w:rsidRDefault="008E5050" w:rsidP="00C90302">
            <w:pPr>
              <w:jc w:val="center"/>
            </w:pPr>
            <w:r w:rsidRPr="006E3C87"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E5050" w:rsidRPr="006E3C87" w:rsidRDefault="006E3C87" w:rsidP="00C90302">
            <w:pPr>
              <w:jc w:val="center"/>
            </w:pPr>
            <w:r>
              <w:t>-</w:t>
            </w:r>
          </w:p>
        </w:tc>
      </w:tr>
      <w:tr w:rsidR="008E5050" w:rsidRPr="006E3C87" w:rsidTr="00C90302">
        <w:trPr>
          <w:gridAfter w:val="1"/>
          <w:wAfter w:w="8" w:type="pct"/>
          <w:trHeight w:val="20"/>
        </w:trPr>
        <w:tc>
          <w:tcPr>
            <w:tcW w:w="499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050" w:rsidRPr="006E3C87" w:rsidRDefault="008E5050" w:rsidP="00C90302">
            <w:pPr>
              <w:spacing w:before="60" w:after="60"/>
              <w:jc w:val="center"/>
            </w:pPr>
            <w:r w:rsidRPr="006E3C87">
              <w:t>Рекомендуемая общая трудоемкость НИРС 1</w:t>
            </w:r>
            <w:r w:rsidR="006E3C87">
              <w:t>86</w:t>
            </w:r>
            <w:r w:rsidRPr="006E3C87">
              <w:t xml:space="preserve"> час (</w:t>
            </w:r>
            <w:r w:rsidR="006E3C87">
              <w:t>6</w:t>
            </w:r>
            <w:r w:rsidRPr="006E3C87">
              <w:t xml:space="preserve"> зач. ед.)</w:t>
            </w:r>
          </w:p>
        </w:tc>
      </w:tr>
    </w:tbl>
    <w:p w:rsidR="00F16127" w:rsidRPr="006E3C87" w:rsidRDefault="00F16127" w:rsidP="00F16127">
      <w:pPr>
        <w:rPr>
          <w:b/>
        </w:rPr>
      </w:pPr>
    </w:p>
    <w:p w:rsidR="00F16127" w:rsidRDefault="00F16127" w:rsidP="00DD4A0D">
      <w:pPr>
        <w:rPr>
          <w:b/>
          <w:sz w:val="28"/>
          <w:szCs w:val="28"/>
        </w:rPr>
      </w:pPr>
    </w:p>
    <w:p w:rsidR="00F16127" w:rsidRDefault="00F16127" w:rsidP="00393B86">
      <w:pPr>
        <w:pStyle w:val="3TimesNewRoman05"/>
        <w:rPr>
          <w:szCs w:val="28"/>
        </w:rPr>
      </w:pPr>
      <w:bookmarkStart w:id="88" w:name="_Toc278808252"/>
      <w:r>
        <w:t>3.</w:t>
      </w:r>
      <w:r w:rsidR="00740D06">
        <w:t>3</w:t>
      </w:r>
      <w:r>
        <w:t>.9</w:t>
      </w:r>
      <w:r w:rsidRPr="00DD4A0D">
        <w:t xml:space="preserve"> Аннотация при</w:t>
      </w:r>
      <w:r>
        <w:t>мерной программы дисциплины</w:t>
      </w:r>
      <w:r w:rsidRPr="00DD4A0D">
        <w:t xml:space="preserve"> </w:t>
      </w:r>
      <w:r>
        <w:t>Б3.</w:t>
      </w:r>
      <w:r>
        <w:rPr>
          <w:lang w:val="en-US"/>
        </w:rPr>
        <w:t>B</w:t>
      </w:r>
      <w:r>
        <w:t>.09</w:t>
      </w:r>
      <w:r w:rsidRPr="00DD4A0D">
        <w:t xml:space="preserve"> «</w:t>
      </w:r>
      <w:r w:rsidR="00F62208">
        <w:t>Специальные дисциплины</w:t>
      </w:r>
      <w:r w:rsidRPr="00DD4A0D">
        <w:t>»</w:t>
      </w:r>
      <w:bookmarkEnd w:id="88"/>
    </w:p>
    <w:p w:rsidR="0039502A" w:rsidRDefault="0039502A" w:rsidP="00724F94">
      <w:pPr>
        <w:pStyle w:val="40514"/>
      </w:pPr>
      <w:bookmarkStart w:id="89" w:name="_Toc278808253"/>
      <w:r>
        <w:t>3.3.9</w:t>
      </w:r>
      <w:r w:rsidRPr="00584BC7">
        <w:t>.1. Аннотация примерной программы дисциплины Б3.В.0</w:t>
      </w:r>
      <w:r>
        <w:t>9.1</w:t>
      </w:r>
      <w:r w:rsidR="009978CC">
        <w:t>.1</w:t>
      </w:r>
      <w:r w:rsidRPr="00584BC7">
        <w:t xml:space="preserve"> «</w:t>
      </w:r>
      <w:r w:rsidR="009978CC">
        <w:rPr>
          <w:szCs w:val="28"/>
        </w:rPr>
        <w:t>Компьютерные технологии в инженерных расчетах</w:t>
      </w:r>
      <w:r w:rsidRPr="00584BC7">
        <w:t>»</w:t>
      </w:r>
      <w:bookmarkEnd w:id="89"/>
    </w:p>
    <w:p w:rsidR="009978CC" w:rsidRDefault="009978CC" w:rsidP="009978CC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9978CC" w:rsidRDefault="009978CC" w:rsidP="009978CC">
      <w:pPr>
        <w:ind w:firstLine="720"/>
        <w:jc w:val="both"/>
      </w:pPr>
      <w:r>
        <w:t>Целью данного курса является освоение современных технологий компьютерного моделирования физических процессов. В программе рассматриваются основные задачи связанных с численным решением: предварительный анализ проблемы, построение расчетной области, построение расчетной сетки, выбор численных алгоритмов, проблемы сходимости решения, анализ результатов расчета.</w:t>
      </w:r>
    </w:p>
    <w:p w:rsidR="009978CC" w:rsidRDefault="009978CC" w:rsidP="009978CC">
      <w:pPr>
        <w:ind w:firstLine="720"/>
      </w:pPr>
    </w:p>
    <w:p w:rsidR="009978CC" w:rsidRDefault="009978CC" w:rsidP="009978CC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9978CC" w:rsidRDefault="009978CC" w:rsidP="009978CC">
      <w:pPr>
        <w:ind w:firstLine="720"/>
        <w:jc w:val="both"/>
      </w:pPr>
      <w:r>
        <w:rPr>
          <w:iCs/>
        </w:rPr>
        <w:t xml:space="preserve">Курс изучается с 6 по </w:t>
      </w:r>
      <w:r w:rsidR="007525F8">
        <w:rPr>
          <w:iCs/>
        </w:rPr>
        <w:t>8</w:t>
      </w:r>
      <w:r>
        <w:rPr>
          <w:iCs/>
        </w:rPr>
        <w:t xml:space="preserve"> семестр. Специальная дисциплина по выбору устанавливаемая вузом. </w:t>
      </w:r>
      <w:r>
        <w:t>Базой для изучения настоящей дисциплины являются курсы математики, физики и курс начертательной геометрии и инженерной графики.</w:t>
      </w:r>
    </w:p>
    <w:p w:rsidR="009978CC" w:rsidRDefault="009978CC" w:rsidP="009978CC">
      <w:pPr>
        <w:ind w:firstLine="720"/>
        <w:jc w:val="both"/>
        <w:rPr>
          <w:iCs/>
        </w:rPr>
      </w:pPr>
      <w:r>
        <w:t>Изучение данного курса позволяет студентам ознакомиться с основными этапами математического моделирования задач теплопроводности, ламинарных и турбулентных течений и подготавливает к изучению специализированных курсов, посвященных компьютерному моделированию.</w:t>
      </w:r>
    </w:p>
    <w:p w:rsidR="0039502A" w:rsidRPr="00584BC7" w:rsidRDefault="0039502A" w:rsidP="0039502A">
      <w:pPr>
        <w:spacing w:after="60"/>
        <w:rPr>
          <w:b/>
          <w:bCs/>
          <w:sz w:val="28"/>
          <w:szCs w:val="28"/>
        </w:rPr>
      </w:pPr>
    </w:p>
    <w:p w:rsidR="0039502A" w:rsidRDefault="0039502A" w:rsidP="0039502A">
      <w:pPr>
        <w:spacing w:before="60" w:after="60"/>
        <w:jc w:val="center"/>
        <w:rPr>
          <w:b/>
        </w:rPr>
      </w:pPr>
      <w:r w:rsidRPr="00F16127">
        <w:rPr>
          <w:b/>
        </w:rPr>
        <w:t>3. Основные дидактические единицы (разделы)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1034"/>
        <w:gridCol w:w="1034"/>
        <w:gridCol w:w="1034"/>
        <w:gridCol w:w="22"/>
      </w:tblGrid>
      <w:tr w:rsidR="009978CC" w:rsidTr="002B7B4F">
        <w:trPr>
          <w:cantSplit/>
          <w:trHeight w:val="535"/>
          <w:jc w:val="center"/>
        </w:trPr>
        <w:tc>
          <w:tcPr>
            <w:tcW w:w="340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9978CC" w:rsidRDefault="009978CC" w:rsidP="002B7B4F">
            <w:pPr>
              <w:jc w:val="center"/>
              <w:rPr>
                <w:b/>
              </w:rPr>
            </w:pPr>
            <w:r w:rsidRPr="009978CC">
              <w:rPr>
                <w:b/>
              </w:rPr>
              <w:t>Разделы дисциплины по ППД</w:t>
            </w:r>
          </w:p>
        </w:tc>
        <w:tc>
          <w:tcPr>
            <w:tcW w:w="1595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9978CC" w:rsidRDefault="009978CC" w:rsidP="002B7B4F">
            <w:pPr>
              <w:jc w:val="center"/>
              <w:rPr>
                <w:b/>
              </w:rPr>
            </w:pPr>
            <w:r w:rsidRPr="009978CC">
              <w:rPr>
                <w:b/>
              </w:rPr>
              <w:t>Объем занятий, час</w:t>
            </w:r>
          </w:p>
        </w:tc>
      </w:tr>
      <w:tr w:rsidR="009978CC" w:rsidTr="002B7B4F">
        <w:trPr>
          <w:gridAfter w:val="1"/>
          <w:wAfter w:w="10" w:type="pct"/>
          <w:cantSplit/>
          <w:trHeight w:val="341"/>
          <w:jc w:val="center"/>
        </w:trPr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/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ПЗ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СР</w:t>
            </w:r>
          </w:p>
        </w:tc>
      </w:tr>
      <w:tr w:rsidR="009978CC" w:rsidTr="002B7B4F">
        <w:trPr>
          <w:gridAfter w:val="1"/>
          <w:wAfter w:w="10" w:type="pct"/>
          <w:jc w:val="center"/>
        </w:trPr>
        <w:tc>
          <w:tcPr>
            <w:tcW w:w="34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Введение в метод контрольного объема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2B7B4F" w:rsidP="002B7B4F">
            <w:pPr>
              <w:jc w:val="center"/>
            </w:pPr>
            <w:r>
              <w:t>8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2B7B4F" w:rsidP="002B7B4F">
            <w:pPr>
              <w:jc w:val="center"/>
            </w:pPr>
            <w:r>
              <w:t>6</w:t>
            </w:r>
          </w:p>
        </w:tc>
      </w:tr>
      <w:tr w:rsidR="009978CC" w:rsidTr="002B7B4F">
        <w:trPr>
          <w:gridAfter w:val="1"/>
          <w:wAfter w:w="10" w:type="pct"/>
          <w:jc w:val="center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Технологии построения расчетных моделей и расчетных сеток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CB2AA1" w:rsidRDefault="002B7B4F" w:rsidP="002B7B4F">
            <w:pPr>
              <w:jc w:val="center"/>
            </w:pPr>
            <w:r>
              <w:t>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12</w:t>
            </w:r>
          </w:p>
        </w:tc>
      </w:tr>
      <w:tr w:rsidR="009978CC" w:rsidTr="002B7B4F">
        <w:trPr>
          <w:gridAfter w:val="1"/>
          <w:wAfter w:w="10" w:type="pct"/>
          <w:jc w:val="center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Моделирование процессов теплопроводности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CB2AA1" w:rsidRDefault="002B7B4F" w:rsidP="002B7B4F">
            <w:pPr>
              <w:jc w:val="center"/>
            </w:pPr>
            <w:r>
              <w:t>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11</w:t>
            </w:r>
          </w:p>
        </w:tc>
      </w:tr>
      <w:tr w:rsidR="009978CC" w:rsidTr="002B7B4F">
        <w:trPr>
          <w:gridAfter w:val="1"/>
          <w:wAfter w:w="10" w:type="pct"/>
          <w:jc w:val="center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Моделирование ламинарных течений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CB2AA1" w:rsidRDefault="002B7B4F" w:rsidP="002B7B4F">
            <w:pPr>
              <w:jc w:val="center"/>
            </w:pPr>
            <w: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15</w:t>
            </w:r>
          </w:p>
        </w:tc>
      </w:tr>
      <w:tr w:rsidR="009978CC" w:rsidTr="002B7B4F">
        <w:trPr>
          <w:gridAfter w:val="1"/>
          <w:wAfter w:w="10" w:type="pct"/>
          <w:jc w:val="center"/>
        </w:trPr>
        <w:tc>
          <w:tcPr>
            <w:tcW w:w="34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Моделирование турбулентных течений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78CC" w:rsidRPr="00CB2AA1" w:rsidRDefault="002B7B4F" w:rsidP="002B7B4F">
            <w:pPr>
              <w:jc w:val="center"/>
            </w:pPr>
            <w:r>
              <w:t>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17</w:t>
            </w:r>
          </w:p>
        </w:tc>
      </w:tr>
      <w:tr w:rsidR="009978CC" w:rsidTr="002B7B4F">
        <w:trPr>
          <w:gridAfter w:val="1"/>
          <w:wAfter w:w="10" w:type="pct"/>
          <w:trHeight w:val="289"/>
          <w:jc w:val="center"/>
        </w:trPr>
        <w:tc>
          <w:tcPr>
            <w:tcW w:w="34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Общая трудоемкость: 157 час.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2B7B4F" w:rsidP="002B7B4F">
            <w:pPr>
              <w:jc w:val="center"/>
            </w:pPr>
            <w:r>
              <w:t>4</w:t>
            </w:r>
            <w:r w:rsidR="009978CC">
              <w:t>8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2B7B4F" w:rsidP="002B7B4F">
            <w:pPr>
              <w:jc w:val="center"/>
            </w:pPr>
            <w:r>
              <w:t>4</w:t>
            </w:r>
            <w:r w:rsidR="009978CC">
              <w:rPr>
                <w:lang w:val="en-US"/>
              </w:rPr>
              <w:t>8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</w:pPr>
            <w:r>
              <w:t>6</w:t>
            </w:r>
            <w:r w:rsidR="009978CC">
              <w:rPr>
                <w:lang w:val="en-US"/>
              </w:rPr>
              <w:t>1</w:t>
            </w:r>
          </w:p>
        </w:tc>
      </w:tr>
    </w:tbl>
    <w:p w:rsidR="0039502A" w:rsidRPr="00F16127" w:rsidRDefault="0039502A" w:rsidP="0039502A">
      <w:pPr>
        <w:spacing w:before="60" w:after="60"/>
        <w:jc w:val="center"/>
        <w:rPr>
          <w:b/>
          <w:color w:val="000000"/>
          <w:spacing w:val="-5"/>
        </w:rPr>
      </w:pPr>
    </w:p>
    <w:p w:rsidR="0039502A" w:rsidRDefault="0039502A" w:rsidP="0039502A">
      <w:pPr>
        <w:shd w:val="clear" w:color="auto" w:fill="FFFFFF"/>
        <w:spacing w:after="120"/>
        <w:jc w:val="center"/>
        <w:rPr>
          <w:b/>
          <w:color w:val="000000"/>
          <w:spacing w:val="-7"/>
        </w:rPr>
      </w:pPr>
      <w:r w:rsidRPr="00F16127">
        <w:rPr>
          <w:b/>
          <w:color w:val="000000"/>
          <w:spacing w:val="-5"/>
        </w:rPr>
        <w:t>4. Распределение объема учебной дисциплины по видам учебных занятий</w:t>
      </w:r>
      <w:r w:rsidRPr="00F16127">
        <w:rPr>
          <w:b/>
          <w:color w:val="000000"/>
          <w:spacing w:val="-5"/>
        </w:rPr>
        <w:br/>
        <w:t xml:space="preserve">и </w:t>
      </w:r>
      <w:r w:rsidRPr="00F16127">
        <w:rPr>
          <w:b/>
          <w:color w:val="000000"/>
          <w:spacing w:val="-7"/>
        </w:rPr>
        <w:t>формы контроля</w:t>
      </w: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6"/>
        <w:gridCol w:w="1495"/>
        <w:gridCol w:w="1495"/>
        <w:gridCol w:w="1496"/>
      </w:tblGrid>
      <w:tr w:rsidR="009978CC" w:rsidTr="009978CC">
        <w:trPr>
          <w:cantSplit/>
          <w:trHeight w:val="576"/>
          <w:jc w:val="center"/>
        </w:trPr>
        <w:tc>
          <w:tcPr>
            <w:tcW w:w="268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231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Объем по семестрам</w:t>
            </w:r>
          </w:p>
        </w:tc>
      </w:tr>
      <w:tr w:rsidR="009978CC" w:rsidTr="009978CC">
        <w:trPr>
          <w:cantSplit/>
          <w:trHeight w:val="494"/>
          <w:jc w:val="center"/>
        </w:trPr>
        <w:tc>
          <w:tcPr>
            <w:tcW w:w="268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8CC" w:rsidRDefault="009978CC" w:rsidP="002B7B4F"/>
        </w:tc>
        <w:tc>
          <w:tcPr>
            <w:tcW w:w="77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6 семестр</w:t>
            </w:r>
          </w:p>
        </w:tc>
        <w:tc>
          <w:tcPr>
            <w:tcW w:w="77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7 семестр</w:t>
            </w:r>
          </w:p>
        </w:tc>
        <w:tc>
          <w:tcPr>
            <w:tcW w:w="77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8 семестр</w:t>
            </w:r>
          </w:p>
        </w:tc>
      </w:tr>
      <w:tr w:rsidR="009978CC" w:rsidTr="009978CC">
        <w:trPr>
          <w:trHeight w:val="20"/>
          <w:jc w:val="center"/>
        </w:trPr>
        <w:tc>
          <w:tcPr>
            <w:tcW w:w="26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Лекции (Л), час.</w:t>
            </w:r>
          </w:p>
        </w:tc>
        <w:tc>
          <w:tcPr>
            <w:tcW w:w="7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  <w:r w:rsidR="002B7B4F">
              <w:rPr>
                <w:color w:val="000000"/>
              </w:rPr>
              <w:t>7</w:t>
            </w:r>
          </w:p>
        </w:tc>
        <w:tc>
          <w:tcPr>
            <w:tcW w:w="7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18</w:t>
            </w:r>
          </w:p>
        </w:tc>
        <w:tc>
          <w:tcPr>
            <w:tcW w:w="7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  <w:r w:rsidR="002B7B4F">
              <w:rPr>
                <w:color w:val="000000"/>
              </w:rPr>
              <w:t>3</w:t>
            </w:r>
          </w:p>
        </w:tc>
      </w:tr>
      <w:tr w:rsidR="009978CC" w:rsidTr="009978CC">
        <w:trPr>
          <w:trHeight w:val="20"/>
          <w:jc w:val="center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Практические занятия (ПЗ), час.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2B7B4F" w:rsidP="002B7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2B7B4F" w:rsidP="002B7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9978CC" w:rsidTr="009978CC">
        <w:trPr>
          <w:trHeight w:val="20"/>
          <w:jc w:val="center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Самостоятельная работа (СР), час.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  <w:lang w:val="en-US"/>
              </w:rPr>
            </w:pPr>
            <w:r w:rsidRPr="00F03AC4">
              <w:rPr>
                <w:color w:val="000000"/>
                <w:lang w:val="en-US"/>
              </w:rPr>
              <w:t>18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2B7B4F" w:rsidRDefault="002B7B4F" w:rsidP="002B7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9978CC" w:rsidTr="009978CC">
        <w:trPr>
          <w:trHeight w:val="20"/>
          <w:jc w:val="center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CC" w:rsidRDefault="009978CC" w:rsidP="002B7B4F">
            <w:r>
              <w:t>Зачеты, (З), шт.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095F24" w:rsidRDefault="00095F24" w:rsidP="002B7B4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Pr="00F03AC4" w:rsidRDefault="009978CC" w:rsidP="002B7B4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</w:tr>
      <w:tr w:rsidR="009978CC" w:rsidTr="002B7B4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CC" w:rsidRDefault="009978CC" w:rsidP="002B7B4F">
            <w:pPr>
              <w:jc w:val="center"/>
            </w:pPr>
            <w:r>
              <w:t>Общая трудоемкость дисциплины составляет по ППД:_157_ часов.</w:t>
            </w:r>
          </w:p>
        </w:tc>
      </w:tr>
    </w:tbl>
    <w:p w:rsidR="0039502A" w:rsidRDefault="0039502A" w:rsidP="00740D06">
      <w:pPr>
        <w:spacing w:after="60"/>
        <w:rPr>
          <w:b/>
        </w:rPr>
      </w:pPr>
    </w:p>
    <w:p w:rsidR="0039502A" w:rsidRDefault="0039502A" w:rsidP="00740D06">
      <w:pPr>
        <w:spacing w:after="60"/>
        <w:rPr>
          <w:b/>
        </w:rPr>
      </w:pPr>
    </w:p>
    <w:p w:rsidR="009978CC" w:rsidRDefault="009978CC" w:rsidP="00724F94">
      <w:pPr>
        <w:pStyle w:val="40514"/>
      </w:pPr>
      <w:bookmarkStart w:id="90" w:name="_Toc278808254"/>
      <w:r>
        <w:t>3.3.9</w:t>
      </w:r>
      <w:r w:rsidRPr="00584BC7">
        <w:t>.</w:t>
      </w:r>
      <w:r w:rsidR="00724F94">
        <w:t>2</w:t>
      </w:r>
      <w:r w:rsidRPr="00584BC7">
        <w:t xml:space="preserve"> Аннотация примерной программы дисциплины Б3.В.0</w:t>
      </w:r>
      <w:r>
        <w:t>9.1.2</w:t>
      </w:r>
      <w:r w:rsidRPr="00584BC7">
        <w:t>. «</w:t>
      </w:r>
      <w:r>
        <w:rPr>
          <w:szCs w:val="28"/>
        </w:rPr>
        <w:t>НИР</w:t>
      </w:r>
      <w:r w:rsidRPr="00584BC7">
        <w:t>»</w:t>
      </w:r>
      <w:bookmarkEnd w:id="90"/>
    </w:p>
    <w:p w:rsidR="0054266D" w:rsidRPr="006E3C87" w:rsidRDefault="0054266D" w:rsidP="0054266D">
      <w:pPr>
        <w:jc w:val="center"/>
      </w:pPr>
      <w:r w:rsidRPr="006E3C87">
        <w:rPr>
          <w:b/>
        </w:rPr>
        <w:t>1.</w:t>
      </w:r>
      <w:r w:rsidRPr="006E3C87">
        <w:t xml:space="preserve"> </w:t>
      </w:r>
      <w:r w:rsidRPr="006E3C87">
        <w:rPr>
          <w:b/>
        </w:rPr>
        <w:t>Цель и задачи изучения учебной дисциплины</w:t>
      </w:r>
    </w:p>
    <w:p w:rsidR="0054266D" w:rsidRPr="006E3C87" w:rsidRDefault="0054266D" w:rsidP="0054266D">
      <w:pPr>
        <w:pStyle w:val="140"/>
        <w:rPr>
          <w:sz w:val="24"/>
          <w:szCs w:val="24"/>
        </w:rPr>
      </w:pPr>
      <w:r>
        <w:rPr>
          <w:sz w:val="24"/>
          <w:szCs w:val="24"/>
        </w:rPr>
        <w:t>НИР</w:t>
      </w:r>
      <w:r w:rsidRPr="006E3C87">
        <w:rPr>
          <w:sz w:val="24"/>
          <w:szCs w:val="24"/>
        </w:rPr>
        <w:t xml:space="preserve"> реализуется как работа студентов по специальности в исследовательских лабораториях и имеет своей целью приобретения навыков самостоятельной научной работы, умения ставить и решать отдельные конкретные задачи, возникающие в экспериментальных и теоретических исследованиях в области прикладной и технической физики</w:t>
      </w:r>
    </w:p>
    <w:p w:rsidR="0054266D" w:rsidRDefault="0054266D" w:rsidP="0054266D">
      <w:pPr>
        <w:spacing w:before="40" w:after="40"/>
        <w:jc w:val="center"/>
        <w:rPr>
          <w:b/>
        </w:rPr>
      </w:pPr>
    </w:p>
    <w:p w:rsidR="0054266D" w:rsidRPr="006E3C87" w:rsidRDefault="0054266D" w:rsidP="0054266D">
      <w:pPr>
        <w:spacing w:before="40" w:after="40"/>
        <w:jc w:val="center"/>
        <w:rPr>
          <w:b/>
        </w:rPr>
      </w:pPr>
      <w:r w:rsidRPr="006E3C87">
        <w:rPr>
          <w:b/>
        </w:rPr>
        <w:t>2.</w:t>
      </w:r>
      <w:r w:rsidRPr="006E3C87">
        <w:t xml:space="preserve"> </w:t>
      </w:r>
      <w:r w:rsidRPr="006E3C87">
        <w:rPr>
          <w:b/>
        </w:rPr>
        <w:t>Место учебной дисциплины в системе дисциплин учебного плана</w:t>
      </w:r>
    </w:p>
    <w:p w:rsidR="0054266D" w:rsidRPr="006E3C87" w:rsidRDefault="0054266D" w:rsidP="0054266D">
      <w:pPr>
        <w:pStyle w:val="140"/>
        <w:rPr>
          <w:sz w:val="24"/>
          <w:szCs w:val="24"/>
        </w:rPr>
      </w:pPr>
      <w:r w:rsidRPr="006E3C87">
        <w:rPr>
          <w:sz w:val="24"/>
          <w:szCs w:val="24"/>
        </w:rPr>
        <w:t>Учебная дисциплина «Научно-исследовательская работа</w:t>
      </w:r>
      <w:r>
        <w:rPr>
          <w:sz w:val="24"/>
          <w:szCs w:val="24"/>
        </w:rPr>
        <w:t xml:space="preserve"> студентов (НИРС)» проводится с пятого по </w:t>
      </w:r>
      <w:r w:rsidR="007525F8">
        <w:rPr>
          <w:sz w:val="24"/>
          <w:szCs w:val="24"/>
        </w:rPr>
        <w:t>сед</w:t>
      </w:r>
      <w:r>
        <w:rPr>
          <w:sz w:val="24"/>
          <w:szCs w:val="24"/>
        </w:rPr>
        <w:t xml:space="preserve">ьмой </w:t>
      </w:r>
      <w:r w:rsidRPr="006E3C87">
        <w:rPr>
          <w:sz w:val="24"/>
          <w:szCs w:val="24"/>
        </w:rPr>
        <w:t>семестр. Тематика НИРС определяется вузом в соответствии с выбранной специализацией в области технической физики. Научно-исследовательская работа в лаборатории под непосредственным руководством преподавателей и научных сотрудников базируется на знаниях, полученных студентами при изучении большинства дисциплин базовой и вариативной части математического и естественно-научного цикла Б.2 и профессионального цикла Б.3. В свою очередь, научно-исследовательская работа студентов обеспечивает базу для успешной подготовки выпускной квалификационной работы к итоговой государственной аттестации (Б.6).</w:t>
      </w:r>
    </w:p>
    <w:p w:rsidR="0054266D" w:rsidRPr="006E3C87" w:rsidRDefault="0054266D" w:rsidP="0054266D">
      <w:pPr>
        <w:spacing w:before="120"/>
        <w:jc w:val="center"/>
      </w:pPr>
      <w:r w:rsidRPr="006E3C87">
        <w:rPr>
          <w:b/>
        </w:rPr>
        <w:t>3. Основные дидактические единицы (разделы)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2"/>
        <w:gridCol w:w="1200"/>
      </w:tblGrid>
      <w:tr w:rsidR="0054266D" w:rsidRPr="006E3C87" w:rsidTr="0054266D">
        <w:trPr>
          <w:jc w:val="center"/>
        </w:trPr>
        <w:tc>
          <w:tcPr>
            <w:tcW w:w="8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spacing w:before="80"/>
              <w:jc w:val="center"/>
              <w:rPr>
                <w:b/>
              </w:rPr>
            </w:pPr>
            <w:r w:rsidRPr="006E3C87">
              <w:rPr>
                <w:b/>
              </w:rPr>
              <w:t>Разделы дисциплины по ППД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266D" w:rsidRPr="006E3C87" w:rsidRDefault="0054266D" w:rsidP="002B7B4F">
            <w:pPr>
              <w:jc w:val="center"/>
            </w:pPr>
            <w:r w:rsidRPr="006E3C87">
              <w:t>Объём, час.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/>
        </w:tc>
        <w:tc>
          <w:tcPr>
            <w:tcW w:w="12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ЛЗ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Введение. Инструктаж по технике безопасности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1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Изучение литературных источников: отчетов, журнальных статей, монографий по тематике научной лаборатории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>
              <w:t>3</w:t>
            </w:r>
            <w:r w:rsidR="002B7B4F">
              <w:t>1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Монтаж или наладка измерительной и препаративной или технологической аппаратуры</w:t>
            </w:r>
            <w:r>
              <w:t>. Построение алгоритма и методики расчета. Написание программы или использование стандартных программных пакетов.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>
              <w:t>4</w:t>
            </w:r>
            <w:r w:rsidRPr="006E3C87">
              <w:t>5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Отработка методики работы на стандартном оборудовании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20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Проведение измерений характеристических параметров изучаемых объектов при различных условиях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30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Графическое построение экспериментальных зависимостей. Сопоставление с аналогичными зависимостями, известными из литературы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1</w:t>
            </w:r>
            <w:r w:rsidR="002B7B4F">
              <w:t>3</w:t>
            </w:r>
          </w:p>
        </w:tc>
      </w:tr>
      <w:tr w:rsidR="0054266D" w:rsidRPr="006E3C87" w:rsidTr="0054266D">
        <w:trPr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Обсуждение полученных результатов на семинаре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10</w:t>
            </w:r>
          </w:p>
        </w:tc>
      </w:tr>
      <w:tr w:rsidR="0054266D" w:rsidRPr="006E3C87" w:rsidTr="0054266D">
        <w:trPr>
          <w:trHeight w:val="353"/>
          <w:jc w:val="center"/>
        </w:trPr>
        <w:tc>
          <w:tcPr>
            <w:tcW w:w="8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4266D" w:rsidRPr="006E3C87" w:rsidRDefault="0054266D" w:rsidP="002B7B4F">
            <w:pPr>
              <w:jc w:val="both"/>
            </w:pPr>
            <w:r w:rsidRPr="006E3C87">
              <w:t>Подготовка доклада на научной конференции</w:t>
            </w:r>
          </w:p>
        </w:tc>
        <w:tc>
          <w:tcPr>
            <w:tcW w:w="12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9</w:t>
            </w:r>
          </w:p>
        </w:tc>
      </w:tr>
      <w:tr w:rsidR="0054266D" w:rsidRPr="006E3C87" w:rsidTr="0054266D">
        <w:trPr>
          <w:trHeight w:val="550"/>
          <w:jc w:val="center"/>
        </w:trPr>
        <w:tc>
          <w:tcPr>
            <w:tcW w:w="8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 xml:space="preserve">Общая трудоемкость дисциплины составляет </w:t>
            </w:r>
            <w:r>
              <w:t>160</w:t>
            </w:r>
            <w:r w:rsidRPr="006E3C87">
              <w:t xml:space="preserve"> ча</w:t>
            </w:r>
            <w:r>
              <w:t>ов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66D" w:rsidRPr="006E3C87" w:rsidRDefault="0054266D" w:rsidP="002B7B4F">
            <w:pPr>
              <w:jc w:val="center"/>
            </w:pPr>
            <w:r>
              <w:t>160</w:t>
            </w:r>
          </w:p>
        </w:tc>
      </w:tr>
    </w:tbl>
    <w:p w:rsidR="0054266D" w:rsidRPr="006E3C87" w:rsidRDefault="0054266D" w:rsidP="0054266D">
      <w:pPr>
        <w:pStyle w:val="140"/>
        <w:rPr>
          <w:sz w:val="24"/>
          <w:szCs w:val="24"/>
        </w:rPr>
      </w:pPr>
    </w:p>
    <w:p w:rsidR="0054266D" w:rsidRPr="006E3C87" w:rsidRDefault="0054266D" w:rsidP="0054266D">
      <w:pPr>
        <w:spacing w:after="120"/>
        <w:jc w:val="center"/>
        <w:rPr>
          <w:b/>
          <w:bCs/>
        </w:rPr>
      </w:pPr>
      <w:r w:rsidRPr="006E3C87">
        <w:rPr>
          <w:b/>
          <w:bCs/>
        </w:rPr>
        <w:t xml:space="preserve">4. Распределение объема учебной дисциплины по видам учебных занятий </w:t>
      </w:r>
      <w:r w:rsidRPr="006E3C87">
        <w:rPr>
          <w:b/>
          <w:bCs/>
        </w:rPr>
        <w:br/>
        <w:t>и формы контроля</w:t>
      </w:r>
    </w:p>
    <w:tbl>
      <w:tblPr>
        <w:tblW w:w="4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936"/>
        <w:gridCol w:w="936"/>
        <w:gridCol w:w="939"/>
      </w:tblGrid>
      <w:tr w:rsidR="0054266D" w:rsidRPr="006E3C87" w:rsidTr="001643D1">
        <w:trPr>
          <w:jc w:val="center"/>
        </w:trPr>
        <w:tc>
          <w:tcPr>
            <w:tcW w:w="351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  <w:rPr>
                <w:b/>
              </w:rPr>
            </w:pPr>
            <w:r w:rsidRPr="006E3C87">
              <w:rPr>
                <w:b/>
              </w:rPr>
              <w:t>Виды занятий и формы контроля</w:t>
            </w:r>
          </w:p>
        </w:tc>
        <w:tc>
          <w:tcPr>
            <w:tcW w:w="148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 w:rsidRPr="006E3C87">
              <w:t>Объем</w:t>
            </w:r>
          </w:p>
        </w:tc>
      </w:tr>
      <w:tr w:rsidR="0054266D" w:rsidRPr="006E3C87" w:rsidTr="001643D1">
        <w:trPr>
          <w:jc w:val="center"/>
        </w:trPr>
        <w:tc>
          <w:tcPr>
            <w:tcW w:w="351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66D" w:rsidRPr="006E3C87" w:rsidRDefault="0054266D" w:rsidP="002B7B4F"/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5</w:t>
            </w:r>
            <w:r w:rsidRPr="006E3C87">
              <w:t>-сем.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6</w:t>
            </w:r>
            <w:r w:rsidRPr="006E3C87">
              <w:t>-сем.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266D" w:rsidRPr="006E3C87" w:rsidRDefault="0054266D" w:rsidP="002B7B4F">
            <w:pPr>
              <w:jc w:val="center"/>
            </w:pPr>
            <w:r>
              <w:t>7</w:t>
            </w:r>
            <w:r w:rsidRPr="006E3C87">
              <w:t xml:space="preserve"> сем</w:t>
            </w:r>
          </w:p>
        </w:tc>
      </w:tr>
      <w:tr w:rsidR="0054266D" w:rsidRPr="006E3C87" w:rsidTr="001643D1">
        <w:trPr>
          <w:trHeight w:val="20"/>
          <w:jc w:val="center"/>
        </w:trPr>
        <w:tc>
          <w:tcPr>
            <w:tcW w:w="35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266D" w:rsidRPr="006E3C87" w:rsidRDefault="0054266D" w:rsidP="002B7B4F">
            <w:r w:rsidRPr="006E3C87">
              <w:t>Работа в лаборатории (ЛЗ), час.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72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34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4266D" w:rsidRPr="006E3C87" w:rsidRDefault="0054266D" w:rsidP="002B7B4F">
            <w:pPr>
              <w:jc w:val="center"/>
            </w:pPr>
            <w:r>
              <w:t>18</w:t>
            </w:r>
          </w:p>
        </w:tc>
      </w:tr>
      <w:tr w:rsidR="0054266D" w:rsidRPr="006E3C87" w:rsidTr="001643D1">
        <w:trPr>
          <w:trHeight w:val="20"/>
          <w:jc w:val="center"/>
        </w:trPr>
        <w:tc>
          <w:tcPr>
            <w:tcW w:w="35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266D" w:rsidRPr="006E3C87" w:rsidRDefault="0054266D" w:rsidP="002B7B4F">
            <w:r w:rsidRPr="006E3C87">
              <w:t xml:space="preserve">Самостоятельная работа (С), час.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18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6D" w:rsidRPr="006E3C87" w:rsidRDefault="0054266D" w:rsidP="002B7B4F">
            <w:pPr>
              <w:jc w:val="center"/>
            </w:pPr>
            <w: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4266D" w:rsidRPr="006E3C87" w:rsidRDefault="0054266D" w:rsidP="002B7B4F">
            <w:pPr>
              <w:jc w:val="center"/>
            </w:pPr>
            <w:r>
              <w:t>18</w:t>
            </w:r>
          </w:p>
        </w:tc>
      </w:tr>
      <w:tr w:rsidR="0054266D" w:rsidRPr="006E3C87" w:rsidTr="001643D1">
        <w:trPr>
          <w:trHeight w:val="20"/>
          <w:jc w:val="center"/>
        </w:trPr>
        <w:tc>
          <w:tcPr>
            <w:tcW w:w="35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266D" w:rsidRPr="006E3C87" w:rsidRDefault="0054266D" w:rsidP="002B7B4F">
            <w:r w:rsidRPr="006E3C87">
              <w:t>Зачеты (З), шт.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66D" w:rsidRPr="00095F24" w:rsidRDefault="00095F24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66D" w:rsidRPr="00095F24" w:rsidRDefault="00095F24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4266D" w:rsidRPr="006E3C87" w:rsidRDefault="0054266D" w:rsidP="002B7B4F">
            <w:pPr>
              <w:jc w:val="center"/>
            </w:pPr>
            <w:r>
              <w:t>1</w:t>
            </w:r>
          </w:p>
        </w:tc>
      </w:tr>
      <w:tr w:rsidR="0054266D" w:rsidRPr="006E3C87" w:rsidTr="001643D1">
        <w:trPr>
          <w:trHeight w:val="20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66D" w:rsidRPr="006E3C87" w:rsidRDefault="0054266D" w:rsidP="002B7B4F">
            <w:pPr>
              <w:spacing w:before="60" w:after="60"/>
              <w:jc w:val="center"/>
            </w:pPr>
            <w:r w:rsidRPr="006E3C87">
              <w:t>Рекомендуемая общая трудоемкость НИРС 1</w:t>
            </w:r>
            <w:r>
              <w:t>60</w:t>
            </w:r>
            <w:r w:rsidRPr="006E3C87">
              <w:t xml:space="preserve"> час (</w:t>
            </w:r>
            <w:r>
              <w:t>4</w:t>
            </w:r>
            <w:r w:rsidRPr="006E3C87">
              <w:t xml:space="preserve"> зач. ед.)</w:t>
            </w:r>
          </w:p>
        </w:tc>
      </w:tr>
    </w:tbl>
    <w:p w:rsidR="009978CC" w:rsidRDefault="009978CC" w:rsidP="00740D06">
      <w:pPr>
        <w:spacing w:after="60"/>
        <w:rPr>
          <w:b/>
        </w:rPr>
      </w:pPr>
    </w:p>
    <w:p w:rsidR="0054266D" w:rsidRDefault="0054266D" w:rsidP="00740D06">
      <w:pPr>
        <w:spacing w:after="60"/>
        <w:rPr>
          <w:b/>
        </w:rPr>
      </w:pPr>
    </w:p>
    <w:p w:rsidR="00740D06" w:rsidRPr="001643D1" w:rsidRDefault="00740D06" w:rsidP="00724F94">
      <w:pPr>
        <w:pStyle w:val="40514"/>
        <w:rPr>
          <w:bCs/>
        </w:rPr>
      </w:pPr>
      <w:bookmarkStart w:id="91" w:name="_Toc278808255"/>
      <w:r w:rsidRPr="001643D1">
        <w:t>3.3.9</w:t>
      </w:r>
      <w:r w:rsidR="0054266D" w:rsidRPr="001643D1">
        <w:t>.</w:t>
      </w:r>
      <w:r w:rsidR="00724F94">
        <w:t>3</w:t>
      </w:r>
      <w:r w:rsidRPr="001643D1">
        <w:t xml:space="preserve"> Аннотация примерной программы дисциплины Б3.В.09</w:t>
      </w:r>
      <w:r w:rsidR="0039502A" w:rsidRPr="001643D1">
        <w:t>.2</w:t>
      </w:r>
      <w:r w:rsidRPr="001643D1">
        <w:t>. «</w:t>
      </w:r>
      <w:r w:rsidR="0039502A" w:rsidRPr="001643D1">
        <w:t>Семинар по вычислительным методам</w:t>
      </w:r>
      <w:r w:rsidRPr="001643D1">
        <w:t>»</w:t>
      </w:r>
      <w:bookmarkEnd w:id="91"/>
    </w:p>
    <w:p w:rsidR="00393B86" w:rsidRDefault="00393B86" w:rsidP="0039502A">
      <w:pPr>
        <w:ind w:firstLine="720"/>
        <w:jc w:val="center"/>
        <w:rPr>
          <w:b/>
          <w:bCs/>
        </w:rPr>
      </w:pPr>
    </w:p>
    <w:p w:rsidR="0039502A" w:rsidRDefault="0039502A" w:rsidP="0039502A">
      <w:pPr>
        <w:ind w:firstLine="720"/>
        <w:jc w:val="center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 дисциплины</w:t>
      </w:r>
    </w:p>
    <w:p w:rsidR="00397CBF" w:rsidRDefault="0039502A" w:rsidP="00397CBF">
      <w:pPr>
        <w:ind w:firstLine="709"/>
        <w:jc w:val="both"/>
      </w:pPr>
      <w:r w:rsidRPr="00397CBF">
        <w:t>Целью данного курса является освоение современных технологий компьютерного моделирования физических процессов. В программе рассматриваются основные задачи связанных с численным решением: предварительный анализ проблемы, построение расчетной области, построение расчетной сетки, выбор численных алгоритмов, проблемы сходимости решения, анализ результатов расчета.</w:t>
      </w:r>
      <w:r w:rsidR="00397CBF" w:rsidRPr="00397CBF">
        <w:t xml:space="preserve"> </w:t>
      </w:r>
    </w:p>
    <w:p w:rsidR="00397CBF" w:rsidRPr="00397CBF" w:rsidRDefault="00397CBF" w:rsidP="00397CBF">
      <w:pPr>
        <w:ind w:firstLine="709"/>
        <w:jc w:val="both"/>
      </w:pPr>
      <w:r w:rsidRPr="00397CBF">
        <w:t>Теория численного решения обыкновенных дифференци</w:t>
      </w:r>
      <w:r w:rsidRPr="00397CBF">
        <w:softHyphen/>
        <w:t>альных уравнений излагается применительно к задачам конвективного теплообмена, допускающих их упрощение с помощью метода локального подобия. Рассматриваются методы решения модельных уравнений: теплопроводности, конвективного теплообмена, уравнения Пуассона.</w:t>
      </w:r>
    </w:p>
    <w:p w:rsidR="0039502A" w:rsidRDefault="0039502A" w:rsidP="0039502A">
      <w:pPr>
        <w:ind w:firstLine="720"/>
      </w:pPr>
    </w:p>
    <w:p w:rsidR="0039502A" w:rsidRDefault="0039502A" w:rsidP="0039502A">
      <w:pPr>
        <w:ind w:firstLine="720"/>
        <w:jc w:val="center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39502A" w:rsidRDefault="0039502A" w:rsidP="0039502A">
      <w:pPr>
        <w:ind w:firstLine="720"/>
        <w:jc w:val="both"/>
      </w:pPr>
      <w:r>
        <w:rPr>
          <w:iCs/>
        </w:rPr>
        <w:t xml:space="preserve">Курс изучается </w:t>
      </w:r>
      <w:r w:rsidR="007525F8">
        <w:t xml:space="preserve">с пятого по </w:t>
      </w:r>
      <w:r w:rsidR="00397CBF">
        <w:t>вос</w:t>
      </w:r>
      <w:r w:rsidR="007525F8">
        <w:t xml:space="preserve">ьмой </w:t>
      </w:r>
      <w:r w:rsidR="007525F8" w:rsidRPr="006E3C87">
        <w:t>семестр</w:t>
      </w:r>
      <w:r>
        <w:rPr>
          <w:iCs/>
        </w:rPr>
        <w:t xml:space="preserve">. Специальная дисциплина по выбору устанавливаемая вузом. </w:t>
      </w:r>
      <w:r>
        <w:t>Базой для изучения настоящей дисциплины являются курсы математики, физики и курс начертательной геометрии и инженерной графики.</w:t>
      </w:r>
    </w:p>
    <w:p w:rsidR="0039502A" w:rsidRDefault="0039502A" w:rsidP="0039502A">
      <w:pPr>
        <w:ind w:firstLine="720"/>
        <w:jc w:val="both"/>
        <w:rPr>
          <w:iCs/>
        </w:rPr>
      </w:pPr>
      <w:r>
        <w:t>Изучение данного курса позволяет студентам ознакомиться с основными этапами математического моделирования задач теплопроводности, ламинарных и турбулентных течений и подготавливает к изучению специализированных курсов, посвященных компьютерному моделированию.</w:t>
      </w:r>
      <w:r w:rsidR="00B943CA">
        <w:t xml:space="preserve"> </w:t>
      </w:r>
    </w:p>
    <w:p w:rsidR="006E3C87" w:rsidRDefault="006E3C87" w:rsidP="00F16127">
      <w:pPr>
        <w:rPr>
          <w:b/>
          <w:sz w:val="28"/>
          <w:szCs w:val="28"/>
        </w:rPr>
      </w:pPr>
    </w:p>
    <w:p w:rsidR="00F16127" w:rsidRDefault="00F16127" w:rsidP="009978CC">
      <w:pPr>
        <w:spacing w:before="60" w:after="60"/>
        <w:jc w:val="center"/>
        <w:rPr>
          <w:b/>
        </w:rPr>
      </w:pPr>
      <w:r w:rsidRPr="00F16127">
        <w:rPr>
          <w:b/>
        </w:rPr>
        <w:t>3. Основные дидактические единицы (разделы)</w:t>
      </w: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1034"/>
        <w:gridCol w:w="1034"/>
        <w:gridCol w:w="1091"/>
      </w:tblGrid>
      <w:tr w:rsidR="0039502A" w:rsidTr="00600F4F">
        <w:trPr>
          <w:cantSplit/>
          <w:trHeight w:val="535"/>
          <w:jc w:val="center"/>
        </w:trPr>
        <w:tc>
          <w:tcPr>
            <w:tcW w:w="339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Pr="009978CC" w:rsidRDefault="0039502A" w:rsidP="002B7B4F">
            <w:pPr>
              <w:jc w:val="center"/>
              <w:rPr>
                <w:b/>
              </w:rPr>
            </w:pPr>
            <w:r w:rsidRPr="009978CC">
              <w:rPr>
                <w:b/>
              </w:rPr>
              <w:t xml:space="preserve">Разделы дисциплины по </w:t>
            </w:r>
            <w:r w:rsidR="009978CC" w:rsidRPr="009978CC">
              <w:rPr>
                <w:b/>
              </w:rPr>
              <w:t>П</w:t>
            </w:r>
            <w:r w:rsidRPr="009978CC">
              <w:rPr>
                <w:b/>
              </w:rPr>
              <w:t>ПД</w:t>
            </w:r>
          </w:p>
        </w:tc>
        <w:tc>
          <w:tcPr>
            <w:tcW w:w="160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Pr="009978CC" w:rsidRDefault="0039502A" w:rsidP="009978CC">
            <w:pPr>
              <w:jc w:val="center"/>
              <w:rPr>
                <w:b/>
              </w:rPr>
            </w:pPr>
            <w:r w:rsidRPr="009978CC">
              <w:rPr>
                <w:b/>
              </w:rPr>
              <w:t>Объем занятий, час</w:t>
            </w:r>
          </w:p>
        </w:tc>
      </w:tr>
      <w:tr w:rsidR="0039502A" w:rsidTr="00600F4F">
        <w:trPr>
          <w:cantSplit/>
          <w:trHeight w:val="341"/>
          <w:jc w:val="center"/>
        </w:trPr>
        <w:tc>
          <w:tcPr>
            <w:tcW w:w="3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A" w:rsidRDefault="0039502A" w:rsidP="002B7B4F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39502A" w:rsidP="002B7B4F">
            <w:pPr>
              <w:jc w:val="center"/>
            </w:pPr>
            <w:r>
              <w:t>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39502A" w:rsidP="002B7B4F">
            <w:pPr>
              <w:jc w:val="center"/>
            </w:pPr>
            <w:r>
              <w:t>ПЗ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39502A" w:rsidP="002B7B4F">
            <w:pPr>
              <w:jc w:val="center"/>
            </w:pPr>
            <w:r>
              <w:t>СР</w:t>
            </w:r>
          </w:p>
        </w:tc>
      </w:tr>
      <w:tr w:rsidR="0039502A" w:rsidTr="00600F4F">
        <w:trPr>
          <w:jc w:val="center"/>
        </w:trPr>
        <w:tc>
          <w:tcPr>
            <w:tcW w:w="3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2A" w:rsidRDefault="00600F4F" w:rsidP="002B7B4F">
            <w:r>
              <w:t>Введение</w:t>
            </w:r>
          </w:p>
        </w:tc>
        <w:tc>
          <w:tcPr>
            <w:tcW w:w="5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600F4F" w:rsidP="002B7B4F">
            <w:pPr>
              <w:jc w:val="center"/>
            </w:pPr>
            <w:r>
              <w:t>2</w:t>
            </w:r>
          </w:p>
        </w:tc>
        <w:tc>
          <w:tcPr>
            <w:tcW w:w="5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39502A" w:rsidP="002B7B4F">
            <w:pPr>
              <w:jc w:val="center"/>
            </w:pP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2A" w:rsidRDefault="00600F4F" w:rsidP="002B7B4F">
            <w:pPr>
              <w:jc w:val="center"/>
            </w:pPr>
            <w:r>
              <w:t>2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600F4F">
            <w:r>
              <w:t>Основы метода конечных разностей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600F4F" w:rsidP="00600F4F">
            <w:pPr>
              <w:jc w:val="center"/>
            </w:pPr>
            <w:r>
              <w:t>8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600F4F">
            <w:r>
              <w:t>Метод контрольного объема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600F4F" w:rsidP="00600F4F">
            <w:pPr>
              <w:jc w:val="center"/>
            </w:pPr>
            <w:r>
              <w:t>8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600F4F">
            <w:r>
              <w:t>Технологии построения расчетных моделей и расчетных сеток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8E4751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600F4F">
            <w:pPr>
              <w:jc w:val="center"/>
            </w:pPr>
            <w:r>
              <w:t>12</w:t>
            </w:r>
          </w:p>
        </w:tc>
      </w:tr>
      <w:tr w:rsidR="00600F4F" w:rsidRP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600F4F">
            <w:r>
              <w:t>Сведение задач теплофизики к обыкновенным дифференциальным уравнениям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8E4751" w:rsidP="00600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600F4F">
            <w:pPr>
              <w:jc w:val="center"/>
            </w:pPr>
            <w:r>
              <w:t>9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Моделирование процессов теплопроводности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8E4751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2B7B4F">
            <w:pPr>
              <w:jc w:val="center"/>
            </w:pPr>
            <w:r>
              <w:t>10</w:t>
            </w:r>
          </w:p>
        </w:tc>
      </w:tr>
      <w:tr w:rsidR="00600F4F" w:rsidRP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Модельные уравнения теплофизики и их численное решение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2B7B4F">
            <w:pPr>
              <w:jc w:val="center"/>
            </w:pPr>
            <w:r>
              <w:t>11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Моделирование ламинарных течений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8E4751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2B7B4F">
            <w:pPr>
              <w:jc w:val="center"/>
            </w:pPr>
            <w:r>
              <w:t>14</w:t>
            </w:r>
          </w:p>
        </w:tc>
      </w:tr>
      <w:tr w:rsid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Моделирование турбулентных течений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Default="00600F4F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2B7B4F">
            <w:pPr>
              <w:jc w:val="center"/>
            </w:pPr>
            <w:r>
              <w:t>14</w:t>
            </w:r>
          </w:p>
        </w:tc>
      </w:tr>
      <w:tr w:rsidR="00600F4F" w:rsidRPr="00600F4F" w:rsidTr="00600F4F">
        <w:trPr>
          <w:jc w:val="center"/>
        </w:trPr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Использование метода конечных разностей в криволинейных координатах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Pr="00003CC9" w:rsidRDefault="00003CC9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Pr="008E4751" w:rsidRDefault="008E4751" w:rsidP="002B7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2B7B4F">
            <w:pPr>
              <w:jc w:val="center"/>
            </w:pPr>
            <w:r>
              <w:t>9</w:t>
            </w:r>
          </w:p>
        </w:tc>
      </w:tr>
      <w:tr w:rsidR="00600F4F" w:rsidTr="00600F4F">
        <w:trPr>
          <w:trHeight w:val="289"/>
          <w:jc w:val="center"/>
        </w:trPr>
        <w:tc>
          <w:tcPr>
            <w:tcW w:w="3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4F" w:rsidRDefault="00600F4F" w:rsidP="002B7B4F">
            <w:r>
              <w:t>Общая трудоемкость: 317 час.</w:t>
            </w:r>
          </w:p>
        </w:tc>
        <w:tc>
          <w:tcPr>
            <w:tcW w:w="5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003CC9" w:rsidP="009978CC">
            <w:pPr>
              <w:jc w:val="center"/>
            </w:pPr>
            <w:r>
              <w:rPr>
                <w:lang w:val="en-US"/>
              </w:rPr>
              <w:t>4</w:t>
            </w:r>
            <w:r w:rsidR="00600F4F">
              <w:t>8</w:t>
            </w:r>
          </w:p>
        </w:tc>
        <w:tc>
          <w:tcPr>
            <w:tcW w:w="5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Default="00003CC9" w:rsidP="009978CC">
            <w:pPr>
              <w:jc w:val="center"/>
            </w:pPr>
            <w:r>
              <w:rPr>
                <w:lang w:val="en-US"/>
              </w:rPr>
              <w:t>4</w:t>
            </w:r>
            <w:r w:rsidR="00600F4F">
              <w:rPr>
                <w:lang w:val="en-US"/>
              </w:rPr>
              <w:t>8</w:t>
            </w: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4F" w:rsidRPr="00600F4F" w:rsidRDefault="00600F4F" w:rsidP="009978CC">
            <w:pPr>
              <w:jc w:val="center"/>
            </w:pPr>
            <w:r>
              <w:t>97</w:t>
            </w:r>
          </w:p>
        </w:tc>
      </w:tr>
    </w:tbl>
    <w:p w:rsidR="00F16127" w:rsidRDefault="00F16127" w:rsidP="00F16127">
      <w:pPr>
        <w:spacing w:before="60" w:after="60"/>
        <w:jc w:val="center"/>
        <w:rPr>
          <w:b/>
        </w:rPr>
      </w:pPr>
    </w:p>
    <w:p w:rsidR="00F16127" w:rsidRPr="00F16127" w:rsidRDefault="00F16127" w:rsidP="00F16127">
      <w:pPr>
        <w:spacing w:before="60" w:after="60"/>
        <w:jc w:val="center"/>
        <w:rPr>
          <w:b/>
          <w:color w:val="000000"/>
          <w:spacing w:val="-5"/>
        </w:rPr>
      </w:pPr>
    </w:p>
    <w:p w:rsidR="00F16127" w:rsidRDefault="00F16127" w:rsidP="00F16127">
      <w:pPr>
        <w:shd w:val="clear" w:color="auto" w:fill="FFFFFF"/>
        <w:spacing w:after="120"/>
        <w:jc w:val="center"/>
        <w:rPr>
          <w:b/>
          <w:color w:val="000000"/>
          <w:spacing w:val="-7"/>
        </w:rPr>
      </w:pPr>
      <w:r w:rsidRPr="00F16127">
        <w:rPr>
          <w:b/>
          <w:color w:val="000000"/>
          <w:spacing w:val="-5"/>
        </w:rPr>
        <w:t>4. Распределение объема учебной дисциплины по видам учебных занятий</w:t>
      </w:r>
      <w:r w:rsidRPr="00F16127">
        <w:rPr>
          <w:b/>
          <w:color w:val="000000"/>
          <w:spacing w:val="-5"/>
        </w:rPr>
        <w:br/>
        <w:t xml:space="preserve">и </w:t>
      </w:r>
      <w:r w:rsidRPr="00F16127">
        <w:rPr>
          <w:b/>
          <w:color w:val="000000"/>
          <w:spacing w:val="-7"/>
        </w:rPr>
        <w:t>формы контроля</w:t>
      </w: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5"/>
        <w:gridCol w:w="1274"/>
        <w:gridCol w:w="1275"/>
        <w:gridCol w:w="1139"/>
        <w:gridCol w:w="1019"/>
      </w:tblGrid>
      <w:tr w:rsidR="00397CBF" w:rsidTr="00B52544">
        <w:trPr>
          <w:cantSplit/>
          <w:trHeight w:val="576"/>
          <w:jc w:val="center"/>
        </w:trPr>
        <w:tc>
          <w:tcPr>
            <w:tcW w:w="265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7CBF" w:rsidRDefault="00397CBF" w:rsidP="00397CBF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2349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7CBF" w:rsidRDefault="00397CBF" w:rsidP="00397CBF">
            <w:pPr>
              <w:jc w:val="center"/>
            </w:pPr>
            <w:r>
              <w:t>Объем по семестрам</w:t>
            </w:r>
          </w:p>
        </w:tc>
      </w:tr>
      <w:tr w:rsidR="0015011E" w:rsidTr="0015011E">
        <w:trPr>
          <w:cantSplit/>
          <w:trHeight w:val="494"/>
          <w:jc w:val="center"/>
        </w:trPr>
        <w:tc>
          <w:tcPr>
            <w:tcW w:w="265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11E" w:rsidRDefault="0015011E" w:rsidP="00397CBF"/>
        </w:tc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11E" w:rsidRDefault="0015011E" w:rsidP="00397CBF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семестр</w:t>
            </w:r>
          </w:p>
        </w:tc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11E" w:rsidRDefault="0015011E" w:rsidP="00397CBF">
            <w:pPr>
              <w:jc w:val="center"/>
            </w:pPr>
            <w:r>
              <w:rPr>
                <w:lang w:val="en-US"/>
              </w:rPr>
              <w:t>6</w:t>
            </w:r>
            <w:r>
              <w:t xml:space="preserve"> семестр</w:t>
            </w:r>
          </w:p>
        </w:tc>
        <w:tc>
          <w:tcPr>
            <w:tcW w:w="59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11E" w:rsidRDefault="0015011E" w:rsidP="00397CBF">
            <w:pPr>
              <w:jc w:val="center"/>
            </w:pPr>
            <w:r>
              <w:rPr>
                <w:lang w:val="en-US"/>
              </w:rPr>
              <w:t>7</w:t>
            </w:r>
            <w:r>
              <w:t>семестр</w:t>
            </w:r>
          </w:p>
        </w:tc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11E" w:rsidRDefault="0015011E" w:rsidP="0015011E">
            <w:pPr>
              <w:jc w:val="center"/>
            </w:pPr>
            <w:r>
              <w:t>8 семестр</w:t>
            </w:r>
          </w:p>
        </w:tc>
      </w:tr>
      <w:tr w:rsidR="0015011E" w:rsidTr="0015011E">
        <w:trPr>
          <w:trHeight w:val="20"/>
          <w:jc w:val="center"/>
        </w:trPr>
        <w:tc>
          <w:tcPr>
            <w:tcW w:w="26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1E" w:rsidRDefault="0015011E" w:rsidP="00397CBF">
            <w:r>
              <w:t>Лекции (Л), час.</w:t>
            </w:r>
          </w:p>
        </w:tc>
        <w:tc>
          <w:tcPr>
            <w:tcW w:w="7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 w:rsidRPr="00F03AC4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 w:rsidRPr="00F03AC4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15011E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15011E" w:rsidTr="0015011E">
        <w:trPr>
          <w:trHeight w:val="20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1E" w:rsidRDefault="0015011E" w:rsidP="00397CBF">
            <w:r>
              <w:t>Практические занятия (ПЗ), час.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150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5011E" w:rsidTr="0015011E">
        <w:trPr>
          <w:trHeight w:val="20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1E" w:rsidRDefault="0015011E" w:rsidP="00397CBF">
            <w:r>
              <w:t>Самостоятельная работа (СР), час.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15011E" w:rsidRDefault="0015011E" w:rsidP="00397C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2B7B4F" w:rsidRDefault="0015011E" w:rsidP="00150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15011E" w:rsidTr="0015011E">
        <w:trPr>
          <w:trHeight w:val="20"/>
          <w:jc w:val="center"/>
        </w:trPr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1E" w:rsidRDefault="0015011E" w:rsidP="00397CBF">
            <w:r>
              <w:t>Зачеты, (З), шт.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397CB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397CB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397CBF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Pr="00F03AC4" w:rsidRDefault="0015011E" w:rsidP="0015011E">
            <w:pPr>
              <w:jc w:val="center"/>
              <w:rPr>
                <w:color w:val="000000"/>
              </w:rPr>
            </w:pPr>
            <w:r w:rsidRPr="00F03AC4">
              <w:rPr>
                <w:color w:val="000000"/>
              </w:rPr>
              <w:t>1</w:t>
            </w:r>
          </w:p>
        </w:tc>
      </w:tr>
      <w:tr w:rsidR="0015011E" w:rsidTr="00397CBF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1E" w:rsidRDefault="0015011E" w:rsidP="00397CBF">
            <w:pPr>
              <w:jc w:val="center"/>
            </w:pPr>
            <w:r>
              <w:t>Общая трудоемкость дисциплины составляет по ППД:_317_ часов.</w:t>
            </w:r>
          </w:p>
        </w:tc>
      </w:tr>
    </w:tbl>
    <w:p w:rsidR="00397CBF" w:rsidRDefault="00397CBF" w:rsidP="00F16127">
      <w:pPr>
        <w:shd w:val="clear" w:color="auto" w:fill="FFFFFF"/>
        <w:spacing w:after="120"/>
        <w:jc w:val="center"/>
        <w:rPr>
          <w:b/>
          <w:color w:val="000000"/>
          <w:spacing w:val="-7"/>
        </w:rPr>
      </w:pPr>
    </w:p>
    <w:p w:rsidR="00685298" w:rsidRDefault="00685298" w:rsidP="00DD4A0D">
      <w:pPr>
        <w:rPr>
          <w:b/>
          <w:sz w:val="28"/>
          <w:szCs w:val="28"/>
          <w:lang w:val="en-US"/>
        </w:rPr>
      </w:pPr>
    </w:p>
    <w:p w:rsidR="003A11CE" w:rsidRDefault="003A11CE" w:rsidP="00DD4A0D">
      <w:pPr>
        <w:rPr>
          <w:b/>
          <w:sz w:val="28"/>
          <w:szCs w:val="28"/>
          <w:lang w:val="en-US"/>
        </w:rPr>
      </w:pPr>
    </w:p>
    <w:p w:rsidR="003A11CE" w:rsidRDefault="003A11CE" w:rsidP="00DD4A0D">
      <w:pPr>
        <w:rPr>
          <w:b/>
          <w:sz w:val="28"/>
          <w:szCs w:val="28"/>
          <w:lang w:val="en-US"/>
        </w:rPr>
        <w:sectPr w:rsidR="003A11CE" w:rsidSect="0082557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85298" w:rsidRPr="00165B7C" w:rsidRDefault="00685298" w:rsidP="00724F94">
      <w:pPr>
        <w:pStyle w:val="214127"/>
      </w:pPr>
      <w:bookmarkStart w:id="92" w:name="_Toc258422204"/>
      <w:bookmarkStart w:id="93" w:name="_Toc278808256"/>
      <w:r w:rsidRPr="00165B7C">
        <w:t>3.</w:t>
      </w:r>
      <w:r w:rsidR="003A11CE" w:rsidRPr="003A11CE">
        <w:t>4</w:t>
      </w:r>
      <w:r w:rsidRPr="00165B7C">
        <w:t xml:space="preserve"> Аннотации примерных программ практик и научно-исследовательской работы</w:t>
      </w:r>
      <w:bookmarkEnd w:id="92"/>
      <w:bookmarkEnd w:id="93"/>
    </w:p>
    <w:p w:rsidR="00685298" w:rsidRPr="00165B7C" w:rsidRDefault="00685298" w:rsidP="00724F94">
      <w:pPr>
        <w:pStyle w:val="3TimesNewRoman05"/>
      </w:pPr>
      <w:bookmarkStart w:id="94" w:name="_Toc258422206"/>
      <w:bookmarkStart w:id="95" w:name="_Toc278808257"/>
      <w:r w:rsidRPr="00165B7C">
        <w:t>3.</w:t>
      </w:r>
      <w:r w:rsidR="003A11CE" w:rsidRPr="003A11CE">
        <w:t>4</w:t>
      </w:r>
      <w:r w:rsidRPr="00165B7C">
        <w:t>.1 Аннотация примерной программы</w:t>
      </w:r>
      <w:r w:rsidR="00753520" w:rsidRPr="00165B7C">
        <w:t xml:space="preserve"> Учебно-</w:t>
      </w:r>
      <w:r w:rsidRPr="00165B7C">
        <w:t>производственной практики</w:t>
      </w:r>
      <w:bookmarkEnd w:id="94"/>
      <w:bookmarkEnd w:id="95"/>
    </w:p>
    <w:p w:rsidR="00685298" w:rsidRPr="00165B7C" w:rsidRDefault="00685298" w:rsidP="00685298">
      <w:pPr>
        <w:spacing w:line="360" w:lineRule="auto"/>
        <w:jc w:val="center"/>
        <w:rPr>
          <w:b/>
        </w:rPr>
      </w:pPr>
      <w:r w:rsidRPr="00165B7C">
        <w:rPr>
          <w:b/>
        </w:rPr>
        <w:t>1. Цель и задачи практики</w:t>
      </w:r>
    </w:p>
    <w:p w:rsidR="00685298" w:rsidRPr="00165B7C" w:rsidRDefault="00685298" w:rsidP="00685298">
      <w:pPr>
        <w:pStyle w:val="140"/>
        <w:rPr>
          <w:sz w:val="24"/>
          <w:szCs w:val="24"/>
        </w:rPr>
      </w:pPr>
      <w:r w:rsidRPr="00165B7C">
        <w:rPr>
          <w:sz w:val="24"/>
          <w:szCs w:val="24"/>
        </w:rPr>
        <w:t xml:space="preserve">Производственная практика организуется как технологическая и является составной частью основной образовательной программы высшего профессионального образования подготовки бакалавров. Практика имеет своей целью формирование и закрепление профессиональных знаний, умений и навыков, полученных в результате теоретической подготовки, а также изучение производственного опыта, приобретение организаторских навыков работы. Конкретная тематика практики определяется специализацией в выбранной области технической физики. </w:t>
      </w:r>
    </w:p>
    <w:p w:rsidR="00685298" w:rsidRPr="00165B7C" w:rsidRDefault="00685298" w:rsidP="00685298">
      <w:pPr>
        <w:spacing w:before="120"/>
        <w:jc w:val="center"/>
        <w:rPr>
          <w:b/>
        </w:rPr>
      </w:pPr>
      <w:r w:rsidRPr="00165B7C">
        <w:rPr>
          <w:b/>
        </w:rPr>
        <w:t>2.</w:t>
      </w:r>
      <w:r w:rsidRPr="00165B7C">
        <w:t xml:space="preserve"> </w:t>
      </w:r>
      <w:r w:rsidRPr="00165B7C">
        <w:rPr>
          <w:b/>
        </w:rPr>
        <w:t>Место учебной практики в системе дисциплин учебного плана</w:t>
      </w:r>
    </w:p>
    <w:p w:rsidR="00685298" w:rsidRPr="00165B7C" w:rsidRDefault="00685298" w:rsidP="00685298">
      <w:pPr>
        <w:pStyle w:val="140"/>
        <w:rPr>
          <w:sz w:val="24"/>
          <w:szCs w:val="24"/>
        </w:rPr>
      </w:pPr>
      <w:r w:rsidRPr="00165B7C">
        <w:rPr>
          <w:sz w:val="24"/>
          <w:szCs w:val="24"/>
        </w:rPr>
        <w:t xml:space="preserve">Производственная практика является федеральной дисциплиной раздела Б.5 ФГОС ВПО по направлению «Техническая физика» и проводится после шестого семестра в течение 4 недель. Учебная практика базируется на базовом общем образовании, а также на знаниях, полученных в результате изучения таких дисциплин, как Б2.Б.01 «Математика», Б2.Б.02 «Информационные технологии», Б2.Б.03 «Физика», Б3.Б.06 «Физические основы материаловедения», Б3.Б.07 «Электроника и схемотехника», Б3.Б.08 «Метрология </w:t>
      </w:r>
      <w:r w:rsidR="00753520" w:rsidRPr="00165B7C">
        <w:rPr>
          <w:sz w:val="24"/>
          <w:szCs w:val="24"/>
        </w:rPr>
        <w:t>и физико-технические измерения»</w:t>
      </w:r>
      <w:r w:rsidRPr="00165B7C">
        <w:rPr>
          <w:sz w:val="24"/>
          <w:szCs w:val="24"/>
        </w:rPr>
        <w:t xml:space="preserve"> и ряда дисциплин вариативной части циклов Б.2 и Б.3.</w:t>
      </w:r>
    </w:p>
    <w:p w:rsidR="00685298" w:rsidRPr="00165B7C" w:rsidRDefault="00685298" w:rsidP="00685298">
      <w:pPr>
        <w:pStyle w:val="140"/>
        <w:rPr>
          <w:sz w:val="24"/>
          <w:szCs w:val="24"/>
        </w:rPr>
      </w:pPr>
      <w:r w:rsidRPr="00165B7C">
        <w:rPr>
          <w:sz w:val="24"/>
          <w:szCs w:val="24"/>
        </w:rPr>
        <w:t>Успешное прохождение практики обеспечивает в дальнейшем изучение дисциплин Б3.Б.09 «Безопасность жизнедеятельности», ряда дисциплин вариативной части профессионального цикла Б.3 ФГОС ВПО, а также выполнение выпускной квалификационной работы для итоговой государственной аттестации (Б.6).</w:t>
      </w:r>
    </w:p>
    <w:p w:rsidR="00685298" w:rsidRPr="00165B7C" w:rsidRDefault="00685298" w:rsidP="00685298">
      <w:pPr>
        <w:pStyle w:val="14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1134"/>
        <w:gridCol w:w="1134"/>
        <w:gridCol w:w="6"/>
      </w:tblGrid>
      <w:tr w:rsidR="00685298" w:rsidRPr="00165B7C" w:rsidTr="006B6F71">
        <w:trPr>
          <w:jc w:val="center"/>
        </w:trPr>
        <w:tc>
          <w:tcPr>
            <w:tcW w:w="7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spacing w:before="80"/>
              <w:jc w:val="center"/>
              <w:rPr>
                <w:b/>
              </w:rPr>
            </w:pPr>
            <w:r w:rsidRPr="00165B7C">
              <w:rPr>
                <w:b/>
              </w:rPr>
              <w:t>Разделы дисциплины по ППД</w:t>
            </w:r>
          </w:p>
        </w:tc>
        <w:tc>
          <w:tcPr>
            <w:tcW w:w="22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5298" w:rsidRPr="00165B7C" w:rsidRDefault="00685298" w:rsidP="00685298">
            <w:pPr>
              <w:jc w:val="center"/>
            </w:pPr>
            <w:r w:rsidRPr="00165B7C">
              <w:t>Объём,  час.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/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ПЗ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СР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>Характеристика производства: проведение экскурсии по промышленному предприятию, знакомство с технологическим участком отдела..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8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>Детальное знакомство с технологическим участком отдела и отдельными операциями.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10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>Освоение методики работы на оборудовании и приборах при выполнении конкретной операции.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10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>Работа на конкретном рабочем месте.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50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 xml:space="preserve">Изучение литературы по специальным разделам </w:t>
            </w:r>
            <w:r w:rsidR="00753520" w:rsidRPr="00165B7C">
              <w:t>теплофизики</w:t>
            </w:r>
            <w:r w:rsidRPr="00165B7C"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20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ind w:left="95" w:right="45"/>
              <w:jc w:val="both"/>
            </w:pPr>
            <w:r w:rsidRPr="00165B7C">
              <w:t>Отчет о практике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85298">
            <w:pPr>
              <w:jc w:val="center"/>
            </w:pPr>
            <w:r w:rsidRPr="00165B7C">
              <w:t>10</w:t>
            </w:r>
          </w:p>
        </w:tc>
      </w:tr>
      <w:tr w:rsidR="00685298" w:rsidRPr="00165B7C" w:rsidTr="006B6F71">
        <w:trPr>
          <w:gridAfter w:val="1"/>
          <w:wAfter w:w="6" w:type="dxa"/>
          <w:jc w:val="center"/>
        </w:trPr>
        <w:tc>
          <w:tcPr>
            <w:tcW w:w="7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298" w:rsidRPr="00165B7C" w:rsidRDefault="00685298" w:rsidP="006B6F71">
            <w:pPr>
              <w:spacing w:before="60" w:after="60"/>
              <w:ind w:left="95" w:right="45"/>
              <w:jc w:val="center"/>
            </w:pPr>
            <w:r w:rsidRPr="00165B7C">
              <w:t xml:space="preserve">Общая трудоемкость практики составляет 4 недели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spacing w:before="60" w:after="60"/>
              <w:jc w:val="center"/>
            </w:pPr>
            <w:r w:rsidRPr="00165B7C">
              <w:t>108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5298" w:rsidRPr="00165B7C" w:rsidRDefault="00685298" w:rsidP="00685298">
            <w:pPr>
              <w:spacing w:before="60" w:after="60"/>
              <w:jc w:val="center"/>
            </w:pPr>
            <w:r w:rsidRPr="00165B7C">
              <w:t>108</w:t>
            </w:r>
          </w:p>
        </w:tc>
      </w:tr>
    </w:tbl>
    <w:p w:rsidR="00685298" w:rsidRPr="00165B7C" w:rsidRDefault="00685298" w:rsidP="00685298">
      <w:pPr>
        <w:pStyle w:val="140"/>
        <w:rPr>
          <w:sz w:val="24"/>
          <w:szCs w:val="24"/>
        </w:rPr>
      </w:pPr>
      <w:r w:rsidRPr="00165B7C">
        <w:rPr>
          <w:sz w:val="24"/>
          <w:szCs w:val="24"/>
        </w:rPr>
        <w:t>В результате прохождения практики студент должен:</w:t>
      </w:r>
    </w:p>
    <w:p w:rsidR="00685298" w:rsidRPr="00165B7C" w:rsidRDefault="00685298" w:rsidP="00685298">
      <w:pPr>
        <w:jc w:val="both"/>
      </w:pPr>
      <w:r w:rsidRPr="00165B7C">
        <w:rPr>
          <w:b/>
        </w:rPr>
        <w:t>знать:</w:t>
      </w:r>
      <w:r w:rsidRPr="00165B7C">
        <w:rPr>
          <w:b/>
          <w:i/>
        </w:rPr>
        <w:t xml:space="preserve"> 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организацию и управление деятельностью подразделения;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вопросы планирования и финансирования разработок, действующие стандарты, технические условия;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положения и инструкции по эксплуатации оборудования, программы испытаний, оформление технической документации;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физические процессы, положенные в основу разработки и технологии создания конкретного промышленного изделия;</w:t>
      </w:r>
    </w:p>
    <w:p w:rsidR="00685298" w:rsidRPr="00165B7C" w:rsidRDefault="00685298" w:rsidP="00685298">
      <w:pPr>
        <w:jc w:val="both"/>
      </w:pPr>
      <w:r w:rsidRPr="00165B7C">
        <w:rPr>
          <w:b/>
        </w:rPr>
        <w:t>уметь:</w:t>
      </w:r>
      <w:r w:rsidRPr="00165B7C">
        <w:t xml:space="preserve"> 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использовать технические средства для определения основных параметров технологического процесса;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использовать нормативные документы по качеству, стандартизации и сертификации изделий;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принимать конкретное техническое решение при разработке технологического процесса и изделия;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проводить стандартные и сертификационные испытания технологических процессов и изделий с использованием современных аналитических средств;</w:t>
      </w:r>
    </w:p>
    <w:p w:rsidR="00685298" w:rsidRPr="00165B7C" w:rsidRDefault="00685298" w:rsidP="00685298">
      <w:pPr>
        <w:jc w:val="both"/>
      </w:pPr>
      <w:r w:rsidRPr="00165B7C">
        <w:rPr>
          <w:b/>
        </w:rPr>
        <w:t xml:space="preserve">владеть </w:t>
      </w:r>
      <w:r w:rsidRPr="00165B7C">
        <w:t>навыками: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командного стиля работы, а также работы на конкретных рабочих местах;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применения измерительной и исследовательской аппаратуры для контроля и изучения отдельных характеристик материалов и приборов;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работы с отдельными пакетами программ компьютерного моделирования и проектирования технологических процессов, приборов и систем;</w:t>
      </w:r>
    </w:p>
    <w:p w:rsidR="00685298" w:rsidRPr="00165B7C" w:rsidRDefault="00685298" w:rsidP="00685298">
      <w:pPr>
        <w:spacing w:after="40"/>
        <w:ind w:left="568" w:hanging="284"/>
        <w:jc w:val="both"/>
      </w:pPr>
      <w:r w:rsidRPr="00165B7C">
        <w:t>- проведения патентных исследований, пользования периодическими, реферативными и справочно-информационными изданиями по профилю специальности.</w:t>
      </w:r>
    </w:p>
    <w:p w:rsidR="00685298" w:rsidRPr="00165B7C" w:rsidRDefault="00685298" w:rsidP="00685298"/>
    <w:p w:rsidR="00685298" w:rsidRPr="00165B7C" w:rsidRDefault="00685298" w:rsidP="00685298">
      <w:pPr>
        <w:spacing w:after="120"/>
        <w:jc w:val="center"/>
        <w:rPr>
          <w:b/>
          <w:bCs/>
        </w:rPr>
      </w:pPr>
      <w:r w:rsidRPr="00165B7C">
        <w:rPr>
          <w:b/>
          <w:bCs/>
        </w:rPr>
        <w:t xml:space="preserve">4. Распределение объема учебной дисциплины по видам учебных занятий </w:t>
      </w:r>
      <w:r w:rsidRPr="00165B7C">
        <w:rPr>
          <w:b/>
          <w:bCs/>
        </w:rPr>
        <w:br/>
        <w:t>и формы контроля</w:t>
      </w:r>
    </w:p>
    <w:tbl>
      <w:tblPr>
        <w:tblW w:w="4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872"/>
        <w:gridCol w:w="9"/>
      </w:tblGrid>
      <w:tr w:rsidR="00685298" w:rsidRPr="00165B7C" w:rsidTr="00B1442D">
        <w:trPr>
          <w:jc w:val="center"/>
        </w:trPr>
        <w:tc>
          <w:tcPr>
            <w:tcW w:w="389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Виды занятий и формы контроля</w:t>
            </w:r>
          </w:p>
        </w:tc>
        <w:tc>
          <w:tcPr>
            <w:tcW w:w="110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 xml:space="preserve">Объем </w:t>
            </w:r>
          </w:p>
        </w:tc>
      </w:tr>
      <w:tr w:rsidR="00685298" w:rsidRPr="00165B7C" w:rsidTr="00B1442D">
        <w:trPr>
          <w:gridAfter w:val="1"/>
          <w:wAfter w:w="5" w:type="pct"/>
          <w:jc w:val="center"/>
        </w:trPr>
        <w:tc>
          <w:tcPr>
            <w:tcW w:w="3899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298" w:rsidRPr="00165B7C" w:rsidRDefault="00685298" w:rsidP="00685298"/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rPr>
                <w:lang w:val="en-US"/>
              </w:rPr>
              <w:t>6</w:t>
            </w:r>
            <w:r w:rsidRPr="00165B7C">
              <w:t>-сем.</w:t>
            </w:r>
          </w:p>
        </w:tc>
      </w:tr>
      <w:tr w:rsidR="00685298" w:rsidRPr="00165B7C" w:rsidTr="00B1442D">
        <w:trPr>
          <w:gridAfter w:val="1"/>
          <w:wAfter w:w="5" w:type="pct"/>
          <w:trHeight w:val="20"/>
          <w:jc w:val="center"/>
        </w:trPr>
        <w:tc>
          <w:tcPr>
            <w:tcW w:w="389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298" w:rsidRPr="00165B7C" w:rsidRDefault="00685298" w:rsidP="00685298">
            <w:r w:rsidRPr="00165B7C">
              <w:t>Практические занятия (ПЗ), час.</w:t>
            </w:r>
          </w:p>
        </w:tc>
        <w:tc>
          <w:tcPr>
            <w:tcW w:w="109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108</w:t>
            </w:r>
          </w:p>
        </w:tc>
      </w:tr>
      <w:tr w:rsidR="00685298" w:rsidRPr="00165B7C" w:rsidTr="00B1442D">
        <w:trPr>
          <w:gridAfter w:val="1"/>
          <w:wAfter w:w="5" w:type="pct"/>
          <w:trHeight w:val="20"/>
          <w:jc w:val="center"/>
        </w:trPr>
        <w:tc>
          <w:tcPr>
            <w:tcW w:w="3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298" w:rsidRPr="00165B7C" w:rsidRDefault="00685298" w:rsidP="00685298">
            <w:r w:rsidRPr="00165B7C">
              <w:t xml:space="preserve">Самостоятельная работа (С), час.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108</w:t>
            </w:r>
          </w:p>
        </w:tc>
      </w:tr>
      <w:tr w:rsidR="00685298" w:rsidRPr="00165B7C" w:rsidTr="00B1442D">
        <w:trPr>
          <w:gridAfter w:val="1"/>
          <w:wAfter w:w="5" w:type="pct"/>
          <w:trHeight w:val="20"/>
          <w:jc w:val="center"/>
        </w:trPr>
        <w:tc>
          <w:tcPr>
            <w:tcW w:w="3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298" w:rsidRPr="00165B7C" w:rsidRDefault="00685298" w:rsidP="00685298">
            <w:r w:rsidRPr="00165B7C">
              <w:rPr>
                <w:lang w:val="en-US"/>
              </w:rPr>
              <w:t>Отчет по практике</w:t>
            </w:r>
            <w:r w:rsidRPr="00165B7C">
              <w:t>, шт.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298" w:rsidRPr="00165B7C" w:rsidRDefault="00685298" w:rsidP="00685298">
            <w:pPr>
              <w:jc w:val="center"/>
            </w:pPr>
            <w:r w:rsidRPr="00165B7C">
              <w:t>1</w:t>
            </w:r>
          </w:p>
        </w:tc>
      </w:tr>
      <w:tr w:rsidR="00685298" w:rsidRPr="00165B7C" w:rsidTr="00B1442D">
        <w:trPr>
          <w:gridAfter w:val="1"/>
          <w:wAfter w:w="5" w:type="pct"/>
          <w:trHeight w:val="20"/>
          <w:jc w:val="center"/>
        </w:trPr>
        <w:tc>
          <w:tcPr>
            <w:tcW w:w="3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298" w:rsidRPr="00165B7C" w:rsidRDefault="00685298" w:rsidP="00685298">
            <w:r w:rsidRPr="00165B7C">
              <w:t>Экзамены, (Э), шт.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298" w:rsidRPr="00165B7C" w:rsidRDefault="00B1442D" w:rsidP="00685298">
            <w:pPr>
              <w:jc w:val="center"/>
            </w:pPr>
            <w:r w:rsidRPr="00165B7C">
              <w:t>-</w:t>
            </w:r>
          </w:p>
        </w:tc>
      </w:tr>
      <w:tr w:rsidR="00685298" w:rsidRPr="00165B7C" w:rsidTr="00B1442D">
        <w:trPr>
          <w:gridAfter w:val="1"/>
          <w:wAfter w:w="5" w:type="pct"/>
          <w:trHeight w:val="20"/>
          <w:jc w:val="center"/>
        </w:trPr>
        <w:tc>
          <w:tcPr>
            <w:tcW w:w="499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298" w:rsidRPr="00165B7C" w:rsidRDefault="00685298" w:rsidP="00685298">
            <w:pPr>
              <w:jc w:val="center"/>
            </w:pPr>
            <w:r w:rsidRPr="00165B7C">
              <w:t xml:space="preserve">Общая трудоемкость практики составляет </w:t>
            </w:r>
            <w:r w:rsidRPr="00165B7C">
              <w:rPr>
                <w:iCs/>
              </w:rPr>
              <w:t>4 недели (6 зач. ед.)</w:t>
            </w:r>
          </w:p>
        </w:tc>
      </w:tr>
    </w:tbl>
    <w:p w:rsidR="00231CC2" w:rsidRPr="00165B7C" w:rsidRDefault="00231CC2" w:rsidP="00165B7C">
      <w:bookmarkStart w:id="96" w:name="_GoBack"/>
      <w:bookmarkEnd w:id="96"/>
    </w:p>
    <w:sectPr w:rsidR="00231CC2" w:rsidRPr="00165B7C" w:rsidSect="008255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D1870EC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56F7AE8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5E76E74"/>
    <w:multiLevelType w:val="hybridMultilevel"/>
    <w:tmpl w:val="05222314"/>
    <w:lvl w:ilvl="0" w:tplc="4ADE7B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D7E3F"/>
    <w:multiLevelType w:val="hybridMultilevel"/>
    <w:tmpl w:val="2E0285AE"/>
    <w:lvl w:ilvl="0" w:tplc="EAD22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E13B8"/>
    <w:multiLevelType w:val="hybridMultilevel"/>
    <w:tmpl w:val="F62A5ABC"/>
    <w:lvl w:ilvl="0" w:tplc="5E30B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83C32">
      <w:numFmt w:val="none"/>
      <w:lvlText w:val=""/>
      <w:lvlJc w:val="left"/>
      <w:pPr>
        <w:tabs>
          <w:tab w:val="num" w:pos="360"/>
        </w:tabs>
      </w:pPr>
    </w:lvl>
    <w:lvl w:ilvl="2" w:tplc="BD94750A">
      <w:numFmt w:val="none"/>
      <w:lvlText w:val=""/>
      <w:lvlJc w:val="left"/>
      <w:pPr>
        <w:tabs>
          <w:tab w:val="num" w:pos="360"/>
        </w:tabs>
      </w:pPr>
    </w:lvl>
    <w:lvl w:ilvl="3" w:tplc="8F94BBF2">
      <w:numFmt w:val="none"/>
      <w:lvlText w:val=""/>
      <w:lvlJc w:val="left"/>
      <w:pPr>
        <w:tabs>
          <w:tab w:val="num" w:pos="360"/>
        </w:tabs>
      </w:pPr>
    </w:lvl>
    <w:lvl w:ilvl="4" w:tplc="E1787CAC">
      <w:numFmt w:val="none"/>
      <w:lvlText w:val=""/>
      <w:lvlJc w:val="left"/>
      <w:pPr>
        <w:tabs>
          <w:tab w:val="num" w:pos="360"/>
        </w:tabs>
      </w:pPr>
    </w:lvl>
    <w:lvl w:ilvl="5" w:tplc="57141A00">
      <w:numFmt w:val="none"/>
      <w:lvlText w:val=""/>
      <w:lvlJc w:val="left"/>
      <w:pPr>
        <w:tabs>
          <w:tab w:val="num" w:pos="360"/>
        </w:tabs>
      </w:pPr>
    </w:lvl>
    <w:lvl w:ilvl="6" w:tplc="C55C0942">
      <w:numFmt w:val="none"/>
      <w:lvlText w:val=""/>
      <w:lvlJc w:val="left"/>
      <w:pPr>
        <w:tabs>
          <w:tab w:val="num" w:pos="360"/>
        </w:tabs>
      </w:pPr>
    </w:lvl>
    <w:lvl w:ilvl="7" w:tplc="75A8533C">
      <w:numFmt w:val="none"/>
      <w:lvlText w:val=""/>
      <w:lvlJc w:val="left"/>
      <w:pPr>
        <w:tabs>
          <w:tab w:val="num" w:pos="360"/>
        </w:tabs>
      </w:pPr>
    </w:lvl>
    <w:lvl w:ilvl="8" w:tplc="A69E8A1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F3A31B6"/>
    <w:multiLevelType w:val="hybridMultilevel"/>
    <w:tmpl w:val="9670C8E8"/>
    <w:lvl w:ilvl="0" w:tplc="FC642548">
      <w:start w:val="1"/>
      <w:numFmt w:val="bullet"/>
      <w:pStyle w:val="20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2DD23CF"/>
    <w:multiLevelType w:val="hybridMultilevel"/>
    <w:tmpl w:val="B6660F9A"/>
    <w:lvl w:ilvl="0" w:tplc="AF9434FE">
      <w:start w:val="1"/>
      <w:numFmt w:val="decimal"/>
      <w:lvlText w:val="%1."/>
      <w:lvlJc w:val="left"/>
      <w:pPr>
        <w:tabs>
          <w:tab w:val="num" w:pos="2040"/>
        </w:tabs>
        <w:ind w:left="2040" w:hanging="495"/>
      </w:pPr>
      <w:rPr>
        <w:rFonts w:hint="default"/>
      </w:rPr>
    </w:lvl>
    <w:lvl w:ilvl="1" w:tplc="D7CAE590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7">
    <w:nsid w:val="29223CA9"/>
    <w:multiLevelType w:val="multilevel"/>
    <w:tmpl w:val="D6C61A92"/>
    <w:lvl w:ilvl="0">
      <w:start w:val="1"/>
      <w:numFmt w:val="bullet"/>
      <w:pStyle w:val="a0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2D20EFA"/>
    <w:multiLevelType w:val="hybridMultilevel"/>
    <w:tmpl w:val="68B0940E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4756FE5"/>
    <w:multiLevelType w:val="hybridMultilevel"/>
    <w:tmpl w:val="C4F2EB5C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7E9D157A"/>
    <w:multiLevelType w:val="hybridMultilevel"/>
    <w:tmpl w:val="383A63F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534"/>
    <w:rsid w:val="00003CC9"/>
    <w:rsid w:val="0000524A"/>
    <w:rsid w:val="00013F20"/>
    <w:rsid w:val="00041342"/>
    <w:rsid w:val="00095F24"/>
    <w:rsid w:val="000A6EA3"/>
    <w:rsid w:val="000D19FC"/>
    <w:rsid w:val="000D5FCD"/>
    <w:rsid w:val="001003B3"/>
    <w:rsid w:val="0010418A"/>
    <w:rsid w:val="0015011E"/>
    <w:rsid w:val="00155DAB"/>
    <w:rsid w:val="001643D1"/>
    <w:rsid w:val="00165B7C"/>
    <w:rsid w:val="001A6A5C"/>
    <w:rsid w:val="001C6BAD"/>
    <w:rsid w:val="001D03FD"/>
    <w:rsid w:val="001F3FA5"/>
    <w:rsid w:val="001F62F5"/>
    <w:rsid w:val="0020012C"/>
    <w:rsid w:val="0020516A"/>
    <w:rsid w:val="0021239E"/>
    <w:rsid w:val="00231CC2"/>
    <w:rsid w:val="002323AF"/>
    <w:rsid w:val="00237570"/>
    <w:rsid w:val="00241A68"/>
    <w:rsid w:val="00260E5A"/>
    <w:rsid w:val="0026524E"/>
    <w:rsid w:val="002A4F47"/>
    <w:rsid w:val="002B0C0B"/>
    <w:rsid w:val="002B7B4F"/>
    <w:rsid w:val="002C1CB5"/>
    <w:rsid w:val="002F3354"/>
    <w:rsid w:val="003308A7"/>
    <w:rsid w:val="00370165"/>
    <w:rsid w:val="00393B86"/>
    <w:rsid w:val="0039502A"/>
    <w:rsid w:val="00397CBF"/>
    <w:rsid w:val="003A11CE"/>
    <w:rsid w:val="003D02F4"/>
    <w:rsid w:val="003D2822"/>
    <w:rsid w:val="003E7C07"/>
    <w:rsid w:val="003E7DD1"/>
    <w:rsid w:val="003F01F9"/>
    <w:rsid w:val="00403F65"/>
    <w:rsid w:val="00484C64"/>
    <w:rsid w:val="00497C58"/>
    <w:rsid w:val="004A1C69"/>
    <w:rsid w:val="004C3B35"/>
    <w:rsid w:val="004C70AE"/>
    <w:rsid w:val="004E0EC8"/>
    <w:rsid w:val="00530B31"/>
    <w:rsid w:val="00536C19"/>
    <w:rsid w:val="0054266D"/>
    <w:rsid w:val="00545C83"/>
    <w:rsid w:val="00565905"/>
    <w:rsid w:val="00570254"/>
    <w:rsid w:val="005706C2"/>
    <w:rsid w:val="00584BC7"/>
    <w:rsid w:val="005968C3"/>
    <w:rsid w:val="005A154C"/>
    <w:rsid w:val="005A6582"/>
    <w:rsid w:val="005B0D65"/>
    <w:rsid w:val="005B11F7"/>
    <w:rsid w:val="005B197E"/>
    <w:rsid w:val="005D715A"/>
    <w:rsid w:val="005F491C"/>
    <w:rsid w:val="00600F4F"/>
    <w:rsid w:val="0060653A"/>
    <w:rsid w:val="006112C5"/>
    <w:rsid w:val="00611786"/>
    <w:rsid w:val="00611ED9"/>
    <w:rsid w:val="00615BB2"/>
    <w:rsid w:val="00631039"/>
    <w:rsid w:val="006360CF"/>
    <w:rsid w:val="00653DF6"/>
    <w:rsid w:val="00664FE4"/>
    <w:rsid w:val="006842CF"/>
    <w:rsid w:val="00685298"/>
    <w:rsid w:val="006A0AED"/>
    <w:rsid w:val="006B6F71"/>
    <w:rsid w:val="006D5E06"/>
    <w:rsid w:val="006E08DE"/>
    <w:rsid w:val="006E3C87"/>
    <w:rsid w:val="006F2181"/>
    <w:rsid w:val="00724F94"/>
    <w:rsid w:val="00740D06"/>
    <w:rsid w:val="007525F8"/>
    <w:rsid w:val="00753520"/>
    <w:rsid w:val="0075595D"/>
    <w:rsid w:val="00780C9B"/>
    <w:rsid w:val="007A2DC2"/>
    <w:rsid w:val="007C7374"/>
    <w:rsid w:val="007F0CDF"/>
    <w:rsid w:val="007F5528"/>
    <w:rsid w:val="00800308"/>
    <w:rsid w:val="00803F38"/>
    <w:rsid w:val="00825575"/>
    <w:rsid w:val="00832C1A"/>
    <w:rsid w:val="008358D3"/>
    <w:rsid w:val="00897E31"/>
    <w:rsid w:val="008B4025"/>
    <w:rsid w:val="008B6AD3"/>
    <w:rsid w:val="008C64B1"/>
    <w:rsid w:val="008E4751"/>
    <w:rsid w:val="008E5050"/>
    <w:rsid w:val="008E5CF9"/>
    <w:rsid w:val="008F6A90"/>
    <w:rsid w:val="009148BE"/>
    <w:rsid w:val="00927780"/>
    <w:rsid w:val="0095024A"/>
    <w:rsid w:val="009713F1"/>
    <w:rsid w:val="009978CC"/>
    <w:rsid w:val="009B121F"/>
    <w:rsid w:val="009B1B78"/>
    <w:rsid w:val="009B6344"/>
    <w:rsid w:val="009C0534"/>
    <w:rsid w:val="009C433D"/>
    <w:rsid w:val="009D789A"/>
    <w:rsid w:val="009E0613"/>
    <w:rsid w:val="009E3B02"/>
    <w:rsid w:val="00A23E76"/>
    <w:rsid w:val="00A30B23"/>
    <w:rsid w:val="00A51751"/>
    <w:rsid w:val="00A77BF2"/>
    <w:rsid w:val="00A83A50"/>
    <w:rsid w:val="00AB2F0F"/>
    <w:rsid w:val="00AC71A1"/>
    <w:rsid w:val="00AC7EED"/>
    <w:rsid w:val="00AF1AF2"/>
    <w:rsid w:val="00B00218"/>
    <w:rsid w:val="00B0403D"/>
    <w:rsid w:val="00B1442D"/>
    <w:rsid w:val="00B52544"/>
    <w:rsid w:val="00B65D4A"/>
    <w:rsid w:val="00B670B5"/>
    <w:rsid w:val="00B73722"/>
    <w:rsid w:val="00B943CA"/>
    <w:rsid w:val="00B9540A"/>
    <w:rsid w:val="00BA5AAD"/>
    <w:rsid w:val="00BA64A4"/>
    <w:rsid w:val="00BB110F"/>
    <w:rsid w:val="00BB41E3"/>
    <w:rsid w:val="00BC2FA3"/>
    <w:rsid w:val="00C36D6E"/>
    <w:rsid w:val="00C81D9D"/>
    <w:rsid w:val="00C860E5"/>
    <w:rsid w:val="00C90302"/>
    <w:rsid w:val="00CB08E5"/>
    <w:rsid w:val="00D05ABB"/>
    <w:rsid w:val="00D16B1E"/>
    <w:rsid w:val="00D466DD"/>
    <w:rsid w:val="00D7723C"/>
    <w:rsid w:val="00DA53C3"/>
    <w:rsid w:val="00DC1A81"/>
    <w:rsid w:val="00DD05B4"/>
    <w:rsid w:val="00DD1CA8"/>
    <w:rsid w:val="00DD4A0D"/>
    <w:rsid w:val="00DD4B46"/>
    <w:rsid w:val="00E05E25"/>
    <w:rsid w:val="00E070A7"/>
    <w:rsid w:val="00E132A2"/>
    <w:rsid w:val="00E16537"/>
    <w:rsid w:val="00E34B30"/>
    <w:rsid w:val="00E71447"/>
    <w:rsid w:val="00EA30B2"/>
    <w:rsid w:val="00EE55FE"/>
    <w:rsid w:val="00EE5971"/>
    <w:rsid w:val="00F16127"/>
    <w:rsid w:val="00F2141B"/>
    <w:rsid w:val="00F34609"/>
    <w:rsid w:val="00F4461D"/>
    <w:rsid w:val="00F62208"/>
    <w:rsid w:val="00FA3AEA"/>
    <w:rsid w:val="00FC32D8"/>
    <w:rsid w:val="00FC3558"/>
    <w:rsid w:val="00FD232F"/>
    <w:rsid w:val="00FE4497"/>
    <w:rsid w:val="00FE79B3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97965-A42E-42FD-BA46-843BD80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041342"/>
    <w:pPr>
      <w:keepNext/>
      <w:spacing w:before="60" w:after="60"/>
      <w:jc w:val="center"/>
      <w:outlineLvl w:val="0"/>
    </w:pPr>
    <w:rPr>
      <w:rFonts w:cs="Arial"/>
      <w:b/>
      <w:bCs/>
      <w:caps/>
      <w:sz w:val="28"/>
    </w:rPr>
  </w:style>
  <w:style w:type="paragraph" w:styleId="2">
    <w:name w:val="heading 2"/>
    <w:basedOn w:val="a1"/>
    <w:next w:val="a1"/>
    <w:qFormat/>
    <w:rsid w:val="00825575"/>
    <w:pPr>
      <w:keepNext/>
      <w:numPr>
        <w:ilvl w:val="1"/>
        <w:numId w:val="2"/>
      </w:numPr>
      <w:suppressAutoHyphens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qFormat/>
    <w:rsid w:val="009C43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825575"/>
    <w:pPr>
      <w:keepNext/>
      <w:numPr>
        <w:ilvl w:val="3"/>
        <w:numId w:val="2"/>
      </w:numPr>
      <w:jc w:val="center"/>
      <w:outlineLvl w:val="3"/>
    </w:pPr>
    <w:rPr>
      <w:sz w:val="32"/>
      <w:szCs w:val="20"/>
    </w:rPr>
  </w:style>
  <w:style w:type="paragraph" w:styleId="5">
    <w:name w:val="heading 5"/>
    <w:basedOn w:val="a1"/>
    <w:next w:val="a1"/>
    <w:qFormat/>
    <w:rsid w:val="00825575"/>
    <w:pPr>
      <w:keepNext/>
      <w:widowControl w:val="0"/>
      <w:numPr>
        <w:ilvl w:val="4"/>
        <w:numId w:val="2"/>
      </w:numPr>
      <w:jc w:val="center"/>
      <w:outlineLvl w:val="4"/>
    </w:pPr>
    <w:rPr>
      <w:sz w:val="28"/>
      <w:szCs w:val="20"/>
      <w:u w:val="single"/>
    </w:rPr>
  </w:style>
  <w:style w:type="paragraph" w:styleId="6">
    <w:name w:val="heading 6"/>
    <w:basedOn w:val="a1"/>
    <w:next w:val="a1"/>
    <w:qFormat/>
    <w:rsid w:val="008255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825575"/>
    <w:pPr>
      <w:keepNext/>
      <w:widowControl w:val="0"/>
      <w:numPr>
        <w:ilvl w:val="6"/>
        <w:numId w:val="2"/>
      </w:numPr>
      <w:spacing w:before="160"/>
      <w:jc w:val="center"/>
      <w:outlineLvl w:val="6"/>
    </w:pPr>
    <w:rPr>
      <w:b/>
      <w:sz w:val="28"/>
      <w:szCs w:val="20"/>
      <w:u w:val="single"/>
    </w:rPr>
  </w:style>
  <w:style w:type="paragraph" w:styleId="8">
    <w:name w:val="heading 8"/>
    <w:basedOn w:val="a1"/>
    <w:next w:val="a1"/>
    <w:qFormat/>
    <w:rsid w:val="008255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8255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342"/>
    <w:rPr>
      <w:rFonts w:cs="Arial"/>
      <w:b/>
      <w:bCs/>
      <w:caps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82557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5">
    <w:name w:val="Hyperlink"/>
    <w:rsid w:val="009C433D"/>
    <w:rPr>
      <w:color w:val="0000FF"/>
      <w:u w:val="single"/>
    </w:rPr>
  </w:style>
  <w:style w:type="paragraph" w:customStyle="1" w:styleId="21">
    <w:name w:val="заголовок 2"/>
    <w:basedOn w:val="a1"/>
    <w:next w:val="a1"/>
    <w:link w:val="22"/>
    <w:rsid w:val="005D715A"/>
    <w:pPr>
      <w:keepNext/>
      <w:spacing w:before="120" w:after="120"/>
      <w:ind w:left="794" w:hanging="510"/>
      <w:outlineLvl w:val="1"/>
    </w:pPr>
    <w:rPr>
      <w:rFonts w:cs="Arial"/>
      <w:b/>
      <w:sz w:val="28"/>
      <w:szCs w:val="28"/>
    </w:rPr>
  </w:style>
  <w:style w:type="character" w:customStyle="1" w:styleId="22">
    <w:name w:val="заголовок 2 Знак"/>
    <w:link w:val="21"/>
    <w:rsid w:val="005D715A"/>
    <w:rPr>
      <w:rFonts w:cs="Arial"/>
      <w:b/>
      <w:sz w:val="28"/>
      <w:szCs w:val="28"/>
      <w:lang w:val="ru-RU" w:eastAsia="ru-RU" w:bidi="ar-SA"/>
    </w:rPr>
  </w:style>
  <w:style w:type="paragraph" w:styleId="a6">
    <w:name w:val="Balloon Text"/>
    <w:basedOn w:val="a1"/>
    <w:semiHidden/>
    <w:rsid w:val="00DD1CA8"/>
    <w:rPr>
      <w:rFonts w:ascii="Tahoma" w:hAnsi="Tahoma" w:cs="Tahoma"/>
      <w:sz w:val="16"/>
      <w:szCs w:val="16"/>
    </w:rPr>
  </w:style>
  <w:style w:type="paragraph" w:styleId="a">
    <w:name w:val="Normal (Web)"/>
    <w:basedOn w:val="a1"/>
    <w:rsid w:val="00825575"/>
    <w:pPr>
      <w:numPr>
        <w:numId w:val="1"/>
      </w:numPr>
      <w:spacing w:before="100" w:beforeAutospacing="1" w:after="100" w:afterAutospacing="1"/>
      <w:ind w:left="0" w:firstLine="0"/>
    </w:pPr>
  </w:style>
  <w:style w:type="paragraph" w:styleId="a7">
    <w:name w:val="Title"/>
    <w:basedOn w:val="a1"/>
    <w:qFormat/>
    <w:rsid w:val="008255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8">
    <w:name w:val="page number"/>
    <w:basedOn w:val="a2"/>
    <w:rsid w:val="00825575"/>
  </w:style>
  <w:style w:type="paragraph" w:styleId="a9">
    <w:name w:val="Signature"/>
    <w:basedOn w:val="a1"/>
    <w:rsid w:val="00825575"/>
    <w:pPr>
      <w:ind w:left="4252"/>
    </w:pPr>
  </w:style>
  <w:style w:type="character" w:styleId="aa">
    <w:name w:val="Strong"/>
    <w:qFormat/>
    <w:rsid w:val="00825575"/>
    <w:rPr>
      <w:b/>
      <w:bCs/>
    </w:rPr>
  </w:style>
  <w:style w:type="paragraph" w:styleId="ab">
    <w:name w:val="Body Text"/>
    <w:basedOn w:val="a1"/>
    <w:rsid w:val="00825575"/>
    <w:pPr>
      <w:spacing w:after="120"/>
    </w:pPr>
  </w:style>
  <w:style w:type="paragraph" w:styleId="ac">
    <w:name w:val="Body Text First Indent"/>
    <w:basedOn w:val="a1"/>
    <w:rsid w:val="00825575"/>
    <w:pPr>
      <w:spacing w:after="120"/>
      <w:ind w:firstLine="210"/>
    </w:pPr>
  </w:style>
  <w:style w:type="paragraph" w:styleId="ad">
    <w:name w:val="header"/>
    <w:basedOn w:val="a1"/>
    <w:rsid w:val="0082557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HTML">
    <w:name w:val="HTML Address"/>
    <w:basedOn w:val="a1"/>
    <w:rsid w:val="00825575"/>
    <w:rPr>
      <w:i/>
      <w:iCs/>
    </w:rPr>
  </w:style>
  <w:style w:type="paragraph" w:styleId="ae">
    <w:name w:val="footer"/>
    <w:basedOn w:val="a1"/>
    <w:link w:val="af"/>
    <w:rsid w:val="008255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ій колонтитул Знак"/>
    <w:link w:val="ae"/>
    <w:semiHidden/>
    <w:rsid w:val="00825575"/>
    <w:rPr>
      <w:lang w:val="ru-RU" w:eastAsia="ru-RU" w:bidi="ar-SA"/>
    </w:rPr>
  </w:style>
  <w:style w:type="paragraph" w:styleId="31">
    <w:name w:val="List 3"/>
    <w:basedOn w:val="a1"/>
    <w:rsid w:val="00825575"/>
    <w:pPr>
      <w:ind w:left="849" w:hanging="283"/>
    </w:pPr>
    <w:rPr>
      <w:rFonts w:ascii="Arial" w:hAnsi="Arial" w:cs="Arial"/>
      <w:szCs w:val="28"/>
    </w:rPr>
  </w:style>
  <w:style w:type="paragraph" w:styleId="af0">
    <w:name w:val="List"/>
    <w:basedOn w:val="a1"/>
    <w:rsid w:val="00825575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Cs w:val="20"/>
    </w:rPr>
  </w:style>
  <w:style w:type="paragraph" w:styleId="23">
    <w:name w:val="List 2"/>
    <w:basedOn w:val="a1"/>
    <w:rsid w:val="00825575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Cs w:val="20"/>
    </w:rPr>
  </w:style>
  <w:style w:type="paragraph" w:styleId="40">
    <w:name w:val="List 4"/>
    <w:basedOn w:val="a1"/>
    <w:rsid w:val="00825575"/>
    <w:pPr>
      <w:overflowPunct w:val="0"/>
      <w:autoSpaceDE w:val="0"/>
      <w:autoSpaceDN w:val="0"/>
      <w:adjustRightInd w:val="0"/>
      <w:ind w:left="1132" w:hanging="283"/>
      <w:jc w:val="both"/>
      <w:textAlignment w:val="baseline"/>
    </w:pPr>
    <w:rPr>
      <w:szCs w:val="20"/>
    </w:rPr>
  </w:style>
  <w:style w:type="paragraph" w:styleId="50">
    <w:name w:val="List 5"/>
    <w:basedOn w:val="a1"/>
    <w:rsid w:val="00825575"/>
    <w:pPr>
      <w:overflowPunct w:val="0"/>
      <w:autoSpaceDE w:val="0"/>
      <w:autoSpaceDN w:val="0"/>
      <w:adjustRightInd w:val="0"/>
      <w:ind w:left="1415" w:hanging="283"/>
      <w:jc w:val="both"/>
      <w:textAlignment w:val="baseline"/>
    </w:pPr>
    <w:rPr>
      <w:szCs w:val="20"/>
    </w:rPr>
  </w:style>
  <w:style w:type="paragraph" w:styleId="af1">
    <w:name w:val="Plain Text"/>
    <w:basedOn w:val="a1"/>
    <w:rsid w:val="00825575"/>
    <w:rPr>
      <w:rFonts w:ascii="Courier New" w:hAnsi="Courier New"/>
      <w:sz w:val="20"/>
      <w:szCs w:val="20"/>
    </w:rPr>
  </w:style>
  <w:style w:type="paragraph" w:styleId="24">
    <w:name w:val="List Bullet 2"/>
    <w:basedOn w:val="a1"/>
    <w:rsid w:val="00825575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paragraph" w:styleId="25">
    <w:name w:val="Body Text Indent 2"/>
    <w:basedOn w:val="a1"/>
    <w:rsid w:val="00825575"/>
    <w:pPr>
      <w:spacing w:after="120" w:line="480" w:lineRule="auto"/>
      <w:ind w:left="283"/>
    </w:pPr>
    <w:rPr>
      <w:rFonts w:ascii="Arial" w:hAnsi="Arial" w:cs="Arial"/>
      <w:szCs w:val="28"/>
    </w:rPr>
  </w:style>
  <w:style w:type="character" w:styleId="HTML0">
    <w:name w:val="HTML Variable"/>
    <w:rsid w:val="00825575"/>
    <w:rPr>
      <w:i/>
      <w:iCs/>
    </w:rPr>
  </w:style>
  <w:style w:type="paragraph" w:customStyle="1" w:styleId="af2">
    <w:name w:val="абзац"/>
    <w:basedOn w:val="a1"/>
    <w:rsid w:val="00825575"/>
    <w:pPr>
      <w:spacing w:line="312" w:lineRule="auto"/>
      <w:ind w:firstLine="567"/>
      <w:jc w:val="both"/>
    </w:pPr>
    <w:rPr>
      <w:sz w:val="28"/>
    </w:rPr>
  </w:style>
  <w:style w:type="paragraph" w:customStyle="1" w:styleId="11">
    <w:name w:val="Звичайний1"/>
    <w:rsid w:val="00825575"/>
    <w:pPr>
      <w:widowControl w:val="0"/>
      <w:snapToGrid w:val="0"/>
      <w:spacing w:line="400" w:lineRule="exact"/>
      <w:jc w:val="both"/>
    </w:pPr>
    <w:rPr>
      <w:sz w:val="28"/>
    </w:rPr>
  </w:style>
  <w:style w:type="paragraph" w:customStyle="1" w:styleId="41">
    <w:name w:val="заголовок 4"/>
    <w:basedOn w:val="a1"/>
    <w:next w:val="a1"/>
    <w:rsid w:val="00825575"/>
    <w:pPr>
      <w:keepNext/>
      <w:spacing w:after="120"/>
      <w:ind w:left="993" w:hanging="709"/>
      <w:outlineLvl w:val="3"/>
    </w:pPr>
    <w:rPr>
      <w:rFonts w:cs="Arial"/>
      <w:b/>
    </w:rPr>
  </w:style>
  <w:style w:type="paragraph" w:customStyle="1" w:styleId="51">
    <w:name w:val="заголовок 5"/>
    <w:basedOn w:val="a1"/>
    <w:next w:val="a1"/>
    <w:rsid w:val="00825575"/>
    <w:pPr>
      <w:keepNext/>
      <w:jc w:val="center"/>
      <w:outlineLvl w:val="4"/>
    </w:pPr>
    <w:rPr>
      <w:rFonts w:cs="Arial"/>
      <w:b/>
      <w:sz w:val="22"/>
      <w:szCs w:val="28"/>
    </w:rPr>
  </w:style>
  <w:style w:type="paragraph" w:styleId="52">
    <w:name w:val="List Bullet 5"/>
    <w:basedOn w:val="a1"/>
    <w:autoRedefine/>
    <w:rsid w:val="00825575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paragraph" w:styleId="af3">
    <w:name w:val="Body Text Indent"/>
    <w:aliases w:val="текст,Основной текст 1"/>
    <w:basedOn w:val="a1"/>
    <w:rsid w:val="00825575"/>
    <w:pPr>
      <w:spacing w:after="120"/>
      <w:ind w:left="283"/>
    </w:pPr>
    <w:rPr>
      <w:rFonts w:ascii="Arial" w:hAnsi="Arial" w:cs="Arial"/>
      <w:szCs w:val="28"/>
    </w:rPr>
  </w:style>
  <w:style w:type="paragraph" w:styleId="32">
    <w:name w:val="List Bullet 3"/>
    <w:basedOn w:val="a1"/>
    <w:rsid w:val="00825575"/>
    <w:pPr>
      <w:tabs>
        <w:tab w:val="num" w:pos="926"/>
      </w:tabs>
      <w:ind w:left="926" w:hanging="360"/>
    </w:pPr>
    <w:rPr>
      <w:rFonts w:ascii="Arial" w:hAnsi="Arial" w:cs="Arial"/>
      <w:szCs w:val="28"/>
    </w:rPr>
  </w:style>
  <w:style w:type="paragraph" w:styleId="26">
    <w:name w:val="Body Text 2"/>
    <w:basedOn w:val="a1"/>
    <w:rsid w:val="00825575"/>
    <w:pPr>
      <w:spacing w:after="120" w:line="480" w:lineRule="auto"/>
    </w:pPr>
    <w:rPr>
      <w:rFonts w:ascii="Arial" w:hAnsi="Arial" w:cs="Arial"/>
      <w:szCs w:val="28"/>
    </w:rPr>
  </w:style>
  <w:style w:type="paragraph" w:customStyle="1" w:styleId="af4">
    <w:name w:val="основной"/>
    <w:basedOn w:val="a1"/>
    <w:rsid w:val="00825575"/>
    <w:pPr>
      <w:spacing w:before="2400" w:after="400"/>
      <w:jc w:val="center"/>
    </w:pPr>
    <w:rPr>
      <w:rFonts w:ascii="Courier New" w:hAnsi="Courier New" w:cs="Courier New"/>
      <w:b/>
      <w:bCs/>
      <w:sz w:val="44"/>
    </w:rPr>
  </w:style>
  <w:style w:type="paragraph" w:customStyle="1" w:styleId="210">
    <w:name w:val="Основний текст 21"/>
    <w:basedOn w:val="a1"/>
    <w:rsid w:val="00825575"/>
    <w:pPr>
      <w:ind w:firstLine="709"/>
      <w:jc w:val="both"/>
    </w:pPr>
  </w:style>
  <w:style w:type="character" w:customStyle="1" w:styleId="grame">
    <w:name w:val="grame"/>
    <w:basedOn w:val="a2"/>
    <w:rsid w:val="00825575"/>
  </w:style>
  <w:style w:type="character" w:customStyle="1" w:styleId="spelle">
    <w:name w:val="spelle"/>
    <w:basedOn w:val="a2"/>
    <w:rsid w:val="00825575"/>
  </w:style>
  <w:style w:type="character" w:styleId="af5">
    <w:name w:val="FollowedHyperlink"/>
    <w:rsid w:val="00825575"/>
    <w:rPr>
      <w:color w:val="800080"/>
      <w:u w:val="single"/>
    </w:rPr>
  </w:style>
  <w:style w:type="paragraph" w:styleId="af6">
    <w:name w:val="Date"/>
    <w:basedOn w:val="a1"/>
    <w:next w:val="a1"/>
    <w:rsid w:val="00825575"/>
    <w:rPr>
      <w:rFonts w:ascii="Arial" w:hAnsi="Arial" w:cs="Arial"/>
      <w:szCs w:val="28"/>
    </w:rPr>
  </w:style>
  <w:style w:type="character" w:customStyle="1" w:styleId="27">
    <w:name w:val="заголовок 2 Знак Знак"/>
    <w:rsid w:val="00825575"/>
    <w:rPr>
      <w:rFonts w:cs="Arial"/>
      <w:sz w:val="24"/>
      <w:szCs w:val="28"/>
      <w:lang w:val="ru-RU" w:eastAsia="ru-RU" w:bidi="ar-SA"/>
    </w:rPr>
  </w:style>
  <w:style w:type="character" w:customStyle="1" w:styleId="211">
    <w:name w:val="заголовок 2 Знак1"/>
    <w:rsid w:val="00825575"/>
    <w:rPr>
      <w:rFonts w:cs="Arial"/>
      <w:sz w:val="24"/>
      <w:szCs w:val="28"/>
      <w:lang w:val="ru-RU" w:eastAsia="ru-RU" w:bidi="ar-SA"/>
    </w:rPr>
  </w:style>
  <w:style w:type="paragraph" w:customStyle="1" w:styleId="af7">
    <w:name w:val="Знак"/>
    <w:basedOn w:val="a1"/>
    <w:rsid w:val="008255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Список1"/>
    <w:basedOn w:val="a1"/>
    <w:rsid w:val="00825575"/>
    <w:pPr>
      <w:widowControl w:val="0"/>
      <w:tabs>
        <w:tab w:val="num" w:pos="360"/>
      </w:tabs>
      <w:autoSpaceDE w:val="0"/>
      <w:autoSpaceDN w:val="0"/>
      <w:adjustRightInd w:val="0"/>
      <w:spacing w:after="60" w:line="288" w:lineRule="auto"/>
      <w:ind w:left="284" w:hanging="284"/>
      <w:jc w:val="both"/>
    </w:pPr>
    <w:rPr>
      <w:szCs w:val="20"/>
    </w:rPr>
  </w:style>
  <w:style w:type="paragraph" w:customStyle="1" w:styleId="13">
    <w:name w:val="1"/>
    <w:basedOn w:val="a1"/>
    <w:rsid w:val="00825575"/>
    <w:pPr>
      <w:spacing w:before="100" w:beforeAutospacing="1" w:after="100" w:afterAutospacing="1"/>
    </w:pPr>
  </w:style>
  <w:style w:type="paragraph" w:customStyle="1" w:styleId="af8">
    <w:name w:val="Знак Знак Знак Знак Знак Знак Знак Знак Знак Знак"/>
    <w:basedOn w:val="a1"/>
    <w:rsid w:val="008255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1"/>
    <w:rsid w:val="0082557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1 Знак Знак"/>
    <w:basedOn w:val="a1"/>
    <w:rsid w:val="0082557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825575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114">
    <w:name w:val="Стиль Заголовок 1 + 14 пт"/>
    <w:basedOn w:val="1"/>
    <w:rsid w:val="00825575"/>
    <w:pPr>
      <w:suppressAutoHyphens/>
      <w:spacing w:before="240" w:after="0"/>
    </w:pPr>
    <w:rPr>
      <w:rFonts w:cs="Times New Roman"/>
    </w:rPr>
  </w:style>
  <w:style w:type="paragraph" w:customStyle="1" w:styleId="214127">
    <w:name w:val="Стиль заголовок 2 + 14 пт Первая строка:  1.27 см"/>
    <w:basedOn w:val="21"/>
    <w:link w:val="2141270"/>
    <w:rsid w:val="008358D3"/>
    <w:pPr>
      <w:suppressAutoHyphens/>
      <w:ind w:left="0" w:firstLine="0"/>
      <w:jc w:val="center"/>
    </w:pPr>
    <w:rPr>
      <w:rFonts w:cs="Times New Roman"/>
      <w:bCs/>
      <w:szCs w:val="20"/>
    </w:rPr>
  </w:style>
  <w:style w:type="character" w:customStyle="1" w:styleId="2141270">
    <w:name w:val="Стиль заголовок 2 + 14 пт Первая строка:  1.27 см Знак"/>
    <w:link w:val="214127"/>
    <w:rsid w:val="008358D3"/>
    <w:rPr>
      <w:rFonts w:cs="Arial"/>
      <w:b/>
      <w:bCs/>
      <w:sz w:val="28"/>
      <w:szCs w:val="28"/>
      <w:lang w:val="ru-RU" w:eastAsia="ru-RU" w:bidi="ar-SA"/>
    </w:rPr>
  </w:style>
  <w:style w:type="paragraph" w:customStyle="1" w:styleId="a0">
    <w:name w:val="список с тире"/>
    <w:basedOn w:val="a1"/>
    <w:rsid w:val="00825575"/>
    <w:pPr>
      <w:numPr>
        <w:numId w:val="3"/>
      </w:numPr>
      <w:autoSpaceDE w:val="0"/>
      <w:autoSpaceDN w:val="0"/>
      <w:adjustRightInd w:val="0"/>
      <w:spacing w:before="120"/>
      <w:jc w:val="both"/>
    </w:pPr>
    <w:rPr>
      <w:rFonts w:cs="Arial"/>
      <w:color w:val="000000"/>
      <w:szCs w:val="28"/>
    </w:rPr>
  </w:style>
  <w:style w:type="paragraph" w:customStyle="1" w:styleId="afa">
    <w:name w:val="Центр"/>
    <w:basedOn w:val="a1"/>
    <w:rsid w:val="00825575"/>
    <w:pPr>
      <w:spacing w:line="320" w:lineRule="exact"/>
      <w:jc w:val="center"/>
    </w:pPr>
    <w:rPr>
      <w:sz w:val="28"/>
      <w:szCs w:val="20"/>
    </w:rPr>
  </w:style>
  <w:style w:type="paragraph" w:customStyle="1" w:styleId="15">
    <w:name w:val="заголовок 1"/>
    <w:basedOn w:val="a1"/>
    <w:next w:val="a1"/>
    <w:rsid w:val="00825575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customStyle="1" w:styleId="1141">
    <w:name w:val="Стиль Заголовок 1 + 14 пт1"/>
    <w:basedOn w:val="1"/>
    <w:rsid w:val="00825575"/>
  </w:style>
  <w:style w:type="paragraph" w:styleId="33">
    <w:name w:val="Body Text Indent 3"/>
    <w:basedOn w:val="a1"/>
    <w:rsid w:val="00825575"/>
    <w:pPr>
      <w:spacing w:after="120"/>
      <w:ind w:left="283"/>
    </w:pPr>
    <w:rPr>
      <w:sz w:val="16"/>
      <w:szCs w:val="16"/>
    </w:rPr>
  </w:style>
  <w:style w:type="paragraph" w:customStyle="1" w:styleId="Style1">
    <w:name w:val="Style1"/>
    <w:basedOn w:val="a1"/>
    <w:rsid w:val="0082557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1"/>
    <w:rsid w:val="00825575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3">
    <w:name w:val="Style3"/>
    <w:basedOn w:val="a1"/>
    <w:rsid w:val="0082557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1"/>
    <w:rsid w:val="00825575"/>
    <w:pPr>
      <w:widowControl w:val="0"/>
      <w:autoSpaceDE w:val="0"/>
      <w:autoSpaceDN w:val="0"/>
      <w:adjustRightInd w:val="0"/>
      <w:spacing w:line="283" w:lineRule="exact"/>
      <w:ind w:hanging="1862"/>
    </w:pPr>
  </w:style>
  <w:style w:type="paragraph" w:customStyle="1" w:styleId="Style5">
    <w:name w:val="Style5"/>
    <w:basedOn w:val="a1"/>
    <w:rsid w:val="00825575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6">
    <w:name w:val="Style6"/>
    <w:basedOn w:val="a1"/>
    <w:rsid w:val="00825575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825575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825575"/>
    <w:pPr>
      <w:widowControl w:val="0"/>
      <w:autoSpaceDE w:val="0"/>
      <w:autoSpaceDN w:val="0"/>
      <w:adjustRightInd w:val="0"/>
      <w:spacing w:line="470" w:lineRule="exact"/>
    </w:pPr>
  </w:style>
  <w:style w:type="paragraph" w:customStyle="1" w:styleId="Style9">
    <w:name w:val="Style9"/>
    <w:basedOn w:val="a1"/>
    <w:rsid w:val="00825575"/>
    <w:pPr>
      <w:widowControl w:val="0"/>
      <w:autoSpaceDE w:val="0"/>
      <w:autoSpaceDN w:val="0"/>
      <w:adjustRightInd w:val="0"/>
      <w:spacing w:line="230" w:lineRule="exact"/>
      <w:ind w:firstLine="408"/>
      <w:jc w:val="both"/>
    </w:pPr>
  </w:style>
  <w:style w:type="paragraph" w:customStyle="1" w:styleId="Style10">
    <w:name w:val="Style10"/>
    <w:basedOn w:val="a1"/>
    <w:rsid w:val="00825575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1">
    <w:name w:val="Style11"/>
    <w:basedOn w:val="a1"/>
    <w:rsid w:val="00825575"/>
    <w:pPr>
      <w:widowControl w:val="0"/>
      <w:autoSpaceDE w:val="0"/>
      <w:autoSpaceDN w:val="0"/>
      <w:adjustRightInd w:val="0"/>
      <w:spacing w:line="240" w:lineRule="exact"/>
      <w:ind w:firstLine="163"/>
    </w:pPr>
  </w:style>
  <w:style w:type="paragraph" w:customStyle="1" w:styleId="Style12">
    <w:name w:val="Style12"/>
    <w:basedOn w:val="a1"/>
    <w:rsid w:val="00825575"/>
    <w:pPr>
      <w:widowControl w:val="0"/>
      <w:autoSpaceDE w:val="0"/>
      <w:autoSpaceDN w:val="0"/>
      <w:adjustRightInd w:val="0"/>
      <w:spacing w:line="226" w:lineRule="exact"/>
      <w:ind w:hanging="168"/>
    </w:pPr>
  </w:style>
  <w:style w:type="paragraph" w:customStyle="1" w:styleId="Style13">
    <w:name w:val="Style13"/>
    <w:basedOn w:val="a1"/>
    <w:rsid w:val="00825575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15">
    <w:name w:val="Font Style15"/>
    <w:rsid w:val="0082557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82557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825575"/>
    <w:rPr>
      <w:rFonts w:ascii="Times New Roman" w:hAnsi="Times New Roman" w:cs="Times New Roman"/>
      <w:sz w:val="18"/>
      <w:szCs w:val="18"/>
    </w:rPr>
  </w:style>
  <w:style w:type="paragraph" w:customStyle="1" w:styleId="caaieiaie2">
    <w:name w:val="caaieiaie 2"/>
    <w:basedOn w:val="a1"/>
    <w:next w:val="a1"/>
    <w:rsid w:val="00825575"/>
    <w:pPr>
      <w:keepNext/>
      <w:widowControl w:val="0"/>
      <w:jc w:val="center"/>
    </w:pPr>
    <w:rPr>
      <w:b/>
      <w:sz w:val="28"/>
      <w:szCs w:val="20"/>
    </w:rPr>
  </w:style>
  <w:style w:type="paragraph" w:styleId="34">
    <w:name w:val="Body Text 3"/>
    <w:basedOn w:val="a1"/>
    <w:rsid w:val="00825575"/>
    <w:pPr>
      <w:spacing w:after="120"/>
    </w:pPr>
    <w:rPr>
      <w:sz w:val="16"/>
      <w:szCs w:val="16"/>
    </w:rPr>
  </w:style>
  <w:style w:type="paragraph" w:styleId="afb">
    <w:name w:val="List Paragraph"/>
    <w:basedOn w:val="a1"/>
    <w:qFormat/>
    <w:rsid w:val="00825575"/>
    <w:pPr>
      <w:ind w:left="720"/>
      <w:contextualSpacing/>
    </w:pPr>
  </w:style>
  <w:style w:type="paragraph" w:customStyle="1" w:styleId="16">
    <w:name w:val="çàãîëîâîê 1"/>
    <w:basedOn w:val="a1"/>
    <w:next w:val="a1"/>
    <w:rsid w:val="00825575"/>
    <w:pPr>
      <w:keepNext/>
    </w:pPr>
    <w:rPr>
      <w:szCs w:val="20"/>
    </w:rPr>
  </w:style>
  <w:style w:type="paragraph" w:customStyle="1" w:styleId="afc">
    <w:name w:val="Абзац"/>
    <w:basedOn w:val="a1"/>
    <w:rsid w:val="00825575"/>
    <w:pPr>
      <w:spacing w:line="26" w:lineRule="atLeast"/>
      <w:ind w:firstLine="567"/>
      <w:jc w:val="both"/>
    </w:pPr>
    <w:rPr>
      <w:rFonts w:ascii="Arial" w:hAnsi="Arial"/>
    </w:rPr>
  </w:style>
  <w:style w:type="paragraph" w:customStyle="1" w:styleId="20">
    <w:name w:val="Стиль2"/>
    <w:basedOn w:val="a1"/>
    <w:rsid w:val="00825575"/>
    <w:pPr>
      <w:numPr>
        <w:numId w:val="5"/>
      </w:numPr>
      <w:tabs>
        <w:tab w:val="left" w:pos="992"/>
      </w:tabs>
      <w:spacing w:line="288" w:lineRule="auto"/>
      <w:jc w:val="both"/>
    </w:pPr>
    <w:rPr>
      <w:szCs w:val="28"/>
    </w:rPr>
  </w:style>
  <w:style w:type="paragraph" w:customStyle="1" w:styleId="40514">
    <w:name w:val="Стиль заголовок 4 + Слева:  0.5 см Выступ:  1.4 см"/>
    <w:basedOn w:val="41"/>
    <w:rsid w:val="00724F94"/>
    <w:pPr>
      <w:ind w:left="1078" w:hanging="794"/>
    </w:pPr>
    <w:rPr>
      <w:rFonts w:cs="Times New Roman"/>
      <w:sz w:val="28"/>
      <w:szCs w:val="20"/>
    </w:rPr>
  </w:style>
  <w:style w:type="paragraph" w:customStyle="1" w:styleId="afd">
    <w:name w:val="Знак Знак Знак Знак"/>
    <w:basedOn w:val="a1"/>
    <w:rsid w:val="0082557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ГОС1"/>
    <w:basedOn w:val="a1"/>
    <w:rsid w:val="00825575"/>
    <w:pPr>
      <w:widowControl w:val="0"/>
      <w:spacing w:before="60" w:after="60"/>
      <w:ind w:firstLine="567"/>
    </w:pPr>
    <w:rPr>
      <w:rFonts w:ascii="Arial" w:hAnsi="Arial"/>
      <w:i/>
    </w:rPr>
  </w:style>
  <w:style w:type="character" w:customStyle="1" w:styleId="35">
    <w:name w:val="Знак Знак3"/>
    <w:rsid w:val="00825575"/>
    <w:rPr>
      <w:rFonts w:cs="Arial"/>
      <w:b/>
      <w:bCs/>
      <w:caps/>
      <w:sz w:val="28"/>
      <w:szCs w:val="24"/>
      <w:lang w:val="ru-RU" w:eastAsia="ru-RU" w:bidi="ar-SA"/>
    </w:rPr>
  </w:style>
  <w:style w:type="paragraph" w:customStyle="1" w:styleId="-14">
    <w:name w:val="ГОСТ-14"/>
    <w:basedOn w:val="ab"/>
    <w:link w:val="-140"/>
    <w:rsid w:val="00825575"/>
    <w:pPr>
      <w:spacing w:after="0" w:line="360" w:lineRule="auto"/>
      <w:ind w:firstLine="709"/>
      <w:jc w:val="both"/>
    </w:pPr>
    <w:rPr>
      <w:sz w:val="28"/>
      <w:szCs w:val="28"/>
    </w:rPr>
  </w:style>
  <w:style w:type="character" w:customStyle="1" w:styleId="-140">
    <w:name w:val="ГОСТ-14 Знак"/>
    <w:link w:val="-14"/>
    <w:rsid w:val="00825575"/>
    <w:rPr>
      <w:rFonts w:cs="Arial"/>
      <w:b/>
      <w:bCs/>
      <w:caps/>
      <w:sz w:val="28"/>
      <w:szCs w:val="28"/>
      <w:lang w:val="ru-RU" w:eastAsia="ru-RU" w:bidi="ar-SA"/>
    </w:rPr>
  </w:style>
  <w:style w:type="paragraph" w:customStyle="1" w:styleId="Style17">
    <w:name w:val="Style17"/>
    <w:basedOn w:val="a1"/>
    <w:rsid w:val="00825575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1"/>
    <w:rsid w:val="00825575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82557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7">
    <w:name w:val="Font Style27"/>
    <w:rsid w:val="0082557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rsid w:val="008255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825575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1">
    <w:name w:val="Font Style31"/>
    <w:rsid w:val="00825575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825575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82557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8">
    <w:name w:val="Font Style38"/>
    <w:rsid w:val="00825575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afe">
    <w:name w:val="ЗУН"/>
    <w:basedOn w:val="a1"/>
    <w:rsid w:val="00825575"/>
    <w:pPr>
      <w:spacing w:after="120"/>
      <w:ind w:left="454" w:hanging="170"/>
      <w:jc w:val="both"/>
    </w:pPr>
    <w:rPr>
      <w:sz w:val="28"/>
      <w:szCs w:val="28"/>
    </w:rPr>
  </w:style>
  <w:style w:type="paragraph" w:customStyle="1" w:styleId="140">
    <w:name w:val="ПООП 14"/>
    <w:basedOn w:val="af3"/>
    <w:rsid w:val="00825575"/>
    <w:pPr>
      <w:spacing w:after="0"/>
      <w:ind w:left="0" w:firstLine="709"/>
      <w:jc w:val="both"/>
    </w:pPr>
    <w:rPr>
      <w:rFonts w:ascii="Times New Roman" w:hAnsi="Times New Roman" w:cs="Times New Roman"/>
      <w:sz w:val="28"/>
    </w:rPr>
  </w:style>
  <w:style w:type="table" w:styleId="18">
    <w:name w:val="Table Subtle 1"/>
    <w:basedOn w:val="a3"/>
    <w:rsid w:val="002F335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0">
    <w:name w:val="Table Grid 7"/>
    <w:basedOn w:val="a3"/>
    <w:rsid w:val="002F335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9">
    <w:name w:val="Table Colorful 1"/>
    <w:basedOn w:val="a3"/>
    <w:rsid w:val="002F335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rsid w:val="002F335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Grid"/>
    <w:basedOn w:val="a3"/>
    <w:rsid w:val="002F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1"/>
    <w:semiHidden/>
    <w:rsid w:val="002F3354"/>
    <w:pPr>
      <w:spacing w:line="360" w:lineRule="auto"/>
      <w:ind w:firstLine="709"/>
      <w:jc w:val="both"/>
    </w:pPr>
    <w:rPr>
      <w:szCs w:val="20"/>
    </w:rPr>
  </w:style>
  <w:style w:type="character" w:styleId="aff1">
    <w:name w:val="footnote reference"/>
    <w:semiHidden/>
    <w:rsid w:val="002F3354"/>
    <w:rPr>
      <w:vertAlign w:val="superscript"/>
    </w:rPr>
  </w:style>
  <w:style w:type="paragraph" w:styleId="29">
    <w:name w:val="toc 2"/>
    <w:basedOn w:val="a1"/>
    <w:next w:val="a1"/>
    <w:autoRedefine/>
    <w:semiHidden/>
    <w:rsid w:val="009B1B78"/>
    <w:pPr>
      <w:tabs>
        <w:tab w:val="right" w:leader="dot" w:pos="9628"/>
      </w:tabs>
      <w:ind w:left="692" w:hanging="454"/>
    </w:pPr>
    <w:rPr>
      <w:rFonts w:cs="Arial"/>
      <w:noProof/>
      <w:szCs w:val="28"/>
    </w:rPr>
  </w:style>
  <w:style w:type="paragraph" w:styleId="36">
    <w:name w:val="toc 3"/>
    <w:basedOn w:val="a1"/>
    <w:next w:val="a1"/>
    <w:autoRedefine/>
    <w:semiHidden/>
    <w:rsid w:val="00724F94"/>
    <w:pPr>
      <w:tabs>
        <w:tab w:val="right" w:leader="dot" w:pos="9628"/>
      </w:tabs>
      <w:ind w:left="1106" w:hanging="624"/>
    </w:pPr>
    <w:rPr>
      <w:rFonts w:cs="Arial"/>
      <w:noProof/>
      <w:szCs w:val="28"/>
    </w:rPr>
  </w:style>
  <w:style w:type="table" w:styleId="-1">
    <w:name w:val="Table Web 1"/>
    <w:basedOn w:val="a3"/>
    <w:rsid w:val="002F335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rsid w:val="002F33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тиль таблицы1"/>
    <w:basedOn w:val="a3"/>
    <w:rsid w:val="002F33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1"/>
    <w:semiHidden/>
    <w:rsid w:val="002F33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c">
    <w:name w:val="toc 1"/>
    <w:basedOn w:val="a1"/>
    <w:next w:val="a1"/>
    <w:autoRedefine/>
    <w:semiHidden/>
    <w:rsid w:val="009B1B78"/>
    <w:pPr>
      <w:tabs>
        <w:tab w:val="right" w:leader="dot" w:pos="9627"/>
      </w:tabs>
      <w:ind w:left="284" w:hanging="284"/>
    </w:pPr>
    <w:rPr>
      <w:noProof/>
      <w:szCs w:val="28"/>
    </w:rPr>
  </w:style>
  <w:style w:type="paragraph" w:styleId="42">
    <w:name w:val="toc 4"/>
    <w:basedOn w:val="a1"/>
    <w:next w:val="a1"/>
    <w:autoRedefine/>
    <w:semiHidden/>
    <w:rsid w:val="002F3354"/>
    <w:pPr>
      <w:tabs>
        <w:tab w:val="right" w:leader="dot" w:pos="9628"/>
      </w:tabs>
      <w:ind w:left="1400" w:hanging="680"/>
    </w:pPr>
    <w:rPr>
      <w:noProof/>
    </w:rPr>
  </w:style>
  <w:style w:type="character" w:styleId="aff3">
    <w:name w:val="endnote reference"/>
    <w:semiHidden/>
    <w:rsid w:val="002F3354"/>
    <w:rPr>
      <w:vertAlign w:val="superscript"/>
    </w:rPr>
  </w:style>
  <w:style w:type="paragraph" w:customStyle="1" w:styleId="AntTNR12">
    <w:name w:val="Ant_TNR_12"/>
    <w:aliases w:val="а,a,à"/>
    <w:basedOn w:val="a1"/>
    <w:rsid w:val="005706C2"/>
    <w:pPr>
      <w:overflowPunct w:val="0"/>
      <w:autoSpaceDE w:val="0"/>
      <w:autoSpaceDN w:val="0"/>
      <w:adjustRightInd w:val="0"/>
      <w:ind w:firstLine="737"/>
      <w:jc w:val="both"/>
      <w:textAlignment w:val="baseline"/>
    </w:pPr>
    <w:rPr>
      <w:rFonts w:ascii="Arial" w:hAnsi="Arial"/>
      <w:sz w:val="28"/>
      <w:szCs w:val="20"/>
    </w:rPr>
  </w:style>
  <w:style w:type="paragraph" w:customStyle="1" w:styleId="Anthead3">
    <w:name w:val="Ant_head3"/>
    <w:aliases w:val="3"/>
    <w:basedOn w:val="a1"/>
    <w:next w:val="a1"/>
    <w:rsid w:val="00897E31"/>
    <w:pPr>
      <w:keepNext/>
      <w:keepLines/>
      <w:overflowPunct w:val="0"/>
      <w:autoSpaceDE w:val="0"/>
      <w:autoSpaceDN w:val="0"/>
      <w:adjustRightInd w:val="0"/>
      <w:spacing w:before="60" w:after="60"/>
      <w:ind w:firstLine="737"/>
      <w:jc w:val="both"/>
      <w:textAlignment w:val="baseline"/>
    </w:pPr>
    <w:rPr>
      <w:rFonts w:ascii="Arial" w:hAnsi="Arial"/>
      <w:i/>
      <w:sz w:val="28"/>
      <w:szCs w:val="20"/>
    </w:rPr>
  </w:style>
  <w:style w:type="paragraph" w:customStyle="1" w:styleId="3TimesNewRoman14">
    <w:name w:val="Стиль Заголовок 3 + Times New Roman 14 пт Междустр.интервал:  пол..."/>
    <w:basedOn w:val="3"/>
    <w:rsid w:val="002A4F47"/>
    <w:pPr>
      <w:spacing w:before="120"/>
    </w:pPr>
    <w:rPr>
      <w:rFonts w:ascii="Times New Roman" w:hAnsi="Times New Roman" w:cs="Times New Roman"/>
      <w:sz w:val="28"/>
      <w:szCs w:val="20"/>
    </w:rPr>
  </w:style>
  <w:style w:type="paragraph" w:customStyle="1" w:styleId="3TimesNewRoman140">
    <w:name w:val="Стиль Заголовок 3 + Times New Roman 14 пт"/>
    <w:basedOn w:val="3"/>
    <w:rsid w:val="002A4F47"/>
    <w:pPr>
      <w:spacing w:before="120"/>
    </w:pPr>
    <w:rPr>
      <w:rFonts w:ascii="Times New Roman" w:hAnsi="Times New Roman"/>
      <w:sz w:val="28"/>
    </w:rPr>
  </w:style>
  <w:style w:type="paragraph" w:customStyle="1" w:styleId="3TimesNewRoman05">
    <w:name w:val="Стиль Заголовок 3 + Times New Roman Слева:  0.5 см Междустр.интер..."/>
    <w:basedOn w:val="3"/>
    <w:rsid w:val="00653DF6"/>
    <w:pPr>
      <w:ind w:left="284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8696</Words>
  <Characters>49569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Политех</Company>
  <LinksUpToDate>false</LinksUpToDate>
  <CharactersWithSpaces>58149</CharactersWithSpaces>
  <SharedDoc>false</SharedDoc>
  <HLinks>
    <vt:vector size="192" baseType="variant">
      <vt:variant>
        <vt:i4>1376312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_Toc278808257</vt:lpwstr>
      </vt:variant>
      <vt:variant>
        <vt:i4>1376312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_Toc278808256</vt:lpwstr>
      </vt:variant>
      <vt:variant>
        <vt:i4>1376312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_Toc278808255</vt:lpwstr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_Toc278808254</vt:lpwstr>
      </vt:variant>
      <vt:variant>
        <vt:i4>1376312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_Toc278808253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_Toc278808252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_Toc278808251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_Toc278808250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_Toc278808249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_Toc278808248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_Toc278808247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_Toc278808246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_Toc278808245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_Toc278808244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_Toc278808243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_Toc278808242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_Toc278808241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_Toc278808240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_Toc278808239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_Toc278808238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_Toc278808237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_Toc278808236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_Toc278808235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_Toc278808234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_Toc278808233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_Toc278808232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_Toc278808231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_Toc278808230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_Toc278808229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_Toc278808228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_Toc278808227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_Toc278808226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высшего профессионального образования. Направление подготовки 223200 «Техническая физика». Профиль 15 «Теплофизика». Бакалавры.</dc:title>
  <dc:subject/>
  <dc:creator>Alex_Hru</dc:creator>
  <cp:keywords/>
  <dc:description/>
  <cp:lastModifiedBy>Irina</cp:lastModifiedBy>
  <cp:revision>2</cp:revision>
  <dcterms:created xsi:type="dcterms:W3CDTF">2014-07-28T17:33:00Z</dcterms:created>
  <dcterms:modified xsi:type="dcterms:W3CDTF">2014-07-28T17:33:00Z</dcterms:modified>
</cp:coreProperties>
</file>