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62" w:rsidRDefault="00106C43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5F1862" w:rsidRDefault="005F1862">
      <w:pPr>
        <w:jc w:val="center"/>
        <w:rPr>
          <w:sz w:val="28"/>
        </w:rPr>
      </w:pPr>
      <w:r>
        <w:rPr>
          <w:sz w:val="28"/>
        </w:rPr>
        <w:t>Белгородский государственный университет</w:t>
      </w:r>
    </w:p>
    <w:p w:rsidR="005F1862" w:rsidRDefault="005F1862">
      <w:pPr>
        <w:jc w:val="center"/>
        <w:rPr>
          <w:b/>
          <w:bCs/>
        </w:rPr>
      </w:pPr>
      <w:r>
        <w:rPr>
          <w:b/>
          <w:bCs/>
        </w:rPr>
        <w:t>Факультет компьютерных наук и телекоммуникаций</w:t>
      </w:r>
    </w:p>
    <w:p w:rsidR="005F1862" w:rsidRDefault="005F1862">
      <w:pPr>
        <w:jc w:val="center"/>
        <w:rPr>
          <w:b/>
          <w:bCs/>
        </w:rPr>
      </w:pPr>
      <w:r>
        <w:rPr>
          <w:b/>
          <w:bCs/>
        </w:rPr>
        <w:t xml:space="preserve">Кафедра математических методов и информационных </w:t>
      </w:r>
    </w:p>
    <w:p w:rsidR="005F1862" w:rsidRDefault="005F1862">
      <w:pPr>
        <w:jc w:val="center"/>
        <w:rPr>
          <w:b/>
          <w:bCs/>
        </w:rPr>
      </w:pPr>
      <w:r>
        <w:rPr>
          <w:b/>
          <w:bCs/>
        </w:rPr>
        <w:t>технологий в экономике и управлении</w:t>
      </w:r>
    </w:p>
    <w:p w:rsidR="005F1862" w:rsidRDefault="005F1862">
      <w:pPr>
        <w:jc w:val="center"/>
      </w:pPr>
    </w:p>
    <w:p w:rsidR="005F1862" w:rsidRDefault="005F1862">
      <w:pPr>
        <w:pStyle w:val="a3"/>
      </w:pPr>
    </w:p>
    <w:p w:rsidR="005F1862" w:rsidRDefault="005F1862">
      <w:pPr>
        <w:pStyle w:val="a3"/>
      </w:pPr>
    </w:p>
    <w:p w:rsidR="005F1862" w:rsidRDefault="005F1862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Е.М. Маматов</w:t>
      </w:r>
    </w:p>
    <w:p w:rsidR="005F1862" w:rsidRDefault="005F1862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В.Н. Павлов</w:t>
      </w:r>
    </w:p>
    <w:p w:rsidR="005F1862" w:rsidRDefault="005F1862">
      <w:pPr>
        <w:pStyle w:val="a3"/>
        <w:rPr>
          <w:b/>
          <w:bCs/>
          <w:sz w:val="40"/>
        </w:rPr>
      </w:pPr>
    </w:p>
    <w:p w:rsidR="005F1862" w:rsidRDefault="005F1862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АРХИТЕКТУРА ВЫЧИСЛИТЕЛЬНЫХ СИСТЕМ И КОМПЬЮТЕРНЫХ СЕТЕЙ</w:t>
      </w:r>
    </w:p>
    <w:p w:rsidR="00106C43" w:rsidRDefault="00106C43">
      <w:pPr>
        <w:pStyle w:val="a3"/>
        <w:jc w:val="center"/>
        <w:rPr>
          <w:b/>
          <w:bCs/>
          <w:sz w:val="32"/>
          <w:szCs w:val="32"/>
        </w:rPr>
      </w:pPr>
    </w:p>
    <w:p w:rsidR="00106C43" w:rsidRDefault="00106C43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ВЫЧИСЛИТЕЛЬНЫЕ СИСТЕМЫ И СЕТИ</w:t>
      </w:r>
    </w:p>
    <w:p w:rsidR="005F1862" w:rsidRDefault="005F1862">
      <w:pPr>
        <w:pStyle w:val="a3"/>
      </w:pPr>
    </w:p>
    <w:p w:rsidR="005A1183" w:rsidRPr="005A1183" w:rsidRDefault="005F1862">
      <w:pPr>
        <w:pStyle w:val="a3"/>
        <w:jc w:val="center"/>
        <w:rPr>
          <w:b/>
          <w:bCs/>
          <w:szCs w:val="28"/>
        </w:rPr>
      </w:pPr>
      <w:r w:rsidRPr="005A1183">
        <w:rPr>
          <w:b/>
          <w:bCs/>
          <w:szCs w:val="28"/>
        </w:rPr>
        <w:t>Методические рекомендации по выполнению курсовых работ</w:t>
      </w:r>
      <w:r w:rsidR="005A1183" w:rsidRPr="005A1183">
        <w:rPr>
          <w:b/>
          <w:bCs/>
          <w:szCs w:val="28"/>
        </w:rPr>
        <w:t xml:space="preserve"> </w:t>
      </w:r>
    </w:p>
    <w:p w:rsidR="005F1862" w:rsidRDefault="005A1183">
      <w:pPr>
        <w:pStyle w:val="a3"/>
        <w:jc w:val="center"/>
        <w:rPr>
          <w:b/>
          <w:bCs/>
          <w:szCs w:val="28"/>
        </w:rPr>
      </w:pPr>
      <w:r w:rsidRPr="005A1183">
        <w:rPr>
          <w:b/>
          <w:bCs/>
          <w:szCs w:val="28"/>
        </w:rPr>
        <w:t>для студентов специальности 351500 «Математическое обеспечение и администрирование информационных систем»</w:t>
      </w:r>
    </w:p>
    <w:p w:rsidR="00106C43" w:rsidRPr="005A1183" w:rsidRDefault="00106C43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>351400 «Прикладная информатика в экономике»</w:t>
      </w:r>
    </w:p>
    <w:p w:rsidR="005F1862" w:rsidRDefault="005F1862">
      <w:pPr>
        <w:pStyle w:val="a3"/>
      </w:pPr>
    </w:p>
    <w:p w:rsidR="005F1862" w:rsidRDefault="005F1862">
      <w:pPr>
        <w:pStyle w:val="a3"/>
      </w:pPr>
    </w:p>
    <w:p w:rsidR="005F1862" w:rsidRDefault="005F1862">
      <w:pPr>
        <w:pStyle w:val="a3"/>
      </w:pPr>
    </w:p>
    <w:p w:rsidR="005F1862" w:rsidRDefault="005F1862">
      <w:pPr>
        <w:pStyle w:val="a3"/>
      </w:pPr>
    </w:p>
    <w:p w:rsidR="005F1862" w:rsidRDefault="005F1862">
      <w:pPr>
        <w:pStyle w:val="a3"/>
      </w:pPr>
    </w:p>
    <w:p w:rsidR="005F1862" w:rsidRDefault="005F1862">
      <w:pPr>
        <w:pStyle w:val="a3"/>
      </w:pPr>
    </w:p>
    <w:p w:rsidR="005F1862" w:rsidRDefault="005F1862">
      <w:pPr>
        <w:pStyle w:val="a3"/>
      </w:pPr>
    </w:p>
    <w:p w:rsidR="005F1862" w:rsidRDefault="005F1862">
      <w:pPr>
        <w:pStyle w:val="a3"/>
        <w:jc w:val="center"/>
      </w:pPr>
      <w:r>
        <w:t>Белгород  2004</w:t>
      </w:r>
    </w:p>
    <w:p w:rsidR="00982D60" w:rsidRDefault="00324885" w:rsidP="005D3528">
      <w:pPr>
        <w:pStyle w:val="a3"/>
      </w:pPr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3"/>
        <w:gridCol w:w="4394"/>
      </w:tblGrid>
      <w:tr w:rsidR="00982D60">
        <w:tc>
          <w:tcPr>
            <w:tcW w:w="2093" w:type="dxa"/>
          </w:tcPr>
          <w:p w:rsidR="00982D60" w:rsidRPr="0064369D" w:rsidRDefault="00435A29" w:rsidP="00435A29">
            <w:pPr>
              <w:pStyle w:val="a3"/>
              <w:ind w:right="-108"/>
              <w:rPr>
                <w:sz w:val="20"/>
              </w:rPr>
            </w:pPr>
            <w:r w:rsidRPr="0064369D">
              <w:rPr>
                <w:sz w:val="20"/>
              </w:rPr>
              <w:t>ББК 32.973.26-01.2я73</w:t>
            </w:r>
          </w:p>
          <w:p w:rsidR="00435A29" w:rsidRPr="0064369D" w:rsidRDefault="00435A29" w:rsidP="005D3528">
            <w:pPr>
              <w:pStyle w:val="a3"/>
              <w:rPr>
                <w:sz w:val="20"/>
              </w:rPr>
            </w:pPr>
            <w:r w:rsidRPr="0064369D">
              <w:rPr>
                <w:sz w:val="20"/>
              </w:rPr>
              <w:t>А87</w:t>
            </w:r>
          </w:p>
        </w:tc>
        <w:tc>
          <w:tcPr>
            <w:tcW w:w="4394" w:type="dxa"/>
          </w:tcPr>
          <w:p w:rsidR="00982D60" w:rsidRPr="0064369D" w:rsidRDefault="00481201" w:rsidP="005D3528">
            <w:pPr>
              <w:pStyle w:val="a3"/>
              <w:rPr>
                <w:sz w:val="20"/>
              </w:rPr>
            </w:pPr>
            <w:r w:rsidRPr="0064369D">
              <w:rPr>
                <w:sz w:val="20"/>
              </w:rPr>
              <w:t>Печатается по решению</w:t>
            </w:r>
          </w:p>
          <w:p w:rsidR="00481201" w:rsidRPr="0064369D" w:rsidRDefault="00481201" w:rsidP="005D3528">
            <w:pPr>
              <w:pStyle w:val="a3"/>
              <w:rPr>
                <w:sz w:val="20"/>
              </w:rPr>
            </w:pPr>
            <w:r w:rsidRPr="0064369D">
              <w:rPr>
                <w:sz w:val="20"/>
              </w:rPr>
              <w:t>Редакционно-издательского совета</w:t>
            </w:r>
          </w:p>
          <w:p w:rsidR="00F7596B" w:rsidRPr="0064369D" w:rsidRDefault="00F7596B" w:rsidP="0064369D">
            <w:pPr>
              <w:pStyle w:val="a3"/>
              <w:ind w:right="-108"/>
              <w:rPr>
                <w:sz w:val="20"/>
              </w:rPr>
            </w:pPr>
            <w:r w:rsidRPr="0064369D">
              <w:rPr>
                <w:sz w:val="20"/>
              </w:rPr>
              <w:t>Белгородского государственного университета</w:t>
            </w:r>
          </w:p>
        </w:tc>
      </w:tr>
      <w:tr w:rsidR="00982D60">
        <w:tc>
          <w:tcPr>
            <w:tcW w:w="2093" w:type="dxa"/>
          </w:tcPr>
          <w:p w:rsidR="00982D60" w:rsidRPr="00435A29" w:rsidRDefault="00982D60" w:rsidP="005D352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82D60" w:rsidRPr="00435A29" w:rsidRDefault="00982D60" w:rsidP="005D3528">
            <w:pPr>
              <w:pStyle w:val="a3"/>
              <w:rPr>
                <w:sz w:val="24"/>
                <w:szCs w:val="24"/>
              </w:rPr>
            </w:pPr>
          </w:p>
        </w:tc>
      </w:tr>
      <w:tr w:rsidR="0064369D">
        <w:tc>
          <w:tcPr>
            <w:tcW w:w="2093" w:type="dxa"/>
          </w:tcPr>
          <w:p w:rsidR="0064369D" w:rsidRPr="00435A29" w:rsidRDefault="0064369D" w:rsidP="005D352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4369D" w:rsidRPr="00435A29" w:rsidRDefault="0064369D" w:rsidP="005D3528">
            <w:pPr>
              <w:pStyle w:val="a3"/>
              <w:rPr>
                <w:sz w:val="24"/>
                <w:szCs w:val="24"/>
              </w:rPr>
            </w:pPr>
          </w:p>
        </w:tc>
      </w:tr>
    </w:tbl>
    <w:p w:rsidR="005D3528" w:rsidRDefault="005D3528" w:rsidP="005D3528">
      <w:pPr>
        <w:pStyle w:val="a3"/>
        <w:sectPr w:rsidR="005D3528" w:rsidSect="007201CB">
          <w:headerReference w:type="even" r:id="rId7"/>
          <w:headerReference w:type="default" r:id="rId8"/>
          <w:type w:val="continuous"/>
          <w:pgSz w:w="8392" w:h="11907" w:code="11"/>
          <w:pgMar w:top="1134" w:right="567" w:bottom="851" w:left="1134" w:header="720" w:footer="720" w:gutter="0"/>
          <w:cols w:space="113"/>
          <w:noEndnote/>
          <w:titlePg/>
        </w:sectPr>
      </w:pPr>
    </w:p>
    <w:p w:rsidR="005F1862" w:rsidRDefault="005F1862" w:rsidP="005D3528">
      <w:pPr>
        <w:pStyle w:val="a3"/>
      </w:pPr>
      <w:r>
        <w:br w:type="page"/>
        <w:t>СОДЕРЖАНИЕ</w:t>
      </w:r>
    </w:p>
    <w:p w:rsidR="005F1862" w:rsidRDefault="005F1862">
      <w:pPr>
        <w:pStyle w:val="a3"/>
        <w:jc w:val="center"/>
      </w:pPr>
    </w:p>
    <w:p w:rsidR="005F1862" w:rsidRDefault="005F1862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</w:instrText>
      </w:r>
      <w:r>
        <w:rPr>
          <w:b w:val="0"/>
          <w:bCs w:val="0"/>
          <w:caps w:val="0"/>
        </w:rPr>
        <w:fldChar w:fldCharType="separate"/>
      </w:r>
      <w:hyperlink w:anchor="_Toc72556530" w:history="1">
        <w:r>
          <w:rPr>
            <w:rStyle w:val="a8"/>
            <w:noProof/>
            <w:szCs w:val="28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_Toc72556530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1" w:history="1">
        <w:r w:rsidR="005F1862">
          <w:rPr>
            <w:rStyle w:val="a8"/>
            <w:noProof/>
            <w:szCs w:val="28"/>
          </w:rPr>
          <w:t>ПОРЯДОК ВЫПОЛНЕНИЯ КУРСОВОЙ РАБОТЫ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_Toc72556531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5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2" w:history="1">
        <w:r w:rsidR="005F1862">
          <w:rPr>
            <w:rStyle w:val="a8"/>
            <w:noProof/>
            <w:szCs w:val="28"/>
          </w:rPr>
          <w:t>ТРЕБОВАНИЯ К СОДЕРЖАНИЮ И СТРУКТУРЕ КУРСОВОЙ РАБОТЫ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_Toc72556532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6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3" w:history="1">
        <w:r w:rsidR="005F1862">
          <w:rPr>
            <w:rStyle w:val="a8"/>
            <w:noProof/>
            <w:szCs w:val="28"/>
          </w:rPr>
          <w:t>РЕКОМЕНДАЦИИ ПО ОФОРМЛЕНИЮ КУРСОВОЙ РАБОТЫ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_Toc72556533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8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4" w:history="1">
        <w:r w:rsidR="005F1862">
          <w:rPr>
            <w:rStyle w:val="a8"/>
            <w:noProof/>
            <w:szCs w:val="28"/>
          </w:rPr>
          <w:t>ОСНОВНЫЕ НАПРАВЛЕНИЯ КУРСОВОГО ПРОЕКТИРОВАНИЯ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_Toc72556534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12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5" w:history="1">
        <w:r w:rsidR="005F1862">
          <w:rPr>
            <w:rStyle w:val="a8"/>
            <w:noProof/>
            <w:szCs w:val="28"/>
          </w:rPr>
          <w:t>ПРИМЕРНАЯ ТЕМАТИКА КУРСОВЫХ РАБОТ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_Toc72556535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12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6" w:history="1">
        <w:r w:rsidR="005F1862">
          <w:rPr>
            <w:rStyle w:val="a8"/>
            <w:noProof/>
            <w:szCs w:val="28"/>
          </w:rPr>
          <w:t>РЕКОМЕНДУЕМАЯ ЛИТЕРАТУРА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_Toc72556536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17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7" w:history="1">
        <w:r w:rsidR="005F1862">
          <w:rPr>
            <w:rStyle w:val="a8"/>
            <w:noProof/>
            <w:szCs w:val="28"/>
          </w:rPr>
          <w:t>ПРИЛОЖЕНИЕ 1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_Toc72556537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18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3B2C98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72556538" w:history="1">
        <w:r w:rsidR="005F1862">
          <w:rPr>
            <w:rStyle w:val="a8"/>
            <w:noProof/>
            <w:szCs w:val="28"/>
          </w:rPr>
          <w:t>ПРИЛОЖЕНИЕ 2</w:t>
        </w:r>
        <w:r w:rsidR="005F1862">
          <w:rPr>
            <w:noProof/>
            <w:webHidden/>
          </w:rPr>
          <w:tab/>
        </w:r>
        <w:r w:rsidR="005F1862">
          <w:rPr>
            <w:noProof/>
            <w:webHidden/>
          </w:rPr>
          <w:fldChar w:fldCharType="begin"/>
        </w:r>
        <w:r w:rsidR="005F1862">
          <w:rPr>
            <w:noProof/>
            <w:webHidden/>
          </w:rPr>
          <w:instrText xml:space="preserve"> PAGEREF _Toc72556538 \h </w:instrText>
        </w:r>
        <w:r w:rsidR="005F1862">
          <w:rPr>
            <w:noProof/>
            <w:webHidden/>
          </w:rPr>
        </w:r>
        <w:r w:rsidR="005F1862">
          <w:rPr>
            <w:noProof/>
            <w:webHidden/>
          </w:rPr>
          <w:fldChar w:fldCharType="separate"/>
        </w:r>
        <w:r w:rsidR="00435A29">
          <w:rPr>
            <w:noProof/>
            <w:webHidden/>
          </w:rPr>
          <w:t>19</w:t>
        </w:r>
        <w:r w:rsidR="005F1862">
          <w:rPr>
            <w:noProof/>
            <w:webHidden/>
          </w:rPr>
          <w:fldChar w:fldCharType="end"/>
        </w:r>
      </w:hyperlink>
    </w:p>
    <w:p w:rsidR="005F1862" w:rsidRDefault="005F1862">
      <w:pPr>
        <w:pStyle w:val="a4"/>
        <w:spacing w:line="240" w:lineRule="auto"/>
        <w:jc w:val="left"/>
        <w:outlineLvl w:val="0"/>
      </w:pPr>
      <w:r>
        <w:rPr>
          <w:b/>
          <w:bCs/>
          <w:caps/>
          <w:sz w:val="20"/>
        </w:rPr>
        <w:fldChar w:fldCharType="end"/>
      </w:r>
    </w:p>
    <w:p w:rsidR="005F1862" w:rsidRDefault="005F1862">
      <w:pPr>
        <w:pStyle w:val="10"/>
      </w:pPr>
      <w:r>
        <w:br w:type="page"/>
      </w:r>
      <w:bookmarkStart w:id="0" w:name="_Toc72556530"/>
      <w:r>
        <w:t>ВВЕДЕНИЕ</w:t>
      </w:r>
      <w:bookmarkEnd w:id="0"/>
    </w:p>
    <w:p w:rsidR="005F1862" w:rsidRDefault="005F1862"/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В соответствии с учебным планом  дисциплин</w:t>
      </w:r>
      <w:r w:rsidR="00DF756D">
        <w:rPr>
          <w:sz w:val="28"/>
          <w:szCs w:val="20"/>
        </w:rPr>
        <w:t>ы</w:t>
      </w:r>
      <w:r>
        <w:rPr>
          <w:sz w:val="28"/>
          <w:szCs w:val="20"/>
        </w:rPr>
        <w:t xml:space="preserve"> «Архитектура вычислительных систем и компьютерных сетей»</w:t>
      </w:r>
      <w:r w:rsidR="00DF756D">
        <w:rPr>
          <w:sz w:val="28"/>
          <w:szCs w:val="20"/>
        </w:rPr>
        <w:t xml:space="preserve"> и «Вычислительные системы и сети»</w:t>
      </w:r>
      <w:r>
        <w:rPr>
          <w:sz w:val="28"/>
          <w:szCs w:val="20"/>
        </w:rPr>
        <w:t xml:space="preserve"> чита</w:t>
      </w:r>
      <w:r w:rsidR="00DF756D">
        <w:rPr>
          <w:sz w:val="28"/>
          <w:szCs w:val="20"/>
        </w:rPr>
        <w:t>ю</w:t>
      </w:r>
      <w:r>
        <w:rPr>
          <w:sz w:val="28"/>
          <w:szCs w:val="20"/>
        </w:rPr>
        <w:t>тся студентам специальност</w:t>
      </w:r>
      <w:r w:rsidR="00DF756D">
        <w:rPr>
          <w:sz w:val="28"/>
          <w:szCs w:val="20"/>
        </w:rPr>
        <w:t>ей</w:t>
      </w:r>
      <w:r>
        <w:rPr>
          <w:sz w:val="28"/>
          <w:szCs w:val="20"/>
        </w:rPr>
        <w:t xml:space="preserve"> </w:t>
      </w:r>
      <w:r>
        <w:rPr>
          <w:sz w:val="28"/>
        </w:rPr>
        <w:t>351500 «Математическое обеспечение и администрирование информационных систем»</w:t>
      </w:r>
      <w:r w:rsidR="00DF756D">
        <w:rPr>
          <w:sz w:val="28"/>
        </w:rPr>
        <w:t xml:space="preserve"> и 351400 «</w:t>
      </w:r>
      <w:r w:rsidR="00BD3762">
        <w:rPr>
          <w:sz w:val="28"/>
        </w:rPr>
        <w:t>Прикладная информатика в экономике</w:t>
      </w:r>
      <w:r w:rsidR="00DF756D">
        <w:rPr>
          <w:sz w:val="28"/>
        </w:rPr>
        <w:t>»</w:t>
      </w:r>
      <w:r>
        <w:rPr>
          <w:sz w:val="28"/>
          <w:szCs w:val="20"/>
        </w:rPr>
        <w:t xml:space="preserve"> во </w:t>
      </w:r>
      <w:r>
        <w:rPr>
          <w:sz w:val="28"/>
          <w:szCs w:val="20"/>
          <w:lang w:val="en-US"/>
        </w:rPr>
        <w:t>II</w:t>
      </w:r>
      <w:r>
        <w:rPr>
          <w:sz w:val="28"/>
          <w:szCs w:val="20"/>
        </w:rPr>
        <w:t xml:space="preserve"> и </w:t>
      </w:r>
      <w:r>
        <w:rPr>
          <w:sz w:val="28"/>
          <w:szCs w:val="20"/>
          <w:lang w:val="en-US"/>
        </w:rPr>
        <w:t>III</w:t>
      </w:r>
      <w:r>
        <w:rPr>
          <w:sz w:val="28"/>
          <w:szCs w:val="20"/>
        </w:rPr>
        <w:t xml:space="preserve"> семестрах, курсовая работа выполняется в </w:t>
      </w:r>
      <w:r>
        <w:rPr>
          <w:sz w:val="28"/>
          <w:szCs w:val="20"/>
          <w:lang w:val="en-US"/>
        </w:rPr>
        <w:t>III</w:t>
      </w:r>
      <w:r>
        <w:rPr>
          <w:sz w:val="28"/>
          <w:szCs w:val="20"/>
        </w:rPr>
        <w:t xml:space="preserve"> семестре.</w:t>
      </w:r>
    </w:p>
    <w:p w:rsidR="005F1862" w:rsidRDefault="005F1862">
      <w:pPr>
        <w:pStyle w:val="a5"/>
        <w:spacing w:line="240" w:lineRule="auto"/>
      </w:pPr>
      <w:r>
        <w:t>Курсовая работа предназначена для углубления студентами теоретических и практических навыков в области аппаратного и программного обеспечения вычислительных систем и компьютерных сетей.</w:t>
      </w:r>
    </w:p>
    <w:p w:rsidR="005F1862" w:rsidRDefault="005F1862">
      <w:pPr>
        <w:pStyle w:val="a5"/>
        <w:spacing w:line="240" w:lineRule="auto"/>
      </w:pPr>
      <w:r>
        <w:t>Современные требования к специалистам в области вычислительных систем предполагают не только глубокое знание теоретических основ, но и принципов функционирования, управления, организации вычислительных систем и сетей. Будущие специалисты должны иметь четкое представление обо всех элементах систем и сетей при выполнении работ, связанных с их настройкой, модернизацией, использованием в прикладных задачах.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Поэтому в цели и задачи курсовой работы входят:</w:t>
      </w:r>
    </w:p>
    <w:p w:rsidR="005F1862" w:rsidRDefault="005F18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закрепление практических навыков сборки и настройки конфигурации ЭВМ;</w:t>
      </w:r>
    </w:p>
    <w:p w:rsidR="005F1862" w:rsidRDefault="005F18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углубление теоретических и практических знаний в области принципов организации вычислительных систем;</w:t>
      </w:r>
    </w:p>
    <w:p w:rsidR="005F1862" w:rsidRDefault="005F18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развитие навыков самостоятельного планирования и выполнения научно-исследовательской работы;</w:t>
      </w:r>
    </w:p>
    <w:p w:rsidR="005F1862" w:rsidRDefault="005F18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получение опыта работы с информационными источниками (периодическая литература, сеть </w:t>
      </w:r>
      <w:r>
        <w:rPr>
          <w:sz w:val="28"/>
          <w:szCs w:val="20"/>
          <w:lang w:val="en-US"/>
        </w:rPr>
        <w:t>Internet</w:t>
      </w:r>
      <w:r>
        <w:rPr>
          <w:sz w:val="28"/>
          <w:szCs w:val="20"/>
        </w:rPr>
        <w:t>);</w:t>
      </w:r>
    </w:p>
    <w:p w:rsidR="005F1862" w:rsidRDefault="005F18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приобретение навыков анализа и обоснования принимаемых проектных решений и профессионального оформления проектной документации.</w:t>
      </w: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5F1862" w:rsidRDefault="005F1862">
      <w:pPr>
        <w:pStyle w:val="10"/>
      </w:pPr>
      <w:bookmarkStart w:id="1" w:name="_Toc72556531"/>
      <w:r>
        <w:t>ПОРЯДОК ВЫПОЛНЕНИЯ КУРСОВОЙ РАБОТЫ</w:t>
      </w:r>
      <w:bookmarkEnd w:id="1"/>
    </w:p>
    <w:p w:rsidR="005F1862" w:rsidRDefault="005F1862"/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Выполнение курсовой работы состоит в последовательной реализации следующих этапов:</w:t>
      </w:r>
    </w:p>
    <w:p w:rsidR="005F1862" w:rsidRDefault="005F186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изучение литературных источников по выбранному направлению исследований;</w:t>
      </w:r>
    </w:p>
    <w:p w:rsidR="005F1862" w:rsidRDefault="005F186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анализ вариантов решения поставленной задачи на основе изученного теоретического материала;</w:t>
      </w:r>
    </w:p>
    <w:p w:rsidR="005F1862" w:rsidRDefault="005F186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изложение в краткой форме основных теоретических положений, характеризующих выбранное направление исследований;</w:t>
      </w:r>
    </w:p>
    <w:p w:rsidR="005F1862" w:rsidRDefault="005F186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разработка подхода к решению поставленной конкретной задачи;</w:t>
      </w:r>
    </w:p>
    <w:p w:rsidR="005F1862" w:rsidRDefault="005F186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оформление курсовой работы в соответствии с предъявляемыми к оформлению требованиями.</w:t>
      </w: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Выбор темы курсовой работы осуществляется из утвержденного кафедрой перечня. Заведующий кафедрой назначает научного руководителя. После консультаций с научным руководителем разрабатывается план курсовой работы.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Помимо рекомендованной литературы возможно использование любых доступных источников. Это, в первую очередь, техническая документация, статьи в периодических изданиях и научные публикации. Их изучение в контексте выбранной темы служит расширению научно-технического кругозора, повышению качества и обоснованности использованных решений.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В процессе выполнения возможна конкретизация поставленной задачи с тем, чтобы объем работы не превысил допустимых размеров.</w:t>
      </w:r>
    </w:p>
    <w:p w:rsidR="005F1862" w:rsidRDefault="005F1862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5F1862" w:rsidRDefault="005F1862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5F1862" w:rsidRDefault="005F1862">
      <w:pPr>
        <w:pStyle w:val="10"/>
      </w:pPr>
      <w:bookmarkStart w:id="2" w:name="_Toc72556532"/>
      <w:r>
        <w:t>ТРЕБОВАНИЯ К СОДЕРЖАНИЮ И СТРУКТУРЕ КУРСОВОЙ РАБОТЫ</w:t>
      </w:r>
      <w:bookmarkEnd w:id="2"/>
    </w:p>
    <w:p w:rsidR="005F1862" w:rsidRDefault="005F1862"/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Содержание курсовой работы определяется: содержанием соответствующего учебного курса; современным состоянием выбранного направления исследований; доступными литературными источниками; собранным для выполнения курсовой работы фактическим материалом.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Курсовая работа имеет следующую структуру:</w:t>
      </w:r>
    </w:p>
    <w:p w:rsidR="005F1862" w:rsidRDefault="005F18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введение;</w:t>
      </w:r>
    </w:p>
    <w:p w:rsidR="005F1862" w:rsidRDefault="005F18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теоретическая часть;</w:t>
      </w:r>
    </w:p>
    <w:p w:rsidR="005F1862" w:rsidRDefault="005F18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аналитическая часть;</w:t>
      </w:r>
    </w:p>
    <w:p w:rsidR="005F1862" w:rsidRDefault="005F18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заключение;</w:t>
      </w:r>
    </w:p>
    <w:p w:rsidR="005F1862" w:rsidRDefault="005F18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список использованных источников;</w:t>
      </w:r>
    </w:p>
    <w:p w:rsidR="005F1862" w:rsidRDefault="005F18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приложения.</w:t>
      </w: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5F1862" w:rsidRDefault="005F1862">
      <w:pPr>
        <w:pStyle w:val="a3"/>
        <w:ind w:firstLine="720"/>
      </w:pPr>
      <w:r>
        <w:t>Во введении дается обоснование темы работы, определяется ее практическая или теоретическая значимость для специальности, формулируются цели и задачи курсовой работы, а также приводится ее краткая аннотация (количество страниц, рисунков, таблиц, приложений, литературных источников).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В теоретической части раскрывается современное состояние выбранного направления исследований со ссылками на литературные источники, а также рассматривается конкретная система, использование которой стимулировало развитие данного направления информационных технологий.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аналитической части приводится сравнение описанной в теоретической части вычислительной системы с существующими аналогами, при этом допускаются некоторые, не искажающие суть дела, упрощения. 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Оформление приложений выполняется по образцу приложений данных методических указаний. 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В заключении в лаконичной форме подводятся итоги проделанной работы и делаются основные выводы.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В списке литературы в алфавитном порядке приводятся цитируемые литературные источники.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Приложения содержат материалы, не вошедшие в основной текст:</w:t>
      </w:r>
    </w:p>
    <w:p w:rsidR="005F1862" w:rsidRDefault="005F186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распечатки инструкций по работе с системой.</w:t>
      </w:r>
    </w:p>
    <w:p w:rsidR="005F1862" w:rsidRDefault="005F186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всевозможные схемы конфигураций (если они по требованиям к объему не помещаются в основной части ), рассматриваемой вычислительной системы.</w:t>
      </w: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>Примечание</w:t>
      </w:r>
      <w:r>
        <w:rPr>
          <w:sz w:val="28"/>
          <w:szCs w:val="20"/>
        </w:rPr>
        <w:t>. Рисунки и таблицы всегда приводятся в основном тексте.</w:t>
      </w: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F1862" w:rsidRDefault="005F1862">
      <w:pPr>
        <w:pStyle w:val="10"/>
        <w:rPr>
          <w:szCs w:val="28"/>
        </w:rPr>
      </w:pPr>
      <w:bookmarkStart w:id="3" w:name="_Toc72556533"/>
      <w:r>
        <w:rPr>
          <w:szCs w:val="28"/>
        </w:rPr>
        <w:t>РЕКОМЕНДАЦИИ ПО ОФОРМЛЕНИЮ КУРСОВОЙ РАБОТЫ</w:t>
      </w:r>
      <w:bookmarkEnd w:id="3"/>
    </w:p>
    <w:p w:rsidR="005F1862" w:rsidRDefault="005F1862"/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В рамках рассмотренной выше структуры курсовой работы рекомендуется использовать следующие правила оформления.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Объем курсовой работы</w:t>
      </w:r>
      <w:r>
        <w:rPr>
          <w:sz w:val="28"/>
          <w:szCs w:val="20"/>
        </w:rPr>
        <w:t xml:space="preserve">: до 25 страниц формата А4 (210 х 297), набранных через полтора интервала на одной стороне листа белой бумаги в текстовом процессоре </w:t>
      </w:r>
      <w:r>
        <w:rPr>
          <w:i/>
          <w:iCs/>
          <w:sz w:val="28"/>
          <w:szCs w:val="20"/>
          <w:lang w:val="en-US"/>
        </w:rPr>
        <w:t>Word</w:t>
      </w:r>
      <w:r>
        <w:rPr>
          <w:sz w:val="28"/>
          <w:szCs w:val="20"/>
        </w:rPr>
        <w:t>. Допускается представлять иллюстрации и таблицы на листах формата АЗ в приложениях.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Поля</w:t>
      </w:r>
      <w:r>
        <w:rPr>
          <w:sz w:val="28"/>
          <w:szCs w:val="20"/>
        </w:rPr>
        <w:t>: левое - 3 см, правое - 1 см, верхнее -2 см, нижнее - 2 см.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Шрифт</w:t>
      </w:r>
      <w:r>
        <w:rPr>
          <w:sz w:val="28"/>
          <w:szCs w:val="20"/>
        </w:rPr>
        <w:t xml:space="preserve">: Times New Roman </w:t>
      </w:r>
      <w:r>
        <w:rPr>
          <w:sz w:val="28"/>
          <w:szCs w:val="20"/>
          <w:lang w:val="en-US"/>
        </w:rPr>
        <w:t>Cyr</w:t>
      </w:r>
      <w:r>
        <w:rPr>
          <w:sz w:val="28"/>
          <w:szCs w:val="20"/>
        </w:rPr>
        <w:t>, размер шрифта - 14 пунктов.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Титульный лист</w:t>
      </w:r>
      <w:r>
        <w:rPr>
          <w:sz w:val="28"/>
          <w:szCs w:val="20"/>
        </w:rPr>
        <w:t xml:space="preserve"> оформляется по образцу, приведенному в приложении.</w:t>
      </w:r>
    </w:p>
    <w:p w:rsidR="005F1862" w:rsidRDefault="005F1862">
      <w:pPr>
        <w:pStyle w:val="a3"/>
        <w:ind w:firstLine="720"/>
      </w:pPr>
      <w:r>
        <w:t xml:space="preserve">Все </w:t>
      </w:r>
      <w:r>
        <w:rPr>
          <w:b/>
          <w:bCs/>
          <w:i/>
          <w:iCs/>
        </w:rPr>
        <w:t>страницы</w:t>
      </w:r>
      <w:r>
        <w:t xml:space="preserve"> курсовой работы, включая иллюстрации и приложения, нумеруются по порядку от титульного листа до последней страницы без пропусков и повторений. Первой страницей является титульный лист, оформленный в соответствующем порядке (см. приложение 1), номер страницы на нем не ставится. На последующих страницах порядковый номер печатается в правом верхнем углу без точки в конце, начиная со второй страницы введения.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Заголовки</w:t>
      </w:r>
      <w:r>
        <w:rPr>
          <w:sz w:val="28"/>
          <w:szCs w:val="20"/>
        </w:rPr>
        <w:t xml:space="preserve"> основных и дополнительных разделов курсовой работы следует располагать на расстоянии не менее трех интервалов от текста в середине строки без точки в конце и печатать жирным шрифтом прописными буквами, не подчеркивая.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Заголовки подразделов и пунктов следует начинать с абзацного отступа и печатать жирным шрифтом с прописной буквы, не подчеркивая, без точки в конце.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Иллюстрации</w:t>
      </w:r>
      <w:r>
        <w:rPr>
          <w:sz w:val="28"/>
          <w:szCs w:val="20"/>
        </w:rPr>
        <w:t xml:space="preserve"> должны иметь названия. Иллюстрации обозначаются словом "Рисунок", которое помещают под иллюстрацией, и нумеруются последовательно арабскими цифрами в пределах всей работы. Иллюстрации и таблицы, расположенные на отдельных листах, включают в общую нумерацию страниц.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Таблицы</w:t>
      </w:r>
      <w:r>
        <w:rPr>
          <w:sz w:val="28"/>
          <w:szCs w:val="20"/>
        </w:rPr>
        <w:t xml:space="preserve"> нумеруют последовательно арабскими цифрами в пределах всей работы. В левом верхнем углу таблицы помещают слово "Таблица" с указанием номера этой таблицы и соответствующим заголовком. На все таблицы должны быть ссылки в работе.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Если в работе одна таблица, ее не нумеруют и слово "Таблица" не пишут.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Таблицу размещают непосредственно после первого упоминания о ней в тексте на этой же или следующей странице таким образом, чтобы читать ее можно было без поворота или с поворотом по часовой стрелке. Ссылка на таблицу по ходу текста выполняется так: "в таблице 2 приводятся данные о ... ", при повторной ссылке - (см. таблицу 2).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Примечания к таблицам, иллюстрациям или пунктам и подпунктам текста размещают непосредственно после пункта, подпункта, таблицы, иллюстрации, к которым они относятся, и печатают с прописной буквы с абзацного отступа. Слово "Примечание" следует печатать с абзацного отступа жирным шрифтом.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Ссылки на разделы, подразделы, пункты, подпункты, иллюстрации, таблицы, формулы, уравнения, перечисления, приложения, следуют указывать порядковым номером, например: "... в разделе 4", "... по пункту 3.3.4", "... в подпункте 2.3.41, перечисление 3", "...по формуле (3)", "... в уравнении (2)",-"... на рисунке 8", "... в приложении 6".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Если в работе одна иллюстрация, таблица, формула, уравнение, или приложение следует при ссылках писать "на рисунке", "в таблице", "по формуле", "в уравнении", "в приложении".</w:t>
      </w:r>
    </w:p>
    <w:p w:rsidR="005F1862" w:rsidRDefault="005F1862">
      <w:pPr>
        <w:pStyle w:val="a3"/>
        <w:ind w:firstLine="720"/>
      </w:pPr>
      <w:r>
        <w:t>Формулы могут быть вписаны в текст от руки тщательно и разборчиво или напечатаны на компьютере. Не разрешается одну часть формулы вписывать от руки, а другую впечатывать. Выше и ниже каждой формулы должно быть оставлено не менее одной свободной строки. Размеры знаков для формулы рекомендуются следующие: прописные буквы и цифры - 7-8 мм, строчные - 4 мм, показатели степени и индексы - не менее 2 мм.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0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даны в формуле. Значение каждого символа и числового коэффициента следует давать с новой строки. Первую строку пояснения начинают со слова "где" без двоеточия.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Формулы в работе следует нумеровать порядковой нумерацией в пределах всей работы арабскими цифрами в круглых скобках в крайнем правом положении на строке. Если в работе только одна формула или уравнение, их не нумеруют.</w:t>
      </w: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5F1862" w:rsidRDefault="005F18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5F1862" w:rsidRDefault="005F1862">
      <w:pPr>
        <w:pStyle w:val="10"/>
      </w:pPr>
      <w:bookmarkStart w:id="4" w:name="_Toc72556534"/>
      <w:r>
        <w:t>ОСНОВНЫЕ НАПРАВЛЕНИЯ КУРСОВОГО ПРОЕКТИРОВАНИЯ</w:t>
      </w:r>
      <w:bookmarkEnd w:id="4"/>
    </w:p>
    <w:p w:rsidR="005F1862" w:rsidRDefault="005F1862"/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Тема курсовой работы, как правило, выбирается по одному из следующих направлений.</w:t>
      </w:r>
    </w:p>
    <w:p w:rsidR="005F1862" w:rsidRDefault="005F186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Базовые конфигурации современных вычислительных систем.</w:t>
      </w:r>
    </w:p>
    <w:p w:rsidR="005F1862" w:rsidRDefault="005F186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Базовые конфигурации современных вычислительных сетей.</w:t>
      </w:r>
    </w:p>
    <w:p w:rsidR="005F1862" w:rsidRDefault="005F186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Протоколы в вычислительных сетях.</w:t>
      </w: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5F1862" w:rsidRDefault="005F1862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5F1862" w:rsidRDefault="005F1862">
      <w:pPr>
        <w:pStyle w:val="10"/>
      </w:pPr>
      <w:bookmarkStart w:id="5" w:name="_Toc72556535"/>
      <w:r>
        <w:t>ПРИМЕРНАЯ ТЕМАТИКА КУРСОВЫХ РАБОТ</w:t>
      </w:r>
      <w:bookmarkEnd w:id="5"/>
    </w:p>
    <w:p w:rsidR="005F1862" w:rsidRDefault="005F1862"/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Современные </w:t>
      </w:r>
      <w:r>
        <w:rPr>
          <w:sz w:val="28"/>
          <w:lang w:val="en-US"/>
        </w:rPr>
        <w:t>RISC</w:t>
      </w:r>
      <w:r>
        <w:rPr>
          <w:sz w:val="28"/>
        </w:rPr>
        <w:t xml:space="preserve"> архитектуры вычислительных систем.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Современные С</w:t>
      </w:r>
      <w:r>
        <w:rPr>
          <w:sz w:val="28"/>
          <w:lang w:val="en-US"/>
        </w:rPr>
        <w:t>ISC</w:t>
      </w:r>
      <w:r>
        <w:rPr>
          <w:sz w:val="28"/>
        </w:rPr>
        <w:t xml:space="preserve"> архитектуры вычислительных систем.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Современные </w:t>
      </w:r>
      <w:r>
        <w:rPr>
          <w:sz w:val="28"/>
          <w:lang w:val="en-US"/>
        </w:rPr>
        <w:t>VLIW</w:t>
      </w:r>
      <w:r>
        <w:rPr>
          <w:sz w:val="28"/>
        </w:rPr>
        <w:t xml:space="preserve"> архитектуры вычислительных систем.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Современные </w:t>
      </w:r>
      <w:r>
        <w:rPr>
          <w:sz w:val="28"/>
          <w:lang w:val="en-US"/>
        </w:rPr>
        <w:t>MISC</w:t>
      </w:r>
      <w:r>
        <w:rPr>
          <w:sz w:val="28"/>
        </w:rPr>
        <w:t xml:space="preserve"> архитектуры вычислительных систем.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История развития архитектур ЭВМ.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Сигнальные процессоры.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Классификации архитектур вычислительных систем.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Роль и место систем ввода-вывода и интерфейсов в компьютере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Основные принципы организации передачи информации в вычислительных системах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Компьютерные коммуникации и интерфейсы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Системные интерфейсы и шины расширения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Интерфейсы периферийных устройств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Структура систем ввода-вывода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Основные функции и принципы построения интерфейсов.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Универсальные интерфейсы периферийных устройств. Интерфейс </w:t>
      </w:r>
      <w:r>
        <w:rPr>
          <w:sz w:val="28"/>
          <w:lang w:val="en-US"/>
        </w:rPr>
        <w:t>SCSI</w:t>
      </w:r>
      <w:r>
        <w:rPr>
          <w:sz w:val="28"/>
        </w:rPr>
        <w:t>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Универсальные интерфейсы периферийных устройств. Шина </w:t>
      </w:r>
      <w:r>
        <w:rPr>
          <w:sz w:val="28"/>
          <w:lang w:val="en-US"/>
        </w:rPr>
        <w:t>USB</w:t>
      </w:r>
      <w:r>
        <w:rPr>
          <w:sz w:val="28"/>
        </w:rPr>
        <w:t>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Шины расширения. Шина </w:t>
      </w:r>
      <w:r>
        <w:rPr>
          <w:sz w:val="28"/>
          <w:lang w:val="en-US"/>
        </w:rPr>
        <w:t>ISA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Шины расширения. Шина </w:t>
      </w:r>
      <w:r>
        <w:rPr>
          <w:sz w:val="28"/>
          <w:lang w:val="en-US"/>
        </w:rPr>
        <w:t>PCI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Шины расширения. Шина </w:t>
      </w:r>
      <w:r>
        <w:rPr>
          <w:sz w:val="28"/>
          <w:lang w:val="en-US"/>
        </w:rPr>
        <w:t>AGP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Основные принципы построения систем ввода-вывода и интерфейсов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Современные микропроцессоры.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Многопроцессорные системы.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Требования, предъявляемые к современным компьютерам.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Принципы организации основной памяти в современных компьютерах.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Иерархия памяти.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Классификация компьютеров по областям применения. Персональные компьютеры и рабочие станции.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Классификация компьютеров по областям применения. X-терминалы.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Классификация компьютеров по областям применения. Серверы.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Классификация компьютеров по областям применения. Мейнфреймы.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Конвейерная и суперскалярная обработка информации в вычислительных системах.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Оценка производительности вычислительных систем.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Системы высокой готовности и отказоустойчивые системы.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"Кластеризация" как способ обеспечения высокой готовности системы.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Сегментация памяти в реальном и защищенном режимах.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Классификация оперативной памяти (ОЗУ).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Элементная база логики. Триггеры.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Постоянное запоминающее устройство.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Распределение памяти в компьютерах с архитектурой x86.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Распределение памяти в компьютере Apple Macintosh.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Элементная база нейровычислителей.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Элементы нейрологики с позиции аппаратной реализации.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Нейрокомпьютеры – архитектура и реализация.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Архитектура </w:t>
      </w:r>
      <w:r>
        <w:rPr>
          <w:sz w:val="28"/>
          <w:lang w:val="en-US"/>
        </w:rPr>
        <w:t>IBM</w:t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>-390.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Архитектура PowerScale.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Архитектура процессоров UltraSPARC.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Отказоустойчивые серверы ServerNet.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Параллельный компьютер Parsytec-CC-16.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Обзор технологии RAID.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Многопроцессорные сервера HP 9000 V-class.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Архитектуры суперкомпьютеров серии RS-6000 SP корпорации IBM.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Архитектура вычислительной системы HP/Convex Exemplar SPP1600.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Издержки и выигрыш при реализации параллельных и векторных вычислений.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Суперкомпьютер Cray X1.</w:t>
      </w:r>
    </w:p>
    <w:p w:rsidR="005F1862" w:rsidRDefault="005F1862">
      <w:pPr>
        <w:numPr>
          <w:ilvl w:val="0"/>
          <w:numId w:val="10"/>
        </w:numPr>
        <w:rPr>
          <w:sz w:val="28"/>
          <w:lang w:val="en-US"/>
        </w:rPr>
      </w:pPr>
      <w:r>
        <w:rPr>
          <w:sz w:val="28"/>
        </w:rPr>
        <w:t>Суперкомпьютер</w:t>
      </w:r>
      <w:r>
        <w:rPr>
          <w:sz w:val="28"/>
          <w:lang w:val="en-US"/>
        </w:rPr>
        <w:t xml:space="preserve"> NEC Earth Simulator.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Суперкомпьютер </w:t>
      </w:r>
      <w:r>
        <w:rPr>
          <w:sz w:val="28"/>
          <w:lang w:val="en-US"/>
        </w:rPr>
        <w:t>SGI</w:t>
      </w:r>
      <w:r>
        <w:rPr>
          <w:sz w:val="28"/>
        </w:rPr>
        <w:t xml:space="preserve"> </w:t>
      </w:r>
      <w:r>
        <w:rPr>
          <w:sz w:val="28"/>
          <w:lang w:val="en-US"/>
        </w:rPr>
        <w:t>Altix</w:t>
      </w:r>
      <w:r>
        <w:rPr>
          <w:sz w:val="28"/>
        </w:rPr>
        <w:t xml:space="preserve"> 3000.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Суперкомпьютер МВС 1000М.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Архитектура графических мультипроцессорных станций на основе </w:t>
      </w:r>
      <w:r>
        <w:rPr>
          <w:sz w:val="28"/>
          <w:lang w:val="en-US"/>
        </w:rPr>
        <w:t>MIPS</w:t>
      </w:r>
      <w:r>
        <w:rPr>
          <w:sz w:val="28"/>
        </w:rPr>
        <w:t>-процессоров.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Принципы построения коммуникационных сред.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Назначение, область применения и способы оценки производительности многопроцессорных вычислительных систем.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Коммутаторы для многопроцессорных вычислительных систем (МВС).</w:t>
      </w:r>
    </w:p>
    <w:p w:rsidR="005F1862" w:rsidRDefault="005F1862">
      <w:pPr>
        <w:numPr>
          <w:ilvl w:val="0"/>
          <w:numId w:val="10"/>
        </w:numPr>
        <w:rPr>
          <w:rStyle w:val="a8"/>
          <w:color w:val="auto"/>
          <w:sz w:val="28"/>
          <w:u w:val="none"/>
        </w:rPr>
      </w:pPr>
      <w:r>
        <w:rPr>
          <w:rStyle w:val="a8"/>
          <w:color w:val="auto"/>
          <w:sz w:val="28"/>
          <w:u w:val="none"/>
        </w:rPr>
        <w:t>Кластеры и массивно-параллельные системы различных производителей.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Высокопроизводительные серверы серии HP Exemplar.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Архитектура серверов корпоративных баз данных.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Архитектура вычислительной системы </w:t>
      </w:r>
      <w:r>
        <w:rPr>
          <w:sz w:val="28"/>
          <w:lang w:val="en-US"/>
        </w:rPr>
        <w:t>IBM</w:t>
      </w:r>
      <w:r>
        <w:rPr>
          <w:sz w:val="28"/>
        </w:rPr>
        <w:t xml:space="preserve"> </w:t>
      </w:r>
      <w:r>
        <w:rPr>
          <w:sz w:val="28"/>
          <w:lang w:val="en-US"/>
        </w:rPr>
        <w:t>SP</w:t>
      </w:r>
      <w:r>
        <w:rPr>
          <w:sz w:val="28"/>
        </w:rPr>
        <w:t>2.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Архитектура суперЭВМ </w:t>
      </w:r>
      <w:r>
        <w:rPr>
          <w:sz w:val="28"/>
          <w:lang w:val="en-US"/>
        </w:rPr>
        <w:t>Cray</w:t>
      </w: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</w:rPr>
        <w:t>3</w:t>
      </w:r>
      <w:r>
        <w:rPr>
          <w:sz w:val="28"/>
          <w:lang w:val="en-US"/>
        </w:rPr>
        <w:t>D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</w:rPr>
        <w:t>3</w:t>
      </w:r>
      <w:r>
        <w:rPr>
          <w:sz w:val="28"/>
          <w:lang w:val="en-US"/>
        </w:rPr>
        <w:t>E</w:t>
      </w:r>
      <w:r>
        <w:rPr>
          <w:sz w:val="28"/>
        </w:rPr>
        <w:t>.</w:t>
      </w:r>
    </w:p>
    <w:p w:rsidR="005F1862" w:rsidRDefault="005F1862">
      <w:pPr>
        <w:numPr>
          <w:ilvl w:val="0"/>
          <w:numId w:val="10"/>
        </w:numPr>
        <w:rPr>
          <w:sz w:val="28"/>
        </w:rPr>
      </w:pPr>
      <w:r>
        <w:rPr>
          <w:sz w:val="28"/>
          <w:lang w:eastAsia="en-US"/>
        </w:rPr>
        <w:t xml:space="preserve">Архитектура вычислительной системы </w:t>
      </w:r>
      <w:r>
        <w:rPr>
          <w:sz w:val="28"/>
          <w:lang w:val="de-DE" w:eastAsia="en-US"/>
        </w:rPr>
        <w:t>Sun Enterprise 10000</w:t>
      </w:r>
      <w:r>
        <w:rPr>
          <w:sz w:val="28"/>
          <w:lang w:eastAsia="en-US"/>
        </w:rPr>
        <w:t>.</w:t>
      </w:r>
    </w:p>
    <w:p w:rsidR="005F1862" w:rsidRDefault="005F1862">
      <w:pPr>
        <w:numPr>
          <w:ilvl w:val="0"/>
          <w:numId w:val="10"/>
        </w:numPr>
        <w:rPr>
          <w:bCs/>
          <w:sz w:val="28"/>
        </w:rPr>
      </w:pPr>
      <w:r>
        <w:rPr>
          <w:bCs/>
          <w:sz w:val="28"/>
        </w:rPr>
        <w:t>Перспективы развития архитектур вычислительных систем, основанных на нетрадиционных методах обработки информации.</w:t>
      </w:r>
    </w:p>
    <w:p w:rsidR="005F1862" w:rsidRDefault="005F1862">
      <w:pPr>
        <w:numPr>
          <w:ilvl w:val="0"/>
          <w:numId w:val="10"/>
        </w:numPr>
        <w:rPr>
          <w:bCs/>
          <w:sz w:val="28"/>
        </w:rPr>
      </w:pPr>
      <w:r>
        <w:rPr>
          <w:bCs/>
          <w:sz w:val="28"/>
        </w:rPr>
        <w:t>AMD в архитектуре x86 совместимых PC.</w:t>
      </w:r>
    </w:p>
    <w:p w:rsidR="005F1862" w:rsidRDefault="005F1862">
      <w:pPr>
        <w:numPr>
          <w:ilvl w:val="0"/>
          <w:numId w:val="10"/>
        </w:numPr>
        <w:rPr>
          <w:bCs/>
          <w:sz w:val="28"/>
        </w:rPr>
      </w:pPr>
      <w:r>
        <w:rPr>
          <w:bCs/>
          <w:sz w:val="28"/>
        </w:rPr>
        <w:t>Влияние VLIW технологии на развитие структуры вычислительных систем.</w:t>
      </w:r>
    </w:p>
    <w:p w:rsidR="005F1862" w:rsidRDefault="005F1862">
      <w:pPr>
        <w:numPr>
          <w:ilvl w:val="0"/>
          <w:numId w:val="10"/>
        </w:numPr>
        <w:rPr>
          <w:bCs/>
          <w:sz w:val="28"/>
        </w:rPr>
      </w:pPr>
      <w:r>
        <w:rPr>
          <w:sz w:val="28"/>
        </w:rPr>
        <w:t>Архитектура последних моделей семейства AS/400.</w:t>
      </w:r>
    </w:p>
    <w:p w:rsidR="005F1862" w:rsidRDefault="005F1862">
      <w:pPr>
        <w:numPr>
          <w:ilvl w:val="0"/>
          <w:numId w:val="10"/>
        </w:numPr>
        <w:rPr>
          <w:bCs/>
          <w:sz w:val="28"/>
        </w:rPr>
      </w:pPr>
      <w:r>
        <w:rPr>
          <w:sz w:val="28"/>
          <w:szCs w:val="32"/>
        </w:rPr>
        <w:t>Основные направления развития архитектур оптических компьютеров.</w:t>
      </w:r>
    </w:p>
    <w:p w:rsidR="005F1862" w:rsidRDefault="005F1862">
      <w:pPr>
        <w:numPr>
          <w:ilvl w:val="0"/>
          <w:numId w:val="10"/>
        </w:numPr>
        <w:rPr>
          <w:bCs/>
          <w:sz w:val="28"/>
        </w:rPr>
      </w:pPr>
      <w:r>
        <w:rPr>
          <w:bCs/>
          <w:sz w:val="28"/>
        </w:rPr>
        <w:t xml:space="preserve">Параллельные вычислительные системы. Архитектура семейства серверов фирмы </w:t>
      </w:r>
      <w:r>
        <w:rPr>
          <w:bCs/>
          <w:sz w:val="28"/>
          <w:lang w:val="en-US"/>
        </w:rPr>
        <w:t>NCR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World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Mark</w:t>
      </w:r>
      <w:r>
        <w:rPr>
          <w:bCs/>
          <w:sz w:val="28"/>
        </w:rPr>
        <w:t xml:space="preserve"> 5100.</w:t>
      </w:r>
    </w:p>
    <w:p w:rsidR="005F1862" w:rsidRDefault="005F1862">
      <w:pPr>
        <w:numPr>
          <w:ilvl w:val="0"/>
          <w:numId w:val="10"/>
        </w:numPr>
        <w:rPr>
          <w:bCs/>
          <w:sz w:val="28"/>
          <w:lang w:val="en-US"/>
        </w:rPr>
      </w:pPr>
      <w:r>
        <w:rPr>
          <w:bCs/>
          <w:sz w:val="28"/>
        </w:rPr>
        <w:t>Архитектура</w:t>
      </w:r>
      <w:r>
        <w:rPr>
          <w:bCs/>
          <w:sz w:val="28"/>
          <w:lang w:val="en-US"/>
        </w:rPr>
        <w:t xml:space="preserve"> Power Scale.</w:t>
      </w:r>
    </w:p>
    <w:p w:rsidR="005F1862" w:rsidRDefault="005F1862">
      <w:pPr>
        <w:numPr>
          <w:ilvl w:val="0"/>
          <w:numId w:val="10"/>
        </w:numPr>
        <w:rPr>
          <w:bCs/>
          <w:sz w:val="28"/>
        </w:rPr>
      </w:pPr>
      <w:r>
        <w:rPr>
          <w:bCs/>
          <w:sz w:val="28"/>
        </w:rPr>
        <w:t xml:space="preserve">Архитектура суперЭВМ фирмы </w:t>
      </w:r>
      <w:r>
        <w:rPr>
          <w:bCs/>
          <w:sz w:val="28"/>
          <w:lang w:val="en-US"/>
        </w:rPr>
        <w:t>IBM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RS</w:t>
      </w:r>
      <w:r>
        <w:rPr>
          <w:bCs/>
          <w:sz w:val="28"/>
        </w:rPr>
        <w:t xml:space="preserve"> 6000 </w:t>
      </w:r>
      <w:r>
        <w:rPr>
          <w:bCs/>
          <w:sz w:val="28"/>
          <w:lang w:val="en-US"/>
        </w:rPr>
        <w:t>SP</w:t>
      </w:r>
      <w:r>
        <w:rPr>
          <w:bCs/>
          <w:sz w:val="28"/>
        </w:rPr>
        <w:t>2.</w:t>
      </w:r>
    </w:p>
    <w:p w:rsidR="005F1862" w:rsidRDefault="005F1862"/>
    <w:p w:rsidR="005F1862" w:rsidRDefault="005F1862"/>
    <w:p w:rsidR="005F1862" w:rsidRDefault="005F1862">
      <w:pPr>
        <w:pStyle w:val="10"/>
      </w:pPr>
      <w:bookmarkStart w:id="6" w:name="_Toc72556536"/>
      <w:r>
        <w:t>РЕКОМЕНДУЕМАЯ ЛИТЕРАТУРА</w:t>
      </w:r>
      <w:bookmarkEnd w:id="6"/>
    </w:p>
    <w:p w:rsidR="005F1862" w:rsidRDefault="005F1862"/>
    <w:p w:rsidR="005F1862" w:rsidRDefault="005F1862">
      <w:pPr>
        <w:pStyle w:val="1"/>
        <w:numPr>
          <w:ilvl w:val="0"/>
          <w:numId w:val="13"/>
        </w:numPr>
        <w:rPr>
          <w:b w:val="0"/>
          <w:bCs/>
          <w:sz w:val="28"/>
        </w:rPr>
      </w:pPr>
      <w:r>
        <w:rPr>
          <w:b w:val="0"/>
          <w:bCs/>
          <w:sz w:val="28"/>
        </w:rPr>
        <w:t>Бройдо В.Л. Вычислительные системы, сети и телекоммуникации./ Учеб. Пособие – СПб.: ПИТЕР,2003. – 688с.</w:t>
      </w:r>
    </w:p>
    <w:p w:rsidR="005F1862" w:rsidRDefault="005F1862">
      <w:pPr>
        <w:pStyle w:val="1"/>
        <w:numPr>
          <w:ilvl w:val="0"/>
          <w:numId w:val="13"/>
        </w:numPr>
        <w:rPr>
          <w:b w:val="0"/>
          <w:bCs/>
          <w:sz w:val="28"/>
        </w:rPr>
      </w:pPr>
      <w:r>
        <w:rPr>
          <w:b w:val="0"/>
          <w:bCs/>
          <w:sz w:val="28"/>
        </w:rPr>
        <w:t>Пятибратов А.П. Вычислительные системы, сети и телекоммуникации./ Учебник. – 2-е издание. М.: ФиС, 2003 – 512 с.</w:t>
      </w:r>
    </w:p>
    <w:p w:rsidR="005F1862" w:rsidRDefault="005F1862">
      <w:pPr>
        <w:pStyle w:val="1"/>
        <w:numPr>
          <w:ilvl w:val="0"/>
          <w:numId w:val="13"/>
        </w:numPr>
        <w:rPr>
          <w:b w:val="0"/>
          <w:bCs/>
          <w:sz w:val="28"/>
        </w:rPr>
      </w:pPr>
      <w:r>
        <w:rPr>
          <w:b w:val="0"/>
          <w:bCs/>
          <w:sz w:val="28"/>
        </w:rPr>
        <w:t>Волков А.К. Информационные технологии (для экономиста). Уч.пособие / Волков А.К. - М.: Инфа, 2001 – 310с.</w:t>
      </w:r>
    </w:p>
    <w:p w:rsidR="005F1862" w:rsidRDefault="005F1862">
      <w:pPr>
        <w:pStyle w:val="1"/>
        <w:numPr>
          <w:ilvl w:val="0"/>
          <w:numId w:val="13"/>
        </w:numPr>
        <w:rPr>
          <w:b w:val="0"/>
          <w:bCs/>
          <w:sz w:val="28"/>
        </w:rPr>
      </w:pPr>
      <w:r>
        <w:rPr>
          <w:b w:val="0"/>
          <w:bCs/>
          <w:sz w:val="28"/>
        </w:rPr>
        <w:t>Симонович С.В. Информатика. Базовый курс. Уч.пособие / Симонович С.В. - СП.: Питер, 2001-640с.</w:t>
      </w:r>
    </w:p>
    <w:p w:rsidR="005F1862" w:rsidRDefault="005F1862">
      <w:pPr>
        <w:pStyle w:val="1"/>
        <w:numPr>
          <w:ilvl w:val="0"/>
          <w:numId w:val="13"/>
        </w:numPr>
        <w:rPr>
          <w:b w:val="0"/>
          <w:bCs/>
          <w:sz w:val="28"/>
        </w:rPr>
      </w:pPr>
      <w:r>
        <w:rPr>
          <w:b w:val="0"/>
          <w:bCs/>
          <w:sz w:val="28"/>
        </w:rPr>
        <w:t>Макарова Н.В. Информатика. Практикум по технологии работы на компьютере. Уч.пособие /  Макарова Н.В. - М.: ФиС, 2002 –256с.</w:t>
      </w:r>
    </w:p>
    <w:p w:rsidR="005F1862" w:rsidRDefault="005F1862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Автоматизированные информационные технологии в  экономике: Учебник/ И.И. Брага, Н.Г.Бубнова, Л.А. Вдовенко и др. Под ред. проф. Г.А. Титоренко.  — М.: Компьютер, ЮНИТИ,  1999. - 400 с..</w:t>
      </w:r>
    </w:p>
    <w:p w:rsidR="005F1862" w:rsidRDefault="005F1862"/>
    <w:p w:rsidR="005F1862" w:rsidRDefault="005F1862">
      <w:pPr>
        <w:pStyle w:val="10"/>
      </w:pPr>
      <w:r>
        <w:br w:type="page"/>
      </w:r>
      <w:bookmarkStart w:id="7" w:name="_Toc72556537"/>
      <w:r>
        <w:t>ПРИЛОЖЕНИЕ 1</w:t>
      </w:r>
      <w:bookmarkEnd w:id="7"/>
    </w:p>
    <w:p w:rsidR="005F1862" w:rsidRDefault="005F1862">
      <w:pPr>
        <w:pStyle w:val="a3"/>
        <w:jc w:val="center"/>
      </w:pPr>
      <w:r>
        <w:t>Образец титульного листа</w:t>
      </w:r>
    </w:p>
    <w:p w:rsidR="005F1862" w:rsidRDefault="003B2C98">
      <w:pPr>
        <w:pStyle w:val="10"/>
      </w:pPr>
      <w:bookmarkStart w:id="8" w:name="_Toc65564018"/>
      <w:bookmarkStart w:id="9" w:name="_Toc65565899"/>
      <w:bookmarkStart w:id="10" w:name="_Toc65566298"/>
      <w:r>
        <w:rPr>
          <w:rStyle w:val="a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5pt;margin-top:4.3pt;width:5in;height:474pt;z-index:251657216">
            <v:shadow on="t"/>
            <v:textbox style="mso-next-textbox:#_x0000_s1026">
              <w:txbxContent>
                <w:p w:rsidR="005F1862" w:rsidRDefault="00853E53">
                  <w:pPr>
                    <w:ind w:right="52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Федеральное агентство по образованию</w:t>
                  </w:r>
                </w:p>
                <w:p w:rsidR="005F1862" w:rsidRDefault="005F1862">
                  <w:pPr>
                    <w:ind w:right="52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Белгородский государственный университет</w:t>
                  </w:r>
                </w:p>
                <w:p w:rsidR="005F1862" w:rsidRDefault="005F1862">
                  <w:pPr>
                    <w:ind w:right="522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Факультет компьютерных наук и телекоммуникаций</w:t>
                  </w:r>
                </w:p>
                <w:p w:rsidR="005F1862" w:rsidRDefault="005F1862">
                  <w:pPr>
                    <w:ind w:right="522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Кафедра математических методов и информационных технологий в экономике и управлении</w:t>
                  </w:r>
                </w:p>
                <w:p w:rsidR="005F1862" w:rsidRDefault="005F1862">
                  <w:pPr>
                    <w:pStyle w:val="a3"/>
                    <w:ind w:right="522"/>
                    <w:jc w:val="center"/>
                    <w:rPr>
                      <w:sz w:val="32"/>
                    </w:rPr>
                  </w:pPr>
                </w:p>
                <w:p w:rsidR="005F1862" w:rsidRDefault="005F1862">
                  <w:pPr>
                    <w:pStyle w:val="a3"/>
                    <w:ind w:right="522"/>
                    <w:jc w:val="center"/>
                    <w:rPr>
                      <w:sz w:val="32"/>
                    </w:rPr>
                  </w:pPr>
                </w:p>
                <w:p w:rsidR="005F1862" w:rsidRDefault="005F1862">
                  <w:pPr>
                    <w:pStyle w:val="a3"/>
                    <w:ind w:right="52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ПОЯСНИТЕЛЬНАЯ ЗАПИСКА</w:t>
                  </w:r>
                </w:p>
                <w:p w:rsidR="005F1862" w:rsidRDefault="005F1862">
                  <w:pPr>
                    <w:pStyle w:val="a3"/>
                    <w:ind w:right="52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 КУРСОВОЙ РАБОТЕ</w:t>
                  </w:r>
                </w:p>
                <w:p w:rsidR="005F1862" w:rsidRDefault="005F1862">
                  <w:pPr>
                    <w:pStyle w:val="a3"/>
                    <w:ind w:right="522"/>
                    <w:jc w:val="center"/>
                    <w:rPr>
                      <w:szCs w:val="28"/>
                    </w:rPr>
                  </w:pPr>
                </w:p>
                <w:p w:rsidR="005F1862" w:rsidRDefault="005F1862">
                  <w:pPr>
                    <w:spacing w:line="360" w:lineRule="auto"/>
                    <w:ind w:right="522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дисциплине:</w:t>
                  </w:r>
                  <w:r>
                    <w:rPr>
                      <w:i/>
                      <w:sz w:val="28"/>
                      <w:szCs w:val="28"/>
                    </w:rPr>
                    <w:t xml:space="preserve"> «Архитектура вычислительных систем и компьютерных сетей»</w:t>
                  </w:r>
                </w:p>
                <w:p w:rsidR="005F1862" w:rsidRDefault="005F1862">
                  <w:pPr>
                    <w:pStyle w:val="a3"/>
                    <w:spacing w:line="360" w:lineRule="auto"/>
                    <w:ind w:right="522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на тему: </w:t>
                  </w:r>
                  <w:r>
                    <w:rPr>
                      <w:i/>
                      <w:szCs w:val="28"/>
                    </w:rPr>
                    <w:t>«</w:t>
                  </w:r>
                  <w:r>
                    <w:t>Современные С</w:t>
                  </w:r>
                  <w:r>
                    <w:rPr>
                      <w:lang w:val="en-US"/>
                    </w:rPr>
                    <w:t>ISC</w:t>
                  </w:r>
                  <w:r>
                    <w:t xml:space="preserve"> архитектуры вычислительных систем</w:t>
                  </w:r>
                  <w:r>
                    <w:rPr>
                      <w:i/>
                      <w:szCs w:val="28"/>
                    </w:rPr>
                    <w:t>»</w:t>
                  </w:r>
                </w:p>
                <w:p w:rsidR="005F1862" w:rsidRDefault="00187590">
                  <w:pPr>
                    <w:pStyle w:val="a3"/>
                    <w:ind w:right="522"/>
                    <w:jc w:val="center"/>
                    <w:rPr>
                      <w:szCs w:val="28"/>
                    </w:rPr>
                  </w:pPr>
                  <w:r>
                    <w:rPr>
                      <w:lang w:val="en-US"/>
                    </w:rPr>
                    <w:t>010503</w:t>
                  </w:r>
                  <w:r w:rsidR="005F1862">
                    <w:rPr>
                      <w:szCs w:val="28"/>
                    </w:rPr>
                    <w:t>. 140</w:t>
                  </w:r>
                  <w:r>
                    <w:rPr>
                      <w:szCs w:val="28"/>
                      <w:lang w:val="en-US"/>
                    </w:rPr>
                    <w:t>401</w:t>
                  </w:r>
                  <w:r w:rsidR="005F1862">
                    <w:rPr>
                      <w:szCs w:val="28"/>
                    </w:rPr>
                    <w:t>.ПЗКР</w:t>
                  </w:r>
                </w:p>
                <w:p w:rsidR="005F1862" w:rsidRDefault="005F1862">
                  <w:pPr>
                    <w:spacing w:line="360" w:lineRule="auto"/>
                    <w:ind w:right="522"/>
                    <w:rPr>
                      <w:sz w:val="28"/>
                      <w:szCs w:val="28"/>
                    </w:rPr>
                  </w:pPr>
                </w:p>
                <w:p w:rsidR="005F1862" w:rsidRDefault="005F1862">
                  <w:pPr>
                    <w:spacing w:line="360" w:lineRule="auto"/>
                    <w:ind w:right="52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Студент(ка): И.И. Иванов</w:t>
                  </w:r>
                </w:p>
                <w:p w:rsidR="005F1862" w:rsidRDefault="005F1862">
                  <w:pPr>
                    <w:pStyle w:val="a3"/>
                    <w:spacing w:line="360" w:lineRule="auto"/>
                    <w:ind w:left="5760" w:right="522" w:hanging="5760"/>
                    <w:rPr>
                      <w:i/>
                      <w:szCs w:val="28"/>
                    </w:rPr>
                  </w:pPr>
                  <w:r>
                    <w:rPr>
                      <w:szCs w:val="28"/>
                    </w:rPr>
                    <w:t>Руководитель курсовой работы: доц. И.И. Петров</w:t>
                  </w:r>
                </w:p>
                <w:p w:rsidR="005F1862" w:rsidRDefault="005F1862">
                  <w:pPr>
                    <w:pStyle w:val="a3"/>
                    <w:spacing w:line="360" w:lineRule="auto"/>
                    <w:ind w:right="522"/>
                    <w:rPr>
                      <w:i/>
                      <w:szCs w:val="28"/>
                    </w:rPr>
                  </w:pPr>
                </w:p>
                <w:p w:rsidR="005F1862" w:rsidRDefault="005F1862">
                  <w:pPr>
                    <w:pStyle w:val="a3"/>
                    <w:spacing w:line="360" w:lineRule="auto"/>
                    <w:ind w:right="522"/>
                    <w:rPr>
                      <w:i/>
                      <w:szCs w:val="28"/>
                    </w:rPr>
                  </w:pPr>
                </w:p>
                <w:p w:rsidR="005F1862" w:rsidRDefault="005F1862">
                  <w:pPr>
                    <w:pStyle w:val="a3"/>
                    <w:spacing w:line="360" w:lineRule="auto"/>
                    <w:ind w:right="522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Оценка курсовой работы:__________________</w:t>
                  </w:r>
                </w:p>
                <w:p w:rsidR="005F1862" w:rsidRDefault="005F1862">
                  <w:pPr>
                    <w:pStyle w:val="a3"/>
                    <w:spacing w:line="360" w:lineRule="auto"/>
                    <w:ind w:right="522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Принял:_______________ Дата _____________</w:t>
                  </w:r>
                </w:p>
                <w:p w:rsidR="005F1862" w:rsidRDefault="005F1862">
                  <w:pPr>
                    <w:pStyle w:val="a3"/>
                    <w:spacing w:line="360" w:lineRule="auto"/>
                    <w:ind w:right="522"/>
                    <w:jc w:val="center"/>
                  </w:pPr>
                  <w:r>
                    <w:t>Белгород 2004</w:t>
                  </w:r>
                </w:p>
                <w:p w:rsidR="005F1862" w:rsidRDefault="005F1862">
                  <w:pPr>
                    <w:ind w:right="522"/>
                  </w:pPr>
                </w:p>
                <w:p w:rsidR="005F1862" w:rsidRDefault="005F1862">
                  <w:pPr>
                    <w:ind w:right="522"/>
                  </w:pPr>
                </w:p>
                <w:p w:rsidR="005F1862" w:rsidRDefault="005F1862">
                  <w:pPr>
                    <w:ind w:right="522"/>
                  </w:pPr>
                </w:p>
              </w:txbxContent>
            </v:textbox>
          </v:shape>
        </w:pict>
      </w:r>
      <w:bookmarkEnd w:id="8"/>
      <w:bookmarkEnd w:id="9"/>
      <w:bookmarkEnd w:id="10"/>
      <w:r w:rsidR="005F1862">
        <w:br w:type="page"/>
      </w:r>
      <w:bookmarkStart w:id="11" w:name="_Toc71966519"/>
      <w:bookmarkStart w:id="12" w:name="_Toc72556538"/>
      <w:r w:rsidR="005F1862">
        <w:t>ПРИЛОЖЕНИЕ 2</w:t>
      </w:r>
      <w:bookmarkEnd w:id="11"/>
      <w:bookmarkEnd w:id="12"/>
    </w:p>
    <w:p w:rsidR="005F1862" w:rsidRDefault="005F1862"/>
    <w:p w:rsidR="005F1862" w:rsidRDefault="005F1862">
      <w:pPr>
        <w:jc w:val="center"/>
      </w:pPr>
      <w:r>
        <w:t>ОБРАЗЕЦ ПЛАНА КУРСОВОЙ РАБОТЫ</w:t>
      </w:r>
    </w:p>
    <w:p w:rsidR="005F1862" w:rsidRDefault="003B2C98">
      <w:pPr>
        <w:pStyle w:val="a3"/>
        <w:jc w:val="center"/>
      </w:pPr>
      <w:r>
        <w:rPr>
          <w:noProof/>
          <w:sz w:val="20"/>
        </w:rPr>
        <w:pict>
          <v:shape id="_x0000_s1029" type="#_x0000_t202" style="position:absolute;left:0;text-align:left;margin-left:4.35pt;margin-top:10.8pt;width:342pt;height:426pt;z-index:251658240">
            <v:shadow on="t"/>
            <v:textbox style="mso-next-textbox:#_x0000_s1029">
              <w:txbxContent>
                <w:p w:rsidR="005F1862" w:rsidRDefault="005F1862">
                  <w:pPr>
                    <w:pStyle w:val="a3"/>
                    <w:ind w:right="52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ПЛАН </w:t>
                  </w:r>
                </w:p>
                <w:p w:rsidR="005F1862" w:rsidRDefault="005F1862">
                  <w:pPr>
                    <w:pStyle w:val="a3"/>
                    <w:ind w:right="52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КУРСОВОЙ РАБОТЫ</w:t>
                  </w:r>
                </w:p>
                <w:p w:rsidR="005F1862" w:rsidRDefault="005F1862">
                  <w:pPr>
                    <w:pStyle w:val="a3"/>
                    <w:ind w:right="522"/>
                    <w:jc w:val="center"/>
                    <w:rPr>
                      <w:szCs w:val="28"/>
                    </w:rPr>
                  </w:pPr>
                </w:p>
                <w:p w:rsidR="005F1862" w:rsidRDefault="005F1862">
                  <w:pPr>
                    <w:pStyle w:val="a3"/>
                    <w:ind w:right="522"/>
                    <w:rPr>
                      <w:i/>
                      <w:szCs w:val="28"/>
                    </w:rPr>
                  </w:pPr>
                  <w:r>
                    <w:rPr>
                      <w:szCs w:val="28"/>
                    </w:rPr>
                    <w:t xml:space="preserve">по теме: </w:t>
                  </w:r>
                  <w:r>
                    <w:t>Современные С</w:t>
                  </w:r>
                  <w:r>
                    <w:rPr>
                      <w:lang w:val="en-US"/>
                    </w:rPr>
                    <w:t>ISC</w:t>
                  </w:r>
                  <w:r>
                    <w:t xml:space="preserve"> архитектуры вычислительных систем.</w:t>
                  </w:r>
                </w:p>
                <w:p w:rsidR="005F1862" w:rsidRDefault="005F1862">
                  <w:pPr>
                    <w:pStyle w:val="a3"/>
                    <w:ind w:right="522"/>
                    <w:rPr>
                      <w:szCs w:val="28"/>
                    </w:rPr>
                  </w:pPr>
                </w:p>
                <w:p w:rsidR="005F1862" w:rsidRDefault="005F1862" w:rsidP="00C61DED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Введение.</w:t>
                  </w:r>
                </w:p>
                <w:p w:rsidR="005F1862" w:rsidRDefault="005F1862">
                  <w:pPr>
                    <w:numPr>
                      <w:ilvl w:val="0"/>
                      <w:numId w:val="9"/>
                    </w:numPr>
                    <w:tabs>
                      <w:tab w:val="clear" w:pos="1514"/>
                    </w:tabs>
                    <w:ind w:left="0" w:right="522" w:firstLine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С</w:t>
                  </w:r>
                  <w:r>
                    <w:rPr>
                      <w:sz w:val="28"/>
                      <w:lang w:val="en-US"/>
                    </w:rPr>
                    <w:t>ISC</w:t>
                  </w:r>
                  <w:r>
                    <w:rPr>
                      <w:sz w:val="28"/>
                    </w:rPr>
                    <w:t xml:space="preserve"> архитектуры в вычислительных системах.</w:t>
                  </w:r>
                </w:p>
                <w:p w:rsidR="005F1862" w:rsidRPr="00C61DED" w:rsidRDefault="005F1862">
                  <w:pPr>
                    <w:numPr>
                      <w:ilvl w:val="0"/>
                      <w:numId w:val="9"/>
                    </w:numPr>
                    <w:tabs>
                      <w:tab w:val="clear" w:pos="1514"/>
                    </w:tabs>
                    <w:ind w:left="0" w:right="522" w:firstLine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Место С</w:t>
                  </w:r>
                  <w:r>
                    <w:rPr>
                      <w:sz w:val="28"/>
                      <w:lang w:val="en-US"/>
                    </w:rPr>
                    <w:t>ISC</w:t>
                  </w:r>
                  <w:r>
                    <w:rPr>
                      <w:sz w:val="28"/>
                    </w:rPr>
                    <w:t xml:space="preserve"> архитектуры в ряде современных архитектур вычислительных систем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94AB3" w:rsidRDefault="00894AB3" w:rsidP="00894AB3">
                  <w:pPr>
                    <w:numPr>
                      <w:ilvl w:val="0"/>
                      <w:numId w:val="9"/>
                    </w:numPr>
                    <w:tabs>
                      <w:tab w:val="clear" w:pos="1514"/>
                      <w:tab w:val="num" w:pos="0"/>
                    </w:tabs>
                    <w:ind w:left="0" w:right="522" w:firstLine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Место С</w:t>
                  </w:r>
                  <w:r>
                    <w:rPr>
                      <w:sz w:val="28"/>
                      <w:lang w:val="en-US"/>
                    </w:rPr>
                    <w:t>ISC</w:t>
                  </w:r>
                  <w:r>
                    <w:rPr>
                      <w:sz w:val="28"/>
                    </w:rPr>
                    <w:t xml:space="preserve"> архитектуры в ряде современных архитектур вычислительных систем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94AB3" w:rsidRDefault="00894AB3" w:rsidP="00894AB3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Заключение.</w:t>
                  </w:r>
                </w:p>
                <w:p w:rsidR="00894AB3" w:rsidRDefault="00894AB3" w:rsidP="00894AB3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0"/>
                    </w:rPr>
                    <w:t>Список использованных источников.</w:t>
                  </w:r>
                </w:p>
                <w:p w:rsidR="00894AB3" w:rsidRDefault="00894AB3" w:rsidP="00894AB3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«</w:t>
                  </w:r>
                  <w:r>
                    <w:rPr>
                      <w:sz w:val="28"/>
                    </w:rPr>
                    <w:t>Название».</w:t>
                  </w:r>
                </w:p>
                <w:p w:rsidR="00C61DED" w:rsidRDefault="00C61DED" w:rsidP="00894AB3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</w:p>
                <w:p w:rsidR="005F1862" w:rsidRDefault="005F1862" w:rsidP="00C61DED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Заключение.</w:t>
                  </w:r>
                </w:p>
                <w:p w:rsidR="005F1862" w:rsidRDefault="005F1862" w:rsidP="00C61DED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0"/>
                    </w:rPr>
                    <w:t>Список использованных источников.</w:t>
                  </w:r>
                </w:p>
                <w:p w:rsidR="005F1862" w:rsidRDefault="005F1862" w:rsidP="00C61DED">
                  <w:pPr>
                    <w:ind w:right="52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«</w:t>
                  </w:r>
                  <w:r>
                    <w:rPr>
                      <w:sz w:val="28"/>
                    </w:rPr>
                    <w:t>Название».</w:t>
                  </w:r>
                </w:p>
                <w:p w:rsidR="005F1862" w:rsidRDefault="005F1862">
                  <w:pPr>
                    <w:ind w:right="522"/>
                    <w:rPr>
                      <w:sz w:val="28"/>
                      <w:szCs w:val="28"/>
                    </w:rPr>
                  </w:pPr>
                </w:p>
                <w:p w:rsidR="005F1862" w:rsidRDefault="005F1862">
                  <w:pPr>
                    <w:ind w:right="522"/>
                    <w:rPr>
                      <w:sz w:val="28"/>
                      <w:szCs w:val="28"/>
                    </w:rPr>
                  </w:pPr>
                </w:p>
                <w:p w:rsidR="005F1862" w:rsidRDefault="005F1862">
                  <w:pPr>
                    <w:ind w:right="522"/>
                    <w:rPr>
                      <w:sz w:val="28"/>
                      <w:szCs w:val="28"/>
                    </w:rPr>
                  </w:pPr>
                </w:p>
                <w:p w:rsidR="005F1862" w:rsidRDefault="005F1862">
                  <w:pPr>
                    <w:ind w:right="522"/>
                    <w:rPr>
                      <w:sz w:val="28"/>
                      <w:szCs w:val="28"/>
                    </w:rPr>
                  </w:pPr>
                </w:p>
                <w:p w:rsidR="005F1862" w:rsidRDefault="005F1862">
                  <w:pPr>
                    <w:ind w:right="522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Исполнитель: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________/И.И.Иванов/</w:t>
                  </w:r>
                </w:p>
                <w:p w:rsidR="005F1862" w:rsidRDefault="005F1862">
                  <w:pPr>
                    <w:pStyle w:val="a3"/>
                    <w:ind w:left="5760" w:right="522" w:hanging="5760"/>
                    <w:rPr>
                      <w:i/>
                      <w:szCs w:val="28"/>
                    </w:rPr>
                  </w:pPr>
                  <w:r>
                    <w:rPr>
                      <w:szCs w:val="28"/>
                    </w:rPr>
                    <w:t>Руководитель:</w:t>
                  </w:r>
                  <w:r>
                    <w:rPr>
                      <w:i/>
                      <w:szCs w:val="28"/>
                    </w:rPr>
                    <w:t>__________ /И.И.Петров/</w:t>
                  </w:r>
                </w:p>
              </w:txbxContent>
            </v:textbox>
          </v:shape>
        </w:pict>
      </w:r>
    </w:p>
    <w:p w:rsidR="005F1862" w:rsidRDefault="005F1862">
      <w:pPr>
        <w:pStyle w:val="a3"/>
        <w:jc w:val="center"/>
      </w:pPr>
      <w:bookmarkStart w:id="13" w:name="_GoBack"/>
      <w:bookmarkEnd w:id="13"/>
    </w:p>
    <w:sectPr w:rsidR="005F1862" w:rsidSect="007201CB">
      <w:type w:val="continuous"/>
      <w:pgSz w:w="8392" w:h="11907" w:code="11"/>
      <w:pgMar w:top="1134" w:right="567" w:bottom="851" w:left="1134" w:header="720" w:footer="720" w:gutter="0"/>
      <w:cols w:space="113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138" w:rsidRDefault="00362138">
      <w:r>
        <w:separator/>
      </w:r>
    </w:p>
  </w:endnote>
  <w:endnote w:type="continuationSeparator" w:id="0">
    <w:p w:rsidR="00362138" w:rsidRDefault="0036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138" w:rsidRDefault="00362138">
      <w:r>
        <w:separator/>
      </w:r>
    </w:p>
  </w:footnote>
  <w:footnote w:type="continuationSeparator" w:id="0">
    <w:p w:rsidR="00362138" w:rsidRDefault="0036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62" w:rsidRDefault="005F186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1862" w:rsidRDefault="005F186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62" w:rsidRDefault="005F186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14DB">
      <w:rPr>
        <w:rStyle w:val="ab"/>
        <w:noProof/>
      </w:rPr>
      <w:t>4</w:t>
    </w:r>
    <w:r>
      <w:rPr>
        <w:rStyle w:val="ab"/>
      </w:rPr>
      <w:fldChar w:fldCharType="end"/>
    </w:r>
  </w:p>
  <w:p w:rsidR="005F1862" w:rsidRDefault="005F18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30E8"/>
    <w:multiLevelType w:val="hybridMultilevel"/>
    <w:tmpl w:val="F6ACD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22A76"/>
    <w:multiLevelType w:val="hybridMultilevel"/>
    <w:tmpl w:val="47D41E84"/>
    <w:lvl w:ilvl="0" w:tplc="041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D82934"/>
    <w:multiLevelType w:val="singleLevel"/>
    <w:tmpl w:val="74F42A04"/>
    <w:lvl w:ilvl="0">
      <w:start w:val="1"/>
      <w:numFmt w:val="decimal"/>
      <w:lvlText w:val="%1."/>
      <w:legacy w:legacy="1" w:legacySpace="0" w:legacyIndent="425"/>
      <w:lvlJc w:val="left"/>
      <w:pPr>
        <w:ind w:left="1843" w:hanging="425"/>
      </w:pPr>
    </w:lvl>
  </w:abstractNum>
  <w:abstractNum w:abstractNumId="3">
    <w:nsid w:val="404D17D3"/>
    <w:multiLevelType w:val="hybridMultilevel"/>
    <w:tmpl w:val="38905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E7BDF"/>
    <w:multiLevelType w:val="hybridMultilevel"/>
    <w:tmpl w:val="F26E1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7B5987"/>
    <w:multiLevelType w:val="multilevel"/>
    <w:tmpl w:val="C534FE7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EF7639A"/>
    <w:multiLevelType w:val="hybridMultilevel"/>
    <w:tmpl w:val="95D80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712A7A"/>
    <w:multiLevelType w:val="hybridMultilevel"/>
    <w:tmpl w:val="67489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E2F83"/>
    <w:multiLevelType w:val="hybridMultilevel"/>
    <w:tmpl w:val="C68438C2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9">
    <w:nsid w:val="64EF7A72"/>
    <w:multiLevelType w:val="hybridMultilevel"/>
    <w:tmpl w:val="55C000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4049D4"/>
    <w:multiLevelType w:val="hybridMultilevel"/>
    <w:tmpl w:val="2CF2A7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590D5B"/>
    <w:multiLevelType w:val="hybridMultilevel"/>
    <w:tmpl w:val="4092A21A"/>
    <w:lvl w:ilvl="0" w:tplc="5E5A1F1C">
      <w:start w:val="1"/>
      <w:numFmt w:val="decimal"/>
      <w:lvlText w:val="%1.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C109CE"/>
    <w:multiLevelType w:val="singleLevel"/>
    <w:tmpl w:val="F53C8E2A"/>
    <w:lvl w:ilvl="0">
      <w:start w:val="1"/>
      <w:numFmt w:val="decimal"/>
      <w:lvlText w:val="%1."/>
      <w:lvlJc w:val="right"/>
      <w:pPr>
        <w:tabs>
          <w:tab w:val="num" w:pos="927"/>
        </w:tabs>
        <w:ind w:left="0" w:firstLine="567"/>
      </w:pPr>
    </w:lvl>
  </w:abstractNum>
  <w:abstractNum w:abstractNumId="13">
    <w:nsid w:val="7918587C"/>
    <w:multiLevelType w:val="hybridMultilevel"/>
    <w:tmpl w:val="A560E3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183"/>
    <w:rsid w:val="00034594"/>
    <w:rsid w:val="00080FF8"/>
    <w:rsid w:val="000D2F24"/>
    <w:rsid w:val="00106C43"/>
    <w:rsid w:val="00187590"/>
    <w:rsid w:val="0029023A"/>
    <w:rsid w:val="00324885"/>
    <w:rsid w:val="00362138"/>
    <w:rsid w:val="003B2C98"/>
    <w:rsid w:val="00435A29"/>
    <w:rsid w:val="0047576E"/>
    <w:rsid w:val="00481201"/>
    <w:rsid w:val="005A1183"/>
    <w:rsid w:val="005D1B19"/>
    <w:rsid w:val="005D3528"/>
    <w:rsid w:val="005F1862"/>
    <w:rsid w:val="006155C2"/>
    <w:rsid w:val="0064369D"/>
    <w:rsid w:val="007201CB"/>
    <w:rsid w:val="0075202D"/>
    <w:rsid w:val="00754C90"/>
    <w:rsid w:val="007622C2"/>
    <w:rsid w:val="0079413C"/>
    <w:rsid w:val="007C7A71"/>
    <w:rsid w:val="00853E53"/>
    <w:rsid w:val="00894AB3"/>
    <w:rsid w:val="00906D11"/>
    <w:rsid w:val="00982D60"/>
    <w:rsid w:val="00A6170E"/>
    <w:rsid w:val="00BD3762"/>
    <w:rsid w:val="00C61DED"/>
    <w:rsid w:val="00C622C6"/>
    <w:rsid w:val="00D17DFB"/>
    <w:rsid w:val="00DF756D"/>
    <w:rsid w:val="00E97E23"/>
    <w:rsid w:val="00ED14DB"/>
    <w:rsid w:val="00ED1B2F"/>
    <w:rsid w:val="00F7596B"/>
    <w:rsid w:val="00F86370"/>
    <w:rsid w:val="00FE50DD"/>
    <w:rsid w:val="00FF0AD3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0F21C60-8F76-41EC-B885-08EACF39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56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  <w:sz w:val="48"/>
      <w:szCs w:val="20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4">
    <w:name w:val="Title"/>
    <w:basedOn w:val="a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sz w:val="28"/>
      <w:szCs w:val="20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Subtitle"/>
    <w:basedOn w:val="a"/>
    <w:qFormat/>
    <w:pPr>
      <w:jc w:val="center"/>
    </w:pPr>
    <w:rPr>
      <w:sz w:val="32"/>
      <w:szCs w:val="20"/>
    </w:rPr>
  </w:style>
  <w:style w:type="paragraph" w:customStyle="1" w:styleId="21">
    <w:name w:val="Основний текст 21"/>
    <w:basedOn w:val="a"/>
    <w:pPr>
      <w:spacing w:before="60"/>
      <w:ind w:firstLine="720"/>
      <w:jc w:val="both"/>
    </w:pPr>
    <w:rPr>
      <w:sz w:val="28"/>
      <w:szCs w:val="20"/>
    </w:rPr>
  </w:style>
  <w:style w:type="paragraph" w:styleId="11">
    <w:name w:val="toc 1"/>
    <w:basedOn w:val="a"/>
    <w:next w:val="a"/>
    <w:autoRedefine/>
    <w:semiHidden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pPr>
      <w:ind w:left="1920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Основной текст Знак"/>
    <w:basedOn w:val="a0"/>
    <w:rPr>
      <w:sz w:val="28"/>
      <w:lang w:val="ru-RU" w:eastAsia="ru-RU" w:bidi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customStyle="1" w:styleId="1">
    <w:name w:val="Стиль1"/>
    <w:basedOn w:val="a"/>
    <w:pPr>
      <w:numPr>
        <w:numId w:val="15"/>
      </w:numPr>
      <w:tabs>
        <w:tab w:val="num" w:pos="852"/>
      </w:tabs>
      <w:ind w:firstLine="710"/>
      <w:jc w:val="both"/>
    </w:pPr>
    <w:rPr>
      <w:b/>
      <w:sz w:val="20"/>
      <w:szCs w:val="20"/>
    </w:rPr>
  </w:style>
  <w:style w:type="table" w:styleId="ac">
    <w:name w:val="Table Grid"/>
    <w:basedOn w:val="a1"/>
    <w:rsid w:val="00982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BSU</Company>
  <LinksUpToDate>false</LinksUpToDate>
  <CharactersWithSpaces>14982</CharactersWithSpaces>
  <SharedDoc>false</SharedDoc>
  <HLinks>
    <vt:vector size="54" baseType="variant"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_Toc72556538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_Toc72556537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_Toc72556536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_Toc72556535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_Toc72556534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_Toc72556533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_Toc72556532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_Toc72556531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_Toc72556530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cp:lastPrinted>2004-10-21T07:04:00Z</cp:lastPrinted>
  <dcterms:created xsi:type="dcterms:W3CDTF">2014-07-20T11:10:00Z</dcterms:created>
  <dcterms:modified xsi:type="dcterms:W3CDTF">2014-07-20T11:10:00Z</dcterms:modified>
</cp:coreProperties>
</file>