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A02" w:rsidRPr="005067B1" w:rsidRDefault="00924AD7" w:rsidP="002A2A02">
      <w:pPr>
        <w:spacing w:after="0" w:line="240" w:lineRule="auto"/>
        <w:jc w:val="center"/>
        <w:rPr>
          <w:rFonts w:ascii="Times New Roman" w:hAnsi="Times New Roman"/>
          <w:sz w:val="24"/>
          <w:szCs w:val="24"/>
        </w:rPr>
      </w:pPr>
      <w:r w:rsidRPr="005067B1">
        <w:rPr>
          <w:rFonts w:ascii="Times New Roman" w:hAnsi="Times New Roman"/>
          <w:sz w:val="24"/>
          <w:szCs w:val="24"/>
        </w:rPr>
        <w:t>ВСЕРОССИЙСКАЯ ОЛИМПИАДА ШКОЛЬНИКОВ ПО ГЕОГРАФИИ</w:t>
      </w: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Default="002A2A02" w:rsidP="002A2A02">
      <w:pPr>
        <w:spacing w:after="0" w:line="240" w:lineRule="auto"/>
        <w:jc w:val="center"/>
        <w:rPr>
          <w:rFonts w:ascii="Times New Roman" w:hAnsi="Times New Roman"/>
          <w:b/>
          <w:sz w:val="24"/>
          <w:szCs w:val="24"/>
        </w:rPr>
      </w:pPr>
    </w:p>
    <w:p w:rsidR="005067B1" w:rsidRDefault="005067B1" w:rsidP="002A2A02">
      <w:pPr>
        <w:spacing w:after="0" w:line="240" w:lineRule="auto"/>
        <w:jc w:val="center"/>
        <w:rPr>
          <w:rFonts w:ascii="Times New Roman" w:hAnsi="Times New Roman"/>
          <w:b/>
          <w:sz w:val="24"/>
          <w:szCs w:val="24"/>
        </w:rPr>
      </w:pPr>
    </w:p>
    <w:p w:rsidR="005067B1" w:rsidRDefault="005067B1" w:rsidP="002A2A02">
      <w:pPr>
        <w:spacing w:after="0" w:line="240" w:lineRule="auto"/>
        <w:jc w:val="center"/>
        <w:rPr>
          <w:rFonts w:ascii="Times New Roman" w:hAnsi="Times New Roman"/>
          <w:b/>
          <w:sz w:val="24"/>
          <w:szCs w:val="24"/>
        </w:rPr>
      </w:pPr>
    </w:p>
    <w:p w:rsidR="005067B1" w:rsidRDefault="005067B1" w:rsidP="002A2A02">
      <w:pPr>
        <w:spacing w:after="0" w:line="240" w:lineRule="auto"/>
        <w:jc w:val="center"/>
        <w:rPr>
          <w:rFonts w:ascii="Times New Roman" w:hAnsi="Times New Roman"/>
          <w:b/>
          <w:sz w:val="24"/>
          <w:szCs w:val="24"/>
        </w:rPr>
      </w:pPr>
    </w:p>
    <w:p w:rsidR="005067B1" w:rsidRDefault="005067B1" w:rsidP="002A2A02">
      <w:pPr>
        <w:spacing w:after="0" w:line="240" w:lineRule="auto"/>
        <w:jc w:val="center"/>
        <w:rPr>
          <w:rFonts w:ascii="Times New Roman" w:hAnsi="Times New Roman"/>
          <w:b/>
          <w:sz w:val="24"/>
          <w:szCs w:val="24"/>
        </w:rPr>
      </w:pPr>
    </w:p>
    <w:p w:rsidR="005067B1" w:rsidRDefault="005067B1" w:rsidP="002A2A02">
      <w:pPr>
        <w:spacing w:after="0" w:line="240" w:lineRule="auto"/>
        <w:jc w:val="center"/>
        <w:rPr>
          <w:rFonts w:ascii="Times New Roman" w:hAnsi="Times New Roman"/>
          <w:b/>
          <w:sz w:val="24"/>
          <w:szCs w:val="24"/>
        </w:rPr>
      </w:pPr>
    </w:p>
    <w:p w:rsidR="005067B1" w:rsidRDefault="005067B1" w:rsidP="002A2A02">
      <w:pPr>
        <w:spacing w:after="0" w:line="240" w:lineRule="auto"/>
        <w:jc w:val="center"/>
        <w:rPr>
          <w:rFonts w:ascii="Times New Roman" w:hAnsi="Times New Roman"/>
          <w:b/>
          <w:sz w:val="24"/>
          <w:szCs w:val="24"/>
        </w:rPr>
      </w:pPr>
    </w:p>
    <w:p w:rsidR="005067B1" w:rsidRDefault="005067B1" w:rsidP="002A2A02">
      <w:pPr>
        <w:spacing w:after="0" w:line="240" w:lineRule="auto"/>
        <w:jc w:val="center"/>
        <w:rPr>
          <w:rFonts w:ascii="Times New Roman" w:hAnsi="Times New Roman"/>
          <w:b/>
          <w:sz w:val="24"/>
          <w:szCs w:val="24"/>
        </w:rPr>
      </w:pPr>
    </w:p>
    <w:p w:rsidR="005067B1" w:rsidRPr="005067B1" w:rsidRDefault="005067B1" w:rsidP="002A2A02">
      <w:pPr>
        <w:spacing w:after="0" w:line="240" w:lineRule="auto"/>
        <w:jc w:val="center"/>
        <w:rPr>
          <w:rFonts w:ascii="Times New Roman" w:hAnsi="Times New Roman"/>
          <w:b/>
          <w:sz w:val="24"/>
          <w:szCs w:val="24"/>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lang w:val="en-US"/>
        </w:rPr>
      </w:pPr>
    </w:p>
    <w:p w:rsidR="002A2A02" w:rsidRPr="005067B1" w:rsidRDefault="002A2A02" w:rsidP="002A2A02">
      <w:pPr>
        <w:spacing w:after="0" w:line="240" w:lineRule="auto"/>
        <w:jc w:val="center"/>
        <w:rPr>
          <w:rFonts w:ascii="Times New Roman" w:hAnsi="Times New Roman"/>
          <w:b/>
          <w:sz w:val="24"/>
          <w:szCs w:val="24"/>
        </w:rPr>
      </w:pPr>
      <w:r w:rsidRPr="005067B1">
        <w:rPr>
          <w:rFonts w:ascii="Times New Roman" w:hAnsi="Times New Roman"/>
          <w:b/>
          <w:sz w:val="24"/>
          <w:szCs w:val="24"/>
        </w:rPr>
        <w:t>Методические рекомендации</w:t>
      </w:r>
    </w:p>
    <w:p w:rsidR="002A2A02" w:rsidRPr="005067B1" w:rsidRDefault="002A2A02" w:rsidP="002A2A02">
      <w:pPr>
        <w:spacing w:after="0" w:line="240" w:lineRule="auto"/>
        <w:jc w:val="center"/>
        <w:rPr>
          <w:rFonts w:ascii="Times New Roman" w:hAnsi="Times New Roman"/>
          <w:b/>
          <w:sz w:val="24"/>
          <w:szCs w:val="24"/>
        </w:rPr>
      </w:pPr>
      <w:r w:rsidRPr="005067B1">
        <w:rPr>
          <w:rFonts w:ascii="Times New Roman" w:hAnsi="Times New Roman"/>
          <w:b/>
          <w:sz w:val="24"/>
          <w:szCs w:val="24"/>
        </w:rPr>
        <w:t>по разработке заданий</w:t>
      </w:r>
      <w:r w:rsidR="00924AD7" w:rsidRPr="005067B1">
        <w:rPr>
          <w:rFonts w:ascii="Times New Roman" w:hAnsi="Times New Roman"/>
          <w:b/>
          <w:sz w:val="24"/>
          <w:szCs w:val="24"/>
        </w:rPr>
        <w:t xml:space="preserve"> </w:t>
      </w:r>
      <w:r w:rsidRPr="005067B1">
        <w:rPr>
          <w:rFonts w:ascii="Times New Roman" w:hAnsi="Times New Roman"/>
          <w:b/>
          <w:sz w:val="24"/>
          <w:szCs w:val="24"/>
        </w:rPr>
        <w:t>для школьного и муниципального этапов</w:t>
      </w:r>
    </w:p>
    <w:p w:rsidR="002A2A02" w:rsidRPr="005067B1" w:rsidRDefault="00924AD7" w:rsidP="002A2A02">
      <w:pPr>
        <w:spacing w:after="0" w:line="240" w:lineRule="auto"/>
        <w:jc w:val="center"/>
        <w:rPr>
          <w:rFonts w:ascii="Times New Roman" w:hAnsi="Times New Roman"/>
          <w:b/>
          <w:sz w:val="24"/>
          <w:szCs w:val="24"/>
        </w:rPr>
      </w:pPr>
      <w:r w:rsidRPr="005067B1">
        <w:rPr>
          <w:rFonts w:ascii="Times New Roman" w:hAnsi="Times New Roman"/>
          <w:b/>
          <w:sz w:val="24"/>
          <w:szCs w:val="24"/>
        </w:rPr>
        <w:t>в</w:t>
      </w:r>
      <w:r w:rsidR="002A2A02" w:rsidRPr="005067B1">
        <w:rPr>
          <w:rFonts w:ascii="Times New Roman" w:hAnsi="Times New Roman"/>
          <w:b/>
          <w:sz w:val="24"/>
          <w:szCs w:val="24"/>
        </w:rPr>
        <w:t xml:space="preserve">сероссийской олимпиады школьников по </w:t>
      </w:r>
      <w:r w:rsidRPr="005067B1">
        <w:rPr>
          <w:rFonts w:ascii="Times New Roman" w:hAnsi="Times New Roman"/>
          <w:b/>
          <w:sz w:val="24"/>
          <w:szCs w:val="24"/>
        </w:rPr>
        <w:t>географии</w:t>
      </w:r>
    </w:p>
    <w:p w:rsidR="002A2A02" w:rsidRPr="005067B1" w:rsidRDefault="002A2A02" w:rsidP="002A2A02">
      <w:pPr>
        <w:spacing w:after="0" w:line="240" w:lineRule="auto"/>
        <w:jc w:val="center"/>
        <w:rPr>
          <w:rFonts w:ascii="Times New Roman" w:hAnsi="Times New Roman"/>
          <w:b/>
          <w:sz w:val="24"/>
          <w:szCs w:val="24"/>
        </w:rPr>
      </w:pPr>
      <w:r w:rsidRPr="005067B1">
        <w:rPr>
          <w:rFonts w:ascii="Times New Roman" w:hAnsi="Times New Roman"/>
          <w:b/>
          <w:sz w:val="24"/>
          <w:szCs w:val="24"/>
        </w:rPr>
        <w:t>в 2010/2011 учебном году</w:t>
      </w:r>
      <w:r w:rsidRPr="005067B1">
        <w:rPr>
          <w:rStyle w:val="a3"/>
          <w:rFonts w:ascii="Times New Roman" w:hAnsi="Times New Roman"/>
          <w:b/>
          <w:sz w:val="24"/>
          <w:szCs w:val="24"/>
        </w:rPr>
        <w:footnoteReference w:id="1"/>
      </w:r>
    </w:p>
    <w:p w:rsidR="002A2A02" w:rsidRPr="005067B1" w:rsidRDefault="002A2A02" w:rsidP="002A2A02">
      <w:pPr>
        <w:pStyle w:val="a4"/>
        <w:tabs>
          <w:tab w:val="left" w:pos="-142"/>
        </w:tabs>
        <w:jc w:val="center"/>
        <w:rPr>
          <w:rFonts w:ascii="Times New Roman" w:hAnsi="Times New Roman"/>
          <w:b/>
          <w:sz w:val="24"/>
          <w:szCs w:val="24"/>
        </w:rPr>
      </w:pPr>
    </w:p>
    <w:p w:rsidR="002A2A02" w:rsidRPr="005067B1" w:rsidRDefault="002A2A02"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5067B1" w:rsidRDefault="00924AD7" w:rsidP="002A2A02">
      <w:pPr>
        <w:pStyle w:val="a4"/>
        <w:tabs>
          <w:tab w:val="left" w:pos="-142"/>
        </w:tabs>
        <w:rPr>
          <w:rFonts w:ascii="Times New Roman" w:eastAsia="MS Mincho" w:hAnsi="Times New Roman"/>
          <w:b/>
          <w:sz w:val="24"/>
          <w:szCs w:val="24"/>
        </w:rPr>
      </w:pPr>
    </w:p>
    <w:p w:rsidR="00924AD7" w:rsidRPr="00B35B06" w:rsidRDefault="00924AD7" w:rsidP="00924AD7">
      <w:pPr>
        <w:pStyle w:val="a4"/>
        <w:tabs>
          <w:tab w:val="left" w:pos="-142"/>
        </w:tabs>
        <w:jc w:val="center"/>
        <w:rPr>
          <w:rFonts w:ascii="Times New Roman" w:eastAsia="MS Mincho" w:hAnsi="Times New Roman"/>
          <w:b/>
          <w:sz w:val="24"/>
          <w:szCs w:val="24"/>
        </w:rPr>
      </w:pPr>
      <w:r w:rsidRPr="00B35B06">
        <w:rPr>
          <w:rFonts w:ascii="Times New Roman" w:eastAsia="MS Mincho" w:hAnsi="Times New Roman"/>
          <w:b/>
          <w:sz w:val="24"/>
          <w:szCs w:val="24"/>
        </w:rPr>
        <w:t>М</w:t>
      </w:r>
      <w:r w:rsidR="00B35B06" w:rsidRPr="00B35B06">
        <w:rPr>
          <w:rFonts w:ascii="Times New Roman" w:eastAsia="MS Mincho" w:hAnsi="Times New Roman"/>
          <w:b/>
          <w:sz w:val="24"/>
          <w:szCs w:val="24"/>
        </w:rPr>
        <w:t>осква</w:t>
      </w:r>
      <w:r w:rsidRPr="00B35B06">
        <w:rPr>
          <w:rFonts w:ascii="Times New Roman" w:eastAsia="MS Mincho" w:hAnsi="Times New Roman"/>
          <w:b/>
          <w:sz w:val="24"/>
          <w:szCs w:val="24"/>
        </w:rPr>
        <w:t xml:space="preserve"> 2010</w:t>
      </w:r>
    </w:p>
    <w:p w:rsidR="00796B8F" w:rsidRDefault="002A2A02" w:rsidP="00924AD7">
      <w:pPr>
        <w:pStyle w:val="a4"/>
        <w:tabs>
          <w:tab w:val="left" w:pos="-142"/>
        </w:tabs>
        <w:spacing w:line="360" w:lineRule="auto"/>
        <w:rPr>
          <w:rFonts w:ascii="Times New Roman" w:eastAsia="MS Mincho" w:hAnsi="Times New Roman"/>
          <w:b/>
          <w:sz w:val="28"/>
          <w:szCs w:val="28"/>
        </w:rPr>
      </w:pPr>
      <w:r>
        <w:rPr>
          <w:rFonts w:ascii="Times New Roman" w:eastAsia="MS Mincho" w:hAnsi="Times New Roman"/>
          <w:b/>
          <w:sz w:val="28"/>
          <w:szCs w:val="28"/>
        </w:rPr>
        <w:br w:type="page"/>
      </w:r>
    </w:p>
    <w:p w:rsidR="002A2A02" w:rsidRPr="00924AD7" w:rsidRDefault="002A2A02" w:rsidP="00924AD7">
      <w:pPr>
        <w:pStyle w:val="a4"/>
        <w:tabs>
          <w:tab w:val="left" w:pos="-142"/>
        </w:tabs>
        <w:spacing w:line="360" w:lineRule="auto"/>
        <w:rPr>
          <w:rFonts w:ascii="Times New Roman" w:eastAsia="MS Mincho" w:hAnsi="Times New Roman"/>
          <w:b/>
          <w:sz w:val="24"/>
          <w:szCs w:val="24"/>
        </w:rPr>
      </w:pPr>
      <w:r w:rsidRPr="00924AD7">
        <w:rPr>
          <w:rFonts w:ascii="Times New Roman" w:eastAsia="MS Mincho" w:hAnsi="Times New Roman"/>
          <w:b/>
          <w:sz w:val="24"/>
          <w:szCs w:val="24"/>
          <w:lang w:val="en-US"/>
        </w:rPr>
        <w:t>I</w:t>
      </w:r>
      <w:r w:rsidRPr="00924AD7">
        <w:rPr>
          <w:rFonts w:ascii="Times New Roman" w:eastAsia="MS Mincho" w:hAnsi="Times New Roman"/>
          <w:b/>
          <w:sz w:val="24"/>
          <w:szCs w:val="24"/>
        </w:rPr>
        <w:t>. Школьный этап</w:t>
      </w:r>
    </w:p>
    <w:p w:rsidR="002A2A02" w:rsidRPr="00924AD7" w:rsidRDefault="002A2A02" w:rsidP="00924AD7">
      <w:pPr>
        <w:pStyle w:val="a4"/>
        <w:tabs>
          <w:tab w:val="left" w:pos="-142"/>
        </w:tabs>
        <w:spacing w:line="360" w:lineRule="auto"/>
        <w:jc w:val="center"/>
        <w:rPr>
          <w:rFonts w:ascii="Times New Roman" w:eastAsia="MS Mincho" w:hAnsi="Times New Roman"/>
          <w:b/>
          <w:sz w:val="24"/>
          <w:szCs w:val="24"/>
        </w:rPr>
      </w:pPr>
    </w:p>
    <w:p w:rsidR="002A2A02" w:rsidRPr="00924AD7" w:rsidRDefault="002A2A02" w:rsidP="00924AD7">
      <w:pPr>
        <w:pStyle w:val="a4"/>
        <w:tabs>
          <w:tab w:val="left" w:pos="-142"/>
        </w:tabs>
        <w:spacing w:line="360" w:lineRule="auto"/>
        <w:jc w:val="center"/>
        <w:rPr>
          <w:rFonts w:ascii="Times New Roman" w:eastAsia="MS Mincho" w:hAnsi="Times New Roman"/>
          <w:b/>
          <w:sz w:val="24"/>
          <w:szCs w:val="24"/>
        </w:rPr>
      </w:pPr>
      <w:r w:rsidRPr="00924AD7">
        <w:rPr>
          <w:rFonts w:ascii="Times New Roman" w:eastAsia="MS Mincho" w:hAnsi="Times New Roman"/>
          <w:b/>
          <w:sz w:val="24"/>
          <w:szCs w:val="24"/>
        </w:rPr>
        <w:t>Общая характеристика заданий теоретического (письменного) тура</w:t>
      </w:r>
    </w:p>
    <w:p w:rsidR="002A2A02" w:rsidRPr="00924AD7" w:rsidRDefault="002A2A02" w:rsidP="00924AD7">
      <w:pPr>
        <w:tabs>
          <w:tab w:val="left" w:pos="-142"/>
        </w:tabs>
        <w:spacing w:after="0" w:line="360" w:lineRule="auto"/>
        <w:ind w:firstLine="567"/>
        <w:jc w:val="both"/>
        <w:rPr>
          <w:rFonts w:ascii="Times New Roman" w:hAnsi="Times New Roman"/>
          <w:sz w:val="24"/>
          <w:szCs w:val="24"/>
        </w:rPr>
      </w:pPr>
    </w:p>
    <w:p w:rsidR="002A2A02" w:rsidRPr="00924AD7" w:rsidRDefault="002A2A02" w:rsidP="00924AD7">
      <w:pPr>
        <w:tabs>
          <w:tab w:val="left" w:pos="-142"/>
        </w:tabs>
        <w:spacing w:after="0" w:line="360" w:lineRule="auto"/>
        <w:ind w:firstLine="709"/>
        <w:jc w:val="both"/>
        <w:rPr>
          <w:rFonts w:ascii="Times New Roman" w:hAnsi="Times New Roman"/>
          <w:sz w:val="24"/>
          <w:szCs w:val="24"/>
        </w:rPr>
      </w:pPr>
      <w:r w:rsidRPr="00924AD7">
        <w:rPr>
          <w:rFonts w:ascii="Times New Roman" w:hAnsi="Times New Roman"/>
          <w:sz w:val="24"/>
          <w:szCs w:val="24"/>
        </w:rPr>
        <w:t xml:space="preserve">Школьный этап Олимпиады проводится по олимпиадным заданиям, разработанным предметно-методической комиссией муниципального этапа с учетом методических рекомендаций </w:t>
      </w:r>
      <w:r w:rsidR="00924AD7" w:rsidRPr="00924AD7">
        <w:rPr>
          <w:rFonts w:ascii="Times New Roman" w:hAnsi="Times New Roman"/>
          <w:sz w:val="24"/>
          <w:szCs w:val="24"/>
        </w:rPr>
        <w:t>ц</w:t>
      </w:r>
      <w:r w:rsidRPr="00924AD7">
        <w:rPr>
          <w:rFonts w:ascii="Times New Roman" w:hAnsi="Times New Roman"/>
          <w:sz w:val="24"/>
          <w:szCs w:val="24"/>
        </w:rPr>
        <w:t>ентральной предметно-методической комисси</w:t>
      </w:r>
      <w:r w:rsidR="00924AD7" w:rsidRPr="00924AD7">
        <w:rPr>
          <w:rFonts w:ascii="Times New Roman" w:hAnsi="Times New Roman"/>
          <w:sz w:val="24"/>
          <w:szCs w:val="24"/>
        </w:rPr>
        <w:t>и</w:t>
      </w:r>
      <w:r w:rsidRPr="00924AD7">
        <w:rPr>
          <w:rFonts w:ascii="Times New Roman" w:hAnsi="Times New Roman"/>
          <w:sz w:val="24"/>
          <w:szCs w:val="24"/>
        </w:rPr>
        <w:t xml:space="preserve"> по географии.</w:t>
      </w:r>
      <w:r w:rsidRPr="00924AD7">
        <w:rPr>
          <w:rStyle w:val="a3"/>
          <w:rFonts w:ascii="Times New Roman" w:hAnsi="Times New Roman"/>
          <w:sz w:val="24"/>
          <w:szCs w:val="24"/>
        </w:rPr>
        <w:t xml:space="preserve"> </w:t>
      </w:r>
    </w:p>
    <w:p w:rsidR="002A2A02" w:rsidRPr="00924AD7" w:rsidRDefault="002A2A02" w:rsidP="00924AD7">
      <w:pPr>
        <w:shd w:val="clear" w:color="auto" w:fill="FFFFFF"/>
        <w:tabs>
          <w:tab w:val="left" w:pos="-142"/>
        </w:tabs>
        <w:spacing w:after="0" w:line="360" w:lineRule="auto"/>
        <w:ind w:firstLine="709"/>
        <w:jc w:val="both"/>
        <w:rPr>
          <w:rFonts w:ascii="Times New Roman" w:hAnsi="Times New Roman"/>
          <w:spacing w:val="4"/>
          <w:sz w:val="24"/>
          <w:szCs w:val="24"/>
        </w:rPr>
      </w:pPr>
      <w:r w:rsidRPr="00924AD7">
        <w:rPr>
          <w:rFonts w:ascii="Times New Roman" w:hAnsi="Times New Roman"/>
          <w:spacing w:val="4"/>
          <w:sz w:val="24"/>
          <w:szCs w:val="24"/>
        </w:rPr>
        <w:t>В задания теоретического (письменного) тура школьного этапа Олимпиады рекомендуется включать не более 5 задач. Для их решения отводится 1 час.</w:t>
      </w:r>
    </w:p>
    <w:p w:rsidR="002A2A02" w:rsidRPr="00924AD7" w:rsidRDefault="002A2A02" w:rsidP="00924AD7">
      <w:pPr>
        <w:pStyle w:val="a4"/>
        <w:spacing w:line="360" w:lineRule="auto"/>
        <w:ind w:firstLine="709"/>
        <w:jc w:val="both"/>
        <w:rPr>
          <w:rFonts w:ascii="Times New Roman" w:eastAsia="MS Mincho" w:hAnsi="Times New Roman"/>
          <w:sz w:val="24"/>
          <w:szCs w:val="24"/>
        </w:rPr>
      </w:pPr>
      <w:r w:rsidRPr="00924AD7">
        <w:rPr>
          <w:rFonts w:ascii="Times New Roman" w:eastAsia="MS Mincho" w:hAnsi="Times New Roman"/>
          <w:sz w:val="24"/>
          <w:szCs w:val="24"/>
        </w:rPr>
        <w:t>Задания школьного этапа Олимпиады для школьников 6-х классов должны быть составлены с учетом материала по географии, пройденного ими в первой четверти и материала школьного курса природоведения. Задания для остальных параллелей должны строиться по принципу «накопленного итога»: в задания для 7 класса следует включать задачи по курсу для 6 класса, и т.д. Задания для 11 класса должны включать задачи по всему основному школьному курсу географии – от 6 до 10 классов. Приветствуется включение в задания хотя бы одной задачи, построенной на краеведческом материале. По содержанию и по уровню сложности краеведческие задачи для 7-8 и для 9-11 классов должны различаться.</w:t>
      </w:r>
    </w:p>
    <w:p w:rsidR="002A2A02" w:rsidRPr="00924AD7" w:rsidRDefault="002A2A02" w:rsidP="00924AD7">
      <w:pPr>
        <w:shd w:val="clear" w:color="auto" w:fill="FFFFFF"/>
        <w:spacing w:after="0" w:line="360" w:lineRule="auto"/>
        <w:ind w:firstLine="709"/>
        <w:jc w:val="both"/>
        <w:rPr>
          <w:rFonts w:ascii="Times New Roman" w:hAnsi="Times New Roman"/>
          <w:spacing w:val="4"/>
          <w:sz w:val="24"/>
          <w:szCs w:val="24"/>
        </w:rPr>
      </w:pPr>
      <w:r w:rsidRPr="00924AD7">
        <w:rPr>
          <w:rFonts w:ascii="Times New Roman" w:hAnsi="Times New Roman"/>
          <w:spacing w:val="4"/>
          <w:sz w:val="24"/>
          <w:szCs w:val="24"/>
        </w:rPr>
        <w:t>Обязательно наличие в заданиях для каждой параллели задач на проверку знания географической карты, а также программного материала соответствующего курса школьной географии. Желательно включение в задание задач, направленных на выявление у школьников аналитических навыков: распознавание образов (например, по фрагментам художественных произведений), определение логических цепочек и причинно-следственных связей (например, взаимосвязей компонентов ландшафта, их зависимость от общих планетарных географических закономерностей). Обязательно следует включить в задание Олимпиады задачи на сопоставление (перебор, выборку в соответствии с заданными критериями) различных географических объектов, стран и т.п. Не следует отказываться от таких традиционных для географии заданий, как определение объектов по контурной карте.</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Для составления заданий школьного этапа Олимпиады могут быть использованы сборники олимпиадных задач по географии различного уровня.</w:t>
      </w:r>
      <w:r w:rsidRPr="00924AD7">
        <w:rPr>
          <w:rStyle w:val="a3"/>
          <w:rFonts w:ascii="Times New Roman" w:hAnsi="Times New Roman"/>
          <w:spacing w:val="4"/>
          <w:sz w:val="24"/>
          <w:szCs w:val="24"/>
        </w:rPr>
        <w:footnoteReference w:id="2"/>
      </w:r>
      <w:r w:rsidRPr="00924AD7">
        <w:rPr>
          <w:rFonts w:ascii="Times New Roman" w:hAnsi="Times New Roman"/>
          <w:spacing w:val="4"/>
          <w:sz w:val="24"/>
          <w:szCs w:val="24"/>
        </w:rPr>
        <w:t xml:space="preserve"> Как правило, задачи высокого уровня сложности могут быть упрощены и переформулированы применительно к требованиям школьного этапа Олимпиады. При составлении заданий на знание географической карты рекомендуется использовать вопросы типа «определи страну/территорию и ее соседей», которые регулярно публикуются в газете «География».</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b/>
          <w:spacing w:val="4"/>
          <w:sz w:val="24"/>
          <w:szCs w:val="24"/>
        </w:rPr>
      </w:pPr>
      <w:r w:rsidRPr="00924AD7">
        <w:rPr>
          <w:rFonts w:ascii="Times New Roman" w:hAnsi="Times New Roman"/>
          <w:b/>
          <w:spacing w:val="4"/>
          <w:sz w:val="24"/>
          <w:szCs w:val="24"/>
        </w:rPr>
        <w:t>Примеры задач теоретического (письменного) тура</w:t>
      </w:r>
      <w:r w:rsidRPr="00924AD7">
        <w:rPr>
          <w:rStyle w:val="a3"/>
          <w:rFonts w:ascii="Times New Roman" w:hAnsi="Times New Roman"/>
          <w:b/>
          <w:spacing w:val="4"/>
          <w:sz w:val="24"/>
          <w:szCs w:val="24"/>
        </w:rPr>
        <w:footnoteReference w:id="3"/>
      </w:r>
    </w:p>
    <w:p w:rsidR="002A2A02" w:rsidRPr="00924AD7" w:rsidRDefault="002A2A02" w:rsidP="00924AD7">
      <w:pPr>
        <w:spacing w:after="0" w:line="360" w:lineRule="auto"/>
        <w:rPr>
          <w:rFonts w:ascii="Times New Roman" w:hAnsi="Times New Roman"/>
          <w:b/>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1. Задача для 6 класса на материале школьного курса природоведения</w:t>
      </w:r>
    </w:p>
    <w:p w:rsidR="002A2A02" w:rsidRPr="00924AD7" w:rsidRDefault="002A2A02" w:rsidP="00924AD7">
      <w:pPr>
        <w:numPr>
          <w:ilvl w:val="0"/>
          <w:numId w:val="3"/>
        </w:numPr>
        <w:spacing w:after="0" w:line="360" w:lineRule="auto"/>
        <w:jc w:val="both"/>
        <w:rPr>
          <w:rFonts w:ascii="Times New Roman" w:hAnsi="Times New Roman"/>
          <w:sz w:val="24"/>
          <w:szCs w:val="24"/>
        </w:rPr>
      </w:pPr>
      <w:r w:rsidRPr="00924AD7">
        <w:rPr>
          <w:rFonts w:ascii="Times New Roman" w:hAnsi="Times New Roman"/>
          <w:sz w:val="24"/>
          <w:szCs w:val="24"/>
        </w:rPr>
        <w:t>Заполните недостающие ячейки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3491"/>
        <w:gridCol w:w="3811"/>
      </w:tblGrid>
      <w:tr w:rsidR="002A2A02" w:rsidRPr="00924AD7" w:rsidTr="005E46F4">
        <w:trPr>
          <w:jc w:val="center"/>
        </w:trPr>
        <w:tc>
          <w:tcPr>
            <w:tcW w:w="1185" w:type="pct"/>
            <w:vAlign w:val="center"/>
          </w:tcPr>
          <w:p w:rsidR="002A2A02" w:rsidRPr="00924AD7" w:rsidRDefault="002A2A02" w:rsidP="00924AD7">
            <w:pPr>
              <w:spacing w:after="0" w:line="360" w:lineRule="auto"/>
              <w:jc w:val="center"/>
              <w:rPr>
                <w:rFonts w:ascii="Times New Roman" w:hAnsi="Times New Roman"/>
                <w:b/>
                <w:sz w:val="24"/>
                <w:szCs w:val="24"/>
              </w:rPr>
            </w:pPr>
            <w:r w:rsidRPr="00924AD7">
              <w:rPr>
                <w:rFonts w:ascii="Times New Roman" w:hAnsi="Times New Roman"/>
                <w:b/>
                <w:sz w:val="24"/>
                <w:szCs w:val="24"/>
              </w:rPr>
              <w:t>Прибор</w:t>
            </w:r>
          </w:p>
        </w:tc>
        <w:tc>
          <w:tcPr>
            <w:tcW w:w="1823" w:type="pct"/>
            <w:vAlign w:val="center"/>
          </w:tcPr>
          <w:p w:rsidR="002A2A02" w:rsidRPr="00924AD7" w:rsidRDefault="002A2A02" w:rsidP="00924AD7">
            <w:pPr>
              <w:spacing w:after="0" w:line="360" w:lineRule="auto"/>
              <w:jc w:val="center"/>
              <w:rPr>
                <w:rFonts w:ascii="Times New Roman" w:hAnsi="Times New Roman"/>
                <w:b/>
                <w:sz w:val="24"/>
                <w:szCs w:val="24"/>
              </w:rPr>
            </w:pPr>
            <w:r w:rsidRPr="00924AD7">
              <w:rPr>
                <w:rFonts w:ascii="Times New Roman" w:hAnsi="Times New Roman"/>
                <w:b/>
                <w:sz w:val="24"/>
                <w:szCs w:val="24"/>
              </w:rPr>
              <w:t xml:space="preserve">Что измеряет прибор </w:t>
            </w:r>
          </w:p>
        </w:tc>
        <w:tc>
          <w:tcPr>
            <w:tcW w:w="1991" w:type="pct"/>
            <w:vAlign w:val="center"/>
          </w:tcPr>
          <w:p w:rsidR="002A2A02" w:rsidRPr="00924AD7" w:rsidRDefault="002A2A02" w:rsidP="00924AD7">
            <w:pPr>
              <w:spacing w:after="0" w:line="360" w:lineRule="auto"/>
              <w:jc w:val="center"/>
              <w:rPr>
                <w:rFonts w:ascii="Times New Roman" w:hAnsi="Times New Roman"/>
                <w:b/>
                <w:sz w:val="24"/>
                <w:szCs w:val="24"/>
              </w:rPr>
            </w:pPr>
            <w:r w:rsidRPr="00924AD7">
              <w:rPr>
                <w:rFonts w:ascii="Times New Roman" w:hAnsi="Times New Roman"/>
                <w:b/>
                <w:sz w:val="24"/>
                <w:szCs w:val="24"/>
              </w:rPr>
              <w:t>Единица измерения, которой характеризуется измеряемая прибором величина</w:t>
            </w:r>
          </w:p>
        </w:tc>
      </w:tr>
      <w:tr w:rsidR="002A2A02" w:rsidRPr="00924AD7" w:rsidTr="005E46F4">
        <w:trPr>
          <w:trHeight w:val="329"/>
          <w:jc w:val="center"/>
        </w:trPr>
        <w:tc>
          <w:tcPr>
            <w:tcW w:w="1185" w:type="pct"/>
          </w:tcPr>
          <w:p w:rsidR="002A2A02" w:rsidRPr="00924AD7" w:rsidRDefault="002A2A02" w:rsidP="00924AD7">
            <w:pPr>
              <w:pStyle w:val="Web"/>
              <w:spacing w:before="0" w:beforeAutospacing="0" w:after="0" w:afterAutospacing="0" w:line="360" w:lineRule="auto"/>
            </w:pPr>
            <w:r w:rsidRPr="00924AD7">
              <w:t>Анеморумбометр</w:t>
            </w:r>
          </w:p>
        </w:tc>
        <w:tc>
          <w:tcPr>
            <w:tcW w:w="1823" w:type="pct"/>
          </w:tcPr>
          <w:p w:rsidR="002A2A02" w:rsidRPr="00924AD7" w:rsidRDefault="002A2A02" w:rsidP="00924AD7">
            <w:pPr>
              <w:spacing w:after="0" w:line="360" w:lineRule="auto"/>
              <w:rPr>
                <w:rFonts w:ascii="Times New Roman" w:hAnsi="Times New Roman"/>
                <w:sz w:val="24"/>
                <w:szCs w:val="24"/>
              </w:rPr>
            </w:pPr>
          </w:p>
        </w:tc>
        <w:tc>
          <w:tcPr>
            <w:tcW w:w="1991" w:type="pct"/>
          </w:tcPr>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Метр в секунду</w:t>
            </w:r>
          </w:p>
        </w:tc>
      </w:tr>
      <w:tr w:rsidR="002A2A02" w:rsidRPr="00924AD7" w:rsidTr="005E46F4">
        <w:trPr>
          <w:trHeight w:val="565"/>
          <w:jc w:val="center"/>
        </w:trPr>
        <w:tc>
          <w:tcPr>
            <w:tcW w:w="1185" w:type="pct"/>
          </w:tcPr>
          <w:p w:rsidR="002A2A02" w:rsidRPr="00924AD7" w:rsidRDefault="002A2A02" w:rsidP="00924AD7">
            <w:pPr>
              <w:spacing w:after="0" w:line="360" w:lineRule="auto"/>
              <w:rPr>
                <w:rFonts w:ascii="Times New Roman" w:hAnsi="Times New Roman"/>
                <w:sz w:val="24"/>
                <w:szCs w:val="24"/>
              </w:rPr>
            </w:pPr>
          </w:p>
        </w:tc>
        <w:tc>
          <w:tcPr>
            <w:tcW w:w="1823" w:type="pct"/>
          </w:tcPr>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Автоматически записывает атмосферное давление</w:t>
            </w:r>
          </w:p>
        </w:tc>
        <w:tc>
          <w:tcPr>
            <w:tcW w:w="1991" w:type="pct"/>
          </w:tcPr>
          <w:p w:rsidR="002A2A02" w:rsidRPr="00924AD7" w:rsidRDefault="002A2A02" w:rsidP="00924AD7">
            <w:pPr>
              <w:spacing w:after="0" w:line="360" w:lineRule="auto"/>
              <w:rPr>
                <w:rFonts w:ascii="Times New Roman" w:hAnsi="Times New Roman"/>
                <w:sz w:val="24"/>
                <w:szCs w:val="24"/>
              </w:rPr>
            </w:pPr>
          </w:p>
        </w:tc>
      </w:tr>
      <w:tr w:rsidR="002A2A02" w:rsidRPr="00924AD7" w:rsidTr="005E46F4">
        <w:trPr>
          <w:trHeight w:val="235"/>
          <w:jc w:val="center"/>
        </w:trPr>
        <w:tc>
          <w:tcPr>
            <w:tcW w:w="1185" w:type="pct"/>
          </w:tcPr>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Гигрометр</w:t>
            </w:r>
          </w:p>
        </w:tc>
        <w:tc>
          <w:tcPr>
            <w:tcW w:w="1823" w:type="pct"/>
          </w:tcPr>
          <w:p w:rsidR="002A2A02" w:rsidRPr="00924AD7" w:rsidRDefault="002A2A02" w:rsidP="00924AD7">
            <w:pPr>
              <w:spacing w:after="0" w:line="360" w:lineRule="auto"/>
              <w:rPr>
                <w:rFonts w:ascii="Times New Roman" w:hAnsi="Times New Roman"/>
                <w:sz w:val="24"/>
                <w:szCs w:val="24"/>
              </w:rPr>
            </w:pPr>
          </w:p>
        </w:tc>
        <w:tc>
          <w:tcPr>
            <w:tcW w:w="1991" w:type="pct"/>
          </w:tcPr>
          <w:p w:rsidR="002A2A02" w:rsidRPr="00924AD7" w:rsidRDefault="002A2A02" w:rsidP="00924AD7">
            <w:pPr>
              <w:spacing w:after="0" w:line="360" w:lineRule="auto"/>
              <w:rPr>
                <w:rFonts w:ascii="Times New Roman" w:hAnsi="Times New Roman"/>
                <w:sz w:val="24"/>
                <w:szCs w:val="24"/>
              </w:rPr>
            </w:pPr>
          </w:p>
        </w:tc>
      </w:tr>
      <w:tr w:rsidR="002A2A02" w:rsidRPr="00924AD7" w:rsidTr="005E46F4">
        <w:trPr>
          <w:trHeight w:val="316"/>
          <w:jc w:val="center"/>
        </w:trPr>
        <w:tc>
          <w:tcPr>
            <w:tcW w:w="1185" w:type="pct"/>
          </w:tcPr>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Осадкомер</w:t>
            </w:r>
          </w:p>
        </w:tc>
        <w:tc>
          <w:tcPr>
            <w:tcW w:w="1823" w:type="pct"/>
          </w:tcPr>
          <w:p w:rsidR="002A2A02" w:rsidRPr="00924AD7" w:rsidRDefault="002A2A02" w:rsidP="00924AD7">
            <w:pPr>
              <w:spacing w:after="0" w:line="360" w:lineRule="auto"/>
              <w:rPr>
                <w:rFonts w:ascii="Times New Roman" w:hAnsi="Times New Roman"/>
                <w:sz w:val="24"/>
                <w:szCs w:val="24"/>
              </w:rPr>
            </w:pPr>
          </w:p>
        </w:tc>
        <w:tc>
          <w:tcPr>
            <w:tcW w:w="1991" w:type="pct"/>
          </w:tcPr>
          <w:p w:rsidR="002A2A02" w:rsidRPr="00924AD7" w:rsidRDefault="002A2A02" w:rsidP="00924AD7">
            <w:pPr>
              <w:spacing w:after="0" w:line="360" w:lineRule="auto"/>
              <w:rPr>
                <w:rFonts w:ascii="Times New Roman" w:hAnsi="Times New Roman"/>
                <w:sz w:val="24"/>
                <w:szCs w:val="24"/>
              </w:rPr>
            </w:pPr>
          </w:p>
        </w:tc>
      </w:tr>
      <w:tr w:rsidR="002A2A02" w:rsidRPr="00924AD7" w:rsidTr="005E46F4">
        <w:trPr>
          <w:trHeight w:val="353"/>
          <w:jc w:val="center"/>
        </w:trPr>
        <w:tc>
          <w:tcPr>
            <w:tcW w:w="1185" w:type="pct"/>
          </w:tcPr>
          <w:p w:rsidR="002A2A02" w:rsidRPr="00924AD7" w:rsidRDefault="002A2A02" w:rsidP="00924AD7">
            <w:pPr>
              <w:spacing w:after="0" w:line="360" w:lineRule="auto"/>
              <w:rPr>
                <w:rFonts w:ascii="Times New Roman" w:hAnsi="Times New Roman"/>
                <w:sz w:val="24"/>
                <w:szCs w:val="24"/>
              </w:rPr>
            </w:pPr>
          </w:p>
        </w:tc>
        <w:tc>
          <w:tcPr>
            <w:tcW w:w="1823" w:type="pct"/>
          </w:tcPr>
          <w:p w:rsidR="002A2A02" w:rsidRPr="00924AD7" w:rsidRDefault="002A2A02" w:rsidP="00924AD7">
            <w:pPr>
              <w:spacing w:after="0" w:line="360" w:lineRule="auto"/>
              <w:rPr>
                <w:rFonts w:ascii="Times New Roman" w:hAnsi="Times New Roman"/>
                <w:sz w:val="24"/>
                <w:szCs w:val="24"/>
              </w:rPr>
            </w:pPr>
          </w:p>
        </w:tc>
        <w:tc>
          <w:tcPr>
            <w:tcW w:w="1991" w:type="pct"/>
          </w:tcPr>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Градус</w:t>
            </w:r>
          </w:p>
        </w:tc>
      </w:tr>
      <w:tr w:rsidR="002A2A02" w:rsidRPr="00924AD7" w:rsidTr="005E46F4">
        <w:trPr>
          <w:trHeight w:val="438"/>
          <w:jc w:val="center"/>
        </w:trPr>
        <w:tc>
          <w:tcPr>
            <w:tcW w:w="1185" w:type="pct"/>
          </w:tcPr>
          <w:p w:rsidR="002A2A02" w:rsidRPr="00924AD7" w:rsidRDefault="002A2A02" w:rsidP="00924AD7">
            <w:pPr>
              <w:spacing w:after="0" w:line="360" w:lineRule="auto"/>
              <w:rPr>
                <w:rFonts w:ascii="Times New Roman" w:hAnsi="Times New Roman"/>
                <w:sz w:val="24"/>
                <w:szCs w:val="24"/>
              </w:rPr>
            </w:pPr>
          </w:p>
        </w:tc>
        <w:tc>
          <w:tcPr>
            <w:tcW w:w="1823" w:type="pct"/>
          </w:tcPr>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Автоматическое измерение глубины водоема</w:t>
            </w:r>
          </w:p>
        </w:tc>
        <w:tc>
          <w:tcPr>
            <w:tcW w:w="1991" w:type="pct"/>
          </w:tcPr>
          <w:p w:rsidR="002A2A02" w:rsidRPr="00924AD7" w:rsidRDefault="002A2A02" w:rsidP="00924AD7">
            <w:pPr>
              <w:spacing w:after="0" w:line="360" w:lineRule="auto"/>
              <w:rPr>
                <w:rFonts w:ascii="Times New Roman" w:hAnsi="Times New Roman"/>
                <w:sz w:val="24"/>
                <w:szCs w:val="24"/>
              </w:rPr>
            </w:pPr>
          </w:p>
        </w:tc>
      </w:tr>
    </w:tbl>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2. Задачи на знание географической карты</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t>для 7 класса</w:t>
      </w:r>
    </w:p>
    <w:p w:rsidR="002A2A02" w:rsidRPr="00924AD7" w:rsidRDefault="002A2A02" w:rsidP="00924AD7">
      <w:pPr>
        <w:numPr>
          <w:ilvl w:val="0"/>
          <w:numId w:val="2"/>
        </w:numPr>
        <w:spacing w:after="0" w:line="360" w:lineRule="auto"/>
        <w:jc w:val="both"/>
        <w:rPr>
          <w:rFonts w:ascii="Times New Roman" w:hAnsi="Times New Roman"/>
          <w:sz w:val="24"/>
          <w:szCs w:val="24"/>
        </w:rPr>
      </w:pPr>
      <w:r w:rsidRPr="00924AD7">
        <w:rPr>
          <w:rFonts w:ascii="Times New Roman" w:hAnsi="Times New Roman"/>
          <w:sz w:val="24"/>
          <w:szCs w:val="24"/>
        </w:rPr>
        <w:t xml:space="preserve">Ваш друг живет в сельской местности и пешком ходит в школу, расположенную на расстоянии </w:t>
      </w:r>
      <w:smartTag w:uri="urn:schemas-microsoft-com:office:smarttags" w:element="metricconverter">
        <w:smartTagPr>
          <w:attr w:name="ProductID" w:val="1250 м"/>
        </w:smartTagPr>
        <w:r w:rsidRPr="00924AD7">
          <w:rPr>
            <w:rFonts w:ascii="Times New Roman" w:hAnsi="Times New Roman"/>
            <w:sz w:val="24"/>
            <w:szCs w:val="24"/>
          </w:rPr>
          <w:t>1250 м</w:t>
        </w:r>
      </w:smartTag>
      <w:r w:rsidRPr="00924AD7">
        <w:rPr>
          <w:rFonts w:ascii="Times New Roman" w:hAnsi="Times New Roman"/>
          <w:sz w:val="24"/>
          <w:szCs w:val="24"/>
        </w:rPr>
        <w:t xml:space="preserve"> от своего дома в деревне Дивногорье. Изобразите на плане в масштабе 1:10 000 этот маршрут, учитывая, что он сначала переходит по мосту пруд, затем идет через заболоченный березовый лес, на краю которого расположен домик лесника, после чего переходит однопутную электрифицированную железнодорожную линию. План должен вмещаться в квадрат со стороной </w:t>
      </w:r>
      <w:smartTag w:uri="urn:schemas-microsoft-com:office:smarttags" w:element="metricconverter">
        <w:smartTagPr>
          <w:attr w:name="ProductID" w:val="15 см"/>
        </w:smartTagPr>
        <w:r w:rsidRPr="00924AD7">
          <w:rPr>
            <w:rFonts w:ascii="Times New Roman" w:hAnsi="Times New Roman"/>
            <w:sz w:val="24"/>
            <w:szCs w:val="24"/>
          </w:rPr>
          <w:t>15 см</w:t>
        </w:r>
      </w:smartTag>
      <w:r w:rsidRPr="00924AD7">
        <w:rPr>
          <w:rFonts w:ascii="Times New Roman" w:hAnsi="Times New Roman"/>
          <w:sz w:val="24"/>
          <w:szCs w:val="24"/>
        </w:rPr>
        <w:t>.</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t>для 7-8 классов</w:t>
      </w:r>
    </w:p>
    <w:p w:rsidR="002A2A02" w:rsidRPr="00924AD7" w:rsidRDefault="002A2A02" w:rsidP="00924AD7">
      <w:pPr>
        <w:numPr>
          <w:ilvl w:val="0"/>
          <w:numId w:val="2"/>
        </w:numPr>
        <w:spacing w:after="0" w:line="360" w:lineRule="auto"/>
        <w:jc w:val="both"/>
        <w:rPr>
          <w:rFonts w:ascii="Times New Roman" w:hAnsi="Times New Roman"/>
          <w:sz w:val="24"/>
          <w:szCs w:val="24"/>
        </w:rPr>
      </w:pPr>
      <w:r w:rsidRPr="00924AD7">
        <w:rPr>
          <w:rFonts w:ascii="Times New Roman" w:hAnsi="Times New Roman"/>
          <w:sz w:val="24"/>
          <w:szCs w:val="24"/>
        </w:rPr>
        <w:t>Расположите перечисленные ниже объекты в порядке удаления от аудитории, в которой вы находитесь в настоящее время:</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rPr>
        <w:t>а) точка с нулевыми географическими координатами;</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rPr>
        <w:t>б) высочайшая гора Северной Америки;</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rPr>
        <w:t>в) исток крупнейшей реки Южной Америки;</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rPr>
        <w:t>г) самая южная точка Азии.</w:t>
      </w: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spacing w:val="4"/>
          <w:sz w:val="24"/>
          <w:szCs w:val="24"/>
        </w:rPr>
      </w:pPr>
    </w:p>
    <w:p w:rsidR="002A2A02" w:rsidRPr="00924AD7" w:rsidRDefault="002A2A02" w:rsidP="00924AD7">
      <w:pPr>
        <w:widowControl w:val="0"/>
        <w:numPr>
          <w:ilvl w:val="0"/>
          <w:numId w:val="2"/>
        </w:numPr>
        <w:shd w:val="clear" w:color="auto" w:fill="FFFFFF"/>
        <w:tabs>
          <w:tab w:val="left" w:pos="0"/>
        </w:tabs>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Правильны или неправильны следующие утверждения?</w:t>
      </w:r>
    </w:p>
    <w:p w:rsidR="002A2A02" w:rsidRPr="00924AD7" w:rsidRDefault="002A2A02" w:rsidP="00924AD7">
      <w:pPr>
        <w:widowControl w:val="0"/>
        <w:shd w:val="clear" w:color="auto" w:fill="FFFFFF"/>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1. Экватор пересекает территорию Гвинеи.</w:t>
      </w:r>
    </w:p>
    <w:p w:rsidR="002A2A02" w:rsidRPr="00924AD7" w:rsidRDefault="002A2A02" w:rsidP="00924AD7">
      <w:pPr>
        <w:widowControl w:val="0"/>
        <w:shd w:val="clear" w:color="auto" w:fill="FFFFFF"/>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2. Экватор пересекает территорию Эквадора.</w:t>
      </w:r>
    </w:p>
    <w:p w:rsidR="002A2A02" w:rsidRPr="00924AD7" w:rsidRDefault="002A2A02" w:rsidP="00924AD7">
      <w:pPr>
        <w:widowControl w:val="0"/>
        <w:shd w:val="clear" w:color="auto" w:fill="FFFFFF"/>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3. Северная Двина пересекает Северный полярный круг.</w:t>
      </w:r>
    </w:p>
    <w:p w:rsidR="002A2A02" w:rsidRPr="00924AD7" w:rsidRDefault="002A2A02" w:rsidP="00924AD7">
      <w:pPr>
        <w:widowControl w:val="0"/>
        <w:shd w:val="clear" w:color="auto" w:fill="FFFFFF"/>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4. Устье реки Нижняя Тунгуска лежит севернее Северного полярного круга.</w:t>
      </w:r>
    </w:p>
    <w:p w:rsidR="002A2A02" w:rsidRPr="00924AD7" w:rsidRDefault="002A2A02" w:rsidP="00924AD7">
      <w:pPr>
        <w:widowControl w:val="0"/>
        <w:shd w:val="clear" w:color="auto" w:fill="FFFFFF"/>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5. Территория Республики Корея целиком расположена южнее Северного тропика.</w:t>
      </w:r>
    </w:p>
    <w:p w:rsidR="002A2A02" w:rsidRPr="00924AD7" w:rsidRDefault="002A2A02" w:rsidP="00924AD7">
      <w:pPr>
        <w:widowControl w:val="0"/>
        <w:shd w:val="clear" w:color="auto" w:fill="FFFFFF"/>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6. Река Конго пересекает экватор.</w:t>
      </w:r>
    </w:p>
    <w:p w:rsidR="002A2A02" w:rsidRPr="00924AD7" w:rsidRDefault="002A2A02" w:rsidP="00924AD7">
      <w:pPr>
        <w:widowControl w:val="0"/>
        <w:shd w:val="clear" w:color="auto" w:fill="FFFFFF"/>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7. Йоханнесбург расположен севернее Южного тропика.</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3. Задачи на знание программного материала</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t>для 6-7 классов</w:t>
      </w:r>
    </w:p>
    <w:p w:rsidR="002A2A02" w:rsidRPr="00924AD7" w:rsidRDefault="002A2A02" w:rsidP="00924AD7">
      <w:pPr>
        <w:widowControl w:val="0"/>
        <w:numPr>
          <w:ilvl w:val="0"/>
          <w:numId w:val="2"/>
        </w:numPr>
        <w:shd w:val="clear" w:color="auto" w:fill="FFFFFF"/>
        <w:tabs>
          <w:tab w:val="left" w:pos="0"/>
          <w:tab w:val="left" w:pos="720"/>
        </w:tabs>
        <w:autoSpaceDE w:val="0"/>
        <w:autoSpaceDN w:val="0"/>
        <w:adjustRightInd w:val="0"/>
        <w:spacing w:after="0" w:line="360" w:lineRule="auto"/>
        <w:ind w:right="57"/>
        <w:jc w:val="both"/>
        <w:rPr>
          <w:rFonts w:ascii="Times New Roman" w:hAnsi="Times New Roman"/>
          <w:sz w:val="24"/>
          <w:szCs w:val="24"/>
        </w:rPr>
      </w:pPr>
      <w:r w:rsidRPr="00924AD7">
        <w:rPr>
          <w:rFonts w:ascii="Times New Roman" w:hAnsi="Times New Roman"/>
          <w:sz w:val="24"/>
          <w:szCs w:val="24"/>
        </w:rPr>
        <w:t>Изолиниями называются линии на карте, соединяющие точки с равными значениями определенной величины. Для отображения значений каких характеристик используются такие виды изолиний, как изогипсы и изобары?</w:t>
      </w:r>
      <w:r w:rsidRPr="00924AD7">
        <w:rPr>
          <w:rFonts w:ascii="Times New Roman" w:hAnsi="Times New Roman"/>
          <w:i/>
          <w:sz w:val="24"/>
          <w:szCs w:val="24"/>
        </w:rPr>
        <w:t xml:space="preserve"> </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t>для 7-8 классов</w:t>
      </w:r>
    </w:p>
    <w:p w:rsidR="002A2A02" w:rsidRPr="00924AD7" w:rsidRDefault="002A2A02" w:rsidP="00924AD7">
      <w:pPr>
        <w:numPr>
          <w:ilvl w:val="0"/>
          <w:numId w:val="2"/>
        </w:numPr>
        <w:spacing w:after="0" w:line="360" w:lineRule="auto"/>
        <w:jc w:val="both"/>
        <w:rPr>
          <w:rFonts w:ascii="Times New Roman" w:hAnsi="Times New Roman"/>
          <w:sz w:val="24"/>
          <w:szCs w:val="24"/>
        </w:rPr>
      </w:pPr>
      <w:r w:rsidRPr="00924AD7">
        <w:rPr>
          <w:rFonts w:ascii="Times New Roman" w:hAnsi="Times New Roman"/>
          <w:sz w:val="24"/>
          <w:szCs w:val="24"/>
        </w:rPr>
        <w:t>Что представляют собой следующие природные явления:</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rPr>
        <w:t>хамсин, самум, харматтан, сирокко?</w:t>
      </w:r>
    </w:p>
    <w:p w:rsidR="002A2A02" w:rsidRPr="00924AD7" w:rsidRDefault="002A2A02" w:rsidP="00924AD7">
      <w:pPr>
        <w:spacing w:after="0" w:line="360" w:lineRule="auto"/>
        <w:jc w:val="both"/>
        <w:rPr>
          <w:rFonts w:ascii="Times New Roman" w:hAnsi="Times New Roman"/>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4. Задачи на распознавание образов</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t>для 6-7 классов</w:t>
      </w:r>
    </w:p>
    <w:p w:rsidR="002A2A02" w:rsidRPr="00924AD7" w:rsidRDefault="002A2A02" w:rsidP="00924AD7">
      <w:pPr>
        <w:numPr>
          <w:ilvl w:val="0"/>
          <w:numId w:val="2"/>
        </w:numPr>
        <w:spacing w:after="0" w:line="360" w:lineRule="auto"/>
        <w:jc w:val="both"/>
        <w:rPr>
          <w:rFonts w:ascii="Times New Roman" w:hAnsi="Times New Roman"/>
          <w:sz w:val="24"/>
          <w:szCs w:val="24"/>
        </w:rPr>
      </w:pPr>
      <w:r w:rsidRPr="00924AD7">
        <w:rPr>
          <w:rFonts w:ascii="Times New Roman" w:hAnsi="Times New Roman"/>
          <w:sz w:val="24"/>
          <w:szCs w:val="24"/>
        </w:rPr>
        <w:t xml:space="preserve">Найдите соответствие между изображенными на флагах государств мира растениями и животными и самими государствами. </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rPr>
        <w:t xml:space="preserve">Растения и животные: </w:t>
      </w:r>
      <w:r w:rsidRPr="00924AD7">
        <w:rPr>
          <w:rFonts w:ascii="Times New Roman" w:hAnsi="Times New Roman"/>
          <w:bCs/>
          <w:sz w:val="24"/>
          <w:szCs w:val="24"/>
        </w:rPr>
        <w:t>кедр, птица фрегат, клен, лев</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rPr>
        <w:t xml:space="preserve">Государства: </w:t>
      </w:r>
      <w:r w:rsidRPr="00924AD7">
        <w:rPr>
          <w:rFonts w:ascii="Times New Roman" w:hAnsi="Times New Roman"/>
          <w:bCs/>
          <w:sz w:val="24"/>
          <w:szCs w:val="24"/>
        </w:rPr>
        <w:t>Шри-Ланка, Кирибати, Канада, Ливан</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t>для 8-9 классов</w:t>
      </w:r>
    </w:p>
    <w:p w:rsidR="002A2A02" w:rsidRPr="00924AD7" w:rsidRDefault="002A2A02" w:rsidP="00924AD7">
      <w:pPr>
        <w:numPr>
          <w:ilvl w:val="0"/>
          <w:numId w:val="2"/>
        </w:numPr>
        <w:spacing w:after="0" w:line="360" w:lineRule="auto"/>
        <w:jc w:val="both"/>
        <w:rPr>
          <w:rFonts w:ascii="Times New Roman" w:hAnsi="Times New Roman"/>
          <w:sz w:val="24"/>
          <w:szCs w:val="24"/>
        </w:rPr>
      </w:pPr>
      <w:r w:rsidRPr="00924AD7">
        <w:rPr>
          <w:rFonts w:ascii="Times New Roman" w:hAnsi="Times New Roman"/>
          <w:sz w:val="24"/>
          <w:szCs w:val="24"/>
        </w:rPr>
        <w:t xml:space="preserve">Эта узкая и протяженная возвышенность с максимальной абсолютной высотой </w:t>
      </w:r>
      <w:smartTag w:uri="urn:schemas-microsoft-com:office:smarttags" w:element="metricconverter">
        <w:smartTagPr>
          <w:attr w:name="ProductID" w:val="471 м"/>
        </w:smartTagPr>
        <w:r w:rsidRPr="00924AD7">
          <w:rPr>
            <w:rFonts w:ascii="Times New Roman" w:hAnsi="Times New Roman"/>
            <w:sz w:val="24"/>
            <w:szCs w:val="24"/>
          </w:rPr>
          <w:t>471 м</w:t>
        </w:r>
      </w:smartTag>
      <w:r w:rsidRPr="00924AD7">
        <w:rPr>
          <w:rFonts w:ascii="Times New Roman" w:hAnsi="Times New Roman"/>
          <w:sz w:val="24"/>
          <w:szCs w:val="24"/>
        </w:rPr>
        <w:t xml:space="preserve"> располагается в европейской части России. Она служит водоразделом для рек бассейна одного океана. Здесь добывают бокситы и другие полезные ископаемые осадочного происхождения. Определите, что это за возвышенность. </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t>для 10-11 классов</w:t>
      </w:r>
    </w:p>
    <w:p w:rsidR="002A2A02" w:rsidRPr="00924AD7" w:rsidRDefault="002A2A02" w:rsidP="00924AD7">
      <w:pPr>
        <w:numPr>
          <w:ilvl w:val="0"/>
          <w:numId w:val="2"/>
        </w:numPr>
        <w:shd w:val="clear" w:color="auto" w:fill="FFFFFF"/>
        <w:spacing w:after="0" w:line="360" w:lineRule="auto"/>
        <w:jc w:val="both"/>
        <w:rPr>
          <w:rFonts w:ascii="Times New Roman" w:hAnsi="Times New Roman"/>
          <w:i/>
          <w:color w:val="000000"/>
          <w:sz w:val="24"/>
          <w:szCs w:val="24"/>
        </w:rPr>
      </w:pPr>
      <w:r w:rsidRPr="00924AD7">
        <w:rPr>
          <w:rFonts w:ascii="Times New Roman" w:hAnsi="Times New Roman"/>
          <w:i/>
          <w:color w:val="000000"/>
          <w:sz w:val="24"/>
          <w:szCs w:val="24"/>
        </w:rPr>
        <w:t>«Вся страна – это только река,</w:t>
      </w:r>
    </w:p>
    <w:p w:rsidR="002A2A02" w:rsidRPr="00924AD7" w:rsidRDefault="002A2A02" w:rsidP="00924AD7">
      <w:pPr>
        <w:shd w:val="clear" w:color="auto" w:fill="FFFFFF"/>
        <w:spacing w:after="0" w:line="360" w:lineRule="auto"/>
        <w:jc w:val="both"/>
        <w:rPr>
          <w:rFonts w:ascii="Times New Roman" w:hAnsi="Times New Roman"/>
          <w:i/>
          <w:color w:val="000000"/>
          <w:sz w:val="24"/>
          <w:szCs w:val="24"/>
        </w:rPr>
      </w:pPr>
      <w:r w:rsidRPr="00924AD7">
        <w:rPr>
          <w:rFonts w:ascii="Times New Roman" w:hAnsi="Times New Roman"/>
          <w:i/>
          <w:color w:val="000000"/>
          <w:sz w:val="24"/>
          <w:szCs w:val="24"/>
        </w:rPr>
        <w:t xml:space="preserve">     Окаймлённая рамкой зелёной,</w:t>
      </w:r>
    </w:p>
    <w:p w:rsidR="002A2A02" w:rsidRPr="00924AD7" w:rsidRDefault="002A2A02" w:rsidP="00924AD7">
      <w:pPr>
        <w:shd w:val="clear" w:color="auto" w:fill="FFFFFF"/>
        <w:spacing w:after="0" w:line="360" w:lineRule="auto"/>
        <w:jc w:val="both"/>
        <w:rPr>
          <w:rFonts w:ascii="Times New Roman" w:hAnsi="Times New Roman"/>
          <w:i/>
          <w:color w:val="000000"/>
          <w:sz w:val="24"/>
          <w:szCs w:val="24"/>
        </w:rPr>
      </w:pPr>
      <w:r w:rsidRPr="00924AD7">
        <w:rPr>
          <w:rFonts w:ascii="Times New Roman" w:hAnsi="Times New Roman"/>
          <w:i/>
          <w:color w:val="000000"/>
          <w:sz w:val="24"/>
          <w:szCs w:val="24"/>
        </w:rPr>
        <w:t xml:space="preserve">     И другой, золотой, из песка.»</w:t>
      </w:r>
    </w:p>
    <w:p w:rsidR="002A2A02" w:rsidRPr="00924AD7" w:rsidRDefault="002A2A02" w:rsidP="00924AD7">
      <w:pPr>
        <w:shd w:val="clear" w:color="auto" w:fill="FFFFFF"/>
        <w:spacing w:after="0" w:line="360" w:lineRule="auto"/>
        <w:jc w:val="both"/>
        <w:rPr>
          <w:rFonts w:ascii="Times New Roman" w:hAnsi="Times New Roman"/>
          <w:color w:val="000000"/>
          <w:sz w:val="24"/>
          <w:szCs w:val="24"/>
        </w:rPr>
      </w:pPr>
      <w:r w:rsidRPr="00924AD7">
        <w:rPr>
          <w:rFonts w:ascii="Times New Roman" w:hAnsi="Times New Roman"/>
          <w:color w:val="000000"/>
          <w:sz w:val="24"/>
          <w:szCs w:val="24"/>
        </w:rPr>
        <w:t>О какой стране и о какой реке писал Николай Гумилёв? Где находятся истоки этой реки? Какую роль она играет в хозяйственной жизни описанной в стихотворении страны?</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jc w:val="both"/>
        <w:rPr>
          <w:rFonts w:ascii="Times New Roman" w:hAnsi="Times New Roman"/>
          <w:b/>
          <w:spacing w:val="4"/>
          <w:sz w:val="24"/>
          <w:szCs w:val="24"/>
        </w:rPr>
      </w:pPr>
      <w:r w:rsidRPr="00924AD7">
        <w:rPr>
          <w:rFonts w:ascii="Times New Roman" w:hAnsi="Times New Roman"/>
          <w:b/>
          <w:spacing w:val="4"/>
          <w:sz w:val="24"/>
          <w:szCs w:val="24"/>
        </w:rPr>
        <w:t>5. Задачи на сопоставление (перебор, выборку) географических объектов</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right="57"/>
        <w:jc w:val="both"/>
        <w:rPr>
          <w:rFonts w:ascii="Times New Roman" w:hAnsi="Times New Roman"/>
          <w:b/>
          <w:spacing w:val="4"/>
          <w:sz w:val="24"/>
          <w:szCs w:val="24"/>
        </w:rPr>
      </w:pPr>
      <w:r w:rsidRPr="00924AD7">
        <w:rPr>
          <w:rFonts w:ascii="Times New Roman" w:hAnsi="Times New Roman"/>
          <w:b/>
          <w:spacing w:val="4"/>
          <w:sz w:val="24"/>
          <w:szCs w:val="24"/>
        </w:rPr>
        <w:tab/>
        <w:t>для 7 и 11 классов</w:t>
      </w:r>
    </w:p>
    <w:p w:rsidR="002A2A02" w:rsidRPr="00924AD7" w:rsidRDefault="002A2A02" w:rsidP="00924AD7">
      <w:pPr>
        <w:widowControl w:val="0"/>
        <w:numPr>
          <w:ilvl w:val="0"/>
          <w:numId w:val="2"/>
        </w:numPr>
        <w:shd w:val="clear" w:color="auto" w:fill="FFFFFF"/>
        <w:tabs>
          <w:tab w:val="left" w:pos="0"/>
        </w:tabs>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Укажите, в каком из следующих городов – Буэнос-Айрес, Джакарта, Париж, Триполи – в июле и январе:</w:t>
      </w: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1) теплее всего; 2) холоднее всего; 3) выпадает больше всего осадков; 4) выпадает меньше всего осадков.</w:t>
      </w: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b/>
          <w:spacing w:val="4"/>
          <w:sz w:val="24"/>
          <w:szCs w:val="24"/>
        </w:rPr>
      </w:pPr>
      <w:r w:rsidRPr="00924AD7">
        <w:rPr>
          <w:rFonts w:ascii="Times New Roman" w:hAnsi="Times New Roman"/>
          <w:b/>
          <w:spacing w:val="4"/>
          <w:sz w:val="24"/>
          <w:szCs w:val="24"/>
        </w:rPr>
        <w:tab/>
        <w:t>для 10 и 11 классов</w:t>
      </w:r>
    </w:p>
    <w:p w:rsidR="002A2A02" w:rsidRPr="00924AD7" w:rsidRDefault="002A2A02" w:rsidP="00924AD7">
      <w:pPr>
        <w:widowControl w:val="0"/>
        <w:numPr>
          <w:ilvl w:val="0"/>
          <w:numId w:val="2"/>
        </w:numPr>
        <w:shd w:val="clear" w:color="auto" w:fill="FFFFFF"/>
        <w:tabs>
          <w:tab w:val="left" w:pos="720"/>
        </w:tabs>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В каких странах больше половины населения соблюдает пост в месяц рамадан? (нужное подчеркните):</w:t>
      </w:r>
    </w:p>
    <w:p w:rsidR="002A2A02" w:rsidRPr="00924AD7" w:rsidRDefault="002A2A02" w:rsidP="00924AD7">
      <w:pPr>
        <w:widowControl w:val="0"/>
        <w:shd w:val="clear" w:color="auto" w:fill="FFFFFF"/>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Страны: Албания, Бангладеш, Болгария, Израиль, Индия, Индонезия, Китай, Мавритания, Сирия, Сомали, Швеция, Япония?</w:t>
      </w: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b/>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b/>
          <w:spacing w:val="4"/>
          <w:sz w:val="24"/>
          <w:szCs w:val="24"/>
        </w:rPr>
      </w:pPr>
      <w:r w:rsidRPr="00924AD7">
        <w:rPr>
          <w:rFonts w:ascii="Times New Roman" w:hAnsi="Times New Roman"/>
          <w:b/>
          <w:spacing w:val="4"/>
          <w:sz w:val="24"/>
          <w:szCs w:val="24"/>
        </w:rPr>
        <w:t>6. Задачи на анализ причинно-следственных связей</w:t>
      </w: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b/>
          <w:spacing w:val="4"/>
          <w:sz w:val="24"/>
          <w:szCs w:val="24"/>
        </w:rPr>
      </w:pPr>
      <w:r w:rsidRPr="00924AD7">
        <w:rPr>
          <w:rFonts w:ascii="Times New Roman" w:hAnsi="Times New Roman"/>
          <w:b/>
          <w:spacing w:val="4"/>
          <w:sz w:val="24"/>
          <w:szCs w:val="24"/>
        </w:rPr>
        <w:tab/>
        <w:t>для 7, 10 и 11 классов</w:t>
      </w:r>
    </w:p>
    <w:p w:rsidR="002A2A02" w:rsidRPr="00924AD7" w:rsidRDefault="002A2A02" w:rsidP="00924AD7">
      <w:pPr>
        <w:pStyle w:val="a8"/>
        <w:numPr>
          <w:ilvl w:val="0"/>
          <w:numId w:val="2"/>
        </w:numPr>
        <w:spacing w:line="360" w:lineRule="auto"/>
        <w:rPr>
          <w:sz w:val="24"/>
          <w:szCs w:val="24"/>
        </w:rPr>
      </w:pPr>
      <w:r w:rsidRPr="00924AD7">
        <w:rPr>
          <w:sz w:val="24"/>
          <w:szCs w:val="24"/>
        </w:rPr>
        <w:t xml:space="preserve">На земном шаре существует всего один район, где восточное побережье материка вне тропической зоны занято пустыней. Что это за материк, как называется этот район и на территории какого государства он находится? Почему этот район отличается столь «нетипичным» климатом? </w:t>
      </w: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b/>
          <w:spacing w:val="4"/>
          <w:sz w:val="24"/>
          <w:szCs w:val="24"/>
        </w:rPr>
      </w:pPr>
      <w:r w:rsidRPr="00924AD7">
        <w:rPr>
          <w:rFonts w:ascii="Times New Roman" w:hAnsi="Times New Roman"/>
          <w:b/>
          <w:spacing w:val="4"/>
          <w:sz w:val="24"/>
          <w:szCs w:val="24"/>
        </w:rPr>
        <w:tab/>
        <w:t>для 10 и 11 классов</w:t>
      </w:r>
    </w:p>
    <w:p w:rsidR="002A2A02" w:rsidRPr="00924AD7" w:rsidRDefault="002A2A02" w:rsidP="00924AD7">
      <w:pPr>
        <w:widowControl w:val="0"/>
        <w:numPr>
          <w:ilvl w:val="0"/>
          <w:numId w:val="2"/>
        </w:numPr>
        <w:shd w:val="clear" w:color="auto" w:fill="FFFFFF"/>
        <w:autoSpaceDE w:val="0"/>
        <w:autoSpaceDN w:val="0"/>
        <w:adjustRightInd w:val="0"/>
        <w:spacing w:after="0" w:line="360" w:lineRule="auto"/>
        <w:jc w:val="both"/>
        <w:rPr>
          <w:rFonts w:ascii="Times New Roman" w:hAnsi="Times New Roman"/>
          <w:spacing w:val="4"/>
          <w:sz w:val="24"/>
          <w:szCs w:val="24"/>
        </w:rPr>
      </w:pPr>
      <w:r w:rsidRPr="00924AD7">
        <w:rPr>
          <w:rFonts w:ascii="Times New Roman" w:hAnsi="Times New Roman"/>
          <w:spacing w:val="4"/>
          <w:sz w:val="24"/>
          <w:szCs w:val="24"/>
        </w:rPr>
        <w:t>Представьте, что вы организатор международной конференции по проблемам экологии и хозяйственного использования акватории Северного моря. Представителей каких стран и специалистов в каких областях науки и техники вы сочли бы необходимым пригласить? Какие темы для обсуждения на конференции вы бы выбрали?</w:t>
      </w: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jc w:val="both"/>
        <w:rPr>
          <w:rFonts w:ascii="Times New Roman" w:hAnsi="Times New Roman"/>
          <w:b/>
          <w:spacing w:val="4"/>
          <w:sz w:val="24"/>
          <w:szCs w:val="24"/>
        </w:rPr>
      </w:pPr>
      <w:r w:rsidRPr="00924AD7">
        <w:rPr>
          <w:rFonts w:ascii="Times New Roman" w:hAnsi="Times New Roman"/>
          <w:b/>
          <w:spacing w:val="4"/>
          <w:sz w:val="24"/>
          <w:szCs w:val="24"/>
        </w:rPr>
        <w:t>7. Краеведческие задачи</w:t>
      </w:r>
    </w:p>
    <w:p w:rsidR="002A2A02" w:rsidRPr="00924AD7" w:rsidRDefault="002A2A02" w:rsidP="00924AD7">
      <w:pPr>
        <w:spacing w:after="0" w:line="360" w:lineRule="auto"/>
        <w:ind w:firstLine="708"/>
        <w:jc w:val="both"/>
        <w:rPr>
          <w:rFonts w:ascii="Times New Roman" w:hAnsi="Times New Roman"/>
          <w:b/>
          <w:bCs/>
          <w:sz w:val="24"/>
          <w:szCs w:val="24"/>
        </w:rPr>
      </w:pPr>
      <w:r w:rsidRPr="00924AD7">
        <w:rPr>
          <w:rFonts w:ascii="Times New Roman" w:hAnsi="Times New Roman"/>
          <w:b/>
          <w:spacing w:val="4"/>
          <w:sz w:val="24"/>
          <w:szCs w:val="24"/>
        </w:rPr>
        <w:t>для 6-7 классов</w:t>
      </w:r>
    </w:p>
    <w:p w:rsidR="002A2A02" w:rsidRPr="00924AD7" w:rsidRDefault="002A2A02" w:rsidP="00924AD7">
      <w:pPr>
        <w:numPr>
          <w:ilvl w:val="0"/>
          <w:numId w:val="2"/>
        </w:numPr>
        <w:spacing w:after="0" w:line="360" w:lineRule="auto"/>
        <w:jc w:val="both"/>
        <w:rPr>
          <w:rFonts w:ascii="Times New Roman" w:hAnsi="Times New Roman"/>
          <w:sz w:val="24"/>
          <w:szCs w:val="24"/>
        </w:rPr>
      </w:pPr>
      <w:r w:rsidRPr="00924AD7">
        <w:rPr>
          <w:rFonts w:ascii="Times New Roman" w:hAnsi="Times New Roman"/>
          <w:sz w:val="24"/>
          <w:szCs w:val="24"/>
        </w:rPr>
        <w:t>Назовите улицы, проспекты и площади вашего города, носящие имена географов-путешественников.</w:t>
      </w:r>
    </w:p>
    <w:p w:rsidR="002A2A02" w:rsidRPr="00924AD7" w:rsidRDefault="002A2A02" w:rsidP="00924AD7">
      <w:pPr>
        <w:spacing w:after="0" w:line="360" w:lineRule="auto"/>
        <w:jc w:val="both"/>
        <w:rPr>
          <w:rFonts w:ascii="Times New Roman" w:hAnsi="Times New Roman"/>
          <w:spacing w:val="4"/>
          <w:sz w:val="24"/>
          <w:szCs w:val="24"/>
        </w:rPr>
      </w:pPr>
    </w:p>
    <w:p w:rsidR="002A2A02" w:rsidRPr="00924AD7" w:rsidRDefault="002A2A02" w:rsidP="00924AD7">
      <w:pPr>
        <w:spacing w:after="0" w:line="360" w:lineRule="auto"/>
        <w:ind w:firstLine="708"/>
        <w:jc w:val="both"/>
        <w:rPr>
          <w:rFonts w:ascii="Times New Roman" w:hAnsi="Times New Roman"/>
          <w:b/>
          <w:bCs/>
          <w:sz w:val="24"/>
          <w:szCs w:val="24"/>
        </w:rPr>
      </w:pPr>
      <w:r w:rsidRPr="00924AD7">
        <w:rPr>
          <w:rFonts w:ascii="Times New Roman" w:hAnsi="Times New Roman"/>
          <w:b/>
          <w:spacing w:val="4"/>
          <w:sz w:val="24"/>
          <w:szCs w:val="24"/>
        </w:rPr>
        <w:t>Для 8-11 классов</w:t>
      </w:r>
    </w:p>
    <w:p w:rsidR="002A2A02" w:rsidRPr="00924AD7" w:rsidRDefault="002A2A02" w:rsidP="00924AD7">
      <w:pPr>
        <w:numPr>
          <w:ilvl w:val="0"/>
          <w:numId w:val="2"/>
        </w:numPr>
        <w:spacing w:after="0" w:line="360" w:lineRule="auto"/>
        <w:jc w:val="both"/>
        <w:rPr>
          <w:rFonts w:ascii="Times New Roman" w:hAnsi="Times New Roman"/>
          <w:sz w:val="24"/>
          <w:szCs w:val="24"/>
        </w:rPr>
      </w:pPr>
      <w:r w:rsidRPr="00924AD7">
        <w:rPr>
          <w:rFonts w:ascii="Times New Roman" w:hAnsi="Times New Roman"/>
          <w:sz w:val="24"/>
          <w:szCs w:val="24"/>
        </w:rPr>
        <w:t>Назовите формы рельефа, включая созданные человеком, которые вы можете увидеть на территории вашей области.</w:t>
      </w:r>
    </w:p>
    <w:p w:rsidR="002A2A02" w:rsidRPr="00924AD7" w:rsidRDefault="002A2A02" w:rsidP="00924AD7">
      <w:pPr>
        <w:widowControl w:val="0"/>
        <w:shd w:val="clear" w:color="auto" w:fill="FFFFFF"/>
        <w:tabs>
          <w:tab w:val="left" w:pos="0"/>
        </w:tabs>
        <w:autoSpaceDE w:val="0"/>
        <w:autoSpaceDN w:val="0"/>
        <w:adjustRightInd w:val="0"/>
        <w:spacing w:after="120" w:line="360" w:lineRule="auto"/>
        <w:ind w:left="57" w:firstLine="720"/>
        <w:jc w:val="both"/>
        <w:rPr>
          <w:rFonts w:ascii="Times New Roman" w:eastAsia="MS Mincho" w:hAnsi="Times New Roman"/>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120" w:line="360" w:lineRule="auto"/>
        <w:ind w:left="57" w:firstLine="720"/>
        <w:jc w:val="both"/>
        <w:rPr>
          <w:rFonts w:ascii="Times New Roman" w:eastAsia="MS Mincho" w:hAnsi="Times New Roman"/>
          <w:b/>
          <w:sz w:val="24"/>
          <w:szCs w:val="24"/>
        </w:rPr>
      </w:pPr>
      <w:r w:rsidRPr="00924AD7">
        <w:rPr>
          <w:rFonts w:ascii="Times New Roman" w:eastAsia="MS Mincho" w:hAnsi="Times New Roman"/>
          <w:b/>
          <w:sz w:val="24"/>
          <w:szCs w:val="24"/>
        </w:rPr>
        <w:t>Мультимедийный конкурс знатоков географии</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 xml:space="preserve">После подведения итогов теоретического тура школьного этапа Олимпиады проводится общешкольный мультимедийный конкурс знатоков географии. Его участниками становятся победители и/или призеры от параллелей всех классов. Как показывает опыт, различия в географической эрудиции между интересующимися географией школьниками разных возрастных групп не столь существенны, чтобы предопределить результаты конкурса. Иногда даже на заключительном этапе Всероссийской олимпиады лучшие результаты в конкурсе знатоков были у школьников 9 классов. Таким образом, школьный конкурс знатоков может стать не только ярким праздником географии. Он позволит выявить, в совокупности с результатами теоретического тура, кандидатов для участия в следующем – муниципальном этапе Олимпиады. </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Конкурс знатоков географии – зрелищное мероприятие, которое проводится в форме интеллектуального конкурса-игры, хорошо известной школьникам по соответствующим телевизионным передачам. Участие и, особенно, победа в конкурсе знатоков дает возможность для поощрения интересующихся географией школьников и, одновременно,  для подготовки их к аналогичным конкурсам, проводящимся в рамках последующих этапов Всероссийской олимпиады по географии. В некоторых странах мира, например, в США, школьный этап национальной олимпиады по географии проводится именно в виде подобного конкурса.</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Конкурс знатоков географии проводится для учащихся разных параллелей, поэтому его задания должны быть составлены в основном с учетом следующих знаний, умений и навыков:</w:t>
      </w:r>
    </w:p>
    <w:p w:rsidR="002A2A02" w:rsidRPr="00924AD7" w:rsidRDefault="002A2A02" w:rsidP="00924AD7">
      <w:pPr>
        <w:widowControl w:val="0"/>
        <w:numPr>
          <w:ilvl w:val="0"/>
          <w:numId w:val="1"/>
        </w:numPr>
        <w:shd w:val="clear" w:color="auto" w:fill="FFFFFF"/>
        <w:tabs>
          <w:tab w:val="clear" w:pos="851"/>
          <w:tab w:val="num" w:pos="360"/>
        </w:tabs>
        <w:autoSpaceDE w:val="0"/>
        <w:autoSpaceDN w:val="0"/>
        <w:adjustRightInd w:val="0"/>
        <w:spacing w:after="0" w:line="360" w:lineRule="auto"/>
        <w:ind w:left="360" w:hanging="360"/>
        <w:jc w:val="both"/>
        <w:rPr>
          <w:rFonts w:ascii="Times New Roman" w:hAnsi="Times New Roman"/>
          <w:spacing w:val="4"/>
          <w:sz w:val="24"/>
          <w:szCs w:val="24"/>
        </w:rPr>
      </w:pPr>
      <w:r w:rsidRPr="00924AD7">
        <w:rPr>
          <w:rFonts w:ascii="Times New Roman" w:hAnsi="Times New Roman"/>
          <w:spacing w:val="4"/>
          <w:sz w:val="24"/>
          <w:szCs w:val="24"/>
        </w:rPr>
        <w:t>знание географической номенклатуры (в том числе, «самые-самые» высокие горы, длинные реки, крупные города, многочисленные народы, большие и малые страны и т.п.);</w:t>
      </w:r>
    </w:p>
    <w:p w:rsidR="002A2A02" w:rsidRPr="00924AD7" w:rsidRDefault="002A2A02" w:rsidP="00924AD7">
      <w:pPr>
        <w:widowControl w:val="0"/>
        <w:numPr>
          <w:ilvl w:val="0"/>
          <w:numId w:val="1"/>
        </w:numPr>
        <w:shd w:val="clear" w:color="auto" w:fill="FFFFFF"/>
        <w:tabs>
          <w:tab w:val="clear" w:pos="851"/>
          <w:tab w:val="num" w:pos="360"/>
        </w:tabs>
        <w:autoSpaceDE w:val="0"/>
        <w:autoSpaceDN w:val="0"/>
        <w:adjustRightInd w:val="0"/>
        <w:spacing w:after="0" w:line="360" w:lineRule="auto"/>
        <w:ind w:left="360" w:hanging="360"/>
        <w:jc w:val="both"/>
        <w:rPr>
          <w:rFonts w:ascii="Times New Roman" w:hAnsi="Times New Roman"/>
          <w:spacing w:val="4"/>
          <w:sz w:val="24"/>
          <w:szCs w:val="24"/>
        </w:rPr>
      </w:pPr>
      <w:r w:rsidRPr="00924AD7">
        <w:rPr>
          <w:rFonts w:ascii="Times New Roman" w:hAnsi="Times New Roman"/>
          <w:spacing w:val="4"/>
          <w:sz w:val="24"/>
          <w:szCs w:val="24"/>
        </w:rPr>
        <w:t>знание терминов, относящихся к разделам школьного курса географии, изучаемым в 6-7 классах («План и карта», «Форма и размеры Земли», «География материков и океанов», и т.д.);</w:t>
      </w:r>
    </w:p>
    <w:p w:rsidR="002A2A02" w:rsidRPr="00924AD7" w:rsidRDefault="002A2A02" w:rsidP="00924AD7">
      <w:pPr>
        <w:widowControl w:val="0"/>
        <w:numPr>
          <w:ilvl w:val="0"/>
          <w:numId w:val="1"/>
        </w:numPr>
        <w:shd w:val="clear" w:color="auto" w:fill="FFFFFF"/>
        <w:tabs>
          <w:tab w:val="clear" w:pos="851"/>
          <w:tab w:val="num" w:pos="360"/>
        </w:tabs>
        <w:autoSpaceDE w:val="0"/>
        <w:autoSpaceDN w:val="0"/>
        <w:adjustRightInd w:val="0"/>
        <w:spacing w:after="0" w:line="360" w:lineRule="auto"/>
        <w:ind w:left="360" w:hanging="360"/>
        <w:jc w:val="both"/>
        <w:rPr>
          <w:rFonts w:ascii="Times New Roman" w:hAnsi="Times New Roman"/>
          <w:spacing w:val="4"/>
          <w:sz w:val="24"/>
          <w:szCs w:val="24"/>
        </w:rPr>
      </w:pPr>
      <w:r w:rsidRPr="00924AD7">
        <w:rPr>
          <w:rFonts w:ascii="Times New Roman" w:hAnsi="Times New Roman"/>
          <w:spacing w:val="4"/>
          <w:sz w:val="24"/>
          <w:szCs w:val="24"/>
        </w:rPr>
        <w:t>умение «привязать» географические объекты к местности (вопросы типа «где находится», «с кем граничит», «через территорию каких стран проходит», «куда впадает» и т.п.);</w:t>
      </w:r>
    </w:p>
    <w:p w:rsidR="002A2A02" w:rsidRPr="00924AD7" w:rsidRDefault="002A2A02" w:rsidP="00924AD7">
      <w:pPr>
        <w:widowControl w:val="0"/>
        <w:numPr>
          <w:ilvl w:val="0"/>
          <w:numId w:val="1"/>
        </w:numPr>
        <w:shd w:val="clear" w:color="auto" w:fill="FFFFFF"/>
        <w:tabs>
          <w:tab w:val="clear" w:pos="851"/>
          <w:tab w:val="num" w:pos="360"/>
        </w:tabs>
        <w:autoSpaceDE w:val="0"/>
        <w:autoSpaceDN w:val="0"/>
        <w:adjustRightInd w:val="0"/>
        <w:spacing w:after="0" w:line="360" w:lineRule="auto"/>
        <w:ind w:left="360" w:hanging="360"/>
        <w:jc w:val="both"/>
        <w:rPr>
          <w:rFonts w:ascii="Times New Roman" w:hAnsi="Times New Roman"/>
          <w:spacing w:val="4"/>
          <w:sz w:val="24"/>
          <w:szCs w:val="24"/>
        </w:rPr>
      </w:pPr>
      <w:r w:rsidRPr="00924AD7">
        <w:rPr>
          <w:rFonts w:ascii="Times New Roman" w:hAnsi="Times New Roman"/>
          <w:spacing w:val="4"/>
          <w:sz w:val="24"/>
          <w:szCs w:val="24"/>
        </w:rPr>
        <w:t>навыки чтения географических карт, в том числе для определения страны (территории) по расширяющемуся полю карты или по ее контуру;</w:t>
      </w:r>
    </w:p>
    <w:p w:rsidR="002A2A02" w:rsidRPr="00924AD7" w:rsidRDefault="002A2A02" w:rsidP="00924AD7">
      <w:pPr>
        <w:widowControl w:val="0"/>
        <w:numPr>
          <w:ilvl w:val="0"/>
          <w:numId w:val="1"/>
        </w:numPr>
        <w:shd w:val="clear" w:color="auto" w:fill="FFFFFF"/>
        <w:tabs>
          <w:tab w:val="clear" w:pos="851"/>
          <w:tab w:val="num" w:pos="360"/>
        </w:tabs>
        <w:autoSpaceDE w:val="0"/>
        <w:autoSpaceDN w:val="0"/>
        <w:adjustRightInd w:val="0"/>
        <w:spacing w:after="0" w:line="360" w:lineRule="auto"/>
        <w:ind w:left="360" w:hanging="360"/>
        <w:jc w:val="both"/>
        <w:rPr>
          <w:rFonts w:ascii="Times New Roman" w:hAnsi="Times New Roman"/>
          <w:spacing w:val="4"/>
          <w:sz w:val="24"/>
          <w:szCs w:val="24"/>
        </w:rPr>
      </w:pPr>
      <w:r w:rsidRPr="00924AD7">
        <w:rPr>
          <w:rFonts w:ascii="Times New Roman" w:hAnsi="Times New Roman"/>
          <w:spacing w:val="4"/>
          <w:sz w:val="24"/>
          <w:szCs w:val="24"/>
        </w:rPr>
        <w:t>широкую эрудицию, в том числе знание национальной символики (флаги, гербы), национальных валют стран мира;</w:t>
      </w:r>
    </w:p>
    <w:p w:rsidR="002A2A02" w:rsidRPr="00924AD7" w:rsidRDefault="002A2A02" w:rsidP="00924AD7">
      <w:pPr>
        <w:widowControl w:val="0"/>
        <w:numPr>
          <w:ilvl w:val="0"/>
          <w:numId w:val="1"/>
        </w:numPr>
        <w:shd w:val="clear" w:color="auto" w:fill="FFFFFF"/>
        <w:tabs>
          <w:tab w:val="clear" w:pos="851"/>
          <w:tab w:val="num" w:pos="360"/>
        </w:tabs>
        <w:autoSpaceDE w:val="0"/>
        <w:autoSpaceDN w:val="0"/>
        <w:adjustRightInd w:val="0"/>
        <w:spacing w:after="0" w:line="360" w:lineRule="auto"/>
        <w:ind w:left="360" w:hanging="360"/>
        <w:jc w:val="both"/>
        <w:rPr>
          <w:rFonts w:ascii="Times New Roman" w:hAnsi="Times New Roman"/>
          <w:spacing w:val="4"/>
          <w:sz w:val="24"/>
          <w:szCs w:val="24"/>
        </w:rPr>
      </w:pPr>
      <w:r w:rsidRPr="00924AD7">
        <w:rPr>
          <w:rFonts w:ascii="Times New Roman" w:hAnsi="Times New Roman"/>
          <w:spacing w:val="4"/>
          <w:sz w:val="24"/>
          <w:szCs w:val="24"/>
        </w:rPr>
        <w:t>умение атрибу</w:t>
      </w:r>
      <w:r w:rsidR="001C0E84" w:rsidRPr="00924AD7">
        <w:rPr>
          <w:rFonts w:ascii="Times New Roman" w:hAnsi="Times New Roman"/>
          <w:spacing w:val="4"/>
          <w:sz w:val="24"/>
          <w:szCs w:val="24"/>
        </w:rPr>
        <w:t>т</w:t>
      </w:r>
      <w:r w:rsidRPr="00924AD7">
        <w:rPr>
          <w:rFonts w:ascii="Times New Roman" w:hAnsi="Times New Roman"/>
          <w:spacing w:val="4"/>
          <w:sz w:val="24"/>
          <w:szCs w:val="24"/>
        </w:rPr>
        <w:t>ировать артефакты (предметы быта, одежды, «экзотические» продукты питания) со странами, на территории которых они распространены;</w:t>
      </w:r>
    </w:p>
    <w:p w:rsidR="002A2A02" w:rsidRPr="00924AD7" w:rsidRDefault="002A2A02" w:rsidP="00924AD7">
      <w:pPr>
        <w:widowControl w:val="0"/>
        <w:numPr>
          <w:ilvl w:val="0"/>
          <w:numId w:val="1"/>
        </w:numPr>
        <w:shd w:val="clear" w:color="auto" w:fill="FFFFFF"/>
        <w:tabs>
          <w:tab w:val="clear" w:pos="851"/>
          <w:tab w:val="num" w:pos="360"/>
        </w:tabs>
        <w:autoSpaceDE w:val="0"/>
        <w:autoSpaceDN w:val="0"/>
        <w:adjustRightInd w:val="0"/>
        <w:spacing w:after="0" w:line="360" w:lineRule="auto"/>
        <w:ind w:left="360" w:hanging="360"/>
        <w:jc w:val="both"/>
        <w:rPr>
          <w:rFonts w:ascii="Times New Roman" w:hAnsi="Times New Roman"/>
          <w:spacing w:val="4"/>
          <w:sz w:val="24"/>
          <w:szCs w:val="24"/>
        </w:rPr>
      </w:pPr>
      <w:r w:rsidRPr="00924AD7">
        <w:rPr>
          <w:rFonts w:ascii="Times New Roman" w:hAnsi="Times New Roman"/>
          <w:spacing w:val="4"/>
          <w:sz w:val="24"/>
          <w:szCs w:val="24"/>
        </w:rPr>
        <w:t>умение «проецировать» на географическое поле знаний информацию, полученную в ходе изучения других школьных предметов (истории, биологии, литературы, музыки).</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eastAsia="MS Mincho" w:hAnsi="Times New Roman"/>
          <w:sz w:val="24"/>
          <w:szCs w:val="24"/>
        </w:rPr>
      </w:pPr>
      <w:r w:rsidRPr="00924AD7">
        <w:rPr>
          <w:rFonts w:ascii="Times New Roman" w:eastAsia="MS Mincho" w:hAnsi="Times New Roman"/>
          <w:sz w:val="24"/>
          <w:szCs w:val="24"/>
        </w:rPr>
        <w:t>Всего задание конкурса знатоков географии может включать 15-20 вопросов разного уровня сложности.</w:t>
      </w:r>
      <w:r w:rsidR="007B4D38" w:rsidRPr="00924AD7">
        <w:rPr>
          <w:rFonts w:ascii="Times New Roman" w:eastAsia="MS Mincho" w:hAnsi="Times New Roman"/>
          <w:sz w:val="24"/>
          <w:szCs w:val="24"/>
        </w:rPr>
        <w:t xml:space="preserve"> Рекомендуемая общая продолжительность конкурса знатоков – 1,5 часа.</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hAnsi="Times New Roman"/>
          <w:spacing w:val="4"/>
          <w:sz w:val="24"/>
          <w:szCs w:val="24"/>
        </w:rPr>
      </w:pPr>
      <w:r w:rsidRPr="00924AD7">
        <w:rPr>
          <w:rFonts w:ascii="Times New Roman" w:hAnsi="Times New Roman"/>
          <w:spacing w:val="4"/>
          <w:sz w:val="24"/>
          <w:szCs w:val="24"/>
        </w:rPr>
        <w:t>Видеоряд для проведения конкурса знатоков географии подбирается на основе личных фотоархивов, коллекций школьных музеев, и/или из источников в сети Интернет (например, из электронной энциклопедии «Википедия»).</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hAnsi="Times New Roman"/>
          <w:b/>
          <w:spacing w:val="4"/>
          <w:sz w:val="24"/>
          <w:szCs w:val="24"/>
        </w:rPr>
      </w:pPr>
    </w:p>
    <w:p w:rsidR="002A2A02" w:rsidRPr="00924AD7" w:rsidRDefault="002A2A02" w:rsidP="00924AD7">
      <w:pPr>
        <w:spacing w:line="360" w:lineRule="auto"/>
        <w:rPr>
          <w:rFonts w:ascii="Times New Roman" w:hAnsi="Times New Roman"/>
          <w:b/>
          <w:spacing w:val="4"/>
          <w:sz w:val="24"/>
          <w:szCs w:val="24"/>
        </w:rPr>
      </w:pPr>
      <w:r w:rsidRPr="00924AD7">
        <w:rPr>
          <w:rFonts w:ascii="Times New Roman" w:hAnsi="Times New Roman"/>
          <w:b/>
          <w:spacing w:val="4"/>
          <w:sz w:val="24"/>
          <w:szCs w:val="24"/>
        </w:rPr>
        <w:t>Примерный сценарий проведения конкурса знатоков географии</w:t>
      </w:r>
      <w:r w:rsidRPr="00924AD7">
        <w:rPr>
          <w:rStyle w:val="a3"/>
          <w:rFonts w:ascii="Times New Roman" w:hAnsi="Times New Roman"/>
          <w:b/>
          <w:spacing w:val="4"/>
          <w:sz w:val="24"/>
          <w:szCs w:val="24"/>
        </w:rPr>
        <w:footnoteReference w:id="4"/>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hAnsi="Times New Roman"/>
          <w:spacing w:val="4"/>
          <w:sz w:val="24"/>
          <w:szCs w:val="24"/>
        </w:rPr>
      </w:pPr>
      <w:r w:rsidRPr="00924AD7">
        <w:rPr>
          <w:rFonts w:ascii="Times New Roman" w:hAnsi="Times New Roman"/>
          <w:b/>
          <w:spacing w:val="4"/>
          <w:sz w:val="24"/>
          <w:szCs w:val="24"/>
        </w:rPr>
        <w:t>1.</w:t>
      </w:r>
      <w:r w:rsidRPr="00924AD7">
        <w:rPr>
          <w:rFonts w:ascii="Times New Roman" w:hAnsi="Times New Roman"/>
          <w:spacing w:val="4"/>
          <w:sz w:val="24"/>
          <w:szCs w:val="24"/>
        </w:rPr>
        <w:t xml:space="preserve"> На сцену вызываются победители и призеры от каждой параллели  (всего не более 20-24 школьников). Каждый из них получает пронумерованные листки для ответов на вопросы конкурса.</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hAnsi="Times New Roman"/>
          <w:spacing w:val="4"/>
          <w:sz w:val="24"/>
          <w:szCs w:val="24"/>
        </w:rPr>
      </w:pPr>
      <w:r w:rsidRPr="00924AD7">
        <w:rPr>
          <w:rFonts w:ascii="Times New Roman" w:hAnsi="Times New Roman"/>
          <w:b/>
          <w:spacing w:val="4"/>
          <w:sz w:val="24"/>
          <w:szCs w:val="24"/>
        </w:rPr>
        <w:t>2.</w:t>
      </w:r>
      <w:r w:rsidRPr="00924AD7">
        <w:rPr>
          <w:rFonts w:ascii="Times New Roman" w:hAnsi="Times New Roman"/>
          <w:spacing w:val="4"/>
          <w:sz w:val="24"/>
          <w:szCs w:val="24"/>
        </w:rPr>
        <w:t xml:space="preserve"> Ведущий (учитель географии) задает первый вопрос, на ответ дается до 30 секунд. Ассистент собирает у участников первый листок для ответа. Листок передается жюри (2-3 человека) для проверки и оценки.</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hAnsi="Times New Roman"/>
          <w:spacing w:val="4"/>
          <w:sz w:val="24"/>
          <w:szCs w:val="24"/>
        </w:rPr>
      </w:pPr>
      <w:r w:rsidRPr="00924AD7">
        <w:rPr>
          <w:rFonts w:ascii="Times New Roman" w:hAnsi="Times New Roman"/>
          <w:b/>
          <w:spacing w:val="4"/>
          <w:sz w:val="24"/>
          <w:szCs w:val="24"/>
        </w:rPr>
        <w:t>3.</w:t>
      </w:r>
      <w:r w:rsidRPr="00924AD7">
        <w:rPr>
          <w:rFonts w:ascii="Times New Roman" w:hAnsi="Times New Roman"/>
          <w:spacing w:val="4"/>
          <w:sz w:val="24"/>
          <w:szCs w:val="24"/>
        </w:rPr>
        <w:t xml:space="preserve"> Процедура, описанная в п. 2., повторяется 4 раза. Целесообразно чередовать вопросы «с голоса», с использованием видеоряда (например, фотографий географических объектов, которые требуется определить), демонстраций различных артефактов (например, традиционных головных уборов) и заслушиванием аудиозаписей (национальных песен, гимнов, танцевальных мелодий; например, украинского гопака, аргентинского танго и т.п.). Вопросы, особенно на начальной стадии конкурса, должны быть короткими, например: </w:t>
      </w:r>
      <w:r w:rsidRPr="00924AD7">
        <w:rPr>
          <w:rFonts w:ascii="Times New Roman" w:hAnsi="Times New Roman"/>
          <w:i/>
          <w:spacing w:val="4"/>
          <w:sz w:val="24"/>
          <w:szCs w:val="24"/>
        </w:rPr>
        <w:t>«Мелодию национального танца какой страны вы слышите?»</w:t>
      </w:r>
      <w:r w:rsidRPr="00924AD7">
        <w:rPr>
          <w:rFonts w:ascii="Times New Roman" w:hAnsi="Times New Roman"/>
          <w:spacing w:val="4"/>
          <w:sz w:val="24"/>
          <w:szCs w:val="24"/>
        </w:rPr>
        <w:t xml:space="preserve">, или </w:t>
      </w:r>
      <w:r w:rsidRPr="00924AD7">
        <w:rPr>
          <w:rFonts w:ascii="Times New Roman" w:hAnsi="Times New Roman"/>
          <w:i/>
          <w:spacing w:val="4"/>
          <w:sz w:val="24"/>
          <w:szCs w:val="24"/>
        </w:rPr>
        <w:t>«Какой всемирно известный памятник архитектуры вы видите на экране? В какой стране (в каком городе, на берегу какой реки, побережье какого моря) он расположен?»</w:t>
      </w:r>
      <w:r w:rsidRPr="00924AD7">
        <w:rPr>
          <w:rFonts w:ascii="Times New Roman" w:hAnsi="Times New Roman"/>
          <w:spacing w:val="4"/>
          <w:sz w:val="24"/>
          <w:szCs w:val="24"/>
        </w:rPr>
        <w:t xml:space="preserve"> </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hAnsi="Times New Roman"/>
          <w:spacing w:val="4"/>
          <w:sz w:val="24"/>
          <w:szCs w:val="24"/>
        </w:rPr>
      </w:pPr>
      <w:r w:rsidRPr="00924AD7">
        <w:rPr>
          <w:rFonts w:ascii="Times New Roman" w:hAnsi="Times New Roman"/>
          <w:b/>
          <w:spacing w:val="4"/>
          <w:sz w:val="24"/>
          <w:szCs w:val="24"/>
        </w:rPr>
        <w:t>4.</w:t>
      </w:r>
      <w:r w:rsidRPr="00924AD7">
        <w:rPr>
          <w:rFonts w:ascii="Times New Roman" w:hAnsi="Times New Roman"/>
          <w:spacing w:val="4"/>
          <w:sz w:val="24"/>
          <w:szCs w:val="24"/>
        </w:rPr>
        <w:t xml:space="preserve"> По итогам ответа на первые вопросы отсеивается половина участников. Оставшиеся участники продолжают отвечать на вопросы ведущего. После следующих 4 вопросов отсеивается еще половина участников. Аналогично проходит и следующий цикл конкурса, по итогам которого 4 участника попадают в полуфинал. На этих двух стадиях конкурса вопросы усложняются. Например, на экране школьникам демонстрируется уже не один, а несколько географических объектов (памятников архитектуры и т.п.), которые они должны не только опознать, но и выстроить в определенной последовательности (например, по тому, в какой последовательности расположены от истоков к устью реки города, в которых находятся архитектурные памятники; по времени их возникновения и т.п.). Особое внимание следует уделить вопросам на знание географических закономерностей. Например, демонстрируются изображения различных форм рельефа, из которых нужно выбрать те, которые образовались под воздействием определенных сил природы и назвать соответствующие факторы рельефообразования.</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hAnsi="Times New Roman"/>
          <w:spacing w:val="4"/>
          <w:sz w:val="24"/>
          <w:szCs w:val="24"/>
        </w:rPr>
      </w:pPr>
      <w:r w:rsidRPr="00924AD7">
        <w:rPr>
          <w:rFonts w:ascii="Times New Roman" w:hAnsi="Times New Roman"/>
          <w:b/>
          <w:spacing w:val="4"/>
          <w:sz w:val="24"/>
          <w:szCs w:val="24"/>
        </w:rPr>
        <w:t>5.</w:t>
      </w:r>
      <w:r w:rsidRPr="00924AD7">
        <w:rPr>
          <w:rFonts w:ascii="Times New Roman" w:hAnsi="Times New Roman"/>
          <w:spacing w:val="4"/>
          <w:sz w:val="24"/>
          <w:szCs w:val="24"/>
        </w:rPr>
        <w:t xml:space="preserve"> Полуфинал отличается еще более сложными вопросами  (их также 4), по результатам ответов на которые определяются 2 финалиста.</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hAnsi="Times New Roman"/>
          <w:spacing w:val="4"/>
          <w:sz w:val="24"/>
          <w:szCs w:val="24"/>
        </w:rPr>
      </w:pPr>
      <w:r w:rsidRPr="00924AD7">
        <w:rPr>
          <w:rFonts w:ascii="Times New Roman" w:hAnsi="Times New Roman"/>
          <w:b/>
          <w:spacing w:val="4"/>
          <w:sz w:val="24"/>
          <w:szCs w:val="24"/>
        </w:rPr>
        <w:t>6.</w:t>
      </w:r>
      <w:r w:rsidRPr="00924AD7">
        <w:rPr>
          <w:rFonts w:ascii="Times New Roman" w:hAnsi="Times New Roman"/>
          <w:spacing w:val="4"/>
          <w:sz w:val="24"/>
          <w:szCs w:val="24"/>
        </w:rPr>
        <w:t xml:space="preserve"> Победитель конкурса определяется в финале в результате «гандикапа»: ведущий задает вопрос, предполагающий множество ответов, и победителем считается участник, за которым осталось последнее слово. Например: </w:t>
      </w:r>
      <w:r w:rsidRPr="00924AD7">
        <w:rPr>
          <w:rFonts w:ascii="Times New Roman" w:hAnsi="Times New Roman"/>
          <w:i/>
          <w:spacing w:val="4"/>
          <w:sz w:val="24"/>
          <w:szCs w:val="24"/>
        </w:rPr>
        <w:t>«Перечислите островные государства мира»</w:t>
      </w:r>
      <w:r w:rsidRPr="00924AD7">
        <w:rPr>
          <w:rFonts w:ascii="Times New Roman" w:hAnsi="Times New Roman"/>
          <w:spacing w:val="4"/>
          <w:sz w:val="24"/>
          <w:szCs w:val="24"/>
        </w:rPr>
        <w:t xml:space="preserve">, или же: </w:t>
      </w:r>
      <w:r w:rsidRPr="00924AD7">
        <w:rPr>
          <w:rFonts w:ascii="Times New Roman" w:hAnsi="Times New Roman"/>
          <w:i/>
          <w:spacing w:val="4"/>
          <w:sz w:val="24"/>
          <w:szCs w:val="24"/>
        </w:rPr>
        <w:t>«Перечислите моря мирового океана»</w:t>
      </w:r>
      <w:r w:rsidRPr="00924AD7">
        <w:rPr>
          <w:rFonts w:ascii="Times New Roman" w:hAnsi="Times New Roman"/>
          <w:spacing w:val="4"/>
          <w:sz w:val="24"/>
          <w:szCs w:val="24"/>
        </w:rPr>
        <w:t>. Чтобы верно оценить ответы на этот вопрос, заранее необходимо подготовить полный перечень объектов, о которых идет речь.</w:t>
      </w:r>
    </w:p>
    <w:p w:rsidR="00BD1C78" w:rsidRPr="00924AD7" w:rsidRDefault="00BD1C78" w:rsidP="00924AD7">
      <w:pPr>
        <w:pStyle w:val="a4"/>
        <w:spacing w:line="360" w:lineRule="auto"/>
        <w:ind w:left="57" w:right="57" w:firstLine="709"/>
        <w:jc w:val="both"/>
        <w:rPr>
          <w:rFonts w:ascii="Times New Roman" w:eastAsia="MS Mincho" w:hAnsi="Times New Roman"/>
          <w:b/>
          <w:sz w:val="24"/>
          <w:szCs w:val="24"/>
        </w:rPr>
      </w:pPr>
    </w:p>
    <w:p w:rsidR="002A2A02" w:rsidRPr="00924AD7" w:rsidRDefault="00BD1C78" w:rsidP="00924AD7">
      <w:pPr>
        <w:pStyle w:val="a4"/>
        <w:spacing w:line="360" w:lineRule="auto"/>
        <w:ind w:left="57" w:right="57" w:firstLine="709"/>
        <w:jc w:val="both"/>
        <w:rPr>
          <w:rFonts w:ascii="Times New Roman" w:eastAsia="MS Mincho" w:hAnsi="Times New Roman"/>
          <w:b/>
          <w:sz w:val="24"/>
          <w:szCs w:val="24"/>
        </w:rPr>
      </w:pPr>
      <w:r w:rsidRPr="00924AD7">
        <w:rPr>
          <w:rFonts w:ascii="Times New Roman" w:eastAsia="MS Mincho" w:hAnsi="Times New Roman"/>
          <w:b/>
          <w:sz w:val="24"/>
          <w:szCs w:val="24"/>
          <w:lang w:val="en-US"/>
        </w:rPr>
        <w:br w:type="page"/>
      </w:r>
      <w:r w:rsidR="002A2A02" w:rsidRPr="00924AD7">
        <w:rPr>
          <w:rFonts w:ascii="Times New Roman" w:eastAsia="MS Mincho" w:hAnsi="Times New Roman"/>
          <w:b/>
          <w:sz w:val="24"/>
          <w:szCs w:val="24"/>
          <w:lang w:val="en-US"/>
        </w:rPr>
        <w:t>II</w:t>
      </w:r>
      <w:r w:rsidR="002A2A02" w:rsidRPr="00924AD7">
        <w:rPr>
          <w:rFonts w:ascii="Times New Roman" w:eastAsia="MS Mincho" w:hAnsi="Times New Roman"/>
          <w:b/>
          <w:sz w:val="24"/>
          <w:szCs w:val="24"/>
        </w:rPr>
        <w:t>. Муниципальный этап</w:t>
      </w:r>
    </w:p>
    <w:p w:rsidR="002A2A02" w:rsidRPr="00924AD7" w:rsidRDefault="002A2A02" w:rsidP="00924AD7">
      <w:pPr>
        <w:pStyle w:val="a4"/>
        <w:spacing w:line="360" w:lineRule="auto"/>
        <w:ind w:left="57" w:right="57" w:firstLine="709"/>
        <w:jc w:val="both"/>
        <w:rPr>
          <w:rFonts w:ascii="Times New Roman" w:eastAsia="MS Mincho" w:hAnsi="Times New Roman"/>
          <w:sz w:val="24"/>
          <w:szCs w:val="24"/>
        </w:rPr>
      </w:pPr>
    </w:p>
    <w:p w:rsidR="002A2A02" w:rsidRPr="00924AD7" w:rsidRDefault="002A2A02" w:rsidP="00924AD7">
      <w:pPr>
        <w:pStyle w:val="a4"/>
        <w:spacing w:line="360" w:lineRule="auto"/>
        <w:ind w:left="57" w:right="57" w:firstLine="709"/>
        <w:jc w:val="both"/>
        <w:rPr>
          <w:rFonts w:ascii="Times New Roman" w:eastAsia="MS Mincho" w:hAnsi="Times New Roman"/>
          <w:sz w:val="24"/>
          <w:szCs w:val="24"/>
        </w:rPr>
      </w:pPr>
      <w:r w:rsidRPr="00924AD7">
        <w:rPr>
          <w:rFonts w:ascii="Times New Roman" w:eastAsia="MS Mincho" w:hAnsi="Times New Roman"/>
          <w:sz w:val="24"/>
          <w:szCs w:val="24"/>
        </w:rPr>
        <w:t>Муниципальный этап Олимпиады целесообразно проводить в один тур, который может состоять из двух раундов – тестового и аналитического.</w:t>
      </w:r>
    </w:p>
    <w:p w:rsidR="002A2A02" w:rsidRPr="00924AD7" w:rsidRDefault="002A2A02" w:rsidP="00924AD7">
      <w:pPr>
        <w:pStyle w:val="a4"/>
        <w:spacing w:line="360" w:lineRule="auto"/>
        <w:ind w:left="57" w:right="57" w:firstLine="709"/>
        <w:jc w:val="both"/>
        <w:rPr>
          <w:rFonts w:ascii="Times New Roman" w:eastAsia="MS Mincho" w:hAnsi="Times New Roman"/>
          <w:sz w:val="24"/>
          <w:szCs w:val="24"/>
        </w:rPr>
      </w:pPr>
      <w:r w:rsidRPr="00924AD7">
        <w:rPr>
          <w:rFonts w:ascii="Times New Roman" w:eastAsia="MS Mincho" w:hAnsi="Times New Roman"/>
          <w:sz w:val="24"/>
          <w:szCs w:val="24"/>
        </w:rPr>
        <w:t>Оба раунда муниципального этапа Олимпиады проводятся в письменной форме по параллелям. Объединение параллелей в группы нецелесообразно в силу специфики построения школьного курса географии. Задания обоих раундов (тестового и аналитического) для каждой параллели должны строиться по принципу «накопленного итога»: в задания для 7 класса следует включать тесты и задачи по курсу для 6 класса, и т.д.</w:t>
      </w:r>
      <w:r w:rsidRPr="00924AD7">
        <w:rPr>
          <w:rStyle w:val="a3"/>
          <w:rFonts w:ascii="Times New Roman" w:eastAsia="MS Mincho" w:hAnsi="Times New Roman"/>
          <w:sz w:val="24"/>
          <w:szCs w:val="24"/>
        </w:rPr>
        <w:footnoteReference w:id="5"/>
      </w:r>
      <w:r w:rsidRPr="00924AD7">
        <w:rPr>
          <w:rFonts w:ascii="Times New Roman" w:eastAsia="MS Mincho" w:hAnsi="Times New Roman"/>
          <w:sz w:val="24"/>
          <w:szCs w:val="24"/>
        </w:rPr>
        <w:t xml:space="preserve"> Задания для 11 класса должны включать тесты и задачи по всему основному школьному курсу географии – от 6 до 10 классов (как правило, наиболее сложные задачи из комплектов заданий для этих классов). Необходимо включить в задания тестового тура один или несколько тестов, построенных на краеведческом материале. Тесты для 6-8 и для 9-11 классов должны различаться. </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 xml:space="preserve">Время на проведение каждого из двух раундов муниципального этапа Олимпиады (тестового и аналитического) целесообразно распределить следующим образом: </w:t>
      </w:r>
    </w:p>
    <w:p w:rsidR="002A2A02" w:rsidRPr="00924AD7" w:rsidRDefault="002A2A02" w:rsidP="00924AD7">
      <w:pPr>
        <w:widowControl w:val="0"/>
        <w:numPr>
          <w:ilvl w:val="0"/>
          <w:numId w:val="6"/>
        </w:numPr>
        <w:shd w:val="clear" w:color="auto" w:fill="FFFFFF"/>
        <w:tabs>
          <w:tab w:val="left" w:pos="0"/>
        </w:tabs>
        <w:autoSpaceDE w:val="0"/>
        <w:autoSpaceDN w:val="0"/>
        <w:adjustRightInd w:val="0"/>
        <w:spacing w:after="0" w:line="360" w:lineRule="auto"/>
        <w:ind w:right="57"/>
        <w:jc w:val="both"/>
        <w:rPr>
          <w:rFonts w:ascii="Times New Roman" w:hAnsi="Times New Roman"/>
          <w:spacing w:val="4"/>
          <w:sz w:val="24"/>
          <w:szCs w:val="24"/>
        </w:rPr>
      </w:pPr>
      <w:r w:rsidRPr="00924AD7">
        <w:rPr>
          <w:rFonts w:ascii="Times New Roman" w:hAnsi="Times New Roman"/>
          <w:spacing w:val="4"/>
          <w:sz w:val="24"/>
          <w:szCs w:val="24"/>
        </w:rPr>
        <w:t xml:space="preserve"> </w:t>
      </w:r>
      <w:r w:rsidR="001C0E84" w:rsidRPr="00924AD7">
        <w:rPr>
          <w:rFonts w:ascii="Times New Roman" w:hAnsi="Times New Roman"/>
          <w:spacing w:val="4"/>
          <w:sz w:val="24"/>
          <w:szCs w:val="24"/>
        </w:rPr>
        <w:t>45 минут</w:t>
      </w:r>
      <w:r w:rsidRPr="00924AD7">
        <w:rPr>
          <w:rFonts w:ascii="Times New Roman" w:hAnsi="Times New Roman"/>
          <w:spacing w:val="4"/>
          <w:sz w:val="24"/>
          <w:szCs w:val="24"/>
        </w:rPr>
        <w:t xml:space="preserve"> – на тестовый раунд;</w:t>
      </w:r>
    </w:p>
    <w:p w:rsidR="002A2A02" w:rsidRPr="00924AD7" w:rsidRDefault="002A2A02" w:rsidP="00924AD7">
      <w:pPr>
        <w:widowControl w:val="0"/>
        <w:numPr>
          <w:ilvl w:val="0"/>
          <w:numId w:val="6"/>
        </w:numPr>
        <w:shd w:val="clear" w:color="auto" w:fill="FFFFFF"/>
        <w:tabs>
          <w:tab w:val="left" w:pos="0"/>
        </w:tabs>
        <w:autoSpaceDE w:val="0"/>
        <w:autoSpaceDN w:val="0"/>
        <w:adjustRightInd w:val="0"/>
        <w:spacing w:after="0" w:line="360" w:lineRule="auto"/>
        <w:ind w:right="57"/>
        <w:jc w:val="both"/>
        <w:rPr>
          <w:rFonts w:ascii="Times New Roman" w:hAnsi="Times New Roman"/>
          <w:spacing w:val="4"/>
          <w:sz w:val="24"/>
          <w:szCs w:val="24"/>
        </w:rPr>
      </w:pPr>
      <w:r w:rsidRPr="00924AD7">
        <w:rPr>
          <w:rFonts w:ascii="Times New Roman" w:hAnsi="Times New Roman"/>
          <w:spacing w:val="4"/>
          <w:sz w:val="24"/>
          <w:szCs w:val="24"/>
        </w:rPr>
        <w:t xml:space="preserve"> 1,5 часа </w:t>
      </w:r>
      <w:r w:rsidR="001C0E84" w:rsidRPr="00924AD7">
        <w:rPr>
          <w:rFonts w:ascii="Times New Roman" w:hAnsi="Times New Roman"/>
          <w:spacing w:val="4"/>
          <w:sz w:val="24"/>
          <w:szCs w:val="24"/>
        </w:rPr>
        <w:t xml:space="preserve">  </w:t>
      </w:r>
      <w:r w:rsidRPr="00924AD7">
        <w:rPr>
          <w:rFonts w:ascii="Times New Roman" w:hAnsi="Times New Roman"/>
          <w:spacing w:val="4"/>
          <w:sz w:val="24"/>
          <w:szCs w:val="24"/>
        </w:rPr>
        <w:t>– на аналитический раунд.</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Таким образом, общее время на проведение муниципального этапа Олимпиады (с учетом времени на инструктаж, перерыв между раундами, раздачу тестов и заданий аналитического раунда) составит около 3 часов.</w:t>
      </w:r>
    </w:p>
    <w:p w:rsidR="002A2A02" w:rsidRPr="00924AD7" w:rsidRDefault="002A2A02" w:rsidP="00924AD7">
      <w:pPr>
        <w:pStyle w:val="a4"/>
        <w:spacing w:line="360" w:lineRule="auto"/>
        <w:ind w:left="57" w:right="57" w:firstLine="709"/>
        <w:jc w:val="both"/>
        <w:rPr>
          <w:rFonts w:ascii="Times New Roman" w:eastAsia="MS Mincho" w:hAnsi="Times New Roman"/>
          <w:sz w:val="24"/>
          <w:szCs w:val="24"/>
        </w:rPr>
      </w:pPr>
      <w:r w:rsidRPr="00924AD7">
        <w:rPr>
          <w:rFonts w:ascii="Times New Roman" w:eastAsia="MS Mincho" w:hAnsi="Times New Roman"/>
          <w:sz w:val="24"/>
          <w:szCs w:val="24"/>
        </w:rPr>
        <w:t>Рассмотрим подробнее особенности организации каждого из этих раундов, а также примеры вопросов и задач (заданий), которые могут быть использованы для проведения аналитического раунда. Мы не приводим примеры тестов, так как считаем, что их составление по силам организаторам муниципального этапа Олимпиады. За последние годы опубликовано много тестов по географии (например, в сборниках, посвященных подготовке к ЕГЭ), которые могут служить для этого примерами. Также можно использовать тестовые задания Регионального и Заключительного этапов Всероссийской олимпиады по географии 2009/10 г. Исключение составляют лишь примеры сложных тестов, для правильного ответа на которые требуется не только знание материала школьного курса географии, но и умение рассуждать логически.</w:t>
      </w:r>
    </w:p>
    <w:p w:rsidR="002A2A02" w:rsidRPr="00924AD7" w:rsidRDefault="002A2A02" w:rsidP="00924AD7">
      <w:pPr>
        <w:pStyle w:val="a4"/>
        <w:spacing w:line="360" w:lineRule="auto"/>
        <w:ind w:left="57" w:right="57" w:firstLine="709"/>
        <w:jc w:val="both"/>
        <w:rPr>
          <w:rFonts w:ascii="Times New Roman" w:eastAsia="MS Mincho" w:hAnsi="Times New Roman"/>
          <w:b/>
          <w:sz w:val="24"/>
          <w:szCs w:val="24"/>
        </w:rPr>
      </w:pPr>
    </w:p>
    <w:p w:rsidR="002A2A02" w:rsidRPr="00924AD7" w:rsidRDefault="002A2A02" w:rsidP="00924AD7">
      <w:pPr>
        <w:pStyle w:val="a4"/>
        <w:spacing w:line="360" w:lineRule="auto"/>
        <w:ind w:left="57" w:right="57" w:firstLine="709"/>
        <w:jc w:val="both"/>
        <w:rPr>
          <w:rFonts w:ascii="Times New Roman" w:eastAsia="MS Mincho" w:hAnsi="Times New Roman"/>
          <w:sz w:val="24"/>
          <w:szCs w:val="24"/>
        </w:rPr>
      </w:pPr>
      <w:r w:rsidRPr="00924AD7">
        <w:rPr>
          <w:rFonts w:ascii="Times New Roman" w:eastAsia="MS Mincho" w:hAnsi="Times New Roman"/>
          <w:b/>
          <w:sz w:val="24"/>
          <w:szCs w:val="24"/>
        </w:rPr>
        <w:t>Тестовый раунд</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Целью тестового раунда является проверка знания участниками муниципального этапа Олимпиады географической номенклатуры, основных терминов, понятий, определений, изучаемых в курсе школьной географии, а также знания географии своего родного края (включая особенности географии близлежащей местности, города и т.д.).</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При ответе не допускается использование школьных географических атласов и каких-либо иных справочных изданий.</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Всего в комплекте заданий тестового раунда должно быть 30 тестов. Желательно использовать в основном «закрытые» тесты (с заданными вариантами ответа), «открытых» тестов должно быть не больше 3-5. Хорошо себя зарекомендовали тесты с использованием иллюстраций, например, простых картосхем, рисунков, на которых изображены контуры стран, фрагментов контурной карты. Следует особо подчеркнуть, что в задание должно быть включено несколько сложных тестов, для ответа на которые необходимо не просто знать правильный ответ, но прийти к нему на основе логических заключений, основанных на знаниях основных закономерностей физической и социально-экономической географии. Примеры таких тестов приводятся ниже.</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firstLine="720"/>
        <w:jc w:val="both"/>
        <w:rPr>
          <w:rFonts w:ascii="Times New Roman" w:hAnsi="Times New Roman"/>
          <w:spacing w:val="4"/>
          <w:sz w:val="24"/>
          <w:szCs w:val="24"/>
        </w:rPr>
      </w:pPr>
      <w:r w:rsidRPr="00924AD7">
        <w:rPr>
          <w:rFonts w:ascii="Times New Roman" w:hAnsi="Times New Roman"/>
          <w:spacing w:val="4"/>
          <w:sz w:val="24"/>
          <w:szCs w:val="24"/>
        </w:rPr>
        <w:t>Желательно составить задания для тестового раунда муниципального этапа Олимпиады в двух вариантах, что позволит исключить возможности списывания при «плотной» рассадке участников в аудитории (классе). Если обеспечено размещение участников по одному за каждой партой, то целесообразно использовать один вариант тестов.</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 xml:space="preserve">Для проверки тестов следует подготовить шаблон с правильными ответами. Таким образом, проверка ответов участников Олимпиады не займет много времени. </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 xml:space="preserve">Оценка ответов участников Олимпиады определяется по многобалльной шкале. Для тестов одинакового уровня сложности желательно предусмотреть одинаковое количество баллов за полностью правильный ответ, например, 1 балл. Сложные тесты следует оценивать «двойным» максимальным количеством баллов. </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Задания должны быть розданы каждому участнику Олимпиады. Если для ответа на некоторые задачи потребуются контурные карты, необходимо обеспечить всех участников их копиями. Использовать для ответа школьные атласы и любые другие справочные пособия нельзя.</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Для составления заданий тестового и аналитического раундов Олимпиады могут быть использованы сборники олимпиадных задач по географии различного уровня.</w:t>
      </w:r>
      <w:r w:rsidRPr="00924AD7">
        <w:rPr>
          <w:rStyle w:val="a3"/>
          <w:rFonts w:ascii="Times New Roman" w:hAnsi="Times New Roman"/>
          <w:spacing w:val="4"/>
          <w:sz w:val="24"/>
          <w:szCs w:val="24"/>
        </w:rPr>
        <w:footnoteReference w:id="6"/>
      </w:r>
      <w:r w:rsidRPr="00924AD7">
        <w:rPr>
          <w:rFonts w:ascii="Times New Roman" w:hAnsi="Times New Roman"/>
          <w:spacing w:val="4"/>
          <w:sz w:val="24"/>
          <w:szCs w:val="24"/>
        </w:rPr>
        <w:t xml:space="preserve"> Как правило, задачи более высокого уровня сложности могут быть упрощены и переформулированы применительно к требованиям муниципального этапа Олимпиады. При составлении заданий на знание географической карты мы рекомендуем использовать задачи типа «определи страну/территорию и ее соседей», которые регулярно публикуются в газете «География». Если в муниципальных образованиях имеются соответствующие технические возможности, для проведения тестового раунда можно использовать формат видеоряда (презентации).</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 xml:space="preserve">Приведем несколько примеров сложных </w:t>
      </w:r>
      <w:r w:rsidRPr="00924AD7">
        <w:rPr>
          <w:rFonts w:ascii="Times New Roman" w:eastAsia="MS Mincho" w:hAnsi="Times New Roman"/>
          <w:sz w:val="24"/>
          <w:szCs w:val="24"/>
        </w:rPr>
        <w:t>заданий</w:t>
      </w:r>
      <w:r w:rsidRPr="00924AD7">
        <w:rPr>
          <w:rFonts w:ascii="Times New Roman" w:hAnsi="Times New Roman"/>
          <w:spacing w:val="4"/>
          <w:sz w:val="24"/>
          <w:szCs w:val="24"/>
        </w:rPr>
        <w:t xml:space="preserve"> тестового раунда муниципального этапа Олимпиады.</w:t>
      </w:r>
      <w:r w:rsidRPr="00924AD7">
        <w:rPr>
          <w:rStyle w:val="a3"/>
          <w:rFonts w:ascii="Times New Roman" w:hAnsi="Times New Roman"/>
          <w:spacing w:val="4"/>
          <w:sz w:val="24"/>
          <w:szCs w:val="24"/>
        </w:rPr>
        <w:footnoteReference w:id="7"/>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p>
    <w:p w:rsidR="002A2A02" w:rsidRPr="00924AD7" w:rsidRDefault="002A2A02" w:rsidP="00924AD7">
      <w:pPr>
        <w:spacing w:after="0" w:line="360" w:lineRule="auto"/>
        <w:ind w:right="57" w:firstLine="708"/>
        <w:jc w:val="both"/>
        <w:rPr>
          <w:rFonts w:ascii="Times New Roman" w:eastAsia="MS Mincho" w:hAnsi="Times New Roman"/>
          <w:b/>
          <w:sz w:val="24"/>
          <w:szCs w:val="24"/>
        </w:rPr>
      </w:pPr>
      <w:r w:rsidRPr="00924AD7">
        <w:rPr>
          <w:rFonts w:ascii="Times New Roman" w:eastAsia="MS Mincho" w:hAnsi="Times New Roman"/>
          <w:b/>
          <w:sz w:val="24"/>
          <w:szCs w:val="24"/>
        </w:rPr>
        <w:t>для 7 – 11 классов</w:t>
      </w:r>
    </w:p>
    <w:p w:rsidR="002A2A02" w:rsidRPr="00924AD7" w:rsidRDefault="002A2A02" w:rsidP="00924AD7">
      <w:pPr>
        <w:numPr>
          <w:ilvl w:val="0"/>
          <w:numId w:val="2"/>
        </w:numPr>
        <w:spacing w:after="0" w:line="360" w:lineRule="auto"/>
        <w:jc w:val="both"/>
        <w:rPr>
          <w:rFonts w:ascii="Times New Roman" w:hAnsi="Times New Roman"/>
          <w:sz w:val="24"/>
          <w:szCs w:val="24"/>
        </w:rPr>
      </w:pPr>
      <w:r w:rsidRPr="00924AD7">
        <w:rPr>
          <w:rFonts w:ascii="Times New Roman" w:hAnsi="Times New Roman"/>
          <w:sz w:val="24"/>
          <w:szCs w:val="24"/>
        </w:rPr>
        <w:t>Корабль проследовал кратчайшим морским путем из Санкт-Петербурга в Ейск. Выберите правильный вариант изменения солености воды по пути его следования:</w:t>
      </w:r>
    </w:p>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а) ниже – ниже – выше – выше;</w:t>
      </w:r>
    </w:p>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б) выше – выше – ниже – ниже;</w:t>
      </w:r>
    </w:p>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в) выше – ниже – выше – ниже;</w:t>
      </w:r>
    </w:p>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г) ниже – выше – ниже – выше.</w:t>
      </w:r>
    </w:p>
    <w:p w:rsidR="002A2A02" w:rsidRPr="00924AD7" w:rsidRDefault="002A2A02" w:rsidP="00924AD7">
      <w:pPr>
        <w:spacing w:after="0" w:line="360" w:lineRule="auto"/>
        <w:ind w:left="57" w:right="57" w:firstLine="709"/>
        <w:jc w:val="both"/>
        <w:rPr>
          <w:rFonts w:ascii="Times New Roman" w:eastAsia="MS Mincho" w:hAnsi="Times New Roman"/>
          <w:b/>
          <w:sz w:val="24"/>
          <w:szCs w:val="24"/>
        </w:rPr>
      </w:pPr>
    </w:p>
    <w:p w:rsidR="002A2A02" w:rsidRPr="00924AD7" w:rsidRDefault="002A2A02" w:rsidP="00924AD7">
      <w:pPr>
        <w:spacing w:after="0" w:line="360" w:lineRule="auto"/>
        <w:ind w:right="57" w:firstLine="708"/>
        <w:jc w:val="both"/>
        <w:rPr>
          <w:rFonts w:ascii="Times New Roman" w:eastAsia="MS Mincho" w:hAnsi="Times New Roman"/>
          <w:b/>
          <w:sz w:val="24"/>
          <w:szCs w:val="24"/>
        </w:rPr>
      </w:pPr>
      <w:r w:rsidRPr="00924AD7">
        <w:rPr>
          <w:rFonts w:ascii="Times New Roman" w:eastAsia="MS Mincho" w:hAnsi="Times New Roman"/>
          <w:b/>
          <w:sz w:val="24"/>
          <w:szCs w:val="24"/>
        </w:rPr>
        <w:t>для 8 – 11 классов</w:t>
      </w:r>
    </w:p>
    <w:p w:rsidR="002A2A02" w:rsidRPr="00924AD7" w:rsidRDefault="002A2A02" w:rsidP="00924AD7">
      <w:pPr>
        <w:numPr>
          <w:ilvl w:val="0"/>
          <w:numId w:val="2"/>
        </w:numPr>
        <w:spacing w:after="0" w:line="360" w:lineRule="auto"/>
        <w:ind w:right="57"/>
        <w:jc w:val="both"/>
        <w:rPr>
          <w:rFonts w:ascii="Times New Roman" w:eastAsia="MS Mincho" w:hAnsi="Times New Roman"/>
          <w:sz w:val="24"/>
          <w:szCs w:val="24"/>
        </w:rPr>
      </w:pPr>
      <w:r w:rsidRPr="00924AD7">
        <w:rPr>
          <w:rFonts w:ascii="Times New Roman" w:eastAsia="MS Mincho" w:hAnsi="Times New Roman"/>
          <w:sz w:val="24"/>
          <w:szCs w:val="24"/>
        </w:rPr>
        <w:t xml:space="preserve">В нескольких городах решили построить телебашню высотой </w:t>
      </w:r>
      <w:smartTag w:uri="urn:schemas-microsoft-com:office:smarttags" w:element="metricconverter">
        <w:smartTagPr>
          <w:attr w:name="ProductID" w:val="420 м"/>
        </w:smartTagPr>
        <w:r w:rsidRPr="00924AD7">
          <w:rPr>
            <w:rFonts w:ascii="Times New Roman" w:eastAsia="MS Mincho" w:hAnsi="Times New Roman"/>
            <w:sz w:val="24"/>
            <w:szCs w:val="24"/>
          </w:rPr>
          <w:t>420 м</w:t>
        </w:r>
      </w:smartTag>
      <w:r w:rsidRPr="00924AD7">
        <w:rPr>
          <w:rFonts w:ascii="Times New Roman" w:eastAsia="MS Mincho" w:hAnsi="Times New Roman"/>
          <w:sz w:val="24"/>
          <w:szCs w:val="24"/>
        </w:rPr>
        <w:t>. В каком из них шпиль башни будет находиться выше всего над уровнем моря?</w:t>
      </w:r>
    </w:p>
    <w:p w:rsidR="002A2A02" w:rsidRPr="00924AD7" w:rsidRDefault="002A2A02" w:rsidP="00924AD7">
      <w:pPr>
        <w:spacing w:after="0" w:line="360" w:lineRule="auto"/>
        <w:ind w:right="57"/>
        <w:jc w:val="both"/>
        <w:rPr>
          <w:rFonts w:ascii="Times New Roman" w:eastAsia="MS Mincho" w:hAnsi="Times New Roman"/>
          <w:sz w:val="24"/>
          <w:szCs w:val="24"/>
        </w:rPr>
      </w:pPr>
      <w:r w:rsidRPr="00924AD7">
        <w:rPr>
          <w:rFonts w:ascii="Times New Roman" w:eastAsia="MS Mincho" w:hAnsi="Times New Roman"/>
          <w:sz w:val="24"/>
          <w:szCs w:val="24"/>
        </w:rPr>
        <w:t>Города: 1) Братск. 2) Диксон. 3) Дудинка. 4) Иркутск. 5) Туруханск. 6) Улан-Удэ.</w:t>
      </w:r>
    </w:p>
    <w:p w:rsidR="002A2A02" w:rsidRPr="00924AD7" w:rsidRDefault="002A2A02" w:rsidP="00924AD7">
      <w:pPr>
        <w:spacing w:after="0" w:line="360" w:lineRule="auto"/>
        <w:ind w:left="57" w:right="57" w:firstLine="709"/>
        <w:jc w:val="both"/>
        <w:rPr>
          <w:rFonts w:ascii="Times New Roman" w:eastAsia="MS Mincho" w:hAnsi="Times New Roman"/>
          <w:b/>
          <w:sz w:val="24"/>
          <w:szCs w:val="24"/>
        </w:rPr>
      </w:pPr>
    </w:p>
    <w:p w:rsidR="002A2A02" w:rsidRPr="00924AD7" w:rsidRDefault="002A2A02" w:rsidP="00924AD7">
      <w:pPr>
        <w:numPr>
          <w:ilvl w:val="0"/>
          <w:numId w:val="2"/>
        </w:numPr>
        <w:spacing w:after="0" w:line="360" w:lineRule="auto"/>
        <w:ind w:right="57"/>
        <w:jc w:val="both"/>
        <w:rPr>
          <w:rFonts w:ascii="Times New Roman" w:eastAsia="MS Mincho" w:hAnsi="Times New Roman"/>
          <w:sz w:val="24"/>
          <w:szCs w:val="24"/>
        </w:rPr>
      </w:pPr>
      <w:r w:rsidRPr="00924AD7">
        <w:rPr>
          <w:rFonts w:ascii="Times New Roman" w:eastAsia="MS Mincho" w:hAnsi="Times New Roman"/>
          <w:sz w:val="24"/>
          <w:szCs w:val="24"/>
        </w:rPr>
        <w:t>Выберите пару городов, где наиболее высока разница температур: а) летом; б) зимой.</w:t>
      </w:r>
    </w:p>
    <w:p w:rsidR="002A2A02" w:rsidRPr="00924AD7" w:rsidRDefault="002A2A02" w:rsidP="00924AD7">
      <w:pPr>
        <w:spacing w:after="0" w:line="360" w:lineRule="auto"/>
        <w:ind w:right="57"/>
        <w:jc w:val="both"/>
        <w:rPr>
          <w:rFonts w:ascii="Times New Roman" w:eastAsia="MS Mincho" w:hAnsi="Times New Roman"/>
          <w:sz w:val="24"/>
          <w:szCs w:val="24"/>
        </w:rPr>
      </w:pPr>
      <w:r w:rsidRPr="00924AD7">
        <w:rPr>
          <w:rFonts w:ascii="Times New Roman" w:eastAsia="MS Mincho" w:hAnsi="Times New Roman"/>
          <w:sz w:val="24"/>
          <w:szCs w:val="24"/>
        </w:rPr>
        <w:t>1. Москва и Магадан.</w:t>
      </w:r>
    </w:p>
    <w:p w:rsidR="002A2A02" w:rsidRPr="00924AD7" w:rsidRDefault="002A2A02" w:rsidP="00924AD7">
      <w:pPr>
        <w:spacing w:after="0" w:line="360" w:lineRule="auto"/>
        <w:ind w:right="57"/>
        <w:jc w:val="both"/>
        <w:rPr>
          <w:rFonts w:ascii="Times New Roman" w:eastAsia="MS Mincho" w:hAnsi="Times New Roman"/>
          <w:sz w:val="24"/>
          <w:szCs w:val="24"/>
        </w:rPr>
      </w:pPr>
      <w:r w:rsidRPr="00924AD7">
        <w:rPr>
          <w:rFonts w:ascii="Times New Roman" w:eastAsia="MS Mincho" w:hAnsi="Times New Roman"/>
          <w:sz w:val="24"/>
          <w:szCs w:val="24"/>
        </w:rPr>
        <w:t>2. Архангельск и Астрахань.</w:t>
      </w:r>
    </w:p>
    <w:p w:rsidR="002A2A02" w:rsidRPr="00924AD7" w:rsidRDefault="002A2A02" w:rsidP="00924AD7">
      <w:pPr>
        <w:spacing w:after="0" w:line="360" w:lineRule="auto"/>
        <w:ind w:right="57"/>
        <w:jc w:val="both"/>
        <w:rPr>
          <w:rFonts w:ascii="Times New Roman" w:eastAsia="MS Mincho" w:hAnsi="Times New Roman"/>
          <w:sz w:val="24"/>
          <w:szCs w:val="24"/>
        </w:rPr>
      </w:pPr>
      <w:r w:rsidRPr="00924AD7">
        <w:rPr>
          <w:rFonts w:ascii="Times New Roman" w:eastAsia="MS Mincho" w:hAnsi="Times New Roman"/>
          <w:sz w:val="24"/>
          <w:szCs w:val="24"/>
        </w:rPr>
        <w:t>3. Калиниград и Чита.</w:t>
      </w:r>
    </w:p>
    <w:p w:rsidR="002A2A02" w:rsidRPr="00924AD7" w:rsidRDefault="002A2A02" w:rsidP="00924AD7">
      <w:pPr>
        <w:spacing w:after="0" w:line="360" w:lineRule="auto"/>
        <w:ind w:right="57"/>
        <w:jc w:val="both"/>
        <w:rPr>
          <w:rFonts w:ascii="Times New Roman" w:eastAsia="MS Mincho" w:hAnsi="Times New Roman"/>
          <w:sz w:val="24"/>
          <w:szCs w:val="24"/>
        </w:rPr>
      </w:pPr>
      <w:r w:rsidRPr="00924AD7">
        <w:rPr>
          <w:rFonts w:ascii="Times New Roman" w:eastAsia="MS Mincho" w:hAnsi="Times New Roman"/>
          <w:sz w:val="24"/>
          <w:szCs w:val="24"/>
        </w:rPr>
        <w:t>4. Анадырь и Южно-Сахалинск.</w:t>
      </w:r>
    </w:p>
    <w:p w:rsidR="002A2A02" w:rsidRDefault="002A2A02" w:rsidP="00924AD7">
      <w:pPr>
        <w:spacing w:after="0" w:line="360" w:lineRule="auto"/>
        <w:ind w:right="57"/>
        <w:jc w:val="both"/>
        <w:rPr>
          <w:rFonts w:ascii="Times New Roman" w:eastAsia="MS Mincho" w:hAnsi="Times New Roman"/>
          <w:sz w:val="24"/>
          <w:szCs w:val="24"/>
        </w:rPr>
      </w:pPr>
    </w:p>
    <w:p w:rsidR="00924AD7" w:rsidRDefault="00924AD7" w:rsidP="00924AD7">
      <w:pPr>
        <w:spacing w:after="0" w:line="360" w:lineRule="auto"/>
        <w:ind w:right="57"/>
        <w:jc w:val="both"/>
        <w:rPr>
          <w:rFonts w:ascii="Times New Roman" w:eastAsia="MS Mincho" w:hAnsi="Times New Roman"/>
          <w:sz w:val="24"/>
          <w:szCs w:val="24"/>
        </w:rPr>
      </w:pPr>
    </w:p>
    <w:p w:rsidR="00924AD7" w:rsidRPr="00924AD7" w:rsidRDefault="00924AD7" w:rsidP="00924AD7">
      <w:pPr>
        <w:spacing w:after="0" w:line="360" w:lineRule="auto"/>
        <w:ind w:right="57"/>
        <w:jc w:val="both"/>
        <w:rPr>
          <w:rFonts w:ascii="Times New Roman" w:eastAsia="MS Mincho" w:hAnsi="Times New Roman"/>
          <w:b/>
          <w:sz w:val="24"/>
          <w:szCs w:val="24"/>
        </w:rPr>
      </w:pPr>
    </w:p>
    <w:p w:rsidR="002A2A02" w:rsidRPr="00924AD7" w:rsidRDefault="002A2A02" w:rsidP="00924AD7">
      <w:pPr>
        <w:spacing w:after="0" w:line="360" w:lineRule="auto"/>
        <w:ind w:left="57" w:right="57" w:firstLine="651"/>
        <w:jc w:val="both"/>
        <w:rPr>
          <w:rFonts w:ascii="Times New Roman" w:eastAsia="MS Mincho" w:hAnsi="Times New Roman"/>
          <w:b/>
          <w:sz w:val="24"/>
          <w:szCs w:val="24"/>
        </w:rPr>
      </w:pPr>
      <w:r w:rsidRPr="00924AD7">
        <w:rPr>
          <w:rFonts w:ascii="Times New Roman" w:eastAsia="MS Mincho" w:hAnsi="Times New Roman"/>
          <w:b/>
          <w:sz w:val="24"/>
          <w:szCs w:val="24"/>
        </w:rPr>
        <w:t>для 9 – 11 классов</w:t>
      </w:r>
    </w:p>
    <w:p w:rsidR="002A2A02" w:rsidRPr="00924AD7" w:rsidRDefault="002A2A02" w:rsidP="00924AD7">
      <w:pPr>
        <w:numPr>
          <w:ilvl w:val="0"/>
          <w:numId w:val="2"/>
        </w:numPr>
        <w:spacing w:after="0" w:line="360" w:lineRule="auto"/>
        <w:rPr>
          <w:rFonts w:ascii="Times New Roman" w:hAnsi="Times New Roman"/>
          <w:sz w:val="24"/>
          <w:szCs w:val="24"/>
        </w:rPr>
      </w:pPr>
      <w:r w:rsidRPr="00924AD7">
        <w:rPr>
          <w:rFonts w:ascii="Times New Roman" w:hAnsi="Times New Roman"/>
          <w:sz w:val="24"/>
          <w:szCs w:val="24"/>
        </w:rPr>
        <w:t>Какая из перечисленных ниже экологических проблем наиболее характерна для каждого из следующих субъектов Российской Федерации (по принципу «одна проблема – одна территория»).</w:t>
      </w:r>
    </w:p>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Субъекты Российской Федерации: 1) Брянская обл.; 2) Республика Калмыкия; 3) Курская обл.; 4) Орловская обл.; 5) Новгородская обл.; 6) Республика Коми.</w:t>
      </w:r>
    </w:p>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Проблемы: а) опустынивание; б) водная эрозия почв; в) кислотные дожди; г) радиационное загрязнение; д) изъятие из оборота пахотных земель вследствие добычи полезных ископаемых; е) перерубы леса.</w:t>
      </w:r>
    </w:p>
    <w:p w:rsidR="00924AD7" w:rsidRDefault="00924AD7" w:rsidP="00924AD7">
      <w:pPr>
        <w:spacing w:after="0" w:line="360" w:lineRule="auto"/>
        <w:ind w:right="57" w:firstLine="708"/>
        <w:jc w:val="both"/>
        <w:rPr>
          <w:rFonts w:ascii="Times New Roman" w:eastAsia="MS Mincho" w:hAnsi="Times New Roman"/>
          <w:b/>
          <w:sz w:val="24"/>
          <w:szCs w:val="24"/>
        </w:rPr>
      </w:pPr>
    </w:p>
    <w:p w:rsidR="002A2A02" w:rsidRPr="00924AD7" w:rsidRDefault="002A2A02" w:rsidP="00924AD7">
      <w:pPr>
        <w:spacing w:after="0" w:line="360" w:lineRule="auto"/>
        <w:ind w:right="57" w:firstLine="708"/>
        <w:jc w:val="both"/>
        <w:rPr>
          <w:rFonts w:ascii="Times New Roman" w:eastAsia="MS Mincho" w:hAnsi="Times New Roman"/>
          <w:b/>
          <w:sz w:val="24"/>
          <w:szCs w:val="24"/>
        </w:rPr>
      </w:pPr>
      <w:r w:rsidRPr="00924AD7">
        <w:rPr>
          <w:rFonts w:ascii="Times New Roman" w:eastAsia="MS Mincho" w:hAnsi="Times New Roman"/>
          <w:b/>
          <w:sz w:val="24"/>
          <w:szCs w:val="24"/>
        </w:rPr>
        <w:t>для 10 – 11 классов</w:t>
      </w:r>
    </w:p>
    <w:p w:rsidR="002A2A02" w:rsidRPr="00924AD7" w:rsidRDefault="002A2A02" w:rsidP="00924AD7">
      <w:pPr>
        <w:numPr>
          <w:ilvl w:val="0"/>
          <w:numId w:val="2"/>
        </w:numPr>
        <w:spacing w:after="0" w:line="360" w:lineRule="auto"/>
        <w:rPr>
          <w:rFonts w:ascii="Times New Roman" w:hAnsi="Times New Roman"/>
          <w:sz w:val="24"/>
          <w:szCs w:val="24"/>
        </w:rPr>
      </w:pPr>
      <w:r w:rsidRPr="00924AD7">
        <w:rPr>
          <w:rFonts w:ascii="Times New Roman" w:hAnsi="Times New Roman"/>
          <w:sz w:val="24"/>
          <w:szCs w:val="24"/>
        </w:rPr>
        <w:t>Каким из перечисленных ниже стран соответствуют следующие значения площади пашни (га) в расчете на 1 жителя: а) 0,04; б) 0,32; в) 0,81; г) 3,19.</w:t>
      </w:r>
    </w:p>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rPr>
        <w:t>Страны: Австралия, США, Китай, Франция.</w:t>
      </w:r>
    </w:p>
    <w:p w:rsidR="002A2A02" w:rsidRPr="00924AD7" w:rsidRDefault="002A2A02" w:rsidP="00924AD7">
      <w:pPr>
        <w:spacing w:after="0" w:line="360" w:lineRule="auto"/>
        <w:ind w:left="57" w:right="57"/>
        <w:jc w:val="both"/>
        <w:rPr>
          <w:rFonts w:ascii="Times New Roman" w:hAnsi="Times New Roman"/>
          <w:sz w:val="24"/>
          <w:szCs w:val="24"/>
        </w:rPr>
      </w:pPr>
    </w:p>
    <w:p w:rsidR="002A2A02" w:rsidRPr="00924AD7" w:rsidRDefault="002A2A02" w:rsidP="00924AD7">
      <w:pPr>
        <w:spacing w:after="0" w:line="360" w:lineRule="auto"/>
        <w:ind w:right="57" w:firstLine="708"/>
        <w:jc w:val="both"/>
        <w:rPr>
          <w:rFonts w:ascii="Times New Roman" w:eastAsia="MS Mincho" w:hAnsi="Times New Roman"/>
          <w:b/>
          <w:sz w:val="24"/>
          <w:szCs w:val="24"/>
        </w:rPr>
      </w:pPr>
      <w:r w:rsidRPr="00924AD7">
        <w:rPr>
          <w:rFonts w:ascii="Times New Roman" w:eastAsia="MS Mincho" w:hAnsi="Times New Roman"/>
          <w:b/>
          <w:sz w:val="24"/>
          <w:szCs w:val="24"/>
        </w:rPr>
        <w:t>Краеведческие тесты (для Москвы)</w:t>
      </w:r>
    </w:p>
    <w:p w:rsidR="002A2A02" w:rsidRPr="00924AD7" w:rsidRDefault="002A2A02" w:rsidP="00924AD7">
      <w:pPr>
        <w:spacing w:after="0" w:line="360" w:lineRule="auto"/>
        <w:ind w:right="57"/>
        <w:jc w:val="both"/>
        <w:rPr>
          <w:rFonts w:ascii="Times New Roman" w:hAnsi="Times New Roman"/>
          <w:b/>
          <w:sz w:val="24"/>
          <w:szCs w:val="24"/>
        </w:rPr>
      </w:pPr>
    </w:p>
    <w:p w:rsidR="002A2A02" w:rsidRPr="00924AD7" w:rsidRDefault="002A2A02" w:rsidP="00924AD7">
      <w:pPr>
        <w:spacing w:after="0" w:line="360" w:lineRule="auto"/>
        <w:ind w:right="57" w:firstLine="708"/>
        <w:jc w:val="both"/>
        <w:rPr>
          <w:rFonts w:ascii="Times New Roman" w:hAnsi="Times New Roman"/>
          <w:b/>
          <w:sz w:val="24"/>
          <w:szCs w:val="24"/>
        </w:rPr>
      </w:pPr>
      <w:r w:rsidRPr="00924AD7">
        <w:rPr>
          <w:rFonts w:ascii="Times New Roman" w:hAnsi="Times New Roman"/>
          <w:b/>
          <w:sz w:val="24"/>
          <w:szCs w:val="24"/>
        </w:rPr>
        <w:t>для 9-11 классов</w:t>
      </w:r>
    </w:p>
    <w:p w:rsidR="002A2A02" w:rsidRPr="00924AD7" w:rsidRDefault="002A2A02" w:rsidP="00924AD7">
      <w:pPr>
        <w:pStyle w:val="aa"/>
        <w:numPr>
          <w:ilvl w:val="0"/>
          <w:numId w:val="2"/>
        </w:numPr>
        <w:spacing w:before="0" w:beforeAutospacing="0" w:after="0" w:afterAutospacing="0" w:line="360" w:lineRule="auto"/>
        <w:jc w:val="both"/>
        <w:rPr>
          <w:bCs/>
        </w:rPr>
      </w:pPr>
      <w:r w:rsidRPr="00924AD7">
        <w:rPr>
          <w:bCs/>
        </w:rPr>
        <w:t xml:space="preserve">Во времена СССР многие улицы и площади Москвы назывались в честь выдающихся политических деятелей разных стран. Какие страны «представляют» деятели, в честь которых названы: </w:t>
      </w:r>
    </w:p>
    <w:p w:rsidR="002A2A02" w:rsidRPr="00924AD7" w:rsidRDefault="002A2A02" w:rsidP="00924AD7">
      <w:pPr>
        <w:pStyle w:val="aa"/>
        <w:spacing w:before="0" w:beforeAutospacing="0" w:after="0" w:afterAutospacing="0" w:line="360" w:lineRule="auto"/>
        <w:rPr>
          <w:bCs/>
        </w:rPr>
      </w:pPr>
      <w:r w:rsidRPr="00924AD7">
        <w:rPr>
          <w:bCs/>
        </w:rPr>
        <w:t xml:space="preserve">а) Площадь Хо Ши Мина; </w:t>
      </w:r>
    </w:p>
    <w:p w:rsidR="002A2A02" w:rsidRPr="00924AD7" w:rsidRDefault="002A2A02" w:rsidP="00924AD7">
      <w:pPr>
        <w:pStyle w:val="aa"/>
        <w:spacing w:before="0" w:beforeAutospacing="0" w:after="0" w:afterAutospacing="0" w:line="360" w:lineRule="auto"/>
        <w:rPr>
          <w:bCs/>
        </w:rPr>
      </w:pPr>
      <w:r w:rsidRPr="00924AD7">
        <w:rPr>
          <w:bCs/>
        </w:rPr>
        <w:t>б) Площадь Индиры Ганди;</w:t>
      </w:r>
    </w:p>
    <w:p w:rsidR="002A2A02" w:rsidRPr="00924AD7" w:rsidRDefault="002A2A02" w:rsidP="00924AD7">
      <w:pPr>
        <w:pStyle w:val="aa"/>
        <w:spacing w:before="0" w:beforeAutospacing="0" w:after="0" w:afterAutospacing="0" w:line="360" w:lineRule="auto"/>
        <w:rPr>
          <w:bCs/>
        </w:rPr>
      </w:pPr>
      <w:r w:rsidRPr="00924AD7">
        <w:rPr>
          <w:bCs/>
        </w:rPr>
        <w:t xml:space="preserve">в) Площадь Мартина Лютера Кинга; </w:t>
      </w:r>
    </w:p>
    <w:p w:rsidR="002A2A02" w:rsidRPr="00924AD7" w:rsidRDefault="002A2A02" w:rsidP="00924AD7">
      <w:pPr>
        <w:pStyle w:val="aa"/>
        <w:spacing w:before="0" w:beforeAutospacing="0" w:after="0" w:afterAutospacing="0" w:line="360" w:lineRule="auto"/>
        <w:rPr>
          <w:bCs/>
        </w:rPr>
      </w:pPr>
      <w:r w:rsidRPr="00924AD7">
        <w:rPr>
          <w:bCs/>
        </w:rPr>
        <w:t xml:space="preserve">г) Площадь Иосифа Броз Тито; </w:t>
      </w:r>
    </w:p>
    <w:p w:rsidR="002A2A02" w:rsidRPr="00924AD7" w:rsidRDefault="002A2A02" w:rsidP="00924AD7">
      <w:pPr>
        <w:pStyle w:val="aa"/>
        <w:spacing w:before="0" w:beforeAutospacing="0" w:after="0" w:afterAutospacing="0" w:line="360" w:lineRule="auto"/>
        <w:rPr>
          <w:bCs/>
        </w:rPr>
      </w:pPr>
      <w:r w:rsidRPr="00924AD7">
        <w:rPr>
          <w:bCs/>
        </w:rPr>
        <w:t xml:space="preserve">д) Улица Саморы Машела; </w:t>
      </w:r>
    </w:p>
    <w:p w:rsidR="002A2A02" w:rsidRPr="00924AD7" w:rsidRDefault="002A2A02" w:rsidP="00924AD7">
      <w:pPr>
        <w:pStyle w:val="aa"/>
        <w:spacing w:before="0" w:beforeAutospacing="0" w:after="0" w:afterAutospacing="0" w:line="360" w:lineRule="auto"/>
        <w:rPr>
          <w:bCs/>
        </w:rPr>
      </w:pPr>
      <w:r w:rsidRPr="00924AD7">
        <w:rPr>
          <w:bCs/>
        </w:rPr>
        <w:t xml:space="preserve">е) Улица Клары Цеткин. </w:t>
      </w:r>
    </w:p>
    <w:p w:rsidR="002A2A02" w:rsidRPr="00924AD7" w:rsidRDefault="002A2A02" w:rsidP="00924AD7">
      <w:pPr>
        <w:spacing w:after="0" w:line="360" w:lineRule="auto"/>
        <w:ind w:left="57" w:right="57" w:firstLine="709"/>
        <w:jc w:val="both"/>
        <w:rPr>
          <w:rFonts w:ascii="Times New Roman" w:eastAsia="MS Mincho" w:hAnsi="Times New Roman"/>
          <w:sz w:val="24"/>
          <w:szCs w:val="24"/>
        </w:rPr>
      </w:pPr>
    </w:p>
    <w:p w:rsidR="002A2A02" w:rsidRPr="00924AD7" w:rsidRDefault="002A2A02" w:rsidP="00924AD7">
      <w:pPr>
        <w:pStyle w:val="a4"/>
        <w:spacing w:line="360" w:lineRule="auto"/>
        <w:ind w:left="57" w:right="57" w:firstLine="651"/>
        <w:rPr>
          <w:rFonts w:ascii="Times New Roman" w:eastAsia="MS Mincho" w:hAnsi="Times New Roman"/>
          <w:sz w:val="24"/>
          <w:szCs w:val="24"/>
        </w:rPr>
      </w:pPr>
      <w:r w:rsidRPr="00924AD7">
        <w:rPr>
          <w:rFonts w:ascii="Times New Roman" w:eastAsia="MS Mincho" w:hAnsi="Times New Roman"/>
          <w:b/>
          <w:sz w:val="24"/>
          <w:szCs w:val="24"/>
        </w:rPr>
        <w:t>Аналитический раунд</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Задачи аналитического раунда муниципального этапа Олимпиады должны помочь выявить у учащихся аналитические навыки: распознавания образов (например, по фрагментам художественных произведений), определения логических цепочек и причинно-следственных связей (например, взаимосвязей компонентов ландшафта, их зависимость от общих планетарных географических закономерностей). Обязательно следует включить в задание аналитического раунда Олимпиады задачу на сопоставление (перебор, выборку в соответствии с заданными критериями) различных географических объектов, стран и т.п.</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hAnsi="Times New Roman"/>
          <w:spacing w:val="4"/>
          <w:sz w:val="24"/>
          <w:szCs w:val="24"/>
        </w:rPr>
      </w:pPr>
      <w:r w:rsidRPr="00924AD7">
        <w:rPr>
          <w:rFonts w:ascii="Times New Roman" w:hAnsi="Times New Roman"/>
          <w:spacing w:val="4"/>
          <w:sz w:val="24"/>
          <w:szCs w:val="24"/>
        </w:rPr>
        <w:t>Всего в задание аналитического раунда следует включать не более 5 задач. Ответы оцениваются по многобалльной шкале. Наивысшая сумма баллов за аналитический раунд муниципального этапа Олимпиады должна быть больше, чем максимальная сумма баллов за тестовый раунд (ответ на одну задачу оценивается так же, как ответ на несколько тестов).</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firstLine="720"/>
        <w:jc w:val="both"/>
        <w:rPr>
          <w:rFonts w:ascii="Times New Roman" w:hAnsi="Times New Roman"/>
          <w:spacing w:val="4"/>
          <w:sz w:val="24"/>
          <w:szCs w:val="24"/>
        </w:rPr>
      </w:pPr>
      <w:r w:rsidRPr="00924AD7">
        <w:rPr>
          <w:rFonts w:ascii="Times New Roman" w:hAnsi="Times New Roman"/>
          <w:spacing w:val="4"/>
          <w:sz w:val="24"/>
          <w:szCs w:val="24"/>
        </w:rPr>
        <w:t>Целесообразно, чтобы отношение максимального количества баллов за теоретический раунд и аналитический раунд составляло 3 к 5 или 2 к 3 (например: за тестовый раунд – 30 баллов, за аналитический раунд – 50 баллов; за тестовый раунд – 35 баллов, за аналитический раунд – 58 баллов; за тестовый раунд – 40 баллов, за аналитический раунд – 60 баллов). Поскольку некоторые задачи предполагают «открытый» ответ (который должны назвать или сформулировать сами учащиеся), и часто требуется этот ответ пояснить, обязательно следует предусмотреть поощрительные баллы (за логику ответа на наиболее сложные задачи, проявленную географическую эрудицию и проч.).</w:t>
      </w: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p>
    <w:p w:rsidR="002A2A02" w:rsidRPr="00924AD7" w:rsidRDefault="002A2A02" w:rsidP="00924AD7">
      <w:pPr>
        <w:widowControl w:val="0"/>
        <w:shd w:val="clear" w:color="auto" w:fill="FFFFFF"/>
        <w:tabs>
          <w:tab w:val="left" w:pos="0"/>
        </w:tabs>
        <w:autoSpaceDE w:val="0"/>
        <w:autoSpaceDN w:val="0"/>
        <w:adjustRightInd w:val="0"/>
        <w:spacing w:after="0" w:line="360" w:lineRule="auto"/>
        <w:ind w:left="57" w:right="57" w:firstLine="720"/>
        <w:jc w:val="both"/>
        <w:rPr>
          <w:rFonts w:ascii="Times New Roman" w:hAnsi="Times New Roman"/>
          <w:spacing w:val="4"/>
          <w:sz w:val="24"/>
          <w:szCs w:val="24"/>
        </w:rPr>
      </w:pPr>
      <w:r w:rsidRPr="00924AD7">
        <w:rPr>
          <w:rFonts w:ascii="Times New Roman" w:hAnsi="Times New Roman"/>
          <w:spacing w:val="4"/>
          <w:sz w:val="24"/>
          <w:szCs w:val="24"/>
        </w:rPr>
        <w:t>Приведем некоторые примеры задач аналитического раунда муниципального этапа Олимпиады.</w:t>
      </w:r>
    </w:p>
    <w:p w:rsidR="002A2A02" w:rsidRPr="00924AD7" w:rsidRDefault="002A2A02" w:rsidP="00924AD7">
      <w:pPr>
        <w:spacing w:after="0" w:line="360" w:lineRule="auto"/>
        <w:ind w:left="57" w:right="57" w:firstLine="709"/>
        <w:jc w:val="both"/>
        <w:rPr>
          <w:rFonts w:ascii="Times New Roman" w:eastAsia="MS Mincho" w:hAnsi="Times New Roman"/>
          <w:sz w:val="24"/>
          <w:szCs w:val="24"/>
        </w:rPr>
      </w:pPr>
    </w:p>
    <w:p w:rsidR="002A2A02" w:rsidRPr="00924AD7" w:rsidRDefault="002A2A02" w:rsidP="00924AD7">
      <w:pPr>
        <w:spacing w:after="0" w:line="360" w:lineRule="auto"/>
        <w:ind w:left="57" w:right="57" w:firstLine="709"/>
        <w:jc w:val="both"/>
        <w:rPr>
          <w:rFonts w:ascii="Times New Roman" w:hAnsi="Times New Roman"/>
          <w:b/>
          <w:sz w:val="24"/>
          <w:szCs w:val="24"/>
        </w:rPr>
      </w:pPr>
      <w:r w:rsidRPr="00924AD7">
        <w:rPr>
          <w:rFonts w:ascii="Times New Roman" w:eastAsia="MS Mincho" w:hAnsi="Times New Roman"/>
          <w:b/>
          <w:sz w:val="24"/>
          <w:szCs w:val="24"/>
        </w:rPr>
        <w:t>для 7 классов</w:t>
      </w:r>
    </w:p>
    <w:p w:rsidR="002A2A02" w:rsidRPr="00924AD7" w:rsidRDefault="002A2A02" w:rsidP="00924AD7">
      <w:pPr>
        <w:numPr>
          <w:ilvl w:val="0"/>
          <w:numId w:val="2"/>
        </w:numPr>
        <w:spacing w:after="0" w:line="360" w:lineRule="auto"/>
        <w:jc w:val="both"/>
        <w:rPr>
          <w:rFonts w:ascii="Times New Roman" w:hAnsi="Times New Roman"/>
          <w:sz w:val="24"/>
          <w:szCs w:val="24"/>
        </w:rPr>
      </w:pPr>
      <w:r w:rsidRPr="00924AD7">
        <w:rPr>
          <w:rFonts w:ascii="Times New Roman" w:hAnsi="Times New Roman"/>
          <w:sz w:val="24"/>
          <w:szCs w:val="24"/>
        </w:rPr>
        <w:t>Проложите туристический маршрут на топографической карте</w:t>
      </w:r>
      <w:r w:rsidR="001C0E84" w:rsidRPr="00924AD7">
        <w:rPr>
          <w:rStyle w:val="a3"/>
          <w:rFonts w:ascii="Times New Roman" w:hAnsi="Times New Roman"/>
          <w:sz w:val="24"/>
          <w:szCs w:val="24"/>
        </w:rPr>
        <w:footnoteReference w:id="8"/>
      </w:r>
      <w:r w:rsidRPr="00924AD7">
        <w:rPr>
          <w:rFonts w:ascii="Times New Roman" w:hAnsi="Times New Roman"/>
          <w:sz w:val="24"/>
          <w:szCs w:val="24"/>
        </w:rPr>
        <w:t xml:space="preserve"> от станции Лесная до озера Глубокое таким образом, чтобы показать экскурсантам сосновый бор и верховое болото, уложившись в 7 часов времени (туда и обратно). Учтите, что средняя скорость движения человека по болоту составляет </w:t>
      </w:r>
      <w:smartTag w:uri="urn:schemas-microsoft-com:office:smarttags" w:element="metricconverter">
        <w:smartTagPr>
          <w:attr w:name="ProductID" w:val="2 километра"/>
        </w:smartTagPr>
        <w:r w:rsidRPr="00924AD7">
          <w:rPr>
            <w:rFonts w:ascii="Times New Roman" w:hAnsi="Times New Roman"/>
            <w:sz w:val="24"/>
            <w:szCs w:val="24"/>
          </w:rPr>
          <w:t>2 километра</w:t>
        </w:r>
      </w:smartTag>
      <w:r w:rsidRPr="00924AD7">
        <w:rPr>
          <w:rFonts w:ascii="Times New Roman" w:hAnsi="Times New Roman"/>
          <w:sz w:val="24"/>
          <w:szCs w:val="24"/>
        </w:rPr>
        <w:t xml:space="preserve"> в час, по лесу – </w:t>
      </w:r>
      <w:smartTag w:uri="urn:schemas-microsoft-com:office:smarttags" w:element="metricconverter">
        <w:smartTagPr>
          <w:attr w:name="ProductID" w:val="4 километра"/>
        </w:smartTagPr>
        <w:r w:rsidRPr="00924AD7">
          <w:rPr>
            <w:rFonts w:ascii="Times New Roman" w:hAnsi="Times New Roman"/>
            <w:sz w:val="24"/>
            <w:szCs w:val="24"/>
          </w:rPr>
          <w:t>4 километра</w:t>
        </w:r>
      </w:smartTag>
      <w:r w:rsidRPr="00924AD7">
        <w:rPr>
          <w:rFonts w:ascii="Times New Roman" w:hAnsi="Times New Roman"/>
          <w:sz w:val="24"/>
          <w:szCs w:val="24"/>
        </w:rPr>
        <w:t xml:space="preserve"> в час, а по открытым участкам (лугу, пашне, грунтовой дороге) – </w:t>
      </w:r>
      <w:smartTag w:uri="urn:schemas-microsoft-com:office:smarttags" w:element="metricconverter">
        <w:smartTagPr>
          <w:attr w:name="ProductID" w:val="6 километров"/>
        </w:smartTagPr>
        <w:r w:rsidRPr="00924AD7">
          <w:rPr>
            <w:rFonts w:ascii="Times New Roman" w:hAnsi="Times New Roman"/>
            <w:sz w:val="24"/>
            <w:szCs w:val="24"/>
          </w:rPr>
          <w:t>6 километров</w:t>
        </w:r>
      </w:smartTag>
      <w:r w:rsidRPr="00924AD7">
        <w:rPr>
          <w:rFonts w:ascii="Times New Roman" w:hAnsi="Times New Roman"/>
          <w:sz w:val="24"/>
          <w:szCs w:val="24"/>
        </w:rPr>
        <w:t xml:space="preserve"> в час. 2 часа необходимо выделить на привал и купание в озере.</w:t>
      </w:r>
    </w:p>
    <w:p w:rsidR="002A2A02" w:rsidRPr="00924AD7" w:rsidRDefault="002A2A02" w:rsidP="00924AD7">
      <w:pPr>
        <w:spacing w:after="0" w:line="360" w:lineRule="auto"/>
        <w:ind w:left="57" w:right="57" w:firstLine="709"/>
        <w:jc w:val="both"/>
        <w:rPr>
          <w:rFonts w:ascii="Times New Roman" w:eastAsia="MS Mincho" w:hAnsi="Times New Roman"/>
          <w:sz w:val="24"/>
          <w:szCs w:val="24"/>
        </w:rPr>
      </w:pPr>
    </w:p>
    <w:p w:rsidR="002A2A02" w:rsidRPr="00924AD7" w:rsidRDefault="002A2A02" w:rsidP="00924AD7">
      <w:pPr>
        <w:numPr>
          <w:ilvl w:val="0"/>
          <w:numId w:val="2"/>
        </w:numPr>
        <w:spacing w:after="0" w:line="360" w:lineRule="auto"/>
        <w:jc w:val="both"/>
        <w:rPr>
          <w:rFonts w:ascii="Times New Roman" w:hAnsi="Times New Roman"/>
          <w:sz w:val="24"/>
          <w:szCs w:val="24"/>
        </w:rPr>
      </w:pPr>
      <w:r w:rsidRPr="00924AD7">
        <w:rPr>
          <w:rFonts w:ascii="Times New Roman" w:hAnsi="Times New Roman"/>
          <w:sz w:val="24"/>
          <w:szCs w:val="24"/>
        </w:rPr>
        <w:t xml:space="preserve">Егерь объезжает на лошади за 4 часа лесной массив квадратной формы со средней скоростью </w:t>
      </w:r>
      <w:smartTag w:uri="urn:schemas-microsoft-com:office:smarttags" w:element="metricconverter">
        <w:smartTagPr>
          <w:attr w:name="ProductID" w:val="10 километров"/>
        </w:smartTagPr>
        <w:r w:rsidRPr="00924AD7">
          <w:rPr>
            <w:rFonts w:ascii="Times New Roman" w:hAnsi="Times New Roman"/>
            <w:sz w:val="24"/>
            <w:szCs w:val="24"/>
          </w:rPr>
          <w:t>10 километров</w:t>
        </w:r>
      </w:smartTag>
      <w:r w:rsidRPr="00924AD7">
        <w:rPr>
          <w:rFonts w:ascii="Times New Roman" w:hAnsi="Times New Roman"/>
          <w:sz w:val="24"/>
          <w:szCs w:val="24"/>
        </w:rPr>
        <w:t xml:space="preserve"> в час. </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rPr>
        <w:t>А. Каков масштаб карты, если этот лесной массив занимает на ней 400 см</w:t>
      </w:r>
      <w:r w:rsidRPr="00924AD7">
        <w:rPr>
          <w:rFonts w:ascii="Times New Roman" w:hAnsi="Times New Roman"/>
          <w:sz w:val="24"/>
          <w:szCs w:val="24"/>
          <w:vertAlign w:val="superscript"/>
        </w:rPr>
        <w:t>2</w:t>
      </w:r>
      <w:r w:rsidRPr="00924AD7">
        <w:rPr>
          <w:rFonts w:ascii="Times New Roman" w:hAnsi="Times New Roman"/>
          <w:sz w:val="24"/>
          <w:szCs w:val="24"/>
        </w:rPr>
        <w:t>?</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rPr>
        <w:t xml:space="preserve">Б. Сколько дубов произрастает в этом лесном массиве, если их средняя плотность – 6 деревьев на </w:t>
      </w:r>
      <w:smartTag w:uri="urn:schemas-microsoft-com:office:smarttags" w:element="metricconverter">
        <w:smartTagPr>
          <w:attr w:name="ProductID" w:val="1 га"/>
        </w:smartTagPr>
        <w:r w:rsidRPr="00924AD7">
          <w:rPr>
            <w:rFonts w:ascii="Times New Roman" w:hAnsi="Times New Roman"/>
            <w:sz w:val="24"/>
            <w:szCs w:val="24"/>
          </w:rPr>
          <w:t>1 га</w:t>
        </w:r>
      </w:smartTag>
      <w:r w:rsidRPr="00924AD7">
        <w:rPr>
          <w:rFonts w:ascii="Times New Roman" w:hAnsi="Times New Roman"/>
          <w:sz w:val="24"/>
          <w:szCs w:val="24"/>
        </w:rPr>
        <w:t>?</w:t>
      </w:r>
    </w:p>
    <w:p w:rsidR="002A2A02" w:rsidRPr="00924AD7" w:rsidRDefault="002A2A02" w:rsidP="00924AD7">
      <w:pPr>
        <w:spacing w:after="0" w:line="360" w:lineRule="auto"/>
        <w:ind w:firstLine="709"/>
        <w:jc w:val="both"/>
        <w:rPr>
          <w:rFonts w:ascii="Times New Roman" w:hAnsi="Times New Roman"/>
          <w:sz w:val="24"/>
          <w:szCs w:val="24"/>
        </w:rPr>
      </w:pPr>
    </w:p>
    <w:p w:rsidR="002A2A02" w:rsidRPr="00924AD7" w:rsidRDefault="002A2A02" w:rsidP="00924AD7">
      <w:pPr>
        <w:spacing w:after="0" w:line="360" w:lineRule="auto"/>
        <w:ind w:left="57" w:right="57" w:firstLine="709"/>
        <w:jc w:val="both"/>
        <w:rPr>
          <w:rFonts w:ascii="Times New Roman" w:hAnsi="Times New Roman"/>
          <w:b/>
          <w:sz w:val="24"/>
          <w:szCs w:val="24"/>
        </w:rPr>
      </w:pPr>
      <w:r w:rsidRPr="00924AD7">
        <w:rPr>
          <w:rFonts w:ascii="Times New Roman" w:eastAsia="MS Mincho" w:hAnsi="Times New Roman"/>
          <w:b/>
          <w:sz w:val="24"/>
          <w:szCs w:val="24"/>
        </w:rPr>
        <w:t>для 7 – 8 классов</w:t>
      </w:r>
    </w:p>
    <w:p w:rsidR="002A2A02" w:rsidRPr="00924AD7" w:rsidRDefault="002A2A02" w:rsidP="00924AD7">
      <w:pPr>
        <w:numPr>
          <w:ilvl w:val="0"/>
          <w:numId w:val="5"/>
        </w:numPr>
        <w:spacing w:after="0" w:line="360" w:lineRule="auto"/>
        <w:jc w:val="both"/>
        <w:rPr>
          <w:rFonts w:ascii="Times New Roman" w:hAnsi="Times New Roman"/>
          <w:sz w:val="24"/>
          <w:szCs w:val="24"/>
        </w:rPr>
      </w:pPr>
      <w:r w:rsidRPr="00924AD7">
        <w:rPr>
          <w:rFonts w:ascii="Times New Roman" w:hAnsi="Times New Roman"/>
          <w:sz w:val="24"/>
          <w:szCs w:val="24"/>
        </w:rPr>
        <w:t xml:space="preserve">Пункт </w:t>
      </w:r>
      <w:r w:rsidRPr="00924AD7">
        <w:rPr>
          <w:rFonts w:ascii="Times New Roman" w:hAnsi="Times New Roman"/>
          <w:iCs/>
          <w:sz w:val="24"/>
          <w:szCs w:val="24"/>
        </w:rPr>
        <w:t>А</w:t>
      </w:r>
      <w:r w:rsidRPr="00924AD7">
        <w:rPr>
          <w:rFonts w:ascii="Times New Roman" w:hAnsi="Times New Roman"/>
          <w:sz w:val="24"/>
          <w:szCs w:val="24"/>
        </w:rPr>
        <w:t xml:space="preserve"> и пункт </w:t>
      </w:r>
      <w:r w:rsidRPr="00924AD7">
        <w:rPr>
          <w:rFonts w:ascii="Times New Roman" w:hAnsi="Times New Roman"/>
          <w:iCs/>
          <w:sz w:val="24"/>
          <w:szCs w:val="24"/>
        </w:rPr>
        <w:t>Б</w:t>
      </w:r>
      <w:r w:rsidRPr="00924AD7">
        <w:rPr>
          <w:rFonts w:ascii="Times New Roman" w:hAnsi="Times New Roman"/>
          <w:sz w:val="24"/>
          <w:szCs w:val="24"/>
        </w:rPr>
        <w:t xml:space="preserve"> расположены на одном меридиане. В полдень 23 сентября в пункте </w:t>
      </w:r>
      <w:r w:rsidRPr="00924AD7">
        <w:rPr>
          <w:rFonts w:ascii="Times New Roman" w:hAnsi="Times New Roman"/>
          <w:iCs/>
          <w:sz w:val="24"/>
          <w:szCs w:val="24"/>
        </w:rPr>
        <w:t>А</w:t>
      </w:r>
      <w:r w:rsidRPr="00924AD7">
        <w:rPr>
          <w:rFonts w:ascii="Times New Roman" w:hAnsi="Times New Roman"/>
          <w:sz w:val="24"/>
          <w:szCs w:val="24"/>
        </w:rPr>
        <w:t xml:space="preserve"> Солнце находится на высоте 74° над горизонтом, причем тени падают на север. В пункте </w:t>
      </w:r>
      <w:r w:rsidRPr="00924AD7">
        <w:rPr>
          <w:rFonts w:ascii="Times New Roman" w:hAnsi="Times New Roman"/>
          <w:iCs/>
          <w:sz w:val="24"/>
          <w:szCs w:val="24"/>
        </w:rPr>
        <w:t>Б</w:t>
      </w:r>
      <w:r w:rsidRPr="00924AD7">
        <w:rPr>
          <w:rFonts w:ascii="Times New Roman" w:hAnsi="Times New Roman"/>
          <w:sz w:val="24"/>
          <w:szCs w:val="24"/>
        </w:rPr>
        <w:t xml:space="preserve"> Солнце находится на той же высоте в полдень 22 декабря, причем тени падают на юг. Определите:</w:t>
      </w:r>
    </w:p>
    <w:p w:rsidR="002A2A02" w:rsidRPr="00924AD7" w:rsidRDefault="002A2A02" w:rsidP="00924AD7">
      <w:pPr>
        <w:spacing w:after="0" w:line="360" w:lineRule="auto"/>
        <w:ind w:left="708"/>
        <w:rPr>
          <w:rFonts w:ascii="Times New Roman" w:hAnsi="Times New Roman"/>
          <w:iCs/>
          <w:sz w:val="24"/>
          <w:szCs w:val="24"/>
        </w:rPr>
      </w:pPr>
      <w:r w:rsidRPr="00924AD7">
        <w:rPr>
          <w:rFonts w:ascii="Times New Roman" w:hAnsi="Times New Roman"/>
          <w:iCs/>
          <w:sz w:val="24"/>
          <w:szCs w:val="24"/>
        </w:rPr>
        <w:t>а) широту пункта А;</w:t>
      </w:r>
      <w:r w:rsidRPr="00924AD7">
        <w:rPr>
          <w:rFonts w:ascii="Times New Roman" w:hAnsi="Times New Roman"/>
          <w:iCs/>
          <w:sz w:val="24"/>
          <w:szCs w:val="24"/>
        </w:rPr>
        <w:br/>
        <w:t>б) широту пункта Б;</w:t>
      </w:r>
      <w:r w:rsidRPr="00924AD7">
        <w:rPr>
          <w:rFonts w:ascii="Times New Roman" w:hAnsi="Times New Roman"/>
          <w:iCs/>
          <w:sz w:val="24"/>
          <w:szCs w:val="24"/>
        </w:rPr>
        <w:br/>
        <w:t>в) расстояние между А и Б в градусах;</w:t>
      </w:r>
      <w:r w:rsidRPr="00924AD7">
        <w:rPr>
          <w:rFonts w:ascii="Times New Roman" w:hAnsi="Times New Roman"/>
          <w:iCs/>
          <w:sz w:val="24"/>
          <w:szCs w:val="24"/>
        </w:rPr>
        <w:br/>
        <w:t>г) расстояние между А и Б в километрах.</w:t>
      </w:r>
    </w:p>
    <w:p w:rsidR="002A2A02" w:rsidRPr="00924AD7" w:rsidRDefault="002A2A02" w:rsidP="00924AD7">
      <w:pPr>
        <w:spacing w:after="0" w:line="360" w:lineRule="auto"/>
        <w:ind w:firstLine="709"/>
        <w:jc w:val="both"/>
        <w:rPr>
          <w:rFonts w:ascii="Times New Roman" w:hAnsi="Times New Roman"/>
          <w:sz w:val="24"/>
          <w:szCs w:val="24"/>
        </w:rPr>
      </w:pPr>
    </w:p>
    <w:p w:rsidR="002A2A02" w:rsidRPr="00924AD7" w:rsidRDefault="002A2A02" w:rsidP="00924AD7">
      <w:pPr>
        <w:numPr>
          <w:ilvl w:val="0"/>
          <w:numId w:val="5"/>
        </w:numPr>
        <w:spacing w:after="0" w:line="360" w:lineRule="auto"/>
        <w:jc w:val="both"/>
        <w:rPr>
          <w:rFonts w:ascii="Times New Roman" w:hAnsi="Times New Roman"/>
          <w:sz w:val="24"/>
          <w:szCs w:val="24"/>
        </w:rPr>
      </w:pPr>
      <w:r w:rsidRPr="00924AD7">
        <w:rPr>
          <w:rFonts w:ascii="Times New Roman" w:hAnsi="Times New Roman"/>
          <w:sz w:val="24"/>
          <w:szCs w:val="24"/>
        </w:rPr>
        <w:t>Антиквару предложили купить старинный корабельный журнал, но он усомнился в его подлинности. Проведите географическую экспертизу каждой записи, указав, верна она, или нет, и почему.</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u w:val="single"/>
        </w:rPr>
        <w:t>Запись №1.</w:t>
      </w:r>
      <w:r w:rsidRPr="00924AD7">
        <w:rPr>
          <w:rFonts w:ascii="Times New Roman" w:hAnsi="Times New Roman"/>
          <w:sz w:val="24"/>
          <w:szCs w:val="24"/>
        </w:rPr>
        <w:t xml:space="preserve"> 22 июня мы отплыли из Рио-де-Жанейро. В этот день, как не странно, ночь была длиннее дня. Мы взяли курс на Гибралтарский пролив.</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u w:val="single"/>
        </w:rPr>
        <w:t>Запись №2.</w:t>
      </w:r>
      <w:r w:rsidRPr="00924AD7">
        <w:rPr>
          <w:rFonts w:ascii="Times New Roman" w:hAnsi="Times New Roman"/>
          <w:sz w:val="24"/>
          <w:szCs w:val="24"/>
        </w:rPr>
        <w:t xml:space="preserve"> Попутный пассат быстро несет нас к намеченной цели. Ура! Еще немного, и мы пересечем экватор.</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u w:val="single"/>
        </w:rPr>
        <w:t>Запись №3.</w:t>
      </w:r>
      <w:r w:rsidRPr="00924AD7">
        <w:rPr>
          <w:rFonts w:ascii="Times New Roman" w:hAnsi="Times New Roman"/>
          <w:sz w:val="24"/>
          <w:szCs w:val="24"/>
        </w:rPr>
        <w:t xml:space="preserve"> У 18 </w:t>
      </w:r>
      <w:r w:rsidRPr="00924AD7">
        <w:rPr>
          <w:rFonts w:ascii="Times New Roman" w:hAnsi="Times New Roman"/>
          <w:sz w:val="24"/>
          <w:szCs w:val="24"/>
          <w:vertAlign w:val="superscript"/>
        </w:rPr>
        <w:t>о</w:t>
      </w:r>
      <w:r w:rsidRPr="00924AD7">
        <w:rPr>
          <w:rFonts w:ascii="Times New Roman" w:hAnsi="Times New Roman"/>
          <w:sz w:val="24"/>
          <w:szCs w:val="24"/>
        </w:rPr>
        <w:t xml:space="preserve"> северной широты мы попали в жестокий буран и корабль лишился части оснастки. Это существенно замедлило скорость нашего хода.</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u w:val="single"/>
        </w:rPr>
        <w:t>Запись №4.</w:t>
      </w:r>
      <w:r w:rsidRPr="00924AD7">
        <w:rPr>
          <w:rFonts w:ascii="Times New Roman" w:hAnsi="Times New Roman"/>
          <w:sz w:val="24"/>
          <w:szCs w:val="24"/>
        </w:rPr>
        <w:t xml:space="preserve"> Ночью после бурана матросы наблюдали северное сияние и сочли это за плохое предзнаменование.</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u w:val="single"/>
        </w:rPr>
        <w:t>Запись №5.</w:t>
      </w:r>
      <w:r w:rsidRPr="00924AD7">
        <w:rPr>
          <w:rFonts w:ascii="Times New Roman" w:hAnsi="Times New Roman"/>
          <w:sz w:val="24"/>
          <w:szCs w:val="24"/>
        </w:rPr>
        <w:t xml:space="preserve"> Уставшие от борьбы со стихией матросы было взбунтовались и потребовали повернуть назад, но отказались от этой идеи, когда показалось африканское побережье. Нас подхватили теплые струи Гольфстрима, и мы достигли Канарских островов.</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u w:val="single"/>
        </w:rPr>
        <w:t>Запись № 6.</w:t>
      </w:r>
      <w:r w:rsidRPr="00924AD7">
        <w:rPr>
          <w:rFonts w:ascii="Times New Roman" w:hAnsi="Times New Roman"/>
          <w:sz w:val="24"/>
          <w:szCs w:val="24"/>
        </w:rPr>
        <w:t xml:space="preserve"> На Канарских островах нам пришлось долго чинить такелаж. Общаться с местными жителями помог наш кок, уроженец Лиссабона, который говорил на одном языке с островитянами (кроме родного, никаких других языков он толком не знал, и с нами изъяснялся на ломаном английском, или при помощи жестов).</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u w:val="single"/>
        </w:rPr>
        <w:t>Запись №7.</w:t>
      </w:r>
      <w:r w:rsidRPr="00924AD7">
        <w:rPr>
          <w:rFonts w:ascii="Times New Roman" w:hAnsi="Times New Roman"/>
          <w:sz w:val="24"/>
          <w:szCs w:val="24"/>
        </w:rPr>
        <w:t xml:space="preserve"> В открытом океане наш корабль встретился с цунами. Нас как пушинку зашвырнуло на двадцатиметровую высоту и бросило обратно в пучину. Пропало без вести пять человек. Многие ранены.</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u w:val="single"/>
        </w:rPr>
        <w:t>Запись №8.</w:t>
      </w:r>
      <w:r w:rsidRPr="00924AD7">
        <w:rPr>
          <w:rFonts w:ascii="Times New Roman" w:hAnsi="Times New Roman"/>
          <w:sz w:val="24"/>
          <w:szCs w:val="24"/>
        </w:rPr>
        <w:t xml:space="preserve"> Наконец, мы вошли в Гибралтарский пролив. Видели один из Геркулесовых Столбов, тот самый, вкопанный в стародавние времена самим Геркулесом.</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sz w:val="24"/>
          <w:szCs w:val="24"/>
          <w:u w:val="single"/>
        </w:rPr>
        <w:t>Запись №9.</w:t>
      </w:r>
      <w:r w:rsidRPr="00924AD7">
        <w:rPr>
          <w:rFonts w:ascii="Times New Roman" w:hAnsi="Times New Roman"/>
          <w:sz w:val="24"/>
          <w:szCs w:val="24"/>
        </w:rPr>
        <w:t xml:space="preserve"> В декабре, наконец, встали на рейд в порту Марселя, крупнейшем в Италии. </w:t>
      </w:r>
    </w:p>
    <w:p w:rsidR="002A2A02" w:rsidRPr="00924AD7" w:rsidRDefault="002A2A02" w:rsidP="00924AD7">
      <w:pPr>
        <w:spacing w:after="0" w:line="360" w:lineRule="auto"/>
        <w:rPr>
          <w:rFonts w:ascii="Times New Roman" w:hAnsi="Times New Roman"/>
          <w:sz w:val="24"/>
          <w:szCs w:val="24"/>
        </w:rPr>
      </w:pPr>
      <w:r w:rsidRPr="00924AD7">
        <w:rPr>
          <w:rFonts w:ascii="Times New Roman" w:hAnsi="Times New Roman"/>
          <w:sz w:val="24"/>
          <w:szCs w:val="24"/>
          <w:u w:val="single"/>
        </w:rPr>
        <w:t>Запись №10.</w:t>
      </w:r>
      <w:r w:rsidRPr="00924AD7">
        <w:rPr>
          <w:rFonts w:ascii="Times New Roman" w:hAnsi="Times New Roman"/>
          <w:sz w:val="24"/>
          <w:szCs w:val="24"/>
        </w:rPr>
        <w:t xml:space="preserve"> Марсель нам сразу не понравился из-за дождливой погоды.</w:t>
      </w:r>
    </w:p>
    <w:p w:rsidR="002A2A02" w:rsidRPr="00924AD7" w:rsidRDefault="002A2A02" w:rsidP="00924AD7">
      <w:pPr>
        <w:spacing w:after="0" w:line="360" w:lineRule="auto"/>
        <w:ind w:firstLine="709"/>
        <w:jc w:val="both"/>
        <w:rPr>
          <w:rFonts w:ascii="Times New Roman" w:hAnsi="Times New Roman"/>
          <w:sz w:val="24"/>
          <w:szCs w:val="24"/>
        </w:rPr>
      </w:pPr>
    </w:p>
    <w:p w:rsidR="002A2A02" w:rsidRPr="00924AD7" w:rsidRDefault="002A2A02" w:rsidP="00924AD7">
      <w:pPr>
        <w:spacing w:after="0" w:line="360" w:lineRule="auto"/>
        <w:ind w:left="57" w:right="57" w:firstLine="709"/>
        <w:jc w:val="both"/>
        <w:rPr>
          <w:rFonts w:ascii="Times New Roman" w:eastAsia="MS Mincho" w:hAnsi="Times New Roman"/>
          <w:b/>
          <w:sz w:val="24"/>
          <w:szCs w:val="24"/>
        </w:rPr>
      </w:pPr>
      <w:r w:rsidRPr="00924AD7">
        <w:rPr>
          <w:rFonts w:ascii="Times New Roman" w:eastAsia="MS Mincho" w:hAnsi="Times New Roman"/>
          <w:b/>
          <w:sz w:val="24"/>
          <w:szCs w:val="24"/>
        </w:rPr>
        <w:t>для 8 – 9 классов</w:t>
      </w:r>
    </w:p>
    <w:p w:rsidR="002A2A02" w:rsidRPr="00924AD7" w:rsidRDefault="002A2A02" w:rsidP="00924AD7">
      <w:pPr>
        <w:numPr>
          <w:ilvl w:val="0"/>
          <w:numId w:val="5"/>
        </w:numPr>
        <w:spacing w:after="0" w:line="360" w:lineRule="auto"/>
        <w:jc w:val="both"/>
        <w:rPr>
          <w:rFonts w:ascii="Times New Roman" w:hAnsi="Times New Roman"/>
          <w:sz w:val="24"/>
          <w:szCs w:val="24"/>
        </w:rPr>
      </w:pPr>
      <w:r w:rsidRPr="00924AD7">
        <w:rPr>
          <w:rFonts w:ascii="Times New Roman" w:hAnsi="Times New Roman"/>
          <w:sz w:val="24"/>
          <w:szCs w:val="24"/>
        </w:rPr>
        <w:t>На одной из радиостанций, вещающих в Москве и Якутске, программа новостей выходит ежедневно в 00:30, в 03:30, в 06:30 и т.д. по местному времени. Одни и те же передачи одновременно транслируются сразу в двух городах. Почему журналистам не надо вести дополнительные программы новостей для жителей Якутии? В каких двух случаях каждый год им всё-таки приходится это делать? С чем это связано? Сколько всего дополнительных выпусков новостей для Якутии выходит на радиостанции?</w:t>
      </w:r>
    </w:p>
    <w:p w:rsidR="002A2A02" w:rsidRPr="00924AD7" w:rsidRDefault="002A2A02" w:rsidP="00924AD7">
      <w:pPr>
        <w:spacing w:after="0" w:line="360" w:lineRule="auto"/>
        <w:ind w:firstLine="709"/>
        <w:jc w:val="both"/>
        <w:rPr>
          <w:rFonts w:ascii="Times New Roman" w:hAnsi="Times New Roman"/>
          <w:b/>
          <w:sz w:val="24"/>
          <w:szCs w:val="24"/>
        </w:rPr>
      </w:pPr>
    </w:p>
    <w:p w:rsidR="002A2A02" w:rsidRPr="00924AD7" w:rsidRDefault="002A2A02" w:rsidP="00924AD7">
      <w:pPr>
        <w:numPr>
          <w:ilvl w:val="0"/>
          <w:numId w:val="5"/>
        </w:numPr>
        <w:spacing w:after="0" w:line="360" w:lineRule="auto"/>
        <w:jc w:val="both"/>
        <w:rPr>
          <w:rFonts w:ascii="Times New Roman" w:hAnsi="Times New Roman"/>
          <w:sz w:val="24"/>
          <w:szCs w:val="24"/>
        </w:rPr>
      </w:pPr>
      <w:r w:rsidRPr="00924AD7">
        <w:rPr>
          <w:rFonts w:ascii="Times New Roman" w:hAnsi="Times New Roman"/>
          <w:sz w:val="24"/>
          <w:szCs w:val="24"/>
        </w:rPr>
        <w:t xml:space="preserve">Константин Георгиевич Паустовский написал в рассказе «Старинная карта»: </w:t>
      </w:r>
      <w:r w:rsidRPr="00924AD7">
        <w:rPr>
          <w:rFonts w:ascii="Times New Roman" w:hAnsi="Times New Roman"/>
          <w:i/>
          <w:sz w:val="24"/>
          <w:szCs w:val="24"/>
        </w:rPr>
        <w:t>«Карту эту мне пришлось исправлять самому. Там, где были изображены болота, кое-где уже шумел молодой сосновый лес, на месте иных озер оказались трясины»</w:t>
      </w:r>
      <w:r w:rsidRPr="00924AD7">
        <w:rPr>
          <w:rFonts w:ascii="Times New Roman" w:hAnsi="Times New Roman"/>
          <w:sz w:val="24"/>
          <w:szCs w:val="24"/>
        </w:rPr>
        <w:t>. Какие из отмеченных изменений связаны с деятельностью человека, а какие не зависят от нее? Какие ещё изменения природных объектов могут быть такими быстрыми, что из-за них приходится исправлять географические карты? Приведите примеры.</w:t>
      </w:r>
    </w:p>
    <w:p w:rsidR="002A2A02" w:rsidRPr="00924AD7" w:rsidRDefault="002A2A02" w:rsidP="00924AD7">
      <w:pPr>
        <w:pStyle w:val="a4"/>
        <w:spacing w:line="360" w:lineRule="auto"/>
        <w:ind w:left="57" w:right="57" w:firstLine="709"/>
        <w:jc w:val="both"/>
        <w:rPr>
          <w:rFonts w:ascii="Times New Roman" w:eastAsia="MS Mincho" w:hAnsi="Times New Roman"/>
          <w:sz w:val="24"/>
          <w:szCs w:val="24"/>
        </w:rPr>
      </w:pPr>
    </w:p>
    <w:p w:rsidR="002A2A02" w:rsidRPr="00924AD7" w:rsidRDefault="002A2A02" w:rsidP="00924AD7">
      <w:pPr>
        <w:spacing w:after="0" w:line="360" w:lineRule="auto"/>
        <w:ind w:left="57" w:right="57" w:firstLine="709"/>
        <w:jc w:val="both"/>
        <w:rPr>
          <w:rFonts w:ascii="Times New Roman" w:eastAsia="MS Mincho" w:hAnsi="Times New Roman"/>
          <w:b/>
          <w:sz w:val="24"/>
          <w:szCs w:val="24"/>
        </w:rPr>
      </w:pPr>
      <w:r w:rsidRPr="00924AD7">
        <w:rPr>
          <w:rFonts w:ascii="Times New Roman" w:eastAsia="MS Mincho" w:hAnsi="Times New Roman"/>
          <w:b/>
          <w:sz w:val="24"/>
          <w:szCs w:val="24"/>
        </w:rPr>
        <w:t>для 9 – 10 классов</w:t>
      </w:r>
    </w:p>
    <w:p w:rsidR="002A2A02" w:rsidRPr="00924AD7" w:rsidRDefault="002A2A02" w:rsidP="00924AD7">
      <w:pPr>
        <w:numPr>
          <w:ilvl w:val="0"/>
          <w:numId w:val="4"/>
        </w:numPr>
        <w:tabs>
          <w:tab w:val="left" w:pos="3120"/>
          <w:tab w:val="left" w:pos="6272"/>
        </w:tabs>
        <w:spacing w:after="0" w:line="360" w:lineRule="auto"/>
        <w:jc w:val="both"/>
        <w:rPr>
          <w:rFonts w:ascii="Times New Roman" w:hAnsi="Times New Roman"/>
          <w:sz w:val="24"/>
          <w:szCs w:val="24"/>
        </w:rPr>
      </w:pPr>
      <w:r w:rsidRPr="00924AD7">
        <w:rPr>
          <w:rFonts w:ascii="Times New Roman" w:hAnsi="Times New Roman"/>
          <w:sz w:val="24"/>
          <w:szCs w:val="24"/>
        </w:rPr>
        <w:t>На рисунке представлены диаграммы, отражающие отраслевую структуру промышленного производства в четырех областях Российской Федерации. Цифрами обозначены отрасли:</w:t>
      </w:r>
    </w:p>
    <w:p w:rsidR="002A2A02" w:rsidRPr="00924AD7" w:rsidRDefault="002A2A02" w:rsidP="00924AD7">
      <w:pPr>
        <w:pStyle w:val="a8"/>
        <w:spacing w:line="360" w:lineRule="auto"/>
        <w:rPr>
          <w:i/>
          <w:sz w:val="24"/>
          <w:szCs w:val="24"/>
        </w:rPr>
      </w:pPr>
      <w:r w:rsidRPr="00924AD7">
        <w:rPr>
          <w:i/>
          <w:sz w:val="24"/>
          <w:szCs w:val="24"/>
        </w:rPr>
        <w:t>1 – электроэнергетика, 2 – топливная, 3 – черная металлургия, 4 – химическая и нефтехимическая, 5 – машиностроение и металлообработка, 6 – лесная, деревообрабатывающая и целлюлозно-бумажная, 7 – промышленность строительных материалов, 8 – пищевая, 9 – прочие.</w:t>
      </w:r>
    </w:p>
    <w:p w:rsidR="002A2A02" w:rsidRPr="00924AD7" w:rsidRDefault="002A2A02" w:rsidP="00924AD7">
      <w:pPr>
        <w:tabs>
          <w:tab w:val="left" w:pos="3120"/>
          <w:tab w:val="left" w:pos="6272"/>
        </w:tabs>
        <w:spacing w:after="0" w:line="360" w:lineRule="auto"/>
        <w:ind w:firstLine="709"/>
        <w:rPr>
          <w:rFonts w:ascii="Times New Roman" w:hAnsi="Times New Roman"/>
          <w:sz w:val="24"/>
          <w:szCs w:val="24"/>
        </w:rPr>
      </w:pPr>
      <w:r w:rsidRPr="00924AD7">
        <w:rPr>
          <w:rFonts w:ascii="Times New Roman" w:hAnsi="Times New Roman"/>
          <w:sz w:val="24"/>
          <w:szCs w:val="24"/>
        </w:rPr>
        <w:t>Назовите эти области и объясните, по каким признакам вы определили каждую из них. Ответьте на дополнительные вопросы:</w:t>
      </w:r>
    </w:p>
    <w:p w:rsidR="002A2A02" w:rsidRPr="00924AD7" w:rsidRDefault="002A2A02" w:rsidP="00924AD7">
      <w:pPr>
        <w:tabs>
          <w:tab w:val="left" w:pos="3120"/>
          <w:tab w:val="left" w:pos="6272"/>
        </w:tabs>
        <w:spacing w:after="0" w:line="360" w:lineRule="auto"/>
        <w:ind w:firstLine="360"/>
        <w:rPr>
          <w:rFonts w:ascii="Times New Roman" w:hAnsi="Times New Roman"/>
          <w:sz w:val="24"/>
          <w:szCs w:val="24"/>
        </w:rPr>
      </w:pPr>
      <w:r w:rsidRPr="00924AD7">
        <w:rPr>
          <w:rFonts w:ascii="Times New Roman" w:hAnsi="Times New Roman"/>
          <w:sz w:val="24"/>
          <w:szCs w:val="24"/>
        </w:rPr>
        <w:t>1. Какие природные ресурсы определили развитие топливной промышленности в области 3?</w:t>
      </w:r>
    </w:p>
    <w:p w:rsidR="002A2A02" w:rsidRPr="00924AD7" w:rsidRDefault="002A2A02" w:rsidP="00924AD7">
      <w:pPr>
        <w:tabs>
          <w:tab w:val="left" w:pos="3120"/>
          <w:tab w:val="left" w:pos="6272"/>
        </w:tabs>
        <w:spacing w:after="0" w:line="360" w:lineRule="auto"/>
        <w:ind w:firstLine="360"/>
        <w:rPr>
          <w:rFonts w:ascii="Times New Roman" w:hAnsi="Times New Roman"/>
          <w:sz w:val="24"/>
          <w:szCs w:val="24"/>
        </w:rPr>
      </w:pPr>
      <w:r w:rsidRPr="00924AD7">
        <w:rPr>
          <w:rFonts w:ascii="Times New Roman" w:hAnsi="Times New Roman"/>
          <w:sz w:val="24"/>
          <w:szCs w:val="24"/>
        </w:rPr>
        <w:t xml:space="preserve">2. Назовите самый известный бренд (торговую марку) в пищевой промышленности области 4. </w:t>
      </w:r>
    </w:p>
    <w:p w:rsidR="002A2A02" w:rsidRPr="00924AD7" w:rsidRDefault="002A2A02" w:rsidP="00924AD7">
      <w:pPr>
        <w:tabs>
          <w:tab w:val="left" w:pos="3120"/>
          <w:tab w:val="left" w:pos="6272"/>
        </w:tabs>
        <w:spacing w:after="0" w:line="360" w:lineRule="auto"/>
        <w:ind w:firstLine="360"/>
        <w:rPr>
          <w:rFonts w:ascii="Times New Roman" w:hAnsi="Times New Roman"/>
          <w:sz w:val="24"/>
          <w:szCs w:val="24"/>
        </w:rPr>
      </w:pPr>
      <w:r w:rsidRPr="00924AD7">
        <w:rPr>
          <w:rFonts w:ascii="Times New Roman" w:hAnsi="Times New Roman"/>
          <w:sz w:val="24"/>
          <w:szCs w:val="24"/>
        </w:rPr>
        <w:t>3. Назовите самый большой по численности населения город в области 1.</w:t>
      </w:r>
    </w:p>
    <w:p w:rsidR="002A2A02" w:rsidRPr="00924AD7" w:rsidRDefault="002A2A02" w:rsidP="00924AD7">
      <w:pPr>
        <w:tabs>
          <w:tab w:val="left" w:pos="3120"/>
          <w:tab w:val="left" w:pos="6272"/>
        </w:tabs>
        <w:spacing w:after="0" w:line="360" w:lineRule="auto"/>
        <w:ind w:firstLine="709"/>
        <w:rPr>
          <w:rFonts w:ascii="Times New Roman" w:hAnsi="Times New Roman"/>
          <w:sz w:val="24"/>
          <w:szCs w:val="24"/>
        </w:rPr>
      </w:pPr>
    </w:p>
    <w:p w:rsidR="002A2A02" w:rsidRPr="00924AD7" w:rsidRDefault="002A2A02" w:rsidP="00924AD7">
      <w:pPr>
        <w:numPr>
          <w:ilvl w:val="0"/>
          <w:numId w:val="4"/>
        </w:numPr>
        <w:spacing w:after="0" w:line="360" w:lineRule="auto"/>
        <w:jc w:val="both"/>
        <w:rPr>
          <w:rFonts w:ascii="Times New Roman" w:hAnsi="Times New Roman"/>
          <w:i/>
          <w:sz w:val="24"/>
          <w:szCs w:val="24"/>
        </w:rPr>
      </w:pPr>
      <w:r w:rsidRPr="00924AD7">
        <w:rPr>
          <w:rFonts w:ascii="Times New Roman" w:hAnsi="Times New Roman"/>
          <w:sz w:val="24"/>
          <w:szCs w:val="24"/>
        </w:rPr>
        <w:t xml:space="preserve">О каком из городов, – Гамбурге, Мюнхене, Шеффилде, Эдинбурге, идет речь в описании, взятом из старой книги? </w:t>
      </w:r>
      <w:r w:rsidRPr="00924AD7">
        <w:rPr>
          <w:rFonts w:ascii="Times New Roman" w:hAnsi="Times New Roman"/>
          <w:i/>
          <w:sz w:val="24"/>
          <w:szCs w:val="24"/>
        </w:rPr>
        <w:t>«… город занимает великолепное местоположение, посреди живописного амфитеатра холмов при слиянии пяти рек или ручьев, а в глубине его почвы находятся богатые залежи каменного угля, доставляющие его фабрикам необходимое топливо. Уже с давних пор …, бывший в средние века маленьким феодальным местечком, славился своей железоделательной промышленностью; в девятнадцатом веке он занял первое место во всем мире по выделке стальных и ножевых изделий».</w:t>
      </w:r>
    </w:p>
    <w:p w:rsidR="002A2A02" w:rsidRPr="00924AD7" w:rsidRDefault="002A2A02" w:rsidP="00924AD7">
      <w:pPr>
        <w:pStyle w:val="a4"/>
        <w:spacing w:line="360" w:lineRule="auto"/>
        <w:ind w:left="57" w:right="57" w:firstLine="709"/>
        <w:jc w:val="both"/>
        <w:rPr>
          <w:rFonts w:ascii="Times New Roman" w:eastAsia="MS Mincho"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681"/>
      </w:tblGrid>
      <w:tr w:rsidR="002A2A02" w:rsidRPr="00924AD7" w:rsidTr="005E46F4">
        <w:tc>
          <w:tcPr>
            <w:tcW w:w="5133" w:type="dxa"/>
          </w:tcPr>
          <w:p w:rsidR="002A2A02" w:rsidRPr="00924AD7" w:rsidRDefault="00C90D1A" w:rsidP="00924AD7">
            <w:pPr>
              <w:widowControl w:val="0"/>
              <w:tabs>
                <w:tab w:val="left" w:pos="0"/>
              </w:tabs>
              <w:autoSpaceDE w:val="0"/>
              <w:autoSpaceDN w:val="0"/>
              <w:adjustRightInd w:val="0"/>
              <w:spacing w:line="360" w:lineRule="auto"/>
              <w:ind w:right="57"/>
              <w:jc w:val="both"/>
              <w:rPr>
                <w:rFonts w:ascii="Times New Roman" w:eastAsia="MS Mincho"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49.7pt;margin-top:156.85pt;width:33.65pt;height:30.85pt;z-index:251656192">
                  <v:textbox>
                    <w:txbxContent>
                      <w:p w:rsidR="00BD1C78" w:rsidRPr="00BD1C78" w:rsidRDefault="00BD1C78" w:rsidP="00BD1C78">
                        <w:pPr>
                          <w:spacing w:after="0" w:line="240" w:lineRule="auto"/>
                          <w:rPr>
                            <w:rFonts w:ascii="Arial" w:hAnsi="Arial" w:cs="Arial"/>
                            <w:sz w:val="18"/>
                            <w:szCs w:val="18"/>
                          </w:rPr>
                        </w:pPr>
                        <w:r w:rsidRPr="00BD1C78">
                          <w:rPr>
                            <w:rFonts w:ascii="Arial" w:hAnsi="Arial" w:cs="Arial"/>
                            <w:sz w:val="18"/>
                            <w:szCs w:val="18"/>
                          </w:rPr>
                          <w:t>3</w:t>
                        </w:r>
                      </w:p>
                      <w:p w:rsidR="00BD1C78" w:rsidRPr="00BD1C78" w:rsidRDefault="00BD1C78" w:rsidP="00BD1C78">
                        <w:pPr>
                          <w:spacing w:after="0" w:line="240" w:lineRule="auto"/>
                          <w:rPr>
                            <w:rFonts w:ascii="Arial" w:hAnsi="Arial" w:cs="Arial"/>
                            <w:sz w:val="18"/>
                            <w:szCs w:val="18"/>
                          </w:rPr>
                        </w:pPr>
                        <w:r w:rsidRPr="00BD1C78">
                          <w:rPr>
                            <w:rFonts w:ascii="Arial" w:hAnsi="Arial" w:cs="Arial"/>
                            <w:sz w:val="18"/>
                            <w:szCs w:val="18"/>
                          </w:rPr>
                          <w:t>67%</w:t>
                        </w:r>
                      </w:p>
                    </w:txbxContent>
                  </v:textbox>
                </v:shape>
              </w:pict>
            </w:r>
            <w:r w:rsidR="00BC7DB8" w:rsidRPr="00924AD7">
              <w:rPr>
                <w:rFonts w:ascii="Times New Roman" w:hAnsi="Times New Roman"/>
                <w:noProof/>
                <w:sz w:val="24"/>
                <w:szCs w:val="24"/>
              </w:rPr>
              <w:object w:dxaOrig="4340" w:dyaOrig="4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216.75pt;height:207pt;visibility:visible" o:ole="">
                  <v:imagedata r:id="rId8" o:title=""/>
                  <o:lock v:ext="edit" aspectratio="f"/>
                </v:shape>
                <o:OLEObject Type="Embed" ProgID="Excel.Sheet.8" ShapeID="Объект 1" DrawAspect="Content" ObjectID="_1467314691" r:id="rId9">
                  <o:FieldCodes>\s</o:FieldCodes>
                </o:OLEObject>
              </w:object>
            </w:r>
          </w:p>
        </w:tc>
        <w:tc>
          <w:tcPr>
            <w:tcW w:w="4929" w:type="dxa"/>
          </w:tcPr>
          <w:p w:rsidR="002A2A02" w:rsidRPr="00924AD7" w:rsidRDefault="00C90D1A" w:rsidP="00924AD7">
            <w:pPr>
              <w:widowControl w:val="0"/>
              <w:tabs>
                <w:tab w:val="left" w:pos="0"/>
              </w:tabs>
              <w:autoSpaceDE w:val="0"/>
              <w:autoSpaceDN w:val="0"/>
              <w:adjustRightInd w:val="0"/>
              <w:spacing w:line="360" w:lineRule="auto"/>
              <w:ind w:right="57"/>
              <w:jc w:val="both"/>
              <w:rPr>
                <w:rFonts w:ascii="Times New Roman" w:eastAsia="MS Mincho" w:hAnsi="Times New Roman"/>
                <w:sz w:val="24"/>
                <w:szCs w:val="24"/>
              </w:rPr>
            </w:pPr>
            <w:r>
              <w:rPr>
                <w:rFonts w:ascii="Times New Roman" w:hAnsi="Times New Roman"/>
                <w:noProof/>
                <w:sz w:val="24"/>
                <w:szCs w:val="24"/>
              </w:rPr>
              <w:pict>
                <v:shape id="_x0000_s1027" type="#_x0000_t202" style="position:absolute;left:0;text-align:left;margin-left:160.3pt;margin-top:156.85pt;width:33.65pt;height:30.85pt;z-index:251657216;mso-position-horizontal-relative:text;mso-position-vertical-relative:text">
                  <v:textbox>
                    <w:txbxContent>
                      <w:p w:rsidR="00BD1C78" w:rsidRPr="00BD1C78" w:rsidRDefault="00BD1C78" w:rsidP="00BD1C78">
                        <w:pPr>
                          <w:spacing w:after="0" w:line="240" w:lineRule="auto"/>
                          <w:rPr>
                            <w:rFonts w:ascii="Arial" w:hAnsi="Arial" w:cs="Arial"/>
                            <w:sz w:val="18"/>
                            <w:szCs w:val="18"/>
                          </w:rPr>
                        </w:pPr>
                        <w:r w:rsidRPr="00BD1C78">
                          <w:rPr>
                            <w:rFonts w:ascii="Arial" w:hAnsi="Arial" w:cs="Arial"/>
                            <w:sz w:val="18"/>
                            <w:szCs w:val="18"/>
                          </w:rPr>
                          <w:t>3</w:t>
                        </w:r>
                      </w:p>
                      <w:p w:rsidR="00BD1C78" w:rsidRPr="00BD1C78" w:rsidRDefault="00BD1C78" w:rsidP="00BD1C78">
                        <w:pPr>
                          <w:spacing w:after="0" w:line="240" w:lineRule="auto"/>
                          <w:rPr>
                            <w:rFonts w:ascii="Arial" w:hAnsi="Arial" w:cs="Arial"/>
                            <w:sz w:val="18"/>
                            <w:szCs w:val="18"/>
                          </w:rPr>
                        </w:pPr>
                        <w:r>
                          <w:rPr>
                            <w:rFonts w:ascii="Arial" w:hAnsi="Arial" w:cs="Arial"/>
                            <w:sz w:val="18"/>
                            <w:szCs w:val="18"/>
                          </w:rPr>
                          <w:t>48</w:t>
                        </w:r>
                        <w:r w:rsidRPr="00BD1C78">
                          <w:rPr>
                            <w:rFonts w:ascii="Arial" w:hAnsi="Arial" w:cs="Arial"/>
                            <w:sz w:val="18"/>
                            <w:szCs w:val="18"/>
                          </w:rPr>
                          <w:t>%</w:t>
                        </w:r>
                      </w:p>
                    </w:txbxContent>
                  </v:textbox>
                </v:shape>
              </w:pict>
            </w:r>
            <w:r w:rsidR="00BC7DB8" w:rsidRPr="00924AD7">
              <w:rPr>
                <w:rFonts w:ascii="Times New Roman" w:hAnsi="Times New Roman"/>
                <w:noProof/>
                <w:sz w:val="24"/>
                <w:szCs w:val="24"/>
              </w:rPr>
              <w:object w:dxaOrig="4253" w:dyaOrig="4119">
                <v:shape id="Объект 2" o:spid="_x0000_i1026" type="#_x0000_t75" style="width:213pt;height:206.25pt;visibility:visible" o:ole="">
                  <v:imagedata r:id="rId10" o:title=""/>
                  <o:lock v:ext="edit" aspectratio="f"/>
                </v:shape>
                <o:OLEObject Type="Embed" ProgID="Excel.Sheet.8" ShapeID="Объект 2" DrawAspect="Content" ObjectID="_1467314692" r:id="rId11">
                  <o:FieldCodes>\s</o:FieldCodes>
                </o:OLEObject>
              </w:object>
            </w:r>
          </w:p>
        </w:tc>
      </w:tr>
      <w:tr w:rsidR="002A2A02" w:rsidRPr="00924AD7" w:rsidTr="005E46F4">
        <w:tc>
          <w:tcPr>
            <w:tcW w:w="5133" w:type="dxa"/>
          </w:tcPr>
          <w:p w:rsidR="002A2A02" w:rsidRPr="00924AD7" w:rsidRDefault="00C90D1A" w:rsidP="00924AD7">
            <w:pPr>
              <w:widowControl w:val="0"/>
              <w:tabs>
                <w:tab w:val="left" w:pos="0"/>
              </w:tabs>
              <w:autoSpaceDE w:val="0"/>
              <w:autoSpaceDN w:val="0"/>
              <w:adjustRightInd w:val="0"/>
              <w:spacing w:line="360" w:lineRule="auto"/>
              <w:ind w:right="57"/>
              <w:jc w:val="both"/>
              <w:rPr>
                <w:rFonts w:ascii="Times New Roman" w:eastAsia="MS Mincho" w:hAnsi="Times New Roman"/>
                <w:sz w:val="24"/>
                <w:szCs w:val="24"/>
              </w:rPr>
            </w:pPr>
            <w:r>
              <w:rPr>
                <w:rFonts w:ascii="Times New Roman" w:eastAsia="MS Mincho" w:hAnsi="Times New Roman"/>
                <w:noProof/>
                <w:sz w:val="24"/>
                <w:szCs w:val="24"/>
              </w:rPr>
              <w:pict>
                <v:shape id="_x0000_s1028" type="#_x0000_t202" style="position:absolute;left:0;text-align:left;margin-left:27.05pt;margin-top:162.9pt;width:33.65pt;height:30.85pt;z-index:251658240;mso-position-horizontal-relative:text;mso-position-vertical-relative:text">
                  <v:textbox>
                    <w:txbxContent>
                      <w:p w:rsidR="00BD1C78" w:rsidRPr="00BD1C78" w:rsidRDefault="00BD1C78" w:rsidP="00BD1C78">
                        <w:pPr>
                          <w:spacing w:after="0" w:line="240" w:lineRule="auto"/>
                          <w:rPr>
                            <w:rFonts w:ascii="Arial" w:hAnsi="Arial" w:cs="Arial"/>
                            <w:sz w:val="18"/>
                            <w:szCs w:val="18"/>
                          </w:rPr>
                        </w:pPr>
                        <w:r w:rsidRPr="00BD1C78">
                          <w:rPr>
                            <w:rFonts w:ascii="Arial" w:hAnsi="Arial" w:cs="Arial"/>
                            <w:sz w:val="18"/>
                            <w:szCs w:val="18"/>
                          </w:rPr>
                          <w:t>3</w:t>
                        </w:r>
                      </w:p>
                      <w:p w:rsidR="00BD1C78" w:rsidRPr="00BD1C78" w:rsidRDefault="00BD1C78" w:rsidP="00BD1C78">
                        <w:pPr>
                          <w:spacing w:after="0" w:line="240" w:lineRule="auto"/>
                          <w:rPr>
                            <w:rFonts w:ascii="Arial" w:hAnsi="Arial" w:cs="Arial"/>
                            <w:sz w:val="18"/>
                            <w:szCs w:val="18"/>
                          </w:rPr>
                        </w:pPr>
                        <w:r>
                          <w:rPr>
                            <w:rFonts w:ascii="Arial" w:hAnsi="Arial" w:cs="Arial"/>
                            <w:sz w:val="18"/>
                            <w:szCs w:val="18"/>
                          </w:rPr>
                          <w:t>42</w:t>
                        </w:r>
                        <w:r w:rsidRPr="00BD1C78">
                          <w:rPr>
                            <w:rFonts w:ascii="Arial" w:hAnsi="Arial" w:cs="Arial"/>
                            <w:sz w:val="18"/>
                            <w:szCs w:val="18"/>
                          </w:rPr>
                          <w:t>%</w:t>
                        </w:r>
                      </w:p>
                    </w:txbxContent>
                  </v:textbox>
                </v:shape>
              </w:pict>
            </w:r>
            <w:r w:rsidR="00BC7DB8" w:rsidRPr="00924AD7">
              <w:rPr>
                <w:rFonts w:ascii="Times New Roman" w:hAnsi="Times New Roman"/>
                <w:noProof/>
                <w:sz w:val="24"/>
                <w:szCs w:val="24"/>
              </w:rPr>
              <w:object w:dxaOrig="4464" w:dyaOrig="4253">
                <v:shape id="Объект 3" o:spid="_x0000_i1027" type="#_x0000_t75" style="width:223.5pt;height:213pt;visibility:visible" o:ole="">
                  <v:imagedata r:id="rId12" o:title="" cropbottom="-31f"/>
                  <o:lock v:ext="edit" aspectratio="f"/>
                </v:shape>
                <o:OLEObject Type="Embed" ProgID="Excel.Sheet.8" ShapeID="Объект 3" DrawAspect="Content" ObjectID="_1467314693" r:id="rId13">
                  <o:FieldCodes>\s</o:FieldCodes>
                </o:OLEObject>
              </w:object>
            </w:r>
          </w:p>
        </w:tc>
        <w:tc>
          <w:tcPr>
            <w:tcW w:w="4929" w:type="dxa"/>
          </w:tcPr>
          <w:p w:rsidR="002A2A02" w:rsidRPr="00924AD7" w:rsidRDefault="00C90D1A" w:rsidP="00924AD7">
            <w:pPr>
              <w:widowControl w:val="0"/>
              <w:tabs>
                <w:tab w:val="left" w:pos="0"/>
              </w:tabs>
              <w:autoSpaceDE w:val="0"/>
              <w:autoSpaceDN w:val="0"/>
              <w:adjustRightInd w:val="0"/>
              <w:spacing w:line="360" w:lineRule="auto"/>
              <w:ind w:right="57"/>
              <w:jc w:val="both"/>
              <w:rPr>
                <w:rFonts w:ascii="Times New Roman" w:eastAsia="MS Mincho" w:hAnsi="Times New Roman"/>
                <w:sz w:val="24"/>
                <w:szCs w:val="24"/>
              </w:rPr>
            </w:pPr>
            <w:r>
              <w:rPr>
                <w:rFonts w:ascii="Times New Roman" w:eastAsia="MS Mincho" w:hAnsi="Times New Roman"/>
                <w:noProof/>
                <w:sz w:val="24"/>
                <w:szCs w:val="24"/>
              </w:rPr>
              <w:pict>
                <v:shape id="_x0000_s1029" type="#_x0000_t202" style="position:absolute;left:0;text-align:left;margin-left:155.6pt;margin-top:151.7pt;width:33.65pt;height:30.85pt;z-index:251659264;mso-position-horizontal-relative:text;mso-position-vertical-relative:text">
                  <v:textbox>
                    <w:txbxContent>
                      <w:p w:rsidR="00BD1C78" w:rsidRPr="00BD1C78" w:rsidRDefault="00BD1C78" w:rsidP="00BD1C78">
                        <w:pPr>
                          <w:spacing w:after="0" w:line="240" w:lineRule="auto"/>
                          <w:rPr>
                            <w:rFonts w:ascii="Arial" w:hAnsi="Arial" w:cs="Arial"/>
                            <w:sz w:val="18"/>
                            <w:szCs w:val="18"/>
                          </w:rPr>
                        </w:pPr>
                        <w:r w:rsidRPr="00BD1C78">
                          <w:rPr>
                            <w:rFonts w:ascii="Arial" w:hAnsi="Arial" w:cs="Arial"/>
                            <w:sz w:val="18"/>
                            <w:szCs w:val="18"/>
                          </w:rPr>
                          <w:t>3</w:t>
                        </w:r>
                      </w:p>
                      <w:p w:rsidR="00BD1C78" w:rsidRPr="00BD1C78" w:rsidRDefault="00BD1C78" w:rsidP="00BD1C78">
                        <w:pPr>
                          <w:spacing w:after="0" w:line="240" w:lineRule="auto"/>
                          <w:rPr>
                            <w:rFonts w:ascii="Arial" w:hAnsi="Arial" w:cs="Arial"/>
                            <w:sz w:val="18"/>
                            <w:szCs w:val="18"/>
                          </w:rPr>
                        </w:pPr>
                        <w:r>
                          <w:rPr>
                            <w:rFonts w:ascii="Arial" w:hAnsi="Arial" w:cs="Arial"/>
                            <w:sz w:val="18"/>
                            <w:szCs w:val="18"/>
                          </w:rPr>
                          <w:t>71</w:t>
                        </w:r>
                        <w:r w:rsidRPr="00BD1C78">
                          <w:rPr>
                            <w:rFonts w:ascii="Arial" w:hAnsi="Arial" w:cs="Arial"/>
                            <w:sz w:val="18"/>
                            <w:szCs w:val="18"/>
                          </w:rPr>
                          <w:t>%</w:t>
                        </w:r>
                      </w:p>
                    </w:txbxContent>
                  </v:textbox>
                </v:shape>
              </w:pict>
            </w:r>
            <w:r w:rsidR="00BC7DB8" w:rsidRPr="00924AD7">
              <w:rPr>
                <w:rFonts w:ascii="Times New Roman" w:hAnsi="Times New Roman"/>
                <w:noProof/>
                <w:sz w:val="24"/>
                <w:szCs w:val="24"/>
              </w:rPr>
              <w:object w:dxaOrig="4253" w:dyaOrig="4234">
                <v:shape id="Объект 4" o:spid="_x0000_i1028" type="#_x0000_t75" style="width:213pt;height:211.5pt;visibility:visible" o:ole="">
                  <v:imagedata r:id="rId14" o:title=""/>
                  <o:lock v:ext="edit" aspectratio="f"/>
                </v:shape>
                <o:OLEObject Type="Embed" ProgID="Excel.Sheet.8" ShapeID="Объект 4" DrawAspect="Content" ObjectID="_1467314694" r:id="rId15">
                  <o:FieldCodes>\s</o:FieldCodes>
                </o:OLEObject>
              </w:object>
            </w:r>
          </w:p>
        </w:tc>
      </w:tr>
    </w:tbl>
    <w:p w:rsidR="002A2A02" w:rsidRPr="00924AD7" w:rsidRDefault="002A2A02" w:rsidP="00924AD7">
      <w:pPr>
        <w:spacing w:after="0" w:line="360" w:lineRule="auto"/>
        <w:ind w:left="57" w:right="57"/>
        <w:jc w:val="both"/>
        <w:rPr>
          <w:rFonts w:ascii="Times New Roman" w:eastAsia="MS Mincho" w:hAnsi="Times New Roman"/>
          <w:sz w:val="24"/>
          <w:szCs w:val="24"/>
        </w:rPr>
      </w:pPr>
      <w:r w:rsidRPr="00924AD7">
        <w:rPr>
          <w:rFonts w:ascii="Times New Roman" w:eastAsia="MS Mincho" w:hAnsi="Times New Roman"/>
          <w:sz w:val="24"/>
          <w:szCs w:val="24"/>
        </w:rPr>
        <w:t>Рисунок к первой задаче для 9-10 классов. (Подсказка: области расставлены на рисунке по алфавиту)</w:t>
      </w:r>
    </w:p>
    <w:p w:rsidR="002A2A02" w:rsidRPr="00924AD7" w:rsidRDefault="002A2A02" w:rsidP="00924AD7">
      <w:pPr>
        <w:pStyle w:val="a6"/>
        <w:spacing w:line="360" w:lineRule="auto"/>
        <w:rPr>
          <w:b/>
          <w:sz w:val="24"/>
          <w:szCs w:val="24"/>
        </w:rPr>
      </w:pPr>
      <w:r w:rsidRPr="00924AD7">
        <w:rPr>
          <w:sz w:val="24"/>
          <w:szCs w:val="24"/>
        </w:rPr>
        <w:br w:type="page"/>
      </w:r>
      <w:r w:rsidRPr="00924AD7">
        <w:rPr>
          <w:b/>
          <w:sz w:val="24"/>
          <w:szCs w:val="24"/>
        </w:rPr>
        <w:t>Список рекомендуемой литературы</w:t>
      </w:r>
    </w:p>
    <w:p w:rsidR="002A2A02" w:rsidRPr="00924AD7" w:rsidRDefault="002A2A02" w:rsidP="00924AD7">
      <w:pPr>
        <w:spacing w:after="0" w:line="360" w:lineRule="auto"/>
        <w:jc w:val="both"/>
        <w:rPr>
          <w:rFonts w:ascii="Times New Roman" w:hAnsi="Times New Roman"/>
          <w:b/>
          <w:sz w:val="24"/>
          <w:szCs w:val="24"/>
        </w:rPr>
      </w:pPr>
    </w:p>
    <w:p w:rsidR="002A2A02" w:rsidRPr="00924AD7" w:rsidRDefault="002A2A02" w:rsidP="00924AD7">
      <w:pPr>
        <w:spacing w:after="0" w:line="360" w:lineRule="auto"/>
        <w:jc w:val="both"/>
        <w:rPr>
          <w:rFonts w:ascii="Times New Roman" w:hAnsi="Times New Roman"/>
          <w:b/>
          <w:sz w:val="24"/>
          <w:szCs w:val="24"/>
        </w:rPr>
      </w:pPr>
      <w:r w:rsidRPr="00924AD7">
        <w:rPr>
          <w:rFonts w:ascii="Times New Roman" w:hAnsi="Times New Roman"/>
          <w:b/>
          <w:sz w:val="24"/>
          <w:szCs w:val="24"/>
        </w:rPr>
        <w:t>Основные источники</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b/>
          <w:sz w:val="24"/>
          <w:szCs w:val="24"/>
        </w:rPr>
        <w:t>1.</w:t>
      </w:r>
      <w:r w:rsidRPr="00924AD7">
        <w:rPr>
          <w:rFonts w:ascii="Times New Roman" w:hAnsi="Times New Roman"/>
          <w:sz w:val="24"/>
          <w:szCs w:val="24"/>
        </w:rPr>
        <w:t xml:space="preserve"> Всероссийская олимпиада школьников по географии. Методическое пособие. / Сост. </w:t>
      </w:r>
      <w:r w:rsidRPr="00924AD7">
        <w:rPr>
          <w:rFonts w:ascii="Times New Roman" w:hAnsi="Times New Roman"/>
          <w:bCs/>
          <w:iCs/>
          <w:sz w:val="24"/>
          <w:szCs w:val="24"/>
        </w:rPr>
        <w:t xml:space="preserve">А.С. Наумов. – </w:t>
      </w:r>
      <w:r w:rsidRPr="00924AD7">
        <w:rPr>
          <w:rFonts w:ascii="Times New Roman" w:hAnsi="Times New Roman"/>
          <w:sz w:val="24"/>
          <w:szCs w:val="24"/>
        </w:rPr>
        <w:t>М.: АПК и ППРО, 2005</w:t>
      </w:r>
    </w:p>
    <w:p w:rsidR="002A2A02" w:rsidRPr="00924AD7" w:rsidRDefault="002A2A02" w:rsidP="00924AD7">
      <w:pPr>
        <w:pStyle w:val="a6"/>
        <w:spacing w:line="360" w:lineRule="auto"/>
        <w:jc w:val="both"/>
        <w:rPr>
          <w:sz w:val="24"/>
          <w:szCs w:val="24"/>
        </w:rPr>
      </w:pPr>
      <w:r w:rsidRPr="00924AD7">
        <w:rPr>
          <w:b/>
          <w:sz w:val="24"/>
          <w:szCs w:val="24"/>
        </w:rPr>
        <w:t>2.</w:t>
      </w:r>
      <w:r w:rsidRPr="00924AD7">
        <w:rPr>
          <w:sz w:val="24"/>
          <w:szCs w:val="24"/>
        </w:rPr>
        <w:t xml:space="preserve"> География: от урока к экзамену: Сб. задач: Книга для учителя. / Под ред. А.С. Наумова. – М.: Просвещение, 1999.</w:t>
      </w:r>
    </w:p>
    <w:p w:rsidR="002A2A02" w:rsidRPr="00924AD7" w:rsidRDefault="002A2A02" w:rsidP="00924AD7">
      <w:pPr>
        <w:shd w:val="clear" w:color="auto" w:fill="FFFFFF"/>
        <w:spacing w:after="0" w:line="360" w:lineRule="auto"/>
        <w:jc w:val="both"/>
        <w:rPr>
          <w:rFonts w:ascii="Times New Roman" w:hAnsi="Times New Roman"/>
          <w:sz w:val="24"/>
          <w:szCs w:val="24"/>
        </w:rPr>
      </w:pPr>
      <w:r w:rsidRPr="00924AD7">
        <w:rPr>
          <w:rFonts w:ascii="Times New Roman" w:hAnsi="Times New Roman"/>
          <w:b/>
          <w:color w:val="000000"/>
          <w:sz w:val="24"/>
          <w:szCs w:val="24"/>
        </w:rPr>
        <w:t>3.</w:t>
      </w:r>
      <w:r w:rsidRPr="00924AD7">
        <w:rPr>
          <w:rFonts w:ascii="Times New Roman" w:hAnsi="Times New Roman"/>
          <w:color w:val="000000"/>
          <w:sz w:val="24"/>
          <w:szCs w:val="24"/>
        </w:rPr>
        <w:t xml:space="preserve"> Даньшин А. И., Денисов Н. Б., Климанов В. В., Наумов А. С., </w:t>
      </w:r>
      <w:r w:rsidRPr="00924AD7">
        <w:rPr>
          <w:rFonts w:ascii="Times New Roman" w:hAnsi="Times New Roman"/>
          <w:color w:val="000000"/>
          <w:sz w:val="24"/>
          <w:szCs w:val="24"/>
          <w:lang w:val="en-US"/>
        </w:rPr>
        <w:t>X</w:t>
      </w:r>
      <w:r w:rsidRPr="00924AD7">
        <w:rPr>
          <w:rFonts w:ascii="Times New Roman" w:hAnsi="Times New Roman"/>
          <w:color w:val="000000"/>
          <w:sz w:val="24"/>
          <w:szCs w:val="24"/>
        </w:rPr>
        <w:t>олина В.Н., Щеголев А.В. Задачи по географии: Учебно–методическое пособие / Под ред. А.С. Наумова. — М.: МИРОС, 1993.</w:t>
      </w:r>
    </w:p>
    <w:p w:rsidR="002A2A02" w:rsidRPr="00924AD7" w:rsidRDefault="002A2A02" w:rsidP="00924AD7">
      <w:pPr>
        <w:spacing w:after="0" w:line="360" w:lineRule="auto"/>
        <w:jc w:val="both"/>
        <w:rPr>
          <w:rFonts w:ascii="Times New Roman" w:hAnsi="Times New Roman"/>
          <w:sz w:val="24"/>
          <w:szCs w:val="24"/>
        </w:rPr>
      </w:pPr>
      <w:r w:rsidRPr="00924AD7">
        <w:rPr>
          <w:rFonts w:ascii="Times New Roman" w:hAnsi="Times New Roman"/>
          <w:b/>
          <w:sz w:val="24"/>
          <w:szCs w:val="24"/>
        </w:rPr>
        <w:t>4.</w:t>
      </w:r>
      <w:r w:rsidRPr="00924AD7">
        <w:rPr>
          <w:rFonts w:ascii="Times New Roman" w:hAnsi="Times New Roman"/>
          <w:sz w:val="24"/>
          <w:szCs w:val="24"/>
        </w:rPr>
        <w:t xml:space="preserve"> Кунха С., Наумов А.С. Как готовиться к олимпиаде по географии. По материалам олимпиад National Geographic и Всероссийской олимпиады.М.: Аст: Астрель, 2008</w:t>
      </w:r>
    </w:p>
    <w:p w:rsidR="002A2A02" w:rsidRPr="00924AD7" w:rsidRDefault="002A2A02" w:rsidP="00924AD7">
      <w:pPr>
        <w:shd w:val="clear" w:color="auto" w:fill="FFFFFF"/>
        <w:spacing w:after="0" w:line="360" w:lineRule="auto"/>
        <w:jc w:val="both"/>
        <w:rPr>
          <w:rFonts w:ascii="Times New Roman" w:hAnsi="Times New Roman"/>
          <w:sz w:val="24"/>
          <w:szCs w:val="24"/>
        </w:rPr>
      </w:pPr>
      <w:r w:rsidRPr="00924AD7">
        <w:rPr>
          <w:rFonts w:ascii="Times New Roman" w:hAnsi="Times New Roman"/>
          <w:b/>
          <w:sz w:val="24"/>
          <w:szCs w:val="24"/>
        </w:rPr>
        <w:t>5.</w:t>
      </w:r>
      <w:r w:rsidRPr="00924AD7">
        <w:rPr>
          <w:rFonts w:ascii="Times New Roman" w:hAnsi="Times New Roman"/>
          <w:sz w:val="24"/>
          <w:szCs w:val="24"/>
        </w:rPr>
        <w:t xml:space="preserve"> Олимпиады по географии. 6-11 кл.: Метод. пособие/ Под ред. О.А. Климановой, А.С. Наумова. – М.: Дрофа, 2002</w:t>
      </w:r>
    </w:p>
    <w:p w:rsidR="002A2A02" w:rsidRPr="00924AD7" w:rsidRDefault="002A2A02" w:rsidP="00924AD7">
      <w:pPr>
        <w:shd w:val="clear" w:color="auto" w:fill="FFFFFF"/>
        <w:spacing w:after="0" w:line="360" w:lineRule="auto"/>
        <w:jc w:val="both"/>
        <w:rPr>
          <w:rFonts w:ascii="Times New Roman" w:hAnsi="Times New Roman"/>
          <w:sz w:val="24"/>
          <w:szCs w:val="24"/>
        </w:rPr>
      </w:pPr>
    </w:p>
    <w:p w:rsidR="002A2A02" w:rsidRPr="00924AD7" w:rsidRDefault="002A2A02" w:rsidP="00924AD7">
      <w:pPr>
        <w:shd w:val="clear" w:color="auto" w:fill="FFFFFF"/>
        <w:spacing w:after="0" w:line="360" w:lineRule="auto"/>
        <w:jc w:val="both"/>
        <w:rPr>
          <w:rFonts w:ascii="Times New Roman" w:hAnsi="Times New Roman"/>
          <w:b/>
          <w:sz w:val="24"/>
          <w:szCs w:val="24"/>
        </w:rPr>
      </w:pPr>
      <w:r w:rsidRPr="00924AD7">
        <w:rPr>
          <w:rFonts w:ascii="Times New Roman" w:hAnsi="Times New Roman"/>
          <w:b/>
          <w:sz w:val="24"/>
          <w:szCs w:val="24"/>
        </w:rPr>
        <w:t>Дополнительные источники</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color w:val="000000"/>
          <w:sz w:val="24"/>
          <w:szCs w:val="24"/>
        </w:rPr>
        <w:t>Белаш Н.Ю., Даньшин А.И., Денисов Н.Б., Климанов В.В., Климанова О.А., Наумов А.С. Московская городская олимпиада по географии 1996 года // География. 1996. №16, 17.</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color w:val="000000"/>
          <w:sz w:val="24"/>
          <w:szCs w:val="24"/>
        </w:rPr>
        <w:t>Белаш Н.Ю., Даньшин А.И.,  Денисов Н.Б., Климанов В.В., Климанова О.А., Наумов А.С. Задачи олимпиад по географии – 95. Экспериментальное учебное пособие. Под ред. А. С. Наумова. — М.: МИРОС, 1996.</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color w:val="000000"/>
          <w:sz w:val="24"/>
          <w:szCs w:val="24"/>
        </w:rPr>
        <w:t>Белаш Н.Ю., Климанов В.В., Климанова О. А. Московская областная олимпиада школьников 1997 года // География. 1997. № 16.</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color w:val="000000"/>
          <w:sz w:val="24"/>
          <w:szCs w:val="24"/>
        </w:rPr>
        <w:t>Белаш Н.Ю., Климанов В.В., Климанова О.А. Московская областная олимпиада школьников 1998 года // География. 1998. № 13.</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color w:val="000000"/>
          <w:sz w:val="24"/>
          <w:szCs w:val="24"/>
        </w:rPr>
        <w:t>Болысов С.И., Даньшин А.И., Денисов Н.Б., Климанов В.В., Наумов А.С. Московская городская олимпиада по географии // География. 1995. № 28, 43.</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color w:val="000000"/>
          <w:sz w:val="24"/>
          <w:szCs w:val="24"/>
        </w:rPr>
        <w:t>Даньшин А.И., Денисов Н. Б., Климанов В. В. Наумов А. С. Задачи для школьных олимпиад по географии // География в школе. 1994. № 5. С. 67—68.</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color w:val="000000"/>
          <w:sz w:val="24"/>
          <w:szCs w:val="24"/>
        </w:rPr>
        <w:t xml:space="preserve">Даньшин А.И., Кириллов П. Л.. Климанова О. А., Наумов А.С., Панин А.В. Московская городская олимпиада по географии. – Открытая олимпиада МГУ </w:t>
      </w:r>
      <w:smartTag w:uri="urn:schemas-microsoft-com:office:smarttags" w:element="metricconverter">
        <w:smartTagPr>
          <w:attr w:name="ProductID" w:val="2000 г"/>
        </w:smartTagPr>
        <w:r w:rsidRPr="00924AD7">
          <w:rPr>
            <w:rFonts w:ascii="Times New Roman" w:hAnsi="Times New Roman"/>
            <w:color w:val="000000"/>
            <w:sz w:val="24"/>
            <w:szCs w:val="24"/>
          </w:rPr>
          <w:t>2000 г</w:t>
        </w:r>
      </w:smartTag>
      <w:r w:rsidRPr="00924AD7">
        <w:rPr>
          <w:rFonts w:ascii="Times New Roman" w:hAnsi="Times New Roman"/>
          <w:color w:val="000000"/>
          <w:sz w:val="24"/>
          <w:szCs w:val="24"/>
        </w:rPr>
        <w:t>. // География. 2001. № 16.</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color w:val="000000"/>
          <w:sz w:val="24"/>
          <w:szCs w:val="24"/>
        </w:rPr>
        <w:t>Даньшин А.И., Климанов В.В., Наумов А.С. Конкурс знатоков географии // География в школе. 1994. № 6. С. 70—74.</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color w:val="000000"/>
          <w:sz w:val="24"/>
          <w:szCs w:val="24"/>
        </w:rPr>
        <w:t>Даньшин А.И., Климанова О.А., Наумов А.С. Московская городская олимпиада по географии — Открытая олимпиада МГУ 1999 года // География. 1999. № 5.</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color w:val="000000"/>
          <w:sz w:val="24"/>
          <w:szCs w:val="24"/>
        </w:rPr>
        <w:t>Денисов Н. Б., Наумов А. С. Задачи школьных олимпиад // География в школе. 1991. № 2. С. 69—72.</w:t>
      </w:r>
    </w:p>
    <w:p w:rsidR="002A2A02" w:rsidRPr="00924AD7" w:rsidRDefault="002A2A02" w:rsidP="00924AD7">
      <w:pPr>
        <w:pStyle w:val="a6"/>
        <w:numPr>
          <w:ilvl w:val="0"/>
          <w:numId w:val="4"/>
        </w:numPr>
        <w:spacing w:line="360" w:lineRule="auto"/>
        <w:jc w:val="both"/>
        <w:rPr>
          <w:sz w:val="24"/>
          <w:szCs w:val="24"/>
        </w:rPr>
      </w:pPr>
      <w:r w:rsidRPr="00924AD7">
        <w:rPr>
          <w:sz w:val="24"/>
          <w:szCs w:val="24"/>
        </w:rPr>
        <w:t>Климанов Викт.В., Климанов Вл.В. Земли и страны: Учебное пособие по географии. – М.: Московский лицей, 1996</w:t>
      </w:r>
    </w:p>
    <w:p w:rsidR="002A2A02" w:rsidRPr="00924AD7" w:rsidRDefault="002A2A02" w:rsidP="00924AD7">
      <w:pPr>
        <w:numPr>
          <w:ilvl w:val="0"/>
          <w:numId w:val="4"/>
        </w:numPr>
        <w:shd w:val="clear" w:color="auto" w:fill="FFFFFF"/>
        <w:spacing w:after="0" w:line="360" w:lineRule="auto"/>
        <w:jc w:val="both"/>
        <w:rPr>
          <w:rFonts w:ascii="Times New Roman" w:hAnsi="Times New Roman"/>
          <w:color w:val="000000"/>
          <w:sz w:val="24"/>
          <w:szCs w:val="24"/>
        </w:rPr>
      </w:pPr>
      <w:r w:rsidRPr="00924AD7">
        <w:rPr>
          <w:rFonts w:ascii="Times New Roman" w:hAnsi="Times New Roman"/>
          <w:color w:val="000000"/>
          <w:sz w:val="24"/>
          <w:szCs w:val="24"/>
        </w:rPr>
        <w:t>Климанов В.В., Лысак О.А. Московская областная олимпиада: районный тур // География. 1995. № 11.</w:t>
      </w:r>
    </w:p>
    <w:p w:rsidR="002A2A02" w:rsidRPr="00924AD7" w:rsidRDefault="002A2A02" w:rsidP="00924AD7">
      <w:pPr>
        <w:numPr>
          <w:ilvl w:val="0"/>
          <w:numId w:val="4"/>
        </w:numPr>
        <w:shd w:val="clear" w:color="auto" w:fill="FFFFFF"/>
        <w:spacing w:after="0" w:line="360" w:lineRule="auto"/>
        <w:jc w:val="both"/>
        <w:rPr>
          <w:rFonts w:ascii="Times New Roman" w:hAnsi="Times New Roman"/>
          <w:sz w:val="24"/>
          <w:szCs w:val="24"/>
        </w:rPr>
      </w:pPr>
      <w:r w:rsidRPr="00924AD7">
        <w:rPr>
          <w:rFonts w:ascii="Times New Roman" w:hAnsi="Times New Roman"/>
          <w:sz w:val="24"/>
          <w:szCs w:val="24"/>
        </w:rPr>
        <w:t xml:space="preserve">Краснослободцев В.П., Мазеин Н.В. Конкурс знатоков// География и экология в школе </w:t>
      </w:r>
      <w:r w:rsidRPr="00924AD7">
        <w:rPr>
          <w:rFonts w:ascii="Times New Roman" w:hAnsi="Times New Roman"/>
          <w:sz w:val="24"/>
          <w:szCs w:val="24"/>
          <w:lang w:val="en-US"/>
        </w:rPr>
        <w:t>XXI</w:t>
      </w:r>
      <w:r w:rsidRPr="00924AD7">
        <w:rPr>
          <w:rFonts w:ascii="Times New Roman" w:hAnsi="Times New Roman"/>
          <w:sz w:val="24"/>
          <w:szCs w:val="24"/>
        </w:rPr>
        <w:t xml:space="preserve"> века. 2004, №2, с. 64-68</w:t>
      </w:r>
    </w:p>
    <w:p w:rsidR="002A2A02" w:rsidRPr="00924AD7" w:rsidRDefault="002A2A02" w:rsidP="00924AD7">
      <w:pPr>
        <w:numPr>
          <w:ilvl w:val="0"/>
          <w:numId w:val="4"/>
        </w:numPr>
        <w:shd w:val="clear" w:color="auto" w:fill="FFFFFF"/>
        <w:spacing w:after="0" w:line="360" w:lineRule="auto"/>
        <w:jc w:val="both"/>
        <w:rPr>
          <w:rFonts w:ascii="Times New Roman" w:hAnsi="Times New Roman"/>
          <w:color w:val="000000"/>
          <w:sz w:val="24"/>
          <w:szCs w:val="24"/>
        </w:rPr>
      </w:pPr>
      <w:r w:rsidRPr="00924AD7">
        <w:rPr>
          <w:rFonts w:ascii="Times New Roman" w:hAnsi="Times New Roman"/>
          <w:color w:val="000000"/>
          <w:sz w:val="24"/>
          <w:szCs w:val="24"/>
          <w:lang w:val="en-US"/>
        </w:rPr>
        <w:t>IV</w:t>
      </w:r>
      <w:r w:rsidRPr="00924AD7">
        <w:rPr>
          <w:rFonts w:ascii="Times New Roman" w:hAnsi="Times New Roman"/>
          <w:color w:val="000000"/>
          <w:sz w:val="24"/>
          <w:szCs w:val="24"/>
        </w:rPr>
        <w:t xml:space="preserve"> Международная олимпиада по географии: письменный тест // География. 1999. № 48.</w:t>
      </w:r>
    </w:p>
    <w:p w:rsidR="002A2A02" w:rsidRPr="00924AD7" w:rsidRDefault="002A2A02" w:rsidP="00924AD7">
      <w:pPr>
        <w:numPr>
          <w:ilvl w:val="0"/>
          <w:numId w:val="4"/>
        </w:numPr>
        <w:shd w:val="clear" w:color="auto" w:fill="FFFFFF"/>
        <w:spacing w:after="0" w:line="360" w:lineRule="auto"/>
        <w:jc w:val="both"/>
        <w:rPr>
          <w:rFonts w:ascii="Times New Roman" w:hAnsi="Times New Roman"/>
          <w:color w:val="000000"/>
          <w:sz w:val="24"/>
          <w:szCs w:val="24"/>
        </w:rPr>
      </w:pPr>
      <w:r w:rsidRPr="00924AD7">
        <w:rPr>
          <w:rFonts w:ascii="Times New Roman" w:hAnsi="Times New Roman"/>
          <w:sz w:val="24"/>
          <w:szCs w:val="24"/>
        </w:rPr>
        <w:t>Наумов A.С., Мазеин Н.В., Фаддеев А.</w:t>
      </w:r>
      <w:r w:rsidR="00B202C4" w:rsidRPr="00924AD7">
        <w:rPr>
          <w:rFonts w:ascii="Times New Roman" w:hAnsi="Times New Roman"/>
          <w:sz w:val="24"/>
          <w:szCs w:val="24"/>
        </w:rPr>
        <w:t>М.</w:t>
      </w:r>
      <w:r w:rsidRPr="00924AD7">
        <w:rPr>
          <w:rFonts w:ascii="Times New Roman" w:hAnsi="Times New Roman"/>
          <w:sz w:val="24"/>
          <w:szCs w:val="24"/>
        </w:rPr>
        <w:t xml:space="preserve"> Конкурс знатоков// География для школьников. 2009, №4, с. 25-30.</w:t>
      </w:r>
    </w:p>
    <w:p w:rsidR="002A2A02" w:rsidRPr="00924AD7" w:rsidRDefault="002A2A02" w:rsidP="00924AD7">
      <w:pPr>
        <w:numPr>
          <w:ilvl w:val="0"/>
          <w:numId w:val="4"/>
        </w:numPr>
        <w:shd w:val="clear" w:color="auto" w:fill="FFFFFF"/>
        <w:spacing w:after="0" w:line="360" w:lineRule="auto"/>
        <w:jc w:val="both"/>
        <w:rPr>
          <w:rFonts w:ascii="Times New Roman" w:hAnsi="Times New Roman"/>
          <w:color w:val="000000"/>
          <w:sz w:val="24"/>
          <w:szCs w:val="24"/>
        </w:rPr>
      </w:pPr>
      <w:r w:rsidRPr="00924AD7">
        <w:rPr>
          <w:rFonts w:ascii="Times New Roman" w:hAnsi="Times New Roman"/>
          <w:sz w:val="24"/>
          <w:szCs w:val="24"/>
        </w:rPr>
        <w:t>Наумов А.С.,  Сунгатуллин Р.Ф.  Международный чемпионат по географии – 2009// География в школе, №3, 2010, С. 48-52.</w:t>
      </w:r>
    </w:p>
    <w:p w:rsidR="003010AD" w:rsidRPr="00924AD7" w:rsidRDefault="003010AD" w:rsidP="00924AD7">
      <w:pPr>
        <w:spacing w:line="360" w:lineRule="auto"/>
        <w:rPr>
          <w:rFonts w:ascii="Times New Roman" w:hAnsi="Times New Roman"/>
          <w:sz w:val="24"/>
          <w:szCs w:val="24"/>
        </w:rPr>
      </w:pPr>
      <w:bookmarkStart w:id="0" w:name="_GoBack"/>
      <w:bookmarkEnd w:id="0"/>
    </w:p>
    <w:sectPr w:rsidR="003010AD" w:rsidRPr="00924AD7" w:rsidSect="00796B8F">
      <w:headerReference w:type="default"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42B" w:rsidRDefault="004C242B" w:rsidP="002A2A02">
      <w:pPr>
        <w:spacing w:after="0" w:line="240" w:lineRule="auto"/>
      </w:pPr>
      <w:r>
        <w:separator/>
      </w:r>
    </w:p>
  </w:endnote>
  <w:endnote w:type="continuationSeparator" w:id="0">
    <w:p w:rsidR="004C242B" w:rsidRDefault="004C242B" w:rsidP="002A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B8F" w:rsidRDefault="00796B8F">
    <w:pPr>
      <w:pStyle w:val="af2"/>
      <w:jc w:val="center"/>
    </w:pPr>
    <w:r>
      <w:fldChar w:fldCharType="begin"/>
    </w:r>
    <w:r>
      <w:instrText xml:space="preserve"> PAGE   \* MERGEFORMAT </w:instrText>
    </w:r>
    <w:r>
      <w:fldChar w:fldCharType="separate"/>
    </w:r>
    <w:r w:rsidR="00B35B06">
      <w:rPr>
        <w:noProof/>
      </w:rPr>
      <w:t>20</w:t>
    </w:r>
    <w:r>
      <w:fldChar w:fldCharType="end"/>
    </w:r>
  </w:p>
  <w:p w:rsidR="00796B8F" w:rsidRDefault="00796B8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42B" w:rsidRDefault="004C242B" w:rsidP="002A2A02">
      <w:pPr>
        <w:spacing w:after="0" w:line="240" w:lineRule="auto"/>
      </w:pPr>
      <w:r>
        <w:separator/>
      </w:r>
    </w:p>
  </w:footnote>
  <w:footnote w:type="continuationSeparator" w:id="0">
    <w:p w:rsidR="004C242B" w:rsidRDefault="004C242B" w:rsidP="002A2A02">
      <w:pPr>
        <w:spacing w:after="0" w:line="240" w:lineRule="auto"/>
      </w:pPr>
      <w:r>
        <w:continuationSeparator/>
      </w:r>
    </w:p>
  </w:footnote>
  <w:footnote w:id="1">
    <w:p w:rsidR="002A2A02" w:rsidRDefault="002A2A02" w:rsidP="002A2A02">
      <w:pPr>
        <w:pStyle w:val="a6"/>
      </w:pPr>
      <w:r>
        <w:rPr>
          <w:rStyle w:val="a3"/>
        </w:rPr>
        <w:footnoteRef/>
      </w:r>
      <w:r>
        <w:t xml:space="preserve"> Составители А.С. Наумов (МГУ имени М.В. Ломоносова) и В.А. Усков (Ряз</w:t>
      </w:r>
      <w:r w:rsidR="001C0E84">
        <w:t>а</w:t>
      </w:r>
      <w:r>
        <w:t>нский государственный университет имени С.А. Есенина). Методические рекомендации утверждены на заседании Центральной предметно-методической комиссии по географии 4 июня 2010 г.</w:t>
      </w:r>
    </w:p>
  </w:footnote>
  <w:footnote w:id="2">
    <w:p w:rsidR="002A2A02" w:rsidRDefault="002A2A02" w:rsidP="002A2A02">
      <w:pPr>
        <w:pStyle w:val="a6"/>
      </w:pPr>
      <w:r>
        <w:rPr>
          <w:rStyle w:val="a3"/>
        </w:rPr>
        <w:footnoteRef/>
      </w:r>
      <w:r>
        <w:t xml:space="preserve"> См. список литературы.</w:t>
      </w:r>
    </w:p>
  </w:footnote>
  <w:footnote w:id="3">
    <w:p w:rsidR="002A2A02" w:rsidRPr="001655FD" w:rsidRDefault="002A2A02" w:rsidP="002A2A02">
      <w:pPr>
        <w:pStyle w:val="a6"/>
        <w:jc w:val="both"/>
      </w:pPr>
      <w:r w:rsidRPr="001655FD">
        <w:rPr>
          <w:rStyle w:val="a3"/>
        </w:rPr>
        <w:footnoteRef/>
      </w:r>
      <w:r>
        <w:t xml:space="preserve"> </w:t>
      </w:r>
      <w:r w:rsidRPr="001655FD">
        <w:t>Задачи взяты из источников, приведенных в списке литературы, а также из вариантов Московской городской олимпиады по географии за различные годы (эти задачи адаптированы).</w:t>
      </w:r>
    </w:p>
  </w:footnote>
  <w:footnote w:id="4">
    <w:p w:rsidR="002A2A02" w:rsidRPr="001655FD" w:rsidRDefault="002A2A02" w:rsidP="002A2A02">
      <w:pPr>
        <w:pStyle w:val="a6"/>
      </w:pPr>
      <w:r w:rsidRPr="001655FD">
        <w:rPr>
          <w:rStyle w:val="a3"/>
        </w:rPr>
        <w:footnoteRef/>
      </w:r>
      <w:r w:rsidRPr="001655FD">
        <w:t xml:space="preserve"> Примерный сценарий конкурса составлен на основе авторских разработок Н.В. Мазеина.</w:t>
      </w:r>
    </w:p>
  </w:footnote>
  <w:footnote w:id="5">
    <w:p w:rsidR="002A2A02" w:rsidRPr="009538FC" w:rsidRDefault="002A2A02" w:rsidP="002A2A02">
      <w:pPr>
        <w:pStyle w:val="a6"/>
        <w:jc w:val="both"/>
      </w:pPr>
      <w:r w:rsidRPr="009538FC">
        <w:rPr>
          <w:rStyle w:val="a3"/>
        </w:rPr>
        <w:footnoteRef/>
      </w:r>
      <w:r w:rsidRPr="009538FC">
        <w:t xml:space="preserve"> Таким образом, при составлении вариантов заданий для разных параллелей придется добавлять всего 1-2 задания, а не разрабатывать полностью отличающийся комплект. </w:t>
      </w:r>
    </w:p>
  </w:footnote>
  <w:footnote w:id="6">
    <w:p w:rsidR="002A2A02" w:rsidRPr="009538FC" w:rsidRDefault="002A2A02" w:rsidP="002A2A02">
      <w:pPr>
        <w:spacing w:after="0" w:line="240" w:lineRule="auto"/>
        <w:jc w:val="both"/>
        <w:rPr>
          <w:rFonts w:ascii="Times New Roman" w:hAnsi="Times New Roman"/>
          <w:sz w:val="20"/>
          <w:szCs w:val="20"/>
        </w:rPr>
      </w:pPr>
      <w:r w:rsidRPr="009538FC">
        <w:rPr>
          <w:rStyle w:val="a3"/>
          <w:rFonts w:ascii="Times New Roman" w:hAnsi="Times New Roman"/>
          <w:sz w:val="20"/>
          <w:szCs w:val="20"/>
        </w:rPr>
        <w:footnoteRef/>
      </w:r>
      <w:r w:rsidRPr="009538FC">
        <w:rPr>
          <w:rFonts w:ascii="Times New Roman" w:hAnsi="Times New Roman"/>
          <w:sz w:val="20"/>
          <w:szCs w:val="20"/>
        </w:rPr>
        <w:t xml:space="preserve"> См. список литературы.</w:t>
      </w:r>
    </w:p>
  </w:footnote>
  <w:footnote w:id="7">
    <w:p w:rsidR="002A2A02" w:rsidRPr="009538FC" w:rsidRDefault="002A2A02" w:rsidP="002A2A02">
      <w:pPr>
        <w:pStyle w:val="a6"/>
        <w:jc w:val="both"/>
      </w:pPr>
      <w:r w:rsidRPr="009538FC">
        <w:rPr>
          <w:rStyle w:val="a3"/>
        </w:rPr>
        <w:footnoteRef/>
      </w:r>
      <w:r w:rsidRPr="009538FC">
        <w:t xml:space="preserve"> Задачи взяты из названных выше публикаций, из вариантов Московской городской олимпиады по географии за различные годы (эти задачи адаптированы).</w:t>
      </w:r>
    </w:p>
  </w:footnote>
  <w:footnote w:id="8">
    <w:p w:rsidR="001C0E84" w:rsidRDefault="001C0E84">
      <w:pPr>
        <w:pStyle w:val="a6"/>
      </w:pPr>
      <w:r>
        <w:rPr>
          <w:rStyle w:val="a3"/>
        </w:rPr>
        <w:footnoteRef/>
      </w:r>
      <w:r>
        <w:t xml:space="preserve"> Карта прилагается к заданию.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B8F" w:rsidRPr="00410B97" w:rsidRDefault="00796B8F" w:rsidP="00796B8F">
    <w:pPr>
      <w:pStyle w:val="af0"/>
      <w:pBdr>
        <w:bottom w:val="single" w:sz="4" w:space="1" w:color="auto"/>
      </w:pBdr>
      <w:ind w:right="357"/>
      <w:jc w:val="center"/>
      <w:rPr>
        <w:rFonts w:ascii="Times New Roman" w:hAnsi="Times New Roman"/>
        <w:sz w:val="20"/>
        <w:szCs w:val="20"/>
      </w:rPr>
    </w:pPr>
    <w:r w:rsidRPr="00410B97">
      <w:rPr>
        <w:rFonts w:ascii="Times New Roman" w:hAnsi="Times New Roman"/>
        <w:sz w:val="20"/>
        <w:szCs w:val="20"/>
      </w:rPr>
      <w:t>Методические рекомендации по разработке заданий для школьного и муниципального этапов всероссийской олимпиады школьников по географии в 2010/2011 учебном году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44BD"/>
    <w:multiLevelType w:val="hybridMultilevel"/>
    <w:tmpl w:val="96524EFC"/>
    <w:lvl w:ilvl="0" w:tplc="BE16F7AA">
      <w:start w:val="1"/>
      <w:numFmt w:val="bullet"/>
      <w:lvlText w:val="■"/>
      <w:lvlJc w:val="left"/>
      <w:pPr>
        <w:tabs>
          <w:tab w:val="num" w:pos="357"/>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DB4100"/>
    <w:multiLevelType w:val="hybridMultilevel"/>
    <w:tmpl w:val="5F4C79E2"/>
    <w:lvl w:ilvl="0" w:tplc="BE16F7AA">
      <w:start w:val="1"/>
      <w:numFmt w:val="bullet"/>
      <w:lvlText w:val="■"/>
      <w:lvlJc w:val="left"/>
      <w:pPr>
        <w:tabs>
          <w:tab w:val="num" w:pos="357"/>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235E4D"/>
    <w:multiLevelType w:val="hybridMultilevel"/>
    <w:tmpl w:val="026C5C12"/>
    <w:lvl w:ilvl="0" w:tplc="BE16F7AA">
      <w:start w:val="1"/>
      <w:numFmt w:val="bullet"/>
      <w:lvlText w:val="■"/>
      <w:lvlJc w:val="left"/>
      <w:pPr>
        <w:tabs>
          <w:tab w:val="num" w:pos="357"/>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146789"/>
    <w:multiLevelType w:val="hybridMultilevel"/>
    <w:tmpl w:val="609A5EF6"/>
    <w:lvl w:ilvl="0" w:tplc="62B058A4">
      <w:start w:val="1"/>
      <w:numFmt w:val="bullet"/>
      <w:lvlText w:val=""/>
      <w:lvlJc w:val="left"/>
      <w:pPr>
        <w:tabs>
          <w:tab w:val="num" w:pos="1134"/>
        </w:tabs>
        <w:ind w:left="777" w:firstLine="0"/>
      </w:pPr>
      <w:rPr>
        <w:rFonts w:ascii="Symbol" w:hAnsi="Symbol" w:hint="default"/>
      </w:rPr>
    </w:lvl>
    <w:lvl w:ilvl="1" w:tplc="04190003" w:tentative="1">
      <w:start w:val="1"/>
      <w:numFmt w:val="bullet"/>
      <w:lvlText w:val="o"/>
      <w:lvlJc w:val="left"/>
      <w:pPr>
        <w:tabs>
          <w:tab w:val="num" w:pos="2217"/>
        </w:tabs>
        <w:ind w:left="2217" w:hanging="360"/>
      </w:pPr>
      <w:rPr>
        <w:rFonts w:ascii="Courier New" w:hAnsi="Courier New" w:cs="Courier New" w:hint="default"/>
      </w:rPr>
    </w:lvl>
    <w:lvl w:ilvl="2" w:tplc="04190005" w:tentative="1">
      <w:start w:val="1"/>
      <w:numFmt w:val="bullet"/>
      <w:lvlText w:val=""/>
      <w:lvlJc w:val="left"/>
      <w:pPr>
        <w:tabs>
          <w:tab w:val="num" w:pos="2937"/>
        </w:tabs>
        <w:ind w:left="2937" w:hanging="360"/>
      </w:pPr>
      <w:rPr>
        <w:rFonts w:ascii="Wingdings" w:hAnsi="Wingdings" w:hint="default"/>
      </w:rPr>
    </w:lvl>
    <w:lvl w:ilvl="3" w:tplc="04190001" w:tentative="1">
      <w:start w:val="1"/>
      <w:numFmt w:val="bullet"/>
      <w:lvlText w:val=""/>
      <w:lvlJc w:val="left"/>
      <w:pPr>
        <w:tabs>
          <w:tab w:val="num" w:pos="3657"/>
        </w:tabs>
        <w:ind w:left="3657" w:hanging="360"/>
      </w:pPr>
      <w:rPr>
        <w:rFonts w:ascii="Symbol" w:hAnsi="Symbol" w:hint="default"/>
      </w:rPr>
    </w:lvl>
    <w:lvl w:ilvl="4" w:tplc="04190003" w:tentative="1">
      <w:start w:val="1"/>
      <w:numFmt w:val="bullet"/>
      <w:lvlText w:val="o"/>
      <w:lvlJc w:val="left"/>
      <w:pPr>
        <w:tabs>
          <w:tab w:val="num" w:pos="4377"/>
        </w:tabs>
        <w:ind w:left="4377" w:hanging="360"/>
      </w:pPr>
      <w:rPr>
        <w:rFonts w:ascii="Courier New" w:hAnsi="Courier New" w:cs="Courier New" w:hint="default"/>
      </w:rPr>
    </w:lvl>
    <w:lvl w:ilvl="5" w:tplc="04190005" w:tentative="1">
      <w:start w:val="1"/>
      <w:numFmt w:val="bullet"/>
      <w:lvlText w:val=""/>
      <w:lvlJc w:val="left"/>
      <w:pPr>
        <w:tabs>
          <w:tab w:val="num" w:pos="5097"/>
        </w:tabs>
        <w:ind w:left="5097" w:hanging="360"/>
      </w:pPr>
      <w:rPr>
        <w:rFonts w:ascii="Wingdings" w:hAnsi="Wingdings" w:hint="default"/>
      </w:rPr>
    </w:lvl>
    <w:lvl w:ilvl="6" w:tplc="04190001" w:tentative="1">
      <w:start w:val="1"/>
      <w:numFmt w:val="bullet"/>
      <w:lvlText w:val=""/>
      <w:lvlJc w:val="left"/>
      <w:pPr>
        <w:tabs>
          <w:tab w:val="num" w:pos="5817"/>
        </w:tabs>
        <w:ind w:left="5817" w:hanging="360"/>
      </w:pPr>
      <w:rPr>
        <w:rFonts w:ascii="Symbol" w:hAnsi="Symbol" w:hint="default"/>
      </w:rPr>
    </w:lvl>
    <w:lvl w:ilvl="7" w:tplc="04190003" w:tentative="1">
      <w:start w:val="1"/>
      <w:numFmt w:val="bullet"/>
      <w:lvlText w:val="o"/>
      <w:lvlJc w:val="left"/>
      <w:pPr>
        <w:tabs>
          <w:tab w:val="num" w:pos="6537"/>
        </w:tabs>
        <w:ind w:left="6537" w:hanging="360"/>
      </w:pPr>
      <w:rPr>
        <w:rFonts w:ascii="Courier New" w:hAnsi="Courier New" w:cs="Courier New" w:hint="default"/>
      </w:rPr>
    </w:lvl>
    <w:lvl w:ilvl="8" w:tplc="04190005" w:tentative="1">
      <w:start w:val="1"/>
      <w:numFmt w:val="bullet"/>
      <w:lvlText w:val=""/>
      <w:lvlJc w:val="left"/>
      <w:pPr>
        <w:tabs>
          <w:tab w:val="num" w:pos="7257"/>
        </w:tabs>
        <w:ind w:left="7257" w:hanging="360"/>
      </w:pPr>
      <w:rPr>
        <w:rFonts w:ascii="Wingdings" w:hAnsi="Wingdings" w:hint="default"/>
      </w:rPr>
    </w:lvl>
  </w:abstractNum>
  <w:abstractNum w:abstractNumId="4">
    <w:nsid w:val="41E2371A"/>
    <w:multiLevelType w:val="hybridMultilevel"/>
    <w:tmpl w:val="1D4C2C2C"/>
    <w:lvl w:ilvl="0" w:tplc="BE16F7AA">
      <w:start w:val="1"/>
      <w:numFmt w:val="bullet"/>
      <w:lvlText w:val="■"/>
      <w:lvlJc w:val="left"/>
      <w:pPr>
        <w:tabs>
          <w:tab w:val="num" w:pos="357"/>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48662D5"/>
    <w:multiLevelType w:val="hybridMultilevel"/>
    <w:tmpl w:val="A4829762"/>
    <w:lvl w:ilvl="0" w:tplc="F0DCE79E">
      <w:start w:val="1"/>
      <w:numFmt w:val="bullet"/>
      <w:lvlText w:val=""/>
      <w:lvlJc w:val="left"/>
      <w:pPr>
        <w:tabs>
          <w:tab w:val="num" w:pos="851"/>
        </w:tabs>
        <w:ind w:left="567" w:firstLine="50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A02"/>
    <w:rsid w:val="00141598"/>
    <w:rsid w:val="001658D6"/>
    <w:rsid w:val="001908F0"/>
    <w:rsid w:val="001C0E84"/>
    <w:rsid w:val="002A2A02"/>
    <w:rsid w:val="003010AD"/>
    <w:rsid w:val="00410B97"/>
    <w:rsid w:val="0043162A"/>
    <w:rsid w:val="004C242B"/>
    <w:rsid w:val="005067B1"/>
    <w:rsid w:val="005B1C04"/>
    <w:rsid w:val="005D4B64"/>
    <w:rsid w:val="005E46F4"/>
    <w:rsid w:val="00626801"/>
    <w:rsid w:val="006865B5"/>
    <w:rsid w:val="00796B8F"/>
    <w:rsid w:val="007B4D38"/>
    <w:rsid w:val="00843C8B"/>
    <w:rsid w:val="00911E2E"/>
    <w:rsid w:val="00924AD7"/>
    <w:rsid w:val="00B202C4"/>
    <w:rsid w:val="00B35B06"/>
    <w:rsid w:val="00BC7DB8"/>
    <w:rsid w:val="00BD1C78"/>
    <w:rsid w:val="00C90D1A"/>
    <w:rsid w:val="00D55E2D"/>
    <w:rsid w:val="00DC1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C56F58C9-9ED7-4654-9690-2A7A91B4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2"/>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2A2A02"/>
    <w:rPr>
      <w:vertAlign w:val="superscript"/>
    </w:rPr>
  </w:style>
  <w:style w:type="paragraph" w:styleId="a4">
    <w:name w:val="Plain Text"/>
    <w:basedOn w:val="a"/>
    <w:link w:val="a5"/>
    <w:rsid w:val="002A2A02"/>
    <w:pPr>
      <w:spacing w:after="0" w:line="240" w:lineRule="auto"/>
    </w:pPr>
    <w:rPr>
      <w:rFonts w:ascii="Courier New" w:hAnsi="Courier New"/>
      <w:sz w:val="20"/>
      <w:szCs w:val="20"/>
    </w:rPr>
  </w:style>
  <w:style w:type="character" w:customStyle="1" w:styleId="a5">
    <w:name w:val="Текст Знак"/>
    <w:basedOn w:val="a0"/>
    <w:link w:val="a4"/>
    <w:rsid w:val="002A2A02"/>
    <w:rPr>
      <w:rFonts w:ascii="Courier New" w:eastAsia="Times New Roman" w:hAnsi="Courier New" w:cs="Times New Roman"/>
      <w:sz w:val="20"/>
      <w:szCs w:val="20"/>
      <w:lang w:eastAsia="ru-RU"/>
    </w:rPr>
  </w:style>
  <w:style w:type="paragraph" w:styleId="a6">
    <w:name w:val="footnote text"/>
    <w:basedOn w:val="a"/>
    <w:link w:val="a7"/>
    <w:semiHidden/>
    <w:rsid w:val="002A2A02"/>
    <w:pPr>
      <w:spacing w:after="0" w:line="240" w:lineRule="auto"/>
    </w:pPr>
    <w:rPr>
      <w:rFonts w:ascii="Times New Roman" w:hAnsi="Times New Roman"/>
      <w:sz w:val="20"/>
      <w:szCs w:val="20"/>
    </w:rPr>
  </w:style>
  <w:style w:type="character" w:customStyle="1" w:styleId="a7">
    <w:name w:val="Текст виноски Знак"/>
    <w:basedOn w:val="a0"/>
    <w:link w:val="a6"/>
    <w:semiHidden/>
    <w:rsid w:val="002A2A02"/>
    <w:rPr>
      <w:rFonts w:ascii="Times New Roman" w:eastAsia="Times New Roman" w:hAnsi="Times New Roman" w:cs="Times New Roman"/>
      <w:sz w:val="20"/>
      <w:szCs w:val="20"/>
      <w:lang w:eastAsia="ru-RU"/>
    </w:rPr>
  </w:style>
  <w:style w:type="paragraph" w:styleId="a8">
    <w:name w:val="Body Text"/>
    <w:basedOn w:val="a"/>
    <w:link w:val="a9"/>
    <w:rsid w:val="002A2A02"/>
    <w:pPr>
      <w:widowControl w:val="0"/>
      <w:shd w:val="clear" w:color="auto" w:fill="FFFFFF"/>
      <w:autoSpaceDE w:val="0"/>
      <w:autoSpaceDN w:val="0"/>
      <w:adjustRightInd w:val="0"/>
      <w:spacing w:after="0" w:line="240" w:lineRule="auto"/>
      <w:jc w:val="both"/>
    </w:pPr>
    <w:rPr>
      <w:rFonts w:ascii="Times New Roman" w:hAnsi="Times New Roman"/>
      <w:color w:val="000000"/>
      <w:sz w:val="28"/>
      <w:szCs w:val="20"/>
    </w:rPr>
  </w:style>
  <w:style w:type="character" w:customStyle="1" w:styleId="a9">
    <w:name w:val="Основний текст Знак"/>
    <w:basedOn w:val="a0"/>
    <w:link w:val="a8"/>
    <w:rsid w:val="002A2A02"/>
    <w:rPr>
      <w:rFonts w:ascii="Times New Roman" w:eastAsia="Times New Roman" w:hAnsi="Times New Roman" w:cs="Times New Roman"/>
      <w:color w:val="000000"/>
      <w:sz w:val="28"/>
      <w:szCs w:val="20"/>
      <w:shd w:val="clear" w:color="auto" w:fill="FFFFFF"/>
      <w:lang w:eastAsia="ru-RU"/>
    </w:rPr>
  </w:style>
  <w:style w:type="paragraph" w:customStyle="1" w:styleId="Web">
    <w:name w:val="Обычный (Web)"/>
    <w:basedOn w:val="a"/>
    <w:rsid w:val="002A2A02"/>
    <w:pPr>
      <w:spacing w:before="100" w:beforeAutospacing="1" w:after="100" w:afterAutospacing="1" w:line="240" w:lineRule="auto"/>
    </w:pPr>
    <w:rPr>
      <w:rFonts w:ascii="Times New Roman" w:hAnsi="Times New Roman"/>
      <w:sz w:val="24"/>
      <w:szCs w:val="24"/>
    </w:rPr>
  </w:style>
  <w:style w:type="paragraph" w:styleId="aa">
    <w:name w:val="Normal (Web)"/>
    <w:basedOn w:val="a"/>
    <w:rsid w:val="002A2A02"/>
    <w:pPr>
      <w:spacing w:before="100" w:beforeAutospacing="1" w:after="100" w:afterAutospacing="1" w:line="240" w:lineRule="auto"/>
    </w:pPr>
    <w:rPr>
      <w:rFonts w:ascii="Times New Roman" w:hAnsi="Times New Roman"/>
      <w:sz w:val="24"/>
      <w:szCs w:val="24"/>
    </w:rPr>
  </w:style>
  <w:style w:type="character" w:styleId="ab">
    <w:name w:val="annotation reference"/>
    <w:basedOn w:val="a0"/>
    <w:rsid w:val="002A2A02"/>
    <w:rPr>
      <w:sz w:val="16"/>
      <w:szCs w:val="16"/>
    </w:rPr>
  </w:style>
  <w:style w:type="paragraph" w:styleId="ac">
    <w:name w:val="annotation text"/>
    <w:basedOn w:val="a"/>
    <w:link w:val="ad"/>
    <w:rsid w:val="002A2A02"/>
    <w:rPr>
      <w:sz w:val="20"/>
      <w:szCs w:val="20"/>
    </w:rPr>
  </w:style>
  <w:style w:type="character" w:customStyle="1" w:styleId="ad">
    <w:name w:val="Текст примітки Знак"/>
    <w:basedOn w:val="a0"/>
    <w:link w:val="ac"/>
    <w:rsid w:val="002A2A02"/>
    <w:rPr>
      <w:rFonts w:ascii="Calibri" w:eastAsia="Times New Roman" w:hAnsi="Calibri" w:cs="Times New Roman"/>
      <w:sz w:val="20"/>
      <w:szCs w:val="20"/>
      <w:lang w:eastAsia="ru-RU"/>
    </w:rPr>
  </w:style>
  <w:style w:type="paragraph" w:styleId="ae">
    <w:name w:val="Balloon Text"/>
    <w:basedOn w:val="a"/>
    <w:link w:val="af"/>
    <w:uiPriority w:val="99"/>
    <w:semiHidden/>
    <w:unhideWhenUsed/>
    <w:rsid w:val="002A2A02"/>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2A2A02"/>
    <w:rPr>
      <w:rFonts w:ascii="Tahoma" w:eastAsia="Times New Roman" w:hAnsi="Tahoma" w:cs="Tahoma"/>
      <w:sz w:val="16"/>
      <w:szCs w:val="16"/>
      <w:lang w:eastAsia="ru-RU"/>
    </w:rPr>
  </w:style>
  <w:style w:type="paragraph" w:styleId="af0">
    <w:name w:val="header"/>
    <w:basedOn w:val="a"/>
    <w:link w:val="af1"/>
    <w:unhideWhenUsed/>
    <w:rsid w:val="00796B8F"/>
    <w:pPr>
      <w:tabs>
        <w:tab w:val="center" w:pos="4677"/>
        <w:tab w:val="right" w:pos="9355"/>
      </w:tabs>
    </w:pPr>
  </w:style>
  <w:style w:type="character" w:customStyle="1" w:styleId="af1">
    <w:name w:val="Верхній колонтитул Знак"/>
    <w:basedOn w:val="a0"/>
    <w:link w:val="af0"/>
    <w:uiPriority w:val="99"/>
    <w:semiHidden/>
    <w:rsid w:val="00796B8F"/>
    <w:rPr>
      <w:rFonts w:eastAsia="Times New Roman"/>
      <w:sz w:val="22"/>
      <w:szCs w:val="22"/>
    </w:rPr>
  </w:style>
  <w:style w:type="paragraph" w:styleId="af2">
    <w:name w:val="footer"/>
    <w:basedOn w:val="a"/>
    <w:link w:val="af3"/>
    <w:uiPriority w:val="99"/>
    <w:unhideWhenUsed/>
    <w:rsid w:val="00796B8F"/>
    <w:pPr>
      <w:tabs>
        <w:tab w:val="center" w:pos="4677"/>
        <w:tab w:val="right" w:pos="9355"/>
      </w:tabs>
    </w:pPr>
  </w:style>
  <w:style w:type="character" w:customStyle="1" w:styleId="af3">
    <w:name w:val="Нижній колонтитул Знак"/>
    <w:basedOn w:val="a0"/>
    <w:link w:val="af2"/>
    <w:uiPriority w:val="99"/>
    <w:rsid w:val="00796B8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______Microsoft_Excel_97-20033.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_Microsoft_Excel_97-20032.xls"/><Relationship Id="rId5" Type="http://schemas.openxmlformats.org/officeDocument/2006/relationships/webSettings" Target="webSettings.xml"/><Relationship Id="rId15" Type="http://schemas.openxmlformats.org/officeDocument/2006/relationships/oleObject" Target="embeddings/______Microsoft_Excel_97-20034.xls"/><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______Microsoft_Excel_97-20031.xls"/><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0AEF-1FF0-46A9-8510-99D82DF1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4396</Words>
  <Characters>25063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XxX Studio</Company>
  <LinksUpToDate>false</LinksUpToDate>
  <CharactersWithSpaces>29401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cp:lastModifiedBy>Irina</cp:lastModifiedBy>
  <cp:revision>2</cp:revision>
  <dcterms:created xsi:type="dcterms:W3CDTF">2014-07-19T19:38:00Z</dcterms:created>
  <dcterms:modified xsi:type="dcterms:W3CDTF">2014-07-19T19:38:00Z</dcterms:modified>
</cp:coreProperties>
</file>