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34" w:rsidRDefault="008B24FF">
      <w:pPr>
        <w:pStyle w:val="1"/>
        <w:jc w:val="center"/>
      </w:pPr>
      <w:r>
        <w:t>Толстой л. н. - Счастливые минуты в жизни андрея болконского.</w:t>
      </w:r>
    </w:p>
    <w:p w:rsidR="00587D34" w:rsidRPr="008B24FF" w:rsidRDefault="008B24FF">
      <w:pPr>
        <w:pStyle w:val="a3"/>
        <w:spacing w:after="240" w:afterAutospacing="0"/>
      </w:pPr>
      <w:r>
        <w:t>У каждого человека в жизни бывают минуты радости и грусти, взлётов и падений. И каждый из нас переживает это по-своему: радуется своим достижениям или принимает жестокий удар судьбы. Так и в романе «Война и мир» мы видим счастливые и грустные минуты одного из главных героев Андрея Болконского. Он живёт со своими мыслями, идеями, целями и у него свой взгляд на мир.</w:t>
      </w:r>
      <w:r>
        <w:br/>
        <w:t>В начале романа мы видим Андрея, мирно живущего со своей молодой женой, как и подобается для общества того времени. Но в мыслях у него совсем не такая жизнь, он мечтает вовсе не об уюте и комфорте. Болконский четко знает свою цель, и он стремится к ней, тратя на это все свои силы. В мечтах Андрея стоят только слава, подвиг и победа русской армии, но, прежде всего, собственное торжество и мысль о подвиге, который бы вознёс его на пьедестал почёта.</w:t>
      </w:r>
      <w:r>
        <w:br/>
        <w:t>На поле Аустерлица он был практически счастлив, Андрей верил в успех русских и в свой собственный успех. Он был уже близок к осуществлению своей мечты, но поражение России разрушило все грёзы и вернуло его в реальность.</w:t>
      </w:r>
      <w:r>
        <w:br/>
        <w:t>В начале романа кумиром князя Андрея был Наполеон, Болконский стремился стать таким же, как он. Но, когда Андрей видел небо Аустерлица, в его душе и мыслях произошёл переворот, он понял, что счастье не во славе, а в доме, в семье, в детях… И в это самое мгновение Болконский осознал, как же ограничен Наполеон, как он ничтожен и «мал», по сравнению с счастьем, которое открыл для себя Андрей. Но надежды вновь не оправдались и он снова не смог обрести своего счастья. Внезапно умирает при родах жена, и у него на руках остаётся осиротевший сын. Болконский ощущает себя одиноким, несчастным, думая, что жизнь его кончена в тридцать один год. Вовремя к нему на помощь приходит друг Пьер, он оказывает значительное влияние на взгляды Андрея. Свидание с Безуховым в совокупности с майской ночью в Отрадном, когда он впервые встретился с Наташей, возрождают и обновляют Андрея. Он вдруг понимает, глядя на зелёный, свежий и красивый дуб, который ещё недавно был голый и корявый, что жизнь его ещё не кончена, что необходимо бороться за своё счастье. И Андрей находит для себя новое занятие и нового человека, которого он снова боготворит - это Сперанский со своей разработкой об отмене крепостного права. Болконский думал, что счастье - работа для народа, для его блага. Но после встречи с Наташей он понимает, как «фальшивы» были все ценности его жизни до этого момента. Князь Андрей осознаёт настоящее земное счастье. Но и здесь Болконский не успевает полностью насладиться им, так как переносит свою свадьбу на год и уезжает за границу. Там он ощущает полную свободу мыслей. И именно в Европе Андрей осознаёт, что у него с Ростовой полное непонимание. Здесь, в очередной раз, удача уходит из его рук, хотя он уже держал её. С изменой Наташи у князя Андрея вновь меняются взгляды, идеи и мысли. Перед Бородинским сражением он понимает, что победа или поражение зависит не от штаба, а от настроя народа, солдат.</w:t>
      </w:r>
      <w:r>
        <w:br/>
        <w:t>Когда Болконский был ранен, он осознал, что не хочет расставаться с жизнью, так как было ещё что-то, чего он не понял. Наверное, он почувствовал земное счастье, которое постоянно ускользало от него, которое Андрей так и не сумел прочувствовать от начала до конца.</w:t>
      </w:r>
      <w:r>
        <w:br/>
      </w:r>
      <w:r>
        <w:br/>
      </w:r>
      <w:bookmarkStart w:id="0" w:name="_GoBack"/>
      <w:bookmarkEnd w:id="0"/>
    </w:p>
    <w:sectPr w:rsidR="00587D34" w:rsidRPr="008B24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4FF"/>
    <w:rsid w:val="00587D34"/>
    <w:rsid w:val="007A483E"/>
    <w:rsid w:val="008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C3DE-FB98-440B-9D33-0ECBA89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Счастливые минуты в жизни андрея болконского.</dc:title>
  <dc:subject/>
  <dc:creator>admin</dc:creator>
  <cp:keywords/>
  <dc:description/>
  <cp:lastModifiedBy>admin</cp:lastModifiedBy>
  <cp:revision>2</cp:revision>
  <dcterms:created xsi:type="dcterms:W3CDTF">2014-07-11T12:41:00Z</dcterms:created>
  <dcterms:modified xsi:type="dcterms:W3CDTF">2014-07-11T12:41:00Z</dcterms:modified>
</cp:coreProperties>
</file>