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919" w:rsidRDefault="00834FC2">
      <w:pPr>
        <w:pStyle w:val="1"/>
        <w:jc w:val="center"/>
      </w:pPr>
      <w:r>
        <w:t>Сочинения на свободную тему - художник васнецов - Русская сказка эссе</w:t>
      </w:r>
    </w:p>
    <w:p w:rsidR="00773919" w:rsidRPr="00834FC2" w:rsidRDefault="00834FC2">
      <w:pPr>
        <w:pStyle w:val="a3"/>
      </w:pPr>
      <w:r>
        <w:t>   Дрался он со Змием еще три часа</w:t>
      </w:r>
      <w:r>
        <w:br/>
        <w:t>    И убил Змею ту проклятую.</w:t>
      </w:r>
      <w:r>
        <w:br/>
        <w:t>    (Из былины)</w:t>
      </w:r>
      <w:r>
        <w:br/>
        <w:t>    </w:t>
      </w:r>
      <w:r>
        <w:br/>
        <w:t>    Я очень люблю русские народные сказки и былины. Поэтому особенно тепло отношусь к творчеству Виктора Михайловича Васнецова. Мне известно, что это многоплановый художник: он и мастер монументальной живописи, и архитектор. Но особенно интересен был ему мир поэтических русских сказок, былин и легенд, в которых отражена душа нашего народа, его мечты и чаяния. К этому волшебному миру Васнецов обратился первым из русских художников, создав свои знаменитые эпические полотна: “Богатыри”, “Аленушка”, “После побоища”. Эти картины воистину стали народными, символами красоты и силы русского народа. В своих картинах-сказках Васнецов широко использовал специфику самого жанра живописи. Ни в музыке, ни в слове нельзя со всей ясностью показать внешность людей, их движения, выражения лиц, покрой и цвет костюмов, форму и цвет предметов и т.д. Живопись дает художнику такие возможности. Однако живопись не может изобразить действие, развернутое во времени. Художник должен выбрать один характерный момент, важный для всего повествования в целом. Мне 'кажется, Васнецову удалось в своем творчестве преодолеть этот временной барьер. Он насыщает сюжет картины-сказки такими подробностями, о которых не упоминается в литературном тексте, превращает его в сложную, многогранную красочную композицию. В картине “Царевна-лягушка”, например, во время своего знаменитого танца на царском пиру Василиса Премудрая по тексту сказки “махнула левой рукой - сделалось озеро, махнула правой - поплыли по воде белые лебеди...”. Взглянув на картину и сравнив ее с литературным текстом, сразу же обнаруживаешь на картине новые детали: кроме сидящих на воде лебедей, на втором плане вслед за облаками летит еще пара белоснежных птиц, а вдали синеет лес и золотится пшеничное поле. Эти дополнительные детали создают ощущение действия, развернутого во времени и даже пространстве. Присутствие на картине облаков как бы сообщило птицам энергию движения. Сама Василиса Премудрая изображена в момент перед свершением очередного чуда. То есть предполагаемое движение руки держит нас в ожидании следующего действия. Я видел рисунки других художников на эту тему. Они рисовали героиню в момент, когда птицы вылетают их ее рукава. Но, к сожалению, несмотря на всю внешнюю обозначенность действия, самого действия, увы, не ощущается. Поэтому опыт Васнецова несомненно уникален.</w:t>
      </w:r>
      <w:r>
        <w:br/>
        <w:t>    Я считаю, на эти открытия художника вдохновляло собственное сказочное мироощущение. Он верил, что мир волшебен, и не верил в ограниченность возможностей передать это волшебство с помощью живописи. Например, в картине “Спящая Царевна” Васнецов поставил себе новую волшебную задачу: время в какие-то моменты не властно над человеком. По литературному тексту вместе с Царевной уснули и все присутствующие. Прошли годы, и вокруг дворца вырос непроходимый, дремучий лес. На картине есть и лес, и спящие вповалку люди, но ощущение власти человека над временем достигается, по-моему, композиционным приемом: художник нарисовал Царевну спящей между прелестной девочкой - на первом плане, и колоннами - на втором плане, которые увенчаны изображением головок двух царевен. Это как бы символизирует живую и мертвую воду, между которыми находится Спящая Царевна. И пока красота живая и красота мертвая находятся возле нее, ни время, ни смерть не властны над главной героиней картины. Мне кажется, эта картина самое сложное по исполнению и по замыслу полотно Васнецова. Удивительно тонко выразил художник чувство заснувшей, ожидающей своего пробуждения жизни. Возможно, пытливому взгляду откроются в этой картине и еще какие-то моменты. Таково свойство гениального произведения искусства: бесконечно волновать воображение людей.</w:t>
      </w:r>
      <w:r>
        <w:br/>
        <w:t>    Иных героев изображает Васнецов в картине “Несмеяна-царевна”. На высоком троне из слоновой кости восседает царевна Несмеяна. На лице ее глубокая тоска. Ничего не веселит и не радует царевну. Во дворец приглашены все: тут и нарядные женихи из дальних стран, тут и дворцовые скоморохи, и слуги, и толпы народа. Все пришли, чтобы развеселить царевну, но только простому юноше удается затронуть ее сердце. Но мне видится в этой картине нечто большее, чем известный сказочный сюжет. Мне кажется, Васнецов изобразил Россию в трех моментах: прошлом, настоящем, будущем. Почему Россия? Потому что царевна сидит на троне из слоновой кости, возвышаясь над всеми. Слоновая кость - символ центра мира. На заднем плане виднеется роспись типа фресок. Это прошлое России. По левую руку царевны, в просвете между колоннами, синеет даль, а колонна, расписанная в елочку, очень напоминает русскую полосатую версту. Вспомним у Пушкина: “Только версты полосаты попадаются од не...”</w:t>
      </w:r>
      <w:r>
        <w:br/>
        <w:t>    Печаль царевны - это настоящее России; по правую руку прошлое, которое символизируют два всадника, съезжающие для боя на белом и темном конях; по левую руку - манящее светлой далью будущее. Вот почему я считаю Васнецова прекрасной волшебной сказкой, которой ни расстояние, ни время не указчики, а только слушается эта волшебная сила русского духа. Как сказал великий сказочный поэт Александр Сергеевич Пушкин: “Там русский дух... там Русью пахнет!” Эти восторженные слова очень подходят к картинам В. М. Васнецова.</w:t>
      </w:r>
      <w:bookmarkStart w:id="0" w:name="_GoBack"/>
      <w:bookmarkEnd w:id="0"/>
    </w:p>
    <w:sectPr w:rsidR="00773919" w:rsidRPr="00834F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FC2"/>
    <w:rsid w:val="003A4CB5"/>
    <w:rsid w:val="00773919"/>
    <w:rsid w:val="0083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107D7-819C-4ACC-8B7E-9AADA1E6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791</Words>
  <Characters>4514</Characters>
  <Application>Microsoft Office Word</Application>
  <DocSecurity>0</DocSecurity>
  <Lines>37</Lines>
  <Paragraphs>10</Paragraphs>
  <ScaleCrop>false</ScaleCrop>
  <Company>diakov.net</Company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художник васнецов - Русская сказка эссе</dc:title>
  <dc:subject/>
  <dc:creator>Irina</dc:creator>
  <cp:keywords/>
  <dc:description/>
  <cp:lastModifiedBy>Irina</cp:lastModifiedBy>
  <cp:revision>2</cp:revision>
  <dcterms:created xsi:type="dcterms:W3CDTF">2014-08-30T06:16:00Z</dcterms:created>
  <dcterms:modified xsi:type="dcterms:W3CDTF">2014-08-30T06:16:00Z</dcterms:modified>
</cp:coreProperties>
</file>