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05" w:rsidRDefault="004475E3" w:rsidP="004475E3">
      <w:pPr>
        <w:spacing w:line="360" w:lineRule="auto"/>
        <w:jc w:val="center"/>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одержание:</w:t>
      </w:r>
    </w:p>
    <w:p w:rsidR="004475E3" w:rsidRDefault="004475E3" w:rsidP="004475E3">
      <w:pPr>
        <w:spacing w:line="360" w:lineRule="auto"/>
        <w:rPr>
          <w:rFonts w:ascii="Times New Roman" w:hAnsi="Times New Roman"/>
          <w:sz w:val="28"/>
          <w:szCs w:val="28"/>
        </w:rPr>
      </w:pPr>
      <w:r>
        <w:rPr>
          <w:rFonts w:ascii="Times New Roman" w:hAnsi="Times New Roman"/>
          <w:sz w:val="28"/>
          <w:szCs w:val="28"/>
        </w:rPr>
        <w:t>Введение………………………………………………………………………..</w:t>
      </w:r>
      <w:r w:rsidR="00D5096A">
        <w:rPr>
          <w:rFonts w:ascii="Times New Roman" w:hAnsi="Times New Roman"/>
          <w:sz w:val="28"/>
          <w:szCs w:val="28"/>
        </w:rPr>
        <w:t>2</w:t>
      </w:r>
    </w:p>
    <w:p w:rsidR="004475E3" w:rsidRPr="004475E3" w:rsidRDefault="004475E3" w:rsidP="004475E3">
      <w:pPr>
        <w:spacing w:line="360" w:lineRule="auto"/>
        <w:rPr>
          <w:rFonts w:ascii="Times New Roman" w:hAnsi="Times New Roman"/>
          <w:b/>
          <w:sz w:val="28"/>
          <w:szCs w:val="28"/>
        </w:rPr>
      </w:pPr>
      <w:r w:rsidRPr="004475E3">
        <w:rPr>
          <w:rFonts w:ascii="Times New Roman" w:hAnsi="Times New Roman"/>
          <w:b/>
          <w:sz w:val="28"/>
          <w:szCs w:val="28"/>
        </w:rPr>
        <w:t>Глава 1 Развитие конного туризма в Алта</w:t>
      </w:r>
      <w:r>
        <w:rPr>
          <w:rFonts w:ascii="Times New Roman" w:hAnsi="Times New Roman"/>
          <w:b/>
          <w:sz w:val="28"/>
          <w:szCs w:val="28"/>
        </w:rPr>
        <w:t>е</w:t>
      </w:r>
      <w:r w:rsidRPr="004475E3">
        <w:rPr>
          <w:rFonts w:ascii="Times New Roman" w:hAnsi="Times New Roman"/>
          <w:b/>
          <w:sz w:val="28"/>
          <w:szCs w:val="28"/>
        </w:rPr>
        <w:t>-</w:t>
      </w:r>
      <w:r w:rsidR="00D5096A">
        <w:rPr>
          <w:rFonts w:ascii="Times New Roman" w:hAnsi="Times New Roman"/>
          <w:b/>
          <w:sz w:val="28"/>
          <w:szCs w:val="28"/>
        </w:rPr>
        <w:t>С</w:t>
      </w:r>
      <w:r w:rsidRPr="004475E3">
        <w:rPr>
          <w:rFonts w:ascii="Times New Roman" w:hAnsi="Times New Roman"/>
          <w:b/>
          <w:sz w:val="28"/>
          <w:szCs w:val="28"/>
        </w:rPr>
        <w:t>аянском регионе</w:t>
      </w:r>
    </w:p>
    <w:p w:rsidR="004475E3" w:rsidRPr="004475E3" w:rsidRDefault="004475E3" w:rsidP="004475E3">
      <w:pPr>
        <w:spacing w:line="360" w:lineRule="auto"/>
        <w:rPr>
          <w:rFonts w:ascii="Times New Roman" w:hAnsi="Times New Roman"/>
          <w:sz w:val="28"/>
          <w:szCs w:val="28"/>
        </w:rPr>
      </w:pPr>
      <w:r>
        <w:rPr>
          <w:rFonts w:ascii="Times New Roman" w:hAnsi="Times New Roman"/>
          <w:sz w:val="28"/>
          <w:szCs w:val="28"/>
        </w:rPr>
        <w:t xml:space="preserve">1.1 </w:t>
      </w:r>
      <w:r w:rsidRPr="004475E3">
        <w:rPr>
          <w:rFonts w:ascii="Times New Roman" w:hAnsi="Times New Roman"/>
          <w:sz w:val="28"/>
          <w:szCs w:val="28"/>
        </w:rPr>
        <w:t>Конный туризм в республике Алтай</w:t>
      </w:r>
      <w:r w:rsidR="00D5096A">
        <w:rPr>
          <w:rFonts w:ascii="Times New Roman" w:hAnsi="Times New Roman"/>
          <w:sz w:val="28"/>
          <w:szCs w:val="28"/>
        </w:rPr>
        <w:t>……………………………………..3</w:t>
      </w:r>
    </w:p>
    <w:p w:rsidR="004475E3" w:rsidRPr="004475E3" w:rsidRDefault="004475E3" w:rsidP="004475E3">
      <w:pPr>
        <w:spacing w:line="360" w:lineRule="auto"/>
        <w:rPr>
          <w:rFonts w:ascii="Times New Roman" w:hAnsi="Times New Roman"/>
          <w:sz w:val="28"/>
          <w:szCs w:val="28"/>
        </w:rPr>
      </w:pPr>
      <w:r>
        <w:rPr>
          <w:rFonts w:ascii="Times New Roman" w:hAnsi="Times New Roman"/>
          <w:sz w:val="28"/>
          <w:szCs w:val="28"/>
        </w:rPr>
        <w:t xml:space="preserve">1.2 </w:t>
      </w:r>
      <w:r w:rsidRPr="004475E3">
        <w:rPr>
          <w:rFonts w:ascii="Times New Roman" w:hAnsi="Times New Roman"/>
          <w:sz w:val="28"/>
          <w:szCs w:val="28"/>
        </w:rPr>
        <w:t>Конный туризм в Бурятии</w:t>
      </w:r>
      <w:r w:rsidR="00D5096A">
        <w:rPr>
          <w:rFonts w:ascii="Times New Roman" w:hAnsi="Times New Roman"/>
          <w:sz w:val="28"/>
          <w:szCs w:val="28"/>
        </w:rPr>
        <w:t>……………………………………...................6</w:t>
      </w:r>
    </w:p>
    <w:p w:rsidR="004475E3" w:rsidRPr="004475E3" w:rsidRDefault="004475E3" w:rsidP="004475E3">
      <w:pPr>
        <w:spacing w:line="360" w:lineRule="auto"/>
        <w:rPr>
          <w:rFonts w:ascii="Times New Roman" w:hAnsi="Times New Roman"/>
          <w:sz w:val="28"/>
          <w:szCs w:val="28"/>
        </w:rPr>
      </w:pPr>
      <w:r>
        <w:rPr>
          <w:rFonts w:ascii="Times New Roman" w:hAnsi="Times New Roman"/>
          <w:sz w:val="28"/>
          <w:szCs w:val="28"/>
        </w:rPr>
        <w:t xml:space="preserve">1.3 </w:t>
      </w:r>
      <w:r w:rsidRPr="004475E3">
        <w:rPr>
          <w:rFonts w:ascii="Times New Roman" w:hAnsi="Times New Roman"/>
          <w:sz w:val="28"/>
          <w:szCs w:val="28"/>
        </w:rPr>
        <w:t>Конный туризм в Туве</w:t>
      </w:r>
      <w:r w:rsidR="00D5096A">
        <w:rPr>
          <w:rFonts w:ascii="Times New Roman" w:hAnsi="Times New Roman"/>
          <w:sz w:val="28"/>
          <w:szCs w:val="28"/>
        </w:rPr>
        <w:t>…………………………………………………….8</w:t>
      </w:r>
    </w:p>
    <w:p w:rsidR="004475E3" w:rsidRPr="004475E3" w:rsidRDefault="004475E3" w:rsidP="004475E3">
      <w:pPr>
        <w:spacing w:line="360" w:lineRule="auto"/>
        <w:rPr>
          <w:rFonts w:ascii="Times New Roman" w:hAnsi="Times New Roman"/>
          <w:sz w:val="28"/>
          <w:szCs w:val="28"/>
        </w:rPr>
      </w:pPr>
      <w:r>
        <w:rPr>
          <w:rFonts w:ascii="Times New Roman" w:hAnsi="Times New Roman"/>
          <w:sz w:val="28"/>
          <w:szCs w:val="28"/>
        </w:rPr>
        <w:t xml:space="preserve">1.4 </w:t>
      </w:r>
      <w:r w:rsidRPr="004475E3">
        <w:rPr>
          <w:rFonts w:ascii="Times New Roman" w:hAnsi="Times New Roman"/>
          <w:sz w:val="28"/>
          <w:szCs w:val="28"/>
        </w:rPr>
        <w:t>Конный туризм в Хакасии</w:t>
      </w:r>
      <w:r w:rsidR="00D5096A">
        <w:rPr>
          <w:rFonts w:ascii="Times New Roman" w:hAnsi="Times New Roman"/>
          <w:sz w:val="28"/>
          <w:szCs w:val="28"/>
        </w:rPr>
        <w:t>……………………………………………......9</w:t>
      </w:r>
    </w:p>
    <w:p w:rsidR="004475E3" w:rsidRPr="002E0F12" w:rsidRDefault="004475E3" w:rsidP="004475E3">
      <w:pPr>
        <w:spacing w:line="360" w:lineRule="auto"/>
        <w:rPr>
          <w:rFonts w:ascii="Times New Roman" w:hAnsi="Times New Roman"/>
          <w:sz w:val="28"/>
          <w:szCs w:val="28"/>
          <w:lang w:val="en-US"/>
        </w:rPr>
      </w:pPr>
      <w:r>
        <w:rPr>
          <w:rFonts w:ascii="Times New Roman" w:hAnsi="Times New Roman"/>
          <w:sz w:val="28"/>
          <w:szCs w:val="28"/>
        </w:rPr>
        <w:t xml:space="preserve">1.5 </w:t>
      </w:r>
      <w:r w:rsidRPr="004475E3">
        <w:rPr>
          <w:rFonts w:ascii="Times New Roman" w:hAnsi="Times New Roman"/>
          <w:sz w:val="28"/>
          <w:szCs w:val="28"/>
        </w:rPr>
        <w:t>Конный туризм в Красноярском крае</w:t>
      </w:r>
      <w:r w:rsidR="002E0F12">
        <w:rPr>
          <w:rFonts w:ascii="Times New Roman" w:hAnsi="Times New Roman"/>
          <w:sz w:val="28"/>
          <w:szCs w:val="28"/>
        </w:rPr>
        <w:t>…………………………………..1</w:t>
      </w:r>
      <w:r w:rsidR="002E0F12">
        <w:rPr>
          <w:rFonts w:ascii="Times New Roman" w:hAnsi="Times New Roman"/>
          <w:sz w:val="28"/>
          <w:szCs w:val="28"/>
          <w:lang w:val="en-US"/>
        </w:rPr>
        <w:t>2</w:t>
      </w:r>
    </w:p>
    <w:p w:rsidR="004475E3" w:rsidRPr="002E0F12" w:rsidRDefault="004475E3" w:rsidP="004475E3">
      <w:pPr>
        <w:spacing w:line="360" w:lineRule="auto"/>
        <w:rPr>
          <w:rFonts w:ascii="Times New Roman" w:hAnsi="Times New Roman"/>
          <w:sz w:val="28"/>
          <w:szCs w:val="28"/>
          <w:lang w:val="en-US"/>
        </w:rPr>
      </w:pPr>
      <w:r>
        <w:rPr>
          <w:rFonts w:ascii="Times New Roman" w:hAnsi="Times New Roman"/>
          <w:sz w:val="28"/>
          <w:szCs w:val="28"/>
        </w:rPr>
        <w:t xml:space="preserve">1.6 </w:t>
      </w:r>
      <w:r w:rsidRPr="004475E3">
        <w:rPr>
          <w:rFonts w:ascii="Times New Roman" w:hAnsi="Times New Roman"/>
          <w:sz w:val="28"/>
          <w:szCs w:val="28"/>
        </w:rPr>
        <w:t>Конный туризм в Иркутской области (Байкал)</w:t>
      </w:r>
      <w:r w:rsidR="002E0F12">
        <w:rPr>
          <w:rFonts w:ascii="Times New Roman" w:hAnsi="Times New Roman"/>
          <w:sz w:val="28"/>
          <w:szCs w:val="28"/>
        </w:rPr>
        <w:t>………………………..1</w:t>
      </w:r>
      <w:r w:rsidR="002E0F12">
        <w:rPr>
          <w:rFonts w:ascii="Times New Roman" w:hAnsi="Times New Roman"/>
          <w:sz w:val="28"/>
          <w:szCs w:val="28"/>
          <w:lang w:val="en-US"/>
        </w:rPr>
        <w:t>3</w:t>
      </w:r>
    </w:p>
    <w:p w:rsidR="004475E3" w:rsidRPr="002E0F12" w:rsidRDefault="004475E3" w:rsidP="004475E3">
      <w:pPr>
        <w:spacing w:line="360" w:lineRule="auto"/>
        <w:rPr>
          <w:rFonts w:ascii="Times New Roman" w:hAnsi="Times New Roman"/>
          <w:sz w:val="28"/>
          <w:szCs w:val="28"/>
          <w:lang w:val="en-US"/>
        </w:rPr>
      </w:pPr>
      <w:r>
        <w:rPr>
          <w:rFonts w:ascii="Times New Roman" w:hAnsi="Times New Roman"/>
          <w:sz w:val="28"/>
          <w:szCs w:val="28"/>
        </w:rPr>
        <w:t xml:space="preserve">1.7 </w:t>
      </w:r>
      <w:r w:rsidRPr="004475E3">
        <w:rPr>
          <w:rFonts w:ascii="Times New Roman" w:hAnsi="Times New Roman"/>
          <w:sz w:val="28"/>
          <w:szCs w:val="28"/>
        </w:rPr>
        <w:t>Конный туризм в Кемеровской области</w:t>
      </w:r>
      <w:r w:rsidR="002E0F12">
        <w:rPr>
          <w:rFonts w:ascii="Times New Roman" w:hAnsi="Times New Roman"/>
          <w:sz w:val="28"/>
          <w:szCs w:val="28"/>
        </w:rPr>
        <w:t>……………………………….1</w:t>
      </w:r>
      <w:r w:rsidR="002E0F12">
        <w:rPr>
          <w:rFonts w:ascii="Times New Roman" w:hAnsi="Times New Roman"/>
          <w:sz w:val="28"/>
          <w:szCs w:val="28"/>
          <w:lang w:val="en-US"/>
        </w:rPr>
        <w:t>6</w:t>
      </w:r>
    </w:p>
    <w:p w:rsidR="004475E3" w:rsidRPr="002E0F12" w:rsidRDefault="004475E3" w:rsidP="004475E3">
      <w:pPr>
        <w:spacing w:line="360" w:lineRule="auto"/>
        <w:rPr>
          <w:rFonts w:ascii="Times New Roman" w:hAnsi="Times New Roman"/>
          <w:sz w:val="28"/>
          <w:szCs w:val="28"/>
          <w:lang w:val="en-US"/>
        </w:rPr>
      </w:pPr>
      <w:r>
        <w:rPr>
          <w:rFonts w:ascii="Times New Roman" w:hAnsi="Times New Roman"/>
          <w:sz w:val="28"/>
          <w:szCs w:val="28"/>
        </w:rPr>
        <w:t>Заключение</w:t>
      </w:r>
      <w:r w:rsidR="00D5096A">
        <w:rPr>
          <w:rFonts w:ascii="Times New Roman" w:hAnsi="Times New Roman"/>
          <w:sz w:val="28"/>
          <w:szCs w:val="28"/>
        </w:rPr>
        <w:t>…</w:t>
      </w:r>
      <w:r w:rsidR="002E0F12">
        <w:rPr>
          <w:rFonts w:ascii="Times New Roman" w:hAnsi="Times New Roman"/>
          <w:sz w:val="28"/>
          <w:szCs w:val="28"/>
        </w:rPr>
        <w:t>………………………………………………………………..1</w:t>
      </w:r>
      <w:r w:rsidR="002E0F12">
        <w:rPr>
          <w:rFonts w:ascii="Times New Roman" w:hAnsi="Times New Roman"/>
          <w:sz w:val="28"/>
          <w:szCs w:val="28"/>
          <w:lang w:val="en-US"/>
        </w:rPr>
        <w:t>7</w:t>
      </w:r>
    </w:p>
    <w:p w:rsidR="004475E3" w:rsidRPr="002E0F12" w:rsidRDefault="004475E3" w:rsidP="004475E3">
      <w:pPr>
        <w:spacing w:line="360" w:lineRule="auto"/>
        <w:rPr>
          <w:rFonts w:ascii="Times New Roman" w:hAnsi="Times New Roman"/>
          <w:sz w:val="28"/>
          <w:szCs w:val="28"/>
          <w:lang w:val="en-US"/>
        </w:rPr>
      </w:pPr>
      <w:r>
        <w:rPr>
          <w:rFonts w:ascii="Times New Roman" w:hAnsi="Times New Roman"/>
          <w:sz w:val="28"/>
          <w:szCs w:val="28"/>
        </w:rPr>
        <w:t>Список литературы</w:t>
      </w:r>
      <w:r w:rsidR="002E0F12">
        <w:rPr>
          <w:rFonts w:ascii="Times New Roman" w:hAnsi="Times New Roman"/>
          <w:sz w:val="28"/>
          <w:szCs w:val="28"/>
        </w:rPr>
        <w:t>…………………………………………………………1</w:t>
      </w:r>
      <w:r w:rsidR="002E0F12">
        <w:rPr>
          <w:rFonts w:ascii="Times New Roman" w:hAnsi="Times New Roman"/>
          <w:sz w:val="28"/>
          <w:szCs w:val="28"/>
          <w:lang w:val="en-US"/>
        </w:rPr>
        <w:t>8</w:t>
      </w:r>
    </w:p>
    <w:p w:rsidR="004475E3" w:rsidRDefault="004475E3" w:rsidP="004475E3">
      <w:pPr>
        <w:spacing w:line="360" w:lineRule="auto"/>
        <w:rPr>
          <w:rFonts w:ascii="Times New Roman" w:hAnsi="Times New Roman"/>
          <w:b/>
          <w:sz w:val="28"/>
          <w:szCs w:val="28"/>
        </w:rPr>
      </w:pPr>
    </w:p>
    <w:p w:rsidR="004475E3" w:rsidRDefault="004475E3" w:rsidP="004475E3">
      <w:pPr>
        <w:spacing w:line="360" w:lineRule="auto"/>
        <w:rPr>
          <w:rFonts w:ascii="Times New Roman" w:hAnsi="Times New Roman"/>
          <w:b/>
          <w:sz w:val="28"/>
          <w:szCs w:val="28"/>
        </w:rPr>
      </w:pPr>
    </w:p>
    <w:p w:rsidR="004475E3" w:rsidRPr="00306BED" w:rsidRDefault="004475E3" w:rsidP="004475E3">
      <w:pPr>
        <w:spacing w:line="360" w:lineRule="auto"/>
        <w:rPr>
          <w:rFonts w:ascii="Times New Roman" w:hAnsi="Times New Roman"/>
          <w:b/>
          <w:sz w:val="28"/>
          <w:szCs w:val="28"/>
        </w:rPr>
      </w:pPr>
    </w:p>
    <w:p w:rsidR="004475E3" w:rsidRPr="001E766A" w:rsidRDefault="004475E3" w:rsidP="004475E3">
      <w:pPr>
        <w:spacing w:line="360" w:lineRule="auto"/>
        <w:rPr>
          <w:rFonts w:ascii="Times New Roman" w:hAnsi="Times New Roman"/>
          <w:b/>
          <w:sz w:val="28"/>
          <w:szCs w:val="28"/>
        </w:rPr>
      </w:pPr>
    </w:p>
    <w:p w:rsidR="004475E3" w:rsidRDefault="004475E3" w:rsidP="004475E3">
      <w:pPr>
        <w:spacing w:line="360" w:lineRule="auto"/>
        <w:jc w:val="both"/>
        <w:rPr>
          <w:rFonts w:ascii="Times New Roman" w:hAnsi="Times New Roman"/>
          <w:b/>
          <w:sz w:val="28"/>
          <w:szCs w:val="28"/>
        </w:rPr>
      </w:pPr>
    </w:p>
    <w:p w:rsidR="004475E3" w:rsidRPr="00EE3705" w:rsidRDefault="004475E3" w:rsidP="004475E3">
      <w:pPr>
        <w:spacing w:line="360" w:lineRule="auto"/>
        <w:rPr>
          <w:rFonts w:ascii="Times New Roman" w:hAnsi="Times New Roman"/>
          <w:b/>
          <w:sz w:val="28"/>
          <w:szCs w:val="28"/>
        </w:rPr>
      </w:pPr>
    </w:p>
    <w:p w:rsidR="004475E3" w:rsidRPr="004475E3" w:rsidRDefault="004475E3" w:rsidP="004475E3">
      <w:pPr>
        <w:spacing w:line="360" w:lineRule="auto"/>
        <w:rPr>
          <w:rFonts w:ascii="Times New Roman" w:hAnsi="Times New Roman"/>
          <w:sz w:val="28"/>
          <w:szCs w:val="28"/>
        </w:rPr>
      </w:pPr>
    </w:p>
    <w:p w:rsidR="00EE3705" w:rsidRDefault="00EE3705" w:rsidP="00EE3705">
      <w:pPr>
        <w:spacing w:line="360" w:lineRule="auto"/>
        <w:rPr>
          <w:rFonts w:ascii="Times New Roman" w:hAnsi="Times New Roman"/>
          <w:sz w:val="28"/>
          <w:szCs w:val="28"/>
          <w:lang w:val="en-US"/>
        </w:rPr>
      </w:pPr>
    </w:p>
    <w:p w:rsidR="00EE3705" w:rsidRDefault="00EE3705" w:rsidP="00EE3705">
      <w:pPr>
        <w:spacing w:line="360" w:lineRule="auto"/>
        <w:rPr>
          <w:rFonts w:ascii="Times New Roman" w:hAnsi="Times New Roman"/>
          <w:sz w:val="28"/>
          <w:szCs w:val="28"/>
          <w:lang w:val="en-US"/>
        </w:rPr>
      </w:pPr>
    </w:p>
    <w:p w:rsidR="00EE3705" w:rsidRPr="00EE3705" w:rsidRDefault="00EE3705" w:rsidP="00D5096A">
      <w:pPr>
        <w:spacing w:line="360" w:lineRule="auto"/>
        <w:jc w:val="center"/>
        <w:rPr>
          <w:rFonts w:ascii="Times New Roman" w:hAnsi="Times New Roman"/>
          <w:b/>
          <w:sz w:val="28"/>
          <w:szCs w:val="28"/>
        </w:rPr>
      </w:pPr>
      <w:r w:rsidRPr="00EE3705">
        <w:rPr>
          <w:rFonts w:ascii="Times New Roman" w:hAnsi="Times New Roman"/>
          <w:b/>
          <w:sz w:val="28"/>
          <w:szCs w:val="28"/>
        </w:rPr>
        <w:t>Введение</w:t>
      </w:r>
    </w:p>
    <w:p w:rsidR="00EE3705" w:rsidRDefault="00EE3705" w:rsidP="00EE3705">
      <w:pPr>
        <w:spacing w:line="360" w:lineRule="auto"/>
        <w:jc w:val="both"/>
        <w:rPr>
          <w:rFonts w:ascii="Times New Roman" w:hAnsi="Times New Roman"/>
          <w:sz w:val="28"/>
          <w:szCs w:val="28"/>
        </w:rPr>
      </w:pPr>
      <w:r w:rsidRPr="00EE3705">
        <w:rPr>
          <w:rFonts w:ascii="Times New Roman" w:hAnsi="Times New Roman"/>
          <w:sz w:val="28"/>
          <w:szCs w:val="28"/>
        </w:rPr>
        <w:t>Алтае-Саянский экологический регион занимает территорию в 1,065 млн. км2 в центре Евразийского континента и простирается на 1600 км с востока на запад и 1300 км с севера на юг по территории четырех государств: 62% находится в России, 29% - в Монголии, 5% - в Казахстане и 4% - в Китае. В России экорегион представлен 8 субъектами Федерации – республиками Алтай, Бурятия, Тыва и Хакасия, Алтайским и Красноярским краями, Иркутской и Кемеровской областями. В Монголии он занимает 20% площади страны на территории шести западных аймаков (областей) – Увс, Ховд, Баян-Улгий, Хувсгул, Завхан и Гови-Алтай. В Казахстане - это территории пяти административных районов Восточно-Казахстанской области, в Китае – район, относящийся к провинции Синцзян.</w:t>
      </w:r>
      <w:r>
        <w:rPr>
          <w:rFonts w:ascii="Times New Roman" w:hAnsi="Times New Roman"/>
          <w:sz w:val="28"/>
          <w:szCs w:val="28"/>
          <w:lang w:val="en-US"/>
        </w:rPr>
        <w:t xml:space="preserve"> </w:t>
      </w:r>
      <w:r w:rsidRPr="00EE3705">
        <w:rPr>
          <w:rFonts w:ascii="Times New Roman" w:hAnsi="Times New Roman"/>
          <w:sz w:val="28"/>
          <w:szCs w:val="28"/>
          <w:lang w:val="en-US"/>
        </w:rPr>
        <w:t>Здесь берут начало две из 10 величайших рек мира - Обь и Енисей. Один из символов региона – гора Белуха (4509 м) - является</w:t>
      </w:r>
      <w:r>
        <w:rPr>
          <w:rFonts w:ascii="Times New Roman" w:hAnsi="Times New Roman"/>
          <w:sz w:val="28"/>
          <w:szCs w:val="28"/>
          <w:lang w:val="en-US"/>
        </w:rPr>
        <w:t xml:space="preserve"> самой высокой вершиной Сибири.</w:t>
      </w:r>
      <w:r w:rsidRPr="00EE3705">
        <w:rPr>
          <w:rFonts w:ascii="Times New Roman" w:hAnsi="Times New Roman"/>
          <w:sz w:val="28"/>
          <w:szCs w:val="28"/>
          <w:lang w:val="en-US"/>
        </w:rPr>
        <w:t xml:space="preserve">В горах Алтая и Саян обитает удивительная кошка - снежный барс а также самый крупный архар - горный </w:t>
      </w:r>
      <w:r>
        <w:rPr>
          <w:rFonts w:ascii="Times New Roman" w:hAnsi="Times New Roman"/>
          <w:sz w:val="28"/>
          <w:szCs w:val="28"/>
          <w:lang w:val="en-US"/>
        </w:rPr>
        <w:t>баран аргали.</w:t>
      </w:r>
      <w:r w:rsidRPr="00EE3705">
        <w:rPr>
          <w:rFonts w:ascii="Times New Roman" w:hAnsi="Times New Roman"/>
          <w:sz w:val="28"/>
          <w:szCs w:val="28"/>
          <w:lang w:val="en-US"/>
        </w:rPr>
        <w:t xml:space="preserve">Алтае-Саянский регион - перекресток древнейших человеческих культур. Этот регион включает в себя многочисленные исторические объекты и археологические памятники и считается </w:t>
      </w:r>
      <w:r>
        <w:rPr>
          <w:rFonts w:ascii="Times New Roman" w:hAnsi="Times New Roman"/>
          <w:sz w:val="28"/>
          <w:szCs w:val="28"/>
          <w:lang w:val="en-US"/>
        </w:rPr>
        <w:t>одной из колыбелей цивилизации.</w:t>
      </w:r>
      <w:r w:rsidRPr="00EE3705">
        <w:rPr>
          <w:rFonts w:ascii="Times New Roman" w:hAnsi="Times New Roman"/>
          <w:sz w:val="28"/>
          <w:szCs w:val="28"/>
          <w:lang w:val="en-US"/>
        </w:rPr>
        <w:t>Шесть природных территорий региона включены в список объектов Всемирного Культурного и Природного Наследия ЮНЕСКО, а сам экорегион входит в число 200 экорегионов мира приоритетных для сохранени</w:t>
      </w:r>
      <w:r>
        <w:rPr>
          <w:rFonts w:ascii="Times New Roman" w:hAnsi="Times New Roman"/>
          <w:sz w:val="28"/>
          <w:szCs w:val="28"/>
          <w:lang w:val="en-US"/>
        </w:rPr>
        <w:t xml:space="preserve">я биоразнообразия (Global 200). </w:t>
      </w:r>
      <w:r w:rsidRPr="00EE3705">
        <w:rPr>
          <w:rFonts w:ascii="Times New Roman" w:hAnsi="Times New Roman"/>
          <w:sz w:val="28"/>
          <w:szCs w:val="28"/>
          <w:lang w:val="en-US"/>
        </w:rPr>
        <w:t>Однако освоение природы Алтае-Саян человеком (индустриальные и инфраструктурные проекты, стихийный туризм, браконьерство, экстенсивное сельское хозяйство и т.д.) на фоне происходящих изменений климата является причиной прямых и косвенных угроз биологическому и ландшафтному разнообразию региона. Защита этого поистине уникального уголка природы является одной из приори</w:t>
      </w:r>
      <w:r>
        <w:rPr>
          <w:rFonts w:ascii="Times New Roman" w:hAnsi="Times New Roman"/>
          <w:sz w:val="28"/>
          <w:szCs w:val="28"/>
          <w:lang w:val="en-US"/>
        </w:rPr>
        <w:t xml:space="preserve">тетных задач деятельности WWF. </w:t>
      </w:r>
      <w:r w:rsidRPr="00EE3705">
        <w:rPr>
          <w:rFonts w:ascii="Times New Roman" w:hAnsi="Times New Roman"/>
          <w:sz w:val="28"/>
          <w:szCs w:val="28"/>
          <w:lang w:val="en-US"/>
        </w:rPr>
        <w:t>Эксперты WWF разработали экорегиональный план действий по сохранению природы Алтае-Саян. В план включены мероприятия по</w:t>
      </w:r>
      <w:r>
        <w:rPr>
          <w:rFonts w:ascii="Times New Roman" w:hAnsi="Times New Roman"/>
          <w:sz w:val="28"/>
          <w:szCs w:val="28"/>
        </w:rPr>
        <w:t>:</w:t>
      </w:r>
    </w:p>
    <w:p w:rsidR="00EE3705" w:rsidRPr="00EE3705" w:rsidRDefault="00EE3705" w:rsidP="00EE3705">
      <w:pPr>
        <w:spacing w:line="360" w:lineRule="auto"/>
        <w:jc w:val="both"/>
        <w:rPr>
          <w:rFonts w:ascii="Times New Roman" w:hAnsi="Times New Roman"/>
          <w:sz w:val="28"/>
          <w:szCs w:val="28"/>
          <w:lang w:val="en-US"/>
        </w:rPr>
      </w:pPr>
      <w:r>
        <w:rPr>
          <w:rFonts w:ascii="Times New Roman" w:hAnsi="Times New Roman"/>
          <w:sz w:val="28"/>
          <w:szCs w:val="28"/>
        </w:rPr>
        <w:t>1.</w:t>
      </w:r>
      <w:r w:rsidRPr="00EE3705">
        <w:rPr>
          <w:rFonts w:ascii="Times New Roman" w:hAnsi="Times New Roman"/>
          <w:sz w:val="28"/>
          <w:szCs w:val="28"/>
          <w:lang w:val="en-US"/>
        </w:rPr>
        <w:t xml:space="preserve">сохранению ключевых видов – снежного барса и аргали и их местообитаний </w:t>
      </w:r>
    </w:p>
    <w:p w:rsidR="00EE3705" w:rsidRPr="00EE3705" w:rsidRDefault="00EE3705" w:rsidP="00EE3705">
      <w:pPr>
        <w:spacing w:line="360" w:lineRule="auto"/>
        <w:jc w:val="both"/>
        <w:rPr>
          <w:rFonts w:ascii="Times New Roman" w:hAnsi="Times New Roman"/>
          <w:sz w:val="28"/>
          <w:szCs w:val="28"/>
          <w:lang w:val="en-US"/>
        </w:rPr>
      </w:pPr>
      <w:r>
        <w:rPr>
          <w:rFonts w:ascii="Times New Roman" w:hAnsi="Times New Roman"/>
          <w:sz w:val="28"/>
          <w:szCs w:val="28"/>
        </w:rPr>
        <w:t>2.</w:t>
      </w:r>
      <w:r w:rsidRPr="00EE3705">
        <w:rPr>
          <w:rFonts w:ascii="Times New Roman" w:hAnsi="Times New Roman"/>
          <w:sz w:val="28"/>
          <w:szCs w:val="28"/>
          <w:lang w:val="en-US"/>
        </w:rPr>
        <w:t xml:space="preserve">сохранению горных лесных и степных экосистем </w:t>
      </w:r>
    </w:p>
    <w:p w:rsidR="00EE3705" w:rsidRPr="00EE3705" w:rsidRDefault="00EE3705" w:rsidP="00EE3705">
      <w:pPr>
        <w:spacing w:line="360" w:lineRule="auto"/>
        <w:jc w:val="both"/>
        <w:rPr>
          <w:rFonts w:ascii="Times New Roman" w:hAnsi="Times New Roman"/>
          <w:sz w:val="28"/>
          <w:szCs w:val="28"/>
          <w:lang w:val="en-US"/>
        </w:rPr>
      </w:pPr>
      <w:r>
        <w:rPr>
          <w:rFonts w:ascii="Times New Roman" w:hAnsi="Times New Roman"/>
          <w:sz w:val="28"/>
          <w:szCs w:val="28"/>
        </w:rPr>
        <w:t>3.</w:t>
      </w:r>
      <w:r w:rsidRPr="00EE3705">
        <w:rPr>
          <w:rFonts w:ascii="Times New Roman" w:hAnsi="Times New Roman"/>
          <w:sz w:val="28"/>
          <w:szCs w:val="28"/>
          <w:lang w:val="en-US"/>
        </w:rPr>
        <w:t>обеспечению свободного перемещения мигрирующих видов животных для сохранения целостности популяций</w:t>
      </w:r>
    </w:p>
    <w:p w:rsidR="00EE3705" w:rsidRDefault="00EE3705" w:rsidP="00EE3705">
      <w:pPr>
        <w:spacing w:line="360" w:lineRule="auto"/>
        <w:jc w:val="both"/>
        <w:rPr>
          <w:rFonts w:ascii="Times New Roman" w:hAnsi="Times New Roman"/>
          <w:sz w:val="28"/>
          <w:szCs w:val="28"/>
        </w:rPr>
      </w:pPr>
      <w:r>
        <w:rPr>
          <w:rFonts w:ascii="Times New Roman" w:hAnsi="Times New Roman"/>
          <w:sz w:val="28"/>
          <w:szCs w:val="28"/>
        </w:rPr>
        <w:t>4.</w:t>
      </w:r>
      <w:r w:rsidRPr="00EE3705">
        <w:rPr>
          <w:rFonts w:ascii="Times New Roman" w:hAnsi="Times New Roman"/>
          <w:sz w:val="28"/>
          <w:szCs w:val="28"/>
          <w:lang w:val="en-US"/>
        </w:rPr>
        <w:t>минимизации ущерба от основных угроз, таких как браконьерство, нелегальная торговля объектами живой природы, незаконная заготовка леса, добыча полезных ископаемых , и реализации инфраструктурных проектов (строительство железной дороги между Красноярским краем и Республикой Тыва, проект автомобильной дороги и газопровода в Китай через Горный Алтай, и т.д.)</w:t>
      </w:r>
    </w:p>
    <w:p w:rsidR="004475E3" w:rsidRPr="004475E3" w:rsidRDefault="004475E3" w:rsidP="004475E3">
      <w:pPr>
        <w:spacing w:line="360" w:lineRule="auto"/>
        <w:rPr>
          <w:rFonts w:ascii="Times New Roman" w:hAnsi="Times New Roman"/>
          <w:b/>
          <w:sz w:val="28"/>
          <w:szCs w:val="28"/>
        </w:rPr>
      </w:pPr>
      <w:r w:rsidRPr="004475E3">
        <w:rPr>
          <w:rFonts w:ascii="Times New Roman" w:hAnsi="Times New Roman"/>
          <w:b/>
          <w:sz w:val="28"/>
          <w:szCs w:val="28"/>
        </w:rPr>
        <w:t>Глава 1 Развитие конного туризма в Алта</w:t>
      </w:r>
      <w:r>
        <w:rPr>
          <w:rFonts w:ascii="Times New Roman" w:hAnsi="Times New Roman"/>
          <w:b/>
          <w:sz w:val="28"/>
          <w:szCs w:val="28"/>
        </w:rPr>
        <w:t>е</w:t>
      </w:r>
      <w:r w:rsidRPr="004475E3">
        <w:rPr>
          <w:rFonts w:ascii="Times New Roman" w:hAnsi="Times New Roman"/>
          <w:b/>
          <w:sz w:val="28"/>
          <w:szCs w:val="28"/>
        </w:rPr>
        <w:t>-</w:t>
      </w:r>
      <w:r w:rsidR="00D5096A">
        <w:rPr>
          <w:rFonts w:ascii="Times New Roman" w:hAnsi="Times New Roman"/>
          <w:b/>
          <w:sz w:val="28"/>
          <w:szCs w:val="28"/>
        </w:rPr>
        <w:t>С</w:t>
      </w:r>
      <w:r w:rsidRPr="004475E3">
        <w:rPr>
          <w:rFonts w:ascii="Times New Roman" w:hAnsi="Times New Roman"/>
          <w:b/>
          <w:sz w:val="28"/>
          <w:szCs w:val="28"/>
        </w:rPr>
        <w:t>аянском регионе</w:t>
      </w:r>
    </w:p>
    <w:p w:rsidR="00EE3705" w:rsidRPr="00EE3705" w:rsidRDefault="00D5096A" w:rsidP="004475E3">
      <w:pPr>
        <w:spacing w:line="360" w:lineRule="auto"/>
        <w:jc w:val="center"/>
        <w:rPr>
          <w:rFonts w:ascii="Times New Roman" w:hAnsi="Times New Roman"/>
          <w:b/>
          <w:sz w:val="28"/>
          <w:szCs w:val="28"/>
        </w:rPr>
      </w:pPr>
      <w:r>
        <w:rPr>
          <w:rFonts w:ascii="Times New Roman" w:hAnsi="Times New Roman"/>
          <w:b/>
          <w:sz w:val="28"/>
          <w:szCs w:val="28"/>
        </w:rPr>
        <w:t>1.1</w:t>
      </w:r>
      <w:r w:rsidR="00EE3705" w:rsidRPr="00EE3705">
        <w:rPr>
          <w:rFonts w:ascii="Times New Roman" w:hAnsi="Times New Roman"/>
          <w:b/>
          <w:sz w:val="28"/>
          <w:szCs w:val="28"/>
        </w:rPr>
        <w:t>Конный туризм в республике Алтай</w:t>
      </w:r>
    </w:p>
    <w:p w:rsidR="00EE3705" w:rsidRDefault="00EE3705" w:rsidP="00EE3705">
      <w:pPr>
        <w:spacing w:line="360" w:lineRule="auto"/>
        <w:jc w:val="both"/>
        <w:rPr>
          <w:rFonts w:ascii="Times New Roman" w:hAnsi="Times New Roman"/>
          <w:sz w:val="28"/>
          <w:szCs w:val="28"/>
        </w:rPr>
      </w:pPr>
      <w:r w:rsidRPr="00EE3705">
        <w:rPr>
          <w:rFonts w:ascii="Times New Roman" w:hAnsi="Times New Roman"/>
          <w:sz w:val="28"/>
          <w:szCs w:val="28"/>
        </w:rPr>
        <w:t>Горный Алтай богат своими ландшафтами – здесь есть подобные полупустыням степи, непроходимая тайга, высокогорные луга, многочисленное число озер и водопадов, пещер и вершин, покрытых нетленными снегами! Невозможно описать всю красоту природы Горного Алтая в двух словах. Есть такие места, к которым невозможно пробраться на машине, а пешком далеко идти, поэтому жители Алтая издревле выращивают лошадей и поэтому так развит конный туризм на</w:t>
      </w:r>
      <w:r>
        <w:rPr>
          <w:rFonts w:ascii="Times New Roman" w:hAnsi="Times New Roman"/>
          <w:sz w:val="28"/>
          <w:szCs w:val="28"/>
        </w:rPr>
        <w:t xml:space="preserve"> Алтае. </w:t>
      </w:r>
      <w:r w:rsidRPr="00EE3705">
        <w:rPr>
          <w:rFonts w:ascii="Times New Roman" w:hAnsi="Times New Roman"/>
          <w:sz w:val="28"/>
          <w:szCs w:val="28"/>
        </w:rPr>
        <w:t>Конный поход на Алтай не только прекрасная прогулка, Алтай и его конные туры – это прекрасное оздоровительное мероприятие, ведь вы наверно знаете какое лечебное действие, несут конные про</w:t>
      </w:r>
      <w:r>
        <w:rPr>
          <w:rFonts w:ascii="Times New Roman" w:hAnsi="Times New Roman"/>
          <w:sz w:val="28"/>
          <w:szCs w:val="28"/>
        </w:rPr>
        <w:t>гулки и плюс еще свежий воздух. К</w:t>
      </w:r>
      <w:r w:rsidRPr="00EE3705">
        <w:rPr>
          <w:rFonts w:ascii="Times New Roman" w:hAnsi="Times New Roman"/>
          <w:sz w:val="28"/>
          <w:szCs w:val="28"/>
        </w:rPr>
        <w:t>онные туры на Алтай позволяют больше насладиться природой, чем поездка на машине. конные туры по Алтаю покоряют величием древних обычаев и древних приданий. Вы узнаете много нового и необычного для себя. Конные маршруты по Алтаю проходят по берегам озер и рек, по тропам горных вершин, по великолепным лугам, рас</w:t>
      </w:r>
      <w:r>
        <w:rPr>
          <w:rFonts w:ascii="Times New Roman" w:hAnsi="Times New Roman"/>
          <w:sz w:val="28"/>
          <w:szCs w:val="28"/>
        </w:rPr>
        <w:t>крывая много интересных фактов.</w:t>
      </w:r>
      <w:r w:rsidRPr="00EE3705">
        <w:rPr>
          <w:rFonts w:ascii="Times New Roman" w:hAnsi="Times New Roman"/>
          <w:sz w:val="28"/>
          <w:szCs w:val="28"/>
        </w:rPr>
        <w:t>Конный тур на Алтай поможет забыть все хлопоты городской жизни, окунуться в природу и испытать чувство свободы и полета над землей не отрываясь от нее. Вашим верным помощником станут лошади, подготовленные и обученные так, что будь Вы новичок или опытный наездни</w:t>
      </w:r>
      <w:r w:rsidR="00EE49A9">
        <w:rPr>
          <w:rFonts w:ascii="Times New Roman" w:hAnsi="Times New Roman"/>
          <w:sz w:val="28"/>
          <w:szCs w:val="28"/>
        </w:rPr>
        <w:t>к – Вам было удобно и комфортно.</w:t>
      </w:r>
      <w:r w:rsidRPr="00EE3705">
        <w:rPr>
          <w:rFonts w:ascii="Times New Roman" w:hAnsi="Times New Roman"/>
          <w:sz w:val="28"/>
          <w:szCs w:val="28"/>
        </w:rPr>
        <w:t xml:space="preserve"> Эти удивительные и выносливые животные являются лучшим средством передв</w:t>
      </w:r>
      <w:r w:rsidR="00EE49A9">
        <w:rPr>
          <w:rFonts w:ascii="Times New Roman" w:hAnsi="Times New Roman"/>
          <w:sz w:val="28"/>
          <w:szCs w:val="28"/>
        </w:rPr>
        <w:t>ижения по тропам Горного Алтая.</w:t>
      </w:r>
      <w:r>
        <w:rPr>
          <w:rFonts w:ascii="Times New Roman" w:hAnsi="Times New Roman"/>
          <w:sz w:val="28"/>
          <w:szCs w:val="28"/>
        </w:rPr>
        <w:t xml:space="preserve"> </w:t>
      </w:r>
      <w:r w:rsidR="00EE49A9">
        <w:rPr>
          <w:rFonts w:ascii="Times New Roman" w:hAnsi="Times New Roman"/>
          <w:sz w:val="28"/>
          <w:szCs w:val="28"/>
        </w:rPr>
        <w:t>К</w:t>
      </w:r>
      <w:r w:rsidRPr="00EE3705">
        <w:rPr>
          <w:rFonts w:ascii="Times New Roman" w:hAnsi="Times New Roman"/>
          <w:sz w:val="28"/>
          <w:szCs w:val="28"/>
        </w:rPr>
        <w:t xml:space="preserve">онные туры по Горному Алтаю рассчитаны на людей с различной подготовкой. В походе Вас обязательно сопровождают инструктор-проводник. Для начинающих наездников, желающих приобрести навыки верховой езды, предлагаются ознакомительные, прогулочные конные маршруты, для опытных – приготовлены конные маршруты средней и повышенной сложности. Перед путешествием Вы обязательно пройдете инструктаж по верховой езде, а во время поездки инструкторы поделятся с Вами секретами общения с лошадью и расскажут много интересных и увлекательных историй и легенд про Горный </w:t>
      </w:r>
      <w:r w:rsidR="00EE49A9">
        <w:rPr>
          <w:rFonts w:ascii="Times New Roman" w:hAnsi="Times New Roman"/>
          <w:sz w:val="28"/>
          <w:szCs w:val="28"/>
        </w:rPr>
        <w:t>Алтай.</w:t>
      </w:r>
    </w:p>
    <w:p w:rsidR="00EE49A9" w:rsidRPr="00EE49A9" w:rsidRDefault="00EE49A9" w:rsidP="00DA04E1">
      <w:pPr>
        <w:spacing w:line="360" w:lineRule="auto"/>
        <w:jc w:val="center"/>
        <w:rPr>
          <w:rFonts w:ascii="Times New Roman" w:hAnsi="Times New Roman"/>
          <w:b/>
          <w:sz w:val="28"/>
          <w:szCs w:val="28"/>
        </w:rPr>
      </w:pPr>
      <w:r>
        <w:rPr>
          <w:rFonts w:ascii="Times New Roman" w:hAnsi="Times New Roman"/>
          <w:b/>
          <w:sz w:val="28"/>
          <w:szCs w:val="28"/>
        </w:rPr>
        <w:t xml:space="preserve">К замкам горных духов </w:t>
      </w:r>
      <w:r w:rsidRPr="00EE49A9">
        <w:rPr>
          <w:rFonts w:ascii="Times New Roman" w:hAnsi="Times New Roman"/>
          <w:sz w:val="28"/>
          <w:szCs w:val="28"/>
        </w:rPr>
        <w:t>(конно-верховой маршрут)</w:t>
      </w:r>
    </w:p>
    <w:p w:rsidR="00EE49A9" w:rsidRPr="002E0F12" w:rsidRDefault="00EE49A9" w:rsidP="00EE49A9">
      <w:pPr>
        <w:spacing w:line="360" w:lineRule="auto"/>
        <w:rPr>
          <w:rFonts w:ascii="Times New Roman" w:hAnsi="Times New Roman"/>
          <w:sz w:val="28"/>
          <w:szCs w:val="28"/>
          <w:lang w:val="en-US"/>
        </w:rPr>
      </w:pPr>
      <w:r w:rsidRPr="00EE49A9">
        <w:rPr>
          <w:rFonts w:ascii="Times New Roman" w:hAnsi="Times New Roman"/>
          <w:sz w:val="28"/>
          <w:szCs w:val="28"/>
        </w:rPr>
        <w:t>Маршрут проходит по Северо-восточному Алтаю по отрогам хребта Иолго, который является водоразделом между бассейнами главных рек Горного Алтая Бии и Катуни. Увидеть неповторимую красоту гор, услышать множество легенд, почувствовать себя частицей природы, зарядиться положительной энергией и многое другое предстоит Вам на этом маршруте.</w:t>
      </w:r>
      <w:r w:rsidR="002E0F12">
        <w:rPr>
          <w:rFonts w:ascii="Times New Roman" w:hAnsi="Times New Roman"/>
          <w:sz w:val="28"/>
          <w:szCs w:val="28"/>
          <w:lang w:val="en-US"/>
        </w:rPr>
        <w:t>[1]</w:t>
      </w:r>
    </w:p>
    <w:p w:rsidR="00DA04E1" w:rsidRDefault="00DA04E1" w:rsidP="00EE49A9">
      <w:pPr>
        <w:spacing w:line="360" w:lineRule="auto"/>
        <w:rPr>
          <w:rFonts w:ascii="Times New Roman" w:hAnsi="Times New Roman"/>
          <w:sz w:val="28"/>
          <w:szCs w:val="28"/>
          <w:lang w:val="en-US"/>
        </w:rPr>
      </w:pPr>
    </w:p>
    <w:p w:rsidR="002E0F12" w:rsidRDefault="002E0F12" w:rsidP="00EE49A9">
      <w:pPr>
        <w:pBdr>
          <w:bottom w:val="single" w:sz="6" w:space="1" w:color="auto"/>
        </w:pBdr>
        <w:spacing w:line="360" w:lineRule="auto"/>
        <w:rPr>
          <w:rFonts w:ascii="Times New Roman" w:hAnsi="Times New Roman"/>
          <w:sz w:val="28"/>
          <w:szCs w:val="28"/>
          <w:lang w:val="en-US"/>
        </w:rPr>
      </w:pPr>
    </w:p>
    <w:p w:rsidR="002E0F12" w:rsidRPr="002E0F12" w:rsidRDefault="002E0F12" w:rsidP="002E0F12">
      <w:pPr>
        <w:rPr>
          <w:rFonts w:ascii="Times New Roman" w:hAnsi="Times New Roman"/>
        </w:rPr>
      </w:pPr>
      <w:r w:rsidRPr="002E0F12">
        <w:rPr>
          <w:rFonts w:ascii="Times New Roman" w:hAnsi="Times New Roman"/>
        </w:rPr>
        <w:t>1.http://www.wwf.ru/about/where_we_work/altay/territory/</w:t>
      </w:r>
    </w:p>
    <w:p w:rsidR="00DA04E1" w:rsidRDefault="00DA04E1" w:rsidP="002E0F12">
      <w:pPr>
        <w:spacing w:line="360" w:lineRule="auto"/>
        <w:jc w:val="center"/>
        <w:rPr>
          <w:rFonts w:ascii="Times New Roman" w:hAnsi="Times New Roman"/>
          <w:b/>
          <w:sz w:val="28"/>
          <w:szCs w:val="28"/>
        </w:rPr>
      </w:pPr>
      <w:r w:rsidRPr="00DA04E1">
        <w:rPr>
          <w:rFonts w:ascii="Times New Roman" w:hAnsi="Times New Roman"/>
          <w:b/>
          <w:sz w:val="28"/>
          <w:szCs w:val="28"/>
        </w:rPr>
        <w:t>Караколы-Тогусколь</w:t>
      </w:r>
    </w:p>
    <w:p w:rsidR="00DA04E1" w:rsidRPr="00DA04E1" w:rsidRDefault="00DA04E1" w:rsidP="00DA04E1">
      <w:pPr>
        <w:spacing w:line="360" w:lineRule="auto"/>
        <w:jc w:val="both"/>
        <w:rPr>
          <w:rFonts w:ascii="Times New Roman" w:hAnsi="Times New Roman"/>
          <w:b/>
          <w:sz w:val="28"/>
          <w:szCs w:val="28"/>
        </w:rPr>
      </w:pPr>
      <w:r w:rsidRPr="00DA04E1">
        <w:rPr>
          <w:rFonts w:ascii="Times New Roman" w:hAnsi="Times New Roman"/>
          <w:sz w:val="28"/>
          <w:szCs w:val="28"/>
        </w:rPr>
        <w:t>Продолжительность тура: 8 дней (из них 6— активные)</w:t>
      </w:r>
    </w:p>
    <w:p w:rsidR="00DA04E1" w:rsidRPr="00DA04E1" w:rsidRDefault="00DA04E1" w:rsidP="00DA04E1">
      <w:pPr>
        <w:spacing w:line="360" w:lineRule="auto"/>
        <w:jc w:val="both"/>
        <w:rPr>
          <w:rFonts w:ascii="Times New Roman" w:hAnsi="Times New Roman"/>
          <w:sz w:val="28"/>
          <w:szCs w:val="28"/>
        </w:rPr>
      </w:pPr>
    </w:p>
    <w:p w:rsidR="00DA04E1" w:rsidRDefault="00DA04E1" w:rsidP="00DA04E1">
      <w:pPr>
        <w:spacing w:line="360" w:lineRule="auto"/>
        <w:jc w:val="both"/>
        <w:rPr>
          <w:rFonts w:ascii="Times New Roman" w:hAnsi="Times New Roman"/>
          <w:sz w:val="28"/>
          <w:szCs w:val="28"/>
          <w:lang w:val="en-US"/>
        </w:rPr>
      </w:pPr>
      <w:r w:rsidRPr="00DA04E1">
        <w:rPr>
          <w:rFonts w:ascii="Times New Roman" w:hAnsi="Times New Roman"/>
          <w:sz w:val="28"/>
          <w:szCs w:val="28"/>
        </w:rPr>
        <w:t>Описание тура: Данный маршрут, проходящий по северо-восточной части Алтая, позволяет увидеть множество горных озер всего за 6 д</w:t>
      </w:r>
      <w:r>
        <w:rPr>
          <w:rFonts w:ascii="Times New Roman" w:hAnsi="Times New Roman"/>
          <w:sz w:val="28"/>
          <w:szCs w:val="28"/>
        </w:rPr>
        <w:t xml:space="preserve">ней путешествия. </w:t>
      </w:r>
      <w:r w:rsidRPr="00DA04E1">
        <w:rPr>
          <w:rFonts w:ascii="Times New Roman" w:hAnsi="Times New Roman"/>
          <w:sz w:val="28"/>
          <w:szCs w:val="28"/>
        </w:rPr>
        <w:t>Группа из семи озер в верховьях реки Каракол относится к числу наиболее посещаемых рекреационных объектов Горного Алтая. Озера расположены на ступенях гигантской каровой лестницы, соединенных между собой безымянным притоком реки Каракол. Абсолютная высота самого нижнего из них составляет 1820 м, самого верхнего - 2097 м, макси</w:t>
      </w:r>
      <w:r>
        <w:rPr>
          <w:rFonts w:ascii="Times New Roman" w:hAnsi="Times New Roman"/>
          <w:sz w:val="28"/>
          <w:szCs w:val="28"/>
        </w:rPr>
        <w:t xml:space="preserve">мальная глубина достигает 10 м  </w:t>
      </w:r>
      <w:r w:rsidRPr="00DA04E1">
        <w:rPr>
          <w:rFonts w:ascii="Times New Roman" w:hAnsi="Times New Roman"/>
          <w:sz w:val="28"/>
          <w:szCs w:val="28"/>
        </w:rPr>
        <w:t>Протяженность маршрута: 60 км (авто, от начальной точки маршрута) + 1</w:t>
      </w:r>
      <w:r>
        <w:rPr>
          <w:rFonts w:ascii="Times New Roman" w:hAnsi="Times New Roman"/>
          <w:sz w:val="28"/>
          <w:szCs w:val="28"/>
        </w:rPr>
        <w:t xml:space="preserve">45 км (кони) + 13 км (пешком).  </w:t>
      </w:r>
      <w:r w:rsidRPr="00DA04E1">
        <w:rPr>
          <w:rFonts w:ascii="Times New Roman" w:hAnsi="Times New Roman"/>
          <w:sz w:val="28"/>
          <w:szCs w:val="28"/>
        </w:rPr>
        <w:t>Количество туристов в группе: 10-15 человек.</w:t>
      </w:r>
    </w:p>
    <w:p w:rsidR="00F244D2" w:rsidRPr="00F244D2" w:rsidRDefault="00F244D2" w:rsidP="00F244D2">
      <w:pPr>
        <w:spacing w:line="360" w:lineRule="auto"/>
        <w:jc w:val="center"/>
        <w:rPr>
          <w:rFonts w:ascii="Times New Roman" w:hAnsi="Times New Roman"/>
          <w:b/>
          <w:sz w:val="28"/>
          <w:szCs w:val="28"/>
          <w:lang w:val="en-US"/>
        </w:rPr>
      </w:pPr>
      <w:r w:rsidRPr="00F244D2">
        <w:rPr>
          <w:rFonts w:ascii="Times New Roman" w:hAnsi="Times New Roman"/>
          <w:b/>
          <w:sz w:val="28"/>
          <w:szCs w:val="28"/>
          <w:lang w:val="en-US"/>
        </w:rPr>
        <w:t>Конный тур - Оз. Уймень - изюминка Северо-Восточного Алтая</w:t>
      </w:r>
    </w:p>
    <w:p w:rsidR="00F244D2" w:rsidRP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lang w:val="en-US"/>
        </w:rPr>
        <w:t>Этот маршрут проходит по Северо - Восточному Алтаю, который славиться многочисленным количеством горных озер. На этом маршруте Вы увидите как органично сочетаются друг с другом неповторимые ландшафты сразу нескольких географических зон - огромные массивы хвойной тайги на склонах, обрывающихся порой отвесными скалами к воде, альпийские луга с его неповторимым цветением, горные вершины покрытые снежными шапками, холодные реки, бурлящие водопады, просторы сухих каменистых степей. Панорамный вид с перевалов открывает Вашему взору чаши голубых озер и горного хребтов. Цель этого маршрута озеро Уймень, которое окружено скалами, напоминающими формой гигантские перья, воткнутые с размаху в землю, поросшими пихтой и кедром.</w:t>
      </w:r>
    </w:p>
    <w:p w:rsidR="00F244D2" w:rsidRP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lang w:val="en-US"/>
        </w:rPr>
        <w:t>Продолжительность: 11дней/10ночей</w:t>
      </w:r>
    </w:p>
    <w:p w:rsidR="00F244D2" w:rsidRP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lang w:val="en-US"/>
        </w:rPr>
        <w:t>Сезонность: с мая по сентябрь</w:t>
      </w:r>
    </w:p>
    <w:p w:rsidR="00F244D2" w:rsidRP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lang w:val="en-US"/>
        </w:rPr>
        <w:t>Даты заездов: по заявкам Количество участников: от 6 человек.</w:t>
      </w:r>
    </w:p>
    <w:p w:rsid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lang w:val="en-US"/>
        </w:rPr>
        <w:t>Стоимость тура: 20500 руб.</w:t>
      </w:r>
    </w:p>
    <w:p w:rsidR="00F244D2" w:rsidRDefault="00D5096A" w:rsidP="00D5096A">
      <w:pPr>
        <w:spacing w:line="360" w:lineRule="auto"/>
        <w:jc w:val="center"/>
        <w:rPr>
          <w:rFonts w:ascii="Times New Roman" w:hAnsi="Times New Roman"/>
          <w:b/>
          <w:sz w:val="28"/>
          <w:szCs w:val="28"/>
        </w:rPr>
      </w:pPr>
      <w:r>
        <w:rPr>
          <w:rFonts w:ascii="Times New Roman" w:hAnsi="Times New Roman"/>
          <w:b/>
          <w:sz w:val="28"/>
          <w:szCs w:val="28"/>
        </w:rPr>
        <w:t>1.2</w:t>
      </w:r>
      <w:r w:rsidR="00F244D2" w:rsidRPr="00F244D2">
        <w:rPr>
          <w:rFonts w:ascii="Times New Roman" w:hAnsi="Times New Roman"/>
          <w:b/>
          <w:sz w:val="28"/>
          <w:szCs w:val="28"/>
        </w:rPr>
        <w:t>Конный туризм в Бурятии</w:t>
      </w:r>
    </w:p>
    <w:p w:rsidR="00F244D2" w:rsidRDefault="00F244D2" w:rsidP="00F244D2">
      <w:pPr>
        <w:spacing w:line="360" w:lineRule="auto"/>
        <w:rPr>
          <w:rFonts w:ascii="Times New Roman" w:hAnsi="Times New Roman"/>
          <w:sz w:val="28"/>
          <w:szCs w:val="28"/>
          <w:lang w:val="en-US"/>
        </w:rPr>
      </w:pPr>
      <w:r w:rsidRPr="00F244D2">
        <w:rPr>
          <w:rFonts w:ascii="Times New Roman" w:hAnsi="Times New Roman"/>
          <w:sz w:val="28"/>
          <w:szCs w:val="28"/>
        </w:rPr>
        <w:t>В Бурятии испокон веков традиционно занимались разведением и использованием коней. Конь для бурят всегда был первым помощником на охоте, в бою, в работе. Лошади считались для многих бурятских племен тотемными животными и их приравнивали к небожителям. С раннего возраста мальчиков учили держаться в седле, управлять и ухаживать за лошадьми. Особое внимание уделял</w:t>
      </w:r>
      <w:r>
        <w:rPr>
          <w:rFonts w:ascii="Times New Roman" w:hAnsi="Times New Roman"/>
          <w:sz w:val="28"/>
          <w:szCs w:val="28"/>
        </w:rPr>
        <w:t xml:space="preserve">ось изготовлению конской сбруи. </w:t>
      </w:r>
      <w:r w:rsidRPr="00F244D2">
        <w:rPr>
          <w:rFonts w:ascii="Times New Roman" w:hAnsi="Times New Roman"/>
          <w:sz w:val="28"/>
          <w:szCs w:val="28"/>
        </w:rPr>
        <w:t xml:space="preserve">В настоящее время табунное коневодство развито в хозяйствах Закаменского, Еравнинского, Баунтовского, Баргузинского и Окинского районов, где занимаются </w:t>
      </w:r>
      <w:r>
        <w:rPr>
          <w:rFonts w:ascii="Times New Roman" w:hAnsi="Times New Roman"/>
          <w:sz w:val="28"/>
          <w:szCs w:val="28"/>
        </w:rPr>
        <w:t xml:space="preserve">разведением породистых лошадей. </w:t>
      </w:r>
      <w:r w:rsidRPr="00F244D2">
        <w:rPr>
          <w:rFonts w:ascii="Times New Roman" w:hAnsi="Times New Roman"/>
          <w:sz w:val="28"/>
          <w:szCs w:val="28"/>
        </w:rPr>
        <w:t>В Бурятии сформировалось несколько районов, где туристам предлагают конные путешеств</w:t>
      </w:r>
      <w:r>
        <w:rPr>
          <w:rFonts w:ascii="Times New Roman" w:hAnsi="Times New Roman"/>
          <w:sz w:val="28"/>
          <w:szCs w:val="28"/>
        </w:rPr>
        <w:t xml:space="preserve">ия различной степени сложности. </w:t>
      </w:r>
      <w:r w:rsidRPr="00F244D2">
        <w:rPr>
          <w:rFonts w:ascii="Times New Roman" w:hAnsi="Times New Roman"/>
          <w:sz w:val="28"/>
          <w:szCs w:val="28"/>
        </w:rPr>
        <w:t>Наиболее популярным районом являются Тункинские Гольцы. Конные маршруты проходят по старым вьючным охотничьим тропам. Стандартные маршруты проходят через перевал Шумакский и далее в долину реки Шумак и к Шумакские источники. Местные проводники используют лошадей монгольских и местных бурятских пород, низкорослых, но очень устойчивых и крепких. Организацией конных туров по Восточным Саянам Окинского района занимается МУ "Информационно - туристический центр" Окинского района. Туристам предлагаются различные туры с посещением мест легендарного героя Гэсэра, минеральных источников, водопадов и д</w:t>
      </w:r>
      <w:r>
        <w:rPr>
          <w:rFonts w:ascii="Times New Roman" w:hAnsi="Times New Roman"/>
          <w:sz w:val="28"/>
          <w:szCs w:val="28"/>
        </w:rPr>
        <w:t xml:space="preserve">ругих достопримечательных мест. </w:t>
      </w:r>
      <w:r w:rsidRPr="00F244D2">
        <w:rPr>
          <w:rFonts w:ascii="Times New Roman" w:hAnsi="Times New Roman"/>
          <w:sz w:val="28"/>
          <w:szCs w:val="28"/>
        </w:rPr>
        <w:t>Конные туры на байкальском побережье организуются на базе отдыха "Энхалук", где содержатся лошади байкальской тяжеловозной породы. Туристам предлагают конные туры и прогулки различной сложности по самым живописным местам энхалукского побережья и тайге Приморского</w:t>
      </w:r>
      <w:r>
        <w:rPr>
          <w:rFonts w:ascii="Times New Roman" w:hAnsi="Times New Roman"/>
          <w:sz w:val="28"/>
          <w:szCs w:val="28"/>
        </w:rPr>
        <w:t xml:space="preserve"> хребта. </w:t>
      </w:r>
      <w:r w:rsidRPr="00F244D2">
        <w:rPr>
          <w:rFonts w:ascii="Times New Roman" w:hAnsi="Times New Roman"/>
          <w:sz w:val="28"/>
          <w:szCs w:val="28"/>
        </w:rPr>
        <w:t>На Северном Байкале конный тур организует турфирма "Хозяин". Маршрут проходит по северо-западному побережью Байкала. Туристов доставляют на яхте до устья реки Куркула. Далее туристы совершают конный переход по маршруту мыс Котельниковский - мыс - Мужинай - с. Байкальское.</w:t>
      </w:r>
      <w:r>
        <w:rPr>
          <w:rFonts w:ascii="Times New Roman" w:hAnsi="Times New Roman"/>
          <w:sz w:val="28"/>
          <w:szCs w:val="28"/>
        </w:rPr>
        <w:t xml:space="preserve"> </w:t>
      </w:r>
      <w:r w:rsidRPr="00F244D2">
        <w:rPr>
          <w:rFonts w:ascii="Times New Roman" w:hAnsi="Times New Roman"/>
          <w:sz w:val="28"/>
          <w:szCs w:val="28"/>
        </w:rPr>
        <w:t>Совершить конные прогулки в Улан - Удэ можно на ипподроме при государственной заводской конюшне "Бурятская" в пос. Верхняя Березовка.</w:t>
      </w:r>
    </w:p>
    <w:p w:rsidR="0045304A" w:rsidRDefault="0045304A" w:rsidP="00F244D2">
      <w:pPr>
        <w:spacing w:line="360" w:lineRule="auto"/>
        <w:rPr>
          <w:rFonts w:ascii="Times New Roman" w:hAnsi="Times New Roman"/>
          <w:sz w:val="28"/>
          <w:szCs w:val="28"/>
          <w:lang w:val="en-US"/>
        </w:rPr>
      </w:pPr>
    </w:p>
    <w:p w:rsidR="0045304A" w:rsidRDefault="0045304A" w:rsidP="00F244D2">
      <w:pPr>
        <w:spacing w:line="360" w:lineRule="auto"/>
        <w:rPr>
          <w:rFonts w:ascii="Times New Roman" w:hAnsi="Times New Roman"/>
          <w:b/>
          <w:sz w:val="28"/>
          <w:szCs w:val="28"/>
          <w:lang w:val="en-US"/>
        </w:rPr>
      </w:pPr>
      <w:r w:rsidRPr="0045304A">
        <w:rPr>
          <w:rFonts w:ascii="Times New Roman" w:hAnsi="Times New Roman"/>
          <w:b/>
          <w:sz w:val="28"/>
          <w:szCs w:val="28"/>
          <w:lang w:val="en-US"/>
        </w:rPr>
        <w:t>Приключенческий конный тур "Кочевники Байкальских степей"</w:t>
      </w:r>
    </w:p>
    <w:p w:rsidR="0045304A" w:rsidRPr="0045304A" w:rsidRDefault="0045304A" w:rsidP="0045304A">
      <w:pPr>
        <w:spacing w:line="360" w:lineRule="auto"/>
        <w:rPr>
          <w:rFonts w:ascii="Times New Roman" w:hAnsi="Times New Roman"/>
          <w:b/>
          <w:sz w:val="28"/>
          <w:szCs w:val="28"/>
          <w:lang w:val="en-US"/>
        </w:rPr>
      </w:pPr>
      <w:r w:rsidRPr="0045304A">
        <w:rPr>
          <w:rFonts w:ascii="Times New Roman" w:hAnsi="Times New Roman"/>
          <w:b/>
          <w:sz w:val="28"/>
          <w:szCs w:val="28"/>
          <w:lang w:val="en-US"/>
        </w:rPr>
        <w:t>Программа тура</w:t>
      </w:r>
    </w:p>
    <w:p w:rsidR="0045304A" w:rsidRPr="002E0F12" w:rsidRDefault="0045304A" w:rsidP="0045304A">
      <w:pPr>
        <w:spacing w:line="360" w:lineRule="auto"/>
        <w:rPr>
          <w:rFonts w:ascii="Times New Roman" w:hAnsi="Times New Roman"/>
          <w:sz w:val="28"/>
          <w:szCs w:val="28"/>
          <w:lang w:val="en-US"/>
        </w:rPr>
      </w:pPr>
      <w:r w:rsidRPr="0045304A">
        <w:rPr>
          <w:rFonts w:ascii="Times New Roman" w:hAnsi="Times New Roman"/>
          <w:sz w:val="28"/>
          <w:szCs w:val="28"/>
          <w:lang w:val="en-US"/>
        </w:rPr>
        <w:t>Несложное, но очень необычное путешествие в летнюю сказку, в мир легенд и преданий священного озера. Вас ждут живительные степные озёра с тёплой водой, песчаные пляжи, безлюдные дороги, запахи байкальских трав, журчание прозрачной воды в реке, уют вечернего костра. Нескольких дней бывает достаточно чтобы полюбить э</w:t>
      </w:r>
      <w:r>
        <w:rPr>
          <w:rFonts w:ascii="Times New Roman" w:hAnsi="Times New Roman"/>
          <w:sz w:val="28"/>
          <w:szCs w:val="28"/>
          <w:lang w:val="en-US"/>
        </w:rPr>
        <w:t xml:space="preserve">ти мистические места навсегда. </w:t>
      </w:r>
      <w:r w:rsidRPr="0045304A">
        <w:rPr>
          <w:rFonts w:ascii="Times New Roman" w:hAnsi="Times New Roman"/>
          <w:sz w:val="28"/>
          <w:szCs w:val="28"/>
          <w:lang w:val="en-US"/>
        </w:rPr>
        <w:t>Схема маршрута: г.Иркутск - Малое море - залив Мухор – Кутулские скальники - лечебные озёра долины Холбо - урочище Оргойта</w:t>
      </w:r>
      <w:r>
        <w:rPr>
          <w:rFonts w:ascii="Times New Roman" w:hAnsi="Times New Roman"/>
          <w:sz w:val="28"/>
          <w:szCs w:val="28"/>
          <w:lang w:val="en-US"/>
        </w:rPr>
        <w:t xml:space="preserve"> - бухта Лесная - Долина спящи</w:t>
      </w:r>
      <w:r>
        <w:rPr>
          <w:rFonts w:ascii="Times New Roman" w:hAnsi="Times New Roman"/>
          <w:sz w:val="28"/>
          <w:szCs w:val="28"/>
        </w:rPr>
        <w:t>х духов</w:t>
      </w:r>
      <w:r w:rsidR="002E0F12">
        <w:rPr>
          <w:rFonts w:ascii="Times New Roman" w:hAnsi="Times New Roman"/>
          <w:sz w:val="28"/>
          <w:szCs w:val="28"/>
          <w:lang w:val="en-US"/>
        </w:rPr>
        <w:t>[1,2]</w:t>
      </w:r>
    </w:p>
    <w:p w:rsidR="0045304A" w:rsidRDefault="0045304A" w:rsidP="0045304A">
      <w:pPr>
        <w:spacing w:line="360" w:lineRule="auto"/>
        <w:rPr>
          <w:rFonts w:ascii="Times New Roman" w:hAnsi="Times New Roman"/>
          <w:sz w:val="28"/>
          <w:szCs w:val="28"/>
        </w:rPr>
      </w:pPr>
      <w:r w:rsidRPr="0045304A">
        <w:rPr>
          <w:rFonts w:ascii="Times New Roman" w:hAnsi="Times New Roman"/>
          <w:sz w:val="28"/>
          <w:szCs w:val="28"/>
          <w:lang w:val="en-US"/>
        </w:rPr>
        <w:t>Стоимость: 28500-00</w:t>
      </w:r>
    </w:p>
    <w:p w:rsidR="002E0F12" w:rsidRDefault="002E0F12" w:rsidP="0045304A">
      <w:pPr>
        <w:spacing w:line="360" w:lineRule="auto"/>
        <w:jc w:val="center"/>
        <w:rPr>
          <w:rFonts w:ascii="Times New Roman" w:hAnsi="Times New Roman"/>
          <w:b/>
          <w:sz w:val="28"/>
          <w:szCs w:val="28"/>
          <w:lang w:val="en-US"/>
        </w:rPr>
      </w:pPr>
    </w:p>
    <w:p w:rsidR="002E0F12" w:rsidRDefault="002E0F12" w:rsidP="0045304A">
      <w:pPr>
        <w:spacing w:line="360" w:lineRule="auto"/>
        <w:jc w:val="center"/>
        <w:rPr>
          <w:rFonts w:ascii="Times New Roman" w:hAnsi="Times New Roman"/>
          <w:b/>
          <w:sz w:val="28"/>
          <w:szCs w:val="28"/>
          <w:lang w:val="en-US"/>
        </w:rPr>
      </w:pPr>
    </w:p>
    <w:p w:rsidR="002E0F12" w:rsidRDefault="002E0F12" w:rsidP="0045304A">
      <w:pPr>
        <w:spacing w:line="360" w:lineRule="auto"/>
        <w:jc w:val="center"/>
        <w:rPr>
          <w:rFonts w:ascii="Times New Roman" w:hAnsi="Times New Roman"/>
          <w:b/>
          <w:sz w:val="28"/>
          <w:szCs w:val="28"/>
          <w:lang w:val="en-US"/>
        </w:rPr>
      </w:pPr>
    </w:p>
    <w:p w:rsidR="002E0F12" w:rsidRDefault="002E0F12" w:rsidP="0045304A">
      <w:pPr>
        <w:spacing w:line="360" w:lineRule="auto"/>
        <w:jc w:val="center"/>
        <w:rPr>
          <w:rFonts w:ascii="Times New Roman" w:hAnsi="Times New Roman"/>
          <w:b/>
          <w:sz w:val="28"/>
          <w:szCs w:val="28"/>
          <w:lang w:val="en-US"/>
        </w:rPr>
      </w:pPr>
    </w:p>
    <w:p w:rsidR="002E0F12" w:rsidRDefault="002E0F12" w:rsidP="0045304A">
      <w:pPr>
        <w:pBdr>
          <w:bottom w:val="single" w:sz="6" w:space="1" w:color="auto"/>
        </w:pBdr>
        <w:spacing w:line="360" w:lineRule="auto"/>
        <w:jc w:val="center"/>
        <w:rPr>
          <w:rFonts w:ascii="Times New Roman" w:hAnsi="Times New Roman"/>
          <w:b/>
          <w:sz w:val="28"/>
          <w:szCs w:val="28"/>
          <w:lang w:val="en-US"/>
        </w:rPr>
      </w:pPr>
    </w:p>
    <w:p w:rsidR="002E0F12" w:rsidRDefault="002E0F12" w:rsidP="0045304A">
      <w:pPr>
        <w:pBdr>
          <w:bottom w:val="single" w:sz="6" w:space="1" w:color="auto"/>
        </w:pBdr>
        <w:spacing w:line="360" w:lineRule="auto"/>
        <w:jc w:val="center"/>
        <w:rPr>
          <w:rFonts w:ascii="Times New Roman" w:hAnsi="Times New Roman"/>
          <w:b/>
          <w:sz w:val="28"/>
          <w:szCs w:val="28"/>
          <w:lang w:val="en-US"/>
        </w:rPr>
      </w:pPr>
    </w:p>
    <w:p w:rsidR="002E0F12" w:rsidRDefault="002E0F12" w:rsidP="002E0F12">
      <w:pPr>
        <w:spacing w:line="360" w:lineRule="auto"/>
        <w:rPr>
          <w:rFonts w:ascii="Times New Roman" w:hAnsi="Times New Roman"/>
          <w:sz w:val="24"/>
          <w:szCs w:val="24"/>
          <w:lang w:val="en-US"/>
        </w:rPr>
      </w:pPr>
      <w:r>
        <w:rPr>
          <w:rFonts w:ascii="Times New Roman" w:hAnsi="Times New Roman"/>
          <w:sz w:val="24"/>
          <w:szCs w:val="24"/>
          <w:lang w:val="en-US"/>
        </w:rPr>
        <w:t>1.</w:t>
      </w:r>
      <w:r w:rsidRPr="002E0F12">
        <w:rPr>
          <w:rFonts w:ascii="Times New Roman" w:hAnsi="Times New Roman"/>
          <w:sz w:val="24"/>
          <w:szCs w:val="24"/>
        </w:rPr>
        <w:t>http://www.aizas.ru/tur_3.html</w:t>
      </w:r>
    </w:p>
    <w:p w:rsidR="002E0F12" w:rsidRPr="002E0F12" w:rsidRDefault="002E0F12" w:rsidP="002E0F12">
      <w:pPr>
        <w:rPr>
          <w:rFonts w:ascii="Times New Roman" w:hAnsi="Times New Roman"/>
          <w:sz w:val="24"/>
          <w:szCs w:val="24"/>
        </w:rPr>
      </w:pPr>
      <w:r>
        <w:rPr>
          <w:rFonts w:ascii="Times New Roman" w:hAnsi="Times New Roman"/>
          <w:sz w:val="24"/>
          <w:szCs w:val="24"/>
          <w:lang w:val="en-US"/>
        </w:rPr>
        <w:t>2.</w:t>
      </w:r>
      <w:r w:rsidRPr="002E0F12">
        <w:rPr>
          <w:rFonts w:ascii="Times New Roman" w:hAnsi="Times New Roman"/>
          <w:sz w:val="24"/>
          <w:szCs w:val="24"/>
        </w:rPr>
        <w:t>http://aurh.ru/index.php?option=com_content&amp;view=article&amp;id=50&amp;Itemid=29</w:t>
      </w:r>
    </w:p>
    <w:p w:rsidR="0045304A" w:rsidRDefault="0045304A" w:rsidP="002E0F12">
      <w:pPr>
        <w:spacing w:line="360" w:lineRule="auto"/>
        <w:jc w:val="center"/>
        <w:rPr>
          <w:rFonts w:ascii="Times New Roman" w:hAnsi="Times New Roman"/>
          <w:b/>
          <w:sz w:val="28"/>
          <w:szCs w:val="28"/>
        </w:rPr>
      </w:pPr>
      <w:r w:rsidRPr="0045304A">
        <w:rPr>
          <w:rFonts w:ascii="Times New Roman" w:hAnsi="Times New Roman"/>
          <w:b/>
          <w:sz w:val="28"/>
          <w:szCs w:val="28"/>
        </w:rPr>
        <w:t>Конный тур "По пути золотоискателей за Байкалом"</w:t>
      </w:r>
    </w:p>
    <w:p w:rsidR="0045304A" w:rsidRPr="0045304A" w:rsidRDefault="0045304A" w:rsidP="0045304A">
      <w:pPr>
        <w:spacing w:line="360" w:lineRule="auto"/>
        <w:rPr>
          <w:rFonts w:ascii="Times New Roman" w:hAnsi="Times New Roman"/>
          <w:b/>
          <w:sz w:val="28"/>
          <w:szCs w:val="28"/>
        </w:rPr>
      </w:pPr>
      <w:r w:rsidRPr="0045304A">
        <w:rPr>
          <w:rFonts w:ascii="Times New Roman" w:hAnsi="Times New Roman"/>
          <w:b/>
          <w:sz w:val="28"/>
          <w:szCs w:val="28"/>
        </w:rPr>
        <w:t>Программа тура</w:t>
      </w:r>
    </w:p>
    <w:p w:rsidR="0045304A" w:rsidRDefault="0045304A" w:rsidP="0045304A">
      <w:pPr>
        <w:spacing w:line="360" w:lineRule="auto"/>
        <w:rPr>
          <w:rFonts w:ascii="Times New Roman" w:hAnsi="Times New Roman"/>
          <w:sz w:val="28"/>
          <w:szCs w:val="28"/>
          <w:lang w:val="en-US"/>
        </w:rPr>
      </w:pPr>
      <w:r w:rsidRPr="0045304A">
        <w:rPr>
          <w:rFonts w:ascii="Times New Roman" w:hAnsi="Times New Roman"/>
          <w:sz w:val="28"/>
          <w:szCs w:val="28"/>
        </w:rPr>
        <w:t>Во время этого путешествия Вы посетите легендарную Баргузинскую долину, родину матери Чингисхана. Вы познакомитесь с бытом табунщиков-бурят, оленеводов-эвенков и совершите конный переход по следам золотоискателей конца 19 в. через Икатский хребет до прииска Карафтит. Вы сможете посетить сохранившиеся штольни того времени и собственными руками попробуете намыть золота дедовским способом. По-настоящему насладитесь первозданной девственной при</w:t>
      </w:r>
      <w:r>
        <w:rPr>
          <w:rFonts w:ascii="Times New Roman" w:hAnsi="Times New Roman"/>
          <w:sz w:val="28"/>
          <w:szCs w:val="28"/>
        </w:rPr>
        <w:t xml:space="preserve">родой этого благодатного края. </w:t>
      </w:r>
      <w:r w:rsidRPr="0045304A">
        <w:rPr>
          <w:rFonts w:ascii="Times New Roman" w:hAnsi="Times New Roman"/>
          <w:sz w:val="28"/>
          <w:szCs w:val="28"/>
        </w:rPr>
        <w:t>Стоимость: 29000 рублей</w:t>
      </w:r>
    </w:p>
    <w:p w:rsidR="001E766A" w:rsidRDefault="001E766A" w:rsidP="0045304A">
      <w:pPr>
        <w:spacing w:line="360" w:lineRule="auto"/>
        <w:rPr>
          <w:rFonts w:ascii="Times New Roman" w:hAnsi="Times New Roman"/>
          <w:sz w:val="28"/>
          <w:szCs w:val="28"/>
          <w:lang w:val="en-US"/>
        </w:rPr>
      </w:pPr>
    </w:p>
    <w:p w:rsidR="001E766A" w:rsidRDefault="001E766A" w:rsidP="0045304A">
      <w:pPr>
        <w:spacing w:line="360" w:lineRule="auto"/>
        <w:rPr>
          <w:rFonts w:ascii="Times New Roman" w:hAnsi="Times New Roman"/>
          <w:sz w:val="28"/>
          <w:szCs w:val="28"/>
          <w:lang w:val="en-US"/>
        </w:rPr>
      </w:pPr>
    </w:p>
    <w:p w:rsidR="001E766A" w:rsidRPr="001E766A" w:rsidRDefault="00D5096A" w:rsidP="001E766A">
      <w:pPr>
        <w:spacing w:line="360" w:lineRule="auto"/>
        <w:jc w:val="center"/>
        <w:rPr>
          <w:rFonts w:ascii="Times New Roman" w:hAnsi="Times New Roman"/>
          <w:b/>
          <w:sz w:val="28"/>
          <w:szCs w:val="28"/>
        </w:rPr>
      </w:pPr>
      <w:r>
        <w:rPr>
          <w:rFonts w:ascii="Times New Roman" w:hAnsi="Times New Roman"/>
          <w:b/>
          <w:sz w:val="28"/>
          <w:szCs w:val="28"/>
        </w:rPr>
        <w:t>1.3</w:t>
      </w:r>
      <w:r w:rsidR="001E766A" w:rsidRPr="001E766A">
        <w:rPr>
          <w:rFonts w:ascii="Times New Roman" w:hAnsi="Times New Roman"/>
          <w:b/>
          <w:sz w:val="28"/>
          <w:szCs w:val="28"/>
        </w:rPr>
        <w:t>Конный туризм в Туве</w:t>
      </w:r>
    </w:p>
    <w:p w:rsidR="001E766A" w:rsidRDefault="001E766A" w:rsidP="001E766A">
      <w:pPr>
        <w:spacing w:line="360" w:lineRule="auto"/>
        <w:rPr>
          <w:rFonts w:ascii="Times New Roman" w:hAnsi="Times New Roman"/>
          <w:sz w:val="28"/>
          <w:szCs w:val="28"/>
        </w:rPr>
      </w:pPr>
      <w:r w:rsidRPr="001E766A">
        <w:rPr>
          <w:rFonts w:ascii="Times New Roman" w:hAnsi="Times New Roman"/>
          <w:sz w:val="28"/>
          <w:szCs w:val="28"/>
          <w:lang w:val="en-US"/>
        </w:rPr>
        <w:t>Тува - это центр переплетения культур разных эпох, географический центр и место слияния двух основных притоков великого Енисея. Сегодня она доступна всем путешественникам, желающим познакомиться с духовной культурой тувинцев, соприкоснуться с древними традициями и шаманизмом. В Туве продолжается процесс возрождения буддизма, одной из самых ранних мировых религий, строятся и действуют храмы. Один из них - храм "Цеченлинг". Особого внимания заслуживает тувинское искусство, выраженное в фантастическом горловом пении и игре на национальных инструментах. Известные всему миру музыканты и группы горлового пения проживают в Туве.Особенно хочется отметить нетронутую природную красоту этого края. Многообразие природных ресурсов привлекают в этот район все больше и больше туристов: бурные реки, тайга, пески, лечебные озера, уникальные археологические объекты... Одним из самых популярных направлений сегодня становится конный туризм. Не секрет, что Тува издревле была скотоводческой, и лошади всегда были верными спутниками этого народа. В Туве сейчас находятся крупные чабанские стоянки, с табунами племенных лошадей.</w:t>
      </w:r>
    </w:p>
    <w:p w:rsidR="00306BED" w:rsidRDefault="00306BED" w:rsidP="001E766A">
      <w:pPr>
        <w:spacing w:line="360" w:lineRule="auto"/>
        <w:rPr>
          <w:rFonts w:ascii="Times New Roman" w:hAnsi="Times New Roman"/>
          <w:sz w:val="28"/>
          <w:szCs w:val="28"/>
        </w:rPr>
      </w:pPr>
    </w:p>
    <w:p w:rsidR="00306BED" w:rsidRDefault="00306BED" w:rsidP="001E766A">
      <w:pPr>
        <w:spacing w:line="360" w:lineRule="auto"/>
        <w:rPr>
          <w:rFonts w:ascii="Times New Roman" w:hAnsi="Times New Roman"/>
          <w:b/>
          <w:sz w:val="28"/>
          <w:szCs w:val="28"/>
        </w:rPr>
      </w:pPr>
      <w:r w:rsidRPr="00306BED">
        <w:rPr>
          <w:rFonts w:ascii="Times New Roman" w:hAnsi="Times New Roman"/>
          <w:b/>
          <w:sz w:val="28"/>
          <w:szCs w:val="28"/>
        </w:rPr>
        <w:t>Конный тур ТАЙНА КРАСНОЙ ПЕЩЕРЫ И ДОЛИНЫ ОНДУМ</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Начинающих всадников может привлечь несложный конный тур "Тайна Красной пещеры и долины Ондум" с 2-х дневным маршрутом по территории Каа-Хемского кожууна</w:t>
      </w:r>
      <w:r>
        <w:rPr>
          <w:rFonts w:ascii="Times New Roman" w:hAnsi="Times New Roman"/>
          <w:sz w:val="28"/>
          <w:szCs w:val="28"/>
        </w:rPr>
        <w:t xml:space="preserve"> (района). </w:t>
      </w:r>
      <w:r w:rsidRPr="00306BED">
        <w:rPr>
          <w:rFonts w:ascii="Times New Roman" w:hAnsi="Times New Roman"/>
          <w:sz w:val="28"/>
          <w:szCs w:val="28"/>
        </w:rPr>
        <w:t>Во время предлагаемого тура Вам также представится возможность близкого общения с поистине удивительными животными, неизменными спутниками тувинцев-скотоводов с древних времён, - лошадьми</w:t>
      </w:r>
    </w:p>
    <w:p w:rsidR="00306BED" w:rsidRP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Стоимость:</w:t>
      </w:r>
    </w:p>
    <w:p w:rsidR="00306BED" w:rsidRP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Группа 8 человек - 19.600 рублей на человека</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Группа 10-12 человек - 17.900 рублей на человека</w:t>
      </w:r>
    </w:p>
    <w:p w:rsidR="00306BED" w:rsidRPr="00306BED" w:rsidRDefault="00D5096A" w:rsidP="00306BED">
      <w:pPr>
        <w:spacing w:line="360" w:lineRule="auto"/>
        <w:jc w:val="center"/>
        <w:rPr>
          <w:rFonts w:ascii="Times New Roman" w:hAnsi="Times New Roman"/>
          <w:b/>
          <w:sz w:val="28"/>
          <w:szCs w:val="28"/>
        </w:rPr>
      </w:pPr>
      <w:r>
        <w:rPr>
          <w:rFonts w:ascii="Times New Roman" w:hAnsi="Times New Roman"/>
          <w:b/>
          <w:sz w:val="28"/>
          <w:szCs w:val="28"/>
        </w:rPr>
        <w:t>1.4</w:t>
      </w:r>
      <w:r w:rsidR="00306BED" w:rsidRPr="00306BED">
        <w:rPr>
          <w:rFonts w:ascii="Times New Roman" w:hAnsi="Times New Roman"/>
          <w:b/>
          <w:sz w:val="28"/>
          <w:szCs w:val="28"/>
        </w:rPr>
        <w:t>Конный туризм в Хакасии</w:t>
      </w:r>
    </w:p>
    <w:p w:rsidR="00306BED" w:rsidRPr="002E0F12" w:rsidRDefault="00306BED" w:rsidP="00306BED">
      <w:pPr>
        <w:spacing w:line="360" w:lineRule="auto"/>
        <w:rPr>
          <w:rFonts w:ascii="Times New Roman" w:hAnsi="Times New Roman"/>
          <w:sz w:val="28"/>
          <w:szCs w:val="28"/>
          <w:lang w:val="en-US"/>
        </w:rPr>
      </w:pPr>
      <w:r w:rsidRPr="00306BED">
        <w:rPr>
          <w:rFonts w:ascii="Times New Roman" w:hAnsi="Times New Roman"/>
          <w:sz w:val="28"/>
          <w:szCs w:val="28"/>
        </w:rPr>
        <w:t xml:space="preserve">Хакасия – гостеприимный живописный край, где степи, богатые целебными озёрами, </w:t>
      </w:r>
      <w:r>
        <w:rPr>
          <w:rFonts w:ascii="Times New Roman" w:hAnsi="Times New Roman"/>
          <w:sz w:val="28"/>
          <w:szCs w:val="28"/>
        </w:rPr>
        <w:t xml:space="preserve">лежат у подножия сказочных гор. </w:t>
      </w:r>
      <w:r w:rsidRPr="00306BED">
        <w:rPr>
          <w:rFonts w:ascii="Times New Roman" w:hAnsi="Times New Roman"/>
          <w:sz w:val="28"/>
          <w:szCs w:val="28"/>
        </w:rPr>
        <w:t>Здесь стремительные реки и таинственные пещеры влекут любителей приключений со всех уголков Земли.</w:t>
      </w:r>
      <w:r>
        <w:rPr>
          <w:rFonts w:ascii="Times New Roman" w:hAnsi="Times New Roman"/>
          <w:sz w:val="28"/>
          <w:szCs w:val="28"/>
        </w:rPr>
        <w:t xml:space="preserve"> </w:t>
      </w:r>
      <w:r w:rsidRPr="00306BED">
        <w:rPr>
          <w:rFonts w:ascii="Times New Roman" w:hAnsi="Times New Roman"/>
          <w:sz w:val="28"/>
          <w:szCs w:val="28"/>
        </w:rPr>
        <w:t>Территория Хакасии по праву считается «археологической Меккой» Сибири. Это край с богатой историей и древней культурой, сохранившей более 30 тысяч памятников – каменных изваяний и курганов, каждый из которых неповторим и имеет огромную историческую ценность; наскальные рисунки, руины древних зданий из сырцового кирпича, оборонительные укрепления, древние курганные могильники и захоронения, менгиры и изваяния... Наиболее известны Большой Салбыкский курган, Сулекская, Боярские и Подкуненская писаницы, археологические памятники горной системы Сундуки, крепость-све Оглахты, Чебаки, средневековые могильники Копенский и Уйбатский чаа-тасы. Некоторые памятники уникал</w:t>
      </w:r>
      <w:r>
        <w:rPr>
          <w:rFonts w:ascii="Times New Roman" w:hAnsi="Times New Roman"/>
          <w:sz w:val="28"/>
          <w:szCs w:val="28"/>
        </w:rPr>
        <w:t xml:space="preserve">ьны и не имеют аналогов в мире. </w:t>
      </w:r>
      <w:r w:rsidRPr="00306BED">
        <w:rPr>
          <w:rFonts w:ascii="Times New Roman" w:hAnsi="Times New Roman"/>
          <w:sz w:val="28"/>
          <w:szCs w:val="28"/>
        </w:rPr>
        <w:t>Хакасия – один из немногих регионов, где по наскальным рисункам можно проследить историю развития древ</w:t>
      </w:r>
      <w:r>
        <w:rPr>
          <w:rFonts w:ascii="Times New Roman" w:hAnsi="Times New Roman"/>
          <w:sz w:val="28"/>
          <w:szCs w:val="28"/>
        </w:rPr>
        <w:t xml:space="preserve">него изобразительного искусства </w:t>
      </w:r>
      <w:r w:rsidRPr="00306BED">
        <w:rPr>
          <w:rFonts w:ascii="Times New Roman" w:hAnsi="Times New Roman"/>
          <w:sz w:val="28"/>
          <w:szCs w:val="28"/>
        </w:rPr>
        <w:t>Уникальная культурно-историческая самобытность Хакасии – одно из конкурентных преимуществ, дающих серьезные перспективы для развити</w:t>
      </w:r>
      <w:r>
        <w:rPr>
          <w:rFonts w:ascii="Times New Roman" w:hAnsi="Times New Roman"/>
          <w:sz w:val="28"/>
          <w:szCs w:val="28"/>
        </w:rPr>
        <w:t xml:space="preserve">я туризма и народных промыслов. </w:t>
      </w:r>
      <w:r w:rsidRPr="00306BED">
        <w:rPr>
          <w:rFonts w:ascii="Times New Roman" w:hAnsi="Times New Roman"/>
          <w:sz w:val="28"/>
          <w:szCs w:val="28"/>
        </w:rPr>
        <w:t>Природное великолепие делает этот край привлекательным для туристов. Сюда всегда хочется вернуться, чтобы вновь насладиться природой солнечной Хакасии.</w:t>
      </w:r>
      <w:r w:rsidR="002E0F12">
        <w:rPr>
          <w:rFonts w:ascii="Times New Roman" w:hAnsi="Times New Roman"/>
          <w:sz w:val="28"/>
          <w:szCs w:val="28"/>
          <w:lang w:val="en-US"/>
        </w:rPr>
        <w:t>[1]</w:t>
      </w: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2E0F12" w:rsidRDefault="002E0F12" w:rsidP="00306BED">
      <w:pPr>
        <w:pBdr>
          <w:bottom w:val="single" w:sz="6" w:space="1" w:color="auto"/>
        </w:pBdr>
        <w:spacing w:line="360" w:lineRule="auto"/>
        <w:jc w:val="center"/>
        <w:rPr>
          <w:rFonts w:ascii="Times New Roman" w:hAnsi="Times New Roman"/>
          <w:b/>
          <w:sz w:val="28"/>
          <w:szCs w:val="28"/>
          <w:lang w:val="en-US"/>
        </w:rPr>
      </w:pPr>
    </w:p>
    <w:p w:rsidR="002E0F12" w:rsidRPr="002E0F12" w:rsidRDefault="002E0F12" w:rsidP="002E0F12">
      <w:pPr>
        <w:rPr>
          <w:rFonts w:ascii="Times New Roman" w:hAnsi="Times New Roman"/>
          <w:sz w:val="24"/>
          <w:szCs w:val="24"/>
        </w:rPr>
      </w:pPr>
      <w:r>
        <w:rPr>
          <w:rFonts w:ascii="Times New Roman" w:hAnsi="Times New Roman"/>
          <w:sz w:val="24"/>
          <w:szCs w:val="24"/>
          <w:lang w:val="en-US"/>
        </w:rPr>
        <w:t>1.</w:t>
      </w:r>
      <w:r w:rsidRPr="002E0F12">
        <w:rPr>
          <w:rFonts w:ascii="Times New Roman" w:hAnsi="Times New Roman"/>
          <w:sz w:val="24"/>
          <w:szCs w:val="24"/>
        </w:rPr>
        <w:t>http://www.rusadventures.ru/offers/12408.aspx</w:t>
      </w:r>
    </w:p>
    <w:p w:rsidR="002E0F12" w:rsidRDefault="002E0F12" w:rsidP="002E0F12">
      <w:pPr>
        <w:spacing w:line="360" w:lineRule="auto"/>
        <w:rPr>
          <w:rFonts w:ascii="Times New Roman" w:hAnsi="Times New Roman"/>
          <w:b/>
          <w:sz w:val="28"/>
          <w:szCs w:val="28"/>
          <w:lang w:val="en-US"/>
        </w:rPr>
      </w:pPr>
    </w:p>
    <w:p w:rsidR="002E0F12" w:rsidRDefault="002E0F12" w:rsidP="00306BED">
      <w:pPr>
        <w:spacing w:line="360" w:lineRule="auto"/>
        <w:jc w:val="center"/>
        <w:rPr>
          <w:rFonts w:ascii="Times New Roman" w:hAnsi="Times New Roman"/>
          <w:b/>
          <w:sz w:val="28"/>
          <w:szCs w:val="28"/>
          <w:lang w:val="en-US"/>
        </w:rPr>
      </w:pPr>
    </w:p>
    <w:p w:rsidR="00306BED" w:rsidRPr="00306BED" w:rsidRDefault="00306BED" w:rsidP="00306BED">
      <w:pPr>
        <w:spacing w:line="360" w:lineRule="auto"/>
        <w:jc w:val="center"/>
        <w:rPr>
          <w:rFonts w:ascii="Times New Roman" w:hAnsi="Times New Roman"/>
          <w:b/>
          <w:sz w:val="28"/>
          <w:szCs w:val="28"/>
        </w:rPr>
      </w:pPr>
      <w:r w:rsidRPr="00306BED">
        <w:rPr>
          <w:rFonts w:ascii="Times New Roman" w:hAnsi="Times New Roman"/>
          <w:b/>
          <w:sz w:val="28"/>
          <w:szCs w:val="28"/>
        </w:rPr>
        <w:t>Конный маршрут "Тропою атамана Соловьева"</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Стоимость тура:  22 320 руб.</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Маршрут проходит по низкогорным и среднегорным хребтам Кузнецкого Алатау с восхождением на гору «Хызыр-Херен», в переводе с хакасского «сурово</w:t>
      </w:r>
      <w:r>
        <w:rPr>
          <w:rFonts w:ascii="Times New Roman" w:hAnsi="Times New Roman"/>
          <w:sz w:val="28"/>
          <w:szCs w:val="28"/>
        </w:rPr>
        <w:t xml:space="preserve">е небо», высота которой 1855 м. </w:t>
      </w:r>
      <w:r w:rsidRPr="00306BED">
        <w:rPr>
          <w:rFonts w:ascii="Times New Roman" w:hAnsi="Times New Roman"/>
          <w:sz w:val="28"/>
          <w:szCs w:val="28"/>
        </w:rPr>
        <w:t>Но не только этим привлекателен этот маршрут - смена высот от лесотундры до темнохвойной тайги, альпийские и субальпийские луга сменяются тундрой, белоснежными вечными ледниками, покататься с которых в знойный летний день - одно удовольствие! На маршруте вам встретятся горные распадки, каньоны и, конечно же, горные озера. Еще одна изюминка этого маршрута в том, что в годы гражданской войны на одной из гор прятался атаман батька Соловьев, на поимку которого был отправлен молодой Гайдар. С тех пор ее так и назвали гора «Бандит». Так вот, по рассказам стариков, Соловьев все свое награбленное золото спрятал на этой горе, а в последствии им и откупился от сурового наказания. Но искатели приключений и романтики все еще верят в сохранившийся клад, поэтому зачастую здесь можно встретить кладоискателей…</w:t>
      </w:r>
    </w:p>
    <w:p w:rsidR="00306BED" w:rsidRPr="00306BED" w:rsidRDefault="00306BED" w:rsidP="00306BED">
      <w:pPr>
        <w:spacing w:line="360" w:lineRule="auto"/>
        <w:jc w:val="center"/>
        <w:rPr>
          <w:rFonts w:ascii="Times New Roman" w:hAnsi="Times New Roman"/>
          <w:b/>
          <w:sz w:val="28"/>
          <w:szCs w:val="28"/>
        </w:rPr>
      </w:pPr>
      <w:r w:rsidRPr="00306BED">
        <w:rPr>
          <w:rFonts w:ascii="Times New Roman" w:hAnsi="Times New Roman"/>
          <w:b/>
          <w:sz w:val="28"/>
          <w:szCs w:val="28"/>
        </w:rPr>
        <w:t>По просторам сибирской тайги (конный тур)</w:t>
      </w:r>
    </w:p>
    <w:p w:rsidR="00306BED" w:rsidRP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Трасса похода: Турбаза "Айзас" – г."Хызыр-Терен" – "Айзас"</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Продолжительность: 10 дней - 9 ночей</w:t>
      </w:r>
    </w:p>
    <w:p w:rsidR="00306BED" w:rsidRDefault="00306BED" w:rsidP="00306BED">
      <w:pPr>
        <w:spacing w:line="360" w:lineRule="auto"/>
        <w:rPr>
          <w:rFonts w:ascii="Times New Roman" w:hAnsi="Times New Roman"/>
          <w:sz w:val="28"/>
          <w:szCs w:val="28"/>
        </w:rPr>
      </w:pPr>
      <w:r w:rsidRPr="00306BED">
        <w:rPr>
          <w:rFonts w:ascii="Times New Roman" w:hAnsi="Times New Roman"/>
          <w:sz w:val="28"/>
          <w:szCs w:val="28"/>
        </w:rPr>
        <w:t>Маршрут проходит по низкогорным и среднегорным хребтам Кузнецкого Алатау с восхождением на гору «Хызыр-Терен» в переводе с хакасского «Суровое небо», высота которого 1855 метров над уровнем моря. В течении путешествия вы будете находиться на высоте 1000-1400 метров над уровнем моря. Это традиционный горный маршрут очень популярный среди туристов. Часть маршрута проходит по темнохвойно-светлохвойной и темнохвойной тайге, другая часть по альпийским и субальпийским лугам и высокогорной тундре, где можно увидеть поля красиво цветущих цветов, карликовые березы и кедры. Также во время путешествия будут встречаться нетающие ледники, на которых можно позагорать и покататься, скалы, высокогорные озера с хариусом и ленком. Район маршрута экологически чист.</w:t>
      </w:r>
    </w:p>
    <w:p w:rsidR="00C90F7F" w:rsidRDefault="00C90F7F" w:rsidP="00306BED">
      <w:pPr>
        <w:spacing w:line="360" w:lineRule="auto"/>
        <w:rPr>
          <w:rFonts w:ascii="Times New Roman" w:hAnsi="Times New Roman"/>
          <w:sz w:val="28"/>
          <w:szCs w:val="28"/>
        </w:rPr>
      </w:pPr>
    </w:p>
    <w:p w:rsidR="00C90F7F" w:rsidRDefault="00D5096A" w:rsidP="00C90F7F">
      <w:pPr>
        <w:spacing w:line="360" w:lineRule="auto"/>
        <w:jc w:val="center"/>
        <w:rPr>
          <w:rFonts w:ascii="Times New Roman" w:hAnsi="Times New Roman"/>
          <w:b/>
          <w:sz w:val="28"/>
          <w:szCs w:val="28"/>
        </w:rPr>
      </w:pPr>
      <w:r>
        <w:rPr>
          <w:rFonts w:ascii="Times New Roman" w:hAnsi="Times New Roman"/>
          <w:b/>
          <w:sz w:val="28"/>
          <w:szCs w:val="28"/>
        </w:rPr>
        <w:t>1.5</w:t>
      </w:r>
      <w:r w:rsidR="00C90F7F" w:rsidRPr="00C90F7F">
        <w:rPr>
          <w:rFonts w:ascii="Times New Roman" w:hAnsi="Times New Roman"/>
          <w:b/>
          <w:sz w:val="28"/>
          <w:szCs w:val="28"/>
        </w:rPr>
        <w:t>Конный туризм в Красноярском крае</w:t>
      </w:r>
    </w:p>
    <w:p w:rsidR="00C90F7F" w:rsidRDefault="00C90F7F" w:rsidP="00C90F7F">
      <w:pPr>
        <w:spacing w:line="360" w:lineRule="auto"/>
        <w:rPr>
          <w:rFonts w:ascii="Times New Roman" w:hAnsi="Times New Roman"/>
          <w:sz w:val="28"/>
          <w:szCs w:val="28"/>
        </w:rPr>
      </w:pPr>
      <w:r w:rsidRPr="00C90F7F">
        <w:rPr>
          <w:rFonts w:ascii="Times New Roman" w:hAnsi="Times New Roman"/>
          <w:sz w:val="28"/>
          <w:szCs w:val="28"/>
        </w:rPr>
        <w:t>Интересные конные маршруты проложены и вокруг Красноярска: до Мининских столбов и по холмам у села Емельяново, вдоль Енисея до ручья Минжуль и до пещеры Караульной, по Торгашинскому хребту на правобережье. Обучают езде на лошадях в Сосновоборске, Красноярске и Емельяново. Зимние конные туры с ночевками в домиках организуют в Шарыповском районе.</w:t>
      </w:r>
      <w:r>
        <w:rPr>
          <w:rFonts w:ascii="Times New Roman" w:hAnsi="Times New Roman"/>
          <w:sz w:val="28"/>
          <w:szCs w:val="28"/>
        </w:rPr>
        <w:t xml:space="preserve"> </w:t>
      </w:r>
      <w:r w:rsidRPr="00C90F7F">
        <w:rPr>
          <w:rFonts w:ascii="Times New Roman" w:hAnsi="Times New Roman"/>
          <w:sz w:val="28"/>
          <w:szCs w:val="28"/>
        </w:rPr>
        <w:t>Знаменито на весь край и СПК «Денисовское» в Дзержинском районе, там разводят орловских рысаков и других породистых лошадей, здесь можно арендовать животных для прогулок. Также лошадей предоставляют «в прокат» частные хозяйства Канского, Тасеевского и Сухобузимского районов. В тамошних населенных пунктах можно найти и проводников, которые покажут вам все достопримечательности территорий и тропы на Енисейский кряж</w:t>
      </w:r>
    </w:p>
    <w:p w:rsidR="00DD111E" w:rsidRPr="00DD111E" w:rsidRDefault="00DD111E" w:rsidP="00DD111E">
      <w:pPr>
        <w:spacing w:line="360" w:lineRule="auto"/>
        <w:jc w:val="center"/>
        <w:rPr>
          <w:rFonts w:ascii="Times New Roman" w:hAnsi="Times New Roman"/>
          <w:b/>
          <w:sz w:val="28"/>
          <w:szCs w:val="28"/>
        </w:rPr>
      </w:pPr>
      <w:r w:rsidRPr="00DD111E">
        <w:rPr>
          <w:rFonts w:ascii="Times New Roman" w:hAnsi="Times New Roman"/>
          <w:b/>
          <w:sz w:val="28"/>
          <w:szCs w:val="28"/>
        </w:rPr>
        <w:t>Кузнецкий Алатау</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Направление/регион: Красноярский край, Хакасия, Тува</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 xml:space="preserve">Тип тура: Конные туры </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Продолжительность: 14 дней</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 xml:space="preserve"> «Ала-Тау» в переводе с тюркского обозначает "Пестрые горы". Это название точно отражает первое впечатление от ярких красок Кузнецкого Алатау. Белые снежники лежат рядом с разноцветными субальпийскими лугами, голубое небо отражается в зеркалах каровых озер, а белопенные облака ползут так низко, что часто цепляются за острые серые вершины скал. В Кузнецком Алатау уникальны не только отдельные виды растений, но и растительные сообщества. Нигде нет такого многообразия субальпийских лугов, нигде они не спускаются так низко, как в горах Алатау. Уникальным в Кузнецком Алатау, для внутриматериковых областей северного полушария, является существование малых форм ледников на необычно низких абсолютных высотах - 1200-1500 метров над уровнем моря. На территории заповедника 32 ледника общей площадью 1,64 кв. км.</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Программа тура:</w:t>
      </w:r>
    </w:p>
    <w:p w:rsidR="00DD111E" w:rsidRP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 xml:space="preserve">Протяженность конной части 285 км. </w:t>
      </w:r>
    </w:p>
    <w:p w:rsidR="00DD111E" w:rsidRDefault="00DD111E" w:rsidP="00DD111E">
      <w:pPr>
        <w:spacing w:line="360" w:lineRule="auto"/>
        <w:rPr>
          <w:rFonts w:ascii="Times New Roman" w:hAnsi="Times New Roman"/>
          <w:sz w:val="28"/>
          <w:szCs w:val="28"/>
        </w:rPr>
      </w:pPr>
      <w:r w:rsidRPr="00DD111E">
        <w:rPr>
          <w:rFonts w:ascii="Times New Roman" w:hAnsi="Times New Roman"/>
          <w:sz w:val="28"/>
          <w:szCs w:val="28"/>
        </w:rPr>
        <w:t>Количество туристов в группе 4-8 чел.</w:t>
      </w:r>
    </w:p>
    <w:p w:rsidR="00C81469" w:rsidRDefault="00C81469" w:rsidP="00DD111E">
      <w:pPr>
        <w:spacing w:line="360" w:lineRule="auto"/>
        <w:rPr>
          <w:rFonts w:ascii="Times New Roman" w:hAnsi="Times New Roman"/>
          <w:sz w:val="28"/>
          <w:szCs w:val="28"/>
        </w:rPr>
      </w:pPr>
    </w:p>
    <w:p w:rsidR="00C81469" w:rsidRDefault="00D5096A" w:rsidP="00C81469">
      <w:pPr>
        <w:spacing w:line="360" w:lineRule="auto"/>
        <w:jc w:val="center"/>
        <w:rPr>
          <w:rFonts w:ascii="Times New Roman" w:hAnsi="Times New Roman"/>
          <w:b/>
          <w:sz w:val="28"/>
          <w:szCs w:val="28"/>
        </w:rPr>
      </w:pPr>
      <w:r>
        <w:rPr>
          <w:rFonts w:ascii="Times New Roman" w:hAnsi="Times New Roman"/>
          <w:b/>
          <w:sz w:val="28"/>
          <w:szCs w:val="28"/>
        </w:rPr>
        <w:t>1.6</w:t>
      </w:r>
      <w:r w:rsidR="00C81469" w:rsidRPr="00C81469">
        <w:rPr>
          <w:rFonts w:ascii="Times New Roman" w:hAnsi="Times New Roman"/>
          <w:b/>
          <w:sz w:val="28"/>
          <w:szCs w:val="28"/>
        </w:rPr>
        <w:t>Конный туризм в Иркутской области (Байкал)</w:t>
      </w:r>
    </w:p>
    <w:p w:rsidR="00C81469" w:rsidRPr="00C81469" w:rsidRDefault="00C81469" w:rsidP="00C81469">
      <w:pPr>
        <w:spacing w:line="360" w:lineRule="auto"/>
        <w:rPr>
          <w:rFonts w:ascii="Times New Roman" w:hAnsi="Times New Roman"/>
          <w:sz w:val="28"/>
          <w:szCs w:val="28"/>
        </w:rPr>
      </w:pPr>
      <w:r w:rsidRPr="00C81469">
        <w:rPr>
          <w:rFonts w:ascii="Times New Roman" w:hAnsi="Times New Roman"/>
          <w:sz w:val="28"/>
          <w:szCs w:val="28"/>
        </w:rPr>
        <w:t>Как утверждают специалисты туристического рынка, сегодня на Байкале особым спросом пользуется активный отдых. Среди туристов популярны рафтинг, трекинг, яхтинг, велосипедные туры, круизы по Байкалу, конные маршруты и так далее. Каждый из этих видов отдыха может стать основой для создания туристического продукта или дополнительной услугой к проживанию на туристической базе. Большой потенциал развития в Байкальском регионе в этом плане имеет конный туризм. Прогулки или маршруты на лошадях общедоступны, так как практически не имеют противопоказаний и под силу даже начинающим наездникам. Большая часть маршрутов рассчитана на людей, не имеющих какой-либо предварительной тренировки в верховой езде. Инструкторы проводят необходимую предпоходную подготовку по специально разработанным программам. Пройдя обучение, турист приобретает навыки верховой езды и может смело о</w:t>
      </w:r>
      <w:r>
        <w:rPr>
          <w:rFonts w:ascii="Times New Roman" w:hAnsi="Times New Roman"/>
          <w:sz w:val="28"/>
          <w:szCs w:val="28"/>
        </w:rPr>
        <w:t xml:space="preserve">тправляться на конную прогулку. </w:t>
      </w:r>
      <w:r w:rsidRPr="00C81469">
        <w:rPr>
          <w:rFonts w:ascii="Times New Roman" w:hAnsi="Times New Roman"/>
          <w:sz w:val="28"/>
          <w:szCs w:val="28"/>
        </w:rPr>
        <w:t>Пожалуй, ни один вид отдыха не дает возможность ощутить дух настоящего приключения так сильно, как конный туризм. Кроме того, он относится к категории экологических видов туризма и не нарушает равновесия в природе. Конные маршруты проходят по живописным лесным и горным тропам, побережью озера, а не по пыльным автомобильным дорогам. Это позволяет человеку восстановить здоровье и душевное равновесие, отдохнуть от города. В многодневных маршрутах туристы живут в полевых условиях, так что романтика верховой езды дополняется ночевками в палатках, дымом костра и походной пищей. Туристические фирмы, организующие конные прогулки, стремятся, чтобы они не были утомительны, а сложность дневных переходов нарастала постепенно. Многодневные маршруты подходят для людей уже имеющих навыки верховой езды - о них обычн</w:t>
      </w:r>
      <w:r>
        <w:rPr>
          <w:rFonts w:ascii="Times New Roman" w:hAnsi="Times New Roman"/>
          <w:sz w:val="28"/>
          <w:szCs w:val="28"/>
        </w:rPr>
        <w:t xml:space="preserve">о договариваются индивидуально. </w:t>
      </w:r>
      <w:r w:rsidRPr="00C81469">
        <w:rPr>
          <w:rFonts w:ascii="Times New Roman" w:hAnsi="Times New Roman"/>
          <w:sz w:val="28"/>
          <w:szCs w:val="28"/>
        </w:rPr>
        <w:t>В настоящее время в Байкальском регионе, помимо частных подворий, существует несколько баз, на которых осваивают этот перспективный вид туризма. Часто, прокатом лошадей пытаются заработать и местные жит</w:t>
      </w:r>
      <w:r>
        <w:rPr>
          <w:rFonts w:ascii="Times New Roman" w:hAnsi="Times New Roman"/>
          <w:sz w:val="28"/>
          <w:szCs w:val="28"/>
        </w:rPr>
        <w:t>ели, предлагая услуги туристам.</w:t>
      </w:r>
      <w:r w:rsidRPr="00C81469">
        <w:rPr>
          <w:rFonts w:ascii="Times New Roman" w:hAnsi="Times New Roman"/>
          <w:sz w:val="28"/>
          <w:szCs w:val="28"/>
        </w:rPr>
        <w:t>Как показывает практика, такой вид туристической деятельности достаточно рентабелен. Если все организовать правильно, то приобретение или аренда прогулочных лошадей и снаряжения может окупиться за один - два сезона. Нужно учитывать и то, что конные туры чаще всего востребованы летом, а зимой животные</w:t>
      </w:r>
      <w:r>
        <w:rPr>
          <w:rFonts w:ascii="Times New Roman" w:hAnsi="Times New Roman"/>
          <w:sz w:val="28"/>
          <w:szCs w:val="28"/>
        </w:rPr>
        <w:t xml:space="preserve"> денег практически не приносят.</w:t>
      </w:r>
      <w:r w:rsidRPr="00C81469">
        <w:rPr>
          <w:rFonts w:ascii="Times New Roman" w:hAnsi="Times New Roman"/>
          <w:sz w:val="28"/>
          <w:szCs w:val="28"/>
        </w:rPr>
        <w:t>Сегодня одна из главных проблем всех баз на Байкале, которые предоставляют услугу проката, - нехватка квалифицированного персонала и специально подготовленных лошадей. Человек, сопровождающий туристов на конной прогулке должен владеть двумя профессиями - конюха и инструктора верховой езды, а также иметь опыт общения с лошадьми. Таких профессионалов в нашем регионе немного. Для того, чтобы маршрут был интересен туристам нужно еще и гида пригласить, либо самому владеть информацией о тех местах, по которым маршрут пролегает. При организации конного тура персонал также отвечает за безопасность туристов. Кроме того, компания, которая предлагает многодневные конные маршруты, обязана застраховать своих клиентов.</w:t>
      </w:r>
    </w:p>
    <w:p w:rsidR="00C81469" w:rsidRPr="002E0F12" w:rsidRDefault="00C81469" w:rsidP="00C81469">
      <w:pPr>
        <w:spacing w:line="360" w:lineRule="auto"/>
        <w:rPr>
          <w:rFonts w:ascii="Times New Roman" w:hAnsi="Times New Roman"/>
          <w:sz w:val="28"/>
          <w:szCs w:val="28"/>
          <w:lang w:val="en-US"/>
        </w:rPr>
      </w:pPr>
      <w:r w:rsidRPr="00C81469">
        <w:rPr>
          <w:rFonts w:ascii="Times New Roman" w:hAnsi="Times New Roman"/>
          <w:sz w:val="28"/>
          <w:szCs w:val="28"/>
        </w:rPr>
        <w:t>Конный туризм на Байкале приобретает все больше поклонников. Со спросом растет и предложение - все больше фирм пытаются освоить этот вид туристической деятельности. Многие из них признают его перспективным и выгодным турпродуктом, который интересен с каждым годом все большему числу отдыхающих на Байкале.</w:t>
      </w:r>
      <w:r w:rsidR="002E0F12">
        <w:rPr>
          <w:rFonts w:ascii="Times New Roman" w:hAnsi="Times New Roman"/>
          <w:sz w:val="28"/>
          <w:szCs w:val="28"/>
          <w:lang w:val="en-US"/>
        </w:rPr>
        <w:t>[1]</w:t>
      </w: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2E0F12" w:rsidRDefault="002E0F12" w:rsidP="00C81469">
      <w:pPr>
        <w:pBdr>
          <w:bottom w:val="single" w:sz="6" w:space="1" w:color="auto"/>
        </w:pBdr>
        <w:spacing w:line="360" w:lineRule="auto"/>
        <w:jc w:val="center"/>
        <w:rPr>
          <w:rFonts w:ascii="Times New Roman" w:hAnsi="Times New Roman"/>
          <w:b/>
          <w:sz w:val="28"/>
          <w:szCs w:val="28"/>
          <w:lang w:val="en-US"/>
        </w:rPr>
      </w:pPr>
    </w:p>
    <w:p w:rsidR="002E0F12" w:rsidRPr="002E0F12" w:rsidRDefault="002E0F12" w:rsidP="002E0F12">
      <w:pPr>
        <w:rPr>
          <w:rFonts w:ascii="Times New Roman" w:hAnsi="Times New Roman"/>
          <w:sz w:val="24"/>
          <w:szCs w:val="24"/>
        </w:rPr>
      </w:pPr>
      <w:r>
        <w:rPr>
          <w:rFonts w:ascii="Times New Roman" w:hAnsi="Times New Roman"/>
          <w:sz w:val="24"/>
          <w:szCs w:val="24"/>
          <w:lang w:val="en-US"/>
        </w:rPr>
        <w:t>1.</w:t>
      </w:r>
      <w:r w:rsidRPr="002E0F12">
        <w:rPr>
          <w:rFonts w:ascii="Times New Roman" w:hAnsi="Times New Roman"/>
          <w:sz w:val="24"/>
          <w:szCs w:val="24"/>
        </w:rPr>
        <w:t>http://www.baikaltravel.ru/tourism/activturizm/horsetourism/</w:t>
      </w:r>
    </w:p>
    <w:p w:rsidR="002E0F12" w:rsidRDefault="002E0F12" w:rsidP="002E0F12">
      <w:pPr>
        <w:spacing w:line="360" w:lineRule="auto"/>
        <w:rPr>
          <w:rFonts w:ascii="Times New Roman" w:hAnsi="Times New Roman"/>
          <w:b/>
          <w:sz w:val="28"/>
          <w:szCs w:val="28"/>
          <w:lang w:val="en-US"/>
        </w:rPr>
      </w:pPr>
    </w:p>
    <w:p w:rsidR="002E0F12" w:rsidRDefault="002E0F12" w:rsidP="00C81469">
      <w:pPr>
        <w:spacing w:line="360" w:lineRule="auto"/>
        <w:jc w:val="center"/>
        <w:rPr>
          <w:rFonts w:ascii="Times New Roman" w:hAnsi="Times New Roman"/>
          <w:b/>
          <w:sz w:val="28"/>
          <w:szCs w:val="28"/>
          <w:lang w:val="en-US"/>
        </w:rPr>
      </w:pPr>
    </w:p>
    <w:p w:rsidR="00C81469" w:rsidRDefault="00C81469" w:rsidP="00C81469">
      <w:pPr>
        <w:spacing w:line="360" w:lineRule="auto"/>
        <w:jc w:val="center"/>
        <w:rPr>
          <w:rFonts w:ascii="Times New Roman" w:hAnsi="Times New Roman"/>
          <w:b/>
          <w:sz w:val="28"/>
          <w:szCs w:val="28"/>
        </w:rPr>
      </w:pPr>
      <w:r w:rsidRPr="00C81469">
        <w:rPr>
          <w:rFonts w:ascii="Times New Roman" w:hAnsi="Times New Roman"/>
          <w:b/>
          <w:sz w:val="28"/>
          <w:szCs w:val="28"/>
        </w:rPr>
        <w:t>Активный конный тур «Байкальские кентавры»</w:t>
      </w:r>
    </w:p>
    <w:p w:rsidR="00C81469" w:rsidRDefault="00C81469" w:rsidP="00C81469">
      <w:pPr>
        <w:spacing w:line="360" w:lineRule="auto"/>
        <w:rPr>
          <w:rFonts w:ascii="Times New Roman" w:hAnsi="Times New Roman"/>
          <w:sz w:val="28"/>
          <w:szCs w:val="28"/>
        </w:rPr>
      </w:pPr>
      <w:r w:rsidRPr="00C81469">
        <w:rPr>
          <w:rFonts w:ascii="Times New Roman" w:hAnsi="Times New Roman"/>
          <w:sz w:val="28"/>
          <w:szCs w:val="28"/>
        </w:rPr>
        <w:t>Этот тур для любителей активного отдыха на природе, которые хотели бы совершить конные походы по лесным тропам и степям на берегах</w:t>
      </w:r>
      <w:r>
        <w:rPr>
          <w:rFonts w:ascii="Times New Roman" w:hAnsi="Times New Roman"/>
          <w:sz w:val="28"/>
          <w:szCs w:val="28"/>
        </w:rPr>
        <w:t xml:space="preserve">. </w:t>
      </w:r>
    </w:p>
    <w:p w:rsidR="006603BB" w:rsidRDefault="006603BB" w:rsidP="00C81469">
      <w:pPr>
        <w:spacing w:line="360" w:lineRule="auto"/>
        <w:rPr>
          <w:rFonts w:ascii="Times New Roman" w:hAnsi="Times New Roman"/>
          <w:sz w:val="28"/>
          <w:szCs w:val="28"/>
        </w:rPr>
      </w:pPr>
    </w:p>
    <w:p w:rsidR="006603BB" w:rsidRDefault="00D5096A" w:rsidP="006603BB">
      <w:pPr>
        <w:spacing w:line="360" w:lineRule="auto"/>
        <w:jc w:val="center"/>
        <w:rPr>
          <w:rFonts w:ascii="Times New Roman" w:hAnsi="Times New Roman"/>
          <w:b/>
          <w:sz w:val="28"/>
          <w:szCs w:val="28"/>
        </w:rPr>
      </w:pPr>
      <w:r>
        <w:rPr>
          <w:rFonts w:ascii="Times New Roman" w:hAnsi="Times New Roman"/>
          <w:b/>
          <w:sz w:val="28"/>
          <w:szCs w:val="28"/>
        </w:rPr>
        <w:t>1.7</w:t>
      </w:r>
      <w:r w:rsidR="006603BB" w:rsidRPr="006603BB">
        <w:rPr>
          <w:rFonts w:ascii="Times New Roman" w:hAnsi="Times New Roman"/>
          <w:b/>
          <w:sz w:val="28"/>
          <w:szCs w:val="28"/>
        </w:rPr>
        <w:t>Конный туризм в Кемеровской области</w:t>
      </w:r>
    </w:p>
    <w:p w:rsidR="006603BB" w:rsidRDefault="006603BB" w:rsidP="006603BB">
      <w:pPr>
        <w:spacing w:line="360" w:lineRule="auto"/>
        <w:rPr>
          <w:rFonts w:ascii="Times New Roman" w:hAnsi="Times New Roman"/>
          <w:sz w:val="28"/>
          <w:szCs w:val="28"/>
        </w:rPr>
      </w:pPr>
      <w:r w:rsidRPr="006603BB">
        <w:rPr>
          <w:rFonts w:ascii="Times New Roman" w:hAnsi="Times New Roman"/>
          <w:sz w:val="28"/>
          <w:szCs w:val="28"/>
        </w:rPr>
        <w:t>На территории област</w:t>
      </w:r>
      <w:r>
        <w:rPr>
          <w:rFonts w:ascii="Times New Roman" w:hAnsi="Times New Roman"/>
          <w:sz w:val="28"/>
          <w:szCs w:val="28"/>
        </w:rPr>
        <w:t xml:space="preserve">и широко представлены </w:t>
      </w:r>
      <w:r w:rsidRPr="006603BB">
        <w:rPr>
          <w:rFonts w:ascii="Times New Roman" w:hAnsi="Times New Roman"/>
          <w:sz w:val="28"/>
          <w:szCs w:val="28"/>
        </w:rPr>
        <w:t>конные маршруты по Горной Шории, Кузнецкому Алатау, Салаирскому кряжу, по району озер Большой и Малы</w:t>
      </w:r>
      <w:r>
        <w:rPr>
          <w:rFonts w:ascii="Times New Roman" w:hAnsi="Times New Roman"/>
          <w:sz w:val="28"/>
          <w:szCs w:val="28"/>
        </w:rPr>
        <w:t xml:space="preserve">й Берчикуль Тисульского района. </w:t>
      </w:r>
      <w:r w:rsidRPr="006603BB">
        <w:rPr>
          <w:rFonts w:ascii="Times New Roman" w:hAnsi="Times New Roman"/>
          <w:sz w:val="28"/>
          <w:szCs w:val="28"/>
        </w:rPr>
        <w:t>Любители старины оценят посещение этнографического музея под открытым небом Тазгол в Таштагольском районе, святого источника и церкви постройки 19 века в г. Салаире, липовой рощи сохранившейся с доледникового периода на юге Кузбасса (поселок Кузедеево), а любители активного отдыха получат прекрасную возможность испытать себя, взбираясь на горные вершины Кузнецкого Алатау в такие районы, как "Поднебесные зубья", "Большой Каным", го</w:t>
      </w:r>
      <w:r>
        <w:rPr>
          <w:rFonts w:ascii="Times New Roman" w:hAnsi="Times New Roman"/>
          <w:sz w:val="28"/>
          <w:szCs w:val="28"/>
        </w:rPr>
        <w:t xml:space="preserve">ра Церковная, "Большой Таскыл". </w:t>
      </w:r>
      <w:r w:rsidRPr="006603BB">
        <w:rPr>
          <w:rFonts w:ascii="Times New Roman" w:hAnsi="Times New Roman"/>
          <w:sz w:val="28"/>
          <w:szCs w:val="28"/>
        </w:rPr>
        <w:t>Познакомиться с памятниками природы "Золотая долина", "Иглы Тайжесу", где проходят пути кочевок мар</w:t>
      </w:r>
      <w:r>
        <w:rPr>
          <w:rFonts w:ascii="Times New Roman" w:hAnsi="Times New Roman"/>
          <w:sz w:val="28"/>
          <w:szCs w:val="28"/>
        </w:rPr>
        <w:t xml:space="preserve">ала, сибирской косули, кабарги. </w:t>
      </w:r>
      <w:r w:rsidRPr="006603BB">
        <w:rPr>
          <w:rFonts w:ascii="Times New Roman" w:hAnsi="Times New Roman"/>
          <w:sz w:val="28"/>
          <w:szCs w:val="28"/>
        </w:rPr>
        <w:t>В Таштагольском районе горы Кубез и Пустаг (что в переводе с шорского - ледяная гора) любимое место туристов. Коренные жители Шории издревле считали гору Пустаг священной и ежедневно обращались к ней с молитвами. Прогулка к причудливым скалам лежит через седловину между двумя вершинами массива. Туристы и</w:t>
      </w:r>
      <w:r>
        <w:rPr>
          <w:rFonts w:ascii="Times New Roman" w:hAnsi="Times New Roman"/>
          <w:sz w:val="28"/>
          <w:szCs w:val="28"/>
        </w:rPr>
        <w:t>меют уникальную возможность все</w:t>
      </w:r>
      <w:r w:rsidRPr="006603BB">
        <w:rPr>
          <w:rFonts w:ascii="Times New Roman" w:hAnsi="Times New Roman"/>
          <w:sz w:val="28"/>
          <w:szCs w:val="28"/>
        </w:rPr>
        <w:t>го за несколько часов побывать не только в горной тайге, но и, пройдя через пояс субальпийских и альпийских лугов, оказаться на участке настоящей горной тундры, увидеть каменные реки - курумы. На Шорском хребте находятся такие памятники природы как "Скалы молчания" горы Патын, и скалы называемые "Верблюжьей грядой" или "Верблюдами". Издали они действительно напоминают расположившийся на отдых караван "кораблей пустыни".</w:t>
      </w:r>
    </w:p>
    <w:p w:rsidR="00D5096A" w:rsidRDefault="00D5096A" w:rsidP="00D5096A">
      <w:pPr>
        <w:spacing w:line="360" w:lineRule="auto"/>
        <w:jc w:val="center"/>
        <w:rPr>
          <w:rFonts w:ascii="Times New Roman" w:hAnsi="Times New Roman"/>
          <w:b/>
          <w:sz w:val="28"/>
          <w:szCs w:val="28"/>
        </w:rPr>
      </w:pPr>
    </w:p>
    <w:p w:rsidR="00D5096A" w:rsidRDefault="00D5096A" w:rsidP="00D5096A">
      <w:pPr>
        <w:spacing w:line="360" w:lineRule="auto"/>
        <w:jc w:val="center"/>
        <w:rPr>
          <w:rFonts w:ascii="Times New Roman" w:hAnsi="Times New Roman"/>
          <w:b/>
          <w:sz w:val="28"/>
          <w:szCs w:val="28"/>
        </w:rPr>
      </w:pPr>
      <w:r w:rsidRPr="00D5096A">
        <w:rPr>
          <w:rFonts w:ascii="Times New Roman" w:hAnsi="Times New Roman"/>
          <w:b/>
          <w:sz w:val="28"/>
          <w:szCs w:val="28"/>
        </w:rPr>
        <w:t>Заключение</w:t>
      </w:r>
    </w:p>
    <w:p w:rsidR="00D5096A" w:rsidRPr="00D5096A" w:rsidRDefault="00D5096A" w:rsidP="00D5096A">
      <w:pPr>
        <w:spacing w:line="360" w:lineRule="auto"/>
        <w:rPr>
          <w:rFonts w:ascii="Times New Roman" w:hAnsi="Times New Roman"/>
          <w:sz w:val="28"/>
          <w:szCs w:val="28"/>
        </w:rPr>
      </w:pPr>
      <w:r w:rsidRPr="00D5096A">
        <w:rPr>
          <w:rFonts w:ascii="Times New Roman" w:hAnsi="Times New Roman"/>
          <w:sz w:val="28"/>
          <w:szCs w:val="28"/>
        </w:rPr>
        <w:t>Огромное значение в рекреационной сфере региона играют</w:t>
      </w:r>
      <w:r>
        <w:rPr>
          <w:rFonts w:ascii="Times New Roman" w:hAnsi="Times New Roman"/>
          <w:sz w:val="28"/>
          <w:szCs w:val="28"/>
        </w:rPr>
        <w:t xml:space="preserve">  конные походы. </w:t>
      </w:r>
      <w:r w:rsidRPr="00D5096A">
        <w:rPr>
          <w:rFonts w:ascii="Times New Roman" w:hAnsi="Times New Roman"/>
          <w:sz w:val="28"/>
          <w:szCs w:val="28"/>
        </w:rPr>
        <w:t xml:space="preserve">Важно сказать, что именно конные походы </w:t>
      </w:r>
      <w:r w:rsidR="004C20E5">
        <w:rPr>
          <w:rFonts w:ascii="Times New Roman" w:hAnsi="Times New Roman"/>
          <w:sz w:val="28"/>
          <w:szCs w:val="28"/>
        </w:rPr>
        <w:t>в регионе</w:t>
      </w:r>
      <w:r w:rsidRPr="00D5096A">
        <w:rPr>
          <w:rFonts w:ascii="Times New Roman" w:hAnsi="Times New Roman"/>
          <w:sz w:val="28"/>
          <w:szCs w:val="28"/>
        </w:rPr>
        <w:t xml:space="preserve"> позволяют путешественникам не просто увидеть великолепные пейзажи, но и достичь самых потаенных уголков при минимально</w:t>
      </w:r>
      <w:r>
        <w:rPr>
          <w:rFonts w:ascii="Times New Roman" w:hAnsi="Times New Roman"/>
          <w:sz w:val="28"/>
          <w:szCs w:val="28"/>
        </w:rPr>
        <w:t xml:space="preserve">м вложении усилий. С </w:t>
      </w:r>
      <w:r w:rsidRPr="00D5096A">
        <w:rPr>
          <w:rFonts w:ascii="Times New Roman" w:hAnsi="Times New Roman"/>
          <w:sz w:val="28"/>
          <w:szCs w:val="28"/>
        </w:rPr>
        <w:t>каждым годом все больше и больше путешественников выбирают именно конные</w:t>
      </w:r>
      <w:r>
        <w:rPr>
          <w:rFonts w:ascii="Times New Roman" w:hAnsi="Times New Roman"/>
          <w:sz w:val="28"/>
          <w:szCs w:val="28"/>
        </w:rPr>
        <w:t xml:space="preserve"> походы для путешествий </w:t>
      </w:r>
      <w:r w:rsidRPr="00D5096A">
        <w:rPr>
          <w:rFonts w:ascii="Times New Roman" w:hAnsi="Times New Roman"/>
          <w:sz w:val="28"/>
          <w:szCs w:val="28"/>
        </w:rPr>
        <w:t xml:space="preserve"> - как наиболее романтичный, удобный и интересный из всех возможных вариантов</w:t>
      </w:r>
      <w:r>
        <w:rPr>
          <w:rFonts w:ascii="Times New Roman" w:hAnsi="Times New Roman"/>
          <w:sz w:val="28"/>
          <w:szCs w:val="28"/>
        </w:rPr>
        <w:t xml:space="preserve"> отдыха в Алтае-Саянском регионе</w:t>
      </w:r>
      <w:r w:rsidRPr="00D5096A">
        <w:rPr>
          <w:rFonts w:ascii="Times New Roman" w:hAnsi="Times New Roman"/>
          <w:sz w:val="28"/>
          <w:szCs w:val="28"/>
        </w:rPr>
        <w:t>.</w:t>
      </w:r>
    </w:p>
    <w:p w:rsidR="006603BB" w:rsidRPr="006603BB" w:rsidRDefault="006603BB" w:rsidP="006603BB">
      <w:pPr>
        <w:spacing w:line="360" w:lineRule="auto"/>
        <w:rPr>
          <w:rFonts w:ascii="Times New Roman" w:hAnsi="Times New Roman"/>
          <w:sz w:val="28"/>
          <w:szCs w:val="28"/>
        </w:rPr>
      </w:pPr>
    </w:p>
    <w:p w:rsidR="00C81469" w:rsidRDefault="00C81469"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D5096A" w:rsidRDefault="00D5096A" w:rsidP="006603BB">
      <w:pPr>
        <w:spacing w:line="360" w:lineRule="auto"/>
        <w:rPr>
          <w:rFonts w:ascii="Times New Roman" w:hAnsi="Times New Roman"/>
          <w:sz w:val="28"/>
          <w:szCs w:val="28"/>
        </w:rPr>
      </w:pPr>
    </w:p>
    <w:p w:rsidR="001B614D" w:rsidRDefault="001B614D" w:rsidP="001B614D">
      <w:pPr>
        <w:spacing w:line="360" w:lineRule="auto"/>
        <w:rPr>
          <w:rFonts w:ascii="Times New Roman" w:hAnsi="Times New Roman"/>
          <w:sz w:val="28"/>
          <w:szCs w:val="28"/>
        </w:rPr>
      </w:pPr>
    </w:p>
    <w:p w:rsidR="002E0F12" w:rsidRDefault="002E0F12" w:rsidP="001B614D">
      <w:pPr>
        <w:spacing w:line="360" w:lineRule="auto"/>
        <w:jc w:val="center"/>
        <w:rPr>
          <w:rFonts w:ascii="Times New Roman" w:hAnsi="Times New Roman"/>
          <w:sz w:val="28"/>
          <w:szCs w:val="28"/>
          <w:lang w:val="en-US"/>
        </w:rPr>
      </w:pPr>
    </w:p>
    <w:p w:rsidR="002E0F12" w:rsidRDefault="002E0F12" w:rsidP="001B614D">
      <w:pPr>
        <w:spacing w:line="360" w:lineRule="auto"/>
        <w:jc w:val="center"/>
        <w:rPr>
          <w:rFonts w:ascii="Times New Roman" w:hAnsi="Times New Roman"/>
          <w:sz w:val="28"/>
          <w:szCs w:val="28"/>
          <w:lang w:val="en-US"/>
        </w:rPr>
      </w:pPr>
    </w:p>
    <w:p w:rsidR="002E0F12" w:rsidRDefault="002E0F12" w:rsidP="001B614D">
      <w:pPr>
        <w:spacing w:line="360" w:lineRule="auto"/>
        <w:jc w:val="center"/>
        <w:rPr>
          <w:rFonts w:ascii="Times New Roman" w:hAnsi="Times New Roman"/>
          <w:sz w:val="28"/>
          <w:szCs w:val="28"/>
          <w:lang w:val="en-US"/>
        </w:rPr>
      </w:pPr>
    </w:p>
    <w:p w:rsidR="00D5096A" w:rsidRDefault="00D5096A" w:rsidP="001B614D">
      <w:pPr>
        <w:spacing w:line="360" w:lineRule="auto"/>
        <w:jc w:val="center"/>
        <w:rPr>
          <w:rFonts w:ascii="Times New Roman" w:hAnsi="Times New Roman"/>
          <w:sz w:val="28"/>
          <w:szCs w:val="28"/>
        </w:rPr>
      </w:pPr>
      <w:r>
        <w:rPr>
          <w:rFonts w:ascii="Times New Roman" w:hAnsi="Times New Roman"/>
          <w:sz w:val="28"/>
          <w:szCs w:val="28"/>
        </w:rPr>
        <w:t>Список литературы:</w:t>
      </w:r>
    </w:p>
    <w:p w:rsidR="001B614D" w:rsidRDefault="001B614D" w:rsidP="001B614D">
      <w:pPr>
        <w:rPr>
          <w:rFonts w:ascii="Times New Roman" w:hAnsi="Times New Roman"/>
          <w:sz w:val="28"/>
          <w:szCs w:val="28"/>
        </w:rPr>
      </w:pPr>
      <w:r>
        <w:rPr>
          <w:rFonts w:ascii="Times New Roman" w:hAnsi="Times New Roman"/>
          <w:sz w:val="28"/>
          <w:szCs w:val="28"/>
        </w:rPr>
        <w:t>1.</w:t>
      </w:r>
      <w:r w:rsidRPr="001B614D">
        <w:rPr>
          <w:rFonts w:ascii="Times New Roman" w:hAnsi="Times New Roman"/>
          <w:sz w:val="28"/>
          <w:szCs w:val="28"/>
        </w:rPr>
        <w:t>http://www.wwf.ru/about/where_we_work/altay/territory/</w:t>
      </w:r>
    </w:p>
    <w:p w:rsidR="001B614D" w:rsidRDefault="001B614D" w:rsidP="001B614D"/>
    <w:p w:rsidR="001B614D" w:rsidRPr="001B614D" w:rsidRDefault="001B614D" w:rsidP="001B614D">
      <w:pPr>
        <w:rPr>
          <w:rFonts w:ascii="Times New Roman" w:hAnsi="Times New Roman"/>
          <w:sz w:val="28"/>
          <w:szCs w:val="28"/>
        </w:rPr>
      </w:pPr>
      <w:r>
        <w:rPr>
          <w:rFonts w:ascii="Times New Roman" w:hAnsi="Times New Roman"/>
          <w:sz w:val="28"/>
          <w:szCs w:val="28"/>
        </w:rPr>
        <w:t>2.</w:t>
      </w:r>
      <w:r w:rsidRPr="001B614D">
        <w:rPr>
          <w:rFonts w:ascii="Times New Roman" w:hAnsi="Times New Roman"/>
          <w:sz w:val="28"/>
          <w:szCs w:val="28"/>
        </w:rPr>
        <w:t>http://www.kurortmag.ru/article/10466746/</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lang w:val="en-US"/>
        </w:rPr>
      </w:pPr>
      <w:r>
        <w:rPr>
          <w:rFonts w:ascii="Times New Roman" w:hAnsi="Times New Roman"/>
          <w:sz w:val="28"/>
          <w:szCs w:val="28"/>
        </w:rPr>
        <w:t>3.</w:t>
      </w:r>
      <w:r w:rsidRPr="001B614D">
        <w:rPr>
          <w:rFonts w:ascii="Times New Roman" w:hAnsi="Times New Roman"/>
          <w:sz w:val="28"/>
          <w:szCs w:val="28"/>
        </w:rPr>
        <w:t>http://www.wwf.ru/altay/</w:t>
      </w:r>
    </w:p>
    <w:p w:rsidR="001B614D" w:rsidRPr="001B614D" w:rsidRDefault="001B614D" w:rsidP="001B614D">
      <w:pPr>
        <w:rPr>
          <w:rFonts w:ascii="Times New Roman" w:hAnsi="Times New Roman"/>
          <w:sz w:val="28"/>
          <w:szCs w:val="28"/>
          <w:lang w:val="en-US"/>
        </w:rPr>
      </w:pPr>
    </w:p>
    <w:p w:rsidR="001B614D" w:rsidRPr="001B614D" w:rsidRDefault="001B614D" w:rsidP="001B614D">
      <w:pPr>
        <w:rPr>
          <w:rFonts w:ascii="Times New Roman" w:hAnsi="Times New Roman"/>
          <w:sz w:val="28"/>
          <w:szCs w:val="28"/>
          <w:lang w:val="en-US"/>
        </w:rPr>
      </w:pPr>
      <w:r>
        <w:rPr>
          <w:rFonts w:ascii="Times New Roman" w:hAnsi="Times New Roman"/>
          <w:sz w:val="28"/>
          <w:szCs w:val="28"/>
        </w:rPr>
        <w:t>4.</w:t>
      </w:r>
      <w:r w:rsidRPr="001B614D">
        <w:rPr>
          <w:rFonts w:ascii="Times New Roman" w:hAnsi="Times New Roman"/>
          <w:sz w:val="28"/>
          <w:szCs w:val="28"/>
          <w:lang w:val="en-US"/>
        </w:rPr>
        <w:t>http://www.viktur.ru/regions/altay/karakoly-toguskol-2912-918.html</w:t>
      </w:r>
    </w:p>
    <w:p w:rsidR="001B614D" w:rsidRPr="001B614D" w:rsidRDefault="001B614D" w:rsidP="001B614D">
      <w:pPr>
        <w:rPr>
          <w:rFonts w:ascii="Times New Roman" w:hAnsi="Times New Roman"/>
          <w:sz w:val="28"/>
          <w:szCs w:val="28"/>
          <w:lang w:val="en-US"/>
        </w:rPr>
      </w:pPr>
    </w:p>
    <w:p w:rsidR="001B614D" w:rsidRPr="001B614D" w:rsidRDefault="001B614D" w:rsidP="001B614D">
      <w:pPr>
        <w:rPr>
          <w:rFonts w:ascii="Times New Roman" w:hAnsi="Times New Roman"/>
          <w:sz w:val="28"/>
          <w:szCs w:val="28"/>
        </w:rPr>
      </w:pPr>
      <w:r>
        <w:rPr>
          <w:rFonts w:ascii="Times New Roman" w:hAnsi="Times New Roman"/>
          <w:sz w:val="28"/>
          <w:szCs w:val="28"/>
        </w:rPr>
        <w:t>5.</w:t>
      </w:r>
      <w:r w:rsidRPr="001B614D">
        <w:rPr>
          <w:rFonts w:ascii="Times New Roman" w:hAnsi="Times New Roman"/>
          <w:sz w:val="28"/>
          <w:szCs w:val="28"/>
          <w:lang w:val="en-US"/>
        </w:rPr>
        <w:t>http://www.altaitravel.ru/newtours/tour02.htm</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6.</w:t>
      </w:r>
      <w:r w:rsidRPr="001B614D">
        <w:rPr>
          <w:rFonts w:ascii="Times New Roman" w:hAnsi="Times New Roman"/>
          <w:sz w:val="28"/>
          <w:szCs w:val="28"/>
        </w:rPr>
        <w:t>http://www.baikaltravel.ru/tourism/activturizm/horsetourism/</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7.</w:t>
      </w:r>
      <w:r w:rsidRPr="001B614D">
        <w:rPr>
          <w:rFonts w:ascii="Times New Roman" w:hAnsi="Times New Roman"/>
          <w:sz w:val="28"/>
          <w:szCs w:val="28"/>
        </w:rPr>
        <w:t>http://www.rusadventures.ru/offers/12408.aspx</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8.</w:t>
      </w:r>
      <w:r w:rsidRPr="001B614D">
        <w:rPr>
          <w:rFonts w:ascii="Times New Roman" w:hAnsi="Times New Roman"/>
          <w:sz w:val="28"/>
          <w:szCs w:val="28"/>
        </w:rPr>
        <w:t>http://www.kontour.ru/rodina_60-ti_bogatyrey._konnyy._13_</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9.</w:t>
      </w:r>
      <w:r w:rsidRPr="001B614D">
        <w:rPr>
          <w:rFonts w:ascii="Times New Roman" w:hAnsi="Times New Roman"/>
          <w:sz w:val="28"/>
          <w:szCs w:val="28"/>
        </w:rPr>
        <w:t>http://aurh.ru/index.php?option=com_content&amp;view=article&amp;id=50&amp;Itemid=29</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10.</w:t>
      </w:r>
      <w:r w:rsidRPr="001B614D">
        <w:rPr>
          <w:rFonts w:ascii="Times New Roman" w:hAnsi="Times New Roman"/>
          <w:sz w:val="28"/>
          <w:szCs w:val="28"/>
        </w:rPr>
        <w:t>http://www.aizas.ru/tur_3.html</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11.</w:t>
      </w:r>
      <w:r w:rsidRPr="001B614D">
        <w:rPr>
          <w:rFonts w:ascii="Times New Roman" w:hAnsi="Times New Roman"/>
          <w:sz w:val="28"/>
          <w:szCs w:val="28"/>
        </w:rPr>
        <w:t>http://www.visitsiberia.info/activity/travel/active/mounted/description</w:t>
      </w:r>
    </w:p>
    <w:p w:rsidR="001B614D" w:rsidRPr="001B614D" w:rsidRDefault="001B614D" w:rsidP="001B614D">
      <w:pPr>
        <w:rPr>
          <w:rFonts w:ascii="Times New Roman" w:hAnsi="Times New Roman"/>
          <w:sz w:val="28"/>
          <w:szCs w:val="28"/>
        </w:rPr>
      </w:pPr>
    </w:p>
    <w:p w:rsidR="001B614D" w:rsidRPr="001B614D" w:rsidRDefault="001B614D" w:rsidP="001B614D">
      <w:pPr>
        <w:rPr>
          <w:rFonts w:ascii="Times New Roman" w:hAnsi="Times New Roman"/>
          <w:sz w:val="28"/>
          <w:szCs w:val="28"/>
        </w:rPr>
      </w:pPr>
      <w:r>
        <w:rPr>
          <w:rFonts w:ascii="Times New Roman" w:hAnsi="Times New Roman"/>
          <w:sz w:val="28"/>
          <w:szCs w:val="28"/>
        </w:rPr>
        <w:t>12.</w:t>
      </w:r>
      <w:r w:rsidRPr="001B614D">
        <w:rPr>
          <w:rFonts w:ascii="Times New Roman" w:hAnsi="Times New Roman"/>
          <w:sz w:val="28"/>
          <w:szCs w:val="28"/>
        </w:rPr>
        <w:t>http://www.dego.ru/tours/kuznetskoe_alatau.html</w:t>
      </w:r>
    </w:p>
    <w:p w:rsidR="00D5096A" w:rsidRPr="002E0F12" w:rsidRDefault="00D5096A" w:rsidP="00D5096A">
      <w:pPr>
        <w:spacing w:line="360" w:lineRule="auto"/>
        <w:rPr>
          <w:rFonts w:ascii="Times New Roman" w:hAnsi="Times New Roman"/>
          <w:sz w:val="28"/>
          <w:szCs w:val="28"/>
          <w:lang w:val="en-US"/>
        </w:rPr>
      </w:pPr>
      <w:bookmarkStart w:id="0" w:name="_GoBack"/>
      <w:bookmarkEnd w:id="0"/>
    </w:p>
    <w:sectPr w:rsidR="00D5096A" w:rsidRPr="002E0F12" w:rsidSect="0096728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2E" w:rsidRDefault="0053242E" w:rsidP="00EE3705">
      <w:pPr>
        <w:spacing w:after="0" w:line="240" w:lineRule="auto"/>
      </w:pPr>
      <w:r>
        <w:separator/>
      </w:r>
    </w:p>
  </w:endnote>
  <w:endnote w:type="continuationSeparator" w:id="0">
    <w:p w:rsidR="0053242E" w:rsidRDefault="0053242E" w:rsidP="00EE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05" w:rsidRDefault="003634E2">
    <w:pPr>
      <w:pStyle w:val="a5"/>
      <w:jc w:val="center"/>
    </w:pPr>
    <w:r>
      <w:fldChar w:fldCharType="begin"/>
    </w:r>
    <w:r>
      <w:instrText xml:space="preserve"> PAGE   \* MERGEFORMAT </w:instrText>
    </w:r>
    <w:r>
      <w:fldChar w:fldCharType="separate"/>
    </w:r>
    <w:r w:rsidR="002E0F12">
      <w:rPr>
        <w:noProof/>
      </w:rPr>
      <w:t>1</w:t>
    </w:r>
    <w:r>
      <w:rPr>
        <w:noProof/>
      </w:rPr>
      <w:fldChar w:fldCharType="end"/>
    </w:r>
  </w:p>
  <w:p w:rsidR="00EE3705" w:rsidRDefault="00EE37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2E" w:rsidRDefault="0053242E" w:rsidP="00EE3705">
      <w:pPr>
        <w:spacing w:after="0" w:line="240" w:lineRule="auto"/>
      </w:pPr>
      <w:r>
        <w:separator/>
      </w:r>
    </w:p>
  </w:footnote>
  <w:footnote w:type="continuationSeparator" w:id="0">
    <w:p w:rsidR="0053242E" w:rsidRDefault="0053242E" w:rsidP="00EE3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705"/>
    <w:rsid w:val="000548F5"/>
    <w:rsid w:val="00134833"/>
    <w:rsid w:val="001B614D"/>
    <w:rsid w:val="001E766A"/>
    <w:rsid w:val="002C0FE0"/>
    <w:rsid w:val="002E0F12"/>
    <w:rsid w:val="00306BED"/>
    <w:rsid w:val="003634E2"/>
    <w:rsid w:val="00423CC3"/>
    <w:rsid w:val="004475E3"/>
    <w:rsid w:val="0045304A"/>
    <w:rsid w:val="004C20E5"/>
    <w:rsid w:val="004E2120"/>
    <w:rsid w:val="0053242E"/>
    <w:rsid w:val="006603BB"/>
    <w:rsid w:val="006728F5"/>
    <w:rsid w:val="00702F08"/>
    <w:rsid w:val="008E1644"/>
    <w:rsid w:val="00946310"/>
    <w:rsid w:val="00967288"/>
    <w:rsid w:val="00A03C93"/>
    <w:rsid w:val="00A92A74"/>
    <w:rsid w:val="00AF12D2"/>
    <w:rsid w:val="00C81469"/>
    <w:rsid w:val="00C90F7F"/>
    <w:rsid w:val="00D36FA3"/>
    <w:rsid w:val="00D4242D"/>
    <w:rsid w:val="00D5096A"/>
    <w:rsid w:val="00DA04E1"/>
    <w:rsid w:val="00DD111E"/>
    <w:rsid w:val="00E40040"/>
    <w:rsid w:val="00EE3705"/>
    <w:rsid w:val="00EE49A9"/>
    <w:rsid w:val="00F14023"/>
    <w:rsid w:val="00F244D2"/>
    <w:rsid w:val="00F4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55C66-5C86-4A6C-9527-745846B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37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3705"/>
  </w:style>
  <w:style w:type="paragraph" w:styleId="a5">
    <w:name w:val="footer"/>
    <w:basedOn w:val="a"/>
    <w:link w:val="a6"/>
    <w:uiPriority w:val="99"/>
    <w:unhideWhenUsed/>
    <w:rsid w:val="00EE37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705"/>
  </w:style>
  <w:style w:type="character" w:styleId="a7">
    <w:name w:val="Hyperlink"/>
    <w:uiPriority w:val="99"/>
    <w:unhideWhenUsed/>
    <w:rsid w:val="001B6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5AAD-B6D0-4A24-AAF0-90235289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2014-06-22T17:01:00Z</dcterms:created>
  <dcterms:modified xsi:type="dcterms:W3CDTF">2014-06-22T17:01:00Z</dcterms:modified>
</cp:coreProperties>
</file>