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449" w:rsidRDefault="00C3709E">
      <w:pPr>
        <w:spacing w:line="288" w:lineRule="auto"/>
        <w:ind w:firstLine="709"/>
        <w:jc w:val="both"/>
        <w:rPr>
          <w:b/>
          <w:color w:val="000000"/>
        </w:rPr>
      </w:pPr>
      <w:r>
        <w:rPr>
          <w:b/>
          <w:color w:val="000000"/>
        </w:rPr>
        <w:t>Задание 5</w:t>
      </w:r>
    </w:p>
    <w:p w:rsidR="00A52449" w:rsidRDefault="00C3709E">
      <w:pPr>
        <w:numPr>
          <w:ilvl w:val="0"/>
          <w:numId w:val="1"/>
        </w:numPr>
        <w:spacing w:line="288" w:lineRule="auto"/>
        <w:ind w:left="0" w:firstLine="709"/>
        <w:jc w:val="both"/>
        <w:rPr>
          <w:color w:val="000000"/>
        </w:rPr>
      </w:pPr>
      <w:r>
        <w:rPr>
          <w:color w:val="000000"/>
        </w:rPr>
        <w:t>Финансовая политика: понятие, задачи, принципы, исторические типы.</w:t>
      </w:r>
    </w:p>
    <w:p w:rsidR="00A52449" w:rsidRDefault="00C3709E">
      <w:pPr>
        <w:spacing w:line="288" w:lineRule="auto"/>
        <w:ind w:firstLine="709"/>
        <w:jc w:val="both"/>
        <w:rPr>
          <w:color w:val="000000"/>
          <w:lang w:val="en-US"/>
        </w:rPr>
      </w:pPr>
      <w:r>
        <w:rPr>
          <w:color w:val="000000"/>
        </w:rPr>
        <w:t xml:space="preserve">Литература: </w:t>
      </w:r>
      <w:r>
        <w:rPr>
          <w:color w:val="000000"/>
          <w:lang w:val="en-US"/>
        </w:rPr>
        <w:t>[</w:t>
      </w:r>
      <w:r>
        <w:rPr>
          <w:color w:val="000000"/>
        </w:rPr>
        <w:t>25,26,27,28,30,31</w:t>
      </w:r>
      <w:r>
        <w:rPr>
          <w:color w:val="000000"/>
          <w:lang w:val="en-US"/>
        </w:rPr>
        <w:t>],</w:t>
      </w:r>
    </w:p>
    <w:p w:rsidR="00A52449" w:rsidRDefault="00C3709E">
      <w:pPr>
        <w:numPr>
          <w:ilvl w:val="0"/>
          <w:numId w:val="1"/>
        </w:numPr>
        <w:spacing w:line="288" w:lineRule="auto"/>
        <w:ind w:left="0" w:firstLine="709"/>
        <w:jc w:val="both"/>
        <w:rPr>
          <w:color w:val="000000"/>
        </w:rPr>
      </w:pPr>
      <w:r>
        <w:rPr>
          <w:color w:val="000000"/>
        </w:rPr>
        <w:t>Бюджетный процесс в Российской Федерации: сущность, участники, стадии.</w:t>
      </w:r>
    </w:p>
    <w:p w:rsidR="00A52449" w:rsidRDefault="00C3709E">
      <w:pPr>
        <w:spacing w:line="288" w:lineRule="auto"/>
        <w:ind w:firstLine="709"/>
        <w:jc w:val="both"/>
        <w:rPr>
          <w:color w:val="000000"/>
          <w:lang w:val="en-US"/>
        </w:rPr>
      </w:pPr>
      <w:r>
        <w:rPr>
          <w:color w:val="000000"/>
        </w:rPr>
        <w:t xml:space="preserve">Литература: </w:t>
      </w:r>
      <w:r>
        <w:rPr>
          <w:color w:val="000000"/>
          <w:lang w:val="en-US"/>
        </w:rPr>
        <w:t>[</w:t>
      </w:r>
      <w:r>
        <w:rPr>
          <w:color w:val="000000"/>
        </w:rPr>
        <w:t>3,25,26,27,28,30</w:t>
      </w:r>
      <w:r>
        <w:rPr>
          <w:color w:val="000000"/>
          <w:lang w:val="en-US"/>
        </w:rPr>
        <w:t>].</w:t>
      </w:r>
    </w:p>
    <w:p w:rsidR="00A52449" w:rsidRDefault="00C3709E">
      <w:pPr>
        <w:numPr>
          <w:ilvl w:val="0"/>
          <w:numId w:val="1"/>
        </w:numPr>
        <w:spacing w:line="288" w:lineRule="auto"/>
        <w:ind w:left="0" w:firstLine="709"/>
        <w:jc w:val="both"/>
        <w:rPr>
          <w:color w:val="000000"/>
        </w:rPr>
      </w:pPr>
      <w:r>
        <w:rPr>
          <w:color w:val="000000"/>
        </w:rPr>
        <w:t>Формы и виды страхования в Российской Федерации.</w:t>
      </w:r>
    </w:p>
    <w:p w:rsidR="00A52449" w:rsidRDefault="00C3709E">
      <w:pPr>
        <w:spacing w:line="288" w:lineRule="auto"/>
        <w:ind w:firstLine="709"/>
        <w:jc w:val="both"/>
        <w:rPr>
          <w:color w:val="000000"/>
          <w:lang w:val="en-US"/>
        </w:rPr>
      </w:pPr>
      <w:r>
        <w:rPr>
          <w:color w:val="000000"/>
        </w:rPr>
        <w:t xml:space="preserve">Литература: </w:t>
      </w:r>
      <w:r>
        <w:rPr>
          <w:color w:val="000000"/>
          <w:lang w:val="en-US"/>
        </w:rPr>
        <w:t>[</w:t>
      </w:r>
      <w:r>
        <w:rPr>
          <w:color w:val="000000"/>
        </w:rPr>
        <w:t>10,25,26,27,28,30</w:t>
      </w:r>
      <w:r>
        <w:rPr>
          <w:color w:val="000000"/>
          <w:lang w:val="en-US"/>
        </w:rPr>
        <w:t>].</w:t>
      </w:r>
    </w:p>
    <w:p w:rsidR="00A52449" w:rsidRDefault="00C3709E">
      <w:pPr>
        <w:numPr>
          <w:ilvl w:val="0"/>
          <w:numId w:val="1"/>
        </w:numPr>
        <w:spacing w:line="288" w:lineRule="auto"/>
        <w:ind w:left="0" w:firstLine="709"/>
        <w:jc w:val="both"/>
        <w:rPr>
          <w:color w:val="000000"/>
          <w:spacing w:val="-8"/>
        </w:rPr>
      </w:pPr>
      <w:r>
        <w:rPr>
          <w:color w:val="000000"/>
          <w:spacing w:val="-8"/>
        </w:rPr>
        <w:t>Роль финансов в развитии международных экономических отношений.</w:t>
      </w:r>
    </w:p>
    <w:p w:rsidR="00A52449" w:rsidRDefault="00C3709E">
      <w:pPr>
        <w:spacing w:line="288" w:lineRule="auto"/>
        <w:ind w:firstLine="709"/>
        <w:jc w:val="both"/>
        <w:rPr>
          <w:color w:val="000000"/>
          <w:lang w:val="en-US"/>
        </w:rPr>
      </w:pPr>
      <w:r>
        <w:rPr>
          <w:color w:val="000000"/>
        </w:rPr>
        <w:t xml:space="preserve">Литература: </w:t>
      </w:r>
      <w:r>
        <w:rPr>
          <w:color w:val="000000"/>
          <w:lang w:val="en-US"/>
        </w:rPr>
        <w:t>[</w:t>
      </w:r>
      <w:r>
        <w:rPr>
          <w:color w:val="000000"/>
        </w:rPr>
        <w:t>25,26,27,28,30,34</w:t>
      </w:r>
      <w:r>
        <w:rPr>
          <w:color w:val="000000"/>
          <w:lang w:val="en-US"/>
        </w:rPr>
        <w:t>].</w:t>
      </w:r>
    </w:p>
    <w:p w:rsidR="00A52449" w:rsidRDefault="00A52449">
      <w:pPr>
        <w:spacing w:line="288" w:lineRule="auto"/>
        <w:ind w:firstLine="709"/>
        <w:jc w:val="both"/>
      </w:pPr>
    </w:p>
    <w:p w:rsidR="00A52449" w:rsidRDefault="00A52449">
      <w:pPr>
        <w:spacing w:line="288" w:lineRule="auto"/>
        <w:ind w:firstLine="709"/>
        <w:jc w:val="both"/>
      </w:pPr>
    </w:p>
    <w:p w:rsidR="00A52449" w:rsidRDefault="00A52449">
      <w:pPr>
        <w:spacing w:line="288" w:lineRule="auto"/>
        <w:ind w:firstLine="709"/>
        <w:jc w:val="both"/>
      </w:pPr>
    </w:p>
    <w:p w:rsidR="00A52449" w:rsidRDefault="00A52449">
      <w:pPr>
        <w:spacing w:line="288" w:lineRule="auto"/>
        <w:ind w:firstLine="709"/>
        <w:jc w:val="both"/>
      </w:pPr>
    </w:p>
    <w:p w:rsidR="00A52449" w:rsidRDefault="00A52449">
      <w:pPr>
        <w:spacing w:line="288" w:lineRule="auto"/>
        <w:ind w:firstLine="709"/>
        <w:jc w:val="both"/>
      </w:pPr>
    </w:p>
    <w:p w:rsidR="00A52449" w:rsidRDefault="00A52449">
      <w:pPr>
        <w:spacing w:line="288" w:lineRule="auto"/>
        <w:ind w:firstLine="709"/>
        <w:jc w:val="both"/>
      </w:pPr>
    </w:p>
    <w:p w:rsidR="00A52449" w:rsidRDefault="00A52449">
      <w:pPr>
        <w:spacing w:line="288" w:lineRule="auto"/>
        <w:ind w:firstLine="709"/>
        <w:jc w:val="both"/>
      </w:pPr>
    </w:p>
    <w:p w:rsidR="00A52449" w:rsidRDefault="00A52449">
      <w:pPr>
        <w:spacing w:line="288" w:lineRule="auto"/>
        <w:ind w:firstLine="709"/>
        <w:jc w:val="both"/>
      </w:pPr>
    </w:p>
    <w:p w:rsidR="00A52449" w:rsidRDefault="00A52449">
      <w:pPr>
        <w:spacing w:line="288" w:lineRule="auto"/>
        <w:ind w:firstLine="709"/>
        <w:jc w:val="both"/>
      </w:pPr>
    </w:p>
    <w:p w:rsidR="00A52449" w:rsidRDefault="00A52449">
      <w:pPr>
        <w:spacing w:line="288" w:lineRule="auto"/>
        <w:ind w:firstLine="709"/>
        <w:jc w:val="both"/>
      </w:pPr>
    </w:p>
    <w:p w:rsidR="00A52449" w:rsidRDefault="00A52449">
      <w:pPr>
        <w:spacing w:line="288" w:lineRule="auto"/>
        <w:ind w:firstLine="709"/>
        <w:jc w:val="both"/>
      </w:pPr>
    </w:p>
    <w:p w:rsidR="00A52449" w:rsidRDefault="00A52449">
      <w:pPr>
        <w:spacing w:line="288" w:lineRule="auto"/>
        <w:ind w:firstLine="709"/>
        <w:jc w:val="both"/>
      </w:pPr>
    </w:p>
    <w:p w:rsidR="00A52449" w:rsidRDefault="00A52449">
      <w:pPr>
        <w:spacing w:line="288" w:lineRule="auto"/>
        <w:ind w:firstLine="709"/>
        <w:jc w:val="both"/>
      </w:pPr>
    </w:p>
    <w:p w:rsidR="00A52449" w:rsidRDefault="00A52449">
      <w:pPr>
        <w:spacing w:line="288" w:lineRule="auto"/>
        <w:ind w:firstLine="709"/>
        <w:jc w:val="both"/>
      </w:pPr>
    </w:p>
    <w:p w:rsidR="00A52449" w:rsidRDefault="00A52449">
      <w:pPr>
        <w:spacing w:line="288" w:lineRule="auto"/>
        <w:ind w:firstLine="709"/>
        <w:jc w:val="both"/>
      </w:pPr>
    </w:p>
    <w:p w:rsidR="00A52449" w:rsidRDefault="00A52449">
      <w:pPr>
        <w:spacing w:line="288" w:lineRule="auto"/>
        <w:ind w:firstLine="709"/>
        <w:jc w:val="both"/>
      </w:pPr>
    </w:p>
    <w:p w:rsidR="00A52449" w:rsidRDefault="00A52449">
      <w:pPr>
        <w:spacing w:line="288" w:lineRule="auto"/>
        <w:ind w:firstLine="709"/>
        <w:jc w:val="both"/>
      </w:pPr>
    </w:p>
    <w:p w:rsidR="00A52449" w:rsidRDefault="00A52449">
      <w:pPr>
        <w:spacing w:line="288" w:lineRule="auto"/>
        <w:ind w:firstLine="709"/>
        <w:jc w:val="both"/>
      </w:pPr>
    </w:p>
    <w:p w:rsidR="00A52449" w:rsidRDefault="00A52449">
      <w:pPr>
        <w:spacing w:line="288" w:lineRule="auto"/>
        <w:ind w:firstLine="709"/>
        <w:jc w:val="both"/>
      </w:pPr>
    </w:p>
    <w:p w:rsidR="00A52449" w:rsidRDefault="00A52449">
      <w:pPr>
        <w:spacing w:line="288" w:lineRule="auto"/>
        <w:ind w:firstLine="709"/>
        <w:jc w:val="both"/>
      </w:pPr>
    </w:p>
    <w:p w:rsidR="00A52449" w:rsidRDefault="00A52449">
      <w:pPr>
        <w:spacing w:line="288" w:lineRule="auto"/>
        <w:ind w:firstLine="709"/>
        <w:jc w:val="both"/>
      </w:pPr>
    </w:p>
    <w:p w:rsidR="00A52449" w:rsidRDefault="00A52449">
      <w:pPr>
        <w:spacing w:line="288" w:lineRule="auto"/>
        <w:ind w:firstLine="709"/>
        <w:jc w:val="both"/>
      </w:pPr>
    </w:p>
    <w:p w:rsidR="00A52449" w:rsidRDefault="00A52449">
      <w:pPr>
        <w:spacing w:line="288" w:lineRule="auto"/>
        <w:ind w:firstLine="709"/>
        <w:jc w:val="both"/>
      </w:pPr>
    </w:p>
    <w:p w:rsidR="00A52449" w:rsidRDefault="00A52449">
      <w:pPr>
        <w:spacing w:line="288" w:lineRule="auto"/>
        <w:ind w:firstLine="709"/>
        <w:jc w:val="both"/>
      </w:pPr>
    </w:p>
    <w:p w:rsidR="00A52449" w:rsidRDefault="00A52449">
      <w:pPr>
        <w:spacing w:line="288" w:lineRule="auto"/>
        <w:ind w:firstLine="709"/>
        <w:jc w:val="both"/>
      </w:pPr>
    </w:p>
    <w:p w:rsidR="00A52449" w:rsidRDefault="00A52449">
      <w:pPr>
        <w:spacing w:line="288" w:lineRule="auto"/>
        <w:ind w:firstLine="709"/>
        <w:jc w:val="both"/>
      </w:pPr>
    </w:p>
    <w:p w:rsidR="00A52449" w:rsidRDefault="00A52449">
      <w:pPr>
        <w:spacing w:line="288" w:lineRule="auto"/>
        <w:ind w:firstLine="709"/>
        <w:jc w:val="both"/>
      </w:pPr>
    </w:p>
    <w:p w:rsidR="00A52449" w:rsidRDefault="00A52449">
      <w:pPr>
        <w:spacing w:line="288" w:lineRule="auto"/>
        <w:ind w:firstLine="709"/>
        <w:jc w:val="both"/>
      </w:pPr>
    </w:p>
    <w:p w:rsidR="00A52449" w:rsidRDefault="00A52449">
      <w:pPr>
        <w:spacing w:line="288" w:lineRule="auto"/>
        <w:ind w:firstLine="709"/>
        <w:jc w:val="both"/>
      </w:pPr>
    </w:p>
    <w:p w:rsidR="00A52449" w:rsidRDefault="00A52449">
      <w:pPr>
        <w:spacing w:line="288" w:lineRule="auto"/>
        <w:ind w:firstLine="709"/>
        <w:jc w:val="both"/>
      </w:pPr>
    </w:p>
    <w:p w:rsidR="00A52449" w:rsidRDefault="00A52449">
      <w:pPr>
        <w:spacing w:line="288" w:lineRule="auto"/>
        <w:ind w:firstLine="709"/>
        <w:jc w:val="both"/>
      </w:pPr>
    </w:p>
    <w:p w:rsidR="00A52449" w:rsidRDefault="00A52449">
      <w:pPr>
        <w:spacing w:line="288" w:lineRule="auto"/>
        <w:ind w:firstLine="709"/>
        <w:jc w:val="both"/>
      </w:pPr>
    </w:p>
    <w:p w:rsidR="00A52449" w:rsidRDefault="00A52449">
      <w:pPr>
        <w:spacing w:line="288" w:lineRule="auto"/>
        <w:ind w:firstLine="709"/>
        <w:jc w:val="both"/>
      </w:pPr>
    </w:p>
    <w:p w:rsidR="00A52449" w:rsidRDefault="00A52449">
      <w:pPr>
        <w:spacing w:line="288" w:lineRule="auto"/>
        <w:ind w:firstLine="709"/>
        <w:jc w:val="both"/>
      </w:pPr>
    </w:p>
    <w:p w:rsidR="00A52449" w:rsidRDefault="00A52449">
      <w:pPr>
        <w:spacing w:line="288" w:lineRule="auto"/>
        <w:ind w:firstLine="709"/>
        <w:jc w:val="both"/>
      </w:pPr>
    </w:p>
    <w:p w:rsidR="00A52449" w:rsidRDefault="00C3709E">
      <w:pPr>
        <w:spacing w:line="288" w:lineRule="auto"/>
        <w:rPr>
          <w:b/>
          <w:bCs/>
          <w:color w:val="000000"/>
          <w:sz w:val="28"/>
          <w:szCs w:val="28"/>
          <w:lang w:val="en-US"/>
        </w:rPr>
      </w:pPr>
      <w:r>
        <w:rPr>
          <w:b/>
          <w:bCs/>
          <w:color w:val="000000"/>
          <w:sz w:val="28"/>
          <w:szCs w:val="28"/>
          <w:lang w:val="en-US"/>
        </w:rPr>
        <w:t xml:space="preserve">1.Финансовая политика: понятие, задачи, принципы, исторические типы. </w:t>
      </w:r>
    </w:p>
    <w:tbl>
      <w:tblPr>
        <w:tblW w:w="0" w:type="auto"/>
        <w:tblInd w:w="-108" w:type="dxa"/>
        <w:tblLayout w:type="fixed"/>
        <w:tblLook w:val="0000" w:firstRow="0" w:lastRow="0" w:firstColumn="0" w:lastColumn="0" w:noHBand="0" w:noVBand="0"/>
      </w:tblPr>
      <w:tblGrid>
        <w:gridCol w:w="10254"/>
      </w:tblGrid>
      <w:tr w:rsidR="00A52449">
        <w:tc>
          <w:tcPr>
            <w:tcW w:w="10254" w:type="dxa"/>
            <w:shd w:val="clear" w:color="auto" w:fill="auto"/>
            <w:vAlign w:val="center"/>
          </w:tcPr>
          <w:p w:rsidR="00A52449" w:rsidRDefault="00C3709E">
            <w:pPr>
              <w:autoSpaceDE w:val="0"/>
              <w:snapToGrid w:val="0"/>
              <w:spacing w:after="320" w:line="360" w:lineRule="auto"/>
              <w:jc w:val="both"/>
              <w:rPr>
                <w:rFonts w:eastAsia="Verdana" w:cs="Verdana"/>
                <w:sz w:val="28"/>
                <w:szCs w:val="28"/>
              </w:rPr>
            </w:pPr>
            <w:r>
              <w:rPr>
                <w:rFonts w:eastAsia="Verdana" w:cs="Verdana"/>
                <w:sz w:val="28"/>
                <w:szCs w:val="28"/>
              </w:rPr>
              <w:t>Финансовая политика - совокупность государственных мероприятий по использованию финансовых отношений для выполнения государством своих функций.</w:t>
            </w:r>
          </w:p>
          <w:p w:rsidR="00A52449" w:rsidRDefault="00C3709E">
            <w:pPr>
              <w:autoSpaceDE w:val="0"/>
              <w:snapToGrid w:val="0"/>
              <w:spacing w:after="320" w:line="360" w:lineRule="auto"/>
              <w:jc w:val="both"/>
              <w:rPr>
                <w:rFonts w:eastAsia="Verdana" w:cs="Verdana"/>
                <w:sz w:val="28"/>
                <w:szCs w:val="28"/>
              </w:rPr>
            </w:pPr>
            <w:r>
              <w:rPr>
                <w:rFonts w:eastAsia="Verdana" w:cs="Verdana"/>
                <w:sz w:val="28"/>
                <w:szCs w:val="28"/>
              </w:rPr>
              <w:t>Содержание финансовой политики:</w:t>
            </w:r>
          </w:p>
          <w:p w:rsidR="00A52449" w:rsidRDefault="00C3709E">
            <w:pPr>
              <w:autoSpaceDE w:val="0"/>
              <w:spacing w:after="320" w:line="360" w:lineRule="auto"/>
              <w:ind w:left="360" w:firstLine="960"/>
              <w:jc w:val="both"/>
              <w:rPr>
                <w:rFonts w:eastAsia="Verdana" w:cs="Verdana"/>
                <w:sz w:val="28"/>
                <w:szCs w:val="28"/>
              </w:rPr>
            </w:pPr>
            <w:r>
              <w:rPr>
                <w:rFonts w:eastAsia="Verdana" w:cs="Verdana"/>
                <w:sz w:val="28"/>
                <w:szCs w:val="28"/>
              </w:rPr>
              <w:t>1. Разработка общей концепции финансовой политики, определение ее основных направлений, целей, главных задач.</w:t>
            </w:r>
          </w:p>
          <w:p w:rsidR="00A52449" w:rsidRDefault="00C3709E">
            <w:pPr>
              <w:autoSpaceDE w:val="0"/>
              <w:spacing w:after="320" w:line="360" w:lineRule="auto"/>
              <w:ind w:left="360" w:firstLine="960"/>
              <w:jc w:val="both"/>
              <w:rPr>
                <w:rFonts w:eastAsia="Verdana" w:cs="Verdana"/>
                <w:sz w:val="28"/>
                <w:szCs w:val="28"/>
              </w:rPr>
            </w:pPr>
            <w:r>
              <w:rPr>
                <w:rFonts w:eastAsia="Verdana" w:cs="Verdana"/>
                <w:sz w:val="28"/>
                <w:szCs w:val="28"/>
              </w:rPr>
              <w:t>2. Создание адекватного финансового механизма.</w:t>
            </w:r>
          </w:p>
          <w:p w:rsidR="00A52449" w:rsidRDefault="00C3709E">
            <w:pPr>
              <w:autoSpaceDE w:val="0"/>
              <w:spacing w:after="320" w:line="360" w:lineRule="auto"/>
              <w:ind w:left="360" w:firstLine="960"/>
              <w:jc w:val="both"/>
              <w:rPr>
                <w:rFonts w:eastAsia="Verdana" w:cs="Verdana"/>
                <w:sz w:val="28"/>
                <w:szCs w:val="28"/>
              </w:rPr>
            </w:pPr>
            <w:r>
              <w:rPr>
                <w:rFonts w:eastAsia="Verdana" w:cs="Verdana"/>
                <w:sz w:val="28"/>
                <w:szCs w:val="28"/>
              </w:rPr>
              <w:t>3. Управление финансовой деятельностью государства и других субьектов экономики.</w:t>
            </w:r>
          </w:p>
          <w:p w:rsidR="00A52449" w:rsidRDefault="00C3709E">
            <w:pPr>
              <w:autoSpaceDE w:val="0"/>
              <w:spacing w:after="320" w:line="360" w:lineRule="auto"/>
              <w:ind w:firstLine="960"/>
              <w:jc w:val="both"/>
              <w:rPr>
                <w:rFonts w:eastAsia="Verdana" w:cs="Verdana"/>
                <w:sz w:val="28"/>
                <w:szCs w:val="28"/>
              </w:rPr>
            </w:pPr>
            <w:r>
              <w:rPr>
                <w:rFonts w:eastAsia="Verdana" w:cs="Verdana"/>
                <w:sz w:val="28"/>
                <w:szCs w:val="28"/>
              </w:rPr>
              <w:t>Основа финансовой политики - стратегические направления, которые определяют долгосрочную и среднесрочную перспективу использования финансов и предусматривают решение главных задач, вытекающих из особенностей функционирования экономики и социальной сферы страны. Одновременно с этим государство осуществляет выбор текущих тактических целей и задач использования финансовых отношений. Все эти мероприятия тесно взаимосвязаны между собой и взаимозависимы.</w:t>
            </w:r>
          </w:p>
          <w:p w:rsidR="00A52449" w:rsidRDefault="00C3709E">
            <w:pPr>
              <w:autoSpaceDE w:val="0"/>
              <w:spacing w:after="320" w:line="360" w:lineRule="auto"/>
              <w:ind w:firstLine="960"/>
              <w:jc w:val="both"/>
              <w:rPr>
                <w:rFonts w:eastAsia="Verdana" w:cs="Verdana"/>
                <w:sz w:val="28"/>
                <w:szCs w:val="28"/>
              </w:rPr>
            </w:pPr>
            <w:r>
              <w:rPr>
                <w:rFonts w:eastAsia="Verdana" w:cs="Verdana"/>
                <w:sz w:val="28"/>
                <w:szCs w:val="28"/>
              </w:rPr>
              <w:t>Важная составная часть финансовой политики - установление финансового механизма, при помощи которого происходит осуществление всей деятельности государства в области финансов.</w:t>
            </w:r>
          </w:p>
          <w:p w:rsidR="00A52449" w:rsidRDefault="00C3709E">
            <w:pPr>
              <w:autoSpaceDE w:val="0"/>
              <w:spacing w:after="320" w:line="360" w:lineRule="auto"/>
              <w:ind w:firstLine="960"/>
              <w:jc w:val="both"/>
              <w:rPr>
                <w:rFonts w:eastAsia="Verdana" w:cs="Verdana"/>
                <w:sz w:val="28"/>
                <w:szCs w:val="28"/>
              </w:rPr>
            </w:pPr>
            <w:r>
              <w:rPr>
                <w:rFonts w:eastAsia="Verdana" w:cs="Verdana"/>
                <w:sz w:val="28"/>
                <w:szCs w:val="28"/>
              </w:rPr>
              <w:t>Финансовый механизм - система установленных государством форм, видов и методов организации финансовых отношений.</w:t>
            </w:r>
          </w:p>
          <w:p w:rsidR="00A52449" w:rsidRDefault="00C3709E">
            <w:pPr>
              <w:autoSpaceDE w:val="0"/>
              <w:spacing w:after="320" w:line="360" w:lineRule="auto"/>
              <w:ind w:firstLine="960"/>
              <w:jc w:val="both"/>
              <w:rPr>
                <w:rFonts w:eastAsia="Verdana" w:cs="Verdana"/>
                <w:sz w:val="28"/>
                <w:szCs w:val="28"/>
              </w:rPr>
            </w:pPr>
            <w:r>
              <w:rPr>
                <w:rFonts w:eastAsia="Verdana" w:cs="Verdana"/>
                <w:sz w:val="28"/>
                <w:szCs w:val="28"/>
              </w:rPr>
              <w:t>Элементы финансового механизма:</w:t>
            </w:r>
          </w:p>
          <w:p w:rsidR="00A52449" w:rsidRDefault="00C3709E">
            <w:pPr>
              <w:autoSpaceDE w:val="0"/>
              <w:spacing w:after="320" w:line="360" w:lineRule="auto"/>
              <w:ind w:left="360" w:firstLine="960"/>
              <w:jc w:val="both"/>
              <w:rPr>
                <w:rFonts w:eastAsia="Verdana" w:cs="Verdana"/>
                <w:sz w:val="28"/>
                <w:szCs w:val="28"/>
              </w:rPr>
            </w:pPr>
            <w:r>
              <w:rPr>
                <w:rFonts w:eastAsia="Verdana" w:cs="Verdana"/>
                <w:sz w:val="28"/>
                <w:szCs w:val="28"/>
              </w:rPr>
              <w:t>· формы финансовых ресурсов;</w:t>
            </w:r>
          </w:p>
          <w:p w:rsidR="00A52449" w:rsidRDefault="00C3709E">
            <w:pPr>
              <w:autoSpaceDE w:val="0"/>
              <w:spacing w:after="320" w:line="360" w:lineRule="auto"/>
              <w:ind w:left="360" w:firstLine="960"/>
              <w:jc w:val="both"/>
              <w:rPr>
                <w:rFonts w:eastAsia="Verdana" w:cs="Verdana"/>
                <w:sz w:val="28"/>
                <w:szCs w:val="28"/>
              </w:rPr>
            </w:pPr>
            <w:r>
              <w:rPr>
                <w:rFonts w:eastAsia="Verdana" w:cs="Verdana"/>
                <w:sz w:val="28"/>
                <w:szCs w:val="28"/>
              </w:rPr>
              <w:t>· методы их формирования;</w:t>
            </w:r>
          </w:p>
          <w:p w:rsidR="00A52449" w:rsidRDefault="00C3709E">
            <w:pPr>
              <w:autoSpaceDE w:val="0"/>
              <w:spacing w:after="320" w:line="360" w:lineRule="auto"/>
              <w:ind w:left="360" w:firstLine="960"/>
              <w:jc w:val="both"/>
              <w:rPr>
                <w:rFonts w:eastAsia="Verdana" w:cs="Verdana"/>
                <w:sz w:val="28"/>
                <w:szCs w:val="28"/>
              </w:rPr>
            </w:pPr>
            <w:r>
              <w:rPr>
                <w:rFonts w:eastAsia="Verdana" w:cs="Verdana"/>
                <w:sz w:val="28"/>
                <w:szCs w:val="28"/>
              </w:rPr>
              <w:t>· система законодательных норм и нормативов, которые используются при определении доходов и расходов государства;</w:t>
            </w:r>
          </w:p>
          <w:p w:rsidR="00A52449" w:rsidRDefault="00C3709E">
            <w:pPr>
              <w:autoSpaceDE w:val="0"/>
              <w:spacing w:after="320" w:line="360" w:lineRule="auto"/>
              <w:ind w:left="360" w:firstLine="960"/>
              <w:jc w:val="both"/>
              <w:rPr>
                <w:rFonts w:eastAsia="Verdana" w:cs="Verdana"/>
                <w:sz w:val="28"/>
                <w:szCs w:val="28"/>
              </w:rPr>
            </w:pPr>
            <w:r>
              <w:rPr>
                <w:rFonts w:eastAsia="Verdana" w:cs="Verdana"/>
                <w:sz w:val="28"/>
                <w:szCs w:val="28"/>
              </w:rPr>
              <w:t>· организации бюджетной системы, фи</w:t>
            </w:r>
            <w:r>
              <w:rPr>
                <w:rFonts w:eastAsia="Verdana" w:cs="Verdana"/>
                <w:sz w:val="28"/>
                <w:szCs w:val="28"/>
              </w:rPr>
              <w:softHyphen/>
              <w:t>нансов предприятий и рынка ценных бумаг.</w:t>
            </w:r>
          </w:p>
          <w:p w:rsidR="00A52449" w:rsidRDefault="00C3709E">
            <w:pPr>
              <w:autoSpaceDE w:val="0"/>
              <w:spacing w:after="320" w:line="360" w:lineRule="auto"/>
              <w:jc w:val="both"/>
              <w:rPr>
                <w:rFonts w:eastAsia="Verdana" w:cs="Verdana"/>
                <w:sz w:val="28"/>
                <w:szCs w:val="28"/>
              </w:rPr>
            </w:pPr>
            <w:r>
              <w:rPr>
                <w:rFonts w:eastAsia="Verdana" w:cs="Verdana"/>
                <w:b/>
                <w:bCs/>
                <w:sz w:val="28"/>
                <w:szCs w:val="28"/>
              </w:rPr>
              <w:t>Финансовый механизм</w:t>
            </w:r>
            <w:r>
              <w:rPr>
                <w:rFonts w:eastAsia="Verdana" w:cs="Verdana"/>
                <w:i/>
                <w:iCs/>
                <w:sz w:val="28"/>
                <w:szCs w:val="28"/>
              </w:rPr>
              <w:t>ДирективныйРегулирующий</w:t>
            </w:r>
            <w:r>
              <w:rPr>
                <w:rFonts w:eastAsia="Verdana" w:cs="Verdana"/>
                <w:sz w:val="28"/>
                <w:szCs w:val="28"/>
              </w:rPr>
              <w:t>разрабаты</w:t>
            </w:r>
            <w:r>
              <w:rPr>
                <w:rFonts w:eastAsia="Verdana" w:cs="Verdana"/>
                <w:sz w:val="28"/>
                <w:szCs w:val="28"/>
              </w:rPr>
              <w:softHyphen/>
              <w:t>вается для финансовых отношений, в которых непосредственно участвует государство. В его сферу включаются налоги, государ</w:t>
            </w:r>
            <w:r>
              <w:rPr>
                <w:rFonts w:eastAsia="Verdana" w:cs="Verdana"/>
                <w:sz w:val="28"/>
                <w:szCs w:val="28"/>
              </w:rPr>
              <w:softHyphen/>
              <w:t>ственный кредит, расходы бюджета, бюджетное финансирова</w:t>
            </w:r>
            <w:r>
              <w:rPr>
                <w:rFonts w:eastAsia="Verdana" w:cs="Verdana"/>
                <w:sz w:val="28"/>
                <w:szCs w:val="28"/>
              </w:rPr>
              <w:softHyphen/>
              <w:t>ние, организация бюджетного устройства и бюджетного про</w:t>
            </w:r>
            <w:r>
              <w:rPr>
                <w:rFonts w:eastAsia="Verdana" w:cs="Verdana"/>
                <w:sz w:val="28"/>
                <w:szCs w:val="28"/>
              </w:rPr>
              <w:softHyphen/>
              <w:t>цесса, финансовое планирование.</w:t>
            </w:r>
          </w:p>
          <w:p w:rsidR="00A52449" w:rsidRDefault="00C3709E">
            <w:pPr>
              <w:autoSpaceDE w:val="0"/>
              <w:spacing w:after="320" w:line="360" w:lineRule="auto"/>
              <w:jc w:val="both"/>
              <w:rPr>
                <w:rFonts w:eastAsia="Verdana" w:cs="Verdana"/>
                <w:sz w:val="28"/>
                <w:szCs w:val="28"/>
              </w:rPr>
            </w:pPr>
            <w:r>
              <w:rPr>
                <w:rFonts w:eastAsia="Verdana" w:cs="Verdana"/>
                <w:sz w:val="28"/>
                <w:szCs w:val="28"/>
              </w:rPr>
              <w:t>В ряде случаев распространяется и на другие виды финансовых отношений, имеющих большое значение для реализации всей финансовой политики (рынок корпоративных ценных бымаг), либо одна из сторон этих отношений - агент государства ( финансы государственных предприятий).</w:t>
            </w:r>
          </w:p>
          <w:p w:rsidR="00A52449" w:rsidRDefault="00C3709E">
            <w:pPr>
              <w:autoSpaceDE w:val="0"/>
              <w:spacing w:after="320" w:line="360" w:lineRule="auto"/>
              <w:jc w:val="both"/>
              <w:rPr>
                <w:rFonts w:eastAsia="Verdana" w:cs="Verdana"/>
                <w:sz w:val="28"/>
                <w:szCs w:val="28"/>
              </w:rPr>
            </w:pPr>
            <w:r>
              <w:rPr>
                <w:rFonts w:eastAsia="Verdana" w:cs="Verdana"/>
                <w:sz w:val="28"/>
                <w:szCs w:val="28"/>
              </w:rPr>
              <w:t> определяет основные "правила игры" в конкретном сегменте финансов, не затраги</w:t>
            </w:r>
            <w:r>
              <w:rPr>
                <w:rFonts w:eastAsia="Verdana" w:cs="Verdana"/>
                <w:sz w:val="28"/>
                <w:szCs w:val="28"/>
              </w:rPr>
              <w:softHyphen/>
              <w:t>вающем прямо интересы государства. Такая разновидность фи</w:t>
            </w:r>
            <w:r>
              <w:rPr>
                <w:rFonts w:eastAsia="Verdana" w:cs="Verdana"/>
                <w:sz w:val="28"/>
                <w:szCs w:val="28"/>
              </w:rPr>
              <w:softHyphen/>
              <w:t>нансового механизма характерна для организации внутрихозяй</w:t>
            </w:r>
            <w:r>
              <w:rPr>
                <w:rFonts w:eastAsia="Verdana" w:cs="Verdana"/>
                <w:sz w:val="28"/>
                <w:szCs w:val="28"/>
              </w:rPr>
              <w:softHyphen/>
              <w:t>ственных финансовых отношений на частных предприятиях.</w:t>
            </w:r>
          </w:p>
          <w:p w:rsidR="00A52449" w:rsidRDefault="00C3709E">
            <w:pPr>
              <w:autoSpaceDE w:val="0"/>
              <w:spacing w:after="320" w:line="360" w:lineRule="auto"/>
              <w:ind w:firstLine="960"/>
              <w:jc w:val="both"/>
              <w:rPr>
                <w:rFonts w:eastAsia="Verdana" w:cs="Verdana"/>
                <w:sz w:val="28"/>
                <w:szCs w:val="28"/>
              </w:rPr>
            </w:pPr>
            <w:r>
              <w:rPr>
                <w:rFonts w:eastAsia="Verdana" w:cs="Verdana"/>
                <w:sz w:val="28"/>
                <w:szCs w:val="28"/>
              </w:rPr>
              <w:t>В этом случае государство устанавливает общий порядок исполь</w:t>
            </w:r>
            <w:r>
              <w:rPr>
                <w:rFonts w:eastAsia="Verdana" w:cs="Verdana"/>
                <w:sz w:val="28"/>
                <w:szCs w:val="28"/>
              </w:rPr>
              <w:softHyphen/>
              <w:t>зования финансовых ресурсов. </w:t>
            </w:r>
          </w:p>
          <w:p w:rsidR="00A52449" w:rsidRDefault="00C3709E">
            <w:pPr>
              <w:autoSpaceDE w:val="0"/>
              <w:spacing w:after="320" w:line="360" w:lineRule="auto"/>
              <w:ind w:firstLine="960"/>
              <w:jc w:val="both"/>
              <w:rPr>
                <w:rFonts w:eastAsia="Verdana" w:cs="Verdana"/>
                <w:sz w:val="28"/>
                <w:szCs w:val="28"/>
              </w:rPr>
            </w:pPr>
            <w:r>
              <w:rPr>
                <w:rFonts w:eastAsia="Verdana" w:cs="Verdana"/>
                <w:sz w:val="28"/>
                <w:szCs w:val="28"/>
              </w:rPr>
              <w:t>Исходя из выше сказанного задачами финансовой политики является:</w:t>
            </w:r>
          </w:p>
          <w:p w:rsidR="00A52449" w:rsidRDefault="00C3709E">
            <w:pPr>
              <w:autoSpaceDE w:val="0"/>
              <w:spacing w:after="320" w:line="360" w:lineRule="auto"/>
              <w:ind w:left="360" w:firstLine="960"/>
              <w:jc w:val="both"/>
              <w:rPr>
                <w:rFonts w:eastAsia="Verdana" w:cs="Verdana"/>
                <w:sz w:val="28"/>
                <w:szCs w:val="28"/>
              </w:rPr>
            </w:pPr>
            <w:r>
              <w:rPr>
                <w:rFonts w:eastAsia="Verdana" w:cs="Verdana"/>
                <w:sz w:val="28"/>
                <w:szCs w:val="28"/>
              </w:rPr>
              <w:t>1.   обеспечение условий для формирования максимально возможных финансовых ресурсов;</w:t>
            </w:r>
          </w:p>
          <w:p w:rsidR="00A52449" w:rsidRDefault="00C3709E">
            <w:pPr>
              <w:autoSpaceDE w:val="0"/>
              <w:spacing w:after="320" w:line="360" w:lineRule="auto"/>
              <w:ind w:left="360" w:firstLine="960"/>
              <w:jc w:val="both"/>
              <w:rPr>
                <w:rFonts w:eastAsia="Verdana" w:cs="Verdana"/>
                <w:sz w:val="28"/>
                <w:szCs w:val="28"/>
              </w:rPr>
            </w:pPr>
            <w:r>
              <w:rPr>
                <w:rFonts w:eastAsia="Verdana" w:cs="Verdana"/>
                <w:sz w:val="28"/>
                <w:szCs w:val="28"/>
              </w:rPr>
              <w:t>2.   установление рационального с точки зрения государства распределения и использования финансовых ресурсов;</w:t>
            </w:r>
          </w:p>
          <w:p w:rsidR="00A52449" w:rsidRDefault="00C3709E">
            <w:pPr>
              <w:autoSpaceDE w:val="0"/>
              <w:spacing w:after="320" w:line="360" w:lineRule="auto"/>
              <w:ind w:left="360" w:firstLine="960"/>
              <w:jc w:val="both"/>
              <w:rPr>
                <w:rFonts w:eastAsia="Verdana" w:cs="Verdana"/>
                <w:sz w:val="28"/>
                <w:szCs w:val="28"/>
              </w:rPr>
            </w:pPr>
            <w:r>
              <w:rPr>
                <w:rFonts w:eastAsia="Verdana" w:cs="Verdana"/>
                <w:sz w:val="28"/>
                <w:szCs w:val="28"/>
              </w:rPr>
              <w:t>3.   организация регулирования и стимулирования экономи</w:t>
            </w:r>
            <w:r>
              <w:rPr>
                <w:rFonts w:eastAsia="Verdana" w:cs="Verdana"/>
                <w:sz w:val="28"/>
                <w:szCs w:val="28"/>
              </w:rPr>
              <w:softHyphen/>
              <w:t>ческих и социальных процессов финансовыми методами;</w:t>
            </w:r>
          </w:p>
          <w:p w:rsidR="00A52449" w:rsidRDefault="00C3709E">
            <w:pPr>
              <w:autoSpaceDE w:val="0"/>
              <w:spacing w:after="320" w:line="360" w:lineRule="auto"/>
              <w:ind w:left="360" w:firstLine="960"/>
              <w:jc w:val="both"/>
              <w:rPr>
                <w:rFonts w:eastAsia="Verdana" w:cs="Verdana"/>
                <w:sz w:val="28"/>
                <w:szCs w:val="28"/>
              </w:rPr>
            </w:pPr>
            <w:r>
              <w:rPr>
                <w:rFonts w:eastAsia="Verdana" w:cs="Verdana"/>
                <w:sz w:val="28"/>
                <w:szCs w:val="28"/>
              </w:rPr>
              <w:t>4.   выработка финансового механизма и его развитие в соот</w:t>
            </w:r>
            <w:r>
              <w:rPr>
                <w:rFonts w:eastAsia="Verdana" w:cs="Verdana"/>
                <w:sz w:val="28"/>
                <w:szCs w:val="28"/>
              </w:rPr>
              <w:softHyphen/>
              <w:t>ветствии с изменяющимися целями и задачами стратегии;</w:t>
            </w:r>
          </w:p>
          <w:p w:rsidR="00A52449" w:rsidRDefault="00C3709E">
            <w:pPr>
              <w:autoSpaceDE w:val="0"/>
              <w:spacing w:after="320" w:line="360" w:lineRule="auto"/>
              <w:ind w:left="360" w:firstLine="960"/>
              <w:jc w:val="both"/>
              <w:rPr>
                <w:rFonts w:eastAsia="Verdana" w:cs="Verdana"/>
                <w:sz w:val="28"/>
                <w:szCs w:val="28"/>
              </w:rPr>
            </w:pPr>
            <w:r>
              <w:rPr>
                <w:rFonts w:eastAsia="Verdana" w:cs="Verdana"/>
                <w:sz w:val="28"/>
                <w:szCs w:val="28"/>
              </w:rPr>
              <w:t>5.   создание эффективной и максимально деловой системы управления финансами.</w:t>
            </w:r>
          </w:p>
          <w:p w:rsidR="00A52449" w:rsidRDefault="00C3709E">
            <w:pPr>
              <w:autoSpaceDE w:val="0"/>
              <w:spacing w:after="320" w:line="360" w:lineRule="auto"/>
              <w:ind w:firstLine="960"/>
              <w:jc w:val="both"/>
              <w:rPr>
                <w:rFonts w:eastAsia="Verdana" w:cs="Verdana"/>
                <w:sz w:val="28"/>
                <w:szCs w:val="28"/>
              </w:rPr>
            </w:pPr>
            <w:r>
              <w:rPr>
                <w:rFonts w:eastAsia="Verdana" w:cs="Verdana"/>
                <w:sz w:val="28"/>
                <w:szCs w:val="28"/>
              </w:rPr>
              <w:t> </w:t>
            </w:r>
          </w:p>
          <w:p w:rsidR="00A52449" w:rsidRDefault="00C3709E">
            <w:pPr>
              <w:autoSpaceDE w:val="0"/>
              <w:spacing w:after="320" w:line="360" w:lineRule="auto"/>
              <w:ind w:firstLine="960"/>
              <w:jc w:val="both"/>
              <w:rPr>
                <w:rFonts w:eastAsia="Verdana" w:cs="Verdana"/>
                <w:sz w:val="28"/>
                <w:szCs w:val="28"/>
              </w:rPr>
            </w:pPr>
            <w:r>
              <w:rPr>
                <w:rFonts w:eastAsia="Verdana" w:cs="Verdana"/>
                <w:sz w:val="28"/>
                <w:szCs w:val="28"/>
              </w:rPr>
              <w:t>В процессе проведения финансовой политики особенно важно обеспечение ее взаимосвязи с другими составными частями экономической политики - кредитной, ценовой, денежной.</w:t>
            </w:r>
          </w:p>
          <w:p w:rsidR="00A52449" w:rsidRDefault="00C3709E">
            <w:pPr>
              <w:autoSpaceDE w:val="0"/>
              <w:spacing w:after="320" w:line="360" w:lineRule="auto"/>
              <w:ind w:firstLine="960"/>
              <w:jc w:val="both"/>
              <w:rPr>
                <w:rFonts w:eastAsia="Verdana" w:cs="Verdana"/>
                <w:i/>
                <w:iCs/>
                <w:sz w:val="28"/>
                <w:szCs w:val="28"/>
              </w:rPr>
            </w:pPr>
            <w:r>
              <w:rPr>
                <w:rFonts w:eastAsia="Verdana" w:cs="Verdana"/>
                <w:i/>
                <w:iCs/>
                <w:sz w:val="28"/>
                <w:szCs w:val="28"/>
              </w:rPr>
              <w:t>Оценка результатов финансовой политики государства ос</w:t>
            </w:r>
            <w:r>
              <w:rPr>
                <w:rFonts w:eastAsia="Verdana" w:cs="Verdana"/>
                <w:i/>
                <w:iCs/>
                <w:sz w:val="28"/>
                <w:szCs w:val="28"/>
              </w:rPr>
              <w:softHyphen/>
              <w:t>новывается на ее соответствии интересам общества и большинства его социальных групп, а также на достигнутых результатах, выте</w:t>
            </w:r>
            <w:r>
              <w:rPr>
                <w:rFonts w:eastAsia="Verdana" w:cs="Verdana"/>
                <w:i/>
                <w:iCs/>
                <w:sz w:val="28"/>
                <w:szCs w:val="28"/>
              </w:rPr>
              <w:softHyphen/>
              <w:t>кающих из поставленных целей и задач.</w:t>
            </w:r>
          </w:p>
          <w:p w:rsidR="00A52449" w:rsidRDefault="00C3709E">
            <w:pPr>
              <w:autoSpaceDE w:val="0"/>
              <w:spacing w:after="320" w:line="360" w:lineRule="auto"/>
              <w:ind w:firstLine="960"/>
              <w:jc w:val="both"/>
              <w:rPr>
                <w:rFonts w:eastAsia="Verdana" w:cs="Verdana"/>
                <w:b/>
                <w:bCs/>
                <w:sz w:val="28"/>
                <w:szCs w:val="28"/>
              </w:rPr>
            </w:pPr>
            <w:r>
              <w:rPr>
                <w:rFonts w:eastAsia="Verdana" w:cs="Verdana"/>
                <w:b/>
                <w:bCs/>
                <w:sz w:val="28"/>
                <w:szCs w:val="28"/>
              </w:rPr>
              <w:t>Типы финансовой политики.</w:t>
            </w:r>
          </w:p>
          <w:p w:rsidR="00A52449" w:rsidRDefault="00C3709E">
            <w:pPr>
              <w:autoSpaceDE w:val="0"/>
              <w:spacing w:after="320" w:line="360" w:lineRule="auto"/>
              <w:ind w:firstLine="960"/>
              <w:jc w:val="both"/>
              <w:rPr>
                <w:rFonts w:eastAsia="Verdana" w:cs="Verdana"/>
                <w:i/>
                <w:iCs/>
                <w:sz w:val="28"/>
                <w:szCs w:val="28"/>
              </w:rPr>
            </w:pPr>
            <w:r>
              <w:rPr>
                <w:rFonts w:eastAsia="Verdana" w:cs="Verdana"/>
                <w:i/>
                <w:iCs/>
                <w:sz w:val="28"/>
                <w:szCs w:val="28"/>
              </w:rPr>
              <w:t>Классическая политика.</w:t>
            </w:r>
          </w:p>
          <w:p w:rsidR="00A52449" w:rsidRDefault="00C3709E">
            <w:pPr>
              <w:autoSpaceDE w:val="0"/>
              <w:spacing w:after="320" w:line="360" w:lineRule="auto"/>
              <w:ind w:firstLine="960"/>
              <w:jc w:val="both"/>
              <w:rPr>
                <w:rFonts w:eastAsia="Verdana" w:cs="Verdana"/>
                <w:sz w:val="28"/>
                <w:szCs w:val="28"/>
              </w:rPr>
            </w:pPr>
            <w:r>
              <w:rPr>
                <w:rFonts w:eastAsia="Verdana" w:cs="Verdana"/>
                <w:sz w:val="28"/>
                <w:szCs w:val="28"/>
              </w:rPr>
              <w:t>Являлась основным типом финансовой политики большинства стран до  конца 20-х годов XX  века. Основывалась на трудах классиков политэкономии А. Смита (1723-1790) и Д. Рикардо (1772-1823) и их последователей.</w:t>
            </w:r>
          </w:p>
          <w:p w:rsidR="00A52449" w:rsidRDefault="00C3709E">
            <w:pPr>
              <w:autoSpaceDE w:val="0"/>
              <w:spacing w:after="320" w:line="360" w:lineRule="auto"/>
              <w:ind w:firstLine="960"/>
              <w:jc w:val="both"/>
              <w:rPr>
                <w:rFonts w:eastAsia="Verdana" w:cs="Verdana"/>
                <w:sz w:val="28"/>
                <w:szCs w:val="28"/>
              </w:rPr>
            </w:pPr>
            <w:r>
              <w:rPr>
                <w:rFonts w:eastAsia="Verdana" w:cs="Verdana"/>
                <w:sz w:val="28"/>
                <w:szCs w:val="28"/>
              </w:rPr>
              <w:t>Основные направления:</w:t>
            </w:r>
          </w:p>
          <w:p w:rsidR="00A52449" w:rsidRDefault="00C3709E">
            <w:pPr>
              <w:autoSpaceDE w:val="0"/>
              <w:spacing w:after="320" w:line="360" w:lineRule="auto"/>
              <w:ind w:left="360" w:firstLine="960"/>
              <w:jc w:val="both"/>
              <w:rPr>
                <w:rFonts w:eastAsia="Verdana" w:cs="Verdana"/>
                <w:sz w:val="28"/>
                <w:szCs w:val="28"/>
              </w:rPr>
            </w:pPr>
            <w:r>
              <w:rPr>
                <w:rFonts w:eastAsia="Verdana" w:cs="Verdana"/>
                <w:sz w:val="28"/>
                <w:szCs w:val="28"/>
              </w:rPr>
              <w:t>·     невмешательство государства в экономику,</w:t>
            </w:r>
          </w:p>
          <w:p w:rsidR="00A52449" w:rsidRDefault="00C3709E">
            <w:pPr>
              <w:autoSpaceDE w:val="0"/>
              <w:spacing w:after="320" w:line="360" w:lineRule="auto"/>
              <w:ind w:left="360" w:firstLine="960"/>
              <w:jc w:val="both"/>
              <w:rPr>
                <w:rFonts w:eastAsia="Verdana" w:cs="Verdana"/>
                <w:sz w:val="28"/>
                <w:szCs w:val="28"/>
              </w:rPr>
            </w:pPr>
            <w:r>
              <w:rPr>
                <w:rFonts w:eastAsia="Verdana" w:cs="Verdana"/>
                <w:sz w:val="28"/>
                <w:szCs w:val="28"/>
              </w:rPr>
              <w:t>·     сохранение свободной кон</w:t>
            </w:r>
            <w:r>
              <w:rPr>
                <w:rFonts w:eastAsia="Verdana" w:cs="Verdana"/>
                <w:sz w:val="28"/>
                <w:szCs w:val="28"/>
              </w:rPr>
              <w:softHyphen/>
              <w:t>куренции,</w:t>
            </w:r>
          </w:p>
          <w:p w:rsidR="00A52449" w:rsidRDefault="00C3709E">
            <w:pPr>
              <w:autoSpaceDE w:val="0"/>
              <w:spacing w:after="320" w:line="360" w:lineRule="auto"/>
              <w:ind w:left="360" w:firstLine="960"/>
              <w:jc w:val="both"/>
              <w:rPr>
                <w:rFonts w:eastAsia="Verdana" w:cs="Verdana"/>
                <w:sz w:val="28"/>
                <w:szCs w:val="28"/>
              </w:rPr>
            </w:pPr>
            <w:r>
              <w:rPr>
                <w:rFonts w:eastAsia="Verdana" w:cs="Verdana"/>
                <w:sz w:val="28"/>
                <w:szCs w:val="28"/>
              </w:rPr>
              <w:t>·     использование рыночного механизма как главного регу</w:t>
            </w:r>
            <w:r>
              <w:rPr>
                <w:rFonts w:eastAsia="Verdana" w:cs="Verdana"/>
                <w:sz w:val="28"/>
                <w:szCs w:val="28"/>
              </w:rPr>
              <w:softHyphen/>
              <w:t>лятора хозяйственных процессов.</w:t>
            </w:r>
          </w:p>
          <w:p w:rsidR="00A52449" w:rsidRDefault="00C3709E">
            <w:pPr>
              <w:autoSpaceDE w:val="0"/>
              <w:spacing w:after="320" w:line="360" w:lineRule="auto"/>
              <w:ind w:firstLine="960"/>
              <w:jc w:val="both"/>
              <w:rPr>
                <w:rFonts w:eastAsia="Verdana" w:cs="Verdana"/>
                <w:sz w:val="28"/>
                <w:szCs w:val="28"/>
              </w:rPr>
            </w:pPr>
            <w:r>
              <w:rPr>
                <w:rFonts w:eastAsia="Verdana" w:cs="Verdana"/>
                <w:sz w:val="28"/>
                <w:szCs w:val="28"/>
              </w:rPr>
              <w:t> </w:t>
            </w:r>
          </w:p>
          <w:p w:rsidR="00A52449" w:rsidRDefault="00C3709E">
            <w:pPr>
              <w:autoSpaceDE w:val="0"/>
              <w:spacing w:after="320" w:line="360" w:lineRule="auto"/>
              <w:ind w:firstLine="960"/>
              <w:jc w:val="both"/>
              <w:rPr>
                <w:rFonts w:eastAsia="Verdana" w:cs="Verdana"/>
                <w:sz w:val="28"/>
                <w:szCs w:val="28"/>
              </w:rPr>
            </w:pPr>
            <w:r>
              <w:rPr>
                <w:rFonts w:eastAsia="Verdana" w:cs="Verdana"/>
                <w:sz w:val="28"/>
                <w:szCs w:val="28"/>
              </w:rPr>
              <w:t>Государство стремилось к уменьшению расходов бюджета, сводившихся в основном к расходам на военные цели, выплату процентов по государственному долгу и его погашению и управлению. Система налогов (в основном косвенные и имущественные налоги) должна была создать необходимые поступления средств для обеспечения сбалансированного бюджета государства.</w:t>
            </w:r>
          </w:p>
          <w:p w:rsidR="00A52449" w:rsidRDefault="00C3709E">
            <w:pPr>
              <w:autoSpaceDE w:val="0"/>
              <w:spacing w:after="320" w:line="360" w:lineRule="auto"/>
              <w:ind w:firstLine="960"/>
              <w:jc w:val="both"/>
              <w:rPr>
                <w:rFonts w:eastAsia="Verdana" w:cs="Verdana"/>
                <w:sz w:val="28"/>
                <w:szCs w:val="28"/>
              </w:rPr>
            </w:pPr>
            <w:r>
              <w:rPr>
                <w:rFonts w:eastAsia="Verdana" w:cs="Verdana"/>
                <w:sz w:val="28"/>
                <w:szCs w:val="28"/>
              </w:rPr>
              <w:t>Система управления финансовой деятельность была проста и сосредотачивалась, как правило, в одном органе управления - министерстве финансов (казначействе).</w:t>
            </w:r>
          </w:p>
          <w:p w:rsidR="00A52449" w:rsidRDefault="00C3709E">
            <w:pPr>
              <w:autoSpaceDE w:val="0"/>
              <w:spacing w:after="320" w:line="360" w:lineRule="auto"/>
              <w:ind w:firstLine="960"/>
              <w:jc w:val="both"/>
              <w:rPr>
                <w:rFonts w:eastAsia="Verdana" w:cs="Verdana"/>
                <w:i/>
                <w:iCs/>
                <w:sz w:val="28"/>
                <w:szCs w:val="28"/>
              </w:rPr>
            </w:pPr>
            <w:r>
              <w:rPr>
                <w:rFonts w:eastAsia="Verdana" w:cs="Verdana"/>
                <w:i/>
                <w:iCs/>
                <w:sz w:val="28"/>
                <w:szCs w:val="28"/>
              </w:rPr>
              <w:t>Регулирующая финансовая политика</w:t>
            </w:r>
          </w:p>
          <w:p w:rsidR="00A52449" w:rsidRDefault="00C3709E">
            <w:pPr>
              <w:autoSpaceDE w:val="0"/>
              <w:spacing w:after="320" w:line="360" w:lineRule="auto"/>
              <w:ind w:firstLine="960"/>
              <w:jc w:val="both"/>
              <w:rPr>
                <w:rFonts w:eastAsia="Verdana" w:cs="Verdana"/>
                <w:sz w:val="28"/>
                <w:szCs w:val="28"/>
              </w:rPr>
            </w:pPr>
            <w:r>
              <w:rPr>
                <w:rFonts w:eastAsia="Verdana" w:cs="Verdana"/>
                <w:sz w:val="28"/>
                <w:szCs w:val="28"/>
              </w:rPr>
              <w:t> </w:t>
            </w:r>
          </w:p>
          <w:p w:rsidR="00A52449" w:rsidRDefault="00C3709E">
            <w:pPr>
              <w:autoSpaceDE w:val="0"/>
              <w:spacing w:after="320" w:line="360" w:lineRule="auto"/>
              <w:ind w:firstLine="960"/>
              <w:jc w:val="both"/>
              <w:rPr>
                <w:rFonts w:eastAsia="Verdana" w:cs="Verdana"/>
                <w:sz w:val="28"/>
                <w:szCs w:val="28"/>
              </w:rPr>
            </w:pPr>
            <w:r>
              <w:rPr>
                <w:rFonts w:eastAsia="Verdana" w:cs="Verdana"/>
                <w:sz w:val="28"/>
                <w:szCs w:val="28"/>
              </w:rPr>
              <w:t>Получила развитие во многих странах мира с конца 20-х  XX века и действует претерпевая некоторые изменения в нынешнее время.</w:t>
            </w:r>
          </w:p>
          <w:p w:rsidR="00A52449" w:rsidRDefault="00C3709E">
            <w:pPr>
              <w:autoSpaceDE w:val="0"/>
              <w:spacing w:after="320" w:line="360" w:lineRule="auto"/>
              <w:ind w:firstLine="960"/>
              <w:jc w:val="both"/>
              <w:rPr>
                <w:rFonts w:eastAsia="Verdana" w:cs="Verdana"/>
                <w:sz w:val="28"/>
                <w:szCs w:val="28"/>
              </w:rPr>
            </w:pPr>
            <w:r>
              <w:rPr>
                <w:rFonts w:eastAsia="Verdana" w:cs="Verdana"/>
                <w:sz w:val="28"/>
                <w:szCs w:val="28"/>
              </w:rPr>
              <w:t>В ее основу были положены  труды по экономической теории английского экономиста Дж. Кейнса (1883-1946) и его последователей.</w:t>
            </w:r>
          </w:p>
          <w:p w:rsidR="00A52449" w:rsidRDefault="00C3709E">
            <w:pPr>
              <w:autoSpaceDE w:val="0"/>
              <w:spacing w:after="320" w:line="360" w:lineRule="auto"/>
              <w:ind w:firstLine="960"/>
              <w:jc w:val="both"/>
              <w:rPr>
                <w:rFonts w:eastAsia="Verdana" w:cs="Verdana"/>
                <w:sz w:val="28"/>
                <w:szCs w:val="28"/>
              </w:rPr>
            </w:pPr>
            <w:r>
              <w:rPr>
                <w:rFonts w:eastAsia="Verdana" w:cs="Verdana"/>
                <w:sz w:val="28"/>
                <w:szCs w:val="28"/>
              </w:rPr>
              <w:t>Основывалась на необходимости вмешательства и регулирования государством циклического развития экономики.</w:t>
            </w:r>
          </w:p>
          <w:p w:rsidR="00A52449" w:rsidRDefault="00C3709E">
            <w:pPr>
              <w:autoSpaceDE w:val="0"/>
              <w:spacing w:after="320" w:line="360" w:lineRule="auto"/>
              <w:ind w:firstLine="960"/>
              <w:jc w:val="both"/>
              <w:rPr>
                <w:rFonts w:eastAsia="Verdana" w:cs="Verdana"/>
                <w:sz w:val="28"/>
                <w:szCs w:val="28"/>
              </w:rPr>
            </w:pPr>
            <w:r>
              <w:rPr>
                <w:rFonts w:eastAsia="Verdana" w:cs="Verdana"/>
                <w:sz w:val="28"/>
                <w:szCs w:val="28"/>
              </w:rPr>
              <w:t>Финансовая политика наряду с ее традиционными задачами стала преследовать цель использования финансового механизма для регулирования экономики и социальных отношений в целях обеспечения полной занятости населения.</w:t>
            </w:r>
          </w:p>
          <w:p w:rsidR="00A52449" w:rsidRDefault="00C3709E">
            <w:pPr>
              <w:autoSpaceDE w:val="0"/>
              <w:spacing w:after="320" w:line="360" w:lineRule="auto"/>
              <w:ind w:firstLine="960"/>
              <w:jc w:val="both"/>
              <w:rPr>
                <w:rFonts w:eastAsia="Verdana" w:cs="Verdana"/>
                <w:sz w:val="28"/>
                <w:szCs w:val="28"/>
              </w:rPr>
            </w:pPr>
            <w:r>
              <w:rPr>
                <w:rFonts w:eastAsia="Verdana" w:cs="Verdana"/>
                <w:sz w:val="28"/>
                <w:szCs w:val="28"/>
              </w:rPr>
              <w:t>Основной инструмент вмешательства в экономику - государственные расходы, за счет которых формируется дополнительный спрос.</w:t>
            </w:r>
          </w:p>
          <w:p w:rsidR="00A52449" w:rsidRDefault="00C3709E">
            <w:pPr>
              <w:autoSpaceDE w:val="0"/>
              <w:spacing w:after="320" w:line="360" w:lineRule="auto"/>
              <w:ind w:firstLine="960"/>
              <w:jc w:val="both"/>
              <w:rPr>
                <w:rFonts w:eastAsia="Verdana" w:cs="Verdana"/>
                <w:sz w:val="28"/>
                <w:szCs w:val="28"/>
              </w:rPr>
            </w:pPr>
            <w:r>
              <w:rPr>
                <w:rFonts w:eastAsia="Verdana" w:cs="Verdana"/>
                <w:sz w:val="28"/>
                <w:szCs w:val="28"/>
              </w:rPr>
              <w:t>Кардинально изменилась система налогов. Главным механизмом регулирования становится подоходный налог, использующий прогрессивные ставки и позволяющий обеспечить сбалансированность бюджета государства при высоком уровне расходов.</w:t>
            </w:r>
          </w:p>
          <w:p w:rsidR="00A52449" w:rsidRDefault="00C3709E">
            <w:pPr>
              <w:autoSpaceDE w:val="0"/>
              <w:spacing w:after="320" w:line="360" w:lineRule="auto"/>
              <w:ind w:firstLine="960"/>
              <w:jc w:val="both"/>
              <w:rPr>
                <w:rFonts w:eastAsia="Verdana" w:cs="Verdana"/>
                <w:sz w:val="28"/>
                <w:szCs w:val="28"/>
              </w:rPr>
            </w:pPr>
            <w:r>
              <w:rPr>
                <w:rFonts w:eastAsia="Verdana" w:cs="Verdana"/>
                <w:sz w:val="28"/>
                <w:szCs w:val="28"/>
              </w:rPr>
              <w:t>Большое внимание в финансовом механизме уделяется системе государственного кредита, на основе которого проводится политика дефицитного финансирования.</w:t>
            </w:r>
          </w:p>
          <w:p w:rsidR="00A52449" w:rsidRDefault="00C3709E">
            <w:pPr>
              <w:autoSpaceDE w:val="0"/>
              <w:spacing w:after="320" w:line="360" w:lineRule="auto"/>
              <w:ind w:firstLine="960"/>
              <w:jc w:val="both"/>
              <w:rPr>
                <w:rFonts w:eastAsia="Verdana" w:cs="Verdana"/>
                <w:sz w:val="28"/>
                <w:szCs w:val="28"/>
              </w:rPr>
            </w:pPr>
            <w:r>
              <w:rPr>
                <w:rFonts w:eastAsia="Verdana" w:cs="Verdana"/>
                <w:sz w:val="28"/>
                <w:szCs w:val="28"/>
              </w:rPr>
              <w:t>Изменяется система управления финансами. Выделяются отдельные службы, занимающиеся планированием бюджета и бюджетных расходов, их финансированием, контролем за поступлением налогов, управлением государственным долгом.</w:t>
            </w:r>
          </w:p>
          <w:p w:rsidR="00A52449" w:rsidRDefault="00C3709E">
            <w:pPr>
              <w:autoSpaceDE w:val="0"/>
              <w:spacing w:after="320" w:line="360" w:lineRule="auto"/>
              <w:ind w:firstLine="960"/>
              <w:jc w:val="both"/>
              <w:rPr>
                <w:rFonts w:eastAsia="Verdana" w:cs="Verdana"/>
                <w:sz w:val="28"/>
                <w:szCs w:val="28"/>
              </w:rPr>
            </w:pPr>
            <w:r>
              <w:rPr>
                <w:rFonts w:eastAsia="Verdana" w:cs="Verdana"/>
                <w:sz w:val="28"/>
                <w:szCs w:val="28"/>
              </w:rPr>
              <w:t>В целом кейнсианская регулирующая финансовая политика обеспечила в 30-60-х годах  стабильный экономический рост, высокий уровень занятости и эффективную систему финансирования социальных нужд в большинстве стран.</w:t>
            </w:r>
          </w:p>
          <w:p w:rsidR="00A52449" w:rsidRDefault="00C3709E">
            <w:pPr>
              <w:autoSpaceDE w:val="0"/>
              <w:spacing w:after="320" w:line="360" w:lineRule="auto"/>
              <w:ind w:firstLine="960"/>
              <w:jc w:val="both"/>
              <w:rPr>
                <w:rFonts w:eastAsia="Verdana" w:cs="Verdana"/>
                <w:sz w:val="28"/>
                <w:szCs w:val="28"/>
              </w:rPr>
            </w:pPr>
            <w:r>
              <w:rPr>
                <w:rFonts w:eastAsia="Verdana" w:cs="Verdana"/>
                <w:sz w:val="28"/>
                <w:szCs w:val="28"/>
              </w:rPr>
              <w:t>В 70-х годах в основу финансовой политики была положена неоконсервативная стратегия, связанная с неоклассическим направлением экономической теории. Не отказываясь от вмешательства государства в экономику и социальную область в целом, существенно его ограничила.</w:t>
            </w:r>
          </w:p>
          <w:p w:rsidR="00A52449" w:rsidRDefault="00C3709E">
            <w:pPr>
              <w:autoSpaceDE w:val="0"/>
              <w:spacing w:after="320" w:line="360" w:lineRule="auto"/>
              <w:ind w:firstLine="960"/>
              <w:jc w:val="both"/>
              <w:rPr>
                <w:rFonts w:eastAsia="Verdana" w:cs="Verdana"/>
                <w:sz w:val="28"/>
                <w:szCs w:val="28"/>
              </w:rPr>
            </w:pPr>
            <w:r>
              <w:rPr>
                <w:rFonts w:eastAsia="Verdana" w:cs="Verdana"/>
                <w:sz w:val="28"/>
                <w:szCs w:val="28"/>
              </w:rPr>
              <w:t>Финансовый механизм в этих условиях исходит их необходимости сокращения обьема перераспределения национального дохода через финансовую систему, снижения бюджетного дефицита, стимулирования роста сбережений как источника производственного инвестирования. Ставится задача сокращения и уменьшения степени прогрессивности налогообложения.</w:t>
            </w:r>
          </w:p>
          <w:p w:rsidR="00A52449" w:rsidRDefault="00C3709E">
            <w:pPr>
              <w:autoSpaceDE w:val="0"/>
              <w:spacing w:after="320" w:line="360" w:lineRule="auto"/>
              <w:ind w:firstLine="960"/>
              <w:jc w:val="both"/>
              <w:rPr>
                <w:rFonts w:eastAsia="Verdana" w:cs="Verdana"/>
                <w:sz w:val="28"/>
                <w:szCs w:val="28"/>
              </w:rPr>
            </w:pPr>
            <w:r>
              <w:rPr>
                <w:rFonts w:eastAsia="Verdana" w:cs="Verdana"/>
                <w:sz w:val="28"/>
                <w:szCs w:val="28"/>
              </w:rPr>
              <w:t>Следует отметить, что различные разновидности регулирую</w:t>
            </w:r>
            <w:r>
              <w:rPr>
                <w:rFonts w:eastAsia="Verdana" w:cs="Verdana"/>
                <w:sz w:val="28"/>
                <w:szCs w:val="28"/>
              </w:rPr>
              <w:softHyphen/>
              <w:t>щей финансовой политики тесно взаимосвязаны между собой. Поэтому одинаковые или похожие инструменты финансового механизма применяются в различных странах, использующих</w:t>
            </w:r>
            <w:r>
              <w:rPr>
                <w:rFonts w:eastAsia="Verdana" w:cs="Verdana"/>
                <w:b/>
                <w:bCs/>
                <w:sz w:val="28"/>
                <w:szCs w:val="28"/>
              </w:rPr>
              <w:t xml:space="preserve"> как </w:t>
            </w:r>
            <w:r>
              <w:rPr>
                <w:rFonts w:eastAsia="Verdana" w:cs="Verdana"/>
                <w:sz w:val="28"/>
                <w:szCs w:val="28"/>
              </w:rPr>
              <w:t>кейнсианскую, так и неоконсервативную систему регулирования, что приводит к их конвергенции.</w:t>
            </w:r>
          </w:p>
          <w:p w:rsidR="00A52449" w:rsidRDefault="00C3709E">
            <w:pPr>
              <w:autoSpaceDE w:val="0"/>
              <w:spacing w:after="320" w:line="360" w:lineRule="auto"/>
              <w:ind w:firstLine="960"/>
              <w:jc w:val="both"/>
              <w:rPr>
                <w:rFonts w:eastAsia="Verdana" w:cs="Verdana"/>
                <w:sz w:val="28"/>
                <w:szCs w:val="28"/>
              </w:rPr>
            </w:pPr>
            <w:r>
              <w:rPr>
                <w:rFonts w:eastAsia="Verdana" w:cs="Verdana"/>
                <w:sz w:val="28"/>
                <w:szCs w:val="28"/>
              </w:rPr>
              <w:t>Планово-директивная финансовая политика.</w:t>
            </w:r>
          </w:p>
          <w:p w:rsidR="00A52449" w:rsidRDefault="00C3709E">
            <w:pPr>
              <w:autoSpaceDE w:val="0"/>
              <w:spacing w:after="320" w:line="360" w:lineRule="auto"/>
              <w:ind w:firstLine="960"/>
              <w:jc w:val="both"/>
              <w:rPr>
                <w:rFonts w:eastAsia="Verdana" w:cs="Verdana"/>
                <w:sz w:val="28"/>
                <w:szCs w:val="28"/>
              </w:rPr>
            </w:pPr>
            <w:r>
              <w:rPr>
                <w:rFonts w:eastAsia="Verdana" w:cs="Verdana"/>
                <w:sz w:val="28"/>
                <w:szCs w:val="28"/>
              </w:rPr>
              <w:t>Применяется в странах, использующих административно-командную систему управления экономикой.</w:t>
            </w:r>
          </w:p>
          <w:p w:rsidR="00A52449" w:rsidRDefault="00C3709E">
            <w:pPr>
              <w:autoSpaceDE w:val="0"/>
              <w:spacing w:after="320" w:line="360" w:lineRule="auto"/>
              <w:ind w:firstLine="960"/>
              <w:jc w:val="both"/>
              <w:rPr>
                <w:rFonts w:eastAsia="Verdana" w:cs="Verdana"/>
                <w:sz w:val="28"/>
                <w:szCs w:val="28"/>
              </w:rPr>
            </w:pPr>
            <w:r>
              <w:rPr>
                <w:rFonts w:eastAsia="Verdana" w:cs="Verdana"/>
                <w:sz w:val="28"/>
                <w:szCs w:val="28"/>
              </w:rPr>
              <w:t>Основана на государственной собственности на средства производства, что позволяет осуществлять прямое директивное руководство всеми сферами экономики и социальной жизни, в том числе и финансами.</w:t>
            </w:r>
          </w:p>
          <w:p w:rsidR="00A52449" w:rsidRDefault="00C3709E">
            <w:pPr>
              <w:autoSpaceDE w:val="0"/>
              <w:spacing w:after="320" w:line="360" w:lineRule="auto"/>
              <w:ind w:firstLine="960"/>
              <w:jc w:val="both"/>
              <w:rPr>
                <w:rFonts w:eastAsia="Verdana" w:cs="Verdana"/>
                <w:sz w:val="28"/>
                <w:szCs w:val="28"/>
              </w:rPr>
            </w:pPr>
            <w:r>
              <w:rPr>
                <w:rFonts w:eastAsia="Verdana" w:cs="Verdana"/>
                <w:sz w:val="28"/>
                <w:szCs w:val="28"/>
              </w:rPr>
              <w:t>Ее цель - обеспечение максимальной концентрации финансовых ресурсов у государства для их последующего перераспределения в соответсвии с основными направлениями государственного плана.</w:t>
            </w:r>
          </w:p>
          <w:p w:rsidR="00A52449" w:rsidRDefault="00C3709E">
            <w:pPr>
              <w:autoSpaceDE w:val="0"/>
              <w:spacing w:after="320" w:line="360" w:lineRule="auto"/>
              <w:ind w:firstLine="960"/>
              <w:jc w:val="both"/>
              <w:rPr>
                <w:rFonts w:eastAsia="Verdana" w:cs="Verdana"/>
                <w:sz w:val="28"/>
                <w:szCs w:val="28"/>
              </w:rPr>
            </w:pPr>
            <w:r>
              <w:rPr>
                <w:rFonts w:eastAsia="Verdana" w:cs="Verdana"/>
                <w:sz w:val="28"/>
                <w:szCs w:val="28"/>
              </w:rPr>
              <w:t>Основная задача финансового механизма - создание инструментов при помощи которых производится изьятие всех неиспользуемых в соответствии с государственным планом ресурсов. Изьятие средств производилось у государственных предприятий, населения и органов местной власти.</w:t>
            </w:r>
          </w:p>
          <w:p w:rsidR="00A52449" w:rsidRDefault="00C3709E">
            <w:pPr>
              <w:autoSpaceDE w:val="0"/>
              <w:spacing w:after="320" w:line="360" w:lineRule="auto"/>
              <w:ind w:firstLine="960"/>
              <w:jc w:val="both"/>
              <w:rPr>
                <w:rFonts w:eastAsia="Verdana" w:cs="Verdana"/>
                <w:sz w:val="28"/>
                <w:szCs w:val="28"/>
              </w:rPr>
            </w:pPr>
            <w:r>
              <w:rPr>
                <w:rFonts w:eastAsia="Verdana" w:cs="Verdana"/>
                <w:sz w:val="28"/>
                <w:szCs w:val="28"/>
              </w:rPr>
              <w:t>Управление финансами осуществлялось из единого центра Министерства финансов, которое занималось всеми вопроса использования финансового механизма в народном хозяйстве.</w:t>
            </w:r>
          </w:p>
          <w:p w:rsidR="00A52449" w:rsidRDefault="00C3709E">
            <w:pPr>
              <w:autoSpaceDE w:val="0"/>
              <w:spacing w:after="320" w:line="360" w:lineRule="auto"/>
              <w:ind w:right="20" w:firstLine="960"/>
              <w:jc w:val="both"/>
              <w:rPr>
                <w:rFonts w:eastAsia="Verdana" w:cs="Verdana"/>
                <w:sz w:val="28"/>
                <w:szCs w:val="28"/>
              </w:rPr>
            </w:pPr>
            <w:r>
              <w:rPr>
                <w:rFonts w:eastAsia="Verdana" w:cs="Verdana"/>
                <w:sz w:val="28"/>
                <w:szCs w:val="28"/>
              </w:rPr>
              <w:t>Планово-директивная финансовая политика проводилась; практически во всех бывших социалистических странах. С показала свою достаточно высокую эффективность в годы, когда требовалась максимальная концентрация финансовых ресурсов для финансирования чрезвычайных расходов государства (в годы Второй мировой войны, восстановления народного хозяйства и т.п.). В то же время использование такой финансовой политики в условиях нормального функционирования экономики привело к отрицательным последствиям: снижению эффективности производства, замедлению развития социальной сферы общества, резкому ухудшению финансового положения государства.</w:t>
            </w:r>
          </w:p>
        </w:tc>
      </w:tr>
    </w:tbl>
    <w:p w:rsidR="00A52449" w:rsidRDefault="00C3709E">
      <w:pPr>
        <w:spacing w:line="288" w:lineRule="auto"/>
        <w:ind w:firstLine="709"/>
        <w:jc w:val="both"/>
        <w:rPr>
          <w:b/>
          <w:bCs/>
          <w:color w:val="000000"/>
          <w:sz w:val="28"/>
          <w:szCs w:val="28"/>
          <w:lang w:val="en-US"/>
        </w:rPr>
      </w:pPr>
      <w:r>
        <w:rPr>
          <w:b/>
          <w:bCs/>
          <w:color w:val="000000"/>
          <w:sz w:val="28"/>
          <w:szCs w:val="28"/>
          <w:lang w:val="en-US"/>
        </w:rPr>
        <w:t>2. Бюджетный процесс в Российской Федерации: сущность, участники, стадии.</w:t>
      </w:r>
    </w:p>
    <w:p w:rsidR="00A52449" w:rsidRDefault="00C3709E">
      <w:pPr>
        <w:spacing w:line="100" w:lineRule="atLeast"/>
        <w:ind w:firstLine="709"/>
        <w:jc w:val="both"/>
        <w:rPr>
          <w:rFonts w:eastAsia="Tahoma" w:cs="Tahoma"/>
          <w:color w:val="000000"/>
          <w:sz w:val="28"/>
          <w:szCs w:val="28"/>
          <w:lang w:val="en-US"/>
        </w:rPr>
      </w:pPr>
      <w:r>
        <w:rPr>
          <w:rFonts w:eastAsia="Tahoma" w:cs="Tahoma"/>
          <w:color w:val="000000"/>
          <w:sz w:val="28"/>
          <w:szCs w:val="28"/>
          <w:u w:val="single"/>
          <w:lang w:val="en-US"/>
        </w:rPr>
        <w:t>Бюджетный процесс</w:t>
      </w:r>
      <w:r>
        <w:rPr>
          <w:rFonts w:eastAsia="Tahoma" w:cs="Tahoma"/>
          <w:color w:val="000000"/>
          <w:sz w:val="28"/>
          <w:szCs w:val="28"/>
          <w:lang w:val="en-US"/>
        </w:rPr>
        <w:t>, как определяет его Бюджетный кодекс РФ (ст. 6), - регламентируемая нормами права деятельность органов государственной власти, органов местного самоуправления и участников бюджетного процесса по составлению и рассмотрению проектов бюджетов, проектов бюджетов государственных внебюджетных фондов, утверждению и исполнению бюджетов и бюджетов государственных внебюджетных фондов, а также по контролю за их исполнением.</w:t>
      </w:r>
    </w:p>
    <w:p w:rsidR="00A52449" w:rsidRDefault="00C3709E">
      <w:pPr>
        <w:autoSpaceDE w:val="0"/>
        <w:spacing w:after="240" w:line="100" w:lineRule="atLeast"/>
        <w:jc w:val="both"/>
        <w:rPr>
          <w:rFonts w:eastAsia="Tahoma" w:cs="Tahoma"/>
          <w:color w:val="000000"/>
          <w:sz w:val="28"/>
          <w:szCs w:val="28"/>
        </w:rPr>
      </w:pPr>
      <w:r>
        <w:rPr>
          <w:rFonts w:eastAsia="Tahoma" w:cs="Tahoma"/>
          <w:color w:val="000000"/>
          <w:sz w:val="28"/>
          <w:szCs w:val="28"/>
        </w:rPr>
        <w:t>Продолжительность бюджетного процесса, который включает четыре стадии, длится около трех лет составление проекта бюджета, его рассмотрение и утверждение занимают около года, исполнение, или бюджетный период, - с 1 января по 31 декабря (календарный год), составление отчета об исполнении бюджета и его утверждение - восемь месяцев.</w:t>
      </w:r>
    </w:p>
    <w:p w:rsidR="00A52449" w:rsidRDefault="00C3709E">
      <w:pPr>
        <w:autoSpaceDE w:val="0"/>
        <w:spacing w:after="240" w:line="100" w:lineRule="atLeast"/>
        <w:jc w:val="both"/>
        <w:rPr>
          <w:rFonts w:eastAsia="Tahoma" w:cs="Tahoma"/>
          <w:color w:val="000000"/>
          <w:sz w:val="28"/>
          <w:szCs w:val="28"/>
        </w:rPr>
      </w:pPr>
      <w:r>
        <w:rPr>
          <w:rFonts w:eastAsia="Tahoma" w:cs="Tahoma"/>
          <w:b/>
          <w:bCs/>
          <w:color w:val="000000"/>
          <w:sz w:val="28"/>
          <w:szCs w:val="28"/>
        </w:rPr>
        <w:t>Задачи и участники бюджетного процесса</w:t>
      </w:r>
      <w:r>
        <w:rPr>
          <w:rFonts w:eastAsia="Tahoma" w:cs="Tahoma"/>
          <w:color w:val="000000"/>
          <w:sz w:val="28"/>
          <w:szCs w:val="28"/>
        </w:rPr>
        <w:t>. Перед бюджетным процессом стоят следующие важные задачи:</w:t>
      </w:r>
    </w:p>
    <w:p w:rsidR="00A52449" w:rsidRDefault="00C3709E">
      <w:pPr>
        <w:autoSpaceDE w:val="0"/>
        <w:spacing w:after="240" w:line="100" w:lineRule="atLeast"/>
        <w:jc w:val="both"/>
        <w:rPr>
          <w:rFonts w:eastAsia="Tahoma" w:cs="Tahoma"/>
          <w:color w:val="000000"/>
          <w:sz w:val="28"/>
          <w:szCs w:val="28"/>
        </w:rPr>
      </w:pPr>
      <w:r>
        <w:rPr>
          <w:rFonts w:eastAsia="Tahoma" w:cs="Tahoma"/>
          <w:color w:val="000000"/>
          <w:sz w:val="28"/>
          <w:szCs w:val="28"/>
        </w:rPr>
        <w:t>1) максимальное выявление всех материальных и финансовых резервов в целях достижения существенного прогресса на пути к сбалансированному рынку;</w:t>
      </w:r>
    </w:p>
    <w:p w:rsidR="00A52449" w:rsidRDefault="00C3709E">
      <w:pPr>
        <w:autoSpaceDE w:val="0"/>
        <w:spacing w:after="240" w:line="100" w:lineRule="atLeast"/>
        <w:jc w:val="both"/>
        <w:rPr>
          <w:rFonts w:eastAsia="Tahoma" w:cs="Tahoma"/>
          <w:color w:val="000000"/>
          <w:sz w:val="28"/>
          <w:szCs w:val="28"/>
        </w:rPr>
      </w:pPr>
      <w:r>
        <w:rPr>
          <w:rFonts w:eastAsia="Tahoma" w:cs="Tahoma"/>
          <w:color w:val="000000"/>
          <w:sz w:val="28"/>
          <w:szCs w:val="28"/>
        </w:rPr>
        <w:t>2)  определение доходов бюджета по отдельным налоговым и другим платежам, а также  общего  объема  в  соответствии    с прогнозами   и   целевыми программами социально-экономического развития;</w:t>
      </w:r>
    </w:p>
    <w:p w:rsidR="00A52449" w:rsidRDefault="00C3709E">
      <w:pPr>
        <w:autoSpaceDE w:val="0"/>
        <w:spacing w:after="240" w:line="100" w:lineRule="atLeast"/>
        <w:jc w:val="both"/>
        <w:rPr>
          <w:rFonts w:eastAsia="Tahoma" w:cs="Tahoma"/>
          <w:color w:val="000000"/>
          <w:sz w:val="28"/>
          <w:szCs w:val="28"/>
        </w:rPr>
      </w:pPr>
      <w:r>
        <w:rPr>
          <w:rFonts w:eastAsia="Tahoma" w:cs="Tahoma"/>
          <w:color w:val="000000"/>
          <w:sz w:val="28"/>
          <w:szCs w:val="28"/>
        </w:rPr>
        <w:t>3)  установление расходов бюджета по целевому назначению, а также общего объема  исходя  из  потребности  бесперебойного финансирования всех мероприятий общегосударственного значения, предусмотренных бюджетом;</w:t>
      </w:r>
    </w:p>
    <w:p w:rsidR="00A52449" w:rsidRDefault="00C3709E">
      <w:pPr>
        <w:autoSpaceDE w:val="0"/>
        <w:spacing w:after="240" w:line="100" w:lineRule="atLeast"/>
        <w:jc w:val="both"/>
        <w:rPr>
          <w:rFonts w:eastAsia="Tahoma" w:cs="Tahoma"/>
          <w:color w:val="000000"/>
          <w:sz w:val="28"/>
          <w:szCs w:val="28"/>
        </w:rPr>
      </w:pPr>
      <w:r>
        <w:rPr>
          <w:rFonts w:eastAsia="Tahoma" w:cs="Tahoma"/>
          <w:color w:val="000000"/>
          <w:sz w:val="28"/>
          <w:szCs w:val="28"/>
        </w:rPr>
        <w:t>4)  согласование бюджета с общей программой финансовой стабилизации, направленной на преодоление денежно-кредитного кризиса и инфляционных тенденций   в   экономике   и   обеспечение   устойчивости   национальной денежной единицы;</w:t>
      </w:r>
    </w:p>
    <w:p w:rsidR="00A52449" w:rsidRDefault="00C3709E">
      <w:pPr>
        <w:autoSpaceDE w:val="0"/>
        <w:spacing w:after="240" w:line="100" w:lineRule="atLeast"/>
        <w:jc w:val="both"/>
        <w:rPr>
          <w:rFonts w:eastAsia="Tahoma" w:cs="Tahoma"/>
          <w:color w:val="000000"/>
          <w:sz w:val="28"/>
          <w:szCs w:val="28"/>
        </w:rPr>
      </w:pPr>
      <w:r>
        <w:rPr>
          <w:rFonts w:eastAsia="Tahoma" w:cs="Tahoma"/>
          <w:color w:val="000000"/>
          <w:sz w:val="28"/>
          <w:szCs w:val="28"/>
        </w:rPr>
        <w:t>5)  сокращение и ликвидация бюджетного дефицита за счет экономически оправданных источников;</w:t>
      </w:r>
    </w:p>
    <w:p w:rsidR="00A52449" w:rsidRDefault="00C3709E">
      <w:pPr>
        <w:autoSpaceDE w:val="0"/>
        <w:spacing w:after="240" w:line="100" w:lineRule="atLeast"/>
        <w:jc w:val="both"/>
        <w:rPr>
          <w:rFonts w:eastAsia="Tahoma" w:cs="Tahoma"/>
          <w:color w:val="000000"/>
          <w:sz w:val="28"/>
          <w:szCs w:val="28"/>
        </w:rPr>
      </w:pPr>
      <w:r>
        <w:rPr>
          <w:rFonts w:eastAsia="Tahoma" w:cs="Tahoma"/>
          <w:color w:val="000000"/>
          <w:sz w:val="28"/>
          <w:szCs w:val="28"/>
        </w:rPr>
        <w:t>6)  осуществление бюджетного регулирования в целях сбалансированности бюджетов разного уровня путем перераспределения источников доходов государства между ними, а также между сферами    хозяйства, экономическими регионами;</w:t>
      </w:r>
    </w:p>
    <w:p w:rsidR="00A52449" w:rsidRDefault="00C3709E">
      <w:pPr>
        <w:autoSpaceDE w:val="0"/>
        <w:spacing w:after="240" w:line="100" w:lineRule="atLeast"/>
        <w:jc w:val="both"/>
        <w:rPr>
          <w:rFonts w:eastAsia="Tahoma" w:cs="Tahoma"/>
          <w:color w:val="000000"/>
          <w:sz w:val="28"/>
          <w:szCs w:val="28"/>
        </w:rPr>
      </w:pPr>
      <w:r>
        <w:rPr>
          <w:rFonts w:eastAsia="Tahoma" w:cs="Tahoma"/>
          <w:color w:val="000000"/>
          <w:sz w:val="28"/>
          <w:szCs w:val="28"/>
        </w:rPr>
        <w:t>7)  повышение роли   перспективного бюджетного планирования (прогнозирования), которое обеспечит пропорциональность и сбалансированность всех крупномасштабных социально-экономических программ;</w:t>
      </w:r>
    </w:p>
    <w:p w:rsidR="00A52449" w:rsidRDefault="00C3709E">
      <w:pPr>
        <w:autoSpaceDE w:val="0"/>
        <w:spacing w:after="240" w:line="100" w:lineRule="atLeast"/>
        <w:jc w:val="both"/>
        <w:rPr>
          <w:rFonts w:eastAsia="Tahoma" w:cs="Tahoma"/>
          <w:color w:val="000000"/>
          <w:sz w:val="28"/>
          <w:szCs w:val="28"/>
        </w:rPr>
      </w:pPr>
      <w:r>
        <w:rPr>
          <w:rFonts w:eastAsia="Tahoma" w:cs="Tahoma"/>
          <w:color w:val="000000"/>
          <w:sz w:val="28"/>
          <w:szCs w:val="28"/>
        </w:rPr>
        <w:t>8)  контроль за финансовой деятельностью юридических лиц и доходами отдельных граждан при выполнении ими налоговых обязательств;</w:t>
      </w:r>
    </w:p>
    <w:p w:rsidR="00A52449" w:rsidRDefault="00C3709E">
      <w:pPr>
        <w:autoSpaceDE w:val="0"/>
        <w:spacing w:after="240" w:line="100" w:lineRule="atLeast"/>
        <w:jc w:val="both"/>
        <w:rPr>
          <w:rFonts w:eastAsia="Tahoma" w:cs="Tahoma"/>
          <w:color w:val="000000"/>
          <w:sz w:val="28"/>
          <w:szCs w:val="28"/>
        </w:rPr>
      </w:pPr>
      <w:r>
        <w:rPr>
          <w:rFonts w:eastAsia="Tahoma" w:cs="Tahoma"/>
          <w:color w:val="000000"/>
          <w:sz w:val="28"/>
          <w:szCs w:val="28"/>
        </w:rPr>
        <w:t>9)  автоматизация процесса составления и исполнения бюджетов через автоматизированную систему финансовых расчетов с широким использованием электронно-вычислительной техники.</w:t>
      </w:r>
    </w:p>
    <w:p w:rsidR="00A52449" w:rsidRDefault="00C3709E">
      <w:pPr>
        <w:autoSpaceDE w:val="0"/>
        <w:spacing w:after="240" w:line="100" w:lineRule="atLeast"/>
        <w:jc w:val="both"/>
        <w:rPr>
          <w:rFonts w:eastAsia="Tahoma" w:cs="Tahoma"/>
          <w:color w:val="000000"/>
          <w:sz w:val="28"/>
          <w:szCs w:val="28"/>
        </w:rPr>
      </w:pPr>
      <w:r>
        <w:rPr>
          <w:rFonts w:eastAsia="Tahoma" w:cs="Tahoma"/>
          <w:color w:val="000000"/>
          <w:sz w:val="28"/>
          <w:szCs w:val="28"/>
        </w:rPr>
        <w:t>Участниками бюджетного процесса являются (ст. 152 Бюджетного кодекса РФ):</w:t>
      </w:r>
    </w:p>
    <w:p w:rsidR="00A52449" w:rsidRDefault="00C3709E">
      <w:pPr>
        <w:autoSpaceDE w:val="0"/>
        <w:spacing w:after="240" w:line="100" w:lineRule="atLeast"/>
        <w:jc w:val="both"/>
        <w:rPr>
          <w:rFonts w:eastAsia="Tahoma" w:cs="Tahoma"/>
          <w:color w:val="000000"/>
          <w:sz w:val="28"/>
          <w:szCs w:val="28"/>
        </w:rPr>
      </w:pPr>
      <w:r>
        <w:rPr>
          <w:rFonts w:eastAsia="Tahoma" w:cs="Tahoma"/>
          <w:color w:val="000000"/>
          <w:sz w:val="28"/>
          <w:szCs w:val="28"/>
        </w:rPr>
        <w:t>- Президент РФ и органы законодательной (представительной) власти;</w:t>
      </w:r>
    </w:p>
    <w:p w:rsidR="00A52449" w:rsidRDefault="00C3709E">
      <w:pPr>
        <w:autoSpaceDE w:val="0"/>
        <w:spacing w:after="240" w:line="100" w:lineRule="atLeast"/>
        <w:jc w:val="both"/>
        <w:rPr>
          <w:rFonts w:eastAsia="Tahoma" w:cs="Tahoma"/>
          <w:color w:val="000000"/>
          <w:sz w:val="28"/>
          <w:szCs w:val="28"/>
        </w:rPr>
      </w:pPr>
      <w:r>
        <w:rPr>
          <w:rFonts w:eastAsia="Tahoma" w:cs="Tahoma"/>
          <w:color w:val="000000"/>
          <w:sz w:val="28"/>
          <w:szCs w:val="28"/>
        </w:rPr>
        <w:t>- органы исполнительной власти (высшие должностные лица субъектов РФ, главы местного самоуправления, финансовые органы, органы, осуществляющие сбор доходов бюджета, другие уполномоченные органы);</w:t>
      </w:r>
    </w:p>
    <w:p w:rsidR="00A52449" w:rsidRDefault="00C3709E">
      <w:pPr>
        <w:autoSpaceDE w:val="0"/>
        <w:spacing w:after="240" w:line="100" w:lineRule="atLeast"/>
        <w:jc w:val="both"/>
        <w:rPr>
          <w:rFonts w:eastAsia="Tahoma" w:cs="Tahoma"/>
          <w:color w:val="000000"/>
          <w:sz w:val="28"/>
          <w:szCs w:val="28"/>
        </w:rPr>
      </w:pPr>
      <w:r>
        <w:rPr>
          <w:rFonts w:eastAsia="Tahoma" w:cs="Tahoma"/>
          <w:color w:val="000000"/>
          <w:sz w:val="28"/>
          <w:szCs w:val="28"/>
        </w:rPr>
        <w:t>- органы денежно-кредитного регулирования;</w:t>
      </w:r>
    </w:p>
    <w:p w:rsidR="00A52449" w:rsidRDefault="00C3709E">
      <w:pPr>
        <w:autoSpaceDE w:val="0"/>
        <w:spacing w:after="240" w:line="100" w:lineRule="atLeast"/>
        <w:jc w:val="both"/>
        <w:rPr>
          <w:rFonts w:eastAsia="Tahoma" w:cs="Tahoma"/>
          <w:color w:val="000000"/>
          <w:sz w:val="28"/>
          <w:szCs w:val="28"/>
        </w:rPr>
      </w:pPr>
      <w:r>
        <w:rPr>
          <w:rFonts w:eastAsia="Tahoma" w:cs="Tahoma"/>
          <w:color w:val="000000"/>
          <w:sz w:val="28"/>
          <w:szCs w:val="28"/>
        </w:rPr>
        <w:t>- органы государственного и муниципального контроля;</w:t>
      </w:r>
    </w:p>
    <w:p w:rsidR="00A52449" w:rsidRDefault="00C3709E">
      <w:pPr>
        <w:autoSpaceDE w:val="0"/>
        <w:spacing w:after="240" w:line="100" w:lineRule="atLeast"/>
        <w:jc w:val="both"/>
        <w:rPr>
          <w:rFonts w:eastAsia="Tahoma" w:cs="Tahoma"/>
          <w:color w:val="000000"/>
          <w:sz w:val="28"/>
          <w:szCs w:val="28"/>
        </w:rPr>
      </w:pPr>
      <w:r>
        <w:rPr>
          <w:rFonts w:eastAsia="Tahoma" w:cs="Tahoma"/>
          <w:color w:val="000000"/>
          <w:sz w:val="28"/>
          <w:szCs w:val="28"/>
        </w:rPr>
        <w:t>- государственные внебюджетные фонды;</w:t>
      </w:r>
    </w:p>
    <w:p w:rsidR="00A52449" w:rsidRDefault="00C3709E">
      <w:pPr>
        <w:autoSpaceDE w:val="0"/>
        <w:spacing w:after="240" w:line="100" w:lineRule="atLeast"/>
        <w:jc w:val="both"/>
        <w:rPr>
          <w:rFonts w:eastAsia="Tahoma" w:cs="Tahoma"/>
          <w:color w:val="000000"/>
          <w:sz w:val="28"/>
          <w:szCs w:val="28"/>
        </w:rPr>
      </w:pPr>
      <w:r>
        <w:rPr>
          <w:rFonts w:eastAsia="Tahoma" w:cs="Tahoma"/>
          <w:color w:val="000000"/>
          <w:sz w:val="28"/>
          <w:szCs w:val="28"/>
        </w:rPr>
        <w:t>- главные распорядители и распорядители бюджетных средств и др.</w:t>
      </w:r>
    </w:p>
    <w:p w:rsidR="00A52449" w:rsidRDefault="00C3709E">
      <w:pPr>
        <w:autoSpaceDE w:val="0"/>
        <w:spacing w:after="240" w:line="100" w:lineRule="atLeast"/>
        <w:jc w:val="both"/>
        <w:rPr>
          <w:rFonts w:eastAsia="Tahoma" w:cs="Tahoma"/>
          <w:color w:val="000000"/>
          <w:sz w:val="28"/>
          <w:szCs w:val="28"/>
        </w:rPr>
      </w:pPr>
      <w:r>
        <w:rPr>
          <w:rFonts w:eastAsia="Tahoma" w:cs="Tahoma"/>
          <w:color w:val="000000"/>
          <w:sz w:val="28"/>
          <w:szCs w:val="28"/>
        </w:rPr>
        <w:t>Принципы организации бюджетного процесса:</w:t>
      </w:r>
    </w:p>
    <w:p w:rsidR="00A52449" w:rsidRDefault="00C3709E">
      <w:pPr>
        <w:autoSpaceDE w:val="0"/>
        <w:spacing w:after="240" w:line="100" w:lineRule="atLeast"/>
        <w:jc w:val="both"/>
        <w:rPr>
          <w:rFonts w:eastAsia="Tahoma" w:cs="Tahoma"/>
          <w:color w:val="000000"/>
          <w:sz w:val="28"/>
          <w:szCs w:val="28"/>
        </w:rPr>
      </w:pPr>
      <w:r>
        <w:rPr>
          <w:rFonts w:eastAsia="Tahoma" w:cs="Tahoma"/>
          <w:color w:val="000000"/>
          <w:sz w:val="28"/>
          <w:szCs w:val="28"/>
        </w:rPr>
        <w:t>1) единство, выражающееся   в   единой   правовой   базе,   единой   бюджетной   классификации,   единстве   форм   бюджетной документации,  необходимой  для   статистической  и  бюджетной  информации  при  составлении  консолидированного бюджета РФ  и территорий, единстве денежной системы;</w:t>
      </w:r>
    </w:p>
    <w:p w:rsidR="00A52449" w:rsidRDefault="00C3709E">
      <w:pPr>
        <w:autoSpaceDE w:val="0"/>
        <w:spacing w:after="240" w:line="100" w:lineRule="atLeast"/>
        <w:jc w:val="both"/>
        <w:rPr>
          <w:rFonts w:eastAsia="Tahoma" w:cs="Tahoma"/>
          <w:color w:val="000000"/>
          <w:sz w:val="28"/>
          <w:szCs w:val="28"/>
        </w:rPr>
      </w:pPr>
      <w:r>
        <w:rPr>
          <w:rFonts w:eastAsia="Tahoma" w:cs="Tahoma"/>
          <w:color w:val="000000"/>
          <w:sz w:val="28"/>
          <w:szCs w:val="28"/>
        </w:rPr>
        <w:t>2) самостоятельность каждого  участника  осуществлять   бюджетный   процесс.   Обеспечивается   наличием   собственных  и регулирующих источников доходов, а также правом определять направления их использования;</w:t>
      </w:r>
    </w:p>
    <w:p w:rsidR="00A52449" w:rsidRDefault="00C3709E">
      <w:pPr>
        <w:autoSpaceDE w:val="0"/>
        <w:spacing w:after="240" w:line="100" w:lineRule="atLeast"/>
        <w:jc w:val="both"/>
        <w:rPr>
          <w:rFonts w:eastAsia="Tahoma" w:cs="Tahoma"/>
          <w:color w:val="000000"/>
          <w:sz w:val="28"/>
          <w:szCs w:val="28"/>
        </w:rPr>
      </w:pPr>
      <w:r>
        <w:rPr>
          <w:rFonts w:eastAsia="Tahoma" w:cs="Tahoma"/>
          <w:color w:val="000000"/>
          <w:sz w:val="28"/>
          <w:szCs w:val="28"/>
        </w:rPr>
        <w:t>3) балансовый метод, который заключается в установлении правильного соотношения между доходами и расходами бюджетов.</w:t>
      </w:r>
    </w:p>
    <w:p w:rsidR="00A52449" w:rsidRDefault="00C3709E">
      <w:pPr>
        <w:autoSpaceDE w:val="0"/>
        <w:spacing w:after="240" w:line="100" w:lineRule="atLeast"/>
        <w:jc w:val="both"/>
        <w:rPr>
          <w:rFonts w:eastAsia="Tahoma" w:cs="Tahoma"/>
          <w:color w:val="000000"/>
          <w:sz w:val="28"/>
          <w:szCs w:val="28"/>
        </w:rPr>
      </w:pPr>
      <w:r>
        <w:rPr>
          <w:rFonts w:eastAsia="Tahoma" w:cs="Tahoma"/>
          <w:color w:val="000000"/>
          <w:sz w:val="28"/>
          <w:szCs w:val="28"/>
        </w:rPr>
        <w:t>Это  должно  обеспечить  устойчивость   бюджета  и   необходимые  пропорции   в  распределении  средств   между  сферами  хозяйства, экономическими регионами. Важное условие метода - соответствие расходов бюджета его доходам, создание финансовых резервов. Этот принцип - главная цель всей финансовой политики.</w:t>
      </w:r>
    </w:p>
    <w:p w:rsidR="00A52449" w:rsidRDefault="00C3709E">
      <w:pPr>
        <w:autoSpaceDE w:val="0"/>
        <w:spacing w:after="240" w:line="100" w:lineRule="atLeast"/>
        <w:jc w:val="both"/>
        <w:rPr>
          <w:rFonts w:eastAsia="Tahoma" w:cs="Tahoma"/>
          <w:color w:val="000000"/>
          <w:sz w:val="28"/>
          <w:szCs w:val="28"/>
        </w:rPr>
      </w:pPr>
      <w:r>
        <w:rPr>
          <w:rFonts w:eastAsia="Tahoma" w:cs="Tahoma"/>
          <w:color w:val="000000"/>
          <w:sz w:val="28"/>
          <w:szCs w:val="28"/>
        </w:rPr>
        <w:t>Составление проектов бюджетов осуществляется Правительством РФ не позднее, чем за десять месяцев до начала очередного финансового года. Ему предшествует разработка прогнозов социально-экономического развития РФ, субъектов РФ, муниципальных образований и отраслей экономики, а также подготовка сводных финансовых балансов, на основе которых осуществляется разработка проектов бюджетов.</w:t>
      </w:r>
    </w:p>
    <w:p w:rsidR="00A52449" w:rsidRDefault="00C3709E">
      <w:pPr>
        <w:autoSpaceDE w:val="0"/>
        <w:spacing w:after="240" w:line="100" w:lineRule="atLeast"/>
        <w:jc w:val="both"/>
        <w:rPr>
          <w:rFonts w:eastAsia="Tahoma" w:cs="Tahoma"/>
          <w:color w:val="000000"/>
          <w:sz w:val="28"/>
          <w:szCs w:val="28"/>
        </w:rPr>
      </w:pPr>
      <w:r>
        <w:rPr>
          <w:rFonts w:eastAsia="Tahoma" w:cs="Tahoma"/>
          <w:color w:val="000000"/>
          <w:sz w:val="28"/>
          <w:szCs w:val="28"/>
        </w:rPr>
        <w:t>Непосредственная работа по составлению проектов бюджетов проводится Министерством финансов и его финансовыми органами, а также налоговыми и таможенными органами. При составлении проектов бюджетов используются разные методы:</w:t>
      </w:r>
    </w:p>
    <w:p w:rsidR="00A52449" w:rsidRDefault="00C3709E">
      <w:pPr>
        <w:autoSpaceDE w:val="0"/>
        <w:spacing w:after="240" w:line="100" w:lineRule="atLeast"/>
        <w:jc w:val="both"/>
        <w:rPr>
          <w:rFonts w:eastAsia="Tahoma" w:cs="Tahoma"/>
          <w:color w:val="000000"/>
          <w:sz w:val="28"/>
          <w:szCs w:val="28"/>
        </w:rPr>
      </w:pPr>
      <w:r>
        <w:rPr>
          <w:rFonts w:eastAsia="Tahoma" w:cs="Tahoma"/>
          <w:color w:val="000000"/>
          <w:sz w:val="28"/>
          <w:szCs w:val="28"/>
        </w:rPr>
        <w:t>-  метод экономического анализа - определяется степень выполнения бюджета за прошлый гол и устанавливается степень выполнения за истекший год, выявляются причины отклонений;</w:t>
      </w:r>
    </w:p>
    <w:p w:rsidR="00A52449" w:rsidRDefault="00C3709E">
      <w:pPr>
        <w:autoSpaceDE w:val="0"/>
        <w:spacing w:after="240" w:line="100" w:lineRule="atLeast"/>
        <w:jc w:val="both"/>
        <w:rPr>
          <w:rFonts w:eastAsia="Tahoma" w:cs="Tahoma"/>
          <w:color w:val="000000"/>
          <w:sz w:val="28"/>
          <w:szCs w:val="28"/>
        </w:rPr>
      </w:pPr>
      <w:r>
        <w:rPr>
          <w:rFonts w:eastAsia="Tahoma" w:cs="Tahoma"/>
          <w:color w:val="000000"/>
          <w:sz w:val="28"/>
          <w:szCs w:val="28"/>
        </w:rPr>
        <w:t>-  нормативный метод, в основе которого лежат нормативы финансовых затрат на единицу предоставляемых государственных или муниципальных услуг;</w:t>
      </w:r>
    </w:p>
    <w:p w:rsidR="00A52449" w:rsidRDefault="00C3709E">
      <w:pPr>
        <w:autoSpaceDE w:val="0"/>
        <w:spacing w:after="240" w:line="100" w:lineRule="atLeast"/>
        <w:jc w:val="both"/>
        <w:rPr>
          <w:rFonts w:eastAsia="Tahoma" w:cs="Tahoma"/>
          <w:color w:val="000000"/>
          <w:sz w:val="28"/>
          <w:szCs w:val="28"/>
        </w:rPr>
      </w:pPr>
      <w:r>
        <w:rPr>
          <w:rFonts w:eastAsia="Tahoma" w:cs="Tahoma"/>
          <w:color w:val="000000"/>
          <w:sz w:val="28"/>
          <w:szCs w:val="28"/>
        </w:rPr>
        <w:t>-  экстраполяционный метод - исходя из отчетных данных за предыдущие годы на основе динамики определяются финансовые показатели, и полученные суммы экстраполируются на будущий год.</w:t>
      </w:r>
    </w:p>
    <w:p w:rsidR="00A52449" w:rsidRDefault="00C3709E">
      <w:pPr>
        <w:autoSpaceDE w:val="0"/>
        <w:spacing w:after="240" w:line="100" w:lineRule="atLeast"/>
        <w:jc w:val="both"/>
        <w:rPr>
          <w:rFonts w:eastAsia="Tahoma" w:cs="Tahoma"/>
          <w:color w:val="000000"/>
          <w:sz w:val="28"/>
          <w:szCs w:val="28"/>
        </w:rPr>
      </w:pPr>
      <w:r>
        <w:rPr>
          <w:rFonts w:eastAsia="Tahoma" w:cs="Tahoma"/>
          <w:color w:val="000000"/>
          <w:sz w:val="28"/>
          <w:szCs w:val="28"/>
        </w:rPr>
        <w:t>Одновременно с проектом федерального бюджета Министерство финансов РФ разрабатывает основные показатели федерального бюджета на среднесрочную перспективу.</w:t>
      </w:r>
    </w:p>
    <w:p w:rsidR="00A52449" w:rsidRDefault="00C3709E">
      <w:pPr>
        <w:autoSpaceDE w:val="0"/>
        <w:spacing w:after="240" w:line="100" w:lineRule="atLeast"/>
        <w:jc w:val="both"/>
        <w:rPr>
          <w:rFonts w:eastAsia="Tahoma" w:cs="Tahoma"/>
          <w:color w:val="000000"/>
          <w:sz w:val="28"/>
          <w:szCs w:val="28"/>
        </w:rPr>
      </w:pPr>
      <w:r>
        <w:rPr>
          <w:rFonts w:eastAsia="Tahoma" w:cs="Tahoma"/>
          <w:color w:val="000000"/>
          <w:sz w:val="28"/>
          <w:szCs w:val="28"/>
        </w:rPr>
        <w:t>Перспективный финансовый план содержит данные о прогнозных возможностях бюджета по мобилизации доходов, привлечению государственных и муниципальных заимствований и финансированию основных расходов бюджета. Он составляется на три года (год, на который составляется бюджет, плановый период - следующие два года).</w:t>
      </w:r>
    </w:p>
    <w:p w:rsidR="00A52449" w:rsidRDefault="00C3709E">
      <w:pPr>
        <w:autoSpaceDE w:val="0"/>
        <w:spacing w:after="240" w:line="100" w:lineRule="atLeast"/>
        <w:jc w:val="both"/>
        <w:rPr>
          <w:rFonts w:eastAsia="Tahoma" w:cs="Tahoma"/>
          <w:color w:val="000000"/>
          <w:sz w:val="28"/>
          <w:szCs w:val="28"/>
        </w:rPr>
      </w:pPr>
      <w:r>
        <w:rPr>
          <w:rFonts w:eastAsia="Tahoma" w:cs="Tahoma"/>
          <w:color w:val="000000"/>
          <w:sz w:val="28"/>
          <w:szCs w:val="28"/>
        </w:rPr>
        <w:t>Рассмотрение и утверждение бюджетов осуществляется в законодательных органах Федеральном Собрании (парламенте) РФ, законодательных (представительных) органах субъектов РФ и органах местного самоуправления.</w:t>
      </w:r>
    </w:p>
    <w:p w:rsidR="00A52449" w:rsidRDefault="00C3709E">
      <w:pPr>
        <w:autoSpaceDE w:val="0"/>
        <w:spacing w:after="240" w:line="100" w:lineRule="atLeast"/>
        <w:jc w:val="both"/>
        <w:rPr>
          <w:rFonts w:eastAsia="Tahoma" w:cs="Tahoma"/>
          <w:color w:val="000000"/>
          <w:sz w:val="28"/>
          <w:szCs w:val="28"/>
        </w:rPr>
      </w:pPr>
      <w:r>
        <w:rPr>
          <w:rFonts w:eastAsia="Tahoma" w:cs="Tahoma"/>
          <w:color w:val="000000"/>
          <w:sz w:val="28"/>
          <w:szCs w:val="28"/>
        </w:rPr>
        <w:t>Совет Государственной Думы в течение суток после его получения направляет все материалы в Комитет по бюджету для подготовки заключения. На основании заключения данного Комитета решается вопрос о принятии Проекта федерального закона о бюджете к рассмотрению в Госдуме либо возвращению в Правительство РФ на доработку.</w:t>
      </w:r>
    </w:p>
    <w:p w:rsidR="00A52449" w:rsidRDefault="00C3709E">
      <w:pPr>
        <w:autoSpaceDE w:val="0"/>
        <w:spacing w:after="240" w:line="100" w:lineRule="atLeast"/>
        <w:jc w:val="both"/>
        <w:rPr>
          <w:rFonts w:eastAsia="Tahoma" w:cs="Tahoma"/>
          <w:color w:val="000000"/>
          <w:sz w:val="28"/>
          <w:szCs w:val="28"/>
        </w:rPr>
      </w:pPr>
      <w:r>
        <w:rPr>
          <w:rFonts w:eastAsia="Tahoma" w:cs="Tahoma"/>
          <w:color w:val="000000"/>
          <w:sz w:val="28"/>
          <w:szCs w:val="28"/>
        </w:rPr>
        <w:t>Госдума рассматривает Проект федерального бюджета на очередной финансовый год в четырех чтениях.</w:t>
      </w:r>
    </w:p>
    <w:p w:rsidR="00A52449" w:rsidRDefault="00C3709E">
      <w:pPr>
        <w:autoSpaceDE w:val="0"/>
        <w:spacing w:after="240" w:line="100" w:lineRule="atLeast"/>
        <w:jc w:val="both"/>
        <w:rPr>
          <w:rFonts w:eastAsia="Tahoma" w:cs="Tahoma"/>
          <w:color w:val="000000"/>
          <w:sz w:val="28"/>
          <w:szCs w:val="28"/>
        </w:rPr>
      </w:pPr>
      <w:r>
        <w:rPr>
          <w:rFonts w:eastAsia="Tahoma" w:cs="Tahoma"/>
          <w:color w:val="000000"/>
          <w:sz w:val="28"/>
          <w:szCs w:val="28"/>
        </w:rPr>
        <w:t xml:space="preserve">При рассмотрении законопроекта о федеральном бюджете в </w:t>
      </w:r>
      <w:r>
        <w:rPr>
          <w:rFonts w:eastAsia="Tahoma" w:cs="Tahoma"/>
          <w:color w:val="000000"/>
          <w:sz w:val="28"/>
          <w:szCs w:val="28"/>
          <w:u w:val="single"/>
        </w:rPr>
        <w:t>первом чтении</w:t>
      </w:r>
      <w:r>
        <w:rPr>
          <w:rFonts w:eastAsia="Tahoma" w:cs="Tahoma"/>
          <w:color w:val="000000"/>
          <w:sz w:val="28"/>
          <w:szCs w:val="28"/>
        </w:rPr>
        <w:t xml:space="preserve"> обсуждаются концепция и прогноз социально-экономического развития РФ на очередной финансовый год, основные направления бюджетной и налоговой полемики, основные принципы и расчеты по взаимоотношениям федерального бюджета и бюджетов субъектов РФ, проект программы государственных внешних заимствований в части источников внешнего финансирования дефицита федерального бюджета. Кроме того, рассматриваются основные характеристики федерального бюджет на предстоящий год, к которым относятся (ст. 199 Бюджетного кодекса РФ):</w:t>
      </w:r>
    </w:p>
    <w:p w:rsidR="00A52449" w:rsidRDefault="00C3709E">
      <w:pPr>
        <w:autoSpaceDE w:val="0"/>
        <w:spacing w:after="240" w:line="100" w:lineRule="atLeast"/>
        <w:jc w:val="both"/>
        <w:rPr>
          <w:rFonts w:eastAsia="Tahoma" w:cs="Tahoma"/>
          <w:color w:val="000000"/>
          <w:sz w:val="28"/>
          <w:szCs w:val="28"/>
        </w:rPr>
      </w:pPr>
      <w:r>
        <w:rPr>
          <w:rFonts w:eastAsia="Tahoma" w:cs="Tahoma"/>
          <w:color w:val="000000"/>
          <w:sz w:val="28"/>
          <w:szCs w:val="28"/>
        </w:rPr>
        <w:t>- доходы   федерального   бюджета   по   группам,   подгруппам   и   статьям классификации доходов бюджетов РФ;</w:t>
      </w:r>
    </w:p>
    <w:p w:rsidR="00A52449" w:rsidRDefault="00C3709E">
      <w:pPr>
        <w:autoSpaceDE w:val="0"/>
        <w:spacing w:after="240" w:line="100" w:lineRule="atLeast"/>
        <w:jc w:val="both"/>
        <w:rPr>
          <w:rFonts w:eastAsia="Tahoma" w:cs="Tahoma"/>
          <w:color w:val="000000"/>
          <w:sz w:val="28"/>
          <w:szCs w:val="28"/>
        </w:rPr>
      </w:pPr>
      <w:r>
        <w:rPr>
          <w:rFonts w:eastAsia="Tahoma" w:cs="Tahoma"/>
          <w:color w:val="000000"/>
          <w:sz w:val="28"/>
          <w:szCs w:val="28"/>
        </w:rPr>
        <w:t>- распределение доходов от федеральных налогов и сборов между федеральным бюджетом и бюджетами субъектов РФ;</w:t>
      </w:r>
    </w:p>
    <w:p w:rsidR="00A52449" w:rsidRDefault="00C3709E">
      <w:pPr>
        <w:autoSpaceDE w:val="0"/>
        <w:spacing w:after="240" w:line="100" w:lineRule="atLeast"/>
        <w:jc w:val="both"/>
        <w:rPr>
          <w:rFonts w:eastAsia="Tahoma" w:cs="Tahoma"/>
          <w:color w:val="000000"/>
          <w:sz w:val="28"/>
          <w:szCs w:val="28"/>
        </w:rPr>
      </w:pPr>
      <w:r>
        <w:rPr>
          <w:rFonts w:eastAsia="Tahoma" w:cs="Tahoma"/>
          <w:color w:val="000000"/>
          <w:sz w:val="28"/>
          <w:szCs w:val="28"/>
        </w:rPr>
        <w:t>- дефицит федерального бюджета в абсолютных цифрах и в процентах к расходам федерального бюджета и источники его покрытия;</w:t>
      </w:r>
    </w:p>
    <w:p w:rsidR="00A52449" w:rsidRDefault="00C3709E">
      <w:pPr>
        <w:autoSpaceDE w:val="0"/>
        <w:spacing w:after="240" w:line="100" w:lineRule="atLeast"/>
        <w:jc w:val="both"/>
        <w:rPr>
          <w:rFonts w:eastAsia="Tahoma" w:cs="Tahoma"/>
          <w:color w:val="000000"/>
          <w:sz w:val="28"/>
          <w:szCs w:val="28"/>
        </w:rPr>
      </w:pPr>
      <w:r>
        <w:rPr>
          <w:rFonts w:eastAsia="Tahoma" w:cs="Tahoma"/>
          <w:color w:val="000000"/>
          <w:sz w:val="28"/>
          <w:szCs w:val="28"/>
        </w:rPr>
        <w:t>- общий объем расходов федерального бюджета на предстоящий гол.</w:t>
      </w:r>
    </w:p>
    <w:p w:rsidR="00A52449" w:rsidRDefault="00C3709E">
      <w:pPr>
        <w:autoSpaceDE w:val="0"/>
        <w:spacing w:after="240" w:line="100" w:lineRule="atLeast"/>
        <w:jc w:val="both"/>
        <w:rPr>
          <w:rFonts w:eastAsia="Tahoma" w:cs="Tahoma"/>
          <w:color w:val="000000"/>
          <w:sz w:val="28"/>
          <w:szCs w:val="28"/>
        </w:rPr>
      </w:pPr>
      <w:r>
        <w:rPr>
          <w:rFonts w:eastAsia="Tahoma" w:cs="Tahoma"/>
          <w:color w:val="000000"/>
          <w:sz w:val="28"/>
          <w:szCs w:val="28"/>
        </w:rPr>
        <w:t xml:space="preserve">Во </w:t>
      </w:r>
      <w:r>
        <w:rPr>
          <w:rFonts w:eastAsia="Tahoma" w:cs="Tahoma"/>
          <w:color w:val="000000"/>
          <w:sz w:val="28"/>
          <w:szCs w:val="28"/>
          <w:u w:val="single"/>
        </w:rPr>
        <w:t>втором чтении</w:t>
      </w:r>
      <w:r>
        <w:rPr>
          <w:rFonts w:eastAsia="Tahoma" w:cs="Tahoma"/>
          <w:color w:val="000000"/>
          <w:sz w:val="28"/>
          <w:szCs w:val="28"/>
        </w:rPr>
        <w:t xml:space="preserve"> Госдума утверждает расходы федерального бюджета по разделам функциональной классификации расходов бюджетов РФ в пределах общего объема федерального бюджета, утвержденного в первом чтении, и размер Федерального фонда финансовой поддержки субъектов РФ.</w:t>
      </w:r>
    </w:p>
    <w:p w:rsidR="00A52449" w:rsidRDefault="00C3709E">
      <w:pPr>
        <w:autoSpaceDE w:val="0"/>
        <w:spacing w:after="240" w:line="100" w:lineRule="atLeast"/>
        <w:jc w:val="both"/>
        <w:rPr>
          <w:rFonts w:eastAsia="Tahoma" w:cs="Tahoma"/>
          <w:color w:val="000000"/>
          <w:sz w:val="28"/>
          <w:szCs w:val="28"/>
        </w:rPr>
      </w:pPr>
      <w:r>
        <w:rPr>
          <w:rFonts w:eastAsia="Tahoma" w:cs="Tahoma"/>
          <w:color w:val="000000"/>
          <w:sz w:val="28"/>
          <w:szCs w:val="28"/>
        </w:rPr>
        <w:t xml:space="preserve">Госдума в </w:t>
      </w:r>
      <w:r>
        <w:rPr>
          <w:rFonts w:eastAsia="Tahoma" w:cs="Tahoma"/>
          <w:color w:val="000000"/>
          <w:sz w:val="28"/>
          <w:szCs w:val="28"/>
          <w:u w:val="single"/>
        </w:rPr>
        <w:t>третьем чтении</w:t>
      </w:r>
      <w:r>
        <w:rPr>
          <w:rFonts w:eastAsia="Tahoma" w:cs="Tahoma"/>
          <w:color w:val="000000"/>
          <w:sz w:val="28"/>
          <w:szCs w:val="28"/>
        </w:rPr>
        <w:t xml:space="preserve"> утверждает расходы федерального бюджета по подразделам функциональной классификации расходов бюджетов РФ и главным распорядителям средств федерального бюджета по всем уровням функциональной классификации расходов бюджетов РФ, а также расходы федерального бюджета на финансирование федеральных целевых программ, федеральной адресной инвестиционной программы в пределах расходов, утвержденных во втором чтении по разделам федеральною бюджета.</w:t>
      </w:r>
    </w:p>
    <w:p w:rsidR="00A52449" w:rsidRDefault="00C3709E">
      <w:pPr>
        <w:autoSpaceDE w:val="0"/>
        <w:spacing w:after="240" w:line="100" w:lineRule="atLeast"/>
        <w:jc w:val="both"/>
        <w:rPr>
          <w:rFonts w:eastAsia="Tahoma" w:cs="Tahoma"/>
          <w:color w:val="000000"/>
          <w:sz w:val="28"/>
          <w:szCs w:val="28"/>
        </w:rPr>
      </w:pPr>
      <w:r>
        <w:rPr>
          <w:rFonts w:eastAsia="Tahoma" w:cs="Tahoma"/>
          <w:color w:val="000000"/>
          <w:sz w:val="28"/>
          <w:szCs w:val="28"/>
        </w:rPr>
        <w:t xml:space="preserve">Заключительное, </w:t>
      </w:r>
      <w:r>
        <w:rPr>
          <w:rFonts w:eastAsia="Tahoma" w:cs="Tahoma"/>
          <w:color w:val="000000"/>
          <w:sz w:val="28"/>
          <w:szCs w:val="28"/>
          <w:u w:val="single"/>
        </w:rPr>
        <w:t>четвертое чтение</w:t>
      </w:r>
      <w:r>
        <w:rPr>
          <w:rFonts w:eastAsia="Tahoma" w:cs="Tahoma"/>
          <w:color w:val="000000"/>
          <w:sz w:val="28"/>
          <w:szCs w:val="28"/>
        </w:rPr>
        <w:t xml:space="preserve"> федерального закона о федеральном бюджете заканчивается принятием закона в федеральном бюджете в целом.</w:t>
      </w:r>
    </w:p>
    <w:p w:rsidR="00A52449" w:rsidRDefault="00C3709E">
      <w:pPr>
        <w:autoSpaceDE w:val="0"/>
        <w:spacing w:after="240" w:line="100" w:lineRule="atLeast"/>
        <w:jc w:val="both"/>
        <w:rPr>
          <w:rFonts w:eastAsia="Tahoma" w:cs="Tahoma"/>
          <w:color w:val="000000"/>
          <w:sz w:val="28"/>
          <w:szCs w:val="28"/>
        </w:rPr>
      </w:pPr>
      <w:r>
        <w:rPr>
          <w:rFonts w:eastAsia="Tahoma" w:cs="Tahoma"/>
          <w:color w:val="000000"/>
          <w:sz w:val="28"/>
          <w:szCs w:val="28"/>
        </w:rPr>
        <w:t>Принятый Госдумой закон о федеральном бюджете на очередной финансовый год в течение пяти дней со дня принятия передается на рассмотрение Совета Федерации, который обсуждает федеральный бюджет в течение 14 дней и одобряет его (или нет) в целом. После одобрения Советом Федерации закон направляется на подпись Президенту РФ и обнародование.</w:t>
      </w:r>
    </w:p>
    <w:p w:rsidR="00A52449" w:rsidRDefault="00C3709E">
      <w:pPr>
        <w:autoSpaceDE w:val="0"/>
        <w:spacing w:after="240" w:line="100" w:lineRule="atLeast"/>
        <w:jc w:val="both"/>
        <w:rPr>
          <w:rFonts w:eastAsia="Tahoma" w:cs="Tahoma"/>
          <w:color w:val="000000"/>
          <w:sz w:val="28"/>
          <w:szCs w:val="28"/>
        </w:rPr>
      </w:pPr>
      <w:r>
        <w:rPr>
          <w:rFonts w:eastAsia="Tahoma" w:cs="Tahoma"/>
          <w:color w:val="000000"/>
          <w:sz w:val="28"/>
          <w:szCs w:val="28"/>
        </w:rPr>
        <w:t>Исполнение бюджета начинается после утверждения федерального бюджета Парламентом и подписи его Президентом РФ. Правительство РФ по согласованию с нижестоящими исполнительными органами субъектов РФ и местного самоуправления организует порядок исполнения доходной и расходной частей бюджета.</w:t>
      </w:r>
    </w:p>
    <w:p w:rsidR="00A52449" w:rsidRDefault="00C3709E">
      <w:pPr>
        <w:autoSpaceDE w:val="0"/>
        <w:spacing w:after="240" w:line="100" w:lineRule="atLeast"/>
        <w:jc w:val="both"/>
        <w:rPr>
          <w:rFonts w:eastAsia="Tahoma" w:cs="Tahoma"/>
          <w:color w:val="000000"/>
          <w:sz w:val="28"/>
          <w:szCs w:val="28"/>
        </w:rPr>
      </w:pPr>
      <w:r>
        <w:rPr>
          <w:rFonts w:eastAsia="Tahoma" w:cs="Tahoma"/>
          <w:color w:val="000000"/>
          <w:sz w:val="28"/>
          <w:szCs w:val="28"/>
        </w:rPr>
        <w:t>Важнейшая задача исполнения бюджета - обеспечение полного и своевременного поступления налогов и других платежей в целом и по каждому источнику, а также финансирование мероприятий в пределах утвержденных по бюджету сумм и в течение того финансового гола, на который утвержден бюджет.</w:t>
      </w:r>
    </w:p>
    <w:p w:rsidR="00A52449" w:rsidRDefault="00C3709E">
      <w:pPr>
        <w:autoSpaceDE w:val="0"/>
        <w:spacing w:after="240" w:line="100" w:lineRule="atLeast"/>
        <w:jc w:val="both"/>
        <w:rPr>
          <w:rFonts w:eastAsia="Tahoma" w:cs="Tahoma"/>
          <w:color w:val="000000"/>
          <w:sz w:val="28"/>
          <w:szCs w:val="28"/>
        </w:rPr>
      </w:pPr>
      <w:r>
        <w:rPr>
          <w:rFonts w:eastAsia="Tahoma" w:cs="Tahoma"/>
          <w:color w:val="000000"/>
          <w:sz w:val="28"/>
          <w:szCs w:val="28"/>
        </w:rPr>
        <w:t>Непосредственная работа по исполнению федерального бюджета РФ проводится Министерством финансов РФ, его подразделениями и органами, а также Министерством РФ по налогам и сборам и Государственным таможенным комитетом РФ и их органами на местах.</w:t>
      </w:r>
    </w:p>
    <w:p w:rsidR="00A52449" w:rsidRDefault="00C3709E">
      <w:pPr>
        <w:autoSpaceDE w:val="0"/>
        <w:spacing w:after="240" w:line="100" w:lineRule="atLeast"/>
        <w:jc w:val="both"/>
        <w:rPr>
          <w:rFonts w:eastAsia="Tahoma" w:cs="Tahoma"/>
          <w:color w:val="000000"/>
          <w:sz w:val="28"/>
          <w:szCs w:val="28"/>
        </w:rPr>
      </w:pPr>
      <w:r>
        <w:rPr>
          <w:rFonts w:eastAsia="Tahoma" w:cs="Tahoma"/>
          <w:color w:val="000000"/>
          <w:sz w:val="28"/>
          <w:szCs w:val="28"/>
        </w:rPr>
        <w:t>При исполнении бюджета важное значение имеет правильное и экономически обоснованное распределение всех видов платежей и ассигнований утвержденного бюджета, которое осуществляется по бюджетной росписи.</w:t>
      </w:r>
    </w:p>
    <w:p w:rsidR="00A52449" w:rsidRDefault="00C3709E">
      <w:pPr>
        <w:autoSpaceDE w:val="0"/>
        <w:spacing w:after="240" w:line="100" w:lineRule="atLeast"/>
        <w:jc w:val="both"/>
        <w:rPr>
          <w:rFonts w:eastAsia="Tahoma" w:cs="Tahoma"/>
          <w:color w:val="000000"/>
          <w:sz w:val="28"/>
          <w:szCs w:val="28"/>
        </w:rPr>
      </w:pPr>
      <w:r>
        <w:rPr>
          <w:rFonts w:eastAsia="Tahoma" w:cs="Tahoma"/>
          <w:color w:val="000000"/>
          <w:sz w:val="28"/>
          <w:szCs w:val="28"/>
        </w:rPr>
        <w:t>Бюджетная роспись - документ о поквартальном распределении доходов и расходов бюджета и поступлений из источников финансирования дефицита бюджета, устанавливающий распределение бюджетных ассигнований между получателями бюджетных средств и составляемый в соответствии с бюджетной классификацией РФ.</w:t>
      </w:r>
    </w:p>
    <w:p w:rsidR="00A52449" w:rsidRDefault="00C3709E">
      <w:pPr>
        <w:autoSpaceDE w:val="0"/>
        <w:spacing w:after="240" w:line="100" w:lineRule="atLeast"/>
        <w:jc w:val="both"/>
        <w:rPr>
          <w:rFonts w:eastAsia="Tahoma" w:cs="Tahoma"/>
          <w:color w:val="000000"/>
          <w:sz w:val="28"/>
          <w:szCs w:val="28"/>
        </w:rPr>
      </w:pPr>
      <w:r>
        <w:rPr>
          <w:rFonts w:eastAsia="Tahoma" w:cs="Tahoma"/>
          <w:color w:val="000000"/>
          <w:sz w:val="28"/>
          <w:szCs w:val="28"/>
        </w:rPr>
        <w:t>Организация исполнения бюджетов и внебюджетных возложена на Федеральное казначейство РФ, важную структуру Минфина РФ.</w:t>
      </w:r>
    </w:p>
    <w:p w:rsidR="00A52449" w:rsidRDefault="00C3709E">
      <w:pPr>
        <w:autoSpaceDE w:val="0"/>
        <w:spacing w:after="240" w:line="100" w:lineRule="atLeast"/>
        <w:jc w:val="both"/>
        <w:rPr>
          <w:rFonts w:eastAsia="Tahoma" w:cs="Tahoma"/>
          <w:color w:val="000000"/>
          <w:sz w:val="28"/>
          <w:szCs w:val="28"/>
        </w:rPr>
      </w:pPr>
      <w:r>
        <w:rPr>
          <w:rFonts w:eastAsia="Tahoma" w:cs="Tahoma"/>
          <w:color w:val="000000"/>
          <w:sz w:val="28"/>
          <w:szCs w:val="28"/>
        </w:rPr>
        <w:t>Федеральное казначейство осуществляет:</w:t>
      </w:r>
    </w:p>
    <w:p w:rsidR="00A52449" w:rsidRDefault="00C3709E">
      <w:pPr>
        <w:autoSpaceDE w:val="0"/>
        <w:spacing w:after="240" w:line="100" w:lineRule="atLeast"/>
        <w:jc w:val="both"/>
        <w:rPr>
          <w:rFonts w:eastAsia="Tahoma" w:cs="Tahoma"/>
          <w:color w:val="000000"/>
          <w:sz w:val="28"/>
          <w:szCs w:val="28"/>
        </w:rPr>
      </w:pPr>
      <w:r>
        <w:rPr>
          <w:rFonts w:eastAsia="Tahoma" w:cs="Tahoma"/>
          <w:color w:val="000000"/>
          <w:sz w:val="28"/>
          <w:szCs w:val="28"/>
        </w:rPr>
        <w:t>- регистрацию поступлений доходов бюджета;</w:t>
      </w:r>
    </w:p>
    <w:p w:rsidR="00A52449" w:rsidRDefault="00C3709E">
      <w:pPr>
        <w:autoSpaceDE w:val="0"/>
        <w:spacing w:after="240" w:line="100" w:lineRule="atLeast"/>
        <w:jc w:val="both"/>
        <w:rPr>
          <w:rFonts w:eastAsia="Tahoma" w:cs="Tahoma"/>
          <w:color w:val="000000"/>
          <w:sz w:val="28"/>
          <w:szCs w:val="28"/>
        </w:rPr>
      </w:pPr>
      <w:r>
        <w:rPr>
          <w:rFonts w:eastAsia="Tahoma" w:cs="Tahoma"/>
          <w:color w:val="000000"/>
          <w:sz w:val="28"/>
          <w:szCs w:val="28"/>
        </w:rPr>
        <w:t>- регулирование объемов и сроков принятия бюджетных обязательств, т.е.  обязанность совершать    расходование средств  в течение определенного срока, возникающая в соответствии с законом о бюджете;</w:t>
      </w:r>
    </w:p>
    <w:p w:rsidR="00A52449" w:rsidRDefault="00C3709E">
      <w:pPr>
        <w:autoSpaceDE w:val="0"/>
        <w:spacing w:after="240" w:line="100" w:lineRule="atLeast"/>
        <w:jc w:val="both"/>
        <w:rPr>
          <w:rFonts w:eastAsia="Tahoma" w:cs="Tahoma"/>
          <w:color w:val="000000"/>
          <w:sz w:val="28"/>
          <w:szCs w:val="28"/>
        </w:rPr>
      </w:pPr>
      <w:r>
        <w:rPr>
          <w:rFonts w:eastAsia="Tahoma" w:cs="Tahoma"/>
          <w:color w:val="000000"/>
          <w:sz w:val="28"/>
          <w:szCs w:val="28"/>
        </w:rPr>
        <w:t>- совершение разрешительной надписи на право осуществления расходов в рамках выделенных лимитов бюджетных обязательств (лимиты бюджетных обязательств - объем бюджетных обязательств,  определяемый и утверждаемый для распорядителя и получателя   бюджетных средств, исполняющим бюджет, на период, не превышающий 3 месяца);</w:t>
      </w:r>
    </w:p>
    <w:p w:rsidR="00A52449" w:rsidRDefault="00C3709E">
      <w:pPr>
        <w:autoSpaceDE w:val="0"/>
        <w:spacing w:after="240" w:line="100" w:lineRule="atLeast"/>
        <w:jc w:val="both"/>
        <w:rPr>
          <w:rFonts w:eastAsia="Tahoma" w:cs="Tahoma"/>
          <w:color w:val="000000"/>
          <w:sz w:val="28"/>
          <w:szCs w:val="28"/>
        </w:rPr>
      </w:pPr>
      <w:r>
        <w:rPr>
          <w:rFonts w:eastAsia="Tahoma" w:cs="Tahoma"/>
          <w:color w:val="000000"/>
          <w:sz w:val="28"/>
          <w:szCs w:val="28"/>
        </w:rPr>
        <w:t>- производство платежей от имени получателей средств федерального бюджета;</w:t>
      </w:r>
    </w:p>
    <w:p w:rsidR="00A52449" w:rsidRDefault="00C3709E">
      <w:pPr>
        <w:autoSpaceDE w:val="0"/>
        <w:spacing w:after="240" w:line="100" w:lineRule="atLeast"/>
        <w:jc w:val="both"/>
        <w:rPr>
          <w:rFonts w:eastAsia="Tahoma" w:cs="Tahoma"/>
          <w:color w:val="000000"/>
          <w:sz w:val="28"/>
          <w:szCs w:val="28"/>
        </w:rPr>
      </w:pPr>
      <w:r>
        <w:rPr>
          <w:rFonts w:eastAsia="Tahoma" w:cs="Tahoma"/>
          <w:color w:val="000000"/>
          <w:sz w:val="28"/>
          <w:szCs w:val="28"/>
        </w:rPr>
        <w:t>- и другие функции.</w:t>
      </w:r>
    </w:p>
    <w:p w:rsidR="00A52449" w:rsidRDefault="00C3709E">
      <w:pPr>
        <w:autoSpaceDE w:val="0"/>
        <w:spacing w:after="240" w:line="100" w:lineRule="atLeast"/>
        <w:jc w:val="both"/>
        <w:rPr>
          <w:rFonts w:eastAsia="Tahoma" w:cs="Tahoma"/>
          <w:color w:val="000000"/>
          <w:sz w:val="28"/>
          <w:szCs w:val="28"/>
        </w:rPr>
      </w:pPr>
      <w:r>
        <w:rPr>
          <w:rFonts w:eastAsia="Tahoma" w:cs="Tahoma"/>
          <w:color w:val="000000"/>
          <w:sz w:val="28"/>
          <w:szCs w:val="28"/>
        </w:rPr>
        <w:t>Федеральное казначейство обеспечивает принцип единства кассы в отношении бюджетных средств. Принцип единства кассы предусматривает зачисление всех поступающих доходов и поступлении из источников финансирования дефицита бюджета и осуществление всех предусмотренных расходов с единого счета бюджета. Бюджеты всех уровней бюджетной системы РФ исполняются на основе принципа единства кассы.</w:t>
      </w:r>
    </w:p>
    <w:p w:rsidR="00A52449" w:rsidRDefault="00C3709E">
      <w:pPr>
        <w:autoSpaceDE w:val="0"/>
        <w:spacing w:after="240" w:line="100" w:lineRule="atLeast"/>
        <w:jc w:val="both"/>
        <w:rPr>
          <w:rFonts w:eastAsia="Tahoma" w:cs="Tahoma"/>
          <w:color w:val="000000"/>
          <w:sz w:val="28"/>
          <w:szCs w:val="28"/>
        </w:rPr>
      </w:pPr>
      <w:r>
        <w:rPr>
          <w:rFonts w:eastAsia="Tahoma" w:cs="Tahoma"/>
          <w:color w:val="000000"/>
          <w:sz w:val="28"/>
          <w:szCs w:val="28"/>
          <w:u w:val="single"/>
        </w:rPr>
        <w:t>Исполнение бюджетов по доходам</w:t>
      </w:r>
      <w:r>
        <w:rPr>
          <w:rFonts w:eastAsia="Tahoma" w:cs="Tahoma"/>
          <w:color w:val="000000"/>
          <w:sz w:val="28"/>
          <w:szCs w:val="28"/>
        </w:rPr>
        <w:t xml:space="preserve"> предполагает перечисление и зачисление доходов на единый счет бюджета; распределение и соответствии с утвержденным бюджетом регулирующих доходов; возврат излишне уплаченных в бюджет сумм доходов; учет доходов бюджета и составление отчетности о доходах.</w:t>
      </w:r>
    </w:p>
    <w:p w:rsidR="00A52449" w:rsidRDefault="00C3709E">
      <w:pPr>
        <w:autoSpaceDE w:val="0"/>
        <w:spacing w:after="240" w:line="100" w:lineRule="atLeast"/>
        <w:jc w:val="both"/>
        <w:rPr>
          <w:rFonts w:eastAsia="Tahoma" w:cs="Tahoma"/>
          <w:color w:val="000000"/>
          <w:sz w:val="28"/>
          <w:szCs w:val="28"/>
        </w:rPr>
      </w:pPr>
      <w:r>
        <w:rPr>
          <w:rFonts w:eastAsia="Tahoma" w:cs="Tahoma"/>
          <w:color w:val="000000"/>
          <w:sz w:val="28"/>
          <w:szCs w:val="28"/>
          <w:u w:val="single"/>
        </w:rPr>
        <w:t>Бюджеты по расходам исполняются</w:t>
      </w:r>
      <w:r>
        <w:rPr>
          <w:rFonts w:eastAsia="Tahoma" w:cs="Tahoma"/>
          <w:color w:val="000000"/>
          <w:sz w:val="28"/>
          <w:szCs w:val="28"/>
        </w:rPr>
        <w:t xml:space="preserve"> в пределах фактического наличия и зачисление доходов средств на едином счете бюджета с соблюдением обязательных последовательно осуществляемых процедур санкционирования и финансирования. Основными этапами санкционирования при исполнении расходов являются:</w:t>
      </w:r>
    </w:p>
    <w:p w:rsidR="00A52449" w:rsidRDefault="00C3709E">
      <w:pPr>
        <w:autoSpaceDE w:val="0"/>
        <w:spacing w:after="240" w:line="100" w:lineRule="atLeast"/>
        <w:jc w:val="both"/>
        <w:rPr>
          <w:rFonts w:eastAsia="Tahoma" w:cs="Tahoma"/>
          <w:color w:val="000000"/>
          <w:sz w:val="28"/>
          <w:szCs w:val="28"/>
        </w:rPr>
      </w:pPr>
      <w:r>
        <w:rPr>
          <w:rFonts w:eastAsia="Tahoma" w:cs="Tahoma"/>
          <w:color w:val="000000"/>
          <w:sz w:val="28"/>
          <w:szCs w:val="28"/>
        </w:rPr>
        <w:t>1) составление и утверждение бюджетной росписи;</w:t>
      </w:r>
    </w:p>
    <w:p w:rsidR="00A52449" w:rsidRDefault="00C3709E">
      <w:pPr>
        <w:autoSpaceDE w:val="0"/>
        <w:spacing w:after="240" w:line="100" w:lineRule="atLeast"/>
        <w:jc w:val="both"/>
        <w:rPr>
          <w:rFonts w:eastAsia="Tahoma" w:cs="Tahoma"/>
          <w:color w:val="000000"/>
          <w:sz w:val="28"/>
          <w:szCs w:val="28"/>
        </w:rPr>
      </w:pPr>
      <w:r>
        <w:rPr>
          <w:rFonts w:eastAsia="Tahoma" w:cs="Tahoma"/>
          <w:color w:val="000000"/>
          <w:sz w:val="28"/>
          <w:szCs w:val="28"/>
        </w:rPr>
        <w:t>2) утверждение и доведение уведомлений о бюджетных ассигнованиях до распорядителей и получателей бюджетных средств, а также утверждение смет доходов и расходов распорядителям бюджетных средств и бюджетным учреждениям;</w:t>
      </w:r>
    </w:p>
    <w:p w:rsidR="00A52449" w:rsidRDefault="00C3709E">
      <w:pPr>
        <w:autoSpaceDE w:val="0"/>
        <w:spacing w:after="240" w:line="100" w:lineRule="atLeast"/>
        <w:jc w:val="both"/>
        <w:rPr>
          <w:rFonts w:eastAsia="Tahoma" w:cs="Tahoma"/>
          <w:color w:val="000000"/>
          <w:sz w:val="28"/>
          <w:szCs w:val="28"/>
        </w:rPr>
      </w:pPr>
      <w:r>
        <w:rPr>
          <w:rFonts w:eastAsia="Tahoma" w:cs="Tahoma"/>
          <w:color w:val="000000"/>
          <w:sz w:val="28"/>
          <w:szCs w:val="28"/>
        </w:rPr>
        <w:t>3)  утверждение и доведение уведомлений о лимитах бюджетных обязательств до распорядителей и получателей бюджетных средств;</w:t>
      </w:r>
    </w:p>
    <w:p w:rsidR="00A52449" w:rsidRDefault="00C3709E">
      <w:pPr>
        <w:autoSpaceDE w:val="0"/>
        <w:spacing w:after="240" w:line="100" w:lineRule="atLeast"/>
        <w:jc w:val="both"/>
        <w:rPr>
          <w:rFonts w:eastAsia="Tahoma" w:cs="Tahoma"/>
          <w:color w:val="000000"/>
          <w:sz w:val="28"/>
          <w:szCs w:val="28"/>
        </w:rPr>
      </w:pPr>
      <w:r>
        <w:rPr>
          <w:rFonts w:eastAsia="Tahoma" w:cs="Tahoma"/>
          <w:color w:val="000000"/>
          <w:sz w:val="28"/>
          <w:szCs w:val="28"/>
        </w:rPr>
        <w:t>4) принятие  денежных  обязательств  получателями  бюджетных  средств;</w:t>
      </w:r>
    </w:p>
    <w:p w:rsidR="00A52449" w:rsidRDefault="00C3709E">
      <w:pPr>
        <w:autoSpaceDE w:val="0"/>
        <w:spacing w:after="240" w:line="100" w:lineRule="atLeast"/>
        <w:jc w:val="both"/>
        <w:rPr>
          <w:rFonts w:eastAsia="Tahoma" w:cs="Tahoma"/>
          <w:color w:val="000000"/>
          <w:sz w:val="28"/>
          <w:szCs w:val="28"/>
        </w:rPr>
      </w:pPr>
      <w:r>
        <w:rPr>
          <w:rFonts w:eastAsia="Tahoma" w:cs="Tahoma"/>
          <w:color w:val="000000"/>
          <w:sz w:val="28"/>
          <w:szCs w:val="28"/>
        </w:rPr>
        <w:t>Исполнением  бюджетов,  доходных  их частей занимаются Министерство РФ по налогам и сборам и налоговые инспекции, а также Государственный таможенный комитет РФ и его органы, которые осуществляют сбор налогов и других платежей в бюджет.</w:t>
      </w:r>
    </w:p>
    <w:p w:rsidR="00A52449" w:rsidRDefault="00C3709E">
      <w:pPr>
        <w:autoSpaceDE w:val="0"/>
        <w:spacing w:line="100" w:lineRule="atLeast"/>
        <w:jc w:val="both"/>
        <w:rPr>
          <w:rFonts w:eastAsia="Tahoma" w:cs="Tahoma"/>
          <w:color w:val="000000"/>
          <w:sz w:val="28"/>
          <w:szCs w:val="28"/>
        </w:rPr>
      </w:pPr>
      <w:r>
        <w:rPr>
          <w:rFonts w:eastAsia="Tahoma" w:cs="Tahoma"/>
          <w:color w:val="000000"/>
          <w:sz w:val="28"/>
          <w:szCs w:val="28"/>
        </w:rPr>
        <w:t>Вся работа по составлению Отчета возложена на Министерство финансов РФ и его органы, Министерство РФ по налогам и сборам и его налоговые инспекции, Государственный таможенный комитет РФ и его органы. Подготовленный Отчет на основании отчетов главных распорядителей, распорядителей и получателей бюджетных средств передается на рассмотрение органам исполнительной власти.</w:t>
      </w:r>
    </w:p>
    <w:p w:rsidR="00A52449" w:rsidRDefault="00A52449">
      <w:pPr>
        <w:autoSpaceDE w:val="0"/>
        <w:spacing w:line="100" w:lineRule="atLeast"/>
        <w:jc w:val="both"/>
        <w:rPr>
          <w:color w:val="000000"/>
          <w:sz w:val="28"/>
          <w:szCs w:val="28"/>
        </w:rPr>
      </w:pPr>
    </w:p>
    <w:p w:rsidR="00A52449" w:rsidRDefault="00C3709E">
      <w:pPr>
        <w:autoSpaceDE w:val="0"/>
        <w:spacing w:line="288" w:lineRule="auto"/>
        <w:jc w:val="both"/>
        <w:rPr>
          <w:rFonts w:eastAsia="Tahoma" w:cs="Tahoma"/>
          <w:b/>
          <w:bCs/>
          <w:color w:val="000000"/>
          <w:sz w:val="28"/>
          <w:szCs w:val="28"/>
          <w:lang w:val="en-US"/>
        </w:rPr>
      </w:pPr>
      <w:r>
        <w:rPr>
          <w:rFonts w:eastAsia="Tahoma" w:cs="Tahoma"/>
          <w:b/>
          <w:bCs/>
          <w:color w:val="000000"/>
          <w:sz w:val="28"/>
          <w:szCs w:val="28"/>
          <w:lang w:val="en-US"/>
        </w:rPr>
        <w:t>3. Формы и виды страхования в Российской Федерации.</w:t>
      </w:r>
    </w:p>
    <w:p w:rsidR="00A52449" w:rsidRDefault="00C3709E">
      <w:pPr>
        <w:autoSpaceDE w:val="0"/>
        <w:spacing w:line="360" w:lineRule="auto"/>
        <w:jc w:val="both"/>
        <w:rPr>
          <w:rFonts w:eastAsia="ArialMT" w:cs="ArialMT"/>
          <w:color w:val="000000"/>
          <w:sz w:val="28"/>
          <w:szCs w:val="28"/>
          <w:lang w:val="en-US"/>
        </w:rPr>
      </w:pPr>
      <w:r>
        <w:rPr>
          <w:rFonts w:eastAsia="ArialMT" w:cs="ArialMT"/>
          <w:color w:val="000000"/>
          <w:sz w:val="28"/>
          <w:szCs w:val="28"/>
          <w:lang w:val="en-US"/>
        </w:rPr>
        <w:t>Законодательством Российской Федерации предусмотрены следующие виды страхования: имущественное страхование, личное страхование и страхование ответственности. При этом, в отдельный вид страхования можно выделить перестрахование.</w:t>
      </w:r>
    </w:p>
    <w:p w:rsidR="00A52449" w:rsidRDefault="00C3709E">
      <w:pPr>
        <w:autoSpaceDE w:val="0"/>
        <w:spacing w:after="260" w:line="360" w:lineRule="auto"/>
        <w:jc w:val="both"/>
        <w:rPr>
          <w:rFonts w:eastAsia="ArialMT" w:cs="ArialMT"/>
          <w:color w:val="000000"/>
          <w:sz w:val="28"/>
          <w:szCs w:val="28"/>
        </w:rPr>
      </w:pPr>
      <w:r>
        <w:rPr>
          <w:rFonts w:eastAsia="ArialMT" w:cs="ArialMT"/>
          <w:color w:val="000000"/>
          <w:sz w:val="28"/>
          <w:szCs w:val="28"/>
        </w:rPr>
        <w:t>Имущественное страхование</w:t>
      </w:r>
    </w:p>
    <w:p w:rsidR="00A52449" w:rsidRDefault="00C3709E">
      <w:pPr>
        <w:autoSpaceDE w:val="0"/>
        <w:spacing w:after="260" w:line="360" w:lineRule="auto"/>
        <w:jc w:val="both"/>
        <w:rPr>
          <w:rFonts w:eastAsia="ArialMT" w:cs="ArialMT"/>
          <w:color w:val="000000"/>
          <w:sz w:val="28"/>
          <w:szCs w:val="28"/>
        </w:rPr>
      </w:pPr>
      <w:r>
        <w:rPr>
          <w:rFonts w:eastAsia="ArialMT" w:cs="ArialMT"/>
          <w:color w:val="000000"/>
          <w:sz w:val="28"/>
          <w:szCs w:val="28"/>
        </w:rPr>
        <w:t xml:space="preserve">Договор страхования имущества оговаривает обязанности страховщика возместить страхователю или выгодоприобретателю материальный ущерб в застрахованном имуществе, в случае наступления страхового события. При этом выплата возмещения ограничивается суммой, указанной в договоре этого вида страхования. Договор страхования имущества заключается, как правило, в отношении личного или корпоративного имущества. Таким образом, объектами страхования может выступать недвижимость; грузы; транспортные средства (наземные, водные, воздушные); иное имущество. Этот вид страхования породил множество страховых продуктов. Застраховать можно финансовые риски, имеющие отношение к потере доходов из-за остановки производственного процесса в результате наступления страхового события. Страхование имущества может быть выходом из положения в случае </w:t>
      </w:r>
      <w:r w:rsidRPr="009E5A39">
        <w:t>банкротства</w:t>
      </w:r>
      <w:r>
        <w:rPr>
          <w:rFonts w:eastAsia="ArialMT" w:cs="ArialMT"/>
          <w:color w:val="000000"/>
          <w:sz w:val="28"/>
          <w:szCs w:val="28"/>
        </w:rPr>
        <w:t xml:space="preserve"> контрагентов или невыполнения ими своих обязательств, а также и в ряде других случаев.</w:t>
      </w:r>
    </w:p>
    <w:p w:rsidR="00A52449" w:rsidRDefault="00C3709E">
      <w:pPr>
        <w:autoSpaceDE w:val="0"/>
        <w:spacing w:after="260" w:line="360" w:lineRule="auto"/>
        <w:jc w:val="both"/>
        <w:rPr>
          <w:rFonts w:eastAsia="ArialMT" w:cs="ArialMT"/>
          <w:color w:val="000000"/>
          <w:sz w:val="28"/>
          <w:szCs w:val="28"/>
        </w:rPr>
      </w:pPr>
      <w:r>
        <w:rPr>
          <w:rFonts w:eastAsia="ArialMT" w:cs="ArialMT"/>
          <w:color w:val="000000"/>
          <w:sz w:val="28"/>
          <w:szCs w:val="28"/>
        </w:rPr>
        <w:t>Личное страхование</w:t>
      </w:r>
    </w:p>
    <w:p w:rsidR="00A52449" w:rsidRDefault="00C3709E">
      <w:pPr>
        <w:autoSpaceDE w:val="0"/>
        <w:spacing w:after="260" w:line="360" w:lineRule="auto"/>
        <w:jc w:val="both"/>
        <w:rPr>
          <w:rFonts w:eastAsia="ArialMT" w:cs="ArialMT"/>
          <w:color w:val="000000"/>
          <w:sz w:val="28"/>
          <w:szCs w:val="28"/>
        </w:rPr>
      </w:pPr>
      <w:r>
        <w:rPr>
          <w:rFonts w:eastAsia="ArialMT" w:cs="ArialMT"/>
          <w:color w:val="000000"/>
          <w:sz w:val="28"/>
          <w:szCs w:val="28"/>
        </w:rPr>
        <w:t>Виды страхования, существующие в России, предусматривают в числе прочих и личное страхование. В этом случае страховщик берет на себя обязанность выплатить предусмотренную договором сумму в случае, если наступление страхового события повлечет за собой ущерб здоровья страхователя (застрахованного лица) или его смерть. Выплата страховой суммы может производиться единовременно или периодически. Договор личного страхования подразумевает обязанность страхователя выплатить страховщику обусловленную договором страховую премию. Под таким видом страхования, как личное, объединены такие подвиды страховой деятельности, как страхование от несчастных случаев; страхование жизни; медицинское, пенсионное страхование и др. При этом все виды страхования в личном страховании привязаны к самостоятельному объекту и перечню страховых рисков, предусмотренных в каждом конкретном страховом продукте.</w:t>
      </w:r>
    </w:p>
    <w:p w:rsidR="00A52449" w:rsidRDefault="00C3709E">
      <w:pPr>
        <w:autoSpaceDE w:val="0"/>
        <w:spacing w:after="260" w:line="360" w:lineRule="auto"/>
        <w:jc w:val="both"/>
        <w:rPr>
          <w:rFonts w:eastAsia="ArialMT" w:cs="ArialMT"/>
          <w:color w:val="000000"/>
          <w:sz w:val="28"/>
          <w:szCs w:val="28"/>
        </w:rPr>
      </w:pPr>
      <w:r>
        <w:rPr>
          <w:rFonts w:eastAsia="ArialMT" w:cs="ArialMT"/>
          <w:color w:val="000000"/>
          <w:sz w:val="28"/>
          <w:szCs w:val="28"/>
        </w:rPr>
        <w:t>На основе личного страхования разработано множество страховых продуктов.</w:t>
      </w:r>
    </w:p>
    <w:p w:rsidR="00A52449" w:rsidRDefault="00C3709E">
      <w:pPr>
        <w:autoSpaceDE w:val="0"/>
        <w:spacing w:after="260" w:line="360" w:lineRule="auto"/>
        <w:jc w:val="both"/>
        <w:rPr>
          <w:rFonts w:eastAsia="ArialMT" w:cs="ArialMT"/>
          <w:color w:val="000000"/>
          <w:sz w:val="28"/>
          <w:szCs w:val="28"/>
        </w:rPr>
      </w:pPr>
      <w:r>
        <w:rPr>
          <w:rFonts w:eastAsia="ArialMT" w:cs="ArialMT"/>
          <w:color w:val="000000"/>
          <w:sz w:val="28"/>
          <w:szCs w:val="28"/>
        </w:rPr>
        <w:t>Страхование ответственности</w:t>
      </w:r>
    </w:p>
    <w:p w:rsidR="00A52449" w:rsidRDefault="00C3709E">
      <w:pPr>
        <w:autoSpaceDE w:val="0"/>
        <w:spacing w:after="260" w:line="360" w:lineRule="auto"/>
        <w:jc w:val="both"/>
        <w:rPr>
          <w:rFonts w:eastAsia="ArialMT" w:cs="ArialMT"/>
          <w:color w:val="000000"/>
          <w:sz w:val="28"/>
          <w:szCs w:val="28"/>
        </w:rPr>
      </w:pPr>
      <w:r>
        <w:rPr>
          <w:rFonts w:eastAsia="ArialMT" w:cs="ArialMT"/>
          <w:color w:val="000000"/>
          <w:sz w:val="28"/>
          <w:szCs w:val="28"/>
        </w:rPr>
        <w:t>Это вид страхования предусматривает в качестве объекта страхования ответственность перед третьими лицами (гражданами либо предприятиями), которым потенциально может быть нанесен ущерб по причине каких-либо действий (бездействия) страхователя. Договор страхования ответственности перекладывает ответственность за возможный ущерб на страховую компанию, которая обязуется компенсировать страхователю суммы, которые он должен уплатить третьим лицам в качестве возмещения за причиненный ущерб. Как правило, эти суммы укладываются в пределы юридической ответственности страхователя, т.е. в тот размер возмещения, который будет определен судом или арбитражем. Действующее в Российской Федерации законодательство о гражданской ответственности устанавливает требования для таких случаев. Этот вид страхования защищает имущество страхователя и страхует его ответственность за потенциальное причинение вреда здоровью и имуществу граждан и юридических лиц.</w:t>
      </w:r>
    </w:p>
    <w:p w:rsidR="00A52449" w:rsidRDefault="00C3709E">
      <w:pPr>
        <w:autoSpaceDE w:val="0"/>
        <w:spacing w:after="260" w:line="360" w:lineRule="auto"/>
        <w:jc w:val="both"/>
        <w:rPr>
          <w:rFonts w:eastAsia="ArialMT" w:cs="ArialMT"/>
          <w:color w:val="000000"/>
          <w:sz w:val="28"/>
          <w:szCs w:val="28"/>
        </w:rPr>
      </w:pPr>
      <w:r>
        <w:rPr>
          <w:rFonts w:eastAsia="ArialMT" w:cs="ArialMT"/>
          <w:color w:val="000000"/>
          <w:sz w:val="28"/>
          <w:szCs w:val="28"/>
        </w:rPr>
        <w:t>Такой вид страхования, как страхование гражданской ответственности, - вполне обычное дело в экономически развитых странах, причем это требование там имеет силу закона. Законодательством предусмотрено, что каждый, имеющий отношение к владению или управлению опасными объектами (транспортные средства и пр.), обязан нести ответственность за потенциально возможный ущерб или вред, который он может нанести здоровью, жизни и имуществу третьих лиц. Зона гражданской ответственности распространяется также и на совершение преднамеренного правонарушения или неисполнение договорных обязательств.</w:t>
      </w:r>
    </w:p>
    <w:p w:rsidR="00A52449" w:rsidRDefault="00C3709E">
      <w:pPr>
        <w:autoSpaceDE w:val="0"/>
        <w:spacing w:after="260" w:line="360" w:lineRule="auto"/>
        <w:jc w:val="both"/>
        <w:rPr>
          <w:rFonts w:eastAsia="ArialMT" w:cs="ArialMT"/>
          <w:color w:val="000000"/>
          <w:sz w:val="28"/>
          <w:szCs w:val="28"/>
        </w:rPr>
      </w:pPr>
      <w:r>
        <w:rPr>
          <w:rFonts w:eastAsia="ArialMT" w:cs="ArialMT"/>
          <w:color w:val="000000"/>
          <w:sz w:val="28"/>
          <w:szCs w:val="28"/>
        </w:rPr>
        <w:t>Страхование гражданской ответственности является одним из самых многочисленных видов страхования, с большим количеством разновидностей. На его основе так же существует множество страховых продуктов.</w:t>
      </w:r>
    </w:p>
    <w:p w:rsidR="00A52449" w:rsidRDefault="00C3709E">
      <w:pPr>
        <w:autoSpaceDE w:val="0"/>
        <w:spacing w:after="260" w:line="360" w:lineRule="auto"/>
        <w:jc w:val="both"/>
        <w:rPr>
          <w:rFonts w:eastAsia="ArialMT" w:cs="ArialMT"/>
          <w:color w:val="000000"/>
          <w:sz w:val="28"/>
          <w:szCs w:val="28"/>
        </w:rPr>
      </w:pPr>
      <w:r>
        <w:rPr>
          <w:rFonts w:eastAsia="ArialMT" w:cs="ArialMT"/>
          <w:color w:val="000000"/>
          <w:sz w:val="28"/>
          <w:szCs w:val="28"/>
        </w:rPr>
        <w:t>Перестрахование</w:t>
      </w:r>
    </w:p>
    <w:p w:rsidR="00A52449" w:rsidRDefault="00C3709E">
      <w:pPr>
        <w:autoSpaceDE w:val="0"/>
        <w:spacing w:after="260" w:line="360" w:lineRule="auto"/>
        <w:jc w:val="both"/>
        <w:rPr>
          <w:rFonts w:eastAsia="ArialMT" w:cs="ArialMT"/>
          <w:color w:val="000000"/>
          <w:sz w:val="28"/>
          <w:szCs w:val="28"/>
        </w:rPr>
      </w:pPr>
      <w:r>
        <w:rPr>
          <w:rFonts w:eastAsia="ArialMT" w:cs="ArialMT"/>
          <w:color w:val="000000"/>
          <w:sz w:val="28"/>
          <w:szCs w:val="28"/>
        </w:rPr>
        <w:t>Среди существующих в России видов страхования, перестрахование стоит особняком. Оно представляет собой систему финансовых отношений, предусматривающую передачу части ответственности по финансовым рискам от основного страховщика другим страховым компаниям. Это делается для повышения финансовой устойчивости участников страхового рынка и комплектации сбалансированного страхового портфеля. Перестрахование может осуществлять любой страховщик, при этом на рынке действуют и специализированные страховые компании. Система перестрахования оптимизирует риски на внутреннем и международном рынке страхования и позволяет даже относительно некрупным страховщикам заниматься страхованием серьезных рисков.</w:t>
      </w:r>
    </w:p>
    <w:p w:rsidR="00A52449" w:rsidRDefault="00C3709E">
      <w:pPr>
        <w:autoSpaceDE w:val="0"/>
        <w:spacing w:line="360" w:lineRule="auto"/>
        <w:jc w:val="both"/>
        <w:rPr>
          <w:rFonts w:eastAsia="ArialMT" w:cs="ArialMT"/>
          <w:color w:val="000000"/>
          <w:sz w:val="28"/>
          <w:szCs w:val="28"/>
        </w:rPr>
      </w:pPr>
      <w:r>
        <w:rPr>
          <w:rFonts w:eastAsia="ArialMT" w:cs="ArialMT"/>
          <w:color w:val="000000"/>
          <w:sz w:val="28"/>
          <w:szCs w:val="28"/>
        </w:rPr>
        <w:t>Виды страхования, используемые в Российской Федерации, подразумевают заключение договоров в двух основных формах: добровольное и обязательное страхование. Если первое осуществляется по доброй воле сторон, то второе – в силу существующего законодательства.</w:t>
      </w:r>
    </w:p>
    <w:p w:rsidR="00A52449" w:rsidRDefault="00C3709E">
      <w:pPr>
        <w:autoSpaceDE w:val="0"/>
        <w:spacing w:line="360" w:lineRule="auto"/>
        <w:jc w:val="both"/>
        <w:rPr>
          <w:rFonts w:eastAsia="Helvetica" w:cs="Helvetica"/>
          <w:color w:val="000000"/>
          <w:sz w:val="28"/>
          <w:szCs w:val="28"/>
          <w:lang w:val="en-US"/>
        </w:rPr>
      </w:pPr>
      <w:r>
        <w:rPr>
          <w:rFonts w:eastAsia="Helvetica" w:cs="Helvetica"/>
          <w:color w:val="000000"/>
          <w:sz w:val="28"/>
          <w:szCs w:val="28"/>
          <w:lang w:val="en-US"/>
        </w:rPr>
        <w:t>аряду с государственным страхованием возникло и развивается страхование, производимое частными компаниями различной организационно-правовой формы (</w:t>
      </w:r>
      <w:r w:rsidRPr="009E5A39">
        <w:t>акционерными обществами</w:t>
      </w:r>
      <w:r>
        <w:rPr>
          <w:rFonts w:eastAsia="Helvetica" w:cs="Helvetica"/>
          <w:color w:val="000000"/>
          <w:sz w:val="28"/>
          <w:szCs w:val="28"/>
          <w:lang w:val="en-US"/>
        </w:rPr>
        <w:t xml:space="preserve">, </w:t>
      </w:r>
      <w:r w:rsidRPr="009E5A39">
        <w:t>обществами с ограниченной ответственностью</w:t>
      </w:r>
      <w:r>
        <w:rPr>
          <w:rFonts w:eastAsia="Helvetica" w:cs="Helvetica"/>
          <w:color w:val="000000"/>
          <w:sz w:val="28"/>
          <w:szCs w:val="28"/>
          <w:lang w:val="en-US"/>
        </w:rPr>
        <w:t xml:space="preserve"> и др.). Законодательство Российской Федерации не устанавливает каких-либо изъятий по поводу организационно-правовых форм страховых компаний. Единственное требование состоит в том, чтобы это было </w:t>
      </w:r>
      <w:r w:rsidRPr="009E5A39">
        <w:t>юридическое лицо</w:t>
      </w:r>
      <w:r>
        <w:rPr>
          <w:rFonts w:eastAsia="Helvetica" w:cs="Helvetica"/>
          <w:color w:val="000000"/>
          <w:sz w:val="28"/>
          <w:szCs w:val="28"/>
          <w:lang w:val="en-US"/>
        </w:rPr>
        <w:t>.</w:t>
      </w:r>
    </w:p>
    <w:p w:rsidR="00A52449" w:rsidRDefault="00C3709E">
      <w:pPr>
        <w:autoSpaceDE w:val="0"/>
        <w:spacing w:after="120" w:line="360" w:lineRule="auto"/>
        <w:jc w:val="both"/>
        <w:rPr>
          <w:rFonts w:eastAsia="Helvetica" w:cs="Helvetica"/>
          <w:color w:val="000000"/>
          <w:sz w:val="28"/>
          <w:szCs w:val="28"/>
        </w:rPr>
      </w:pPr>
      <w:r>
        <w:rPr>
          <w:rFonts w:eastAsia="Helvetica" w:cs="Helvetica"/>
          <w:color w:val="000000"/>
          <w:sz w:val="28"/>
          <w:szCs w:val="28"/>
        </w:rPr>
        <w:t xml:space="preserve">Учредителями страховой компании могут быть как </w:t>
      </w:r>
      <w:r w:rsidRPr="009E5A39">
        <w:t>физические</w:t>
      </w:r>
      <w:r>
        <w:rPr>
          <w:rFonts w:eastAsia="Helvetica" w:cs="Helvetica"/>
          <w:color w:val="000000"/>
          <w:sz w:val="28"/>
          <w:szCs w:val="28"/>
        </w:rPr>
        <w:t xml:space="preserve">, так и </w:t>
      </w:r>
      <w:r w:rsidRPr="009E5A39">
        <w:t>юридические</w:t>
      </w:r>
      <w:r>
        <w:rPr>
          <w:rFonts w:eastAsia="Helvetica" w:cs="Helvetica"/>
          <w:color w:val="000000"/>
          <w:sz w:val="28"/>
          <w:szCs w:val="28"/>
        </w:rPr>
        <w:t xml:space="preserve"> лица, в том числе иностранные.</w:t>
      </w:r>
    </w:p>
    <w:p w:rsidR="00A52449" w:rsidRDefault="00C3709E">
      <w:pPr>
        <w:autoSpaceDE w:val="0"/>
        <w:spacing w:after="120" w:line="360" w:lineRule="auto"/>
        <w:jc w:val="both"/>
        <w:rPr>
          <w:rFonts w:eastAsia="Helvetica" w:cs="Helvetica"/>
          <w:color w:val="000000"/>
          <w:sz w:val="28"/>
          <w:szCs w:val="28"/>
        </w:rPr>
      </w:pPr>
      <w:r>
        <w:rPr>
          <w:rFonts w:eastAsia="Helvetica" w:cs="Helvetica"/>
          <w:color w:val="000000"/>
          <w:sz w:val="28"/>
          <w:szCs w:val="28"/>
        </w:rPr>
        <w:t xml:space="preserve">В страховании существует особая форма создания страховой организации в виде </w:t>
      </w:r>
      <w:r w:rsidRPr="009E5A39">
        <w:t>общества взаимного страхования</w:t>
      </w:r>
      <w:r>
        <w:rPr>
          <w:rFonts w:eastAsia="Helvetica" w:cs="Helvetica"/>
          <w:color w:val="000000"/>
          <w:sz w:val="28"/>
          <w:szCs w:val="28"/>
        </w:rPr>
        <w:t xml:space="preserve"> (ОВС). Уходящие корнями в историческое прошлое, общества взаимного страхования в силу специфики организации, владения активами и управления успешно конкурируют на современном страховом рынке многих государств с акционерными страховыми компаниями. </w:t>
      </w:r>
      <w:r w:rsidRPr="009E5A39">
        <w:t>Общество взаимного страхования</w:t>
      </w:r>
      <w:r>
        <w:rPr>
          <w:rFonts w:eastAsia="Helvetica" w:cs="Helvetica"/>
          <w:color w:val="000000"/>
          <w:sz w:val="28"/>
          <w:szCs w:val="28"/>
        </w:rPr>
        <w:t xml:space="preserve"> — такая организационная форма страховой защиты, при которой каждый </w:t>
      </w:r>
      <w:r w:rsidRPr="009E5A39">
        <w:t>страхователь</w:t>
      </w:r>
      <w:r>
        <w:rPr>
          <w:rFonts w:eastAsia="Helvetica" w:cs="Helvetica"/>
          <w:color w:val="000000"/>
          <w:sz w:val="28"/>
          <w:szCs w:val="28"/>
        </w:rPr>
        <w:t xml:space="preserve"> одновременно является членом страхового общества, то есть это объединение страхователей в целях обеспечения взаимопомощи. Ему в меньшей степени присуща коммерческая направленность, чем акционерному или частному страхованию.</w:t>
      </w:r>
    </w:p>
    <w:p w:rsidR="00A52449" w:rsidRDefault="00C3709E">
      <w:pPr>
        <w:autoSpaceDE w:val="0"/>
        <w:spacing w:line="360" w:lineRule="auto"/>
        <w:jc w:val="both"/>
        <w:rPr>
          <w:rFonts w:eastAsia="Helvetica" w:cs="Helvetica"/>
          <w:color w:val="000000"/>
          <w:sz w:val="28"/>
          <w:szCs w:val="28"/>
        </w:rPr>
      </w:pPr>
      <w:r>
        <w:rPr>
          <w:rFonts w:eastAsia="Helvetica" w:cs="Helvetica"/>
          <w:color w:val="000000"/>
          <w:sz w:val="28"/>
          <w:szCs w:val="28"/>
        </w:rPr>
        <w:t>Одной из форм коммерческого сотрудничества страховых организаций является совместное страхование (</w:t>
      </w:r>
      <w:r w:rsidRPr="009E5A39">
        <w:t>сострахование</w:t>
      </w:r>
      <w:r>
        <w:rPr>
          <w:rFonts w:eastAsia="Helvetica" w:cs="Helvetica"/>
          <w:color w:val="000000"/>
          <w:sz w:val="28"/>
          <w:szCs w:val="28"/>
        </w:rPr>
        <w:t xml:space="preserve">). В развитом виде это приводит к созданию </w:t>
      </w:r>
      <w:r w:rsidRPr="009E5A39">
        <w:t>пулов</w:t>
      </w:r>
      <w:r>
        <w:rPr>
          <w:rFonts w:eastAsia="Helvetica" w:cs="Helvetica"/>
          <w:color w:val="000000"/>
          <w:sz w:val="28"/>
          <w:szCs w:val="28"/>
        </w:rPr>
        <w:t>, страховых союзов, клубов. Цель их создания — оказание методической и организационной помощи своим учредителям, координация их деятельности по проведению различных видов страхования, участие в подготовке законодательных актов, содействие научным разработкам и др.</w:t>
      </w:r>
    </w:p>
    <w:p w:rsidR="00A52449" w:rsidRDefault="00A52449">
      <w:pPr>
        <w:autoSpaceDE w:val="0"/>
        <w:spacing w:line="360" w:lineRule="auto"/>
        <w:jc w:val="both"/>
      </w:pPr>
    </w:p>
    <w:p w:rsidR="00A52449" w:rsidRDefault="00C3709E">
      <w:pPr>
        <w:autoSpaceDE w:val="0"/>
        <w:spacing w:line="288" w:lineRule="auto"/>
        <w:ind w:firstLine="709"/>
        <w:jc w:val="both"/>
        <w:rPr>
          <w:rFonts w:eastAsia="Tahoma" w:cs="Tahoma"/>
          <w:b/>
          <w:bCs/>
          <w:color w:val="000000"/>
          <w:spacing w:val="-8"/>
          <w:sz w:val="28"/>
          <w:szCs w:val="26"/>
          <w:lang w:val="en-US"/>
        </w:rPr>
      </w:pPr>
      <w:r>
        <w:rPr>
          <w:rFonts w:eastAsia="Tahoma" w:cs="Tahoma"/>
          <w:b/>
          <w:bCs/>
          <w:color w:val="000000"/>
          <w:spacing w:val="-8"/>
          <w:sz w:val="28"/>
          <w:szCs w:val="26"/>
          <w:lang w:val="en-US"/>
        </w:rPr>
        <w:t>4. Роль финансов в развитии международных экономических отношений.</w:t>
      </w:r>
    </w:p>
    <w:p w:rsidR="00A52449" w:rsidRDefault="00C3709E">
      <w:pPr>
        <w:autoSpaceDE w:val="0"/>
        <w:spacing w:line="360" w:lineRule="auto"/>
        <w:jc w:val="both"/>
        <w:rPr>
          <w:rFonts w:eastAsia="Verdana" w:cs="Verdana"/>
          <w:spacing w:val="-8"/>
          <w:sz w:val="28"/>
          <w:szCs w:val="28"/>
          <w:lang w:val="en-US"/>
        </w:rPr>
      </w:pPr>
      <w:r>
        <w:rPr>
          <w:rFonts w:eastAsia="Tahoma" w:cs="Tahoma"/>
          <w:color w:val="000000"/>
          <w:spacing w:val="-8"/>
          <w:sz w:val="28"/>
          <w:szCs w:val="28"/>
          <w:lang w:val="en-US"/>
        </w:rPr>
        <w:t xml:space="preserve">     Ф</w:t>
      </w:r>
      <w:r>
        <w:rPr>
          <w:rFonts w:eastAsia="Verdana" w:cs="Verdana"/>
          <w:spacing w:val="-8"/>
          <w:sz w:val="28"/>
          <w:szCs w:val="28"/>
          <w:lang w:val="en-US"/>
        </w:rPr>
        <w:t>инансы как экономический инструмент хозяйствования используются для осуществления интеграции России в мировую экономику. Финансовый механизм, складывающийся в сфере международных экономических связей, выступает орудием реализации финансовой политики государства в области международного сотрудничества России. Функционируя в международной сфере, финансы оказывают влияние на экономические интересы участников международных связей, выступают как стимул развития международной экономической интеграции.</w:t>
      </w:r>
    </w:p>
    <w:p w:rsidR="00A52449" w:rsidRDefault="00C3709E">
      <w:pPr>
        <w:autoSpaceDE w:val="0"/>
        <w:spacing w:after="240" w:line="360" w:lineRule="auto"/>
        <w:jc w:val="both"/>
        <w:rPr>
          <w:rFonts w:eastAsia="Verdana" w:cs="Verdana"/>
          <w:sz w:val="28"/>
          <w:szCs w:val="28"/>
        </w:rPr>
      </w:pPr>
      <w:r>
        <w:rPr>
          <w:rFonts w:eastAsia="Verdana" w:cs="Verdana"/>
          <w:sz w:val="28"/>
          <w:szCs w:val="28"/>
        </w:rPr>
        <w:t>Роль финансов в развитии международных связей проявляется по трем направлениям:</w:t>
      </w:r>
    </w:p>
    <w:p w:rsidR="00A52449" w:rsidRDefault="00C3709E">
      <w:pPr>
        <w:numPr>
          <w:ilvl w:val="0"/>
          <w:numId w:val="2"/>
        </w:numPr>
        <w:tabs>
          <w:tab w:val="left" w:pos="-500"/>
          <w:tab w:val="left" w:pos="0"/>
        </w:tabs>
        <w:autoSpaceDE w:val="0"/>
        <w:spacing w:after="240" w:line="360" w:lineRule="auto"/>
        <w:jc w:val="both"/>
        <w:rPr>
          <w:rFonts w:eastAsia="Verdana" w:cs="Verdana"/>
          <w:sz w:val="28"/>
          <w:szCs w:val="28"/>
        </w:rPr>
      </w:pPr>
      <w:r>
        <w:rPr>
          <w:rFonts w:eastAsia="Verdana" w:cs="Verdana"/>
          <w:sz w:val="28"/>
          <w:szCs w:val="28"/>
        </w:rPr>
        <w:t>Изыскание источников и мобилизация необходимых финансовых ресурсов для финансирования различных направлений международного сотрудничества.</w:t>
      </w:r>
    </w:p>
    <w:p w:rsidR="00A52449" w:rsidRDefault="00C3709E">
      <w:pPr>
        <w:numPr>
          <w:ilvl w:val="0"/>
          <w:numId w:val="2"/>
        </w:numPr>
        <w:tabs>
          <w:tab w:val="left" w:pos="-500"/>
          <w:tab w:val="left" w:pos="0"/>
        </w:tabs>
        <w:autoSpaceDE w:val="0"/>
        <w:spacing w:after="240" w:line="360" w:lineRule="auto"/>
        <w:jc w:val="both"/>
        <w:rPr>
          <w:rFonts w:eastAsia="Verdana" w:cs="Verdana"/>
          <w:sz w:val="28"/>
          <w:szCs w:val="28"/>
        </w:rPr>
      </w:pPr>
      <w:r>
        <w:rPr>
          <w:rFonts w:eastAsia="Verdana" w:cs="Verdana"/>
          <w:sz w:val="28"/>
          <w:szCs w:val="28"/>
        </w:rPr>
        <w:t>Регулирование международных интеграционных процессов.</w:t>
      </w:r>
    </w:p>
    <w:p w:rsidR="00A52449" w:rsidRDefault="00C3709E">
      <w:pPr>
        <w:numPr>
          <w:ilvl w:val="0"/>
          <w:numId w:val="2"/>
        </w:numPr>
        <w:tabs>
          <w:tab w:val="left" w:pos="-500"/>
          <w:tab w:val="left" w:pos="0"/>
        </w:tabs>
        <w:autoSpaceDE w:val="0"/>
        <w:spacing w:after="240" w:line="360" w:lineRule="auto"/>
        <w:jc w:val="both"/>
        <w:rPr>
          <w:rFonts w:eastAsia="Verdana" w:cs="Verdana"/>
          <w:sz w:val="28"/>
          <w:szCs w:val="28"/>
        </w:rPr>
      </w:pPr>
      <w:r>
        <w:rPr>
          <w:rFonts w:eastAsia="Verdana" w:cs="Verdana"/>
          <w:sz w:val="28"/>
          <w:szCs w:val="28"/>
        </w:rPr>
        <w:t>Стимулирование развития каждого вида международных отношений и непосредственных участников этих отношений.</w:t>
      </w:r>
    </w:p>
    <w:p w:rsidR="00A52449" w:rsidRDefault="00C3709E">
      <w:pPr>
        <w:autoSpaceDE w:val="0"/>
        <w:spacing w:after="240" w:line="360" w:lineRule="auto"/>
        <w:jc w:val="both"/>
        <w:rPr>
          <w:rFonts w:eastAsia="Verdana" w:cs="Verdana"/>
          <w:sz w:val="28"/>
          <w:szCs w:val="28"/>
        </w:rPr>
      </w:pPr>
      <w:r>
        <w:rPr>
          <w:rFonts w:eastAsia="Verdana" w:cs="Verdana"/>
          <w:sz w:val="28"/>
          <w:szCs w:val="28"/>
        </w:rPr>
        <w:t>Финансы оказывают влияние, прежде всего на экспортно-импортные операции. С их помощью стимулируется выпуск конкурентоспособной продукции, пользующейся спросом на мировом рынке. Финансы способствуют формированию той доли национального дохода, которая реализуется в результате внешнеэкономической деятельности.</w:t>
      </w:r>
    </w:p>
    <w:p w:rsidR="00A52449" w:rsidRDefault="00C3709E">
      <w:pPr>
        <w:autoSpaceDE w:val="0"/>
        <w:spacing w:after="240" w:line="360" w:lineRule="auto"/>
        <w:jc w:val="both"/>
        <w:rPr>
          <w:rFonts w:eastAsia="Verdana" w:cs="Verdana"/>
          <w:sz w:val="28"/>
          <w:szCs w:val="28"/>
        </w:rPr>
      </w:pPr>
      <w:r>
        <w:rPr>
          <w:rFonts w:eastAsia="Verdana" w:cs="Verdana"/>
          <w:sz w:val="28"/>
          <w:szCs w:val="28"/>
        </w:rPr>
        <w:t>Важной формой международного сотрудничества является участие России в международных организациях и фондах. Это участие предполагает внесение соответствующих квот в уставные капиталы и бюджеты данных организаций. Источниками взносов выступают валютные и другие финансовые фонды и ресурсы участвующих национальных организаций и государственных структур. Средства международных организаций аккумулируются в соответствующие фонды и распределяются на целевые программы по направлениям деятельности.</w:t>
      </w:r>
    </w:p>
    <w:p w:rsidR="00A52449" w:rsidRDefault="00C3709E">
      <w:pPr>
        <w:autoSpaceDE w:val="0"/>
        <w:spacing w:after="240" w:line="360" w:lineRule="auto"/>
        <w:jc w:val="both"/>
        <w:rPr>
          <w:rFonts w:eastAsia="Verdana" w:cs="Verdana"/>
          <w:sz w:val="28"/>
          <w:szCs w:val="28"/>
        </w:rPr>
      </w:pPr>
      <w:r>
        <w:rPr>
          <w:rFonts w:eastAsia="Verdana" w:cs="Verdana"/>
          <w:sz w:val="28"/>
          <w:szCs w:val="28"/>
        </w:rPr>
        <w:t>Еще одним направлением воздействия финансов на развитие международных связей является мобилизация ресурсов иностранных инвесторов. Иностранные инвестиции осуществляются в виде привлечения средств иностранных государств-инвесторов, иностранных коммерческих организаций, международных строительных компаний для сооружения объектов в различных отраслях отечественной экономики. Предприятия и объекты, создаваемые на условиях кредитования, остаются на территории России в качестве национального достояния. Другие предприятия, финансируемые иностранными предпринимателями за счет фондов своих фирм, а также из средств бюджетов иностранных государств, функционируют как совместные предприятия и иностранные юридические лица.</w:t>
      </w:r>
    </w:p>
    <w:p w:rsidR="00A52449" w:rsidRDefault="00C3709E">
      <w:pPr>
        <w:autoSpaceDE w:val="0"/>
        <w:spacing w:after="240" w:line="360" w:lineRule="auto"/>
        <w:jc w:val="both"/>
        <w:rPr>
          <w:rFonts w:eastAsia="Verdana" w:cs="Verdana"/>
          <w:sz w:val="28"/>
          <w:szCs w:val="28"/>
        </w:rPr>
      </w:pPr>
      <w:r>
        <w:rPr>
          <w:rFonts w:eastAsia="Verdana" w:cs="Verdana"/>
          <w:sz w:val="28"/>
          <w:szCs w:val="28"/>
        </w:rPr>
        <w:t>Иностранные инвестиции в экономику России способствуют ее развитию и создают условия для интеграции в мировую экономику. С целью стимулирования иностранных инвесторов устанавливается система финансовых, валютных и таможенных льгот.</w:t>
      </w:r>
    </w:p>
    <w:p w:rsidR="00A52449" w:rsidRDefault="00C3709E">
      <w:pPr>
        <w:autoSpaceDE w:val="0"/>
        <w:spacing w:after="240" w:line="360" w:lineRule="auto"/>
        <w:jc w:val="both"/>
        <w:rPr>
          <w:rFonts w:eastAsia="Verdana" w:cs="Verdana"/>
          <w:sz w:val="28"/>
          <w:szCs w:val="28"/>
        </w:rPr>
      </w:pPr>
      <w:r>
        <w:rPr>
          <w:rFonts w:eastAsia="Verdana" w:cs="Verdana"/>
          <w:sz w:val="28"/>
          <w:szCs w:val="28"/>
        </w:rPr>
        <w:t>За правильностью и законностью ведения финансовых операций в сфере внешнеэкономической деятельности осуществляется финансовый, валютный и таможенный контроль. При обнаружении нарушений и злоупотреблений правомочные органы применяют установленные законодательством санкции и штрафы, регулируя, таким образом, организацию финансовых отношений.</w:t>
      </w:r>
    </w:p>
    <w:p w:rsidR="00A52449" w:rsidRDefault="00C3709E">
      <w:pPr>
        <w:autoSpaceDE w:val="0"/>
        <w:spacing w:line="360" w:lineRule="auto"/>
        <w:jc w:val="both"/>
        <w:rPr>
          <w:rFonts w:eastAsia="Verdana" w:cs="Verdana"/>
          <w:sz w:val="28"/>
          <w:szCs w:val="28"/>
        </w:rPr>
      </w:pPr>
      <w:r>
        <w:rPr>
          <w:rFonts w:eastAsia="Verdana" w:cs="Verdana"/>
          <w:sz w:val="28"/>
          <w:szCs w:val="28"/>
        </w:rPr>
        <w:t>Как особая сфера функционирования, финансы внешнеэкономической деятельности обладают специфическими чертами. Они воплощаются в ресурсах, формирующихся не только в рублях, но и в иностранной валюте. Обязательным субъектом распределительных отношений является зарубежный партнер в лице иностранного государства, международной организации, иностранной фирмы и т.д. Финансовые отношения выходят за границы национальных экономик и опосредуют международный интеграционный процесс, содействуя его развитию и углублению. Расширение международных экономических связей способствует формированию внешних источников финансовых ресурсов, используемых в укреплении экономики России.</w:t>
      </w:r>
      <w:bookmarkStart w:id="0" w:name="_GoBack"/>
      <w:bookmarkEnd w:id="0"/>
    </w:p>
    <w:sectPr w:rsidR="00A52449">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MT">
    <w:charset w:val="00"/>
    <w:family w:val="swiss"/>
    <w:pitch w:val="default"/>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709E"/>
    <w:rsid w:val="009E5A39"/>
    <w:rsid w:val="00A52449"/>
    <w:rsid w:val="00C37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594CA934-BE77-4491-90F0-46721779A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Arial Unicode MS" w:cs="Arial Unicode MS"/>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styleId="a3">
    <w:name w:val="Hyperlink"/>
    <w:rPr>
      <w:color w:val="000080"/>
      <w:u w:val="single"/>
    </w:rPr>
  </w:style>
  <w:style w:type="character" w:customStyle="1" w:styleId="RTFNum21">
    <w:name w:val="RTF_Num 2 1"/>
  </w:style>
  <w:style w:type="character" w:customStyle="1" w:styleId="a4">
    <w:name w:val="Символ нумерации"/>
  </w:style>
  <w:style w:type="paragraph" w:customStyle="1" w:styleId="a5">
    <w:name w:val="Заголовок"/>
    <w:basedOn w:val="a"/>
    <w:next w:val="a6"/>
    <w:pPr>
      <w:keepNext/>
      <w:spacing w:before="240" w:after="120"/>
    </w:pPr>
    <w:rPr>
      <w:rFonts w:ascii="Arial" w:hAnsi="Arial"/>
      <w:sz w:val="28"/>
      <w:szCs w:val="28"/>
    </w:rPr>
  </w:style>
  <w:style w:type="paragraph" w:styleId="a6">
    <w:name w:val="Body Text"/>
    <w:basedOn w:val="a"/>
    <w:pPr>
      <w:spacing w:after="120"/>
    </w:pPr>
  </w:style>
  <w:style w:type="paragraph" w:styleId="a7">
    <w:name w:val="List"/>
    <w:basedOn w:val="a6"/>
  </w:style>
  <w:style w:type="paragraph" w:customStyle="1" w:styleId="a8">
    <w:name w:val="Название"/>
    <w:basedOn w:val="a"/>
    <w:pPr>
      <w:suppressLineNumbers/>
      <w:spacing w:before="120" w:after="120"/>
    </w:pPr>
    <w:rPr>
      <w:i/>
      <w:iCs/>
    </w:rPr>
  </w:style>
  <w:style w:type="paragraph" w:customStyle="1" w:styleId="a9">
    <w:name w:val="Указатель"/>
    <w:basedOn w:val="a"/>
    <w:pPr>
      <w:suppressLineNumbers/>
    </w:p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4732</Words>
  <Characters>26977</Characters>
  <Application>Microsoft Office Word</Application>
  <DocSecurity>0</DocSecurity>
  <Lines>224</Lines>
  <Paragraphs>63</Paragraphs>
  <ScaleCrop>false</ScaleCrop>
  <Company>diakov.net</Company>
  <LinksUpToDate>false</LinksUpToDate>
  <CharactersWithSpaces>31646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Птица</dc:creator>
  <cp:keywords/>
  <cp:lastModifiedBy>Irina</cp:lastModifiedBy>
  <cp:revision>2</cp:revision>
  <cp:lastPrinted>1899-12-31T21:00:00Z</cp:lastPrinted>
  <dcterms:created xsi:type="dcterms:W3CDTF">2014-08-19T16:07:00Z</dcterms:created>
  <dcterms:modified xsi:type="dcterms:W3CDTF">2014-08-19T16:07:00Z</dcterms:modified>
</cp:coreProperties>
</file>