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DE9" w:rsidRDefault="00943DE9" w:rsidP="00FF52C8">
      <w:pPr>
        <w:spacing w:line="360" w:lineRule="auto"/>
        <w:jc w:val="center"/>
        <w:rPr>
          <w:sz w:val="28"/>
          <w:szCs w:val="28"/>
        </w:rPr>
      </w:pPr>
    </w:p>
    <w:p w:rsidR="00FF52C8" w:rsidRDefault="00FF52C8" w:rsidP="00FF52C8">
      <w:pPr>
        <w:spacing w:line="360" w:lineRule="auto"/>
        <w:jc w:val="center"/>
        <w:rPr>
          <w:sz w:val="28"/>
          <w:szCs w:val="28"/>
        </w:rPr>
      </w:pPr>
      <w:r>
        <w:rPr>
          <w:sz w:val="28"/>
          <w:szCs w:val="28"/>
        </w:rPr>
        <w:t>Московский гуманитарный экономический институт</w:t>
      </w:r>
    </w:p>
    <w:p w:rsidR="00FF52C8" w:rsidRDefault="00FF52C8" w:rsidP="00FF52C8">
      <w:pPr>
        <w:spacing w:line="360" w:lineRule="auto"/>
        <w:jc w:val="center"/>
        <w:rPr>
          <w:sz w:val="28"/>
          <w:szCs w:val="28"/>
        </w:rPr>
      </w:pPr>
      <w:r>
        <w:rPr>
          <w:sz w:val="28"/>
          <w:szCs w:val="28"/>
        </w:rPr>
        <w:t>Чувашский филиал</w:t>
      </w:r>
    </w:p>
    <w:p w:rsidR="00FF52C8" w:rsidRDefault="00FF52C8" w:rsidP="00FF52C8">
      <w:pPr>
        <w:spacing w:line="360" w:lineRule="auto"/>
        <w:jc w:val="center"/>
        <w:rPr>
          <w:sz w:val="28"/>
          <w:szCs w:val="28"/>
        </w:rPr>
      </w:pPr>
    </w:p>
    <w:p w:rsidR="00FF52C8" w:rsidRDefault="00FF52C8" w:rsidP="00FF52C8">
      <w:pPr>
        <w:spacing w:line="360" w:lineRule="auto"/>
        <w:rPr>
          <w:sz w:val="28"/>
          <w:szCs w:val="28"/>
        </w:rPr>
      </w:pPr>
      <w:r>
        <w:rPr>
          <w:sz w:val="28"/>
          <w:szCs w:val="28"/>
        </w:rPr>
        <w:t xml:space="preserve"> </w:t>
      </w:r>
    </w:p>
    <w:p w:rsidR="00FF52C8" w:rsidRDefault="00FF52C8" w:rsidP="00FF52C8">
      <w:pPr>
        <w:spacing w:line="360" w:lineRule="auto"/>
        <w:rPr>
          <w:sz w:val="28"/>
          <w:szCs w:val="28"/>
        </w:rPr>
      </w:pPr>
      <w:r>
        <w:rPr>
          <w:sz w:val="28"/>
          <w:szCs w:val="28"/>
        </w:rPr>
        <w:t>Кафедра: Гражданско-правовых дисциплин</w:t>
      </w:r>
    </w:p>
    <w:p w:rsidR="00FF52C8" w:rsidRDefault="00FF52C8" w:rsidP="00FF52C8">
      <w:pPr>
        <w:spacing w:line="360" w:lineRule="auto"/>
        <w:rPr>
          <w:sz w:val="28"/>
          <w:szCs w:val="28"/>
        </w:rPr>
      </w:pPr>
      <w:r>
        <w:rPr>
          <w:sz w:val="28"/>
          <w:szCs w:val="28"/>
        </w:rPr>
        <w:t>Дисциплина: гражданское процессуальное право</w:t>
      </w:r>
    </w:p>
    <w:p w:rsidR="00FF52C8" w:rsidRDefault="00FF52C8" w:rsidP="00FF52C8">
      <w:pPr>
        <w:spacing w:line="360" w:lineRule="auto"/>
        <w:rPr>
          <w:sz w:val="28"/>
          <w:szCs w:val="28"/>
        </w:rPr>
      </w:pPr>
    </w:p>
    <w:p w:rsidR="00FF52C8" w:rsidRDefault="00FF52C8" w:rsidP="00FF52C8">
      <w:pPr>
        <w:spacing w:line="360" w:lineRule="auto"/>
        <w:jc w:val="right"/>
        <w:rPr>
          <w:sz w:val="28"/>
          <w:szCs w:val="28"/>
        </w:rPr>
      </w:pPr>
    </w:p>
    <w:p w:rsidR="00FF52C8" w:rsidRDefault="00FF52C8" w:rsidP="00FF52C8">
      <w:pPr>
        <w:spacing w:line="360" w:lineRule="auto"/>
        <w:jc w:val="right"/>
        <w:rPr>
          <w:sz w:val="28"/>
          <w:szCs w:val="28"/>
        </w:rPr>
      </w:pPr>
    </w:p>
    <w:p w:rsidR="00FF52C8" w:rsidRDefault="00FF52C8" w:rsidP="00FF52C8">
      <w:pPr>
        <w:spacing w:line="360" w:lineRule="auto"/>
        <w:jc w:val="right"/>
        <w:rPr>
          <w:sz w:val="28"/>
          <w:szCs w:val="28"/>
        </w:rPr>
      </w:pPr>
    </w:p>
    <w:p w:rsidR="00FF52C8" w:rsidRPr="008F04B9" w:rsidRDefault="00FF52C8" w:rsidP="00FF52C8">
      <w:pPr>
        <w:spacing w:line="360" w:lineRule="auto"/>
        <w:jc w:val="center"/>
        <w:rPr>
          <w:b/>
          <w:sz w:val="36"/>
          <w:szCs w:val="36"/>
        </w:rPr>
      </w:pPr>
      <w:r w:rsidRPr="008F04B9">
        <w:rPr>
          <w:b/>
          <w:sz w:val="36"/>
          <w:szCs w:val="36"/>
        </w:rPr>
        <w:t>Курсовая работа</w:t>
      </w:r>
    </w:p>
    <w:p w:rsidR="00FF52C8" w:rsidRDefault="00FF52C8" w:rsidP="00FF52C8">
      <w:pPr>
        <w:spacing w:line="360" w:lineRule="auto"/>
        <w:jc w:val="center"/>
        <w:rPr>
          <w:b/>
          <w:sz w:val="40"/>
          <w:szCs w:val="40"/>
        </w:rPr>
      </w:pPr>
    </w:p>
    <w:p w:rsidR="00FF52C8" w:rsidRPr="00727B72" w:rsidRDefault="00FF52C8" w:rsidP="00FF52C8">
      <w:pPr>
        <w:spacing w:line="360" w:lineRule="auto"/>
        <w:jc w:val="center"/>
        <w:rPr>
          <w:b/>
          <w:sz w:val="40"/>
          <w:szCs w:val="40"/>
        </w:rPr>
      </w:pPr>
      <w:r w:rsidRPr="00727B72">
        <w:rPr>
          <w:b/>
          <w:sz w:val="40"/>
          <w:szCs w:val="40"/>
        </w:rPr>
        <w:t>Тема: «Участие прокурора в гражданском процессе»</w:t>
      </w:r>
    </w:p>
    <w:p w:rsidR="00FF52C8" w:rsidRDefault="00FF52C8" w:rsidP="00FF52C8">
      <w:pPr>
        <w:spacing w:line="360" w:lineRule="auto"/>
        <w:jc w:val="center"/>
        <w:rPr>
          <w:sz w:val="28"/>
          <w:szCs w:val="28"/>
        </w:rPr>
      </w:pPr>
    </w:p>
    <w:p w:rsidR="00FF52C8" w:rsidRDefault="00FF52C8" w:rsidP="00FF52C8">
      <w:pPr>
        <w:spacing w:line="360" w:lineRule="auto"/>
        <w:rPr>
          <w:sz w:val="28"/>
          <w:szCs w:val="28"/>
        </w:rPr>
      </w:pPr>
    </w:p>
    <w:p w:rsidR="00FF52C8" w:rsidRDefault="00FF52C8" w:rsidP="00FF52C8">
      <w:pPr>
        <w:spacing w:line="360" w:lineRule="auto"/>
        <w:rPr>
          <w:sz w:val="28"/>
          <w:szCs w:val="28"/>
        </w:rPr>
      </w:pPr>
    </w:p>
    <w:p w:rsidR="00FF52C8" w:rsidRDefault="00FF52C8" w:rsidP="00FF52C8">
      <w:pPr>
        <w:spacing w:line="360" w:lineRule="auto"/>
        <w:rPr>
          <w:sz w:val="28"/>
          <w:szCs w:val="28"/>
        </w:rPr>
      </w:pPr>
    </w:p>
    <w:p w:rsidR="00FF52C8" w:rsidRDefault="00FF52C8" w:rsidP="00FF52C8">
      <w:pPr>
        <w:spacing w:line="360" w:lineRule="auto"/>
        <w:jc w:val="right"/>
        <w:rPr>
          <w:sz w:val="28"/>
          <w:szCs w:val="28"/>
        </w:rPr>
      </w:pPr>
      <w:r>
        <w:rPr>
          <w:sz w:val="28"/>
          <w:szCs w:val="28"/>
        </w:rPr>
        <w:t>Выполнила: Иванова А.П.</w:t>
      </w:r>
    </w:p>
    <w:p w:rsidR="00FF52C8" w:rsidRDefault="00FF52C8" w:rsidP="00FF52C8">
      <w:pPr>
        <w:spacing w:line="360" w:lineRule="auto"/>
        <w:rPr>
          <w:sz w:val="28"/>
          <w:szCs w:val="28"/>
        </w:rPr>
      </w:pPr>
      <w:r>
        <w:rPr>
          <w:sz w:val="28"/>
          <w:szCs w:val="28"/>
        </w:rPr>
        <w:t xml:space="preserve">                                                                                         группа 11 ЮС 5/07Д </w:t>
      </w:r>
    </w:p>
    <w:p w:rsidR="00FF52C8" w:rsidRDefault="00FF52C8" w:rsidP="00FF52C8">
      <w:pPr>
        <w:spacing w:line="360" w:lineRule="auto"/>
        <w:rPr>
          <w:sz w:val="28"/>
          <w:szCs w:val="28"/>
        </w:rPr>
      </w:pPr>
      <w:r>
        <w:rPr>
          <w:sz w:val="28"/>
          <w:szCs w:val="28"/>
        </w:rPr>
        <w:t xml:space="preserve">                                                                                         Преподаватель:</w:t>
      </w:r>
    </w:p>
    <w:p w:rsidR="00FF52C8" w:rsidRDefault="00FF52C8" w:rsidP="00FF52C8">
      <w:pPr>
        <w:spacing w:line="360" w:lineRule="auto"/>
        <w:rPr>
          <w:sz w:val="28"/>
          <w:szCs w:val="28"/>
        </w:rPr>
      </w:pPr>
      <w:r>
        <w:rPr>
          <w:sz w:val="28"/>
          <w:szCs w:val="28"/>
        </w:rPr>
        <w:t xml:space="preserve">                                                                                          к.ю.н. Свиридов Н. Л. </w:t>
      </w:r>
    </w:p>
    <w:p w:rsidR="00FF52C8" w:rsidRDefault="00FF52C8" w:rsidP="00FF52C8">
      <w:pPr>
        <w:spacing w:line="360" w:lineRule="auto"/>
        <w:rPr>
          <w:sz w:val="28"/>
          <w:szCs w:val="28"/>
        </w:rPr>
      </w:pPr>
    </w:p>
    <w:p w:rsidR="00FF52C8" w:rsidRDefault="00FF52C8" w:rsidP="00FF52C8">
      <w:pPr>
        <w:spacing w:line="360" w:lineRule="auto"/>
        <w:rPr>
          <w:sz w:val="28"/>
          <w:szCs w:val="28"/>
        </w:rPr>
      </w:pPr>
    </w:p>
    <w:p w:rsidR="00FF52C8" w:rsidRDefault="00FF52C8" w:rsidP="00FF52C8">
      <w:pPr>
        <w:spacing w:line="360" w:lineRule="auto"/>
        <w:jc w:val="right"/>
        <w:rPr>
          <w:sz w:val="28"/>
          <w:szCs w:val="28"/>
        </w:rPr>
      </w:pPr>
    </w:p>
    <w:p w:rsidR="00FF52C8" w:rsidRDefault="00FF52C8" w:rsidP="00FF52C8">
      <w:pPr>
        <w:spacing w:line="360" w:lineRule="auto"/>
        <w:jc w:val="right"/>
        <w:rPr>
          <w:sz w:val="28"/>
          <w:szCs w:val="28"/>
        </w:rPr>
      </w:pPr>
    </w:p>
    <w:p w:rsidR="00FF52C8" w:rsidRDefault="00FF52C8" w:rsidP="00FF52C8">
      <w:pPr>
        <w:spacing w:line="360" w:lineRule="auto"/>
        <w:jc w:val="right"/>
        <w:rPr>
          <w:sz w:val="28"/>
          <w:szCs w:val="28"/>
        </w:rPr>
      </w:pPr>
    </w:p>
    <w:p w:rsidR="00FF52C8" w:rsidRPr="008E57E9" w:rsidRDefault="00FF52C8" w:rsidP="00FF52C8">
      <w:pPr>
        <w:spacing w:line="360" w:lineRule="auto"/>
        <w:jc w:val="center"/>
        <w:rPr>
          <w:sz w:val="28"/>
          <w:szCs w:val="28"/>
        </w:rPr>
      </w:pPr>
      <w:r>
        <w:rPr>
          <w:sz w:val="28"/>
          <w:szCs w:val="28"/>
        </w:rPr>
        <w:t>Чебоксары 2010</w:t>
      </w:r>
    </w:p>
    <w:p w:rsidR="00703DC3" w:rsidRPr="00997233" w:rsidRDefault="00B763EC" w:rsidP="001A5009">
      <w:pPr>
        <w:jc w:val="center"/>
        <w:rPr>
          <w:b/>
          <w:sz w:val="28"/>
          <w:szCs w:val="28"/>
        </w:rPr>
      </w:pPr>
      <w:r>
        <w:rPr>
          <w:b/>
          <w:sz w:val="28"/>
          <w:szCs w:val="28"/>
        </w:rPr>
        <w:t>Содержание</w:t>
      </w:r>
    </w:p>
    <w:p w:rsidR="00703DC3" w:rsidRPr="001A5009" w:rsidRDefault="00703DC3" w:rsidP="001A5009">
      <w:pPr>
        <w:spacing w:line="360" w:lineRule="auto"/>
        <w:jc w:val="both"/>
        <w:rPr>
          <w:b/>
          <w:sz w:val="28"/>
          <w:szCs w:val="28"/>
        </w:rPr>
      </w:pPr>
    </w:p>
    <w:p w:rsidR="00703DC3" w:rsidRPr="001A5009" w:rsidRDefault="001A5009" w:rsidP="001A5009">
      <w:pPr>
        <w:spacing w:line="360" w:lineRule="auto"/>
        <w:jc w:val="both"/>
        <w:rPr>
          <w:sz w:val="28"/>
          <w:szCs w:val="28"/>
        </w:rPr>
      </w:pPr>
      <w:r w:rsidRPr="001A5009">
        <w:rPr>
          <w:sz w:val="28"/>
          <w:szCs w:val="28"/>
        </w:rPr>
        <w:t>Введение…………………………………………</w:t>
      </w:r>
      <w:r w:rsidR="008A0BE0">
        <w:rPr>
          <w:sz w:val="28"/>
          <w:szCs w:val="28"/>
        </w:rPr>
        <w:t>………………………………...</w:t>
      </w:r>
      <w:r w:rsidR="00703DC3" w:rsidRPr="001A5009">
        <w:rPr>
          <w:sz w:val="28"/>
          <w:szCs w:val="28"/>
        </w:rPr>
        <w:t>3</w:t>
      </w:r>
    </w:p>
    <w:p w:rsidR="001A5009" w:rsidRDefault="001A5009" w:rsidP="001A5009">
      <w:pPr>
        <w:spacing w:after="150" w:line="360" w:lineRule="auto"/>
        <w:jc w:val="both"/>
        <w:rPr>
          <w:color w:val="000000"/>
          <w:sz w:val="28"/>
          <w:szCs w:val="28"/>
        </w:rPr>
      </w:pPr>
      <w:r w:rsidRPr="001A5009">
        <w:rPr>
          <w:sz w:val="28"/>
          <w:szCs w:val="28"/>
        </w:rPr>
        <w:t xml:space="preserve">Глава </w:t>
      </w:r>
      <w:r w:rsidRPr="001A5009">
        <w:rPr>
          <w:sz w:val="28"/>
          <w:szCs w:val="28"/>
          <w:lang w:val="en-US"/>
        </w:rPr>
        <w:t>I</w:t>
      </w:r>
      <w:r w:rsidR="00703DC3" w:rsidRPr="001A5009">
        <w:rPr>
          <w:sz w:val="28"/>
          <w:szCs w:val="28"/>
        </w:rPr>
        <w:t xml:space="preserve">. </w:t>
      </w:r>
      <w:r w:rsidRPr="001A5009">
        <w:rPr>
          <w:color w:val="000000"/>
          <w:sz w:val="28"/>
          <w:szCs w:val="28"/>
        </w:rPr>
        <w:t>Цели и основания</w:t>
      </w:r>
      <w:r w:rsidR="00703DC3" w:rsidRPr="001A5009">
        <w:rPr>
          <w:color w:val="000000"/>
          <w:sz w:val="28"/>
          <w:szCs w:val="28"/>
        </w:rPr>
        <w:t xml:space="preserve"> </w:t>
      </w:r>
      <w:r w:rsidRPr="001A5009">
        <w:rPr>
          <w:color w:val="000000"/>
          <w:sz w:val="28"/>
          <w:szCs w:val="28"/>
        </w:rPr>
        <w:t xml:space="preserve">участия прокурора в гражданском процессе </w:t>
      </w:r>
      <w:r>
        <w:rPr>
          <w:color w:val="000000"/>
          <w:sz w:val="28"/>
          <w:szCs w:val="28"/>
        </w:rPr>
        <w:t>…</w:t>
      </w:r>
      <w:r w:rsidR="008A0BE0">
        <w:rPr>
          <w:color w:val="000000"/>
          <w:sz w:val="28"/>
          <w:szCs w:val="28"/>
        </w:rPr>
        <w:t>…. 5</w:t>
      </w:r>
    </w:p>
    <w:p w:rsidR="00703DC3" w:rsidRPr="001A5009" w:rsidRDefault="00997233" w:rsidP="001A5009">
      <w:pPr>
        <w:spacing w:after="150" w:line="360" w:lineRule="auto"/>
        <w:jc w:val="both"/>
        <w:rPr>
          <w:color w:val="000000"/>
          <w:sz w:val="28"/>
          <w:szCs w:val="28"/>
        </w:rPr>
      </w:pPr>
      <w:r>
        <w:rPr>
          <w:sz w:val="28"/>
          <w:szCs w:val="28"/>
        </w:rPr>
        <w:t xml:space="preserve">     </w:t>
      </w:r>
      <w:r w:rsidRPr="00030BFE">
        <w:rPr>
          <w:b/>
          <w:sz w:val="28"/>
          <w:szCs w:val="28"/>
        </w:rPr>
        <w:t>§</w:t>
      </w:r>
      <w:r>
        <w:rPr>
          <w:b/>
          <w:sz w:val="28"/>
          <w:szCs w:val="28"/>
        </w:rPr>
        <w:t xml:space="preserve">1 </w:t>
      </w:r>
      <w:r w:rsidR="00703DC3" w:rsidRPr="001A5009">
        <w:rPr>
          <w:color w:val="000000"/>
          <w:sz w:val="28"/>
          <w:szCs w:val="28"/>
        </w:rPr>
        <w:t>Основания участия прокурора в гражданском процессе</w:t>
      </w:r>
      <w:r w:rsidR="00703DC3" w:rsidRPr="001A5009">
        <w:rPr>
          <w:sz w:val="28"/>
          <w:szCs w:val="28"/>
        </w:rPr>
        <w:t xml:space="preserve"> </w:t>
      </w:r>
      <w:r w:rsidR="001A5009">
        <w:rPr>
          <w:sz w:val="28"/>
          <w:szCs w:val="28"/>
        </w:rPr>
        <w:t>…………</w:t>
      </w:r>
      <w:r w:rsidR="008A0BE0">
        <w:rPr>
          <w:sz w:val="28"/>
          <w:szCs w:val="28"/>
        </w:rPr>
        <w:t>…</w:t>
      </w:r>
      <w:r w:rsidR="001A5009">
        <w:rPr>
          <w:sz w:val="28"/>
          <w:szCs w:val="28"/>
        </w:rPr>
        <w:t>…</w:t>
      </w:r>
      <w:r w:rsidR="008A0BE0">
        <w:rPr>
          <w:sz w:val="28"/>
          <w:szCs w:val="28"/>
        </w:rPr>
        <w:t>..5</w:t>
      </w:r>
    </w:p>
    <w:p w:rsidR="00703DC3" w:rsidRPr="001A5009" w:rsidRDefault="00997233" w:rsidP="001A5009">
      <w:pPr>
        <w:spacing w:line="360" w:lineRule="auto"/>
        <w:jc w:val="both"/>
        <w:rPr>
          <w:b/>
          <w:sz w:val="28"/>
          <w:szCs w:val="28"/>
        </w:rPr>
      </w:pPr>
      <w:r>
        <w:rPr>
          <w:sz w:val="28"/>
          <w:szCs w:val="28"/>
        </w:rPr>
        <w:t xml:space="preserve">     </w:t>
      </w:r>
      <w:r w:rsidRPr="00030BFE">
        <w:rPr>
          <w:b/>
          <w:sz w:val="28"/>
          <w:szCs w:val="28"/>
        </w:rPr>
        <w:t>§</w:t>
      </w:r>
      <w:r>
        <w:rPr>
          <w:b/>
          <w:sz w:val="28"/>
          <w:szCs w:val="28"/>
        </w:rPr>
        <w:t xml:space="preserve">2 </w:t>
      </w:r>
      <w:r w:rsidR="00703DC3" w:rsidRPr="001A5009">
        <w:rPr>
          <w:color w:val="000000"/>
          <w:sz w:val="28"/>
          <w:szCs w:val="28"/>
        </w:rPr>
        <w:t>Процессуальное положение прокурора в процессе</w:t>
      </w:r>
      <w:r w:rsidR="001A5009">
        <w:rPr>
          <w:color w:val="000000"/>
          <w:sz w:val="28"/>
          <w:szCs w:val="28"/>
        </w:rPr>
        <w:t>……………………</w:t>
      </w:r>
      <w:r w:rsidR="008A0BE0">
        <w:rPr>
          <w:color w:val="000000"/>
          <w:sz w:val="28"/>
          <w:szCs w:val="28"/>
        </w:rPr>
        <w:t>..</w:t>
      </w:r>
      <w:r w:rsidR="001A5009">
        <w:rPr>
          <w:color w:val="000000"/>
          <w:sz w:val="28"/>
          <w:szCs w:val="28"/>
        </w:rPr>
        <w:t>.</w:t>
      </w:r>
      <w:r w:rsidR="008A0BE0">
        <w:rPr>
          <w:color w:val="000000"/>
          <w:sz w:val="28"/>
          <w:szCs w:val="28"/>
        </w:rPr>
        <w:t>7</w:t>
      </w:r>
      <w:r w:rsidR="00703DC3" w:rsidRPr="001A5009">
        <w:rPr>
          <w:color w:val="000000"/>
          <w:sz w:val="28"/>
          <w:szCs w:val="28"/>
        </w:rPr>
        <w:t xml:space="preserve"> </w:t>
      </w:r>
    </w:p>
    <w:p w:rsidR="00703DC3" w:rsidRPr="001A5009" w:rsidRDefault="001A5009" w:rsidP="001A5009">
      <w:pPr>
        <w:jc w:val="both"/>
        <w:rPr>
          <w:sz w:val="28"/>
          <w:szCs w:val="28"/>
        </w:rPr>
      </w:pPr>
      <w:r w:rsidRPr="001A5009">
        <w:rPr>
          <w:sz w:val="28"/>
          <w:szCs w:val="28"/>
        </w:rPr>
        <w:t xml:space="preserve">Глава </w:t>
      </w:r>
      <w:r w:rsidRPr="001A5009">
        <w:rPr>
          <w:sz w:val="28"/>
          <w:szCs w:val="28"/>
          <w:lang w:val="en-US"/>
        </w:rPr>
        <w:t>II</w:t>
      </w:r>
      <w:r w:rsidR="00703DC3" w:rsidRPr="001A5009">
        <w:rPr>
          <w:sz w:val="28"/>
          <w:szCs w:val="28"/>
        </w:rPr>
        <w:t xml:space="preserve">. </w:t>
      </w:r>
      <w:r w:rsidRPr="001A5009">
        <w:rPr>
          <w:color w:val="000000"/>
          <w:sz w:val="28"/>
          <w:szCs w:val="28"/>
        </w:rPr>
        <w:t>Формы участия прокурора</w:t>
      </w:r>
      <w:r w:rsidR="00703DC3" w:rsidRPr="001A5009">
        <w:rPr>
          <w:color w:val="000000"/>
          <w:sz w:val="28"/>
          <w:szCs w:val="28"/>
        </w:rPr>
        <w:t xml:space="preserve"> </w:t>
      </w:r>
      <w:r w:rsidRPr="001A5009">
        <w:rPr>
          <w:color w:val="000000"/>
          <w:sz w:val="28"/>
          <w:szCs w:val="28"/>
        </w:rPr>
        <w:t>в гражданском процессе</w:t>
      </w:r>
      <w:r w:rsidR="00703DC3" w:rsidRPr="001A5009">
        <w:rPr>
          <w:sz w:val="28"/>
          <w:szCs w:val="28"/>
        </w:rPr>
        <w:t xml:space="preserve"> </w:t>
      </w:r>
      <w:r w:rsidR="008A0BE0">
        <w:rPr>
          <w:sz w:val="28"/>
          <w:szCs w:val="28"/>
        </w:rPr>
        <w:t>………………...9</w:t>
      </w:r>
    </w:p>
    <w:p w:rsidR="00703DC3" w:rsidRPr="001A5009" w:rsidRDefault="00703DC3" w:rsidP="001A5009">
      <w:pPr>
        <w:jc w:val="both"/>
        <w:rPr>
          <w:b/>
          <w:sz w:val="28"/>
          <w:szCs w:val="28"/>
        </w:rPr>
      </w:pPr>
    </w:p>
    <w:p w:rsidR="00703DC3" w:rsidRPr="001A5009" w:rsidRDefault="00997233" w:rsidP="001A5009">
      <w:pPr>
        <w:jc w:val="both"/>
        <w:rPr>
          <w:sz w:val="28"/>
          <w:szCs w:val="28"/>
        </w:rPr>
      </w:pPr>
      <w:r>
        <w:rPr>
          <w:sz w:val="28"/>
          <w:szCs w:val="28"/>
        </w:rPr>
        <w:t xml:space="preserve">     </w:t>
      </w:r>
      <w:r w:rsidRPr="00030BFE">
        <w:rPr>
          <w:b/>
          <w:sz w:val="28"/>
          <w:szCs w:val="28"/>
        </w:rPr>
        <w:t>§</w:t>
      </w:r>
      <w:r w:rsidR="008A0BE0">
        <w:rPr>
          <w:b/>
          <w:sz w:val="28"/>
          <w:szCs w:val="28"/>
        </w:rPr>
        <w:t>1</w:t>
      </w:r>
      <w:r>
        <w:rPr>
          <w:b/>
          <w:sz w:val="28"/>
          <w:szCs w:val="28"/>
        </w:rPr>
        <w:t xml:space="preserve"> </w:t>
      </w:r>
      <w:r w:rsidR="00565A6D" w:rsidRPr="001A5009">
        <w:rPr>
          <w:color w:val="000000"/>
          <w:sz w:val="28"/>
          <w:szCs w:val="28"/>
        </w:rPr>
        <w:t>Обращение в суд в целях защиты прав и интересов других лиц</w:t>
      </w:r>
      <w:r w:rsidR="00565A6D" w:rsidRPr="001A5009">
        <w:rPr>
          <w:sz w:val="28"/>
          <w:szCs w:val="28"/>
        </w:rPr>
        <w:t xml:space="preserve"> </w:t>
      </w:r>
      <w:r w:rsidR="008A0BE0">
        <w:rPr>
          <w:sz w:val="28"/>
          <w:szCs w:val="28"/>
        </w:rPr>
        <w:t>……….9</w:t>
      </w:r>
    </w:p>
    <w:p w:rsidR="00703DC3" w:rsidRPr="001A5009" w:rsidRDefault="00703DC3" w:rsidP="001A5009">
      <w:pPr>
        <w:jc w:val="both"/>
        <w:rPr>
          <w:sz w:val="28"/>
          <w:szCs w:val="28"/>
        </w:rPr>
      </w:pPr>
    </w:p>
    <w:p w:rsidR="00703DC3" w:rsidRPr="001A5009" w:rsidRDefault="00997233" w:rsidP="00997233">
      <w:pPr>
        <w:jc w:val="both"/>
        <w:rPr>
          <w:sz w:val="28"/>
          <w:szCs w:val="28"/>
        </w:rPr>
      </w:pPr>
      <w:r>
        <w:rPr>
          <w:sz w:val="28"/>
          <w:szCs w:val="28"/>
        </w:rPr>
        <w:t xml:space="preserve">     </w:t>
      </w:r>
      <w:r w:rsidRPr="00030BFE">
        <w:rPr>
          <w:b/>
          <w:sz w:val="28"/>
          <w:szCs w:val="28"/>
        </w:rPr>
        <w:t>§</w:t>
      </w:r>
      <w:r w:rsidR="008A0BE0">
        <w:rPr>
          <w:b/>
          <w:sz w:val="28"/>
          <w:szCs w:val="28"/>
        </w:rPr>
        <w:t>2</w:t>
      </w:r>
      <w:r>
        <w:rPr>
          <w:b/>
          <w:sz w:val="28"/>
          <w:szCs w:val="28"/>
        </w:rPr>
        <w:t xml:space="preserve"> </w:t>
      </w:r>
      <w:r w:rsidR="00565A6D" w:rsidRPr="001A5009">
        <w:rPr>
          <w:color w:val="000000"/>
          <w:sz w:val="28"/>
          <w:szCs w:val="28"/>
        </w:rPr>
        <w:t>Вступление прокурора в процесс с целью дачи заключения</w:t>
      </w:r>
      <w:r w:rsidR="00565A6D" w:rsidRPr="001A5009">
        <w:rPr>
          <w:sz w:val="28"/>
          <w:szCs w:val="28"/>
        </w:rPr>
        <w:t xml:space="preserve"> </w:t>
      </w:r>
      <w:r w:rsidR="008A0BE0">
        <w:rPr>
          <w:sz w:val="28"/>
          <w:szCs w:val="28"/>
        </w:rPr>
        <w:t>……….…17</w:t>
      </w:r>
    </w:p>
    <w:p w:rsidR="00565A6D" w:rsidRPr="001A5009" w:rsidRDefault="00565A6D" w:rsidP="001A5009">
      <w:pPr>
        <w:jc w:val="both"/>
        <w:rPr>
          <w:sz w:val="28"/>
          <w:szCs w:val="28"/>
        </w:rPr>
      </w:pPr>
    </w:p>
    <w:p w:rsidR="00565A6D" w:rsidRPr="001A5009" w:rsidRDefault="001A5009" w:rsidP="001A5009">
      <w:pPr>
        <w:jc w:val="both"/>
        <w:rPr>
          <w:sz w:val="28"/>
          <w:szCs w:val="28"/>
        </w:rPr>
      </w:pPr>
      <w:r w:rsidRPr="001A5009">
        <w:rPr>
          <w:sz w:val="28"/>
          <w:szCs w:val="28"/>
        </w:rPr>
        <w:t xml:space="preserve">Глава </w:t>
      </w:r>
      <w:r w:rsidRPr="001A5009">
        <w:rPr>
          <w:sz w:val="28"/>
          <w:szCs w:val="28"/>
          <w:lang w:val="en-US"/>
        </w:rPr>
        <w:t>III</w:t>
      </w:r>
      <w:r w:rsidRPr="001A5009">
        <w:rPr>
          <w:sz w:val="28"/>
          <w:szCs w:val="28"/>
        </w:rPr>
        <w:t>. Прокурорский надзор в гражданском процессе</w:t>
      </w:r>
      <w:r w:rsidR="008A0BE0">
        <w:rPr>
          <w:sz w:val="28"/>
          <w:szCs w:val="28"/>
        </w:rPr>
        <w:t>……………...…….21</w:t>
      </w:r>
    </w:p>
    <w:p w:rsidR="001A5009" w:rsidRDefault="001A5009" w:rsidP="001A5009">
      <w:pPr>
        <w:jc w:val="both"/>
        <w:rPr>
          <w:sz w:val="28"/>
          <w:szCs w:val="28"/>
        </w:rPr>
      </w:pPr>
    </w:p>
    <w:p w:rsidR="00703DC3" w:rsidRPr="001A5009" w:rsidRDefault="001A5009" w:rsidP="00997233">
      <w:pPr>
        <w:spacing w:line="360" w:lineRule="auto"/>
        <w:jc w:val="both"/>
        <w:rPr>
          <w:b/>
          <w:sz w:val="28"/>
          <w:szCs w:val="28"/>
        </w:rPr>
      </w:pPr>
      <w:r w:rsidRPr="001A5009">
        <w:rPr>
          <w:sz w:val="28"/>
          <w:szCs w:val="28"/>
        </w:rPr>
        <w:t>Заключение</w:t>
      </w:r>
      <w:r w:rsidR="00703DC3" w:rsidRPr="001A5009">
        <w:rPr>
          <w:sz w:val="28"/>
          <w:szCs w:val="28"/>
        </w:rPr>
        <w:t xml:space="preserve">  </w:t>
      </w:r>
      <w:r w:rsidR="008A0BE0">
        <w:rPr>
          <w:sz w:val="28"/>
          <w:szCs w:val="28"/>
        </w:rPr>
        <w:t>……………………………………………………………………..25</w:t>
      </w:r>
      <w:r w:rsidR="00703DC3" w:rsidRPr="001A5009">
        <w:rPr>
          <w:sz w:val="28"/>
          <w:szCs w:val="28"/>
        </w:rPr>
        <w:t xml:space="preserve"> </w:t>
      </w:r>
    </w:p>
    <w:p w:rsidR="00703DC3" w:rsidRPr="00997233" w:rsidRDefault="00997233" w:rsidP="00997233">
      <w:pPr>
        <w:spacing w:after="150" w:line="360" w:lineRule="auto"/>
        <w:jc w:val="both"/>
        <w:rPr>
          <w:bCs/>
          <w:color w:val="000000"/>
          <w:sz w:val="28"/>
          <w:szCs w:val="28"/>
        </w:rPr>
      </w:pPr>
      <w:r w:rsidRPr="00997233">
        <w:rPr>
          <w:sz w:val="28"/>
          <w:szCs w:val="28"/>
        </w:rPr>
        <w:t>Список использованной литературы</w:t>
      </w:r>
      <w:r w:rsidR="008A0BE0">
        <w:rPr>
          <w:sz w:val="28"/>
          <w:szCs w:val="28"/>
        </w:rPr>
        <w:t>……………………………..……………26</w:t>
      </w:r>
    </w:p>
    <w:p w:rsidR="00703DC3" w:rsidRPr="001A5009" w:rsidRDefault="00703DC3" w:rsidP="001A5009">
      <w:pPr>
        <w:spacing w:after="150"/>
        <w:jc w:val="both"/>
        <w:rPr>
          <w:b/>
          <w:bCs/>
          <w:color w:val="000000"/>
          <w:sz w:val="28"/>
          <w:szCs w:val="28"/>
        </w:rPr>
      </w:pPr>
    </w:p>
    <w:p w:rsidR="000B74B8" w:rsidRPr="001A5009" w:rsidRDefault="000B74B8" w:rsidP="001A5009">
      <w:pPr>
        <w:spacing w:after="150"/>
        <w:jc w:val="both"/>
        <w:rPr>
          <w:b/>
          <w:bCs/>
          <w:color w:val="000000"/>
          <w:sz w:val="28"/>
          <w:szCs w:val="28"/>
        </w:rPr>
      </w:pPr>
    </w:p>
    <w:p w:rsidR="00172506" w:rsidRDefault="00172506" w:rsidP="0028731B">
      <w:pPr>
        <w:spacing w:after="150" w:line="360" w:lineRule="auto"/>
        <w:jc w:val="center"/>
        <w:rPr>
          <w:b/>
          <w:bCs/>
          <w:color w:val="000000"/>
        </w:rPr>
      </w:pPr>
    </w:p>
    <w:p w:rsidR="00172506" w:rsidRDefault="00172506" w:rsidP="0028731B">
      <w:pPr>
        <w:spacing w:after="150" w:line="360" w:lineRule="auto"/>
        <w:jc w:val="center"/>
        <w:rPr>
          <w:b/>
          <w:bCs/>
          <w:color w:val="000000"/>
        </w:rPr>
      </w:pPr>
    </w:p>
    <w:p w:rsidR="00172506" w:rsidRDefault="00172506" w:rsidP="0028731B">
      <w:pPr>
        <w:spacing w:after="150" w:line="360" w:lineRule="auto"/>
        <w:jc w:val="center"/>
        <w:rPr>
          <w:b/>
          <w:bCs/>
          <w:color w:val="000000"/>
        </w:rPr>
      </w:pPr>
    </w:p>
    <w:p w:rsidR="00172506" w:rsidRDefault="00172506" w:rsidP="0028731B">
      <w:pPr>
        <w:spacing w:after="150" w:line="360" w:lineRule="auto"/>
        <w:jc w:val="center"/>
        <w:rPr>
          <w:b/>
          <w:bCs/>
          <w:color w:val="000000"/>
        </w:rPr>
      </w:pPr>
    </w:p>
    <w:p w:rsidR="00172506" w:rsidRDefault="00172506" w:rsidP="0028731B">
      <w:pPr>
        <w:spacing w:after="150" w:line="360" w:lineRule="auto"/>
        <w:jc w:val="center"/>
        <w:rPr>
          <w:b/>
          <w:bCs/>
          <w:color w:val="000000"/>
        </w:rPr>
      </w:pPr>
    </w:p>
    <w:p w:rsidR="00172506" w:rsidRDefault="00172506" w:rsidP="0028731B">
      <w:pPr>
        <w:spacing w:after="150" w:line="360" w:lineRule="auto"/>
        <w:jc w:val="center"/>
        <w:rPr>
          <w:b/>
          <w:bCs/>
          <w:color w:val="000000"/>
        </w:rPr>
      </w:pPr>
    </w:p>
    <w:p w:rsidR="00172506" w:rsidRDefault="00172506" w:rsidP="0028731B">
      <w:pPr>
        <w:spacing w:after="150" w:line="360" w:lineRule="auto"/>
        <w:jc w:val="center"/>
        <w:rPr>
          <w:b/>
          <w:bCs/>
          <w:color w:val="000000"/>
        </w:rPr>
      </w:pPr>
    </w:p>
    <w:p w:rsidR="00172506" w:rsidRDefault="00172506" w:rsidP="0028731B">
      <w:pPr>
        <w:spacing w:after="150" w:line="360" w:lineRule="auto"/>
        <w:jc w:val="center"/>
        <w:rPr>
          <w:b/>
          <w:bCs/>
          <w:color w:val="000000"/>
        </w:rPr>
      </w:pPr>
    </w:p>
    <w:p w:rsidR="00172506" w:rsidRDefault="00172506" w:rsidP="0028731B">
      <w:pPr>
        <w:spacing w:after="150" w:line="360" w:lineRule="auto"/>
        <w:jc w:val="center"/>
        <w:rPr>
          <w:b/>
          <w:bCs/>
          <w:color w:val="000000"/>
        </w:rPr>
      </w:pPr>
    </w:p>
    <w:p w:rsidR="00172506" w:rsidRDefault="00172506" w:rsidP="0028731B">
      <w:pPr>
        <w:spacing w:after="150" w:line="360" w:lineRule="auto"/>
        <w:jc w:val="center"/>
        <w:rPr>
          <w:b/>
          <w:bCs/>
          <w:color w:val="000000"/>
        </w:rPr>
      </w:pPr>
    </w:p>
    <w:p w:rsidR="00172506" w:rsidRDefault="00172506" w:rsidP="0028731B">
      <w:pPr>
        <w:spacing w:after="150" w:line="360" w:lineRule="auto"/>
        <w:jc w:val="center"/>
        <w:rPr>
          <w:b/>
          <w:bCs/>
          <w:color w:val="000000"/>
        </w:rPr>
      </w:pPr>
    </w:p>
    <w:p w:rsidR="00172506" w:rsidRDefault="00172506" w:rsidP="0028731B">
      <w:pPr>
        <w:spacing w:after="150" w:line="360" w:lineRule="auto"/>
        <w:jc w:val="center"/>
        <w:rPr>
          <w:b/>
          <w:bCs/>
          <w:color w:val="000000"/>
        </w:rPr>
      </w:pPr>
    </w:p>
    <w:p w:rsidR="00E67DF3" w:rsidRPr="00172506" w:rsidRDefault="00E67DF3" w:rsidP="0028731B">
      <w:pPr>
        <w:spacing w:after="150" w:line="360" w:lineRule="auto"/>
        <w:jc w:val="center"/>
        <w:rPr>
          <w:color w:val="000000"/>
          <w:sz w:val="28"/>
          <w:szCs w:val="28"/>
        </w:rPr>
      </w:pPr>
      <w:r w:rsidRPr="00172506">
        <w:rPr>
          <w:b/>
          <w:bCs/>
          <w:color w:val="000000"/>
          <w:sz w:val="28"/>
          <w:szCs w:val="28"/>
        </w:rPr>
        <w:t>Введение</w:t>
      </w:r>
    </w:p>
    <w:p w:rsidR="00040869" w:rsidRDefault="00040869" w:rsidP="00040869">
      <w:pPr>
        <w:spacing w:line="360" w:lineRule="auto"/>
        <w:jc w:val="both"/>
        <w:rPr>
          <w:sz w:val="28"/>
          <w:szCs w:val="28"/>
        </w:rPr>
      </w:pPr>
      <w:r>
        <w:rPr>
          <w:sz w:val="28"/>
          <w:szCs w:val="28"/>
        </w:rPr>
        <w:t xml:space="preserve"> </w:t>
      </w:r>
      <w:r w:rsidRPr="00172506">
        <w:rPr>
          <w:sz w:val="28"/>
          <w:szCs w:val="28"/>
        </w:rPr>
        <w:t>Прокурорский надзор в гражданском судопроизводстве осуществляется в связи с тем, чтобы выполнялось требование закона о всестороннем, полном, объективном и своевременном разбирательстве дела во всех судебных инстанциях; выносились по каждому делу законные и обоснованные решения, определения и постановления; а также в соответствии с законом обращались к исполнению</w:t>
      </w:r>
      <w:r>
        <w:rPr>
          <w:sz w:val="28"/>
          <w:szCs w:val="28"/>
        </w:rPr>
        <w:t>.</w:t>
      </w:r>
    </w:p>
    <w:p w:rsidR="00040869" w:rsidRPr="00F02BFA" w:rsidRDefault="00040869" w:rsidP="00040869">
      <w:pPr>
        <w:spacing w:line="360" w:lineRule="auto"/>
        <w:jc w:val="both"/>
        <w:rPr>
          <w:sz w:val="28"/>
          <w:szCs w:val="28"/>
        </w:rPr>
      </w:pPr>
      <w:r>
        <w:rPr>
          <w:color w:val="000000"/>
          <w:sz w:val="28"/>
          <w:szCs w:val="28"/>
        </w:rPr>
        <w:t xml:space="preserve">  </w:t>
      </w:r>
      <w:r w:rsidRPr="00172506">
        <w:rPr>
          <w:color w:val="000000"/>
          <w:sz w:val="28"/>
          <w:szCs w:val="28"/>
        </w:rPr>
        <w:t xml:space="preserve">Объектом исследования представленной курсовой работы является </w:t>
      </w:r>
      <w:r>
        <w:rPr>
          <w:color w:val="000000"/>
          <w:sz w:val="28"/>
          <w:szCs w:val="28"/>
        </w:rPr>
        <w:t xml:space="preserve">общественные отношения, возникающие по поводу участия прокурора в гражданском процессе. </w:t>
      </w:r>
      <w:r w:rsidRPr="00172506">
        <w:rPr>
          <w:color w:val="000000"/>
          <w:sz w:val="28"/>
          <w:szCs w:val="28"/>
        </w:rPr>
        <w:t>Предметом исследова</w:t>
      </w:r>
      <w:r w:rsidR="00F02BFA">
        <w:rPr>
          <w:color w:val="000000"/>
          <w:sz w:val="28"/>
          <w:szCs w:val="28"/>
        </w:rPr>
        <w:t>ния данной курсовой работы являе</w:t>
      </w:r>
      <w:r w:rsidRPr="00172506">
        <w:rPr>
          <w:color w:val="000000"/>
          <w:sz w:val="28"/>
          <w:szCs w:val="28"/>
        </w:rPr>
        <w:t>тся</w:t>
      </w:r>
      <w:r w:rsidR="005C7289" w:rsidRPr="00F02BFA">
        <w:rPr>
          <w:sz w:val="32"/>
          <w:szCs w:val="32"/>
        </w:rPr>
        <w:t xml:space="preserve"> </w:t>
      </w:r>
      <w:r w:rsidR="005C7289" w:rsidRPr="00F02BFA">
        <w:rPr>
          <w:sz w:val="28"/>
          <w:szCs w:val="28"/>
        </w:rPr>
        <w:t>используемая нормативная</w:t>
      </w:r>
      <w:r w:rsidR="005C7289" w:rsidRPr="00F02BFA">
        <w:rPr>
          <w:b/>
          <w:color w:val="FF0000"/>
          <w:sz w:val="28"/>
          <w:szCs w:val="28"/>
        </w:rPr>
        <w:t xml:space="preserve"> </w:t>
      </w:r>
      <w:r w:rsidR="00F02BFA" w:rsidRPr="00F02BFA">
        <w:rPr>
          <w:sz w:val="28"/>
          <w:szCs w:val="28"/>
        </w:rPr>
        <w:t>база гражданского судопроизводства.</w:t>
      </w:r>
    </w:p>
    <w:p w:rsidR="00040869" w:rsidRDefault="00040869" w:rsidP="00040869">
      <w:pPr>
        <w:spacing w:line="360" w:lineRule="auto"/>
        <w:jc w:val="both"/>
        <w:rPr>
          <w:sz w:val="28"/>
          <w:szCs w:val="28"/>
        </w:rPr>
      </w:pPr>
      <w:r>
        <w:rPr>
          <w:sz w:val="28"/>
          <w:szCs w:val="28"/>
        </w:rPr>
        <w:t xml:space="preserve">   </w:t>
      </w:r>
      <w:r w:rsidRPr="00014237">
        <w:rPr>
          <w:sz w:val="28"/>
          <w:szCs w:val="28"/>
        </w:rPr>
        <w:t>Целью данной курсовой работы - исследование статуса и основных функций прокурора в гражданском судопроизводстве.</w:t>
      </w:r>
      <w:r>
        <w:rPr>
          <w:sz w:val="28"/>
          <w:szCs w:val="28"/>
        </w:rPr>
        <w:t xml:space="preserve"> </w:t>
      </w:r>
      <w:r w:rsidRPr="00014237">
        <w:rPr>
          <w:sz w:val="28"/>
          <w:szCs w:val="28"/>
        </w:rPr>
        <w:t>Для достижения данной цели требуется решить следующие задачи: проанализировать процессуальное положение прокурора в гражданском судопроизводстве; исследовать формы участия прокурора в суде первой инстанции; проанализировать особенности участия прокурора в иных стадиях гражданского процесса, а также раскрыть противоречия законодательной регламентации данного правового института для извлечения способов устранения данных недоработок.</w:t>
      </w:r>
    </w:p>
    <w:p w:rsidR="00040869" w:rsidRPr="00605E58" w:rsidRDefault="00040869" w:rsidP="00040869">
      <w:pPr>
        <w:spacing w:after="150" w:line="360" w:lineRule="auto"/>
        <w:jc w:val="both"/>
        <w:rPr>
          <w:b/>
          <w:color w:val="FF0000"/>
          <w:sz w:val="32"/>
          <w:szCs w:val="32"/>
        </w:rPr>
      </w:pPr>
      <w:r>
        <w:rPr>
          <w:b/>
          <w:color w:val="FF0000"/>
          <w:sz w:val="32"/>
          <w:szCs w:val="32"/>
        </w:rPr>
        <w:t xml:space="preserve">   </w:t>
      </w:r>
      <w:r w:rsidRPr="00014237">
        <w:rPr>
          <w:sz w:val="28"/>
          <w:szCs w:val="28"/>
        </w:rPr>
        <w:t>Статистика свидетельствует о том, что основная масса обращений прокурора в суд касается защиты трудовых прав граждан. Значительное количество исков и заявлений направляются прокурорами в защиту прав несовершеннолетних: по фактам невыплат пособий на содержание детей, нарушений их жилищных прав, связанных с незаконной приватизацией жилых помещений и их куплей-продажей, нарушений, связанных с усыновлением, в том числе международным, и др.</w:t>
      </w:r>
    </w:p>
    <w:p w:rsidR="00040869" w:rsidRPr="00014237" w:rsidRDefault="00040869" w:rsidP="00040869">
      <w:pPr>
        <w:spacing w:line="360" w:lineRule="auto"/>
        <w:jc w:val="both"/>
        <w:rPr>
          <w:sz w:val="28"/>
          <w:szCs w:val="28"/>
        </w:rPr>
      </w:pPr>
      <w:r>
        <w:rPr>
          <w:sz w:val="28"/>
          <w:szCs w:val="28"/>
        </w:rPr>
        <w:t xml:space="preserve">   </w:t>
      </w:r>
      <w:r w:rsidRPr="00014237">
        <w:rPr>
          <w:sz w:val="28"/>
          <w:szCs w:val="28"/>
        </w:rPr>
        <w:t>Согласно  п.1 ст.45 Гражданского кодекса Российской Федерации прокурор обращается в суд с заявлением для защиты прав, свобод и законных интересов тех граждан, которые в силу состояния своего здоровья, возрасту или  недееспособности  не могут самостоятельно  обратиться в суд.</w:t>
      </w:r>
    </w:p>
    <w:p w:rsidR="00040869" w:rsidRPr="00014237" w:rsidRDefault="00040869" w:rsidP="00040869">
      <w:pPr>
        <w:spacing w:line="360" w:lineRule="auto"/>
        <w:jc w:val="both"/>
        <w:rPr>
          <w:sz w:val="28"/>
          <w:szCs w:val="28"/>
        </w:rPr>
      </w:pPr>
      <w:r>
        <w:rPr>
          <w:sz w:val="28"/>
          <w:szCs w:val="28"/>
        </w:rPr>
        <w:t xml:space="preserve">   </w:t>
      </w:r>
      <w:r w:rsidR="008036BD">
        <w:rPr>
          <w:sz w:val="28"/>
          <w:szCs w:val="28"/>
        </w:rPr>
        <w:t>И</w:t>
      </w:r>
      <w:r w:rsidRPr="00014237">
        <w:rPr>
          <w:sz w:val="28"/>
          <w:szCs w:val="28"/>
        </w:rPr>
        <w:t>сследование роли, пределов участия, а также проблемных аспектов деятельности прокурора в гражданском судопроизводстве остается наиболее актуальным и значимым.</w:t>
      </w:r>
    </w:p>
    <w:p w:rsidR="00040869" w:rsidRPr="00014237" w:rsidRDefault="00040869" w:rsidP="00040869">
      <w:pPr>
        <w:spacing w:line="360" w:lineRule="auto"/>
        <w:jc w:val="both"/>
        <w:rPr>
          <w:sz w:val="28"/>
          <w:szCs w:val="28"/>
        </w:rPr>
      </w:pPr>
      <w:r>
        <w:rPr>
          <w:sz w:val="28"/>
          <w:szCs w:val="28"/>
        </w:rPr>
        <w:t xml:space="preserve">   </w:t>
      </w:r>
      <w:r w:rsidRPr="00014237">
        <w:rPr>
          <w:sz w:val="28"/>
          <w:szCs w:val="28"/>
        </w:rPr>
        <w:t xml:space="preserve">Правовая регламентация участия прокурора в гражданском процессе устанавливается нормами гражданского процессуального законодательства (ст. 45, 251-252,273, 278, 284, 304 ГПК и др.), а также положениями иных федеральных законов (ст. 70,72-73, 102 семейного кодекса РФ, ст. 391 трудового кодекса РФ), </w:t>
      </w:r>
    </w:p>
    <w:p w:rsidR="00040869" w:rsidRPr="00014237" w:rsidRDefault="00040869" w:rsidP="00040869">
      <w:pPr>
        <w:spacing w:line="360" w:lineRule="auto"/>
        <w:jc w:val="both"/>
        <w:rPr>
          <w:sz w:val="28"/>
          <w:szCs w:val="28"/>
        </w:rPr>
      </w:pPr>
      <w:r>
        <w:rPr>
          <w:sz w:val="28"/>
          <w:szCs w:val="28"/>
        </w:rPr>
        <w:t xml:space="preserve">   </w:t>
      </w:r>
      <w:r w:rsidRPr="00014237">
        <w:rPr>
          <w:sz w:val="28"/>
          <w:szCs w:val="28"/>
        </w:rPr>
        <w:t>Но, несмотря на подробную законодательную регламентацию, вопрос о статусе прокурора в гражданском процессе является одним из самых дискуссионных в науке гражданского процессуального права. Даже после принятия нового Гражданского процессуального кодекса РФ данный вопрос во многом остается открытым, поскольку законодатель закрепил компромиссный вариант участия прокурора в гражданском процессе, основанный на противоположных точках зрения. В связи с этим представляется необходимым проанализировать указанную проблему в динамике, сравнивая нормы ГПК РСФСР и ГПК РФ.</w:t>
      </w:r>
    </w:p>
    <w:p w:rsidR="00040869" w:rsidRPr="00014237" w:rsidRDefault="00040869" w:rsidP="00040869">
      <w:pPr>
        <w:spacing w:line="360" w:lineRule="auto"/>
        <w:jc w:val="both"/>
        <w:rPr>
          <w:sz w:val="28"/>
          <w:szCs w:val="28"/>
        </w:rPr>
      </w:pPr>
      <w:r>
        <w:rPr>
          <w:sz w:val="28"/>
          <w:szCs w:val="28"/>
        </w:rPr>
        <w:t xml:space="preserve">   </w:t>
      </w:r>
      <w:r w:rsidRPr="00014237">
        <w:rPr>
          <w:sz w:val="28"/>
          <w:szCs w:val="28"/>
        </w:rPr>
        <w:t>Данная тема очень широко и разносторонне освещена в научной правовой  литературе. Многие известные авторы: В.Р. Аликов, Е.А. Артамонова, М.А. Викут, А.А. Власов, С.М. Казанцев, Т.Н. Маслова, М.С. Шакарян и другие, - посвятили свои научные работы исследованию круга явлений, относящихся к участию прокуратуры в гражданском судопроизводстве, потому что интерес к данному правовому институту на протяжении еще  многих лет будет возрастать.</w:t>
      </w:r>
    </w:p>
    <w:p w:rsidR="008023C4" w:rsidRDefault="00040869" w:rsidP="008023C4">
      <w:pPr>
        <w:spacing w:after="150" w:line="360" w:lineRule="auto"/>
        <w:jc w:val="both"/>
        <w:rPr>
          <w:color w:val="000000"/>
          <w:sz w:val="28"/>
          <w:szCs w:val="28"/>
        </w:rPr>
      </w:pPr>
      <w:r w:rsidRPr="00172506">
        <w:rPr>
          <w:color w:val="000000"/>
          <w:sz w:val="28"/>
          <w:szCs w:val="28"/>
        </w:rPr>
        <w:t xml:space="preserve">   Поставленные цели и определенные задачи обусловили структуру представленной работы. Работа состоит из введения, основной части</w:t>
      </w:r>
      <w:r>
        <w:rPr>
          <w:color w:val="000000"/>
          <w:sz w:val="28"/>
          <w:szCs w:val="28"/>
        </w:rPr>
        <w:t>, состоящая из трех глав</w:t>
      </w:r>
      <w:r w:rsidRPr="00172506">
        <w:rPr>
          <w:color w:val="000000"/>
          <w:sz w:val="28"/>
          <w:szCs w:val="28"/>
        </w:rPr>
        <w:t xml:space="preserve"> и заключения, включает список </w:t>
      </w:r>
      <w:r>
        <w:rPr>
          <w:color w:val="000000"/>
          <w:sz w:val="28"/>
          <w:szCs w:val="28"/>
        </w:rPr>
        <w:t>использованной литературы.</w:t>
      </w:r>
      <w:r w:rsidRPr="00172506">
        <w:rPr>
          <w:color w:val="000000"/>
          <w:sz w:val="28"/>
          <w:szCs w:val="28"/>
        </w:rPr>
        <w:t xml:space="preserve">   </w:t>
      </w:r>
    </w:p>
    <w:p w:rsidR="00E67DF3" w:rsidRPr="00172506" w:rsidRDefault="00EE6227" w:rsidP="008023C4">
      <w:pPr>
        <w:spacing w:after="150" w:line="360" w:lineRule="auto"/>
        <w:jc w:val="both"/>
        <w:rPr>
          <w:color w:val="000000"/>
          <w:sz w:val="28"/>
          <w:szCs w:val="28"/>
        </w:rPr>
      </w:pPr>
      <w:r w:rsidRPr="00EE6227">
        <w:rPr>
          <w:b/>
          <w:sz w:val="28"/>
          <w:szCs w:val="28"/>
        </w:rPr>
        <w:t xml:space="preserve">Глава </w:t>
      </w:r>
      <w:r w:rsidRPr="00EE6227">
        <w:rPr>
          <w:b/>
          <w:sz w:val="28"/>
          <w:szCs w:val="28"/>
          <w:lang w:val="en-US"/>
        </w:rPr>
        <w:t>I</w:t>
      </w:r>
      <w:r w:rsidRPr="00172506">
        <w:rPr>
          <w:b/>
          <w:bCs/>
          <w:color w:val="000000"/>
          <w:sz w:val="28"/>
          <w:szCs w:val="28"/>
        </w:rPr>
        <w:t xml:space="preserve"> </w:t>
      </w:r>
      <w:r w:rsidR="00E67DF3" w:rsidRPr="00172506">
        <w:rPr>
          <w:b/>
          <w:bCs/>
          <w:color w:val="000000"/>
          <w:sz w:val="28"/>
          <w:szCs w:val="28"/>
        </w:rPr>
        <w:t>Цели и основания участия прокурора в гражданском процессе</w:t>
      </w:r>
      <w:r>
        <w:rPr>
          <w:sz w:val="28"/>
          <w:szCs w:val="28"/>
        </w:rPr>
        <w:t xml:space="preserve"> </w:t>
      </w:r>
      <w:r w:rsidRPr="00030BFE">
        <w:rPr>
          <w:b/>
          <w:sz w:val="28"/>
          <w:szCs w:val="28"/>
        </w:rPr>
        <w:t>§</w:t>
      </w:r>
      <w:r w:rsidR="00E67DF3" w:rsidRPr="00172506">
        <w:rPr>
          <w:b/>
          <w:bCs/>
          <w:color w:val="000000"/>
          <w:sz w:val="28"/>
          <w:szCs w:val="28"/>
        </w:rPr>
        <w:t>1. Основания участия прокурора в гражданском процессе</w:t>
      </w:r>
    </w:p>
    <w:p w:rsidR="00E67DF3" w:rsidRPr="00172506"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Согласно положениям федерального закона Российской Федерации «О прокуратуре Российской Федерации» - прокурор участвует в рассмотрении дел судами в случаях предусмотренных процессуальным законодательством Российской Федерации и другими федеральными законами. Прокурор имеет право обратиться в суд с заявлением или вступить в дело на любой стадии процесса, если этого требует защита прав граждан и охраняемых законом интересов общества или государства, при этом полномочия прокурора определяются процессуальным законодательством Российской Федерации. О прокуратуре Российской Федерации: Федеральный закон от 17 января 1992 года № 2202-1 (с изменен).</w:t>
      </w:r>
    </w:p>
    <w:p w:rsidR="00E67DF3" w:rsidRPr="00172506"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Но здесь важно отмет</w:t>
      </w:r>
      <w:r w:rsidR="00EE6227">
        <w:rPr>
          <w:color w:val="000000"/>
          <w:sz w:val="28"/>
          <w:szCs w:val="28"/>
        </w:rPr>
        <w:t xml:space="preserve">ить одну особенность. Для того, </w:t>
      </w:r>
      <w:r w:rsidR="00E67DF3" w:rsidRPr="00172506">
        <w:rPr>
          <w:color w:val="000000"/>
          <w:sz w:val="28"/>
          <w:szCs w:val="28"/>
        </w:rPr>
        <w:t>чтобы совершать указанные действия или другими словами принимать участие в гражданском процессе, прокурор должен иметь на это основания. В настоящее время по действующему законодательству Российской Федерации предусматривается несколько видов таких оснований, которые заключаются в следующем:</w:t>
      </w:r>
    </w:p>
    <w:p w:rsidR="00E67DF3" w:rsidRPr="00172506" w:rsidRDefault="00E67DF3" w:rsidP="00703DC3">
      <w:pPr>
        <w:spacing w:after="150" w:line="360" w:lineRule="auto"/>
        <w:jc w:val="both"/>
        <w:rPr>
          <w:color w:val="000000"/>
          <w:sz w:val="28"/>
          <w:szCs w:val="28"/>
        </w:rPr>
      </w:pPr>
      <w:r w:rsidRPr="00172506">
        <w:rPr>
          <w:b/>
          <w:color w:val="000000"/>
          <w:sz w:val="28"/>
          <w:szCs w:val="28"/>
        </w:rPr>
        <w:t>1)</w:t>
      </w:r>
      <w:r w:rsidRPr="00172506">
        <w:rPr>
          <w:color w:val="000000"/>
          <w:sz w:val="28"/>
          <w:szCs w:val="28"/>
        </w:rPr>
        <w:t xml:space="preserve"> Прямое указание закона - подразумевает под собой обязательное участие прокурора в процессе по рассмотрению определённого вида гражданских дел. Так, согласно ст. 284 Гражданского процессуального кодекса РФ - рассмотрение заявления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 суд рассматривает с участием самого гражданина, заявителя, прокурора, представителя органа опеки и попечительства. Таким образом, при рассмотрении указанного вида гражданских дел участие прокурора в процессе является обязательным.</w:t>
      </w:r>
    </w:p>
    <w:p w:rsidR="00E67DF3" w:rsidRPr="00172506"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Основания участия прокурора в том или ином гражданском процессе исходят из прямого указания Закона</w:t>
      </w:r>
      <w:r w:rsidR="00EE6227">
        <w:rPr>
          <w:color w:val="000000"/>
          <w:sz w:val="28"/>
          <w:szCs w:val="28"/>
        </w:rPr>
        <w:t xml:space="preserve"> по целому ряду гражданских дел</w:t>
      </w:r>
      <w:r w:rsidR="00E67DF3" w:rsidRPr="00172506">
        <w:rPr>
          <w:color w:val="000000"/>
          <w:sz w:val="28"/>
          <w:szCs w:val="28"/>
        </w:rPr>
        <w:t>. Прокурор всегда выступает в роли представителя государства, от имени которого осуществляет надзор за законностью. В силу этого прокурор, как лицо, участвующее в гражданском деле, наделен особыми правомочиями, в частности, правом возбуждать гражданские дела, давать заключения по делам, начатым другими лицами, приносить протесты на решения, независимо от того, участвовал он в деле или нет</w:t>
      </w:r>
      <w:r w:rsidR="0002461C" w:rsidRPr="00172506">
        <w:rPr>
          <w:color w:val="000000"/>
          <w:sz w:val="28"/>
          <w:szCs w:val="28"/>
        </w:rPr>
        <w:t>.</w:t>
      </w:r>
      <w:r w:rsidR="0002461C" w:rsidRPr="00172506">
        <w:rPr>
          <w:rStyle w:val="a7"/>
          <w:color w:val="000000"/>
          <w:sz w:val="28"/>
          <w:szCs w:val="28"/>
        </w:rPr>
        <w:footnoteReference w:id="1"/>
      </w:r>
      <w:r w:rsidR="00E67DF3" w:rsidRPr="00172506">
        <w:rPr>
          <w:color w:val="000000"/>
          <w:sz w:val="28"/>
          <w:szCs w:val="28"/>
        </w:rPr>
        <w:t xml:space="preserve"> </w:t>
      </w:r>
    </w:p>
    <w:p w:rsidR="00E67DF3" w:rsidRPr="00172506" w:rsidRDefault="00E67DF3" w:rsidP="00703DC3">
      <w:pPr>
        <w:spacing w:after="150" w:line="360" w:lineRule="auto"/>
        <w:jc w:val="both"/>
        <w:rPr>
          <w:color w:val="000000"/>
          <w:sz w:val="28"/>
          <w:szCs w:val="28"/>
        </w:rPr>
      </w:pPr>
      <w:r w:rsidRPr="00172506">
        <w:rPr>
          <w:b/>
          <w:color w:val="000000"/>
          <w:sz w:val="28"/>
          <w:szCs w:val="28"/>
        </w:rPr>
        <w:t>2)</w:t>
      </w:r>
      <w:r w:rsidRPr="00172506">
        <w:rPr>
          <w:color w:val="000000"/>
          <w:sz w:val="28"/>
          <w:szCs w:val="28"/>
        </w:rPr>
        <w:t xml:space="preserve"> Указание Генерального прокурора РФ - означает, что необходимость участия прокурора в процессе по рассмотрению гражданского дела может быть определена указанием Генерального прокурора РФ. Традиционно Генеральный прокурор РФ дает такие указания на участие прокурора в делах с участием несовершеннолетних лиц, по искам органов прокуратуры и др. На основании указания Генерального прокурора РФ прокурор вправе вступить в гражданский процесс в любой его стадии и по любому делу, при этом действия прокурора по устранению нарушений закона, по защите прав и охраняемых законных интересов субъектов правоотношений должны быть направлены одновременно на защиту государственных и общественных интересов.</w:t>
      </w:r>
    </w:p>
    <w:p w:rsidR="00E67DF3" w:rsidRPr="00172506" w:rsidRDefault="00E67DF3" w:rsidP="00703DC3">
      <w:pPr>
        <w:spacing w:after="150" w:line="360" w:lineRule="auto"/>
        <w:jc w:val="both"/>
        <w:rPr>
          <w:color w:val="000000"/>
          <w:sz w:val="28"/>
          <w:szCs w:val="28"/>
        </w:rPr>
      </w:pPr>
      <w:r w:rsidRPr="00172506">
        <w:rPr>
          <w:b/>
          <w:color w:val="000000"/>
          <w:sz w:val="28"/>
          <w:szCs w:val="28"/>
        </w:rPr>
        <w:t>3)</w:t>
      </w:r>
      <w:r w:rsidRPr="00172506">
        <w:rPr>
          <w:color w:val="000000"/>
          <w:sz w:val="28"/>
          <w:szCs w:val="28"/>
        </w:rPr>
        <w:t xml:space="preserve"> Участие прокурора в гражданском процессе по инициативе суда. В этом случае суд должен вынести соответствующее определение о вступлении прокурора в гражданский процесс и тогда прокурор обязан это сделать. При этом Генеральный прокурор РФ вправе обращаться в Пленум Верховного Суда РФ с представлениями о даче судам разъяснений по таким вопросам.</w:t>
      </w:r>
    </w:p>
    <w:p w:rsidR="00E67DF3" w:rsidRPr="00172506" w:rsidRDefault="00E67DF3" w:rsidP="00703DC3">
      <w:pPr>
        <w:spacing w:after="150" w:line="360" w:lineRule="auto"/>
        <w:jc w:val="both"/>
        <w:rPr>
          <w:color w:val="000000"/>
          <w:sz w:val="28"/>
          <w:szCs w:val="28"/>
        </w:rPr>
      </w:pPr>
      <w:r w:rsidRPr="00172506">
        <w:rPr>
          <w:b/>
          <w:color w:val="000000"/>
          <w:sz w:val="28"/>
          <w:szCs w:val="28"/>
        </w:rPr>
        <w:t>4)</w:t>
      </w:r>
      <w:r w:rsidRPr="00172506">
        <w:rPr>
          <w:color w:val="000000"/>
          <w:sz w:val="28"/>
          <w:szCs w:val="28"/>
        </w:rPr>
        <w:t xml:space="preserve"> Собственное усмотрение прокурора, которое согласно ст. 45 Гражданского процессуального кодекса РФ тесно увязано с защитой прав, свобод и законных интересов граждан, неопределенного круга лиц или интересов Российской Федерации, субъектов РФ, а также муниципальных образований. </w:t>
      </w:r>
    </w:p>
    <w:p w:rsidR="00E67DF3" w:rsidRPr="00172506"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Вопрос об участии в конкретном деле решается прокурором самостоятельно в зависимости от того, требуется ли в процессе защита прав и охраняемых законом интересов государства и общества, либо прав и охраняемых законом интересов граждан, которые по состоянию здоровья, возрасту или иным причинам не могут лично отстаивать в суде свои права и свободы, либо когда нарушены права и свободы значительного числа граждан.</w:t>
      </w:r>
    </w:p>
    <w:p w:rsidR="00EE6227"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Участие прокурора в разбирательстве гражданских дел способствует, прежде всего, осуществлению целей правосудия и реализации задач, стоящих перед судом, с тем, чтобы выполнялось требование закона о всестороннем, полном, объективном разбирательстве дела во всех судебных инстанциях, при этом по каждому делу выносились законные и обоснованные решен</w:t>
      </w:r>
      <w:r w:rsidR="00EE6227">
        <w:rPr>
          <w:color w:val="000000"/>
          <w:sz w:val="28"/>
          <w:szCs w:val="28"/>
        </w:rPr>
        <w:t>ия, определения и постановления</w:t>
      </w:r>
      <w:r w:rsidR="0002461C" w:rsidRPr="00172506">
        <w:rPr>
          <w:color w:val="000000"/>
          <w:sz w:val="28"/>
          <w:szCs w:val="28"/>
        </w:rPr>
        <w:t>.</w:t>
      </w:r>
      <w:r w:rsidR="0002461C" w:rsidRPr="00172506">
        <w:rPr>
          <w:rStyle w:val="a7"/>
          <w:color w:val="000000"/>
          <w:sz w:val="28"/>
          <w:szCs w:val="28"/>
        </w:rPr>
        <w:footnoteReference w:id="2"/>
      </w:r>
      <w:r w:rsidR="00E67DF3" w:rsidRPr="00172506">
        <w:rPr>
          <w:color w:val="000000"/>
          <w:sz w:val="28"/>
          <w:szCs w:val="28"/>
        </w:rPr>
        <w:t xml:space="preserve"> </w:t>
      </w:r>
    </w:p>
    <w:p w:rsidR="00E67DF3" w:rsidRPr="00172506" w:rsidRDefault="00EE6227" w:rsidP="00EE6227">
      <w:pPr>
        <w:spacing w:after="150" w:line="360" w:lineRule="auto"/>
        <w:rPr>
          <w:color w:val="000000"/>
          <w:sz w:val="28"/>
          <w:szCs w:val="28"/>
        </w:rPr>
      </w:pPr>
      <w:r w:rsidRPr="00030BFE">
        <w:rPr>
          <w:b/>
          <w:sz w:val="28"/>
          <w:szCs w:val="28"/>
        </w:rPr>
        <w:t>§</w:t>
      </w:r>
      <w:r>
        <w:rPr>
          <w:sz w:val="28"/>
          <w:szCs w:val="28"/>
        </w:rPr>
        <w:t xml:space="preserve">  </w:t>
      </w:r>
      <w:r w:rsidR="00E67DF3" w:rsidRPr="00172506">
        <w:rPr>
          <w:b/>
          <w:bCs/>
          <w:color w:val="000000"/>
          <w:sz w:val="28"/>
          <w:szCs w:val="28"/>
        </w:rPr>
        <w:t>2. Процессуальное положение прокурора в процессе</w:t>
      </w:r>
    </w:p>
    <w:p w:rsidR="00EE6227"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Вопрос о процессуальном положении прокурора и его функциях довольно дискуссионен в науке гражданского процессуального права России.</w:t>
      </w:r>
    </w:p>
    <w:p w:rsidR="00E67DF3" w:rsidRPr="00172506" w:rsidRDefault="00E67DF3" w:rsidP="00703DC3">
      <w:pPr>
        <w:spacing w:after="150" w:line="360" w:lineRule="auto"/>
        <w:jc w:val="both"/>
        <w:rPr>
          <w:color w:val="000000"/>
          <w:sz w:val="28"/>
          <w:szCs w:val="28"/>
        </w:rPr>
      </w:pPr>
      <w:r w:rsidRPr="00172506">
        <w:rPr>
          <w:color w:val="000000"/>
          <w:sz w:val="28"/>
          <w:szCs w:val="28"/>
        </w:rPr>
        <w:t>Одни авторы полагают, что в гражданском процессе прокурор занимает положение стороны и является стороной. Речь здесь, очевидно, может идти о прокуроре, предъявляющем иск. Уточняя эту точку зрения, некоторые авторы отмечают, что прокурор, предъявивший иск, является стороной лишь в процессуальном смысле. Другие авторы полагают, что процессуальное положение прокурора совершенно особенное, ибо только на него возложен надзор за соблюдением законности в деятельности всех участников гражданского процесса, в том числе и самого суда, поэтому оно не может быть сведено к положению стороны, ибо нельзя быть стороной в деле и одновременно надзирать за соблюдением закона. По поводу последнего утверждения, необходимо отметить, что оно не соответствует действующему законодательству, ибо на прокурора надзор за законностью деятельности суда не возложен.</w:t>
      </w:r>
      <w:r w:rsidR="0002461C" w:rsidRPr="00172506">
        <w:rPr>
          <w:rStyle w:val="a7"/>
          <w:color w:val="000000"/>
          <w:sz w:val="28"/>
          <w:szCs w:val="28"/>
        </w:rPr>
        <w:footnoteReference w:id="3"/>
      </w:r>
      <w:r w:rsidRPr="00172506">
        <w:rPr>
          <w:color w:val="000000"/>
          <w:sz w:val="28"/>
          <w:szCs w:val="28"/>
        </w:rPr>
        <w:t xml:space="preserve"> </w:t>
      </w:r>
    </w:p>
    <w:p w:rsidR="00E67DF3" w:rsidRPr="00172506"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Согласно ст. 34 Гражданского процессуального кодекса РФ прокурор является лицом, участвующим в деле. Следовательно, прокурор имеет право знакомиться с материалами рассматриваемого дела, делать выписки из них,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истребовании доказательств; давать объяснения суду в устной и письменной форме; приводить свои доводы по всем возникающим в ходе судебного разбирательства вопросам, возражать относительно ходатайств и доводов других лиц, участвующих в деле; обжаловать судебные постановления и использовать предоставленные законодательством другие процессуальные права. Также прокурор должен добросовестно пользоваться принадлежащими ему всеми процессуальными правами и нести все процессуальные обязанности, установленные действующим законодательством Российской Федерации.</w:t>
      </w:r>
      <w:r w:rsidR="0031251D" w:rsidRPr="00172506">
        <w:rPr>
          <w:rStyle w:val="a7"/>
          <w:color w:val="000000"/>
          <w:sz w:val="28"/>
          <w:szCs w:val="28"/>
        </w:rPr>
        <w:footnoteReference w:id="4"/>
      </w:r>
      <w:r w:rsidR="00E67DF3" w:rsidRPr="00172506">
        <w:rPr>
          <w:color w:val="000000"/>
          <w:sz w:val="28"/>
          <w:szCs w:val="28"/>
        </w:rPr>
        <w:t xml:space="preserve"> </w:t>
      </w:r>
    </w:p>
    <w:p w:rsidR="00E67DF3" w:rsidRPr="00172506" w:rsidRDefault="00D60F6C" w:rsidP="00703DC3">
      <w:pPr>
        <w:spacing w:after="150" w:line="360" w:lineRule="auto"/>
        <w:jc w:val="both"/>
        <w:rPr>
          <w:color w:val="000000"/>
          <w:sz w:val="28"/>
          <w:szCs w:val="28"/>
        </w:rPr>
      </w:pPr>
      <w:r>
        <w:rPr>
          <w:color w:val="000000"/>
          <w:sz w:val="28"/>
          <w:szCs w:val="28"/>
        </w:rPr>
        <w:t xml:space="preserve">     </w:t>
      </w:r>
      <w:r w:rsidR="00E67DF3" w:rsidRPr="00172506">
        <w:rPr>
          <w:color w:val="000000"/>
          <w:sz w:val="28"/>
          <w:szCs w:val="28"/>
        </w:rPr>
        <w:t>Прокурор не связан в своей правовой позиции и процессуальной деятельности интересами лица, на стороне которого он выступает. Его задача защитить общественное благо, интересы общества, выраженные в законе, правопорядок. Он защищает права и интересы конкретного лица постольку, поскольку в этом выражается общественный интерес в той мере, в какой дело имеет общественное значение.</w:t>
      </w:r>
    </w:p>
    <w:p w:rsidR="00172506" w:rsidRDefault="00172506" w:rsidP="00274025">
      <w:pPr>
        <w:spacing w:after="150" w:line="360" w:lineRule="auto"/>
        <w:jc w:val="center"/>
        <w:rPr>
          <w:b/>
          <w:bCs/>
          <w:color w:val="000000"/>
          <w:sz w:val="28"/>
          <w:szCs w:val="28"/>
        </w:rPr>
      </w:pPr>
    </w:p>
    <w:p w:rsidR="00B64B57" w:rsidRDefault="00B64B57" w:rsidP="00B64B57">
      <w:pPr>
        <w:spacing w:after="150" w:line="360" w:lineRule="auto"/>
        <w:rPr>
          <w:b/>
          <w:bCs/>
          <w:color w:val="000000"/>
          <w:sz w:val="28"/>
          <w:szCs w:val="28"/>
        </w:rPr>
      </w:pPr>
    </w:p>
    <w:p w:rsidR="00B64B57" w:rsidRDefault="00B64B57" w:rsidP="00B64B57">
      <w:pPr>
        <w:spacing w:after="150" w:line="360" w:lineRule="auto"/>
        <w:rPr>
          <w:b/>
          <w:bCs/>
          <w:color w:val="000000"/>
          <w:sz w:val="28"/>
          <w:szCs w:val="28"/>
        </w:rPr>
      </w:pPr>
    </w:p>
    <w:p w:rsidR="00B64B57" w:rsidRDefault="00B64B57" w:rsidP="00B64B57">
      <w:pPr>
        <w:spacing w:after="150" w:line="360" w:lineRule="auto"/>
        <w:rPr>
          <w:b/>
          <w:bCs/>
          <w:color w:val="000000"/>
          <w:sz w:val="28"/>
          <w:szCs w:val="28"/>
        </w:rPr>
      </w:pPr>
    </w:p>
    <w:p w:rsidR="00E67DF3" w:rsidRPr="00B64B57" w:rsidRDefault="00B64B57" w:rsidP="00B64B57">
      <w:pPr>
        <w:spacing w:after="150" w:line="360" w:lineRule="auto"/>
        <w:rPr>
          <w:b/>
          <w:color w:val="000000"/>
          <w:sz w:val="28"/>
          <w:szCs w:val="28"/>
        </w:rPr>
      </w:pPr>
      <w:r w:rsidRPr="00B64B57">
        <w:rPr>
          <w:b/>
          <w:sz w:val="28"/>
          <w:szCs w:val="28"/>
        </w:rPr>
        <w:t xml:space="preserve">Глава </w:t>
      </w:r>
      <w:r w:rsidRPr="00B64B57">
        <w:rPr>
          <w:b/>
          <w:sz w:val="28"/>
          <w:szCs w:val="28"/>
          <w:lang w:val="en-US"/>
        </w:rPr>
        <w:t>II</w:t>
      </w:r>
      <w:r w:rsidRPr="00B64B57">
        <w:rPr>
          <w:b/>
          <w:bCs/>
          <w:color w:val="000000"/>
          <w:sz w:val="28"/>
          <w:szCs w:val="28"/>
        </w:rPr>
        <w:t xml:space="preserve"> </w:t>
      </w:r>
      <w:r w:rsidR="00E67DF3" w:rsidRPr="00B64B57">
        <w:rPr>
          <w:b/>
          <w:bCs/>
          <w:color w:val="000000"/>
          <w:sz w:val="28"/>
          <w:szCs w:val="28"/>
        </w:rPr>
        <w:t>Формы участия прокурора в гражданском процессе</w:t>
      </w:r>
    </w:p>
    <w:p w:rsidR="00E67DF3" w:rsidRPr="00B64B57" w:rsidRDefault="00B64B57" w:rsidP="00703DC3">
      <w:pPr>
        <w:spacing w:after="150" w:line="360" w:lineRule="auto"/>
        <w:jc w:val="both"/>
        <w:rPr>
          <w:b/>
          <w:color w:val="000000"/>
          <w:sz w:val="28"/>
          <w:szCs w:val="28"/>
        </w:rPr>
      </w:pPr>
      <w:r w:rsidRPr="00030BFE">
        <w:rPr>
          <w:b/>
          <w:sz w:val="28"/>
          <w:szCs w:val="28"/>
        </w:rPr>
        <w:t>§</w:t>
      </w:r>
      <w:r w:rsidR="00E67DF3" w:rsidRPr="00B64B57">
        <w:rPr>
          <w:b/>
          <w:bCs/>
          <w:color w:val="000000"/>
          <w:sz w:val="28"/>
          <w:szCs w:val="28"/>
        </w:rPr>
        <w:t>1. Обращение в суд в целях защиты прав и интересов других лиц</w:t>
      </w:r>
    </w:p>
    <w:p w:rsidR="00E67DF3" w:rsidRPr="00172506"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Согласно ст. 45 Гражданского процессуального кодекса РФ - прокурор вправе обратиться в суд с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w:t>
      </w:r>
    </w:p>
    <w:p w:rsidR="00E67DF3" w:rsidRPr="00172506"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Обращение прокурора в суд в целях защиты прав и интересов других лиц в правовой литературе получило название - возбуждение производства. Возбуждение производства по гражданскому делу прокурором может производиться в следующих прямо определенных законодателем случаях</w:t>
      </w:r>
      <w:r w:rsidR="0031251D" w:rsidRPr="00172506">
        <w:rPr>
          <w:rStyle w:val="a7"/>
          <w:color w:val="000000"/>
          <w:sz w:val="28"/>
          <w:szCs w:val="28"/>
        </w:rPr>
        <w:footnoteReference w:id="5"/>
      </w:r>
      <w:r w:rsidR="0031251D" w:rsidRPr="00172506">
        <w:rPr>
          <w:color w:val="000000"/>
          <w:sz w:val="28"/>
          <w:szCs w:val="28"/>
        </w:rPr>
        <w:t>:</w:t>
      </w:r>
      <w:r w:rsidR="00E67DF3" w:rsidRPr="00172506">
        <w:rPr>
          <w:color w:val="000000"/>
          <w:sz w:val="28"/>
          <w:szCs w:val="28"/>
        </w:rPr>
        <w:t xml:space="preserve"> </w:t>
      </w:r>
    </w:p>
    <w:p w:rsidR="00E67DF3" w:rsidRPr="00172506" w:rsidRDefault="00E67DF3" w:rsidP="00703DC3">
      <w:pPr>
        <w:spacing w:after="150" w:line="360" w:lineRule="auto"/>
        <w:jc w:val="both"/>
        <w:rPr>
          <w:color w:val="000000"/>
          <w:sz w:val="28"/>
          <w:szCs w:val="28"/>
        </w:rPr>
      </w:pPr>
      <w:r w:rsidRPr="00172506">
        <w:rPr>
          <w:color w:val="000000"/>
          <w:sz w:val="28"/>
          <w:szCs w:val="28"/>
        </w:rPr>
        <w:t>- в первой инстанции - путем подачи искового заявления;</w:t>
      </w:r>
    </w:p>
    <w:p w:rsidR="00E67DF3" w:rsidRPr="00172506" w:rsidRDefault="00E67DF3" w:rsidP="00703DC3">
      <w:pPr>
        <w:spacing w:after="150" w:line="360" w:lineRule="auto"/>
        <w:jc w:val="both"/>
        <w:rPr>
          <w:color w:val="000000"/>
          <w:sz w:val="28"/>
          <w:szCs w:val="28"/>
        </w:rPr>
      </w:pPr>
      <w:r w:rsidRPr="00172506">
        <w:rPr>
          <w:color w:val="000000"/>
          <w:sz w:val="28"/>
          <w:szCs w:val="28"/>
        </w:rPr>
        <w:t>- во второй инстанции (апелляционной, кассационной) - путем вынесения соответствующего представления;</w:t>
      </w:r>
    </w:p>
    <w:p w:rsidR="00E67DF3" w:rsidRPr="00172506" w:rsidRDefault="00E67DF3" w:rsidP="00703DC3">
      <w:pPr>
        <w:spacing w:after="150" w:line="360" w:lineRule="auto"/>
        <w:jc w:val="both"/>
        <w:rPr>
          <w:color w:val="000000"/>
          <w:sz w:val="28"/>
          <w:szCs w:val="28"/>
        </w:rPr>
      </w:pPr>
      <w:r w:rsidRPr="00172506">
        <w:rPr>
          <w:color w:val="000000"/>
          <w:sz w:val="28"/>
          <w:szCs w:val="28"/>
        </w:rPr>
        <w:t>- в надзорной инстанции - путем подачи представления о пересмотре вступивших в законную силу решений и определений суда.</w:t>
      </w:r>
    </w:p>
    <w:p w:rsidR="00E67DF3" w:rsidRPr="00172506"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В случае возбуждения гражданского дела (производства) прокурор подает исковое заявление (в производстве по делам, возникающим из публичных правоотношений, и в особом производстве - просто заявления) на общих основаниях. Так, из ст. 45 Гражданского процессуального кодекса РФ следует, что прокурор, подавший заявление, пользуется всеми процессуальными правами, и несет все процессуальные обязанности истца, за исключением права на заключение мирового соглашения и обязанности по уплате судебных расходов. Но при этом прокурор обязан соблюдать установленный законом порядок обращения в суд в целях защиты прав и интересов других лиц.</w:t>
      </w:r>
    </w:p>
    <w:p w:rsidR="00E67DF3" w:rsidRPr="00172506"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По некоторым видам гражданских дел законом установлен порядок предварительного внесудебного разрешения. Такие дела различают по признаку судебной подведомственности: споры, которые разрешаются в суде после их досудебного рассмотрения сторонами (комиссией, например, в трудовых спорах - КТС) и споры, непосредственно рассматриваемые судом.</w:t>
      </w:r>
    </w:p>
    <w:p w:rsidR="00E67DF3" w:rsidRPr="00172506"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 xml:space="preserve">При предъявлении гражданского иска прокурор не оплачивает государственной пошлины по делу и вообще не несет никаких судебных расходов. В своем исковом заявлении он обязан сослаться на соответствующий закон, подлежащий применению. Также от прокурора не требуется специальных полномочий для возбуждения производства по делу в интересах других лиц. </w:t>
      </w:r>
    </w:p>
    <w:p w:rsidR="00E67DF3" w:rsidRPr="00172506"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В соответствии с законом «О Прокуратуре РФ» прокурор обязан - предъявить иск и поддерживать его в суде в случае нарушения прав человека или гражданина, когда пострадавший по состоянию здоровья (например, недееспособный, инвалид), возрасту (пожилой, несовершеннолетний) или иным причинам (например, неимущий, многодетный, одинокий родитель и др.) не может лично отстаивать свои права и свободы; также когда нарушены права и свободы значительного числа граждан (безработные, беженцы и др.), либо в силу каких-либо обстоятельств нарушение приобрело особое общественное значение. Данное</w:t>
      </w:r>
      <w:r w:rsidR="00B64B57">
        <w:rPr>
          <w:color w:val="000000"/>
          <w:sz w:val="28"/>
          <w:szCs w:val="28"/>
        </w:rPr>
        <w:t xml:space="preserve"> положение подтверждается и ч. 1</w:t>
      </w:r>
      <w:r w:rsidR="00E67DF3" w:rsidRPr="00172506">
        <w:rPr>
          <w:color w:val="000000"/>
          <w:sz w:val="28"/>
          <w:szCs w:val="28"/>
        </w:rPr>
        <w:t xml:space="preserve"> ст. 45 Гражданского процессуального кодекса РФ, которая гласит - заявление в защиту прав, свобод и законных интересов гражданина может быть подано прокурором только в случае, если гражданин по состоянию здоровья, возрасту, недееспособности и другим уважительным причинам не может сам обратиться в суд.</w:t>
      </w:r>
      <w:r w:rsidR="0031251D" w:rsidRPr="00172506">
        <w:rPr>
          <w:rStyle w:val="a7"/>
          <w:color w:val="000000"/>
          <w:sz w:val="28"/>
          <w:szCs w:val="28"/>
        </w:rPr>
        <w:footnoteReference w:id="6"/>
      </w:r>
      <w:r w:rsidR="00E67DF3" w:rsidRPr="00172506">
        <w:rPr>
          <w:color w:val="000000"/>
          <w:sz w:val="28"/>
          <w:szCs w:val="28"/>
        </w:rPr>
        <w:t xml:space="preserve"> </w:t>
      </w:r>
    </w:p>
    <w:p w:rsidR="00E67DF3" w:rsidRPr="00172506"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Предъявление исков в защиту интересов других лиц в порядке надзора за соблюдением прав и свобод человека и гражданина является должностной обязанностью прокурора. Так, в процессе, возбужденном по такому иску, участие прокурора обязательно. Процессуальный закон требует, чтобы лицо, в интересах которого начато дело по заявлению прокурора, извещалось о начавшемся в его интересах процессе и участвовало в нем в качестве истца.</w:t>
      </w:r>
      <w:r w:rsidR="0031251D" w:rsidRPr="00172506">
        <w:rPr>
          <w:rStyle w:val="a7"/>
          <w:color w:val="000000"/>
          <w:sz w:val="28"/>
          <w:szCs w:val="28"/>
        </w:rPr>
        <w:footnoteReference w:id="7"/>
      </w:r>
      <w:r w:rsidR="00E67DF3" w:rsidRPr="00172506">
        <w:rPr>
          <w:color w:val="000000"/>
          <w:sz w:val="28"/>
          <w:szCs w:val="28"/>
        </w:rPr>
        <w:t xml:space="preserve"> </w:t>
      </w:r>
    </w:p>
    <w:p w:rsidR="00E67DF3" w:rsidRPr="00172506"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Прокурор не связан в процессе ни своей позицией при предъявлении иска, ни интересами лица, права и свободы которого нарушены. Руководствуясь только законом и личным профессиональным опытом, приходя к выводу, что требования, предъявленные им, незаконны или необоснованны, он не только вправе, но и обязан, как блюститель законности отказаться от иска полностью или в необоснованной его части. Однако такой отказ не лишает заинтересованное лицо права на рассмотрение его гражданского дела по существу. Согласно, ч. 2 ст. 45 Гражданского процессуального кодекса - в случае отказа прокурора от заявления, поданного в защиту законных интересов другого лица, рассмотрение дела по существу продолжается, если это лицо или его законный представитель не заявит об отказе от иска. При отказе истца от иска суд прекращает производство по делу, если это не противоречит закону или не нарушает права и законные интересы других лиц.</w:t>
      </w:r>
      <w:r w:rsidR="0031251D" w:rsidRPr="00172506">
        <w:rPr>
          <w:rStyle w:val="a7"/>
          <w:color w:val="000000"/>
          <w:sz w:val="28"/>
          <w:szCs w:val="28"/>
        </w:rPr>
        <w:footnoteReference w:id="8"/>
      </w:r>
      <w:r w:rsidR="00E67DF3" w:rsidRPr="00172506">
        <w:rPr>
          <w:color w:val="000000"/>
          <w:sz w:val="28"/>
          <w:szCs w:val="28"/>
        </w:rPr>
        <w:t xml:space="preserve"> </w:t>
      </w:r>
    </w:p>
    <w:p w:rsidR="00E67DF3" w:rsidRPr="00172506"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Более сложной является ситуация, когда прокурор предъявляет иск в защиту прав и свобод определенного лица, а оно отказывается вступить в процесс в качестве истца либо настаивает на прекращении дела, хотя прокурор с этим не согласен. В некоторых случаях процесс в этой ситуации должен быть продолжен, а лицо, в интересах которого иск был первоначально предъявлен прокурором, может быть привлечено в процесс в качестве соответчика (например, по иску о признании брака недействительным - ст. 28 СК РФ или иск о признании сделки недействительной, ст. 168, 169 ГК РФ).</w:t>
      </w:r>
    </w:p>
    <w:p w:rsidR="00E67DF3" w:rsidRPr="00172506"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На прокурора, предъявившего иск, возложено бремя утверждения и бремя доказывания (ст. 56 ГПК РФ), поэтому перед предъявлением исков в порядке общенадзорной проверки прокурор должен собрать весь необходимый доказательственный материал, проанализировать факты дела, устанавливаемые этими доказательствами, дав им правильную правовую оценку.</w:t>
      </w:r>
    </w:p>
    <w:p w:rsidR="00E67DF3" w:rsidRPr="00172506"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Прокурор также обязан доказать свои требования и возражения на доводы ответчика. Возбуждая дело, прокурор дает объяснения по рассматриваемому делу и участвует в прениях первым. Заинтересованное лицо - истец по делу - выступает в них после прокурора. В процессе рассмотрения дела стороны вправе задавать прокурору, предъявившему иск, вопросы в виде дачи им объяснений по делу. Так, согласно ч. 1 ст. 174 Гражданского процессуального кодекса РФ - …прокурор…, обратившиеся в суд за защитой прав и законных интересов других лиц, дают объяснения первыми. Лица, участвующие в рассмотрении дела, вправе задавать друг другу вопросы.</w:t>
      </w:r>
    </w:p>
    <w:p w:rsidR="00E67DF3" w:rsidRPr="00172506"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Вместе с тем к прокурору не может быть предъявлен встречный иск, такой иск может предъявляться к истцу по делу. На прокурора, возбудившего дело, также не будет распространяться законная сила судебного решения.</w:t>
      </w:r>
    </w:p>
    <w:p w:rsidR="00E67DF3" w:rsidRPr="00172506"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А вот форма и содержание иска, заявления прокурора в суд должны соответствовать требованиям, предусмотренным ст. 131 Гражданского процессуального кодекса РФ. Исковое заявление должно подаваться в суд только в письменной форме. При этом в исковом заявлении должны быть указаны:</w:t>
      </w:r>
      <w:r w:rsidR="00512D96" w:rsidRPr="00172506">
        <w:rPr>
          <w:rStyle w:val="a7"/>
          <w:color w:val="000000"/>
          <w:sz w:val="28"/>
          <w:szCs w:val="28"/>
        </w:rPr>
        <w:footnoteReference w:id="9"/>
      </w:r>
      <w:r w:rsidR="00E67DF3" w:rsidRPr="00172506">
        <w:rPr>
          <w:color w:val="000000"/>
          <w:sz w:val="28"/>
          <w:szCs w:val="28"/>
        </w:rPr>
        <w:t xml:space="preserve"> </w:t>
      </w:r>
    </w:p>
    <w:p w:rsidR="00E67DF3" w:rsidRPr="00172506" w:rsidRDefault="00E67DF3" w:rsidP="00703DC3">
      <w:pPr>
        <w:spacing w:after="150" w:line="360" w:lineRule="auto"/>
        <w:jc w:val="both"/>
        <w:rPr>
          <w:color w:val="000000"/>
          <w:sz w:val="28"/>
          <w:szCs w:val="28"/>
        </w:rPr>
      </w:pPr>
      <w:r w:rsidRPr="00172506">
        <w:rPr>
          <w:color w:val="000000"/>
          <w:sz w:val="28"/>
          <w:szCs w:val="28"/>
        </w:rPr>
        <w:t>1) наименование суда, в который подается заявление;</w:t>
      </w:r>
    </w:p>
    <w:p w:rsidR="00E67DF3" w:rsidRPr="00172506" w:rsidRDefault="00E67DF3" w:rsidP="00703DC3">
      <w:pPr>
        <w:spacing w:after="150" w:line="360" w:lineRule="auto"/>
        <w:jc w:val="both"/>
        <w:rPr>
          <w:color w:val="000000"/>
          <w:sz w:val="28"/>
          <w:szCs w:val="28"/>
        </w:rPr>
      </w:pPr>
      <w:r w:rsidRPr="00172506">
        <w:rPr>
          <w:color w:val="000000"/>
          <w:sz w:val="28"/>
          <w:szCs w:val="28"/>
        </w:rPr>
        <w:t>2) наименование истца, его места жительства или, если истцом является организация, ее место нахождения, а также наименование представителя и его подробный адрес, если заявление подается представителем истца;</w:t>
      </w:r>
    </w:p>
    <w:p w:rsidR="00E67DF3" w:rsidRPr="00172506" w:rsidRDefault="00E67DF3" w:rsidP="00703DC3">
      <w:pPr>
        <w:spacing w:after="150" w:line="360" w:lineRule="auto"/>
        <w:jc w:val="both"/>
        <w:rPr>
          <w:color w:val="000000"/>
          <w:sz w:val="28"/>
          <w:szCs w:val="28"/>
        </w:rPr>
      </w:pPr>
      <w:r w:rsidRPr="00172506">
        <w:rPr>
          <w:color w:val="000000"/>
          <w:sz w:val="28"/>
          <w:szCs w:val="28"/>
        </w:rPr>
        <w:t>3) наименование ответчика, его место жительства или, если ответчиком является организация, ее юридический адрес и место нахождения;</w:t>
      </w:r>
    </w:p>
    <w:p w:rsidR="00E67DF3" w:rsidRPr="00172506" w:rsidRDefault="00E67DF3" w:rsidP="00703DC3">
      <w:pPr>
        <w:spacing w:after="150" w:line="360" w:lineRule="auto"/>
        <w:jc w:val="both"/>
        <w:rPr>
          <w:color w:val="000000"/>
          <w:sz w:val="28"/>
          <w:szCs w:val="28"/>
        </w:rPr>
      </w:pPr>
      <w:r w:rsidRPr="00172506">
        <w:rPr>
          <w:color w:val="000000"/>
          <w:sz w:val="28"/>
          <w:szCs w:val="28"/>
        </w:rPr>
        <w:t>4) в чем заключатся нарушение либо угроза нарушения прав, свобод или законных интересов истца и предъявляемы им требования;</w:t>
      </w:r>
    </w:p>
    <w:p w:rsidR="00E67DF3" w:rsidRPr="00172506" w:rsidRDefault="00E67DF3" w:rsidP="00703DC3">
      <w:pPr>
        <w:spacing w:after="150" w:line="360" w:lineRule="auto"/>
        <w:jc w:val="both"/>
        <w:rPr>
          <w:color w:val="000000"/>
          <w:sz w:val="28"/>
          <w:szCs w:val="28"/>
        </w:rPr>
      </w:pPr>
      <w:r w:rsidRPr="00172506">
        <w:rPr>
          <w:color w:val="000000"/>
          <w:sz w:val="28"/>
          <w:szCs w:val="28"/>
        </w:rPr>
        <w:t>5) обстоятельства, на которых истец основывает свои требования, и доказательства, подтверждающие эти обстоятельства;</w:t>
      </w:r>
    </w:p>
    <w:p w:rsidR="00E67DF3" w:rsidRPr="00172506" w:rsidRDefault="00E67DF3" w:rsidP="00703DC3">
      <w:pPr>
        <w:spacing w:after="150" w:line="360" w:lineRule="auto"/>
        <w:jc w:val="both"/>
        <w:rPr>
          <w:color w:val="000000"/>
          <w:sz w:val="28"/>
          <w:szCs w:val="28"/>
        </w:rPr>
      </w:pPr>
      <w:r w:rsidRPr="00172506">
        <w:rPr>
          <w:color w:val="000000"/>
          <w:sz w:val="28"/>
          <w:szCs w:val="28"/>
        </w:rPr>
        <w:t>6) цена иска, если он подлежит оценке, а также приведен подробный расчет взыскиваемых или оспариваемых денежных сумм;</w:t>
      </w:r>
    </w:p>
    <w:p w:rsidR="00E67DF3" w:rsidRPr="00172506" w:rsidRDefault="00E67DF3" w:rsidP="00703DC3">
      <w:pPr>
        <w:spacing w:after="150" w:line="360" w:lineRule="auto"/>
        <w:jc w:val="both"/>
        <w:rPr>
          <w:color w:val="000000"/>
          <w:sz w:val="28"/>
          <w:szCs w:val="28"/>
        </w:rPr>
      </w:pPr>
      <w:r w:rsidRPr="00172506">
        <w:rPr>
          <w:color w:val="000000"/>
          <w:sz w:val="28"/>
          <w:szCs w:val="28"/>
        </w:rPr>
        <w:t>7) сведения о соблюдении досудебного порядка обращения к ответчику, если это установлено законом или предусмотрено договором сторон;</w:t>
      </w:r>
    </w:p>
    <w:p w:rsidR="00E67DF3" w:rsidRPr="00172506" w:rsidRDefault="00E67DF3" w:rsidP="00703DC3">
      <w:pPr>
        <w:spacing w:after="150" w:line="360" w:lineRule="auto"/>
        <w:jc w:val="both"/>
        <w:rPr>
          <w:color w:val="000000"/>
          <w:sz w:val="28"/>
          <w:szCs w:val="28"/>
        </w:rPr>
      </w:pPr>
      <w:r w:rsidRPr="00172506">
        <w:rPr>
          <w:color w:val="000000"/>
          <w:sz w:val="28"/>
          <w:szCs w:val="28"/>
        </w:rPr>
        <w:t>8) перечень прилагаемых к заявлению документов по делу.</w:t>
      </w:r>
    </w:p>
    <w:p w:rsidR="00E67DF3" w:rsidRPr="00172506"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В исковом заявлении также могут быть указаны и иные необходимые сведения - например, номера телефонов, факсов, адреса электронной почты истца, его представителя, ответчика, иные сведения, имеющие значение для рассмотрения и разрешения дела, а также изложены ходатайства истца.</w:t>
      </w:r>
    </w:p>
    <w:p w:rsidR="00E67DF3" w:rsidRPr="00172506"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Что касается исковых заявлений, предъявляемых прокурором в защиту интересов Российской Федерации, субъектов Российской Федерации, муниципальных образований или в защиту прав, свобод и законных интересов неопределенного круга лиц, то в исковом заявлении должно быть указано, в чем конкретно заключаются интересы этих субъектов, какое право было нарушено, а также должна содержаться ссылка на закон или иной нормативный правовой акт, предусматривающие способы защиты этих интересов.</w:t>
      </w:r>
      <w:r w:rsidR="00512D96" w:rsidRPr="00172506">
        <w:rPr>
          <w:rStyle w:val="a7"/>
          <w:color w:val="000000"/>
          <w:sz w:val="28"/>
          <w:szCs w:val="28"/>
        </w:rPr>
        <w:footnoteReference w:id="10"/>
      </w:r>
      <w:r w:rsidR="00E67DF3" w:rsidRPr="00172506">
        <w:rPr>
          <w:color w:val="000000"/>
          <w:sz w:val="28"/>
          <w:szCs w:val="28"/>
        </w:rPr>
        <w:t xml:space="preserve"> </w:t>
      </w:r>
    </w:p>
    <w:p w:rsidR="00E67DF3" w:rsidRPr="00172506"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В случаях обращения прокурора в защиту законных интересов гражданина в заявлении должно содержаться обоснование невозможности предъявления иска самим гражданином. Исковое заявление подписывается истцом или его представителем при наличии у него определенных полномочий.</w:t>
      </w:r>
    </w:p>
    <w:p w:rsidR="00E67DF3" w:rsidRPr="00172506"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При участии в гражданском судопроизводстве прокуроры должны своевременно реагировать на допущенные судом ошибки. Незаконные и необоснованные судебные постановления по делам, рассмотренным с участием прокурора, опротестовывать в кассационном порядке, по основаниям, предусмотренным требованиями ст. 362 - 365 Гражданского процессуального кодекса РФ. Так, на решение суда не вступившее в законную силу приносится кассационное представление. Согласно ст. 336 Гражданского процессуального кодекса РФ - на решения всех судов в РФ, принятые по первой инстанции, за исключением решений мировых судей, сторонами и другими лицами, участвующими в деле, может быть подана кассационная жалоба, а прокурором, участвующим в деле, может быть принесено кассационное представление.</w:t>
      </w:r>
      <w:r w:rsidR="00512D96" w:rsidRPr="00172506">
        <w:rPr>
          <w:rStyle w:val="a7"/>
          <w:color w:val="000000"/>
          <w:sz w:val="28"/>
          <w:szCs w:val="28"/>
        </w:rPr>
        <w:footnoteReference w:id="11"/>
      </w:r>
      <w:r w:rsidR="00E67DF3" w:rsidRPr="00172506">
        <w:rPr>
          <w:color w:val="000000"/>
          <w:sz w:val="28"/>
          <w:szCs w:val="28"/>
        </w:rPr>
        <w:t xml:space="preserve"> </w:t>
      </w:r>
    </w:p>
    <w:p w:rsidR="00E67DF3" w:rsidRPr="00172506"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При этом кассационное представление содержит (ст. 339 ГПК РФ):</w:t>
      </w:r>
    </w:p>
    <w:p w:rsidR="00E67DF3" w:rsidRPr="00172506" w:rsidRDefault="00E67DF3" w:rsidP="00703DC3">
      <w:pPr>
        <w:spacing w:after="150" w:line="360" w:lineRule="auto"/>
        <w:jc w:val="both"/>
        <w:rPr>
          <w:color w:val="000000"/>
          <w:sz w:val="28"/>
          <w:szCs w:val="28"/>
        </w:rPr>
      </w:pPr>
      <w:r w:rsidRPr="00172506">
        <w:rPr>
          <w:color w:val="000000"/>
          <w:sz w:val="28"/>
          <w:szCs w:val="28"/>
        </w:rPr>
        <w:t>1) наименование суда, в который адресуется представление;</w:t>
      </w:r>
    </w:p>
    <w:p w:rsidR="00E67DF3" w:rsidRPr="00172506" w:rsidRDefault="00E67DF3" w:rsidP="00703DC3">
      <w:pPr>
        <w:spacing w:after="150" w:line="360" w:lineRule="auto"/>
        <w:jc w:val="both"/>
        <w:rPr>
          <w:color w:val="000000"/>
          <w:sz w:val="28"/>
          <w:szCs w:val="28"/>
        </w:rPr>
      </w:pPr>
      <w:r w:rsidRPr="00172506">
        <w:rPr>
          <w:color w:val="000000"/>
          <w:sz w:val="28"/>
          <w:szCs w:val="28"/>
        </w:rPr>
        <w:t>2) наименование лица (прокурора), подающего представление, его местожительства или место нахождения;</w:t>
      </w:r>
    </w:p>
    <w:p w:rsidR="00E67DF3" w:rsidRPr="00172506" w:rsidRDefault="00E67DF3" w:rsidP="00703DC3">
      <w:pPr>
        <w:spacing w:after="150" w:line="360" w:lineRule="auto"/>
        <w:jc w:val="both"/>
        <w:rPr>
          <w:color w:val="000000"/>
          <w:sz w:val="28"/>
          <w:szCs w:val="28"/>
        </w:rPr>
      </w:pPr>
      <w:r w:rsidRPr="00172506">
        <w:rPr>
          <w:color w:val="000000"/>
          <w:sz w:val="28"/>
          <w:szCs w:val="28"/>
        </w:rPr>
        <w:t>3) указание на решение суда, которое обжалуется;</w:t>
      </w:r>
    </w:p>
    <w:p w:rsidR="00E67DF3" w:rsidRPr="00172506" w:rsidRDefault="00E67DF3" w:rsidP="00703DC3">
      <w:pPr>
        <w:spacing w:after="150" w:line="360" w:lineRule="auto"/>
        <w:jc w:val="both"/>
        <w:rPr>
          <w:color w:val="000000"/>
          <w:sz w:val="28"/>
          <w:szCs w:val="28"/>
        </w:rPr>
      </w:pPr>
      <w:r w:rsidRPr="00172506">
        <w:rPr>
          <w:color w:val="000000"/>
          <w:sz w:val="28"/>
          <w:szCs w:val="28"/>
        </w:rPr>
        <w:t>4) требования прокурора, приносящего представление, а также основания, по которым он считают решение суда неправильным;</w:t>
      </w:r>
    </w:p>
    <w:p w:rsidR="00E67DF3" w:rsidRPr="00172506" w:rsidRDefault="00E67DF3" w:rsidP="00703DC3">
      <w:pPr>
        <w:spacing w:after="150" w:line="360" w:lineRule="auto"/>
        <w:jc w:val="both"/>
        <w:rPr>
          <w:color w:val="000000"/>
          <w:sz w:val="28"/>
          <w:szCs w:val="28"/>
        </w:rPr>
      </w:pPr>
      <w:r w:rsidRPr="00172506">
        <w:rPr>
          <w:color w:val="000000"/>
          <w:sz w:val="28"/>
          <w:szCs w:val="28"/>
        </w:rPr>
        <w:t>5) перечень прилагаемых к представлению доказательств.</w:t>
      </w:r>
    </w:p>
    <w:p w:rsidR="00E67DF3" w:rsidRPr="00172506"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Ссылка прокурора, приносящего кассационное представление, на новые доказательства, которые не были представлены в суд первой инстанции, допускается только в случае обоснования, что эти доказательства невозможно было представить в суд первой инстанции. Кассационное представление подписывается прокурором и подается в суд с копиями, число которых должно соответствовать числу лиц, участвующих в деле (ст. 340 ГПК РФ).</w:t>
      </w:r>
    </w:p>
    <w:p w:rsidR="00E67DF3" w:rsidRPr="00172506"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 xml:space="preserve">Решения мировых судей по делу могут быть обжалованы в апелляционном порядке, согласно ст. 320 Гражданского процессуального кодекса РФ. </w:t>
      </w:r>
    </w:p>
    <w:p w:rsidR="00E67DF3" w:rsidRPr="00172506"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Апелляционное представление должны содержать: наименование районного суда, в который адресуется представление; наименование лица, подающего представление, его место жительства и место нахождения; указание на обжалуемое решение мирового судьи; доводы представления; просьбу заинтересованного лица; перечень прилагаемых к представлению документов. Апелляционное представление подписывается прокурором и представляется с копиями, число которых соответствует числу лиц, участвующих в деле.</w:t>
      </w:r>
    </w:p>
    <w:p w:rsidR="00E67DF3" w:rsidRPr="00172506"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При пропуске срока подачи представления по уважительной причине прокурор может обратиться в суд, постановивший решение, определение по делу, с ходатайством о восстановлении срока, указав причину пропуска.</w:t>
      </w:r>
    </w:p>
    <w:p w:rsidR="00E67DF3" w:rsidRPr="00172506" w:rsidRDefault="002D4B1E" w:rsidP="00703DC3">
      <w:pPr>
        <w:spacing w:after="150" w:line="360" w:lineRule="auto"/>
        <w:jc w:val="both"/>
        <w:rPr>
          <w:color w:val="000000"/>
          <w:sz w:val="28"/>
          <w:szCs w:val="28"/>
        </w:rPr>
      </w:pPr>
      <w:r>
        <w:rPr>
          <w:color w:val="000000"/>
          <w:sz w:val="28"/>
          <w:szCs w:val="28"/>
        </w:rPr>
        <w:t>П</w:t>
      </w:r>
      <w:r w:rsidR="00E67DF3" w:rsidRPr="00172506">
        <w:rPr>
          <w:color w:val="000000"/>
          <w:sz w:val="28"/>
          <w:szCs w:val="28"/>
        </w:rPr>
        <w:t>рокурор не вправе принимать активное участие в гражданском судопроизводстве, кроме тех случаев, когда он сам обратился в суд с иском. Это положение не отвечает истинной роли, отведенной прокурору, который участвует в гражданском процессе в целях защиты не только государственных и общественных интересов, но и прав и охраняемых законом интересов граждан.</w:t>
      </w:r>
      <w:r w:rsidR="00512D96" w:rsidRPr="00172506">
        <w:rPr>
          <w:rStyle w:val="a7"/>
          <w:color w:val="000000"/>
          <w:sz w:val="28"/>
          <w:szCs w:val="28"/>
        </w:rPr>
        <w:footnoteReference w:id="12"/>
      </w:r>
      <w:r w:rsidR="00E67DF3" w:rsidRPr="00172506">
        <w:rPr>
          <w:color w:val="000000"/>
          <w:sz w:val="28"/>
          <w:szCs w:val="28"/>
        </w:rPr>
        <w:t xml:space="preserve"> </w:t>
      </w:r>
    </w:p>
    <w:p w:rsidR="00E67DF3" w:rsidRPr="00172506"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Участие прокурора в третьей (надзорной) инстанции - путем подачи представления о пересмотре вступивших в законную силу решений и определений суда, регламентируется ч. 3 ст. 376 Гражданского процессуального кодекса РФ, согласно которой право на обращение в суд надзорной инстанции с представлением о пересмотре вступивших в законную силу решений и определений суда, если в рассмотрении дела участвовал прокурор, имеют должностные лица органов прокуратуры. В лице этих лиц выступают - Генеральный прокурор РФ и его заместители - в любой суд надзорной инстанции; прокурор республики, края, области, города федерального значения, автономной области, автономного округа, военного округа (флота) - соответственно преставление подается в президиум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w:t>
      </w:r>
      <w:r w:rsidR="00512D96" w:rsidRPr="00172506">
        <w:rPr>
          <w:rStyle w:val="a7"/>
          <w:color w:val="000000"/>
          <w:sz w:val="28"/>
          <w:szCs w:val="28"/>
        </w:rPr>
        <w:footnoteReference w:id="13"/>
      </w:r>
      <w:r w:rsidR="00E67DF3" w:rsidRPr="00172506">
        <w:rPr>
          <w:color w:val="000000"/>
          <w:sz w:val="28"/>
          <w:szCs w:val="28"/>
        </w:rPr>
        <w:t xml:space="preserve"> </w:t>
      </w:r>
    </w:p>
    <w:p w:rsidR="00E67DF3" w:rsidRPr="00172506"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Содержание надзорного представления прокурора должно удовлетворять требованиям ст. 378 Гражданского процессуального кодекса Российской Федерации, и должно содержать в себе следующие требования:</w:t>
      </w:r>
    </w:p>
    <w:p w:rsidR="00E67DF3" w:rsidRPr="00172506" w:rsidRDefault="00E67DF3" w:rsidP="00703DC3">
      <w:pPr>
        <w:spacing w:after="150" w:line="360" w:lineRule="auto"/>
        <w:jc w:val="both"/>
        <w:rPr>
          <w:color w:val="000000"/>
          <w:sz w:val="28"/>
          <w:szCs w:val="28"/>
        </w:rPr>
      </w:pPr>
      <w:r w:rsidRPr="00172506">
        <w:rPr>
          <w:color w:val="000000"/>
          <w:sz w:val="28"/>
          <w:szCs w:val="28"/>
        </w:rPr>
        <w:t>1) наименование суда, в который оно адресуются;</w:t>
      </w:r>
    </w:p>
    <w:p w:rsidR="00E67DF3" w:rsidRPr="00172506" w:rsidRDefault="00E67DF3" w:rsidP="00703DC3">
      <w:pPr>
        <w:spacing w:after="150" w:line="360" w:lineRule="auto"/>
        <w:jc w:val="both"/>
        <w:rPr>
          <w:color w:val="000000"/>
          <w:sz w:val="28"/>
          <w:szCs w:val="28"/>
        </w:rPr>
      </w:pPr>
      <w:r w:rsidRPr="00172506">
        <w:rPr>
          <w:color w:val="000000"/>
          <w:sz w:val="28"/>
          <w:szCs w:val="28"/>
        </w:rPr>
        <w:t>2) наименование лица, подающего жалобу или представление, его место жительства или место нахождения и процессуальное положение в деле;</w:t>
      </w:r>
    </w:p>
    <w:p w:rsidR="00E67DF3" w:rsidRPr="00172506" w:rsidRDefault="00E67DF3" w:rsidP="00703DC3">
      <w:pPr>
        <w:spacing w:after="150" w:line="360" w:lineRule="auto"/>
        <w:jc w:val="both"/>
        <w:rPr>
          <w:color w:val="000000"/>
          <w:sz w:val="28"/>
          <w:szCs w:val="28"/>
        </w:rPr>
      </w:pPr>
      <w:r w:rsidRPr="00172506">
        <w:rPr>
          <w:color w:val="000000"/>
          <w:sz w:val="28"/>
          <w:szCs w:val="28"/>
        </w:rPr>
        <w:t>3) наименования других лиц, участвующих в деле, их место жительства или место нахождения;</w:t>
      </w:r>
    </w:p>
    <w:p w:rsidR="00E67DF3" w:rsidRPr="00172506" w:rsidRDefault="00E67DF3" w:rsidP="00703DC3">
      <w:pPr>
        <w:spacing w:after="150" w:line="360" w:lineRule="auto"/>
        <w:jc w:val="both"/>
        <w:rPr>
          <w:color w:val="000000"/>
          <w:sz w:val="28"/>
          <w:szCs w:val="28"/>
        </w:rPr>
      </w:pPr>
      <w:r w:rsidRPr="00172506">
        <w:rPr>
          <w:color w:val="000000"/>
          <w:sz w:val="28"/>
          <w:szCs w:val="28"/>
        </w:rPr>
        <w:t>4) указание на суды, рассматривавшие дело в первой, апелляционной или кассационной инстанции, и содержание принятых ими решений;</w:t>
      </w:r>
    </w:p>
    <w:p w:rsidR="00E67DF3" w:rsidRPr="00172506" w:rsidRDefault="00E67DF3" w:rsidP="00703DC3">
      <w:pPr>
        <w:spacing w:after="150" w:line="360" w:lineRule="auto"/>
        <w:jc w:val="both"/>
        <w:rPr>
          <w:color w:val="000000"/>
          <w:sz w:val="28"/>
          <w:szCs w:val="28"/>
        </w:rPr>
      </w:pPr>
      <w:r w:rsidRPr="00172506">
        <w:rPr>
          <w:color w:val="000000"/>
          <w:sz w:val="28"/>
          <w:szCs w:val="28"/>
        </w:rPr>
        <w:t>5) указание на решение, определение суда, которые обжалуются;</w:t>
      </w:r>
    </w:p>
    <w:p w:rsidR="00E67DF3" w:rsidRPr="00172506" w:rsidRDefault="00E67DF3" w:rsidP="00703DC3">
      <w:pPr>
        <w:spacing w:after="150" w:line="360" w:lineRule="auto"/>
        <w:jc w:val="both"/>
        <w:rPr>
          <w:color w:val="000000"/>
          <w:sz w:val="28"/>
          <w:szCs w:val="28"/>
        </w:rPr>
      </w:pPr>
      <w:r w:rsidRPr="00172506">
        <w:rPr>
          <w:color w:val="000000"/>
          <w:sz w:val="28"/>
          <w:szCs w:val="28"/>
        </w:rPr>
        <w:t>6) указание на то, в чем конкретно заключается допущенное судами существенное нарушение закона;</w:t>
      </w:r>
    </w:p>
    <w:p w:rsidR="00E67DF3" w:rsidRPr="00172506" w:rsidRDefault="00E67DF3" w:rsidP="00703DC3">
      <w:pPr>
        <w:spacing w:after="150" w:line="360" w:lineRule="auto"/>
        <w:jc w:val="both"/>
        <w:rPr>
          <w:color w:val="000000"/>
          <w:sz w:val="28"/>
          <w:szCs w:val="28"/>
        </w:rPr>
      </w:pPr>
      <w:r w:rsidRPr="00172506">
        <w:rPr>
          <w:color w:val="000000"/>
          <w:sz w:val="28"/>
          <w:szCs w:val="28"/>
        </w:rPr>
        <w:t>7) просьбу лица, подающего жалобу или представление.</w:t>
      </w:r>
    </w:p>
    <w:p w:rsidR="00E67DF3" w:rsidRPr="00172506"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В надзорной жалобе или представлении прокурора на вынесенное в надзорном порядке определение Судебной коллегии по гражданским делам Верховного Суда Российской Федерации или Военной коллегии Верховного Суда Российской Федерации должно обязательно, быть указано, в чем конкретно состоит допущенное нарушение единства судебной практики, и должны быть приведены соответствующие обоснования этого нарушения.</w:t>
      </w:r>
    </w:p>
    <w:p w:rsidR="00E67DF3" w:rsidRPr="00172506"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В том случае, если надзорная жалоба или представление прокурора ранее уже подавались в надзорную инстанцию, то в них должно также должно быть указано на принятое решение суда по рассмотрению этой жалобы.</w:t>
      </w:r>
    </w:p>
    <w:p w:rsidR="00E67DF3" w:rsidRPr="00172506"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Указанное представление прокурора должно быть подписано должностными лицами органов прокуратуры - Генеральным прокурором РФ и его заместителями; прокурорами республики, края, области, города федерального значения, автономной области, автономного округа, военного округа (флота) - соответственно в какой президиум подается представление.</w:t>
      </w:r>
    </w:p>
    <w:p w:rsidR="00E67DF3" w:rsidRPr="00172506"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К представлению прокурора прилагаются заверенные соответствующим судом копии судебных постановлений, принятых по делу, и оно подается с копиями, число которых соответствует числу лиц, участвующих в деле.</w:t>
      </w:r>
    </w:p>
    <w:p w:rsidR="002D4B1E"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 xml:space="preserve">Решая вопрос, о наличии оснований для принесения представления на вступившее в законную силу постановление суда по гражданскому делу, необходимо руководствоваться ст. 387 Гражданского процессуального кодекса РФ, согласно которой основаниями для отмены или изменения судебных постановлений нижестоящих судов в порядке надзора являются существенные нарушения норм материального или процессуального права. </w:t>
      </w:r>
    </w:p>
    <w:p w:rsidR="00E67DF3" w:rsidRPr="00172506" w:rsidRDefault="000F3C69" w:rsidP="00703DC3">
      <w:pPr>
        <w:spacing w:after="150" w:line="360" w:lineRule="auto"/>
        <w:jc w:val="both"/>
        <w:rPr>
          <w:color w:val="000000"/>
          <w:sz w:val="28"/>
          <w:szCs w:val="28"/>
        </w:rPr>
      </w:pPr>
      <w:r w:rsidRPr="00030BFE">
        <w:rPr>
          <w:b/>
          <w:sz w:val="28"/>
          <w:szCs w:val="28"/>
        </w:rPr>
        <w:t>§</w:t>
      </w:r>
      <w:r>
        <w:rPr>
          <w:b/>
          <w:sz w:val="28"/>
          <w:szCs w:val="28"/>
        </w:rPr>
        <w:t xml:space="preserve"> </w:t>
      </w:r>
      <w:r w:rsidR="00E67DF3" w:rsidRPr="00172506">
        <w:rPr>
          <w:b/>
          <w:bCs/>
          <w:color w:val="000000"/>
          <w:sz w:val="28"/>
          <w:szCs w:val="28"/>
        </w:rPr>
        <w:t>2. Вступление прокурора в процесс с целью дачи заключения</w:t>
      </w:r>
    </w:p>
    <w:p w:rsidR="00E67DF3" w:rsidRPr="00172506"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Несколько иными являются процессуальные права прокурора, если он вступает в уже начавшийся по инициативе других лиц процесс по рассмотрению гражданского дела. Прокурор вправе вступить практически в любое гражданское дело, а участие его в гражданском процессе является обязательным, если это признает суд и вынесет об этом соответствующее решение, определение или постановление. В ряде случаев участие прокурора в процессе по рассмотрению конкретных дел предусмотрено нормами материального или процессуального законов (это так называемые дела особой значимости).</w:t>
      </w:r>
    </w:p>
    <w:p w:rsidR="00E67DF3" w:rsidRPr="00172506"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Так, согласно гражданскому процессуальному законодательству Российской Федерации признается обязательным участие прокурора в делах:</w:t>
      </w:r>
      <w:r w:rsidR="003E1DA4" w:rsidRPr="00172506">
        <w:rPr>
          <w:rStyle w:val="a7"/>
          <w:color w:val="000000"/>
          <w:sz w:val="28"/>
          <w:szCs w:val="28"/>
        </w:rPr>
        <w:footnoteReference w:id="14"/>
      </w:r>
      <w:r w:rsidR="00E67DF3" w:rsidRPr="00172506">
        <w:rPr>
          <w:color w:val="000000"/>
          <w:sz w:val="28"/>
          <w:szCs w:val="28"/>
        </w:rPr>
        <w:t xml:space="preserve"> </w:t>
      </w:r>
    </w:p>
    <w:p w:rsidR="00E67DF3" w:rsidRPr="00172506" w:rsidRDefault="00E67DF3" w:rsidP="00703DC3">
      <w:pPr>
        <w:spacing w:after="150" w:line="360" w:lineRule="auto"/>
        <w:jc w:val="both"/>
        <w:rPr>
          <w:color w:val="000000"/>
          <w:sz w:val="28"/>
          <w:szCs w:val="28"/>
        </w:rPr>
      </w:pPr>
      <w:r w:rsidRPr="00172506">
        <w:rPr>
          <w:color w:val="000000"/>
          <w:sz w:val="28"/>
          <w:szCs w:val="28"/>
        </w:rPr>
        <w:t>- о защите избирательных прав и права на участие в референдуме граждан Российской Федерации (п. 3 ст. 260 ГПК РФ);</w:t>
      </w:r>
    </w:p>
    <w:p w:rsidR="00E67DF3" w:rsidRPr="00172506" w:rsidRDefault="00E67DF3" w:rsidP="00703DC3">
      <w:pPr>
        <w:spacing w:after="150" w:line="360" w:lineRule="auto"/>
        <w:jc w:val="both"/>
        <w:rPr>
          <w:color w:val="000000"/>
          <w:sz w:val="28"/>
          <w:szCs w:val="28"/>
        </w:rPr>
      </w:pPr>
      <w:r w:rsidRPr="00172506">
        <w:rPr>
          <w:color w:val="000000"/>
          <w:sz w:val="28"/>
          <w:szCs w:val="28"/>
        </w:rPr>
        <w:t>- о признании гражданина безвестно отсутствующим или объявлении гражданина умершим (ч. 3 ст. 278 ГПК РФ);</w:t>
      </w:r>
    </w:p>
    <w:p w:rsidR="00E67DF3" w:rsidRPr="00172506" w:rsidRDefault="00E67DF3" w:rsidP="00703DC3">
      <w:pPr>
        <w:spacing w:after="150" w:line="360" w:lineRule="auto"/>
        <w:jc w:val="both"/>
        <w:rPr>
          <w:color w:val="000000"/>
          <w:sz w:val="28"/>
          <w:szCs w:val="28"/>
        </w:rPr>
      </w:pPr>
      <w:r w:rsidRPr="00172506">
        <w:rPr>
          <w:color w:val="000000"/>
          <w:sz w:val="28"/>
          <w:szCs w:val="28"/>
        </w:rPr>
        <w:t>- о назначении экспертизы для определения психического состояния гражданина (ст. 283 ГПК РФ);</w:t>
      </w:r>
    </w:p>
    <w:p w:rsidR="00E67DF3" w:rsidRPr="00172506" w:rsidRDefault="00E67DF3" w:rsidP="00703DC3">
      <w:pPr>
        <w:spacing w:after="150" w:line="360" w:lineRule="auto"/>
        <w:jc w:val="both"/>
        <w:rPr>
          <w:color w:val="000000"/>
          <w:sz w:val="28"/>
          <w:szCs w:val="28"/>
        </w:rPr>
      </w:pPr>
      <w:r w:rsidRPr="00172506">
        <w:rPr>
          <w:color w:val="000000"/>
          <w:sz w:val="28"/>
          <w:szCs w:val="28"/>
        </w:rPr>
        <w:t>- о признании гражданина недееспособным или ограниченно дееспособным, а также об ограничении или о лишении несовершеннолетнего в возрасте от четырнадцати до восемнадцати лет права самостоятельно распоряжаться своими доходами (ч. 1 ст. 284 ГПК РФ);</w:t>
      </w:r>
    </w:p>
    <w:p w:rsidR="00E67DF3" w:rsidRPr="00172506" w:rsidRDefault="00E67DF3" w:rsidP="00703DC3">
      <w:pPr>
        <w:spacing w:after="150" w:line="360" w:lineRule="auto"/>
        <w:jc w:val="both"/>
        <w:rPr>
          <w:color w:val="000000"/>
          <w:sz w:val="28"/>
          <w:szCs w:val="28"/>
        </w:rPr>
      </w:pPr>
      <w:r w:rsidRPr="00172506">
        <w:rPr>
          <w:color w:val="000000"/>
          <w:sz w:val="28"/>
          <w:szCs w:val="28"/>
        </w:rPr>
        <w:t>- об установлении сроков и порядка выборов (федеральный закон РФ «Об обеспечении права граждан Российской Федерации избирать и быть избранными в органы местного самоуправления»);</w:t>
      </w:r>
    </w:p>
    <w:p w:rsidR="00E67DF3" w:rsidRPr="00172506" w:rsidRDefault="00E67DF3" w:rsidP="00703DC3">
      <w:pPr>
        <w:spacing w:after="150" w:line="360" w:lineRule="auto"/>
        <w:jc w:val="both"/>
        <w:rPr>
          <w:color w:val="000000"/>
          <w:sz w:val="28"/>
          <w:szCs w:val="28"/>
        </w:rPr>
      </w:pPr>
      <w:r w:rsidRPr="00172506">
        <w:rPr>
          <w:color w:val="000000"/>
          <w:sz w:val="28"/>
          <w:szCs w:val="28"/>
        </w:rPr>
        <w:t>- по делам о нарушении прав граждан, связанных с оказанием психиатрической помощи (федеральный закон РФ «О психиатрической помощи и гарантиях прав граждан ее оказания»);</w:t>
      </w:r>
    </w:p>
    <w:p w:rsidR="00E67DF3" w:rsidRPr="00172506" w:rsidRDefault="00E67DF3" w:rsidP="00703DC3">
      <w:pPr>
        <w:spacing w:after="150" w:line="360" w:lineRule="auto"/>
        <w:jc w:val="both"/>
        <w:rPr>
          <w:color w:val="000000"/>
          <w:sz w:val="28"/>
          <w:szCs w:val="28"/>
        </w:rPr>
      </w:pPr>
      <w:r w:rsidRPr="00172506">
        <w:rPr>
          <w:color w:val="000000"/>
          <w:sz w:val="28"/>
          <w:szCs w:val="28"/>
        </w:rPr>
        <w:t>- иные дела, предусмотренные законом.</w:t>
      </w:r>
    </w:p>
    <w:p w:rsidR="00E67DF3" w:rsidRPr="00172506"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Семейное законодательство Российской Федерации предусматривает обязательное участие прокурора по следующим делам:</w:t>
      </w:r>
    </w:p>
    <w:p w:rsidR="00E67DF3" w:rsidRPr="00172506" w:rsidRDefault="00E67DF3" w:rsidP="00703DC3">
      <w:pPr>
        <w:spacing w:after="150" w:line="360" w:lineRule="auto"/>
        <w:jc w:val="both"/>
        <w:rPr>
          <w:color w:val="000000"/>
          <w:sz w:val="28"/>
          <w:szCs w:val="28"/>
        </w:rPr>
      </w:pPr>
      <w:r w:rsidRPr="00172506">
        <w:rPr>
          <w:color w:val="000000"/>
          <w:sz w:val="28"/>
          <w:szCs w:val="28"/>
        </w:rPr>
        <w:t>- о лишении родительских прав (п. 2 ст. 70 СК РФ);</w:t>
      </w:r>
    </w:p>
    <w:p w:rsidR="00E67DF3" w:rsidRPr="00172506" w:rsidRDefault="00E67DF3" w:rsidP="00703DC3">
      <w:pPr>
        <w:spacing w:after="150" w:line="360" w:lineRule="auto"/>
        <w:jc w:val="both"/>
        <w:rPr>
          <w:color w:val="000000"/>
          <w:sz w:val="28"/>
          <w:szCs w:val="28"/>
        </w:rPr>
      </w:pPr>
      <w:r w:rsidRPr="00172506">
        <w:rPr>
          <w:color w:val="000000"/>
          <w:sz w:val="28"/>
          <w:szCs w:val="28"/>
        </w:rPr>
        <w:t>- о восстановлении в родительских правах (п. 2 ст. 72 СК РФ);</w:t>
      </w:r>
    </w:p>
    <w:p w:rsidR="00E67DF3" w:rsidRPr="00172506" w:rsidRDefault="00E67DF3" w:rsidP="00703DC3">
      <w:pPr>
        <w:spacing w:after="150" w:line="360" w:lineRule="auto"/>
        <w:jc w:val="both"/>
        <w:rPr>
          <w:color w:val="000000"/>
          <w:sz w:val="28"/>
          <w:szCs w:val="28"/>
        </w:rPr>
      </w:pPr>
      <w:r w:rsidRPr="00172506">
        <w:rPr>
          <w:color w:val="000000"/>
          <w:sz w:val="28"/>
          <w:szCs w:val="28"/>
        </w:rPr>
        <w:t>- об ограничении в родительских правах (п. 4 ст. 73 СК РФ);</w:t>
      </w:r>
    </w:p>
    <w:p w:rsidR="00E67DF3" w:rsidRPr="00172506" w:rsidRDefault="00E67DF3" w:rsidP="00703DC3">
      <w:pPr>
        <w:spacing w:after="150" w:line="360" w:lineRule="auto"/>
        <w:jc w:val="both"/>
        <w:rPr>
          <w:color w:val="000000"/>
          <w:sz w:val="28"/>
          <w:szCs w:val="28"/>
        </w:rPr>
      </w:pPr>
      <w:r w:rsidRPr="00172506">
        <w:rPr>
          <w:color w:val="000000"/>
          <w:sz w:val="28"/>
          <w:szCs w:val="28"/>
        </w:rPr>
        <w:t>- об отмене усыновления ребенка (п. 2 ст. 140 СК РФ) и т.п.</w:t>
      </w:r>
    </w:p>
    <w:p w:rsidR="00E67DF3" w:rsidRPr="00172506"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В соответствии с указаниями Генерального прокурора Российской Федерации и ч. 3 ст. 45 Гражданского процессуального кодекса РФ - прокурор обязан принимать участие в судебном разбирательстве гражданских дел, если такое участие предусмотрено законом, а также по следующим видам дел:</w:t>
      </w:r>
    </w:p>
    <w:p w:rsidR="00E67DF3" w:rsidRPr="00172506" w:rsidRDefault="00E67DF3" w:rsidP="00703DC3">
      <w:pPr>
        <w:spacing w:after="150" w:line="360" w:lineRule="auto"/>
        <w:jc w:val="both"/>
        <w:rPr>
          <w:color w:val="000000"/>
          <w:sz w:val="28"/>
          <w:szCs w:val="28"/>
        </w:rPr>
      </w:pPr>
      <w:r w:rsidRPr="00172506">
        <w:rPr>
          <w:color w:val="000000"/>
          <w:sz w:val="28"/>
          <w:szCs w:val="28"/>
        </w:rPr>
        <w:t>- о восстановлении гражданина на работе;</w:t>
      </w:r>
    </w:p>
    <w:p w:rsidR="00E67DF3" w:rsidRPr="00172506" w:rsidRDefault="00E67DF3" w:rsidP="00703DC3">
      <w:pPr>
        <w:spacing w:after="150" w:line="360" w:lineRule="auto"/>
        <w:jc w:val="both"/>
        <w:rPr>
          <w:color w:val="000000"/>
          <w:sz w:val="28"/>
          <w:szCs w:val="28"/>
        </w:rPr>
      </w:pPr>
      <w:r w:rsidRPr="00172506">
        <w:rPr>
          <w:color w:val="000000"/>
          <w:sz w:val="28"/>
          <w:szCs w:val="28"/>
        </w:rPr>
        <w:t>- о возмещении вреда, причиненного жизни или здоровью;</w:t>
      </w:r>
    </w:p>
    <w:p w:rsidR="00E67DF3" w:rsidRPr="00172506" w:rsidRDefault="00E67DF3" w:rsidP="00703DC3">
      <w:pPr>
        <w:spacing w:after="150" w:line="360" w:lineRule="auto"/>
        <w:jc w:val="both"/>
        <w:rPr>
          <w:color w:val="000000"/>
          <w:sz w:val="28"/>
          <w:szCs w:val="28"/>
        </w:rPr>
      </w:pPr>
      <w:r w:rsidRPr="00172506">
        <w:rPr>
          <w:color w:val="000000"/>
          <w:sz w:val="28"/>
          <w:szCs w:val="28"/>
        </w:rPr>
        <w:t>- о выселении граждан без предоставления жилого помещения;</w:t>
      </w:r>
    </w:p>
    <w:p w:rsidR="00E67DF3" w:rsidRPr="00172506" w:rsidRDefault="00E67DF3" w:rsidP="00703DC3">
      <w:pPr>
        <w:spacing w:after="150" w:line="360" w:lineRule="auto"/>
        <w:jc w:val="both"/>
        <w:rPr>
          <w:color w:val="000000"/>
          <w:sz w:val="28"/>
          <w:szCs w:val="28"/>
        </w:rPr>
      </w:pPr>
      <w:r w:rsidRPr="00172506">
        <w:rPr>
          <w:color w:val="000000"/>
          <w:sz w:val="28"/>
          <w:szCs w:val="28"/>
        </w:rPr>
        <w:t>- об освобождении имущества от ареста;</w:t>
      </w:r>
    </w:p>
    <w:p w:rsidR="00E67DF3" w:rsidRPr="00172506" w:rsidRDefault="00E67DF3" w:rsidP="00703DC3">
      <w:pPr>
        <w:spacing w:after="150" w:line="360" w:lineRule="auto"/>
        <w:jc w:val="both"/>
        <w:rPr>
          <w:color w:val="000000"/>
          <w:sz w:val="28"/>
          <w:szCs w:val="28"/>
        </w:rPr>
      </w:pPr>
      <w:r w:rsidRPr="00172506">
        <w:rPr>
          <w:color w:val="000000"/>
          <w:sz w:val="28"/>
          <w:szCs w:val="28"/>
        </w:rPr>
        <w:t>- возбужденным по заявлениям и искам прокуроров.</w:t>
      </w:r>
    </w:p>
    <w:p w:rsidR="00E67DF3" w:rsidRPr="00172506"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Обязательно также участие прокурора при рассмотрении Верховным Судом Российской Федерации всех гражданских дел по первой инстанции. А необходимость участия в рассмотрении судом иных гражданских дел, прокурор должен определять, исходя, прежде всего, из задач охраны прав и законных интересов граждан, общества и государства; общественной значимости конкретного спора, его сложности; состояния законности (согласно положениям Приказа Генерального прокурора Российской Федерации от 5 января 1997 года № 1 «Об участии прокурора в гражданском судопроизводстве»).</w:t>
      </w:r>
      <w:r w:rsidR="003E1DA4" w:rsidRPr="00172506">
        <w:rPr>
          <w:rStyle w:val="a7"/>
          <w:color w:val="000000"/>
          <w:sz w:val="28"/>
          <w:szCs w:val="28"/>
        </w:rPr>
        <w:footnoteReference w:id="15"/>
      </w:r>
      <w:r w:rsidR="00E67DF3" w:rsidRPr="00172506">
        <w:rPr>
          <w:color w:val="000000"/>
          <w:sz w:val="28"/>
          <w:szCs w:val="28"/>
        </w:rPr>
        <w:t xml:space="preserve"> </w:t>
      </w:r>
    </w:p>
    <w:p w:rsidR="00E67DF3" w:rsidRPr="00172506"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Вступая в уже начавшийся процесс по рассмотрению гражданского дела (спора), прокурор занимает активную позицию в деятельности по рассмотрению спора: он опрашивает истца и ответчика, третьих и иных лиц, участвующих в деле; участвует в допросе свидетелей, экспертов, исследует вещественные и письменные доказательства по рассматриваемому делу, представленные в суде сторонами. По всем вопросам, возникающим в ходе гражданского судопроизводства, прокурор дает соответствующее заключение о том, как они должны быть разрешены с точки зрения Закона.</w:t>
      </w:r>
    </w:p>
    <w:p w:rsidR="00E67DF3" w:rsidRPr="00172506"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Прокурор обязан во всех стадиях гражданского судопроизводства своевременно принимать предусмотренные законом меры к устранению всяких нарушений законов Российской Федерации, от кого бы эти нарушения ни исходили. Так, если в ходе единоличного рассмотрения судьей дела выясняется, что оно подлежит рассмотрению коллегиально, прокурор заявляет ходатайства о передаче дела на рассмотрение суда в полном составе судей.</w:t>
      </w:r>
      <w:r w:rsidR="003E1DA4" w:rsidRPr="00172506">
        <w:rPr>
          <w:rStyle w:val="a7"/>
          <w:color w:val="000000"/>
          <w:sz w:val="28"/>
          <w:szCs w:val="28"/>
        </w:rPr>
        <w:footnoteReference w:id="16"/>
      </w:r>
      <w:r w:rsidR="00E67DF3" w:rsidRPr="00172506">
        <w:rPr>
          <w:color w:val="000000"/>
          <w:sz w:val="28"/>
          <w:szCs w:val="28"/>
        </w:rPr>
        <w:t xml:space="preserve"> </w:t>
      </w:r>
    </w:p>
    <w:p w:rsidR="00E67DF3" w:rsidRPr="00172506"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Также прокурор должен активно участвовать в исследовании доказательств в ходе судебного разбирательства, давать соответствующие заключения по вопросам, возникающим во время разбирательства дела и по существу дела в целом, руководствуясь, прежде всего, принципами законности, состязательности и равноправия сторон. Лица, участвующие в деле, в свою очередь, также вправе задавать вопросы прокурору (ст. 35 ГПК РФ). При этом прокурор участвует в судебных прениях первым (п. 3 ст. 190 ГПК РФ).</w:t>
      </w:r>
    </w:p>
    <w:p w:rsidR="00E67DF3" w:rsidRPr="00172506" w:rsidRDefault="00E67DF3" w:rsidP="00703DC3">
      <w:pPr>
        <w:spacing w:after="150" w:line="360" w:lineRule="auto"/>
        <w:jc w:val="both"/>
        <w:rPr>
          <w:color w:val="000000"/>
          <w:sz w:val="28"/>
          <w:szCs w:val="28"/>
        </w:rPr>
      </w:pPr>
      <w:r w:rsidRPr="00172506">
        <w:rPr>
          <w:color w:val="000000"/>
          <w:sz w:val="28"/>
          <w:szCs w:val="28"/>
        </w:rPr>
        <w:t>Таким образом, прежде всего и более всего прокурор в гражданском процессе выступает представителем публичного интереса, интереса законности. Такой интерес может усматриваться и в защите прав государственных органов или государства в целом, и в защите свобод отдельных граждан или группы, когда дело приобретает особое общественное значение.</w:t>
      </w:r>
      <w:r w:rsidR="003E1DA4" w:rsidRPr="00172506">
        <w:rPr>
          <w:rStyle w:val="a7"/>
          <w:color w:val="000000"/>
          <w:sz w:val="28"/>
          <w:szCs w:val="28"/>
        </w:rPr>
        <w:footnoteReference w:id="17"/>
      </w:r>
      <w:r w:rsidRPr="00172506">
        <w:rPr>
          <w:color w:val="000000"/>
          <w:sz w:val="28"/>
          <w:szCs w:val="28"/>
        </w:rPr>
        <w:t xml:space="preserve"> </w:t>
      </w:r>
    </w:p>
    <w:p w:rsidR="006A532F" w:rsidRDefault="006A532F" w:rsidP="00703DC3">
      <w:pPr>
        <w:spacing w:after="150" w:line="360" w:lineRule="auto"/>
        <w:jc w:val="both"/>
        <w:rPr>
          <w:b/>
          <w:sz w:val="28"/>
          <w:szCs w:val="28"/>
        </w:rPr>
      </w:pPr>
    </w:p>
    <w:p w:rsidR="006A532F" w:rsidRDefault="006A532F" w:rsidP="00703DC3">
      <w:pPr>
        <w:spacing w:after="150" w:line="360" w:lineRule="auto"/>
        <w:jc w:val="both"/>
        <w:rPr>
          <w:b/>
          <w:sz w:val="28"/>
          <w:szCs w:val="28"/>
        </w:rPr>
      </w:pPr>
    </w:p>
    <w:p w:rsidR="006A532F" w:rsidRDefault="006A532F" w:rsidP="00703DC3">
      <w:pPr>
        <w:spacing w:after="150" w:line="360" w:lineRule="auto"/>
        <w:jc w:val="both"/>
        <w:rPr>
          <w:b/>
          <w:sz w:val="28"/>
          <w:szCs w:val="28"/>
        </w:rPr>
      </w:pPr>
    </w:p>
    <w:p w:rsidR="006A532F" w:rsidRDefault="006A532F" w:rsidP="00703DC3">
      <w:pPr>
        <w:spacing w:after="150" w:line="360" w:lineRule="auto"/>
        <w:jc w:val="both"/>
        <w:rPr>
          <w:b/>
          <w:sz w:val="28"/>
          <w:szCs w:val="28"/>
        </w:rPr>
      </w:pPr>
    </w:p>
    <w:p w:rsidR="00E67DF3" w:rsidRPr="00172506" w:rsidRDefault="002D4B1E" w:rsidP="00703DC3">
      <w:pPr>
        <w:spacing w:after="150" w:line="360" w:lineRule="auto"/>
        <w:jc w:val="both"/>
        <w:rPr>
          <w:color w:val="000000"/>
          <w:sz w:val="28"/>
          <w:szCs w:val="28"/>
        </w:rPr>
      </w:pPr>
      <w:r w:rsidRPr="002D4B1E">
        <w:rPr>
          <w:b/>
          <w:sz w:val="28"/>
          <w:szCs w:val="28"/>
        </w:rPr>
        <w:t xml:space="preserve">Глава </w:t>
      </w:r>
      <w:r w:rsidRPr="002D4B1E">
        <w:rPr>
          <w:b/>
          <w:sz w:val="28"/>
          <w:szCs w:val="28"/>
          <w:lang w:val="en-US"/>
        </w:rPr>
        <w:t>III</w:t>
      </w:r>
      <w:r w:rsidRPr="00172506">
        <w:rPr>
          <w:b/>
          <w:bCs/>
          <w:color w:val="000000"/>
          <w:sz w:val="28"/>
          <w:szCs w:val="28"/>
        </w:rPr>
        <w:t xml:space="preserve"> </w:t>
      </w:r>
      <w:r w:rsidR="00E67DF3" w:rsidRPr="00172506">
        <w:rPr>
          <w:b/>
          <w:bCs/>
          <w:color w:val="000000"/>
          <w:sz w:val="28"/>
          <w:szCs w:val="28"/>
        </w:rPr>
        <w:t>Прокурорский надзор в гражданском процессе</w:t>
      </w:r>
    </w:p>
    <w:p w:rsidR="00E67DF3" w:rsidRPr="00172506"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Прокурорский надзор за точным и единообразным исполнением законов Российской Федерации в гражданском судопроизводстве является одной из существенных гарантий вынесения судами всех инстанций законных и обоснованных решений, определений и постановлений. Прокурорский надзор в гражданском судопроизводстве осуществляется в связи с тем, чтобы выполнялось требование закона о всестороннем, полном, объективном и своевременном разбирательстве дела во всех судебных инстанциях; выносились по каждому делу законные и обоснованные решения, определения и постановления; а также в соответствии с законом обращались к исполнению.</w:t>
      </w:r>
      <w:r w:rsidR="003E1DA4" w:rsidRPr="00172506">
        <w:rPr>
          <w:rStyle w:val="a7"/>
          <w:color w:val="000000"/>
          <w:sz w:val="28"/>
          <w:szCs w:val="28"/>
        </w:rPr>
        <w:footnoteReference w:id="18"/>
      </w:r>
      <w:r w:rsidR="00E67DF3" w:rsidRPr="00172506">
        <w:rPr>
          <w:color w:val="000000"/>
          <w:sz w:val="28"/>
          <w:szCs w:val="28"/>
        </w:rPr>
        <w:t xml:space="preserve"> </w:t>
      </w:r>
    </w:p>
    <w:p w:rsidR="00E67DF3" w:rsidRPr="00172506"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Прокуроры способствуют осуществлению целей правосудия и выполнения задач, стоящих перед судом, при строгом соблюдении принципа независимости судей и подчинения только закону. В целях успешного выполнения стоящих перед прокурорами задач закон предоставляет прокурору необходимые полномочия. Так, осуществляя надзор за исполнением законов при рассмотрении гражданских дел в судах, прокурор в пределах компетенции:</w:t>
      </w:r>
    </w:p>
    <w:p w:rsidR="00E67DF3" w:rsidRPr="00172506" w:rsidRDefault="00E67DF3" w:rsidP="00703DC3">
      <w:pPr>
        <w:spacing w:after="150" w:line="360" w:lineRule="auto"/>
        <w:jc w:val="both"/>
        <w:rPr>
          <w:color w:val="000000"/>
          <w:sz w:val="28"/>
          <w:szCs w:val="28"/>
        </w:rPr>
      </w:pPr>
      <w:r w:rsidRPr="00172506">
        <w:rPr>
          <w:color w:val="000000"/>
          <w:sz w:val="28"/>
          <w:szCs w:val="28"/>
        </w:rPr>
        <w:t>- участвует в судебном разбирательстве дел по первой инстанции, в кассационном и надзорном порядке; даёт заключения по вопросам, возникающим при рассмотрении дел; направляет в суд исковые заявления, даёт заключения по существу дела и в целом по гражданским делам;</w:t>
      </w:r>
    </w:p>
    <w:p w:rsidR="00E67DF3" w:rsidRPr="00172506" w:rsidRDefault="00E67DF3" w:rsidP="00703DC3">
      <w:pPr>
        <w:spacing w:after="150" w:line="360" w:lineRule="auto"/>
        <w:jc w:val="both"/>
        <w:rPr>
          <w:color w:val="000000"/>
          <w:sz w:val="28"/>
          <w:szCs w:val="28"/>
        </w:rPr>
      </w:pPr>
      <w:r w:rsidRPr="00172506">
        <w:rPr>
          <w:color w:val="000000"/>
          <w:sz w:val="28"/>
          <w:szCs w:val="28"/>
        </w:rPr>
        <w:t>- опротестовывает незаконные и необоснованные решения, определения и постановления суда, а также аналогичные постановления судей;</w:t>
      </w:r>
    </w:p>
    <w:p w:rsidR="00E67DF3" w:rsidRPr="00172506" w:rsidRDefault="00E67DF3" w:rsidP="00703DC3">
      <w:pPr>
        <w:spacing w:after="150" w:line="360" w:lineRule="auto"/>
        <w:jc w:val="both"/>
        <w:rPr>
          <w:color w:val="000000"/>
          <w:sz w:val="28"/>
          <w:szCs w:val="28"/>
        </w:rPr>
      </w:pPr>
      <w:r w:rsidRPr="00172506">
        <w:rPr>
          <w:color w:val="000000"/>
          <w:sz w:val="28"/>
          <w:szCs w:val="28"/>
        </w:rPr>
        <w:t>- проверяет законность исполнения решений, определений, постановлений суда, опротестовывает незаконные действия судебного исполнителя;</w:t>
      </w:r>
    </w:p>
    <w:p w:rsidR="00E67DF3" w:rsidRPr="00172506" w:rsidRDefault="00E67DF3" w:rsidP="00703DC3">
      <w:pPr>
        <w:spacing w:after="150" w:line="360" w:lineRule="auto"/>
        <w:jc w:val="both"/>
        <w:rPr>
          <w:color w:val="000000"/>
          <w:sz w:val="28"/>
          <w:szCs w:val="28"/>
        </w:rPr>
      </w:pPr>
      <w:r w:rsidRPr="00172506">
        <w:rPr>
          <w:color w:val="000000"/>
          <w:sz w:val="28"/>
          <w:szCs w:val="28"/>
        </w:rPr>
        <w:t>- принимает меры в случаях, предусмотренных законом, к пересмотру решений, определений и постановлений по гражданским делам.</w:t>
      </w:r>
    </w:p>
    <w:p w:rsidR="00E67DF3" w:rsidRPr="00172506"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Предметом прокурорского надзора являются не только решения, определения и постановления суда, но и все процессуальные действия, выполняемые как до судебного рассмотрения гражданского иска, так и в ходе рассмотрения конкретного дела. Прокурор, не имея никакого личного интереса, а исходя из общегосударственных интересов, следит за тем, чтобы соблюдались требования гражданского и гражданско-процессуального законов Российской Федерации, как составом судей, так и участвующими в деле лицами.</w:t>
      </w:r>
    </w:p>
    <w:p w:rsidR="00E67DF3" w:rsidRPr="00172506"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 xml:space="preserve">Надзор прокурора по гражданским делам в суде первой инстанции осуществляется в формах предъявления и поддержания в суде иска, а также участия в рассмотрении судом гражданских дел и дачи заключения. </w:t>
      </w:r>
    </w:p>
    <w:p w:rsidR="00E67DF3" w:rsidRPr="00172506"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Дальнейшая деятельность прокурора сводится к участию в рассмотрении дела судом и поддержанию своих исковых требований. При судебном рассмотрении заявленного иска прокурор процессуально самостоятелен.</w:t>
      </w:r>
      <w:r w:rsidRPr="00172506">
        <w:rPr>
          <w:color w:val="000000"/>
          <w:sz w:val="28"/>
          <w:szCs w:val="28"/>
        </w:rPr>
        <w:t xml:space="preserve">   </w:t>
      </w:r>
      <w:r w:rsidR="00E67DF3" w:rsidRPr="00172506">
        <w:rPr>
          <w:color w:val="000000"/>
          <w:sz w:val="28"/>
          <w:szCs w:val="28"/>
        </w:rPr>
        <w:t>Прокурорский надзор в стадии кассационного производства определяется тем, что предметом проверки судом кассационной инстанции является важнейшие акты правосудия по гражданским делам - решения. Определения и постановления суда, которые должны быть законными, обоснованными и справедливыми. Прокурор приносит протест на незаконное или необоснованное решение суда, независимо участвовал ли он в данном деле или дело рассмотрено в его отсутствие. Прокуроры обязаны проверять все гражданские дела, рассмотренные судом, как с участием прокуроров, так и без них.</w:t>
      </w:r>
      <w:r w:rsidR="003E1DA4" w:rsidRPr="00172506">
        <w:rPr>
          <w:rStyle w:val="a7"/>
          <w:color w:val="000000"/>
          <w:sz w:val="28"/>
          <w:szCs w:val="28"/>
        </w:rPr>
        <w:footnoteReference w:id="19"/>
      </w:r>
      <w:r w:rsidR="00E67DF3" w:rsidRPr="00172506">
        <w:rPr>
          <w:color w:val="000000"/>
          <w:sz w:val="28"/>
          <w:szCs w:val="28"/>
        </w:rPr>
        <w:t xml:space="preserve"> </w:t>
      </w:r>
    </w:p>
    <w:p w:rsidR="00E67DF3" w:rsidRPr="00172506"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Для того чтобы выявить незаконное или необоснованное решение, прокурору следует овладеть методикой проверки гражданского дела. Но если прокурор в ходе заседания убеждается в необоснованности принесённого протеста, он не вправе его отозвать, протест подлежит отклонению кассационной инстанцией.</w:t>
      </w:r>
      <w:r w:rsidR="003E1DA4" w:rsidRPr="00172506">
        <w:rPr>
          <w:rStyle w:val="a7"/>
          <w:color w:val="000000"/>
          <w:sz w:val="28"/>
          <w:szCs w:val="28"/>
        </w:rPr>
        <w:footnoteReference w:id="20"/>
      </w:r>
      <w:r w:rsidR="00E67DF3" w:rsidRPr="00172506">
        <w:rPr>
          <w:color w:val="000000"/>
          <w:sz w:val="28"/>
          <w:szCs w:val="28"/>
        </w:rPr>
        <w:t xml:space="preserve"> </w:t>
      </w:r>
    </w:p>
    <w:p w:rsidR="00E67DF3" w:rsidRPr="00172506"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Участвуя в суде кассационной инстанции, прокурор осуществляет надзор за исполнением законов, как составом судей, так и участниками судебного заседания. В случае установления нарушения закона прокурор делает об этом заявление суду, а затем использует этот факт при принесении протеста в порядке надзора, если нарушение повлекло за собою принятие судом незаконного и необоснованного определения. Деятельность прокурора в суде кассационной инстанции завершается составлением отчета, в котором указываются: содержание решения суда, повод к рассмотрению дела в кассационной инстанции, мотивы опротестования или обжалования решения и результаты рассмотрения дела. Руководитель органа прокуратуры утверждает отчет прокурора, которой после этого становится процессуальным документом.</w:t>
      </w:r>
    </w:p>
    <w:p w:rsidR="00E67DF3" w:rsidRPr="00172506" w:rsidRDefault="00274025" w:rsidP="00703DC3">
      <w:pPr>
        <w:spacing w:after="150" w:line="360" w:lineRule="auto"/>
        <w:jc w:val="both"/>
        <w:rPr>
          <w:color w:val="000000"/>
          <w:sz w:val="28"/>
          <w:szCs w:val="28"/>
        </w:rPr>
      </w:pPr>
      <w:r w:rsidRPr="00172506">
        <w:rPr>
          <w:color w:val="000000"/>
          <w:sz w:val="28"/>
          <w:szCs w:val="28"/>
        </w:rPr>
        <w:t xml:space="preserve">   </w:t>
      </w:r>
      <w:r w:rsidR="00E67DF3" w:rsidRPr="00172506">
        <w:rPr>
          <w:color w:val="000000"/>
          <w:sz w:val="28"/>
          <w:szCs w:val="28"/>
        </w:rPr>
        <w:t>В стадии исполнительного производства</w:t>
      </w:r>
      <w:r w:rsidR="00C91406">
        <w:rPr>
          <w:color w:val="000000"/>
          <w:sz w:val="28"/>
          <w:szCs w:val="28"/>
        </w:rPr>
        <w:t xml:space="preserve">  п</w:t>
      </w:r>
      <w:r w:rsidR="00E67DF3" w:rsidRPr="00172506">
        <w:rPr>
          <w:color w:val="000000"/>
          <w:sz w:val="28"/>
          <w:szCs w:val="28"/>
        </w:rPr>
        <w:t>редметом надзора являются гражданские дела, исполнительное производство, все гражданско-процессуальные действия, совершаемые в стадии исполнения решений, определений и постановлений суда. Субъектами исполнения решений являются суды, судебные исполнители, предприятия, учреждения, организации, должностные лица и граждане.</w:t>
      </w:r>
    </w:p>
    <w:p w:rsidR="00E67DF3" w:rsidRPr="00172506" w:rsidRDefault="00274025" w:rsidP="00703DC3">
      <w:pPr>
        <w:pStyle w:val="a3"/>
        <w:spacing w:line="360" w:lineRule="auto"/>
        <w:jc w:val="both"/>
        <w:rPr>
          <w:rFonts w:ascii="Times New Roman" w:hAnsi="Times New Roman"/>
          <w:sz w:val="28"/>
          <w:szCs w:val="28"/>
        </w:rPr>
      </w:pPr>
      <w:r w:rsidRPr="00172506">
        <w:rPr>
          <w:rFonts w:ascii="Times New Roman" w:hAnsi="Times New Roman"/>
          <w:sz w:val="28"/>
          <w:szCs w:val="28"/>
        </w:rPr>
        <w:t xml:space="preserve">   </w:t>
      </w:r>
      <w:r w:rsidR="00E67DF3" w:rsidRPr="00172506">
        <w:rPr>
          <w:rFonts w:ascii="Times New Roman" w:hAnsi="Times New Roman"/>
          <w:sz w:val="28"/>
          <w:szCs w:val="28"/>
        </w:rPr>
        <w:t>Надзорное производство по гражданским делам является стадией исключительной. Исправление ошибок судов первой инстанции должно происходить, как правило, в судах кассационной инстанции. Между тем в надзорном порядке пересматриваются куда более неправосудных решений, чем в кассационном порядке. Прокурорский надзор в стадии надзорного производства является одной из существенных гарантий успешного пересмотра в решений, определений и постановлений судов, вступивших в законную силу.</w:t>
      </w:r>
      <w:r w:rsidR="00E245ED" w:rsidRPr="00172506">
        <w:rPr>
          <w:rStyle w:val="a7"/>
          <w:rFonts w:ascii="Times New Roman" w:hAnsi="Times New Roman"/>
          <w:sz w:val="28"/>
          <w:szCs w:val="28"/>
        </w:rPr>
        <w:footnoteReference w:id="21"/>
      </w:r>
      <w:r w:rsidR="00E67DF3" w:rsidRPr="00172506">
        <w:rPr>
          <w:rFonts w:ascii="Times New Roman" w:hAnsi="Times New Roman"/>
          <w:sz w:val="28"/>
          <w:szCs w:val="28"/>
        </w:rPr>
        <w:t xml:space="preserve"> </w:t>
      </w:r>
    </w:p>
    <w:p w:rsidR="00E67DF3" w:rsidRPr="00172506" w:rsidRDefault="00E67DF3" w:rsidP="00703DC3">
      <w:pPr>
        <w:pStyle w:val="a3"/>
        <w:spacing w:line="360" w:lineRule="auto"/>
        <w:jc w:val="both"/>
        <w:rPr>
          <w:rFonts w:ascii="Times New Roman" w:hAnsi="Times New Roman"/>
          <w:sz w:val="28"/>
          <w:szCs w:val="28"/>
        </w:rPr>
      </w:pPr>
      <w:r w:rsidRPr="00172506">
        <w:rPr>
          <w:rFonts w:ascii="Times New Roman" w:hAnsi="Times New Roman"/>
          <w:sz w:val="28"/>
          <w:szCs w:val="28"/>
        </w:rPr>
        <w:t>На обязанности прокурора лежит также надзор за соблюдением закона и норм процесса, как составом суда надзорной инстанции, так и участниками процесса. Прокурор проверяет полномочия суда данного состава на рассмотрение конкретного дела. Если кто-то из судей неправомочен, участвовать в рассмотрении дела, прокурор заявляет ему отвод.</w:t>
      </w:r>
      <w:r w:rsidR="00E245ED" w:rsidRPr="00172506">
        <w:rPr>
          <w:rStyle w:val="a7"/>
          <w:rFonts w:ascii="Times New Roman" w:hAnsi="Times New Roman"/>
          <w:sz w:val="28"/>
          <w:szCs w:val="28"/>
        </w:rPr>
        <w:footnoteReference w:id="22"/>
      </w:r>
      <w:r w:rsidRPr="00172506">
        <w:rPr>
          <w:rFonts w:ascii="Times New Roman" w:hAnsi="Times New Roman"/>
          <w:sz w:val="28"/>
          <w:szCs w:val="28"/>
        </w:rPr>
        <w:t xml:space="preserve"> </w:t>
      </w:r>
    </w:p>
    <w:p w:rsidR="00E67DF3" w:rsidRPr="00172506" w:rsidRDefault="00274025" w:rsidP="00703DC3">
      <w:pPr>
        <w:pStyle w:val="a3"/>
        <w:spacing w:line="360" w:lineRule="auto"/>
        <w:jc w:val="both"/>
        <w:rPr>
          <w:rFonts w:ascii="Times New Roman" w:hAnsi="Times New Roman"/>
          <w:sz w:val="28"/>
          <w:szCs w:val="28"/>
        </w:rPr>
      </w:pPr>
      <w:r w:rsidRPr="00172506">
        <w:rPr>
          <w:rFonts w:ascii="Times New Roman" w:hAnsi="Times New Roman"/>
          <w:sz w:val="28"/>
          <w:szCs w:val="28"/>
        </w:rPr>
        <w:t xml:space="preserve">   </w:t>
      </w:r>
      <w:r w:rsidR="00E67DF3" w:rsidRPr="00172506">
        <w:rPr>
          <w:rFonts w:ascii="Times New Roman" w:hAnsi="Times New Roman"/>
          <w:sz w:val="28"/>
          <w:szCs w:val="28"/>
        </w:rPr>
        <w:t>Деятельность прокурора в суде надзорной инстанции заканчивается его надзором за законностью и обоснованностью постановления или определения суда надзорной инстанции. Если такое определение или постановление является не законным или необоснованным, прокурор входит с представлением к вышестоящему прокурору на предмет его отмены или изменения.</w:t>
      </w:r>
    </w:p>
    <w:p w:rsidR="00E245ED" w:rsidRPr="00172506" w:rsidRDefault="00E245ED" w:rsidP="00703DC3">
      <w:pPr>
        <w:pStyle w:val="a3"/>
        <w:spacing w:line="360" w:lineRule="auto"/>
        <w:jc w:val="both"/>
        <w:rPr>
          <w:rFonts w:ascii="Times New Roman" w:hAnsi="Times New Roman"/>
          <w:b/>
          <w:bCs/>
          <w:sz w:val="28"/>
          <w:szCs w:val="28"/>
        </w:rPr>
      </w:pPr>
    </w:p>
    <w:p w:rsidR="00E245ED" w:rsidRPr="00172506" w:rsidRDefault="00E245ED" w:rsidP="00703DC3">
      <w:pPr>
        <w:pStyle w:val="a3"/>
        <w:spacing w:line="360" w:lineRule="auto"/>
        <w:jc w:val="both"/>
        <w:rPr>
          <w:rFonts w:ascii="Times New Roman" w:hAnsi="Times New Roman"/>
          <w:b/>
          <w:bCs/>
          <w:sz w:val="28"/>
          <w:szCs w:val="28"/>
        </w:rPr>
      </w:pPr>
    </w:p>
    <w:p w:rsidR="00172506" w:rsidRDefault="00172506" w:rsidP="00E734CF">
      <w:pPr>
        <w:pStyle w:val="a3"/>
        <w:spacing w:line="360" w:lineRule="auto"/>
        <w:jc w:val="center"/>
        <w:rPr>
          <w:rFonts w:ascii="Times New Roman" w:hAnsi="Times New Roman"/>
          <w:b/>
          <w:bCs/>
          <w:sz w:val="28"/>
          <w:szCs w:val="28"/>
        </w:rPr>
      </w:pPr>
    </w:p>
    <w:p w:rsidR="00172506" w:rsidRDefault="00172506" w:rsidP="00E734CF">
      <w:pPr>
        <w:pStyle w:val="a3"/>
        <w:spacing w:line="360" w:lineRule="auto"/>
        <w:jc w:val="center"/>
        <w:rPr>
          <w:rFonts w:ascii="Times New Roman" w:hAnsi="Times New Roman"/>
          <w:b/>
          <w:bCs/>
          <w:sz w:val="28"/>
          <w:szCs w:val="28"/>
        </w:rPr>
      </w:pPr>
    </w:p>
    <w:p w:rsidR="00172506" w:rsidRDefault="00172506" w:rsidP="00E734CF">
      <w:pPr>
        <w:pStyle w:val="a3"/>
        <w:spacing w:line="360" w:lineRule="auto"/>
        <w:jc w:val="center"/>
        <w:rPr>
          <w:rFonts w:ascii="Times New Roman" w:hAnsi="Times New Roman"/>
          <w:b/>
          <w:bCs/>
          <w:sz w:val="28"/>
          <w:szCs w:val="28"/>
        </w:rPr>
      </w:pPr>
    </w:p>
    <w:p w:rsidR="00172506" w:rsidRDefault="00172506" w:rsidP="00E734CF">
      <w:pPr>
        <w:pStyle w:val="a3"/>
        <w:spacing w:line="360" w:lineRule="auto"/>
        <w:jc w:val="center"/>
        <w:rPr>
          <w:rFonts w:ascii="Times New Roman" w:hAnsi="Times New Roman"/>
          <w:b/>
          <w:bCs/>
          <w:sz w:val="28"/>
          <w:szCs w:val="28"/>
        </w:rPr>
      </w:pPr>
    </w:p>
    <w:p w:rsidR="00172506" w:rsidRDefault="00172506" w:rsidP="00E734CF">
      <w:pPr>
        <w:pStyle w:val="a3"/>
        <w:spacing w:line="360" w:lineRule="auto"/>
        <w:jc w:val="center"/>
        <w:rPr>
          <w:rFonts w:ascii="Times New Roman" w:hAnsi="Times New Roman"/>
          <w:b/>
          <w:bCs/>
          <w:sz w:val="28"/>
          <w:szCs w:val="28"/>
        </w:rPr>
      </w:pPr>
    </w:p>
    <w:p w:rsidR="002D4B1E" w:rsidRDefault="002D4B1E" w:rsidP="002D4B1E">
      <w:pPr>
        <w:pStyle w:val="a3"/>
        <w:spacing w:line="360" w:lineRule="auto"/>
        <w:rPr>
          <w:rFonts w:ascii="Times New Roman" w:hAnsi="Times New Roman"/>
          <w:b/>
          <w:bCs/>
          <w:sz w:val="28"/>
          <w:szCs w:val="28"/>
        </w:rPr>
      </w:pPr>
    </w:p>
    <w:p w:rsidR="006A532F" w:rsidRDefault="006A532F" w:rsidP="002D4B1E">
      <w:pPr>
        <w:pStyle w:val="a3"/>
        <w:spacing w:line="360" w:lineRule="auto"/>
        <w:jc w:val="center"/>
        <w:rPr>
          <w:rFonts w:ascii="Times New Roman" w:hAnsi="Times New Roman"/>
          <w:b/>
          <w:bCs/>
          <w:sz w:val="28"/>
          <w:szCs w:val="28"/>
        </w:rPr>
      </w:pPr>
    </w:p>
    <w:p w:rsidR="006A532F" w:rsidRDefault="006A532F" w:rsidP="002D4B1E">
      <w:pPr>
        <w:pStyle w:val="a3"/>
        <w:spacing w:line="360" w:lineRule="auto"/>
        <w:jc w:val="center"/>
        <w:rPr>
          <w:rFonts w:ascii="Times New Roman" w:hAnsi="Times New Roman"/>
          <w:b/>
          <w:bCs/>
          <w:sz w:val="28"/>
          <w:szCs w:val="28"/>
        </w:rPr>
      </w:pPr>
    </w:p>
    <w:p w:rsidR="006A532F" w:rsidRDefault="006A532F" w:rsidP="002D4B1E">
      <w:pPr>
        <w:pStyle w:val="a3"/>
        <w:spacing w:line="360" w:lineRule="auto"/>
        <w:jc w:val="center"/>
        <w:rPr>
          <w:rFonts w:ascii="Times New Roman" w:hAnsi="Times New Roman"/>
          <w:b/>
          <w:bCs/>
          <w:sz w:val="28"/>
          <w:szCs w:val="28"/>
        </w:rPr>
      </w:pPr>
    </w:p>
    <w:p w:rsidR="00E67DF3" w:rsidRPr="00172506" w:rsidRDefault="00E67DF3" w:rsidP="002D4B1E">
      <w:pPr>
        <w:pStyle w:val="a3"/>
        <w:spacing w:line="360" w:lineRule="auto"/>
        <w:jc w:val="center"/>
        <w:rPr>
          <w:rFonts w:ascii="Times New Roman" w:hAnsi="Times New Roman"/>
          <w:sz w:val="28"/>
          <w:szCs w:val="28"/>
        </w:rPr>
      </w:pPr>
      <w:r w:rsidRPr="00172506">
        <w:rPr>
          <w:rFonts w:ascii="Times New Roman" w:hAnsi="Times New Roman"/>
          <w:b/>
          <w:bCs/>
          <w:sz w:val="28"/>
          <w:szCs w:val="28"/>
        </w:rPr>
        <w:t>Заключение</w:t>
      </w:r>
    </w:p>
    <w:p w:rsidR="008023C4" w:rsidRPr="00605E58" w:rsidRDefault="008023C4" w:rsidP="008023C4">
      <w:pPr>
        <w:spacing w:line="360" w:lineRule="auto"/>
        <w:jc w:val="both"/>
        <w:rPr>
          <w:sz w:val="28"/>
          <w:szCs w:val="28"/>
        </w:rPr>
      </w:pPr>
      <w:r>
        <w:rPr>
          <w:sz w:val="28"/>
          <w:szCs w:val="28"/>
        </w:rPr>
        <w:t xml:space="preserve">   </w:t>
      </w:r>
      <w:r w:rsidRPr="00605E58">
        <w:rPr>
          <w:sz w:val="28"/>
          <w:szCs w:val="28"/>
        </w:rPr>
        <w:t>Участие прокурора в гражданском процессе осуществляется в формах предъявления и поддержания в суде иска, а также участия в рассмотрении судом гражданских дел и дачи заключения.</w:t>
      </w:r>
    </w:p>
    <w:p w:rsidR="008023C4" w:rsidRPr="00605E58" w:rsidRDefault="008023C4" w:rsidP="008023C4">
      <w:pPr>
        <w:spacing w:line="360" w:lineRule="auto"/>
        <w:jc w:val="both"/>
        <w:rPr>
          <w:sz w:val="28"/>
          <w:szCs w:val="28"/>
        </w:rPr>
      </w:pPr>
      <w:r>
        <w:rPr>
          <w:sz w:val="28"/>
          <w:szCs w:val="28"/>
        </w:rPr>
        <w:t xml:space="preserve">   </w:t>
      </w:r>
      <w:r w:rsidRPr="00605E58">
        <w:rPr>
          <w:sz w:val="28"/>
          <w:szCs w:val="28"/>
        </w:rPr>
        <w:t>При предъявлении иска прокурор не обладает правом применения мер принуждения к лицам, виновным в нарушении закона. Однако он не может оставаться безучастным. Если возникает необходимость устранить нарушение закона, восстановить нарушенные права и охраняемые законом интересы государства, предприятий, организаций и граждан. Предъявление прокурором иска является одним из средств реагирования на установленные нарушения закона.</w:t>
      </w:r>
    </w:p>
    <w:p w:rsidR="008023C4" w:rsidRPr="00605E58" w:rsidRDefault="008023C4" w:rsidP="008023C4">
      <w:pPr>
        <w:spacing w:line="360" w:lineRule="auto"/>
        <w:jc w:val="both"/>
        <w:rPr>
          <w:sz w:val="28"/>
          <w:szCs w:val="28"/>
        </w:rPr>
      </w:pPr>
      <w:r>
        <w:rPr>
          <w:sz w:val="28"/>
          <w:szCs w:val="28"/>
        </w:rPr>
        <w:t xml:space="preserve">   </w:t>
      </w:r>
      <w:r w:rsidRPr="00605E58">
        <w:rPr>
          <w:sz w:val="28"/>
          <w:szCs w:val="28"/>
        </w:rPr>
        <w:t>Процессуальное положение прокурора, возбудившего дело, характеризуется некоторыми особенностями: прокурор не несёт судебных расходов по заявленному иску, ему не может быть отказано в принятии искового заявления, к прокурору нельзя предъявить встречный иск, решение суда по иску прокурора распространяется не на прокурора, а на лицо, в интересах которого предъявлен иск.</w:t>
      </w:r>
    </w:p>
    <w:p w:rsidR="008023C4" w:rsidRPr="00605E58" w:rsidRDefault="008023C4" w:rsidP="008023C4">
      <w:pPr>
        <w:spacing w:line="360" w:lineRule="auto"/>
        <w:jc w:val="both"/>
        <w:rPr>
          <w:sz w:val="28"/>
          <w:szCs w:val="28"/>
        </w:rPr>
      </w:pPr>
      <w:r>
        <w:rPr>
          <w:sz w:val="28"/>
          <w:szCs w:val="28"/>
        </w:rPr>
        <w:t xml:space="preserve">   </w:t>
      </w:r>
      <w:r w:rsidRPr="00605E58">
        <w:rPr>
          <w:sz w:val="28"/>
          <w:szCs w:val="28"/>
        </w:rPr>
        <w:t>Новый ГПК РФ сузил по сравнению с ранее действовавшим проц</w:t>
      </w:r>
      <w:r>
        <w:rPr>
          <w:sz w:val="28"/>
          <w:szCs w:val="28"/>
        </w:rPr>
        <w:t>ессуальным законодательством</w:t>
      </w:r>
      <w:r w:rsidRPr="00605E58">
        <w:rPr>
          <w:sz w:val="28"/>
          <w:szCs w:val="28"/>
        </w:rPr>
        <w:t xml:space="preserve"> возможности участия прокурора в гражданском процессе.</w:t>
      </w:r>
    </w:p>
    <w:p w:rsidR="008023C4" w:rsidRPr="00605E58" w:rsidRDefault="008023C4" w:rsidP="008023C4">
      <w:pPr>
        <w:spacing w:line="360" w:lineRule="auto"/>
        <w:jc w:val="both"/>
        <w:rPr>
          <w:sz w:val="28"/>
          <w:szCs w:val="28"/>
        </w:rPr>
      </w:pPr>
      <w:r>
        <w:rPr>
          <w:sz w:val="28"/>
          <w:szCs w:val="28"/>
        </w:rPr>
        <w:t xml:space="preserve">   </w:t>
      </w:r>
      <w:r w:rsidRPr="00605E58">
        <w:rPr>
          <w:sz w:val="28"/>
          <w:szCs w:val="28"/>
        </w:rPr>
        <w:t xml:space="preserve">Положения нового ГПК РФ, принятого в конце </w:t>
      </w:r>
      <w:smartTag w:uri="urn:schemas-microsoft-com:office:smarttags" w:element="metricconverter">
        <w:smartTagPr>
          <w:attr w:name="ProductID" w:val="2002 г"/>
        </w:smartTagPr>
        <w:r w:rsidRPr="00605E58">
          <w:rPr>
            <w:sz w:val="28"/>
            <w:szCs w:val="28"/>
          </w:rPr>
          <w:t>2002 г</w:t>
        </w:r>
      </w:smartTag>
      <w:r w:rsidRPr="00605E58">
        <w:rPr>
          <w:sz w:val="28"/>
          <w:szCs w:val="28"/>
        </w:rPr>
        <w:t>. в значительной степени изменяют полномочия прокурора по сравнению с прежним ГПК РСФСР и дают принципиально новую трактовку института участия прокурора в гражданском судопроизводстве.</w:t>
      </w:r>
    </w:p>
    <w:p w:rsidR="008023C4" w:rsidRPr="00605E58" w:rsidRDefault="008023C4" w:rsidP="008023C4">
      <w:pPr>
        <w:spacing w:line="360" w:lineRule="auto"/>
        <w:jc w:val="both"/>
        <w:rPr>
          <w:sz w:val="28"/>
          <w:szCs w:val="28"/>
        </w:rPr>
      </w:pPr>
      <w:r>
        <w:rPr>
          <w:sz w:val="28"/>
          <w:szCs w:val="28"/>
        </w:rPr>
        <w:t xml:space="preserve">   </w:t>
      </w:r>
      <w:r w:rsidRPr="00605E58">
        <w:rPr>
          <w:sz w:val="28"/>
          <w:szCs w:val="28"/>
        </w:rPr>
        <w:t>Если раньше прокурор был вправе обратиться в суд с заявлением в защиту прав и охраняемых законом интересов других лиц или вступить в дело в любой стадии процесса, если этого требует охрана государственных или общественных интересов либо прав и охраняемых законом интересов граждан, то в новом ГПК РФ прокурор ограничен правом обращения с заявлением только в защиту интересов Российской Федерации, ее субъектов, муниципальных образований, либо прав, свобод и законных интересов неопределенного круга лиц, а также в защиту прав, свобод и законных интересов гражданина, который в силу состояния здоровья, возраста, недееспособности или других уважительных причин не может сам обратиться в суд.</w:t>
      </w:r>
    </w:p>
    <w:p w:rsidR="008023C4" w:rsidRPr="00605E58" w:rsidRDefault="008023C4" w:rsidP="008023C4">
      <w:pPr>
        <w:spacing w:line="360" w:lineRule="auto"/>
        <w:jc w:val="both"/>
        <w:rPr>
          <w:sz w:val="28"/>
          <w:szCs w:val="28"/>
        </w:rPr>
      </w:pPr>
      <w:r>
        <w:rPr>
          <w:sz w:val="28"/>
          <w:szCs w:val="28"/>
        </w:rPr>
        <w:t xml:space="preserve">   </w:t>
      </w:r>
      <w:r w:rsidRPr="00605E58">
        <w:rPr>
          <w:sz w:val="28"/>
          <w:szCs w:val="28"/>
        </w:rPr>
        <w:t>В ГПК РФ не предусмотрено право прокурора на принесение кассационных, частных протестов на вынесенные судом необоснованные решения, постановления, определения. Согласно ст. 45 ГПК РФ прокурор не вправе принимать активное участие в гражданском судопроизводстве, кроме тех случаев, когда он сам обратился в суд с иском. Это положение не отвечает роли, отведенной прокурору, который участвует в гражданском процессе в целях защиты не только государственных и общественных интересов, но и прав и охраняемых законом интересов граждан.</w:t>
      </w:r>
      <w:r w:rsidR="00A05C9F">
        <w:rPr>
          <w:sz w:val="28"/>
          <w:szCs w:val="28"/>
        </w:rPr>
        <w:t xml:space="preserve"> </w:t>
      </w:r>
      <w:r w:rsidRPr="00605E58">
        <w:rPr>
          <w:sz w:val="28"/>
          <w:szCs w:val="28"/>
        </w:rPr>
        <w:t>Прокурор не должен ограничиваться пассивной ролью и ждать, когда в прокуратуру обратятся граждане, организации с жалобой на судебные решения и определения. Он обязан по собственной инициативе знакомиться в суде с решениями по делам, в рассмотрении которых он не принимал участия, и следить за сигналами о незаконности тех или иных судебных постановлений.</w:t>
      </w:r>
    </w:p>
    <w:p w:rsidR="008023C4" w:rsidRPr="00605E58" w:rsidRDefault="008023C4" w:rsidP="008023C4">
      <w:pPr>
        <w:spacing w:line="360" w:lineRule="auto"/>
        <w:jc w:val="both"/>
        <w:rPr>
          <w:sz w:val="28"/>
          <w:szCs w:val="28"/>
        </w:rPr>
      </w:pPr>
      <w:r w:rsidRPr="00605E58">
        <w:rPr>
          <w:sz w:val="28"/>
          <w:szCs w:val="28"/>
        </w:rPr>
        <w:t>Приведенный анализ норм действующего законодательства свидетельствует о некоторых недочетах в гражданском процессуальном праве, что требует пересмотра и необходимости скорейшей выработки законодателем четкой позиции и регламентации относительно указанных проблем.</w:t>
      </w:r>
    </w:p>
    <w:p w:rsidR="00BD2511" w:rsidRDefault="00BD2511" w:rsidP="00BD2511">
      <w:pPr>
        <w:pStyle w:val="a3"/>
        <w:spacing w:line="360" w:lineRule="auto"/>
        <w:rPr>
          <w:rFonts w:ascii="Times New Roman" w:hAnsi="Times New Roman"/>
          <w:b/>
          <w:bCs/>
          <w:sz w:val="28"/>
          <w:szCs w:val="28"/>
        </w:rPr>
      </w:pPr>
    </w:p>
    <w:p w:rsidR="00BD2511" w:rsidRDefault="00BD2511" w:rsidP="00BD2511">
      <w:pPr>
        <w:pStyle w:val="a3"/>
        <w:spacing w:line="360" w:lineRule="auto"/>
        <w:rPr>
          <w:rFonts w:ascii="Times New Roman" w:hAnsi="Times New Roman"/>
          <w:b/>
          <w:bCs/>
          <w:sz w:val="28"/>
          <w:szCs w:val="28"/>
        </w:rPr>
      </w:pPr>
    </w:p>
    <w:p w:rsidR="008023C4" w:rsidRDefault="008023C4" w:rsidP="00BD2511">
      <w:pPr>
        <w:pStyle w:val="a3"/>
        <w:spacing w:line="360" w:lineRule="auto"/>
        <w:jc w:val="center"/>
        <w:rPr>
          <w:rFonts w:ascii="Times New Roman" w:hAnsi="Times New Roman"/>
          <w:b/>
          <w:bCs/>
          <w:sz w:val="32"/>
          <w:szCs w:val="32"/>
        </w:rPr>
      </w:pPr>
    </w:p>
    <w:p w:rsidR="008023C4" w:rsidRDefault="008023C4" w:rsidP="00BD2511">
      <w:pPr>
        <w:pStyle w:val="a3"/>
        <w:spacing w:line="360" w:lineRule="auto"/>
        <w:jc w:val="center"/>
        <w:rPr>
          <w:rFonts w:ascii="Times New Roman" w:hAnsi="Times New Roman"/>
          <w:b/>
          <w:bCs/>
          <w:sz w:val="32"/>
          <w:szCs w:val="32"/>
        </w:rPr>
      </w:pPr>
    </w:p>
    <w:p w:rsidR="00DB7397" w:rsidRDefault="00DB7397" w:rsidP="00BD2511">
      <w:pPr>
        <w:pStyle w:val="a3"/>
        <w:spacing w:line="360" w:lineRule="auto"/>
        <w:jc w:val="center"/>
        <w:rPr>
          <w:rFonts w:ascii="Times New Roman" w:hAnsi="Times New Roman"/>
          <w:b/>
          <w:bCs/>
          <w:sz w:val="32"/>
          <w:szCs w:val="32"/>
        </w:rPr>
      </w:pPr>
    </w:p>
    <w:p w:rsidR="00DB7397" w:rsidRDefault="00DB7397" w:rsidP="00BD2511">
      <w:pPr>
        <w:pStyle w:val="a3"/>
        <w:spacing w:line="360" w:lineRule="auto"/>
        <w:jc w:val="center"/>
        <w:rPr>
          <w:rFonts w:ascii="Times New Roman" w:hAnsi="Times New Roman"/>
          <w:b/>
          <w:bCs/>
          <w:sz w:val="32"/>
          <w:szCs w:val="32"/>
        </w:rPr>
      </w:pPr>
    </w:p>
    <w:p w:rsidR="00E67DF3" w:rsidRDefault="002074C3" w:rsidP="00BD2511">
      <w:pPr>
        <w:pStyle w:val="a3"/>
        <w:spacing w:line="360" w:lineRule="auto"/>
        <w:jc w:val="center"/>
        <w:rPr>
          <w:rFonts w:ascii="Times New Roman" w:hAnsi="Times New Roman"/>
          <w:b/>
          <w:bCs/>
          <w:sz w:val="32"/>
          <w:szCs w:val="32"/>
        </w:rPr>
      </w:pPr>
      <w:r w:rsidRPr="002074C3">
        <w:rPr>
          <w:rFonts w:ascii="Times New Roman" w:hAnsi="Times New Roman"/>
          <w:b/>
          <w:bCs/>
          <w:sz w:val="32"/>
          <w:szCs w:val="32"/>
        </w:rPr>
        <w:t>Список использованной литературы</w:t>
      </w:r>
    </w:p>
    <w:p w:rsidR="002074C3" w:rsidRPr="002074C3" w:rsidRDefault="002074C3" w:rsidP="00274025">
      <w:pPr>
        <w:pStyle w:val="a3"/>
        <w:spacing w:line="360" w:lineRule="auto"/>
        <w:jc w:val="center"/>
        <w:rPr>
          <w:rFonts w:ascii="Times New Roman" w:hAnsi="Times New Roman"/>
          <w:sz w:val="28"/>
          <w:szCs w:val="28"/>
        </w:rPr>
      </w:pPr>
      <w:r w:rsidRPr="002074C3">
        <w:rPr>
          <w:rFonts w:ascii="Times New Roman" w:hAnsi="Times New Roman"/>
          <w:bCs/>
          <w:sz w:val="28"/>
          <w:szCs w:val="28"/>
        </w:rPr>
        <w:t>Нормативно-правовые акты</w:t>
      </w:r>
    </w:p>
    <w:p w:rsidR="00E67DF3" w:rsidRPr="00172506" w:rsidRDefault="00E67DF3" w:rsidP="00703DC3">
      <w:pPr>
        <w:pStyle w:val="a3"/>
        <w:spacing w:line="360" w:lineRule="auto"/>
        <w:jc w:val="both"/>
        <w:rPr>
          <w:rFonts w:ascii="Times New Roman" w:hAnsi="Times New Roman"/>
          <w:sz w:val="28"/>
          <w:szCs w:val="28"/>
        </w:rPr>
      </w:pPr>
      <w:r w:rsidRPr="00172506">
        <w:rPr>
          <w:rFonts w:ascii="Times New Roman" w:hAnsi="Times New Roman"/>
          <w:sz w:val="28"/>
          <w:szCs w:val="28"/>
        </w:rPr>
        <w:t>1. Конституция РФ: Принята всенародным голосованием 12 декабря 1993 года. [Электронный ресурс]. - Режим доступа: http://www.rg.ru/.</w:t>
      </w:r>
    </w:p>
    <w:p w:rsidR="00E67DF3" w:rsidRPr="00172506" w:rsidRDefault="00E67DF3" w:rsidP="00703DC3">
      <w:pPr>
        <w:pStyle w:val="a3"/>
        <w:spacing w:line="360" w:lineRule="auto"/>
        <w:jc w:val="both"/>
        <w:rPr>
          <w:rFonts w:ascii="Times New Roman" w:hAnsi="Times New Roman"/>
          <w:sz w:val="28"/>
          <w:szCs w:val="28"/>
        </w:rPr>
      </w:pPr>
      <w:r w:rsidRPr="00172506">
        <w:rPr>
          <w:rFonts w:ascii="Times New Roman" w:hAnsi="Times New Roman"/>
          <w:sz w:val="28"/>
          <w:szCs w:val="28"/>
        </w:rPr>
        <w:t>2. Гражданский кодекс РФ, часть первая от 30 ноября 1994 года № 51-ФЗ, часть вторая от 29 января 1996 года № 14-ФЗ, часть третья от 26 ноября 2001 года N 146-ФЗ. [Электронный ресурс]. - Режим доступа: http://garant.ru/.</w:t>
      </w:r>
    </w:p>
    <w:p w:rsidR="00E67DF3" w:rsidRPr="00172506" w:rsidRDefault="00E67DF3" w:rsidP="00703DC3">
      <w:pPr>
        <w:pStyle w:val="a3"/>
        <w:spacing w:line="360" w:lineRule="auto"/>
        <w:jc w:val="both"/>
        <w:rPr>
          <w:rFonts w:ascii="Times New Roman" w:hAnsi="Times New Roman"/>
          <w:sz w:val="28"/>
          <w:szCs w:val="28"/>
        </w:rPr>
      </w:pPr>
      <w:r w:rsidRPr="00172506">
        <w:rPr>
          <w:rFonts w:ascii="Times New Roman" w:hAnsi="Times New Roman"/>
          <w:sz w:val="28"/>
          <w:szCs w:val="28"/>
        </w:rPr>
        <w:t>3. Гражданский процессуальный кодекс РФ от 14 ноября 2002 года № 138-ФЗ. [Электронный ресурс]. Режим доступа: http://garant.ru/.</w:t>
      </w:r>
    </w:p>
    <w:p w:rsidR="00E67DF3" w:rsidRPr="00172506" w:rsidRDefault="00E67DF3" w:rsidP="00703DC3">
      <w:pPr>
        <w:pStyle w:val="a3"/>
        <w:spacing w:line="360" w:lineRule="auto"/>
        <w:jc w:val="both"/>
        <w:rPr>
          <w:rFonts w:ascii="Times New Roman" w:hAnsi="Times New Roman"/>
          <w:sz w:val="28"/>
          <w:szCs w:val="28"/>
        </w:rPr>
      </w:pPr>
      <w:r w:rsidRPr="00172506">
        <w:rPr>
          <w:rFonts w:ascii="Times New Roman" w:hAnsi="Times New Roman"/>
          <w:sz w:val="28"/>
          <w:szCs w:val="28"/>
        </w:rPr>
        <w:t>5. О прокуратуре Российской Федерации: Федеральный закон от 17 января 1992 года № 2202-1 (с посл. изменениями). [Электронный ресурс]. - Правовая Система Гарант. Версия от 01.10.2007 г. - CD-ROM.</w:t>
      </w:r>
    </w:p>
    <w:p w:rsidR="00E67DF3" w:rsidRPr="002074C3" w:rsidRDefault="002074C3" w:rsidP="00274025">
      <w:pPr>
        <w:pStyle w:val="a3"/>
        <w:spacing w:line="360" w:lineRule="auto"/>
        <w:jc w:val="center"/>
        <w:rPr>
          <w:rFonts w:ascii="Times New Roman" w:hAnsi="Times New Roman"/>
          <w:sz w:val="28"/>
          <w:szCs w:val="28"/>
        </w:rPr>
      </w:pPr>
      <w:r w:rsidRPr="002074C3">
        <w:rPr>
          <w:rFonts w:ascii="Times New Roman" w:hAnsi="Times New Roman"/>
          <w:bCs/>
          <w:sz w:val="28"/>
          <w:szCs w:val="28"/>
        </w:rPr>
        <w:t>Судебная практика</w:t>
      </w:r>
    </w:p>
    <w:p w:rsidR="00E67DF3" w:rsidRPr="00172506" w:rsidRDefault="00C52834" w:rsidP="00703DC3">
      <w:pPr>
        <w:pStyle w:val="a3"/>
        <w:spacing w:line="360" w:lineRule="auto"/>
        <w:jc w:val="both"/>
        <w:rPr>
          <w:rFonts w:ascii="Times New Roman" w:hAnsi="Times New Roman"/>
          <w:sz w:val="28"/>
          <w:szCs w:val="28"/>
        </w:rPr>
      </w:pPr>
      <w:r>
        <w:rPr>
          <w:rFonts w:ascii="Times New Roman" w:hAnsi="Times New Roman"/>
          <w:sz w:val="28"/>
          <w:szCs w:val="28"/>
        </w:rPr>
        <w:t>1</w:t>
      </w:r>
      <w:r w:rsidR="00E67DF3" w:rsidRPr="00172506">
        <w:rPr>
          <w:rFonts w:ascii="Times New Roman" w:hAnsi="Times New Roman"/>
          <w:sz w:val="28"/>
          <w:szCs w:val="28"/>
        </w:rPr>
        <w:t>. Обзор судебной практики Верховного Суда Российской Федерации за первое полугодие 2006 года по уголовным и гражданским делам. [Электронный ресурс]. - Режим доступа: http://www.adved.ru/practice/.</w:t>
      </w:r>
    </w:p>
    <w:p w:rsidR="00E67DF3" w:rsidRPr="00172506" w:rsidRDefault="00C52834" w:rsidP="00703DC3">
      <w:pPr>
        <w:pStyle w:val="a3"/>
        <w:spacing w:line="360" w:lineRule="auto"/>
        <w:jc w:val="both"/>
        <w:rPr>
          <w:rFonts w:ascii="Times New Roman" w:hAnsi="Times New Roman"/>
          <w:sz w:val="28"/>
          <w:szCs w:val="28"/>
        </w:rPr>
      </w:pPr>
      <w:r>
        <w:rPr>
          <w:rFonts w:ascii="Times New Roman" w:hAnsi="Times New Roman"/>
          <w:sz w:val="28"/>
          <w:szCs w:val="28"/>
        </w:rPr>
        <w:t>2</w:t>
      </w:r>
      <w:r w:rsidR="00E67DF3" w:rsidRPr="00172506">
        <w:rPr>
          <w:rFonts w:ascii="Times New Roman" w:hAnsi="Times New Roman"/>
          <w:sz w:val="28"/>
          <w:szCs w:val="28"/>
        </w:rPr>
        <w:t>. Обзор судебной практики Верховного Суда Российской Федерации за второе полугодие 2006 года по уголовным и гражданским делам. [Электронный ресурс]. - Режим доступа: http://www.adved.ru/practice/</w:t>
      </w:r>
    </w:p>
    <w:p w:rsidR="00E67DF3" w:rsidRPr="00172506" w:rsidRDefault="00C52834" w:rsidP="00703DC3">
      <w:pPr>
        <w:pStyle w:val="a3"/>
        <w:spacing w:line="360" w:lineRule="auto"/>
        <w:jc w:val="both"/>
        <w:rPr>
          <w:rFonts w:ascii="Times New Roman" w:hAnsi="Times New Roman"/>
          <w:sz w:val="28"/>
          <w:szCs w:val="28"/>
        </w:rPr>
      </w:pPr>
      <w:r>
        <w:rPr>
          <w:rFonts w:ascii="Times New Roman" w:hAnsi="Times New Roman"/>
          <w:sz w:val="28"/>
          <w:szCs w:val="28"/>
        </w:rPr>
        <w:t>3</w:t>
      </w:r>
      <w:r w:rsidR="00E67DF3" w:rsidRPr="00172506">
        <w:rPr>
          <w:rFonts w:ascii="Times New Roman" w:hAnsi="Times New Roman"/>
          <w:sz w:val="28"/>
          <w:szCs w:val="28"/>
        </w:rPr>
        <w:t>. Обзор законодательства и судебной практики Верховного Суда Российской Федерации за I квартал 2007 года (утвержден постановлением Президиума Верховного Суда Российской Федерации от 30.05.2007 г.). [Электронный ресурс]. - Режим доступа: http://www.bestpravo.ru/.</w:t>
      </w:r>
    </w:p>
    <w:p w:rsidR="00E67DF3" w:rsidRPr="00172506" w:rsidRDefault="00C52834" w:rsidP="00703DC3">
      <w:pPr>
        <w:pStyle w:val="a3"/>
        <w:spacing w:line="360" w:lineRule="auto"/>
        <w:jc w:val="both"/>
        <w:rPr>
          <w:rFonts w:ascii="Times New Roman" w:hAnsi="Times New Roman"/>
          <w:sz w:val="28"/>
          <w:szCs w:val="28"/>
        </w:rPr>
      </w:pPr>
      <w:r>
        <w:rPr>
          <w:rFonts w:ascii="Times New Roman" w:hAnsi="Times New Roman"/>
          <w:sz w:val="28"/>
          <w:szCs w:val="28"/>
        </w:rPr>
        <w:t>4</w:t>
      </w:r>
      <w:r w:rsidR="00E67DF3" w:rsidRPr="00172506">
        <w:rPr>
          <w:rFonts w:ascii="Times New Roman" w:hAnsi="Times New Roman"/>
          <w:sz w:val="28"/>
          <w:szCs w:val="28"/>
        </w:rPr>
        <w:t>. Обзор изменений действующего законодательства Российской Федерации. [Электронный ресурс]. - Режим доступа: http://www.bestpravo.ru/.</w:t>
      </w:r>
    </w:p>
    <w:p w:rsidR="00E67DF3" w:rsidRPr="00172506" w:rsidRDefault="00C52834" w:rsidP="00703DC3">
      <w:pPr>
        <w:pStyle w:val="a3"/>
        <w:spacing w:line="360" w:lineRule="auto"/>
        <w:jc w:val="both"/>
        <w:rPr>
          <w:rFonts w:ascii="Times New Roman" w:hAnsi="Times New Roman"/>
          <w:sz w:val="28"/>
          <w:szCs w:val="28"/>
        </w:rPr>
      </w:pPr>
      <w:r>
        <w:rPr>
          <w:rFonts w:ascii="Times New Roman" w:hAnsi="Times New Roman"/>
          <w:sz w:val="28"/>
          <w:szCs w:val="28"/>
        </w:rPr>
        <w:t>5</w:t>
      </w:r>
      <w:r w:rsidR="00E67DF3" w:rsidRPr="00172506">
        <w:rPr>
          <w:rFonts w:ascii="Times New Roman" w:hAnsi="Times New Roman"/>
          <w:sz w:val="28"/>
          <w:szCs w:val="28"/>
        </w:rPr>
        <w:t>. Ответы Судебной коллегии по гражданским делам Верховного Суда Российской Федерации на вопросы судов по применению норм Гражданского процессуального кодекса Российской Федерации (утв. Президиумом Верховного Суда Российской Федерации 24 марта 2004 года). [Электронный ресурс]. - Правовая система «ГАРАНТ». Версия от 01.10.2007 г. - CD-ROM.</w:t>
      </w:r>
    </w:p>
    <w:p w:rsidR="00E67DF3" w:rsidRPr="002074C3" w:rsidRDefault="002074C3" w:rsidP="002074C3">
      <w:pPr>
        <w:pStyle w:val="a3"/>
        <w:spacing w:line="360" w:lineRule="auto"/>
        <w:jc w:val="center"/>
        <w:rPr>
          <w:rFonts w:ascii="Times New Roman" w:hAnsi="Times New Roman"/>
          <w:sz w:val="28"/>
          <w:szCs w:val="28"/>
        </w:rPr>
      </w:pPr>
      <w:r w:rsidRPr="002074C3">
        <w:rPr>
          <w:rFonts w:ascii="Times New Roman" w:hAnsi="Times New Roman"/>
          <w:bCs/>
          <w:sz w:val="28"/>
          <w:szCs w:val="28"/>
        </w:rPr>
        <w:t>Учебная литература</w:t>
      </w:r>
    </w:p>
    <w:p w:rsidR="00E67DF3" w:rsidRPr="00172506" w:rsidRDefault="00E67DF3" w:rsidP="00703DC3">
      <w:pPr>
        <w:pStyle w:val="a3"/>
        <w:spacing w:line="360" w:lineRule="auto"/>
        <w:jc w:val="both"/>
        <w:rPr>
          <w:rFonts w:ascii="Times New Roman" w:hAnsi="Times New Roman"/>
          <w:sz w:val="28"/>
          <w:szCs w:val="28"/>
        </w:rPr>
      </w:pPr>
      <w:r w:rsidRPr="00172506">
        <w:rPr>
          <w:rFonts w:ascii="Times New Roman" w:hAnsi="Times New Roman"/>
          <w:sz w:val="28"/>
          <w:szCs w:val="28"/>
        </w:rPr>
        <w:t>1. Беляев В.П. Прокуратура и прокурорский надзор в России: Учебное пособие для вузов. / В.П. Беляев. - М.: Юриспруденция, 2007. - 207с.</w:t>
      </w:r>
    </w:p>
    <w:p w:rsidR="00E67DF3" w:rsidRPr="00172506" w:rsidRDefault="00E67DF3" w:rsidP="00703DC3">
      <w:pPr>
        <w:pStyle w:val="a3"/>
        <w:spacing w:line="360" w:lineRule="auto"/>
        <w:jc w:val="both"/>
        <w:rPr>
          <w:rFonts w:ascii="Times New Roman" w:hAnsi="Times New Roman"/>
          <w:sz w:val="28"/>
          <w:szCs w:val="28"/>
        </w:rPr>
      </w:pPr>
      <w:r w:rsidRPr="00172506">
        <w:rPr>
          <w:rFonts w:ascii="Times New Roman" w:hAnsi="Times New Roman"/>
          <w:sz w:val="28"/>
          <w:szCs w:val="28"/>
        </w:rPr>
        <w:t>2. Бобров В.К. Правоохранительные органы Российской Федерации / В.К. Бобров. - М.: НОРМА-ИНФРА - М, 2007. - 210 с.</w:t>
      </w:r>
    </w:p>
    <w:p w:rsidR="00E67DF3" w:rsidRPr="00172506" w:rsidRDefault="00E67DF3" w:rsidP="00703DC3">
      <w:pPr>
        <w:pStyle w:val="a3"/>
        <w:spacing w:line="360" w:lineRule="auto"/>
        <w:jc w:val="both"/>
        <w:rPr>
          <w:rFonts w:ascii="Times New Roman" w:hAnsi="Times New Roman"/>
          <w:sz w:val="28"/>
          <w:szCs w:val="28"/>
        </w:rPr>
      </w:pPr>
      <w:r w:rsidRPr="00172506">
        <w:rPr>
          <w:rFonts w:ascii="Times New Roman" w:hAnsi="Times New Roman"/>
          <w:sz w:val="28"/>
          <w:szCs w:val="28"/>
        </w:rPr>
        <w:t>5. Галузо В.Н. и др. Прокурорский надзор. / В.Н. Галузо. - Allpravo, 2007. - 399 с. [Электронный ресурс]. - Режим доступа: http:// allpravo.ru./</w:t>
      </w:r>
    </w:p>
    <w:p w:rsidR="00E67DF3" w:rsidRPr="00172506" w:rsidRDefault="00E67DF3" w:rsidP="00703DC3">
      <w:pPr>
        <w:pStyle w:val="a3"/>
        <w:spacing w:line="360" w:lineRule="auto"/>
        <w:jc w:val="both"/>
        <w:rPr>
          <w:rFonts w:ascii="Times New Roman" w:hAnsi="Times New Roman"/>
          <w:sz w:val="28"/>
          <w:szCs w:val="28"/>
        </w:rPr>
      </w:pPr>
      <w:r w:rsidRPr="00172506">
        <w:rPr>
          <w:rFonts w:ascii="Times New Roman" w:hAnsi="Times New Roman"/>
          <w:sz w:val="28"/>
          <w:szCs w:val="28"/>
        </w:rPr>
        <w:t>6. Галустьян О.А. и др. Правоохранительные органы в России. / О.А. Галустьян. - М.: НОРМА-ИНФРА - М, 2006. - 381 с.</w:t>
      </w:r>
    </w:p>
    <w:p w:rsidR="00E67DF3" w:rsidRPr="00172506" w:rsidRDefault="00E67DF3" w:rsidP="00703DC3">
      <w:pPr>
        <w:pStyle w:val="a3"/>
        <w:spacing w:line="360" w:lineRule="auto"/>
        <w:jc w:val="both"/>
        <w:rPr>
          <w:rFonts w:ascii="Times New Roman" w:hAnsi="Times New Roman"/>
          <w:sz w:val="28"/>
          <w:szCs w:val="28"/>
        </w:rPr>
      </w:pPr>
      <w:r w:rsidRPr="00172506">
        <w:rPr>
          <w:rFonts w:ascii="Times New Roman" w:hAnsi="Times New Roman"/>
          <w:sz w:val="28"/>
          <w:szCs w:val="28"/>
        </w:rPr>
        <w:t>9. Комментарий к Гражданскому процессуальному кодексу Российской Федерации/ Под редакцией М.К. Треушникова - М.: Спарк, 2007.- 200с.</w:t>
      </w:r>
    </w:p>
    <w:p w:rsidR="00E67DF3" w:rsidRPr="00172506" w:rsidRDefault="00E67DF3" w:rsidP="00703DC3">
      <w:pPr>
        <w:pStyle w:val="a3"/>
        <w:spacing w:line="360" w:lineRule="auto"/>
        <w:jc w:val="both"/>
        <w:rPr>
          <w:rFonts w:ascii="Times New Roman" w:hAnsi="Times New Roman"/>
          <w:sz w:val="28"/>
          <w:szCs w:val="28"/>
        </w:rPr>
      </w:pPr>
      <w:r w:rsidRPr="00172506">
        <w:rPr>
          <w:rFonts w:ascii="Times New Roman" w:hAnsi="Times New Roman"/>
          <w:sz w:val="28"/>
          <w:szCs w:val="28"/>
        </w:rPr>
        <w:t>11. Треушников М.К. Гражданский Процесс: Учебник для юридических вузов. / М.К. Треушников. - М.: ЮНИТИ-ДАНА, 2006. - 366 с.</w:t>
      </w:r>
    </w:p>
    <w:p w:rsidR="00FF32D1" w:rsidRPr="002074C3" w:rsidRDefault="00E67DF3" w:rsidP="002074C3">
      <w:pPr>
        <w:pStyle w:val="a3"/>
        <w:spacing w:line="360" w:lineRule="auto"/>
        <w:jc w:val="both"/>
        <w:rPr>
          <w:rFonts w:ascii="Times New Roman" w:hAnsi="Times New Roman"/>
          <w:sz w:val="28"/>
          <w:szCs w:val="28"/>
        </w:rPr>
      </w:pPr>
      <w:r w:rsidRPr="00172506">
        <w:rPr>
          <w:rFonts w:ascii="Times New Roman" w:hAnsi="Times New Roman"/>
          <w:sz w:val="28"/>
          <w:szCs w:val="28"/>
        </w:rPr>
        <w:t>12. Чувилев А.А., Чувилев Ан.А. Правоохранительные органы: Учебное пособие. / А.А. Чувилев. - М.: Юриспруденция, 2006. - 176 с.</w:t>
      </w:r>
      <w:bookmarkStart w:id="0" w:name="_GoBack"/>
      <w:bookmarkEnd w:id="0"/>
    </w:p>
    <w:sectPr w:rsidR="00FF32D1" w:rsidRPr="002074C3" w:rsidSect="00FF52C8">
      <w:footerReference w:type="even" r:id="rId7"/>
      <w:foot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271" w:rsidRDefault="00820271">
      <w:r>
        <w:separator/>
      </w:r>
    </w:p>
  </w:endnote>
  <w:endnote w:type="continuationSeparator" w:id="0">
    <w:p w:rsidR="00820271" w:rsidRDefault="00820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834" w:rsidRDefault="00C52834" w:rsidP="00FF52C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52834" w:rsidRDefault="00C5283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834" w:rsidRDefault="00C52834" w:rsidP="00FF52C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43DE9">
      <w:rPr>
        <w:rStyle w:val="a5"/>
        <w:noProof/>
      </w:rPr>
      <w:t>2</w:t>
    </w:r>
    <w:r>
      <w:rPr>
        <w:rStyle w:val="a5"/>
      </w:rPr>
      <w:fldChar w:fldCharType="end"/>
    </w:r>
  </w:p>
  <w:p w:rsidR="00C52834" w:rsidRDefault="00C5283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271" w:rsidRDefault="00820271">
      <w:r>
        <w:separator/>
      </w:r>
    </w:p>
  </w:footnote>
  <w:footnote w:type="continuationSeparator" w:id="0">
    <w:p w:rsidR="00820271" w:rsidRDefault="00820271">
      <w:r>
        <w:continuationSeparator/>
      </w:r>
    </w:p>
  </w:footnote>
  <w:footnote w:id="1">
    <w:p w:rsidR="00C52834" w:rsidRDefault="00C52834">
      <w:pPr>
        <w:pStyle w:val="a6"/>
      </w:pPr>
      <w:r>
        <w:rPr>
          <w:rStyle w:val="a7"/>
        </w:rPr>
        <w:footnoteRef/>
      </w:r>
      <w:r>
        <w:t xml:space="preserve"> </w:t>
      </w:r>
      <w:r w:rsidRPr="00703DC3">
        <w:rPr>
          <w:color w:val="000000"/>
        </w:rPr>
        <w:t>Обзор судебной практики Верховного Суда РФ за второе полугодие 2006 года по гражданским делам</w:t>
      </w:r>
    </w:p>
  </w:footnote>
  <w:footnote w:id="2">
    <w:p w:rsidR="00C52834" w:rsidRDefault="00C52834">
      <w:pPr>
        <w:pStyle w:val="a6"/>
      </w:pPr>
      <w:r>
        <w:rPr>
          <w:rStyle w:val="a7"/>
        </w:rPr>
        <w:footnoteRef/>
      </w:r>
      <w:r>
        <w:t xml:space="preserve"> </w:t>
      </w:r>
      <w:r w:rsidRPr="00703DC3">
        <w:rPr>
          <w:color w:val="000000"/>
        </w:rPr>
        <w:t>Гражданский процесс: Учебник. Издание третье, переработанное и дополненное / Под редакцией В.А. Мусина, Н.А. Чечиной, Д.М. Чечота. - Allpravo, 2007.- с. 65</w:t>
      </w:r>
    </w:p>
  </w:footnote>
  <w:footnote w:id="3">
    <w:p w:rsidR="00C52834" w:rsidRDefault="00C52834">
      <w:pPr>
        <w:pStyle w:val="a6"/>
      </w:pPr>
      <w:r>
        <w:rPr>
          <w:rStyle w:val="a7"/>
        </w:rPr>
        <w:footnoteRef/>
      </w:r>
      <w:r>
        <w:t xml:space="preserve"> </w:t>
      </w:r>
      <w:r w:rsidRPr="00703DC3">
        <w:rPr>
          <w:color w:val="000000"/>
        </w:rPr>
        <w:t>Гражданский процесс: Учебное пособие / Отв. ред. И.В. Решетникова. - М.: Издательство БЕК, 2005. - с.26</w:t>
      </w:r>
    </w:p>
  </w:footnote>
  <w:footnote w:id="4">
    <w:p w:rsidR="00C52834" w:rsidRDefault="00C52834">
      <w:pPr>
        <w:pStyle w:val="a6"/>
      </w:pPr>
      <w:r>
        <w:rPr>
          <w:rStyle w:val="a7"/>
        </w:rPr>
        <w:footnoteRef/>
      </w:r>
      <w:r>
        <w:t xml:space="preserve"> </w:t>
      </w:r>
      <w:r w:rsidRPr="00703DC3">
        <w:rPr>
          <w:color w:val="000000"/>
        </w:rPr>
        <w:t>Гражданский процессуальный кодекс РФ от 14 ноября 2002 года № 138-ФЗ, ст. 34, 35</w:t>
      </w:r>
    </w:p>
  </w:footnote>
  <w:footnote w:id="5">
    <w:p w:rsidR="00C52834" w:rsidRDefault="00C52834">
      <w:pPr>
        <w:pStyle w:val="a6"/>
      </w:pPr>
      <w:r>
        <w:rPr>
          <w:rStyle w:val="a7"/>
        </w:rPr>
        <w:footnoteRef/>
      </w:r>
      <w:r>
        <w:t xml:space="preserve"> </w:t>
      </w:r>
      <w:r w:rsidRPr="00703DC3">
        <w:rPr>
          <w:color w:val="000000"/>
        </w:rPr>
        <w:t>Юридическая энциклопедия. -- GUMER-INFO, 2007. - с.229</w:t>
      </w:r>
    </w:p>
  </w:footnote>
  <w:footnote w:id="6">
    <w:p w:rsidR="00C52834" w:rsidRDefault="00C52834">
      <w:pPr>
        <w:pStyle w:val="a6"/>
      </w:pPr>
      <w:r>
        <w:rPr>
          <w:rStyle w:val="a7"/>
        </w:rPr>
        <w:footnoteRef/>
      </w:r>
      <w:r>
        <w:t xml:space="preserve"> </w:t>
      </w:r>
      <w:r w:rsidRPr="00703DC3">
        <w:rPr>
          <w:color w:val="000000"/>
        </w:rPr>
        <w:t>О прокуратуре РФ: Федеральный закон от 17 января 1992 года № 2202-1 (с посл. изменениями).</w:t>
      </w:r>
    </w:p>
  </w:footnote>
  <w:footnote w:id="7">
    <w:p w:rsidR="00C52834" w:rsidRDefault="00C52834">
      <w:pPr>
        <w:pStyle w:val="a6"/>
      </w:pPr>
      <w:r>
        <w:rPr>
          <w:rStyle w:val="a7"/>
        </w:rPr>
        <w:footnoteRef/>
      </w:r>
      <w:r>
        <w:t xml:space="preserve"> </w:t>
      </w:r>
      <w:r w:rsidRPr="00703DC3">
        <w:rPr>
          <w:color w:val="000000"/>
        </w:rPr>
        <w:t>Гражданский процессуальный кодекс РФ от 14 ноября 2002 года № 138-ФЗ,ч. 2 ст. 38</w:t>
      </w:r>
    </w:p>
  </w:footnote>
  <w:footnote w:id="8">
    <w:p w:rsidR="00C52834" w:rsidRDefault="00C52834">
      <w:pPr>
        <w:pStyle w:val="a6"/>
      </w:pPr>
      <w:r>
        <w:rPr>
          <w:rStyle w:val="a7"/>
        </w:rPr>
        <w:footnoteRef/>
      </w:r>
      <w:r>
        <w:t xml:space="preserve"> </w:t>
      </w:r>
      <w:r w:rsidRPr="00703DC3">
        <w:rPr>
          <w:color w:val="000000"/>
        </w:rPr>
        <w:t>Божьев В.П. и др. Правоохранительные органы РФ / В.П. Божьев. - М.: Городец, 2006. - с.92-93</w:t>
      </w:r>
    </w:p>
  </w:footnote>
  <w:footnote w:id="9">
    <w:p w:rsidR="00C52834" w:rsidRDefault="00C52834">
      <w:pPr>
        <w:pStyle w:val="a6"/>
      </w:pPr>
      <w:r>
        <w:rPr>
          <w:rStyle w:val="a7"/>
        </w:rPr>
        <w:footnoteRef/>
      </w:r>
      <w:r>
        <w:t xml:space="preserve"> </w:t>
      </w:r>
      <w:r w:rsidRPr="00703DC3">
        <w:rPr>
          <w:color w:val="000000"/>
        </w:rPr>
        <w:t>Комментарий к Гражданскому процессуальному кодексу Российской Федерации/ Под редакцией М.К. Треушникова - М.: Спарк, 2007.- с.25, 27</w:t>
      </w:r>
    </w:p>
  </w:footnote>
  <w:footnote w:id="10">
    <w:p w:rsidR="00C52834" w:rsidRDefault="00C52834">
      <w:pPr>
        <w:pStyle w:val="a6"/>
      </w:pPr>
      <w:r>
        <w:rPr>
          <w:rStyle w:val="a7"/>
        </w:rPr>
        <w:footnoteRef/>
      </w:r>
      <w:r>
        <w:t xml:space="preserve"> </w:t>
      </w:r>
      <w:r w:rsidRPr="00703DC3">
        <w:rPr>
          <w:color w:val="000000"/>
        </w:rPr>
        <w:t>Гражданский процесс: Учебное пособие / Отв. ред. И.В. Решетникова. - М.: Издательство БЕК, 2005. - с.28</w:t>
      </w:r>
    </w:p>
  </w:footnote>
  <w:footnote w:id="11">
    <w:p w:rsidR="00C52834" w:rsidRDefault="00C52834">
      <w:pPr>
        <w:pStyle w:val="a6"/>
      </w:pPr>
      <w:r>
        <w:rPr>
          <w:rStyle w:val="a7"/>
        </w:rPr>
        <w:footnoteRef/>
      </w:r>
      <w:r>
        <w:t xml:space="preserve"> </w:t>
      </w:r>
      <w:r w:rsidRPr="00703DC3">
        <w:rPr>
          <w:color w:val="000000"/>
        </w:rPr>
        <w:t>Гражданский процессуальный кодекс РФ от 14 ноября 2002 года № 138-ФЗ, ст. 362-365, 336</w:t>
      </w:r>
    </w:p>
  </w:footnote>
  <w:footnote w:id="12">
    <w:p w:rsidR="00C52834" w:rsidRDefault="00C52834">
      <w:pPr>
        <w:pStyle w:val="a6"/>
      </w:pPr>
      <w:r>
        <w:rPr>
          <w:rStyle w:val="a7"/>
        </w:rPr>
        <w:footnoteRef/>
      </w:r>
      <w:r>
        <w:t xml:space="preserve"> </w:t>
      </w:r>
      <w:r w:rsidRPr="00703DC3">
        <w:rPr>
          <w:color w:val="000000"/>
        </w:rPr>
        <w:t>Чувилев А.А., Чувилев Ан.А. Правоохранительные органы: Учебное пособие. / А.А. Чувилев. - М.: Юриспруденция, 2006. - с. 15-16</w:t>
      </w:r>
    </w:p>
  </w:footnote>
  <w:footnote w:id="13">
    <w:p w:rsidR="00C52834" w:rsidRDefault="00C52834">
      <w:pPr>
        <w:pStyle w:val="a6"/>
      </w:pPr>
      <w:r>
        <w:rPr>
          <w:rStyle w:val="a7"/>
        </w:rPr>
        <w:footnoteRef/>
      </w:r>
      <w:r>
        <w:t xml:space="preserve"> </w:t>
      </w:r>
      <w:r w:rsidRPr="00703DC3">
        <w:rPr>
          <w:color w:val="000000"/>
        </w:rPr>
        <w:t>Бобров В.К. Правоохранительные органы Российской Федерации / В.К. Бобров. - М., 2007. - с. 30-31</w:t>
      </w:r>
    </w:p>
  </w:footnote>
  <w:footnote w:id="14">
    <w:p w:rsidR="00C52834" w:rsidRDefault="00C52834">
      <w:pPr>
        <w:pStyle w:val="a6"/>
      </w:pPr>
      <w:r>
        <w:rPr>
          <w:rStyle w:val="a7"/>
        </w:rPr>
        <w:footnoteRef/>
      </w:r>
      <w:r>
        <w:t xml:space="preserve"> </w:t>
      </w:r>
      <w:r w:rsidRPr="00703DC3">
        <w:rPr>
          <w:color w:val="000000"/>
        </w:rPr>
        <w:t>Решетникова И.В., Ярков В.В. Гражданский процесс: Учебник / И.В. Решетникова. - М., 2007. - с.59</w:t>
      </w:r>
    </w:p>
  </w:footnote>
  <w:footnote w:id="15">
    <w:p w:rsidR="00C52834" w:rsidRDefault="00C52834">
      <w:pPr>
        <w:pStyle w:val="a6"/>
      </w:pPr>
      <w:r>
        <w:rPr>
          <w:rStyle w:val="a7"/>
        </w:rPr>
        <w:footnoteRef/>
      </w:r>
      <w:r>
        <w:t xml:space="preserve"> </w:t>
      </w:r>
      <w:r w:rsidRPr="00703DC3">
        <w:rPr>
          <w:color w:val="000000"/>
        </w:rPr>
        <w:t>Об участии прокурора в гражданском судопроизводстве: Приказа Генерального прокурора РФ № 1 от 5.01.97</w:t>
      </w:r>
    </w:p>
  </w:footnote>
  <w:footnote w:id="16">
    <w:p w:rsidR="00C52834" w:rsidRDefault="00C52834">
      <w:pPr>
        <w:pStyle w:val="a6"/>
      </w:pPr>
      <w:r>
        <w:rPr>
          <w:rStyle w:val="a7"/>
        </w:rPr>
        <w:footnoteRef/>
      </w:r>
      <w:r>
        <w:t xml:space="preserve"> </w:t>
      </w:r>
      <w:r w:rsidRPr="00703DC3">
        <w:rPr>
          <w:color w:val="000000"/>
        </w:rPr>
        <w:t>Галузо В.Н. и др. Прокурорский надзор. / В.Н. Галузо. - Allpravo, 2007. - с. 111-112</w:t>
      </w:r>
    </w:p>
  </w:footnote>
  <w:footnote w:id="17">
    <w:p w:rsidR="00C52834" w:rsidRDefault="00C52834">
      <w:pPr>
        <w:pStyle w:val="a6"/>
      </w:pPr>
      <w:r>
        <w:rPr>
          <w:rStyle w:val="a7"/>
        </w:rPr>
        <w:footnoteRef/>
      </w:r>
      <w:r>
        <w:t xml:space="preserve"> </w:t>
      </w:r>
      <w:r w:rsidRPr="00703DC3">
        <w:rPr>
          <w:color w:val="000000"/>
        </w:rPr>
        <w:t>Гражданский процесс: Учебник. Издание третье, переработанное и дополненное / Под редакцией В.А. Мусина, Н.А. Чечиной, Д.М. Чечота. - Allpravo, 2007.- с. 68-69</w:t>
      </w:r>
    </w:p>
  </w:footnote>
  <w:footnote w:id="18">
    <w:p w:rsidR="00C52834" w:rsidRDefault="00C52834">
      <w:pPr>
        <w:pStyle w:val="a6"/>
      </w:pPr>
      <w:r>
        <w:rPr>
          <w:rStyle w:val="a7"/>
        </w:rPr>
        <w:footnoteRef/>
      </w:r>
      <w:r>
        <w:t xml:space="preserve"> </w:t>
      </w:r>
      <w:r w:rsidRPr="00703DC3">
        <w:rPr>
          <w:color w:val="000000"/>
        </w:rPr>
        <w:t>Винокуров А.Ю., Винокуров Ю.Е. Прокурорский надзор за законностью правовых актов органов представительной и исполнительной власти. Учебное пособие. / А.Ю. Винокуров. - М.: Спарк, 2007. - с.52, 55</w:t>
      </w:r>
    </w:p>
  </w:footnote>
  <w:footnote w:id="19">
    <w:p w:rsidR="00C52834" w:rsidRDefault="00C52834">
      <w:pPr>
        <w:pStyle w:val="a6"/>
      </w:pPr>
      <w:r>
        <w:rPr>
          <w:rStyle w:val="a7"/>
        </w:rPr>
        <w:footnoteRef/>
      </w:r>
      <w:r>
        <w:t xml:space="preserve"> </w:t>
      </w:r>
      <w:r w:rsidRPr="00703DC3">
        <w:rPr>
          <w:color w:val="000000"/>
        </w:rPr>
        <w:t>Беляев В.П. Прокуратура и прокурорский надзор в России / В.П. Беляев- М.: Юриспруденция, 2007 - с. 54</w:t>
      </w:r>
    </w:p>
  </w:footnote>
  <w:footnote w:id="20">
    <w:p w:rsidR="00C52834" w:rsidRDefault="00C52834">
      <w:pPr>
        <w:pStyle w:val="a6"/>
      </w:pPr>
      <w:r>
        <w:rPr>
          <w:rStyle w:val="a7"/>
        </w:rPr>
        <w:footnoteRef/>
      </w:r>
      <w:r>
        <w:t xml:space="preserve"> </w:t>
      </w:r>
      <w:r w:rsidRPr="00703DC3">
        <w:rPr>
          <w:color w:val="000000"/>
        </w:rPr>
        <w:t>Галустьян О.А. и др. Правоохранительные органы в России. / О.А. Галустьян. - М. 2006. - с. 161-162</w:t>
      </w:r>
    </w:p>
  </w:footnote>
  <w:footnote w:id="21">
    <w:p w:rsidR="00C52834" w:rsidRDefault="00C52834">
      <w:pPr>
        <w:pStyle w:val="a6"/>
      </w:pPr>
      <w:r>
        <w:rPr>
          <w:rStyle w:val="a7"/>
        </w:rPr>
        <w:footnoteRef/>
      </w:r>
      <w:r>
        <w:t xml:space="preserve"> </w:t>
      </w:r>
      <w:r w:rsidRPr="00703DC3">
        <w:rPr>
          <w:sz w:val="24"/>
          <w:szCs w:val="24"/>
        </w:rPr>
        <w:t>Беляев В.П. Прокуратура и прокурорский надзор в России / В.П. Беляев- М.: Юриспруденция, 2007 -с. 56</w:t>
      </w:r>
    </w:p>
  </w:footnote>
  <w:footnote w:id="22">
    <w:p w:rsidR="00C52834" w:rsidRDefault="00C52834">
      <w:pPr>
        <w:pStyle w:val="a6"/>
      </w:pPr>
      <w:r>
        <w:rPr>
          <w:rStyle w:val="a7"/>
        </w:rPr>
        <w:footnoteRef/>
      </w:r>
      <w:r>
        <w:t xml:space="preserve"> </w:t>
      </w:r>
      <w:r w:rsidRPr="00703DC3">
        <w:rPr>
          <w:sz w:val="24"/>
          <w:szCs w:val="24"/>
        </w:rPr>
        <w:t>Галузо В.Н. и др. Прокурорский надзор. / В.Н. Галузо. - Allpravo, 2007. - с. 66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E81462"/>
    <w:multiLevelType w:val="multilevel"/>
    <w:tmpl w:val="F5A452D6"/>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7DF3"/>
    <w:rsid w:val="0002461C"/>
    <w:rsid w:val="00040869"/>
    <w:rsid w:val="000B74B8"/>
    <w:rsid w:val="000F3C69"/>
    <w:rsid w:val="00172506"/>
    <w:rsid w:val="001A5009"/>
    <w:rsid w:val="002074C3"/>
    <w:rsid w:val="00274025"/>
    <w:rsid w:val="0028731B"/>
    <w:rsid w:val="002B7B57"/>
    <w:rsid w:val="002D4B1E"/>
    <w:rsid w:val="0031251D"/>
    <w:rsid w:val="003D77A6"/>
    <w:rsid w:val="003E1DA4"/>
    <w:rsid w:val="004D370A"/>
    <w:rsid w:val="005125B6"/>
    <w:rsid w:val="00512D96"/>
    <w:rsid w:val="00540410"/>
    <w:rsid w:val="0055490C"/>
    <w:rsid w:val="00565A6D"/>
    <w:rsid w:val="005845DD"/>
    <w:rsid w:val="005C7289"/>
    <w:rsid w:val="005F6450"/>
    <w:rsid w:val="006A532F"/>
    <w:rsid w:val="00703DC3"/>
    <w:rsid w:val="007050FB"/>
    <w:rsid w:val="0073663C"/>
    <w:rsid w:val="007E6295"/>
    <w:rsid w:val="008023C4"/>
    <w:rsid w:val="008036BD"/>
    <w:rsid w:val="008063E4"/>
    <w:rsid w:val="00820271"/>
    <w:rsid w:val="008A0BE0"/>
    <w:rsid w:val="008C3090"/>
    <w:rsid w:val="00927E64"/>
    <w:rsid w:val="00943DE9"/>
    <w:rsid w:val="00997233"/>
    <w:rsid w:val="00A0177D"/>
    <w:rsid w:val="00A05C9F"/>
    <w:rsid w:val="00A946C8"/>
    <w:rsid w:val="00B64B57"/>
    <w:rsid w:val="00B763EC"/>
    <w:rsid w:val="00BD2511"/>
    <w:rsid w:val="00BD6984"/>
    <w:rsid w:val="00BF6AC8"/>
    <w:rsid w:val="00C16BC9"/>
    <w:rsid w:val="00C52834"/>
    <w:rsid w:val="00C91406"/>
    <w:rsid w:val="00CE28BE"/>
    <w:rsid w:val="00CF21DF"/>
    <w:rsid w:val="00D1672A"/>
    <w:rsid w:val="00D60F6C"/>
    <w:rsid w:val="00D670B4"/>
    <w:rsid w:val="00D819D9"/>
    <w:rsid w:val="00D93ABB"/>
    <w:rsid w:val="00DB7397"/>
    <w:rsid w:val="00E245ED"/>
    <w:rsid w:val="00E67DF3"/>
    <w:rsid w:val="00E734CF"/>
    <w:rsid w:val="00EE6227"/>
    <w:rsid w:val="00F02BFA"/>
    <w:rsid w:val="00F42056"/>
    <w:rsid w:val="00FB2FA2"/>
    <w:rsid w:val="00FF32D1"/>
    <w:rsid w:val="00FF5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9868239-4E89-4E6F-8EF1-E334A0F5A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67DF3"/>
    <w:pPr>
      <w:spacing w:after="150"/>
    </w:pPr>
    <w:rPr>
      <w:rFonts w:ascii="Verdana" w:hAnsi="Verdana"/>
      <w:color w:val="000000"/>
      <w:sz w:val="17"/>
      <w:szCs w:val="17"/>
    </w:rPr>
  </w:style>
  <w:style w:type="paragraph" w:styleId="a4">
    <w:name w:val="footer"/>
    <w:basedOn w:val="a"/>
    <w:rsid w:val="00565A6D"/>
    <w:pPr>
      <w:tabs>
        <w:tab w:val="center" w:pos="4677"/>
        <w:tab w:val="right" w:pos="9355"/>
      </w:tabs>
    </w:pPr>
  </w:style>
  <w:style w:type="character" w:styleId="a5">
    <w:name w:val="page number"/>
    <w:basedOn w:val="a0"/>
    <w:rsid w:val="00565A6D"/>
  </w:style>
  <w:style w:type="paragraph" w:styleId="a6">
    <w:name w:val="footnote text"/>
    <w:basedOn w:val="a"/>
    <w:semiHidden/>
    <w:rsid w:val="0002461C"/>
    <w:rPr>
      <w:sz w:val="20"/>
      <w:szCs w:val="20"/>
    </w:rPr>
  </w:style>
  <w:style w:type="character" w:styleId="a7">
    <w:name w:val="footnote reference"/>
    <w:basedOn w:val="a0"/>
    <w:semiHidden/>
    <w:rsid w:val="000246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413181">
      <w:bodyDiv w:val="1"/>
      <w:marLeft w:val="0"/>
      <w:marRight w:val="0"/>
      <w:marTop w:val="0"/>
      <w:marBottom w:val="0"/>
      <w:divBdr>
        <w:top w:val="none" w:sz="0" w:space="0" w:color="auto"/>
        <w:left w:val="none" w:sz="0" w:space="0" w:color="auto"/>
        <w:bottom w:val="none" w:sz="0" w:space="0" w:color="auto"/>
        <w:right w:val="none" w:sz="0" w:space="0" w:color="auto"/>
      </w:divBdr>
      <w:divsChild>
        <w:div w:id="414934077">
          <w:marLeft w:val="0"/>
          <w:marRight w:val="0"/>
          <w:marTop w:val="0"/>
          <w:marBottom w:val="0"/>
          <w:divBdr>
            <w:top w:val="none" w:sz="0" w:space="0" w:color="auto"/>
            <w:left w:val="none" w:sz="0" w:space="0" w:color="auto"/>
            <w:bottom w:val="none" w:sz="0" w:space="0" w:color="auto"/>
            <w:right w:val="none" w:sz="0" w:space="0" w:color="auto"/>
          </w:divBdr>
        </w:div>
      </w:divsChild>
    </w:div>
    <w:div w:id="1553299876">
      <w:bodyDiv w:val="1"/>
      <w:marLeft w:val="0"/>
      <w:marRight w:val="0"/>
      <w:marTop w:val="0"/>
      <w:marBottom w:val="0"/>
      <w:divBdr>
        <w:top w:val="none" w:sz="0" w:space="0" w:color="auto"/>
        <w:left w:val="none" w:sz="0" w:space="0" w:color="auto"/>
        <w:bottom w:val="none" w:sz="0" w:space="0" w:color="auto"/>
        <w:right w:val="none" w:sz="0" w:space="0" w:color="auto"/>
      </w:divBdr>
      <w:divsChild>
        <w:div w:id="355080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6455</Words>
  <Characters>36800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43169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Настя</dc:creator>
  <cp:keywords/>
  <dc:description/>
  <cp:lastModifiedBy>admin</cp:lastModifiedBy>
  <cp:revision>2</cp:revision>
  <cp:lastPrinted>2010-05-18T18:24:00Z</cp:lastPrinted>
  <dcterms:created xsi:type="dcterms:W3CDTF">2014-04-18T20:06:00Z</dcterms:created>
  <dcterms:modified xsi:type="dcterms:W3CDTF">2014-04-18T20:06:00Z</dcterms:modified>
</cp:coreProperties>
</file>