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7DD7" w:rsidRPr="00E25F7F" w:rsidRDefault="00267DD7" w:rsidP="001A576C">
      <w:pPr>
        <w:pStyle w:val="aff0"/>
      </w:pPr>
      <w:r w:rsidRPr="00E25F7F">
        <w:t>Министерство образования и науки Российской Федерации</w:t>
      </w:r>
    </w:p>
    <w:p w:rsidR="00267DD7" w:rsidRPr="00E25F7F" w:rsidRDefault="00267DD7" w:rsidP="001A576C">
      <w:pPr>
        <w:pStyle w:val="aff0"/>
      </w:pPr>
      <w:r w:rsidRPr="00E25F7F">
        <w:t>Федеральное агентство по образованию</w:t>
      </w:r>
    </w:p>
    <w:p w:rsidR="00267DD7" w:rsidRPr="00E25F7F" w:rsidRDefault="00267DD7" w:rsidP="001A576C">
      <w:pPr>
        <w:pStyle w:val="aff0"/>
      </w:pPr>
      <w:r w:rsidRPr="00E25F7F">
        <w:t>Хакасский государственный университет</w:t>
      </w:r>
      <w:r w:rsidR="00E25F7F" w:rsidRPr="00E25F7F">
        <w:t xml:space="preserve"> </w:t>
      </w:r>
      <w:r w:rsidRPr="00E25F7F">
        <w:t>им</w:t>
      </w:r>
      <w:r w:rsidR="00E25F7F" w:rsidRPr="00E25F7F">
        <w:t xml:space="preserve">. </w:t>
      </w:r>
      <w:r w:rsidRPr="00E25F7F">
        <w:t>Н</w:t>
      </w:r>
      <w:r w:rsidR="00E25F7F">
        <w:t xml:space="preserve">.Ф. </w:t>
      </w:r>
      <w:r w:rsidRPr="00E25F7F">
        <w:t>Катанова</w:t>
      </w:r>
    </w:p>
    <w:p w:rsidR="00267DD7" w:rsidRPr="00E25F7F" w:rsidRDefault="00267DD7" w:rsidP="001A576C">
      <w:pPr>
        <w:pStyle w:val="aff0"/>
      </w:pPr>
      <w:r w:rsidRPr="00E25F7F">
        <w:t>Институт экономики и управления</w:t>
      </w:r>
    </w:p>
    <w:p w:rsidR="00E25F7F" w:rsidRPr="00E25F7F" w:rsidRDefault="00267DD7" w:rsidP="001A576C">
      <w:pPr>
        <w:pStyle w:val="aff0"/>
      </w:pPr>
      <w:r w:rsidRPr="00E25F7F">
        <w:t>Кафедра Бухгалтерского учета</w:t>
      </w:r>
      <w:r w:rsidR="00AB5A2F">
        <w:t>,</w:t>
      </w:r>
      <w:r w:rsidRPr="00E25F7F">
        <w:t xml:space="preserve"> анализа и аудита</w:t>
      </w:r>
    </w:p>
    <w:p w:rsidR="001A576C" w:rsidRDefault="001A576C" w:rsidP="001A576C">
      <w:pPr>
        <w:pStyle w:val="aff0"/>
      </w:pPr>
    </w:p>
    <w:p w:rsidR="001A576C" w:rsidRDefault="001A576C" w:rsidP="001A576C">
      <w:pPr>
        <w:pStyle w:val="aff0"/>
      </w:pPr>
    </w:p>
    <w:p w:rsidR="001A576C" w:rsidRDefault="001A576C" w:rsidP="001A576C">
      <w:pPr>
        <w:pStyle w:val="aff0"/>
      </w:pPr>
    </w:p>
    <w:p w:rsidR="001A576C" w:rsidRDefault="001A576C" w:rsidP="001A576C">
      <w:pPr>
        <w:pStyle w:val="aff0"/>
      </w:pPr>
    </w:p>
    <w:p w:rsidR="001A576C" w:rsidRDefault="001A576C" w:rsidP="001A576C">
      <w:pPr>
        <w:pStyle w:val="aff0"/>
      </w:pPr>
    </w:p>
    <w:p w:rsidR="001A576C" w:rsidRDefault="001A576C" w:rsidP="001A576C">
      <w:pPr>
        <w:pStyle w:val="aff0"/>
      </w:pPr>
    </w:p>
    <w:p w:rsidR="00E25F7F" w:rsidRPr="00E25F7F" w:rsidRDefault="00267DD7" w:rsidP="001A576C">
      <w:pPr>
        <w:pStyle w:val="aff0"/>
      </w:pPr>
      <w:r w:rsidRPr="00E25F7F">
        <w:t>ЛАБОРАТОРНАЯ РАБОТА № 2</w:t>
      </w:r>
    </w:p>
    <w:p w:rsidR="00E25F7F" w:rsidRPr="00E25F7F" w:rsidRDefault="00267DD7" w:rsidP="001A576C">
      <w:pPr>
        <w:pStyle w:val="aff0"/>
      </w:pPr>
      <w:r w:rsidRPr="00E25F7F">
        <w:t>по дисциплине</w:t>
      </w:r>
      <w:r w:rsidR="00E25F7F" w:rsidRPr="00E25F7F">
        <w:t xml:space="preserve">: </w:t>
      </w:r>
      <w:r w:rsidRPr="00E25F7F">
        <w:t>Социально-экономическая статистика</w:t>
      </w:r>
    </w:p>
    <w:p w:rsidR="00E25F7F" w:rsidRPr="00E25F7F" w:rsidRDefault="00267DD7" w:rsidP="001A576C">
      <w:pPr>
        <w:pStyle w:val="aff0"/>
      </w:pPr>
      <w:r w:rsidRPr="00E25F7F">
        <w:t>на тему</w:t>
      </w:r>
      <w:r w:rsidR="00E25F7F" w:rsidRPr="00E25F7F">
        <w:t xml:space="preserve">: </w:t>
      </w:r>
      <w:r w:rsidRPr="00E25F7F">
        <w:t>Валовой региональный продукт Иркутской области</w:t>
      </w:r>
    </w:p>
    <w:p w:rsidR="001A576C" w:rsidRDefault="001A576C" w:rsidP="001A576C">
      <w:pPr>
        <w:pStyle w:val="aff0"/>
      </w:pPr>
    </w:p>
    <w:p w:rsidR="001A576C" w:rsidRDefault="001A576C" w:rsidP="001A576C">
      <w:pPr>
        <w:pStyle w:val="aff0"/>
      </w:pPr>
    </w:p>
    <w:p w:rsidR="001A576C" w:rsidRDefault="001A576C" w:rsidP="001A576C">
      <w:pPr>
        <w:pStyle w:val="aff0"/>
      </w:pPr>
    </w:p>
    <w:p w:rsidR="001A576C" w:rsidRDefault="001A576C" w:rsidP="001A576C">
      <w:pPr>
        <w:pStyle w:val="aff0"/>
      </w:pPr>
    </w:p>
    <w:p w:rsidR="001A576C" w:rsidRDefault="001A576C" w:rsidP="001A576C">
      <w:pPr>
        <w:pStyle w:val="aff0"/>
      </w:pPr>
    </w:p>
    <w:p w:rsidR="00E25F7F" w:rsidRPr="00E25F7F" w:rsidRDefault="00267DD7" w:rsidP="001A576C">
      <w:pPr>
        <w:pStyle w:val="aff0"/>
        <w:jc w:val="left"/>
      </w:pPr>
      <w:r w:rsidRPr="00E25F7F">
        <w:t>Выполнил</w:t>
      </w:r>
      <w:r w:rsidR="00E25F7F" w:rsidRPr="00E25F7F">
        <w:t xml:space="preserve">: </w:t>
      </w:r>
    </w:p>
    <w:p w:rsidR="00E25F7F" w:rsidRDefault="00267DD7" w:rsidP="001A576C">
      <w:pPr>
        <w:pStyle w:val="aff0"/>
        <w:jc w:val="left"/>
      </w:pPr>
      <w:r w:rsidRPr="00E25F7F">
        <w:t>Проверила</w:t>
      </w:r>
      <w:r w:rsidR="00E25F7F" w:rsidRPr="00E25F7F">
        <w:t xml:space="preserve">: </w:t>
      </w:r>
    </w:p>
    <w:p w:rsidR="00E25F7F" w:rsidRPr="00E25F7F" w:rsidRDefault="00E25F7F" w:rsidP="001A576C">
      <w:pPr>
        <w:pStyle w:val="aff0"/>
        <w:jc w:val="left"/>
      </w:pPr>
    </w:p>
    <w:p w:rsidR="00267DD7" w:rsidRPr="00E25F7F" w:rsidRDefault="00267DD7" w:rsidP="001A576C">
      <w:pPr>
        <w:pStyle w:val="aff0"/>
        <w:jc w:val="left"/>
      </w:pPr>
      <w:r w:rsidRPr="00E25F7F">
        <w:t>Допуск к защите______________</w:t>
      </w:r>
    </w:p>
    <w:p w:rsidR="00267DD7" w:rsidRPr="00E25F7F" w:rsidRDefault="00267DD7" w:rsidP="001A576C">
      <w:pPr>
        <w:pStyle w:val="aff0"/>
        <w:jc w:val="left"/>
      </w:pPr>
      <w:r w:rsidRPr="00E25F7F">
        <w:t>Оценка______________________</w:t>
      </w:r>
    </w:p>
    <w:p w:rsidR="00E25F7F" w:rsidRDefault="00267DD7" w:rsidP="001A576C">
      <w:pPr>
        <w:pStyle w:val="aff0"/>
        <w:jc w:val="left"/>
      </w:pPr>
      <w:r w:rsidRPr="00E25F7F">
        <w:t>Подпись руководителя________</w:t>
      </w:r>
    </w:p>
    <w:p w:rsidR="00E25F7F" w:rsidRDefault="00E25F7F" w:rsidP="001A576C">
      <w:pPr>
        <w:pStyle w:val="aff0"/>
      </w:pPr>
    </w:p>
    <w:p w:rsidR="001A576C" w:rsidRDefault="001A576C" w:rsidP="001A576C">
      <w:pPr>
        <w:pStyle w:val="aff0"/>
      </w:pPr>
    </w:p>
    <w:p w:rsidR="001A576C" w:rsidRDefault="001A576C" w:rsidP="001A576C">
      <w:pPr>
        <w:pStyle w:val="aff0"/>
      </w:pPr>
    </w:p>
    <w:p w:rsidR="00267DD7" w:rsidRPr="00E25F7F" w:rsidRDefault="00DE35F9" w:rsidP="001A576C">
      <w:pPr>
        <w:pStyle w:val="aff0"/>
      </w:pPr>
      <w:r w:rsidRPr="00E25F7F">
        <w:t>Иркутск</w:t>
      </w:r>
      <w:r w:rsidR="00267DD7" w:rsidRPr="00E25F7F">
        <w:t>, 2009</w:t>
      </w:r>
    </w:p>
    <w:p w:rsidR="00E25F7F" w:rsidRDefault="00267DD7" w:rsidP="001A576C">
      <w:pPr>
        <w:pStyle w:val="2"/>
      </w:pPr>
      <w:r w:rsidRPr="00E25F7F">
        <w:br w:type="page"/>
      </w:r>
      <w:r w:rsidR="008576D5" w:rsidRPr="00E25F7F">
        <w:lastRenderedPageBreak/>
        <w:t>ЛАБОРАТОРНАЯ</w:t>
      </w:r>
      <w:r w:rsidR="00E25F7F" w:rsidRPr="00E25F7F">
        <w:t xml:space="preserve"> </w:t>
      </w:r>
      <w:r w:rsidR="008576D5" w:rsidRPr="00E25F7F">
        <w:t>РАБОТА</w:t>
      </w:r>
      <w:r w:rsidR="004C61C3" w:rsidRPr="00E25F7F">
        <w:t xml:space="preserve"> №2 </w:t>
      </w:r>
    </w:p>
    <w:p w:rsidR="001A576C" w:rsidRDefault="001A576C" w:rsidP="00E25F7F">
      <w:pPr>
        <w:widowControl w:val="0"/>
        <w:autoSpaceDE w:val="0"/>
        <w:autoSpaceDN w:val="0"/>
        <w:adjustRightInd w:val="0"/>
        <w:ind w:firstLine="709"/>
      </w:pPr>
    </w:p>
    <w:p w:rsidR="00E25F7F" w:rsidRDefault="004C61C3" w:rsidP="0005516D">
      <w:pPr>
        <w:pStyle w:val="2"/>
      </w:pPr>
      <w:r w:rsidRPr="00E25F7F">
        <w:t>Расчетно-аналитическая часть</w:t>
      </w:r>
    </w:p>
    <w:p w:rsidR="0005516D" w:rsidRPr="0005516D" w:rsidRDefault="0005516D" w:rsidP="0005516D"/>
    <w:p w:rsidR="00E25F7F" w:rsidRDefault="004C61C3" w:rsidP="00E25F7F">
      <w:pPr>
        <w:widowControl w:val="0"/>
        <w:autoSpaceDE w:val="0"/>
        <w:autoSpaceDN w:val="0"/>
        <w:adjustRightInd w:val="0"/>
        <w:ind w:firstLine="709"/>
      </w:pPr>
      <w:r w:rsidRPr="00E25F7F">
        <w:t>1</w:t>
      </w:r>
      <w:r w:rsidR="00E25F7F" w:rsidRPr="00E25F7F">
        <w:t xml:space="preserve">. </w:t>
      </w:r>
      <w:r w:rsidRPr="00E25F7F">
        <w:t>Оценка динамики Валового регионального продукта в Иркутской области в 1999-2007 годах в текущих и сопоставимых ценах</w:t>
      </w:r>
      <w:r w:rsidR="00E25F7F">
        <w:t>.</w:t>
      </w:r>
    </w:p>
    <w:p w:rsidR="00E25F7F" w:rsidRDefault="004C61C3" w:rsidP="00E25F7F">
      <w:pPr>
        <w:widowControl w:val="0"/>
        <w:autoSpaceDE w:val="0"/>
        <w:autoSpaceDN w:val="0"/>
        <w:adjustRightInd w:val="0"/>
        <w:ind w:firstLine="709"/>
      </w:pPr>
      <w:r w:rsidRPr="00E25F7F">
        <w:t>Валовой региональный продукт (ВРП</w:t>
      </w:r>
      <w:r w:rsidR="00E25F7F" w:rsidRPr="00E25F7F">
        <w:t xml:space="preserve">) - </w:t>
      </w:r>
      <w:r w:rsidRPr="00E25F7F">
        <w:t>базовый индикатор социально-экономического развития субъектов РФ, характеризующий результат производства товаров и услуг за определенный период</w:t>
      </w:r>
      <w:r w:rsidR="00E25F7F" w:rsidRPr="00E25F7F">
        <w:t xml:space="preserve">. </w:t>
      </w:r>
      <w:r w:rsidRPr="00E25F7F">
        <w:t>На национальном уровне ВРП соответствует Валовому национальному продукту, который является базовым показателем системы национальных счетов</w:t>
      </w:r>
      <w:r w:rsidR="00E25F7F">
        <w:t>.</w:t>
      </w:r>
    </w:p>
    <w:p w:rsidR="00E25F7F" w:rsidRDefault="004C61C3" w:rsidP="00E25F7F">
      <w:pPr>
        <w:widowControl w:val="0"/>
        <w:autoSpaceDE w:val="0"/>
        <w:autoSpaceDN w:val="0"/>
        <w:adjustRightInd w:val="0"/>
        <w:ind w:firstLine="709"/>
      </w:pPr>
      <w:r w:rsidRPr="00E25F7F">
        <w:t>Для перевода ВРП из текущих цен в сопоставимые, используем индекс физического объема ВРП соответствующего периода</w:t>
      </w:r>
      <w:r w:rsidR="00E25F7F">
        <w:t>.</w:t>
      </w:r>
    </w:p>
    <w:p w:rsidR="00AB5A2F" w:rsidRDefault="00AB5A2F" w:rsidP="00E25F7F">
      <w:pPr>
        <w:widowControl w:val="0"/>
        <w:autoSpaceDE w:val="0"/>
        <w:autoSpaceDN w:val="0"/>
        <w:adjustRightInd w:val="0"/>
        <w:ind w:firstLine="709"/>
      </w:pPr>
    </w:p>
    <w:p w:rsidR="00E25F7F" w:rsidRDefault="004C61C3" w:rsidP="00E25F7F">
      <w:pPr>
        <w:widowControl w:val="0"/>
        <w:autoSpaceDE w:val="0"/>
        <w:autoSpaceDN w:val="0"/>
        <w:adjustRightInd w:val="0"/>
        <w:ind w:firstLine="709"/>
      </w:pPr>
      <w:r w:rsidRPr="00E25F7F">
        <w:t>Таблица 1</w:t>
      </w:r>
      <w:r w:rsidR="00E25F7F">
        <w:t>.</w:t>
      </w:r>
    </w:p>
    <w:p w:rsidR="004C61C3" w:rsidRPr="00E25F7F" w:rsidRDefault="004C61C3" w:rsidP="00AB5A2F">
      <w:pPr>
        <w:widowControl w:val="0"/>
        <w:autoSpaceDE w:val="0"/>
        <w:autoSpaceDN w:val="0"/>
        <w:adjustRightInd w:val="0"/>
        <w:ind w:left="708" w:firstLine="1"/>
      </w:pPr>
      <w:r w:rsidRPr="00E25F7F">
        <w:t>Динамика ВРП в текущих и сопоставимых ценах, индекс физического объема ВРП</w:t>
      </w:r>
    </w:p>
    <w:tbl>
      <w:tblPr>
        <w:tblW w:w="0" w:type="auto"/>
        <w:tblInd w:w="528" w:type="dxa"/>
        <w:tblLook w:val="0000" w:firstRow="0" w:lastRow="0" w:firstColumn="0" w:lastColumn="0" w:noHBand="0" w:noVBand="0"/>
      </w:tblPr>
      <w:tblGrid>
        <w:gridCol w:w="3498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</w:tblGrid>
      <w:tr w:rsidR="004C61C3" w:rsidRPr="00E25F7F">
        <w:trPr>
          <w:trHeight w:val="255"/>
        </w:trPr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C3" w:rsidRPr="00E25F7F" w:rsidRDefault="004C61C3" w:rsidP="001A576C">
            <w:pPr>
              <w:pStyle w:val="afc"/>
            </w:pPr>
            <w:r w:rsidRPr="00E25F7F">
              <w:t>показатель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1C3" w:rsidRPr="00E25F7F" w:rsidRDefault="004C61C3" w:rsidP="001A576C">
            <w:pPr>
              <w:pStyle w:val="afc"/>
            </w:pPr>
            <w:r w:rsidRPr="00E25F7F">
              <w:t>1999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1C3" w:rsidRPr="00E25F7F" w:rsidRDefault="004C61C3" w:rsidP="001A576C">
            <w:pPr>
              <w:pStyle w:val="afc"/>
            </w:pPr>
            <w:r w:rsidRPr="00E25F7F">
              <w:t>2000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1C3" w:rsidRPr="00E25F7F" w:rsidRDefault="004C61C3" w:rsidP="001A576C">
            <w:pPr>
              <w:pStyle w:val="afc"/>
            </w:pPr>
            <w:r w:rsidRPr="00E25F7F">
              <w:t>2001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1C3" w:rsidRPr="00E25F7F" w:rsidRDefault="004C61C3" w:rsidP="001A576C">
            <w:pPr>
              <w:pStyle w:val="afc"/>
            </w:pPr>
            <w:r w:rsidRPr="00E25F7F">
              <w:t>2002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1C3" w:rsidRPr="00E25F7F" w:rsidRDefault="004C61C3" w:rsidP="001A576C">
            <w:pPr>
              <w:pStyle w:val="afc"/>
            </w:pPr>
            <w:r w:rsidRPr="00E25F7F">
              <w:t>2003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1C3" w:rsidRPr="00E25F7F" w:rsidRDefault="004C61C3" w:rsidP="001A576C">
            <w:pPr>
              <w:pStyle w:val="afc"/>
            </w:pPr>
            <w:r w:rsidRPr="00E25F7F">
              <w:t>2004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1C3" w:rsidRPr="00E25F7F" w:rsidRDefault="004C61C3" w:rsidP="001A576C">
            <w:pPr>
              <w:pStyle w:val="afc"/>
            </w:pPr>
            <w:r w:rsidRPr="00E25F7F">
              <w:t>2005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1C3" w:rsidRPr="00E25F7F" w:rsidRDefault="004C61C3" w:rsidP="001A576C">
            <w:pPr>
              <w:pStyle w:val="afc"/>
            </w:pPr>
            <w:r w:rsidRPr="00E25F7F">
              <w:t>2006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1C3" w:rsidRPr="00E25F7F" w:rsidRDefault="004C61C3" w:rsidP="001A576C">
            <w:pPr>
              <w:pStyle w:val="afc"/>
            </w:pPr>
            <w:r w:rsidRPr="00E25F7F">
              <w:t>2007</w:t>
            </w:r>
          </w:p>
        </w:tc>
      </w:tr>
      <w:tr w:rsidR="004C61C3" w:rsidRPr="00E25F7F">
        <w:trPr>
          <w:cantSplit/>
          <w:trHeight w:val="1350"/>
        </w:trPr>
        <w:tc>
          <w:tcPr>
            <w:tcW w:w="3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C3" w:rsidRPr="00E25F7F" w:rsidRDefault="004C61C3" w:rsidP="001A576C">
            <w:pPr>
              <w:pStyle w:val="afc"/>
            </w:pPr>
            <w:r w:rsidRPr="00E25F7F">
              <w:t>Валовой региональный продукт в текущих ценах (млн</w:t>
            </w:r>
            <w:r w:rsidR="00E25F7F" w:rsidRPr="00E25F7F">
              <w:t xml:space="preserve">. </w:t>
            </w:r>
            <w:r w:rsidRPr="00E25F7F">
              <w:t>руб</w:t>
            </w:r>
            <w:r w:rsidR="00E25F7F" w:rsidRPr="00E25F7F">
              <w:t xml:space="preserve">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4C61C3" w:rsidRPr="00E25F7F" w:rsidRDefault="004C61C3" w:rsidP="001A576C">
            <w:pPr>
              <w:pStyle w:val="afc"/>
              <w:ind w:left="113" w:right="113"/>
            </w:pPr>
            <w:r w:rsidRPr="00E25F7F">
              <w:t>124516,5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4C61C3" w:rsidRPr="00E25F7F" w:rsidRDefault="004C61C3" w:rsidP="001A576C">
            <w:pPr>
              <w:pStyle w:val="afc"/>
              <w:ind w:left="113" w:right="113"/>
            </w:pPr>
            <w:r w:rsidRPr="00E25F7F">
              <w:t>214662,7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4C61C3" w:rsidRPr="00E25F7F" w:rsidRDefault="004C61C3" w:rsidP="001A576C">
            <w:pPr>
              <w:pStyle w:val="afc"/>
              <w:ind w:left="113" w:right="113"/>
            </w:pPr>
            <w:r w:rsidRPr="00E25F7F">
              <w:t>239420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4C61C3" w:rsidRPr="00E25F7F" w:rsidRDefault="004C61C3" w:rsidP="001A576C">
            <w:pPr>
              <w:pStyle w:val="afc"/>
              <w:ind w:left="113" w:right="113"/>
            </w:pPr>
            <w:r w:rsidRPr="00E25F7F">
              <w:t>230994,9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4C61C3" w:rsidRPr="00E25F7F" w:rsidRDefault="004C61C3" w:rsidP="001A576C">
            <w:pPr>
              <w:pStyle w:val="afc"/>
              <w:ind w:left="113" w:right="113"/>
            </w:pPr>
            <w:r w:rsidRPr="00E25F7F">
              <w:t>272727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4C61C3" w:rsidRPr="00E25F7F" w:rsidRDefault="004C61C3" w:rsidP="001A576C">
            <w:pPr>
              <w:pStyle w:val="afc"/>
              <w:ind w:left="113" w:right="113"/>
            </w:pPr>
            <w:r w:rsidRPr="00E25F7F">
              <w:t>365454,1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4C61C3" w:rsidRPr="00E25F7F" w:rsidRDefault="004C61C3" w:rsidP="001A576C">
            <w:pPr>
              <w:pStyle w:val="afc"/>
              <w:ind w:left="113" w:right="113"/>
            </w:pPr>
            <w:r w:rsidRPr="00E25F7F">
              <w:t>439736,9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4C61C3" w:rsidRPr="00E25F7F" w:rsidRDefault="004C61C3" w:rsidP="001A576C">
            <w:pPr>
              <w:pStyle w:val="afc"/>
              <w:ind w:left="113" w:right="113"/>
            </w:pPr>
            <w:r w:rsidRPr="00E25F7F">
              <w:t>585881,9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4C61C3" w:rsidRPr="00E25F7F" w:rsidRDefault="004C61C3" w:rsidP="001A576C">
            <w:pPr>
              <w:pStyle w:val="afc"/>
              <w:ind w:left="113" w:right="113"/>
            </w:pPr>
            <w:r w:rsidRPr="00E25F7F">
              <w:t>734413,9</w:t>
            </w:r>
          </w:p>
        </w:tc>
      </w:tr>
      <w:tr w:rsidR="004C61C3" w:rsidRPr="00E25F7F">
        <w:trPr>
          <w:cantSplit/>
          <w:trHeight w:val="1350"/>
        </w:trPr>
        <w:tc>
          <w:tcPr>
            <w:tcW w:w="3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C3" w:rsidRPr="00E25F7F" w:rsidRDefault="004C61C3" w:rsidP="001A576C">
            <w:pPr>
              <w:pStyle w:val="afc"/>
            </w:pPr>
            <w:r w:rsidRPr="00E25F7F">
              <w:t>Индекс физического объема ВРП в постоянных ценах (%</w:t>
            </w:r>
            <w:r w:rsidR="00E25F7F" w:rsidRPr="00E25F7F">
              <w:t xml:space="preserve">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4C61C3" w:rsidRPr="00E25F7F" w:rsidRDefault="004C61C3" w:rsidP="001A576C">
            <w:pPr>
              <w:pStyle w:val="afc"/>
              <w:ind w:left="113" w:right="113"/>
            </w:pPr>
            <w:r w:rsidRPr="00E25F7F"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4C61C3" w:rsidRPr="00E25F7F" w:rsidRDefault="004C61C3" w:rsidP="001A576C">
            <w:pPr>
              <w:pStyle w:val="afc"/>
              <w:ind w:left="113" w:right="113"/>
            </w:pPr>
            <w:r w:rsidRPr="00E25F7F">
              <w:t>105,2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4C61C3" w:rsidRPr="00E25F7F" w:rsidRDefault="004C61C3" w:rsidP="001A576C">
            <w:pPr>
              <w:pStyle w:val="afc"/>
              <w:ind w:left="113" w:right="113"/>
            </w:pPr>
            <w:r w:rsidRPr="00E25F7F">
              <w:t>102,8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4C61C3" w:rsidRPr="00E25F7F" w:rsidRDefault="004C61C3" w:rsidP="001A576C">
            <w:pPr>
              <w:pStyle w:val="afc"/>
              <w:ind w:left="113" w:right="113"/>
            </w:pPr>
            <w:r w:rsidRPr="00E25F7F">
              <w:t>101,2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4C61C3" w:rsidRPr="00E25F7F" w:rsidRDefault="004C61C3" w:rsidP="001A576C">
            <w:pPr>
              <w:pStyle w:val="afc"/>
              <w:ind w:left="113" w:right="113"/>
            </w:pPr>
            <w:r w:rsidRPr="00E25F7F">
              <w:t>105,3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4C61C3" w:rsidRPr="00E25F7F" w:rsidRDefault="004C61C3" w:rsidP="001A576C">
            <w:pPr>
              <w:pStyle w:val="afc"/>
              <w:ind w:left="113" w:right="113"/>
            </w:pPr>
            <w:r w:rsidRPr="00E25F7F">
              <w:t>106,1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4C61C3" w:rsidRPr="00E25F7F" w:rsidRDefault="004C61C3" w:rsidP="001A576C">
            <w:pPr>
              <w:pStyle w:val="afc"/>
              <w:ind w:left="113" w:right="113"/>
            </w:pPr>
            <w:r w:rsidRPr="00E25F7F">
              <w:t>108,3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4C61C3" w:rsidRPr="00E25F7F" w:rsidRDefault="004C61C3" w:rsidP="001A576C">
            <w:pPr>
              <w:pStyle w:val="afc"/>
              <w:ind w:left="113" w:right="113"/>
            </w:pPr>
            <w:r w:rsidRPr="00E25F7F">
              <w:t>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4C61C3" w:rsidRPr="00E25F7F" w:rsidRDefault="004C61C3" w:rsidP="001A576C">
            <w:pPr>
              <w:pStyle w:val="afc"/>
              <w:ind w:left="113" w:right="113"/>
            </w:pPr>
            <w:r w:rsidRPr="00E25F7F">
              <w:t>109,1</w:t>
            </w:r>
          </w:p>
        </w:tc>
      </w:tr>
      <w:tr w:rsidR="004C61C3" w:rsidRPr="00E25F7F">
        <w:trPr>
          <w:cantSplit/>
          <w:trHeight w:val="1575"/>
        </w:trPr>
        <w:tc>
          <w:tcPr>
            <w:tcW w:w="3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C3" w:rsidRPr="00E25F7F" w:rsidRDefault="004C61C3" w:rsidP="001A576C">
            <w:pPr>
              <w:pStyle w:val="afc"/>
            </w:pPr>
            <w:r w:rsidRPr="00E25F7F">
              <w:t>Валовой региональный продукт в сопоставимых ценах (млн</w:t>
            </w:r>
            <w:r w:rsidR="00E25F7F" w:rsidRPr="00E25F7F">
              <w:t xml:space="preserve">. </w:t>
            </w:r>
            <w:r w:rsidRPr="00E25F7F">
              <w:t>руб</w:t>
            </w:r>
            <w:r w:rsidR="00E25F7F" w:rsidRPr="00E25F7F">
              <w:t xml:space="preserve">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4C61C3" w:rsidRPr="00E25F7F" w:rsidRDefault="004C61C3" w:rsidP="001A576C">
            <w:pPr>
              <w:pStyle w:val="afc"/>
              <w:ind w:left="113" w:right="113"/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4C61C3" w:rsidRPr="00E25F7F" w:rsidRDefault="004C61C3" w:rsidP="001A576C">
            <w:pPr>
              <w:pStyle w:val="afc"/>
              <w:ind w:left="113" w:right="113"/>
            </w:pPr>
            <w:r w:rsidRPr="00E25F7F">
              <w:t>130991,4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4C61C3" w:rsidRPr="00E25F7F" w:rsidRDefault="004C61C3" w:rsidP="001A576C">
            <w:pPr>
              <w:pStyle w:val="afc"/>
              <w:ind w:left="113" w:right="113"/>
            </w:pPr>
            <w:r w:rsidRPr="00E25F7F">
              <w:t>220673,3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4C61C3" w:rsidRPr="00E25F7F" w:rsidRDefault="004C61C3" w:rsidP="001A576C">
            <w:pPr>
              <w:pStyle w:val="afc"/>
              <w:ind w:left="113" w:right="113"/>
            </w:pPr>
            <w:r w:rsidRPr="00E25F7F">
              <w:t>242293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4C61C3" w:rsidRPr="00E25F7F" w:rsidRDefault="004C61C3" w:rsidP="001A576C">
            <w:pPr>
              <w:pStyle w:val="afc"/>
              <w:ind w:left="113" w:right="113"/>
            </w:pPr>
            <w:r w:rsidRPr="00E25F7F">
              <w:t>243237,6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4C61C3" w:rsidRPr="00E25F7F" w:rsidRDefault="004C61C3" w:rsidP="001A576C">
            <w:pPr>
              <w:pStyle w:val="afc"/>
              <w:ind w:left="113" w:right="113"/>
            </w:pPr>
            <w:r w:rsidRPr="00E25F7F">
              <w:t>289363,347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4C61C3" w:rsidRPr="00E25F7F" w:rsidRDefault="004C61C3" w:rsidP="001A576C">
            <w:pPr>
              <w:pStyle w:val="afc"/>
              <w:ind w:left="113" w:right="113"/>
            </w:pPr>
            <w:r w:rsidRPr="00E25F7F">
              <w:t>395786,8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4C61C3" w:rsidRPr="00E25F7F" w:rsidRDefault="004C61C3" w:rsidP="001A576C">
            <w:pPr>
              <w:pStyle w:val="afc"/>
              <w:ind w:left="113" w:right="113"/>
            </w:pPr>
            <w:r w:rsidRPr="00E25F7F">
              <w:t>492505,328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4C61C3" w:rsidRPr="00E25F7F" w:rsidRDefault="004C61C3" w:rsidP="001A576C">
            <w:pPr>
              <w:pStyle w:val="afc"/>
              <w:ind w:left="113" w:right="113"/>
            </w:pPr>
            <w:r w:rsidRPr="00E25F7F">
              <w:t>639197,2</w:t>
            </w:r>
          </w:p>
        </w:tc>
      </w:tr>
    </w:tbl>
    <w:p w:rsidR="00A05E44" w:rsidRPr="00E25F7F" w:rsidRDefault="00A05E44" w:rsidP="00E25F7F">
      <w:pPr>
        <w:widowControl w:val="0"/>
        <w:autoSpaceDE w:val="0"/>
        <w:autoSpaceDN w:val="0"/>
        <w:adjustRightInd w:val="0"/>
        <w:ind w:firstLine="709"/>
      </w:pPr>
    </w:p>
    <w:p w:rsidR="004C61C3" w:rsidRDefault="001A576C" w:rsidP="00E25F7F">
      <w:pPr>
        <w:widowControl w:val="0"/>
        <w:autoSpaceDE w:val="0"/>
        <w:autoSpaceDN w:val="0"/>
        <w:adjustRightInd w:val="0"/>
        <w:ind w:firstLine="709"/>
      </w:pPr>
      <w:r>
        <w:br w:type="page"/>
      </w:r>
      <w:r w:rsidR="004C61C3" w:rsidRPr="00E25F7F">
        <w:t xml:space="preserve">Таблица </w:t>
      </w:r>
      <w:fldSimple w:instr=" SEQ Таблица \* ARABIC ">
        <w:r w:rsidR="00FA1D05" w:rsidRPr="00E25F7F">
          <w:rPr>
            <w:noProof/>
          </w:rPr>
          <w:t>2</w:t>
        </w:r>
      </w:fldSimple>
    </w:p>
    <w:p w:rsidR="001A576C" w:rsidRPr="00E25F7F" w:rsidRDefault="001A576C" w:rsidP="001A576C">
      <w:pPr>
        <w:widowControl w:val="0"/>
        <w:autoSpaceDE w:val="0"/>
        <w:autoSpaceDN w:val="0"/>
        <w:adjustRightInd w:val="0"/>
        <w:ind w:firstLine="709"/>
      </w:pPr>
      <w:r w:rsidRPr="00E25F7F">
        <w:t>Анализ динамики ВРП в текущих и сопоставимых ценах</w:t>
      </w:r>
    </w:p>
    <w:p w:rsidR="001A576C" w:rsidRDefault="001A576C" w:rsidP="001A576C">
      <w:pPr>
        <w:widowControl w:val="0"/>
        <w:autoSpaceDE w:val="0"/>
        <w:autoSpaceDN w:val="0"/>
        <w:adjustRightInd w:val="0"/>
        <w:ind w:firstLine="709"/>
      </w:pPr>
      <w:r w:rsidRPr="00E25F7F">
        <w:t>по Иркутской области с 2003-2007годы</w:t>
      </w:r>
      <w:r>
        <w:t>.</w:t>
      </w:r>
    </w:p>
    <w:tbl>
      <w:tblPr>
        <w:tblW w:w="9324" w:type="dxa"/>
        <w:jc w:val="center"/>
        <w:tblLook w:val="0000" w:firstRow="0" w:lastRow="0" w:firstColumn="0" w:lastColumn="0" w:noHBand="0" w:noVBand="0"/>
      </w:tblPr>
      <w:tblGrid>
        <w:gridCol w:w="1363"/>
        <w:gridCol w:w="1030"/>
        <w:gridCol w:w="1428"/>
        <w:gridCol w:w="1031"/>
        <w:gridCol w:w="1056"/>
        <w:gridCol w:w="1266"/>
        <w:gridCol w:w="1056"/>
        <w:gridCol w:w="1266"/>
      </w:tblGrid>
      <w:tr w:rsidR="004C61C3" w:rsidRPr="00E25F7F" w:rsidTr="00FB04FD">
        <w:trPr>
          <w:trHeight w:val="270"/>
          <w:jc w:val="center"/>
        </w:trPr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61C3" w:rsidRPr="00E25F7F" w:rsidRDefault="004C61C3" w:rsidP="001A576C">
            <w:pPr>
              <w:pStyle w:val="afc"/>
            </w:pPr>
            <w:r w:rsidRPr="00E25F7F">
              <w:t>Наименование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61C3" w:rsidRPr="00E25F7F" w:rsidRDefault="004C61C3" w:rsidP="001A576C">
            <w:pPr>
              <w:pStyle w:val="afc"/>
            </w:pPr>
            <w:r w:rsidRPr="00E25F7F">
              <w:t>цены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1C3" w:rsidRPr="00E25F7F" w:rsidRDefault="004C61C3" w:rsidP="001A576C">
            <w:pPr>
              <w:pStyle w:val="afc"/>
            </w:pPr>
            <w:r w:rsidRPr="00E25F7F">
              <w:t>2003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1C3" w:rsidRPr="00E25F7F" w:rsidRDefault="004C61C3" w:rsidP="001A576C">
            <w:pPr>
              <w:pStyle w:val="afc"/>
            </w:pPr>
            <w:r w:rsidRPr="00E25F7F">
              <w:t>2004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1C3" w:rsidRPr="00E25F7F" w:rsidRDefault="004C61C3" w:rsidP="001A576C">
            <w:pPr>
              <w:pStyle w:val="afc"/>
            </w:pPr>
            <w:r w:rsidRPr="00E25F7F">
              <w:t>2005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1C3" w:rsidRPr="00E25F7F" w:rsidRDefault="004C61C3" w:rsidP="001A576C">
            <w:pPr>
              <w:pStyle w:val="afc"/>
            </w:pPr>
            <w:r w:rsidRPr="00E25F7F">
              <w:t>2006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1C3" w:rsidRPr="00E25F7F" w:rsidRDefault="004C61C3" w:rsidP="001A576C">
            <w:pPr>
              <w:pStyle w:val="afc"/>
            </w:pPr>
            <w:r w:rsidRPr="00E25F7F">
              <w:t>2007</w:t>
            </w:r>
          </w:p>
        </w:tc>
      </w:tr>
      <w:tr w:rsidR="004C61C3" w:rsidRPr="00E25F7F" w:rsidTr="00FB04FD">
        <w:trPr>
          <w:cantSplit/>
          <w:trHeight w:val="701"/>
          <w:jc w:val="center"/>
        </w:trPr>
        <w:tc>
          <w:tcPr>
            <w:tcW w:w="22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61C3" w:rsidRPr="00E25F7F" w:rsidRDefault="004C61C3" w:rsidP="001A576C">
            <w:pPr>
              <w:pStyle w:val="afc"/>
            </w:pPr>
            <w:r w:rsidRPr="00E25F7F">
              <w:t>Валовой региональный продукт, млн</w:t>
            </w:r>
            <w:r w:rsidR="00E25F7F" w:rsidRPr="00E25F7F">
              <w:t xml:space="preserve">. </w:t>
            </w:r>
            <w:r w:rsidRPr="00E25F7F">
              <w:t>руб</w:t>
            </w:r>
            <w:r w:rsidR="00E25F7F" w:rsidRPr="00E25F7F">
              <w:t xml:space="preserve">.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61C3" w:rsidRPr="00E25F7F" w:rsidRDefault="004C61C3" w:rsidP="001A576C">
            <w:pPr>
              <w:pStyle w:val="afc"/>
            </w:pPr>
            <w:r w:rsidRPr="00E25F7F">
              <w:t>текущие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1C3" w:rsidRPr="00E25F7F" w:rsidRDefault="004C61C3" w:rsidP="00FB04FD">
            <w:pPr>
              <w:pStyle w:val="afc"/>
            </w:pPr>
            <w:r w:rsidRPr="00E25F7F">
              <w:t>272727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1C3" w:rsidRPr="00E25F7F" w:rsidRDefault="004C61C3" w:rsidP="00FB04FD">
            <w:pPr>
              <w:pStyle w:val="afc"/>
            </w:pPr>
            <w:r w:rsidRPr="00E25F7F">
              <w:t>365454,1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1C3" w:rsidRPr="00E25F7F" w:rsidRDefault="004C61C3" w:rsidP="00FB04FD">
            <w:pPr>
              <w:pStyle w:val="afc"/>
            </w:pPr>
            <w:r w:rsidRPr="00E25F7F">
              <w:t>439736,9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1C3" w:rsidRPr="00E25F7F" w:rsidRDefault="004C61C3" w:rsidP="00FB04FD">
            <w:pPr>
              <w:pStyle w:val="afc"/>
            </w:pPr>
            <w:r w:rsidRPr="00E25F7F">
              <w:t>585881,9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1C3" w:rsidRPr="00E25F7F" w:rsidRDefault="004C61C3" w:rsidP="00FB04FD">
            <w:pPr>
              <w:pStyle w:val="afc"/>
            </w:pPr>
            <w:r w:rsidRPr="00E25F7F">
              <w:t>734413,9</w:t>
            </w:r>
          </w:p>
        </w:tc>
      </w:tr>
      <w:tr w:rsidR="004C61C3" w:rsidRPr="00E25F7F" w:rsidTr="00FB04FD">
        <w:trPr>
          <w:cantSplit/>
          <w:trHeight w:val="527"/>
          <w:jc w:val="center"/>
        </w:trPr>
        <w:tc>
          <w:tcPr>
            <w:tcW w:w="22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C3" w:rsidRPr="00E25F7F" w:rsidRDefault="004C61C3" w:rsidP="001A576C">
            <w:pPr>
              <w:pStyle w:val="afc"/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61C3" w:rsidRPr="00E25F7F" w:rsidRDefault="004C61C3" w:rsidP="001A576C">
            <w:pPr>
              <w:pStyle w:val="afc"/>
            </w:pPr>
            <w:r w:rsidRPr="00E25F7F">
              <w:t>сопоставимые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1C3" w:rsidRPr="00E25F7F" w:rsidRDefault="004C61C3" w:rsidP="00FB04FD">
            <w:pPr>
              <w:pStyle w:val="afc"/>
            </w:pPr>
            <w:r w:rsidRPr="00E25F7F">
              <w:t>243237,6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1C3" w:rsidRPr="00E25F7F" w:rsidRDefault="004C61C3" w:rsidP="00FB04FD">
            <w:pPr>
              <w:pStyle w:val="afc"/>
            </w:pPr>
            <w:r w:rsidRPr="00E25F7F">
              <w:t>289363,3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1C3" w:rsidRPr="00E25F7F" w:rsidRDefault="004C61C3" w:rsidP="00FB04FD">
            <w:pPr>
              <w:pStyle w:val="afc"/>
            </w:pPr>
            <w:r w:rsidRPr="00E25F7F">
              <w:t>395786,8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1C3" w:rsidRPr="00E25F7F" w:rsidRDefault="004C61C3" w:rsidP="00FB04FD">
            <w:pPr>
              <w:pStyle w:val="afc"/>
            </w:pPr>
            <w:r w:rsidRPr="00E25F7F">
              <w:t>492505,3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1C3" w:rsidRPr="00E25F7F" w:rsidRDefault="004C61C3" w:rsidP="00FB04FD">
            <w:pPr>
              <w:pStyle w:val="afc"/>
            </w:pPr>
            <w:r w:rsidRPr="00E25F7F">
              <w:t>639197,2</w:t>
            </w:r>
          </w:p>
        </w:tc>
      </w:tr>
      <w:tr w:rsidR="004C61C3" w:rsidRPr="00E25F7F" w:rsidTr="00FB04FD">
        <w:trPr>
          <w:cantSplit/>
          <w:trHeight w:val="715"/>
          <w:jc w:val="center"/>
        </w:trPr>
        <w:tc>
          <w:tcPr>
            <w:tcW w:w="11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C3" w:rsidRPr="00E25F7F" w:rsidRDefault="004C61C3" w:rsidP="001A576C">
            <w:pPr>
              <w:pStyle w:val="afc"/>
            </w:pPr>
            <w:r w:rsidRPr="00E25F7F">
              <w:t>абсолютный прирост</w:t>
            </w:r>
          </w:p>
        </w:tc>
        <w:tc>
          <w:tcPr>
            <w:tcW w:w="10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C3" w:rsidRPr="00E25F7F" w:rsidRDefault="004C61C3" w:rsidP="001A576C">
            <w:pPr>
              <w:pStyle w:val="afc"/>
            </w:pPr>
            <w:r w:rsidRPr="00E25F7F">
              <w:t>цепной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61C3" w:rsidRPr="00E25F7F" w:rsidRDefault="004C61C3" w:rsidP="001A576C">
            <w:pPr>
              <w:pStyle w:val="afc"/>
            </w:pPr>
            <w:r w:rsidRPr="00E25F7F">
              <w:t>текущие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1C3" w:rsidRPr="00E25F7F" w:rsidRDefault="004C61C3" w:rsidP="00FB04FD">
            <w:pPr>
              <w:pStyle w:val="afc"/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1C3" w:rsidRPr="00E25F7F" w:rsidRDefault="004C61C3" w:rsidP="00FB04FD">
            <w:pPr>
              <w:pStyle w:val="afc"/>
            </w:pPr>
            <w:r w:rsidRPr="00E25F7F">
              <w:t>92727,1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1C3" w:rsidRPr="00E25F7F" w:rsidRDefault="004C61C3" w:rsidP="00FB04FD">
            <w:pPr>
              <w:pStyle w:val="afc"/>
            </w:pPr>
            <w:r w:rsidRPr="00E25F7F">
              <w:t>74282,8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1C3" w:rsidRPr="00E25F7F" w:rsidRDefault="004C61C3" w:rsidP="00FB04FD">
            <w:pPr>
              <w:pStyle w:val="afc"/>
            </w:pPr>
            <w:r w:rsidRPr="00E25F7F">
              <w:t>146145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1C3" w:rsidRPr="00E25F7F" w:rsidRDefault="004C61C3" w:rsidP="00FB04FD">
            <w:pPr>
              <w:pStyle w:val="afc"/>
            </w:pPr>
            <w:r w:rsidRPr="00E25F7F">
              <w:t>148532</w:t>
            </w:r>
          </w:p>
        </w:tc>
      </w:tr>
      <w:tr w:rsidR="004C61C3" w:rsidRPr="00E25F7F" w:rsidTr="00FB04FD">
        <w:trPr>
          <w:cantSplit/>
          <w:trHeight w:val="707"/>
          <w:jc w:val="center"/>
        </w:trPr>
        <w:tc>
          <w:tcPr>
            <w:tcW w:w="11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C3" w:rsidRPr="00E25F7F" w:rsidRDefault="004C61C3" w:rsidP="001A576C">
            <w:pPr>
              <w:pStyle w:val="afc"/>
            </w:pPr>
          </w:p>
        </w:tc>
        <w:tc>
          <w:tcPr>
            <w:tcW w:w="1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C3" w:rsidRPr="00E25F7F" w:rsidRDefault="004C61C3" w:rsidP="001A576C">
            <w:pPr>
              <w:pStyle w:val="afc"/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61C3" w:rsidRPr="00E25F7F" w:rsidRDefault="004C61C3" w:rsidP="001A576C">
            <w:pPr>
              <w:pStyle w:val="afc"/>
            </w:pPr>
            <w:r w:rsidRPr="00E25F7F">
              <w:t>сопоставимые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1C3" w:rsidRPr="00E25F7F" w:rsidRDefault="004C61C3" w:rsidP="00FB04FD">
            <w:pPr>
              <w:pStyle w:val="afc"/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1C3" w:rsidRPr="00E25F7F" w:rsidRDefault="004C61C3" w:rsidP="00FB04FD">
            <w:pPr>
              <w:pStyle w:val="afc"/>
            </w:pPr>
            <w:r w:rsidRPr="00E25F7F">
              <w:t>46125,7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1C3" w:rsidRPr="00E25F7F" w:rsidRDefault="004C61C3" w:rsidP="00FB04FD">
            <w:pPr>
              <w:pStyle w:val="afc"/>
            </w:pPr>
            <w:r w:rsidRPr="00E25F7F">
              <w:t>106423,5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1C3" w:rsidRPr="00E25F7F" w:rsidRDefault="004C61C3" w:rsidP="00FB04FD">
            <w:pPr>
              <w:pStyle w:val="afc"/>
            </w:pPr>
            <w:r w:rsidRPr="00E25F7F">
              <w:t>96718,5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1C3" w:rsidRPr="00E25F7F" w:rsidRDefault="004C61C3" w:rsidP="00FB04FD">
            <w:pPr>
              <w:pStyle w:val="afc"/>
            </w:pPr>
            <w:r w:rsidRPr="00E25F7F">
              <w:t>146691,9</w:t>
            </w:r>
          </w:p>
        </w:tc>
      </w:tr>
      <w:tr w:rsidR="004C61C3" w:rsidRPr="00E25F7F" w:rsidTr="00FB04FD">
        <w:trPr>
          <w:cantSplit/>
          <w:trHeight w:val="712"/>
          <w:jc w:val="center"/>
        </w:trPr>
        <w:tc>
          <w:tcPr>
            <w:tcW w:w="11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C3" w:rsidRPr="00E25F7F" w:rsidRDefault="004C61C3" w:rsidP="001A576C">
            <w:pPr>
              <w:pStyle w:val="afc"/>
            </w:pPr>
          </w:p>
        </w:tc>
        <w:tc>
          <w:tcPr>
            <w:tcW w:w="10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C3" w:rsidRPr="00E25F7F" w:rsidRDefault="004C61C3" w:rsidP="001A576C">
            <w:pPr>
              <w:pStyle w:val="afc"/>
            </w:pPr>
            <w:r w:rsidRPr="00E25F7F">
              <w:t>базисный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61C3" w:rsidRPr="00E25F7F" w:rsidRDefault="004C61C3" w:rsidP="001A576C">
            <w:pPr>
              <w:pStyle w:val="afc"/>
            </w:pPr>
            <w:r w:rsidRPr="00E25F7F">
              <w:t>текущие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1C3" w:rsidRPr="00E25F7F" w:rsidRDefault="004C61C3" w:rsidP="00FB04FD">
            <w:pPr>
              <w:pStyle w:val="afc"/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1C3" w:rsidRPr="00E25F7F" w:rsidRDefault="004C61C3" w:rsidP="00FB04FD">
            <w:pPr>
              <w:pStyle w:val="afc"/>
            </w:pPr>
            <w:r w:rsidRPr="00E25F7F">
              <w:t>92727,1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1C3" w:rsidRPr="00E25F7F" w:rsidRDefault="004C61C3" w:rsidP="00FB04FD">
            <w:pPr>
              <w:pStyle w:val="afc"/>
            </w:pPr>
            <w:r w:rsidRPr="00E25F7F">
              <w:t>167009,9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1C3" w:rsidRPr="00E25F7F" w:rsidRDefault="004C61C3" w:rsidP="00FB04FD">
            <w:pPr>
              <w:pStyle w:val="afc"/>
            </w:pPr>
            <w:r w:rsidRPr="00E25F7F">
              <w:t>313154,9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1C3" w:rsidRPr="00E25F7F" w:rsidRDefault="004C61C3" w:rsidP="00FB04FD">
            <w:pPr>
              <w:pStyle w:val="afc"/>
            </w:pPr>
            <w:r w:rsidRPr="00E25F7F">
              <w:t>461686,9</w:t>
            </w:r>
          </w:p>
        </w:tc>
      </w:tr>
      <w:tr w:rsidR="004C61C3" w:rsidRPr="00E25F7F" w:rsidTr="00FB04FD">
        <w:trPr>
          <w:cantSplit/>
          <w:trHeight w:val="705"/>
          <w:jc w:val="center"/>
        </w:trPr>
        <w:tc>
          <w:tcPr>
            <w:tcW w:w="11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C3" w:rsidRPr="00E25F7F" w:rsidRDefault="004C61C3" w:rsidP="001A576C">
            <w:pPr>
              <w:pStyle w:val="afc"/>
            </w:pPr>
          </w:p>
        </w:tc>
        <w:tc>
          <w:tcPr>
            <w:tcW w:w="1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C3" w:rsidRPr="00E25F7F" w:rsidRDefault="004C61C3" w:rsidP="001A576C">
            <w:pPr>
              <w:pStyle w:val="afc"/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61C3" w:rsidRPr="00E25F7F" w:rsidRDefault="004C61C3" w:rsidP="001A576C">
            <w:pPr>
              <w:pStyle w:val="afc"/>
            </w:pPr>
            <w:r w:rsidRPr="00E25F7F">
              <w:t>сопоставимые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1C3" w:rsidRPr="00E25F7F" w:rsidRDefault="004C61C3" w:rsidP="00FB04FD">
            <w:pPr>
              <w:pStyle w:val="afc"/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1C3" w:rsidRPr="00E25F7F" w:rsidRDefault="004C61C3" w:rsidP="00FB04FD">
            <w:pPr>
              <w:pStyle w:val="afc"/>
            </w:pPr>
            <w:r w:rsidRPr="00E25F7F">
              <w:t>46125,7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1C3" w:rsidRPr="00E25F7F" w:rsidRDefault="004C61C3" w:rsidP="00FB04FD">
            <w:pPr>
              <w:pStyle w:val="afc"/>
            </w:pPr>
            <w:r w:rsidRPr="00E25F7F">
              <w:t>152549,2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1C3" w:rsidRPr="00E25F7F" w:rsidRDefault="004C61C3" w:rsidP="00FB04FD">
            <w:pPr>
              <w:pStyle w:val="afc"/>
            </w:pPr>
            <w:r w:rsidRPr="00E25F7F">
              <w:t>249267,7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1C3" w:rsidRPr="00E25F7F" w:rsidRDefault="004C61C3" w:rsidP="00FB04FD">
            <w:pPr>
              <w:pStyle w:val="afc"/>
            </w:pPr>
            <w:r w:rsidRPr="00E25F7F">
              <w:t>395959,6</w:t>
            </w:r>
          </w:p>
        </w:tc>
      </w:tr>
      <w:tr w:rsidR="004C61C3" w:rsidRPr="00E25F7F" w:rsidTr="00FB04FD">
        <w:trPr>
          <w:cantSplit/>
          <w:trHeight w:val="711"/>
          <w:jc w:val="center"/>
        </w:trPr>
        <w:tc>
          <w:tcPr>
            <w:tcW w:w="11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C3" w:rsidRPr="00E25F7F" w:rsidRDefault="004C61C3" w:rsidP="001A576C">
            <w:pPr>
              <w:pStyle w:val="afc"/>
            </w:pPr>
            <w:r w:rsidRPr="00E25F7F">
              <w:t>коэффициент роста</w:t>
            </w:r>
          </w:p>
        </w:tc>
        <w:tc>
          <w:tcPr>
            <w:tcW w:w="10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C3" w:rsidRPr="00E25F7F" w:rsidRDefault="004C61C3" w:rsidP="001A576C">
            <w:pPr>
              <w:pStyle w:val="afc"/>
            </w:pPr>
            <w:r w:rsidRPr="00E25F7F">
              <w:t>цепной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61C3" w:rsidRPr="00E25F7F" w:rsidRDefault="004C61C3" w:rsidP="001A576C">
            <w:pPr>
              <w:pStyle w:val="afc"/>
            </w:pPr>
            <w:r w:rsidRPr="00E25F7F">
              <w:t>текущие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1C3" w:rsidRPr="00E25F7F" w:rsidRDefault="004C61C3" w:rsidP="00FB04FD">
            <w:pPr>
              <w:pStyle w:val="afc"/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1C3" w:rsidRPr="00E25F7F" w:rsidRDefault="004C61C3" w:rsidP="00FB04FD">
            <w:pPr>
              <w:pStyle w:val="afc"/>
            </w:pPr>
            <w:r w:rsidRPr="00E25F7F">
              <w:t>1,34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1C3" w:rsidRPr="00E25F7F" w:rsidRDefault="004C61C3" w:rsidP="00FB04FD">
            <w:pPr>
              <w:pStyle w:val="afc"/>
            </w:pPr>
            <w:r w:rsidRPr="00E25F7F">
              <w:t>1</w:t>
            </w:r>
            <w:r w:rsidR="00E25F7F">
              <w:t>, 20</w:t>
            </w:r>
            <w:r w:rsidRPr="00E25F7F">
              <w:t>3261641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1C3" w:rsidRPr="00E25F7F" w:rsidRDefault="004C61C3" w:rsidP="00FB04FD">
            <w:pPr>
              <w:pStyle w:val="afc"/>
            </w:pPr>
            <w:r w:rsidRPr="00E25F7F">
              <w:t>1,332346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1C3" w:rsidRPr="00E25F7F" w:rsidRDefault="004C61C3" w:rsidP="00FB04FD">
            <w:pPr>
              <w:pStyle w:val="afc"/>
            </w:pPr>
            <w:r w:rsidRPr="00E25F7F">
              <w:t>1,25351867</w:t>
            </w:r>
          </w:p>
        </w:tc>
      </w:tr>
      <w:tr w:rsidR="004C61C3" w:rsidRPr="00E25F7F" w:rsidTr="00FB04FD">
        <w:trPr>
          <w:cantSplit/>
          <w:trHeight w:val="703"/>
          <w:jc w:val="center"/>
        </w:trPr>
        <w:tc>
          <w:tcPr>
            <w:tcW w:w="11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C3" w:rsidRPr="00E25F7F" w:rsidRDefault="004C61C3" w:rsidP="001A576C">
            <w:pPr>
              <w:pStyle w:val="afc"/>
            </w:pPr>
          </w:p>
        </w:tc>
        <w:tc>
          <w:tcPr>
            <w:tcW w:w="1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C3" w:rsidRPr="00E25F7F" w:rsidRDefault="004C61C3" w:rsidP="001A576C">
            <w:pPr>
              <w:pStyle w:val="afc"/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61C3" w:rsidRPr="00E25F7F" w:rsidRDefault="004C61C3" w:rsidP="001A576C">
            <w:pPr>
              <w:pStyle w:val="afc"/>
            </w:pPr>
            <w:r w:rsidRPr="00E25F7F">
              <w:t>сопоставимые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1C3" w:rsidRPr="00E25F7F" w:rsidRDefault="004C61C3" w:rsidP="00FB04FD">
            <w:pPr>
              <w:pStyle w:val="afc"/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1C3" w:rsidRPr="00E25F7F" w:rsidRDefault="004C61C3" w:rsidP="00FB04FD">
            <w:pPr>
              <w:pStyle w:val="afc"/>
            </w:pPr>
            <w:r w:rsidRPr="00E25F7F">
              <w:t>1,189632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1C3" w:rsidRPr="00E25F7F" w:rsidRDefault="004C61C3" w:rsidP="00FB04FD">
            <w:pPr>
              <w:pStyle w:val="afc"/>
            </w:pPr>
            <w:r w:rsidRPr="00E25F7F">
              <w:t>1,367785065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1C3" w:rsidRPr="00E25F7F" w:rsidRDefault="004C61C3" w:rsidP="00FB04FD">
            <w:pPr>
              <w:pStyle w:val="afc"/>
            </w:pPr>
            <w:r w:rsidRPr="00E25F7F">
              <w:t>1,24437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1C3" w:rsidRPr="00E25F7F" w:rsidRDefault="004C61C3" w:rsidP="00FB04FD">
            <w:pPr>
              <w:pStyle w:val="afc"/>
            </w:pPr>
            <w:r w:rsidRPr="00E25F7F">
              <w:t>1,297848368</w:t>
            </w:r>
          </w:p>
        </w:tc>
      </w:tr>
      <w:tr w:rsidR="004C61C3" w:rsidRPr="00E25F7F" w:rsidTr="00FB04FD">
        <w:trPr>
          <w:cantSplit/>
          <w:trHeight w:val="709"/>
          <w:jc w:val="center"/>
        </w:trPr>
        <w:tc>
          <w:tcPr>
            <w:tcW w:w="11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C3" w:rsidRPr="00E25F7F" w:rsidRDefault="004C61C3" w:rsidP="001A576C">
            <w:pPr>
              <w:pStyle w:val="afc"/>
            </w:pPr>
          </w:p>
        </w:tc>
        <w:tc>
          <w:tcPr>
            <w:tcW w:w="10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C3" w:rsidRPr="00E25F7F" w:rsidRDefault="004C61C3" w:rsidP="001A576C">
            <w:pPr>
              <w:pStyle w:val="afc"/>
            </w:pPr>
            <w:r w:rsidRPr="00E25F7F">
              <w:t>базисный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61C3" w:rsidRPr="00E25F7F" w:rsidRDefault="004C61C3" w:rsidP="001A576C">
            <w:pPr>
              <w:pStyle w:val="afc"/>
            </w:pPr>
            <w:r w:rsidRPr="00E25F7F">
              <w:t>текущие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1C3" w:rsidRPr="00E25F7F" w:rsidRDefault="004C61C3" w:rsidP="00FB04FD">
            <w:pPr>
              <w:pStyle w:val="afc"/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1C3" w:rsidRPr="00E25F7F" w:rsidRDefault="004C61C3" w:rsidP="00FB04FD">
            <w:pPr>
              <w:pStyle w:val="afc"/>
            </w:pPr>
            <w:r w:rsidRPr="00E25F7F">
              <w:t>1,34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1C3" w:rsidRPr="00E25F7F" w:rsidRDefault="004C61C3" w:rsidP="00FB04FD">
            <w:pPr>
              <w:pStyle w:val="afc"/>
            </w:pPr>
            <w:r w:rsidRPr="00E25F7F">
              <w:t>1,612370246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1C3" w:rsidRPr="00E25F7F" w:rsidRDefault="004C61C3" w:rsidP="00FB04FD">
            <w:pPr>
              <w:pStyle w:val="afc"/>
            </w:pPr>
            <w:r w:rsidRPr="00E25F7F">
              <w:t>2,148236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1C3" w:rsidRPr="00E25F7F" w:rsidRDefault="004C61C3" w:rsidP="00FB04FD">
            <w:pPr>
              <w:pStyle w:val="afc"/>
            </w:pPr>
            <w:r w:rsidRPr="00E25F7F">
              <w:t>2,69285366</w:t>
            </w:r>
          </w:p>
        </w:tc>
      </w:tr>
      <w:tr w:rsidR="004C61C3" w:rsidRPr="00E25F7F" w:rsidTr="00FB04FD">
        <w:trPr>
          <w:cantSplit/>
          <w:trHeight w:val="701"/>
          <w:jc w:val="center"/>
        </w:trPr>
        <w:tc>
          <w:tcPr>
            <w:tcW w:w="11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C3" w:rsidRPr="00E25F7F" w:rsidRDefault="004C61C3" w:rsidP="001A576C">
            <w:pPr>
              <w:pStyle w:val="afc"/>
            </w:pPr>
          </w:p>
        </w:tc>
        <w:tc>
          <w:tcPr>
            <w:tcW w:w="1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C3" w:rsidRPr="00E25F7F" w:rsidRDefault="004C61C3" w:rsidP="001A576C">
            <w:pPr>
              <w:pStyle w:val="afc"/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61C3" w:rsidRPr="00E25F7F" w:rsidRDefault="004C61C3" w:rsidP="001A576C">
            <w:pPr>
              <w:pStyle w:val="afc"/>
            </w:pPr>
            <w:r w:rsidRPr="00E25F7F">
              <w:t>сопоставимые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1C3" w:rsidRPr="00E25F7F" w:rsidRDefault="004C61C3" w:rsidP="00FB04FD">
            <w:pPr>
              <w:pStyle w:val="afc"/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1C3" w:rsidRPr="00E25F7F" w:rsidRDefault="004C61C3" w:rsidP="00FB04FD">
            <w:pPr>
              <w:pStyle w:val="afc"/>
            </w:pPr>
            <w:r w:rsidRPr="00E25F7F">
              <w:t>1,189632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1C3" w:rsidRPr="00E25F7F" w:rsidRDefault="004C61C3" w:rsidP="00FB04FD">
            <w:pPr>
              <w:pStyle w:val="afc"/>
            </w:pPr>
            <w:r w:rsidRPr="00E25F7F">
              <w:t>1,627161261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1C3" w:rsidRPr="00E25F7F" w:rsidRDefault="004C61C3" w:rsidP="00FB04FD">
            <w:pPr>
              <w:pStyle w:val="afc"/>
            </w:pPr>
            <w:r w:rsidRPr="00E25F7F">
              <w:t>2,024791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1C3" w:rsidRPr="00E25F7F" w:rsidRDefault="004C61C3" w:rsidP="00FB04FD">
            <w:pPr>
              <w:pStyle w:val="afc"/>
            </w:pPr>
            <w:r w:rsidRPr="00E25F7F">
              <w:t>2,627871678</w:t>
            </w:r>
          </w:p>
        </w:tc>
      </w:tr>
      <w:tr w:rsidR="004C61C3" w:rsidRPr="00E25F7F" w:rsidTr="00FB04FD">
        <w:trPr>
          <w:cantSplit/>
          <w:trHeight w:val="541"/>
          <w:jc w:val="center"/>
        </w:trPr>
        <w:tc>
          <w:tcPr>
            <w:tcW w:w="11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C3" w:rsidRPr="00E25F7F" w:rsidRDefault="004C61C3" w:rsidP="001A576C">
            <w:pPr>
              <w:pStyle w:val="afc"/>
            </w:pPr>
            <w:r w:rsidRPr="00E25F7F">
              <w:t>темп роста</w:t>
            </w:r>
          </w:p>
        </w:tc>
        <w:tc>
          <w:tcPr>
            <w:tcW w:w="10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C3" w:rsidRPr="00E25F7F" w:rsidRDefault="004C61C3" w:rsidP="001A576C">
            <w:pPr>
              <w:pStyle w:val="afc"/>
            </w:pPr>
            <w:r w:rsidRPr="00E25F7F">
              <w:t>цепной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61C3" w:rsidRPr="00E25F7F" w:rsidRDefault="004C61C3" w:rsidP="001A576C">
            <w:pPr>
              <w:pStyle w:val="afc"/>
            </w:pPr>
            <w:r w:rsidRPr="00E25F7F">
              <w:t>текущие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1C3" w:rsidRPr="00E25F7F" w:rsidRDefault="004C61C3" w:rsidP="00FB04FD">
            <w:pPr>
              <w:pStyle w:val="afc"/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1C3" w:rsidRPr="00E25F7F" w:rsidRDefault="004C61C3" w:rsidP="00FB04FD">
            <w:pPr>
              <w:pStyle w:val="afc"/>
            </w:pPr>
            <w:r w:rsidRPr="00E25F7F">
              <w:t>134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1C3" w:rsidRPr="00E25F7F" w:rsidRDefault="004C61C3" w:rsidP="00FB04FD">
            <w:pPr>
              <w:pStyle w:val="afc"/>
            </w:pPr>
            <w:r w:rsidRPr="00E25F7F">
              <w:t>120,3261641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1C3" w:rsidRPr="00E25F7F" w:rsidRDefault="004C61C3" w:rsidP="00FB04FD">
            <w:pPr>
              <w:pStyle w:val="afc"/>
            </w:pPr>
            <w:r w:rsidRPr="00E25F7F">
              <w:t>133,2346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1C3" w:rsidRPr="00E25F7F" w:rsidRDefault="004C61C3" w:rsidP="00FB04FD">
            <w:pPr>
              <w:pStyle w:val="afc"/>
            </w:pPr>
            <w:r w:rsidRPr="00E25F7F">
              <w:t>125,351867</w:t>
            </w:r>
          </w:p>
        </w:tc>
      </w:tr>
      <w:tr w:rsidR="004C61C3" w:rsidRPr="00E25F7F" w:rsidTr="00FB04FD">
        <w:trPr>
          <w:cantSplit/>
          <w:trHeight w:val="708"/>
          <w:jc w:val="center"/>
        </w:trPr>
        <w:tc>
          <w:tcPr>
            <w:tcW w:w="11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C3" w:rsidRPr="00E25F7F" w:rsidRDefault="004C61C3" w:rsidP="001A576C">
            <w:pPr>
              <w:pStyle w:val="afc"/>
            </w:pPr>
          </w:p>
        </w:tc>
        <w:tc>
          <w:tcPr>
            <w:tcW w:w="1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C3" w:rsidRPr="00E25F7F" w:rsidRDefault="004C61C3" w:rsidP="001A576C">
            <w:pPr>
              <w:pStyle w:val="afc"/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61C3" w:rsidRPr="00E25F7F" w:rsidRDefault="004C61C3" w:rsidP="001A576C">
            <w:pPr>
              <w:pStyle w:val="afc"/>
            </w:pPr>
            <w:r w:rsidRPr="00E25F7F">
              <w:t>сопоставимые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1C3" w:rsidRPr="00E25F7F" w:rsidRDefault="004C61C3" w:rsidP="00FB04FD">
            <w:pPr>
              <w:pStyle w:val="afc"/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1C3" w:rsidRPr="00E25F7F" w:rsidRDefault="004C61C3" w:rsidP="00FB04FD">
            <w:pPr>
              <w:pStyle w:val="afc"/>
            </w:pPr>
            <w:r w:rsidRPr="00E25F7F">
              <w:t>118,9632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1C3" w:rsidRPr="00E25F7F" w:rsidRDefault="004C61C3" w:rsidP="00FB04FD">
            <w:pPr>
              <w:pStyle w:val="afc"/>
            </w:pPr>
            <w:r w:rsidRPr="00E25F7F">
              <w:t>136,7785065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1C3" w:rsidRPr="00E25F7F" w:rsidRDefault="004C61C3" w:rsidP="00FB04FD">
            <w:pPr>
              <w:pStyle w:val="afc"/>
            </w:pPr>
            <w:r w:rsidRPr="00E25F7F">
              <w:t>124,437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1C3" w:rsidRPr="00E25F7F" w:rsidRDefault="004C61C3" w:rsidP="00FB04FD">
            <w:pPr>
              <w:pStyle w:val="afc"/>
            </w:pPr>
            <w:r w:rsidRPr="00E25F7F">
              <w:t>129,7848368</w:t>
            </w:r>
          </w:p>
        </w:tc>
      </w:tr>
      <w:tr w:rsidR="004C61C3" w:rsidRPr="00E25F7F" w:rsidTr="00FB04FD">
        <w:trPr>
          <w:cantSplit/>
          <w:trHeight w:val="706"/>
          <w:jc w:val="center"/>
        </w:trPr>
        <w:tc>
          <w:tcPr>
            <w:tcW w:w="11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C3" w:rsidRPr="00E25F7F" w:rsidRDefault="004C61C3" w:rsidP="001A576C">
            <w:pPr>
              <w:pStyle w:val="afc"/>
            </w:pPr>
          </w:p>
        </w:tc>
        <w:tc>
          <w:tcPr>
            <w:tcW w:w="10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C3" w:rsidRPr="00E25F7F" w:rsidRDefault="004C61C3" w:rsidP="001A576C">
            <w:pPr>
              <w:pStyle w:val="afc"/>
            </w:pPr>
            <w:r w:rsidRPr="00E25F7F">
              <w:t>базисный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61C3" w:rsidRPr="00E25F7F" w:rsidRDefault="004C61C3" w:rsidP="001A576C">
            <w:pPr>
              <w:pStyle w:val="afc"/>
            </w:pPr>
            <w:r w:rsidRPr="00E25F7F">
              <w:t>текущие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1C3" w:rsidRPr="00E25F7F" w:rsidRDefault="004C61C3" w:rsidP="00FB04FD">
            <w:pPr>
              <w:pStyle w:val="afc"/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1C3" w:rsidRPr="00E25F7F" w:rsidRDefault="004C61C3" w:rsidP="00FB04FD">
            <w:pPr>
              <w:pStyle w:val="afc"/>
            </w:pPr>
            <w:r w:rsidRPr="00E25F7F">
              <w:t>134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1C3" w:rsidRPr="00E25F7F" w:rsidRDefault="004C61C3" w:rsidP="00FB04FD">
            <w:pPr>
              <w:pStyle w:val="afc"/>
            </w:pPr>
            <w:r w:rsidRPr="00E25F7F">
              <w:t>161,2370246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1C3" w:rsidRPr="00E25F7F" w:rsidRDefault="004C61C3" w:rsidP="00FB04FD">
            <w:pPr>
              <w:pStyle w:val="afc"/>
            </w:pPr>
            <w:r w:rsidRPr="00E25F7F">
              <w:t>214,8236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1C3" w:rsidRPr="00E25F7F" w:rsidRDefault="004C61C3" w:rsidP="00FB04FD">
            <w:pPr>
              <w:pStyle w:val="afc"/>
            </w:pPr>
            <w:r w:rsidRPr="00E25F7F">
              <w:t>269,285366</w:t>
            </w:r>
          </w:p>
        </w:tc>
      </w:tr>
      <w:tr w:rsidR="004C61C3" w:rsidRPr="00E25F7F" w:rsidTr="00FB04FD">
        <w:trPr>
          <w:cantSplit/>
          <w:trHeight w:val="533"/>
          <w:jc w:val="center"/>
        </w:trPr>
        <w:tc>
          <w:tcPr>
            <w:tcW w:w="11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C3" w:rsidRPr="00E25F7F" w:rsidRDefault="004C61C3" w:rsidP="001A576C">
            <w:pPr>
              <w:pStyle w:val="afc"/>
            </w:pPr>
          </w:p>
        </w:tc>
        <w:tc>
          <w:tcPr>
            <w:tcW w:w="1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C3" w:rsidRPr="00E25F7F" w:rsidRDefault="004C61C3" w:rsidP="001A576C">
            <w:pPr>
              <w:pStyle w:val="afc"/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61C3" w:rsidRPr="00E25F7F" w:rsidRDefault="004C61C3" w:rsidP="001A576C">
            <w:pPr>
              <w:pStyle w:val="afc"/>
            </w:pPr>
            <w:r w:rsidRPr="00E25F7F">
              <w:t>сопоставимые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1C3" w:rsidRPr="00E25F7F" w:rsidRDefault="004C61C3" w:rsidP="00FB04FD">
            <w:pPr>
              <w:pStyle w:val="afc"/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1C3" w:rsidRPr="00E25F7F" w:rsidRDefault="004C61C3" w:rsidP="00FB04FD">
            <w:pPr>
              <w:pStyle w:val="afc"/>
            </w:pPr>
            <w:r w:rsidRPr="00E25F7F">
              <w:t>118,9632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1C3" w:rsidRPr="00E25F7F" w:rsidRDefault="004C61C3" w:rsidP="00FB04FD">
            <w:pPr>
              <w:pStyle w:val="afc"/>
            </w:pPr>
            <w:r w:rsidRPr="00E25F7F">
              <w:t>162,7161261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1C3" w:rsidRPr="00E25F7F" w:rsidRDefault="004C61C3" w:rsidP="00FB04FD">
            <w:pPr>
              <w:pStyle w:val="afc"/>
            </w:pPr>
            <w:r w:rsidRPr="00E25F7F">
              <w:t>202,4791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1C3" w:rsidRPr="00E25F7F" w:rsidRDefault="004C61C3" w:rsidP="00FB04FD">
            <w:pPr>
              <w:pStyle w:val="afc"/>
            </w:pPr>
            <w:r w:rsidRPr="00E25F7F">
              <w:t>262,7871678</w:t>
            </w:r>
          </w:p>
        </w:tc>
      </w:tr>
      <w:tr w:rsidR="004C61C3" w:rsidRPr="00E25F7F" w:rsidTr="00FB04FD">
        <w:trPr>
          <w:cantSplit/>
          <w:trHeight w:val="526"/>
          <w:jc w:val="center"/>
        </w:trPr>
        <w:tc>
          <w:tcPr>
            <w:tcW w:w="11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C3" w:rsidRPr="00E25F7F" w:rsidRDefault="004C61C3" w:rsidP="001A576C">
            <w:pPr>
              <w:pStyle w:val="afc"/>
            </w:pPr>
            <w:r w:rsidRPr="00E25F7F">
              <w:t>темп прироста</w:t>
            </w:r>
          </w:p>
        </w:tc>
        <w:tc>
          <w:tcPr>
            <w:tcW w:w="10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C3" w:rsidRPr="00E25F7F" w:rsidRDefault="004C61C3" w:rsidP="001A576C">
            <w:pPr>
              <w:pStyle w:val="afc"/>
            </w:pPr>
            <w:r w:rsidRPr="00E25F7F">
              <w:t>цепной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61C3" w:rsidRPr="00E25F7F" w:rsidRDefault="004C61C3" w:rsidP="001A576C">
            <w:pPr>
              <w:pStyle w:val="afc"/>
            </w:pPr>
            <w:r w:rsidRPr="00E25F7F">
              <w:t>текущие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1C3" w:rsidRPr="00E25F7F" w:rsidRDefault="004C61C3" w:rsidP="00FB04FD">
            <w:pPr>
              <w:pStyle w:val="afc"/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1C3" w:rsidRPr="00E25F7F" w:rsidRDefault="004C61C3" w:rsidP="00FB04FD">
            <w:pPr>
              <w:pStyle w:val="afc"/>
            </w:pPr>
            <w:r w:rsidRPr="00E25F7F">
              <w:t>33,99997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1C3" w:rsidRPr="00E25F7F" w:rsidRDefault="004C61C3" w:rsidP="00FB04FD">
            <w:pPr>
              <w:pStyle w:val="afc"/>
            </w:pPr>
            <w:r w:rsidRPr="00E25F7F">
              <w:t>20,32616408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1C3" w:rsidRPr="00E25F7F" w:rsidRDefault="004C61C3" w:rsidP="00FB04FD">
            <w:pPr>
              <w:pStyle w:val="afc"/>
            </w:pPr>
            <w:r w:rsidRPr="00E25F7F">
              <w:t>33,23465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1C3" w:rsidRPr="00E25F7F" w:rsidRDefault="004C61C3" w:rsidP="00FB04FD">
            <w:pPr>
              <w:pStyle w:val="afc"/>
            </w:pPr>
            <w:r w:rsidRPr="00E25F7F">
              <w:t>25,35186699</w:t>
            </w:r>
          </w:p>
        </w:tc>
      </w:tr>
      <w:tr w:rsidR="004C61C3" w:rsidRPr="00E25F7F" w:rsidTr="00FB04FD">
        <w:trPr>
          <w:cantSplit/>
          <w:trHeight w:val="714"/>
          <w:jc w:val="center"/>
        </w:trPr>
        <w:tc>
          <w:tcPr>
            <w:tcW w:w="11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C3" w:rsidRPr="00E25F7F" w:rsidRDefault="004C61C3" w:rsidP="001A576C">
            <w:pPr>
              <w:pStyle w:val="afc"/>
            </w:pPr>
          </w:p>
        </w:tc>
        <w:tc>
          <w:tcPr>
            <w:tcW w:w="1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C3" w:rsidRPr="00E25F7F" w:rsidRDefault="004C61C3" w:rsidP="001A576C">
            <w:pPr>
              <w:pStyle w:val="afc"/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61C3" w:rsidRPr="00E25F7F" w:rsidRDefault="004C61C3" w:rsidP="001A576C">
            <w:pPr>
              <w:pStyle w:val="afc"/>
            </w:pPr>
            <w:r w:rsidRPr="00E25F7F">
              <w:t>сопоставимые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1C3" w:rsidRPr="00E25F7F" w:rsidRDefault="004C61C3" w:rsidP="00FB04FD">
            <w:pPr>
              <w:pStyle w:val="afc"/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1C3" w:rsidRPr="00E25F7F" w:rsidRDefault="004C61C3" w:rsidP="00FB04FD">
            <w:pPr>
              <w:pStyle w:val="afc"/>
            </w:pPr>
            <w:r w:rsidRPr="00E25F7F">
              <w:t>18,96323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1C3" w:rsidRPr="00E25F7F" w:rsidRDefault="004C61C3" w:rsidP="00FB04FD">
            <w:pPr>
              <w:pStyle w:val="afc"/>
            </w:pPr>
            <w:r w:rsidRPr="00E25F7F">
              <w:t>36,77850647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1C3" w:rsidRPr="00E25F7F" w:rsidRDefault="004C61C3" w:rsidP="00FB04FD">
            <w:pPr>
              <w:pStyle w:val="afc"/>
            </w:pPr>
            <w:r w:rsidRPr="00E25F7F">
              <w:t>24,43702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1C3" w:rsidRPr="00E25F7F" w:rsidRDefault="004C61C3" w:rsidP="00FB04FD">
            <w:pPr>
              <w:pStyle w:val="afc"/>
            </w:pPr>
            <w:r w:rsidRPr="00E25F7F">
              <w:t>29,78483683</w:t>
            </w:r>
          </w:p>
        </w:tc>
      </w:tr>
      <w:tr w:rsidR="004C61C3" w:rsidRPr="00E25F7F" w:rsidTr="00FB04FD">
        <w:trPr>
          <w:cantSplit/>
          <w:trHeight w:val="755"/>
          <w:jc w:val="center"/>
        </w:trPr>
        <w:tc>
          <w:tcPr>
            <w:tcW w:w="11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C3" w:rsidRPr="00E25F7F" w:rsidRDefault="004C61C3" w:rsidP="001A576C">
            <w:pPr>
              <w:pStyle w:val="afc"/>
            </w:pPr>
          </w:p>
        </w:tc>
        <w:tc>
          <w:tcPr>
            <w:tcW w:w="10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C3" w:rsidRPr="00E25F7F" w:rsidRDefault="004C61C3" w:rsidP="001A576C">
            <w:pPr>
              <w:pStyle w:val="afc"/>
            </w:pPr>
            <w:r w:rsidRPr="00E25F7F">
              <w:t>базисный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61C3" w:rsidRPr="00E25F7F" w:rsidRDefault="004C61C3" w:rsidP="001A576C">
            <w:pPr>
              <w:pStyle w:val="afc"/>
            </w:pPr>
            <w:r w:rsidRPr="00E25F7F">
              <w:t>текущие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1C3" w:rsidRPr="00E25F7F" w:rsidRDefault="004C61C3" w:rsidP="00FB04FD">
            <w:pPr>
              <w:pStyle w:val="afc"/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1C3" w:rsidRPr="00E25F7F" w:rsidRDefault="004C61C3" w:rsidP="00FB04FD">
            <w:pPr>
              <w:pStyle w:val="afc"/>
            </w:pPr>
            <w:r w:rsidRPr="00E25F7F">
              <w:t>33,99997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1C3" w:rsidRPr="00E25F7F" w:rsidRDefault="004C61C3" w:rsidP="00FB04FD">
            <w:pPr>
              <w:pStyle w:val="afc"/>
            </w:pPr>
            <w:r w:rsidRPr="00E25F7F">
              <w:t>61,23702457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1C3" w:rsidRPr="00E25F7F" w:rsidRDefault="004C61C3" w:rsidP="00FB04FD">
            <w:pPr>
              <w:pStyle w:val="afc"/>
            </w:pPr>
            <w:r w:rsidRPr="00E25F7F">
              <w:t>114,8236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1C3" w:rsidRPr="00E25F7F" w:rsidRDefault="004C61C3" w:rsidP="00FB04FD">
            <w:pPr>
              <w:pStyle w:val="afc"/>
            </w:pPr>
            <w:r w:rsidRPr="00E25F7F">
              <w:t>169,285366</w:t>
            </w:r>
          </w:p>
        </w:tc>
      </w:tr>
      <w:tr w:rsidR="004C61C3" w:rsidRPr="00E25F7F" w:rsidTr="00FB04FD">
        <w:trPr>
          <w:cantSplit/>
          <w:trHeight w:val="705"/>
          <w:jc w:val="center"/>
        </w:trPr>
        <w:tc>
          <w:tcPr>
            <w:tcW w:w="11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C3" w:rsidRPr="00E25F7F" w:rsidRDefault="004C61C3" w:rsidP="001A576C">
            <w:pPr>
              <w:pStyle w:val="afc"/>
            </w:pPr>
          </w:p>
        </w:tc>
        <w:tc>
          <w:tcPr>
            <w:tcW w:w="1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C3" w:rsidRPr="00E25F7F" w:rsidRDefault="004C61C3" w:rsidP="001A576C">
            <w:pPr>
              <w:pStyle w:val="afc"/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61C3" w:rsidRPr="00E25F7F" w:rsidRDefault="004C61C3" w:rsidP="001A576C">
            <w:pPr>
              <w:pStyle w:val="afc"/>
            </w:pPr>
            <w:r w:rsidRPr="00E25F7F">
              <w:t>сопоставимые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1C3" w:rsidRPr="00E25F7F" w:rsidRDefault="004C61C3" w:rsidP="00FB04FD">
            <w:pPr>
              <w:pStyle w:val="afc"/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1C3" w:rsidRPr="00E25F7F" w:rsidRDefault="004C61C3" w:rsidP="00FB04FD">
            <w:pPr>
              <w:pStyle w:val="afc"/>
            </w:pPr>
            <w:r w:rsidRPr="00E25F7F">
              <w:t>18,96323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1C3" w:rsidRPr="00E25F7F" w:rsidRDefault="004C61C3" w:rsidP="00FB04FD">
            <w:pPr>
              <w:pStyle w:val="afc"/>
            </w:pPr>
            <w:r w:rsidRPr="00E25F7F">
              <w:t>62,71612613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1C3" w:rsidRPr="00E25F7F" w:rsidRDefault="004C61C3" w:rsidP="00FB04FD">
            <w:pPr>
              <w:pStyle w:val="afc"/>
            </w:pPr>
            <w:r w:rsidRPr="00E25F7F">
              <w:t>102,4791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1C3" w:rsidRPr="00E25F7F" w:rsidRDefault="004C61C3" w:rsidP="00FB04FD">
            <w:pPr>
              <w:pStyle w:val="afc"/>
            </w:pPr>
            <w:r w:rsidRPr="00E25F7F">
              <w:t>162,7871678</w:t>
            </w:r>
          </w:p>
        </w:tc>
      </w:tr>
      <w:tr w:rsidR="004C61C3" w:rsidRPr="00E25F7F" w:rsidTr="00FB04FD">
        <w:trPr>
          <w:cantSplit/>
          <w:trHeight w:val="528"/>
          <w:jc w:val="center"/>
        </w:trPr>
        <w:tc>
          <w:tcPr>
            <w:tcW w:w="11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C3" w:rsidRPr="00E25F7F" w:rsidRDefault="004C61C3" w:rsidP="001A576C">
            <w:pPr>
              <w:pStyle w:val="afc"/>
            </w:pPr>
            <w:r w:rsidRPr="00E25F7F">
              <w:t>абсолютное значение 1% прироста</w:t>
            </w:r>
          </w:p>
        </w:tc>
        <w:tc>
          <w:tcPr>
            <w:tcW w:w="10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C3" w:rsidRPr="00E25F7F" w:rsidRDefault="004C61C3" w:rsidP="001A576C">
            <w:pPr>
              <w:pStyle w:val="afc"/>
            </w:pPr>
            <w:r w:rsidRPr="00E25F7F">
              <w:t>цепной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61C3" w:rsidRPr="00E25F7F" w:rsidRDefault="004C61C3" w:rsidP="001A576C">
            <w:pPr>
              <w:pStyle w:val="afc"/>
            </w:pPr>
            <w:r w:rsidRPr="00E25F7F">
              <w:t>текущие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1C3" w:rsidRPr="00E25F7F" w:rsidRDefault="004C61C3" w:rsidP="00FB04FD">
            <w:pPr>
              <w:pStyle w:val="afc"/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1C3" w:rsidRPr="00E25F7F" w:rsidRDefault="004C61C3" w:rsidP="00FB04FD">
            <w:pPr>
              <w:pStyle w:val="afc"/>
            </w:pPr>
            <w:r w:rsidRPr="00E25F7F">
              <w:t>2727,27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1C3" w:rsidRPr="00E25F7F" w:rsidRDefault="004C61C3" w:rsidP="00FB04FD">
            <w:pPr>
              <w:pStyle w:val="afc"/>
            </w:pPr>
            <w:r w:rsidRPr="00E25F7F">
              <w:t>3654,541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1C3" w:rsidRPr="00E25F7F" w:rsidRDefault="004C61C3" w:rsidP="00FB04FD">
            <w:pPr>
              <w:pStyle w:val="afc"/>
            </w:pPr>
            <w:r w:rsidRPr="00E25F7F">
              <w:t>4397,369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1C3" w:rsidRPr="00E25F7F" w:rsidRDefault="004C61C3" w:rsidP="00FB04FD">
            <w:pPr>
              <w:pStyle w:val="afc"/>
            </w:pPr>
            <w:r w:rsidRPr="00E25F7F">
              <w:t>5858,819</w:t>
            </w:r>
          </w:p>
        </w:tc>
      </w:tr>
      <w:tr w:rsidR="004C61C3" w:rsidRPr="00E25F7F" w:rsidTr="00FB04FD">
        <w:trPr>
          <w:cantSplit/>
          <w:trHeight w:val="702"/>
          <w:jc w:val="center"/>
        </w:trPr>
        <w:tc>
          <w:tcPr>
            <w:tcW w:w="11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C3" w:rsidRPr="00E25F7F" w:rsidRDefault="004C61C3" w:rsidP="001A576C">
            <w:pPr>
              <w:pStyle w:val="afc"/>
            </w:pPr>
          </w:p>
        </w:tc>
        <w:tc>
          <w:tcPr>
            <w:tcW w:w="1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C3" w:rsidRPr="00E25F7F" w:rsidRDefault="004C61C3" w:rsidP="001A576C">
            <w:pPr>
              <w:pStyle w:val="afc"/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61C3" w:rsidRPr="00E25F7F" w:rsidRDefault="004C61C3" w:rsidP="001A576C">
            <w:pPr>
              <w:pStyle w:val="afc"/>
            </w:pPr>
            <w:r w:rsidRPr="00E25F7F">
              <w:t>сопоставимые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1C3" w:rsidRPr="00E25F7F" w:rsidRDefault="004C61C3" w:rsidP="00FB04FD">
            <w:pPr>
              <w:pStyle w:val="afc"/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1C3" w:rsidRPr="00E25F7F" w:rsidRDefault="004C61C3" w:rsidP="00FB04FD">
            <w:pPr>
              <w:pStyle w:val="afc"/>
            </w:pPr>
            <w:r w:rsidRPr="00E25F7F">
              <w:t>2432,376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1C3" w:rsidRPr="00E25F7F" w:rsidRDefault="004C61C3" w:rsidP="00FB04FD">
            <w:pPr>
              <w:pStyle w:val="afc"/>
            </w:pPr>
            <w:r w:rsidRPr="00E25F7F">
              <w:t>2893,633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1C3" w:rsidRPr="00E25F7F" w:rsidRDefault="004C61C3" w:rsidP="00FB04FD">
            <w:pPr>
              <w:pStyle w:val="afc"/>
            </w:pPr>
            <w:r w:rsidRPr="00E25F7F">
              <w:t>3957,868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1C3" w:rsidRPr="00E25F7F" w:rsidRDefault="004C61C3" w:rsidP="00FB04FD">
            <w:pPr>
              <w:pStyle w:val="afc"/>
            </w:pPr>
            <w:r w:rsidRPr="00E25F7F">
              <w:t>4925,053</w:t>
            </w:r>
          </w:p>
        </w:tc>
      </w:tr>
      <w:tr w:rsidR="004C61C3" w:rsidRPr="00E25F7F" w:rsidTr="00FB04FD">
        <w:trPr>
          <w:cantSplit/>
          <w:trHeight w:val="663"/>
          <w:jc w:val="center"/>
        </w:trPr>
        <w:tc>
          <w:tcPr>
            <w:tcW w:w="11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C3" w:rsidRPr="00E25F7F" w:rsidRDefault="004C61C3" w:rsidP="001A576C">
            <w:pPr>
              <w:pStyle w:val="afc"/>
            </w:pPr>
          </w:p>
        </w:tc>
        <w:tc>
          <w:tcPr>
            <w:tcW w:w="10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C3" w:rsidRPr="00E25F7F" w:rsidRDefault="004C61C3" w:rsidP="001A576C">
            <w:pPr>
              <w:pStyle w:val="afc"/>
            </w:pPr>
            <w:r w:rsidRPr="00E25F7F">
              <w:t>базисный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61C3" w:rsidRPr="00E25F7F" w:rsidRDefault="004C61C3" w:rsidP="001A576C">
            <w:pPr>
              <w:pStyle w:val="afc"/>
            </w:pPr>
            <w:r w:rsidRPr="00E25F7F">
              <w:t>текущие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1C3" w:rsidRPr="00E25F7F" w:rsidRDefault="004C61C3" w:rsidP="00FB04FD">
            <w:pPr>
              <w:pStyle w:val="afc"/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1C3" w:rsidRPr="00E25F7F" w:rsidRDefault="004C61C3" w:rsidP="00FB04FD">
            <w:pPr>
              <w:pStyle w:val="afc"/>
            </w:pPr>
            <w:r w:rsidRPr="00E25F7F">
              <w:t>2727,27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1C3" w:rsidRPr="00E25F7F" w:rsidRDefault="004C61C3" w:rsidP="00FB04FD">
            <w:pPr>
              <w:pStyle w:val="afc"/>
            </w:pPr>
            <w:r w:rsidRPr="00E25F7F">
              <w:t>2727,27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1C3" w:rsidRPr="00E25F7F" w:rsidRDefault="004C61C3" w:rsidP="00FB04FD">
            <w:pPr>
              <w:pStyle w:val="afc"/>
            </w:pPr>
            <w:r w:rsidRPr="00E25F7F">
              <w:t>2727,27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1C3" w:rsidRPr="00E25F7F" w:rsidRDefault="004C61C3" w:rsidP="00FB04FD">
            <w:pPr>
              <w:pStyle w:val="afc"/>
            </w:pPr>
            <w:r w:rsidRPr="00E25F7F">
              <w:t>2727,27</w:t>
            </w:r>
          </w:p>
        </w:tc>
      </w:tr>
      <w:tr w:rsidR="004C61C3" w:rsidRPr="00E25F7F" w:rsidTr="00FB04FD">
        <w:trPr>
          <w:cantSplit/>
          <w:trHeight w:val="711"/>
          <w:jc w:val="center"/>
        </w:trPr>
        <w:tc>
          <w:tcPr>
            <w:tcW w:w="11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C3" w:rsidRPr="00E25F7F" w:rsidRDefault="004C61C3" w:rsidP="001A576C">
            <w:pPr>
              <w:pStyle w:val="afc"/>
            </w:pPr>
          </w:p>
        </w:tc>
        <w:tc>
          <w:tcPr>
            <w:tcW w:w="1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C3" w:rsidRPr="00E25F7F" w:rsidRDefault="004C61C3" w:rsidP="001A576C">
            <w:pPr>
              <w:pStyle w:val="afc"/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61C3" w:rsidRPr="00E25F7F" w:rsidRDefault="004C61C3" w:rsidP="001A576C">
            <w:pPr>
              <w:pStyle w:val="afc"/>
            </w:pPr>
            <w:r w:rsidRPr="00E25F7F">
              <w:t>сопоставимые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1C3" w:rsidRPr="00E25F7F" w:rsidRDefault="004C61C3" w:rsidP="00FB04FD">
            <w:pPr>
              <w:pStyle w:val="afc"/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1C3" w:rsidRPr="00E25F7F" w:rsidRDefault="004C61C3" w:rsidP="00FB04FD">
            <w:pPr>
              <w:pStyle w:val="afc"/>
            </w:pPr>
            <w:r w:rsidRPr="00E25F7F">
              <w:t>2432,376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1C3" w:rsidRPr="00E25F7F" w:rsidRDefault="004C61C3" w:rsidP="00FB04FD">
            <w:pPr>
              <w:pStyle w:val="afc"/>
            </w:pPr>
            <w:r w:rsidRPr="00E25F7F">
              <w:t>2432,376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1C3" w:rsidRPr="00E25F7F" w:rsidRDefault="004C61C3" w:rsidP="00FB04FD">
            <w:pPr>
              <w:pStyle w:val="afc"/>
            </w:pPr>
            <w:r w:rsidRPr="00E25F7F">
              <w:t>2432,376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1C3" w:rsidRPr="00E25F7F" w:rsidRDefault="004C61C3" w:rsidP="00FB04FD">
            <w:pPr>
              <w:pStyle w:val="afc"/>
            </w:pPr>
            <w:r w:rsidRPr="00E25F7F">
              <w:t>2432,376</w:t>
            </w:r>
          </w:p>
        </w:tc>
      </w:tr>
    </w:tbl>
    <w:p w:rsidR="004C61C3" w:rsidRPr="00E25F7F" w:rsidRDefault="004C61C3" w:rsidP="00E25F7F">
      <w:pPr>
        <w:widowControl w:val="0"/>
        <w:autoSpaceDE w:val="0"/>
        <w:autoSpaceDN w:val="0"/>
        <w:adjustRightInd w:val="0"/>
        <w:ind w:firstLine="709"/>
      </w:pPr>
    </w:p>
    <w:p w:rsidR="00E25F7F" w:rsidRPr="00E25F7F" w:rsidRDefault="004C61C3" w:rsidP="00E25F7F">
      <w:pPr>
        <w:widowControl w:val="0"/>
        <w:autoSpaceDE w:val="0"/>
        <w:autoSpaceDN w:val="0"/>
        <w:adjustRightInd w:val="0"/>
        <w:ind w:firstLine="709"/>
      </w:pPr>
      <w:r w:rsidRPr="00E25F7F">
        <w:t>Для характеристики интенсивности развития за длительный период рассчитываются средние показатели динамики за период с 2003 по 2007годы</w:t>
      </w:r>
      <w:r w:rsidR="00E25F7F" w:rsidRPr="00E25F7F">
        <w:t xml:space="preserve">: </w:t>
      </w:r>
    </w:p>
    <w:p w:rsidR="004C61C3" w:rsidRPr="00E25F7F" w:rsidRDefault="004C61C3" w:rsidP="00E25F7F">
      <w:pPr>
        <w:widowControl w:val="0"/>
        <w:autoSpaceDE w:val="0"/>
        <w:autoSpaceDN w:val="0"/>
        <w:adjustRightInd w:val="0"/>
        <w:ind w:firstLine="709"/>
      </w:pPr>
      <w:r w:rsidRPr="00E25F7F">
        <w:t>1</w:t>
      </w:r>
      <w:r w:rsidR="00E25F7F" w:rsidRPr="00E25F7F">
        <w:t xml:space="preserve">. </w:t>
      </w:r>
      <w:r w:rsidRPr="00E25F7F">
        <w:t>Средний уровень ряда (</w:t>
      </w:r>
      <w:r w:rsidR="00BC142E" w:rsidRPr="00E25F7F">
        <w:object w:dxaOrig="200" w:dyaOrig="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75pt;height:15pt" o:ole="">
            <v:imagedata r:id="rId7" o:title=""/>
          </v:shape>
          <o:OLEObject Type="Embed" ProgID="Equation.3" ShapeID="_x0000_i1025" DrawAspect="Content" ObjectID="_1469813306" r:id="rId8"/>
        </w:object>
      </w:r>
      <w:r w:rsidR="00E25F7F" w:rsidRPr="00E25F7F">
        <w:t xml:space="preserve">) </w:t>
      </w:r>
      <w:r w:rsidRPr="00E25F7F">
        <w:t xml:space="preserve">для интервального ряда с равными интервалами </w:t>
      </w:r>
      <w:r w:rsidR="00BC142E" w:rsidRPr="00E25F7F">
        <w:object w:dxaOrig="700" w:dyaOrig="580">
          <v:shape id="_x0000_i1026" type="#_x0000_t75" style="width:35.25pt;height:29.25pt" o:ole="">
            <v:imagedata r:id="rId9" o:title=""/>
          </v:shape>
          <o:OLEObject Type="Embed" ProgID="Equation.3" ShapeID="_x0000_i1026" DrawAspect="Content" ObjectID="_1469813307" r:id="rId10"/>
        </w:object>
      </w:r>
      <w:r w:rsidR="00E25F7F" w:rsidRPr="00E25F7F">
        <w:t xml:space="preserve">: </w:t>
      </w:r>
    </w:p>
    <w:p w:rsidR="00E25F7F" w:rsidRDefault="004C61C3" w:rsidP="00E25F7F">
      <w:pPr>
        <w:widowControl w:val="0"/>
        <w:autoSpaceDE w:val="0"/>
        <w:autoSpaceDN w:val="0"/>
        <w:adjustRightInd w:val="0"/>
        <w:ind w:firstLine="709"/>
      </w:pPr>
      <w:r w:rsidRPr="00E25F7F">
        <w:t>в текущих ценах 479642,76 млн</w:t>
      </w:r>
      <w:r w:rsidR="00E25F7F" w:rsidRPr="00E25F7F">
        <w:t xml:space="preserve">. </w:t>
      </w:r>
      <w:r w:rsidRPr="00E25F7F">
        <w:t>руб</w:t>
      </w:r>
      <w:r w:rsidR="00E25F7F">
        <w:t>.</w:t>
      </w:r>
    </w:p>
    <w:p w:rsidR="00E25F7F" w:rsidRDefault="004C61C3" w:rsidP="00E25F7F">
      <w:pPr>
        <w:widowControl w:val="0"/>
        <w:autoSpaceDE w:val="0"/>
        <w:autoSpaceDN w:val="0"/>
        <w:adjustRightInd w:val="0"/>
        <w:ind w:firstLine="709"/>
      </w:pPr>
      <w:r w:rsidRPr="00E25F7F">
        <w:t>в сопоставимых ценах 412018,04 млн</w:t>
      </w:r>
      <w:r w:rsidR="00E25F7F" w:rsidRPr="00E25F7F">
        <w:t xml:space="preserve">. </w:t>
      </w:r>
      <w:r w:rsidRPr="00E25F7F">
        <w:t>руб</w:t>
      </w:r>
      <w:r w:rsidR="00E25F7F">
        <w:t>.</w:t>
      </w:r>
    </w:p>
    <w:p w:rsidR="004C61C3" w:rsidRPr="00E25F7F" w:rsidRDefault="004C61C3" w:rsidP="00E25F7F">
      <w:pPr>
        <w:widowControl w:val="0"/>
        <w:autoSpaceDE w:val="0"/>
        <w:autoSpaceDN w:val="0"/>
        <w:adjustRightInd w:val="0"/>
        <w:ind w:firstLine="709"/>
      </w:pPr>
      <w:r w:rsidRPr="00E25F7F">
        <w:t>2</w:t>
      </w:r>
      <w:r w:rsidR="00E25F7F" w:rsidRPr="00E25F7F">
        <w:t xml:space="preserve">. </w:t>
      </w:r>
      <w:r w:rsidRPr="00E25F7F">
        <w:t>Средний абсолютный прирост</w:t>
      </w:r>
      <w:r w:rsidR="00E25F7F" w:rsidRPr="00E25F7F">
        <w:t xml:space="preserve">: </w:t>
      </w:r>
      <w:r w:rsidR="00BC142E" w:rsidRPr="00E25F7F">
        <w:object w:dxaOrig="859" w:dyaOrig="580">
          <v:shape id="_x0000_i1027" type="#_x0000_t75" style="width:42.75pt;height:29.25pt" o:ole="">
            <v:imagedata r:id="rId11" o:title=""/>
          </v:shape>
          <o:OLEObject Type="Embed" ProgID="Equation.3" ShapeID="_x0000_i1027" DrawAspect="Content" ObjectID="_1469813308" r:id="rId12"/>
        </w:object>
      </w:r>
      <w:r w:rsidRPr="00E25F7F">
        <w:t xml:space="preserve"> или </w:t>
      </w:r>
      <w:r w:rsidR="00BC142E" w:rsidRPr="00E25F7F">
        <w:object w:dxaOrig="1140" w:dyaOrig="580">
          <v:shape id="_x0000_i1028" type="#_x0000_t75" style="width:57pt;height:29.25pt" o:ole="">
            <v:imagedata r:id="rId13" o:title=""/>
          </v:shape>
          <o:OLEObject Type="Embed" ProgID="Equation.3" ShapeID="_x0000_i1028" DrawAspect="Content" ObjectID="_1469813309" r:id="rId14"/>
        </w:object>
      </w:r>
    </w:p>
    <w:p w:rsidR="00E25F7F" w:rsidRDefault="004C61C3" w:rsidP="00E25F7F">
      <w:pPr>
        <w:widowControl w:val="0"/>
        <w:autoSpaceDE w:val="0"/>
        <w:autoSpaceDN w:val="0"/>
        <w:adjustRightInd w:val="0"/>
        <w:ind w:firstLine="709"/>
      </w:pPr>
      <w:r w:rsidRPr="00E25F7F">
        <w:t>в текущих ценах</w:t>
      </w:r>
      <w:r w:rsidR="00E25F7F" w:rsidRPr="00E25F7F">
        <w:t xml:space="preserve"> </w:t>
      </w:r>
      <w:r w:rsidR="00C01387" w:rsidRPr="00E25F7F">
        <w:t>115421,725</w:t>
      </w:r>
      <w:r w:rsidRPr="00E25F7F">
        <w:t xml:space="preserve"> млн</w:t>
      </w:r>
      <w:r w:rsidR="00E25F7F" w:rsidRPr="00E25F7F">
        <w:t xml:space="preserve">. </w:t>
      </w:r>
      <w:r w:rsidRPr="00E25F7F">
        <w:t>руб</w:t>
      </w:r>
      <w:r w:rsidR="00E25F7F">
        <w:t>.</w:t>
      </w:r>
    </w:p>
    <w:p w:rsidR="00E25F7F" w:rsidRDefault="004C61C3" w:rsidP="00E25F7F">
      <w:pPr>
        <w:widowControl w:val="0"/>
        <w:autoSpaceDE w:val="0"/>
        <w:autoSpaceDN w:val="0"/>
        <w:adjustRightInd w:val="0"/>
        <w:ind w:firstLine="709"/>
      </w:pPr>
      <w:r w:rsidRPr="00E25F7F">
        <w:t xml:space="preserve">в сопоставимых ценах </w:t>
      </w:r>
      <w:r w:rsidR="00C01387" w:rsidRPr="00E25F7F">
        <w:t>98989,9</w:t>
      </w:r>
      <w:r w:rsidRPr="00E25F7F">
        <w:t xml:space="preserve"> млн</w:t>
      </w:r>
      <w:r w:rsidR="00E25F7F" w:rsidRPr="00E25F7F">
        <w:t xml:space="preserve">. </w:t>
      </w:r>
      <w:r w:rsidRPr="00E25F7F">
        <w:t>руб</w:t>
      </w:r>
      <w:r w:rsidR="00E25F7F">
        <w:t>.</w:t>
      </w:r>
    </w:p>
    <w:p w:rsidR="001A576C" w:rsidRDefault="004C61C3" w:rsidP="00E25F7F">
      <w:pPr>
        <w:widowControl w:val="0"/>
        <w:autoSpaceDE w:val="0"/>
        <w:autoSpaceDN w:val="0"/>
        <w:adjustRightInd w:val="0"/>
        <w:ind w:firstLine="709"/>
      </w:pPr>
      <w:r w:rsidRPr="00E25F7F">
        <w:t>3</w:t>
      </w:r>
      <w:r w:rsidR="00E25F7F" w:rsidRPr="00E25F7F">
        <w:t xml:space="preserve">. </w:t>
      </w:r>
      <w:r w:rsidRPr="00E25F7F">
        <w:t>Средний коэффициент роста</w:t>
      </w:r>
      <w:r w:rsidR="00E25F7F" w:rsidRPr="00E25F7F">
        <w:t>:</w:t>
      </w:r>
    </w:p>
    <w:p w:rsidR="001A576C" w:rsidRDefault="001A576C" w:rsidP="00E25F7F">
      <w:pPr>
        <w:widowControl w:val="0"/>
        <w:autoSpaceDE w:val="0"/>
        <w:autoSpaceDN w:val="0"/>
        <w:adjustRightInd w:val="0"/>
        <w:ind w:firstLine="709"/>
      </w:pPr>
    </w:p>
    <w:p w:rsidR="004C61C3" w:rsidRPr="00E25F7F" w:rsidRDefault="00BC142E" w:rsidP="00E25F7F">
      <w:pPr>
        <w:widowControl w:val="0"/>
        <w:autoSpaceDE w:val="0"/>
        <w:autoSpaceDN w:val="0"/>
        <w:adjustRightInd w:val="0"/>
        <w:ind w:firstLine="709"/>
      </w:pPr>
      <w:r w:rsidRPr="00E25F7F">
        <w:object w:dxaOrig="2880" w:dyaOrig="420">
          <v:shape id="_x0000_i1029" type="#_x0000_t75" style="width:2in;height:21pt" o:ole="">
            <v:imagedata r:id="rId15" o:title=""/>
          </v:shape>
          <o:OLEObject Type="Embed" ProgID="Equation.3" ShapeID="_x0000_i1029" DrawAspect="Content" ObjectID="_1469813310" r:id="rId16"/>
        </w:object>
      </w:r>
    </w:p>
    <w:p w:rsidR="001A576C" w:rsidRDefault="001A576C" w:rsidP="00E25F7F">
      <w:pPr>
        <w:widowControl w:val="0"/>
        <w:autoSpaceDE w:val="0"/>
        <w:autoSpaceDN w:val="0"/>
        <w:adjustRightInd w:val="0"/>
        <w:ind w:firstLine="709"/>
      </w:pPr>
    </w:p>
    <w:p w:rsidR="004C61C3" w:rsidRPr="00E25F7F" w:rsidRDefault="004C61C3" w:rsidP="00E25F7F">
      <w:pPr>
        <w:widowControl w:val="0"/>
        <w:autoSpaceDE w:val="0"/>
        <w:autoSpaceDN w:val="0"/>
        <w:adjustRightInd w:val="0"/>
        <w:ind w:firstLine="709"/>
      </w:pPr>
      <w:r w:rsidRPr="00E25F7F">
        <w:t>в текущих ценах</w:t>
      </w:r>
      <w:r w:rsidR="00E25F7F" w:rsidRPr="00E25F7F">
        <w:t xml:space="preserve"> </w:t>
      </w:r>
      <w:r w:rsidRPr="00E25F7F">
        <w:t>1,</w:t>
      </w:r>
      <w:r w:rsidR="00C01387" w:rsidRPr="00E25F7F">
        <w:t>28228</w:t>
      </w:r>
    </w:p>
    <w:p w:rsidR="004C61C3" w:rsidRPr="00E25F7F" w:rsidRDefault="004C61C3" w:rsidP="00E25F7F">
      <w:pPr>
        <w:widowControl w:val="0"/>
        <w:autoSpaceDE w:val="0"/>
        <w:autoSpaceDN w:val="0"/>
        <w:adjustRightInd w:val="0"/>
        <w:ind w:firstLine="709"/>
      </w:pPr>
      <w:r w:rsidRPr="00E25F7F">
        <w:t>в сопоставимых ценах</w:t>
      </w:r>
      <w:r w:rsidR="00E25F7F" w:rsidRPr="00E25F7F">
        <w:t xml:space="preserve"> </w:t>
      </w:r>
      <w:r w:rsidRPr="00E25F7F">
        <w:t>1,</w:t>
      </w:r>
      <w:r w:rsidR="00C01387" w:rsidRPr="00E25F7F">
        <w:t>27321</w:t>
      </w:r>
    </w:p>
    <w:p w:rsidR="001A576C" w:rsidRDefault="004C61C3" w:rsidP="00E25F7F">
      <w:pPr>
        <w:widowControl w:val="0"/>
        <w:autoSpaceDE w:val="0"/>
        <w:autoSpaceDN w:val="0"/>
        <w:adjustRightInd w:val="0"/>
        <w:ind w:firstLine="709"/>
      </w:pPr>
      <w:r w:rsidRPr="00E25F7F">
        <w:t>4</w:t>
      </w:r>
      <w:r w:rsidR="00E25F7F" w:rsidRPr="00E25F7F">
        <w:t xml:space="preserve">. </w:t>
      </w:r>
      <w:r w:rsidRPr="00E25F7F">
        <w:t>Средний темп роста</w:t>
      </w:r>
      <w:r w:rsidR="00E25F7F" w:rsidRPr="00E25F7F">
        <w:t xml:space="preserve">: </w:t>
      </w:r>
    </w:p>
    <w:p w:rsidR="001A576C" w:rsidRDefault="001A576C" w:rsidP="00E25F7F">
      <w:pPr>
        <w:widowControl w:val="0"/>
        <w:autoSpaceDE w:val="0"/>
        <w:autoSpaceDN w:val="0"/>
        <w:adjustRightInd w:val="0"/>
        <w:ind w:firstLine="709"/>
      </w:pPr>
    </w:p>
    <w:p w:rsidR="004C61C3" w:rsidRPr="00E25F7F" w:rsidRDefault="00BC142E" w:rsidP="00E25F7F">
      <w:pPr>
        <w:widowControl w:val="0"/>
        <w:autoSpaceDE w:val="0"/>
        <w:autoSpaceDN w:val="0"/>
        <w:adjustRightInd w:val="0"/>
        <w:ind w:firstLine="709"/>
      </w:pPr>
      <w:r w:rsidRPr="00E25F7F">
        <w:object w:dxaOrig="1359" w:dyaOrig="380">
          <v:shape id="_x0000_i1030" type="#_x0000_t75" style="width:68.25pt;height:18.75pt" o:ole="">
            <v:imagedata r:id="rId17" o:title=""/>
          </v:shape>
          <o:OLEObject Type="Embed" ProgID="Equation.3" ShapeID="_x0000_i1030" DrawAspect="Content" ObjectID="_1469813311" r:id="rId18"/>
        </w:object>
      </w:r>
    </w:p>
    <w:p w:rsidR="001A576C" w:rsidRDefault="001A576C" w:rsidP="00E25F7F">
      <w:pPr>
        <w:widowControl w:val="0"/>
        <w:autoSpaceDE w:val="0"/>
        <w:autoSpaceDN w:val="0"/>
        <w:adjustRightInd w:val="0"/>
        <w:ind w:firstLine="709"/>
      </w:pPr>
    </w:p>
    <w:p w:rsidR="004C61C3" w:rsidRPr="00E25F7F" w:rsidRDefault="004C61C3" w:rsidP="00E25F7F">
      <w:pPr>
        <w:widowControl w:val="0"/>
        <w:autoSpaceDE w:val="0"/>
        <w:autoSpaceDN w:val="0"/>
        <w:adjustRightInd w:val="0"/>
        <w:ind w:firstLine="709"/>
      </w:pPr>
      <w:r w:rsidRPr="00E25F7F">
        <w:t>в текущих ценах</w:t>
      </w:r>
      <w:r w:rsidR="00E25F7F" w:rsidRPr="00E25F7F">
        <w:t xml:space="preserve"> </w:t>
      </w:r>
      <w:r w:rsidRPr="00E25F7F">
        <w:t>1</w:t>
      </w:r>
      <w:r w:rsidR="00C01387" w:rsidRPr="00E25F7F">
        <w:t>28,23</w:t>
      </w:r>
      <w:r w:rsidRPr="00E25F7F">
        <w:t>%</w:t>
      </w:r>
    </w:p>
    <w:p w:rsidR="004C61C3" w:rsidRPr="00E25F7F" w:rsidRDefault="004C61C3" w:rsidP="00E25F7F">
      <w:pPr>
        <w:widowControl w:val="0"/>
        <w:autoSpaceDE w:val="0"/>
        <w:autoSpaceDN w:val="0"/>
        <w:adjustRightInd w:val="0"/>
        <w:ind w:firstLine="709"/>
      </w:pPr>
      <w:r w:rsidRPr="00E25F7F">
        <w:t>в сопоставимых ценах</w:t>
      </w:r>
      <w:r w:rsidR="00E25F7F" w:rsidRPr="00E25F7F">
        <w:t xml:space="preserve"> </w:t>
      </w:r>
      <w:r w:rsidRPr="00E25F7F">
        <w:t>12</w:t>
      </w:r>
      <w:r w:rsidR="00C01387" w:rsidRPr="00E25F7F">
        <w:t>7,32</w:t>
      </w:r>
      <w:r w:rsidRPr="00E25F7F">
        <w:t>%</w:t>
      </w:r>
    </w:p>
    <w:p w:rsidR="001A576C" w:rsidRDefault="004C61C3" w:rsidP="00E25F7F">
      <w:pPr>
        <w:widowControl w:val="0"/>
        <w:autoSpaceDE w:val="0"/>
        <w:autoSpaceDN w:val="0"/>
        <w:adjustRightInd w:val="0"/>
        <w:ind w:firstLine="709"/>
      </w:pPr>
      <w:r w:rsidRPr="00E25F7F">
        <w:t>5</w:t>
      </w:r>
      <w:r w:rsidR="00E25F7F" w:rsidRPr="00E25F7F">
        <w:t xml:space="preserve">. </w:t>
      </w:r>
      <w:r w:rsidRPr="00E25F7F">
        <w:t xml:space="preserve">Средний темп прироста </w:t>
      </w:r>
    </w:p>
    <w:p w:rsidR="001A576C" w:rsidRDefault="001A576C" w:rsidP="00E25F7F">
      <w:pPr>
        <w:widowControl w:val="0"/>
        <w:autoSpaceDE w:val="0"/>
        <w:autoSpaceDN w:val="0"/>
        <w:adjustRightInd w:val="0"/>
        <w:ind w:firstLine="709"/>
      </w:pPr>
    </w:p>
    <w:p w:rsidR="004C61C3" w:rsidRPr="00E25F7F" w:rsidRDefault="00BC142E" w:rsidP="00E25F7F">
      <w:pPr>
        <w:widowControl w:val="0"/>
        <w:autoSpaceDE w:val="0"/>
        <w:autoSpaceDN w:val="0"/>
        <w:adjustRightInd w:val="0"/>
        <w:ind w:firstLine="709"/>
      </w:pPr>
      <w:r w:rsidRPr="00E25F7F">
        <w:object w:dxaOrig="1400" w:dyaOrig="380">
          <v:shape id="_x0000_i1031" type="#_x0000_t75" style="width:69.75pt;height:18.75pt" o:ole="">
            <v:imagedata r:id="rId19" o:title=""/>
          </v:shape>
          <o:OLEObject Type="Embed" ProgID="Equation.3" ShapeID="_x0000_i1031" DrawAspect="Content" ObjectID="_1469813312" r:id="rId20"/>
        </w:object>
      </w:r>
      <w:r w:rsidR="004C61C3" w:rsidRPr="00E25F7F">
        <w:t xml:space="preserve">или </w:t>
      </w:r>
      <w:r w:rsidRPr="00E25F7F">
        <w:object w:dxaOrig="1860" w:dyaOrig="380">
          <v:shape id="_x0000_i1032" type="#_x0000_t75" style="width:93pt;height:18.75pt" o:ole="">
            <v:imagedata r:id="rId21" o:title=""/>
          </v:shape>
          <o:OLEObject Type="Embed" ProgID="Equation.3" ShapeID="_x0000_i1032" DrawAspect="Content" ObjectID="_1469813313" r:id="rId22"/>
        </w:object>
      </w:r>
    </w:p>
    <w:p w:rsidR="001A576C" w:rsidRDefault="001A576C" w:rsidP="00E25F7F">
      <w:pPr>
        <w:widowControl w:val="0"/>
        <w:autoSpaceDE w:val="0"/>
        <w:autoSpaceDN w:val="0"/>
        <w:adjustRightInd w:val="0"/>
        <w:ind w:firstLine="709"/>
      </w:pPr>
    </w:p>
    <w:p w:rsidR="004C61C3" w:rsidRPr="00E25F7F" w:rsidRDefault="004C61C3" w:rsidP="00E25F7F">
      <w:pPr>
        <w:widowControl w:val="0"/>
        <w:autoSpaceDE w:val="0"/>
        <w:autoSpaceDN w:val="0"/>
        <w:adjustRightInd w:val="0"/>
        <w:ind w:firstLine="709"/>
      </w:pPr>
      <w:r w:rsidRPr="00E25F7F">
        <w:t>в текущих ценах</w:t>
      </w:r>
      <w:r w:rsidR="00E25F7F" w:rsidRPr="00E25F7F">
        <w:t xml:space="preserve"> </w:t>
      </w:r>
      <w:r w:rsidR="00C01387" w:rsidRPr="00E25F7F">
        <w:t>28,23</w:t>
      </w:r>
      <w:r w:rsidRPr="00E25F7F">
        <w:t>%</w:t>
      </w:r>
    </w:p>
    <w:p w:rsidR="004C61C3" w:rsidRPr="00E25F7F" w:rsidRDefault="004C61C3" w:rsidP="00E25F7F">
      <w:pPr>
        <w:widowControl w:val="0"/>
        <w:autoSpaceDE w:val="0"/>
        <w:autoSpaceDN w:val="0"/>
        <w:adjustRightInd w:val="0"/>
        <w:ind w:firstLine="709"/>
      </w:pPr>
      <w:r w:rsidRPr="00E25F7F">
        <w:t>в сопоставимых ценах</w:t>
      </w:r>
      <w:r w:rsidR="00E25F7F" w:rsidRPr="00E25F7F">
        <w:t xml:space="preserve"> </w:t>
      </w:r>
      <w:r w:rsidR="00C01387" w:rsidRPr="00E25F7F">
        <w:t>27,32</w:t>
      </w:r>
      <w:r w:rsidRPr="00E25F7F">
        <w:t>%</w:t>
      </w:r>
    </w:p>
    <w:p w:rsidR="001A576C" w:rsidRDefault="004C61C3" w:rsidP="00E25F7F">
      <w:pPr>
        <w:widowControl w:val="0"/>
        <w:autoSpaceDE w:val="0"/>
        <w:autoSpaceDN w:val="0"/>
        <w:adjustRightInd w:val="0"/>
        <w:ind w:firstLine="709"/>
      </w:pPr>
      <w:r w:rsidRPr="00E25F7F">
        <w:t>6</w:t>
      </w:r>
      <w:r w:rsidR="00E25F7F" w:rsidRPr="00E25F7F">
        <w:t xml:space="preserve">. </w:t>
      </w:r>
      <w:r w:rsidRPr="00E25F7F">
        <w:t xml:space="preserve">Средняя величина абсолютного значений 1% прироста </w:t>
      </w:r>
    </w:p>
    <w:p w:rsidR="001A576C" w:rsidRDefault="001A576C" w:rsidP="00E25F7F">
      <w:pPr>
        <w:widowControl w:val="0"/>
        <w:autoSpaceDE w:val="0"/>
        <w:autoSpaceDN w:val="0"/>
        <w:adjustRightInd w:val="0"/>
        <w:ind w:firstLine="709"/>
      </w:pPr>
    </w:p>
    <w:p w:rsidR="004C61C3" w:rsidRDefault="00BC142E" w:rsidP="00E25F7F">
      <w:pPr>
        <w:widowControl w:val="0"/>
        <w:autoSpaceDE w:val="0"/>
        <w:autoSpaceDN w:val="0"/>
        <w:adjustRightInd w:val="0"/>
        <w:ind w:firstLine="709"/>
      </w:pPr>
      <w:r w:rsidRPr="00E25F7F">
        <w:object w:dxaOrig="880" w:dyaOrig="700">
          <v:shape id="_x0000_i1033" type="#_x0000_t75" style="width:44.25pt;height:35.25pt" o:ole="">
            <v:imagedata r:id="rId23" o:title=""/>
          </v:shape>
          <o:OLEObject Type="Embed" ProgID="Equation.3" ShapeID="_x0000_i1033" DrawAspect="Content" ObjectID="_1469813314" r:id="rId24"/>
        </w:object>
      </w:r>
    </w:p>
    <w:p w:rsidR="00FB04FD" w:rsidRPr="00E25F7F" w:rsidRDefault="00FB04FD" w:rsidP="00E25F7F">
      <w:pPr>
        <w:widowControl w:val="0"/>
        <w:autoSpaceDE w:val="0"/>
        <w:autoSpaceDN w:val="0"/>
        <w:adjustRightInd w:val="0"/>
        <w:ind w:firstLine="709"/>
      </w:pPr>
    </w:p>
    <w:p w:rsidR="00E25F7F" w:rsidRDefault="004C61C3" w:rsidP="00E25F7F">
      <w:pPr>
        <w:widowControl w:val="0"/>
        <w:autoSpaceDE w:val="0"/>
        <w:autoSpaceDN w:val="0"/>
        <w:adjustRightInd w:val="0"/>
        <w:ind w:firstLine="709"/>
      </w:pPr>
      <w:r w:rsidRPr="00E25F7F">
        <w:t>в текущих ценах</w:t>
      </w:r>
      <w:r w:rsidR="00E25F7F" w:rsidRPr="00E25F7F">
        <w:t xml:space="preserve"> </w:t>
      </w:r>
      <w:r w:rsidR="004342F1" w:rsidRPr="00E25F7F">
        <w:t>900,115</w:t>
      </w:r>
      <w:r w:rsidRPr="00E25F7F">
        <w:t xml:space="preserve"> млн</w:t>
      </w:r>
      <w:r w:rsidR="00E25F7F" w:rsidRPr="00E25F7F">
        <w:t xml:space="preserve">. </w:t>
      </w:r>
      <w:r w:rsidRPr="00E25F7F">
        <w:t>руб</w:t>
      </w:r>
      <w:r w:rsidR="00E25F7F">
        <w:t>.</w:t>
      </w:r>
    </w:p>
    <w:p w:rsidR="00E25F7F" w:rsidRDefault="004C61C3" w:rsidP="00E25F7F">
      <w:pPr>
        <w:widowControl w:val="0"/>
        <w:autoSpaceDE w:val="0"/>
        <w:autoSpaceDN w:val="0"/>
        <w:adjustRightInd w:val="0"/>
        <w:ind w:firstLine="709"/>
      </w:pPr>
      <w:r w:rsidRPr="00E25F7F">
        <w:t>в сопоставимых ценах</w:t>
      </w:r>
      <w:r w:rsidR="00E25F7F" w:rsidRPr="00E25F7F">
        <w:t xml:space="preserve"> </w:t>
      </w:r>
      <w:r w:rsidR="004342F1" w:rsidRPr="00E25F7F">
        <w:t>777,489</w:t>
      </w:r>
      <w:r w:rsidRPr="00E25F7F">
        <w:t xml:space="preserve"> млн</w:t>
      </w:r>
      <w:r w:rsidR="00E25F7F" w:rsidRPr="00E25F7F">
        <w:t xml:space="preserve">. </w:t>
      </w:r>
      <w:r w:rsidRPr="00E25F7F">
        <w:t>руб</w:t>
      </w:r>
      <w:r w:rsidR="00E25F7F">
        <w:t>.</w:t>
      </w:r>
    </w:p>
    <w:p w:rsidR="00E25F7F" w:rsidRDefault="004C61C3" w:rsidP="00E25F7F">
      <w:pPr>
        <w:widowControl w:val="0"/>
        <w:autoSpaceDE w:val="0"/>
        <w:autoSpaceDN w:val="0"/>
        <w:adjustRightInd w:val="0"/>
        <w:ind w:firstLine="709"/>
      </w:pPr>
      <w:r w:rsidRPr="00E25F7F">
        <w:t>Вывод</w:t>
      </w:r>
      <w:r w:rsidR="00E25F7F" w:rsidRPr="00E25F7F">
        <w:t xml:space="preserve">: </w:t>
      </w:r>
      <w:r w:rsidR="008576D5" w:rsidRPr="00E25F7F">
        <w:t>Валовой региональн</w:t>
      </w:r>
      <w:r w:rsidR="00463618" w:rsidRPr="00E25F7F">
        <w:t>ый продукт в Иркутской области</w:t>
      </w:r>
      <w:r w:rsidR="008576D5" w:rsidRPr="00E25F7F">
        <w:t xml:space="preserve"> как </w:t>
      </w:r>
      <w:r w:rsidR="00463618" w:rsidRPr="00E25F7F">
        <w:t xml:space="preserve">в </w:t>
      </w:r>
      <w:r w:rsidR="008576D5" w:rsidRPr="00E25F7F">
        <w:t>текущих, так и в сопоставимых</w:t>
      </w:r>
      <w:r w:rsidR="00E25F7F" w:rsidRPr="00E25F7F">
        <w:t xml:space="preserve"> </w:t>
      </w:r>
      <w:r w:rsidR="008576D5" w:rsidRPr="00E25F7F">
        <w:t>ценах имеет тенденцию к стабильному росту</w:t>
      </w:r>
      <w:r w:rsidR="00E25F7F" w:rsidRPr="00E25F7F">
        <w:t xml:space="preserve">. </w:t>
      </w:r>
      <w:r w:rsidR="008576D5" w:rsidRPr="00E25F7F">
        <w:t>Средний уровень ВРП в текущих ценах за 2003-2007 гг составил</w:t>
      </w:r>
      <w:r w:rsidR="00E25F7F" w:rsidRPr="00E25F7F">
        <w:t xml:space="preserve"> </w:t>
      </w:r>
      <w:r w:rsidR="008576D5" w:rsidRPr="00E25F7F">
        <w:t>479642,76 млн</w:t>
      </w:r>
      <w:r w:rsidR="00E25F7F" w:rsidRPr="00E25F7F">
        <w:t xml:space="preserve">. </w:t>
      </w:r>
      <w:r w:rsidR="008576D5" w:rsidRPr="00E25F7F">
        <w:t>руб</w:t>
      </w:r>
      <w:r w:rsidR="00E25F7F" w:rsidRPr="00E25F7F">
        <w:t>.,</w:t>
      </w:r>
      <w:r w:rsidR="008576D5" w:rsidRPr="00E25F7F">
        <w:t xml:space="preserve"> а в сопоставимых ценах </w:t>
      </w:r>
      <w:r w:rsidR="00E25F7F">
        <w:t>-</w:t>
      </w:r>
      <w:r w:rsidR="008576D5" w:rsidRPr="00E25F7F">
        <w:t xml:space="preserve"> 412018,04 млн</w:t>
      </w:r>
      <w:r w:rsidR="00E25F7F" w:rsidRPr="00E25F7F">
        <w:t xml:space="preserve">. </w:t>
      </w:r>
      <w:r w:rsidR="008576D5" w:rsidRPr="00E25F7F">
        <w:t>руб</w:t>
      </w:r>
      <w:r w:rsidR="00E25F7F" w:rsidRPr="00E25F7F">
        <w:t xml:space="preserve">. </w:t>
      </w:r>
      <w:r w:rsidR="008576D5" w:rsidRPr="00E25F7F">
        <w:t>Средний темп прироста ВРП в текущих ценах составил 28,23%, а в сопоставимых ценах он составляет 27,32%</w:t>
      </w:r>
      <w:r w:rsidR="00E25F7F" w:rsidRPr="00E25F7F">
        <w:t xml:space="preserve">. </w:t>
      </w:r>
      <w:r w:rsidR="008576D5" w:rsidRPr="00E25F7F">
        <w:t>Следовательно, ВРП Иркутской области в течение последних лет стабильно увеличивается на 27,5% в год</w:t>
      </w:r>
      <w:r w:rsidR="00E25F7F">
        <w:t>.</w:t>
      </w:r>
    </w:p>
    <w:p w:rsidR="00E25F7F" w:rsidRDefault="004C61C3" w:rsidP="00E25F7F">
      <w:pPr>
        <w:widowControl w:val="0"/>
        <w:autoSpaceDE w:val="0"/>
        <w:autoSpaceDN w:val="0"/>
        <w:adjustRightInd w:val="0"/>
        <w:ind w:firstLine="709"/>
      </w:pPr>
      <w:r w:rsidRPr="00E25F7F">
        <w:t>2</w:t>
      </w:r>
      <w:r w:rsidR="00E25F7F" w:rsidRPr="00E25F7F">
        <w:t xml:space="preserve">. </w:t>
      </w:r>
      <w:r w:rsidRPr="00E25F7F">
        <w:t xml:space="preserve">Оценка динамики ВРП на душу населения в </w:t>
      </w:r>
      <w:r w:rsidR="00052342" w:rsidRPr="00E25F7F">
        <w:t xml:space="preserve">2000 </w:t>
      </w:r>
      <w:r w:rsidR="00E25F7F">
        <w:t>-</w:t>
      </w:r>
      <w:r w:rsidR="00052342" w:rsidRPr="00E25F7F">
        <w:t xml:space="preserve"> 2007</w:t>
      </w:r>
      <w:r w:rsidRPr="00E25F7F">
        <w:t xml:space="preserve"> годах в </w:t>
      </w:r>
      <w:r w:rsidR="00052342" w:rsidRPr="00E25F7F">
        <w:t>Иркутской области</w:t>
      </w:r>
      <w:r w:rsidRPr="00E25F7F">
        <w:t xml:space="preserve"> в текущих ценах (базисные и цепные, а также средние за этот период</w:t>
      </w:r>
      <w:r w:rsidR="00E25F7F" w:rsidRPr="00E25F7F">
        <w:t>)</w:t>
      </w:r>
      <w:r w:rsidR="00E25F7F">
        <w:t>.</w:t>
      </w:r>
    </w:p>
    <w:p w:rsidR="00E25F7F" w:rsidRDefault="004C61C3" w:rsidP="00E25F7F">
      <w:pPr>
        <w:widowControl w:val="0"/>
        <w:autoSpaceDE w:val="0"/>
        <w:autoSpaceDN w:val="0"/>
        <w:adjustRightInd w:val="0"/>
        <w:ind w:firstLine="709"/>
      </w:pPr>
      <w:r w:rsidRPr="00E25F7F">
        <w:t>В качестве базисного уровня используется значе</w:t>
      </w:r>
      <w:r w:rsidR="00052342" w:rsidRPr="00E25F7F">
        <w:t>ние ВРП на душу населения в 1999</w:t>
      </w:r>
      <w:r w:rsidRPr="00E25F7F">
        <w:t xml:space="preserve"> году</w:t>
      </w:r>
      <w:r w:rsidR="00E25F7F">
        <w:t>.</w:t>
      </w:r>
    </w:p>
    <w:p w:rsidR="00052342" w:rsidRDefault="00FB04FD" w:rsidP="00FB04FD">
      <w:pPr>
        <w:widowControl w:val="0"/>
        <w:autoSpaceDE w:val="0"/>
        <w:autoSpaceDN w:val="0"/>
        <w:adjustRightInd w:val="0"/>
        <w:ind w:firstLine="709"/>
      </w:pPr>
      <w:r>
        <w:br w:type="page"/>
      </w:r>
      <w:r w:rsidR="00052342" w:rsidRPr="00E25F7F">
        <w:t xml:space="preserve">Таблица </w:t>
      </w:r>
      <w:fldSimple w:instr=" SEQ Таблица \* ARABIC ">
        <w:r w:rsidR="00FA1D05" w:rsidRPr="00E25F7F">
          <w:rPr>
            <w:noProof/>
          </w:rPr>
          <w:t>3</w:t>
        </w:r>
      </w:fldSimple>
    </w:p>
    <w:p w:rsidR="001A576C" w:rsidRPr="00E25F7F" w:rsidRDefault="001A576C" w:rsidP="001A576C">
      <w:pPr>
        <w:widowControl w:val="0"/>
        <w:autoSpaceDE w:val="0"/>
        <w:autoSpaceDN w:val="0"/>
        <w:adjustRightInd w:val="0"/>
        <w:ind w:firstLine="709"/>
      </w:pPr>
      <w:r w:rsidRPr="00E25F7F">
        <w:t>Анализ динамики Валового регионального продукта на душу населения</w:t>
      </w:r>
    </w:p>
    <w:p w:rsidR="001A576C" w:rsidRDefault="001A576C" w:rsidP="001A576C">
      <w:pPr>
        <w:widowControl w:val="0"/>
        <w:autoSpaceDE w:val="0"/>
        <w:autoSpaceDN w:val="0"/>
        <w:adjustRightInd w:val="0"/>
        <w:ind w:firstLine="709"/>
      </w:pPr>
      <w:r w:rsidRPr="00E25F7F">
        <w:t>в Иркутской области в текущих ценах в 2000-2007годах</w:t>
      </w:r>
      <w:r>
        <w:t>.</w:t>
      </w:r>
    </w:p>
    <w:p w:rsidR="001A576C" w:rsidRPr="00E25F7F" w:rsidRDefault="001A576C" w:rsidP="001A576C">
      <w:pPr>
        <w:widowControl w:val="0"/>
        <w:autoSpaceDE w:val="0"/>
        <w:autoSpaceDN w:val="0"/>
        <w:adjustRightInd w:val="0"/>
        <w:ind w:firstLine="709"/>
      </w:pPr>
      <w:r w:rsidRPr="00E25F7F">
        <w:t xml:space="preserve">(рублей) </w:t>
      </w: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2906"/>
        <w:gridCol w:w="1030"/>
        <w:gridCol w:w="616"/>
        <w:gridCol w:w="616"/>
        <w:gridCol w:w="616"/>
        <w:gridCol w:w="616"/>
        <w:gridCol w:w="616"/>
        <w:gridCol w:w="616"/>
        <w:gridCol w:w="616"/>
        <w:gridCol w:w="616"/>
      </w:tblGrid>
      <w:tr w:rsidR="00052342" w:rsidRPr="00E25F7F">
        <w:trPr>
          <w:trHeight w:val="255"/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2342" w:rsidRPr="00E25F7F" w:rsidRDefault="00052342" w:rsidP="001A576C">
            <w:pPr>
              <w:pStyle w:val="afc"/>
            </w:pPr>
            <w:r w:rsidRPr="00E25F7F">
              <w:t>Наименование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2342" w:rsidRPr="00E25F7F" w:rsidRDefault="00052342" w:rsidP="001A576C">
            <w:pPr>
              <w:pStyle w:val="afc"/>
            </w:pPr>
            <w:r w:rsidRPr="00E25F7F">
              <w:t>2000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2342" w:rsidRPr="00E25F7F" w:rsidRDefault="00052342" w:rsidP="001A576C">
            <w:pPr>
              <w:pStyle w:val="afc"/>
            </w:pPr>
            <w:r w:rsidRPr="00E25F7F">
              <w:t>2001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2342" w:rsidRPr="00E25F7F" w:rsidRDefault="00052342" w:rsidP="001A576C">
            <w:pPr>
              <w:pStyle w:val="afc"/>
            </w:pPr>
            <w:r w:rsidRPr="00E25F7F">
              <w:t>2002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2342" w:rsidRPr="00E25F7F" w:rsidRDefault="00052342" w:rsidP="001A576C">
            <w:pPr>
              <w:pStyle w:val="afc"/>
            </w:pPr>
            <w:r w:rsidRPr="00E25F7F">
              <w:t>2003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2342" w:rsidRPr="00E25F7F" w:rsidRDefault="00052342" w:rsidP="001A576C">
            <w:pPr>
              <w:pStyle w:val="afc"/>
            </w:pPr>
            <w:r w:rsidRPr="00E25F7F">
              <w:t>2004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2342" w:rsidRPr="00E25F7F" w:rsidRDefault="00052342" w:rsidP="001A576C">
            <w:pPr>
              <w:pStyle w:val="afc"/>
            </w:pPr>
            <w:r w:rsidRPr="00E25F7F">
              <w:t>2005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2342" w:rsidRPr="00E25F7F" w:rsidRDefault="00052342" w:rsidP="001A576C">
            <w:pPr>
              <w:pStyle w:val="afc"/>
            </w:pPr>
            <w:r w:rsidRPr="00E25F7F">
              <w:t>2006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2342" w:rsidRPr="00E25F7F" w:rsidRDefault="00052342" w:rsidP="001A576C">
            <w:pPr>
              <w:pStyle w:val="afc"/>
            </w:pPr>
            <w:r w:rsidRPr="00E25F7F">
              <w:t>2007</w:t>
            </w:r>
          </w:p>
        </w:tc>
      </w:tr>
      <w:tr w:rsidR="00052342" w:rsidRPr="00E25F7F" w:rsidTr="00FB04FD">
        <w:trPr>
          <w:cantSplit/>
          <w:trHeight w:val="1134"/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052342" w:rsidRPr="00E25F7F" w:rsidRDefault="00052342" w:rsidP="00FB04FD">
            <w:pPr>
              <w:pStyle w:val="afc"/>
              <w:ind w:left="113" w:right="113"/>
            </w:pPr>
            <w:r w:rsidRPr="00E25F7F">
              <w:t>Валовой региональный продукт на душу населения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052342" w:rsidRPr="00E25F7F" w:rsidRDefault="00052342" w:rsidP="00FB04FD">
            <w:pPr>
              <w:pStyle w:val="afc"/>
              <w:ind w:left="113" w:right="113"/>
            </w:pPr>
            <w:r w:rsidRPr="00E25F7F">
              <w:t>39 115</w:t>
            </w:r>
            <w:r w:rsidR="00E25F7F">
              <w:t>, 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052342" w:rsidRPr="00E25F7F" w:rsidRDefault="00052342" w:rsidP="00FB04FD">
            <w:pPr>
              <w:pStyle w:val="afc"/>
              <w:ind w:left="113" w:right="113"/>
            </w:pPr>
            <w:r w:rsidRPr="00E25F7F">
              <w:t>46044,3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052342" w:rsidRPr="00E25F7F" w:rsidRDefault="00052342" w:rsidP="00FB04FD">
            <w:pPr>
              <w:pStyle w:val="afc"/>
              <w:ind w:left="113" w:right="113"/>
            </w:pPr>
            <w:r w:rsidRPr="00E25F7F">
              <w:t>54156,9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052342" w:rsidRPr="00E25F7F" w:rsidRDefault="00052342" w:rsidP="00FB04FD">
            <w:pPr>
              <w:pStyle w:val="afc"/>
              <w:ind w:left="113" w:right="113"/>
            </w:pPr>
            <w:r w:rsidRPr="00E25F7F">
              <w:t>65359,1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052342" w:rsidRPr="00E25F7F" w:rsidRDefault="00052342" w:rsidP="00FB04FD">
            <w:pPr>
              <w:pStyle w:val="afc"/>
              <w:ind w:left="113" w:right="113"/>
            </w:pPr>
            <w:r w:rsidRPr="00E25F7F">
              <w:t>83523,6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052342" w:rsidRPr="00E25F7F" w:rsidRDefault="00052342" w:rsidP="00FB04FD">
            <w:pPr>
              <w:pStyle w:val="afc"/>
              <w:ind w:left="113" w:right="113"/>
            </w:pPr>
            <w:r w:rsidRPr="00E25F7F">
              <w:t>101766,6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052342" w:rsidRPr="00E25F7F" w:rsidRDefault="00052342" w:rsidP="00FB04FD">
            <w:pPr>
              <w:pStyle w:val="afc"/>
              <w:ind w:left="113" w:right="113"/>
            </w:pPr>
            <w:r w:rsidRPr="00E25F7F">
              <w:t>131263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052342" w:rsidRPr="00E25F7F" w:rsidRDefault="00052342" w:rsidP="00FB04FD">
            <w:pPr>
              <w:pStyle w:val="afc"/>
              <w:ind w:left="113" w:right="113"/>
            </w:pPr>
            <w:r w:rsidRPr="00E25F7F">
              <w:t>160522,8</w:t>
            </w:r>
          </w:p>
        </w:tc>
      </w:tr>
      <w:tr w:rsidR="00052342" w:rsidRPr="00E25F7F" w:rsidTr="00FB04FD">
        <w:trPr>
          <w:cantSplit/>
          <w:trHeight w:val="1134"/>
          <w:jc w:val="center"/>
        </w:trPr>
        <w:tc>
          <w:tcPr>
            <w:tcW w:w="29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342" w:rsidRPr="00E25F7F" w:rsidRDefault="00FB04FD" w:rsidP="001A576C">
            <w:pPr>
              <w:pStyle w:val="afc"/>
            </w:pPr>
            <w:r w:rsidRPr="00E25F7F">
              <w:t>А</w:t>
            </w:r>
            <w:r w:rsidR="00052342" w:rsidRPr="00E25F7F">
              <w:t>бсолют</w:t>
            </w:r>
            <w:r>
              <w:t>-</w:t>
            </w:r>
            <w:r w:rsidR="00052342" w:rsidRPr="00E25F7F">
              <w:t>ный прирост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342" w:rsidRPr="00E25F7F" w:rsidRDefault="00052342" w:rsidP="00FB04FD">
            <w:pPr>
              <w:pStyle w:val="afc"/>
            </w:pPr>
            <w:r w:rsidRPr="00E25F7F">
              <w:t>цепной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052342" w:rsidRPr="00E25F7F" w:rsidRDefault="00052342" w:rsidP="00FB04FD">
            <w:pPr>
              <w:pStyle w:val="afc"/>
              <w:ind w:left="113" w:right="113"/>
            </w:pPr>
            <w:r w:rsidRPr="00E25F7F">
              <w:t>9 860</w:t>
            </w:r>
            <w:r w:rsidR="00E25F7F">
              <w:t>, 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052342" w:rsidRPr="00E25F7F" w:rsidRDefault="00052342" w:rsidP="00FB04FD">
            <w:pPr>
              <w:pStyle w:val="afc"/>
              <w:ind w:left="113" w:right="113"/>
            </w:pPr>
            <w:r w:rsidRPr="00E25F7F">
              <w:t>6 929,10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052342" w:rsidRPr="00E25F7F" w:rsidRDefault="00052342" w:rsidP="00FB04FD">
            <w:pPr>
              <w:pStyle w:val="afc"/>
              <w:ind w:left="113" w:right="113"/>
            </w:pPr>
            <w:r w:rsidRPr="00E25F7F">
              <w:t>8112,6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052342" w:rsidRPr="00E25F7F" w:rsidRDefault="00052342" w:rsidP="00FB04FD">
            <w:pPr>
              <w:pStyle w:val="afc"/>
              <w:ind w:left="113" w:right="113"/>
            </w:pPr>
            <w:r w:rsidRPr="00E25F7F">
              <w:t>11202,2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052342" w:rsidRPr="00E25F7F" w:rsidRDefault="00052342" w:rsidP="00FB04FD">
            <w:pPr>
              <w:pStyle w:val="afc"/>
              <w:ind w:left="113" w:right="113"/>
            </w:pPr>
            <w:r w:rsidRPr="00E25F7F">
              <w:t>18164,5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052342" w:rsidRPr="00E25F7F" w:rsidRDefault="00052342" w:rsidP="00FB04FD">
            <w:pPr>
              <w:pStyle w:val="afc"/>
              <w:ind w:left="113" w:right="113"/>
            </w:pPr>
            <w:r w:rsidRPr="00E25F7F">
              <w:t>18243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052342" w:rsidRPr="00E25F7F" w:rsidRDefault="00052342" w:rsidP="00FB04FD">
            <w:pPr>
              <w:pStyle w:val="afc"/>
              <w:ind w:left="113" w:right="113"/>
            </w:pPr>
            <w:r w:rsidRPr="00E25F7F">
              <w:t>29496,4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052342" w:rsidRPr="00E25F7F" w:rsidRDefault="00052342" w:rsidP="00FB04FD">
            <w:pPr>
              <w:pStyle w:val="afc"/>
              <w:ind w:left="113" w:right="113"/>
            </w:pPr>
            <w:r w:rsidRPr="00E25F7F">
              <w:t>29259,8</w:t>
            </w:r>
          </w:p>
        </w:tc>
      </w:tr>
      <w:tr w:rsidR="00052342" w:rsidRPr="00E25F7F" w:rsidTr="00FB04FD">
        <w:trPr>
          <w:cantSplit/>
          <w:trHeight w:val="1134"/>
          <w:jc w:val="center"/>
        </w:trPr>
        <w:tc>
          <w:tcPr>
            <w:tcW w:w="29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342" w:rsidRPr="00E25F7F" w:rsidRDefault="00052342" w:rsidP="001A576C">
            <w:pPr>
              <w:pStyle w:val="afc"/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342" w:rsidRPr="00E25F7F" w:rsidRDefault="00052342" w:rsidP="00FB04FD">
            <w:pPr>
              <w:pStyle w:val="afc"/>
            </w:pPr>
            <w:r w:rsidRPr="00E25F7F">
              <w:t>базисный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052342" w:rsidRPr="00E25F7F" w:rsidRDefault="00052342" w:rsidP="00FB04FD">
            <w:pPr>
              <w:pStyle w:val="afc"/>
              <w:ind w:left="113" w:right="113"/>
            </w:pPr>
            <w:r w:rsidRPr="00E25F7F">
              <w:t>9 860</w:t>
            </w:r>
            <w:r w:rsidR="00E25F7F">
              <w:t>, 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052342" w:rsidRPr="00E25F7F" w:rsidRDefault="00052342" w:rsidP="00FB04FD">
            <w:pPr>
              <w:pStyle w:val="afc"/>
              <w:ind w:left="113" w:right="113"/>
            </w:pPr>
            <w:r w:rsidRPr="00E25F7F">
              <w:t>16789,3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052342" w:rsidRPr="00E25F7F" w:rsidRDefault="00052342" w:rsidP="00FB04FD">
            <w:pPr>
              <w:pStyle w:val="afc"/>
              <w:ind w:left="113" w:right="113"/>
            </w:pPr>
            <w:r w:rsidRPr="00E25F7F">
              <w:t>24901,9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052342" w:rsidRPr="00E25F7F" w:rsidRDefault="00052342" w:rsidP="00FB04FD">
            <w:pPr>
              <w:pStyle w:val="afc"/>
              <w:ind w:left="113" w:right="113"/>
            </w:pPr>
            <w:r w:rsidRPr="00E25F7F">
              <w:t>36104,1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052342" w:rsidRPr="00E25F7F" w:rsidRDefault="00052342" w:rsidP="00FB04FD">
            <w:pPr>
              <w:pStyle w:val="afc"/>
              <w:ind w:left="113" w:right="113"/>
            </w:pPr>
            <w:r w:rsidRPr="00E25F7F">
              <w:t>54268,6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052342" w:rsidRPr="00E25F7F" w:rsidRDefault="00052342" w:rsidP="00FB04FD">
            <w:pPr>
              <w:pStyle w:val="afc"/>
              <w:ind w:left="113" w:right="113"/>
            </w:pPr>
            <w:r w:rsidRPr="00E25F7F">
              <w:t>72511,6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052342" w:rsidRPr="00E25F7F" w:rsidRDefault="00052342" w:rsidP="00FB04FD">
            <w:pPr>
              <w:pStyle w:val="afc"/>
              <w:ind w:left="113" w:right="113"/>
            </w:pPr>
            <w:r w:rsidRPr="00E25F7F">
              <w:t>102008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052342" w:rsidRPr="00E25F7F" w:rsidRDefault="00052342" w:rsidP="00FB04FD">
            <w:pPr>
              <w:pStyle w:val="afc"/>
              <w:ind w:left="113" w:right="113"/>
            </w:pPr>
            <w:r w:rsidRPr="00E25F7F">
              <w:t>131267,8</w:t>
            </w:r>
          </w:p>
        </w:tc>
      </w:tr>
      <w:tr w:rsidR="00052342" w:rsidRPr="00E25F7F" w:rsidTr="00FB04FD">
        <w:trPr>
          <w:cantSplit/>
          <w:trHeight w:val="1134"/>
          <w:jc w:val="center"/>
        </w:trPr>
        <w:tc>
          <w:tcPr>
            <w:tcW w:w="29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342" w:rsidRPr="00E25F7F" w:rsidRDefault="00FB04FD" w:rsidP="001A576C">
            <w:pPr>
              <w:pStyle w:val="afc"/>
            </w:pPr>
            <w:r w:rsidRPr="00E25F7F">
              <w:t>К</w:t>
            </w:r>
            <w:r w:rsidR="00052342" w:rsidRPr="00E25F7F">
              <w:t>оэффициент роста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342" w:rsidRPr="00E25F7F" w:rsidRDefault="00052342" w:rsidP="001A576C">
            <w:pPr>
              <w:pStyle w:val="afc"/>
            </w:pPr>
            <w:r w:rsidRPr="00E25F7F">
              <w:t>цепной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052342" w:rsidRPr="00E25F7F" w:rsidRDefault="00052342" w:rsidP="00FB04FD">
            <w:pPr>
              <w:pStyle w:val="afc"/>
              <w:ind w:left="113" w:right="113"/>
            </w:pPr>
            <w:r w:rsidRPr="00E25F7F">
              <w:t>1,337043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052342" w:rsidRPr="00E25F7F" w:rsidRDefault="00052342" w:rsidP="00FB04FD">
            <w:pPr>
              <w:pStyle w:val="afc"/>
              <w:ind w:left="113" w:right="113"/>
            </w:pPr>
            <w:r w:rsidRPr="00E25F7F">
              <w:t>1,177146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052342" w:rsidRPr="00E25F7F" w:rsidRDefault="00052342" w:rsidP="00FB04FD">
            <w:pPr>
              <w:pStyle w:val="afc"/>
              <w:ind w:left="113" w:right="113"/>
            </w:pPr>
            <w:r w:rsidRPr="00E25F7F">
              <w:t>1,176191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052342" w:rsidRPr="00E25F7F" w:rsidRDefault="00052342" w:rsidP="00FB04FD">
            <w:pPr>
              <w:pStyle w:val="afc"/>
              <w:ind w:left="113" w:right="113"/>
            </w:pPr>
            <w:r w:rsidRPr="00E25F7F">
              <w:t>1</w:t>
            </w:r>
            <w:r w:rsidR="00E25F7F">
              <w:t>, 20</w:t>
            </w:r>
            <w:r w:rsidRPr="00E25F7F">
              <w:t>6847142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052342" w:rsidRPr="00E25F7F" w:rsidRDefault="00052342" w:rsidP="00FB04FD">
            <w:pPr>
              <w:pStyle w:val="afc"/>
              <w:ind w:left="113" w:right="113"/>
            </w:pPr>
            <w:r w:rsidRPr="00E25F7F">
              <w:t>1,277918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052342" w:rsidRPr="00E25F7F" w:rsidRDefault="00052342" w:rsidP="00FB04FD">
            <w:pPr>
              <w:pStyle w:val="afc"/>
              <w:ind w:left="113" w:right="113"/>
            </w:pPr>
            <w:r w:rsidRPr="00E25F7F">
              <w:t>1,21841731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052342" w:rsidRPr="00E25F7F" w:rsidRDefault="00052342" w:rsidP="00FB04FD">
            <w:pPr>
              <w:pStyle w:val="afc"/>
              <w:ind w:left="113" w:right="113"/>
            </w:pPr>
            <w:r w:rsidRPr="00E25F7F">
              <w:t>1,289844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052342" w:rsidRPr="00E25F7F" w:rsidRDefault="00052342" w:rsidP="00FB04FD">
            <w:pPr>
              <w:pStyle w:val="afc"/>
              <w:ind w:left="113" w:right="113"/>
            </w:pPr>
            <w:r w:rsidRPr="00E25F7F">
              <w:t>1,22291</w:t>
            </w:r>
          </w:p>
        </w:tc>
      </w:tr>
      <w:tr w:rsidR="00052342" w:rsidRPr="00E25F7F" w:rsidTr="00FB04FD">
        <w:trPr>
          <w:cantSplit/>
          <w:trHeight w:val="1134"/>
          <w:jc w:val="center"/>
        </w:trPr>
        <w:tc>
          <w:tcPr>
            <w:tcW w:w="29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342" w:rsidRPr="00E25F7F" w:rsidRDefault="00052342" w:rsidP="001A576C">
            <w:pPr>
              <w:pStyle w:val="afc"/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342" w:rsidRPr="00E25F7F" w:rsidRDefault="00052342" w:rsidP="001A576C">
            <w:pPr>
              <w:pStyle w:val="afc"/>
            </w:pPr>
            <w:r w:rsidRPr="00E25F7F">
              <w:t>базисный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052342" w:rsidRPr="00E25F7F" w:rsidRDefault="00052342" w:rsidP="00FB04FD">
            <w:pPr>
              <w:pStyle w:val="afc"/>
              <w:ind w:left="113" w:right="113"/>
            </w:pPr>
            <w:r w:rsidRPr="00E25F7F">
              <w:t>1,337043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052342" w:rsidRPr="00E25F7F" w:rsidRDefault="00052342" w:rsidP="00FB04FD">
            <w:pPr>
              <w:pStyle w:val="afc"/>
              <w:ind w:left="113" w:right="113"/>
            </w:pPr>
            <w:r w:rsidRPr="00E25F7F">
              <w:t>1,573895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052342" w:rsidRPr="00E25F7F" w:rsidRDefault="00052342" w:rsidP="00FB04FD">
            <w:pPr>
              <w:pStyle w:val="afc"/>
              <w:ind w:left="113" w:right="113"/>
            </w:pPr>
            <w:r w:rsidRPr="00E25F7F">
              <w:t>1,851202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052342" w:rsidRPr="00E25F7F" w:rsidRDefault="00052342" w:rsidP="00FB04FD">
            <w:pPr>
              <w:pStyle w:val="afc"/>
              <w:ind w:left="113" w:right="113"/>
            </w:pPr>
            <w:r w:rsidRPr="00E25F7F">
              <w:t>2,234117245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052342" w:rsidRPr="00E25F7F" w:rsidRDefault="00052342" w:rsidP="00FB04FD">
            <w:pPr>
              <w:pStyle w:val="afc"/>
              <w:ind w:left="113" w:right="113"/>
            </w:pPr>
            <w:r w:rsidRPr="00E25F7F">
              <w:t>2,85502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052342" w:rsidRPr="00E25F7F" w:rsidRDefault="00052342" w:rsidP="00FB04FD">
            <w:pPr>
              <w:pStyle w:val="afc"/>
              <w:ind w:left="113" w:right="113"/>
            </w:pPr>
            <w:r w:rsidRPr="00E25F7F">
              <w:t>3,478605367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052342" w:rsidRPr="00E25F7F" w:rsidRDefault="00052342" w:rsidP="00FB04FD">
            <w:pPr>
              <w:pStyle w:val="afc"/>
              <w:ind w:left="113" w:right="113"/>
            </w:pPr>
            <w:r w:rsidRPr="00E25F7F">
              <w:t>4,486857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052342" w:rsidRPr="00E25F7F" w:rsidRDefault="00052342" w:rsidP="00FB04FD">
            <w:pPr>
              <w:pStyle w:val="afc"/>
              <w:ind w:left="113" w:right="113"/>
            </w:pPr>
            <w:r w:rsidRPr="00E25F7F">
              <w:t>5,487021</w:t>
            </w:r>
          </w:p>
        </w:tc>
      </w:tr>
      <w:tr w:rsidR="00052342" w:rsidRPr="00E25F7F" w:rsidTr="00FB04FD">
        <w:trPr>
          <w:cantSplit/>
          <w:trHeight w:val="1134"/>
          <w:jc w:val="center"/>
        </w:trPr>
        <w:tc>
          <w:tcPr>
            <w:tcW w:w="29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342" w:rsidRPr="00E25F7F" w:rsidRDefault="00052342" w:rsidP="001A576C">
            <w:pPr>
              <w:pStyle w:val="afc"/>
            </w:pPr>
            <w:r w:rsidRPr="00E25F7F">
              <w:t>темп роста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342" w:rsidRPr="00E25F7F" w:rsidRDefault="00052342" w:rsidP="001A576C">
            <w:pPr>
              <w:pStyle w:val="afc"/>
            </w:pPr>
            <w:r w:rsidRPr="00E25F7F">
              <w:t>цепной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052342" w:rsidRPr="00E25F7F" w:rsidRDefault="00052342" w:rsidP="00FB04FD">
            <w:pPr>
              <w:pStyle w:val="afc"/>
              <w:ind w:left="113" w:right="113"/>
            </w:pPr>
            <w:r w:rsidRPr="00E25F7F">
              <w:t>133,7043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052342" w:rsidRPr="00E25F7F" w:rsidRDefault="00052342" w:rsidP="00FB04FD">
            <w:pPr>
              <w:pStyle w:val="afc"/>
              <w:ind w:left="113" w:right="113"/>
            </w:pPr>
            <w:r w:rsidRPr="00E25F7F">
              <w:t>117,7146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052342" w:rsidRPr="00E25F7F" w:rsidRDefault="00052342" w:rsidP="00FB04FD">
            <w:pPr>
              <w:pStyle w:val="afc"/>
              <w:ind w:left="113" w:right="113"/>
            </w:pPr>
            <w:r w:rsidRPr="00E25F7F">
              <w:t>117,6191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052342" w:rsidRPr="00E25F7F" w:rsidRDefault="00052342" w:rsidP="00FB04FD">
            <w:pPr>
              <w:pStyle w:val="afc"/>
              <w:ind w:left="113" w:right="113"/>
            </w:pPr>
            <w:r w:rsidRPr="00E25F7F">
              <w:t>120,6847142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052342" w:rsidRPr="00E25F7F" w:rsidRDefault="00052342" w:rsidP="00FB04FD">
            <w:pPr>
              <w:pStyle w:val="afc"/>
              <w:ind w:left="113" w:right="113"/>
            </w:pPr>
            <w:r w:rsidRPr="00E25F7F">
              <w:t>127,7918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052342" w:rsidRPr="00E25F7F" w:rsidRDefault="00052342" w:rsidP="00FB04FD">
            <w:pPr>
              <w:pStyle w:val="afc"/>
              <w:ind w:left="113" w:right="113"/>
            </w:pPr>
            <w:r w:rsidRPr="00E25F7F">
              <w:t>121,841731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052342" w:rsidRPr="00E25F7F" w:rsidRDefault="00052342" w:rsidP="00FB04FD">
            <w:pPr>
              <w:pStyle w:val="afc"/>
              <w:ind w:left="113" w:right="113"/>
            </w:pPr>
            <w:r w:rsidRPr="00E25F7F">
              <w:t>128,9844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052342" w:rsidRPr="00E25F7F" w:rsidRDefault="00052342" w:rsidP="00FB04FD">
            <w:pPr>
              <w:pStyle w:val="afc"/>
              <w:ind w:left="113" w:right="113"/>
            </w:pPr>
            <w:r w:rsidRPr="00E25F7F">
              <w:t>122,291</w:t>
            </w:r>
          </w:p>
        </w:tc>
      </w:tr>
      <w:tr w:rsidR="00052342" w:rsidRPr="00E25F7F" w:rsidTr="00FB04FD">
        <w:trPr>
          <w:cantSplit/>
          <w:trHeight w:val="1134"/>
          <w:jc w:val="center"/>
        </w:trPr>
        <w:tc>
          <w:tcPr>
            <w:tcW w:w="29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342" w:rsidRPr="00E25F7F" w:rsidRDefault="00052342" w:rsidP="001A576C">
            <w:pPr>
              <w:pStyle w:val="afc"/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342" w:rsidRPr="00E25F7F" w:rsidRDefault="00052342" w:rsidP="001A576C">
            <w:pPr>
              <w:pStyle w:val="afc"/>
            </w:pPr>
            <w:r w:rsidRPr="00E25F7F">
              <w:t>базисный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052342" w:rsidRPr="00E25F7F" w:rsidRDefault="00052342" w:rsidP="00FB04FD">
            <w:pPr>
              <w:pStyle w:val="afc"/>
              <w:ind w:left="113" w:right="113"/>
            </w:pPr>
            <w:r w:rsidRPr="00E25F7F">
              <w:t>133,7043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052342" w:rsidRPr="00E25F7F" w:rsidRDefault="00052342" w:rsidP="00FB04FD">
            <w:pPr>
              <w:pStyle w:val="afc"/>
              <w:ind w:left="113" w:right="113"/>
            </w:pPr>
            <w:r w:rsidRPr="00E25F7F">
              <w:t>157,3895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052342" w:rsidRPr="00E25F7F" w:rsidRDefault="00052342" w:rsidP="00FB04FD">
            <w:pPr>
              <w:pStyle w:val="afc"/>
              <w:ind w:left="113" w:right="113"/>
            </w:pPr>
            <w:r w:rsidRPr="00E25F7F">
              <w:t>185,1202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052342" w:rsidRPr="00E25F7F" w:rsidRDefault="00052342" w:rsidP="00FB04FD">
            <w:pPr>
              <w:pStyle w:val="afc"/>
              <w:ind w:left="113" w:right="113"/>
            </w:pPr>
            <w:r w:rsidRPr="00E25F7F">
              <w:t>223,4117245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052342" w:rsidRPr="00E25F7F" w:rsidRDefault="00052342" w:rsidP="00FB04FD">
            <w:pPr>
              <w:pStyle w:val="afc"/>
              <w:ind w:left="113" w:right="113"/>
            </w:pPr>
            <w:r w:rsidRPr="00E25F7F">
              <w:t>285,502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052342" w:rsidRPr="00E25F7F" w:rsidRDefault="00052342" w:rsidP="00FB04FD">
            <w:pPr>
              <w:pStyle w:val="afc"/>
              <w:ind w:left="113" w:right="113"/>
            </w:pPr>
            <w:r w:rsidRPr="00E25F7F">
              <w:t>347,8605367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052342" w:rsidRPr="00E25F7F" w:rsidRDefault="00052342" w:rsidP="00FB04FD">
            <w:pPr>
              <w:pStyle w:val="afc"/>
              <w:ind w:left="113" w:right="113"/>
            </w:pPr>
            <w:r w:rsidRPr="00E25F7F">
              <w:t>448,6857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052342" w:rsidRPr="00E25F7F" w:rsidRDefault="00052342" w:rsidP="00FB04FD">
            <w:pPr>
              <w:pStyle w:val="afc"/>
              <w:ind w:left="113" w:right="113"/>
            </w:pPr>
            <w:r w:rsidRPr="00E25F7F">
              <w:t>548,7021</w:t>
            </w:r>
          </w:p>
        </w:tc>
      </w:tr>
      <w:tr w:rsidR="00052342" w:rsidRPr="00E25F7F" w:rsidTr="00FB04FD">
        <w:trPr>
          <w:cantSplit/>
          <w:trHeight w:val="1134"/>
          <w:jc w:val="center"/>
        </w:trPr>
        <w:tc>
          <w:tcPr>
            <w:tcW w:w="29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342" w:rsidRPr="00E25F7F" w:rsidRDefault="00052342" w:rsidP="001A576C">
            <w:pPr>
              <w:pStyle w:val="afc"/>
            </w:pPr>
            <w:r w:rsidRPr="00E25F7F">
              <w:t>темп прироста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342" w:rsidRPr="00E25F7F" w:rsidRDefault="00052342" w:rsidP="001A576C">
            <w:pPr>
              <w:pStyle w:val="afc"/>
            </w:pPr>
            <w:r w:rsidRPr="00E25F7F">
              <w:t>цепной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052342" w:rsidRPr="00E25F7F" w:rsidRDefault="00052342" w:rsidP="00FB04FD">
            <w:pPr>
              <w:pStyle w:val="afc"/>
              <w:ind w:left="113" w:right="113"/>
            </w:pPr>
            <w:r w:rsidRPr="00E25F7F">
              <w:t>33,70432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052342" w:rsidRPr="00E25F7F" w:rsidRDefault="00052342" w:rsidP="00FB04FD">
            <w:pPr>
              <w:pStyle w:val="afc"/>
              <w:ind w:left="113" w:right="113"/>
            </w:pPr>
            <w:r w:rsidRPr="00E25F7F">
              <w:t>17,7146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052342" w:rsidRPr="00E25F7F" w:rsidRDefault="00052342" w:rsidP="00FB04FD">
            <w:pPr>
              <w:pStyle w:val="afc"/>
              <w:ind w:left="113" w:right="113"/>
            </w:pPr>
            <w:r w:rsidRPr="00E25F7F">
              <w:t>17,61912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052342" w:rsidRPr="00E25F7F" w:rsidRDefault="00052342" w:rsidP="00FB04FD">
            <w:pPr>
              <w:pStyle w:val="afc"/>
              <w:ind w:left="113" w:right="113"/>
            </w:pPr>
            <w:r w:rsidRPr="00E25F7F">
              <w:t>20,68471423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052342" w:rsidRPr="00E25F7F" w:rsidRDefault="00052342" w:rsidP="00FB04FD">
            <w:pPr>
              <w:pStyle w:val="afc"/>
              <w:ind w:left="113" w:right="113"/>
            </w:pPr>
            <w:r w:rsidRPr="00E25F7F">
              <w:t>27,79185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052342" w:rsidRPr="00E25F7F" w:rsidRDefault="00052342" w:rsidP="00FB04FD">
            <w:pPr>
              <w:pStyle w:val="afc"/>
              <w:ind w:left="113" w:right="113"/>
            </w:pPr>
            <w:r w:rsidRPr="00E25F7F">
              <w:t>21,84173096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052342" w:rsidRPr="00E25F7F" w:rsidRDefault="00052342" w:rsidP="00FB04FD">
            <w:pPr>
              <w:pStyle w:val="afc"/>
              <w:ind w:left="113" w:right="113"/>
            </w:pPr>
            <w:r w:rsidRPr="00E25F7F">
              <w:t>28,98436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052342" w:rsidRPr="00E25F7F" w:rsidRDefault="00052342" w:rsidP="00FB04FD">
            <w:pPr>
              <w:pStyle w:val="afc"/>
              <w:ind w:left="113" w:right="113"/>
            </w:pPr>
            <w:r w:rsidRPr="00E25F7F">
              <w:t>22,29097</w:t>
            </w:r>
          </w:p>
        </w:tc>
      </w:tr>
      <w:tr w:rsidR="00052342" w:rsidRPr="00E25F7F" w:rsidTr="00FB04FD">
        <w:trPr>
          <w:cantSplit/>
          <w:trHeight w:val="1134"/>
          <w:jc w:val="center"/>
        </w:trPr>
        <w:tc>
          <w:tcPr>
            <w:tcW w:w="29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342" w:rsidRPr="00E25F7F" w:rsidRDefault="00052342" w:rsidP="001A576C">
            <w:pPr>
              <w:pStyle w:val="afc"/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342" w:rsidRPr="00E25F7F" w:rsidRDefault="00052342" w:rsidP="001A576C">
            <w:pPr>
              <w:pStyle w:val="afc"/>
            </w:pPr>
            <w:r w:rsidRPr="00E25F7F">
              <w:t>базисный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052342" w:rsidRPr="00E25F7F" w:rsidRDefault="00052342" w:rsidP="00FB04FD">
            <w:pPr>
              <w:pStyle w:val="afc"/>
              <w:ind w:left="113" w:right="113"/>
            </w:pPr>
            <w:r w:rsidRPr="00E25F7F">
              <w:t>33,70432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052342" w:rsidRPr="00E25F7F" w:rsidRDefault="00052342" w:rsidP="00FB04FD">
            <w:pPr>
              <w:pStyle w:val="afc"/>
              <w:ind w:left="113" w:right="113"/>
            </w:pPr>
            <w:r w:rsidRPr="00E25F7F">
              <w:t>57,38951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052342" w:rsidRPr="00E25F7F" w:rsidRDefault="00052342" w:rsidP="00FB04FD">
            <w:pPr>
              <w:pStyle w:val="afc"/>
              <w:ind w:left="113" w:right="113"/>
            </w:pPr>
            <w:r w:rsidRPr="00E25F7F">
              <w:t>85,12015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052342" w:rsidRPr="00E25F7F" w:rsidRDefault="00052342" w:rsidP="00FB04FD">
            <w:pPr>
              <w:pStyle w:val="afc"/>
              <w:ind w:left="113" w:right="113"/>
            </w:pPr>
            <w:r w:rsidRPr="00E25F7F">
              <w:t>123,4117245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052342" w:rsidRPr="00E25F7F" w:rsidRDefault="00052342" w:rsidP="00FB04FD">
            <w:pPr>
              <w:pStyle w:val="afc"/>
              <w:ind w:left="113" w:right="113"/>
            </w:pPr>
            <w:r w:rsidRPr="00E25F7F">
              <w:t>185,502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052342" w:rsidRPr="00E25F7F" w:rsidRDefault="00052342" w:rsidP="00FB04FD">
            <w:pPr>
              <w:pStyle w:val="afc"/>
              <w:ind w:left="113" w:right="113"/>
            </w:pPr>
            <w:r w:rsidRPr="00E25F7F">
              <w:t>247,8605367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052342" w:rsidRPr="00E25F7F" w:rsidRDefault="00052342" w:rsidP="00FB04FD">
            <w:pPr>
              <w:pStyle w:val="afc"/>
              <w:ind w:left="113" w:right="113"/>
            </w:pPr>
            <w:r w:rsidRPr="00E25F7F">
              <w:t>348,6857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052342" w:rsidRPr="00E25F7F" w:rsidRDefault="00052342" w:rsidP="00FB04FD">
            <w:pPr>
              <w:pStyle w:val="afc"/>
              <w:ind w:left="113" w:right="113"/>
            </w:pPr>
            <w:r w:rsidRPr="00E25F7F">
              <w:t>448,7021</w:t>
            </w:r>
          </w:p>
        </w:tc>
      </w:tr>
      <w:tr w:rsidR="00052342" w:rsidRPr="00E25F7F" w:rsidTr="00FB04FD">
        <w:trPr>
          <w:cantSplit/>
          <w:trHeight w:val="1134"/>
          <w:jc w:val="center"/>
        </w:trPr>
        <w:tc>
          <w:tcPr>
            <w:tcW w:w="29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342" w:rsidRPr="00E25F7F" w:rsidRDefault="00052342" w:rsidP="001A576C">
            <w:pPr>
              <w:pStyle w:val="afc"/>
            </w:pPr>
            <w:r w:rsidRPr="00E25F7F">
              <w:t>абсолютное значение 1% прироста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342" w:rsidRPr="00E25F7F" w:rsidRDefault="00052342" w:rsidP="001A576C">
            <w:pPr>
              <w:pStyle w:val="afc"/>
            </w:pPr>
            <w:r w:rsidRPr="00E25F7F">
              <w:t>цепной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052342" w:rsidRPr="00E25F7F" w:rsidRDefault="00052342" w:rsidP="00FB04FD">
            <w:pPr>
              <w:pStyle w:val="afc"/>
              <w:ind w:left="113" w:right="113"/>
            </w:pPr>
            <w:r w:rsidRPr="00E25F7F">
              <w:t>292,55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052342" w:rsidRPr="00E25F7F" w:rsidRDefault="00052342" w:rsidP="00FB04FD">
            <w:pPr>
              <w:pStyle w:val="afc"/>
              <w:ind w:left="113" w:right="113"/>
            </w:pPr>
            <w:r w:rsidRPr="00E25F7F">
              <w:t>391,152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052342" w:rsidRPr="00E25F7F" w:rsidRDefault="00052342" w:rsidP="00FB04FD">
            <w:pPr>
              <w:pStyle w:val="afc"/>
              <w:ind w:left="113" w:right="113"/>
            </w:pPr>
            <w:r w:rsidRPr="00E25F7F">
              <w:t>460,443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052342" w:rsidRPr="00E25F7F" w:rsidRDefault="00052342" w:rsidP="00FB04FD">
            <w:pPr>
              <w:pStyle w:val="afc"/>
              <w:ind w:left="113" w:right="113"/>
            </w:pPr>
            <w:r w:rsidRPr="00E25F7F">
              <w:t>541,569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052342" w:rsidRPr="00E25F7F" w:rsidRDefault="00052342" w:rsidP="00FB04FD">
            <w:pPr>
              <w:pStyle w:val="afc"/>
              <w:ind w:left="113" w:right="113"/>
            </w:pPr>
            <w:r w:rsidRPr="00E25F7F">
              <w:t>653,591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052342" w:rsidRPr="00E25F7F" w:rsidRDefault="00052342" w:rsidP="00FB04FD">
            <w:pPr>
              <w:pStyle w:val="afc"/>
              <w:ind w:left="113" w:right="113"/>
            </w:pPr>
            <w:r w:rsidRPr="00E25F7F">
              <w:t>835,236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052342" w:rsidRPr="00E25F7F" w:rsidRDefault="00052342" w:rsidP="00FB04FD">
            <w:pPr>
              <w:pStyle w:val="afc"/>
              <w:ind w:left="113" w:right="113"/>
            </w:pPr>
            <w:r w:rsidRPr="00E25F7F">
              <w:t>1017,666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052342" w:rsidRPr="00E25F7F" w:rsidRDefault="00052342" w:rsidP="00FB04FD">
            <w:pPr>
              <w:pStyle w:val="afc"/>
              <w:ind w:left="113" w:right="113"/>
            </w:pPr>
            <w:r w:rsidRPr="00E25F7F">
              <w:t>1312,63</w:t>
            </w:r>
          </w:p>
        </w:tc>
      </w:tr>
      <w:tr w:rsidR="00052342" w:rsidRPr="00E25F7F" w:rsidTr="00FB04FD">
        <w:trPr>
          <w:cantSplit/>
          <w:trHeight w:val="1134"/>
          <w:jc w:val="center"/>
        </w:trPr>
        <w:tc>
          <w:tcPr>
            <w:tcW w:w="29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342" w:rsidRPr="00E25F7F" w:rsidRDefault="00052342" w:rsidP="001A576C">
            <w:pPr>
              <w:pStyle w:val="afc"/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342" w:rsidRPr="00E25F7F" w:rsidRDefault="00052342" w:rsidP="001A576C">
            <w:pPr>
              <w:pStyle w:val="afc"/>
            </w:pPr>
            <w:r w:rsidRPr="00E25F7F">
              <w:t>базисный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052342" w:rsidRPr="00E25F7F" w:rsidRDefault="00052342" w:rsidP="00FB04FD">
            <w:pPr>
              <w:pStyle w:val="afc"/>
              <w:ind w:left="113" w:right="113"/>
            </w:pPr>
            <w:r w:rsidRPr="00E25F7F">
              <w:t>292,55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052342" w:rsidRPr="00E25F7F" w:rsidRDefault="00052342" w:rsidP="00FB04FD">
            <w:pPr>
              <w:pStyle w:val="afc"/>
              <w:ind w:left="113" w:right="113"/>
            </w:pPr>
            <w:r w:rsidRPr="00E25F7F">
              <w:t>292,55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052342" w:rsidRPr="00E25F7F" w:rsidRDefault="00052342" w:rsidP="00FB04FD">
            <w:pPr>
              <w:pStyle w:val="afc"/>
              <w:ind w:left="113" w:right="113"/>
            </w:pPr>
            <w:r w:rsidRPr="00E25F7F">
              <w:t>292,55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052342" w:rsidRPr="00E25F7F" w:rsidRDefault="00052342" w:rsidP="00FB04FD">
            <w:pPr>
              <w:pStyle w:val="afc"/>
              <w:ind w:left="113" w:right="113"/>
            </w:pPr>
            <w:r w:rsidRPr="00E25F7F">
              <w:t>292,55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052342" w:rsidRPr="00E25F7F" w:rsidRDefault="00052342" w:rsidP="00FB04FD">
            <w:pPr>
              <w:pStyle w:val="afc"/>
              <w:ind w:left="113" w:right="113"/>
            </w:pPr>
            <w:r w:rsidRPr="00E25F7F">
              <w:t>292,55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052342" w:rsidRPr="00E25F7F" w:rsidRDefault="00052342" w:rsidP="00FB04FD">
            <w:pPr>
              <w:pStyle w:val="afc"/>
              <w:ind w:left="113" w:right="113"/>
            </w:pPr>
            <w:r w:rsidRPr="00E25F7F">
              <w:t>292,55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052342" w:rsidRPr="00E25F7F" w:rsidRDefault="00052342" w:rsidP="00FB04FD">
            <w:pPr>
              <w:pStyle w:val="afc"/>
              <w:ind w:left="113" w:right="113"/>
            </w:pPr>
            <w:r w:rsidRPr="00E25F7F">
              <w:t>292,55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052342" w:rsidRPr="00E25F7F" w:rsidRDefault="00052342" w:rsidP="00FB04FD">
            <w:pPr>
              <w:pStyle w:val="afc"/>
              <w:ind w:left="113" w:right="113"/>
            </w:pPr>
            <w:r w:rsidRPr="00E25F7F">
              <w:t>292,55</w:t>
            </w:r>
          </w:p>
        </w:tc>
      </w:tr>
    </w:tbl>
    <w:p w:rsidR="00E25F7F" w:rsidRPr="00E25F7F" w:rsidRDefault="00E25F7F" w:rsidP="00E25F7F">
      <w:pPr>
        <w:widowControl w:val="0"/>
        <w:autoSpaceDE w:val="0"/>
        <w:autoSpaceDN w:val="0"/>
        <w:adjustRightInd w:val="0"/>
        <w:ind w:firstLine="709"/>
      </w:pPr>
    </w:p>
    <w:p w:rsidR="001A576C" w:rsidRDefault="00052342" w:rsidP="00E25F7F">
      <w:pPr>
        <w:widowControl w:val="0"/>
        <w:autoSpaceDE w:val="0"/>
        <w:autoSpaceDN w:val="0"/>
        <w:adjustRightInd w:val="0"/>
        <w:ind w:firstLine="709"/>
      </w:pPr>
      <w:r w:rsidRPr="00E25F7F">
        <w:t>1</w:t>
      </w:r>
      <w:r w:rsidR="00E25F7F" w:rsidRPr="00E25F7F">
        <w:t xml:space="preserve">. </w:t>
      </w:r>
      <w:r w:rsidRPr="00E25F7F">
        <w:t>Средний уровень ряда (</w:t>
      </w:r>
      <w:r w:rsidR="00BC142E" w:rsidRPr="00E25F7F">
        <w:object w:dxaOrig="200" w:dyaOrig="300">
          <v:shape id="_x0000_i1034" type="#_x0000_t75" style="width:9.75pt;height:15pt" o:ole="">
            <v:imagedata r:id="rId7" o:title=""/>
          </v:shape>
          <o:OLEObject Type="Embed" ProgID="Equation.3" ShapeID="_x0000_i1034" DrawAspect="Content" ObjectID="_1469813315" r:id="rId25"/>
        </w:object>
      </w:r>
      <w:r w:rsidR="00E25F7F" w:rsidRPr="00E25F7F">
        <w:t xml:space="preserve">) </w:t>
      </w:r>
      <w:r w:rsidRPr="00E25F7F">
        <w:t xml:space="preserve">для интервального ряда с равными интервалами </w:t>
      </w:r>
    </w:p>
    <w:p w:rsidR="001A576C" w:rsidRDefault="001A576C" w:rsidP="00E25F7F">
      <w:pPr>
        <w:widowControl w:val="0"/>
        <w:autoSpaceDE w:val="0"/>
        <w:autoSpaceDN w:val="0"/>
        <w:adjustRightInd w:val="0"/>
        <w:ind w:firstLine="709"/>
      </w:pPr>
    </w:p>
    <w:p w:rsidR="00052342" w:rsidRPr="00E25F7F" w:rsidRDefault="00BC142E" w:rsidP="00E25F7F">
      <w:pPr>
        <w:widowControl w:val="0"/>
        <w:autoSpaceDE w:val="0"/>
        <w:autoSpaceDN w:val="0"/>
        <w:adjustRightInd w:val="0"/>
        <w:ind w:firstLine="709"/>
      </w:pPr>
      <w:r w:rsidRPr="00E25F7F">
        <w:object w:dxaOrig="700" w:dyaOrig="580">
          <v:shape id="_x0000_i1035" type="#_x0000_t75" style="width:35.25pt;height:29.25pt" o:ole="">
            <v:imagedata r:id="rId9" o:title=""/>
          </v:shape>
          <o:OLEObject Type="Embed" ProgID="Equation.3" ShapeID="_x0000_i1035" DrawAspect="Content" ObjectID="_1469813316" r:id="rId26"/>
        </w:object>
      </w:r>
      <w:r w:rsidR="00E25F7F" w:rsidRPr="00E25F7F">
        <w:t xml:space="preserve">: </w:t>
      </w:r>
    </w:p>
    <w:p w:rsidR="001A576C" w:rsidRDefault="001A576C" w:rsidP="00E25F7F">
      <w:pPr>
        <w:widowControl w:val="0"/>
        <w:autoSpaceDE w:val="0"/>
        <w:autoSpaceDN w:val="0"/>
        <w:adjustRightInd w:val="0"/>
        <w:ind w:firstLine="709"/>
      </w:pPr>
    </w:p>
    <w:p w:rsidR="00E25F7F" w:rsidRDefault="00052342" w:rsidP="00E25F7F">
      <w:pPr>
        <w:widowControl w:val="0"/>
        <w:autoSpaceDE w:val="0"/>
        <w:autoSpaceDN w:val="0"/>
        <w:adjustRightInd w:val="0"/>
        <w:ind w:firstLine="709"/>
      </w:pPr>
      <w:r w:rsidRPr="00E25F7F">
        <w:t>в текущих ценах 97393,07 руб</w:t>
      </w:r>
      <w:r w:rsidR="00E25F7F">
        <w:t>.</w:t>
      </w:r>
    </w:p>
    <w:p w:rsidR="001A576C" w:rsidRDefault="00052342" w:rsidP="00E25F7F">
      <w:pPr>
        <w:widowControl w:val="0"/>
        <w:autoSpaceDE w:val="0"/>
        <w:autoSpaceDN w:val="0"/>
        <w:adjustRightInd w:val="0"/>
        <w:ind w:firstLine="709"/>
      </w:pPr>
      <w:r w:rsidRPr="00E25F7F">
        <w:t>2</w:t>
      </w:r>
      <w:r w:rsidR="00E25F7F" w:rsidRPr="00E25F7F">
        <w:t xml:space="preserve">. </w:t>
      </w:r>
      <w:r w:rsidRPr="00E25F7F">
        <w:t>Средний абсолютный прирост</w:t>
      </w:r>
      <w:r w:rsidR="00E25F7F" w:rsidRPr="00E25F7F">
        <w:t>:</w:t>
      </w:r>
    </w:p>
    <w:p w:rsidR="001A576C" w:rsidRDefault="001A576C" w:rsidP="00E25F7F">
      <w:pPr>
        <w:widowControl w:val="0"/>
        <w:autoSpaceDE w:val="0"/>
        <w:autoSpaceDN w:val="0"/>
        <w:adjustRightInd w:val="0"/>
        <w:ind w:firstLine="709"/>
      </w:pPr>
    </w:p>
    <w:p w:rsidR="00052342" w:rsidRPr="00E25F7F" w:rsidRDefault="00BC142E" w:rsidP="001A576C">
      <w:r w:rsidRPr="00E25F7F">
        <w:object w:dxaOrig="859" w:dyaOrig="580">
          <v:shape id="_x0000_i1036" type="#_x0000_t75" style="width:42.75pt;height:29.25pt" o:ole="">
            <v:imagedata r:id="rId11" o:title=""/>
          </v:shape>
          <o:OLEObject Type="Embed" ProgID="Equation.3" ShapeID="_x0000_i1036" DrawAspect="Content" ObjectID="_1469813317" r:id="rId27"/>
        </w:object>
      </w:r>
      <w:r w:rsidR="00052342" w:rsidRPr="00E25F7F">
        <w:t xml:space="preserve"> или </w:t>
      </w:r>
      <w:r w:rsidRPr="00E25F7F">
        <w:object w:dxaOrig="1140" w:dyaOrig="580">
          <v:shape id="_x0000_i1037" type="#_x0000_t75" style="width:57pt;height:29.25pt" o:ole="">
            <v:imagedata r:id="rId13" o:title=""/>
          </v:shape>
          <o:OLEObject Type="Embed" ProgID="Equation.3" ShapeID="_x0000_i1037" DrawAspect="Content" ObjectID="_1469813318" r:id="rId28"/>
        </w:object>
      </w:r>
    </w:p>
    <w:p w:rsidR="001A576C" w:rsidRDefault="001A576C" w:rsidP="00E25F7F">
      <w:pPr>
        <w:widowControl w:val="0"/>
        <w:autoSpaceDE w:val="0"/>
        <w:autoSpaceDN w:val="0"/>
        <w:adjustRightInd w:val="0"/>
        <w:ind w:firstLine="709"/>
      </w:pPr>
    </w:p>
    <w:p w:rsidR="00E25F7F" w:rsidRDefault="00052342" w:rsidP="00E25F7F">
      <w:pPr>
        <w:widowControl w:val="0"/>
        <w:autoSpaceDE w:val="0"/>
        <w:autoSpaceDN w:val="0"/>
        <w:adjustRightInd w:val="0"/>
        <w:ind w:firstLine="709"/>
      </w:pPr>
      <w:r w:rsidRPr="00E25F7F">
        <w:t>в текущих ценах</w:t>
      </w:r>
      <w:r w:rsidR="00E25F7F" w:rsidRPr="00E25F7F">
        <w:t xml:space="preserve"> </w:t>
      </w:r>
      <w:r w:rsidRPr="00E25F7F">
        <w:t>18752,54 руб</w:t>
      </w:r>
      <w:r w:rsidR="00E25F7F">
        <w:t>.</w:t>
      </w:r>
    </w:p>
    <w:p w:rsidR="001A576C" w:rsidRDefault="00052342" w:rsidP="00E25F7F">
      <w:pPr>
        <w:widowControl w:val="0"/>
        <w:autoSpaceDE w:val="0"/>
        <w:autoSpaceDN w:val="0"/>
        <w:adjustRightInd w:val="0"/>
        <w:ind w:firstLine="709"/>
      </w:pPr>
      <w:r w:rsidRPr="00E25F7F">
        <w:t>3</w:t>
      </w:r>
      <w:r w:rsidR="00E25F7F" w:rsidRPr="00E25F7F">
        <w:t xml:space="preserve">. </w:t>
      </w:r>
      <w:r w:rsidRPr="00E25F7F">
        <w:t>Средний коэффициент роста</w:t>
      </w:r>
      <w:r w:rsidR="00E25F7F" w:rsidRPr="00E25F7F">
        <w:t xml:space="preserve">: </w:t>
      </w:r>
    </w:p>
    <w:p w:rsidR="001A576C" w:rsidRDefault="001A576C" w:rsidP="00E25F7F">
      <w:pPr>
        <w:widowControl w:val="0"/>
        <w:autoSpaceDE w:val="0"/>
        <w:autoSpaceDN w:val="0"/>
        <w:adjustRightInd w:val="0"/>
        <w:ind w:firstLine="709"/>
      </w:pPr>
    </w:p>
    <w:p w:rsidR="00052342" w:rsidRPr="00E25F7F" w:rsidRDefault="00BC142E" w:rsidP="00E25F7F">
      <w:pPr>
        <w:widowControl w:val="0"/>
        <w:autoSpaceDE w:val="0"/>
        <w:autoSpaceDN w:val="0"/>
        <w:adjustRightInd w:val="0"/>
        <w:ind w:firstLine="709"/>
      </w:pPr>
      <w:r w:rsidRPr="00E25F7F">
        <w:object w:dxaOrig="2880" w:dyaOrig="420">
          <v:shape id="_x0000_i1038" type="#_x0000_t75" style="width:2in;height:21pt" o:ole="">
            <v:imagedata r:id="rId15" o:title=""/>
          </v:shape>
          <o:OLEObject Type="Embed" ProgID="Equation.3" ShapeID="_x0000_i1038" DrawAspect="Content" ObjectID="_1469813319" r:id="rId29"/>
        </w:object>
      </w:r>
    </w:p>
    <w:p w:rsidR="001A576C" w:rsidRDefault="001A576C" w:rsidP="00E25F7F">
      <w:pPr>
        <w:widowControl w:val="0"/>
        <w:autoSpaceDE w:val="0"/>
        <w:autoSpaceDN w:val="0"/>
        <w:adjustRightInd w:val="0"/>
        <w:ind w:firstLine="709"/>
      </w:pPr>
    </w:p>
    <w:p w:rsidR="00052342" w:rsidRPr="00E25F7F" w:rsidRDefault="00052342" w:rsidP="00E25F7F">
      <w:pPr>
        <w:widowControl w:val="0"/>
        <w:autoSpaceDE w:val="0"/>
        <w:autoSpaceDN w:val="0"/>
        <w:adjustRightInd w:val="0"/>
        <w:ind w:firstLine="709"/>
      </w:pPr>
      <w:r w:rsidRPr="00E25F7F">
        <w:t>в текущих ценах</w:t>
      </w:r>
      <w:r w:rsidR="00E25F7F" w:rsidRPr="00E25F7F">
        <w:t xml:space="preserve"> </w:t>
      </w:r>
      <w:r w:rsidR="003E369B" w:rsidRPr="00E25F7F">
        <w:t>1,11227</w:t>
      </w:r>
    </w:p>
    <w:p w:rsidR="001A576C" w:rsidRDefault="00052342" w:rsidP="00E25F7F">
      <w:pPr>
        <w:widowControl w:val="0"/>
        <w:autoSpaceDE w:val="0"/>
        <w:autoSpaceDN w:val="0"/>
        <w:adjustRightInd w:val="0"/>
        <w:ind w:firstLine="709"/>
      </w:pPr>
      <w:r w:rsidRPr="00E25F7F">
        <w:t>4</w:t>
      </w:r>
      <w:r w:rsidR="00E25F7F" w:rsidRPr="00E25F7F">
        <w:t xml:space="preserve">. </w:t>
      </w:r>
      <w:r w:rsidRPr="00E25F7F">
        <w:t>Средний темп роста</w:t>
      </w:r>
      <w:r w:rsidR="00E25F7F" w:rsidRPr="00E25F7F">
        <w:t xml:space="preserve">: </w:t>
      </w:r>
    </w:p>
    <w:p w:rsidR="001A576C" w:rsidRDefault="001A576C" w:rsidP="00E25F7F">
      <w:pPr>
        <w:widowControl w:val="0"/>
        <w:autoSpaceDE w:val="0"/>
        <w:autoSpaceDN w:val="0"/>
        <w:adjustRightInd w:val="0"/>
        <w:ind w:firstLine="709"/>
      </w:pPr>
    </w:p>
    <w:p w:rsidR="00052342" w:rsidRPr="00E25F7F" w:rsidRDefault="00BC142E" w:rsidP="00E25F7F">
      <w:pPr>
        <w:widowControl w:val="0"/>
        <w:autoSpaceDE w:val="0"/>
        <w:autoSpaceDN w:val="0"/>
        <w:adjustRightInd w:val="0"/>
        <w:ind w:firstLine="709"/>
      </w:pPr>
      <w:r w:rsidRPr="00E25F7F">
        <w:object w:dxaOrig="1359" w:dyaOrig="380">
          <v:shape id="_x0000_i1039" type="#_x0000_t75" style="width:68.25pt;height:18.75pt" o:ole="">
            <v:imagedata r:id="rId17" o:title=""/>
          </v:shape>
          <o:OLEObject Type="Embed" ProgID="Equation.3" ShapeID="_x0000_i1039" DrawAspect="Content" ObjectID="_1469813320" r:id="rId30"/>
        </w:object>
      </w:r>
    </w:p>
    <w:p w:rsidR="001A576C" w:rsidRDefault="001A576C" w:rsidP="00E25F7F">
      <w:pPr>
        <w:widowControl w:val="0"/>
        <w:autoSpaceDE w:val="0"/>
        <w:autoSpaceDN w:val="0"/>
        <w:adjustRightInd w:val="0"/>
        <w:ind w:firstLine="709"/>
      </w:pPr>
    </w:p>
    <w:p w:rsidR="00052342" w:rsidRPr="00E25F7F" w:rsidRDefault="00052342" w:rsidP="00E25F7F">
      <w:pPr>
        <w:widowControl w:val="0"/>
        <w:autoSpaceDE w:val="0"/>
        <w:autoSpaceDN w:val="0"/>
        <w:adjustRightInd w:val="0"/>
        <w:ind w:firstLine="709"/>
      </w:pPr>
      <w:r w:rsidRPr="00E25F7F">
        <w:t>в текущих ценах</w:t>
      </w:r>
      <w:r w:rsidR="00E25F7F" w:rsidRPr="00E25F7F">
        <w:t xml:space="preserve"> </w:t>
      </w:r>
      <w:r w:rsidR="003E369B" w:rsidRPr="00E25F7F">
        <w:t>111,227</w:t>
      </w:r>
      <w:r w:rsidRPr="00E25F7F">
        <w:t>%</w:t>
      </w:r>
    </w:p>
    <w:p w:rsidR="001A576C" w:rsidRDefault="00052342" w:rsidP="00E25F7F">
      <w:pPr>
        <w:widowControl w:val="0"/>
        <w:autoSpaceDE w:val="0"/>
        <w:autoSpaceDN w:val="0"/>
        <w:adjustRightInd w:val="0"/>
        <w:ind w:firstLine="709"/>
      </w:pPr>
      <w:r w:rsidRPr="00E25F7F">
        <w:t>5</w:t>
      </w:r>
      <w:r w:rsidR="00E25F7F" w:rsidRPr="00E25F7F">
        <w:t xml:space="preserve">. </w:t>
      </w:r>
      <w:r w:rsidRPr="00E25F7F">
        <w:t xml:space="preserve">Средний темп прироста </w:t>
      </w:r>
    </w:p>
    <w:p w:rsidR="001A576C" w:rsidRDefault="001A576C" w:rsidP="00E25F7F">
      <w:pPr>
        <w:widowControl w:val="0"/>
        <w:autoSpaceDE w:val="0"/>
        <w:autoSpaceDN w:val="0"/>
        <w:adjustRightInd w:val="0"/>
        <w:ind w:firstLine="709"/>
      </w:pPr>
    </w:p>
    <w:p w:rsidR="00052342" w:rsidRPr="00E25F7F" w:rsidRDefault="00BC142E" w:rsidP="00E25F7F">
      <w:pPr>
        <w:widowControl w:val="0"/>
        <w:autoSpaceDE w:val="0"/>
        <w:autoSpaceDN w:val="0"/>
        <w:adjustRightInd w:val="0"/>
        <w:ind w:firstLine="709"/>
      </w:pPr>
      <w:r w:rsidRPr="00E25F7F">
        <w:object w:dxaOrig="1400" w:dyaOrig="380">
          <v:shape id="_x0000_i1040" type="#_x0000_t75" style="width:69.75pt;height:18.75pt" o:ole="">
            <v:imagedata r:id="rId19" o:title=""/>
          </v:shape>
          <o:OLEObject Type="Embed" ProgID="Equation.3" ShapeID="_x0000_i1040" DrawAspect="Content" ObjectID="_1469813321" r:id="rId31"/>
        </w:object>
      </w:r>
      <w:r w:rsidR="00052342" w:rsidRPr="00E25F7F">
        <w:t xml:space="preserve">или </w:t>
      </w:r>
      <w:r w:rsidRPr="00E25F7F">
        <w:object w:dxaOrig="1860" w:dyaOrig="380">
          <v:shape id="_x0000_i1041" type="#_x0000_t75" style="width:93pt;height:18.75pt" o:ole="">
            <v:imagedata r:id="rId21" o:title=""/>
          </v:shape>
          <o:OLEObject Type="Embed" ProgID="Equation.3" ShapeID="_x0000_i1041" DrawAspect="Content" ObjectID="_1469813322" r:id="rId32"/>
        </w:object>
      </w:r>
    </w:p>
    <w:p w:rsidR="00052342" w:rsidRPr="00E25F7F" w:rsidRDefault="00FB04FD" w:rsidP="00FB04FD">
      <w:pPr>
        <w:widowControl w:val="0"/>
        <w:autoSpaceDE w:val="0"/>
        <w:autoSpaceDN w:val="0"/>
        <w:adjustRightInd w:val="0"/>
        <w:ind w:firstLine="709"/>
      </w:pPr>
      <w:r>
        <w:br w:type="page"/>
      </w:r>
      <w:r w:rsidR="00052342" w:rsidRPr="00E25F7F">
        <w:t>в текущих ценах</w:t>
      </w:r>
      <w:r w:rsidR="00E25F7F" w:rsidRPr="00E25F7F">
        <w:t xml:space="preserve"> </w:t>
      </w:r>
      <w:r w:rsidR="003E369B" w:rsidRPr="00E25F7F">
        <w:t>11,227</w:t>
      </w:r>
      <w:r w:rsidR="00052342" w:rsidRPr="00E25F7F">
        <w:t>%</w:t>
      </w:r>
    </w:p>
    <w:p w:rsidR="001A576C" w:rsidRDefault="00052342" w:rsidP="00E25F7F">
      <w:pPr>
        <w:widowControl w:val="0"/>
        <w:autoSpaceDE w:val="0"/>
        <w:autoSpaceDN w:val="0"/>
        <w:adjustRightInd w:val="0"/>
        <w:ind w:firstLine="709"/>
      </w:pPr>
      <w:r w:rsidRPr="00E25F7F">
        <w:t>6</w:t>
      </w:r>
      <w:r w:rsidR="00E25F7F" w:rsidRPr="00E25F7F">
        <w:t xml:space="preserve">. </w:t>
      </w:r>
      <w:r w:rsidRPr="00E25F7F">
        <w:t xml:space="preserve">Средняя величина абсолютного значений 1% прироста </w:t>
      </w:r>
    </w:p>
    <w:p w:rsidR="001A576C" w:rsidRDefault="001A576C" w:rsidP="00E25F7F">
      <w:pPr>
        <w:widowControl w:val="0"/>
        <w:autoSpaceDE w:val="0"/>
        <w:autoSpaceDN w:val="0"/>
        <w:adjustRightInd w:val="0"/>
        <w:ind w:firstLine="709"/>
      </w:pPr>
    </w:p>
    <w:p w:rsidR="00052342" w:rsidRPr="00E25F7F" w:rsidRDefault="00BC142E" w:rsidP="00E25F7F">
      <w:pPr>
        <w:widowControl w:val="0"/>
        <w:autoSpaceDE w:val="0"/>
        <w:autoSpaceDN w:val="0"/>
        <w:adjustRightInd w:val="0"/>
        <w:ind w:firstLine="709"/>
      </w:pPr>
      <w:r w:rsidRPr="00E25F7F">
        <w:object w:dxaOrig="880" w:dyaOrig="700">
          <v:shape id="_x0000_i1042" type="#_x0000_t75" style="width:44.25pt;height:35.25pt" o:ole="">
            <v:imagedata r:id="rId23" o:title=""/>
          </v:shape>
          <o:OLEObject Type="Embed" ProgID="Equation.3" ShapeID="_x0000_i1042" DrawAspect="Content" ObjectID="_1469813323" r:id="rId33"/>
        </w:object>
      </w:r>
    </w:p>
    <w:p w:rsidR="001A576C" w:rsidRDefault="001A576C" w:rsidP="00E25F7F">
      <w:pPr>
        <w:widowControl w:val="0"/>
        <w:autoSpaceDE w:val="0"/>
        <w:autoSpaceDN w:val="0"/>
        <w:adjustRightInd w:val="0"/>
        <w:ind w:firstLine="709"/>
      </w:pPr>
    </w:p>
    <w:p w:rsidR="00E25F7F" w:rsidRDefault="00052342" w:rsidP="00E25F7F">
      <w:pPr>
        <w:widowControl w:val="0"/>
        <w:autoSpaceDE w:val="0"/>
        <w:autoSpaceDN w:val="0"/>
        <w:adjustRightInd w:val="0"/>
        <w:ind w:firstLine="709"/>
      </w:pPr>
      <w:r w:rsidRPr="00E25F7F">
        <w:t>в текущих ценах</w:t>
      </w:r>
      <w:r w:rsidR="00E25F7F" w:rsidRPr="00E25F7F">
        <w:t xml:space="preserve"> </w:t>
      </w:r>
      <w:r w:rsidR="003E369B" w:rsidRPr="00E25F7F">
        <w:t>1670,31</w:t>
      </w:r>
      <w:r w:rsidRPr="00E25F7F">
        <w:t xml:space="preserve"> руб</w:t>
      </w:r>
      <w:r w:rsidR="00E25F7F">
        <w:t>.</w:t>
      </w:r>
    </w:p>
    <w:p w:rsidR="00E25F7F" w:rsidRDefault="00052342" w:rsidP="00E25F7F">
      <w:pPr>
        <w:widowControl w:val="0"/>
        <w:autoSpaceDE w:val="0"/>
        <w:autoSpaceDN w:val="0"/>
        <w:adjustRightInd w:val="0"/>
        <w:ind w:firstLine="709"/>
        <w:rPr>
          <w:snapToGrid w:val="0"/>
        </w:rPr>
      </w:pPr>
      <w:r w:rsidRPr="00E25F7F">
        <w:t>Вывод</w:t>
      </w:r>
      <w:r w:rsidR="00E25F7F" w:rsidRPr="00E25F7F">
        <w:t xml:space="preserve">: </w:t>
      </w:r>
      <w:r w:rsidR="008576D5" w:rsidRPr="00E25F7F">
        <w:rPr>
          <w:snapToGrid w:val="0"/>
        </w:rPr>
        <w:t>Вывод</w:t>
      </w:r>
      <w:r w:rsidR="00E25F7F" w:rsidRPr="00E25F7F">
        <w:rPr>
          <w:snapToGrid w:val="0"/>
        </w:rPr>
        <w:t xml:space="preserve">: </w:t>
      </w:r>
      <w:r w:rsidR="008576D5" w:rsidRPr="00E25F7F">
        <w:rPr>
          <w:snapToGrid w:val="0"/>
        </w:rPr>
        <w:t xml:space="preserve">За 1999-2007 гг ВРП на душу населения в </w:t>
      </w:r>
      <w:r w:rsidR="00C805BD" w:rsidRPr="00E25F7F">
        <w:rPr>
          <w:snapToGrid w:val="0"/>
        </w:rPr>
        <w:t>Иркутской</w:t>
      </w:r>
      <w:r w:rsidR="008576D5" w:rsidRPr="00E25F7F">
        <w:rPr>
          <w:snapToGrid w:val="0"/>
        </w:rPr>
        <w:t xml:space="preserve"> области вырос на </w:t>
      </w:r>
      <w:r w:rsidR="00C805BD" w:rsidRPr="00E25F7F">
        <w:rPr>
          <w:snapToGrid w:val="0"/>
        </w:rPr>
        <w:t>548</w:t>
      </w:r>
      <w:r w:rsidR="008576D5" w:rsidRPr="00E25F7F">
        <w:rPr>
          <w:snapToGrid w:val="0"/>
        </w:rPr>
        <w:t xml:space="preserve">% </w:t>
      </w:r>
      <w:r w:rsidR="00E25F7F" w:rsidRPr="00E25F7F">
        <w:rPr>
          <w:snapToGrid w:val="0"/>
        </w:rPr>
        <w:t>(</w:t>
      </w:r>
      <w:r w:rsidR="008576D5" w:rsidRPr="00E25F7F">
        <w:rPr>
          <w:snapToGrid w:val="0"/>
        </w:rPr>
        <w:t xml:space="preserve">на </w:t>
      </w:r>
      <w:r w:rsidR="00C805BD" w:rsidRPr="00E25F7F">
        <w:rPr>
          <w:snapToGrid w:val="0"/>
        </w:rPr>
        <w:t>131267,8</w:t>
      </w:r>
      <w:r w:rsidR="008576D5" w:rsidRPr="00E25F7F">
        <w:rPr>
          <w:snapToGrid w:val="0"/>
        </w:rPr>
        <w:t xml:space="preserve"> руб</w:t>
      </w:r>
      <w:r w:rsidR="00E25F7F" w:rsidRPr="00E25F7F">
        <w:rPr>
          <w:snapToGrid w:val="0"/>
        </w:rPr>
        <w:t xml:space="preserve">. </w:t>
      </w:r>
      <w:r w:rsidR="008576D5" w:rsidRPr="00E25F7F">
        <w:rPr>
          <w:snapToGrid w:val="0"/>
        </w:rPr>
        <w:t>в абсолютном выражении</w:t>
      </w:r>
      <w:r w:rsidR="00E25F7F" w:rsidRPr="00E25F7F">
        <w:rPr>
          <w:snapToGrid w:val="0"/>
        </w:rPr>
        <w:t>),</w:t>
      </w:r>
      <w:r w:rsidR="008576D5" w:rsidRPr="00E25F7F">
        <w:rPr>
          <w:snapToGrid w:val="0"/>
        </w:rPr>
        <w:t xml:space="preserve"> при этом средний темп прироста в год составил </w:t>
      </w:r>
      <w:r w:rsidR="00C805BD" w:rsidRPr="00E25F7F">
        <w:rPr>
          <w:snapToGrid w:val="0"/>
        </w:rPr>
        <w:t>11,227</w:t>
      </w:r>
      <w:r w:rsidR="008576D5" w:rsidRPr="00E25F7F">
        <w:rPr>
          <w:snapToGrid w:val="0"/>
        </w:rPr>
        <w:t>%</w:t>
      </w:r>
      <w:r w:rsidR="00E25F7F" w:rsidRPr="00E25F7F">
        <w:rPr>
          <w:snapToGrid w:val="0"/>
        </w:rPr>
        <w:t xml:space="preserve">. </w:t>
      </w:r>
      <w:r w:rsidR="008576D5" w:rsidRPr="00E25F7F">
        <w:rPr>
          <w:snapToGrid w:val="0"/>
        </w:rPr>
        <w:t xml:space="preserve">Можно сказать, что ВРП в </w:t>
      </w:r>
      <w:r w:rsidR="00C805BD" w:rsidRPr="00E25F7F">
        <w:rPr>
          <w:snapToGrid w:val="0"/>
        </w:rPr>
        <w:t>Иркутской</w:t>
      </w:r>
      <w:r w:rsidR="008576D5" w:rsidRPr="00E25F7F">
        <w:rPr>
          <w:snapToGrid w:val="0"/>
        </w:rPr>
        <w:t xml:space="preserve"> области растет, что несомненно должно отражаться на уровне жизни населения</w:t>
      </w:r>
      <w:r w:rsidR="00E25F7F">
        <w:rPr>
          <w:snapToGrid w:val="0"/>
        </w:rPr>
        <w:t>.</w:t>
      </w:r>
    </w:p>
    <w:p w:rsidR="00E25F7F" w:rsidRDefault="00052342" w:rsidP="00E25F7F">
      <w:pPr>
        <w:widowControl w:val="0"/>
        <w:autoSpaceDE w:val="0"/>
        <w:autoSpaceDN w:val="0"/>
        <w:adjustRightInd w:val="0"/>
        <w:ind w:firstLine="709"/>
      </w:pPr>
      <w:r w:rsidRPr="00E25F7F">
        <w:t>3</w:t>
      </w:r>
      <w:r w:rsidR="00E25F7F" w:rsidRPr="00E25F7F">
        <w:t xml:space="preserve">. </w:t>
      </w:r>
      <w:r w:rsidRPr="00E25F7F">
        <w:t>Оценка изменений в структуре Валового регионального продукта (по видам эк</w:t>
      </w:r>
      <w:r w:rsidR="000A7A57" w:rsidRPr="00E25F7F">
        <w:t>ономической деятельности</w:t>
      </w:r>
      <w:r w:rsidR="00E25F7F" w:rsidRPr="00E25F7F">
        <w:t xml:space="preserve">) </w:t>
      </w:r>
      <w:r w:rsidR="000A7A57" w:rsidRPr="00E25F7F">
        <w:t>в 2007</w:t>
      </w:r>
      <w:r w:rsidRPr="00E25F7F">
        <w:t xml:space="preserve"> по сравнению с 200</w:t>
      </w:r>
      <w:r w:rsidR="000A7A57" w:rsidRPr="00E25F7F">
        <w:t>5</w:t>
      </w:r>
      <w:r w:rsidRPr="00E25F7F">
        <w:t xml:space="preserve"> годом</w:t>
      </w:r>
      <w:r w:rsidR="00E25F7F">
        <w:t>.</w:t>
      </w:r>
    </w:p>
    <w:p w:rsidR="00FB04FD" w:rsidRDefault="00FB04FD" w:rsidP="00E25F7F">
      <w:pPr>
        <w:widowControl w:val="0"/>
        <w:autoSpaceDE w:val="0"/>
        <w:autoSpaceDN w:val="0"/>
        <w:adjustRightInd w:val="0"/>
        <w:ind w:firstLine="709"/>
      </w:pPr>
    </w:p>
    <w:p w:rsidR="000A7A57" w:rsidRDefault="000A7A57" w:rsidP="00E25F7F">
      <w:pPr>
        <w:widowControl w:val="0"/>
        <w:autoSpaceDE w:val="0"/>
        <w:autoSpaceDN w:val="0"/>
        <w:adjustRightInd w:val="0"/>
        <w:ind w:firstLine="709"/>
      </w:pPr>
      <w:r w:rsidRPr="00E25F7F">
        <w:t xml:space="preserve">Таблица </w:t>
      </w:r>
      <w:fldSimple w:instr=" SEQ Таблица \* ARABIC ">
        <w:r w:rsidR="00FA1D05" w:rsidRPr="00E25F7F">
          <w:rPr>
            <w:noProof/>
          </w:rPr>
          <w:t>4</w:t>
        </w:r>
      </w:fldSimple>
    </w:p>
    <w:p w:rsidR="001A576C" w:rsidRPr="00E25F7F" w:rsidRDefault="001A576C" w:rsidP="001A576C">
      <w:pPr>
        <w:widowControl w:val="0"/>
        <w:autoSpaceDE w:val="0"/>
        <w:autoSpaceDN w:val="0"/>
        <w:adjustRightInd w:val="0"/>
        <w:ind w:firstLine="709"/>
      </w:pPr>
      <w:r w:rsidRPr="00E25F7F">
        <w:t>Отраслевая структура ВРП по видам экономической деятельности (по ОКВЭД) в 2005 и 2007 годах</w:t>
      </w:r>
      <w:r>
        <w:t xml:space="preserve"> </w:t>
      </w:r>
      <w:r w:rsidRPr="00E25F7F">
        <w:t xml:space="preserve">(в процентах) 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56"/>
        <w:gridCol w:w="563"/>
        <w:gridCol w:w="563"/>
        <w:gridCol w:w="563"/>
        <w:gridCol w:w="563"/>
        <w:gridCol w:w="563"/>
        <w:gridCol w:w="563"/>
        <w:gridCol w:w="563"/>
        <w:gridCol w:w="563"/>
        <w:gridCol w:w="563"/>
        <w:gridCol w:w="563"/>
        <w:gridCol w:w="563"/>
        <w:gridCol w:w="563"/>
        <w:gridCol w:w="563"/>
        <w:gridCol w:w="563"/>
        <w:gridCol w:w="563"/>
        <w:gridCol w:w="480"/>
      </w:tblGrid>
      <w:tr w:rsidR="000A7A57" w:rsidRPr="00E25F7F" w:rsidTr="00AB5A2F">
        <w:trPr>
          <w:trHeight w:val="255"/>
          <w:jc w:val="center"/>
        </w:trPr>
        <w:tc>
          <w:tcPr>
            <w:tcW w:w="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A7A57" w:rsidRPr="00E25F7F" w:rsidRDefault="000A7A57" w:rsidP="001A576C">
            <w:pPr>
              <w:pStyle w:val="afc"/>
              <w:ind w:left="113" w:right="113"/>
            </w:pPr>
            <w:r w:rsidRPr="00E25F7F">
              <w:t>годы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7A57" w:rsidRPr="00E25F7F" w:rsidRDefault="000A7A57" w:rsidP="001A576C">
            <w:pPr>
              <w:pStyle w:val="afc"/>
            </w:pPr>
            <w:r w:rsidRPr="00E25F7F">
              <w:t>А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7A57" w:rsidRPr="00E25F7F" w:rsidRDefault="000A7A57" w:rsidP="001A576C">
            <w:pPr>
              <w:pStyle w:val="afc"/>
            </w:pPr>
            <w:r w:rsidRPr="00E25F7F">
              <w:t>В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7A57" w:rsidRPr="00E25F7F" w:rsidRDefault="000A7A57" w:rsidP="001A576C">
            <w:pPr>
              <w:pStyle w:val="afc"/>
            </w:pPr>
            <w:r w:rsidRPr="00E25F7F">
              <w:t>С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7A57" w:rsidRPr="00E25F7F" w:rsidRDefault="000A7A57" w:rsidP="001A576C">
            <w:pPr>
              <w:pStyle w:val="afc"/>
            </w:pPr>
            <w:r w:rsidRPr="00E25F7F">
              <w:t>D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7A57" w:rsidRPr="00E25F7F" w:rsidRDefault="000A7A57" w:rsidP="001A576C">
            <w:pPr>
              <w:pStyle w:val="afc"/>
            </w:pPr>
            <w:r w:rsidRPr="00E25F7F">
              <w:t>E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7A57" w:rsidRPr="00E25F7F" w:rsidRDefault="000A7A57" w:rsidP="001A576C">
            <w:pPr>
              <w:pStyle w:val="afc"/>
            </w:pPr>
            <w:r w:rsidRPr="00E25F7F">
              <w:t>F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7A57" w:rsidRPr="00E25F7F" w:rsidRDefault="000A7A57" w:rsidP="001A576C">
            <w:pPr>
              <w:pStyle w:val="afc"/>
            </w:pPr>
            <w:r w:rsidRPr="00E25F7F">
              <w:t>G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7A57" w:rsidRPr="00E25F7F" w:rsidRDefault="000A7A57" w:rsidP="001A576C">
            <w:pPr>
              <w:pStyle w:val="afc"/>
            </w:pPr>
            <w:r w:rsidRPr="00E25F7F">
              <w:t>H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7A57" w:rsidRPr="00E25F7F" w:rsidRDefault="000A7A57" w:rsidP="001A576C">
            <w:pPr>
              <w:pStyle w:val="afc"/>
            </w:pPr>
            <w:r w:rsidRPr="00E25F7F">
              <w:t>I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7A57" w:rsidRPr="00E25F7F" w:rsidRDefault="000A7A57" w:rsidP="001A576C">
            <w:pPr>
              <w:pStyle w:val="afc"/>
            </w:pPr>
            <w:r w:rsidRPr="00E25F7F">
              <w:t>J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7A57" w:rsidRPr="00E25F7F" w:rsidRDefault="000A7A57" w:rsidP="001A576C">
            <w:pPr>
              <w:pStyle w:val="afc"/>
            </w:pPr>
            <w:r w:rsidRPr="00E25F7F">
              <w:t>K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7A57" w:rsidRPr="00E25F7F" w:rsidRDefault="000A7A57" w:rsidP="001A576C">
            <w:pPr>
              <w:pStyle w:val="afc"/>
            </w:pPr>
            <w:r w:rsidRPr="00E25F7F">
              <w:t>L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7A57" w:rsidRPr="00E25F7F" w:rsidRDefault="000A7A57" w:rsidP="001A576C">
            <w:pPr>
              <w:pStyle w:val="afc"/>
            </w:pPr>
            <w:r w:rsidRPr="00E25F7F">
              <w:t>M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7A57" w:rsidRPr="00E25F7F" w:rsidRDefault="000A7A57" w:rsidP="001A576C">
            <w:pPr>
              <w:pStyle w:val="afc"/>
            </w:pPr>
            <w:r w:rsidRPr="00E25F7F">
              <w:t>N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7A57" w:rsidRPr="00E25F7F" w:rsidRDefault="000A7A57" w:rsidP="001A576C">
            <w:pPr>
              <w:pStyle w:val="afc"/>
            </w:pPr>
            <w:r w:rsidRPr="00E25F7F">
              <w:t>O</w:t>
            </w:r>
          </w:p>
        </w:tc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A7A57" w:rsidRPr="00E25F7F" w:rsidRDefault="000A7A57" w:rsidP="001A576C">
            <w:pPr>
              <w:pStyle w:val="afc"/>
            </w:pPr>
            <w:r w:rsidRPr="00E25F7F">
              <w:t>Добавленная стоимость в основных ценах</w:t>
            </w:r>
          </w:p>
        </w:tc>
      </w:tr>
      <w:tr w:rsidR="000A7A57" w:rsidRPr="00E25F7F" w:rsidTr="00AB5A2F">
        <w:trPr>
          <w:trHeight w:val="3420"/>
          <w:jc w:val="center"/>
        </w:trPr>
        <w:tc>
          <w:tcPr>
            <w:tcW w:w="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A57" w:rsidRPr="00E25F7F" w:rsidRDefault="000A7A57" w:rsidP="001A576C">
            <w:pPr>
              <w:pStyle w:val="afc"/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A7A57" w:rsidRPr="00E25F7F" w:rsidRDefault="000A7A57" w:rsidP="001A576C">
            <w:pPr>
              <w:pStyle w:val="afc"/>
            </w:pPr>
            <w:r w:rsidRPr="00E25F7F">
              <w:t>сельское хо-во, охота и</w:t>
            </w:r>
            <w:r w:rsidR="00E25F7F" w:rsidRPr="00E25F7F">
              <w:t xml:space="preserve"> </w:t>
            </w:r>
            <w:r w:rsidRPr="00E25F7F">
              <w:t>лесное хоз-во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A7A57" w:rsidRPr="00E25F7F" w:rsidRDefault="000A7A57" w:rsidP="001A576C">
            <w:pPr>
              <w:pStyle w:val="afc"/>
            </w:pPr>
            <w:r w:rsidRPr="00E25F7F">
              <w:t>рыболовство, рыбоводство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A7A57" w:rsidRPr="00E25F7F" w:rsidRDefault="000A7A57" w:rsidP="001A576C">
            <w:pPr>
              <w:pStyle w:val="afc"/>
            </w:pPr>
            <w:r w:rsidRPr="00E25F7F">
              <w:t>добыча полезных ископаемых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A7A57" w:rsidRPr="00E25F7F" w:rsidRDefault="000A7A57" w:rsidP="001A576C">
            <w:pPr>
              <w:pStyle w:val="afc"/>
            </w:pPr>
            <w:r w:rsidRPr="00E25F7F">
              <w:t>обрабатывающие производства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A7A57" w:rsidRPr="00E25F7F" w:rsidRDefault="000A7A57" w:rsidP="001A576C">
            <w:pPr>
              <w:pStyle w:val="afc"/>
            </w:pPr>
            <w:r w:rsidRPr="00E25F7F">
              <w:t>производство и распределение электроэнергии, газа и воды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A7A57" w:rsidRPr="00E25F7F" w:rsidRDefault="000A7A57" w:rsidP="001A576C">
            <w:pPr>
              <w:pStyle w:val="afc"/>
            </w:pPr>
            <w:r w:rsidRPr="00E25F7F">
              <w:t>строительство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A7A57" w:rsidRPr="00E25F7F" w:rsidRDefault="000A7A57" w:rsidP="001A576C">
            <w:pPr>
              <w:pStyle w:val="afc"/>
            </w:pPr>
            <w:r w:rsidRPr="00E25F7F">
              <w:t>оптовая и розничная торговля</w:t>
            </w:r>
            <w:r w:rsidR="00E25F7F" w:rsidRPr="00E25F7F">
              <w:t xml:space="preserve">; </w:t>
            </w:r>
            <w:r w:rsidRPr="00E25F7F">
              <w:t>ремонт автотранспортных средств, мотоциклов, бытовых изделий и предметов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A7A57" w:rsidRPr="00E25F7F" w:rsidRDefault="000A7A57" w:rsidP="001A576C">
            <w:pPr>
              <w:pStyle w:val="afc"/>
            </w:pPr>
            <w:r w:rsidRPr="00E25F7F">
              <w:t>гостиницы и рестораны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A7A57" w:rsidRPr="00E25F7F" w:rsidRDefault="000A7A57" w:rsidP="001A576C">
            <w:pPr>
              <w:pStyle w:val="afc"/>
            </w:pPr>
            <w:r w:rsidRPr="00E25F7F">
              <w:t>транспорт и связь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A7A57" w:rsidRPr="00E25F7F" w:rsidRDefault="000A7A57" w:rsidP="001A576C">
            <w:pPr>
              <w:pStyle w:val="afc"/>
            </w:pPr>
            <w:r w:rsidRPr="00E25F7F">
              <w:t>финансовая деятельность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A7A57" w:rsidRPr="00E25F7F" w:rsidRDefault="000A7A57" w:rsidP="001A576C">
            <w:pPr>
              <w:pStyle w:val="afc"/>
            </w:pPr>
            <w:r w:rsidRPr="00E25F7F">
              <w:t>операции с недвижимым имуществом, аренда и предоставление услуг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A7A57" w:rsidRPr="00E25F7F" w:rsidRDefault="000A7A57" w:rsidP="001A576C">
            <w:pPr>
              <w:pStyle w:val="afc"/>
            </w:pPr>
            <w:r w:rsidRPr="00E25F7F">
              <w:t>Гос</w:t>
            </w:r>
            <w:r w:rsidR="00E25F7F" w:rsidRPr="00E25F7F">
              <w:t xml:space="preserve">. </w:t>
            </w:r>
            <w:r w:rsidRPr="00E25F7F">
              <w:t>Управление и обеспечение военной безопасности</w:t>
            </w:r>
            <w:r w:rsidR="00E25F7F" w:rsidRPr="00E25F7F">
              <w:t xml:space="preserve">; </w:t>
            </w:r>
            <w:r w:rsidRPr="00E25F7F">
              <w:t>обязательное соц</w:t>
            </w:r>
            <w:r w:rsidR="00E25F7F" w:rsidRPr="00E25F7F">
              <w:t xml:space="preserve">. </w:t>
            </w:r>
            <w:r w:rsidRPr="00E25F7F">
              <w:t>обеспечение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A7A57" w:rsidRPr="00E25F7F" w:rsidRDefault="000A7A57" w:rsidP="001A576C">
            <w:pPr>
              <w:pStyle w:val="afc"/>
            </w:pPr>
            <w:r w:rsidRPr="00E25F7F">
              <w:t>образование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A7A57" w:rsidRPr="00E25F7F" w:rsidRDefault="000A7A57" w:rsidP="001A576C">
            <w:pPr>
              <w:pStyle w:val="afc"/>
            </w:pPr>
            <w:r w:rsidRPr="00E25F7F">
              <w:t>здравоохранение и предоставление социальных услуг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A7A57" w:rsidRPr="00E25F7F" w:rsidRDefault="000A7A57" w:rsidP="001A576C">
            <w:pPr>
              <w:pStyle w:val="afc"/>
            </w:pPr>
            <w:r w:rsidRPr="00E25F7F">
              <w:t>предоставление прочих коммунальных, социальных и персональных услуг</w:t>
            </w: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A57" w:rsidRPr="00E25F7F" w:rsidRDefault="000A7A57" w:rsidP="001A576C">
            <w:pPr>
              <w:pStyle w:val="afc"/>
            </w:pPr>
          </w:p>
        </w:tc>
      </w:tr>
      <w:tr w:rsidR="000A7A57" w:rsidRPr="00E25F7F" w:rsidTr="00AB5A2F">
        <w:trPr>
          <w:cantSplit/>
          <w:trHeight w:val="1134"/>
          <w:jc w:val="center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0A7A57" w:rsidRPr="00E25F7F" w:rsidRDefault="000A7A57" w:rsidP="001A576C">
            <w:pPr>
              <w:pStyle w:val="afc"/>
              <w:ind w:left="113" w:right="113"/>
            </w:pPr>
            <w:r w:rsidRPr="00E25F7F">
              <w:t>2005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0A7A57" w:rsidRPr="00E25F7F" w:rsidRDefault="000A7A57" w:rsidP="001A576C">
            <w:pPr>
              <w:pStyle w:val="afc"/>
              <w:ind w:left="113" w:right="113"/>
            </w:pPr>
            <w:r w:rsidRPr="00E25F7F">
              <w:t>8,7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0A7A57" w:rsidRPr="00E25F7F" w:rsidRDefault="000A7A57" w:rsidP="001A576C">
            <w:pPr>
              <w:pStyle w:val="afc"/>
              <w:ind w:left="113" w:right="113"/>
            </w:pPr>
            <w:r w:rsidRPr="00E25F7F"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0A7A57" w:rsidRPr="00E25F7F" w:rsidRDefault="000A7A57" w:rsidP="001A576C">
            <w:pPr>
              <w:pStyle w:val="afc"/>
              <w:ind w:left="113" w:right="113"/>
            </w:pPr>
            <w:r w:rsidRPr="00E25F7F">
              <w:t>3,8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0A7A57" w:rsidRPr="00E25F7F" w:rsidRDefault="000A7A57" w:rsidP="001A576C">
            <w:pPr>
              <w:pStyle w:val="afc"/>
              <w:ind w:left="113" w:right="113"/>
            </w:pPr>
            <w:r w:rsidRPr="00E25F7F">
              <w:t>26,1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0A7A57" w:rsidRPr="00E25F7F" w:rsidRDefault="000A7A57" w:rsidP="001A576C">
            <w:pPr>
              <w:pStyle w:val="afc"/>
              <w:ind w:left="113" w:right="113"/>
            </w:pPr>
            <w:r w:rsidRPr="00E25F7F">
              <w:t>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0A7A57" w:rsidRPr="00E25F7F" w:rsidRDefault="000A7A57" w:rsidP="001A576C">
            <w:pPr>
              <w:pStyle w:val="afc"/>
              <w:ind w:left="113" w:right="113"/>
            </w:pPr>
            <w:r w:rsidRPr="00E25F7F">
              <w:t>4,1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0A7A57" w:rsidRPr="00E25F7F" w:rsidRDefault="000A7A57" w:rsidP="001A576C">
            <w:pPr>
              <w:pStyle w:val="afc"/>
              <w:ind w:left="113" w:right="113"/>
            </w:pPr>
            <w:r w:rsidRPr="00E25F7F">
              <w:t>13,2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0A7A57" w:rsidRPr="00E25F7F" w:rsidRDefault="000A7A57" w:rsidP="001A576C">
            <w:pPr>
              <w:pStyle w:val="afc"/>
              <w:ind w:left="113" w:right="113"/>
            </w:pPr>
            <w:r w:rsidRPr="00E25F7F">
              <w:t>0,9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0A7A57" w:rsidRPr="00E25F7F" w:rsidRDefault="000A7A57" w:rsidP="001A576C">
            <w:pPr>
              <w:pStyle w:val="afc"/>
              <w:ind w:left="113" w:right="113"/>
            </w:pPr>
            <w:r w:rsidRPr="00E25F7F">
              <w:t>20,2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0A7A57" w:rsidRPr="00E25F7F" w:rsidRDefault="000A7A57" w:rsidP="001A576C">
            <w:pPr>
              <w:pStyle w:val="afc"/>
              <w:ind w:left="113" w:right="113"/>
            </w:pPr>
            <w:r w:rsidRPr="00E25F7F">
              <w:t>0,1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0A7A57" w:rsidRPr="00E25F7F" w:rsidRDefault="000A7A57" w:rsidP="001A576C">
            <w:pPr>
              <w:pStyle w:val="afc"/>
              <w:ind w:left="113" w:right="113"/>
            </w:pPr>
            <w:r w:rsidRPr="00E25F7F">
              <w:t>4,5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0A7A57" w:rsidRPr="00E25F7F" w:rsidRDefault="000A7A57" w:rsidP="001A576C">
            <w:pPr>
              <w:pStyle w:val="afc"/>
              <w:ind w:left="113" w:right="113"/>
            </w:pPr>
            <w:r w:rsidRPr="00E25F7F">
              <w:t>3,7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0A7A57" w:rsidRPr="00E25F7F" w:rsidRDefault="000A7A57" w:rsidP="001A576C">
            <w:pPr>
              <w:pStyle w:val="afc"/>
              <w:ind w:left="113" w:right="113"/>
            </w:pPr>
            <w:r w:rsidRPr="00E25F7F">
              <w:t>4,3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0A7A57" w:rsidRPr="00E25F7F" w:rsidRDefault="000A7A57" w:rsidP="001A576C">
            <w:pPr>
              <w:pStyle w:val="afc"/>
              <w:ind w:left="113" w:right="113"/>
            </w:pPr>
            <w:r w:rsidRPr="00E25F7F">
              <w:t>4,2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0A7A57" w:rsidRPr="00E25F7F" w:rsidRDefault="000A7A57" w:rsidP="001A576C">
            <w:pPr>
              <w:pStyle w:val="afc"/>
              <w:ind w:left="113" w:right="113"/>
            </w:pPr>
            <w:r w:rsidRPr="00E25F7F">
              <w:t>1,2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0A7A57" w:rsidRPr="00E25F7F" w:rsidRDefault="000A7A57" w:rsidP="001A576C">
            <w:pPr>
              <w:pStyle w:val="afc"/>
              <w:ind w:left="113" w:right="113"/>
            </w:pPr>
            <w:r w:rsidRPr="00E25F7F">
              <w:t>100</w:t>
            </w:r>
          </w:p>
        </w:tc>
      </w:tr>
      <w:tr w:rsidR="000A7A57" w:rsidRPr="00E25F7F" w:rsidTr="00AB5A2F">
        <w:trPr>
          <w:cantSplit/>
          <w:trHeight w:val="1134"/>
          <w:jc w:val="center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0A7A57" w:rsidRPr="00E25F7F" w:rsidRDefault="000A7A57" w:rsidP="001A576C">
            <w:pPr>
              <w:pStyle w:val="afc"/>
              <w:ind w:left="113" w:right="113"/>
            </w:pPr>
            <w:r w:rsidRPr="00E25F7F">
              <w:t>2007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0A7A57" w:rsidRPr="00E25F7F" w:rsidRDefault="000A7A57" w:rsidP="001A576C">
            <w:pPr>
              <w:pStyle w:val="afc"/>
              <w:ind w:left="113" w:right="113"/>
            </w:pPr>
            <w:r w:rsidRPr="00E25F7F">
              <w:t>7,7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0A7A57" w:rsidRPr="00E25F7F" w:rsidRDefault="000A7A57" w:rsidP="001A576C">
            <w:pPr>
              <w:pStyle w:val="afc"/>
              <w:ind w:left="113" w:right="113"/>
            </w:pPr>
            <w:r w:rsidRPr="00E25F7F"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0A7A57" w:rsidRPr="00E25F7F" w:rsidRDefault="000A7A57" w:rsidP="001A576C">
            <w:pPr>
              <w:pStyle w:val="afc"/>
              <w:ind w:left="113" w:right="113"/>
            </w:pPr>
            <w:r w:rsidRPr="00E25F7F">
              <w:t>4,3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0A7A57" w:rsidRPr="00E25F7F" w:rsidRDefault="000A7A57" w:rsidP="001A576C">
            <w:pPr>
              <w:pStyle w:val="afc"/>
              <w:ind w:left="113" w:right="113"/>
            </w:pPr>
            <w:r w:rsidRPr="00E25F7F">
              <w:t>19,4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0A7A57" w:rsidRPr="00E25F7F" w:rsidRDefault="000A7A57" w:rsidP="001A576C">
            <w:pPr>
              <w:pStyle w:val="afc"/>
              <w:ind w:left="113" w:right="113"/>
            </w:pPr>
            <w:r w:rsidRPr="00E25F7F">
              <w:t>4,6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0A7A57" w:rsidRPr="00E25F7F" w:rsidRDefault="000A7A57" w:rsidP="001A576C">
            <w:pPr>
              <w:pStyle w:val="afc"/>
              <w:ind w:left="113" w:right="113"/>
            </w:pPr>
            <w:r w:rsidRPr="00E25F7F">
              <w:t>9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0A7A57" w:rsidRPr="00E25F7F" w:rsidRDefault="000A7A57" w:rsidP="001A576C">
            <w:pPr>
              <w:pStyle w:val="afc"/>
              <w:ind w:left="113" w:right="113"/>
            </w:pPr>
            <w:r w:rsidRPr="00E25F7F">
              <w:t>14,2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0A7A57" w:rsidRPr="00E25F7F" w:rsidRDefault="000A7A57" w:rsidP="001A576C">
            <w:pPr>
              <w:pStyle w:val="afc"/>
              <w:ind w:left="113" w:right="113"/>
            </w:pPr>
            <w:r w:rsidRPr="00E25F7F">
              <w:t>0,7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0A7A57" w:rsidRPr="00E25F7F" w:rsidRDefault="000A7A57" w:rsidP="001A576C">
            <w:pPr>
              <w:pStyle w:val="afc"/>
              <w:ind w:left="113" w:right="113"/>
            </w:pPr>
            <w:r w:rsidRPr="00E25F7F">
              <w:t>17,9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0A7A57" w:rsidRPr="00E25F7F" w:rsidRDefault="000A7A57" w:rsidP="001A576C">
            <w:pPr>
              <w:pStyle w:val="afc"/>
              <w:ind w:left="113" w:right="113"/>
            </w:pPr>
            <w:r w:rsidRPr="00E25F7F">
              <w:t>0,1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0A7A57" w:rsidRPr="00E25F7F" w:rsidRDefault="000A7A57" w:rsidP="001A576C">
            <w:pPr>
              <w:pStyle w:val="afc"/>
              <w:ind w:left="113" w:right="113"/>
            </w:pPr>
            <w:r w:rsidRPr="00E25F7F">
              <w:t>6,7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0A7A57" w:rsidRPr="00E25F7F" w:rsidRDefault="000A7A57" w:rsidP="001A576C">
            <w:pPr>
              <w:pStyle w:val="afc"/>
              <w:ind w:left="113" w:right="113"/>
            </w:pPr>
            <w:r w:rsidRPr="00E25F7F">
              <w:t>5,9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0A7A57" w:rsidRPr="00E25F7F" w:rsidRDefault="000A7A57" w:rsidP="001A576C">
            <w:pPr>
              <w:pStyle w:val="afc"/>
              <w:ind w:left="113" w:right="113"/>
            </w:pPr>
            <w:r w:rsidRPr="00E25F7F">
              <w:t>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0A7A57" w:rsidRPr="00E25F7F" w:rsidRDefault="000A7A57" w:rsidP="001A576C">
            <w:pPr>
              <w:pStyle w:val="afc"/>
              <w:ind w:left="113" w:right="113"/>
            </w:pPr>
            <w:r w:rsidRPr="00E25F7F">
              <w:t>4,5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0A7A57" w:rsidRPr="00E25F7F" w:rsidRDefault="000A7A57" w:rsidP="001A576C">
            <w:pPr>
              <w:pStyle w:val="afc"/>
              <w:ind w:left="113" w:right="113"/>
            </w:pPr>
            <w:r w:rsidRPr="00E25F7F"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0A7A57" w:rsidRPr="00E25F7F" w:rsidRDefault="000A7A57" w:rsidP="001A576C">
            <w:pPr>
              <w:pStyle w:val="afc"/>
              <w:ind w:left="113" w:right="113"/>
            </w:pPr>
            <w:r w:rsidRPr="00E25F7F">
              <w:t>100</w:t>
            </w:r>
          </w:p>
        </w:tc>
      </w:tr>
    </w:tbl>
    <w:p w:rsidR="00E25F7F" w:rsidRPr="00E25F7F" w:rsidRDefault="00E25F7F" w:rsidP="00E25F7F">
      <w:pPr>
        <w:widowControl w:val="0"/>
        <w:autoSpaceDE w:val="0"/>
        <w:autoSpaceDN w:val="0"/>
        <w:adjustRightInd w:val="0"/>
        <w:ind w:firstLine="709"/>
      </w:pPr>
    </w:p>
    <w:p w:rsidR="00E25F7F" w:rsidRDefault="000A7A57" w:rsidP="00E25F7F">
      <w:pPr>
        <w:widowControl w:val="0"/>
        <w:autoSpaceDE w:val="0"/>
        <w:autoSpaceDN w:val="0"/>
        <w:adjustRightInd w:val="0"/>
        <w:ind w:firstLine="709"/>
      </w:pPr>
      <w:r w:rsidRPr="00E25F7F">
        <w:t xml:space="preserve">Статистический анализ структуры </w:t>
      </w:r>
      <w:r w:rsidR="00E25F7F">
        <w:t>-</w:t>
      </w:r>
      <w:r w:rsidRPr="00E25F7F">
        <w:t xml:space="preserve"> проводится в двух направлениях</w:t>
      </w:r>
      <w:r w:rsidR="00E25F7F" w:rsidRPr="00E25F7F">
        <w:t xml:space="preserve">: </w:t>
      </w:r>
      <w:r w:rsidRPr="00E25F7F">
        <w:t>определение неравномерности распределения единиц совокупности по отдельным группам и</w:t>
      </w:r>
      <w:r w:rsidR="00E25F7F" w:rsidRPr="00E25F7F">
        <w:t xml:space="preserve"> </w:t>
      </w:r>
      <w:r w:rsidRPr="00E25F7F">
        <w:t>оценка изменений в структуре</w:t>
      </w:r>
      <w:r w:rsidR="00E25F7F" w:rsidRPr="00E25F7F">
        <w:t xml:space="preserve">. </w:t>
      </w:r>
      <w:r w:rsidRPr="00E25F7F">
        <w:t>Необходимые предварительные расчеты производим во вспомогательной таблице 5</w:t>
      </w:r>
      <w:r w:rsidR="00E25F7F">
        <w:t>.</w:t>
      </w:r>
    </w:p>
    <w:p w:rsidR="00FB04FD" w:rsidRDefault="00FB04FD" w:rsidP="00E25F7F">
      <w:pPr>
        <w:widowControl w:val="0"/>
        <w:autoSpaceDE w:val="0"/>
        <w:autoSpaceDN w:val="0"/>
        <w:adjustRightInd w:val="0"/>
        <w:ind w:firstLine="709"/>
      </w:pPr>
    </w:p>
    <w:p w:rsidR="00FB04FD" w:rsidRPr="00E25F7F" w:rsidRDefault="00702B7F" w:rsidP="00FB04FD">
      <w:pPr>
        <w:widowControl w:val="0"/>
        <w:autoSpaceDE w:val="0"/>
        <w:autoSpaceDN w:val="0"/>
        <w:adjustRightInd w:val="0"/>
        <w:ind w:firstLine="709"/>
      </w:pPr>
      <w:r w:rsidRPr="00E25F7F">
        <w:t>Вспомогательная таблица</w:t>
      </w:r>
    </w:p>
    <w:p w:rsidR="006B3266" w:rsidRPr="00E25F7F" w:rsidRDefault="006B3266" w:rsidP="00E25F7F">
      <w:pPr>
        <w:widowControl w:val="0"/>
        <w:autoSpaceDE w:val="0"/>
        <w:autoSpaceDN w:val="0"/>
        <w:adjustRightInd w:val="0"/>
        <w:ind w:firstLine="709"/>
      </w:pPr>
      <w:r w:rsidRPr="00E25F7F">
        <w:t xml:space="preserve">Таблица </w:t>
      </w:r>
      <w:fldSimple w:instr=" SEQ Таблица \* ARABIC ">
        <w:r w:rsidR="00FA1D05" w:rsidRPr="00E25F7F">
          <w:rPr>
            <w:noProof/>
          </w:rPr>
          <w:t>5</w:t>
        </w:r>
      </w:fldSimple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46"/>
        <w:gridCol w:w="591"/>
        <w:gridCol w:w="591"/>
        <w:gridCol w:w="591"/>
        <w:gridCol w:w="591"/>
        <w:gridCol w:w="875"/>
        <w:gridCol w:w="875"/>
        <w:gridCol w:w="875"/>
        <w:gridCol w:w="1066"/>
        <w:gridCol w:w="712"/>
        <w:gridCol w:w="591"/>
      </w:tblGrid>
      <w:tr w:rsidR="00AB5A2F" w:rsidRPr="00E25F7F" w:rsidTr="00FB04FD">
        <w:trPr>
          <w:trHeight w:val="375"/>
          <w:jc w:val="center"/>
        </w:trPr>
        <w:tc>
          <w:tcPr>
            <w:tcW w:w="1562" w:type="dxa"/>
            <w:vMerge w:val="restart"/>
            <w:vAlign w:val="center"/>
          </w:tcPr>
          <w:p w:rsidR="000A7A57" w:rsidRPr="00E25F7F" w:rsidRDefault="000A7A57" w:rsidP="001A576C">
            <w:pPr>
              <w:pStyle w:val="afc"/>
            </w:pPr>
            <w:r w:rsidRPr="00E25F7F">
              <w:t>Вид экономической деятельности</w:t>
            </w:r>
          </w:p>
        </w:tc>
        <w:tc>
          <w:tcPr>
            <w:tcW w:w="0" w:type="auto"/>
            <w:gridSpan w:val="2"/>
            <w:noWrap/>
            <w:vAlign w:val="center"/>
          </w:tcPr>
          <w:p w:rsidR="000A7A57" w:rsidRPr="00E25F7F" w:rsidRDefault="008D02CF" w:rsidP="001A576C">
            <w:pPr>
              <w:pStyle w:val="afc"/>
            </w:pPr>
            <w:r>
              <w:rPr>
                <w:noProof/>
              </w:rPr>
              <w:object w:dxaOrig="1440" w:dyaOrig="1440">
                <v:shape id="_x0000_s1026" type="#_x0000_t75" style="position:absolute;margin-left:0;margin-top:0;width:12pt;height:15pt;z-index:251655168;mso-position-horizontal-relative:text;mso-position-vertical-relative:text">
                  <v:imagedata r:id="rId34" o:title=""/>
                </v:shape>
                <o:OLEObject Type="Embed" ProgID="Equation.3" ShapeID="_x0000_s1026" DrawAspect="Content" ObjectID="_1469813365" r:id="rId35"/>
              </w:object>
            </w:r>
          </w:p>
        </w:tc>
        <w:tc>
          <w:tcPr>
            <w:tcW w:w="0" w:type="auto"/>
            <w:gridSpan w:val="2"/>
            <w:noWrap/>
            <w:vAlign w:val="center"/>
          </w:tcPr>
          <w:p w:rsidR="000A7A57" w:rsidRPr="00E25F7F" w:rsidRDefault="008D02CF" w:rsidP="001A576C">
            <w:pPr>
              <w:pStyle w:val="afc"/>
            </w:pPr>
            <w:r>
              <w:rPr>
                <w:noProof/>
              </w:rPr>
              <w:object w:dxaOrig="1440" w:dyaOrig="1440">
                <v:shape id="_x0000_s1027" type="#_x0000_t75" style="position:absolute;margin-left:0;margin-top:0;width:30pt;height:15pt;z-index:251656192;mso-position-horizontal-relative:text;mso-position-vertical-relative:text">
                  <v:imagedata r:id="rId36" o:title=""/>
                </v:shape>
                <o:OLEObject Type="Embed" ProgID="Equation.3" ShapeID="_x0000_s1027" DrawAspect="Content" ObjectID="_1469813366" r:id="rId37"/>
              </w:object>
            </w:r>
          </w:p>
        </w:tc>
        <w:tc>
          <w:tcPr>
            <w:tcW w:w="1750" w:type="dxa"/>
            <w:gridSpan w:val="2"/>
            <w:noWrap/>
            <w:vAlign w:val="center"/>
          </w:tcPr>
          <w:p w:rsidR="000A7A57" w:rsidRPr="00E25F7F" w:rsidRDefault="008D02CF" w:rsidP="001A576C">
            <w:pPr>
              <w:pStyle w:val="afc"/>
            </w:pPr>
            <w:r>
              <w:rPr>
                <w:noProof/>
              </w:rPr>
              <w:object w:dxaOrig="1440" w:dyaOrig="1440">
                <v:shape id="_x0000_s1028" type="#_x0000_t75" style="position:absolute;margin-left:0;margin-top:0;width:39.75pt;height:18pt;z-index:251657216;mso-position-horizontal-relative:text;mso-position-vertical-relative:text">
                  <v:imagedata r:id="rId38" o:title=""/>
                </v:shape>
                <o:OLEObject Type="Embed" ProgID="Equation.3" ShapeID="_x0000_s1028" DrawAspect="Content" ObjectID="_1469813367" r:id="rId39"/>
              </w:object>
            </w:r>
          </w:p>
        </w:tc>
        <w:tc>
          <w:tcPr>
            <w:tcW w:w="1941" w:type="dxa"/>
            <w:gridSpan w:val="2"/>
            <w:noWrap/>
            <w:vAlign w:val="center"/>
          </w:tcPr>
          <w:p w:rsidR="000A7A57" w:rsidRPr="00E25F7F" w:rsidRDefault="008D02CF" w:rsidP="001A576C">
            <w:pPr>
              <w:pStyle w:val="afc"/>
            </w:pPr>
            <w:r>
              <w:rPr>
                <w:noProof/>
              </w:rPr>
              <w:object w:dxaOrig="1440" w:dyaOrig="1440">
                <v:shape id="_x0000_s1029" type="#_x0000_t75" style="position:absolute;margin-left:0;margin-top:0;width:14.25pt;height:18pt;z-index:251658240;mso-position-horizontal-relative:text;mso-position-vertical-relative:text">
                  <v:imagedata r:id="rId40" o:title=""/>
                </v:shape>
                <o:OLEObject Type="Embed" ProgID="Equation.3" ShapeID="_x0000_s1029" DrawAspect="Content" ObjectID="_1469813368" r:id="rId41"/>
              </w:object>
            </w:r>
            <w:r>
              <w:rPr>
                <w:noProof/>
              </w:rPr>
              <w:pict>
                <v:shape id="_x0000_s1030" type="#_x0000_t75" style="position:absolute;margin-left:90.6pt;margin-top:18.15pt;width:39.5pt;height:13.4pt;z-index:251659264;mso-position-horizontal-relative:text;mso-position-vertical-relative:text">
                  <v:imagedata r:id="rId42" o:title=""/>
                </v:shape>
              </w:pict>
            </w:r>
          </w:p>
        </w:tc>
        <w:tc>
          <w:tcPr>
            <w:tcW w:w="712" w:type="dxa"/>
            <w:vMerge w:val="restart"/>
            <w:noWrap/>
            <w:vAlign w:val="center"/>
          </w:tcPr>
          <w:p w:rsidR="000A7A57" w:rsidRPr="00E25F7F" w:rsidRDefault="000A7A57" w:rsidP="001A576C">
            <w:pPr>
              <w:pStyle w:val="afc"/>
            </w:pPr>
          </w:p>
        </w:tc>
        <w:tc>
          <w:tcPr>
            <w:tcW w:w="0" w:type="auto"/>
            <w:vMerge w:val="restart"/>
            <w:noWrap/>
            <w:vAlign w:val="center"/>
          </w:tcPr>
          <w:p w:rsidR="000A7A57" w:rsidRPr="00E25F7F" w:rsidRDefault="008D02CF" w:rsidP="001A576C">
            <w:pPr>
              <w:pStyle w:val="afc"/>
            </w:pPr>
            <w:r>
              <w:rPr>
                <w:noProof/>
              </w:rPr>
              <w:object w:dxaOrig="1440" w:dyaOrig="1440">
                <v:shape id="_x0000_s1031" type="#_x0000_t75" style="position:absolute;margin-left:2.1pt;margin-top:9.15pt;width:38pt;height:19.5pt;z-index:251660288;mso-position-horizontal-relative:text;mso-position-vertical-relative:text">
                  <v:imagedata r:id="rId43" o:title=""/>
                </v:shape>
                <o:OLEObject Type="Embed" ProgID="Equation.3" ShapeID="_x0000_s1031" DrawAspect="Content" ObjectID="_1469813369" r:id="rId44"/>
              </w:object>
            </w:r>
          </w:p>
        </w:tc>
      </w:tr>
      <w:tr w:rsidR="00AB5A2F" w:rsidRPr="00E25F7F" w:rsidTr="00AB5A2F">
        <w:trPr>
          <w:cantSplit/>
          <w:trHeight w:val="1134"/>
          <w:jc w:val="center"/>
        </w:trPr>
        <w:tc>
          <w:tcPr>
            <w:tcW w:w="1562" w:type="dxa"/>
            <w:vMerge/>
            <w:vAlign w:val="center"/>
          </w:tcPr>
          <w:p w:rsidR="000A7A57" w:rsidRPr="00E25F7F" w:rsidRDefault="000A7A57" w:rsidP="001A576C">
            <w:pPr>
              <w:pStyle w:val="afc"/>
            </w:pPr>
          </w:p>
        </w:tc>
        <w:tc>
          <w:tcPr>
            <w:tcW w:w="0" w:type="auto"/>
            <w:noWrap/>
            <w:textDirection w:val="btLr"/>
            <w:vAlign w:val="center"/>
          </w:tcPr>
          <w:p w:rsidR="000A7A57" w:rsidRPr="00E25F7F" w:rsidRDefault="000A7A57" w:rsidP="001A576C">
            <w:pPr>
              <w:pStyle w:val="afc"/>
              <w:ind w:left="113" w:right="113"/>
            </w:pPr>
            <w:r w:rsidRPr="00E25F7F">
              <w:t>2005</w:t>
            </w:r>
          </w:p>
        </w:tc>
        <w:tc>
          <w:tcPr>
            <w:tcW w:w="0" w:type="auto"/>
            <w:noWrap/>
            <w:textDirection w:val="btLr"/>
            <w:vAlign w:val="center"/>
          </w:tcPr>
          <w:p w:rsidR="000A7A57" w:rsidRPr="00E25F7F" w:rsidRDefault="000A7A57" w:rsidP="001A576C">
            <w:pPr>
              <w:pStyle w:val="afc"/>
              <w:ind w:left="113" w:right="113"/>
            </w:pPr>
            <w:r w:rsidRPr="00E25F7F">
              <w:t>2007</w:t>
            </w:r>
          </w:p>
        </w:tc>
        <w:tc>
          <w:tcPr>
            <w:tcW w:w="0" w:type="auto"/>
            <w:noWrap/>
            <w:textDirection w:val="btLr"/>
            <w:vAlign w:val="center"/>
          </w:tcPr>
          <w:p w:rsidR="000A7A57" w:rsidRPr="00E25F7F" w:rsidRDefault="000A7A57" w:rsidP="001A576C">
            <w:pPr>
              <w:pStyle w:val="afc"/>
              <w:ind w:left="113" w:right="113"/>
            </w:pPr>
            <w:r w:rsidRPr="00E25F7F">
              <w:t>2005</w:t>
            </w:r>
          </w:p>
        </w:tc>
        <w:tc>
          <w:tcPr>
            <w:tcW w:w="0" w:type="auto"/>
            <w:noWrap/>
            <w:textDirection w:val="btLr"/>
            <w:vAlign w:val="center"/>
          </w:tcPr>
          <w:p w:rsidR="000A7A57" w:rsidRPr="00E25F7F" w:rsidRDefault="000A7A57" w:rsidP="001A576C">
            <w:pPr>
              <w:pStyle w:val="afc"/>
              <w:ind w:left="113" w:right="113"/>
            </w:pPr>
            <w:r w:rsidRPr="00E25F7F">
              <w:t>2007</w:t>
            </w:r>
          </w:p>
        </w:tc>
        <w:tc>
          <w:tcPr>
            <w:tcW w:w="875" w:type="dxa"/>
            <w:noWrap/>
            <w:textDirection w:val="btLr"/>
            <w:vAlign w:val="center"/>
          </w:tcPr>
          <w:p w:rsidR="000A7A57" w:rsidRPr="00E25F7F" w:rsidRDefault="000A7A57" w:rsidP="001A576C">
            <w:pPr>
              <w:pStyle w:val="afc"/>
              <w:ind w:left="113" w:right="113"/>
            </w:pPr>
            <w:r w:rsidRPr="00E25F7F">
              <w:t>2005</w:t>
            </w:r>
          </w:p>
        </w:tc>
        <w:tc>
          <w:tcPr>
            <w:tcW w:w="875" w:type="dxa"/>
            <w:noWrap/>
            <w:textDirection w:val="btLr"/>
            <w:vAlign w:val="center"/>
          </w:tcPr>
          <w:p w:rsidR="000A7A57" w:rsidRPr="00E25F7F" w:rsidRDefault="000A7A57" w:rsidP="001A576C">
            <w:pPr>
              <w:pStyle w:val="afc"/>
              <w:ind w:left="113" w:right="113"/>
            </w:pPr>
            <w:r w:rsidRPr="00E25F7F">
              <w:t>2007</w:t>
            </w:r>
          </w:p>
        </w:tc>
        <w:tc>
          <w:tcPr>
            <w:tcW w:w="875" w:type="dxa"/>
            <w:noWrap/>
            <w:textDirection w:val="btLr"/>
            <w:vAlign w:val="center"/>
          </w:tcPr>
          <w:p w:rsidR="000A7A57" w:rsidRPr="00E25F7F" w:rsidRDefault="000A7A57" w:rsidP="001A576C">
            <w:pPr>
              <w:pStyle w:val="afc"/>
              <w:ind w:left="113" w:right="113"/>
            </w:pPr>
            <w:r w:rsidRPr="00E25F7F">
              <w:t>2005</w:t>
            </w:r>
          </w:p>
        </w:tc>
        <w:tc>
          <w:tcPr>
            <w:tcW w:w="1066" w:type="dxa"/>
            <w:noWrap/>
            <w:textDirection w:val="btLr"/>
            <w:vAlign w:val="center"/>
          </w:tcPr>
          <w:p w:rsidR="000A7A57" w:rsidRPr="00E25F7F" w:rsidRDefault="000A7A57" w:rsidP="001A576C">
            <w:pPr>
              <w:pStyle w:val="afc"/>
              <w:ind w:left="113" w:right="113"/>
            </w:pPr>
            <w:r w:rsidRPr="00E25F7F">
              <w:t>2007</w:t>
            </w:r>
          </w:p>
        </w:tc>
        <w:tc>
          <w:tcPr>
            <w:tcW w:w="712" w:type="dxa"/>
            <w:vMerge/>
            <w:vAlign w:val="center"/>
          </w:tcPr>
          <w:p w:rsidR="000A7A57" w:rsidRPr="00E25F7F" w:rsidRDefault="000A7A57" w:rsidP="001A576C">
            <w:pPr>
              <w:pStyle w:val="afc"/>
            </w:pPr>
          </w:p>
        </w:tc>
        <w:tc>
          <w:tcPr>
            <w:tcW w:w="0" w:type="auto"/>
            <w:vMerge/>
            <w:vAlign w:val="center"/>
          </w:tcPr>
          <w:p w:rsidR="000A7A57" w:rsidRPr="00E25F7F" w:rsidRDefault="000A7A57" w:rsidP="001A576C">
            <w:pPr>
              <w:pStyle w:val="afc"/>
            </w:pPr>
          </w:p>
        </w:tc>
      </w:tr>
      <w:tr w:rsidR="00AB5A2F" w:rsidRPr="00E25F7F" w:rsidTr="00AB5A2F">
        <w:trPr>
          <w:cantSplit/>
          <w:trHeight w:val="1134"/>
          <w:jc w:val="center"/>
        </w:trPr>
        <w:tc>
          <w:tcPr>
            <w:tcW w:w="1562" w:type="dxa"/>
            <w:vAlign w:val="center"/>
          </w:tcPr>
          <w:p w:rsidR="000A7A57" w:rsidRPr="00E25F7F" w:rsidRDefault="000A7A57" w:rsidP="001A576C">
            <w:pPr>
              <w:pStyle w:val="afc"/>
            </w:pPr>
            <w:r w:rsidRPr="00E25F7F">
              <w:t>Сельское хоз-во, охота и рыболовство</w:t>
            </w:r>
          </w:p>
        </w:tc>
        <w:tc>
          <w:tcPr>
            <w:tcW w:w="0" w:type="auto"/>
            <w:textDirection w:val="btLr"/>
            <w:vAlign w:val="center"/>
          </w:tcPr>
          <w:p w:rsidR="000A7A57" w:rsidRPr="00E25F7F" w:rsidRDefault="000A7A57" w:rsidP="001A576C">
            <w:pPr>
              <w:pStyle w:val="afc"/>
              <w:ind w:left="113" w:right="113"/>
            </w:pPr>
            <w:r w:rsidRPr="00E25F7F">
              <w:t>8,7</w:t>
            </w:r>
          </w:p>
        </w:tc>
        <w:tc>
          <w:tcPr>
            <w:tcW w:w="0" w:type="auto"/>
            <w:noWrap/>
            <w:textDirection w:val="btLr"/>
            <w:vAlign w:val="center"/>
          </w:tcPr>
          <w:p w:rsidR="000A7A57" w:rsidRPr="00E25F7F" w:rsidRDefault="000A7A57" w:rsidP="001A576C">
            <w:pPr>
              <w:pStyle w:val="afc"/>
              <w:ind w:left="113" w:right="113"/>
            </w:pPr>
            <w:r w:rsidRPr="00E25F7F">
              <w:t>7,7</w:t>
            </w:r>
          </w:p>
        </w:tc>
        <w:tc>
          <w:tcPr>
            <w:tcW w:w="0" w:type="auto"/>
            <w:noWrap/>
            <w:textDirection w:val="btLr"/>
            <w:vAlign w:val="center"/>
          </w:tcPr>
          <w:p w:rsidR="000A7A57" w:rsidRPr="00E25F7F" w:rsidRDefault="000A7A57" w:rsidP="001A576C">
            <w:pPr>
              <w:pStyle w:val="afc"/>
              <w:ind w:left="113" w:right="113"/>
            </w:pPr>
            <w:r w:rsidRPr="00E25F7F">
              <w:t>0,02</w:t>
            </w:r>
          </w:p>
        </w:tc>
        <w:tc>
          <w:tcPr>
            <w:tcW w:w="0" w:type="auto"/>
            <w:noWrap/>
            <w:textDirection w:val="btLr"/>
            <w:vAlign w:val="center"/>
          </w:tcPr>
          <w:p w:rsidR="000A7A57" w:rsidRPr="00E25F7F" w:rsidRDefault="000A7A57" w:rsidP="001A576C">
            <w:pPr>
              <w:pStyle w:val="afc"/>
              <w:ind w:left="113" w:right="113"/>
            </w:pPr>
            <w:r w:rsidRPr="00E25F7F">
              <w:t>0,01</w:t>
            </w:r>
          </w:p>
        </w:tc>
        <w:tc>
          <w:tcPr>
            <w:tcW w:w="875" w:type="dxa"/>
            <w:noWrap/>
            <w:textDirection w:val="btLr"/>
            <w:vAlign w:val="center"/>
          </w:tcPr>
          <w:p w:rsidR="000A7A57" w:rsidRPr="00E25F7F" w:rsidRDefault="000A7A57" w:rsidP="001A576C">
            <w:pPr>
              <w:pStyle w:val="afc"/>
              <w:ind w:left="113" w:right="113"/>
            </w:pPr>
            <w:r w:rsidRPr="00E25F7F">
              <w:t>0,0004</w:t>
            </w:r>
          </w:p>
        </w:tc>
        <w:tc>
          <w:tcPr>
            <w:tcW w:w="875" w:type="dxa"/>
            <w:noWrap/>
            <w:textDirection w:val="btLr"/>
            <w:vAlign w:val="center"/>
          </w:tcPr>
          <w:p w:rsidR="000A7A57" w:rsidRPr="00E25F7F" w:rsidRDefault="000A7A57" w:rsidP="001A576C">
            <w:pPr>
              <w:pStyle w:val="afc"/>
              <w:ind w:left="113" w:right="113"/>
            </w:pPr>
            <w:r w:rsidRPr="00E25F7F">
              <w:t>0,0001</w:t>
            </w:r>
          </w:p>
        </w:tc>
        <w:tc>
          <w:tcPr>
            <w:tcW w:w="875" w:type="dxa"/>
            <w:noWrap/>
            <w:textDirection w:val="btLr"/>
            <w:vAlign w:val="center"/>
          </w:tcPr>
          <w:p w:rsidR="000A7A57" w:rsidRPr="00E25F7F" w:rsidRDefault="000A7A57" w:rsidP="001A576C">
            <w:pPr>
              <w:pStyle w:val="afc"/>
              <w:ind w:left="113" w:right="113"/>
            </w:pPr>
            <w:r w:rsidRPr="00E25F7F">
              <w:t>0,007569</w:t>
            </w:r>
          </w:p>
        </w:tc>
        <w:tc>
          <w:tcPr>
            <w:tcW w:w="1066" w:type="dxa"/>
            <w:noWrap/>
            <w:textDirection w:val="btLr"/>
            <w:vAlign w:val="center"/>
          </w:tcPr>
          <w:p w:rsidR="000A7A57" w:rsidRPr="00E25F7F" w:rsidRDefault="000A7A57" w:rsidP="001A576C">
            <w:pPr>
              <w:pStyle w:val="afc"/>
              <w:ind w:left="113" w:right="113"/>
            </w:pPr>
            <w:r w:rsidRPr="00E25F7F">
              <w:t>0,005929</w:t>
            </w:r>
          </w:p>
        </w:tc>
        <w:tc>
          <w:tcPr>
            <w:tcW w:w="712" w:type="dxa"/>
            <w:noWrap/>
            <w:textDirection w:val="btLr"/>
            <w:vAlign w:val="center"/>
          </w:tcPr>
          <w:p w:rsidR="000A7A57" w:rsidRPr="00E25F7F" w:rsidRDefault="000A7A57" w:rsidP="001A576C">
            <w:pPr>
              <w:pStyle w:val="afc"/>
              <w:ind w:left="113" w:right="113"/>
            </w:pPr>
            <w:r w:rsidRPr="00E25F7F">
              <w:t>0,01</w:t>
            </w:r>
          </w:p>
        </w:tc>
        <w:tc>
          <w:tcPr>
            <w:tcW w:w="0" w:type="auto"/>
            <w:noWrap/>
            <w:textDirection w:val="btLr"/>
            <w:vAlign w:val="center"/>
          </w:tcPr>
          <w:p w:rsidR="000A7A57" w:rsidRPr="00E25F7F" w:rsidRDefault="000A7A57" w:rsidP="001A576C">
            <w:pPr>
              <w:pStyle w:val="afc"/>
              <w:ind w:left="113" w:right="113"/>
            </w:pPr>
            <w:r w:rsidRPr="00E25F7F">
              <w:t>0,0001</w:t>
            </w:r>
          </w:p>
        </w:tc>
      </w:tr>
      <w:tr w:rsidR="00AB5A2F" w:rsidRPr="00E25F7F" w:rsidTr="00AB5A2F">
        <w:trPr>
          <w:cantSplit/>
          <w:trHeight w:val="1134"/>
          <w:jc w:val="center"/>
        </w:trPr>
        <w:tc>
          <w:tcPr>
            <w:tcW w:w="1562" w:type="dxa"/>
            <w:vAlign w:val="center"/>
          </w:tcPr>
          <w:p w:rsidR="000A7A57" w:rsidRPr="00E25F7F" w:rsidRDefault="000A7A57" w:rsidP="001A576C">
            <w:pPr>
              <w:pStyle w:val="afc"/>
            </w:pPr>
            <w:r w:rsidRPr="00E25F7F">
              <w:t>Рыболовство, рыбоводство</w:t>
            </w:r>
          </w:p>
        </w:tc>
        <w:tc>
          <w:tcPr>
            <w:tcW w:w="0" w:type="auto"/>
            <w:textDirection w:val="btLr"/>
            <w:vAlign w:val="center"/>
          </w:tcPr>
          <w:p w:rsidR="000A7A57" w:rsidRPr="00E25F7F" w:rsidRDefault="000A7A57" w:rsidP="001A576C">
            <w:pPr>
              <w:pStyle w:val="afc"/>
              <w:ind w:left="113" w:right="113"/>
            </w:pPr>
            <w:r w:rsidRPr="00E25F7F">
              <w:t>0</w:t>
            </w:r>
          </w:p>
        </w:tc>
        <w:tc>
          <w:tcPr>
            <w:tcW w:w="0" w:type="auto"/>
            <w:noWrap/>
            <w:textDirection w:val="btLr"/>
            <w:vAlign w:val="center"/>
          </w:tcPr>
          <w:p w:rsidR="000A7A57" w:rsidRPr="00E25F7F" w:rsidRDefault="000A7A57" w:rsidP="001A576C">
            <w:pPr>
              <w:pStyle w:val="afc"/>
              <w:ind w:left="113" w:right="113"/>
            </w:pPr>
            <w:r w:rsidRPr="00E25F7F">
              <w:t>0</w:t>
            </w:r>
          </w:p>
        </w:tc>
        <w:tc>
          <w:tcPr>
            <w:tcW w:w="0" w:type="auto"/>
            <w:noWrap/>
            <w:textDirection w:val="btLr"/>
            <w:vAlign w:val="center"/>
          </w:tcPr>
          <w:p w:rsidR="000A7A57" w:rsidRPr="00E25F7F" w:rsidRDefault="000A7A57" w:rsidP="001A576C">
            <w:pPr>
              <w:pStyle w:val="afc"/>
              <w:ind w:left="113" w:right="113"/>
            </w:pPr>
            <w:r w:rsidRPr="00E25F7F">
              <w:t>-0,067</w:t>
            </w:r>
          </w:p>
        </w:tc>
        <w:tc>
          <w:tcPr>
            <w:tcW w:w="0" w:type="auto"/>
            <w:noWrap/>
            <w:textDirection w:val="btLr"/>
            <w:vAlign w:val="center"/>
          </w:tcPr>
          <w:p w:rsidR="000A7A57" w:rsidRPr="00E25F7F" w:rsidRDefault="000A7A57" w:rsidP="001A576C">
            <w:pPr>
              <w:pStyle w:val="afc"/>
              <w:ind w:left="113" w:right="113"/>
            </w:pPr>
            <w:r w:rsidRPr="00E25F7F">
              <w:t>-0,067</w:t>
            </w:r>
          </w:p>
        </w:tc>
        <w:tc>
          <w:tcPr>
            <w:tcW w:w="875" w:type="dxa"/>
            <w:noWrap/>
            <w:textDirection w:val="btLr"/>
            <w:vAlign w:val="center"/>
          </w:tcPr>
          <w:p w:rsidR="000A7A57" w:rsidRPr="00E25F7F" w:rsidRDefault="000A7A57" w:rsidP="001A576C">
            <w:pPr>
              <w:pStyle w:val="afc"/>
              <w:ind w:left="113" w:right="113"/>
            </w:pPr>
            <w:r w:rsidRPr="00E25F7F">
              <w:t>0,004489</w:t>
            </w:r>
          </w:p>
        </w:tc>
        <w:tc>
          <w:tcPr>
            <w:tcW w:w="875" w:type="dxa"/>
            <w:noWrap/>
            <w:textDirection w:val="btLr"/>
            <w:vAlign w:val="center"/>
          </w:tcPr>
          <w:p w:rsidR="000A7A57" w:rsidRPr="00E25F7F" w:rsidRDefault="000A7A57" w:rsidP="001A576C">
            <w:pPr>
              <w:pStyle w:val="afc"/>
              <w:ind w:left="113" w:right="113"/>
            </w:pPr>
            <w:r w:rsidRPr="00E25F7F">
              <w:t>0,004489</w:t>
            </w:r>
          </w:p>
        </w:tc>
        <w:tc>
          <w:tcPr>
            <w:tcW w:w="875" w:type="dxa"/>
            <w:noWrap/>
            <w:textDirection w:val="btLr"/>
            <w:vAlign w:val="center"/>
          </w:tcPr>
          <w:p w:rsidR="000A7A57" w:rsidRPr="00E25F7F" w:rsidRDefault="000A7A57" w:rsidP="001A576C">
            <w:pPr>
              <w:pStyle w:val="afc"/>
              <w:ind w:left="113" w:right="113"/>
            </w:pPr>
            <w:r w:rsidRPr="00E25F7F">
              <w:t>0</w:t>
            </w:r>
          </w:p>
        </w:tc>
        <w:tc>
          <w:tcPr>
            <w:tcW w:w="1066" w:type="dxa"/>
            <w:noWrap/>
            <w:textDirection w:val="btLr"/>
            <w:vAlign w:val="center"/>
          </w:tcPr>
          <w:p w:rsidR="000A7A57" w:rsidRPr="00E25F7F" w:rsidRDefault="000A7A57" w:rsidP="001A576C">
            <w:pPr>
              <w:pStyle w:val="afc"/>
              <w:ind w:left="113" w:right="113"/>
            </w:pPr>
            <w:r w:rsidRPr="00E25F7F">
              <w:t>0</w:t>
            </w:r>
          </w:p>
        </w:tc>
        <w:tc>
          <w:tcPr>
            <w:tcW w:w="712" w:type="dxa"/>
            <w:noWrap/>
            <w:textDirection w:val="btLr"/>
            <w:vAlign w:val="center"/>
          </w:tcPr>
          <w:p w:rsidR="000A7A57" w:rsidRPr="00E25F7F" w:rsidRDefault="000A7A57" w:rsidP="001A576C">
            <w:pPr>
              <w:pStyle w:val="afc"/>
              <w:ind w:left="113" w:right="113"/>
            </w:pPr>
            <w:r w:rsidRPr="00E25F7F">
              <w:t>0</w:t>
            </w:r>
          </w:p>
        </w:tc>
        <w:tc>
          <w:tcPr>
            <w:tcW w:w="0" w:type="auto"/>
            <w:noWrap/>
            <w:textDirection w:val="btLr"/>
            <w:vAlign w:val="center"/>
          </w:tcPr>
          <w:p w:rsidR="000A7A57" w:rsidRPr="00E25F7F" w:rsidRDefault="000A7A57" w:rsidP="001A576C">
            <w:pPr>
              <w:pStyle w:val="afc"/>
              <w:ind w:left="113" w:right="113"/>
            </w:pPr>
            <w:r w:rsidRPr="00E25F7F">
              <w:t>0</w:t>
            </w:r>
          </w:p>
        </w:tc>
      </w:tr>
      <w:tr w:rsidR="00AB5A2F" w:rsidRPr="00E25F7F" w:rsidTr="00AB5A2F">
        <w:trPr>
          <w:cantSplit/>
          <w:trHeight w:val="1134"/>
          <w:jc w:val="center"/>
        </w:trPr>
        <w:tc>
          <w:tcPr>
            <w:tcW w:w="1562" w:type="dxa"/>
            <w:vAlign w:val="center"/>
          </w:tcPr>
          <w:p w:rsidR="000A7A57" w:rsidRPr="00E25F7F" w:rsidRDefault="000A7A57" w:rsidP="001A576C">
            <w:pPr>
              <w:pStyle w:val="afc"/>
            </w:pPr>
            <w:r w:rsidRPr="00E25F7F">
              <w:t>Добыча полезных ископаемых</w:t>
            </w:r>
          </w:p>
        </w:tc>
        <w:tc>
          <w:tcPr>
            <w:tcW w:w="0" w:type="auto"/>
            <w:textDirection w:val="btLr"/>
            <w:vAlign w:val="center"/>
          </w:tcPr>
          <w:p w:rsidR="000A7A57" w:rsidRPr="00E25F7F" w:rsidRDefault="000A7A57" w:rsidP="001A576C">
            <w:pPr>
              <w:pStyle w:val="afc"/>
              <w:ind w:left="113" w:right="113"/>
            </w:pPr>
            <w:r w:rsidRPr="00E25F7F">
              <w:t>3,8</w:t>
            </w:r>
          </w:p>
        </w:tc>
        <w:tc>
          <w:tcPr>
            <w:tcW w:w="0" w:type="auto"/>
            <w:noWrap/>
            <w:textDirection w:val="btLr"/>
            <w:vAlign w:val="center"/>
          </w:tcPr>
          <w:p w:rsidR="000A7A57" w:rsidRPr="00E25F7F" w:rsidRDefault="000A7A57" w:rsidP="001A576C">
            <w:pPr>
              <w:pStyle w:val="afc"/>
              <w:ind w:left="113" w:right="113"/>
            </w:pPr>
            <w:r w:rsidRPr="00E25F7F">
              <w:t>4,3</w:t>
            </w:r>
          </w:p>
        </w:tc>
        <w:tc>
          <w:tcPr>
            <w:tcW w:w="0" w:type="auto"/>
            <w:noWrap/>
            <w:textDirection w:val="btLr"/>
            <w:vAlign w:val="center"/>
          </w:tcPr>
          <w:p w:rsidR="000A7A57" w:rsidRPr="00E25F7F" w:rsidRDefault="000A7A57" w:rsidP="001A576C">
            <w:pPr>
              <w:pStyle w:val="afc"/>
              <w:ind w:left="113" w:right="113"/>
            </w:pPr>
            <w:r w:rsidRPr="00E25F7F">
              <w:t>-0,029</w:t>
            </w:r>
          </w:p>
        </w:tc>
        <w:tc>
          <w:tcPr>
            <w:tcW w:w="0" w:type="auto"/>
            <w:noWrap/>
            <w:textDirection w:val="btLr"/>
            <w:vAlign w:val="center"/>
          </w:tcPr>
          <w:p w:rsidR="000A7A57" w:rsidRPr="00E25F7F" w:rsidRDefault="000A7A57" w:rsidP="001A576C">
            <w:pPr>
              <w:pStyle w:val="afc"/>
              <w:ind w:left="113" w:right="113"/>
            </w:pPr>
            <w:r w:rsidRPr="00E25F7F">
              <w:t>-0,024</w:t>
            </w:r>
          </w:p>
        </w:tc>
        <w:tc>
          <w:tcPr>
            <w:tcW w:w="875" w:type="dxa"/>
            <w:noWrap/>
            <w:textDirection w:val="btLr"/>
            <w:vAlign w:val="center"/>
          </w:tcPr>
          <w:p w:rsidR="000A7A57" w:rsidRPr="00E25F7F" w:rsidRDefault="000A7A57" w:rsidP="001A576C">
            <w:pPr>
              <w:pStyle w:val="afc"/>
              <w:ind w:left="113" w:right="113"/>
            </w:pPr>
            <w:r w:rsidRPr="00E25F7F">
              <w:t>0,000841</w:t>
            </w:r>
          </w:p>
        </w:tc>
        <w:tc>
          <w:tcPr>
            <w:tcW w:w="875" w:type="dxa"/>
            <w:noWrap/>
            <w:textDirection w:val="btLr"/>
            <w:vAlign w:val="center"/>
          </w:tcPr>
          <w:p w:rsidR="000A7A57" w:rsidRPr="00E25F7F" w:rsidRDefault="000A7A57" w:rsidP="001A576C">
            <w:pPr>
              <w:pStyle w:val="afc"/>
              <w:ind w:left="113" w:right="113"/>
            </w:pPr>
            <w:r w:rsidRPr="00E25F7F">
              <w:t>0,000576</w:t>
            </w:r>
          </w:p>
        </w:tc>
        <w:tc>
          <w:tcPr>
            <w:tcW w:w="875" w:type="dxa"/>
            <w:noWrap/>
            <w:textDirection w:val="btLr"/>
            <w:vAlign w:val="center"/>
          </w:tcPr>
          <w:p w:rsidR="000A7A57" w:rsidRPr="00E25F7F" w:rsidRDefault="000A7A57" w:rsidP="001A576C">
            <w:pPr>
              <w:pStyle w:val="afc"/>
              <w:ind w:left="113" w:right="113"/>
            </w:pPr>
            <w:r w:rsidRPr="00E25F7F">
              <w:t>0,001444</w:t>
            </w:r>
          </w:p>
        </w:tc>
        <w:tc>
          <w:tcPr>
            <w:tcW w:w="1066" w:type="dxa"/>
            <w:noWrap/>
            <w:textDirection w:val="btLr"/>
            <w:vAlign w:val="center"/>
          </w:tcPr>
          <w:p w:rsidR="000A7A57" w:rsidRPr="00E25F7F" w:rsidRDefault="000A7A57" w:rsidP="001A576C">
            <w:pPr>
              <w:pStyle w:val="afc"/>
              <w:ind w:left="113" w:right="113"/>
            </w:pPr>
            <w:r w:rsidRPr="00E25F7F">
              <w:t>0,001849</w:t>
            </w:r>
          </w:p>
        </w:tc>
        <w:tc>
          <w:tcPr>
            <w:tcW w:w="712" w:type="dxa"/>
            <w:noWrap/>
            <w:textDirection w:val="btLr"/>
            <w:vAlign w:val="center"/>
          </w:tcPr>
          <w:p w:rsidR="000A7A57" w:rsidRPr="00E25F7F" w:rsidRDefault="000A7A57" w:rsidP="001A576C">
            <w:pPr>
              <w:pStyle w:val="afc"/>
              <w:ind w:left="113" w:right="113"/>
            </w:pPr>
            <w:r w:rsidRPr="00E25F7F">
              <w:t>-0,005</w:t>
            </w:r>
          </w:p>
        </w:tc>
        <w:tc>
          <w:tcPr>
            <w:tcW w:w="0" w:type="auto"/>
            <w:noWrap/>
            <w:textDirection w:val="btLr"/>
            <w:vAlign w:val="center"/>
          </w:tcPr>
          <w:p w:rsidR="000A7A57" w:rsidRPr="00E25F7F" w:rsidRDefault="000A7A57" w:rsidP="001A576C">
            <w:pPr>
              <w:pStyle w:val="afc"/>
              <w:ind w:left="113" w:right="113"/>
            </w:pPr>
            <w:r w:rsidRPr="00E25F7F">
              <w:t>0,000025</w:t>
            </w:r>
          </w:p>
        </w:tc>
      </w:tr>
      <w:tr w:rsidR="00AB5A2F" w:rsidRPr="00E25F7F" w:rsidTr="00AB5A2F">
        <w:trPr>
          <w:cantSplit/>
          <w:trHeight w:val="1134"/>
          <w:jc w:val="center"/>
        </w:trPr>
        <w:tc>
          <w:tcPr>
            <w:tcW w:w="1562" w:type="dxa"/>
            <w:vAlign w:val="center"/>
          </w:tcPr>
          <w:p w:rsidR="000A7A57" w:rsidRPr="00E25F7F" w:rsidRDefault="000A7A57" w:rsidP="001A576C">
            <w:pPr>
              <w:pStyle w:val="afc"/>
            </w:pPr>
            <w:r w:rsidRPr="00E25F7F">
              <w:t>Обрабатывающие производства</w:t>
            </w:r>
          </w:p>
        </w:tc>
        <w:tc>
          <w:tcPr>
            <w:tcW w:w="0" w:type="auto"/>
            <w:textDirection w:val="btLr"/>
            <w:vAlign w:val="center"/>
          </w:tcPr>
          <w:p w:rsidR="000A7A57" w:rsidRPr="00E25F7F" w:rsidRDefault="000A7A57" w:rsidP="001A576C">
            <w:pPr>
              <w:pStyle w:val="afc"/>
              <w:ind w:left="113" w:right="113"/>
            </w:pPr>
            <w:r w:rsidRPr="00E25F7F">
              <w:t>26,1</w:t>
            </w:r>
          </w:p>
        </w:tc>
        <w:tc>
          <w:tcPr>
            <w:tcW w:w="0" w:type="auto"/>
            <w:noWrap/>
            <w:textDirection w:val="btLr"/>
            <w:vAlign w:val="center"/>
          </w:tcPr>
          <w:p w:rsidR="000A7A57" w:rsidRPr="00E25F7F" w:rsidRDefault="000A7A57" w:rsidP="001A576C">
            <w:pPr>
              <w:pStyle w:val="afc"/>
              <w:ind w:left="113" w:right="113"/>
            </w:pPr>
            <w:r w:rsidRPr="00E25F7F">
              <w:t>19,4</w:t>
            </w:r>
          </w:p>
        </w:tc>
        <w:tc>
          <w:tcPr>
            <w:tcW w:w="0" w:type="auto"/>
            <w:noWrap/>
            <w:textDirection w:val="btLr"/>
            <w:vAlign w:val="center"/>
          </w:tcPr>
          <w:p w:rsidR="000A7A57" w:rsidRPr="00E25F7F" w:rsidRDefault="000A7A57" w:rsidP="001A576C">
            <w:pPr>
              <w:pStyle w:val="afc"/>
              <w:ind w:left="113" w:right="113"/>
            </w:pPr>
            <w:r w:rsidRPr="00E25F7F">
              <w:t>0</w:t>
            </w:r>
            <w:r w:rsidR="00E25F7F">
              <w:t>, 19</w:t>
            </w:r>
            <w:r w:rsidRPr="00E25F7F">
              <w:t>4</w:t>
            </w:r>
          </w:p>
        </w:tc>
        <w:tc>
          <w:tcPr>
            <w:tcW w:w="0" w:type="auto"/>
            <w:noWrap/>
            <w:textDirection w:val="btLr"/>
            <w:vAlign w:val="center"/>
          </w:tcPr>
          <w:p w:rsidR="000A7A57" w:rsidRPr="00E25F7F" w:rsidRDefault="000A7A57" w:rsidP="001A576C">
            <w:pPr>
              <w:pStyle w:val="afc"/>
              <w:ind w:left="113" w:right="113"/>
            </w:pPr>
            <w:r w:rsidRPr="00E25F7F">
              <w:t>0,127</w:t>
            </w:r>
          </w:p>
        </w:tc>
        <w:tc>
          <w:tcPr>
            <w:tcW w:w="875" w:type="dxa"/>
            <w:noWrap/>
            <w:textDirection w:val="btLr"/>
            <w:vAlign w:val="center"/>
          </w:tcPr>
          <w:p w:rsidR="000A7A57" w:rsidRPr="00E25F7F" w:rsidRDefault="000A7A57" w:rsidP="001A576C">
            <w:pPr>
              <w:pStyle w:val="afc"/>
              <w:ind w:left="113" w:right="113"/>
            </w:pPr>
            <w:r w:rsidRPr="00E25F7F">
              <w:t>0,037636</w:t>
            </w:r>
          </w:p>
        </w:tc>
        <w:tc>
          <w:tcPr>
            <w:tcW w:w="875" w:type="dxa"/>
            <w:noWrap/>
            <w:textDirection w:val="btLr"/>
            <w:vAlign w:val="center"/>
          </w:tcPr>
          <w:p w:rsidR="000A7A57" w:rsidRPr="00E25F7F" w:rsidRDefault="000A7A57" w:rsidP="001A576C">
            <w:pPr>
              <w:pStyle w:val="afc"/>
              <w:ind w:left="113" w:right="113"/>
            </w:pPr>
            <w:r w:rsidRPr="00E25F7F">
              <w:t>0,016129</w:t>
            </w:r>
          </w:p>
        </w:tc>
        <w:tc>
          <w:tcPr>
            <w:tcW w:w="875" w:type="dxa"/>
            <w:noWrap/>
            <w:textDirection w:val="btLr"/>
            <w:vAlign w:val="center"/>
          </w:tcPr>
          <w:p w:rsidR="000A7A57" w:rsidRPr="00E25F7F" w:rsidRDefault="000A7A57" w:rsidP="001A576C">
            <w:pPr>
              <w:pStyle w:val="afc"/>
              <w:ind w:left="113" w:right="113"/>
            </w:pPr>
            <w:r w:rsidRPr="00E25F7F">
              <w:t>0,068121</w:t>
            </w:r>
          </w:p>
        </w:tc>
        <w:tc>
          <w:tcPr>
            <w:tcW w:w="1066" w:type="dxa"/>
            <w:noWrap/>
            <w:textDirection w:val="btLr"/>
            <w:vAlign w:val="center"/>
          </w:tcPr>
          <w:p w:rsidR="000A7A57" w:rsidRPr="00E25F7F" w:rsidRDefault="000A7A57" w:rsidP="001A576C">
            <w:pPr>
              <w:pStyle w:val="afc"/>
              <w:ind w:left="113" w:right="113"/>
            </w:pPr>
            <w:r w:rsidRPr="00E25F7F">
              <w:t>0,037636</w:t>
            </w:r>
          </w:p>
        </w:tc>
        <w:tc>
          <w:tcPr>
            <w:tcW w:w="712" w:type="dxa"/>
            <w:noWrap/>
            <w:textDirection w:val="btLr"/>
            <w:vAlign w:val="center"/>
          </w:tcPr>
          <w:p w:rsidR="000A7A57" w:rsidRPr="00E25F7F" w:rsidRDefault="000A7A57" w:rsidP="001A576C">
            <w:pPr>
              <w:pStyle w:val="afc"/>
              <w:ind w:left="113" w:right="113"/>
            </w:pPr>
            <w:r w:rsidRPr="00E25F7F">
              <w:t>0,067</w:t>
            </w:r>
          </w:p>
        </w:tc>
        <w:tc>
          <w:tcPr>
            <w:tcW w:w="0" w:type="auto"/>
            <w:noWrap/>
            <w:textDirection w:val="btLr"/>
            <w:vAlign w:val="center"/>
          </w:tcPr>
          <w:p w:rsidR="000A7A57" w:rsidRPr="00E25F7F" w:rsidRDefault="000A7A57" w:rsidP="001A576C">
            <w:pPr>
              <w:pStyle w:val="afc"/>
              <w:ind w:left="113" w:right="113"/>
            </w:pPr>
            <w:r w:rsidRPr="00E25F7F">
              <w:t>0,004489</w:t>
            </w:r>
          </w:p>
        </w:tc>
      </w:tr>
      <w:tr w:rsidR="00AB5A2F" w:rsidRPr="00E25F7F" w:rsidTr="00AB5A2F">
        <w:trPr>
          <w:cantSplit/>
          <w:trHeight w:val="1575"/>
          <w:jc w:val="center"/>
        </w:trPr>
        <w:tc>
          <w:tcPr>
            <w:tcW w:w="1562" w:type="dxa"/>
            <w:vAlign w:val="center"/>
          </w:tcPr>
          <w:p w:rsidR="000A7A57" w:rsidRPr="00E25F7F" w:rsidRDefault="000A7A57" w:rsidP="001A576C">
            <w:pPr>
              <w:pStyle w:val="afc"/>
            </w:pPr>
            <w:r w:rsidRPr="00E25F7F">
              <w:t>Производство и распределение электроэнергии, газа и воды</w:t>
            </w:r>
          </w:p>
        </w:tc>
        <w:tc>
          <w:tcPr>
            <w:tcW w:w="0" w:type="auto"/>
            <w:textDirection w:val="btLr"/>
            <w:vAlign w:val="center"/>
          </w:tcPr>
          <w:p w:rsidR="000A7A57" w:rsidRPr="00E25F7F" w:rsidRDefault="000A7A57" w:rsidP="001A576C">
            <w:pPr>
              <w:pStyle w:val="afc"/>
              <w:ind w:left="113" w:right="113"/>
            </w:pPr>
            <w:r w:rsidRPr="00E25F7F">
              <w:t>5</w:t>
            </w:r>
          </w:p>
        </w:tc>
        <w:tc>
          <w:tcPr>
            <w:tcW w:w="0" w:type="auto"/>
            <w:noWrap/>
            <w:textDirection w:val="btLr"/>
            <w:vAlign w:val="center"/>
          </w:tcPr>
          <w:p w:rsidR="000A7A57" w:rsidRPr="00E25F7F" w:rsidRDefault="000A7A57" w:rsidP="001A576C">
            <w:pPr>
              <w:pStyle w:val="afc"/>
              <w:ind w:left="113" w:right="113"/>
            </w:pPr>
            <w:r w:rsidRPr="00E25F7F">
              <w:t>4,6</w:t>
            </w:r>
          </w:p>
        </w:tc>
        <w:tc>
          <w:tcPr>
            <w:tcW w:w="0" w:type="auto"/>
            <w:noWrap/>
            <w:textDirection w:val="btLr"/>
            <w:vAlign w:val="center"/>
          </w:tcPr>
          <w:p w:rsidR="000A7A57" w:rsidRPr="00E25F7F" w:rsidRDefault="000A7A57" w:rsidP="001A576C">
            <w:pPr>
              <w:pStyle w:val="afc"/>
              <w:ind w:left="113" w:right="113"/>
            </w:pPr>
            <w:r w:rsidRPr="00E25F7F">
              <w:t>-0,017</w:t>
            </w:r>
          </w:p>
        </w:tc>
        <w:tc>
          <w:tcPr>
            <w:tcW w:w="0" w:type="auto"/>
            <w:noWrap/>
            <w:textDirection w:val="btLr"/>
            <w:vAlign w:val="center"/>
          </w:tcPr>
          <w:p w:rsidR="000A7A57" w:rsidRPr="00E25F7F" w:rsidRDefault="000A7A57" w:rsidP="001A576C">
            <w:pPr>
              <w:pStyle w:val="afc"/>
              <w:ind w:left="113" w:right="113"/>
            </w:pPr>
            <w:r w:rsidRPr="00E25F7F">
              <w:t>-0,021</w:t>
            </w:r>
          </w:p>
        </w:tc>
        <w:tc>
          <w:tcPr>
            <w:tcW w:w="875" w:type="dxa"/>
            <w:noWrap/>
            <w:textDirection w:val="btLr"/>
            <w:vAlign w:val="center"/>
          </w:tcPr>
          <w:p w:rsidR="000A7A57" w:rsidRPr="00E25F7F" w:rsidRDefault="000A7A57" w:rsidP="001A576C">
            <w:pPr>
              <w:pStyle w:val="afc"/>
              <w:ind w:left="113" w:right="113"/>
            </w:pPr>
            <w:r w:rsidRPr="00E25F7F">
              <w:t>0,000289</w:t>
            </w:r>
          </w:p>
        </w:tc>
        <w:tc>
          <w:tcPr>
            <w:tcW w:w="875" w:type="dxa"/>
            <w:noWrap/>
            <w:textDirection w:val="btLr"/>
            <w:vAlign w:val="center"/>
          </w:tcPr>
          <w:p w:rsidR="000A7A57" w:rsidRPr="00E25F7F" w:rsidRDefault="000A7A57" w:rsidP="001A576C">
            <w:pPr>
              <w:pStyle w:val="afc"/>
              <w:ind w:left="113" w:right="113"/>
            </w:pPr>
            <w:r w:rsidRPr="00E25F7F">
              <w:t>0,000441</w:t>
            </w:r>
          </w:p>
        </w:tc>
        <w:tc>
          <w:tcPr>
            <w:tcW w:w="875" w:type="dxa"/>
            <w:noWrap/>
            <w:textDirection w:val="btLr"/>
            <w:vAlign w:val="center"/>
          </w:tcPr>
          <w:p w:rsidR="000A7A57" w:rsidRPr="00E25F7F" w:rsidRDefault="000A7A57" w:rsidP="001A576C">
            <w:pPr>
              <w:pStyle w:val="afc"/>
              <w:ind w:left="113" w:right="113"/>
            </w:pPr>
            <w:r w:rsidRPr="00E25F7F">
              <w:t>0,0025</w:t>
            </w:r>
          </w:p>
        </w:tc>
        <w:tc>
          <w:tcPr>
            <w:tcW w:w="1066" w:type="dxa"/>
            <w:noWrap/>
            <w:textDirection w:val="btLr"/>
            <w:vAlign w:val="center"/>
          </w:tcPr>
          <w:p w:rsidR="000A7A57" w:rsidRPr="00E25F7F" w:rsidRDefault="000A7A57" w:rsidP="001A576C">
            <w:pPr>
              <w:pStyle w:val="afc"/>
              <w:ind w:left="113" w:right="113"/>
            </w:pPr>
            <w:r w:rsidRPr="00E25F7F">
              <w:t>0,002116</w:t>
            </w:r>
          </w:p>
        </w:tc>
        <w:tc>
          <w:tcPr>
            <w:tcW w:w="712" w:type="dxa"/>
            <w:noWrap/>
            <w:textDirection w:val="btLr"/>
            <w:vAlign w:val="center"/>
          </w:tcPr>
          <w:p w:rsidR="000A7A57" w:rsidRPr="00E25F7F" w:rsidRDefault="000A7A57" w:rsidP="001A576C">
            <w:pPr>
              <w:pStyle w:val="afc"/>
              <w:ind w:left="113" w:right="113"/>
            </w:pPr>
            <w:r w:rsidRPr="00E25F7F">
              <w:t>0,004</w:t>
            </w:r>
          </w:p>
        </w:tc>
        <w:tc>
          <w:tcPr>
            <w:tcW w:w="0" w:type="auto"/>
            <w:noWrap/>
            <w:textDirection w:val="btLr"/>
            <w:vAlign w:val="center"/>
          </w:tcPr>
          <w:p w:rsidR="000A7A57" w:rsidRPr="00E25F7F" w:rsidRDefault="000A7A57" w:rsidP="001A576C">
            <w:pPr>
              <w:pStyle w:val="afc"/>
              <w:ind w:left="113" w:right="113"/>
            </w:pPr>
            <w:r w:rsidRPr="00E25F7F">
              <w:t>0,000016</w:t>
            </w:r>
          </w:p>
        </w:tc>
      </w:tr>
      <w:tr w:rsidR="00AB5A2F" w:rsidRPr="00E25F7F" w:rsidTr="00AB5A2F">
        <w:trPr>
          <w:cantSplit/>
          <w:trHeight w:val="1134"/>
          <w:jc w:val="center"/>
        </w:trPr>
        <w:tc>
          <w:tcPr>
            <w:tcW w:w="1562" w:type="dxa"/>
            <w:vAlign w:val="center"/>
          </w:tcPr>
          <w:p w:rsidR="000A7A57" w:rsidRPr="00E25F7F" w:rsidRDefault="000A7A57" w:rsidP="001A576C">
            <w:pPr>
              <w:pStyle w:val="afc"/>
            </w:pPr>
            <w:r w:rsidRPr="00E25F7F">
              <w:t>Строительство</w:t>
            </w:r>
          </w:p>
        </w:tc>
        <w:tc>
          <w:tcPr>
            <w:tcW w:w="0" w:type="auto"/>
            <w:textDirection w:val="btLr"/>
            <w:vAlign w:val="center"/>
          </w:tcPr>
          <w:p w:rsidR="000A7A57" w:rsidRPr="00E25F7F" w:rsidRDefault="000A7A57" w:rsidP="001A576C">
            <w:pPr>
              <w:pStyle w:val="afc"/>
              <w:ind w:left="113" w:right="113"/>
            </w:pPr>
            <w:r w:rsidRPr="00E25F7F">
              <w:t>4,1</w:t>
            </w:r>
          </w:p>
        </w:tc>
        <w:tc>
          <w:tcPr>
            <w:tcW w:w="0" w:type="auto"/>
            <w:noWrap/>
            <w:textDirection w:val="btLr"/>
            <w:vAlign w:val="center"/>
          </w:tcPr>
          <w:p w:rsidR="000A7A57" w:rsidRPr="00E25F7F" w:rsidRDefault="000A7A57" w:rsidP="001A576C">
            <w:pPr>
              <w:pStyle w:val="afc"/>
              <w:ind w:left="113" w:right="113"/>
            </w:pPr>
            <w:r w:rsidRPr="00E25F7F">
              <w:t>9</w:t>
            </w:r>
          </w:p>
        </w:tc>
        <w:tc>
          <w:tcPr>
            <w:tcW w:w="0" w:type="auto"/>
            <w:noWrap/>
            <w:textDirection w:val="btLr"/>
            <w:vAlign w:val="center"/>
          </w:tcPr>
          <w:p w:rsidR="000A7A57" w:rsidRPr="00E25F7F" w:rsidRDefault="000A7A57" w:rsidP="001A576C">
            <w:pPr>
              <w:pStyle w:val="afc"/>
              <w:ind w:left="113" w:right="113"/>
            </w:pPr>
            <w:r w:rsidRPr="00E25F7F">
              <w:t>-0,026</w:t>
            </w:r>
          </w:p>
        </w:tc>
        <w:tc>
          <w:tcPr>
            <w:tcW w:w="0" w:type="auto"/>
            <w:noWrap/>
            <w:textDirection w:val="btLr"/>
            <w:vAlign w:val="center"/>
          </w:tcPr>
          <w:p w:rsidR="000A7A57" w:rsidRPr="00E25F7F" w:rsidRDefault="000A7A57" w:rsidP="001A576C">
            <w:pPr>
              <w:pStyle w:val="afc"/>
              <w:ind w:left="113" w:right="113"/>
            </w:pPr>
            <w:r w:rsidRPr="00E25F7F">
              <w:t>0,023</w:t>
            </w:r>
          </w:p>
        </w:tc>
        <w:tc>
          <w:tcPr>
            <w:tcW w:w="875" w:type="dxa"/>
            <w:noWrap/>
            <w:textDirection w:val="btLr"/>
            <w:vAlign w:val="center"/>
          </w:tcPr>
          <w:p w:rsidR="000A7A57" w:rsidRPr="00E25F7F" w:rsidRDefault="000A7A57" w:rsidP="001A576C">
            <w:pPr>
              <w:pStyle w:val="afc"/>
              <w:ind w:left="113" w:right="113"/>
            </w:pPr>
            <w:r w:rsidRPr="00E25F7F">
              <w:t>0,000676</w:t>
            </w:r>
          </w:p>
        </w:tc>
        <w:tc>
          <w:tcPr>
            <w:tcW w:w="875" w:type="dxa"/>
            <w:noWrap/>
            <w:textDirection w:val="btLr"/>
            <w:vAlign w:val="center"/>
          </w:tcPr>
          <w:p w:rsidR="000A7A57" w:rsidRPr="00E25F7F" w:rsidRDefault="000A7A57" w:rsidP="001A576C">
            <w:pPr>
              <w:pStyle w:val="afc"/>
              <w:ind w:left="113" w:right="113"/>
            </w:pPr>
            <w:r w:rsidRPr="00E25F7F">
              <w:t>0,000529</w:t>
            </w:r>
          </w:p>
        </w:tc>
        <w:tc>
          <w:tcPr>
            <w:tcW w:w="875" w:type="dxa"/>
            <w:noWrap/>
            <w:textDirection w:val="btLr"/>
            <w:vAlign w:val="center"/>
          </w:tcPr>
          <w:p w:rsidR="000A7A57" w:rsidRPr="00E25F7F" w:rsidRDefault="000A7A57" w:rsidP="001A576C">
            <w:pPr>
              <w:pStyle w:val="afc"/>
              <w:ind w:left="113" w:right="113"/>
            </w:pPr>
            <w:r w:rsidRPr="00E25F7F">
              <w:t>0,001681</w:t>
            </w:r>
          </w:p>
        </w:tc>
        <w:tc>
          <w:tcPr>
            <w:tcW w:w="1066" w:type="dxa"/>
            <w:noWrap/>
            <w:textDirection w:val="btLr"/>
            <w:vAlign w:val="center"/>
          </w:tcPr>
          <w:p w:rsidR="000A7A57" w:rsidRPr="00E25F7F" w:rsidRDefault="000A7A57" w:rsidP="001A576C">
            <w:pPr>
              <w:pStyle w:val="afc"/>
              <w:ind w:left="113" w:right="113"/>
            </w:pPr>
            <w:r w:rsidRPr="00E25F7F">
              <w:t>0,0081</w:t>
            </w:r>
          </w:p>
        </w:tc>
        <w:tc>
          <w:tcPr>
            <w:tcW w:w="712" w:type="dxa"/>
            <w:noWrap/>
            <w:textDirection w:val="btLr"/>
            <w:vAlign w:val="center"/>
          </w:tcPr>
          <w:p w:rsidR="000A7A57" w:rsidRPr="00E25F7F" w:rsidRDefault="000A7A57" w:rsidP="001A576C">
            <w:pPr>
              <w:pStyle w:val="afc"/>
              <w:ind w:left="113" w:right="113"/>
            </w:pPr>
            <w:r w:rsidRPr="00E25F7F">
              <w:t>-0,049</w:t>
            </w:r>
          </w:p>
        </w:tc>
        <w:tc>
          <w:tcPr>
            <w:tcW w:w="0" w:type="auto"/>
            <w:noWrap/>
            <w:textDirection w:val="btLr"/>
            <w:vAlign w:val="center"/>
          </w:tcPr>
          <w:p w:rsidR="000A7A57" w:rsidRPr="00E25F7F" w:rsidRDefault="000A7A57" w:rsidP="001A576C">
            <w:pPr>
              <w:pStyle w:val="afc"/>
              <w:ind w:left="113" w:right="113"/>
            </w:pPr>
            <w:r w:rsidRPr="00E25F7F">
              <w:t>0,002401</w:t>
            </w:r>
          </w:p>
        </w:tc>
      </w:tr>
      <w:tr w:rsidR="00AB5A2F" w:rsidRPr="00E25F7F" w:rsidTr="00AB5A2F">
        <w:trPr>
          <w:cantSplit/>
          <w:trHeight w:val="1800"/>
          <w:jc w:val="center"/>
        </w:trPr>
        <w:tc>
          <w:tcPr>
            <w:tcW w:w="1562" w:type="dxa"/>
            <w:vAlign w:val="center"/>
          </w:tcPr>
          <w:p w:rsidR="000A7A57" w:rsidRPr="00E25F7F" w:rsidRDefault="000A7A57" w:rsidP="001A576C">
            <w:pPr>
              <w:pStyle w:val="afc"/>
            </w:pPr>
            <w:r w:rsidRPr="00E25F7F">
              <w:t>Оптовая и розничная торговля</w:t>
            </w:r>
            <w:r w:rsidR="00E25F7F" w:rsidRPr="00E25F7F">
              <w:t xml:space="preserve">; </w:t>
            </w:r>
            <w:r w:rsidRPr="00E25F7F">
              <w:t>ремонт тран</w:t>
            </w:r>
            <w:r w:rsidR="00E25F7F" w:rsidRPr="00E25F7F">
              <w:t xml:space="preserve">. </w:t>
            </w:r>
            <w:r w:rsidRPr="00E25F7F">
              <w:t>средств, бытовых изделий и др</w:t>
            </w:r>
            <w:r w:rsidR="00E25F7F" w:rsidRPr="00E25F7F">
              <w:t xml:space="preserve">. </w:t>
            </w:r>
          </w:p>
        </w:tc>
        <w:tc>
          <w:tcPr>
            <w:tcW w:w="0" w:type="auto"/>
            <w:textDirection w:val="btLr"/>
            <w:vAlign w:val="center"/>
          </w:tcPr>
          <w:p w:rsidR="000A7A57" w:rsidRPr="00E25F7F" w:rsidRDefault="000A7A57" w:rsidP="001A576C">
            <w:pPr>
              <w:pStyle w:val="afc"/>
              <w:ind w:left="113" w:right="113"/>
            </w:pPr>
            <w:r w:rsidRPr="00E25F7F">
              <w:t>13,2</w:t>
            </w:r>
          </w:p>
        </w:tc>
        <w:tc>
          <w:tcPr>
            <w:tcW w:w="0" w:type="auto"/>
            <w:noWrap/>
            <w:textDirection w:val="btLr"/>
            <w:vAlign w:val="center"/>
          </w:tcPr>
          <w:p w:rsidR="000A7A57" w:rsidRPr="00E25F7F" w:rsidRDefault="000A7A57" w:rsidP="001A576C">
            <w:pPr>
              <w:pStyle w:val="afc"/>
              <w:ind w:left="113" w:right="113"/>
            </w:pPr>
            <w:r w:rsidRPr="00E25F7F">
              <w:t>14,2</w:t>
            </w:r>
          </w:p>
        </w:tc>
        <w:tc>
          <w:tcPr>
            <w:tcW w:w="0" w:type="auto"/>
            <w:noWrap/>
            <w:textDirection w:val="btLr"/>
            <w:vAlign w:val="center"/>
          </w:tcPr>
          <w:p w:rsidR="000A7A57" w:rsidRPr="00E25F7F" w:rsidRDefault="000A7A57" w:rsidP="001A576C">
            <w:pPr>
              <w:pStyle w:val="afc"/>
              <w:ind w:left="113" w:right="113"/>
            </w:pPr>
            <w:r w:rsidRPr="00E25F7F">
              <w:t>0,065</w:t>
            </w:r>
          </w:p>
        </w:tc>
        <w:tc>
          <w:tcPr>
            <w:tcW w:w="0" w:type="auto"/>
            <w:noWrap/>
            <w:textDirection w:val="btLr"/>
            <w:vAlign w:val="center"/>
          </w:tcPr>
          <w:p w:rsidR="000A7A57" w:rsidRPr="00E25F7F" w:rsidRDefault="000A7A57" w:rsidP="001A576C">
            <w:pPr>
              <w:pStyle w:val="afc"/>
              <w:ind w:left="113" w:right="113"/>
            </w:pPr>
            <w:r w:rsidRPr="00E25F7F">
              <w:t>0,075</w:t>
            </w:r>
          </w:p>
        </w:tc>
        <w:tc>
          <w:tcPr>
            <w:tcW w:w="875" w:type="dxa"/>
            <w:noWrap/>
            <w:textDirection w:val="btLr"/>
            <w:vAlign w:val="center"/>
          </w:tcPr>
          <w:p w:rsidR="000A7A57" w:rsidRPr="00E25F7F" w:rsidRDefault="000A7A57" w:rsidP="001A576C">
            <w:pPr>
              <w:pStyle w:val="afc"/>
              <w:ind w:left="113" w:right="113"/>
            </w:pPr>
            <w:r w:rsidRPr="00E25F7F">
              <w:t>0,004225</w:t>
            </w:r>
          </w:p>
        </w:tc>
        <w:tc>
          <w:tcPr>
            <w:tcW w:w="875" w:type="dxa"/>
            <w:noWrap/>
            <w:textDirection w:val="btLr"/>
            <w:vAlign w:val="center"/>
          </w:tcPr>
          <w:p w:rsidR="000A7A57" w:rsidRPr="00E25F7F" w:rsidRDefault="000A7A57" w:rsidP="001A576C">
            <w:pPr>
              <w:pStyle w:val="afc"/>
              <w:ind w:left="113" w:right="113"/>
            </w:pPr>
            <w:r w:rsidRPr="00E25F7F">
              <w:t>0,005625</w:t>
            </w:r>
          </w:p>
        </w:tc>
        <w:tc>
          <w:tcPr>
            <w:tcW w:w="875" w:type="dxa"/>
            <w:noWrap/>
            <w:textDirection w:val="btLr"/>
            <w:vAlign w:val="center"/>
          </w:tcPr>
          <w:p w:rsidR="000A7A57" w:rsidRPr="00E25F7F" w:rsidRDefault="000A7A57" w:rsidP="001A576C">
            <w:pPr>
              <w:pStyle w:val="afc"/>
              <w:ind w:left="113" w:right="113"/>
            </w:pPr>
            <w:r w:rsidRPr="00E25F7F">
              <w:t>0,017424</w:t>
            </w:r>
          </w:p>
        </w:tc>
        <w:tc>
          <w:tcPr>
            <w:tcW w:w="1066" w:type="dxa"/>
            <w:noWrap/>
            <w:textDirection w:val="btLr"/>
            <w:vAlign w:val="center"/>
          </w:tcPr>
          <w:p w:rsidR="000A7A57" w:rsidRPr="00E25F7F" w:rsidRDefault="000A7A57" w:rsidP="001A576C">
            <w:pPr>
              <w:pStyle w:val="afc"/>
              <w:ind w:left="113" w:right="113"/>
            </w:pPr>
            <w:r w:rsidRPr="00E25F7F">
              <w:t>0,020164</w:t>
            </w:r>
          </w:p>
        </w:tc>
        <w:tc>
          <w:tcPr>
            <w:tcW w:w="712" w:type="dxa"/>
            <w:noWrap/>
            <w:textDirection w:val="btLr"/>
            <w:vAlign w:val="center"/>
          </w:tcPr>
          <w:p w:rsidR="000A7A57" w:rsidRPr="00E25F7F" w:rsidRDefault="000A7A57" w:rsidP="001A576C">
            <w:pPr>
              <w:pStyle w:val="afc"/>
              <w:ind w:left="113" w:right="113"/>
            </w:pPr>
            <w:r w:rsidRPr="00E25F7F">
              <w:t>-0,01</w:t>
            </w:r>
          </w:p>
        </w:tc>
        <w:tc>
          <w:tcPr>
            <w:tcW w:w="0" w:type="auto"/>
            <w:noWrap/>
            <w:textDirection w:val="btLr"/>
            <w:vAlign w:val="center"/>
          </w:tcPr>
          <w:p w:rsidR="000A7A57" w:rsidRPr="00E25F7F" w:rsidRDefault="000A7A57" w:rsidP="001A576C">
            <w:pPr>
              <w:pStyle w:val="afc"/>
              <w:ind w:left="113" w:right="113"/>
            </w:pPr>
            <w:r w:rsidRPr="00E25F7F">
              <w:t>0,0001</w:t>
            </w:r>
          </w:p>
        </w:tc>
      </w:tr>
      <w:tr w:rsidR="00AB5A2F" w:rsidRPr="00E25F7F" w:rsidTr="00AB5A2F">
        <w:trPr>
          <w:cantSplit/>
          <w:trHeight w:val="1134"/>
          <w:jc w:val="center"/>
        </w:trPr>
        <w:tc>
          <w:tcPr>
            <w:tcW w:w="1562" w:type="dxa"/>
            <w:vAlign w:val="center"/>
          </w:tcPr>
          <w:p w:rsidR="000A7A57" w:rsidRPr="00E25F7F" w:rsidRDefault="000A7A57" w:rsidP="001A576C">
            <w:pPr>
              <w:pStyle w:val="afc"/>
            </w:pPr>
            <w:r w:rsidRPr="00E25F7F">
              <w:t>Гостиницы и рестораны</w:t>
            </w:r>
          </w:p>
        </w:tc>
        <w:tc>
          <w:tcPr>
            <w:tcW w:w="0" w:type="auto"/>
            <w:textDirection w:val="btLr"/>
            <w:vAlign w:val="center"/>
          </w:tcPr>
          <w:p w:rsidR="000A7A57" w:rsidRPr="00E25F7F" w:rsidRDefault="000A7A57" w:rsidP="001A576C">
            <w:pPr>
              <w:pStyle w:val="afc"/>
              <w:ind w:left="113" w:right="113"/>
            </w:pPr>
            <w:r w:rsidRPr="00E25F7F">
              <w:t>0,9</w:t>
            </w:r>
          </w:p>
        </w:tc>
        <w:tc>
          <w:tcPr>
            <w:tcW w:w="0" w:type="auto"/>
            <w:noWrap/>
            <w:textDirection w:val="btLr"/>
            <w:vAlign w:val="center"/>
          </w:tcPr>
          <w:p w:rsidR="000A7A57" w:rsidRPr="00E25F7F" w:rsidRDefault="000A7A57" w:rsidP="001A576C">
            <w:pPr>
              <w:pStyle w:val="afc"/>
              <w:ind w:left="113" w:right="113"/>
            </w:pPr>
            <w:r w:rsidRPr="00E25F7F">
              <w:t>0,7</w:t>
            </w:r>
          </w:p>
        </w:tc>
        <w:tc>
          <w:tcPr>
            <w:tcW w:w="0" w:type="auto"/>
            <w:noWrap/>
            <w:textDirection w:val="btLr"/>
            <w:vAlign w:val="center"/>
          </w:tcPr>
          <w:p w:rsidR="000A7A57" w:rsidRPr="00E25F7F" w:rsidRDefault="000A7A57" w:rsidP="001A576C">
            <w:pPr>
              <w:pStyle w:val="afc"/>
              <w:ind w:left="113" w:right="113"/>
            </w:pPr>
            <w:r w:rsidRPr="00E25F7F">
              <w:t>-0,058</w:t>
            </w:r>
          </w:p>
        </w:tc>
        <w:tc>
          <w:tcPr>
            <w:tcW w:w="0" w:type="auto"/>
            <w:noWrap/>
            <w:textDirection w:val="btLr"/>
            <w:vAlign w:val="center"/>
          </w:tcPr>
          <w:p w:rsidR="000A7A57" w:rsidRPr="00E25F7F" w:rsidRDefault="000A7A57" w:rsidP="001A576C">
            <w:pPr>
              <w:pStyle w:val="afc"/>
              <w:ind w:left="113" w:right="113"/>
            </w:pPr>
            <w:r w:rsidRPr="00E25F7F">
              <w:t>-0,06</w:t>
            </w:r>
          </w:p>
        </w:tc>
        <w:tc>
          <w:tcPr>
            <w:tcW w:w="875" w:type="dxa"/>
            <w:noWrap/>
            <w:textDirection w:val="btLr"/>
            <w:vAlign w:val="center"/>
          </w:tcPr>
          <w:p w:rsidR="000A7A57" w:rsidRPr="00E25F7F" w:rsidRDefault="000A7A57" w:rsidP="001A576C">
            <w:pPr>
              <w:pStyle w:val="afc"/>
              <w:ind w:left="113" w:right="113"/>
            </w:pPr>
            <w:r w:rsidRPr="00E25F7F">
              <w:t>0,003364</w:t>
            </w:r>
          </w:p>
        </w:tc>
        <w:tc>
          <w:tcPr>
            <w:tcW w:w="875" w:type="dxa"/>
            <w:noWrap/>
            <w:textDirection w:val="btLr"/>
            <w:vAlign w:val="center"/>
          </w:tcPr>
          <w:p w:rsidR="000A7A57" w:rsidRPr="00E25F7F" w:rsidRDefault="000A7A57" w:rsidP="001A576C">
            <w:pPr>
              <w:pStyle w:val="afc"/>
              <w:ind w:left="113" w:right="113"/>
            </w:pPr>
            <w:r w:rsidRPr="00E25F7F">
              <w:t>0,0036</w:t>
            </w:r>
          </w:p>
        </w:tc>
        <w:tc>
          <w:tcPr>
            <w:tcW w:w="875" w:type="dxa"/>
            <w:noWrap/>
            <w:textDirection w:val="btLr"/>
            <w:vAlign w:val="center"/>
          </w:tcPr>
          <w:p w:rsidR="000A7A57" w:rsidRPr="00E25F7F" w:rsidRDefault="000A7A57" w:rsidP="001A576C">
            <w:pPr>
              <w:pStyle w:val="afc"/>
              <w:ind w:left="113" w:right="113"/>
            </w:pPr>
            <w:r w:rsidRPr="00E25F7F">
              <w:t>0,000081</w:t>
            </w:r>
          </w:p>
        </w:tc>
        <w:tc>
          <w:tcPr>
            <w:tcW w:w="1066" w:type="dxa"/>
            <w:noWrap/>
            <w:textDirection w:val="btLr"/>
            <w:vAlign w:val="center"/>
          </w:tcPr>
          <w:p w:rsidR="000A7A57" w:rsidRPr="00E25F7F" w:rsidRDefault="000A7A57" w:rsidP="001A576C">
            <w:pPr>
              <w:pStyle w:val="afc"/>
              <w:ind w:left="113" w:right="113"/>
            </w:pPr>
            <w:r w:rsidRPr="00E25F7F">
              <w:t>0,000049</w:t>
            </w:r>
          </w:p>
        </w:tc>
        <w:tc>
          <w:tcPr>
            <w:tcW w:w="712" w:type="dxa"/>
            <w:noWrap/>
            <w:textDirection w:val="btLr"/>
            <w:vAlign w:val="center"/>
          </w:tcPr>
          <w:p w:rsidR="000A7A57" w:rsidRPr="00E25F7F" w:rsidRDefault="000A7A57" w:rsidP="001A576C">
            <w:pPr>
              <w:pStyle w:val="afc"/>
              <w:ind w:left="113" w:right="113"/>
            </w:pPr>
            <w:r w:rsidRPr="00E25F7F">
              <w:t>0,002</w:t>
            </w:r>
          </w:p>
        </w:tc>
        <w:tc>
          <w:tcPr>
            <w:tcW w:w="0" w:type="auto"/>
            <w:noWrap/>
            <w:textDirection w:val="btLr"/>
            <w:vAlign w:val="center"/>
          </w:tcPr>
          <w:p w:rsidR="000A7A57" w:rsidRPr="00E25F7F" w:rsidRDefault="000A7A57" w:rsidP="001A576C">
            <w:pPr>
              <w:pStyle w:val="afc"/>
              <w:ind w:left="113" w:right="113"/>
            </w:pPr>
            <w:r w:rsidRPr="00E25F7F">
              <w:t>0,0004</w:t>
            </w:r>
          </w:p>
        </w:tc>
      </w:tr>
      <w:tr w:rsidR="00AB5A2F" w:rsidRPr="00E25F7F" w:rsidTr="00AB5A2F">
        <w:trPr>
          <w:cantSplit/>
          <w:trHeight w:val="1134"/>
          <w:jc w:val="center"/>
        </w:trPr>
        <w:tc>
          <w:tcPr>
            <w:tcW w:w="1562" w:type="dxa"/>
            <w:vAlign w:val="center"/>
          </w:tcPr>
          <w:p w:rsidR="000A7A57" w:rsidRPr="00E25F7F" w:rsidRDefault="000A7A57" w:rsidP="001A576C">
            <w:pPr>
              <w:pStyle w:val="afc"/>
            </w:pPr>
            <w:r w:rsidRPr="00E25F7F">
              <w:t>Транспорт и связь</w:t>
            </w:r>
          </w:p>
        </w:tc>
        <w:tc>
          <w:tcPr>
            <w:tcW w:w="0" w:type="auto"/>
            <w:textDirection w:val="btLr"/>
            <w:vAlign w:val="center"/>
          </w:tcPr>
          <w:p w:rsidR="000A7A57" w:rsidRPr="00E25F7F" w:rsidRDefault="000A7A57" w:rsidP="001A576C">
            <w:pPr>
              <w:pStyle w:val="afc"/>
              <w:ind w:left="113" w:right="113"/>
            </w:pPr>
            <w:r w:rsidRPr="00E25F7F">
              <w:t>20,2</w:t>
            </w:r>
          </w:p>
        </w:tc>
        <w:tc>
          <w:tcPr>
            <w:tcW w:w="0" w:type="auto"/>
            <w:noWrap/>
            <w:textDirection w:val="btLr"/>
            <w:vAlign w:val="center"/>
          </w:tcPr>
          <w:p w:rsidR="000A7A57" w:rsidRPr="00E25F7F" w:rsidRDefault="000A7A57" w:rsidP="001A576C">
            <w:pPr>
              <w:pStyle w:val="afc"/>
              <w:ind w:left="113" w:right="113"/>
            </w:pPr>
            <w:r w:rsidRPr="00E25F7F">
              <w:t>17,9</w:t>
            </w:r>
          </w:p>
        </w:tc>
        <w:tc>
          <w:tcPr>
            <w:tcW w:w="0" w:type="auto"/>
            <w:noWrap/>
            <w:textDirection w:val="btLr"/>
            <w:vAlign w:val="center"/>
          </w:tcPr>
          <w:p w:rsidR="000A7A57" w:rsidRPr="00E25F7F" w:rsidRDefault="000A7A57" w:rsidP="001A576C">
            <w:pPr>
              <w:pStyle w:val="afc"/>
              <w:ind w:left="113" w:right="113"/>
            </w:pPr>
            <w:r w:rsidRPr="00E25F7F">
              <w:t>0,135</w:t>
            </w:r>
          </w:p>
        </w:tc>
        <w:tc>
          <w:tcPr>
            <w:tcW w:w="0" w:type="auto"/>
            <w:noWrap/>
            <w:textDirection w:val="btLr"/>
            <w:vAlign w:val="center"/>
          </w:tcPr>
          <w:p w:rsidR="000A7A57" w:rsidRPr="00E25F7F" w:rsidRDefault="000A7A57" w:rsidP="001A576C">
            <w:pPr>
              <w:pStyle w:val="afc"/>
              <w:ind w:left="113" w:right="113"/>
            </w:pPr>
            <w:r w:rsidRPr="00E25F7F">
              <w:t>0,112</w:t>
            </w:r>
          </w:p>
        </w:tc>
        <w:tc>
          <w:tcPr>
            <w:tcW w:w="875" w:type="dxa"/>
            <w:noWrap/>
            <w:textDirection w:val="btLr"/>
            <w:vAlign w:val="center"/>
          </w:tcPr>
          <w:p w:rsidR="000A7A57" w:rsidRPr="00E25F7F" w:rsidRDefault="000A7A57" w:rsidP="001A576C">
            <w:pPr>
              <w:pStyle w:val="afc"/>
              <w:ind w:left="113" w:right="113"/>
            </w:pPr>
            <w:r w:rsidRPr="00E25F7F">
              <w:t>0,018225</w:t>
            </w:r>
          </w:p>
        </w:tc>
        <w:tc>
          <w:tcPr>
            <w:tcW w:w="875" w:type="dxa"/>
            <w:noWrap/>
            <w:textDirection w:val="btLr"/>
            <w:vAlign w:val="center"/>
          </w:tcPr>
          <w:p w:rsidR="000A7A57" w:rsidRPr="00E25F7F" w:rsidRDefault="000A7A57" w:rsidP="001A576C">
            <w:pPr>
              <w:pStyle w:val="afc"/>
              <w:ind w:left="113" w:right="113"/>
            </w:pPr>
            <w:r w:rsidRPr="00E25F7F">
              <w:t>0,012544</w:t>
            </w:r>
          </w:p>
        </w:tc>
        <w:tc>
          <w:tcPr>
            <w:tcW w:w="875" w:type="dxa"/>
            <w:noWrap/>
            <w:textDirection w:val="btLr"/>
            <w:vAlign w:val="center"/>
          </w:tcPr>
          <w:p w:rsidR="000A7A57" w:rsidRPr="00E25F7F" w:rsidRDefault="000A7A57" w:rsidP="001A576C">
            <w:pPr>
              <w:pStyle w:val="afc"/>
              <w:ind w:left="113" w:right="113"/>
            </w:pPr>
            <w:r w:rsidRPr="00E25F7F">
              <w:t>0,040804</w:t>
            </w:r>
          </w:p>
        </w:tc>
        <w:tc>
          <w:tcPr>
            <w:tcW w:w="1066" w:type="dxa"/>
            <w:noWrap/>
            <w:textDirection w:val="btLr"/>
            <w:vAlign w:val="center"/>
          </w:tcPr>
          <w:p w:rsidR="000A7A57" w:rsidRPr="00E25F7F" w:rsidRDefault="000A7A57" w:rsidP="001A576C">
            <w:pPr>
              <w:pStyle w:val="afc"/>
              <w:ind w:left="113" w:right="113"/>
            </w:pPr>
            <w:r w:rsidRPr="00E25F7F">
              <w:t>0,032041</w:t>
            </w:r>
          </w:p>
        </w:tc>
        <w:tc>
          <w:tcPr>
            <w:tcW w:w="712" w:type="dxa"/>
            <w:noWrap/>
            <w:textDirection w:val="btLr"/>
            <w:vAlign w:val="center"/>
          </w:tcPr>
          <w:p w:rsidR="000A7A57" w:rsidRPr="00E25F7F" w:rsidRDefault="000A7A57" w:rsidP="001A576C">
            <w:pPr>
              <w:pStyle w:val="afc"/>
              <w:ind w:left="113" w:right="113"/>
            </w:pPr>
            <w:r w:rsidRPr="00E25F7F">
              <w:t>0,023</w:t>
            </w:r>
          </w:p>
        </w:tc>
        <w:tc>
          <w:tcPr>
            <w:tcW w:w="0" w:type="auto"/>
            <w:noWrap/>
            <w:textDirection w:val="btLr"/>
            <w:vAlign w:val="center"/>
          </w:tcPr>
          <w:p w:rsidR="000A7A57" w:rsidRPr="00E25F7F" w:rsidRDefault="000A7A57" w:rsidP="001A576C">
            <w:pPr>
              <w:pStyle w:val="afc"/>
              <w:ind w:left="113" w:right="113"/>
            </w:pPr>
            <w:r w:rsidRPr="00E25F7F">
              <w:t>0,000529</w:t>
            </w:r>
          </w:p>
        </w:tc>
      </w:tr>
      <w:tr w:rsidR="00AB5A2F" w:rsidRPr="00E25F7F" w:rsidTr="00AB5A2F">
        <w:trPr>
          <w:cantSplit/>
          <w:trHeight w:val="1134"/>
          <w:jc w:val="center"/>
        </w:trPr>
        <w:tc>
          <w:tcPr>
            <w:tcW w:w="1562" w:type="dxa"/>
            <w:vAlign w:val="center"/>
          </w:tcPr>
          <w:p w:rsidR="000A7A57" w:rsidRPr="00E25F7F" w:rsidRDefault="000A7A57" w:rsidP="001A576C">
            <w:pPr>
              <w:pStyle w:val="afc"/>
            </w:pPr>
            <w:r w:rsidRPr="00E25F7F">
              <w:t>Финансовая деятельность</w:t>
            </w:r>
          </w:p>
        </w:tc>
        <w:tc>
          <w:tcPr>
            <w:tcW w:w="0" w:type="auto"/>
            <w:textDirection w:val="btLr"/>
            <w:vAlign w:val="center"/>
          </w:tcPr>
          <w:p w:rsidR="000A7A57" w:rsidRPr="00E25F7F" w:rsidRDefault="000A7A57" w:rsidP="001A576C">
            <w:pPr>
              <w:pStyle w:val="afc"/>
              <w:ind w:left="113" w:right="113"/>
            </w:pPr>
            <w:r w:rsidRPr="00E25F7F">
              <w:t>0,1</w:t>
            </w:r>
          </w:p>
        </w:tc>
        <w:tc>
          <w:tcPr>
            <w:tcW w:w="0" w:type="auto"/>
            <w:noWrap/>
            <w:textDirection w:val="btLr"/>
            <w:vAlign w:val="center"/>
          </w:tcPr>
          <w:p w:rsidR="000A7A57" w:rsidRPr="00E25F7F" w:rsidRDefault="000A7A57" w:rsidP="001A576C">
            <w:pPr>
              <w:pStyle w:val="afc"/>
              <w:ind w:left="113" w:right="113"/>
            </w:pPr>
            <w:r w:rsidRPr="00E25F7F">
              <w:t>0,1</w:t>
            </w:r>
          </w:p>
        </w:tc>
        <w:tc>
          <w:tcPr>
            <w:tcW w:w="0" w:type="auto"/>
            <w:noWrap/>
            <w:textDirection w:val="btLr"/>
            <w:vAlign w:val="center"/>
          </w:tcPr>
          <w:p w:rsidR="000A7A57" w:rsidRPr="00E25F7F" w:rsidRDefault="000A7A57" w:rsidP="001A576C">
            <w:pPr>
              <w:pStyle w:val="afc"/>
              <w:ind w:left="113" w:right="113"/>
            </w:pPr>
            <w:r w:rsidRPr="00E25F7F">
              <w:t>-0,066</w:t>
            </w:r>
          </w:p>
        </w:tc>
        <w:tc>
          <w:tcPr>
            <w:tcW w:w="0" w:type="auto"/>
            <w:noWrap/>
            <w:textDirection w:val="btLr"/>
            <w:vAlign w:val="center"/>
          </w:tcPr>
          <w:p w:rsidR="000A7A57" w:rsidRPr="00E25F7F" w:rsidRDefault="000A7A57" w:rsidP="001A576C">
            <w:pPr>
              <w:pStyle w:val="afc"/>
              <w:ind w:left="113" w:right="113"/>
            </w:pPr>
            <w:r w:rsidRPr="00E25F7F">
              <w:t>-0,066</w:t>
            </w:r>
          </w:p>
        </w:tc>
        <w:tc>
          <w:tcPr>
            <w:tcW w:w="875" w:type="dxa"/>
            <w:noWrap/>
            <w:textDirection w:val="btLr"/>
            <w:vAlign w:val="center"/>
          </w:tcPr>
          <w:p w:rsidR="000A7A57" w:rsidRPr="00E25F7F" w:rsidRDefault="000A7A57" w:rsidP="001A576C">
            <w:pPr>
              <w:pStyle w:val="afc"/>
              <w:ind w:left="113" w:right="113"/>
            </w:pPr>
            <w:r w:rsidRPr="00E25F7F">
              <w:t>0,004356</w:t>
            </w:r>
          </w:p>
        </w:tc>
        <w:tc>
          <w:tcPr>
            <w:tcW w:w="875" w:type="dxa"/>
            <w:noWrap/>
            <w:textDirection w:val="btLr"/>
            <w:vAlign w:val="center"/>
          </w:tcPr>
          <w:p w:rsidR="000A7A57" w:rsidRPr="00E25F7F" w:rsidRDefault="000A7A57" w:rsidP="001A576C">
            <w:pPr>
              <w:pStyle w:val="afc"/>
              <w:ind w:left="113" w:right="113"/>
            </w:pPr>
            <w:r w:rsidRPr="00E25F7F">
              <w:t>0,004356</w:t>
            </w:r>
          </w:p>
        </w:tc>
        <w:tc>
          <w:tcPr>
            <w:tcW w:w="875" w:type="dxa"/>
            <w:noWrap/>
            <w:textDirection w:val="btLr"/>
            <w:vAlign w:val="center"/>
          </w:tcPr>
          <w:p w:rsidR="000A7A57" w:rsidRPr="00E25F7F" w:rsidRDefault="000A7A57" w:rsidP="001A576C">
            <w:pPr>
              <w:pStyle w:val="afc"/>
              <w:ind w:left="113" w:right="113"/>
            </w:pPr>
            <w:r w:rsidRPr="00E25F7F">
              <w:t>0,000001</w:t>
            </w:r>
          </w:p>
        </w:tc>
        <w:tc>
          <w:tcPr>
            <w:tcW w:w="1066" w:type="dxa"/>
            <w:noWrap/>
            <w:textDirection w:val="btLr"/>
            <w:vAlign w:val="center"/>
          </w:tcPr>
          <w:p w:rsidR="000A7A57" w:rsidRPr="00E25F7F" w:rsidRDefault="000A7A57" w:rsidP="001A576C">
            <w:pPr>
              <w:pStyle w:val="afc"/>
              <w:ind w:left="113" w:right="113"/>
            </w:pPr>
            <w:r w:rsidRPr="00E25F7F">
              <w:t>0,000001</w:t>
            </w:r>
          </w:p>
        </w:tc>
        <w:tc>
          <w:tcPr>
            <w:tcW w:w="712" w:type="dxa"/>
            <w:noWrap/>
            <w:textDirection w:val="btLr"/>
            <w:vAlign w:val="center"/>
          </w:tcPr>
          <w:p w:rsidR="000A7A57" w:rsidRPr="00E25F7F" w:rsidRDefault="000A7A57" w:rsidP="001A576C">
            <w:pPr>
              <w:pStyle w:val="afc"/>
              <w:ind w:left="113" w:right="113"/>
            </w:pPr>
            <w:r w:rsidRPr="00E25F7F">
              <w:t>0</w:t>
            </w:r>
          </w:p>
        </w:tc>
        <w:tc>
          <w:tcPr>
            <w:tcW w:w="0" w:type="auto"/>
            <w:noWrap/>
            <w:textDirection w:val="btLr"/>
            <w:vAlign w:val="center"/>
          </w:tcPr>
          <w:p w:rsidR="000A7A57" w:rsidRPr="00E25F7F" w:rsidRDefault="000A7A57" w:rsidP="001A576C">
            <w:pPr>
              <w:pStyle w:val="afc"/>
              <w:ind w:left="113" w:right="113"/>
            </w:pPr>
            <w:r w:rsidRPr="00E25F7F">
              <w:t>0</w:t>
            </w:r>
          </w:p>
        </w:tc>
      </w:tr>
      <w:tr w:rsidR="00AB5A2F" w:rsidRPr="00E25F7F" w:rsidTr="00AB5A2F">
        <w:trPr>
          <w:cantSplit/>
          <w:trHeight w:val="1575"/>
          <w:jc w:val="center"/>
        </w:trPr>
        <w:tc>
          <w:tcPr>
            <w:tcW w:w="1562" w:type="dxa"/>
            <w:vAlign w:val="center"/>
          </w:tcPr>
          <w:p w:rsidR="000A7A57" w:rsidRPr="00E25F7F" w:rsidRDefault="000A7A57" w:rsidP="001A576C">
            <w:pPr>
              <w:pStyle w:val="afc"/>
            </w:pPr>
            <w:r w:rsidRPr="00E25F7F">
              <w:t>Операции с недвижимым имуществом, аренда и предоставление услуг</w:t>
            </w:r>
          </w:p>
        </w:tc>
        <w:tc>
          <w:tcPr>
            <w:tcW w:w="0" w:type="auto"/>
            <w:textDirection w:val="btLr"/>
            <w:vAlign w:val="center"/>
          </w:tcPr>
          <w:p w:rsidR="000A7A57" w:rsidRPr="00E25F7F" w:rsidRDefault="000A7A57" w:rsidP="001A576C">
            <w:pPr>
              <w:pStyle w:val="afc"/>
              <w:ind w:left="113" w:right="113"/>
            </w:pPr>
            <w:r w:rsidRPr="00E25F7F">
              <w:t>4,5</w:t>
            </w:r>
          </w:p>
        </w:tc>
        <w:tc>
          <w:tcPr>
            <w:tcW w:w="0" w:type="auto"/>
            <w:noWrap/>
            <w:textDirection w:val="btLr"/>
            <w:vAlign w:val="center"/>
          </w:tcPr>
          <w:p w:rsidR="000A7A57" w:rsidRPr="00E25F7F" w:rsidRDefault="000A7A57" w:rsidP="001A576C">
            <w:pPr>
              <w:pStyle w:val="afc"/>
              <w:ind w:left="113" w:right="113"/>
            </w:pPr>
            <w:r w:rsidRPr="00E25F7F">
              <w:t>6,7</w:t>
            </w:r>
          </w:p>
        </w:tc>
        <w:tc>
          <w:tcPr>
            <w:tcW w:w="0" w:type="auto"/>
            <w:noWrap/>
            <w:textDirection w:val="btLr"/>
            <w:vAlign w:val="center"/>
          </w:tcPr>
          <w:p w:rsidR="000A7A57" w:rsidRPr="00E25F7F" w:rsidRDefault="000A7A57" w:rsidP="001A576C">
            <w:pPr>
              <w:pStyle w:val="afc"/>
              <w:ind w:left="113" w:right="113"/>
            </w:pPr>
            <w:r w:rsidRPr="00E25F7F">
              <w:t>-0,022</w:t>
            </w:r>
          </w:p>
        </w:tc>
        <w:tc>
          <w:tcPr>
            <w:tcW w:w="0" w:type="auto"/>
            <w:noWrap/>
            <w:textDirection w:val="btLr"/>
            <w:vAlign w:val="center"/>
          </w:tcPr>
          <w:p w:rsidR="000A7A57" w:rsidRPr="00E25F7F" w:rsidRDefault="000A7A57" w:rsidP="001A576C">
            <w:pPr>
              <w:pStyle w:val="afc"/>
              <w:ind w:left="113" w:right="113"/>
            </w:pPr>
            <w:r w:rsidRPr="00E25F7F">
              <w:t>0</w:t>
            </w:r>
          </w:p>
        </w:tc>
        <w:tc>
          <w:tcPr>
            <w:tcW w:w="875" w:type="dxa"/>
            <w:noWrap/>
            <w:textDirection w:val="btLr"/>
            <w:vAlign w:val="center"/>
          </w:tcPr>
          <w:p w:rsidR="000A7A57" w:rsidRPr="00E25F7F" w:rsidRDefault="000A7A57" w:rsidP="001A576C">
            <w:pPr>
              <w:pStyle w:val="afc"/>
              <w:ind w:left="113" w:right="113"/>
            </w:pPr>
            <w:r w:rsidRPr="00E25F7F">
              <w:t>0,000484</w:t>
            </w:r>
          </w:p>
        </w:tc>
        <w:tc>
          <w:tcPr>
            <w:tcW w:w="875" w:type="dxa"/>
            <w:noWrap/>
            <w:textDirection w:val="btLr"/>
            <w:vAlign w:val="center"/>
          </w:tcPr>
          <w:p w:rsidR="000A7A57" w:rsidRPr="00E25F7F" w:rsidRDefault="000A7A57" w:rsidP="001A576C">
            <w:pPr>
              <w:pStyle w:val="afc"/>
              <w:ind w:left="113" w:right="113"/>
            </w:pPr>
            <w:r w:rsidRPr="00E25F7F">
              <w:t>0</w:t>
            </w:r>
          </w:p>
        </w:tc>
        <w:tc>
          <w:tcPr>
            <w:tcW w:w="875" w:type="dxa"/>
            <w:noWrap/>
            <w:textDirection w:val="btLr"/>
            <w:vAlign w:val="center"/>
          </w:tcPr>
          <w:p w:rsidR="000A7A57" w:rsidRPr="00E25F7F" w:rsidRDefault="000A7A57" w:rsidP="001A576C">
            <w:pPr>
              <w:pStyle w:val="afc"/>
              <w:ind w:left="113" w:right="113"/>
            </w:pPr>
            <w:r w:rsidRPr="00E25F7F">
              <w:t>0,002025</w:t>
            </w:r>
          </w:p>
        </w:tc>
        <w:tc>
          <w:tcPr>
            <w:tcW w:w="1066" w:type="dxa"/>
            <w:noWrap/>
            <w:textDirection w:val="btLr"/>
            <w:vAlign w:val="center"/>
          </w:tcPr>
          <w:p w:rsidR="000A7A57" w:rsidRPr="00E25F7F" w:rsidRDefault="000A7A57" w:rsidP="001A576C">
            <w:pPr>
              <w:pStyle w:val="afc"/>
              <w:ind w:left="113" w:right="113"/>
            </w:pPr>
            <w:r w:rsidRPr="00E25F7F">
              <w:t>0,004489</w:t>
            </w:r>
          </w:p>
        </w:tc>
        <w:tc>
          <w:tcPr>
            <w:tcW w:w="712" w:type="dxa"/>
            <w:noWrap/>
            <w:textDirection w:val="btLr"/>
            <w:vAlign w:val="center"/>
          </w:tcPr>
          <w:p w:rsidR="000A7A57" w:rsidRPr="00E25F7F" w:rsidRDefault="000A7A57" w:rsidP="001A576C">
            <w:pPr>
              <w:pStyle w:val="afc"/>
              <w:ind w:left="113" w:right="113"/>
            </w:pPr>
            <w:r w:rsidRPr="00E25F7F">
              <w:t>-0,022</w:t>
            </w:r>
          </w:p>
        </w:tc>
        <w:tc>
          <w:tcPr>
            <w:tcW w:w="0" w:type="auto"/>
            <w:noWrap/>
            <w:textDirection w:val="btLr"/>
            <w:vAlign w:val="center"/>
          </w:tcPr>
          <w:p w:rsidR="000A7A57" w:rsidRPr="00E25F7F" w:rsidRDefault="000A7A57" w:rsidP="001A576C">
            <w:pPr>
              <w:pStyle w:val="afc"/>
              <w:ind w:left="113" w:right="113"/>
            </w:pPr>
            <w:r w:rsidRPr="00E25F7F">
              <w:t>0,000484</w:t>
            </w:r>
          </w:p>
        </w:tc>
      </w:tr>
      <w:tr w:rsidR="00AB5A2F" w:rsidRPr="00E25F7F" w:rsidTr="00FB04FD">
        <w:trPr>
          <w:cantSplit/>
          <w:trHeight w:val="1800"/>
          <w:jc w:val="center"/>
        </w:trPr>
        <w:tc>
          <w:tcPr>
            <w:tcW w:w="1562" w:type="dxa"/>
            <w:vAlign w:val="center"/>
          </w:tcPr>
          <w:p w:rsidR="000A7A57" w:rsidRPr="00E25F7F" w:rsidRDefault="000A7A57" w:rsidP="001A576C">
            <w:pPr>
              <w:pStyle w:val="afc"/>
            </w:pPr>
            <w:r w:rsidRPr="00E25F7F">
              <w:t>Гос</w:t>
            </w:r>
            <w:r w:rsidR="00E25F7F" w:rsidRPr="00E25F7F">
              <w:t xml:space="preserve">. </w:t>
            </w:r>
            <w:r w:rsidRPr="00E25F7F">
              <w:t>управление и обеспечение военной безопасности</w:t>
            </w:r>
            <w:r w:rsidR="00E25F7F" w:rsidRPr="00E25F7F">
              <w:t xml:space="preserve">; </w:t>
            </w:r>
            <w:r w:rsidRPr="00E25F7F">
              <w:t>соц</w:t>
            </w:r>
            <w:r w:rsidR="00E25F7F" w:rsidRPr="00E25F7F">
              <w:t xml:space="preserve">. </w:t>
            </w:r>
            <w:r w:rsidRPr="00E25F7F">
              <w:t>обеспечение</w:t>
            </w:r>
          </w:p>
        </w:tc>
        <w:tc>
          <w:tcPr>
            <w:tcW w:w="0" w:type="auto"/>
            <w:textDirection w:val="btLr"/>
            <w:vAlign w:val="center"/>
          </w:tcPr>
          <w:p w:rsidR="000A7A57" w:rsidRPr="00E25F7F" w:rsidRDefault="000A7A57" w:rsidP="00FB04FD">
            <w:pPr>
              <w:pStyle w:val="afc"/>
              <w:ind w:left="113" w:right="113"/>
            </w:pPr>
            <w:r w:rsidRPr="00E25F7F">
              <w:t>3,7</w:t>
            </w:r>
          </w:p>
        </w:tc>
        <w:tc>
          <w:tcPr>
            <w:tcW w:w="0" w:type="auto"/>
            <w:noWrap/>
            <w:textDirection w:val="btLr"/>
            <w:vAlign w:val="center"/>
          </w:tcPr>
          <w:p w:rsidR="000A7A57" w:rsidRPr="00E25F7F" w:rsidRDefault="000A7A57" w:rsidP="00FB04FD">
            <w:pPr>
              <w:pStyle w:val="afc"/>
              <w:ind w:left="113" w:right="113"/>
            </w:pPr>
            <w:r w:rsidRPr="00E25F7F">
              <w:t>5,9</w:t>
            </w:r>
          </w:p>
        </w:tc>
        <w:tc>
          <w:tcPr>
            <w:tcW w:w="0" w:type="auto"/>
            <w:noWrap/>
            <w:textDirection w:val="btLr"/>
            <w:vAlign w:val="center"/>
          </w:tcPr>
          <w:p w:rsidR="000A7A57" w:rsidRPr="00E25F7F" w:rsidRDefault="000A7A57" w:rsidP="00FB04FD">
            <w:pPr>
              <w:pStyle w:val="afc"/>
              <w:ind w:left="113" w:right="113"/>
            </w:pPr>
            <w:r w:rsidRPr="00E25F7F">
              <w:t>-0,03</w:t>
            </w:r>
          </w:p>
        </w:tc>
        <w:tc>
          <w:tcPr>
            <w:tcW w:w="0" w:type="auto"/>
            <w:noWrap/>
            <w:textDirection w:val="btLr"/>
            <w:vAlign w:val="center"/>
          </w:tcPr>
          <w:p w:rsidR="000A7A57" w:rsidRPr="00E25F7F" w:rsidRDefault="000A7A57" w:rsidP="00FB04FD">
            <w:pPr>
              <w:pStyle w:val="afc"/>
              <w:ind w:left="113" w:right="113"/>
            </w:pPr>
            <w:r w:rsidRPr="00E25F7F">
              <w:t>-0,008</w:t>
            </w:r>
          </w:p>
        </w:tc>
        <w:tc>
          <w:tcPr>
            <w:tcW w:w="875" w:type="dxa"/>
            <w:noWrap/>
            <w:textDirection w:val="btLr"/>
            <w:vAlign w:val="center"/>
          </w:tcPr>
          <w:p w:rsidR="000A7A57" w:rsidRPr="00E25F7F" w:rsidRDefault="000A7A57" w:rsidP="00FB04FD">
            <w:pPr>
              <w:pStyle w:val="afc"/>
              <w:ind w:left="113" w:right="113"/>
            </w:pPr>
            <w:r w:rsidRPr="00E25F7F">
              <w:t>0,0009</w:t>
            </w:r>
          </w:p>
        </w:tc>
        <w:tc>
          <w:tcPr>
            <w:tcW w:w="875" w:type="dxa"/>
            <w:noWrap/>
            <w:textDirection w:val="btLr"/>
            <w:vAlign w:val="center"/>
          </w:tcPr>
          <w:p w:rsidR="000A7A57" w:rsidRPr="00E25F7F" w:rsidRDefault="000A7A57" w:rsidP="00FB04FD">
            <w:pPr>
              <w:pStyle w:val="afc"/>
              <w:ind w:left="113" w:right="113"/>
            </w:pPr>
            <w:r w:rsidRPr="00E25F7F">
              <w:t>0,000064</w:t>
            </w:r>
          </w:p>
        </w:tc>
        <w:tc>
          <w:tcPr>
            <w:tcW w:w="875" w:type="dxa"/>
            <w:noWrap/>
            <w:textDirection w:val="btLr"/>
            <w:vAlign w:val="center"/>
          </w:tcPr>
          <w:p w:rsidR="000A7A57" w:rsidRPr="00E25F7F" w:rsidRDefault="000A7A57" w:rsidP="00FB04FD">
            <w:pPr>
              <w:pStyle w:val="afc"/>
              <w:ind w:left="113" w:right="113"/>
            </w:pPr>
            <w:r w:rsidRPr="00E25F7F">
              <w:t>0,001369</w:t>
            </w:r>
          </w:p>
        </w:tc>
        <w:tc>
          <w:tcPr>
            <w:tcW w:w="1066" w:type="dxa"/>
            <w:noWrap/>
            <w:textDirection w:val="btLr"/>
            <w:vAlign w:val="center"/>
          </w:tcPr>
          <w:p w:rsidR="000A7A57" w:rsidRPr="00E25F7F" w:rsidRDefault="000A7A57" w:rsidP="00FB04FD">
            <w:pPr>
              <w:pStyle w:val="afc"/>
              <w:ind w:left="113" w:right="113"/>
            </w:pPr>
            <w:r w:rsidRPr="00E25F7F">
              <w:t>0,003481</w:t>
            </w:r>
          </w:p>
        </w:tc>
        <w:tc>
          <w:tcPr>
            <w:tcW w:w="712" w:type="dxa"/>
            <w:noWrap/>
            <w:textDirection w:val="btLr"/>
            <w:vAlign w:val="center"/>
          </w:tcPr>
          <w:p w:rsidR="000A7A57" w:rsidRPr="00E25F7F" w:rsidRDefault="000A7A57" w:rsidP="00FB04FD">
            <w:pPr>
              <w:pStyle w:val="afc"/>
              <w:ind w:left="113" w:right="113"/>
            </w:pPr>
            <w:r w:rsidRPr="00E25F7F">
              <w:t>-0,022</w:t>
            </w:r>
          </w:p>
        </w:tc>
        <w:tc>
          <w:tcPr>
            <w:tcW w:w="0" w:type="auto"/>
            <w:noWrap/>
            <w:textDirection w:val="btLr"/>
            <w:vAlign w:val="center"/>
          </w:tcPr>
          <w:p w:rsidR="000A7A57" w:rsidRPr="00E25F7F" w:rsidRDefault="000A7A57" w:rsidP="00FB04FD">
            <w:pPr>
              <w:pStyle w:val="afc"/>
              <w:ind w:left="113" w:right="113"/>
            </w:pPr>
            <w:r w:rsidRPr="00E25F7F">
              <w:t>0,000484</w:t>
            </w:r>
          </w:p>
        </w:tc>
      </w:tr>
      <w:tr w:rsidR="00AB5A2F" w:rsidRPr="00E25F7F" w:rsidTr="00FB04FD">
        <w:trPr>
          <w:cantSplit/>
          <w:trHeight w:val="1134"/>
          <w:jc w:val="center"/>
        </w:trPr>
        <w:tc>
          <w:tcPr>
            <w:tcW w:w="1562" w:type="dxa"/>
            <w:vAlign w:val="center"/>
          </w:tcPr>
          <w:p w:rsidR="000A7A57" w:rsidRPr="00E25F7F" w:rsidRDefault="000A7A57" w:rsidP="001A576C">
            <w:pPr>
              <w:pStyle w:val="afc"/>
            </w:pPr>
            <w:r w:rsidRPr="00E25F7F">
              <w:t>Образование</w:t>
            </w:r>
          </w:p>
        </w:tc>
        <w:tc>
          <w:tcPr>
            <w:tcW w:w="0" w:type="auto"/>
            <w:textDirection w:val="btLr"/>
            <w:vAlign w:val="center"/>
          </w:tcPr>
          <w:p w:rsidR="000A7A57" w:rsidRPr="00E25F7F" w:rsidRDefault="000A7A57" w:rsidP="00FB04FD">
            <w:pPr>
              <w:pStyle w:val="afc"/>
              <w:ind w:left="113" w:right="113"/>
            </w:pPr>
            <w:r w:rsidRPr="00E25F7F">
              <w:t>4,3</w:t>
            </w:r>
          </w:p>
        </w:tc>
        <w:tc>
          <w:tcPr>
            <w:tcW w:w="0" w:type="auto"/>
            <w:noWrap/>
            <w:textDirection w:val="btLr"/>
            <w:vAlign w:val="center"/>
          </w:tcPr>
          <w:p w:rsidR="000A7A57" w:rsidRPr="00E25F7F" w:rsidRDefault="000A7A57" w:rsidP="00FB04FD">
            <w:pPr>
              <w:pStyle w:val="afc"/>
              <w:ind w:left="113" w:right="113"/>
            </w:pPr>
            <w:r w:rsidRPr="00E25F7F">
              <w:t>4</w:t>
            </w:r>
          </w:p>
        </w:tc>
        <w:tc>
          <w:tcPr>
            <w:tcW w:w="0" w:type="auto"/>
            <w:noWrap/>
            <w:textDirection w:val="btLr"/>
            <w:vAlign w:val="center"/>
          </w:tcPr>
          <w:p w:rsidR="000A7A57" w:rsidRPr="00E25F7F" w:rsidRDefault="000A7A57" w:rsidP="00FB04FD">
            <w:pPr>
              <w:pStyle w:val="afc"/>
              <w:ind w:left="113" w:right="113"/>
            </w:pPr>
            <w:r w:rsidRPr="00E25F7F">
              <w:t>-0,024</w:t>
            </w:r>
          </w:p>
        </w:tc>
        <w:tc>
          <w:tcPr>
            <w:tcW w:w="0" w:type="auto"/>
            <w:noWrap/>
            <w:textDirection w:val="btLr"/>
            <w:vAlign w:val="center"/>
          </w:tcPr>
          <w:p w:rsidR="000A7A57" w:rsidRPr="00E25F7F" w:rsidRDefault="000A7A57" w:rsidP="00FB04FD">
            <w:pPr>
              <w:pStyle w:val="afc"/>
              <w:ind w:left="113" w:right="113"/>
            </w:pPr>
            <w:r w:rsidRPr="00E25F7F">
              <w:t>-0,027</w:t>
            </w:r>
          </w:p>
        </w:tc>
        <w:tc>
          <w:tcPr>
            <w:tcW w:w="875" w:type="dxa"/>
            <w:noWrap/>
            <w:textDirection w:val="btLr"/>
            <w:vAlign w:val="center"/>
          </w:tcPr>
          <w:p w:rsidR="000A7A57" w:rsidRPr="00E25F7F" w:rsidRDefault="000A7A57" w:rsidP="00FB04FD">
            <w:pPr>
              <w:pStyle w:val="afc"/>
              <w:ind w:left="113" w:right="113"/>
            </w:pPr>
            <w:r w:rsidRPr="00E25F7F">
              <w:t>0,000576</w:t>
            </w:r>
          </w:p>
        </w:tc>
        <w:tc>
          <w:tcPr>
            <w:tcW w:w="875" w:type="dxa"/>
            <w:noWrap/>
            <w:textDirection w:val="btLr"/>
            <w:vAlign w:val="center"/>
          </w:tcPr>
          <w:p w:rsidR="000A7A57" w:rsidRPr="00E25F7F" w:rsidRDefault="000A7A57" w:rsidP="00FB04FD">
            <w:pPr>
              <w:pStyle w:val="afc"/>
              <w:ind w:left="113" w:right="113"/>
            </w:pPr>
            <w:r w:rsidRPr="00E25F7F">
              <w:t>0,000729</w:t>
            </w:r>
          </w:p>
        </w:tc>
        <w:tc>
          <w:tcPr>
            <w:tcW w:w="875" w:type="dxa"/>
            <w:noWrap/>
            <w:textDirection w:val="btLr"/>
            <w:vAlign w:val="center"/>
          </w:tcPr>
          <w:p w:rsidR="000A7A57" w:rsidRPr="00E25F7F" w:rsidRDefault="000A7A57" w:rsidP="00FB04FD">
            <w:pPr>
              <w:pStyle w:val="afc"/>
              <w:ind w:left="113" w:right="113"/>
            </w:pPr>
            <w:r w:rsidRPr="00E25F7F">
              <w:t>0,001849</w:t>
            </w:r>
          </w:p>
        </w:tc>
        <w:tc>
          <w:tcPr>
            <w:tcW w:w="1066" w:type="dxa"/>
            <w:noWrap/>
            <w:textDirection w:val="btLr"/>
            <w:vAlign w:val="center"/>
          </w:tcPr>
          <w:p w:rsidR="000A7A57" w:rsidRPr="00E25F7F" w:rsidRDefault="000A7A57" w:rsidP="00FB04FD">
            <w:pPr>
              <w:pStyle w:val="afc"/>
              <w:ind w:left="113" w:right="113"/>
            </w:pPr>
            <w:r w:rsidRPr="00E25F7F">
              <w:t>0,0016</w:t>
            </w:r>
          </w:p>
        </w:tc>
        <w:tc>
          <w:tcPr>
            <w:tcW w:w="712" w:type="dxa"/>
            <w:noWrap/>
            <w:textDirection w:val="btLr"/>
            <w:vAlign w:val="center"/>
          </w:tcPr>
          <w:p w:rsidR="000A7A57" w:rsidRPr="00E25F7F" w:rsidRDefault="000A7A57" w:rsidP="00FB04FD">
            <w:pPr>
              <w:pStyle w:val="afc"/>
              <w:ind w:left="113" w:right="113"/>
            </w:pPr>
            <w:r w:rsidRPr="00E25F7F">
              <w:t>0,003</w:t>
            </w:r>
          </w:p>
        </w:tc>
        <w:tc>
          <w:tcPr>
            <w:tcW w:w="0" w:type="auto"/>
            <w:noWrap/>
            <w:textDirection w:val="btLr"/>
            <w:vAlign w:val="center"/>
          </w:tcPr>
          <w:p w:rsidR="000A7A57" w:rsidRPr="00E25F7F" w:rsidRDefault="000A7A57" w:rsidP="00FB04FD">
            <w:pPr>
              <w:pStyle w:val="afc"/>
              <w:ind w:left="113" w:right="113"/>
            </w:pPr>
            <w:r w:rsidRPr="00E25F7F">
              <w:t>0,000009</w:t>
            </w:r>
          </w:p>
        </w:tc>
      </w:tr>
      <w:tr w:rsidR="00AB5A2F" w:rsidRPr="00E25F7F" w:rsidTr="00FB04FD">
        <w:trPr>
          <w:cantSplit/>
          <w:trHeight w:val="1350"/>
          <w:jc w:val="center"/>
        </w:trPr>
        <w:tc>
          <w:tcPr>
            <w:tcW w:w="1562" w:type="dxa"/>
            <w:vAlign w:val="center"/>
          </w:tcPr>
          <w:p w:rsidR="000A7A57" w:rsidRPr="00E25F7F" w:rsidRDefault="000A7A57" w:rsidP="001A576C">
            <w:pPr>
              <w:pStyle w:val="afc"/>
            </w:pPr>
            <w:r w:rsidRPr="00E25F7F">
              <w:t>Здравоохранение и предоставление социальных услуг</w:t>
            </w:r>
          </w:p>
        </w:tc>
        <w:tc>
          <w:tcPr>
            <w:tcW w:w="0" w:type="auto"/>
            <w:textDirection w:val="btLr"/>
            <w:vAlign w:val="center"/>
          </w:tcPr>
          <w:p w:rsidR="000A7A57" w:rsidRPr="00E25F7F" w:rsidRDefault="000A7A57" w:rsidP="00FB04FD">
            <w:pPr>
              <w:pStyle w:val="afc"/>
              <w:ind w:left="113" w:right="113"/>
            </w:pPr>
            <w:r w:rsidRPr="00E25F7F">
              <w:t>4,2</w:t>
            </w:r>
          </w:p>
        </w:tc>
        <w:tc>
          <w:tcPr>
            <w:tcW w:w="0" w:type="auto"/>
            <w:noWrap/>
            <w:textDirection w:val="btLr"/>
            <w:vAlign w:val="center"/>
          </w:tcPr>
          <w:p w:rsidR="000A7A57" w:rsidRPr="00E25F7F" w:rsidRDefault="000A7A57" w:rsidP="00FB04FD">
            <w:pPr>
              <w:pStyle w:val="afc"/>
              <w:ind w:left="113" w:right="113"/>
            </w:pPr>
            <w:r w:rsidRPr="00E25F7F">
              <w:t>4,5</w:t>
            </w:r>
          </w:p>
        </w:tc>
        <w:tc>
          <w:tcPr>
            <w:tcW w:w="0" w:type="auto"/>
            <w:noWrap/>
            <w:textDirection w:val="btLr"/>
            <w:vAlign w:val="center"/>
          </w:tcPr>
          <w:p w:rsidR="000A7A57" w:rsidRPr="00E25F7F" w:rsidRDefault="000A7A57" w:rsidP="00FB04FD">
            <w:pPr>
              <w:pStyle w:val="afc"/>
              <w:ind w:left="113" w:right="113"/>
            </w:pPr>
            <w:r w:rsidRPr="00E25F7F">
              <w:t>-0,025</w:t>
            </w:r>
          </w:p>
        </w:tc>
        <w:tc>
          <w:tcPr>
            <w:tcW w:w="0" w:type="auto"/>
            <w:noWrap/>
            <w:textDirection w:val="btLr"/>
            <w:vAlign w:val="center"/>
          </w:tcPr>
          <w:p w:rsidR="000A7A57" w:rsidRPr="00E25F7F" w:rsidRDefault="000A7A57" w:rsidP="00FB04FD">
            <w:pPr>
              <w:pStyle w:val="afc"/>
              <w:ind w:left="113" w:right="113"/>
            </w:pPr>
            <w:r w:rsidRPr="00E25F7F">
              <w:t>-0,022</w:t>
            </w:r>
          </w:p>
        </w:tc>
        <w:tc>
          <w:tcPr>
            <w:tcW w:w="875" w:type="dxa"/>
            <w:noWrap/>
            <w:textDirection w:val="btLr"/>
            <w:vAlign w:val="center"/>
          </w:tcPr>
          <w:p w:rsidR="000A7A57" w:rsidRPr="00E25F7F" w:rsidRDefault="000A7A57" w:rsidP="00FB04FD">
            <w:pPr>
              <w:pStyle w:val="afc"/>
              <w:ind w:left="113" w:right="113"/>
            </w:pPr>
            <w:r w:rsidRPr="00E25F7F">
              <w:t>0,000625</w:t>
            </w:r>
          </w:p>
        </w:tc>
        <w:tc>
          <w:tcPr>
            <w:tcW w:w="875" w:type="dxa"/>
            <w:noWrap/>
            <w:textDirection w:val="btLr"/>
            <w:vAlign w:val="center"/>
          </w:tcPr>
          <w:p w:rsidR="000A7A57" w:rsidRPr="00E25F7F" w:rsidRDefault="000A7A57" w:rsidP="00FB04FD">
            <w:pPr>
              <w:pStyle w:val="afc"/>
              <w:ind w:left="113" w:right="113"/>
            </w:pPr>
            <w:r w:rsidRPr="00E25F7F">
              <w:t>0,000484</w:t>
            </w:r>
          </w:p>
        </w:tc>
        <w:tc>
          <w:tcPr>
            <w:tcW w:w="875" w:type="dxa"/>
            <w:noWrap/>
            <w:textDirection w:val="btLr"/>
            <w:vAlign w:val="center"/>
          </w:tcPr>
          <w:p w:rsidR="000A7A57" w:rsidRPr="00E25F7F" w:rsidRDefault="000A7A57" w:rsidP="00FB04FD">
            <w:pPr>
              <w:pStyle w:val="afc"/>
              <w:ind w:left="113" w:right="113"/>
            </w:pPr>
            <w:r w:rsidRPr="00E25F7F">
              <w:t>0,001764</w:t>
            </w:r>
          </w:p>
        </w:tc>
        <w:tc>
          <w:tcPr>
            <w:tcW w:w="1066" w:type="dxa"/>
            <w:noWrap/>
            <w:textDirection w:val="btLr"/>
            <w:vAlign w:val="center"/>
          </w:tcPr>
          <w:p w:rsidR="000A7A57" w:rsidRPr="00E25F7F" w:rsidRDefault="000A7A57" w:rsidP="00FB04FD">
            <w:pPr>
              <w:pStyle w:val="afc"/>
              <w:ind w:left="113" w:right="113"/>
            </w:pPr>
            <w:r w:rsidRPr="00E25F7F">
              <w:t>0,002025</w:t>
            </w:r>
          </w:p>
        </w:tc>
        <w:tc>
          <w:tcPr>
            <w:tcW w:w="712" w:type="dxa"/>
            <w:noWrap/>
            <w:textDirection w:val="btLr"/>
            <w:vAlign w:val="center"/>
          </w:tcPr>
          <w:p w:rsidR="000A7A57" w:rsidRPr="00E25F7F" w:rsidRDefault="000A7A57" w:rsidP="00FB04FD">
            <w:pPr>
              <w:pStyle w:val="afc"/>
              <w:ind w:left="113" w:right="113"/>
            </w:pPr>
            <w:r w:rsidRPr="00E25F7F">
              <w:t>-0,003</w:t>
            </w:r>
          </w:p>
        </w:tc>
        <w:tc>
          <w:tcPr>
            <w:tcW w:w="0" w:type="auto"/>
            <w:noWrap/>
            <w:textDirection w:val="btLr"/>
            <w:vAlign w:val="center"/>
          </w:tcPr>
          <w:p w:rsidR="000A7A57" w:rsidRPr="00E25F7F" w:rsidRDefault="000A7A57" w:rsidP="00FB04FD">
            <w:pPr>
              <w:pStyle w:val="afc"/>
              <w:ind w:left="113" w:right="113"/>
            </w:pPr>
            <w:r w:rsidRPr="00E25F7F">
              <w:t>0,000009</w:t>
            </w:r>
          </w:p>
        </w:tc>
      </w:tr>
      <w:tr w:rsidR="00AB5A2F" w:rsidRPr="00E25F7F" w:rsidTr="00FB04FD">
        <w:trPr>
          <w:cantSplit/>
          <w:trHeight w:val="2025"/>
          <w:jc w:val="center"/>
        </w:trPr>
        <w:tc>
          <w:tcPr>
            <w:tcW w:w="1562" w:type="dxa"/>
            <w:vAlign w:val="center"/>
          </w:tcPr>
          <w:p w:rsidR="000A7A57" w:rsidRPr="00E25F7F" w:rsidRDefault="000A7A57" w:rsidP="001A576C">
            <w:pPr>
              <w:pStyle w:val="afc"/>
            </w:pPr>
            <w:r w:rsidRPr="00E25F7F">
              <w:t>Предоставление прочих коммунальных, социальных и персональных услуг</w:t>
            </w:r>
          </w:p>
        </w:tc>
        <w:tc>
          <w:tcPr>
            <w:tcW w:w="0" w:type="auto"/>
            <w:textDirection w:val="btLr"/>
            <w:vAlign w:val="center"/>
          </w:tcPr>
          <w:p w:rsidR="000A7A57" w:rsidRPr="00E25F7F" w:rsidRDefault="000A7A57" w:rsidP="00FB04FD">
            <w:pPr>
              <w:pStyle w:val="afc"/>
              <w:ind w:left="113" w:right="113"/>
            </w:pPr>
            <w:r w:rsidRPr="00E25F7F">
              <w:t>1,2</w:t>
            </w:r>
          </w:p>
        </w:tc>
        <w:tc>
          <w:tcPr>
            <w:tcW w:w="0" w:type="auto"/>
            <w:noWrap/>
            <w:textDirection w:val="btLr"/>
            <w:vAlign w:val="center"/>
          </w:tcPr>
          <w:p w:rsidR="000A7A57" w:rsidRPr="00E25F7F" w:rsidRDefault="000A7A57" w:rsidP="00FB04FD">
            <w:pPr>
              <w:pStyle w:val="afc"/>
              <w:ind w:left="113" w:right="113"/>
            </w:pPr>
            <w:r w:rsidRPr="00E25F7F">
              <w:t>1</w:t>
            </w:r>
          </w:p>
        </w:tc>
        <w:tc>
          <w:tcPr>
            <w:tcW w:w="0" w:type="auto"/>
            <w:noWrap/>
            <w:textDirection w:val="btLr"/>
            <w:vAlign w:val="center"/>
          </w:tcPr>
          <w:p w:rsidR="000A7A57" w:rsidRPr="00E25F7F" w:rsidRDefault="000A7A57" w:rsidP="00FB04FD">
            <w:pPr>
              <w:pStyle w:val="afc"/>
              <w:ind w:left="113" w:right="113"/>
            </w:pPr>
            <w:r w:rsidRPr="00E25F7F">
              <w:t>-0,055</w:t>
            </w:r>
          </w:p>
        </w:tc>
        <w:tc>
          <w:tcPr>
            <w:tcW w:w="0" w:type="auto"/>
            <w:noWrap/>
            <w:textDirection w:val="btLr"/>
            <w:vAlign w:val="center"/>
          </w:tcPr>
          <w:p w:rsidR="000A7A57" w:rsidRPr="00E25F7F" w:rsidRDefault="000A7A57" w:rsidP="00FB04FD">
            <w:pPr>
              <w:pStyle w:val="afc"/>
              <w:ind w:left="113" w:right="113"/>
            </w:pPr>
            <w:r w:rsidRPr="00E25F7F">
              <w:t>-0,057</w:t>
            </w:r>
          </w:p>
        </w:tc>
        <w:tc>
          <w:tcPr>
            <w:tcW w:w="875" w:type="dxa"/>
            <w:noWrap/>
            <w:textDirection w:val="btLr"/>
            <w:vAlign w:val="center"/>
          </w:tcPr>
          <w:p w:rsidR="000A7A57" w:rsidRPr="00E25F7F" w:rsidRDefault="000A7A57" w:rsidP="00FB04FD">
            <w:pPr>
              <w:pStyle w:val="afc"/>
              <w:ind w:left="113" w:right="113"/>
            </w:pPr>
            <w:r w:rsidRPr="00E25F7F">
              <w:t>0,003025</w:t>
            </w:r>
          </w:p>
        </w:tc>
        <w:tc>
          <w:tcPr>
            <w:tcW w:w="875" w:type="dxa"/>
            <w:noWrap/>
            <w:textDirection w:val="btLr"/>
            <w:vAlign w:val="center"/>
          </w:tcPr>
          <w:p w:rsidR="000A7A57" w:rsidRPr="00E25F7F" w:rsidRDefault="000A7A57" w:rsidP="00FB04FD">
            <w:pPr>
              <w:pStyle w:val="afc"/>
              <w:ind w:left="113" w:right="113"/>
            </w:pPr>
            <w:r w:rsidRPr="00E25F7F">
              <w:t>0,003249</w:t>
            </w:r>
          </w:p>
        </w:tc>
        <w:tc>
          <w:tcPr>
            <w:tcW w:w="875" w:type="dxa"/>
            <w:noWrap/>
            <w:textDirection w:val="btLr"/>
            <w:vAlign w:val="center"/>
          </w:tcPr>
          <w:p w:rsidR="000A7A57" w:rsidRPr="00E25F7F" w:rsidRDefault="000A7A57" w:rsidP="00FB04FD">
            <w:pPr>
              <w:pStyle w:val="afc"/>
              <w:ind w:left="113" w:right="113"/>
            </w:pPr>
            <w:r w:rsidRPr="00E25F7F">
              <w:t>0,000144</w:t>
            </w:r>
          </w:p>
        </w:tc>
        <w:tc>
          <w:tcPr>
            <w:tcW w:w="1066" w:type="dxa"/>
            <w:noWrap/>
            <w:textDirection w:val="btLr"/>
            <w:vAlign w:val="center"/>
          </w:tcPr>
          <w:p w:rsidR="000A7A57" w:rsidRPr="00E25F7F" w:rsidRDefault="000A7A57" w:rsidP="00FB04FD">
            <w:pPr>
              <w:pStyle w:val="afc"/>
              <w:ind w:left="113" w:right="113"/>
            </w:pPr>
            <w:r w:rsidRPr="00E25F7F">
              <w:t>0,0001</w:t>
            </w:r>
          </w:p>
        </w:tc>
        <w:tc>
          <w:tcPr>
            <w:tcW w:w="712" w:type="dxa"/>
            <w:noWrap/>
            <w:textDirection w:val="btLr"/>
            <w:vAlign w:val="center"/>
          </w:tcPr>
          <w:p w:rsidR="000A7A57" w:rsidRPr="00E25F7F" w:rsidRDefault="000A7A57" w:rsidP="00FB04FD">
            <w:pPr>
              <w:pStyle w:val="afc"/>
              <w:ind w:left="113" w:right="113"/>
            </w:pPr>
            <w:r w:rsidRPr="00E25F7F">
              <w:t>0,002</w:t>
            </w:r>
          </w:p>
        </w:tc>
        <w:tc>
          <w:tcPr>
            <w:tcW w:w="0" w:type="auto"/>
            <w:noWrap/>
            <w:textDirection w:val="btLr"/>
            <w:vAlign w:val="center"/>
          </w:tcPr>
          <w:p w:rsidR="000A7A57" w:rsidRPr="00E25F7F" w:rsidRDefault="000A7A57" w:rsidP="00FB04FD">
            <w:pPr>
              <w:pStyle w:val="afc"/>
              <w:ind w:left="113" w:right="113"/>
            </w:pPr>
            <w:r w:rsidRPr="00E25F7F">
              <w:t>0,000004</w:t>
            </w:r>
          </w:p>
        </w:tc>
      </w:tr>
      <w:tr w:rsidR="00AB5A2F" w:rsidRPr="00E25F7F" w:rsidTr="00FB04FD">
        <w:trPr>
          <w:cantSplit/>
          <w:trHeight w:val="1134"/>
          <w:jc w:val="center"/>
        </w:trPr>
        <w:tc>
          <w:tcPr>
            <w:tcW w:w="1562" w:type="dxa"/>
            <w:vAlign w:val="center"/>
          </w:tcPr>
          <w:p w:rsidR="000A7A57" w:rsidRPr="00E25F7F" w:rsidRDefault="000A7A57" w:rsidP="001A576C">
            <w:pPr>
              <w:pStyle w:val="afc"/>
            </w:pPr>
            <w:r w:rsidRPr="00E25F7F">
              <w:t>итого</w:t>
            </w:r>
          </w:p>
        </w:tc>
        <w:tc>
          <w:tcPr>
            <w:tcW w:w="0" w:type="auto"/>
            <w:textDirection w:val="btLr"/>
            <w:vAlign w:val="center"/>
          </w:tcPr>
          <w:p w:rsidR="000A7A57" w:rsidRPr="00E25F7F" w:rsidRDefault="000A7A57" w:rsidP="00FB04FD">
            <w:pPr>
              <w:pStyle w:val="afc"/>
              <w:ind w:left="113" w:right="113"/>
            </w:pPr>
            <w:r w:rsidRPr="00E25F7F">
              <w:t>100</w:t>
            </w:r>
          </w:p>
        </w:tc>
        <w:tc>
          <w:tcPr>
            <w:tcW w:w="0" w:type="auto"/>
            <w:noWrap/>
            <w:textDirection w:val="btLr"/>
            <w:vAlign w:val="center"/>
          </w:tcPr>
          <w:p w:rsidR="000A7A57" w:rsidRPr="00E25F7F" w:rsidRDefault="000A7A57" w:rsidP="00FB04FD">
            <w:pPr>
              <w:pStyle w:val="afc"/>
              <w:ind w:left="113" w:right="113"/>
            </w:pPr>
            <w:r w:rsidRPr="00E25F7F">
              <w:t>100</w:t>
            </w:r>
          </w:p>
        </w:tc>
        <w:tc>
          <w:tcPr>
            <w:tcW w:w="0" w:type="auto"/>
            <w:noWrap/>
            <w:textDirection w:val="btLr"/>
            <w:vAlign w:val="center"/>
          </w:tcPr>
          <w:p w:rsidR="000A7A57" w:rsidRPr="00E25F7F" w:rsidRDefault="000A7A57" w:rsidP="00FB04FD">
            <w:pPr>
              <w:pStyle w:val="afc"/>
              <w:ind w:left="113" w:right="113"/>
            </w:pPr>
            <w:r w:rsidRPr="00E25F7F">
              <w:t>0,833</w:t>
            </w:r>
          </w:p>
        </w:tc>
        <w:tc>
          <w:tcPr>
            <w:tcW w:w="0" w:type="auto"/>
            <w:noWrap/>
            <w:textDirection w:val="btLr"/>
            <w:vAlign w:val="center"/>
          </w:tcPr>
          <w:p w:rsidR="000A7A57" w:rsidRPr="00E25F7F" w:rsidRDefault="000A7A57" w:rsidP="00FB04FD">
            <w:pPr>
              <w:pStyle w:val="afc"/>
              <w:ind w:left="113" w:right="113"/>
            </w:pPr>
            <w:r w:rsidRPr="00E25F7F">
              <w:t>0,699</w:t>
            </w:r>
          </w:p>
        </w:tc>
        <w:tc>
          <w:tcPr>
            <w:tcW w:w="875" w:type="dxa"/>
            <w:noWrap/>
            <w:textDirection w:val="btLr"/>
            <w:vAlign w:val="center"/>
          </w:tcPr>
          <w:p w:rsidR="000A7A57" w:rsidRPr="00E25F7F" w:rsidRDefault="000A7A57" w:rsidP="00FB04FD">
            <w:pPr>
              <w:pStyle w:val="afc"/>
              <w:ind w:left="113" w:right="113"/>
            </w:pPr>
            <w:r w:rsidRPr="00E25F7F">
              <w:t>0,080111</w:t>
            </w:r>
          </w:p>
        </w:tc>
        <w:tc>
          <w:tcPr>
            <w:tcW w:w="875" w:type="dxa"/>
            <w:noWrap/>
            <w:textDirection w:val="btLr"/>
            <w:vAlign w:val="center"/>
          </w:tcPr>
          <w:p w:rsidR="000A7A57" w:rsidRPr="00E25F7F" w:rsidRDefault="000A7A57" w:rsidP="00FB04FD">
            <w:pPr>
              <w:pStyle w:val="afc"/>
              <w:ind w:left="113" w:right="113"/>
            </w:pPr>
            <w:r w:rsidRPr="00E25F7F">
              <w:t>0,052915</w:t>
            </w:r>
          </w:p>
        </w:tc>
        <w:tc>
          <w:tcPr>
            <w:tcW w:w="875" w:type="dxa"/>
            <w:noWrap/>
            <w:textDirection w:val="btLr"/>
            <w:vAlign w:val="center"/>
          </w:tcPr>
          <w:p w:rsidR="000A7A57" w:rsidRPr="00E25F7F" w:rsidRDefault="000A7A57" w:rsidP="00FB04FD">
            <w:pPr>
              <w:pStyle w:val="afc"/>
              <w:ind w:left="113" w:right="113"/>
            </w:pPr>
            <w:r w:rsidRPr="00E25F7F">
              <w:t>0,146776</w:t>
            </w:r>
          </w:p>
        </w:tc>
        <w:tc>
          <w:tcPr>
            <w:tcW w:w="1066" w:type="dxa"/>
            <w:noWrap/>
            <w:textDirection w:val="btLr"/>
            <w:vAlign w:val="center"/>
          </w:tcPr>
          <w:p w:rsidR="000A7A57" w:rsidRPr="00E25F7F" w:rsidRDefault="000A7A57" w:rsidP="00FB04FD">
            <w:pPr>
              <w:pStyle w:val="afc"/>
              <w:ind w:left="113" w:right="113"/>
            </w:pPr>
            <w:r w:rsidRPr="00E25F7F">
              <w:t>0,11958</w:t>
            </w:r>
          </w:p>
        </w:tc>
        <w:tc>
          <w:tcPr>
            <w:tcW w:w="712" w:type="dxa"/>
            <w:noWrap/>
            <w:textDirection w:val="btLr"/>
            <w:vAlign w:val="center"/>
          </w:tcPr>
          <w:p w:rsidR="000A7A57" w:rsidRPr="00E25F7F" w:rsidRDefault="000A7A57" w:rsidP="00FB04FD">
            <w:pPr>
              <w:pStyle w:val="afc"/>
              <w:ind w:left="113" w:right="113"/>
            </w:pPr>
            <w:r w:rsidRPr="00E25F7F">
              <w:t>0,2</w:t>
            </w:r>
          </w:p>
        </w:tc>
        <w:tc>
          <w:tcPr>
            <w:tcW w:w="0" w:type="auto"/>
            <w:noWrap/>
            <w:textDirection w:val="btLr"/>
            <w:vAlign w:val="center"/>
          </w:tcPr>
          <w:p w:rsidR="000A7A57" w:rsidRPr="00E25F7F" w:rsidRDefault="000A7A57" w:rsidP="00FB04FD">
            <w:pPr>
              <w:pStyle w:val="afc"/>
              <w:ind w:left="113" w:right="113"/>
            </w:pPr>
            <w:r w:rsidRPr="00E25F7F">
              <w:t>0,00905</w:t>
            </w:r>
          </w:p>
        </w:tc>
      </w:tr>
    </w:tbl>
    <w:p w:rsidR="00E25F7F" w:rsidRPr="00E25F7F" w:rsidRDefault="00E25F7F" w:rsidP="00E25F7F">
      <w:pPr>
        <w:widowControl w:val="0"/>
        <w:autoSpaceDE w:val="0"/>
        <w:autoSpaceDN w:val="0"/>
        <w:adjustRightInd w:val="0"/>
        <w:ind w:firstLine="709"/>
      </w:pPr>
    </w:p>
    <w:p w:rsidR="00B848C0" w:rsidRPr="00E25F7F" w:rsidRDefault="00B848C0" w:rsidP="00E25F7F">
      <w:pPr>
        <w:widowControl w:val="0"/>
        <w:autoSpaceDE w:val="0"/>
        <w:autoSpaceDN w:val="0"/>
        <w:adjustRightInd w:val="0"/>
        <w:ind w:firstLine="709"/>
      </w:pPr>
      <w:r w:rsidRPr="00E25F7F">
        <w:t>Коэффициент неравномерности распределения</w:t>
      </w:r>
      <w:r w:rsidR="00E25F7F" w:rsidRPr="00E25F7F">
        <w:t xml:space="preserve">: </w:t>
      </w:r>
    </w:p>
    <w:p w:rsidR="00311E36" w:rsidRDefault="00311E36" w:rsidP="00E25F7F">
      <w:pPr>
        <w:widowControl w:val="0"/>
        <w:autoSpaceDE w:val="0"/>
        <w:autoSpaceDN w:val="0"/>
        <w:adjustRightInd w:val="0"/>
        <w:ind w:firstLine="709"/>
      </w:pPr>
    </w:p>
    <w:p w:rsidR="00B848C0" w:rsidRPr="00E25F7F" w:rsidRDefault="00BC142E" w:rsidP="00E25F7F">
      <w:pPr>
        <w:widowControl w:val="0"/>
        <w:autoSpaceDE w:val="0"/>
        <w:autoSpaceDN w:val="0"/>
        <w:adjustRightInd w:val="0"/>
        <w:ind w:firstLine="709"/>
      </w:pPr>
      <w:r w:rsidRPr="00E25F7F">
        <w:object w:dxaOrig="2160" w:dyaOrig="620">
          <v:shape id="_x0000_i1048" type="#_x0000_t75" style="width:108pt;height:30.75pt" o:ole="">
            <v:imagedata r:id="rId45" o:title=""/>
          </v:shape>
          <o:OLEObject Type="Embed" ProgID="Equation.3" ShapeID="_x0000_i1048" DrawAspect="Content" ObjectID="_1469813324" r:id="rId46"/>
        </w:object>
      </w:r>
      <w:r w:rsidR="00E25F7F" w:rsidRPr="00E25F7F">
        <w:t xml:space="preserve"> </w:t>
      </w:r>
      <w:r w:rsidRPr="00E25F7F">
        <w:object w:dxaOrig="560" w:dyaOrig="260">
          <v:shape id="_x0000_i1049" type="#_x0000_t75" style="width:27.75pt;height:12.75pt" o:ole="">
            <v:imagedata r:id="rId47" o:title=""/>
          </v:shape>
          <o:OLEObject Type="Embed" ProgID="Equation.3" ShapeID="_x0000_i1049" DrawAspect="Content" ObjectID="_1469813325" r:id="rId48"/>
        </w:object>
      </w:r>
      <w:r w:rsidR="00B848C0" w:rsidRPr="00E25F7F">
        <w:t xml:space="preserve">, </w:t>
      </w:r>
      <w:r w:rsidRPr="00E25F7F">
        <w:object w:dxaOrig="440" w:dyaOrig="260">
          <v:shape id="_x0000_i1050" type="#_x0000_t75" style="width:21.75pt;height:12.75pt" o:ole="">
            <v:imagedata r:id="rId49" o:title=""/>
          </v:shape>
          <o:OLEObject Type="Embed" ProgID="Equation.3" ShapeID="_x0000_i1050" DrawAspect="Content" ObjectID="_1469813326" r:id="rId50"/>
        </w:object>
      </w:r>
      <w:r w:rsidR="00B848C0" w:rsidRPr="00E25F7F">
        <w:t xml:space="preserve">, </w:t>
      </w:r>
      <w:r w:rsidRPr="00E25F7F">
        <w:object w:dxaOrig="1219" w:dyaOrig="560">
          <v:shape id="_x0000_i1051" type="#_x0000_t75" style="width:60.75pt;height:27.75pt" o:ole="">
            <v:imagedata r:id="rId51" o:title=""/>
          </v:shape>
          <o:OLEObject Type="Embed" ProgID="Equation.3" ShapeID="_x0000_i1051" DrawAspect="Content" ObjectID="_1469813327" r:id="rId52"/>
        </w:object>
      </w:r>
    </w:p>
    <w:p w:rsidR="00B848C0" w:rsidRPr="00E25F7F" w:rsidRDefault="00BC142E" w:rsidP="00E25F7F">
      <w:pPr>
        <w:widowControl w:val="0"/>
        <w:autoSpaceDE w:val="0"/>
        <w:autoSpaceDN w:val="0"/>
        <w:adjustRightInd w:val="0"/>
        <w:ind w:firstLine="709"/>
      </w:pPr>
      <w:r w:rsidRPr="00E25F7F">
        <w:object w:dxaOrig="3420" w:dyaOrig="620">
          <v:shape id="_x0000_i1052" type="#_x0000_t75" style="width:171pt;height:30.75pt" o:ole="">
            <v:imagedata r:id="rId53" o:title=""/>
          </v:shape>
          <o:OLEObject Type="Embed" ProgID="Equation.3" ShapeID="_x0000_i1052" DrawAspect="Content" ObjectID="_1469813328" r:id="rId54"/>
        </w:object>
      </w:r>
      <w:r w:rsidR="00E25F7F" w:rsidRPr="00E25F7F">
        <w:t xml:space="preserve"> </w:t>
      </w:r>
      <w:r w:rsidRPr="00E25F7F">
        <w:object w:dxaOrig="3800" w:dyaOrig="620">
          <v:shape id="_x0000_i1053" type="#_x0000_t75" style="width:189.75pt;height:30.75pt" o:ole="">
            <v:imagedata r:id="rId55" o:title=""/>
          </v:shape>
          <o:OLEObject Type="Embed" ProgID="Equation.3" ShapeID="_x0000_i1053" DrawAspect="Content" ObjectID="_1469813329" r:id="rId56"/>
        </w:object>
      </w:r>
    </w:p>
    <w:p w:rsidR="00311E36" w:rsidRDefault="00311E36" w:rsidP="00E25F7F">
      <w:pPr>
        <w:widowControl w:val="0"/>
        <w:autoSpaceDE w:val="0"/>
        <w:autoSpaceDN w:val="0"/>
        <w:adjustRightInd w:val="0"/>
        <w:ind w:firstLine="709"/>
      </w:pPr>
    </w:p>
    <w:p w:rsidR="00B848C0" w:rsidRPr="00E25F7F" w:rsidRDefault="00B848C0" w:rsidP="00E25F7F">
      <w:pPr>
        <w:widowControl w:val="0"/>
        <w:autoSpaceDE w:val="0"/>
        <w:autoSpaceDN w:val="0"/>
        <w:adjustRightInd w:val="0"/>
        <w:ind w:firstLine="709"/>
      </w:pPr>
      <w:r w:rsidRPr="00E25F7F">
        <w:t>Коэффициент концентрации</w:t>
      </w:r>
      <w:r w:rsidR="00E25F7F" w:rsidRPr="00E25F7F">
        <w:t xml:space="preserve">: </w:t>
      </w:r>
    </w:p>
    <w:p w:rsidR="00311E36" w:rsidRDefault="00311E36" w:rsidP="00E25F7F">
      <w:pPr>
        <w:widowControl w:val="0"/>
        <w:autoSpaceDE w:val="0"/>
        <w:autoSpaceDN w:val="0"/>
        <w:adjustRightInd w:val="0"/>
        <w:ind w:firstLine="709"/>
      </w:pPr>
    </w:p>
    <w:p w:rsidR="00B848C0" w:rsidRPr="00E25F7F" w:rsidRDefault="00BC142E" w:rsidP="00E25F7F">
      <w:pPr>
        <w:widowControl w:val="0"/>
        <w:autoSpaceDE w:val="0"/>
        <w:autoSpaceDN w:val="0"/>
        <w:adjustRightInd w:val="0"/>
        <w:ind w:firstLine="709"/>
      </w:pPr>
      <w:r w:rsidRPr="00E25F7F">
        <w:object w:dxaOrig="1719" w:dyaOrig="580">
          <v:shape id="_x0000_i1054" type="#_x0000_t75" style="width:86.25pt;height:29.25pt" o:ole="">
            <v:imagedata r:id="rId57" o:title=""/>
          </v:shape>
          <o:OLEObject Type="Embed" ProgID="Equation.3" ShapeID="_x0000_i1054" DrawAspect="Content" ObjectID="_1469813330" r:id="rId58"/>
        </w:object>
      </w:r>
    </w:p>
    <w:p w:rsidR="00E25F7F" w:rsidRDefault="00BC142E" w:rsidP="00E25F7F">
      <w:pPr>
        <w:widowControl w:val="0"/>
        <w:autoSpaceDE w:val="0"/>
        <w:autoSpaceDN w:val="0"/>
        <w:adjustRightInd w:val="0"/>
        <w:ind w:firstLine="709"/>
      </w:pPr>
      <w:r w:rsidRPr="00E25F7F">
        <w:object w:dxaOrig="2720" w:dyaOrig="620">
          <v:shape id="_x0000_i1055" type="#_x0000_t75" style="width:135.75pt;height:30.75pt" o:ole="">
            <v:imagedata r:id="rId59" o:title=""/>
          </v:shape>
          <o:OLEObject Type="Embed" ProgID="Equation.3" ShapeID="_x0000_i1055" DrawAspect="Content" ObjectID="_1469813331" r:id="rId60"/>
        </w:object>
      </w:r>
      <w:r w:rsidR="00E25F7F" w:rsidRPr="00E25F7F">
        <w:t xml:space="preserve"> </w:t>
      </w:r>
      <w:r w:rsidRPr="00E25F7F">
        <w:object w:dxaOrig="2740" w:dyaOrig="620">
          <v:shape id="_x0000_i1056" type="#_x0000_t75" style="width:137.25pt;height:30.75pt" o:ole="">
            <v:imagedata r:id="rId61" o:title=""/>
          </v:shape>
          <o:OLEObject Type="Embed" ProgID="Equation.3" ShapeID="_x0000_i1056" DrawAspect="Content" ObjectID="_1469813332" r:id="rId62"/>
        </w:object>
      </w:r>
    </w:p>
    <w:p w:rsidR="00311E36" w:rsidRDefault="00311E36" w:rsidP="00E25F7F">
      <w:pPr>
        <w:widowControl w:val="0"/>
        <w:autoSpaceDE w:val="0"/>
        <w:autoSpaceDN w:val="0"/>
        <w:adjustRightInd w:val="0"/>
        <w:ind w:firstLine="709"/>
      </w:pPr>
    </w:p>
    <w:p w:rsidR="00B848C0" w:rsidRPr="00E25F7F" w:rsidRDefault="00B848C0" w:rsidP="00E25F7F">
      <w:pPr>
        <w:widowControl w:val="0"/>
        <w:autoSpaceDE w:val="0"/>
        <w:autoSpaceDN w:val="0"/>
        <w:adjustRightInd w:val="0"/>
        <w:ind w:firstLine="709"/>
      </w:pPr>
      <w:r w:rsidRPr="00E25F7F">
        <w:t>Обобщающие показатели структурных сдвигов</w:t>
      </w:r>
      <w:r w:rsidR="00E25F7F" w:rsidRPr="00E25F7F">
        <w:t xml:space="preserve">: </w:t>
      </w:r>
    </w:p>
    <w:p w:rsidR="00B848C0" w:rsidRPr="00E25F7F" w:rsidRDefault="00B848C0" w:rsidP="00E25F7F">
      <w:pPr>
        <w:widowControl w:val="0"/>
        <w:autoSpaceDE w:val="0"/>
        <w:autoSpaceDN w:val="0"/>
        <w:adjustRightInd w:val="0"/>
        <w:ind w:firstLine="709"/>
      </w:pPr>
      <w:r w:rsidRPr="00E25F7F">
        <w:t>1</w:t>
      </w:r>
      <w:r w:rsidR="00E25F7F" w:rsidRPr="00E25F7F">
        <w:t xml:space="preserve">. </w:t>
      </w:r>
      <w:r w:rsidRPr="00E25F7F">
        <w:t>интегральный коэффициент структурных сдвигов К</w:t>
      </w:r>
      <w:r w:rsidR="00E25F7F" w:rsidRPr="00E25F7F">
        <w:t xml:space="preserve">. </w:t>
      </w:r>
      <w:r w:rsidRPr="00E25F7F">
        <w:t>Гатева</w:t>
      </w:r>
      <w:r w:rsidR="00E25F7F" w:rsidRPr="00E25F7F">
        <w:t xml:space="preserve">: </w:t>
      </w:r>
    </w:p>
    <w:p w:rsidR="00311E36" w:rsidRDefault="00311E36" w:rsidP="00E25F7F">
      <w:pPr>
        <w:widowControl w:val="0"/>
        <w:autoSpaceDE w:val="0"/>
        <w:autoSpaceDN w:val="0"/>
        <w:adjustRightInd w:val="0"/>
        <w:ind w:firstLine="709"/>
      </w:pPr>
    </w:p>
    <w:p w:rsidR="00E25F7F" w:rsidRPr="00E25F7F" w:rsidRDefault="00BC142E" w:rsidP="00E25F7F">
      <w:pPr>
        <w:widowControl w:val="0"/>
        <w:autoSpaceDE w:val="0"/>
        <w:autoSpaceDN w:val="0"/>
        <w:adjustRightInd w:val="0"/>
        <w:ind w:firstLine="709"/>
      </w:pPr>
      <w:r w:rsidRPr="00E25F7F">
        <w:object w:dxaOrig="1939" w:dyaOrig="1320">
          <v:shape id="_x0000_i1057" type="#_x0000_t75" style="width:96.75pt;height:66pt" o:ole="">
            <v:imagedata r:id="rId63" o:title=""/>
          </v:shape>
          <o:OLEObject Type="Embed" ProgID="Equation.3" ShapeID="_x0000_i1057" DrawAspect="Content" ObjectID="_1469813333" r:id="rId64"/>
        </w:object>
      </w:r>
      <w:r w:rsidR="00E25F7F" w:rsidRPr="00E25F7F">
        <w:t xml:space="preserve"> </w:t>
      </w:r>
      <w:r w:rsidRPr="00E25F7F">
        <w:object w:dxaOrig="3600" w:dyaOrig="740">
          <v:shape id="_x0000_i1058" type="#_x0000_t75" style="width:180pt;height:36.75pt" o:ole="">
            <v:imagedata r:id="rId65" o:title=""/>
          </v:shape>
          <o:OLEObject Type="Embed" ProgID="Equation.3" ShapeID="_x0000_i1058" DrawAspect="Content" ObjectID="_1469813334" r:id="rId66"/>
        </w:object>
      </w:r>
    </w:p>
    <w:p w:rsidR="00311E36" w:rsidRDefault="00311E36" w:rsidP="00E25F7F">
      <w:pPr>
        <w:widowControl w:val="0"/>
        <w:autoSpaceDE w:val="0"/>
        <w:autoSpaceDN w:val="0"/>
        <w:adjustRightInd w:val="0"/>
        <w:ind w:firstLine="709"/>
      </w:pPr>
    </w:p>
    <w:p w:rsidR="00B848C0" w:rsidRPr="00E25F7F" w:rsidRDefault="00B848C0" w:rsidP="00E25F7F">
      <w:pPr>
        <w:widowControl w:val="0"/>
        <w:autoSpaceDE w:val="0"/>
        <w:autoSpaceDN w:val="0"/>
        <w:adjustRightInd w:val="0"/>
        <w:ind w:firstLine="709"/>
      </w:pPr>
      <w:r w:rsidRPr="00E25F7F">
        <w:t>2</w:t>
      </w:r>
      <w:r w:rsidR="00E25F7F" w:rsidRPr="00E25F7F">
        <w:t xml:space="preserve">. </w:t>
      </w:r>
      <w:r w:rsidRPr="00E25F7F">
        <w:t>линейный коэффициент абсолютных структурных сдвигов</w:t>
      </w:r>
    </w:p>
    <w:p w:rsidR="00311E36" w:rsidRDefault="00311E36" w:rsidP="00E25F7F">
      <w:pPr>
        <w:widowControl w:val="0"/>
        <w:autoSpaceDE w:val="0"/>
        <w:autoSpaceDN w:val="0"/>
        <w:adjustRightInd w:val="0"/>
        <w:ind w:firstLine="709"/>
      </w:pPr>
    </w:p>
    <w:p w:rsidR="00B848C0" w:rsidRPr="00E25F7F" w:rsidRDefault="00BC142E" w:rsidP="00E25F7F">
      <w:pPr>
        <w:widowControl w:val="0"/>
        <w:autoSpaceDE w:val="0"/>
        <w:autoSpaceDN w:val="0"/>
        <w:adjustRightInd w:val="0"/>
        <w:ind w:firstLine="709"/>
      </w:pPr>
      <w:r w:rsidRPr="00E25F7F">
        <w:object w:dxaOrig="1380" w:dyaOrig="600">
          <v:shape id="_x0000_i1059" type="#_x0000_t75" style="width:69pt;height:30pt" o:ole="">
            <v:imagedata r:id="rId67" o:title=""/>
          </v:shape>
          <o:OLEObject Type="Embed" ProgID="Equation.3" ShapeID="_x0000_i1059" DrawAspect="Content" ObjectID="_1469813335" r:id="rId68"/>
        </w:object>
      </w:r>
      <w:r w:rsidR="00B848C0" w:rsidRPr="00E25F7F">
        <w:t>,</w:t>
      </w:r>
      <w:r w:rsidR="00E25F7F" w:rsidRPr="00E25F7F">
        <w:t xml:space="preserve"> </w:t>
      </w:r>
      <w:r w:rsidRPr="00E25F7F">
        <w:object w:dxaOrig="1740" w:dyaOrig="560">
          <v:shape id="_x0000_i1060" type="#_x0000_t75" style="width:87pt;height:27.75pt" o:ole="">
            <v:imagedata r:id="rId69" o:title=""/>
          </v:shape>
          <o:OLEObject Type="Embed" ProgID="Equation.3" ShapeID="_x0000_i1060" DrawAspect="Content" ObjectID="_1469813336" r:id="rId70"/>
        </w:object>
      </w:r>
    </w:p>
    <w:p w:rsidR="00311E36" w:rsidRDefault="00311E36" w:rsidP="00E25F7F">
      <w:pPr>
        <w:widowControl w:val="0"/>
        <w:autoSpaceDE w:val="0"/>
        <w:autoSpaceDN w:val="0"/>
        <w:adjustRightInd w:val="0"/>
        <w:ind w:firstLine="709"/>
      </w:pPr>
    </w:p>
    <w:p w:rsidR="00B848C0" w:rsidRPr="00E25F7F" w:rsidRDefault="00B848C0" w:rsidP="00E25F7F">
      <w:pPr>
        <w:widowControl w:val="0"/>
        <w:autoSpaceDE w:val="0"/>
        <w:autoSpaceDN w:val="0"/>
        <w:adjustRightInd w:val="0"/>
        <w:ind w:firstLine="709"/>
      </w:pPr>
      <w:r w:rsidRPr="00E25F7F">
        <w:t>3</w:t>
      </w:r>
      <w:r w:rsidR="00E25F7F" w:rsidRPr="00E25F7F">
        <w:t xml:space="preserve">. </w:t>
      </w:r>
      <w:r w:rsidRPr="00E25F7F">
        <w:t>квадратический коэффициент абсолютных структурных сдвигов</w:t>
      </w:r>
      <w:r w:rsidR="00E25F7F" w:rsidRPr="00E25F7F">
        <w:t xml:space="preserve">: </w:t>
      </w:r>
    </w:p>
    <w:p w:rsidR="00B848C0" w:rsidRPr="00E25F7F" w:rsidRDefault="00FB04FD" w:rsidP="00FB04FD">
      <w:pPr>
        <w:widowControl w:val="0"/>
        <w:autoSpaceDE w:val="0"/>
        <w:autoSpaceDN w:val="0"/>
        <w:adjustRightInd w:val="0"/>
        <w:ind w:firstLine="709"/>
      </w:pPr>
      <w:r>
        <w:br w:type="page"/>
      </w:r>
      <w:r w:rsidR="00BC142E" w:rsidRPr="00E25F7F">
        <w:object w:dxaOrig="1719" w:dyaOrig="700">
          <v:shape id="_x0000_i1061" type="#_x0000_t75" style="width:86.25pt;height:35.25pt" o:ole="">
            <v:imagedata r:id="rId71" o:title=""/>
          </v:shape>
          <o:OLEObject Type="Embed" ProgID="Equation.3" ShapeID="_x0000_i1061" DrawAspect="Content" ObjectID="_1469813337" r:id="rId72"/>
        </w:object>
      </w:r>
      <w:r w:rsidR="00E25F7F" w:rsidRPr="00E25F7F">
        <w:t xml:space="preserve"> </w:t>
      </w:r>
      <w:r w:rsidR="00BC142E" w:rsidRPr="00E25F7F">
        <w:object w:dxaOrig="2500" w:dyaOrig="700">
          <v:shape id="_x0000_i1062" type="#_x0000_t75" style="width:125.25pt;height:35.25pt" o:ole="">
            <v:imagedata r:id="rId73" o:title=""/>
          </v:shape>
          <o:OLEObject Type="Embed" ProgID="Equation.3" ShapeID="_x0000_i1062" DrawAspect="Content" ObjectID="_1469813338" r:id="rId74"/>
        </w:object>
      </w:r>
    </w:p>
    <w:p w:rsidR="00311E36" w:rsidRDefault="00311E36" w:rsidP="00E25F7F">
      <w:pPr>
        <w:widowControl w:val="0"/>
        <w:autoSpaceDE w:val="0"/>
        <w:autoSpaceDN w:val="0"/>
        <w:adjustRightInd w:val="0"/>
        <w:ind w:firstLine="709"/>
      </w:pPr>
    </w:p>
    <w:p w:rsidR="00B848C0" w:rsidRPr="00E25F7F" w:rsidRDefault="00B848C0" w:rsidP="00E25F7F">
      <w:pPr>
        <w:widowControl w:val="0"/>
        <w:autoSpaceDE w:val="0"/>
        <w:autoSpaceDN w:val="0"/>
        <w:adjustRightInd w:val="0"/>
        <w:ind w:firstLine="709"/>
      </w:pPr>
      <w:r w:rsidRPr="00E25F7F">
        <w:t>3</w:t>
      </w:r>
      <w:r w:rsidR="00E25F7F" w:rsidRPr="00E25F7F">
        <w:t xml:space="preserve">. </w:t>
      </w:r>
      <w:r w:rsidRPr="00E25F7F">
        <w:t xml:space="preserve">индекс различий </w:t>
      </w:r>
    </w:p>
    <w:p w:rsidR="00311E36" w:rsidRDefault="00311E36" w:rsidP="00E25F7F">
      <w:pPr>
        <w:widowControl w:val="0"/>
        <w:autoSpaceDE w:val="0"/>
        <w:autoSpaceDN w:val="0"/>
        <w:adjustRightInd w:val="0"/>
        <w:ind w:firstLine="709"/>
      </w:pPr>
    </w:p>
    <w:p w:rsidR="00E25F7F" w:rsidRDefault="00BC142E" w:rsidP="00E25F7F">
      <w:pPr>
        <w:widowControl w:val="0"/>
        <w:autoSpaceDE w:val="0"/>
        <w:autoSpaceDN w:val="0"/>
        <w:adjustRightInd w:val="0"/>
        <w:ind w:firstLine="709"/>
      </w:pPr>
      <w:r w:rsidRPr="00E25F7F">
        <w:object w:dxaOrig="1700" w:dyaOrig="520">
          <v:shape id="_x0000_i1063" type="#_x0000_t75" style="width:84.75pt;height:26.25pt" o:ole="">
            <v:imagedata r:id="rId75" o:title=""/>
          </v:shape>
          <o:OLEObject Type="Embed" ProgID="Equation.3" ShapeID="_x0000_i1063" DrawAspect="Content" ObjectID="_1469813339" r:id="rId76"/>
        </w:object>
      </w:r>
      <w:r w:rsidR="00E25F7F" w:rsidRPr="00E25F7F">
        <w:t xml:space="preserve"> </w:t>
      </w:r>
      <w:r w:rsidRPr="00E25F7F">
        <w:object w:dxaOrig="1880" w:dyaOrig="620">
          <v:shape id="_x0000_i1064" type="#_x0000_t75" style="width:93.75pt;height:30.75pt" o:ole="">
            <v:imagedata r:id="rId77" o:title=""/>
          </v:shape>
          <o:OLEObject Type="Embed" ProgID="Equation.3" ShapeID="_x0000_i1064" DrawAspect="Content" ObjectID="_1469813340" r:id="rId78"/>
        </w:object>
      </w:r>
    </w:p>
    <w:p w:rsidR="00FB04FD" w:rsidRPr="00E25F7F" w:rsidRDefault="00FB04FD" w:rsidP="00E25F7F">
      <w:pPr>
        <w:widowControl w:val="0"/>
        <w:autoSpaceDE w:val="0"/>
        <w:autoSpaceDN w:val="0"/>
        <w:adjustRightInd w:val="0"/>
        <w:ind w:firstLine="709"/>
      </w:pPr>
    </w:p>
    <w:p w:rsidR="00E25F7F" w:rsidRDefault="00B848C0" w:rsidP="00E25F7F">
      <w:pPr>
        <w:widowControl w:val="0"/>
        <w:autoSpaceDE w:val="0"/>
        <w:autoSpaceDN w:val="0"/>
        <w:adjustRightInd w:val="0"/>
        <w:ind w:firstLine="709"/>
      </w:pPr>
      <w:r w:rsidRPr="00E25F7F">
        <w:t>Вывод</w:t>
      </w:r>
      <w:r w:rsidR="00E25F7F" w:rsidRPr="00E25F7F">
        <w:t xml:space="preserve">: </w:t>
      </w:r>
      <w:r w:rsidR="00C15389" w:rsidRPr="00E25F7F">
        <w:t>Исследование отраслевой структуры ВРП Иркутской области по видам экономической деятельности показало, что изменений в структуре практически не происходило, единственное можно отметить более чем в двое увеличение строительства в регионе</w:t>
      </w:r>
      <w:r w:rsidR="00E25F7F" w:rsidRPr="00E25F7F">
        <w:t xml:space="preserve">. </w:t>
      </w:r>
      <w:r w:rsidR="00C15389" w:rsidRPr="00E25F7F">
        <w:t>В остальных отраслях изменения, были не значительны</w:t>
      </w:r>
      <w:r w:rsidR="00E25F7F" w:rsidRPr="00E25F7F">
        <w:t xml:space="preserve">. </w:t>
      </w:r>
      <w:r w:rsidR="00C15389" w:rsidRPr="00E25F7F">
        <w:t>Также анализ показал, что в данном регионе абсолютно не занимаются рыболовством, рыбоводством</w:t>
      </w:r>
      <w:r w:rsidR="00E25F7F">
        <w:t>.</w:t>
      </w:r>
    </w:p>
    <w:p w:rsidR="00E25F7F" w:rsidRDefault="00B848C0" w:rsidP="00E25F7F">
      <w:pPr>
        <w:widowControl w:val="0"/>
        <w:autoSpaceDE w:val="0"/>
        <w:autoSpaceDN w:val="0"/>
        <w:adjustRightInd w:val="0"/>
        <w:ind w:firstLine="709"/>
      </w:pPr>
      <w:r w:rsidRPr="00E25F7F">
        <w:t>4</w:t>
      </w:r>
      <w:r w:rsidR="00E25F7F" w:rsidRPr="00E25F7F">
        <w:t xml:space="preserve">. </w:t>
      </w:r>
      <w:r w:rsidRPr="00E25F7F">
        <w:t>Оценка динамики объема инвестиций</w:t>
      </w:r>
      <w:r w:rsidR="00E25F7F" w:rsidRPr="00E25F7F">
        <w:t xml:space="preserve"> </w:t>
      </w:r>
      <w:r w:rsidRPr="00E25F7F">
        <w:t>в основной капитал в текущих и сопоставимых ценах</w:t>
      </w:r>
      <w:r w:rsidR="00E25F7F">
        <w:t>.</w:t>
      </w:r>
    </w:p>
    <w:p w:rsidR="00311E36" w:rsidRDefault="00311E36" w:rsidP="00E25F7F">
      <w:pPr>
        <w:widowControl w:val="0"/>
        <w:autoSpaceDE w:val="0"/>
        <w:autoSpaceDN w:val="0"/>
        <w:adjustRightInd w:val="0"/>
        <w:ind w:firstLine="709"/>
      </w:pPr>
    </w:p>
    <w:p w:rsidR="006B3266" w:rsidRDefault="006B3266" w:rsidP="00E25F7F">
      <w:pPr>
        <w:widowControl w:val="0"/>
        <w:autoSpaceDE w:val="0"/>
        <w:autoSpaceDN w:val="0"/>
        <w:adjustRightInd w:val="0"/>
        <w:ind w:firstLine="709"/>
      </w:pPr>
      <w:r w:rsidRPr="00E25F7F">
        <w:t xml:space="preserve">Таблица </w:t>
      </w:r>
      <w:fldSimple w:instr=" SEQ Таблица \* ARABIC ">
        <w:r w:rsidR="00FA1D05" w:rsidRPr="00E25F7F">
          <w:rPr>
            <w:noProof/>
          </w:rPr>
          <w:t>6</w:t>
        </w:r>
      </w:fldSimple>
    </w:p>
    <w:p w:rsidR="00311E36" w:rsidRPr="00E25F7F" w:rsidRDefault="00311E36" w:rsidP="00AB5A2F">
      <w:pPr>
        <w:widowControl w:val="0"/>
        <w:autoSpaceDE w:val="0"/>
        <w:autoSpaceDN w:val="0"/>
        <w:adjustRightInd w:val="0"/>
        <w:ind w:left="708" w:firstLine="1"/>
      </w:pPr>
      <w:r w:rsidRPr="00E25F7F">
        <w:t>Динамика объема инвестиций в основной капитал</w:t>
      </w:r>
      <w:r>
        <w:t xml:space="preserve"> </w:t>
      </w:r>
      <w:r w:rsidRPr="00E25F7F">
        <w:t>в текущих и сопоставимых ценах,</w:t>
      </w:r>
      <w:r>
        <w:t xml:space="preserve"> </w:t>
      </w:r>
      <w:r w:rsidRPr="00E25F7F">
        <w:t>индекс физического объема ВРП</w:t>
      </w:r>
    </w:p>
    <w:tbl>
      <w:tblPr>
        <w:tblW w:w="0" w:type="auto"/>
        <w:tblInd w:w="103" w:type="dxa"/>
        <w:tblLook w:val="0000" w:firstRow="0" w:lastRow="0" w:firstColumn="0" w:lastColumn="0" w:noHBand="0" w:noVBand="0"/>
      </w:tblPr>
      <w:tblGrid>
        <w:gridCol w:w="3307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</w:tblGrid>
      <w:tr w:rsidR="006B3266" w:rsidRPr="00E25F7F">
        <w:trPr>
          <w:trHeight w:val="255"/>
        </w:trPr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266" w:rsidRPr="00E25F7F" w:rsidRDefault="006B3266" w:rsidP="00311E36">
            <w:pPr>
              <w:pStyle w:val="afc"/>
            </w:pPr>
            <w:r w:rsidRPr="00E25F7F">
              <w:t>показатель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3266" w:rsidRPr="00E25F7F" w:rsidRDefault="006B3266" w:rsidP="00311E36">
            <w:pPr>
              <w:pStyle w:val="afc"/>
            </w:pPr>
            <w:r w:rsidRPr="00E25F7F">
              <w:t>1998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3266" w:rsidRPr="00E25F7F" w:rsidRDefault="006B3266" w:rsidP="00311E36">
            <w:pPr>
              <w:pStyle w:val="afc"/>
            </w:pPr>
            <w:r w:rsidRPr="00E25F7F">
              <w:t>1999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3266" w:rsidRPr="00E25F7F" w:rsidRDefault="006B3266" w:rsidP="00311E36">
            <w:pPr>
              <w:pStyle w:val="afc"/>
            </w:pPr>
            <w:r w:rsidRPr="00E25F7F">
              <w:t>2000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3266" w:rsidRPr="00E25F7F" w:rsidRDefault="006B3266" w:rsidP="00311E36">
            <w:pPr>
              <w:pStyle w:val="afc"/>
            </w:pPr>
            <w:r w:rsidRPr="00E25F7F">
              <w:t>2001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3266" w:rsidRPr="00E25F7F" w:rsidRDefault="006B3266" w:rsidP="00311E36">
            <w:pPr>
              <w:pStyle w:val="afc"/>
            </w:pPr>
            <w:r w:rsidRPr="00E25F7F">
              <w:t>2002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3266" w:rsidRPr="00E25F7F" w:rsidRDefault="006B3266" w:rsidP="00311E36">
            <w:pPr>
              <w:pStyle w:val="afc"/>
            </w:pPr>
            <w:r w:rsidRPr="00E25F7F">
              <w:t>2003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3266" w:rsidRPr="00E25F7F" w:rsidRDefault="006B3266" w:rsidP="00311E36">
            <w:pPr>
              <w:pStyle w:val="afc"/>
            </w:pPr>
            <w:r w:rsidRPr="00E25F7F">
              <w:t>2004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3266" w:rsidRPr="00E25F7F" w:rsidRDefault="006B3266" w:rsidP="00311E36">
            <w:pPr>
              <w:pStyle w:val="afc"/>
            </w:pPr>
            <w:r w:rsidRPr="00E25F7F">
              <w:t>2005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3266" w:rsidRPr="00E25F7F" w:rsidRDefault="006B3266" w:rsidP="00311E36">
            <w:pPr>
              <w:pStyle w:val="afc"/>
            </w:pPr>
            <w:r w:rsidRPr="00E25F7F">
              <w:t>2006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3266" w:rsidRPr="00E25F7F" w:rsidRDefault="006B3266" w:rsidP="00311E36">
            <w:pPr>
              <w:pStyle w:val="afc"/>
            </w:pPr>
            <w:r w:rsidRPr="00E25F7F">
              <w:t>2007</w:t>
            </w:r>
          </w:p>
        </w:tc>
      </w:tr>
      <w:tr w:rsidR="006B3266" w:rsidRPr="00E25F7F">
        <w:trPr>
          <w:cantSplit/>
          <w:trHeight w:val="1134"/>
        </w:trPr>
        <w:tc>
          <w:tcPr>
            <w:tcW w:w="3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266" w:rsidRPr="00E25F7F" w:rsidRDefault="006B3266" w:rsidP="00311E36">
            <w:pPr>
              <w:pStyle w:val="afc"/>
            </w:pPr>
            <w:r w:rsidRPr="00E25F7F">
              <w:t>Объем инвест</w:t>
            </w:r>
            <w:r w:rsidR="00AB5A2F">
              <w:t>и</w:t>
            </w:r>
            <w:r w:rsidRPr="00E25F7F">
              <w:t>ций в основной капитал (млн</w:t>
            </w:r>
            <w:r w:rsidR="00E25F7F" w:rsidRPr="00E25F7F">
              <w:t xml:space="preserve">. </w:t>
            </w:r>
            <w:r w:rsidRPr="00E25F7F">
              <w:t>руб</w:t>
            </w:r>
            <w:r w:rsidR="00AB5A2F">
              <w:t>.</w:t>
            </w:r>
            <w:r w:rsidR="00E25F7F" w:rsidRPr="00E25F7F">
              <w:t xml:space="preserve">) 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6B3266" w:rsidRPr="00E25F7F" w:rsidRDefault="006B3266" w:rsidP="00311E36">
            <w:pPr>
              <w:pStyle w:val="afc"/>
              <w:ind w:left="113" w:right="113"/>
            </w:pPr>
            <w:r w:rsidRPr="00E25F7F">
              <w:t>5379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6B3266" w:rsidRPr="00E25F7F" w:rsidRDefault="006B3266" w:rsidP="00311E36">
            <w:pPr>
              <w:pStyle w:val="afc"/>
              <w:ind w:left="113" w:right="113"/>
            </w:pPr>
            <w:r w:rsidRPr="00E25F7F">
              <w:t>8089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6B3266" w:rsidRPr="00E25F7F" w:rsidRDefault="006B3266" w:rsidP="00311E36">
            <w:pPr>
              <w:pStyle w:val="afc"/>
              <w:ind w:left="113" w:right="113"/>
            </w:pPr>
            <w:r w:rsidRPr="00E25F7F">
              <w:t>10814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6B3266" w:rsidRPr="00E25F7F" w:rsidRDefault="006B3266" w:rsidP="00311E36">
            <w:pPr>
              <w:pStyle w:val="afc"/>
              <w:ind w:left="113" w:right="113"/>
            </w:pPr>
            <w:r w:rsidRPr="00E25F7F">
              <w:t>15234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6B3266" w:rsidRPr="00E25F7F" w:rsidRDefault="006B3266" w:rsidP="00311E36">
            <w:pPr>
              <w:pStyle w:val="afc"/>
              <w:ind w:left="113" w:right="113"/>
            </w:pPr>
            <w:r w:rsidRPr="00E25F7F">
              <w:t>17313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6B3266" w:rsidRPr="00E25F7F" w:rsidRDefault="006B3266" w:rsidP="00311E36">
            <w:pPr>
              <w:pStyle w:val="afc"/>
              <w:ind w:left="113" w:right="113"/>
            </w:pPr>
            <w:r w:rsidRPr="00E25F7F">
              <w:t>22122,6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6B3266" w:rsidRPr="00E25F7F" w:rsidRDefault="006B3266" w:rsidP="00311E36">
            <w:pPr>
              <w:pStyle w:val="afc"/>
              <w:ind w:left="113" w:right="113"/>
            </w:pPr>
            <w:r w:rsidRPr="00E25F7F">
              <w:t>26013,9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6B3266" w:rsidRPr="00E25F7F" w:rsidRDefault="006B3266" w:rsidP="00311E36">
            <w:pPr>
              <w:pStyle w:val="afc"/>
              <w:ind w:left="113" w:right="113"/>
            </w:pPr>
            <w:r w:rsidRPr="00E25F7F">
              <w:t>36675,2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6B3266" w:rsidRPr="00E25F7F" w:rsidRDefault="006B3266" w:rsidP="00311E36">
            <w:pPr>
              <w:pStyle w:val="afc"/>
              <w:ind w:left="113" w:right="113"/>
            </w:pPr>
            <w:r w:rsidRPr="00E25F7F">
              <w:t>70671,5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6B3266" w:rsidRPr="00E25F7F" w:rsidRDefault="006B3266" w:rsidP="00311E36">
            <w:pPr>
              <w:pStyle w:val="afc"/>
              <w:ind w:left="113" w:right="113"/>
            </w:pPr>
            <w:r w:rsidRPr="00E25F7F">
              <w:t>122445,2</w:t>
            </w:r>
          </w:p>
        </w:tc>
      </w:tr>
      <w:tr w:rsidR="006B3266" w:rsidRPr="00E25F7F">
        <w:trPr>
          <w:cantSplit/>
          <w:trHeight w:val="2025"/>
        </w:trPr>
        <w:tc>
          <w:tcPr>
            <w:tcW w:w="3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266" w:rsidRPr="00E25F7F" w:rsidRDefault="006B3266" w:rsidP="00311E36">
            <w:pPr>
              <w:pStyle w:val="afc"/>
            </w:pPr>
            <w:r w:rsidRPr="00E25F7F">
              <w:t>Индекс физического объема инвестиций в основной капитал в сопоставимых ценах (%</w:t>
            </w:r>
            <w:r w:rsidR="00E25F7F" w:rsidRPr="00E25F7F">
              <w:t xml:space="preserve">) 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6B3266" w:rsidRPr="00E25F7F" w:rsidRDefault="006B3266" w:rsidP="00311E36">
            <w:pPr>
              <w:pStyle w:val="afc"/>
              <w:ind w:left="113" w:right="113"/>
            </w:pPr>
            <w:r w:rsidRPr="00E25F7F">
              <w:t>83,9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6B3266" w:rsidRPr="00E25F7F" w:rsidRDefault="006B3266" w:rsidP="00311E36">
            <w:pPr>
              <w:pStyle w:val="afc"/>
              <w:ind w:left="113" w:right="113"/>
            </w:pPr>
            <w:r w:rsidRPr="00E25F7F">
              <w:t>98,3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6B3266" w:rsidRPr="00E25F7F" w:rsidRDefault="006B3266" w:rsidP="00311E36">
            <w:pPr>
              <w:pStyle w:val="afc"/>
              <w:ind w:left="113" w:right="113"/>
            </w:pPr>
            <w:r w:rsidRPr="00E25F7F">
              <w:t>95,1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6B3266" w:rsidRPr="00E25F7F" w:rsidRDefault="006B3266" w:rsidP="00311E36">
            <w:pPr>
              <w:pStyle w:val="afc"/>
              <w:ind w:left="113" w:right="113"/>
            </w:pPr>
            <w:r w:rsidRPr="00E25F7F">
              <w:t>121,4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6B3266" w:rsidRPr="00E25F7F" w:rsidRDefault="006B3266" w:rsidP="00311E36">
            <w:pPr>
              <w:pStyle w:val="afc"/>
              <w:ind w:left="113" w:right="113"/>
            </w:pPr>
            <w:r w:rsidRPr="00E25F7F">
              <w:t>97,5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6B3266" w:rsidRPr="00E25F7F" w:rsidRDefault="006B3266" w:rsidP="00311E36">
            <w:pPr>
              <w:pStyle w:val="afc"/>
              <w:ind w:left="113" w:right="113"/>
            </w:pPr>
            <w:r w:rsidRPr="00E25F7F">
              <w:t>108,3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6B3266" w:rsidRPr="00E25F7F" w:rsidRDefault="006B3266" w:rsidP="00311E36">
            <w:pPr>
              <w:pStyle w:val="afc"/>
              <w:ind w:left="113" w:right="113"/>
            </w:pPr>
            <w:r w:rsidRPr="00E25F7F">
              <w:t>100,2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6B3266" w:rsidRPr="00E25F7F" w:rsidRDefault="006B3266" w:rsidP="00311E36">
            <w:pPr>
              <w:pStyle w:val="afc"/>
              <w:ind w:left="113" w:right="113"/>
            </w:pPr>
            <w:r w:rsidRPr="00E25F7F">
              <w:t>123,2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6B3266" w:rsidRPr="00E25F7F" w:rsidRDefault="006B3266" w:rsidP="00311E36">
            <w:pPr>
              <w:pStyle w:val="afc"/>
              <w:ind w:left="113" w:right="113"/>
            </w:pPr>
            <w:r w:rsidRPr="00E25F7F">
              <w:t>174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6B3266" w:rsidRPr="00E25F7F" w:rsidRDefault="006B3266" w:rsidP="00311E36">
            <w:pPr>
              <w:pStyle w:val="afc"/>
              <w:ind w:left="113" w:right="113"/>
            </w:pPr>
            <w:r w:rsidRPr="00E25F7F">
              <w:t>147,7</w:t>
            </w:r>
          </w:p>
        </w:tc>
      </w:tr>
      <w:tr w:rsidR="006B3266" w:rsidRPr="00E25F7F">
        <w:trPr>
          <w:cantSplit/>
          <w:trHeight w:val="1575"/>
        </w:trPr>
        <w:tc>
          <w:tcPr>
            <w:tcW w:w="3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266" w:rsidRPr="00E25F7F" w:rsidRDefault="006B3266" w:rsidP="00311E36">
            <w:pPr>
              <w:pStyle w:val="afc"/>
            </w:pPr>
            <w:r w:rsidRPr="00E25F7F">
              <w:t>Объем инвестиций в основной капитал в сопоставимых ценах (млн</w:t>
            </w:r>
            <w:r w:rsidR="00E25F7F" w:rsidRPr="00E25F7F">
              <w:t xml:space="preserve">. </w:t>
            </w:r>
            <w:r w:rsidRPr="00E25F7F">
              <w:t>руб</w:t>
            </w:r>
            <w:r w:rsidR="00AB5A2F">
              <w:t>.</w:t>
            </w:r>
            <w:r w:rsidR="00E25F7F" w:rsidRPr="00E25F7F">
              <w:t xml:space="preserve">) 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6B3266" w:rsidRPr="00E25F7F" w:rsidRDefault="006B3266" w:rsidP="00311E36">
            <w:pPr>
              <w:pStyle w:val="afc"/>
              <w:ind w:left="113" w:right="113"/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6B3266" w:rsidRPr="00E25F7F" w:rsidRDefault="006B3266" w:rsidP="00311E36">
            <w:pPr>
              <w:pStyle w:val="afc"/>
              <w:ind w:left="113" w:right="113"/>
            </w:pPr>
            <w:r w:rsidRPr="00E25F7F">
              <w:t>5287,557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6B3266" w:rsidRPr="00E25F7F" w:rsidRDefault="006B3266" w:rsidP="00311E36">
            <w:pPr>
              <w:pStyle w:val="afc"/>
              <w:ind w:left="113" w:right="113"/>
            </w:pPr>
            <w:r w:rsidRPr="00E25F7F">
              <w:t>7692,639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6B3266" w:rsidRPr="00E25F7F" w:rsidRDefault="006B3266" w:rsidP="00311E36">
            <w:pPr>
              <w:pStyle w:val="afc"/>
              <w:ind w:left="113" w:right="113"/>
            </w:pPr>
            <w:r w:rsidRPr="00E25F7F">
              <w:t>13128,2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6B3266" w:rsidRPr="00E25F7F" w:rsidRDefault="006B3266" w:rsidP="00311E36">
            <w:pPr>
              <w:pStyle w:val="afc"/>
              <w:ind w:left="113" w:right="113"/>
            </w:pPr>
            <w:r w:rsidRPr="00E25F7F">
              <w:t>14853,15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6B3266" w:rsidRPr="00E25F7F" w:rsidRDefault="006B3266" w:rsidP="00311E36">
            <w:pPr>
              <w:pStyle w:val="afc"/>
              <w:ind w:left="113" w:right="113"/>
            </w:pPr>
            <w:r w:rsidRPr="00E25F7F">
              <w:t>18749,979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6B3266" w:rsidRPr="00E25F7F" w:rsidRDefault="006B3266" w:rsidP="00311E36">
            <w:pPr>
              <w:pStyle w:val="afc"/>
              <w:ind w:left="113" w:right="113"/>
            </w:pPr>
            <w:r w:rsidRPr="00E25F7F">
              <w:t>22166,85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6B3266" w:rsidRPr="00E25F7F" w:rsidRDefault="006B3266" w:rsidP="00311E36">
            <w:pPr>
              <w:pStyle w:val="afc"/>
              <w:ind w:left="113" w:right="113"/>
            </w:pPr>
            <w:r w:rsidRPr="00E25F7F">
              <w:t>21115,17857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6B3266" w:rsidRPr="00E25F7F" w:rsidRDefault="006B3266" w:rsidP="00311E36">
            <w:pPr>
              <w:pStyle w:val="afc"/>
              <w:ind w:left="113" w:right="113"/>
            </w:pPr>
            <w:r w:rsidRPr="00E25F7F">
              <w:t>63814,85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6B3266" w:rsidRPr="00E25F7F" w:rsidRDefault="006B3266" w:rsidP="00311E36">
            <w:pPr>
              <w:pStyle w:val="afc"/>
              <w:ind w:left="113" w:right="113"/>
            </w:pPr>
            <w:r w:rsidRPr="00E25F7F">
              <w:t>104381,8</w:t>
            </w:r>
          </w:p>
        </w:tc>
      </w:tr>
    </w:tbl>
    <w:p w:rsidR="00311E36" w:rsidRDefault="005B2E8A" w:rsidP="00311E36">
      <w:pPr>
        <w:widowControl w:val="0"/>
        <w:autoSpaceDE w:val="0"/>
        <w:autoSpaceDN w:val="0"/>
        <w:adjustRightInd w:val="0"/>
        <w:ind w:firstLine="709"/>
      </w:pPr>
      <w:r w:rsidRPr="00E25F7F">
        <w:t xml:space="preserve">Таблица </w:t>
      </w:r>
      <w:fldSimple w:instr=" SEQ Таблица \* ARABIC ">
        <w:r w:rsidR="00FA1D05" w:rsidRPr="00E25F7F">
          <w:rPr>
            <w:noProof/>
          </w:rPr>
          <w:t>7</w:t>
        </w:r>
      </w:fldSimple>
      <w:r w:rsidR="00311E36" w:rsidRPr="00311E36">
        <w:t xml:space="preserve"> </w:t>
      </w:r>
    </w:p>
    <w:p w:rsidR="00311E36" w:rsidRPr="00E25F7F" w:rsidRDefault="00311E36" w:rsidP="00AB5A2F">
      <w:pPr>
        <w:widowControl w:val="0"/>
        <w:autoSpaceDE w:val="0"/>
        <w:autoSpaceDN w:val="0"/>
        <w:adjustRightInd w:val="0"/>
        <w:ind w:left="708" w:firstLine="1"/>
      </w:pPr>
      <w:r w:rsidRPr="00E25F7F">
        <w:t>Показатели динамики инвестиций в основной капитал Иркутской области в текущих ценах</w:t>
      </w:r>
    </w:p>
    <w:tbl>
      <w:tblPr>
        <w:tblW w:w="0" w:type="auto"/>
        <w:tblInd w:w="388" w:type="dxa"/>
        <w:tblLook w:val="0000" w:firstRow="0" w:lastRow="0" w:firstColumn="0" w:lastColumn="0" w:noHBand="0" w:noVBand="0"/>
      </w:tblPr>
      <w:tblGrid>
        <w:gridCol w:w="2823"/>
        <w:gridCol w:w="134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</w:tblGrid>
      <w:tr w:rsidR="00E25F7F" w:rsidRPr="00E25F7F" w:rsidTr="00AB5A2F">
        <w:trPr>
          <w:cantSplit/>
          <w:trHeight w:val="1134"/>
        </w:trPr>
        <w:tc>
          <w:tcPr>
            <w:tcW w:w="4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34D3" w:rsidRPr="00E25F7F" w:rsidRDefault="003C34D3" w:rsidP="00311E36">
            <w:pPr>
              <w:pStyle w:val="afc"/>
            </w:pPr>
            <w:r w:rsidRPr="00E25F7F">
              <w:t>Наименование показателя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3C34D3" w:rsidRPr="00E25F7F" w:rsidRDefault="003C34D3" w:rsidP="00311E36">
            <w:pPr>
              <w:pStyle w:val="afc"/>
              <w:spacing w:line="240" w:lineRule="auto"/>
            </w:pPr>
            <w:r w:rsidRPr="00E25F7F">
              <w:t>1998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3C34D3" w:rsidRPr="00E25F7F" w:rsidRDefault="003C34D3" w:rsidP="00311E36">
            <w:pPr>
              <w:pStyle w:val="afc"/>
              <w:spacing w:line="240" w:lineRule="auto"/>
            </w:pPr>
            <w:r w:rsidRPr="00E25F7F">
              <w:t>1999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3C34D3" w:rsidRPr="00E25F7F" w:rsidRDefault="003C34D3" w:rsidP="00311E36">
            <w:pPr>
              <w:pStyle w:val="afc"/>
              <w:spacing w:line="240" w:lineRule="auto"/>
            </w:pPr>
            <w:r w:rsidRPr="00E25F7F">
              <w:t>2000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3C34D3" w:rsidRPr="00E25F7F" w:rsidRDefault="003C34D3" w:rsidP="00311E36">
            <w:pPr>
              <w:pStyle w:val="afc"/>
              <w:spacing w:line="240" w:lineRule="auto"/>
            </w:pPr>
            <w:r w:rsidRPr="00E25F7F">
              <w:t>2001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3C34D3" w:rsidRPr="00E25F7F" w:rsidRDefault="003C34D3" w:rsidP="00311E36">
            <w:pPr>
              <w:pStyle w:val="afc"/>
              <w:spacing w:line="240" w:lineRule="auto"/>
            </w:pPr>
            <w:r w:rsidRPr="00E25F7F">
              <w:t>2002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3C34D3" w:rsidRPr="00E25F7F" w:rsidRDefault="003C34D3" w:rsidP="00311E36">
            <w:pPr>
              <w:pStyle w:val="afc"/>
              <w:spacing w:line="240" w:lineRule="auto"/>
            </w:pPr>
            <w:r w:rsidRPr="00E25F7F">
              <w:t>2003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3C34D3" w:rsidRPr="00E25F7F" w:rsidRDefault="003C34D3" w:rsidP="00311E36">
            <w:pPr>
              <w:pStyle w:val="afc"/>
              <w:spacing w:line="240" w:lineRule="auto"/>
            </w:pPr>
            <w:r w:rsidRPr="00E25F7F">
              <w:t>2004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3C34D3" w:rsidRPr="00E25F7F" w:rsidRDefault="003C34D3" w:rsidP="00311E36">
            <w:pPr>
              <w:pStyle w:val="afc"/>
              <w:spacing w:line="240" w:lineRule="auto"/>
            </w:pPr>
            <w:r w:rsidRPr="00E25F7F">
              <w:t>2005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3C34D3" w:rsidRPr="00E25F7F" w:rsidRDefault="003C34D3" w:rsidP="00311E36">
            <w:pPr>
              <w:pStyle w:val="afc"/>
              <w:spacing w:line="240" w:lineRule="auto"/>
            </w:pPr>
            <w:r w:rsidRPr="00E25F7F">
              <w:t>2006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3C34D3" w:rsidRPr="00E25F7F" w:rsidRDefault="003C34D3" w:rsidP="00311E36">
            <w:pPr>
              <w:pStyle w:val="afc"/>
              <w:spacing w:line="240" w:lineRule="auto"/>
            </w:pPr>
            <w:r w:rsidRPr="00E25F7F">
              <w:t>2007</w:t>
            </w:r>
          </w:p>
        </w:tc>
      </w:tr>
      <w:tr w:rsidR="00E25F7F" w:rsidRPr="00E25F7F" w:rsidTr="00AB5A2F">
        <w:trPr>
          <w:cantSplit/>
          <w:trHeight w:val="1260"/>
        </w:trPr>
        <w:tc>
          <w:tcPr>
            <w:tcW w:w="4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34D3" w:rsidRPr="00E25F7F" w:rsidRDefault="003C34D3" w:rsidP="00311E36">
            <w:pPr>
              <w:pStyle w:val="afc"/>
            </w:pPr>
            <w:r w:rsidRPr="00E25F7F">
              <w:t>Инвестиции в основной капитал в текущих ценах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3C34D3" w:rsidRPr="00E25F7F" w:rsidRDefault="003C34D3" w:rsidP="00311E36">
            <w:pPr>
              <w:pStyle w:val="afc"/>
              <w:spacing w:line="240" w:lineRule="auto"/>
            </w:pPr>
            <w:r w:rsidRPr="00E25F7F">
              <w:t>5379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3C34D3" w:rsidRPr="00E25F7F" w:rsidRDefault="003C34D3" w:rsidP="00311E36">
            <w:pPr>
              <w:pStyle w:val="afc"/>
              <w:spacing w:line="240" w:lineRule="auto"/>
            </w:pPr>
            <w:r w:rsidRPr="00E25F7F">
              <w:t>8089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3C34D3" w:rsidRPr="00E25F7F" w:rsidRDefault="003C34D3" w:rsidP="00311E36">
            <w:pPr>
              <w:pStyle w:val="afc"/>
              <w:spacing w:line="240" w:lineRule="auto"/>
            </w:pPr>
            <w:r w:rsidRPr="00E25F7F">
              <w:t>10814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3C34D3" w:rsidRPr="00E25F7F" w:rsidRDefault="003C34D3" w:rsidP="00311E36">
            <w:pPr>
              <w:pStyle w:val="afc"/>
              <w:spacing w:line="240" w:lineRule="auto"/>
            </w:pPr>
            <w:r w:rsidRPr="00E25F7F">
              <w:t>15234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3C34D3" w:rsidRPr="00E25F7F" w:rsidRDefault="003C34D3" w:rsidP="00311E36">
            <w:pPr>
              <w:pStyle w:val="afc"/>
              <w:spacing w:line="240" w:lineRule="auto"/>
            </w:pPr>
            <w:r w:rsidRPr="00E25F7F">
              <w:t>17313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3C34D3" w:rsidRPr="00E25F7F" w:rsidRDefault="003C34D3" w:rsidP="00311E36">
            <w:pPr>
              <w:pStyle w:val="afc"/>
              <w:spacing w:line="240" w:lineRule="auto"/>
            </w:pPr>
            <w:r w:rsidRPr="00E25F7F">
              <w:t>22122,6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3C34D3" w:rsidRPr="00E25F7F" w:rsidRDefault="003C34D3" w:rsidP="00311E36">
            <w:pPr>
              <w:pStyle w:val="afc"/>
              <w:spacing w:line="240" w:lineRule="auto"/>
            </w:pPr>
            <w:r w:rsidRPr="00E25F7F">
              <w:t>26013,9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3C34D3" w:rsidRPr="00E25F7F" w:rsidRDefault="003C34D3" w:rsidP="00311E36">
            <w:pPr>
              <w:pStyle w:val="afc"/>
              <w:spacing w:line="240" w:lineRule="auto"/>
            </w:pPr>
            <w:r w:rsidRPr="00E25F7F">
              <w:t>36675,2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3C34D3" w:rsidRPr="00E25F7F" w:rsidRDefault="003C34D3" w:rsidP="00311E36">
            <w:pPr>
              <w:pStyle w:val="afc"/>
              <w:spacing w:line="240" w:lineRule="auto"/>
            </w:pPr>
            <w:r w:rsidRPr="00E25F7F">
              <w:t>70671,5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3C34D3" w:rsidRPr="00E25F7F" w:rsidRDefault="003C34D3" w:rsidP="00311E36">
            <w:pPr>
              <w:pStyle w:val="afc"/>
              <w:spacing w:line="240" w:lineRule="auto"/>
            </w:pPr>
            <w:r w:rsidRPr="00E25F7F">
              <w:t>122445,2</w:t>
            </w:r>
          </w:p>
        </w:tc>
      </w:tr>
      <w:tr w:rsidR="00E25F7F" w:rsidRPr="00E25F7F" w:rsidTr="00AB5A2F">
        <w:trPr>
          <w:cantSplit/>
          <w:trHeight w:val="1134"/>
        </w:trPr>
        <w:tc>
          <w:tcPr>
            <w:tcW w:w="28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4D3" w:rsidRPr="00E25F7F" w:rsidRDefault="003C34D3" w:rsidP="00311E36">
            <w:pPr>
              <w:pStyle w:val="afc"/>
            </w:pPr>
            <w:r w:rsidRPr="00E25F7F">
              <w:t>абсолютный прирост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4D3" w:rsidRPr="00E25F7F" w:rsidRDefault="003C34D3" w:rsidP="00311E36">
            <w:pPr>
              <w:pStyle w:val="afc"/>
            </w:pPr>
            <w:r w:rsidRPr="00E25F7F">
              <w:t>цепной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tbRl"/>
            <w:vAlign w:val="center"/>
          </w:tcPr>
          <w:p w:rsidR="003C34D3" w:rsidRPr="00E25F7F" w:rsidRDefault="003C34D3" w:rsidP="00311E36">
            <w:pPr>
              <w:pStyle w:val="afc"/>
              <w:spacing w:line="24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3C34D3" w:rsidRPr="00E25F7F" w:rsidRDefault="003C34D3" w:rsidP="00311E36">
            <w:pPr>
              <w:pStyle w:val="afc"/>
              <w:spacing w:line="240" w:lineRule="auto"/>
            </w:pPr>
            <w:r w:rsidRPr="00E25F7F">
              <w:t>2710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3C34D3" w:rsidRPr="00E25F7F" w:rsidRDefault="003C34D3" w:rsidP="00311E36">
            <w:pPr>
              <w:pStyle w:val="afc"/>
              <w:spacing w:line="240" w:lineRule="auto"/>
            </w:pPr>
            <w:r w:rsidRPr="00E25F7F">
              <w:t>2725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3C34D3" w:rsidRPr="00E25F7F" w:rsidRDefault="003C34D3" w:rsidP="00311E36">
            <w:pPr>
              <w:pStyle w:val="afc"/>
              <w:spacing w:line="240" w:lineRule="auto"/>
            </w:pPr>
            <w:r w:rsidRPr="00E25F7F">
              <w:t>4420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3C34D3" w:rsidRPr="00E25F7F" w:rsidRDefault="003C34D3" w:rsidP="00311E36">
            <w:pPr>
              <w:pStyle w:val="afc"/>
              <w:spacing w:line="240" w:lineRule="auto"/>
            </w:pPr>
            <w:r w:rsidRPr="00E25F7F">
              <w:t>2079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3C34D3" w:rsidRPr="00E25F7F" w:rsidRDefault="003C34D3" w:rsidP="00311E36">
            <w:pPr>
              <w:pStyle w:val="afc"/>
              <w:spacing w:line="240" w:lineRule="auto"/>
            </w:pPr>
            <w:r w:rsidRPr="00E25F7F">
              <w:t>4809,6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3C34D3" w:rsidRPr="00E25F7F" w:rsidRDefault="003C34D3" w:rsidP="00311E36">
            <w:pPr>
              <w:pStyle w:val="afc"/>
              <w:spacing w:line="240" w:lineRule="auto"/>
            </w:pPr>
            <w:r w:rsidRPr="00E25F7F">
              <w:t>3891,3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3C34D3" w:rsidRPr="00E25F7F" w:rsidRDefault="003C34D3" w:rsidP="00311E36">
            <w:pPr>
              <w:pStyle w:val="afc"/>
              <w:spacing w:line="240" w:lineRule="auto"/>
            </w:pPr>
            <w:r w:rsidRPr="00E25F7F">
              <w:t>10661,3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3C34D3" w:rsidRPr="00E25F7F" w:rsidRDefault="003C34D3" w:rsidP="00311E36">
            <w:pPr>
              <w:pStyle w:val="afc"/>
              <w:spacing w:line="240" w:lineRule="auto"/>
            </w:pPr>
            <w:r w:rsidRPr="00E25F7F">
              <w:t>33996,3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3C34D3" w:rsidRPr="00E25F7F" w:rsidRDefault="003C34D3" w:rsidP="00311E36">
            <w:pPr>
              <w:pStyle w:val="afc"/>
              <w:spacing w:line="240" w:lineRule="auto"/>
            </w:pPr>
            <w:r w:rsidRPr="00E25F7F">
              <w:t>51773,7</w:t>
            </w:r>
          </w:p>
        </w:tc>
      </w:tr>
      <w:tr w:rsidR="00E25F7F" w:rsidRPr="00E25F7F" w:rsidTr="00AB5A2F">
        <w:trPr>
          <w:cantSplit/>
          <w:trHeight w:val="1134"/>
        </w:trPr>
        <w:tc>
          <w:tcPr>
            <w:tcW w:w="2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4D3" w:rsidRPr="00E25F7F" w:rsidRDefault="003C34D3" w:rsidP="00311E36">
            <w:pPr>
              <w:pStyle w:val="afc"/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4D3" w:rsidRPr="00E25F7F" w:rsidRDefault="003C34D3" w:rsidP="00311E36">
            <w:pPr>
              <w:pStyle w:val="afc"/>
            </w:pPr>
            <w:r w:rsidRPr="00E25F7F">
              <w:t>базисный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34D3" w:rsidRPr="00E25F7F" w:rsidRDefault="003C34D3" w:rsidP="00311E36">
            <w:pPr>
              <w:pStyle w:val="afc"/>
              <w:spacing w:line="24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3C34D3" w:rsidRPr="00E25F7F" w:rsidRDefault="003C34D3" w:rsidP="00311E36">
            <w:pPr>
              <w:pStyle w:val="afc"/>
              <w:spacing w:line="240" w:lineRule="auto"/>
            </w:pPr>
            <w:r w:rsidRPr="00E25F7F">
              <w:t>2710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3C34D3" w:rsidRPr="00E25F7F" w:rsidRDefault="003C34D3" w:rsidP="00311E36">
            <w:pPr>
              <w:pStyle w:val="afc"/>
              <w:spacing w:line="240" w:lineRule="auto"/>
            </w:pPr>
            <w:r w:rsidRPr="00E25F7F">
              <w:t>5435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3C34D3" w:rsidRPr="00E25F7F" w:rsidRDefault="003C34D3" w:rsidP="00311E36">
            <w:pPr>
              <w:pStyle w:val="afc"/>
              <w:spacing w:line="240" w:lineRule="auto"/>
            </w:pPr>
            <w:r w:rsidRPr="00E25F7F">
              <w:t>9855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3C34D3" w:rsidRPr="00E25F7F" w:rsidRDefault="003C34D3" w:rsidP="00311E36">
            <w:pPr>
              <w:pStyle w:val="afc"/>
              <w:spacing w:line="240" w:lineRule="auto"/>
            </w:pPr>
            <w:r w:rsidRPr="00E25F7F">
              <w:t>11934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3C34D3" w:rsidRPr="00E25F7F" w:rsidRDefault="003C34D3" w:rsidP="00311E36">
            <w:pPr>
              <w:pStyle w:val="afc"/>
              <w:spacing w:line="240" w:lineRule="auto"/>
            </w:pPr>
            <w:r w:rsidRPr="00E25F7F">
              <w:t>16743,6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3C34D3" w:rsidRPr="00E25F7F" w:rsidRDefault="003C34D3" w:rsidP="00311E36">
            <w:pPr>
              <w:pStyle w:val="afc"/>
              <w:spacing w:line="240" w:lineRule="auto"/>
            </w:pPr>
            <w:r w:rsidRPr="00E25F7F">
              <w:t>20634,9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3C34D3" w:rsidRPr="00E25F7F" w:rsidRDefault="003C34D3" w:rsidP="00311E36">
            <w:pPr>
              <w:pStyle w:val="afc"/>
              <w:spacing w:line="240" w:lineRule="auto"/>
            </w:pPr>
            <w:r w:rsidRPr="00E25F7F">
              <w:t>31296,2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3C34D3" w:rsidRPr="00E25F7F" w:rsidRDefault="003C34D3" w:rsidP="00311E36">
            <w:pPr>
              <w:pStyle w:val="afc"/>
              <w:spacing w:line="240" w:lineRule="auto"/>
            </w:pPr>
            <w:r w:rsidRPr="00E25F7F">
              <w:t>65292,5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3C34D3" w:rsidRPr="00E25F7F" w:rsidRDefault="003C34D3" w:rsidP="00311E36">
            <w:pPr>
              <w:pStyle w:val="afc"/>
              <w:spacing w:line="240" w:lineRule="auto"/>
            </w:pPr>
            <w:r w:rsidRPr="00E25F7F">
              <w:t>117066,2</w:t>
            </w:r>
          </w:p>
        </w:tc>
      </w:tr>
      <w:tr w:rsidR="00E25F7F" w:rsidRPr="00E25F7F" w:rsidTr="00AB5A2F">
        <w:trPr>
          <w:cantSplit/>
          <w:trHeight w:val="1134"/>
        </w:trPr>
        <w:tc>
          <w:tcPr>
            <w:tcW w:w="28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4D3" w:rsidRPr="00E25F7F" w:rsidRDefault="003C34D3" w:rsidP="00311E36">
            <w:pPr>
              <w:pStyle w:val="afc"/>
            </w:pPr>
            <w:r w:rsidRPr="00E25F7F">
              <w:t>коэффициент роста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4D3" w:rsidRPr="00E25F7F" w:rsidRDefault="003C34D3" w:rsidP="00311E36">
            <w:pPr>
              <w:pStyle w:val="afc"/>
            </w:pPr>
            <w:r w:rsidRPr="00E25F7F">
              <w:t>цепной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34D3" w:rsidRPr="00E25F7F" w:rsidRDefault="003C34D3" w:rsidP="00311E36">
            <w:pPr>
              <w:pStyle w:val="afc"/>
              <w:spacing w:line="24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3C34D3" w:rsidRPr="00E25F7F" w:rsidRDefault="003C34D3" w:rsidP="00311E36">
            <w:pPr>
              <w:pStyle w:val="afc"/>
              <w:spacing w:line="240" w:lineRule="auto"/>
            </w:pPr>
            <w:r w:rsidRPr="00E25F7F">
              <w:t>1,5038111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3C34D3" w:rsidRPr="00E25F7F" w:rsidRDefault="003C34D3" w:rsidP="00311E36">
            <w:pPr>
              <w:pStyle w:val="afc"/>
              <w:spacing w:line="240" w:lineRule="auto"/>
            </w:pPr>
            <w:r w:rsidRPr="00E25F7F">
              <w:t>1,336877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3C34D3" w:rsidRPr="00E25F7F" w:rsidRDefault="003C34D3" w:rsidP="00311E36">
            <w:pPr>
              <w:pStyle w:val="afc"/>
              <w:spacing w:line="240" w:lineRule="auto"/>
            </w:pPr>
            <w:r w:rsidRPr="00E25F7F">
              <w:t>1,408729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3C34D3" w:rsidRPr="00E25F7F" w:rsidRDefault="003C34D3" w:rsidP="00311E36">
            <w:pPr>
              <w:pStyle w:val="afc"/>
              <w:spacing w:line="240" w:lineRule="auto"/>
            </w:pPr>
            <w:r w:rsidRPr="00E25F7F">
              <w:t>1,136471052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3C34D3" w:rsidRPr="00E25F7F" w:rsidRDefault="003C34D3" w:rsidP="00311E36">
            <w:pPr>
              <w:pStyle w:val="afc"/>
              <w:spacing w:line="240" w:lineRule="auto"/>
            </w:pPr>
            <w:r w:rsidRPr="00E25F7F">
              <w:t>1,277803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3C34D3" w:rsidRPr="00E25F7F" w:rsidRDefault="003C34D3" w:rsidP="00311E36">
            <w:pPr>
              <w:pStyle w:val="afc"/>
              <w:spacing w:line="240" w:lineRule="auto"/>
            </w:pPr>
            <w:r w:rsidRPr="00E25F7F">
              <w:t>1,175897046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3C34D3" w:rsidRPr="00E25F7F" w:rsidRDefault="003C34D3" w:rsidP="00311E36">
            <w:pPr>
              <w:pStyle w:val="afc"/>
              <w:spacing w:line="240" w:lineRule="auto"/>
            </w:pPr>
            <w:r w:rsidRPr="00E25F7F">
              <w:t>1,409831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3C34D3" w:rsidRPr="00E25F7F" w:rsidRDefault="003C34D3" w:rsidP="00311E36">
            <w:pPr>
              <w:pStyle w:val="afc"/>
              <w:spacing w:line="240" w:lineRule="auto"/>
            </w:pPr>
            <w:r w:rsidRPr="00E25F7F">
              <w:t>1,926956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3C34D3" w:rsidRPr="00E25F7F" w:rsidRDefault="003C34D3" w:rsidP="00311E36">
            <w:pPr>
              <w:pStyle w:val="afc"/>
              <w:spacing w:line="240" w:lineRule="auto"/>
            </w:pPr>
            <w:r w:rsidRPr="00E25F7F">
              <w:t>1,732596591</w:t>
            </w:r>
          </w:p>
        </w:tc>
      </w:tr>
      <w:tr w:rsidR="00E25F7F" w:rsidRPr="00E25F7F" w:rsidTr="00AB5A2F">
        <w:trPr>
          <w:cantSplit/>
          <w:trHeight w:val="1134"/>
        </w:trPr>
        <w:tc>
          <w:tcPr>
            <w:tcW w:w="2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4D3" w:rsidRPr="00E25F7F" w:rsidRDefault="003C34D3" w:rsidP="00311E36">
            <w:pPr>
              <w:pStyle w:val="afc"/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4D3" w:rsidRPr="00E25F7F" w:rsidRDefault="003C34D3" w:rsidP="00311E36">
            <w:pPr>
              <w:pStyle w:val="afc"/>
            </w:pPr>
            <w:r w:rsidRPr="00E25F7F">
              <w:t>базисный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34D3" w:rsidRPr="00E25F7F" w:rsidRDefault="003C34D3" w:rsidP="00311E36">
            <w:pPr>
              <w:pStyle w:val="afc"/>
              <w:spacing w:line="24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3C34D3" w:rsidRPr="00E25F7F" w:rsidRDefault="003C34D3" w:rsidP="00311E36">
            <w:pPr>
              <w:pStyle w:val="afc"/>
              <w:spacing w:line="240" w:lineRule="auto"/>
            </w:pPr>
            <w:r w:rsidRPr="00E25F7F">
              <w:t>1,5038111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3C34D3" w:rsidRPr="00E25F7F" w:rsidRDefault="003C34D3" w:rsidP="00311E36">
            <w:pPr>
              <w:pStyle w:val="afc"/>
              <w:spacing w:line="240" w:lineRule="auto"/>
            </w:pPr>
            <w:r w:rsidRPr="00E25F7F">
              <w:t>2,010411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3C34D3" w:rsidRPr="00E25F7F" w:rsidRDefault="003C34D3" w:rsidP="00311E36">
            <w:pPr>
              <w:pStyle w:val="afc"/>
              <w:spacing w:line="240" w:lineRule="auto"/>
            </w:pPr>
            <w:r w:rsidRPr="00E25F7F">
              <w:t>2,832125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3C34D3" w:rsidRPr="00E25F7F" w:rsidRDefault="003C34D3" w:rsidP="00311E36">
            <w:pPr>
              <w:pStyle w:val="afc"/>
              <w:spacing w:line="240" w:lineRule="auto"/>
            </w:pPr>
            <w:r w:rsidRPr="00E25F7F">
              <w:t>3,218627998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3C34D3" w:rsidRPr="00E25F7F" w:rsidRDefault="003C34D3" w:rsidP="00311E36">
            <w:pPr>
              <w:pStyle w:val="afc"/>
              <w:spacing w:line="240" w:lineRule="auto"/>
            </w:pPr>
            <w:r w:rsidRPr="00E25F7F">
              <w:t>4,112772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3C34D3" w:rsidRPr="00E25F7F" w:rsidRDefault="003C34D3" w:rsidP="00311E36">
            <w:pPr>
              <w:pStyle w:val="afc"/>
              <w:spacing w:line="240" w:lineRule="auto"/>
            </w:pPr>
            <w:r w:rsidRPr="00E25F7F">
              <w:t>4,836196319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3C34D3" w:rsidRPr="00E25F7F" w:rsidRDefault="003C34D3" w:rsidP="00311E36">
            <w:pPr>
              <w:pStyle w:val="afc"/>
              <w:spacing w:line="240" w:lineRule="auto"/>
            </w:pPr>
            <w:r w:rsidRPr="00E25F7F">
              <w:t>6,818219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3C34D3" w:rsidRPr="00E25F7F" w:rsidRDefault="003C34D3" w:rsidP="00311E36">
            <w:pPr>
              <w:pStyle w:val="afc"/>
              <w:spacing w:line="240" w:lineRule="auto"/>
            </w:pPr>
            <w:r w:rsidRPr="00E25F7F">
              <w:t>13,13841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3C34D3" w:rsidRPr="00E25F7F" w:rsidRDefault="003C34D3" w:rsidP="00311E36">
            <w:pPr>
              <w:pStyle w:val="afc"/>
              <w:spacing w:line="240" w:lineRule="auto"/>
            </w:pPr>
            <w:r w:rsidRPr="00E25F7F">
              <w:t>22,763562</w:t>
            </w:r>
          </w:p>
        </w:tc>
      </w:tr>
      <w:tr w:rsidR="00E25F7F" w:rsidRPr="00E25F7F" w:rsidTr="00AB5A2F">
        <w:trPr>
          <w:cantSplit/>
          <w:trHeight w:val="1134"/>
        </w:trPr>
        <w:tc>
          <w:tcPr>
            <w:tcW w:w="28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4D3" w:rsidRPr="00E25F7F" w:rsidRDefault="003C34D3" w:rsidP="00311E36">
            <w:pPr>
              <w:pStyle w:val="afc"/>
            </w:pPr>
            <w:r w:rsidRPr="00E25F7F">
              <w:t>темп роста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4D3" w:rsidRPr="00E25F7F" w:rsidRDefault="003C34D3" w:rsidP="00311E36">
            <w:pPr>
              <w:pStyle w:val="afc"/>
            </w:pPr>
            <w:r w:rsidRPr="00E25F7F">
              <w:t>цепной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34D3" w:rsidRPr="00E25F7F" w:rsidRDefault="003C34D3" w:rsidP="00311E36">
            <w:pPr>
              <w:pStyle w:val="afc"/>
              <w:spacing w:line="24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3C34D3" w:rsidRPr="00E25F7F" w:rsidRDefault="003C34D3" w:rsidP="00311E36">
            <w:pPr>
              <w:pStyle w:val="afc"/>
              <w:spacing w:line="240" w:lineRule="auto"/>
            </w:pPr>
            <w:r w:rsidRPr="00E25F7F">
              <w:t>150,38111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3C34D3" w:rsidRPr="00E25F7F" w:rsidRDefault="003C34D3" w:rsidP="00311E36">
            <w:pPr>
              <w:pStyle w:val="afc"/>
              <w:spacing w:line="240" w:lineRule="auto"/>
            </w:pPr>
            <w:r w:rsidRPr="00E25F7F">
              <w:t>133,6877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3C34D3" w:rsidRPr="00E25F7F" w:rsidRDefault="003C34D3" w:rsidP="00311E36">
            <w:pPr>
              <w:pStyle w:val="afc"/>
              <w:spacing w:line="240" w:lineRule="auto"/>
            </w:pPr>
            <w:r w:rsidRPr="00E25F7F">
              <w:t>140,8729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3C34D3" w:rsidRPr="00E25F7F" w:rsidRDefault="003C34D3" w:rsidP="00311E36">
            <w:pPr>
              <w:pStyle w:val="afc"/>
              <w:spacing w:line="240" w:lineRule="auto"/>
            </w:pPr>
            <w:r w:rsidRPr="00E25F7F">
              <w:t>113,6471052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3C34D3" w:rsidRPr="00E25F7F" w:rsidRDefault="003C34D3" w:rsidP="00311E36">
            <w:pPr>
              <w:pStyle w:val="afc"/>
              <w:spacing w:line="240" w:lineRule="auto"/>
            </w:pPr>
            <w:r w:rsidRPr="00E25F7F">
              <w:t>127,7803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3C34D3" w:rsidRPr="00E25F7F" w:rsidRDefault="003C34D3" w:rsidP="00311E36">
            <w:pPr>
              <w:pStyle w:val="afc"/>
              <w:spacing w:line="240" w:lineRule="auto"/>
            </w:pPr>
            <w:r w:rsidRPr="00E25F7F">
              <w:t>117,5897046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3C34D3" w:rsidRPr="00E25F7F" w:rsidRDefault="003C34D3" w:rsidP="00311E36">
            <w:pPr>
              <w:pStyle w:val="afc"/>
              <w:spacing w:line="240" w:lineRule="auto"/>
            </w:pPr>
            <w:r w:rsidRPr="00E25F7F">
              <w:t>140,9831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3C34D3" w:rsidRPr="00E25F7F" w:rsidRDefault="003C34D3" w:rsidP="00311E36">
            <w:pPr>
              <w:pStyle w:val="afc"/>
              <w:spacing w:line="240" w:lineRule="auto"/>
            </w:pPr>
            <w:r w:rsidRPr="00E25F7F">
              <w:t>192,6956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3C34D3" w:rsidRPr="00E25F7F" w:rsidRDefault="003C34D3" w:rsidP="00311E36">
            <w:pPr>
              <w:pStyle w:val="afc"/>
              <w:spacing w:line="240" w:lineRule="auto"/>
            </w:pPr>
            <w:r w:rsidRPr="00E25F7F">
              <w:t>173,2596591</w:t>
            </w:r>
          </w:p>
        </w:tc>
      </w:tr>
      <w:tr w:rsidR="00E25F7F" w:rsidRPr="00E25F7F" w:rsidTr="00AB5A2F">
        <w:trPr>
          <w:cantSplit/>
          <w:trHeight w:val="1134"/>
        </w:trPr>
        <w:tc>
          <w:tcPr>
            <w:tcW w:w="2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4D3" w:rsidRPr="00E25F7F" w:rsidRDefault="003C34D3" w:rsidP="00311E36">
            <w:pPr>
              <w:pStyle w:val="afc"/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4D3" w:rsidRPr="00E25F7F" w:rsidRDefault="003C34D3" w:rsidP="00311E36">
            <w:pPr>
              <w:pStyle w:val="afc"/>
            </w:pPr>
            <w:r w:rsidRPr="00E25F7F">
              <w:t>базисный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34D3" w:rsidRPr="00E25F7F" w:rsidRDefault="003C34D3" w:rsidP="00311E36">
            <w:pPr>
              <w:pStyle w:val="afc"/>
              <w:spacing w:line="24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3C34D3" w:rsidRPr="00E25F7F" w:rsidRDefault="003C34D3" w:rsidP="00311E36">
            <w:pPr>
              <w:pStyle w:val="afc"/>
              <w:spacing w:line="240" w:lineRule="auto"/>
            </w:pPr>
            <w:r w:rsidRPr="00E25F7F">
              <w:t>150,38111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3C34D3" w:rsidRPr="00E25F7F" w:rsidRDefault="003C34D3" w:rsidP="00311E36">
            <w:pPr>
              <w:pStyle w:val="afc"/>
              <w:spacing w:line="240" w:lineRule="auto"/>
            </w:pPr>
            <w:r w:rsidRPr="00E25F7F">
              <w:t>201,0411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3C34D3" w:rsidRPr="00E25F7F" w:rsidRDefault="003C34D3" w:rsidP="00311E36">
            <w:pPr>
              <w:pStyle w:val="afc"/>
              <w:spacing w:line="240" w:lineRule="auto"/>
            </w:pPr>
            <w:r w:rsidRPr="00E25F7F">
              <w:t>283,2125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3C34D3" w:rsidRPr="00E25F7F" w:rsidRDefault="003C34D3" w:rsidP="00311E36">
            <w:pPr>
              <w:pStyle w:val="afc"/>
              <w:spacing w:line="240" w:lineRule="auto"/>
            </w:pPr>
            <w:r w:rsidRPr="00E25F7F">
              <w:t>321,8627998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3C34D3" w:rsidRPr="00E25F7F" w:rsidRDefault="003C34D3" w:rsidP="00311E36">
            <w:pPr>
              <w:pStyle w:val="afc"/>
              <w:spacing w:line="240" w:lineRule="auto"/>
            </w:pPr>
            <w:r w:rsidRPr="00E25F7F">
              <w:t>411,2772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3C34D3" w:rsidRPr="00E25F7F" w:rsidRDefault="003C34D3" w:rsidP="00311E36">
            <w:pPr>
              <w:pStyle w:val="afc"/>
              <w:spacing w:line="240" w:lineRule="auto"/>
            </w:pPr>
            <w:r w:rsidRPr="00E25F7F">
              <w:t>483,6196319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3C34D3" w:rsidRPr="00E25F7F" w:rsidRDefault="003C34D3" w:rsidP="00311E36">
            <w:pPr>
              <w:pStyle w:val="afc"/>
              <w:spacing w:line="240" w:lineRule="auto"/>
            </w:pPr>
            <w:r w:rsidRPr="00E25F7F">
              <w:t>681,8219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3C34D3" w:rsidRPr="00E25F7F" w:rsidRDefault="003C34D3" w:rsidP="00311E36">
            <w:pPr>
              <w:pStyle w:val="afc"/>
              <w:spacing w:line="240" w:lineRule="auto"/>
            </w:pPr>
            <w:r w:rsidRPr="00E25F7F">
              <w:t>1313,841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3C34D3" w:rsidRPr="00E25F7F" w:rsidRDefault="003C34D3" w:rsidP="00311E36">
            <w:pPr>
              <w:pStyle w:val="afc"/>
              <w:spacing w:line="240" w:lineRule="auto"/>
            </w:pPr>
            <w:r w:rsidRPr="00E25F7F">
              <w:t>2276,3562</w:t>
            </w:r>
          </w:p>
        </w:tc>
      </w:tr>
      <w:tr w:rsidR="00E25F7F" w:rsidRPr="00E25F7F" w:rsidTr="00AB5A2F">
        <w:trPr>
          <w:cantSplit/>
          <w:trHeight w:val="1134"/>
        </w:trPr>
        <w:tc>
          <w:tcPr>
            <w:tcW w:w="28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4D3" w:rsidRPr="00E25F7F" w:rsidRDefault="003C34D3" w:rsidP="00311E36">
            <w:pPr>
              <w:pStyle w:val="afc"/>
            </w:pPr>
            <w:r w:rsidRPr="00E25F7F">
              <w:t>темп прироста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4D3" w:rsidRPr="00E25F7F" w:rsidRDefault="003C34D3" w:rsidP="00311E36">
            <w:pPr>
              <w:pStyle w:val="afc"/>
            </w:pPr>
            <w:r w:rsidRPr="00E25F7F">
              <w:t>цепной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34D3" w:rsidRPr="00E25F7F" w:rsidRDefault="003C34D3" w:rsidP="00311E36">
            <w:pPr>
              <w:pStyle w:val="afc"/>
              <w:spacing w:line="24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3C34D3" w:rsidRPr="00E25F7F" w:rsidRDefault="003C34D3" w:rsidP="00311E36">
            <w:pPr>
              <w:pStyle w:val="afc"/>
              <w:spacing w:line="240" w:lineRule="auto"/>
            </w:pPr>
            <w:r w:rsidRPr="00E25F7F">
              <w:t>50,381112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3C34D3" w:rsidRPr="00E25F7F" w:rsidRDefault="003C34D3" w:rsidP="00311E36">
            <w:pPr>
              <w:pStyle w:val="afc"/>
              <w:spacing w:line="240" w:lineRule="auto"/>
            </w:pPr>
            <w:r w:rsidRPr="00E25F7F">
              <w:t>33,68772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3C34D3" w:rsidRPr="00E25F7F" w:rsidRDefault="003C34D3" w:rsidP="00311E36">
            <w:pPr>
              <w:pStyle w:val="afc"/>
              <w:spacing w:line="240" w:lineRule="auto"/>
            </w:pPr>
            <w:r w:rsidRPr="00E25F7F">
              <w:t>40,87294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3C34D3" w:rsidRPr="00E25F7F" w:rsidRDefault="003C34D3" w:rsidP="00311E36">
            <w:pPr>
              <w:pStyle w:val="afc"/>
              <w:spacing w:line="240" w:lineRule="auto"/>
            </w:pPr>
            <w:r w:rsidRPr="00E25F7F">
              <w:t>13,64710516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3C34D3" w:rsidRPr="00E25F7F" w:rsidRDefault="003C34D3" w:rsidP="00311E36">
            <w:pPr>
              <w:pStyle w:val="afc"/>
              <w:spacing w:line="240" w:lineRule="auto"/>
            </w:pPr>
            <w:r w:rsidRPr="00E25F7F">
              <w:t>27,78028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3C34D3" w:rsidRPr="00E25F7F" w:rsidRDefault="003C34D3" w:rsidP="00311E36">
            <w:pPr>
              <w:pStyle w:val="afc"/>
              <w:spacing w:line="240" w:lineRule="auto"/>
            </w:pPr>
            <w:r w:rsidRPr="00E25F7F">
              <w:t>17,58970465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3C34D3" w:rsidRPr="00E25F7F" w:rsidRDefault="003C34D3" w:rsidP="00311E36">
            <w:pPr>
              <w:pStyle w:val="afc"/>
              <w:spacing w:line="240" w:lineRule="auto"/>
            </w:pPr>
            <w:r w:rsidRPr="00E25F7F">
              <w:t>40,98309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3C34D3" w:rsidRPr="00E25F7F" w:rsidRDefault="003C34D3" w:rsidP="00311E36">
            <w:pPr>
              <w:pStyle w:val="afc"/>
              <w:spacing w:line="240" w:lineRule="auto"/>
            </w:pPr>
            <w:r w:rsidRPr="00E25F7F">
              <w:t>92,69561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3C34D3" w:rsidRPr="00E25F7F" w:rsidRDefault="003C34D3" w:rsidP="00311E36">
            <w:pPr>
              <w:pStyle w:val="afc"/>
              <w:spacing w:line="240" w:lineRule="auto"/>
            </w:pPr>
            <w:r w:rsidRPr="00E25F7F">
              <w:t>73,25965913</w:t>
            </w:r>
          </w:p>
        </w:tc>
      </w:tr>
      <w:tr w:rsidR="00E25F7F" w:rsidRPr="00E25F7F" w:rsidTr="00AB5A2F">
        <w:trPr>
          <w:cantSplit/>
          <w:trHeight w:val="1134"/>
        </w:trPr>
        <w:tc>
          <w:tcPr>
            <w:tcW w:w="2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4D3" w:rsidRPr="00E25F7F" w:rsidRDefault="003C34D3" w:rsidP="00311E36">
            <w:pPr>
              <w:pStyle w:val="afc"/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4D3" w:rsidRPr="00E25F7F" w:rsidRDefault="003C34D3" w:rsidP="00311E36">
            <w:pPr>
              <w:pStyle w:val="afc"/>
            </w:pPr>
            <w:r w:rsidRPr="00E25F7F">
              <w:t>базисный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34D3" w:rsidRPr="00E25F7F" w:rsidRDefault="003C34D3" w:rsidP="00311E36">
            <w:pPr>
              <w:pStyle w:val="afc"/>
              <w:spacing w:line="24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3C34D3" w:rsidRPr="00E25F7F" w:rsidRDefault="003C34D3" w:rsidP="00311E36">
            <w:pPr>
              <w:pStyle w:val="afc"/>
              <w:spacing w:line="240" w:lineRule="auto"/>
            </w:pPr>
            <w:r w:rsidRPr="00E25F7F">
              <w:t>50,381112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3C34D3" w:rsidRPr="00E25F7F" w:rsidRDefault="003C34D3" w:rsidP="00311E36">
            <w:pPr>
              <w:pStyle w:val="afc"/>
              <w:spacing w:line="240" w:lineRule="auto"/>
            </w:pPr>
            <w:r w:rsidRPr="00E25F7F">
              <w:t>101,0411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3C34D3" w:rsidRPr="00E25F7F" w:rsidRDefault="003C34D3" w:rsidP="00311E36">
            <w:pPr>
              <w:pStyle w:val="afc"/>
              <w:spacing w:line="240" w:lineRule="auto"/>
            </w:pPr>
            <w:r w:rsidRPr="00E25F7F">
              <w:t>183,2125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3C34D3" w:rsidRPr="00E25F7F" w:rsidRDefault="003C34D3" w:rsidP="00311E36">
            <w:pPr>
              <w:pStyle w:val="afc"/>
              <w:spacing w:line="240" w:lineRule="auto"/>
            </w:pPr>
            <w:r w:rsidRPr="00E25F7F">
              <w:t>221,8627998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3C34D3" w:rsidRPr="00E25F7F" w:rsidRDefault="003C34D3" w:rsidP="00311E36">
            <w:pPr>
              <w:pStyle w:val="afc"/>
              <w:spacing w:line="240" w:lineRule="auto"/>
            </w:pPr>
            <w:r w:rsidRPr="00E25F7F">
              <w:t>311,2772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3C34D3" w:rsidRPr="00E25F7F" w:rsidRDefault="003C34D3" w:rsidP="00311E36">
            <w:pPr>
              <w:pStyle w:val="afc"/>
              <w:spacing w:line="240" w:lineRule="auto"/>
            </w:pPr>
            <w:r w:rsidRPr="00E25F7F">
              <w:t>383,6196319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3C34D3" w:rsidRPr="00E25F7F" w:rsidRDefault="003C34D3" w:rsidP="00311E36">
            <w:pPr>
              <w:pStyle w:val="afc"/>
              <w:spacing w:line="240" w:lineRule="auto"/>
            </w:pPr>
            <w:r w:rsidRPr="00E25F7F">
              <w:t>581,8219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3C34D3" w:rsidRPr="00E25F7F" w:rsidRDefault="003C34D3" w:rsidP="00311E36">
            <w:pPr>
              <w:pStyle w:val="afc"/>
              <w:spacing w:line="240" w:lineRule="auto"/>
            </w:pPr>
            <w:r w:rsidRPr="00E25F7F">
              <w:t>1213,841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3C34D3" w:rsidRPr="00E25F7F" w:rsidRDefault="003C34D3" w:rsidP="00311E36">
            <w:pPr>
              <w:pStyle w:val="afc"/>
              <w:spacing w:line="240" w:lineRule="auto"/>
            </w:pPr>
            <w:r w:rsidRPr="00E25F7F">
              <w:t>2176,3562</w:t>
            </w:r>
          </w:p>
        </w:tc>
      </w:tr>
      <w:tr w:rsidR="00E25F7F" w:rsidRPr="00E25F7F" w:rsidTr="00AB5A2F">
        <w:trPr>
          <w:cantSplit/>
          <w:trHeight w:val="1245"/>
        </w:trPr>
        <w:tc>
          <w:tcPr>
            <w:tcW w:w="28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4D3" w:rsidRPr="00E25F7F" w:rsidRDefault="003C34D3" w:rsidP="00311E36">
            <w:pPr>
              <w:pStyle w:val="afc"/>
            </w:pPr>
            <w:r w:rsidRPr="00E25F7F">
              <w:t>абсолютное значение 1% прироста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4D3" w:rsidRPr="00E25F7F" w:rsidRDefault="003C34D3" w:rsidP="00311E36">
            <w:pPr>
              <w:pStyle w:val="afc"/>
            </w:pPr>
            <w:r w:rsidRPr="00E25F7F">
              <w:t>цепной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34D3" w:rsidRPr="00E25F7F" w:rsidRDefault="003C34D3" w:rsidP="00311E36">
            <w:pPr>
              <w:pStyle w:val="afc"/>
              <w:spacing w:line="24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3C34D3" w:rsidRPr="00E25F7F" w:rsidRDefault="003C34D3" w:rsidP="00311E36">
            <w:pPr>
              <w:pStyle w:val="afc"/>
              <w:spacing w:line="240" w:lineRule="auto"/>
            </w:pPr>
            <w:r w:rsidRPr="00E25F7F">
              <w:t>53,79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3C34D3" w:rsidRPr="00E25F7F" w:rsidRDefault="003C34D3" w:rsidP="00311E36">
            <w:pPr>
              <w:pStyle w:val="afc"/>
              <w:spacing w:line="240" w:lineRule="auto"/>
            </w:pPr>
            <w:r w:rsidRPr="00E25F7F">
              <w:t>80,89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3C34D3" w:rsidRPr="00E25F7F" w:rsidRDefault="003C34D3" w:rsidP="00311E36">
            <w:pPr>
              <w:pStyle w:val="afc"/>
              <w:spacing w:line="240" w:lineRule="auto"/>
            </w:pPr>
            <w:r w:rsidRPr="00E25F7F">
              <w:t>108,14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3C34D3" w:rsidRPr="00E25F7F" w:rsidRDefault="003C34D3" w:rsidP="00311E36">
            <w:pPr>
              <w:pStyle w:val="afc"/>
              <w:spacing w:line="240" w:lineRule="auto"/>
            </w:pPr>
            <w:r w:rsidRPr="00E25F7F">
              <w:t>152,34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3C34D3" w:rsidRPr="00E25F7F" w:rsidRDefault="003C34D3" w:rsidP="00311E36">
            <w:pPr>
              <w:pStyle w:val="afc"/>
              <w:spacing w:line="240" w:lineRule="auto"/>
            </w:pPr>
            <w:r w:rsidRPr="00E25F7F">
              <w:t>173,13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3C34D3" w:rsidRPr="00E25F7F" w:rsidRDefault="003C34D3" w:rsidP="00311E36">
            <w:pPr>
              <w:pStyle w:val="afc"/>
              <w:spacing w:line="240" w:lineRule="auto"/>
            </w:pPr>
            <w:r w:rsidRPr="00E25F7F">
              <w:t>221,226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3C34D3" w:rsidRPr="00E25F7F" w:rsidRDefault="003C34D3" w:rsidP="00311E36">
            <w:pPr>
              <w:pStyle w:val="afc"/>
              <w:spacing w:line="240" w:lineRule="auto"/>
            </w:pPr>
            <w:r w:rsidRPr="00E25F7F">
              <w:t>260,139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3C34D3" w:rsidRPr="00E25F7F" w:rsidRDefault="003C34D3" w:rsidP="00311E36">
            <w:pPr>
              <w:pStyle w:val="afc"/>
              <w:spacing w:line="240" w:lineRule="auto"/>
            </w:pPr>
            <w:r w:rsidRPr="00E25F7F">
              <w:t>366,752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3C34D3" w:rsidRPr="00E25F7F" w:rsidRDefault="003C34D3" w:rsidP="00311E36">
            <w:pPr>
              <w:pStyle w:val="afc"/>
              <w:spacing w:line="240" w:lineRule="auto"/>
            </w:pPr>
            <w:r w:rsidRPr="00E25F7F">
              <w:t>706,715</w:t>
            </w:r>
          </w:p>
        </w:tc>
      </w:tr>
      <w:tr w:rsidR="00E25F7F" w:rsidRPr="00E25F7F" w:rsidTr="00AB5A2F">
        <w:trPr>
          <w:cantSplit/>
          <w:trHeight w:val="1134"/>
        </w:trPr>
        <w:tc>
          <w:tcPr>
            <w:tcW w:w="2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4D3" w:rsidRPr="00E25F7F" w:rsidRDefault="003C34D3" w:rsidP="00311E36">
            <w:pPr>
              <w:pStyle w:val="afc"/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4D3" w:rsidRPr="00E25F7F" w:rsidRDefault="003C34D3" w:rsidP="00311E36">
            <w:pPr>
              <w:pStyle w:val="afc"/>
            </w:pPr>
            <w:r w:rsidRPr="00E25F7F">
              <w:t>базисный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34D3" w:rsidRPr="00E25F7F" w:rsidRDefault="003C34D3" w:rsidP="00311E36">
            <w:pPr>
              <w:pStyle w:val="afc"/>
              <w:spacing w:line="24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3C34D3" w:rsidRPr="00E25F7F" w:rsidRDefault="003C34D3" w:rsidP="00311E36">
            <w:pPr>
              <w:pStyle w:val="afc"/>
              <w:spacing w:line="240" w:lineRule="auto"/>
            </w:pPr>
            <w:r w:rsidRPr="00E25F7F">
              <w:t>53,79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3C34D3" w:rsidRPr="00E25F7F" w:rsidRDefault="003C34D3" w:rsidP="00311E36">
            <w:pPr>
              <w:pStyle w:val="afc"/>
              <w:spacing w:line="240" w:lineRule="auto"/>
            </w:pPr>
            <w:r w:rsidRPr="00E25F7F">
              <w:t>53,79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3C34D3" w:rsidRPr="00E25F7F" w:rsidRDefault="003C34D3" w:rsidP="00311E36">
            <w:pPr>
              <w:pStyle w:val="afc"/>
              <w:spacing w:line="240" w:lineRule="auto"/>
            </w:pPr>
            <w:r w:rsidRPr="00E25F7F">
              <w:t>53,79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3C34D3" w:rsidRPr="00E25F7F" w:rsidRDefault="003C34D3" w:rsidP="00311E36">
            <w:pPr>
              <w:pStyle w:val="afc"/>
              <w:spacing w:line="240" w:lineRule="auto"/>
            </w:pPr>
            <w:r w:rsidRPr="00E25F7F">
              <w:t>53,79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3C34D3" w:rsidRPr="00E25F7F" w:rsidRDefault="003C34D3" w:rsidP="00311E36">
            <w:pPr>
              <w:pStyle w:val="afc"/>
              <w:spacing w:line="240" w:lineRule="auto"/>
            </w:pPr>
            <w:r w:rsidRPr="00E25F7F">
              <w:t>53,79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3C34D3" w:rsidRPr="00E25F7F" w:rsidRDefault="003C34D3" w:rsidP="00311E36">
            <w:pPr>
              <w:pStyle w:val="afc"/>
              <w:spacing w:line="240" w:lineRule="auto"/>
            </w:pPr>
            <w:r w:rsidRPr="00E25F7F">
              <w:t>53,79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3C34D3" w:rsidRPr="00E25F7F" w:rsidRDefault="003C34D3" w:rsidP="00311E36">
            <w:pPr>
              <w:pStyle w:val="afc"/>
              <w:spacing w:line="240" w:lineRule="auto"/>
            </w:pPr>
            <w:r w:rsidRPr="00E25F7F">
              <w:t>53,79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3C34D3" w:rsidRPr="00E25F7F" w:rsidRDefault="003C34D3" w:rsidP="00311E36">
            <w:pPr>
              <w:pStyle w:val="afc"/>
              <w:spacing w:line="240" w:lineRule="auto"/>
            </w:pPr>
            <w:r w:rsidRPr="00E25F7F">
              <w:t>53,79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3C34D3" w:rsidRPr="00E25F7F" w:rsidRDefault="003C34D3" w:rsidP="00311E36">
            <w:pPr>
              <w:pStyle w:val="afc"/>
              <w:spacing w:line="240" w:lineRule="auto"/>
            </w:pPr>
            <w:r w:rsidRPr="00E25F7F">
              <w:t>53,79</w:t>
            </w:r>
          </w:p>
        </w:tc>
      </w:tr>
    </w:tbl>
    <w:p w:rsidR="00E25F7F" w:rsidRPr="00E25F7F" w:rsidRDefault="00E25F7F" w:rsidP="00E25F7F">
      <w:pPr>
        <w:widowControl w:val="0"/>
        <w:autoSpaceDE w:val="0"/>
        <w:autoSpaceDN w:val="0"/>
        <w:adjustRightInd w:val="0"/>
        <w:ind w:firstLine="709"/>
        <w:rPr>
          <w:snapToGrid w:val="0"/>
        </w:rPr>
      </w:pPr>
    </w:p>
    <w:p w:rsidR="007704F9" w:rsidRPr="00E25F7F" w:rsidRDefault="007704F9" w:rsidP="00E25F7F">
      <w:pPr>
        <w:widowControl w:val="0"/>
        <w:autoSpaceDE w:val="0"/>
        <w:autoSpaceDN w:val="0"/>
        <w:adjustRightInd w:val="0"/>
        <w:ind w:firstLine="709"/>
        <w:rPr>
          <w:snapToGrid w:val="0"/>
        </w:rPr>
      </w:pPr>
      <w:r w:rsidRPr="00E25F7F">
        <w:rPr>
          <w:snapToGrid w:val="0"/>
        </w:rPr>
        <w:t>Средние характеристики ряда динамики</w:t>
      </w:r>
      <w:r w:rsidR="00E25F7F" w:rsidRPr="00E25F7F">
        <w:rPr>
          <w:snapToGrid w:val="0"/>
        </w:rPr>
        <w:t xml:space="preserve">: </w:t>
      </w:r>
    </w:p>
    <w:p w:rsidR="00311E36" w:rsidRDefault="00311E36" w:rsidP="00E25F7F">
      <w:pPr>
        <w:widowControl w:val="0"/>
        <w:autoSpaceDE w:val="0"/>
        <w:autoSpaceDN w:val="0"/>
        <w:adjustRightInd w:val="0"/>
        <w:ind w:firstLine="709"/>
      </w:pPr>
    </w:p>
    <w:p w:rsidR="00E25F7F" w:rsidRPr="00E25F7F" w:rsidRDefault="00BC142E" w:rsidP="00311E36">
      <w:pPr>
        <w:pStyle w:val="afc"/>
        <w:rPr>
          <w:snapToGrid w:val="0"/>
        </w:rPr>
      </w:pPr>
      <w:r w:rsidRPr="00311E36">
        <w:rPr>
          <w:snapToGrid w:val="0"/>
          <w:position w:val="-64"/>
        </w:rPr>
        <w:object w:dxaOrig="9540" w:dyaOrig="1400">
          <v:shape id="_x0000_i1065" type="#_x0000_t75" style="width:438.75pt;height:69pt" o:ole="">
            <v:imagedata r:id="rId79" o:title=""/>
          </v:shape>
          <o:OLEObject Type="Embed" ProgID="Equation.3" ShapeID="_x0000_i1065" DrawAspect="Content" ObjectID="_1469813341" r:id="rId80"/>
        </w:object>
      </w:r>
      <w:r w:rsidRPr="00E25F7F">
        <w:rPr>
          <w:snapToGrid w:val="0"/>
        </w:rPr>
        <w:object w:dxaOrig="8800" w:dyaOrig="620">
          <v:shape id="_x0000_i1066" type="#_x0000_t75" style="width:440.25pt;height:30.75pt" o:ole="">
            <v:imagedata r:id="rId81" o:title=""/>
          </v:shape>
          <o:OLEObject Type="Embed" ProgID="Equation.3" ShapeID="_x0000_i1066" DrawAspect="Content" ObjectID="_1469813342" r:id="rId82"/>
        </w:object>
      </w:r>
    </w:p>
    <w:p w:rsidR="00E25F7F" w:rsidRPr="00E25F7F" w:rsidRDefault="00BC142E" w:rsidP="00311E36">
      <w:pPr>
        <w:pStyle w:val="afc"/>
        <w:rPr>
          <w:snapToGrid w:val="0"/>
        </w:rPr>
      </w:pPr>
      <w:r w:rsidRPr="00E25F7F">
        <w:rPr>
          <w:snapToGrid w:val="0"/>
        </w:rPr>
        <w:object w:dxaOrig="6640" w:dyaOrig="420">
          <v:shape id="_x0000_i1067" type="#_x0000_t75" style="width:332.25pt;height:21pt" o:ole="">
            <v:imagedata r:id="rId83" o:title=""/>
          </v:shape>
          <o:OLEObject Type="Embed" ProgID="Equation.3" ShapeID="_x0000_i1067" DrawAspect="Content" ObjectID="_1469813343" r:id="rId84"/>
        </w:object>
      </w:r>
    </w:p>
    <w:p w:rsidR="00E25F7F" w:rsidRPr="00E25F7F" w:rsidRDefault="00BC142E" w:rsidP="00311E36">
      <w:pPr>
        <w:pStyle w:val="afc"/>
        <w:rPr>
          <w:snapToGrid w:val="0"/>
        </w:rPr>
      </w:pPr>
      <w:r w:rsidRPr="00E25F7F">
        <w:rPr>
          <w:snapToGrid w:val="0"/>
        </w:rPr>
        <w:object w:dxaOrig="3060" w:dyaOrig="400">
          <v:shape id="_x0000_i1068" type="#_x0000_t75" style="width:153pt;height:20.25pt" o:ole="">
            <v:imagedata r:id="rId85" o:title=""/>
          </v:shape>
          <o:OLEObject Type="Embed" ProgID="Equation.3" ShapeID="_x0000_i1068" DrawAspect="Content" ObjectID="_1469813344" r:id="rId86"/>
        </w:object>
      </w:r>
    </w:p>
    <w:p w:rsidR="00E25F7F" w:rsidRPr="00E25F7F" w:rsidRDefault="00BC142E" w:rsidP="00311E36">
      <w:pPr>
        <w:pStyle w:val="afc"/>
      </w:pPr>
      <w:r w:rsidRPr="00E25F7F">
        <w:rPr>
          <w:snapToGrid w:val="0"/>
        </w:rPr>
        <w:object w:dxaOrig="3240" w:dyaOrig="400">
          <v:shape id="_x0000_i1069" type="#_x0000_t75" style="width:162pt;height:20.25pt" o:ole="">
            <v:imagedata r:id="rId87" o:title=""/>
          </v:shape>
          <o:OLEObject Type="Embed" ProgID="Equation.3" ShapeID="_x0000_i1069" DrawAspect="Content" ObjectID="_1469813345" r:id="rId88"/>
        </w:object>
      </w:r>
    </w:p>
    <w:p w:rsidR="00311E36" w:rsidRDefault="00311E36" w:rsidP="00E25F7F">
      <w:pPr>
        <w:widowControl w:val="0"/>
        <w:autoSpaceDE w:val="0"/>
        <w:autoSpaceDN w:val="0"/>
        <w:adjustRightInd w:val="0"/>
        <w:ind w:firstLine="709"/>
      </w:pPr>
    </w:p>
    <w:p w:rsidR="00311E36" w:rsidRDefault="00DE6030" w:rsidP="00311E36">
      <w:pPr>
        <w:widowControl w:val="0"/>
        <w:autoSpaceDE w:val="0"/>
        <w:autoSpaceDN w:val="0"/>
        <w:adjustRightInd w:val="0"/>
        <w:ind w:firstLine="709"/>
      </w:pPr>
      <w:r w:rsidRPr="00E25F7F">
        <w:t xml:space="preserve">Таблица </w:t>
      </w:r>
      <w:fldSimple w:instr=" SEQ Таблица \* ARABIC ">
        <w:r w:rsidR="00FA1D05" w:rsidRPr="00E25F7F">
          <w:rPr>
            <w:noProof/>
          </w:rPr>
          <w:t>8</w:t>
        </w:r>
      </w:fldSimple>
      <w:r w:rsidR="00311E36" w:rsidRPr="00311E36">
        <w:t xml:space="preserve"> </w:t>
      </w:r>
    </w:p>
    <w:p w:rsidR="00311E36" w:rsidRPr="00E25F7F" w:rsidRDefault="00311E36" w:rsidP="00AB5A2F">
      <w:pPr>
        <w:widowControl w:val="0"/>
        <w:autoSpaceDE w:val="0"/>
        <w:autoSpaceDN w:val="0"/>
        <w:adjustRightInd w:val="0"/>
        <w:ind w:left="708" w:firstLine="1"/>
      </w:pPr>
      <w:r w:rsidRPr="00E25F7F">
        <w:t>Показатели динамики инвестиций в основной капитал Иркутской области в сопоставимых ценах</w:t>
      </w:r>
    </w:p>
    <w:tbl>
      <w:tblPr>
        <w:tblW w:w="0" w:type="auto"/>
        <w:tblInd w:w="528" w:type="dxa"/>
        <w:tblLook w:val="0000" w:firstRow="0" w:lastRow="0" w:firstColumn="0" w:lastColumn="0" w:noHBand="0" w:noVBand="0"/>
      </w:tblPr>
      <w:tblGrid>
        <w:gridCol w:w="3309"/>
        <w:gridCol w:w="1205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</w:tblGrid>
      <w:tr w:rsidR="00E25F7F" w:rsidRPr="00E25F7F" w:rsidTr="00AB5A2F">
        <w:trPr>
          <w:cantSplit/>
          <w:trHeight w:val="1134"/>
        </w:trPr>
        <w:tc>
          <w:tcPr>
            <w:tcW w:w="4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2E8A" w:rsidRPr="00E25F7F" w:rsidRDefault="005B2E8A" w:rsidP="00311E36">
            <w:pPr>
              <w:pStyle w:val="afc"/>
            </w:pPr>
            <w:r w:rsidRPr="00E25F7F">
              <w:t>Наименование показателя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5B2E8A" w:rsidRPr="00E25F7F" w:rsidRDefault="005B2E8A" w:rsidP="00311E36">
            <w:pPr>
              <w:pStyle w:val="afc"/>
              <w:spacing w:line="240" w:lineRule="auto"/>
            </w:pPr>
            <w:r w:rsidRPr="00E25F7F">
              <w:t>1999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5B2E8A" w:rsidRPr="00E25F7F" w:rsidRDefault="005B2E8A" w:rsidP="00311E36">
            <w:pPr>
              <w:pStyle w:val="afc"/>
              <w:spacing w:line="240" w:lineRule="auto"/>
            </w:pPr>
            <w:r w:rsidRPr="00E25F7F">
              <w:t>2000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5B2E8A" w:rsidRPr="00E25F7F" w:rsidRDefault="005B2E8A" w:rsidP="00311E36">
            <w:pPr>
              <w:pStyle w:val="afc"/>
              <w:spacing w:line="240" w:lineRule="auto"/>
            </w:pPr>
            <w:r w:rsidRPr="00E25F7F">
              <w:t>2001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5B2E8A" w:rsidRPr="00E25F7F" w:rsidRDefault="005B2E8A" w:rsidP="00311E36">
            <w:pPr>
              <w:pStyle w:val="afc"/>
              <w:spacing w:line="240" w:lineRule="auto"/>
            </w:pPr>
            <w:r w:rsidRPr="00E25F7F">
              <w:t>2002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5B2E8A" w:rsidRPr="00E25F7F" w:rsidRDefault="005B2E8A" w:rsidP="00311E36">
            <w:pPr>
              <w:pStyle w:val="afc"/>
              <w:spacing w:line="240" w:lineRule="auto"/>
            </w:pPr>
            <w:r w:rsidRPr="00E25F7F">
              <w:t>2003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5B2E8A" w:rsidRPr="00E25F7F" w:rsidRDefault="005B2E8A" w:rsidP="00311E36">
            <w:pPr>
              <w:pStyle w:val="afc"/>
              <w:spacing w:line="240" w:lineRule="auto"/>
            </w:pPr>
            <w:r w:rsidRPr="00E25F7F">
              <w:t>2004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5B2E8A" w:rsidRPr="00E25F7F" w:rsidRDefault="005B2E8A" w:rsidP="00311E36">
            <w:pPr>
              <w:pStyle w:val="afc"/>
              <w:spacing w:line="240" w:lineRule="auto"/>
            </w:pPr>
            <w:r w:rsidRPr="00E25F7F">
              <w:t>2005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5B2E8A" w:rsidRPr="00E25F7F" w:rsidRDefault="005B2E8A" w:rsidP="00311E36">
            <w:pPr>
              <w:pStyle w:val="afc"/>
              <w:spacing w:line="240" w:lineRule="auto"/>
            </w:pPr>
            <w:r w:rsidRPr="00E25F7F">
              <w:t>2006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5B2E8A" w:rsidRPr="00E25F7F" w:rsidRDefault="005B2E8A" w:rsidP="00311E36">
            <w:pPr>
              <w:pStyle w:val="afc"/>
              <w:spacing w:line="240" w:lineRule="auto"/>
            </w:pPr>
            <w:r w:rsidRPr="00E25F7F">
              <w:t>2007</w:t>
            </w:r>
          </w:p>
        </w:tc>
      </w:tr>
      <w:tr w:rsidR="00E25F7F" w:rsidRPr="00E25F7F" w:rsidTr="00AB5A2F">
        <w:trPr>
          <w:cantSplit/>
          <w:trHeight w:val="1575"/>
        </w:trPr>
        <w:tc>
          <w:tcPr>
            <w:tcW w:w="4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2E8A" w:rsidRPr="00E25F7F" w:rsidRDefault="005B2E8A" w:rsidP="00311E36">
            <w:pPr>
              <w:pStyle w:val="afc"/>
            </w:pPr>
            <w:r w:rsidRPr="00E25F7F">
              <w:t>Инвестиции в основной капитал в сопоставимых ценах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5B2E8A" w:rsidRPr="00E25F7F" w:rsidRDefault="005B2E8A" w:rsidP="00311E36">
            <w:pPr>
              <w:pStyle w:val="afc"/>
              <w:spacing w:line="240" w:lineRule="auto"/>
            </w:pPr>
            <w:r w:rsidRPr="00E25F7F">
              <w:t>5287,557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5B2E8A" w:rsidRPr="00E25F7F" w:rsidRDefault="005B2E8A" w:rsidP="00311E36">
            <w:pPr>
              <w:pStyle w:val="afc"/>
              <w:spacing w:line="240" w:lineRule="auto"/>
            </w:pPr>
            <w:r w:rsidRPr="00E25F7F">
              <w:t>7692,639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5B2E8A" w:rsidRPr="00E25F7F" w:rsidRDefault="005B2E8A" w:rsidP="00311E36">
            <w:pPr>
              <w:pStyle w:val="afc"/>
              <w:spacing w:line="240" w:lineRule="auto"/>
            </w:pPr>
            <w:r w:rsidRPr="00E25F7F">
              <w:t>13128,2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5B2E8A" w:rsidRPr="00E25F7F" w:rsidRDefault="005B2E8A" w:rsidP="00311E36">
            <w:pPr>
              <w:pStyle w:val="afc"/>
              <w:spacing w:line="240" w:lineRule="auto"/>
            </w:pPr>
            <w:r w:rsidRPr="00E25F7F">
              <w:t>14853,15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5B2E8A" w:rsidRPr="00E25F7F" w:rsidRDefault="005B2E8A" w:rsidP="00311E36">
            <w:pPr>
              <w:pStyle w:val="afc"/>
              <w:spacing w:line="240" w:lineRule="auto"/>
            </w:pPr>
            <w:r w:rsidRPr="00E25F7F">
              <w:t>18749,979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5B2E8A" w:rsidRPr="00E25F7F" w:rsidRDefault="005B2E8A" w:rsidP="00311E36">
            <w:pPr>
              <w:pStyle w:val="afc"/>
              <w:spacing w:line="240" w:lineRule="auto"/>
            </w:pPr>
            <w:r w:rsidRPr="00E25F7F">
              <w:t>22166,85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5B2E8A" w:rsidRPr="00E25F7F" w:rsidRDefault="005B2E8A" w:rsidP="00311E36">
            <w:pPr>
              <w:pStyle w:val="afc"/>
              <w:spacing w:line="240" w:lineRule="auto"/>
            </w:pPr>
            <w:r w:rsidRPr="00E25F7F">
              <w:t>21115,17857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5B2E8A" w:rsidRPr="00E25F7F" w:rsidRDefault="005B2E8A" w:rsidP="00311E36">
            <w:pPr>
              <w:pStyle w:val="afc"/>
              <w:spacing w:line="240" w:lineRule="auto"/>
            </w:pPr>
            <w:r w:rsidRPr="00E25F7F">
              <w:t>63814,85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5B2E8A" w:rsidRPr="00E25F7F" w:rsidRDefault="005B2E8A" w:rsidP="00311E36">
            <w:pPr>
              <w:pStyle w:val="afc"/>
              <w:spacing w:line="240" w:lineRule="auto"/>
            </w:pPr>
            <w:r w:rsidRPr="00E25F7F">
              <w:t>104381,8</w:t>
            </w:r>
          </w:p>
        </w:tc>
      </w:tr>
      <w:tr w:rsidR="00E25F7F" w:rsidRPr="00E25F7F" w:rsidTr="00AB5A2F">
        <w:trPr>
          <w:cantSplit/>
          <w:trHeight w:val="1134"/>
        </w:trPr>
        <w:tc>
          <w:tcPr>
            <w:tcW w:w="33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E8A" w:rsidRPr="00E25F7F" w:rsidRDefault="005B2E8A" w:rsidP="00311E36">
            <w:pPr>
              <w:pStyle w:val="afc"/>
            </w:pPr>
            <w:r w:rsidRPr="00E25F7F">
              <w:t>абсолютный прирост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2E8A" w:rsidRPr="00E25F7F" w:rsidRDefault="005B2E8A" w:rsidP="00311E36">
            <w:pPr>
              <w:pStyle w:val="afc"/>
            </w:pPr>
            <w:r w:rsidRPr="00E25F7F">
              <w:t>цепной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5B2E8A" w:rsidRPr="00E25F7F" w:rsidRDefault="005B2E8A" w:rsidP="00311E36">
            <w:pPr>
              <w:pStyle w:val="afc"/>
              <w:spacing w:line="24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5B2E8A" w:rsidRPr="00E25F7F" w:rsidRDefault="005B2E8A" w:rsidP="00311E36">
            <w:pPr>
              <w:pStyle w:val="afc"/>
              <w:spacing w:line="240" w:lineRule="auto"/>
            </w:pPr>
            <w:r w:rsidRPr="00E25F7F">
              <w:t>2405,082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5B2E8A" w:rsidRPr="00E25F7F" w:rsidRDefault="005B2E8A" w:rsidP="00311E36">
            <w:pPr>
              <w:pStyle w:val="afc"/>
              <w:spacing w:line="240" w:lineRule="auto"/>
            </w:pPr>
            <w:r w:rsidRPr="00E25F7F">
              <w:t>5435,561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5B2E8A" w:rsidRPr="00E25F7F" w:rsidRDefault="005B2E8A" w:rsidP="00311E36">
            <w:pPr>
              <w:pStyle w:val="afc"/>
              <w:spacing w:line="240" w:lineRule="auto"/>
            </w:pPr>
            <w:r w:rsidRPr="00E25F7F">
              <w:t>1724,95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5B2E8A" w:rsidRPr="00E25F7F" w:rsidRDefault="005B2E8A" w:rsidP="00311E36">
            <w:pPr>
              <w:pStyle w:val="afc"/>
              <w:spacing w:line="240" w:lineRule="auto"/>
            </w:pPr>
            <w:r w:rsidRPr="00E25F7F">
              <w:t>3896,829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5B2E8A" w:rsidRPr="00E25F7F" w:rsidRDefault="005B2E8A" w:rsidP="00311E36">
            <w:pPr>
              <w:pStyle w:val="afc"/>
              <w:spacing w:line="240" w:lineRule="auto"/>
            </w:pPr>
            <w:r w:rsidRPr="00E25F7F">
              <w:t>3416,871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5B2E8A" w:rsidRPr="00E25F7F" w:rsidRDefault="005B2E8A" w:rsidP="00311E36">
            <w:pPr>
              <w:pStyle w:val="afc"/>
              <w:spacing w:line="240" w:lineRule="auto"/>
            </w:pPr>
            <w:r w:rsidRPr="00E25F7F">
              <w:t>-1051,67143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5B2E8A" w:rsidRPr="00E25F7F" w:rsidRDefault="005B2E8A" w:rsidP="00311E36">
            <w:pPr>
              <w:pStyle w:val="afc"/>
              <w:spacing w:line="240" w:lineRule="auto"/>
            </w:pPr>
            <w:r w:rsidRPr="00E25F7F">
              <w:t>42699,67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5B2E8A" w:rsidRPr="00E25F7F" w:rsidRDefault="005B2E8A" w:rsidP="00311E36">
            <w:pPr>
              <w:pStyle w:val="afc"/>
              <w:spacing w:line="240" w:lineRule="auto"/>
            </w:pPr>
            <w:r w:rsidRPr="00E25F7F">
              <w:t>40566,95</w:t>
            </w:r>
          </w:p>
        </w:tc>
      </w:tr>
      <w:tr w:rsidR="00E25F7F" w:rsidRPr="00E25F7F" w:rsidTr="00AB5A2F">
        <w:trPr>
          <w:cantSplit/>
          <w:trHeight w:val="1134"/>
        </w:trPr>
        <w:tc>
          <w:tcPr>
            <w:tcW w:w="33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E8A" w:rsidRPr="00E25F7F" w:rsidRDefault="005B2E8A" w:rsidP="00311E36">
            <w:pPr>
              <w:pStyle w:val="afc"/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2E8A" w:rsidRPr="00E25F7F" w:rsidRDefault="005B2E8A" w:rsidP="00311E36">
            <w:pPr>
              <w:pStyle w:val="afc"/>
            </w:pPr>
            <w:r w:rsidRPr="00E25F7F">
              <w:t>базисный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5B2E8A" w:rsidRPr="00E25F7F" w:rsidRDefault="005B2E8A" w:rsidP="00311E36">
            <w:pPr>
              <w:pStyle w:val="afc"/>
              <w:spacing w:line="24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5B2E8A" w:rsidRPr="00E25F7F" w:rsidRDefault="005B2E8A" w:rsidP="00311E36">
            <w:pPr>
              <w:pStyle w:val="afc"/>
              <w:spacing w:line="240" w:lineRule="auto"/>
            </w:pPr>
            <w:r w:rsidRPr="00E25F7F">
              <w:t>2405,082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5B2E8A" w:rsidRPr="00E25F7F" w:rsidRDefault="005B2E8A" w:rsidP="00311E36">
            <w:pPr>
              <w:pStyle w:val="afc"/>
              <w:spacing w:line="240" w:lineRule="auto"/>
            </w:pPr>
            <w:r w:rsidRPr="00E25F7F">
              <w:t>7840,643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5B2E8A" w:rsidRPr="00E25F7F" w:rsidRDefault="005B2E8A" w:rsidP="00311E36">
            <w:pPr>
              <w:pStyle w:val="afc"/>
              <w:spacing w:line="240" w:lineRule="auto"/>
            </w:pPr>
            <w:r w:rsidRPr="00E25F7F">
              <w:t>9565,593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5B2E8A" w:rsidRPr="00E25F7F" w:rsidRDefault="005B2E8A" w:rsidP="00311E36">
            <w:pPr>
              <w:pStyle w:val="afc"/>
              <w:spacing w:line="240" w:lineRule="auto"/>
            </w:pPr>
            <w:r w:rsidRPr="00E25F7F">
              <w:t>13462,422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5B2E8A" w:rsidRPr="00E25F7F" w:rsidRDefault="005B2E8A" w:rsidP="00311E36">
            <w:pPr>
              <w:pStyle w:val="afc"/>
              <w:spacing w:line="240" w:lineRule="auto"/>
            </w:pPr>
            <w:r w:rsidRPr="00E25F7F">
              <w:t>16879,29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5B2E8A" w:rsidRPr="00E25F7F" w:rsidRDefault="005B2E8A" w:rsidP="00311E36">
            <w:pPr>
              <w:pStyle w:val="afc"/>
              <w:spacing w:line="240" w:lineRule="auto"/>
            </w:pPr>
            <w:r w:rsidRPr="00E25F7F">
              <w:t>15827,62157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5B2E8A" w:rsidRPr="00E25F7F" w:rsidRDefault="005B2E8A" w:rsidP="00311E36">
            <w:pPr>
              <w:pStyle w:val="afc"/>
              <w:spacing w:line="240" w:lineRule="auto"/>
            </w:pPr>
            <w:r w:rsidRPr="00E25F7F">
              <w:t>58527,29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5B2E8A" w:rsidRPr="00E25F7F" w:rsidRDefault="005B2E8A" w:rsidP="00311E36">
            <w:pPr>
              <w:pStyle w:val="afc"/>
              <w:spacing w:line="240" w:lineRule="auto"/>
            </w:pPr>
            <w:r w:rsidRPr="00E25F7F">
              <w:t>99094,24</w:t>
            </w:r>
          </w:p>
        </w:tc>
      </w:tr>
      <w:tr w:rsidR="00E25F7F" w:rsidRPr="00E25F7F" w:rsidTr="00AB5A2F">
        <w:trPr>
          <w:cantSplit/>
          <w:trHeight w:val="1134"/>
        </w:trPr>
        <w:tc>
          <w:tcPr>
            <w:tcW w:w="33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E8A" w:rsidRPr="00E25F7F" w:rsidRDefault="005B2E8A" w:rsidP="00311E36">
            <w:pPr>
              <w:pStyle w:val="afc"/>
            </w:pPr>
            <w:r w:rsidRPr="00E25F7F">
              <w:t>коэффициент роста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2E8A" w:rsidRPr="00E25F7F" w:rsidRDefault="005B2E8A" w:rsidP="00311E36">
            <w:pPr>
              <w:pStyle w:val="afc"/>
            </w:pPr>
            <w:r w:rsidRPr="00E25F7F">
              <w:t>цепной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5B2E8A" w:rsidRPr="00E25F7F" w:rsidRDefault="005B2E8A" w:rsidP="00311E36">
            <w:pPr>
              <w:pStyle w:val="afc"/>
              <w:spacing w:line="24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5B2E8A" w:rsidRPr="00E25F7F" w:rsidRDefault="005B2E8A" w:rsidP="00311E36">
            <w:pPr>
              <w:pStyle w:val="afc"/>
              <w:spacing w:line="240" w:lineRule="auto"/>
            </w:pPr>
            <w:r w:rsidRPr="00E25F7F">
              <w:t>1,4548569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5B2E8A" w:rsidRPr="00E25F7F" w:rsidRDefault="005B2E8A" w:rsidP="00311E36">
            <w:pPr>
              <w:pStyle w:val="afc"/>
              <w:spacing w:line="240" w:lineRule="auto"/>
            </w:pPr>
            <w:r w:rsidRPr="00E25F7F">
              <w:t>1,706592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5B2E8A" w:rsidRPr="00E25F7F" w:rsidRDefault="005B2E8A" w:rsidP="00311E36">
            <w:pPr>
              <w:pStyle w:val="afc"/>
              <w:spacing w:line="240" w:lineRule="auto"/>
            </w:pPr>
            <w:r w:rsidRPr="00E25F7F">
              <w:t>1,131393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5B2E8A" w:rsidRPr="00E25F7F" w:rsidRDefault="005B2E8A" w:rsidP="00311E36">
            <w:pPr>
              <w:pStyle w:val="afc"/>
              <w:spacing w:line="240" w:lineRule="auto"/>
            </w:pPr>
            <w:r w:rsidRPr="00E25F7F">
              <w:t>1,262357076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5B2E8A" w:rsidRPr="00E25F7F" w:rsidRDefault="005B2E8A" w:rsidP="00311E36">
            <w:pPr>
              <w:pStyle w:val="afc"/>
              <w:spacing w:line="240" w:lineRule="auto"/>
            </w:pPr>
            <w:r w:rsidRPr="00E25F7F">
              <w:t>1,182233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5B2E8A" w:rsidRPr="00E25F7F" w:rsidRDefault="005B2E8A" w:rsidP="00311E36">
            <w:pPr>
              <w:pStyle w:val="afc"/>
              <w:spacing w:line="240" w:lineRule="auto"/>
            </w:pPr>
            <w:r w:rsidRPr="00E25F7F">
              <w:t>0,952556568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5B2E8A" w:rsidRPr="00E25F7F" w:rsidRDefault="005B2E8A" w:rsidP="00311E36">
            <w:pPr>
              <w:pStyle w:val="afc"/>
              <w:spacing w:line="240" w:lineRule="auto"/>
            </w:pPr>
            <w:r w:rsidRPr="00E25F7F">
              <w:t>3,022226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5B2E8A" w:rsidRPr="00E25F7F" w:rsidRDefault="005B2E8A" w:rsidP="00311E36">
            <w:pPr>
              <w:pStyle w:val="afc"/>
              <w:spacing w:line="240" w:lineRule="auto"/>
            </w:pPr>
            <w:r w:rsidRPr="00E25F7F">
              <w:t>1,635698</w:t>
            </w:r>
          </w:p>
        </w:tc>
      </w:tr>
      <w:tr w:rsidR="00E25F7F" w:rsidRPr="00E25F7F" w:rsidTr="00AB5A2F">
        <w:trPr>
          <w:cantSplit/>
          <w:trHeight w:val="1134"/>
        </w:trPr>
        <w:tc>
          <w:tcPr>
            <w:tcW w:w="33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E8A" w:rsidRPr="00E25F7F" w:rsidRDefault="005B2E8A" w:rsidP="00311E36">
            <w:pPr>
              <w:pStyle w:val="afc"/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2E8A" w:rsidRPr="00E25F7F" w:rsidRDefault="005B2E8A" w:rsidP="00311E36">
            <w:pPr>
              <w:pStyle w:val="afc"/>
            </w:pPr>
            <w:r w:rsidRPr="00E25F7F">
              <w:t>базисный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5B2E8A" w:rsidRPr="00E25F7F" w:rsidRDefault="005B2E8A" w:rsidP="00311E36">
            <w:pPr>
              <w:pStyle w:val="afc"/>
              <w:spacing w:line="24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5B2E8A" w:rsidRPr="00E25F7F" w:rsidRDefault="005B2E8A" w:rsidP="00311E36">
            <w:pPr>
              <w:pStyle w:val="afc"/>
              <w:spacing w:line="240" w:lineRule="auto"/>
            </w:pPr>
            <w:r w:rsidRPr="00E25F7F">
              <w:t>1,4548569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5B2E8A" w:rsidRPr="00E25F7F" w:rsidRDefault="005B2E8A" w:rsidP="00311E36">
            <w:pPr>
              <w:pStyle w:val="afc"/>
              <w:spacing w:line="240" w:lineRule="auto"/>
            </w:pPr>
            <w:r w:rsidRPr="00E25F7F">
              <w:t>2,482848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5B2E8A" w:rsidRPr="00E25F7F" w:rsidRDefault="005B2E8A" w:rsidP="00311E36">
            <w:pPr>
              <w:pStyle w:val="afc"/>
              <w:spacing w:line="240" w:lineRule="auto"/>
            </w:pPr>
            <w:r w:rsidRPr="00E25F7F">
              <w:t>2,809076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5B2E8A" w:rsidRPr="00E25F7F" w:rsidRDefault="005B2E8A" w:rsidP="00311E36">
            <w:pPr>
              <w:pStyle w:val="afc"/>
              <w:spacing w:line="240" w:lineRule="auto"/>
            </w:pPr>
            <w:r w:rsidRPr="00E25F7F">
              <w:t>3,546057092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5B2E8A" w:rsidRPr="00E25F7F" w:rsidRDefault="005B2E8A" w:rsidP="00311E36">
            <w:pPr>
              <w:pStyle w:val="afc"/>
              <w:spacing w:line="240" w:lineRule="auto"/>
            </w:pPr>
            <w:r w:rsidRPr="00E25F7F">
              <w:t>4</w:t>
            </w:r>
            <w:r w:rsidR="00E25F7F">
              <w:t>, 19</w:t>
            </w:r>
            <w:r w:rsidRPr="00E25F7F">
              <w:t>2267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5B2E8A" w:rsidRPr="00E25F7F" w:rsidRDefault="005B2E8A" w:rsidP="00311E36">
            <w:pPr>
              <w:pStyle w:val="afc"/>
              <w:spacing w:line="240" w:lineRule="auto"/>
            </w:pPr>
            <w:r w:rsidRPr="00E25F7F">
              <w:t>3,993371338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5B2E8A" w:rsidRPr="00E25F7F" w:rsidRDefault="005B2E8A" w:rsidP="00311E36">
            <w:pPr>
              <w:pStyle w:val="afc"/>
              <w:spacing w:line="240" w:lineRule="auto"/>
            </w:pPr>
            <w:r w:rsidRPr="00E25F7F">
              <w:t>12,06887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5B2E8A" w:rsidRPr="00E25F7F" w:rsidRDefault="005B2E8A" w:rsidP="00311E36">
            <w:pPr>
              <w:pStyle w:val="afc"/>
              <w:spacing w:line="240" w:lineRule="auto"/>
            </w:pPr>
            <w:r w:rsidRPr="00E25F7F">
              <w:t>19,74103</w:t>
            </w:r>
          </w:p>
        </w:tc>
      </w:tr>
      <w:tr w:rsidR="00E25F7F" w:rsidRPr="00E25F7F" w:rsidTr="00AB5A2F">
        <w:trPr>
          <w:cantSplit/>
          <w:trHeight w:val="1134"/>
        </w:trPr>
        <w:tc>
          <w:tcPr>
            <w:tcW w:w="33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E8A" w:rsidRPr="00E25F7F" w:rsidRDefault="005B2E8A" w:rsidP="00311E36">
            <w:pPr>
              <w:pStyle w:val="afc"/>
            </w:pPr>
            <w:r w:rsidRPr="00E25F7F">
              <w:t>темп роста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2E8A" w:rsidRPr="00E25F7F" w:rsidRDefault="005B2E8A" w:rsidP="00311E36">
            <w:pPr>
              <w:pStyle w:val="afc"/>
            </w:pPr>
            <w:r w:rsidRPr="00E25F7F">
              <w:t>цепной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5B2E8A" w:rsidRPr="00E25F7F" w:rsidRDefault="005B2E8A" w:rsidP="00311E36">
            <w:pPr>
              <w:pStyle w:val="afc"/>
              <w:spacing w:line="24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5B2E8A" w:rsidRPr="00E25F7F" w:rsidRDefault="005B2E8A" w:rsidP="00311E36">
            <w:pPr>
              <w:pStyle w:val="afc"/>
              <w:spacing w:line="240" w:lineRule="auto"/>
            </w:pPr>
            <w:r w:rsidRPr="00E25F7F">
              <w:t>145,48569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5B2E8A" w:rsidRPr="00E25F7F" w:rsidRDefault="005B2E8A" w:rsidP="00311E36">
            <w:pPr>
              <w:pStyle w:val="afc"/>
              <w:spacing w:line="240" w:lineRule="auto"/>
            </w:pPr>
            <w:r w:rsidRPr="00E25F7F">
              <w:t>170,6592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5B2E8A" w:rsidRPr="00E25F7F" w:rsidRDefault="005B2E8A" w:rsidP="00311E36">
            <w:pPr>
              <w:pStyle w:val="afc"/>
              <w:spacing w:line="240" w:lineRule="auto"/>
            </w:pPr>
            <w:r w:rsidRPr="00E25F7F">
              <w:t>113,1393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5B2E8A" w:rsidRPr="00E25F7F" w:rsidRDefault="005B2E8A" w:rsidP="00311E36">
            <w:pPr>
              <w:pStyle w:val="afc"/>
              <w:spacing w:line="240" w:lineRule="auto"/>
            </w:pPr>
            <w:r w:rsidRPr="00E25F7F">
              <w:t>126,2357076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5B2E8A" w:rsidRPr="00E25F7F" w:rsidRDefault="005B2E8A" w:rsidP="00311E36">
            <w:pPr>
              <w:pStyle w:val="afc"/>
              <w:spacing w:line="240" w:lineRule="auto"/>
            </w:pPr>
            <w:r w:rsidRPr="00E25F7F">
              <w:t>118,2233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5B2E8A" w:rsidRPr="00E25F7F" w:rsidRDefault="005B2E8A" w:rsidP="00311E36">
            <w:pPr>
              <w:pStyle w:val="afc"/>
              <w:spacing w:line="240" w:lineRule="auto"/>
            </w:pPr>
            <w:r w:rsidRPr="00E25F7F">
              <w:t>95,25565685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5B2E8A" w:rsidRPr="00E25F7F" w:rsidRDefault="005B2E8A" w:rsidP="00311E36">
            <w:pPr>
              <w:pStyle w:val="afc"/>
              <w:spacing w:line="240" w:lineRule="auto"/>
            </w:pPr>
            <w:r w:rsidRPr="00E25F7F">
              <w:t>302,2226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5B2E8A" w:rsidRPr="00E25F7F" w:rsidRDefault="005B2E8A" w:rsidP="00311E36">
            <w:pPr>
              <w:pStyle w:val="afc"/>
              <w:spacing w:line="240" w:lineRule="auto"/>
            </w:pPr>
            <w:r w:rsidRPr="00E25F7F">
              <w:t>163,5698</w:t>
            </w:r>
          </w:p>
        </w:tc>
      </w:tr>
      <w:tr w:rsidR="00E25F7F" w:rsidRPr="00E25F7F" w:rsidTr="00AB5A2F">
        <w:trPr>
          <w:cantSplit/>
          <w:trHeight w:val="1134"/>
        </w:trPr>
        <w:tc>
          <w:tcPr>
            <w:tcW w:w="33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E8A" w:rsidRPr="00E25F7F" w:rsidRDefault="005B2E8A" w:rsidP="00311E36">
            <w:pPr>
              <w:pStyle w:val="afc"/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2E8A" w:rsidRPr="00E25F7F" w:rsidRDefault="005B2E8A" w:rsidP="00311E36">
            <w:pPr>
              <w:pStyle w:val="afc"/>
            </w:pPr>
            <w:r w:rsidRPr="00E25F7F">
              <w:t>базисный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5B2E8A" w:rsidRPr="00E25F7F" w:rsidRDefault="005B2E8A" w:rsidP="00311E36">
            <w:pPr>
              <w:pStyle w:val="afc"/>
              <w:spacing w:line="24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5B2E8A" w:rsidRPr="00E25F7F" w:rsidRDefault="005B2E8A" w:rsidP="00311E36">
            <w:pPr>
              <w:pStyle w:val="afc"/>
              <w:spacing w:line="240" w:lineRule="auto"/>
            </w:pPr>
            <w:r w:rsidRPr="00E25F7F">
              <w:t>145,48569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5B2E8A" w:rsidRPr="00E25F7F" w:rsidRDefault="005B2E8A" w:rsidP="00311E36">
            <w:pPr>
              <w:pStyle w:val="afc"/>
              <w:spacing w:line="240" w:lineRule="auto"/>
            </w:pPr>
            <w:r w:rsidRPr="00E25F7F">
              <w:t>248,2848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5B2E8A" w:rsidRPr="00E25F7F" w:rsidRDefault="005B2E8A" w:rsidP="00311E36">
            <w:pPr>
              <w:pStyle w:val="afc"/>
              <w:spacing w:line="240" w:lineRule="auto"/>
            </w:pPr>
            <w:r w:rsidRPr="00E25F7F">
              <w:t>280,9076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5B2E8A" w:rsidRPr="00E25F7F" w:rsidRDefault="005B2E8A" w:rsidP="00311E36">
            <w:pPr>
              <w:pStyle w:val="afc"/>
              <w:spacing w:line="240" w:lineRule="auto"/>
            </w:pPr>
            <w:r w:rsidRPr="00E25F7F">
              <w:t>354,6057092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5B2E8A" w:rsidRPr="00E25F7F" w:rsidRDefault="005B2E8A" w:rsidP="00311E36">
            <w:pPr>
              <w:pStyle w:val="afc"/>
              <w:spacing w:line="240" w:lineRule="auto"/>
            </w:pPr>
            <w:r w:rsidRPr="00E25F7F">
              <w:t>419,2267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5B2E8A" w:rsidRPr="00E25F7F" w:rsidRDefault="005B2E8A" w:rsidP="00311E36">
            <w:pPr>
              <w:pStyle w:val="afc"/>
              <w:spacing w:line="240" w:lineRule="auto"/>
            </w:pPr>
            <w:r w:rsidRPr="00E25F7F">
              <w:t>399,3371338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5B2E8A" w:rsidRPr="00E25F7F" w:rsidRDefault="005B2E8A" w:rsidP="00311E36">
            <w:pPr>
              <w:pStyle w:val="afc"/>
              <w:spacing w:line="240" w:lineRule="auto"/>
            </w:pPr>
            <w:r w:rsidRPr="00E25F7F">
              <w:t>1206,887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5B2E8A" w:rsidRPr="00E25F7F" w:rsidRDefault="005B2E8A" w:rsidP="00311E36">
            <w:pPr>
              <w:pStyle w:val="afc"/>
              <w:spacing w:line="240" w:lineRule="auto"/>
            </w:pPr>
            <w:r w:rsidRPr="00E25F7F">
              <w:t>1974,103</w:t>
            </w:r>
          </w:p>
        </w:tc>
      </w:tr>
      <w:tr w:rsidR="00E25F7F" w:rsidRPr="00E25F7F" w:rsidTr="00AB5A2F">
        <w:trPr>
          <w:cantSplit/>
          <w:trHeight w:val="1134"/>
        </w:trPr>
        <w:tc>
          <w:tcPr>
            <w:tcW w:w="33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E8A" w:rsidRPr="00E25F7F" w:rsidRDefault="005B2E8A" w:rsidP="00311E36">
            <w:pPr>
              <w:pStyle w:val="afc"/>
            </w:pPr>
            <w:r w:rsidRPr="00E25F7F">
              <w:t>темп прироста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2E8A" w:rsidRPr="00E25F7F" w:rsidRDefault="005B2E8A" w:rsidP="00311E36">
            <w:pPr>
              <w:pStyle w:val="afc"/>
            </w:pPr>
            <w:r w:rsidRPr="00E25F7F">
              <w:t>цепной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5B2E8A" w:rsidRPr="00E25F7F" w:rsidRDefault="005B2E8A" w:rsidP="00311E36">
            <w:pPr>
              <w:pStyle w:val="afc"/>
              <w:spacing w:line="24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5B2E8A" w:rsidRPr="00E25F7F" w:rsidRDefault="005B2E8A" w:rsidP="00311E36">
            <w:pPr>
              <w:pStyle w:val="afc"/>
              <w:spacing w:line="240" w:lineRule="auto"/>
            </w:pPr>
            <w:r w:rsidRPr="00E25F7F">
              <w:t>45,485694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5B2E8A" w:rsidRPr="00E25F7F" w:rsidRDefault="005B2E8A" w:rsidP="00311E36">
            <w:pPr>
              <w:pStyle w:val="afc"/>
              <w:spacing w:line="240" w:lineRule="auto"/>
            </w:pPr>
            <w:r w:rsidRPr="00E25F7F">
              <w:t>70,65925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5B2E8A" w:rsidRPr="00E25F7F" w:rsidRDefault="005B2E8A" w:rsidP="00311E36">
            <w:pPr>
              <w:pStyle w:val="afc"/>
              <w:spacing w:line="240" w:lineRule="auto"/>
            </w:pPr>
            <w:r w:rsidRPr="00E25F7F">
              <w:t>13,13927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5B2E8A" w:rsidRPr="00E25F7F" w:rsidRDefault="005B2E8A" w:rsidP="00311E36">
            <w:pPr>
              <w:pStyle w:val="afc"/>
              <w:spacing w:line="240" w:lineRule="auto"/>
            </w:pPr>
            <w:r w:rsidRPr="00E25F7F">
              <w:t>26,23570758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5B2E8A" w:rsidRPr="00E25F7F" w:rsidRDefault="005B2E8A" w:rsidP="00311E36">
            <w:pPr>
              <w:pStyle w:val="afc"/>
              <w:spacing w:line="240" w:lineRule="auto"/>
            </w:pPr>
            <w:r w:rsidRPr="00E25F7F">
              <w:t>18,22333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5B2E8A" w:rsidRPr="00E25F7F" w:rsidRDefault="005B2E8A" w:rsidP="00311E36">
            <w:pPr>
              <w:pStyle w:val="afc"/>
              <w:spacing w:line="240" w:lineRule="auto"/>
            </w:pPr>
            <w:r w:rsidRPr="00E25F7F">
              <w:t>-4,744343152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5B2E8A" w:rsidRPr="00E25F7F" w:rsidRDefault="005B2E8A" w:rsidP="00311E36">
            <w:pPr>
              <w:pStyle w:val="afc"/>
              <w:spacing w:line="240" w:lineRule="auto"/>
            </w:pPr>
            <w:r w:rsidRPr="00E25F7F">
              <w:t>202,2226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5B2E8A" w:rsidRPr="00E25F7F" w:rsidRDefault="005B2E8A" w:rsidP="00311E36">
            <w:pPr>
              <w:pStyle w:val="afc"/>
              <w:spacing w:line="240" w:lineRule="auto"/>
            </w:pPr>
            <w:r w:rsidRPr="00E25F7F">
              <w:t>63,56976</w:t>
            </w:r>
          </w:p>
        </w:tc>
      </w:tr>
      <w:tr w:rsidR="00E25F7F" w:rsidRPr="00E25F7F" w:rsidTr="00AB5A2F">
        <w:trPr>
          <w:cantSplit/>
          <w:trHeight w:val="1134"/>
        </w:trPr>
        <w:tc>
          <w:tcPr>
            <w:tcW w:w="33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E8A" w:rsidRPr="00E25F7F" w:rsidRDefault="005B2E8A" w:rsidP="00311E36">
            <w:pPr>
              <w:pStyle w:val="afc"/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2E8A" w:rsidRPr="00E25F7F" w:rsidRDefault="005B2E8A" w:rsidP="00311E36">
            <w:pPr>
              <w:pStyle w:val="afc"/>
            </w:pPr>
            <w:r w:rsidRPr="00E25F7F">
              <w:t>базисный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5B2E8A" w:rsidRPr="00E25F7F" w:rsidRDefault="005B2E8A" w:rsidP="00311E36">
            <w:pPr>
              <w:pStyle w:val="afc"/>
              <w:spacing w:line="24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5B2E8A" w:rsidRPr="00E25F7F" w:rsidRDefault="005B2E8A" w:rsidP="00311E36">
            <w:pPr>
              <w:pStyle w:val="afc"/>
              <w:spacing w:line="240" w:lineRule="auto"/>
            </w:pPr>
            <w:r w:rsidRPr="00E25F7F">
              <w:t>45,485694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5B2E8A" w:rsidRPr="00E25F7F" w:rsidRDefault="005B2E8A" w:rsidP="00311E36">
            <w:pPr>
              <w:pStyle w:val="afc"/>
              <w:spacing w:line="240" w:lineRule="auto"/>
            </w:pPr>
            <w:r w:rsidRPr="00E25F7F">
              <w:t>148,2848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5B2E8A" w:rsidRPr="00E25F7F" w:rsidRDefault="005B2E8A" w:rsidP="00311E36">
            <w:pPr>
              <w:pStyle w:val="afc"/>
              <w:spacing w:line="240" w:lineRule="auto"/>
            </w:pPr>
            <w:r w:rsidRPr="00E25F7F">
              <w:t>180,9076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5B2E8A" w:rsidRPr="00E25F7F" w:rsidRDefault="005B2E8A" w:rsidP="00311E36">
            <w:pPr>
              <w:pStyle w:val="afc"/>
              <w:spacing w:line="240" w:lineRule="auto"/>
            </w:pPr>
            <w:r w:rsidRPr="00E25F7F">
              <w:t>254,6057092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5B2E8A" w:rsidRPr="00E25F7F" w:rsidRDefault="005B2E8A" w:rsidP="00311E36">
            <w:pPr>
              <w:pStyle w:val="afc"/>
              <w:spacing w:line="240" w:lineRule="auto"/>
            </w:pPr>
            <w:r w:rsidRPr="00E25F7F">
              <w:t>319,2267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5B2E8A" w:rsidRPr="00E25F7F" w:rsidRDefault="005B2E8A" w:rsidP="00311E36">
            <w:pPr>
              <w:pStyle w:val="afc"/>
              <w:spacing w:line="240" w:lineRule="auto"/>
            </w:pPr>
            <w:r w:rsidRPr="00E25F7F">
              <w:t>299,3371338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5B2E8A" w:rsidRPr="00E25F7F" w:rsidRDefault="005B2E8A" w:rsidP="00311E36">
            <w:pPr>
              <w:pStyle w:val="afc"/>
              <w:spacing w:line="240" w:lineRule="auto"/>
            </w:pPr>
            <w:r w:rsidRPr="00E25F7F">
              <w:t>1106,887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5B2E8A" w:rsidRPr="00E25F7F" w:rsidRDefault="005B2E8A" w:rsidP="00311E36">
            <w:pPr>
              <w:pStyle w:val="afc"/>
              <w:spacing w:line="240" w:lineRule="auto"/>
            </w:pPr>
            <w:r w:rsidRPr="00E25F7F">
              <w:t>1874,103</w:t>
            </w:r>
          </w:p>
        </w:tc>
      </w:tr>
      <w:tr w:rsidR="00E25F7F" w:rsidRPr="00E25F7F" w:rsidTr="00AB5A2F">
        <w:trPr>
          <w:cantSplit/>
          <w:trHeight w:val="1245"/>
        </w:trPr>
        <w:tc>
          <w:tcPr>
            <w:tcW w:w="33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E8A" w:rsidRPr="00E25F7F" w:rsidRDefault="005B2E8A" w:rsidP="00311E36">
            <w:pPr>
              <w:pStyle w:val="afc"/>
            </w:pPr>
            <w:r w:rsidRPr="00E25F7F">
              <w:t>абсолютное значение 1% прироста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2E8A" w:rsidRPr="00E25F7F" w:rsidRDefault="005B2E8A" w:rsidP="00311E36">
            <w:pPr>
              <w:pStyle w:val="afc"/>
            </w:pPr>
            <w:r w:rsidRPr="00E25F7F">
              <w:t>цепной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5B2E8A" w:rsidRPr="00E25F7F" w:rsidRDefault="005B2E8A" w:rsidP="00311E36">
            <w:pPr>
              <w:pStyle w:val="afc"/>
              <w:spacing w:line="24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5B2E8A" w:rsidRPr="00E25F7F" w:rsidRDefault="005B2E8A" w:rsidP="00311E36">
            <w:pPr>
              <w:pStyle w:val="afc"/>
              <w:spacing w:line="240" w:lineRule="auto"/>
            </w:pPr>
            <w:r w:rsidRPr="00E25F7F">
              <w:t>52,87557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5B2E8A" w:rsidRPr="00E25F7F" w:rsidRDefault="005B2E8A" w:rsidP="00311E36">
            <w:pPr>
              <w:pStyle w:val="afc"/>
              <w:spacing w:line="240" w:lineRule="auto"/>
            </w:pPr>
            <w:r w:rsidRPr="00E25F7F">
              <w:t>76,92639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5B2E8A" w:rsidRPr="00E25F7F" w:rsidRDefault="005B2E8A" w:rsidP="00311E36">
            <w:pPr>
              <w:pStyle w:val="afc"/>
              <w:spacing w:line="240" w:lineRule="auto"/>
            </w:pPr>
            <w:r w:rsidRPr="00E25F7F">
              <w:t>131,282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5B2E8A" w:rsidRPr="00E25F7F" w:rsidRDefault="005B2E8A" w:rsidP="00311E36">
            <w:pPr>
              <w:pStyle w:val="afc"/>
              <w:spacing w:line="240" w:lineRule="auto"/>
            </w:pPr>
            <w:r w:rsidRPr="00E25F7F">
              <w:t>148,5315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5B2E8A" w:rsidRPr="00E25F7F" w:rsidRDefault="005B2E8A" w:rsidP="00311E36">
            <w:pPr>
              <w:pStyle w:val="afc"/>
              <w:spacing w:line="240" w:lineRule="auto"/>
            </w:pPr>
            <w:r w:rsidRPr="00E25F7F">
              <w:t>187,4998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5B2E8A" w:rsidRPr="00E25F7F" w:rsidRDefault="005B2E8A" w:rsidP="00311E36">
            <w:pPr>
              <w:pStyle w:val="afc"/>
              <w:spacing w:line="240" w:lineRule="auto"/>
            </w:pPr>
            <w:r w:rsidRPr="00E25F7F">
              <w:t>221,6685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5B2E8A" w:rsidRPr="00E25F7F" w:rsidRDefault="005B2E8A" w:rsidP="00311E36">
            <w:pPr>
              <w:pStyle w:val="afc"/>
              <w:spacing w:line="240" w:lineRule="auto"/>
            </w:pPr>
            <w:r w:rsidRPr="00E25F7F">
              <w:t>211,1518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5B2E8A" w:rsidRPr="00E25F7F" w:rsidRDefault="005B2E8A" w:rsidP="00311E36">
            <w:pPr>
              <w:pStyle w:val="afc"/>
              <w:spacing w:line="240" w:lineRule="auto"/>
            </w:pPr>
            <w:r w:rsidRPr="00E25F7F">
              <w:t>638,1485</w:t>
            </w:r>
          </w:p>
        </w:tc>
      </w:tr>
      <w:tr w:rsidR="00E25F7F" w:rsidRPr="00E25F7F" w:rsidTr="00AB5A2F">
        <w:trPr>
          <w:cantSplit/>
          <w:trHeight w:val="1134"/>
        </w:trPr>
        <w:tc>
          <w:tcPr>
            <w:tcW w:w="33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E8A" w:rsidRPr="00E25F7F" w:rsidRDefault="005B2E8A" w:rsidP="00311E36">
            <w:pPr>
              <w:pStyle w:val="afc"/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2E8A" w:rsidRPr="00E25F7F" w:rsidRDefault="005B2E8A" w:rsidP="00311E36">
            <w:pPr>
              <w:pStyle w:val="afc"/>
            </w:pPr>
            <w:r w:rsidRPr="00E25F7F">
              <w:t>базисный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5B2E8A" w:rsidRPr="00E25F7F" w:rsidRDefault="005B2E8A" w:rsidP="00311E36">
            <w:pPr>
              <w:pStyle w:val="afc"/>
              <w:spacing w:line="24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5B2E8A" w:rsidRPr="00E25F7F" w:rsidRDefault="005B2E8A" w:rsidP="00311E36">
            <w:pPr>
              <w:pStyle w:val="afc"/>
              <w:spacing w:line="240" w:lineRule="auto"/>
            </w:pPr>
            <w:r w:rsidRPr="00E25F7F">
              <w:t>52,87557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5B2E8A" w:rsidRPr="00E25F7F" w:rsidRDefault="005B2E8A" w:rsidP="00311E36">
            <w:pPr>
              <w:pStyle w:val="afc"/>
              <w:spacing w:line="240" w:lineRule="auto"/>
            </w:pPr>
            <w:r w:rsidRPr="00E25F7F">
              <w:t>52,87557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5B2E8A" w:rsidRPr="00E25F7F" w:rsidRDefault="005B2E8A" w:rsidP="00311E36">
            <w:pPr>
              <w:pStyle w:val="afc"/>
              <w:spacing w:line="240" w:lineRule="auto"/>
            </w:pPr>
            <w:r w:rsidRPr="00E25F7F">
              <w:t>52,87557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5B2E8A" w:rsidRPr="00E25F7F" w:rsidRDefault="005B2E8A" w:rsidP="00311E36">
            <w:pPr>
              <w:pStyle w:val="afc"/>
              <w:spacing w:line="240" w:lineRule="auto"/>
            </w:pPr>
            <w:r w:rsidRPr="00E25F7F">
              <w:t>52,87557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5B2E8A" w:rsidRPr="00E25F7F" w:rsidRDefault="005B2E8A" w:rsidP="00311E36">
            <w:pPr>
              <w:pStyle w:val="afc"/>
              <w:spacing w:line="240" w:lineRule="auto"/>
            </w:pPr>
            <w:r w:rsidRPr="00E25F7F">
              <w:t>52,87557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5B2E8A" w:rsidRPr="00E25F7F" w:rsidRDefault="005B2E8A" w:rsidP="00311E36">
            <w:pPr>
              <w:pStyle w:val="afc"/>
              <w:spacing w:line="240" w:lineRule="auto"/>
            </w:pPr>
            <w:r w:rsidRPr="00E25F7F">
              <w:t>52,87557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5B2E8A" w:rsidRPr="00E25F7F" w:rsidRDefault="005B2E8A" w:rsidP="00311E36">
            <w:pPr>
              <w:pStyle w:val="afc"/>
              <w:spacing w:line="240" w:lineRule="auto"/>
            </w:pPr>
            <w:r w:rsidRPr="00E25F7F">
              <w:t>52,87557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5B2E8A" w:rsidRPr="00E25F7F" w:rsidRDefault="005B2E8A" w:rsidP="00311E36">
            <w:pPr>
              <w:pStyle w:val="afc"/>
              <w:spacing w:line="240" w:lineRule="auto"/>
            </w:pPr>
            <w:r w:rsidRPr="00E25F7F">
              <w:t>52,87557</w:t>
            </w:r>
          </w:p>
        </w:tc>
      </w:tr>
    </w:tbl>
    <w:p w:rsidR="005B2E8A" w:rsidRPr="00E25F7F" w:rsidRDefault="005B2E8A" w:rsidP="00E25F7F">
      <w:pPr>
        <w:widowControl w:val="0"/>
        <w:autoSpaceDE w:val="0"/>
        <w:autoSpaceDN w:val="0"/>
        <w:adjustRightInd w:val="0"/>
        <w:ind w:firstLine="709"/>
      </w:pPr>
    </w:p>
    <w:p w:rsidR="008507EF" w:rsidRDefault="008507EF" w:rsidP="00E25F7F">
      <w:pPr>
        <w:widowControl w:val="0"/>
        <w:autoSpaceDE w:val="0"/>
        <w:autoSpaceDN w:val="0"/>
        <w:adjustRightInd w:val="0"/>
        <w:ind w:firstLine="709"/>
        <w:rPr>
          <w:snapToGrid w:val="0"/>
        </w:rPr>
      </w:pPr>
      <w:r w:rsidRPr="00E25F7F">
        <w:rPr>
          <w:snapToGrid w:val="0"/>
        </w:rPr>
        <w:t>Средние характеристики ряда динамики</w:t>
      </w:r>
      <w:r w:rsidR="00E25F7F" w:rsidRPr="00E25F7F">
        <w:rPr>
          <w:snapToGrid w:val="0"/>
        </w:rPr>
        <w:t xml:space="preserve">: </w:t>
      </w:r>
    </w:p>
    <w:p w:rsidR="00311E36" w:rsidRPr="00E25F7F" w:rsidRDefault="00311E36" w:rsidP="00E25F7F">
      <w:pPr>
        <w:widowControl w:val="0"/>
        <w:autoSpaceDE w:val="0"/>
        <w:autoSpaceDN w:val="0"/>
        <w:adjustRightInd w:val="0"/>
        <w:ind w:firstLine="709"/>
        <w:rPr>
          <w:snapToGrid w:val="0"/>
        </w:rPr>
      </w:pPr>
    </w:p>
    <w:p w:rsidR="008507EF" w:rsidRPr="00E25F7F" w:rsidRDefault="00BC142E" w:rsidP="00311E36">
      <w:pPr>
        <w:pStyle w:val="afc"/>
        <w:rPr>
          <w:snapToGrid w:val="0"/>
        </w:rPr>
      </w:pPr>
      <w:r w:rsidRPr="00311E36">
        <w:rPr>
          <w:snapToGrid w:val="0"/>
          <w:position w:val="-42"/>
        </w:rPr>
        <w:object w:dxaOrig="9400" w:dyaOrig="960">
          <v:shape id="_x0000_i1070" type="#_x0000_t75" style="width:441.75pt;height:47.25pt" o:ole="">
            <v:imagedata r:id="rId89" o:title=""/>
          </v:shape>
          <o:OLEObject Type="Embed" ProgID="Equation.3" ShapeID="_x0000_i1070" DrawAspect="Content" ObjectID="_1469813346" r:id="rId90"/>
        </w:object>
      </w:r>
    </w:p>
    <w:p w:rsidR="008507EF" w:rsidRPr="00E25F7F" w:rsidRDefault="00BC142E" w:rsidP="00311E36">
      <w:pPr>
        <w:pStyle w:val="afc"/>
        <w:rPr>
          <w:snapToGrid w:val="0"/>
        </w:rPr>
      </w:pPr>
      <w:r w:rsidRPr="00E25F7F">
        <w:rPr>
          <w:snapToGrid w:val="0"/>
        </w:rPr>
        <w:object w:dxaOrig="8640" w:dyaOrig="620">
          <v:shape id="_x0000_i1071" type="#_x0000_t75" style="width:6in;height:30.75pt" o:ole="">
            <v:imagedata r:id="rId91" o:title=""/>
          </v:shape>
          <o:OLEObject Type="Embed" ProgID="Equation.3" ShapeID="_x0000_i1071" DrawAspect="Content" ObjectID="_1469813347" r:id="rId92"/>
        </w:object>
      </w:r>
    </w:p>
    <w:p w:rsidR="00E25F7F" w:rsidRPr="00E25F7F" w:rsidRDefault="00BC142E" w:rsidP="00311E36">
      <w:pPr>
        <w:pStyle w:val="afc"/>
        <w:rPr>
          <w:snapToGrid w:val="0"/>
        </w:rPr>
      </w:pPr>
      <w:r w:rsidRPr="00E25F7F">
        <w:rPr>
          <w:snapToGrid w:val="0"/>
        </w:rPr>
        <w:object w:dxaOrig="6240" w:dyaOrig="420">
          <v:shape id="_x0000_i1072" type="#_x0000_t75" style="width:312pt;height:21pt" o:ole="">
            <v:imagedata r:id="rId93" o:title=""/>
          </v:shape>
          <o:OLEObject Type="Embed" ProgID="Equation.3" ShapeID="_x0000_i1072" DrawAspect="Content" ObjectID="_1469813348" r:id="rId94"/>
        </w:object>
      </w:r>
    </w:p>
    <w:p w:rsidR="00E25F7F" w:rsidRPr="00E25F7F" w:rsidRDefault="00BC142E" w:rsidP="00311E36">
      <w:pPr>
        <w:pStyle w:val="afc"/>
        <w:rPr>
          <w:snapToGrid w:val="0"/>
        </w:rPr>
      </w:pPr>
      <w:r w:rsidRPr="00E25F7F">
        <w:rPr>
          <w:snapToGrid w:val="0"/>
        </w:rPr>
        <w:object w:dxaOrig="3040" w:dyaOrig="400">
          <v:shape id="_x0000_i1073" type="#_x0000_t75" style="width:152.25pt;height:20.25pt" o:ole="">
            <v:imagedata r:id="rId95" o:title=""/>
          </v:shape>
          <o:OLEObject Type="Embed" ProgID="Equation.3" ShapeID="_x0000_i1073" DrawAspect="Content" ObjectID="_1469813349" r:id="rId96"/>
        </w:object>
      </w:r>
    </w:p>
    <w:p w:rsidR="00E25F7F" w:rsidRPr="00E25F7F" w:rsidRDefault="00BC142E" w:rsidP="00311E36">
      <w:pPr>
        <w:pStyle w:val="afc"/>
      </w:pPr>
      <w:r w:rsidRPr="00E25F7F">
        <w:rPr>
          <w:snapToGrid w:val="0"/>
        </w:rPr>
        <w:object w:dxaOrig="3180" w:dyaOrig="400">
          <v:shape id="_x0000_i1074" type="#_x0000_t75" style="width:159pt;height:20.25pt" o:ole="">
            <v:imagedata r:id="rId97" o:title=""/>
          </v:shape>
          <o:OLEObject Type="Embed" ProgID="Equation.3" ShapeID="_x0000_i1074" DrawAspect="Content" ObjectID="_1469813350" r:id="rId98"/>
        </w:object>
      </w:r>
    </w:p>
    <w:p w:rsidR="00311E36" w:rsidRDefault="00311E36" w:rsidP="00E25F7F">
      <w:pPr>
        <w:widowControl w:val="0"/>
        <w:autoSpaceDE w:val="0"/>
        <w:autoSpaceDN w:val="0"/>
        <w:adjustRightInd w:val="0"/>
        <w:ind w:firstLine="709"/>
      </w:pPr>
    </w:p>
    <w:p w:rsidR="00E25F7F" w:rsidRDefault="00DE6030" w:rsidP="00E25F7F">
      <w:pPr>
        <w:widowControl w:val="0"/>
        <w:autoSpaceDE w:val="0"/>
        <w:autoSpaceDN w:val="0"/>
        <w:adjustRightInd w:val="0"/>
        <w:ind w:firstLine="709"/>
      </w:pPr>
      <w:r w:rsidRPr="00E25F7F">
        <w:t>Вывод</w:t>
      </w:r>
      <w:r w:rsidR="00E25F7F" w:rsidRPr="00E25F7F">
        <w:t xml:space="preserve">: </w:t>
      </w:r>
      <w:r w:rsidR="008F42FF" w:rsidRPr="00E25F7F">
        <w:t xml:space="preserve">Анализ динамики инвестиций в основной капитал в текущих и сопоставимых ценах в </w:t>
      </w:r>
      <w:r w:rsidR="00997EC2" w:rsidRPr="00E25F7F">
        <w:t>Иркутской</w:t>
      </w:r>
      <w:r w:rsidR="008F42FF" w:rsidRPr="00E25F7F">
        <w:t xml:space="preserve"> области показал ежегодный прирост инвестиций</w:t>
      </w:r>
      <w:r w:rsidR="00E25F7F">
        <w:t>.</w:t>
      </w:r>
    </w:p>
    <w:p w:rsidR="00E25F7F" w:rsidRDefault="008F42FF" w:rsidP="00E25F7F">
      <w:pPr>
        <w:widowControl w:val="0"/>
        <w:autoSpaceDE w:val="0"/>
        <w:autoSpaceDN w:val="0"/>
        <w:adjustRightInd w:val="0"/>
        <w:ind w:firstLine="709"/>
      </w:pPr>
      <w:r w:rsidRPr="00E25F7F">
        <w:t>Средний объем инвестиций в основной капитал в регионе составил</w:t>
      </w:r>
      <w:r w:rsidR="00E25F7F" w:rsidRPr="00E25F7F">
        <w:t xml:space="preserve">: </w:t>
      </w:r>
      <w:r w:rsidRPr="00E25F7F">
        <w:t xml:space="preserve">в текущих ценах </w:t>
      </w:r>
      <w:r w:rsidR="00E25F7F">
        <w:t>-</w:t>
      </w:r>
      <w:r w:rsidRPr="00E25F7F">
        <w:t xml:space="preserve"> </w:t>
      </w:r>
      <w:r w:rsidR="00997EC2" w:rsidRPr="00E25F7F">
        <w:t>33475,7</w:t>
      </w:r>
      <w:r w:rsidRPr="00E25F7F">
        <w:t xml:space="preserve"> млн</w:t>
      </w:r>
      <w:r w:rsidR="00E25F7F" w:rsidRPr="00E25F7F">
        <w:t xml:space="preserve">. </w:t>
      </w:r>
      <w:r w:rsidRPr="00E25F7F">
        <w:t>руб</w:t>
      </w:r>
      <w:r w:rsidR="00E25F7F" w:rsidRPr="00E25F7F">
        <w:t>.,</w:t>
      </w:r>
      <w:r w:rsidRPr="00E25F7F">
        <w:t xml:space="preserve"> а в сопоставимых </w:t>
      </w:r>
      <w:r w:rsidR="00E25F7F">
        <w:t>-</w:t>
      </w:r>
      <w:r w:rsidRPr="00E25F7F">
        <w:t xml:space="preserve"> </w:t>
      </w:r>
      <w:r w:rsidR="00997EC2" w:rsidRPr="00E25F7F">
        <w:t>27119,02</w:t>
      </w:r>
      <w:r w:rsidRPr="00E25F7F">
        <w:t xml:space="preserve"> млн</w:t>
      </w:r>
      <w:r w:rsidR="00E25F7F" w:rsidRPr="00E25F7F">
        <w:t xml:space="preserve">. </w:t>
      </w:r>
      <w:r w:rsidRPr="00E25F7F">
        <w:t>руб</w:t>
      </w:r>
      <w:r w:rsidR="00E25F7F" w:rsidRPr="00E25F7F">
        <w:t xml:space="preserve">. </w:t>
      </w:r>
      <w:r w:rsidRPr="00E25F7F">
        <w:t xml:space="preserve">Средний ежегодный прирост инвестиций в регионе в текущих ценах составил </w:t>
      </w:r>
      <w:r w:rsidR="00997EC2" w:rsidRPr="00E25F7F">
        <w:t>47,79</w:t>
      </w:r>
      <w:r w:rsidR="00E14207" w:rsidRPr="00E25F7F">
        <w:t>%, а сопоставимых</w:t>
      </w:r>
      <w:r w:rsidR="00E25F7F" w:rsidRPr="00E25F7F">
        <w:t xml:space="preserve"> </w:t>
      </w:r>
      <w:r w:rsidR="00997EC2" w:rsidRPr="00E25F7F">
        <w:t>45,15</w:t>
      </w:r>
      <w:r w:rsidRPr="00E25F7F">
        <w:t>%</w:t>
      </w:r>
      <w:r w:rsidR="00E25F7F">
        <w:t>.</w:t>
      </w:r>
    </w:p>
    <w:p w:rsidR="00E25F7F" w:rsidRDefault="00DE6030" w:rsidP="00E25F7F">
      <w:pPr>
        <w:widowControl w:val="0"/>
        <w:autoSpaceDE w:val="0"/>
        <w:autoSpaceDN w:val="0"/>
        <w:adjustRightInd w:val="0"/>
        <w:ind w:firstLine="709"/>
      </w:pPr>
      <w:r w:rsidRPr="00E25F7F">
        <w:t>5</w:t>
      </w:r>
      <w:r w:rsidR="00E25F7F" w:rsidRPr="00E25F7F">
        <w:t xml:space="preserve">. </w:t>
      </w:r>
      <w:r w:rsidRPr="00E25F7F">
        <w:t>Коэффициенты опережения и эластичности, для величины ВРП и инвестиций в основной капитал</w:t>
      </w:r>
      <w:r w:rsidR="00E25F7F">
        <w:t>.</w:t>
      </w:r>
    </w:p>
    <w:p w:rsidR="00E25F7F" w:rsidRDefault="00DE6030" w:rsidP="00E25F7F">
      <w:pPr>
        <w:widowControl w:val="0"/>
        <w:autoSpaceDE w:val="0"/>
        <w:autoSpaceDN w:val="0"/>
        <w:adjustRightInd w:val="0"/>
        <w:ind w:firstLine="709"/>
      </w:pPr>
      <w:r w:rsidRPr="00E25F7F">
        <w:t>В простейших случаях для характеристики взаимосвязи двух или более рядов их приводят к общему основанию, для чего берут в качестве базисных уровни за один и тот же период и исчисляют коэффициенты опережения по темпам роста или прироста</w:t>
      </w:r>
      <w:r w:rsidR="00E25F7F">
        <w:t>.</w:t>
      </w:r>
    </w:p>
    <w:p w:rsidR="00E25F7F" w:rsidRDefault="00DE6030" w:rsidP="00E25F7F">
      <w:pPr>
        <w:widowControl w:val="0"/>
        <w:autoSpaceDE w:val="0"/>
        <w:autoSpaceDN w:val="0"/>
        <w:adjustRightInd w:val="0"/>
        <w:ind w:firstLine="709"/>
      </w:pPr>
      <w:r w:rsidRPr="00E25F7F">
        <w:t xml:space="preserve">Коэффициенты опережения по темпам роста </w:t>
      </w:r>
      <w:r w:rsidR="00E25F7F">
        <w:t>-</w:t>
      </w:r>
      <w:r w:rsidRPr="00E25F7F">
        <w:t xml:space="preserve"> это отношение темпов роста (цепных или базисных</w:t>
      </w:r>
      <w:r w:rsidR="00E25F7F" w:rsidRPr="00E25F7F">
        <w:t xml:space="preserve">) </w:t>
      </w:r>
      <w:r w:rsidRPr="00E25F7F">
        <w:t>одного ряда к соответствующим по времени темпам роста (также цепным или базисным</w:t>
      </w:r>
      <w:r w:rsidR="00E25F7F" w:rsidRPr="00E25F7F">
        <w:t xml:space="preserve">) </w:t>
      </w:r>
      <w:r w:rsidRPr="00E25F7F">
        <w:t>другого ряда</w:t>
      </w:r>
      <w:r w:rsidR="00E25F7F" w:rsidRPr="00E25F7F">
        <w:t xml:space="preserve">. </w:t>
      </w:r>
      <w:r w:rsidRPr="00E25F7F">
        <w:t>Аналогично находятся и коэффициенты опережения по темпам прироста</w:t>
      </w:r>
      <w:r w:rsidR="00E25F7F">
        <w:t>.</w:t>
      </w:r>
    </w:p>
    <w:p w:rsidR="00311E36" w:rsidRDefault="00311E36" w:rsidP="00311E36">
      <w:pPr>
        <w:widowControl w:val="0"/>
        <w:autoSpaceDE w:val="0"/>
        <w:autoSpaceDN w:val="0"/>
        <w:adjustRightInd w:val="0"/>
        <w:ind w:firstLine="709"/>
      </w:pPr>
    </w:p>
    <w:p w:rsidR="00311E36" w:rsidRDefault="003B5061" w:rsidP="00311E36">
      <w:pPr>
        <w:widowControl w:val="0"/>
        <w:autoSpaceDE w:val="0"/>
        <w:autoSpaceDN w:val="0"/>
        <w:adjustRightInd w:val="0"/>
        <w:ind w:firstLine="709"/>
      </w:pPr>
      <w:r w:rsidRPr="00E25F7F">
        <w:t xml:space="preserve">Таблица </w:t>
      </w:r>
      <w:fldSimple w:instr=" SEQ Таблица \* ARABIC ">
        <w:r w:rsidR="00FA1D05" w:rsidRPr="00E25F7F">
          <w:rPr>
            <w:noProof/>
          </w:rPr>
          <w:t>9</w:t>
        </w:r>
      </w:fldSimple>
      <w:r w:rsidR="00311E36" w:rsidRPr="00311E36">
        <w:t xml:space="preserve"> </w:t>
      </w:r>
    </w:p>
    <w:p w:rsidR="00311E36" w:rsidRPr="00E25F7F" w:rsidRDefault="00311E36" w:rsidP="00311E36">
      <w:pPr>
        <w:widowControl w:val="0"/>
        <w:autoSpaceDE w:val="0"/>
        <w:autoSpaceDN w:val="0"/>
        <w:adjustRightInd w:val="0"/>
        <w:ind w:firstLine="709"/>
      </w:pPr>
      <w:r w:rsidRPr="00E25F7F">
        <w:t xml:space="preserve">Расчет произведем во вспомогательной таблице: </w:t>
      </w:r>
    </w:p>
    <w:p w:rsidR="00311E36" w:rsidRPr="00E25F7F" w:rsidRDefault="00311E36" w:rsidP="00311E36">
      <w:pPr>
        <w:widowControl w:val="0"/>
        <w:autoSpaceDE w:val="0"/>
        <w:autoSpaceDN w:val="0"/>
        <w:adjustRightInd w:val="0"/>
        <w:ind w:firstLine="709"/>
      </w:pPr>
      <w:r w:rsidRPr="00E25F7F">
        <w:t>Вспомогательная таблица</w:t>
      </w:r>
    </w:p>
    <w:tbl>
      <w:tblPr>
        <w:tblW w:w="0" w:type="auto"/>
        <w:tblInd w:w="248" w:type="dxa"/>
        <w:tblLayout w:type="fixed"/>
        <w:tblLook w:val="0000" w:firstRow="0" w:lastRow="0" w:firstColumn="0" w:lastColumn="0" w:noHBand="0" w:noVBand="0"/>
      </w:tblPr>
      <w:tblGrid>
        <w:gridCol w:w="444"/>
        <w:gridCol w:w="641"/>
        <w:gridCol w:w="641"/>
        <w:gridCol w:w="727"/>
        <w:gridCol w:w="728"/>
        <w:gridCol w:w="800"/>
        <w:gridCol w:w="801"/>
        <w:gridCol w:w="893"/>
        <w:gridCol w:w="893"/>
        <w:gridCol w:w="650"/>
        <w:gridCol w:w="650"/>
        <w:gridCol w:w="727"/>
        <w:gridCol w:w="505"/>
      </w:tblGrid>
      <w:tr w:rsidR="003B5061" w:rsidRPr="00E25F7F" w:rsidTr="00AB5A2F">
        <w:trPr>
          <w:trHeight w:val="630"/>
        </w:trPr>
        <w:tc>
          <w:tcPr>
            <w:tcW w:w="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3B5061" w:rsidRPr="00311E36" w:rsidRDefault="003B5061" w:rsidP="00311E36">
            <w:pPr>
              <w:pStyle w:val="afc"/>
              <w:ind w:left="113" w:right="113"/>
            </w:pPr>
            <w:r w:rsidRPr="00E25F7F">
              <w:rPr>
                <w:rFonts w:eastAsia="MS Mincho"/>
                <w:lang w:eastAsia="ja-JP"/>
              </w:rPr>
              <w:t>года</w:t>
            </w:r>
          </w:p>
        </w:tc>
        <w:tc>
          <w:tcPr>
            <w:tcW w:w="27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061" w:rsidRPr="00E25F7F" w:rsidRDefault="003B5061" w:rsidP="00311E36">
            <w:pPr>
              <w:pStyle w:val="afc"/>
            </w:pPr>
            <w:r w:rsidRPr="00E25F7F">
              <w:rPr>
                <w:rFonts w:eastAsia="MS Mincho"/>
                <w:lang w:eastAsia="ja-JP"/>
              </w:rPr>
              <w:t>ВРП в сопоставимых ценах</w:t>
            </w:r>
          </w:p>
        </w:tc>
        <w:tc>
          <w:tcPr>
            <w:tcW w:w="33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061" w:rsidRPr="00E25F7F" w:rsidRDefault="003B5061" w:rsidP="00311E36">
            <w:pPr>
              <w:pStyle w:val="afc"/>
            </w:pPr>
            <w:r w:rsidRPr="00E25F7F">
              <w:rPr>
                <w:rFonts w:eastAsia="MS Mincho"/>
                <w:lang w:eastAsia="ja-JP"/>
              </w:rPr>
              <w:t>Инвестиции в основной капитал в сопоставимых ценах</w:t>
            </w:r>
          </w:p>
        </w:tc>
        <w:tc>
          <w:tcPr>
            <w:tcW w:w="25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061" w:rsidRPr="00E25F7F" w:rsidRDefault="003B5061" w:rsidP="00311E36">
            <w:pPr>
              <w:pStyle w:val="afc"/>
            </w:pPr>
            <w:r w:rsidRPr="00E25F7F">
              <w:rPr>
                <w:rFonts w:eastAsia="MS Mincho"/>
                <w:lang w:eastAsia="ja-JP"/>
              </w:rPr>
              <w:t>Коэффициенты опережения</w:t>
            </w:r>
          </w:p>
        </w:tc>
      </w:tr>
      <w:tr w:rsidR="003B5061" w:rsidRPr="00E25F7F" w:rsidTr="00AB5A2F">
        <w:trPr>
          <w:trHeight w:val="315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061" w:rsidRPr="00E25F7F" w:rsidRDefault="003B5061" w:rsidP="00311E36">
            <w:pPr>
              <w:pStyle w:val="afc"/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061" w:rsidRPr="00E25F7F" w:rsidRDefault="003B5061" w:rsidP="00311E36">
            <w:pPr>
              <w:pStyle w:val="afc"/>
            </w:pPr>
            <w:r w:rsidRPr="00E25F7F">
              <w:rPr>
                <w:rFonts w:eastAsia="MS Mincho"/>
                <w:lang w:eastAsia="ja-JP"/>
              </w:rPr>
              <w:t>темп роста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061" w:rsidRPr="00E25F7F" w:rsidRDefault="003B5061" w:rsidP="00311E36">
            <w:pPr>
              <w:pStyle w:val="afc"/>
            </w:pPr>
            <w:r w:rsidRPr="00E25F7F">
              <w:rPr>
                <w:rFonts w:eastAsia="MS Mincho"/>
                <w:lang w:eastAsia="ja-JP"/>
              </w:rPr>
              <w:t>темп прироста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061" w:rsidRPr="00E25F7F" w:rsidRDefault="003B5061" w:rsidP="00311E36">
            <w:pPr>
              <w:pStyle w:val="afc"/>
            </w:pPr>
            <w:r w:rsidRPr="00E25F7F">
              <w:rPr>
                <w:rFonts w:eastAsia="MS Mincho"/>
                <w:lang w:eastAsia="ja-JP"/>
              </w:rPr>
              <w:t>темп роста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061" w:rsidRPr="00E25F7F" w:rsidRDefault="003B5061" w:rsidP="00311E36">
            <w:pPr>
              <w:pStyle w:val="afc"/>
            </w:pPr>
            <w:r w:rsidRPr="00E25F7F">
              <w:rPr>
                <w:rFonts w:eastAsia="MS Mincho"/>
                <w:lang w:eastAsia="ja-JP"/>
              </w:rPr>
              <w:t>темп прироста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061" w:rsidRPr="00E25F7F" w:rsidRDefault="003B5061" w:rsidP="00311E36">
            <w:pPr>
              <w:pStyle w:val="afc"/>
            </w:pPr>
            <w:r w:rsidRPr="00E25F7F">
              <w:rPr>
                <w:rFonts w:eastAsia="MS Mincho"/>
                <w:lang w:eastAsia="ja-JP"/>
              </w:rPr>
              <w:t>темп роста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061" w:rsidRPr="00E25F7F" w:rsidRDefault="003B5061" w:rsidP="00311E36">
            <w:pPr>
              <w:pStyle w:val="afc"/>
            </w:pPr>
            <w:r w:rsidRPr="00E25F7F">
              <w:rPr>
                <w:rFonts w:eastAsia="MS Mincho"/>
                <w:lang w:eastAsia="ja-JP"/>
              </w:rPr>
              <w:t>темп прироста</w:t>
            </w:r>
          </w:p>
        </w:tc>
      </w:tr>
      <w:tr w:rsidR="00311E36" w:rsidRPr="00E25F7F" w:rsidTr="00AB5A2F">
        <w:trPr>
          <w:cantSplit/>
          <w:trHeight w:val="1134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061" w:rsidRPr="00E25F7F" w:rsidRDefault="003B5061" w:rsidP="00311E36">
            <w:pPr>
              <w:pStyle w:val="afc"/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B5061" w:rsidRPr="00E25F7F" w:rsidRDefault="003B5061" w:rsidP="00311E36">
            <w:pPr>
              <w:pStyle w:val="afc"/>
              <w:ind w:left="113" w:right="113"/>
            </w:pPr>
            <w:r w:rsidRPr="00E25F7F">
              <w:rPr>
                <w:rFonts w:eastAsia="MS Mincho"/>
                <w:lang w:eastAsia="ja-JP"/>
              </w:rPr>
              <w:t>цепной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B5061" w:rsidRPr="00E25F7F" w:rsidRDefault="003B5061" w:rsidP="00311E36">
            <w:pPr>
              <w:pStyle w:val="afc"/>
              <w:ind w:left="113" w:right="113"/>
            </w:pPr>
            <w:r w:rsidRPr="00E25F7F">
              <w:rPr>
                <w:rFonts w:eastAsia="MS Mincho"/>
                <w:lang w:eastAsia="ja-JP"/>
              </w:rPr>
              <w:t>базисный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B5061" w:rsidRPr="00E25F7F" w:rsidRDefault="003B5061" w:rsidP="00311E36">
            <w:pPr>
              <w:pStyle w:val="afc"/>
              <w:ind w:left="113" w:right="113"/>
            </w:pPr>
            <w:r w:rsidRPr="00E25F7F">
              <w:rPr>
                <w:rFonts w:eastAsia="MS Mincho"/>
                <w:lang w:eastAsia="ja-JP"/>
              </w:rPr>
              <w:t>цепной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B5061" w:rsidRPr="00E25F7F" w:rsidRDefault="003B5061" w:rsidP="00311E36">
            <w:pPr>
              <w:pStyle w:val="afc"/>
              <w:ind w:left="113" w:right="113"/>
            </w:pPr>
            <w:r w:rsidRPr="00E25F7F">
              <w:rPr>
                <w:rFonts w:eastAsia="MS Mincho"/>
                <w:lang w:eastAsia="ja-JP"/>
              </w:rPr>
              <w:t>базисный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B5061" w:rsidRPr="00E25F7F" w:rsidRDefault="003B5061" w:rsidP="00311E36">
            <w:pPr>
              <w:pStyle w:val="afc"/>
              <w:ind w:left="113" w:right="113"/>
            </w:pPr>
            <w:r w:rsidRPr="00E25F7F">
              <w:rPr>
                <w:rFonts w:eastAsia="MS Mincho"/>
                <w:lang w:eastAsia="ja-JP"/>
              </w:rPr>
              <w:t>цепной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B5061" w:rsidRPr="00E25F7F" w:rsidRDefault="003B5061" w:rsidP="00311E36">
            <w:pPr>
              <w:pStyle w:val="afc"/>
              <w:ind w:left="113" w:right="113"/>
            </w:pPr>
            <w:r w:rsidRPr="00E25F7F">
              <w:rPr>
                <w:rFonts w:eastAsia="MS Mincho"/>
                <w:lang w:eastAsia="ja-JP"/>
              </w:rPr>
              <w:t>базисный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B5061" w:rsidRPr="00E25F7F" w:rsidRDefault="003B5061" w:rsidP="00311E36">
            <w:pPr>
              <w:pStyle w:val="afc"/>
              <w:ind w:left="113" w:right="113"/>
            </w:pPr>
            <w:r w:rsidRPr="00E25F7F">
              <w:rPr>
                <w:rFonts w:eastAsia="MS Mincho"/>
                <w:lang w:eastAsia="ja-JP"/>
              </w:rPr>
              <w:t>цепной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B5061" w:rsidRPr="00E25F7F" w:rsidRDefault="003B5061" w:rsidP="00311E36">
            <w:pPr>
              <w:pStyle w:val="afc"/>
              <w:ind w:left="113" w:right="113"/>
            </w:pPr>
            <w:r w:rsidRPr="00E25F7F">
              <w:rPr>
                <w:rFonts w:eastAsia="MS Mincho"/>
                <w:lang w:eastAsia="ja-JP"/>
              </w:rPr>
              <w:t>базисный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B5061" w:rsidRPr="00E25F7F" w:rsidRDefault="003B5061" w:rsidP="00311E36">
            <w:pPr>
              <w:pStyle w:val="afc"/>
              <w:ind w:left="113" w:right="113"/>
            </w:pPr>
            <w:r w:rsidRPr="00E25F7F">
              <w:rPr>
                <w:rFonts w:eastAsia="MS Mincho"/>
                <w:lang w:eastAsia="ja-JP"/>
              </w:rPr>
              <w:t>цепной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B5061" w:rsidRPr="00E25F7F" w:rsidRDefault="003B5061" w:rsidP="00311E36">
            <w:pPr>
              <w:pStyle w:val="afc"/>
              <w:ind w:left="113" w:right="113"/>
            </w:pPr>
            <w:r w:rsidRPr="00E25F7F">
              <w:rPr>
                <w:rFonts w:eastAsia="MS Mincho"/>
                <w:lang w:eastAsia="ja-JP"/>
              </w:rPr>
              <w:t>базисный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B5061" w:rsidRPr="00E25F7F" w:rsidRDefault="003B5061" w:rsidP="00311E36">
            <w:pPr>
              <w:pStyle w:val="afc"/>
              <w:ind w:left="113" w:right="113"/>
            </w:pPr>
            <w:r w:rsidRPr="00E25F7F">
              <w:rPr>
                <w:rFonts w:eastAsia="MS Mincho"/>
                <w:lang w:eastAsia="ja-JP"/>
              </w:rPr>
              <w:t>цепной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B5061" w:rsidRPr="00E25F7F" w:rsidRDefault="003B5061" w:rsidP="00311E36">
            <w:pPr>
              <w:pStyle w:val="afc"/>
              <w:ind w:left="113" w:right="113"/>
            </w:pPr>
            <w:r w:rsidRPr="00E25F7F">
              <w:rPr>
                <w:rFonts w:eastAsia="MS Mincho"/>
                <w:lang w:eastAsia="ja-JP"/>
              </w:rPr>
              <w:t>базисный</w:t>
            </w:r>
          </w:p>
        </w:tc>
      </w:tr>
      <w:tr w:rsidR="00311E36" w:rsidRPr="00E25F7F" w:rsidTr="00AB5A2F">
        <w:trPr>
          <w:cantSplit/>
          <w:trHeight w:val="1134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3B5061" w:rsidRPr="00E25F7F" w:rsidRDefault="003B5061" w:rsidP="00311E36">
            <w:pPr>
              <w:pStyle w:val="afc"/>
              <w:spacing w:line="240" w:lineRule="auto"/>
            </w:pPr>
            <w:r w:rsidRPr="00E25F7F">
              <w:t>2004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3B5061" w:rsidRPr="00E25F7F" w:rsidRDefault="003B5061" w:rsidP="00311E36">
            <w:pPr>
              <w:pStyle w:val="afc"/>
              <w:spacing w:line="240" w:lineRule="auto"/>
            </w:pPr>
            <w:r w:rsidRPr="00E25F7F">
              <w:t>118,9632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3B5061" w:rsidRPr="00E25F7F" w:rsidRDefault="003B5061" w:rsidP="00311E36">
            <w:pPr>
              <w:pStyle w:val="afc"/>
              <w:spacing w:line="240" w:lineRule="auto"/>
            </w:pPr>
            <w:r w:rsidRPr="00E25F7F">
              <w:t>118,9632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3B5061" w:rsidRPr="00E25F7F" w:rsidRDefault="003B5061" w:rsidP="00311E36">
            <w:pPr>
              <w:pStyle w:val="afc"/>
              <w:spacing w:line="240" w:lineRule="auto"/>
            </w:pPr>
            <w:r w:rsidRPr="00E25F7F">
              <w:t>18,9632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3B5061" w:rsidRPr="00E25F7F" w:rsidRDefault="003B5061" w:rsidP="00311E36">
            <w:pPr>
              <w:pStyle w:val="afc"/>
              <w:spacing w:line="240" w:lineRule="auto"/>
            </w:pPr>
            <w:r w:rsidRPr="00E25F7F">
              <w:t>18,9632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3B5061" w:rsidRPr="00E25F7F" w:rsidRDefault="003B5061" w:rsidP="00311E36">
            <w:pPr>
              <w:pStyle w:val="afc"/>
              <w:spacing w:line="240" w:lineRule="auto"/>
            </w:pPr>
            <w:r w:rsidRPr="00E25F7F">
              <w:t>118,2233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3B5061" w:rsidRPr="00E25F7F" w:rsidRDefault="003B5061" w:rsidP="00311E36">
            <w:pPr>
              <w:pStyle w:val="afc"/>
              <w:spacing w:line="240" w:lineRule="auto"/>
            </w:pPr>
            <w:r w:rsidRPr="00E25F7F">
              <w:t>419,2267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3B5061" w:rsidRPr="00E25F7F" w:rsidRDefault="003B5061" w:rsidP="00311E36">
            <w:pPr>
              <w:pStyle w:val="afc"/>
              <w:spacing w:line="240" w:lineRule="auto"/>
            </w:pPr>
            <w:r w:rsidRPr="00E25F7F">
              <w:t>18,2233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3B5061" w:rsidRPr="00E25F7F" w:rsidRDefault="003B5061" w:rsidP="00311E36">
            <w:pPr>
              <w:pStyle w:val="afc"/>
              <w:spacing w:line="240" w:lineRule="auto"/>
            </w:pPr>
            <w:r w:rsidRPr="00E25F7F">
              <w:t>319,2267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3B5061" w:rsidRPr="00E25F7F" w:rsidRDefault="003B5061" w:rsidP="00311E36">
            <w:pPr>
              <w:pStyle w:val="afc"/>
              <w:spacing w:line="240" w:lineRule="auto"/>
            </w:pPr>
            <w:r w:rsidRPr="00E25F7F">
              <w:t>1,006258496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3B5061" w:rsidRPr="00E25F7F" w:rsidRDefault="003B5061" w:rsidP="00311E36">
            <w:pPr>
              <w:pStyle w:val="afc"/>
              <w:spacing w:line="240" w:lineRule="auto"/>
            </w:pPr>
            <w:r w:rsidRPr="00E25F7F">
              <w:t>0,283768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3B5061" w:rsidRPr="00E25F7F" w:rsidRDefault="003B5061" w:rsidP="00311E36">
            <w:pPr>
              <w:pStyle w:val="afc"/>
              <w:spacing w:line="240" w:lineRule="auto"/>
            </w:pPr>
            <w:r w:rsidRPr="00E25F7F">
              <w:t>1,040602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3B5061" w:rsidRPr="00E25F7F" w:rsidRDefault="003B5061" w:rsidP="00311E36">
            <w:pPr>
              <w:pStyle w:val="afc"/>
              <w:spacing w:line="240" w:lineRule="auto"/>
            </w:pPr>
            <w:r w:rsidRPr="00E25F7F">
              <w:t>0,059403552</w:t>
            </w:r>
          </w:p>
        </w:tc>
      </w:tr>
      <w:tr w:rsidR="00311E36" w:rsidRPr="00E25F7F" w:rsidTr="00AB5A2F">
        <w:trPr>
          <w:cantSplit/>
          <w:trHeight w:val="1134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3B5061" w:rsidRPr="00E25F7F" w:rsidRDefault="003B5061" w:rsidP="00311E36">
            <w:pPr>
              <w:pStyle w:val="afc"/>
              <w:spacing w:line="240" w:lineRule="auto"/>
            </w:pPr>
            <w:r w:rsidRPr="00E25F7F">
              <w:t>2005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3B5061" w:rsidRPr="00E25F7F" w:rsidRDefault="003B5061" w:rsidP="00311E36">
            <w:pPr>
              <w:pStyle w:val="afc"/>
              <w:spacing w:line="240" w:lineRule="auto"/>
            </w:pPr>
            <w:r w:rsidRPr="00E25F7F">
              <w:t>136,7785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3B5061" w:rsidRPr="00E25F7F" w:rsidRDefault="003B5061" w:rsidP="00311E36">
            <w:pPr>
              <w:pStyle w:val="afc"/>
              <w:spacing w:line="240" w:lineRule="auto"/>
            </w:pPr>
            <w:r w:rsidRPr="00E25F7F">
              <w:t>162,7161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3B5061" w:rsidRPr="00E25F7F" w:rsidRDefault="003B5061" w:rsidP="00311E36">
            <w:pPr>
              <w:pStyle w:val="afc"/>
              <w:spacing w:line="240" w:lineRule="auto"/>
            </w:pPr>
            <w:r w:rsidRPr="00E25F7F">
              <w:t>36,7785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3B5061" w:rsidRPr="00E25F7F" w:rsidRDefault="003B5061" w:rsidP="00311E36">
            <w:pPr>
              <w:pStyle w:val="afc"/>
              <w:spacing w:line="240" w:lineRule="auto"/>
            </w:pPr>
            <w:r w:rsidRPr="00E25F7F">
              <w:t>62,716126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3B5061" w:rsidRPr="00E25F7F" w:rsidRDefault="003B5061" w:rsidP="00311E36">
            <w:pPr>
              <w:pStyle w:val="afc"/>
              <w:spacing w:line="240" w:lineRule="auto"/>
            </w:pPr>
            <w:r w:rsidRPr="00E25F7F">
              <w:t>95,25566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3B5061" w:rsidRPr="00E25F7F" w:rsidRDefault="003B5061" w:rsidP="00311E36">
            <w:pPr>
              <w:pStyle w:val="afc"/>
              <w:spacing w:line="240" w:lineRule="auto"/>
            </w:pPr>
            <w:r w:rsidRPr="00E25F7F">
              <w:t>399,3371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3B5061" w:rsidRPr="00E25F7F" w:rsidRDefault="003B5061" w:rsidP="00311E36">
            <w:pPr>
              <w:pStyle w:val="afc"/>
              <w:spacing w:line="240" w:lineRule="auto"/>
            </w:pPr>
            <w:r w:rsidRPr="00E25F7F">
              <w:t>-4,74434315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3B5061" w:rsidRPr="00E25F7F" w:rsidRDefault="003B5061" w:rsidP="00311E36">
            <w:pPr>
              <w:pStyle w:val="afc"/>
              <w:spacing w:line="240" w:lineRule="auto"/>
            </w:pPr>
            <w:r w:rsidRPr="00E25F7F">
              <w:t>299,3371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3B5061" w:rsidRPr="00E25F7F" w:rsidRDefault="003B5061" w:rsidP="00311E36">
            <w:pPr>
              <w:pStyle w:val="afc"/>
              <w:spacing w:line="240" w:lineRule="auto"/>
            </w:pPr>
            <w:r w:rsidRPr="00E25F7F">
              <w:t>1,435909473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3B5061" w:rsidRPr="00E25F7F" w:rsidRDefault="003B5061" w:rsidP="00311E36">
            <w:pPr>
              <w:pStyle w:val="afc"/>
              <w:spacing w:line="240" w:lineRule="auto"/>
            </w:pPr>
            <w:r w:rsidRPr="00E25F7F">
              <w:t>0,407466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3B5061" w:rsidRPr="00E25F7F" w:rsidRDefault="003B5061" w:rsidP="00311E36">
            <w:pPr>
              <w:pStyle w:val="afc"/>
              <w:spacing w:line="240" w:lineRule="auto"/>
            </w:pPr>
            <w:r w:rsidRPr="00E25F7F">
              <w:t>-7,75207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3B5061" w:rsidRPr="00E25F7F" w:rsidRDefault="003B5061" w:rsidP="00311E36">
            <w:pPr>
              <w:pStyle w:val="afc"/>
              <w:spacing w:line="240" w:lineRule="auto"/>
            </w:pPr>
            <w:r w:rsidRPr="00E25F7F">
              <w:t>0</w:t>
            </w:r>
            <w:r w:rsidR="00E25F7F">
              <w:t>, 20</w:t>
            </w:r>
            <w:r w:rsidRPr="00E25F7F">
              <w:t>9516692</w:t>
            </w:r>
          </w:p>
        </w:tc>
      </w:tr>
      <w:tr w:rsidR="00311E36" w:rsidRPr="00E25F7F" w:rsidTr="00AB5A2F">
        <w:trPr>
          <w:cantSplit/>
          <w:trHeight w:val="1134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3B5061" w:rsidRPr="00E25F7F" w:rsidRDefault="003B5061" w:rsidP="00311E36">
            <w:pPr>
              <w:pStyle w:val="afc"/>
              <w:spacing w:line="240" w:lineRule="auto"/>
            </w:pPr>
            <w:r w:rsidRPr="00E25F7F">
              <w:t>2006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3B5061" w:rsidRPr="00E25F7F" w:rsidRDefault="003B5061" w:rsidP="00311E36">
            <w:pPr>
              <w:pStyle w:val="afc"/>
              <w:spacing w:line="240" w:lineRule="auto"/>
            </w:pPr>
            <w:r w:rsidRPr="00E25F7F">
              <w:t>124,437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3B5061" w:rsidRPr="00E25F7F" w:rsidRDefault="003B5061" w:rsidP="00311E36">
            <w:pPr>
              <w:pStyle w:val="afc"/>
              <w:spacing w:line="240" w:lineRule="auto"/>
            </w:pPr>
            <w:r w:rsidRPr="00E25F7F">
              <w:t>202,4791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3B5061" w:rsidRPr="00E25F7F" w:rsidRDefault="003B5061" w:rsidP="00311E36">
            <w:pPr>
              <w:pStyle w:val="afc"/>
              <w:spacing w:line="240" w:lineRule="auto"/>
            </w:pPr>
            <w:r w:rsidRPr="00E25F7F">
              <w:t>24,437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3B5061" w:rsidRPr="00E25F7F" w:rsidRDefault="003B5061" w:rsidP="00311E36">
            <w:pPr>
              <w:pStyle w:val="afc"/>
              <w:spacing w:line="240" w:lineRule="auto"/>
            </w:pPr>
            <w:r w:rsidRPr="00E25F7F">
              <w:t>102,4791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3B5061" w:rsidRPr="00E25F7F" w:rsidRDefault="003B5061" w:rsidP="00311E36">
            <w:pPr>
              <w:pStyle w:val="afc"/>
              <w:spacing w:line="240" w:lineRule="auto"/>
            </w:pPr>
            <w:r w:rsidRPr="00E25F7F">
              <w:t>302,2226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3B5061" w:rsidRPr="00E25F7F" w:rsidRDefault="003B5061" w:rsidP="00311E36">
            <w:pPr>
              <w:pStyle w:val="afc"/>
              <w:spacing w:line="240" w:lineRule="auto"/>
            </w:pPr>
            <w:r w:rsidRPr="00E25F7F">
              <w:t>1206,887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3B5061" w:rsidRPr="00E25F7F" w:rsidRDefault="003B5061" w:rsidP="00311E36">
            <w:pPr>
              <w:pStyle w:val="afc"/>
              <w:spacing w:line="240" w:lineRule="auto"/>
            </w:pPr>
            <w:r w:rsidRPr="00E25F7F">
              <w:t>202,2226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3B5061" w:rsidRPr="00E25F7F" w:rsidRDefault="003B5061" w:rsidP="00311E36">
            <w:pPr>
              <w:pStyle w:val="afc"/>
              <w:spacing w:line="240" w:lineRule="auto"/>
            </w:pPr>
            <w:r w:rsidRPr="00E25F7F">
              <w:t>1106,887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3B5061" w:rsidRPr="00E25F7F" w:rsidRDefault="003B5061" w:rsidP="00311E36">
            <w:pPr>
              <w:pStyle w:val="afc"/>
              <w:spacing w:line="240" w:lineRule="auto"/>
            </w:pPr>
            <w:r w:rsidRPr="00E25F7F">
              <w:t>0,411739559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3B5061" w:rsidRPr="00E25F7F" w:rsidRDefault="003B5061" w:rsidP="00311E36">
            <w:pPr>
              <w:pStyle w:val="afc"/>
              <w:spacing w:line="240" w:lineRule="auto"/>
            </w:pPr>
            <w:r w:rsidRPr="00E25F7F">
              <w:t>0,16777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3B5061" w:rsidRPr="00E25F7F" w:rsidRDefault="003B5061" w:rsidP="00311E36">
            <w:pPr>
              <w:pStyle w:val="afc"/>
              <w:spacing w:line="240" w:lineRule="auto"/>
            </w:pPr>
            <w:r w:rsidRPr="00E25F7F">
              <w:t>0,120842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3B5061" w:rsidRPr="00E25F7F" w:rsidRDefault="003B5061" w:rsidP="00311E36">
            <w:pPr>
              <w:pStyle w:val="afc"/>
              <w:spacing w:line="240" w:lineRule="auto"/>
            </w:pPr>
            <w:r w:rsidRPr="00E25F7F">
              <w:t>0,092583163</w:t>
            </w:r>
          </w:p>
        </w:tc>
      </w:tr>
      <w:tr w:rsidR="00311E36" w:rsidRPr="00E25F7F" w:rsidTr="00AB5A2F">
        <w:trPr>
          <w:cantSplit/>
          <w:trHeight w:val="1134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3B5061" w:rsidRPr="00E25F7F" w:rsidRDefault="003B5061" w:rsidP="00311E36">
            <w:pPr>
              <w:pStyle w:val="afc"/>
              <w:spacing w:line="240" w:lineRule="auto"/>
            </w:pPr>
            <w:r w:rsidRPr="00E25F7F">
              <w:t>2007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3B5061" w:rsidRPr="00E25F7F" w:rsidRDefault="003B5061" w:rsidP="00311E36">
            <w:pPr>
              <w:pStyle w:val="afc"/>
              <w:spacing w:line="240" w:lineRule="auto"/>
            </w:pPr>
            <w:r w:rsidRPr="00E25F7F">
              <w:t>129,7848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3B5061" w:rsidRPr="00E25F7F" w:rsidRDefault="003B5061" w:rsidP="00311E36">
            <w:pPr>
              <w:pStyle w:val="afc"/>
              <w:spacing w:line="240" w:lineRule="auto"/>
            </w:pPr>
            <w:r w:rsidRPr="00E25F7F">
              <w:t>262,7872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3B5061" w:rsidRPr="00E25F7F" w:rsidRDefault="003B5061" w:rsidP="00311E36">
            <w:pPr>
              <w:pStyle w:val="afc"/>
              <w:spacing w:line="240" w:lineRule="auto"/>
            </w:pPr>
            <w:r w:rsidRPr="00E25F7F">
              <w:t>29,78484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3B5061" w:rsidRPr="00E25F7F" w:rsidRDefault="003B5061" w:rsidP="00311E36">
            <w:pPr>
              <w:pStyle w:val="afc"/>
              <w:spacing w:line="240" w:lineRule="auto"/>
            </w:pPr>
            <w:r w:rsidRPr="00E25F7F">
              <w:t>162,78717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3B5061" w:rsidRPr="00E25F7F" w:rsidRDefault="003B5061" w:rsidP="00311E36">
            <w:pPr>
              <w:pStyle w:val="afc"/>
              <w:spacing w:line="240" w:lineRule="auto"/>
            </w:pPr>
            <w:r w:rsidRPr="00E25F7F">
              <w:t>163,5698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3B5061" w:rsidRPr="00E25F7F" w:rsidRDefault="003B5061" w:rsidP="00311E36">
            <w:pPr>
              <w:pStyle w:val="afc"/>
              <w:spacing w:line="240" w:lineRule="auto"/>
            </w:pPr>
            <w:r w:rsidRPr="00E25F7F">
              <w:t>1974,103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3B5061" w:rsidRPr="00E25F7F" w:rsidRDefault="003B5061" w:rsidP="00311E36">
            <w:pPr>
              <w:pStyle w:val="afc"/>
              <w:spacing w:line="240" w:lineRule="auto"/>
            </w:pPr>
            <w:r w:rsidRPr="00E25F7F">
              <w:t>63,5698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3B5061" w:rsidRPr="00E25F7F" w:rsidRDefault="003B5061" w:rsidP="00311E36">
            <w:pPr>
              <w:pStyle w:val="afc"/>
              <w:spacing w:line="240" w:lineRule="auto"/>
            </w:pPr>
            <w:r w:rsidRPr="00E25F7F">
              <w:t>1874,103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3B5061" w:rsidRPr="00E25F7F" w:rsidRDefault="003B5061" w:rsidP="00311E36">
            <w:pPr>
              <w:pStyle w:val="afc"/>
              <w:spacing w:line="240" w:lineRule="auto"/>
            </w:pPr>
            <w:r w:rsidRPr="00E25F7F">
              <w:t>0,793452337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3B5061" w:rsidRPr="00E25F7F" w:rsidRDefault="003B5061" w:rsidP="00311E36">
            <w:pPr>
              <w:pStyle w:val="afc"/>
              <w:spacing w:line="240" w:lineRule="auto"/>
            </w:pPr>
            <w:r w:rsidRPr="00E25F7F">
              <w:t>0,133117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3B5061" w:rsidRPr="00E25F7F" w:rsidRDefault="003B5061" w:rsidP="00311E36">
            <w:pPr>
              <w:pStyle w:val="afc"/>
              <w:spacing w:line="240" w:lineRule="auto"/>
            </w:pPr>
            <w:r w:rsidRPr="00E25F7F">
              <w:t>0,468538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3B5061" w:rsidRPr="00E25F7F" w:rsidRDefault="003B5061" w:rsidP="00311E36">
            <w:pPr>
              <w:pStyle w:val="afc"/>
              <w:spacing w:line="240" w:lineRule="auto"/>
            </w:pPr>
            <w:r w:rsidRPr="00E25F7F">
              <w:t>0,086861377</w:t>
            </w:r>
          </w:p>
        </w:tc>
      </w:tr>
    </w:tbl>
    <w:p w:rsidR="00DE6030" w:rsidRPr="00E25F7F" w:rsidRDefault="00DE6030" w:rsidP="00E25F7F">
      <w:pPr>
        <w:widowControl w:val="0"/>
        <w:autoSpaceDE w:val="0"/>
        <w:autoSpaceDN w:val="0"/>
        <w:adjustRightInd w:val="0"/>
        <w:ind w:firstLine="709"/>
      </w:pPr>
    </w:p>
    <w:p w:rsidR="00E25F7F" w:rsidRDefault="003B5061" w:rsidP="00E25F7F">
      <w:pPr>
        <w:widowControl w:val="0"/>
        <w:autoSpaceDE w:val="0"/>
        <w:autoSpaceDN w:val="0"/>
        <w:adjustRightInd w:val="0"/>
        <w:ind w:firstLine="709"/>
        <w:rPr>
          <w:snapToGrid w:val="0"/>
        </w:rPr>
      </w:pPr>
      <w:r w:rsidRPr="00E25F7F">
        <w:rPr>
          <w:snapToGrid w:val="0"/>
        </w:rPr>
        <w:t>Коэффициент эластичности показывает, на сколько процентов увеличится результативный показатель при увеличении факторного признака на 1%</w:t>
      </w:r>
      <w:r w:rsidR="00E25F7F">
        <w:rPr>
          <w:snapToGrid w:val="0"/>
        </w:rPr>
        <w:t>.</w:t>
      </w:r>
    </w:p>
    <w:p w:rsidR="00311E36" w:rsidRDefault="00311E36" w:rsidP="00E25F7F">
      <w:pPr>
        <w:widowControl w:val="0"/>
        <w:autoSpaceDE w:val="0"/>
        <w:autoSpaceDN w:val="0"/>
        <w:adjustRightInd w:val="0"/>
        <w:ind w:firstLine="709"/>
      </w:pPr>
    </w:p>
    <w:p w:rsidR="003B5061" w:rsidRPr="00E25F7F" w:rsidRDefault="00BC142E" w:rsidP="00E25F7F">
      <w:pPr>
        <w:widowControl w:val="0"/>
        <w:autoSpaceDE w:val="0"/>
        <w:autoSpaceDN w:val="0"/>
        <w:adjustRightInd w:val="0"/>
        <w:ind w:firstLine="709"/>
        <w:rPr>
          <w:snapToGrid w:val="0"/>
        </w:rPr>
      </w:pPr>
      <w:r w:rsidRPr="00E25F7F">
        <w:rPr>
          <w:snapToGrid w:val="0"/>
        </w:rPr>
        <w:object w:dxaOrig="960" w:dyaOrig="560">
          <v:shape id="_x0000_i1075" type="#_x0000_t75" style="width:48pt;height:27.75pt" o:ole="">
            <v:imagedata r:id="rId99" o:title=""/>
          </v:shape>
          <o:OLEObject Type="Embed" ProgID="Equation.3" ShapeID="_x0000_i1075" DrawAspect="Content" ObjectID="_1469813351" r:id="rId100"/>
        </w:object>
      </w:r>
      <w:r w:rsidR="00E25F7F" w:rsidRPr="00E25F7F">
        <w:rPr>
          <w:snapToGrid w:val="0"/>
        </w:rPr>
        <w:t xml:space="preserve"> </w:t>
      </w:r>
      <w:r w:rsidRPr="00E25F7F">
        <w:rPr>
          <w:snapToGrid w:val="0"/>
        </w:rPr>
        <w:object w:dxaOrig="900" w:dyaOrig="620">
          <v:shape id="_x0000_i1076" type="#_x0000_t75" style="width:45pt;height:30.75pt" o:ole="">
            <v:imagedata r:id="rId101" o:title=""/>
          </v:shape>
          <o:OLEObject Type="Embed" ProgID="Equation.3" ShapeID="_x0000_i1076" DrawAspect="Content" ObjectID="_1469813352" r:id="rId102"/>
        </w:object>
      </w:r>
      <w:r w:rsidR="00E25F7F" w:rsidRPr="00E25F7F">
        <w:rPr>
          <w:snapToGrid w:val="0"/>
        </w:rPr>
        <w:t xml:space="preserve">, </w:t>
      </w:r>
      <w:r w:rsidRPr="00E25F7F">
        <w:rPr>
          <w:snapToGrid w:val="0"/>
        </w:rPr>
        <w:object w:dxaOrig="1939" w:dyaOrig="960">
          <v:shape id="_x0000_i1077" type="#_x0000_t75" style="width:96.75pt;height:48pt" o:ole="">
            <v:imagedata r:id="rId103" o:title=""/>
          </v:shape>
          <o:OLEObject Type="Embed" ProgID="Equation.3" ShapeID="_x0000_i1077" DrawAspect="Content" ObjectID="_1469813353" r:id="rId104"/>
        </w:object>
      </w:r>
      <w:r w:rsidR="006E5DCA" w:rsidRPr="00E25F7F">
        <w:rPr>
          <w:snapToGrid w:val="0"/>
        </w:rPr>
        <w:t>, ух</w:t>
      </w:r>
      <w:r w:rsidRPr="00E25F7F">
        <w:rPr>
          <w:snapToGrid w:val="0"/>
        </w:rPr>
        <w:object w:dxaOrig="180" w:dyaOrig="340">
          <v:shape id="_x0000_i1078" type="#_x0000_t75" style="width:9pt;height:17.25pt" o:ole="">
            <v:imagedata r:id="rId105" o:title=""/>
          </v:shape>
          <o:OLEObject Type="Embed" ProgID="Equation.3" ShapeID="_x0000_i1078" DrawAspect="Content" ObjectID="_1469813354" r:id="rId106"/>
        </w:object>
      </w:r>
      <w:r w:rsidR="006E5DCA" w:rsidRPr="00E25F7F">
        <w:rPr>
          <w:snapToGrid w:val="0"/>
        </w:rPr>
        <w:t xml:space="preserve">= </w:t>
      </w:r>
      <w:r w:rsidRPr="00E25F7F">
        <w:rPr>
          <w:snapToGrid w:val="0"/>
        </w:rPr>
        <w:object w:dxaOrig="1320" w:dyaOrig="980">
          <v:shape id="_x0000_i1079" type="#_x0000_t75" style="width:66pt;height:48.75pt" o:ole="">
            <v:imagedata r:id="rId107" o:title=""/>
          </v:shape>
          <o:OLEObject Type="Embed" ProgID="Equation.3" ShapeID="_x0000_i1079" DrawAspect="Content" ObjectID="_1469813355" r:id="rId108"/>
        </w:object>
      </w:r>
      <w:r w:rsidR="00E25F7F" w:rsidRPr="00E25F7F">
        <w:rPr>
          <w:snapToGrid w:val="0"/>
        </w:rPr>
        <w:t xml:space="preserve">; </w:t>
      </w:r>
    </w:p>
    <w:p w:rsidR="00311E36" w:rsidRDefault="00311E36" w:rsidP="00E25F7F">
      <w:pPr>
        <w:widowControl w:val="0"/>
        <w:autoSpaceDE w:val="0"/>
        <w:autoSpaceDN w:val="0"/>
        <w:adjustRightInd w:val="0"/>
        <w:ind w:firstLine="709"/>
        <w:rPr>
          <w:snapToGrid w:val="0"/>
        </w:rPr>
      </w:pPr>
    </w:p>
    <w:p w:rsidR="003B5061" w:rsidRPr="00E25F7F" w:rsidRDefault="003B5061" w:rsidP="00E25F7F">
      <w:pPr>
        <w:widowControl w:val="0"/>
        <w:autoSpaceDE w:val="0"/>
        <w:autoSpaceDN w:val="0"/>
        <w:adjustRightInd w:val="0"/>
        <w:ind w:firstLine="709"/>
        <w:rPr>
          <w:snapToGrid w:val="0"/>
        </w:rPr>
      </w:pPr>
      <w:r w:rsidRPr="00E25F7F">
        <w:rPr>
          <w:snapToGrid w:val="0"/>
          <w:lang w:val="en-US"/>
        </w:rPr>
        <w:t>X</w:t>
      </w:r>
      <w:r w:rsidRPr="00E25F7F">
        <w:rPr>
          <w:snapToGrid w:val="0"/>
        </w:rPr>
        <w:t xml:space="preserve"> </w:t>
      </w:r>
      <w:r w:rsidR="00E25F7F">
        <w:rPr>
          <w:snapToGrid w:val="0"/>
        </w:rPr>
        <w:t>-</w:t>
      </w:r>
      <w:r w:rsidRPr="00E25F7F">
        <w:rPr>
          <w:snapToGrid w:val="0"/>
        </w:rPr>
        <w:t xml:space="preserve"> инвестиции в основной капитал</w:t>
      </w:r>
    </w:p>
    <w:p w:rsidR="003B5061" w:rsidRPr="00E25F7F" w:rsidRDefault="003B5061" w:rsidP="00E25F7F">
      <w:pPr>
        <w:widowControl w:val="0"/>
        <w:autoSpaceDE w:val="0"/>
        <w:autoSpaceDN w:val="0"/>
        <w:adjustRightInd w:val="0"/>
        <w:ind w:firstLine="709"/>
        <w:rPr>
          <w:snapToGrid w:val="0"/>
        </w:rPr>
      </w:pPr>
      <w:r w:rsidRPr="00E25F7F">
        <w:rPr>
          <w:snapToGrid w:val="0"/>
          <w:lang w:val="en-US"/>
        </w:rPr>
        <w:t>Y</w:t>
      </w:r>
      <w:r w:rsidRPr="00E25F7F">
        <w:rPr>
          <w:snapToGrid w:val="0"/>
        </w:rPr>
        <w:t xml:space="preserve"> </w:t>
      </w:r>
      <w:r w:rsidR="00E25F7F">
        <w:rPr>
          <w:snapToGrid w:val="0"/>
        </w:rPr>
        <w:t>-</w:t>
      </w:r>
      <w:r w:rsidRPr="00E25F7F">
        <w:rPr>
          <w:snapToGrid w:val="0"/>
        </w:rPr>
        <w:t xml:space="preserve"> ВРП</w:t>
      </w:r>
    </w:p>
    <w:p w:rsidR="00311E36" w:rsidRDefault="00311E36" w:rsidP="00E25F7F">
      <w:pPr>
        <w:widowControl w:val="0"/>
        <w:autoSpaceDE w:val="0"/>
        <w:autoSpaceDN w:val="0"/>
        <w:adjustRightInd w:val="0"/>
        <w:ind w:firstLine="709"/>
      </w:pPr>
    </w:p>
    <w:p w:rsidR="003B5061" w:rsidRPr="00E25F7F" w:rsidRDefault="00BC142E" w:rsidP="00E25F7F">
      <w:pPr>
        <w:widowControl w:val="0"/>
        <w:autoSpaceDE w:val="0"/>
        <w:autoSpaceDN w:val="0"/>
        <w:adjustRightInd w:val="0"/>
        <w:ind w:firstLine="709"/>
        <w:rPr>
          <w:snapToGrid w:val="0"/>
        </w:rPr>
      </w:pPr>
      <w:r w:rsidRPr="00E25F7F">
        <w:rPr>
          <w:snapToGrid w:val="0"/>
        </w:rPr>
        <w:object w:dxaOrig="2640" w:dyaOrig="660">
          <v:shape id="_x0000_i1080" type="#_x0000_t75" style="width:132pt;height:33pt" o:ole="">
            <v:imagedata r:id="rId109" o:title=""/>
          </v:shape>
          <o:OLEObject Type="Embed" ProgID="Equation.3" ShapeID="_x0000_i1080" DrawAspect="Content" ObjectID="_1469813356" r:id="rId110"/>
        </w:object>
      </w:r>
    </w:p>
    <w:p w:rsidR="003B5061" w:rsidRPr="00E25F7F" w:rsidRDefault="00BC142E" w:rsidP="00E25F7F">
      <w:pPr>
        <w:widowControl w:val="0"/>
        <w:autoSpaceDE w:val="0"/>
        <w:autoSpaceDN w:val="0"/>
        <w:adjustRightInd w:val="0"/>
        <w:ind w:firstLine="709"/>
        <w:rPr>
          <w:snapToGrid w:val="0"/>
        </w:rPr>
      </w:pPr>
      <w:r w:rsidRPr="00E25F7F">
        <w:rPr>
          <w:snapToGrid w:val="0"/>
        </w:rPr>
        <w:object w:dxaOrig="2799" w:dyaOrig="660">
          <v:shape id="_x0000_i1081" type="#_x0000_t75" style="width:140.25pt;height:33pt" o:ole="">
            <v:imagedata r:id="rId111" o:title=""/>
          </v:shape>
          <o:OLEObject Type="Embed" ProgID="Equation.3" ShapeID="_x0000_i1081" DrawAspect="Content" ObjectID="_1469813357" r:id="rId112"/>
        </w:object>
      </w:r>
    </w:p>
    <w:p w:rsidR="00311E36" w:rsidRDefault="00BC142E" w:rsidP="00E25F7F">
      <w:pPr>
        <w:widowControl w:val="0"/>
        <w:autoSpaceDE w:val="0"/>
        <w:autoSpaceDN w:val="0"/>
        <w:adjustRightInd w:val="0"/>
        <w:ind w:firstLine="709"/>
        <w:rPr>
          <w:snapToGrid w:val="0"/>
        </w:rPr>
      </w:pPr>
      <w:r w:rsidRPr="00E25F7F">
        <w:rPr>
          <w:snapToGrid w:val="0"/>
        </w:rPr>
        <w:object w:dxaOrig="1180" w:dyaOrig="360">
          <v:shape id="_x0000_i1082" type="#_x0000_t75" style="width:59.25pt;height:18pt" o:ole="">
            <v:imagedata r:id="rId113" o:title=""/>
          </v:shape>
          <o:OLEObject Type="Embed" ProgID="Equation.3" ShapeID="_x0000_i1082" DrawAspect="Content" ObjectID="_1469813358" r:id="rId114"/>
        </w:object>
      </w:r>
    </w:p>
    <w:p w:rsidR="00311E36" w:rsidRDefault="00311E36" w:rsidP="00E25F7F">
      <w:pPr>
        <w:widowControl w:val="0"/>
        <w:autoSpaceDE w:val="0"/>
        <w:autoSpaceDN w:val="0"/>
        <w:adjustRightInd w:val="0"/>
        <w:ind w:firstLine="709"/>
        <w:rPr>
          <w:snapToGrid w:val="0"/>
        </w:rPr>
      </w:pPr>
    </w:p>
    <w:p w:rsidR="00E25F7F" w:rsidRDefault="003B5061" w:rsidP="00E25F7F">
      <w:pPr>
        <w:widowControl w:val="0"/>
        <w:autoSpaceDE w:val="0"/>
        <w:autoSpaceDN w:val="0"/>
        <w:adjustRightInd w:val="0"/>
        <w:ind w:firstLine="709"/>
        <w:rPr>
          <w:snapToGrid w:val="0"/>
        </w:rPr>
      </w:pPr>
      <w:r w:rsidRPr="00E25F7F">
        <w:rPr>
          <w:snapToGrid w:val="0"/>
        </w:rPr>
        <w:t xml:space="preserve">следовательно, при увеличении инвестиций в основной капитал на 1% ВРП в среднем увеличится на </w:t>
      </w:r>
      <w:r w:rsidR="00B6179C" w:rsidRPr="00E25F7F">
        <w:rPr>
          <w:snapToGrid w:val="0"/>
        </w:rPr>
        <w:t>0,297</w:t>
      </w:r>
      <w:r w:rsidRPr="00E25F7F">
        <w:rPr>
          <w:snapToGrid w:val="0"/>
        </w:rPr>
        <w:t>%</w:t>
      </w:r>
      <w:r w:rsidR="00E25F7F">
        <w:rPr>
          <w:snapToGrid w:val="0"/>
        </w:rPr>
        <w:t>.</w:t>
      </w:r>
    </w:p>
    <w:p w:rsidR="00E25F7F" w:rsidRDefault="0079319E" w:rsidP="00E25F7F">
      <w:pPr>
        <w:widowControl w:val="0"/>
        <w:autoSpaceDE w:val="0"/>
        <w:autoSpaceDN w:val="0"/>
        <w:adjustRightInd w:val="0"/>
        <w:ind w:firstLine="709"/>
      </w:pPr>
      <w:r w:rsidRPr="00E25F7F">
        <w:t>Вывод</w:t>
      </w:r>
      <w:r w:rsidR="00E25F7F" w:rsidRPr="00E25F7F">
        <w:t xml:space="preserve">: </w:t>
      </w:r>
      <w:r w:rsidR="00B6179C" w:rsidRPr="00E25F7F">
        <w:t>В Иркутской области наблюдается некоторая связь между величиной инвестиций в основной капитал и размером валового регионального продукта</w:t>
      </w:r>
      <w:r w:rsidR="00E25F7F" w:rsidRPr="00E25F7F">
        <w:t xml:space="preserve">. </w:t>
      </w:r>
      <w:r w:rsidR="00B6179C" w:rsidRPr="00E25F7F">
        <w:t>Коэффициент эластичности, равен 0,297%</w:t>
      </w:r>
      <w:r w:rsidR="00E25F7F">
        <w:t>.</w:t>
      </w:r>
    </w:p>
    <w:p w:rsidR="00E25F7F" w:rsidRDefault="0079319E" w:rsidP="00E25F7F">
      <w:pPr>
        <w:widowControl w:val="0"/>
        <w:autoSpaceDE w:val="0"/>
        <w:autoSpaceDN w:val="0"/>
        <w:adjustRightInd w:val="0"/>
        <w:ind w:firstLine="709"/>
      </w:pPr>
      <w:r w:rsidRPr="00E25F7F">
        <w:t>6</w:t>
      </w:r>
      <w:r w:rsidR="00E25F7F" w:rsidRPr="00E25F7F">
        <w:t xml:space="preserve">. </w:t>
      </w:r>
      <w:r w:rsidRPr="00E25F7F">
        <w:t>Оценить степень тесноты связи между ВРП и величиной инвестиций в основной капитал (в текущих и сопоставимых ценах</w:t>
      </w:r>
      <w:r w:rsidR="00E25F7F" w:rsidRPr="00E25F7F">
        <w:t>)</w:t>
      </w:r>
      <w:r w:rsidR="00E25F7F">
        <w:t>.</w:t>
      </w:r>
    </w:p>
    <w:p w:rsidR="00E25F7F" w:rsidRDefault="0079319E" w:rsidP="00E25F7F">
      <w:pPr>
        <w:widowControl w:val="0"/>
        <w:autoSpaceDE w:val="0"/>
        <w:autoSpaceDN w:val="0"/>
        <w:adjustRightInd w:val="0"/>
        <w:ind w:firstLine="709"/>
        <w:rPr>
          <w:snapToGrid w:val="0"/>
        </w:rPr>
      </w:pPr>
      <w:r w:rsidRPr="00E25F7F">
        <w:rPr>
          <w:snapToGrid w:val="0"/>
        </w:rPr>
        <w:t>Установление факта наличия связи осуществляется графическим способом</w:t>
      </w:r>
      <w:r w:rsidR="00AB5A2F">
        <w:rPr>
          <w:snapToGrid w:val="0"/>
        </w:rPr>
        <w:t>.</w:t>
      </w:r>
    </w:p>
    <w:p w:rsidR="00216EB5" w:rsidRDefault="00216EB5" w:rsidP="00E25F7F">
      <w:pPr>
        <w:widowControl w:val="0"/>
        <w:autoSpaceDE w:val="0"/>
        <w:autoSpaceDN w:val="0"/>
        <w:adjustRightInd w:val="0"/>
        <w:ind w:firstLine="709"/>
        <w:rPr>
          <w:snapToGrid w:val="0"/>
        </w:rPr>
      </w:pPr>
      <w:r w:rsidRPr="00E25F7F">
        <w:rPr>
          <w:snapToGrid w:val="0"/>
        </w:rPr>
        <w:t>Зависимость</w:t>
      </w:r>
      <w:r w:rsidR="00E25F7F" w:rsidRPr="00E25F7F">
        <w:rPr>
          <w:snapToGrid w:val="0"/>
        </w:rPr>
        <w:t xml:space="preserve"> </w:t>
      </w:r>
      <w:r w:rsidRPr="00E25F7F">
        <w:rPr>
          <w:snapToGrid w:val="0"/>
        </w:rPr>
        <w:t>между величиной инвестиций в основной капитал и величиной ВРП в текущих и сопоставимых ценах</w:t>
      </w:r>
    </w:p>
    <w:p w:rsidR="00AB5A2F" w:rsidRPr="00E25F7F" w:rsidRDefault="00AB5A2F" w:rsidP="00E25F7F">
      <w:pPr>
        <w:widowControl w:val="0"/>
        <w:autoSpaceDE w:val="0"/>
        <w:autoSpaceDN w:val="0"/>
        <w:adjustRightInd w:val="0"/>
        <w:ind w:firstLine="709"/>
        <w:rPr>
          <w:snapToGrid w:val="0"/>
        </w:rPr>
      </w:pPr>
    </w:p>
    <w:p w:rsidR="00216EB5" w:rsidRDefault="008D02CF" w:rsidP="00311E36">
      <w:pPr>
        <w:pStyle w:val="afc"/>
      </w:pPr>
      <w:r>
        <w:pict>
          <v:shape id="_x0000_i1083" type="#_x0000_t75" style="width:298.5pt;height:185.25pt">
            <v:imagedata r:id="rId115" o:title=""/>
          </v:shape>
        </w:pict>
      </w:r>
    </w:p>
    <w:p w:rsidR="00E9214A" w:rsidRDefault="00216EB5" w:rsidP="00E25F7F">
      <w:pPr>
        <w:widowControl w:val="0"/>
        <w:autoSpaceDE w:val="0"/>
        <w:autoSpaceDN w:val="0"/>
        <w:adjustRightInd w:val="0"/>
        <w:ind w:firstLine="709"/>
      </w:pPr>
      <w:r w:rsidRPr="00E25F7F">
        <w:t xml:space="preserve">Рисунок </w:t>
      </w:r>
      <w:fldSimple w:instr=" SEQ Рисунок \* ARABIC ">
        <w:r w:rsidR="00FA1D05" w:rsidRPr="00E25F7F">
          <w:rPr>
            <w:noProof/>
          </w:rPr>
          <w:t>1</w:t>
        </w:r>
      </w:fldSimple>
    </w:p>
    <w:p w:rsidR="00311E36" w:rsidRPr="00E25F7F" w:rsidRDefault="00311E36" w:rsidP="00E25F7F">
      <w:pPr>
        <w:widowControl w:val="0"/>
        <w:autoSpaceDE w:val="0"/>
        <w:autoSpaceDN w:val="0"/>
        <w:adjustRightInd w:val="0"/>
        <w:ind w:firstLine="709"/>
        <w:rPr>
          <w:snapToGrid w:val="0"/>
        </w:rPr>
      </w:pPr>
    </w:p>
    <w:p w:rsidR="00216EB5" w:rsidRPr="00E25F7F" w:rsidRDefault="008D02CF" w:rsidP="00311E36">
      <w:pPr>
        <w:pStyle w:val="afc"/>
      </w:pPr>
      <w:r>
        <w:pict>
          <v:shape id="_x0000_i1084" type="#_x0000_t75" style="width:385.5pt;height:240pt">
            <v:imagedata r:id="rId116" o:title=""/>
          </v:shape>
        </w:pict>
      </w:r>
    </w:p>
    <w:p w:rsidR="00E25F7F" w:rsidRDefault="00216EB5" w:rsidP="00E25F7F">
      <w:pPr>
        <w:widowControl w:val="0"/>
        <w:autoSpaceDE w:val="0"/>
        <w:autoSpaceDN w:val="0"/>
        <w:adjustRightInd w:val="0"/>
        <w:ind w:firstLine="709"/>
      </w:pPr>
      <w:r w:rsidRPr="00E25F7F">
        <w:t xml:space="preserve">Рисунок </w:t>
      </w:r>
      <w:fldSimple w:instr=" SEQ Рисунок \* ARABIC ">
        <w:r w:rsidR="00FA1D05" w:rsidRPr="00E25F7F">
          <w:rPr>
            <w:noProof/>
          </w:rPr>
          <w:t>2</w:t>
        </w:r>
      </w:fldSimple>
    </w:p>
    <w:p w:rsidR="00311E36" w:rsidRPr="00E25F7F" w:rsidRDefault="00311E36" w:rsidP="00E25F7F">
      <w:pPr>
        <w:widowControl w:val="0"/>
        <w:autoSpaceDE w:val="0"/>
        <w:autoSpaceDN w:val="0"/>
        <w:adjustRightInd w:val="0"/>
        <w:ind w:firstLine="709"/>
      </w:pPr>
    </w:p>
    <w:p w:rsidR="00216EB5" w:rsidRPr="00E25F7F" w:rsidRDefault="00216EB5" w:rsidP="00E25F7F">
      <w:pPr>
        <w:widowControl w:val="0"/>
        <w:autoSpaceDE w:val="0"/>
        <w:autoSpaceDN w:val="0"/>
        <w:adjustRightInd w:val="0"/>
        <w:ind w:firstLine="709"/>
        <w:rPr>
          <w:snapToGrid w:val="0"/>
        </w:rPr>
      </w:pPr>
      <w:r w:rsidRPr="00E25F7F">
        <w:rPr>
          <w:snapToGrid w:val="0"/>
        </w:rPr>
        <w:t xml:space="preserve">Предполагая, что зависимость между </w:t>
      </w:r>
      <w:r w:rsidR="00B6179C" w:rsidRPr="00E25F7F">
        <w:rPr>
          <w:snapToGrid w:val="0"/>
        </w:rPr>
        <w:t>ВРП</w:t>
      </w:r>
      <w:r w:rsidRPr="00E25F7F">
        <w:rPr>
          <w:snapToGrid w:val="0"/>
        </w:rPr>
        <w:t xml:space="preserve"> и </w:t>
      </w:r>
      <w:r w:rsidR="00002DE8" w:rsidRPr="00E25F7F">
        <w:rPr>
          <w:snapToGrid w:val="0"/>
        </w:rPr>
        <w:t>инвестициями</w:t>
      </w:r>
      <w:r w:rsidRPr="00E25F7F">
        <w:rPr>
          <w:snapToGrid w:val="0"/>
        </w:rPr>
        <w:t xml:space="preserve"> имеет линейную форму, определим тесноту связи на основе линейного коэффициента корреляции</w:t>
      </w:r>
      <w:r w:rsidR="00E25F7F" w:rsidRPr="00E25F7F">
        <w:rPr>
          <w:snapToGrid w:val="0"/>
        </w:rPr>
        <w:t xml:space="preserve">. </w:t>
      </w:r>
      <w:r w:rsidRPr="00E25F7F">
        <w:rPr>
          <w:snapToGrid w:val="0"/>
        </w:rPr>
        <w:t>Чем ближе его значение к 1, тем теснее связь</w:t>
      </w:r>
    </w:p>
    <w:p w:rsidR="00E25F7F" w:rsidRDefault="00216EB5" w:rsidP="00E25F7F">
      <w:pPr>
        <w:widowControl w:val="0"/>
        <w:autoSpaceDE w:val="0"/>
        <w:autoSpaceDN w:val="0"/>
        <w:adjustRightInd w:val="0"/>
        <w:ind w:firstLine="709"/>
        <w:rPr>
          <w:snapToGrid w:val="0"/>
        </w:rPr>
      </w:pPr>
      <w:r w:rsidRPr="00E25F7F">
        <w:rPr>
          <w:snapToGrid w:val="0"/>
        </w:rPr>
        <w:t xml:space="preserve">Выше коэффициент корреляции в </w:t>
      </w:r>
      <w:r w:rsidR="002756DB" w:rsidRPr="00E25F7F">
        <w:rPr>
          <w:snapToGrid w:val="0"/>
        </w:rPr>
        <w:t>текущих</w:t>
      </w:r>
      <w:r w:rsidRPr="00E25F7F">
        <w:rPr>
          <w:snapToGrid w:val="0"/>
        </w:rPr>
        <w:t xml:space="preserve"> ценах</w:t>
      </w:r>
      <w:r w:rsidR="00E25F7F" w:rsidRPr="00E25F7F">
        <w:rPr>
          <w:snapToGrid w:val="0"/>
        </w:rPr>
        <w:t xml:space="preserve"> </w:t>
      </w:r>
      <w:r w:rsidRPr="00E25F7F">
        <w:rPr>
          <w:snapToGrid w:val="0"/>
        </w:rPr>
        <w:t xml:space="preserve">уже рассчитывался </w:t>
      </w:r>
      <w:r w:rsidRPr="00E25F7F">
        <w:rPr>
          <w:snapToGrid w:val="0"/>
          <w:lang w:val="en-US"/>
        </w:rPr>
        <w:t>r</w:t>
      </w:r>
      <w:r w:rsidRPr="00E25F7F">
        <w:rPr>
          <w:snapToGrid w:val="0"/>
        </w:rPr>
        <w:t>=0,55, что свидетельствует о довольно слабой связи между величиной инвестиций в основной</w:t>
      </w:r>
      <w:r w:rsidR="00E25F7F" w:rsidRPr="00E25F7F">
        <w:rPr>
          <w:snapToGrid w:val="0"/>
        </w:rPr>
        <w:t xml:space="preserve"> </w:t>
      </w:r>
      <w:r w:rsidRPr="00E25F7F">
        <w:rPr>
          <w:snapToGrid w:val="0"/>
        </w:rPr>
        <w:t xml:space="preserve">капитали </w:t>
      </w:r>
      <w:r w:rsidR="00FA3159" w:rsidRPr="00E25F7F">
        <w:rPr>
          <w:snapToGrid w:val="0"/>
        </w:rPr>
        <w:t xml:space="preserve">и </w:t>
      </w:r>
      <w:r w:rsidRPr="00E25F7F">
        <w:rPr>
          <w:snapToGrid w:val="0"/>
        </w:rPr>
        <w:t>величиной ВРП</w:t>
      </w:r>
      <w:r w:rsidR="00E25F7F" w:rsidRPr="00E25F7F">
        <w:rPr>
          <w:snapToGrid w:val="0"/>
        </w:rPr>
        <w:t xml:space="preserve">. </w:t>
      </w:r>
      <w:r w:rsidRPr="00E25F7F">
        <w:rPr>
          <w:snapToGrid w:val="0"/>
        </w:rPr>
        <w:t xml:space="preserve">В </w:t>
      </w:r>
      <w:r w:rsidR="002756DB" w:rsidRPr="00E25F7F">
        <w:rPr>
          <w:snapToGrid w:val="0"/>
        </w:rPr>
        <w:t>сопоставимых ценах</w:t>
      </w:r>
      <w:r w:rsidRPr="00E25F7F">
        <w:rPr>
          <w:snapToGrid w:val="0"/>
        </w:rPr>
        <w:t>, r=0,</w:t>
      </w:r>
      <w:r w:rsidR="002756DB" w:rsidRPr="00E25F7F">
        <w:rPr>
          <w:snapToGrid w:val="0"/>
        </w:rPr>
        <w:t>49</w:t>
      </w:r>
      <w:r w:rsidR="00E25F7F">
        <w:rPr>
          <w:snapToGrid w:val="0"/>
        </w:rPr>
        <w:t>.</w:t>
      </w:r>
    </w:p>
    <w:p w:rsidR="00E25F7F" w:rsidRDefault="002756DB" w:rsidP="00E25F7F">
      <w:pPr>
        <w:widowControl w:val="0"/>
        <w:autoSpaceDE w:val="0"/>
        <w:autoSpaceDN w:val="0"/>
        <w:adjustRightInd w:val="0"/>
        <w:ind w:firstLine="709"/>
        <w:rPr>
          <w:snapToGrid w:val="0"/>
        </w:rPr>
      </w:pPr>
      <w:r w:rsidRPr="00E25F7F">
        <w:rPr>
          <w:snapToGrid w:val="0"/>
        </w:rPr>
        <w:t>Дадим</w:t>
      </w:r>
      <w:r w:rsidR="00216EB5" w:rsidRPr="00E25F7F">
        <w:rPr>
          <w:snapToGrid w:val="0"/>
        </w:rPr>
        <w:t xml:space="preserve"> оценку существенности линейного коэффициента корреляции, что можно сделать на основе расчета </w:t>
      </w:r>
      <w:r w:rsidR="00216EB5" w:rsidRPr="00E25F7F">
        <w:rPr>
          <w:snapToGrid w:val="0"/>
          <w:lang w:val="en-US"/>
        </w:rPr>
        <w:t>t</w:t>
      </w:r>
      <w:r w:rsidR="00216EB5" w:rsidRPr="00E25F7F">
        <w:rPr>
          <w:snapToGrid w:val="0"/>
        </w:rPr>
        <w:t>-критерия Стьюдента</w:t>
      </w:r>
      <w:r w:rsidR="00E25F7F">
        <w:rPr>
          <w:snapToGrid w:val="0"/>
        </w:rPr>
        <w:t>.</w:t>
      </w:r>
    </w:p>
    <w:p w:rsidR="00311E36" w:rsidRDefault="00311E36" w:rsidP="00E25F7F">
      <w:pPr>
        <w:widowControl w:val="0"/>
        <w:autoSpaceDE w:val="0"/>
        <w:autoSpaceDN w:val="0"/>
        <w:adjustRightInd w:val="0"/>
        <w:ind w:firstLine="709"/>
        <w:rPr>
          <w:snapToGrid w:val="0"/>
        </w:rPr>
      </w:pPr>
    </w:p>
    <w:p w:rsidR="00311E36" w:rsidRDefault="00216EB5" w:rsidP="00E25F7F">
      <w:pPr>
        <w:widowControl w:val="0"/>
        <w:autoSpaceDE w:val="0"/>
        <w:autoSpaceDN w:val="0"/>
        <w:adjustRightInd w:val="0"/>
        <w:ind w:firstLine="709"/>
        <w:rPr>
          <w:snapToGrid w:val="0"/>
        </w:rPr>
      </w:pPr>
      <w:r w:rsidRPr="00E25F7F">
        <w:rPr>
          <w:snapToGrid w:val="0"/>
          <w:lang w:val="en-US"/>
        </w:rPr>
        <w:t>t</w:t>
      </w:r>
      <w:r w:rsidRPr="00E25F7F">
        <w:rPr>
          <w:snapToGrid w:val="0"/>
        </w:rPr>
        <w:t>расч</w:t>
      </w:r>
      <w:r w:rsidR="00E25F7F" w:rsidRPr="00E25F7F">
        <w:rPr>
          <w:snapToGrid w:val="0"/>
        </w:rPr>
        <w:t xml:space="preserve">. </w:t>
      </w:r>
      <w:r w:rsidRPr="00E25F7F">
        <w:rPr>
          <w:snapToGrid w:val="0"/>
        </w:rPr>
        <w:t xml:space="preserve">= </w:t>
      </w:r>
      <w:r w:rsidR="00BC142E" w:rsidRPr="00E25F7F">
        <w:rPr>
          <w:snapToGrid w:val="0"/>
          <w:lang w:val="en-US"/>
        </w:rPr>
        <w:object w:dxaOrig="760" w:dyaOrig="680">
          <v:shape id="_x0000_i1085" type="#_x0000_t75" style="width:38.25pt;height:33.75pt" o:ole="">
            <v:imagedata r:id="rId117" o:title=""/>
          </v:shape>
          <o:OLEObject Type="Embed" ProgID="Equation.3" ShapeID="_x0000_i1085" DrawAspect="Content" ObjectID="_1469813359" r:id="rId118"/>
        </w:object>
      </w:r>
      <w:r w:rsidRPr="00E25F7F">
        <w:rPr>
          <w:snapToGrid w:val="0"/>
        </w:rPr>
        <w:t>,</w:t>
      </w:r>
      <w:r w:rsidR="00E25F7F" w:rsidRPr="00E25F7F">
        <w:rPr>
          <w:snapToGrid w:val="0"/>
        </w:rPr>
        <w:t xml:space="preserve"> </w:t>
      </w:r>
      <w:r w:rsidRPr="00E25F7F">
        <w:rPr>
          <w:snapToGrid w:val="0"/>
          <w:lang w:val="en-US"/>
        </w:rPr>
        <w:t>t</w:t>
      </w:r>
      <w:r w:rsidRPr="00E25F7F">
        <w:rPr>
          <w:snapToGrid w:val="0"/>
        </w:rPr>
        <w:t>расч</w:t>
      </w:r>
      <w:r w:rsidR="00E25F7F" w:rsidRPr="00E25F7F">
        <w:rPr>
          <w:snapToGrid w:val="0"/>
        </w:rPr>
        <w:t xml:space="preserve">. </w:t>
      </w:r>
      <w:r w:rsidRPr="00E25F7F">
        <w:rPr>
          <w:snapToGrid w:val="0"/>
        </w:rPr>
        <w:t>в тек</w:t>
      </w:r>
      <w:r w:rsidR="00E25F7F" w:rsidRPr="00E25F7F">
        <w:rPr>
          <w:snapToGrid w:val="0"/>
        </w:rPr>
        <w:t xml:space="preserve">. </w:t>
      </w:r>
      <w:r w:rsidRPr="00E25F7F">
        <w:rPr>
          <w:snapToGrid w:val="0"/>
        </w:rPr>
        <w:t>ценах</w:t>
      </w:r>
      <w:r w:rsidR="00E25F7F" w:rsidRPr="00E25F7F">
        <w:rPr>
          <w:snapToGrid w:val="0"/>
        </w:rPr>
        <w:t xml:space="preserve"> </w:t>
      </w:r>
      <w:r w:rsidRPr="00E25F7F">
        <w:rPr>
          <w:snapToGrid w:val="0"/>
        </w:rPr>
        <w:t>=</w:t>
      </w:r>
      <w:r w:rsidR="00BC142E" w:rsidRPr="00E25F7F">
        <w:rPr>
          <w:snapToGrid w:val="0"/>
          <w:lang w:val="en-US"/>
        </w:rPr>
        <w:object w:dxaOrig="1780" w:dyaOrig="800">
          <v:shape id="_x0000_i1086" type="#_x0000_t75" style="width:89.25pt;height:39.75pt" o:ole="">
            <v:imagedata r:id="rId119" o:title=""/>
          </v:shape>
          <o:OLEObject Type="Embed" ProgID="Equation.3" ShapeID="_x0000_i1086" DrawAspect="Content" ObjectID="_1469813360" r:id="rId120"/>
        </w:object>
      </w:r>
      <w:r w:rsidR="00E25F7F" w:rsidRPr="00E25F7F">
        <w:rPr>
          <w:snapToGrid w:val="0"/>
        </w:rPr>
        <w:t xml:space="preserve">. </w:t>
      </w:r>
    </w:p>
    <w:p w:rsidR="00E25F7F" w:rsidRDefault="00216EB5" w:rsidP="00E25F7F">
      <w:pPr>
        <w:widowControl w:val="0"/>
        <w:autoSpaceDE w:val="0"/>
        <w:autoSpaceDN w:val="0"/>
        <w:adjustRightInd w:val="0"/>
        <w:ind w:firstLine="709"/>
        <w:rPr>
          <w:snapToGrid w:val="0"/>
        </w:rPr>
      </w:pPr>
      <w:r w:rsidRPr="00E25F7F">
        <w:rPr>
          <w:snapToGrid w:val="0"/>
          <w:lang w:val="en-US"/>
        </w:rPr>
        <w:t>t</w:t>
      </w:r>
      <w:r w:rsidRPr="00E25F7F">
        <w:rPr>
          <w:snapToGrid w:val="0"/>
        </w:rPr>
        <w:t>расч</w:t>
      </w:r>
      <w:r w:rsidR="00E25F7F" w:rsidRPr="00E25F7F">
        <w:rPr>
          <w:snapToGrid w:val="0"/>
        </w:rPr>
        <w:t xml:space="preserve">. </w:t>
      </w:r>
      <w:r w:rsidRPr="00E25F7F">
        <w:rPr>
          <w:snapToGrid w:val="0"/>
        </w:rPr>
        <w:t>в сопоставим</w:t>
      </w:r>
      <w:r w:rsidR="00E25F7F" w:rsidRPr="00E25F7F">
        <w:rPr>
          <w:snapToGrid w:val="0"/>
        </w:rPr>
        <w:t>.</w:t>
      </w:r>
      <w:r w:rsidR="00E25F7F">
        <w:rPr>
          <w:snapToGrid w:val="0"/>
        </w:rPr>
        <w:t xml:space="preserve"> </w:t>
      </w:r>
      <w:r w:rsidRPr="00E25F7F">
        <w:rPr>
          <w:snapToGrid w:val="0"/>
        </w:rPr>
        <w:t>ценах</w:t>
      </w:r>
      <w:r w:rsidR="00E25F7F" w:rsidRPr="00E25F7F">
        <w:rPr>
          <w:snapToGrid w:val="0"/>
        </w:rPr>
        <w:t xml:space="preserve"> </w:t>
      </w:r>
      <w:r w:rsidRPr="00E25F7F">
        <w:rPr>
          <w:snapToGrid w:val="0"/>
        </w:rPr>
        <w:t>=</w:t>
      </w:r>
      <w:r w:rsidR="00BC142E" w:rsidRPr="00E25F7F">
        <w:rPr>
          <w:snapToGrid w:val="0"/>
          <w:lang w:val="en-US"/>
        </w:rPr>
        <w:object w:dxaOrig="1920" w:dyaOrig="800">
          <v:shape id="_x0000_i1087" type="#_x0000_t75" style="width:96pt;height:39.75pt" o:ole="">
            <v:imagedata r:id="rId121" o:title=""/>
          </v:shape>
          <o:OLEObject Type="Embed" ProgID="Equation.3" ShapeID="_x0000_i1087" DrawAspect="Content" ObjectID="_1469813361" r:id="rId122"/>
        </w:object>
      </w:r>
      <w:r w:rsidR="00E25F7F">
        <w:rPr>
          <w:snapToGrid w:val="0"/>
        </w:rPr>
        <w:t>.</w:t>
      </w:r>
    </w:p>
    <w:p w:rsidR="00311E36" w:rsidRDefault="00311E36" w:rsidP="00E25F7F">
      <w:pPr>
        <w:widowControl w:val="0"/>
        <w:autoSpaceDE w:val="0"/>
        <w:autoSpaceDN w:val="0"/>
        <w:adjustRightInd w:val="0"/>
        <w:ind w:firstLine="709"/>
        <w:rPr>
          <w:snapToGrid w:val="0"/>
        </w:rPr>
      </w:pPr>
    </w:p>
    <w:p w:rsidR="00216EB5" w:rsidRPr="00E25F7F" w:rsidRDefault="00216EB5" w:rsidP="00E25F7F">
      <w:pPr>
        <w:widowControl w:val="0"/>
        <w:autoSpaceDE w:val="0"/>
        <w:autoSpaceDN w:val="0"/>
        <w:adjustRightInd w:val="0"/>
        <w:ind w:firstLine="709"/>
        <w:rPr>
          <w:snapToGrid w:val="0"/>
        </w:rPr>
      </w:pPr>
      <w:r w:rsidRPr="00E25F7F">
        <w:rPr>
          <w:snapToGrid w:val="0"/>
          <w:lang w:val="en-US"/>
        </w:rPr>
        <w:t>t</w:t>
      </w:r>
      <w:r w:rsidRPr="00E25F7F">
        <w:rPr>
          <w:snapToGrid w:val="0"/>
        </w:rPr>
        <w:t>табл</w:t>
      </w:r>
      <w:r w:rsidR="00E25F7F" w:rsidRPr="00E25F7F">
        <w:rPr>
          <w:snapToGrid w:val="0"/>
        </w:rPr>
        <w:t xml:space="preserve">. </w:t>
      </w:r>
      <w:r w:rsidRPr="00E25F7F">
        <w:rPr>
          <w:snapToGrid w:val="0"/>
        </w:rPr>
        <w:t>находим по таблицам Стьюдента</w:t>
      </w:r>
      <w:r w:rsidR="00E25F7F" w:rsidRPr="00E25F7F">
        <w:rPr>
          <w:snapToGrid w:val="0"/>
        </w:rPr>
        <w:t xml:space="preserve">. </w:t>
      </w:r>
      <w:r w:rsidRPr="00E25F7F">
        <w:rPr>
          <w:snapToGrid w:val="0"/>
        </w:rPr>
        <w:t>Для числа степеней свободы К=</w:t>
      </w:r>
      <w:r w:rsidRPr="00E25F7F">
        <w:rPr>
          <w:snapToGrid w:val="0"/>
          <w:lang w:val="en-US"/>
        </w:rPr>
        <w:t>n</w:t>
      </w:r>
      <w:r w:rsidR="00E25F7F">
        <w:rPr>
          <w:snapToGrid w:val="0"/>
        </w:rPr>
        <w:t>-</w:t>
      </w:r>
      <w:r w:rsidRPr="00E25F7F">
        <w:rPr>
          <w:snapToGrid w:val="0"/>
        </w:rPr>
        <w:t>2=</w:t>
      </w:r>
      <w:r w:rsidR="00FA1D05" w:rsidRPr="00E25F7F">
        <w:rPr>
          <w:snapToGrid w:val="0"/>
        </w:rPr>
        <w:t>7</w:t>
      </w:r>
      <w:r w:rsidRPr="00E25F7F">
        <w:rPr>
          <w:snapToGrid w:val="0"/>
        </w:rPr>
        <w:t xml:space="preserve"> и уровня значимости 1%</w:t>
      </w:r>
      <w:r w:rsidR="00E25F7F">
        <w:rPr>
          <w:snapToGrid w:val="0"/>
        </w:rPr>
        <w:t xml:space="preserve"> </w:t>
      </w:r>
      <w:r w:rsidRPr="00E25F7F">
        <w:rPr>
          <w:snapToGrid w:val="0"/>
          <w:lang w:val="en-US"/>
        </w:rPr>
        <w:t>t</w:t>
      </w:r>
      <w:r w:rsidRPr="00E25F7F">
        <w:rPr>
          <w:snapToGrid w:val="0"/>
        </w:rPr>
        <w:t>табл</w:t>
      </w:r>
      <w:r w:rsidR="00E25F7F" w:rsidRPr="00E25F7F">
        <w:rPr>
          <w:snapToGrid w:val="0"/>
        </w:rPr>
        <w:t xml:space="preserve">. </w:t>
      </w:r>
      <w:r w:rsidRPr="00E25F7F">
        <w:rPr>
          <w:snapToGrid w:val="0"/>
        </w:rPr>
        <w:t xml:space="preserve">= </w:t>
      </w:r>
      <w:r w:rsidR="00FA1D05" w:rsidRPr="00E25F7F">
        <w:rPr>
          <w:snapToGrid w:val="0"/>
        </w:rPr>
        <w:t>3,4995</w:t>
      </w:r>
    </w:p>
    <w:p w:rsidR="00311E36" w:rsidRDefault="00311E36" w:rsidP="00E25F7F">
      <w:pPr>
        <w:widowControl w:val="0"/>
        <w:autoSpaceDE w:val="0"/>
        <w:autoSpaceDN w:val="0"/>
        <w:adjustRightInd w:val="0"/>
        <w:ind w:firstLine="709"/>
        <w:rPr>
          <w:snapToGrid w:val="0"/>
        </w:rPr>
      </w:pPr>
    </w:p>
    <w:p w:rsidR="00216EB5" w:rsidRPr="00E25F7F" w:rsidRDefault="00FA1D05" w:rsidP="00E25F7F">
      <w:pPr>
        <w:widowControl w:val="0"/>
        <w:autoSpaceDE w:val="0"/>
        <w:autoSpaceDN w:val="0"/>
        <w:adjustRightInd w:val="0"/>
        <w:ind w:firstLine="709"/>
        <w:rPr>
          <w:snapToGrid w:val="0"/>
        </w:rPr>
      </w:pPr>
      <w:r w:rsidRPr="00E25F7F">
        <w:rPr>
          <w:snapToGrid w:val="0"/>
        </w:rPr>
        <w:t>3,4995</w:t>
      </w:r>
      <w:r w:rsidR="00216EB5" w:rsidRPr="00E25F7F">
        <w:rPr>
          <w:snapToGrid w:val="0"/>
        </w:rPr>
        <w:t xml:space="preserve"> </w:t>
      </w:r>
      <w:r w:rsidRPr="00E25F7F">
        <w:rPr>
          <w:snapToGrid w:val="0"/>
        </w:rPr>
        <w:t>&gt;</w:t>
      </w:r>
      <w:r w:rsidR="00E25F7F">
        <w:rPr>
          <w:snapToGrid w:val="0"/>
        </w:rPr>
        <w:t>1.7</w:t>
      </w:r>
      <w:r w:rsidRPr="00E25F7F">
        <w:rPr>
          <w:snapToGrid w:val="0"/>
        </w:rPr>
        <w:t>4</w:t>
      </w:r>
    </w:p>
    <w:p w:rsidR="00216EB5" w:rsidRPr="00E25F7F" w:rsidRDefault="00FA1D05" w:rsidP="00E25F7F">
      <w:pPr>
        <w:widowControl w:val="0"/>
        <w:autoSpaceDE w:val="0"/>
        <w:autoSpaceDN w:val="0"/>
        <w:adjustRightInd w:val="0"/>
        <w:ind w:firstLine="709"/>
        <w:rPr>
          <w:snapToGrid w:val="0"/>
        </w:rPr>
      </w:pPr>
      <w:r w:rsidRPr="00E25F7F">
        <w:rPr>
          <w:snapToGrid w:val="0"/>
        </w:rPr>
        <w:t>3,4995</w:t>
      </w:r>
      <w:r w:rsidR="00216EB5" w:rsidRPr="00E25F7F">
        <w:rPr>
          <w:snapToGrid w:val="0"/>
        </w:rPr>
        <w:t xml:space="preserve"> &gt; </w:t>
      </w:r>
      <w:r w:rsidR="00E25F7F">
        <w:rPr>
          <w:snapToGrid w:val="0"/>
        </w:rPr>
        <w:t>1.4</w:t>
      </w:r>
      <w:r w:rsidRPr="00E25F7F">
        <w:rPr>
          <w:snapToGrid w:val="0"/>
        </w:rPr>
        <w:t>87</w:t>
      </w:r>
    </w:p>
    <w:p w:rsidR="00311E36" w:rsidRDefault="00311E36" w:rsidP="00E25F7F">
      <w:pPr>
        <w:widowControl w:val="0"/>
        <w:autoSpaceDE w:val="0"/>
        <w:autoSpaceDN w:val="0"/>
        <w:adjustRightInd w:val="0"/>
        <w:ind w:firstLine="709"/>
        <w:rPr>
          <w:snapToGrid w:val="0"/>
        </w:rPr>
      </w:pPr>
    </w:p>
    <w:p w:rsidR="00E25F7F" w:rsidRDefault="00216EB5" w:rsidP="00E25F7F">
      <w:pPr>
        <w:widowControl w:val="0"/>
        <w:autoSpaceDE w:val="0"/>
        <w:autoSpaceDN w:val="0"/>
        <w:adjustRightInd w:val="0"/>
        <w:ind w:firstLine="709"/>
        <w:rPr>
          <w:snapToGrid w:val="0"/>
        </w:rPr>
      </w:pPr>
      <w:r w:rsidRPr="00E25F7F">
        <w:rPr>
          <w:snapToGrid w:val="0"/>
        </w:rPr>
        <w:t>Следовательно, линейный коэффициент</w:t>
      </w:r>
      <w:r w:rsidR="00FA1D05" w:rsidRPr="00E25F7F">
        <w:rPr>
          <w:snapToGrid w:val="0"/>
        </w:rPr>
        <w:t xml:space="preserve"> и</w:t>
      </w:r>
      <w:r w:rsidR="00E25F7F" w:rsidRPr="00E25F7F">
        <w:rPr>
          <w:snapToGrid w:val="0"/>
        </w:rPr>
        <w:t xml:space="preserve"> </w:t>
      </w:r>
      <w:r w:rsidRPr="00E25F7F">
        <w:rPr>
          <w:snapToGrid w:val="0"/>
        </w:rPr>
        <w:t xml:space="preserve">в текущих </w:t>
      </w:r>
      <w:r w:rsidR="00FA1D05" w:rsidRPr="00E25F7F">
        <w:rPr>
          <w:snapToGrid w:val="0"/>
        </w:rPr>
        <w:t>и в сопоставимых ценах не являются</w:t>
      </w:r>
      <w:r w:rsidR="00E25F7F" w:rsidRPr="00E25F7F">
        <w:rPr>
          <w:snapToGrid w:val="0"/>
        </w:rPr>
        <w:t xml:space="preserve"> </w:t>
      </w:r>
      <w:r w:rsidRPr="00E25F7F">
        <w:rPr>
          <w:snapToGrid w:val="0"/>
        </w:rPr>
        <w:t>существенным и мы не можем с уверенностью утверждать, что существует тесная связь между величиной инвестиций в основной капитал и величиной ВРП</w:t>
      </w:r>
      <w:r w:rsidR="00FA1D05" w:rsidRPr="00E25F7F">
        <w:rPr>
          <w:snapToGrid w:val="0"/>
        </w:rPr>
        <w:t xml:space="preserve"> в текущих и сопоставимых ценах</w:t>
      </w:r>
      <w:r w:rsidR="00E25F7F">
        <w:rPr>
          <w:snapToGrid w:val="0"/>
        </w:rPr>
        <w:t>.</w:t>
      </w:r>
    </w:p>
    <w:p w:rsidR="00E25F7F" w:rsidRDefault="00FA1D05" w:rsidP="00E25F7F">
      <w:pPr>
        <w:widowControl w:val="0"/>
        <w:autoSpaceDE w:val="0"/>
        <w:autoSpaceDN w:val="0"/>
        <w:adjustRightInd w:val="0"/>
        <w:ind w:firstLine="709"/>
      </w:pPr>
      <w:r w:rsidRPr="00E25F7F">
        <w:t>7</w:t>
      </w:r>
      <w:r w:rsidR="00E25F7F" w:rsidRPr="00E25F7F">
        <w:t xml:space="preserve">. </w:t>
      </w:r>
      <w:r w:rsidRPr="00E25F7F">
        <w:t>Оценить степень тесноты связи между величиной ВРП на душу населения и числом родившихся за этот же период в регионе детей</w:t>
      </w:r>
      <w:r w:rsidR="00E25F7F">
        <w:t>.</w:t>
      </w:r>
    </w:p>
    <w:p w:rsidR="00311E36" w:rsidRDefault="00311E36" w:rsidP="00311E36">
      <w:pPr>
        <w:widowControl w:val="0"/>
        <w:autoSpaceDE w:val="0"/>
        <w:autoSpaceDN w:val="0"/>
        <w:adjustRightInd w:val="0"/>
        <w:ind w:firstLine="709"/>
      </w:pPr>
      <w:r>
        <w:br w:type="page"/>
      </w:r>
      <w:r w:rsidR="00FA1D05" w:rsidRPr="00E25F7F">
        <w:t xml:space="preserve">Таблица </w:t>
      </w:r>
      <w:fldSimple w:instr=" SEQ Таблица \* ARABIC ">
        <w:r w:rsidR="00FA1D05" w:rsidRPr="00E25F7F">
          <w:rPr>
            <w:noProof/>
          </w:rPr>
          <w:t>10</w:t>
        </w:r>
      </w:fldSimple>
      <w:r w:rsidRPr="00311E36">
        <w:t xml:space="preserve"> </w:t>
      </w:r>
    </w:p>
    <w:p w:rsidR="00311E36" w:rsidRPr="00E25F7F" w:rsidRDefault="00311E36" w:rsidP="00311E36">
      <w:pPr>
        <w:widowControl w:val="0"/>
        <w:autoSpaceDE w:val="0"/>
        <w:autoSpaceDN w:val="0"/>
        <w:adjustRightInd w:val="0"/>
        <w:ind w:firstLine="709"/>
      </w:pPr>
      <w:r w:rsidRPr="00E25F7F">
        <w:t xml:space="preserve">Для расчета используем вспомогательную таблицу: </w:t>
      </w:r>
    </w:p>
    <w:p w:rsidR="00311E36" w:rsidRPr="00E25F7F" w:rsidRDefault="00311E36" w:rsidP="00311E36">
      <w:pPr>
        <w:widowControl w:val="0"/>
        <w:autoSpaceDE w:val="0"/>
        <w:autoSpaceDN w:val="0"/>
        <w:adjustRightInd w:val="0"/>
        <w:ind w:firstLine="709"/>
      </w:pPr>
      <w:r w:rsidRPr="00E25F7F">
        <w:t>Вспомогательная таблица</w:t>
      </w:r>
    </w:p>
    <w:tbl>
      <w:tblPr>
        <w:tblW w:w="4111" w:type="pct"/>
        <w:jc w:val="center"/>
        <w:tblLook w:val="0000" w:firstRow="0" w:lastRow="0" w:firstColumn="0" w:lastColumn="0" w:noHBand="0" w:noVBand="0"/>
      </w:tblPr>
      <w:tblGrid>
        <w:gridCol w:w="1787"/>
        <w:gridCol w:w="977"/>
        <w:gridCol w:w="976"/>
        <w:gridCol w:w="659"/>
        <w:gridCol w:w="736"/>
        <w:gridCol w:w="592"/>
        <w:gridCol w:w="604"/>
        <w:gridCol w:w="700"/>
        <w:gridCol w:w="837"/>
      </w:tblGrid>
      <w:tr w:rsidR="00FA1D05" w:rsidRPr="00E25F7F">
        <w:trPr>
          <w:cantSplit/>
          <w:trHeight w:val="1134"/>
          <w:jc w:val="center"/>
        </w:trPr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1D05" w:rsidRPr="00E25F7F" w:rsidRDefault="00FA1D05" w:rsidP="00311E36">
            <w:pPr>
              <w:pStyle w:val="afc"/>
            </w:pPr>
            <w:r w:rsidRPr="00E25F7F">
              <w:t>Наименование показателя</w:t>
            </w:r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FA1D05" w:rsidRPr="00E25F7F" w:rsidRDefault="00FA1D05" w:rsidP="00311E36">
            <w:pPr>
              <w:pStyle w:val="afc"/>
              <w:ind w:left="113" w:right="113"/>
            </w:pPr>
            <w:r w:rsidRPr="00E25F7F">
              <w:t>2000</w:t>
            </w:r>
          </w:p>
        </w:tc>
        <w:tc>
          <w:tcPr>
            <w:tcW w:w="6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FA1D05" w:rsidRPr="00E25F7F" w:rsidRDefault="00FA1D05" w:rsidP="00311E36">
            <w:pPr>
              <w:pStyle w:val="afc"/>
              <w:ind w:left="113" w:right="113"/>
            </w:pPr>
            <w:r w:rsidRPr="00E25F7F">
              <w:t>2001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FA1D05" w:rsidRPr="00E25F7F" w:rsidRDefault="00FA1D05" w:rsidP="00311E36">
            <w:pPr>
              <w:pStyle w:val="afc"/>
              <w:ind w:left="113" w:right="113"/>
            </w:pPr>
            <w:r w:rsidRPr="00E25F7F">
              <w:t>2002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FA1D05" w:rsidRPr="00E25F7F" w:rsidRDefault="00FA1D05" w:rsidP="00311E36">
            <w:pPr>
              <w:pStyle w:val="afc"/>
              <w:ind w:left="113" w:right="113"/>
            </w:pPr>
            <w:r w:rsidRPr="00E25F7F">
              <w:t>2003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FA1D05" w:rsidRPr="00E25F7F" w:rsidRDefault="00FA1D05" w:rsidP="00311E36">
            <w:pPr>
              <w:pStyle w:val="afc"/>
              <w:ind w:left="113" w:right="113"/>
            </w:pPr>
            <w:r w:rsidRPr="00E25F7F">
              <w:t>2004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FA1D05" w:rsidRPr="00E25F7F" w:rsidRDefault="00FA1D05" w:rsidP="00311E36">
            <w:pPr>
              <w:pStyle w:val="afc"/>
              <w:ind w:left="113" w:right="113"/>
            </w:pPr>
            <w:r w:rsidRPr="00E25F7F">
              <w:t>2005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FA1D05" w:rsidRPr="00E25F7F" w:rsidRDefault="00FA1D05" w:rsidP="00311E36">
            <w:pPr>
              <w:pStyle w:val="afc"/>
              <w:ind w:left="113" w:right="113"/>
            </w:pPr>
            <w:r w:rsidRPr="00E25F7F">
              <w:t>2006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FA1D05" w:rsidRPr="00E25F7F" w:rsidRDefault="00FA1D05" w:rsidP="00311E36">
            <w:pPr>
              <w:pStyle w:val="afc"/>
              <w:ind w:left="113" w:right="113"/>
            </w:pPr>
            <w:r w:rsidRPr="00E25F7F">
              <w:t>2007</w:t>
            </w:r>
          </w:p>
        </w:tc>
      </w:tr>
      <w:tr w:rsidR="00FA1D05" w:rsidRPr="00E25F7F">
        <w:trPr>
          <w:cantSplit/>
          <w:trHeight w:val="1134"/>
          <w:jc w:val="center"/>
        </w:trPr>
        <w:tc>
          <w:tcPr>
            <w:tcW w:w="11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1D05" w:rsidRPr="00E25F7F" w:rsidRDefault="00FA1D05" w:rsidP="00311E36">
            <w:pPr>
              <w:pStyle w:val="afc"/>
            </w:pPr>
            <w:r w:rsidRPr="00E25F7F">
              <w:t>ВРП на душу населения, руб</w:t>
            </w:r>
            <w:r w:rsidR="00E25F7F" w:rsidRPr="00E25F7F">
              <w:t xml:space="preserve">. 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FA1D05" w:rsidRPr="00E25F7F" w:rsidRDefault="00FA1D05" w:rsidP="00311E36">
            <w:pPr>
              <w:pStyle w:val="afc"/>
              <w:ind w:left="113" w:right="113"/>
            </w:pPr>
            <w:r w:rsidRPr="00E25F7F">
              <w:t>39 115</w:t>
            </w:r>
            <w:r w:rsidR="00E25F7F">
              <w:t>, 20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FA1D05" w:rsidRPr="00E25F7F" w:rsidRDefault="00FA1D05" w:rsidP="00311E36">
            <w:pPr>
              <w:pStyle w:val="afc"/>
              <w:ind w:left="113" w:right="113"/>
            </w:pPr>
            <w:r w:rsidRPr="00E25F7F">
              <w:t>46044,3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FA1D05" w:rsidRPr="00E25F7F" w:rsidRDefault="00FA1D05" w:rsidP="00311E36">
            <w:pPr>
              <w:pStyle w:val="afc"/>
              <w:ind w:left="113" w:right="113"/>
            </w:pPr>
            <w:r w:rsidRPr="00E25F7F">
              <w:t>54156,9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FA1D05" w:rsidRPr="00E25F7F" w:rsidRDefault="00FA1D05" w:rsidP="00311E36">
            <w:pPr>
              <w:pStyle w:val="afc"/>
              <w:ind w:left="113" w:right="113"/>
            </w:pPr>
            <w:r w:rsidRPr="00E25F7F">
              <w:t>65359,1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FA1D05" w:rsidRPr="00E25F7F" w:rsidRDefault="00FA1D05" w:rsidP="00311E36">
            <w:pPr>
              <w:pStyle w:val="afc"/>
              <w:ind w:left="113" w:right="113"/>
            </w:pPr>
            <w:r w:rsidRPr="00E25F7F">
              <w:t>83523,6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FA1D05" w:rsidRPr="00E25F7F" w:rsidRDefault="00FA1D05" w:rsidP="00311E36">
            <w:pPr>
              <w:pStyle w:val="afc"/>
              <w:ind w:left="113" w:right="113"/>
            </w:pPr>
            <w:r w:rsidRPr="00E25F7F">
              <w:t>101766,6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FA1D05" w:rsidRPr="00E25F7F" w:rsidRDefault="00FA1D05" w:rsidP="00311E36">
            <w:pPr>
              <w:pStyle w:val="afc"/>
              <w:ind w:left="113" w:right="113"/>
            </w:pPr>
            <w:r w:rsidRPr="00E25F7F">
              <w:t>131263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FA1D05" w:rsidRPr="00E25F7F" w:rsidRDefault="00FA1D05" w:rsidP="00311E36">
            <w:pPr>
              <w:pStyle w:val="afc"/>
              <w:ind w:left="113" w:right="113"/>
            </w:pPr>
            <w:r w:rsidRPr="00E25F7F">
              <w:t>160522,8</w:t>
            </w:r>
          </w:p>
        </w:tc>
      </w:tr>
      <w:tr w:rsidR="00FA1D05" w:rsidRPr="00E25F7F">
        <w:trPr>
          <w:cantSplit/>
          <w:trHeight w:val="1134"/>
          <w:jc w:val="center"/>
        </w:trPr>
        <w:tc>
          <w:tcPr>
            <w:tcW w:w="11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1D05" w:rsidRPr="00E25F7F" w:rsidRDefault="00FA1D05" w:rsidP="00311E36">
            <w:pPr>
              <w:pStyle w:val="afc"/>
            </w:pPr>
            <w:r w:rsidRPr="00E25F7F">
              <w:t>Число родившихся, чел</w:t>
            </w:r>
            <w:r w:rsidR="00E25F7F" w:rsidRPr="00E25F7F">
              <w:t xml:space="preserve">. 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FA1D05" w:rsidRPr="00E25F7F" w:rsidRDefault="00FA1D05" w:rsidP="00311E36">
            <w:pPr>
              <w:pStyle w:val="afc"/>
              <w:ind w:left="113" w:right="113"/>
            </w:pPr>
            <w:r w:rsidRPr="00E25F7F">
              <w:t>28062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FA1D05" w:rsidRPr="00E25F7F" w:rsidRDefault="00FA1D05" w:rsidP="00311E36">
            <w:pPr>
              <w:pStyle w:val="afc"/>
              <w:ind w:left="113" w:right="113"/>
            </w:pPr>
            <w:r w:rsidRPr="00E25F7F">
              <w:t>29286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FA1D05" w:rsidRPr="00E25F7F" w:rsidRDefault="00FA1D05" w:rsidP="00311E36">
            <w:pPr>
              <w:pStyle w:val="afc"/>
              <w:ind w:left="113" w:right="113"/>
            </w:pPr>
            <w:r w:rsidRPr="00E25F7F">
              <w:t>30454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FA1D05" w:rsidRPr="00E25F7F" w:rsidRDefault="00FA1D05" w:rsidP="00311E36">
            <w:pPr>
              <w:pStyle w:val="afc"/>
              <w:ind w:left="113" w:right="113"/>
            </w:pPr>
            <w:r w:rsidRPr="00E25F7F">
              <w:t>31559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FA1D05" w:rsidRPr="00E25F7F" w:rsidRDefault="00FA1D05" w:rsidP="00311E36">
            <w:pPr>
              <w:pStyle w:val="afc"/>
              <w:ind w:left="113" w:right="113"/>
            </w:pPr>
            <w:r w:rsidRPr="00E25F7F">
              <w:t>31683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FA1D05" w:rsidRPr="00E25F7F" w:rsidRDefault="00FA1D05" w:rsidP="00311E36">
            <w:pPr>
              <w:pStyle w:val="afc"/>
              <w:ind w:left="113" w:right="113"/>
            </w:pPr>
            <w:r w:rsidRPr="00E25F7F">
              <w:t>30266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FA1D05" w:rsidRPr="00E25F7F" w:rsidRDefault="00FA1D05" w:rsidP="00311E36">
            <w:pPr>
              <w:pStyle w:val="afc"/>
              <w:ind w:left="113" w:right="113"/>
            </w:pPr>
            <w:r w:rsidRPr="00E25F7F">
              <w:t>31039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FA1D05" w:rsidRPr="00E25F7F" w:rsidRDefault="00FA1D05" w:rsidP="00311E36">
            <w:pPr>
              <w:pStyle w:val="afc"/>
              <w:ind w:left="113" w:right="113"/>
            </w:pPr>
            <w:r w:rsidRPr="00E25F7F">
              <w:t>34711</w:t>
            </w:r>
          </w:p>
        </w:tc>
      </w:tr>
    </w:tbl>
    <w:p w:rsidR="00FA1D05" w:rsidRPr="00E25F7F" w:rsidRDefault="00FA1D05" w:rsidP="00E25F7F">
      <w:pPr>
        <w:widowControl w:val="0"/>
        <w:autoSpaceDE w:val="0"/>
        <w:autoSpaceDN w:val="0"/>
        <w:adjustRightInd w:val="0"/>
        <w:ind w:firstLine="709"/>
        <w:rPr>
          <w:snapToGrid w:val="0"/>
        </w:rPr>
      </w:pPr>
    </w:p>
    <w:p w:rsidR="00E25F7F" w:rsidRPr="00E25F7F" w:rsidRDefault="00FA1D05" w:rsidP="00E25F7F">
      <w:pPr>
        <w:widowControl w:val="0"/>
        <w:autoSpaceDE w:val="0"/>
        <w:autoSpaceDN w:val="0"/>
        <w:adjustRightInd w:val="0"/>
        <w:ind w:firstLine="709"/>
        <w:rPr>
          <w:snapToGrid w:val="0"/>
        </w:rPr>
      </w:pPr>
      <w:r w:rsidRPr="00E25F7F">
        <w:rPr>
          <w:snapToGrid w:val="0"/>
        </w:rPr>
        <w:t>Установление факта наличия связи осуществляется графическим способом</w:t>
      </w:r>
    </w:p>
    <w:p w:rsidR="00FA1D05" w:rsidRDefault="00FA1D05" w:rsidP="00E25F7F">
      <w:pPr>
        <w:widowControl w:val="0"/>
        <w:autoSpaceDE w:val="0"/>
        <w:autoSpaceDN w:val="0"/>
        <w:adjustRightInd w:val="0"/>
        <w:ind w:firstLine="709"/>
      </w:pPr>
      <w:r w:rsidRPr="00E25F7F">
        <w:t>Зависимость между величиной ВРП на душу населения и числом родившихся за этот же период в регионе детей</w:t>
      </w:r>
    </w:p>
    <w:p w:rsidR="00AB5A2F" w:rsidRPr="00E25F7F" w:rsidRDefault="00AB5A2F" w:rsidP="00E25F7F">
      <w:pPr>
        <w:widowControl w:val="0"/>
        <w:autoSpaceDE w:val="0"/>
        <w:autoSpaceDN w:val="0"/>
        <w:adjustRightInd w:val="0"/>
        <w:ind w:firstLine="709"/>
      </w:pPr>
    </w:p>
    <w:p w:rsidR="00FA1D05" w:rsidRPr="00E25F7F" w:rsidRDefault="008D02CF" w:rsidP="00E25F7F">
      <w:pPr>
        <w:widowControl w:val="0"/>
        <w:autoSpaceDE w:val="0"/>
        <w:autoSpaceDN w:val="0"/>
        <w:adjustRightInd w:val="0"/>
        <w:ind w:firstLine="709"/>
      </w:pPr>
      <w:r>
        <w:pict>
          <v:shape id="_x0000_i1088" type="#_x0000_t75" style="width:279.75pt;height:138.75pt">
            <v:imagedata r:id="rId123" o:title=""/>
          </v:shape>
        </w:pict>
      </w:r>
    </w:p>
    <w:p w:rsidR="00E25F7F" w:rsidRDefault="00FA1D05" w:rsidP="00E25F7F">
      <w:pPr>
        <w:widowControl w:val="0"/>
        <w:autoSpaceDE w:val="0"/>
        <w:autoSpaceDN w:val="0"/>
        <w:adjustRightInd w:val="0"/>
        <w:ind w:firstLine="709"/>
      </w:pPr>
      <w:r w:rsidRPr="00E25F7F">
        <w:t xml:space="preserve">Рисунок </w:t>
      </w:r>
      <w:fldSimple w:instr=" SEQ Рисунок \* ARABIC ">
        <w:r w:rsidRPr="00E25F7F">
          <w:rPr>
            <w:noProof/>
          </w:rPr>
          <w:t>3</w:t>
        </w:r>
      </w:fldSimple>
    </w:p>
    <w:p w:rsidR="0005516D" w:rsidRPr="00E25F7F" w:rsidRDefault="0005516D" w:rsidP="00E25F7F">
      <w:pPr>
        <w:widowControl w:val="0"/>
        <w:autoSpaceDE w:val="0"/>
        <w:autoSpaceDN w:val="0"/>
        <w:adjustRightInd w:val="0"/>
        <w:ind w:firstLine="709"/>
      </w:pPr>
    </w:p>
    <w:p w:rsidR="00234D9B" w:rsidRDefault="00234D9B" w:rsidP="00E25F7F">
      <w:pPr>
        <w:widowControl w:val="0"/>
        <w:autoSpaceDE w:val="0"/>
        <w:autoSpaceDN w:val="0"/>
        <w:adjustRightInd w:val="0"/>
        <w:ind w:firstLine="709"/>
        <w:rPr>
          <w:snapToGrid w:val="0"/>
        </w:rPr>
      </w:pPr>
      <w:r w:rsidRPr="00E25F7F">
        <w:rPr>
          <w:snapToGrid w:val="0"/>
        </w:rPr>
        <w:t xml:space="preserve">Предполагая, что зависимость между </w:t>
      </w:r>
      <w:r w:rsidR="00002DE8" w:rsidRPr="00E25F7F">
        <w:rPr>
          <w:snapToGrid w:val="0"/>
        </w:rPr>
        <w:t>ВРП на душу населения</w:t>
      </w:r>
      <w:r w:rsidRPr="00E25F7F">
        <w:rPr>
          <w:snapToGrid w:val="0"/>
        </w:rPr>
        <w:t xml:space="preserve"> и </w:t>
      </w:r>
      <w:r w:rsidR="00002DE8" w:rsidRPr="00E25F7F">
        <w:rPr>
          <w:snapToGrid w:val="0"/>
        </w:rPr>
        <w:t>числом родившихся</w:t>
      </w:r>
      <w:r w:rsidRPr="00E25F7F">
        <w:rPr>
          <w:snapToGrid w:val="0"/>
        </w:rPr>
        <w:t xml:space="preserve"> имеет линейную форму, определим тесноту связи на основе линейного коэффициента корреляции</w:t>
      </w:r>
      <w:r w:rsidR="00E25F7F" w:rsidRPr="00E25F7F">
        <w:rPr>
          <w:snapToGrid w:val="0"/>
        </w:rPr>
        <w:t xml:space="preserve">. </w:t>
      </w:r>
      <w:r w:rsidRPr="00E25F7F">
        <w:rPr>
          <w:snapToGrid w:val="0"/>
        </w:rPr>
        <w:t>Чем ближе его значение к 1, тем теснее связь</w:t>
      </w:r>
    </w:p>
    <w:p w:rsidR="0005516D" w:rsidRPr="00E25F7F" w:rsidRDefault="0005516D" w:rsidP="00E25F7F">
      <w:pPr>
        <w:widowControl w:val="0"/>
        <w:autoSpaceDE w:val="0"/>
        <w:autoSpaceDN w:val="0"/>
        <w:adjustRightInd w:val="0"/>
        <w:ind w:firstLine="709"/>
        <w:rPr>
          <w:snapToGrid w:val="0"/>
        </w:rPr>
      </w:pPr>
    </w:p>
    <w:p w:rsidR="0005516D" w:rsidRDefault="0005516D" w:rsidP="00E25F7F">
      <w:pPr>
        <w:widowControl w:val="0"/>
        <w:autoSpaceDE w:val="0"/>
        <w:autoSpaceDN w:val="0"/>
        <w:adjustRightInd w:val="0"/>
        <w:ind w:firstLine="709"/>
        <w:rPr>
          <w:snapToGrid w:val="0"/>
        </w:rPr>
      </w:pPr>
      <w:r>
        <w:br w:type="page"/>
      </w:r>
      <w:r w:rsidR="00BC142E" w:rsidRPr="00E25F7F">
        <w:rPr>
          <w:snapToGrid w:val="0"/>
        </w:rPr>
        <w:object w:dxaOrig="1939" w:dyaOrig="960">
          <v:shape id="_x0000_i1089" type="#_x0000_t75" style="width:96.75pt;height:48pt" o:ole="">
            <v:imagedata r:id="rId103" o:title=""/>
          </v:shape>
          <o:OLEObject Type="Embed" ProgID="Equation.3" ShapeID="_x0000_i1089" DrawAspect="Content" ObjectID="_1469813362" r:id="rId124"/>
        </w:object>
      </w:r>
      <w:r w:rsidR="00E25F7F" w:rsidRPr="00E25F7F">
        <w:rPr>
          <w:snapToGrid w:val="0"/>
        </w:rPr>
        <w:t xml:space="preserve"> </w:t>
      </w:r>
    </w:p>
    <w:p w:rsidR="00E25F7F" w:rsidRPr="00E25F7F" w:rsidRDefault="00234D9B" w:rsidP="00E25F7F">
      <w:pPr>
        <w:widowControl w:val="0"/>
        <w:autoSpaceDE w:val="0"/>
        <w:autoSpaceDN w:val="0"/>
        <w:adjustRightInd w:val="0"/>
        <w:ind w:firstLine="709"/>
      </w:pPr>
      <w:r w:rsidRPr="00E25F7F">
        <w:rPr>
          <w:snapToGrid w:val="0"/>
          <w:lang w:val="en-US"/>
        </w:rPr>
        <w:t>r</w:t>
      </w:r>
      <w:r w:rsidRPr="00E25F7F">
        <w:rPr>
          <w:snapToGrid w:val="0"/>
        </w:rPr>
        <w:t xml:space="preserve">= </w:t>
      </w:r>
      <w:r w:rsidRPr="00E25F7F">
        <w:t>476400785,2/8* 40445,79* 1831,94=</w:t>
      </w:r>
      <w:r w:rsidR="0005469C" w:rsidRPr="00E25F7F">
        <w:t>0</w:t>
      </w:r>
      <w:r w:rsidR="00E25F7F">
        <w:t>.8</w:t>
      </w:r>
      <w:r w:rsidR="0005469C" w:rsidRPr="00E25F7F">
        <w:t>04</w:t>
      </w:r>
    </w:p>
    <w:p w:rsidR="0005516D" w:rsidRDefault="0005516D" w:rsidP="00E25F7F">
      <w:pPr>
        <w:widowControl w:val="0"/>
        <w:autoSpaceDE w:val="0"/>
        <w:autoSpaceDN w:val="0"/>
        <w:adjustRightInd w:val="0"/>
        <w:ind w:firstLine="709"/>
      </w:pPr>
    </w:p>
    <w:p w:rsidR="00E25F7F" w:rsidRDefault="00234D9B" w:rsidP="00E25F7F">
      <w:pPr>
        <w:widowControl w:val="0"/>
        <w:autoSpaceDE w:val="0"/>
        <w:autoSpaceDN w:val="0"/>
        <w:adjustRightInd w:val="0"/>
        <w:ind w:firstLine="709"/>
      </w:pPr>
      <w:r w:rsidRPr="00E25F7F">
        <w:t xml:space="preserve">Коэффициент корреляции равен </w:t>
      </w:r>
      <w:r w:rsidR="0005469C" w:rsidRPr="00E25F7F">
        <w:t>0</w:t>
      </w:r>
      <w:r w:rsidR="00E25F7F">
        <w:t>.8</w:t>
      </w:r>
      <w:r w:rsidR="0005469C" w:rsidRPr="00E25F7F">
        <w:t>04</w:t>
      </w:r>
      <w:r w:rsidRPr="00E25F7F">
        <w:t xml:space="preserve">, что свидетельствует </w:t>
      </w:r>
      <w:r w:rsidR="0005469C" w:rsidRPr="00E25F7F">
        <w:t>о средней</w:t>
      </w:r>
      <w:r w:rsidRPr="00E25F7F">
        <w:t xml:space="preserve"> связи между величиной ВРП на душу населения и числом родившихся в </w:t>
      </w:r>
      <w:r w:rsidR="0005469C" w:rsidRPr="00E25F7F">
        <w:t>Иркутской области</w:t>
      </w:r>
      <w:r w:rsidR="00E25F7F">
        <w:t>.</w:t>
      </w:r>
    </w:p>
    <w:p w:rsidR="00E25F7F" w:rsidRDefault="00234D9B" w:rsidP="00E25F7F">
      <w:pPr>
        <w:widowControl w:val="0"/>
        <w:autoSpaceDE w:val="0"/>
        <w:autoSpaceDN w:val="0"/>
        <w:adjustRightInd w:val="0"/>
        <w:ind w:firstLine="709"/>
        <w:rPr>
          <w:snapToGrid w:val="0"/>
        </w:rPr>
      </w:pPr>
      <w:r w:rsidRPr="00E25F7F">
        <w:rPr>
          <w:snapToGrid w:val="0"/>
        </w:rPr>
        <w:t xml:space="preserve">Однако, чтобы это утверждать, необходимо дать оценку существенности линейного коэффициента корреляции, что можно сделать на основе расчета </w:t>
      </w:r>
      <w:r w:rsidRPr="00E25F7F">
        <w:rPr>
          <w:snapToGrid w:val="0"/>
          <w:lang w:val="en-US"/>
        </w:rPr>
        <w:t>t</w:t>
      </w:r>
      <w:r w:rsidRPr="00E25F7F">
        <w:rPr>
          <w:snapToGrid w:val="0"/>
        </w:rPr>
        <w:t>-критерия Стьюдента</w:t>
      </w:r>
      <w:r w:rsidR="00E25F7F">
        <w:rPr>
          <w:snapToGrid w:val="0"/>
        </w:rPr>
        <w:t>.</w:t>
      </w:r>
    </w:p>
    <w:p w:rsidR="0005516D" w:rsidRDefault="0005516D" w:rsidP="00E25F7F">
      <w:pPr>
        <w:widowControl w:val="0"/>
        <w:autoSpaceDE w:val="0"/>
        <w:autoSpaceDN w:val="0"/>
        <w:adjustRightInd w:val="0"/>
        <w:ind w:firstLine="709"/>
        <w:rPr>
          <w:snapToGrid w:val="0"/>
        </w:rPr>
      </w:pPr>
    </w:p>
    <w:p w:rsidR="00E25F7F" w:rsidRDefault="00234D9B" w:rsidP="00E25F7F">
      <w:pPr>
        <w:widowControl w:val="0"/>
        <w:autoSpaceDE w:val="0"/>
        <w:autoSpaceDN w:val="0"/>
        <w:adjustRightInd w:val="0"/>
        <w:ind w:firstLine="709"/>
        <w:rPr>
          <w:snapToGrid w:val="0"/>
        </w:rPr>
      </w:pPr>
      <w:r w:rsidRPr="00E25F7F">
        <w:rPr>
          <w:snapToGrid w:val="0"/>
          <w:lang w:val="en-US"/>
        </w:rPr>
        <w:t>t</w:t>
      </w:r>
      <w:r w:rsidRPr="00E25F7F">
        <w:rPr>
          <w:snapToGrid w:val="0"/>
        </w:rPr>
        <w:t>расч</w:t>
      </w:r>
      <w:r w:rsidR="00E25F7F" w:rsidRPr="00E25F7F">
        <w:rPr>
          <w:snapToGrid w:val="0"/>
        </w:rPr>
        <w:t xml:space="preserve">. </w:t>
      </w:r>
      <w:r w:rsidRPr="00E25F7F">
        <w:rPr>
          <w:snapToGrid w:val="0"/>
        </w:rPr>
        <w:t xml:space="preserve">= </w:t>
      </w:r>
      <w:r w:rsidR="00BC142E" w:rsidRPr="00E25F7F">
        <w:rPr>
          <w:snapToGrid w:val="0"/>
          <w:lang w:val="en-US"/>
        </w:rPr>
        <w:object w:dxaOrig="760" w:dyaOrig="680">
          <v:shape id="_x0000_i1090" type="#_x0000_t75" style="width:38.25pt;height:33.75pt" o:ole="">
            <v:imagedata r:id="rId117" o:title=""/>
          </v:shape>
          <o:OLEObject Type="Embed" ProgID="Equation.3" ShapeID="_x0000_i1090" DrawAspect="Content" ObjectID="_1469813363" r:id="rId125"/>
        </w:object>
      </w:r>
      <w:r w:rsidRPr="00E25F7F">
        <w:rPr>
          <w:snapToGrid w:val="0"/>
        </w:rPr>
        <w:t>,</w:t>
      </w:r>
      <w:r w:rsidR="00E25F7F" w:rsidRPr="00E25F7F">
        <w:rPr>
          <w:snapToGrid w:val="0"/>
        </w:rPr>
        <w:t xml:space="preserve"> </w:t>
      </w:r>
      <w:r w:rsidRPr="00E25F7F">
        <w:rPr>
          <w:snapToGrid w:val="0"/>
          <w:lang w:val="en-US"/>
        </w:rPr>
        <w:t>t</w:t>
      </w:r>
      <w:r w:rsidRPr="00E25F7F">
        <w:rPr>
          <w:snapToGrid w:val="0"/>
        </w:rPr>
        <w:t>расч</w:t>
      </w:r>
      <w:r w:rsidR="00E25F7F" w:rsidRPr="00E25F7F">
        <w:rPr>
          <w:snapToGrid w:val="0"/>
        </w:rPr>
        <w:t xml:space="preserve">. </w:t>
      </w:r>
      <w:r w:rsidRPr="00E25F7F">
        <w:rPr>
          <w:snapToGrid w:val="0"/>
        </w:rPr>
        <w:t>=</w:t>
      </w:r>
      <w:r w:rsidR="00BC142E" w:rsidRPr="00E25F7F">
        <w:rPr>
          <w:snapToGrid w:val="0"/>
          <w:lang w:val="en-US"/>
        </w:rPr>
        <w:object w:dxaOrig="2200" w:dyaOrig="800">
          <v:shape id="_x0000_i1091" type="#_x0000_t75" style="width:110.25pt;height:39.75pt" o:ole="">
            <v:imagedata r:id="rId126" o:title=""/>
          </v:shape>
          <o:OLEObject Type="Embed" ProgID="Equation.3" ShapeID="_x0000_i1091" DrawAspect="Content" ObjectID="_1469813364" r:id="rId127"/>
        </w:object>
      </w:r>
      <w:r w:rsidR="00E25F7F">
        <w:rPr>
          <w:snapToGrid w:val="0"/>
        </w:rPr>
        <w:t>.</w:t>
      </w:r>
    </w:p>
    <w:p w:rsidR="0005516D" w:rsidRDefault="0005516D" w:rsidP="00E25F7F">
      <w:pPr>
        <w:widowControl w:val="0"/>
        <w:autoSpaceDE w:val="0"/>
        <w:autoSpaceDN w:val="0"/>
        <w:adjustRightInd w:val="0"/>
        <w:ind w:firstLine="709"/>
        <w:rPr>
          <w:snapToGrid w:val="0"/>
        </w:rPr>
      </w:pPr>
    </w:p>
    <w:p w:rsidR="00234D9B" w:rsidRPr="00E25F7F" w:rsidRDefault="00234D9B" w:rsidP="00E25F7F">
      <w:pPr>
        <w:widowControl w:val="0"/>
        <w:autoSpaceDE w:val="0"/>
        <w:autoSpaceDN w:val="0"/>
        <w:adjustRightInd w:val="0"/>
        <w:ind w:firstLine="709"/>
        <w:rPr>
          <w:snapToGrid w:val="0"/>
        </w:rPr>
      </w:pPr>
      <w:r w:rsidRPr="00E25F7F">
        <w:rPr>
          <w:snapToGrid w:val="0"/>
          <w:lang w:val="en-US"/>
        </w:rPr>
        <w:t>t</w:t>
      </w:r>
      <w:r w:rsidRPr="00E25F7F">
        <w:rPr>
          <w:snapToGrid w:val="0"/>
        </w:rPr>
        <w:t>табл</w:t>
      </w:r>
      <w:r w:rsidR="00E25F7F" w:rsidRPr="00E25F7F">
        <w:rPr>
          <w:snapToGrid w:val="0"/>
        </w:rPr>
        <w:t xml:space="preserve">. </w:t>
      </w:r>
      <w:r w:rsidRPr="00E25F7F">
        <w:rPr>
          <w:snapToGrid w:val="0"/>
        </w:rPr>
        <w:t>находим по таблицам Стьюдента</w:t>
      </w:r>
      <w:r w:rsidR="00E25F7F" w:rsidRPr="00E25F7F">
        <w:rPr>
          <w:snapToGrid w:val="0"/>
        </w:rPr>
        <w:t xml:space="preserve">. </w:t>
      </w:r>
      <w:r w:rsidRPr="00E25F7F">
        <w:rPr>
          <w:snapToGrid w:val="0"/>
        </w:rPr>
        <w:t>Для числа степеней свободы К=</w:t>
      </w:r>
      <w:r w:rsidRPr="00E25F7F">
        <w:rPr>
          <w:snapToGrid w:val="0"/>
          <w:lang w:val="en-US"/>
        </w:rPr>
        <w:t>n</w:t>
      </w:r>
      <w:r w:rsidR="00E25F7F">
        <w:rPr>
          <w:snapToGrid w:val="0"/>
        </w:rPr>
        <w:t>-</w:t>
      </w:r>
      <w:r w:rsidRPr="00E25F7F">
        <w:rPr>
          <w:snapToGrid w:val="0"/>
        </w:rPr>
        <w:t>2=6 и уровня значимости 1%</w:t>
      </w:r>
      <w:r w:rsidR="00E25F7F">
        <w:rPr>
          <w:snapToGrid w:val="0"/>
        </w:rPr>
        <w:t xml:space="preserve"> </w:t>
      </w:r>
      <w:r w:rsidRPr="00E25F7F">
        <w:rPr>
          <w:snapToGrid w:val="0"/>
          <w:lang w:val="en-US"/>
        </w:rPr>
        <w:t>t</w:t>
      </w:r>
      <w:r w:rsidRPr="00E25F7F">
        <w:rPr>
          <w:snapToGrid w:val="0"/>
        </w:rPr>
        <w:t>табл</w:t>
      </w:r>
      <w:r w:rsidR="00E25F7F" w:rsidRPr="00E25F7F">
        <w:rPr>
          <w:snapToGrid w:val="0"/>
        </w:rPr>
        <w:t xml:space="preserve">. </w:t>
      </w:r>
      <w:r w:rsidRPr="00E25F7F">
        <w:rPr>
          <w:snapToGrid w:val="0"/>
        </w:rPr>
        <w:t xml:space="preserve">= </w:t>
      </w:r>
      <w:r w:rsidR="0005469C" w:rsidRPr="00E25F7F">
        <w:rPr>
          <w:snapToGrid w:val="0"/>
        </w:rPr>
        <w:t>3,7070</w:t>
      </w:r>
    </w:p>
    <w:p w:rsidR="00234D9B" w:rsidRPr="00E25F7F" w:rsidRDefault="0005469C" w:rsidP="00E25F7F">
      <w:pPr>
        <w:widowControl w:val="0"/>
        <w:autoSpaceDE w:val="0"/>
        <w:autoSpaceDN w:val="0"/>
        <w:adjustRightInd w:val="0"/>
        <w:ind w:firstLine="709"/>
        <w:rPr>
          <w:snapToGrid w:val="0"/>
        </w:rPr>
      </w:pPr>
      <w:r w:rsidRPr="00E25F7F">
        <w:rPr>
          <w:snapToGrid w:val="0"/>
        </w:rPr>
        <w:t>3,7070</w:t>
      </w:r>
      <w:r w:rsidR="00234D9B" w:rsidRPr="00E25F7F">
        <w:rPr>
          <w:snapToGrid w:val="0"/>
        </w:rPr>
        <w:t>&gt;</w:t>
      </w:r>
      <w:r w:rsidRPr="00E25F7F">
        <w:t>3,312</w:t>
      </w:r>
    </w:p>
    <w:p w:rsidR="00E25F7F" w:rsidRDefault="0005469C" w:rsidP="00E25F7F">
      <w:pPr>
        <w:widowControl w:val="0"/>
        <w:autoSpaceDE w:val="0"/>
        <w:autoSpaceDN w:val="0"/>
        <w:adjustRightInd w:val="0"/>
        <w:ind w:firstLine="709"/>
      </w:pPr>
      <w:r w:rsidRPr="00E25F7F">
        <w:rPr>
          <w:snapToGrid w:val="0"/>
        </w:rPr>
        <w:t>Следовательно л</w:t>
      </w:r>
      <w:r w:rsidR="00234D9B" w:rsidRPr="00E25F7F">
        <w:rPr>
          <w:snapToGrid w:val="0"/>
        </w:rPr>
        <w:t xml:space="preserve">инейный коэффициент корреляции не является существенным, значит мы не можем утверждать о наличии связи между </w:t>
      </w:r>
      <w:r w:rsidR="00234D9B" w:rsidRPr="00E25F7F">
        <w:t xml:space="preserve">величиной ВРП на душу населения и числом родившихся в </w:t>
      </w:r>
      <w:r w:rsidRPr="00E25F7F">
        <w:t>Иркутской области</w:t>
      </w:r>
      <w:r w:rsidR="00E25F7F">
        <w:t>.</w:t>
      </w:r>
    </w:p>
    <w:p w:rsidR="0005516D" w:rsidRDefault="0005516D" w:rsidP="0005516D">
      <w:pPr>
        <w:pStyle w:val="2"/>
      </w:pPr>
    </w:p>
    <w:p w:rsidR="00E25F7F" w:rsidRDefault="0005516D" w:rsidP="0005516D">
      <w:pPr>
        <w:pStyle w:val="2"/>
      </w:pPr>
      <w:r>
        <w:br w:type="page"/>
      </w:r>
      <w:r w:rsidR="00725A04" w:rsidRPr="00E25F7F">
        <w:t>Практическая часть</w:t>
      </w:r>
    </w:p>
    <w:p w:rsidR="0005516D" w:rsidRDefault="0005516D" w:rsidP="00E25F7F">
      <w:pPr>
        <w:widowControl w:val="0"/>
        <w:autoSpaceDE w:val="0"/>
        <w:autoSpaceDN w:val="0"/>
        <w:adjustRightInd w:val="0"/>
        <w:ind w:firstLine="709"/>
      </w:pPr>
    </w:p>
    <w:p w:rsidR="00681ECA" w:rsidRPr="00E25F7F" w:rsidRDefault="00681ECA" w:rsidP="00E25F7F">
      <w:pPr>
        <w:widowControl w:val="0"/>
        <w:autoSpaceDE w:val="0"/>
        <w:autoSpaceDN w:val="0"/>
        <w:adjustRightInd w:val="0"/>
        <w:ind w:firstLine="709"/>
      </w:pPr>
      <w:r w:rsidRPr="00E25F7F">
        <w:t>Предложения в сфере повышения инвестиционной привлекательности региона</w:t>
      </w:r>
    </w:p>
    <w:p w:rsidR="00E25F7F" w:rsidRPr="00E25F7F" w:rsidRDefault="00681ECA" w:rsidP="00E25F7F">
      <w:pPr>
        <w:widowControl w:val="0"/>
        <w:autoSpaceDE w:val="0"/>
        <w:autoSpaceDN w:val="0"/>
        <w:adjustRightInd w:val="0"/>
        <w:ind w:firstLine="709"/>
      </w:pPr>
      <w:r w:rsidRPr="00E25F7F">
        <w:t>В регионе с</w:t>
      </w:r>
      <w:r w:rsidR="00725A04" w:rsidRPr="00E25F7F">
        <w:t>формирована и постоянно совершенствуется региональная законодательно-нормативная база по повышению инвестиционной привлекательности Иркутской области, в частности</w:t>
      </w:r>
      <w:r w:rsidR="00E25F7F" w:rsidRPr="00E25F7F">
        <w:t xml:space="preserve">: </w:t>
      </w:r>
    </w:p>
    <w:p w:rsidR="00E25F7F" w:rsidRPr="00E25F7F" w:rsidRDefault="00725A04" w:rsidP="00E25F7F">
      <w:pPr>
        <w:widowControl w:val="0"/>
        <w:autoSpaceDE w:val="0"/>
        <w:autoSpaceDN w:val="0"/>
        <w:adjustRightInd w:val="0"/>
        <w:ind w:firstLine="709"/>
      </w:pPr>
      <w:r w:rsidRPr="00E25F7F">
        <w:t>Программа социально-экономического развития Иркутской области на 2006</w:t>
      </w:r>
      <w:r w:rsidR="00E25F7F" w:rsidRPr="00E25F7F">
        <w:t xml:space="preserve"> - </w:t>
      </w:r>
      <w:r w:rsidRPr="00E25F7F">
        <w:t>2010 годы, утвержденная Законом Иркутской области от 26</w:t>
      </w:r>
      <w:r w:rsidR="00E25F7F">
        <w:t>.1</w:t>
      </w:r>
      <w:r w:rsidRPr="00E25F7F">
        <w:t>0</w:t>
      </w:r>
      <w:r w:rsidR="00E25F7F">
        <w:t>. 20</w:t>
      </w:r>
      <w:r w:rsidRPr="00E25F7F">
        <w:t>06 N 68-оз</w:t>
      </w:r>
      <w:r w:rsidR="00E25F7F" w:rsidRPr="00E25F7F">
        <w:t xml:space="preserve">; </w:t>
      </w:r>
    </w:p>
    <w:p w:rsidR="00E25F7F" w:rsidRPr="00E25F7F" w:rsidRDefault="00725A04" w:rsidP="00E25F7F">
      <w:pPr>
        <w:widowControl w:val="0"/>
        <w:autoSpaceDE w:val="0"/>
        <w:autoSpaceDN w:val="0"/>
        <w:adjustRightInd w:val="0"/>
        <w:ind w:firstLine="709"/>
      </w:pPr>
      <w:r w:rsidRPr="00E25F7F">
        <w:t>Закон Иркутской области от 04</w:t>
      </w:r>
      <w:r w:rsidR="00E25F7F">
        <w:t>.0</w:t>
      </w:r>
      <w:r w:rsidRPr="00E25F7F">
        <w:t>7</w:t>
      </w:r>
      <w:r w:rsidR="00E25F7F">
        <w:t>. 20</w:t>
      </w:r>
      <w:r w:rsidRPr="00E25F7F">
        <w:t xml:space="preserve">07 N 52-оз </w:t>
      </w:r>
      <w:r w:rsidR="00E25F7F" w:rsidRPr="00E25F7F">
        <w:t>"</w:t>
      </w:r>
      <w:r w:rsidRPr="00E25F7F">
        <w:t>О пониженной ставке налога на прибыль организаций в отношении сумм, зачисляемых в областной бюджет</w:t>
      </w:r>
      <w:r w:rsidR="00E25F7F" w:rsidRPr="00E25F7F">
        <w:t xml:space="preserve">"; </w:t>
      </w:r>
    </w:p>
    <w:p w:rsidR="00E25F7F" w:rsidRPr="00E25F7F" w:rsidRDefault="00725A04" w:rsidP="00E25F7F">
      <w:pPr>
        <w:widowControl w:val="0"/>
        <w:autoSpaceDE w:val="0"/>
        <w:autoSpaceDN w:val="0"/>
        <w:adjustRightInd w:val="0"/>
        <w:ind w:firstLine="709"/>
      </w:pPr>
      <w:r w:rsidRPr="00E25F7F">
        <w:t>Закон Иркутской области от 08</w:t>
      </w:r>
      <w:r w:rsidR="00E25F7F">
        <w:t>.1</w:t>
      </w:r>
      <w:r w:rsidRPr="00E25F7F">
        <w:t>0</w:t>
      </w:r>
      <w:r w:rsidR="00E25F7F">
        <w:t>. 20</w:t>
      </w:r>
      <w:r w:rsidRPr="00E25F7F">
        <w:t xml:space="preserve">07 N 75-оз </w:t>
      </w:r>
      <w:r w:rsidR="00E25F7F" w:rsidRPr="00E25F7F">
        <w:t>"</w:t>
      </w:r>
      <w:r w:rsidRPr="00E25F7F">
        <w:t>О налоге на имущество организаций</w:t>
      </w:r>
      <w:r w:rsidR="00E25F7F" w:rsidRPr="00E25F7F">
        <w:t xml:space="preserve">"; </w:t>
      </w:r>
    </w:p>
    <w:p w:rsidR="00E25F7F" w:rsidRPr="00E25F7F" w:rsidRDefault="00725A04" w:rsidP="00E25F7F">
      <w:pPr>
        <w:widowControl w:val="0"/>
        <w:autoSpaceDE w:val="0"/>
        <w:autoSpaceDN w:val="0"/>
        <w:adjustRightInd w:val="0"/>
        <w:ind w:firstLine="709"/>
      </w:pPr>
      <w:r w:rsidRPr="00E25F7F">
        <w:t xml:space="preserve">Постановление Губернатора Иркутской области от 30 марта 2001 года № 165-п </w:t>
      </w:r>
      <w:r w:rsidR="00E25F7F" w:rsidRPr="00E25F7F">
        <w:t>"</w:t>
      </w:r>
      <w:r w:rsidRPr="00E25F7F">
        <w:t>Об областных государственных целевых программах</w:t>
      </w:r>
      <w:r w:rsidR="00E25F7F" w:rsidRPr="00E25F7F">
        <w:t xml:space="preserve">"; </w:t>
      </w:r>
    </w:p>
    <w:p w:rsidR="00E25F7F" w:rsidRPr="00E25F7F" w:rsidRDefault="00725A04" w:rsidP="00E25F7F">
      <w:pPr>
        <w:widowControl w:val="0"/>
        <w:autoSpaceDE w:val="0"/>
        <w:autoSpaceDN w:val="0"/>
        <w:adjustRightInd w:val="0"/>
        <w:ind w:firstLine="709"/>
      </w:pPr>
      <w:r w:rsidRPr="00E25F7F">
        <w:t xml:space="preserve">Постановление Губернатора Иркутской области от 30 июня 2006 года № 265-п </w:t>
      </w:r>
      <w:r w:rsidR="00E25F7F" w:rsidRPr="00E25F7F">
        <w:t>"</w:t>
      </w:r>
      <w:r w:rsidRPr="00E25F7F">
        <w:t>О совете по инвестициям при Губернаторе Иркутской области</w:t>
      </w:r>
      <w:r w:rsidR="00E25F7F" w:rsidRPr="00E25F7F">
        <w:t xml:space="preserve">"; </w:t>
      </w:r>
    </w:p>
    <w:p w:rsidR="00E25F7F" w:rsidRPr="00E25F7F" w:rsidRDefault="00725A04" w:rsidP="00E25F7F">
      <w:pPr>
        <w:widowControl w:val="0"/>
        <w:autoSpaceDE w:val="0"/>
        <w:autoSpaceDN w:val="0"/>
        <w:adjustRightInd w:val="0"/>
        <w:ind w:firstLine="709"/>
      </w:pPr>
      <w:r w:rsidRPr="00E25F7F">
        <w:t xml:space="preserve">Постановление Губернатора Иркутской области от 25 декабря 2007 года № 588-п </w:t>
      </w:r>
      <w:r w:rsidR="00E25F7F" w:rsidRPr="00E25F7F">
        <w:t>"</w:t>
      </w:r>
      <w:r w:rsidRPr="00E25F7F">
        <w:t>Об утверждении Положения о координационном банковском совете при Губернаторе Иркутской области</w:t>
      </w:r>
      <w:r w:rsidR="00E25F7F" w:rsidRPr="00E25F7F">
        <w:t xml:space="preserve">"; </w:t>
      </w:r>
    </w:p>
    <w:p w:rsidR="00E25F7F" w:rsidRDefault="00725A04" w:rsidP="00E25F7F">
      <w:pPr>
        <w:widowControl w:val="0"/>
        <w:autoSpaceDE w:val="0"/>
        <w:autoSpaceDN w:val="0"/>
        <w:adjustRightInd w:val="0"/>
        <w:ind w:firstLine="709"/>
      </w:pPr>
      <w:r w:rsidRPr="00E25F7F">
        <w:t xml:space="preserve">Постановление Губернатора Иркутской области от 7 июня 2006 года № 247-п </w:t>
      </w:r>
      <w:r w:rsidR="00E25F7F" w:rsidRPr="00E25F7F">
        <w:t>"</w:t>
      </w:r>
      <w:r w:rsidRPr="00E25F7F">
        <w:t>Об Экспертном совете при Губернаторе Иркутской области</w:t>
      </w:r>
      <w:r w:rsidR="00E25F7F" w:rsidRPr="00E25F7F">
        <w:t>"</w:t>
      </w:r>
      <w:r w:rsidR="00E25F7F">
        <w:t>.</w:t>
      </w:r>
    </w:p>
    <w:p w:rsidR="00E25F7F" w:rsidRDefault="00725A04" w:rsidP="00E25F7F">
      <w:pPr>
        <w:widowControl w:val="0"/>
        <w:autoSpaceDE w:val="0"/>
        <w:autoSpaceDN w:val="0"/>
        <w:adjustRightInd w:val="0"/>
        <w:ind w:firstLine="709"/>
      </w:pPr>
      <w:r w:rsidRPr="00E25F7F">
        <w:t xml:space="preserve">Кроме этого администрацией Иркутской области, органами местного самоуправления заключаются соглашения о социально-экономическом сотрудничестве с хозяйствующими субъектами, проводятся совместные презентации инвестиционных проектов, осуществляется размещение государственных заказов, реализуются различные программы поддержки предпринимательской деятельности и </w:t>
      </w:r>
      <w:r w:rsidR="00E25F7F" w:rsidRPr="00E25F7F">
        <w:t>т.д</w:t>
      </w:r>
      <w:r w:rsidR="00E25F7F">
        <w:t>.</w:t>
      </w:r>
    </w:p>
    <w:p w:rsidR="00E25F7F" w:rsidRDefault="00725A04" w:rsidP="00E25F7F">
      <w:pPr>
        <w:widowControl w:val="0"/>
        <w:autoSpaceDE w:val="0"/>
        <w:autoSpaceDN w:val="0"/>
        <w:adjustRightInd w:val="0"/>
        <w:ind w:firstLine="709"/>
      </w:pPr>
      <w:r w:rsidRPr="00E25F7F">
        <w:t xml:space="preserve">Кроме этого, в </w:t>
      </w:r>
      <w:r w:rsidR="00681ECA" w:rsidRPr="00E25F7F">
        <w:t>2008</w:t>
      </w:r>
      <w:r w:rsidRPr="00E25F7F">
        <w:t xml:space="preserve"> </w:t>
      </w:r>
      <w:r w:rsidR="00681ECA" w:rsidRPr="00E25F7F">
        <w:t>была разработано региональное законодательство</w:t>
      </w:r>
      <w:r w:rsidRPr="00E25F7F">
        <w:t xml:space="preserve"> по созданию особых экономических зон промышленно-производственного типа регионального уровня, стимулированию инвестиционной деятельности, порядок подготовки, заключения и реализации инвестиционного соглашения между администрацией Иркутской области и организацией, реализующей инвестиционный проект на территории Иркутской области</w:t>
      </w:r>
      <w:r w:rsidR="00E25F7F">
        <w:t>.</w:t>
      </w:r>
    </w:p>
    <w:p w:rsidR="00E25F7F" w:rsidRPr="00E25F7F" w:rsidRDefault="00725A04" w:rsidP="00E25F7F">
      <w:pPr>
        <w:widowControl w:val="0"/>
        <w:autoSpaceDE w:val="0"/>
        <w:autoSpaceDN w:val="0"/>
        <w:adjustRightInd w:val="0"/>
        <w:ind w:firstLine="709"/>
      </w:pPr>
      <w:r w:rsidRPr="00E25F7F">
        <w:t>С целью развития инвестиционной деятельности и преодоления инфраструктурных ограничений планируется использовать инструменты государственных институтов развития</w:t>
      </w:r>
      <w:r w:rsidR="00E25F7F" w:rsidRPr="00E25F7F">
        <w:t xml:space="preserve">: </w:t>
      </w:r>
    </w:p>
    <w:p w:rsidR="00E25F7F" w:rsidRPr="00E25F7F" w:rsidRDefault="00725A04" w:rsidP="00E25F7F">
      <w:pPr>
        <w:widowControl w:val="0"/>
        <w:autoSpaceDE w:val="0"/>
        <w:autoSpaceDN w:val="0"/>
        <w:adjustRightInd w:val="0"/>
        <w:ind w:firstLine="709"/>
      </w:pPr>
      <w:r w:rsidRPr="00E25F7F">
        <w:t>Инвестиционного фонда Российской Федерации</w:t>
      </w:r>
      <w:r w:rsidR="00E25F7F" w:rsidRPr="00E25F7F">
        <w:t xml:space="preserve">; </w:t>
      </w:r>
    </w:p>
    <w:p w:rsidR="00E25F7F" w:rsidRPr="00E25F7F" w:rsidRDefault="00725A04" w:rsidP="00E25F7F">
      <w:pPr>
        <w:widowControl w:val="0"/>
        <w:autoSpaceDE w:val="0"/>
        <w:autoSpaceDN w:val="0"/>
        <w:adjustRightInd w:val="0"/>
        <w:ind w:firstLine="709"/>
      </w:pPr>
      <w:r w:rsidRPr="00E25F7F">
        <w:t>создание корпораций со смешанным государственным и частным капиталом для развития приоритетных отраслей экономики</w:t>
      </w:r>
      <w:r w:rsidR="00E25F7F" w:rsidRPr="00E25F7F">
        <w:t xml:space="preserve">; </w:t>
      </w:r>
    </w:p>
    <w:p w:rsidR="00E25F7F" w:rsidRPr="00E25F7F" w:rsidRDefault="00725A04" w:rsidP="00E25F7F">
      <w:pPr>
        <w:widowControl w:val="0"/>
        <w:autoSpaceDE w:val="0"/>
        <w:autoSpaceDN w:val="0"/>
        <w:adjustRightInd w:val="0"/>
        <w:ind w:firstLine="709"/>
      </w:pPr>
      <w:r w:rsidRPr="00E25F7F">
        <w:t>использование механизмов Внешэкономбанка</w:t>
      </w:r>
      <w:r w:rsidR="00E25F7F" w:rsidRPr="00E25F7F">
        <w:t xml:space="preserve">; </w:t>
      </w:r>
    </w:p>
    <w:p w:rsidR="00E25F7F" w:rsidRPr="00E25F7F" w:rsidRDefault="00725A04" w:rsidP="00E25F7F">
      <w:pPr>
        <w:widowControl w:val="0"/>
        <w:autoSpaceDE w:val="0"/>
        <w:autoSpaceDN w:val="0"/>
        <w:adjustRightInd w:val="0"/>
        <w:ind w:firstLine="709"/>
      </w:pPr>
      <w:r w:rsidRPr="00E25F7F">
        <w:t xml:space="preserve">использование механизмов государственной поддержки финансирования венчурных фондов в рамках ОАО </w:t>
      </w:r>
      <w:r w:rsidR="00E25F7F" w:rsidRPr="00E25F7F">
        <w:t>"</w:t>
      </w:r>
      <w:r w:rsidRPr="00E25F7F">
        <w:t>Российская венчурная компания</w:t>
      </w:r>
      <w:r w:rsidR="00E25F7F" w:rsidRPr="00E25F7F">
        <w:t xml:space="preserve">"; </w:t>
      </w:r>
    </w:p>
    <w:p w:rsidR="00E25F7F" w:rsidRDefault="00725A04" w:rsidP="00E25F7F">
      <w:pPr>
        <w:widowControl w:val="0"/>
        <w:autoSpaceDE w:val="0"/>
        <w:autoSpaceDN w:val="0"/>
        <w:adjustRightInd w:val="0"/>
        <w:ind w:firstLine="709"/>
      </w:pPr>
      <w:r w:rsidRPr="00E25F7F">
        <w:t>заключение концессионных соглашений</w:t>
      </w:r>
      <w:r w:rsidR="00E25F7F">
        <w:t>.</w:t>
      </w:r>
    </w:p>
    <w:p w:rsidR="00234D9B" w:rsidRPr="00E25F7F" w:rsidRDefault="00234D9B" w:rsidP="00E25F7F">
      <w:pPr>
        <w:widowControl w:val="0"/>
        <w:autoSpaceDE w:val="0"/>
        <w:autoSpaceDN w:val="0"/>
        <w:adjustRightInd w:val="0"/>
        <w:ind w:firstLine="709"/>
      </w:pPr>
      <w:bookmarkStart w:id="0" w:name="_GoBack"/>
      <w:bookmarkEnd w:id="0"/>
    </w:p>
    <w:sectPr w:rsidR="00234D9B" w:rsidRPr="00E25F7F" w:rsidSect="00FB04FD">
      <w:headerReference w:type="default" r:id="rId128"/>
      <w:pgSz w:w="11906" w:h="16838" w:code="9"/>
      <w:pgMar w:top="1134" w:right="851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4827" w:rsidRDefault="004B4827">
      <w:pPr>
        <w:widowControl w:val="0"/>
        <w:autoSpaceDE w:val="0"/>
        <w:autoSpaceDN w:val="0"/>
        <w:adjustRightInd w:val="0"/>
        <w:ind w:firstLine="709"/>
      </w:pPr>
      <w:r>
        <w:separator/>
      </w:r>
    </w:p>
  </w:endnote>
  <w:endnote w:type="continuationSeparator" w:id="0">
    <w:p w:rsidR="004B4827" w:rsidRDefault="004B4827">
      <w:pPr>
        <w:widowControl w:val="0"/>
        <w:autoSpaceDE w:val="0"/>
        <w:autoSpaceDN w:val="0"/>
        <w:adjustRightInd w:val="0"/>
        <w:ind w:firstLine="709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4827" w:rsidRDefault="004B4827">
      <w:pPr>
        <w:widowControl w:val="0"/>
        <w:autoSpaceDE w:val="0"/>
        <w:autoSpaceDN w:val="0"/>
        <w:adjustRightInd w:val="0"/>
        <w:ind w:firstLine="709"/>
      </w:pPr>
      <w:r>
        <w:separator/>
      </w:r>
    </w:p>
  </w:footnote>
  <w:footnote w:type="continuationSeparator" w:id="0">
    <w:p w:rsidR="004B4827" w:rsidRDefault="004B4827">
      <w:pPr>
        <w:widowControl w:val="0"/>
        <w:autoSpaceDE w:val="0"/>
        <w:autoSpaceDN w:val="0"/>
        <w:adjustRightInd w:val="0"/>
        <w:ind w:firstLine="709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1E36" w:rsidRDefault="00311E36" w:rsidP="00E25F7F">
    <w:pPr>
      <w:pStyle w:val="ad"/>
      <w:framePr w:wrap="auto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732E13">
      <w:rPr>
        <w:rStyle w:val="ae"/>
      </w:rPr>
      <w:t>2</w:t>
    </w:r>
    <w:r>
      <w:rPr>
        <w:rStyle w:val="ae"/>
      </w:rPr>
      <w:fldChar w:fldCharType="end"/>
    </w:r>
  </w:p>
  <w:p w:rsidR="00311E36" w:rsidRDefault="00311E36" w:rsidP="00FB04FD">
    <w:pPr>
      <w:pStyle w:val="ad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hint="default"/>
        <w:sz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388387A"/>
    <w:multiLevelType w:val="hybridMultilevel"/>
    <w:tmpl w:val="68BC4D5C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7DD34BEA"/>
    <w:multiLevelType w:val="singleLevel"/>
    <w:tmpl w:val="6FF6B1F0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cs="Times New Roman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oNotHyphenateCaps/>
  <w:drawingGridHorizontalSpacing w:val="14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C61C3"/>
    <w:rsid w:val="00002DE8"/>
    <w:rsid w:val="00044393"/>
    <w:rsid w:val="00052342"/>
    <w:rsid w:val="0005469C"/>
    <w:rsid w:val="0005516D"/>
    <w:rsid w:val="000A7A57"/>
    <w:rsid w:val="00166CBB"/>
    <w:rsid w:val="001A576C"/>
    <w:rsid w:val="001F5EBA"/>
    <w:rsid w:val="00216EB5"/>
    <w:rsid w:val="00234D9B"/>
    <w:rsid w:val="00267271"/>
    <w:rsid w:val="00267DD7"/>
    <w:rsid w:val="002756DB"/>
    <w:rsid w:val="00296626"/>
    <w:rsid w:val="002B1E0B"/>
    <w:rsid w:val="00311E36"/>
    <w:rsid w:val="003B5061"/>
    <w:rsid w:val="003C34D3"/>
    <w:rsid w:val="003E369B"/>
    <w:rsid w:val="003F16C7"/>
    <w:rsid w:val="003F22E8"/>
    <w:rsid w:val="00422BB3"/>
    <w:rsid w:val="004342F1"/>
    <w:rsid w:val="004573D7"/>
    <w:rsid w:val="00463618"/>
    <w:rsid w:val="004638E0"/>
    <w:rsid w:val="004B4827"/>
    <w:rsid w:val="004C61C3"/>
    <w:rsid w:val="005554C3"/>
    <w:rsid w:val="005B2E8A"/>
    <w:rsid w:val="005E50EA"/>
    <w:rsid w:val="00681ECA"/>
    <w:rsid w:val="006A311B"/>
    <w:rsid w:val="006B3266"/>
    <w:rsid w:val="006D152E"/>
    <w:rsid w:val="006E5DCA"/>
    <w:rsid w:val="00702B7F"/>
    <w:rsid w:val="00725A04"/>
    <w:rsid w:val="00732E13"/>
    <w:rsid w:val="007704F9"/>
    <w:rsid w:val="0079319E"/>
    <w:rsid w:val="007D655C"/>
    <w:rsid w:val="00805C99"/>
    <w:rsid w:val="008507EF"/>
    <w:rsid w:val="008576D5"/>
    <w:rsid w:val="008D02CF"/>
    <w:rsid w:val="008F42FF"/>
    <w:rsid w:val="0094082B"/>
    <w:rsid w:val="009740CC"/>
    <w:rsid w:val="00997EC2"/>
    <w:rsid w:val="00A05E44"/>
    <w:rsid w:val="00AB5A2F"/>
    <w:rsid w:val="00B6179C"/>
    <w:rsid w:val="00B80263"/>
    <w:rsid w:val="00B848C0"/>
    <w:rsid w:val="00BC142E"/>
    <w:rsid w:val="00BE064A"/>
    <w:rsid w:val="00C01387"/>
    <w:rsid w:val="00C15389"/>
    <w:rsid w:val="00C805BD"/>
    <w:rsid w:val="00CB5C92"/>
    <w:rsid w:val="00CE13A9"/>
    <w:rsid w:val="00D83836"/>
    <w:rsid w:val="00DE35F9"/>
    <w:rsid w:val="00DE6030"/>
    <w:rsid w:val="00E14207"/>
    <w:rsid w:val="00E25F7F"/>
    <w:rsid w:val="00E36368"/>
    <w:rsid w:val="00E4294F"/>
    <w:rsid w:val="00E9214A"/>
    <w:rsid w:val="00F04961"/>
    <w:rsid w:val="00FA1D05"/>
    <w:rsid w:val="00FA3159"/>
    <w:rsid w:val="00FB0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94"/>
    <o:shapelayout v:ext="edit">
      <o:idmap v:ext="edit" data="1"/>
    </o:shapelayout>
  </w:shapeDefaults>
  <w:decimalSymbol w:val=","/>
  <w:listSeparator w:val=";"/>
  <w14:defaultImageDpi w14:val="0"/>
  <w15:chartTrackingRefBased/>
  <w15:docId w15:val="{4035CC32-0EE6-450B-A1F0-E99CBEA8B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utoRedefine/>
    <w:qFormat/>
    <w:rsid w:val="00E25F7F"/>
    <w:pPr>
      <w:spacing w:line="360" w:lineRule="auto"/>
      <w:ind w:firstLine="720"/>
      <w:jc w:val="both"/>
    </w:pPr>
    <w:rPr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E25F7F"/>
    <w:pPr>
      <w:keepNext/>
      <w:widowControl w:val="0"/>
      <w:autoSpaceDE w:val="0"/>
      <w:autoSpaceDN w:val="0"/>
      <w:adjustRightInd w:val="0"/>
      <w:ind w:firstLine="0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2"/>
    <w:next w:val="a2"/>
    <w:link w:val="20"/>
    <w:autoRedefine/>
    <w:uiPriority w:val="99"/>
    <w:qFormat/>
    <w:rsid w:val="00E25F7F"/>
    <w:pPr>
      <w:keepNext/>
      <w:widowControl w:val="0"/>
      <w:tabs>
        <w:tab w:val="left" w:pos="6285"/>
      </w:tabs>
      <w:autoSpaceDE w:val="0"/>
      <w:autoSpaceDN w:val="0"/>
      <w:adjustRightInd w:val="0"/>
      <w:ind w:firstLine="0"/>
      <w:jc w:val="center"/>
      <w:outlineLvl w:val="1"/>
    </w:pPr>
    <w:rPr>
      <w:b/>
      <w:bCs/>
      <w:i/>
      <w:iCs/>
      <w:smallCaps/>
      <w:noProof/>
    </w:rPr>
  </w:style>
  <w:style w:type="paragraph" w:styleId="3">
    <w:name w:val="heading 3"/>
    <w:basedOn w:val="a2"/>
    <w:next w:val="a2"/>
    <w:link w:val="30"/>
    <w:uiPriority w:val="99"/>
    <w:qFormat/>
    <w:rsid w:val="00E25F7F"/>
    <w:pPr>
      <w:keepNext/>
      <w:widowControl w:val="0"/>
      <w:autoSpaceDE w:val="0"/>
      <w:autoSpaceDN w:val="0"/>
      <w:adjustRightInd w:val="0"/>
      <w:ind w:firstLine="709"/>
      <w:outlineLvl w:val="2"/>
    </w:pPr>
    <w:rPr>
      <w:b/>
      <w:bCs/>
      <w:noProof/>
    </w:rPr>
  </w:style>
  <w:style w:type="paragraph" w:styleId="4">
    <w:name w:val="heading 4"/>
    <w:basedOn w:val="a2"/>
    <w:next w:val="a2"/>
    <w:link w:val="40"/>
    <w:uiPriority w:val="99"/>
    <w:qFormat/>
    <w:rsid w:val="00E25F7F"/>
    <w:pPr>
      <w:keepNext/>
      <w:widowControl w:val="0"/>
      <w:autoSpaceDE w:val="0"/>
      <w:autoSpaceDN w:val="0"/>
      <w:adjustRightInd w:val="0"/>
      <w:ind w:firstLine="0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link w:val="50"/>
    <w:uiPriority w:val="99"/>
    <w:qFormat/>
    <w:rsid w:val="00E25F7F"/>
    <w:pPr>
      <w:keepNext/>
      <w:widowControl w:val="0"/>
      <w:autoSpaceDE w:val="0"/>
      <w:autoSpaceDN w:val="0"/>
      <w:adjustRightInd w:val="0"/>
      <w:ind w:left="737" w:firstLine="0"/>
      <w:jc w:val="left"/>
      <w:outlineLvl w:val="4"/>
    </w:pPr>
  </w:style>
  <w:style w:type="paragraph" w:styleId="6">
    <w:name w:val="heading 6"/>
    <w:basedOn w:val="a2"/>
    <w:next w:val="a2"/>
    <w:link w:val="60"/>
    <w:uiPriority w:val="99"/>
    <w:qFormat/>
    <w:rsid w:val="00E25F7F"/>
    <w:pPr>
      <w:keepNext/>
      <w:widowControl w:val="0"/>
      <w:autoSpaceDE w:val="0"/>
      <w:autoSpaceDN w:val="0"/>
      <w:adjustRightInd w:val="0"/>
      <w:ind w:firstLine="709"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9"/>
    <w:qFormat/>
    <w:rsid w:val="00E25F7F"/>
    <w:pPr>
      <w:keepNext/>
      <w:widowControl w:val="0"/>
      <w:autoSpaceDE w:val="0"/>
      <w:autoSpaceDN w:val="0"/>
      <w:adjustRightInd w:val="0"/>
      <w:ind w:firstLine="709"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E25F7F"/>
    <w:pPr>
      <w:keepNext/>
      <w:widowControl w:val="0"/>
      <w:autoSpaceDE w:val="0"/>
      <w:autoSpaceDN w:val="0"/>
      <w:adjustRightInd w:val="0"/>
      <w:ind w:firstLine="709"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paragraph" w:styleId="a6">
    <w:name w:val="caption"/>
    <w:basedOn w:val="a2"/>
    <w:next w:val="a2"/>
    <w:uiPriority w:val="99"/>
    <w:qFormat/>
    <w:rsid w:val="004C61C3"/>
    <w:pPr>
      <w:widowControl w:val="0"/>
      <w:autoSpaceDE w:val="0"/>
      <w:autoSpaceDN w:val="0"/>
      <w:adjustRightInd w:val="0"/>
      <w:ind w:firstLine="709"/>
    </w:pPr>
    <w:rPr>
      <w:b/>
      <w:bCs/>
      <w:sz w:val="20"/>
      <w:szCs w:val="20"/>
    </w:rPr>
  </w:style>
  <w:style w:type="paragraph" w:styleId="a7">
    <w:name w:val="footnote text"/>
    <w:basedOn w:val="a2"/>
    <w:link w:val="a8"/>
    <w:autoRedefine/>
    <w:uiPriority w:val="99"/>
    <w:semiHidden/>
    <w:rsid w:val="00E25F7F"/>
    <w:pPr>
      <w:autoSpaceDE w:val="0"/>
      <w:autoSpaceDN w:val="0"/>
      <w:ind w:firstLine="709"/>
      <w:jc w:val="left"/>
    </w:pPr>
    <w:rPr>
      <w:sz w:val="20"/>
      <w:szCs w:val="20"/>
    </w:rPr>
  </w:style>
  <w:style w:type="character" w:customStyle="1" w:styleId="a8">
    <w:name w:val="Текст виноски Знак"/>
    <w:link w:val="a7"/>
    <w:uiPriority w:val="99"/>
    <w:semiHidden/>
    <w:rPr>
      <w:sz w:val="20"/>
      <w:szCs w:val="20"/>
    </w:rPr>
  </w:style>
  <w:style w:type="character" w:styleId="a9">
    <w:name w:val="footnote reference"/>
    <w:uiPriority w:val="99"/>
    <w:semiHidden/>
    <w:rsid w:val="00E25F7F"/>
    <w:rPr>
      <w:rFonts w:cs="Times New Roman"/>
      <w:sz w:val="28"/>
      <w:szCs w:val="28"/>
      <w:vertAlign w:val="superscript"/>
    </w:rPr>
  </w:style>
  <w:style w:type="paragraph" w:styleId="aa">
    <w:name w:val="footer"/>
    <w:basedOn w:val="a2"/>
    <w:link w:val="ab"/>
    <w:uiPriority w:val="99"/>
    <w:semiHidden/>
    <w:rsid w:val="00E25F7F"/>
    <w:pPr>
      <w:widowControl w:val="0"/>
      <w:tabs>
        <w:tab w:val="center" w:pos="4819"/>
        <w:tab w:val="right" w:pos="9639"/>
      </w:tabs>
      <w:autoSpaceDE w:val="0"/>
      <w:autoSpaceDN w:val="0"/>
      <w:adjustRightInd w:val="0"/>
      <w:ind w:firstLine="709"/>
    </w:pPr>
  </w:style>
  <w:style w:type="character" w:customStyle="1" w:styleId="ac">
    <w:name w:val="Верхній колонтитул Знак"/>
    <w:link w:val="ad"/>
    <w:uiPriority w:val="99"/>
    <w:semiHidden/>
    <w:locked/>
    <w:rsid w:val="00E25F7F"/>
    <w:rPr>
      <w:rFonts w:cs="Times New Roman"/>
      <w:noProof/>
      <w:kern w:val="16"/>
      <w:sz w:val="28"/>
      <w:szCs w:val="28"/>
      <w:lang w:val="ru-RU" w:eastAsia="ru-RU"/>
    </w:rPr>
  </w:style>
  <w:style w:type="character" w:styleId="ae">
    <w:name w:val="page number"/>
    <w:uiPriority w:val="99"/>
    <w:rsid w:val="00E25F7F"/>
    <w:rPr>
      <w:rFonts w:cs="Times New Roman"/>
    </w:rPr>
  </w:style>
  <w:style w:type="paragraph" w:styleId="ad">
    <w:name w:val="header"/>
    <w:basedOn w:val="a2"/>
    <w:next w:val="af"/>
    <w:link w:val="ac"/>
    <w:uiPriority w:val="99"/>
    <w:rsid w:val="00E25F7F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line="240" w:lineRule="auto"/>
      <w:ind w:firstLine="0"/>
      <w:jc w:val="right"/>
    </w:pPr>
    <w:rPr>
      <w:noProof/>
      <w:kern w:val="16"/>
    </w:rPr>
  </w:style>
  <w:style w:type="character" w:styleId="af0">
    <w:name w:val="endnote reference"/>
    <w:uiPriority w:val="99"/>
    <w:semiHidden/>
    <w:rsid w:val="00E25F7F"/>
    <w:rPr>
      <w:rFonts w:cs="Times New Roman"/>
      <w:vertAlign w:val="superscript"/>
    </w:rPr>
  </w:style>
  <w:style w:type="paragraph" w:styleId="af">
    <w:name w:val="Body Text"/>
    <w:basedOn w:val="a2"/>
    <w:link w:val="af1"/>
    <w:uiPriority w:val="99"/>
    <w:rsid w:val="00E25F7F"/>
    <w:pPr>
      <w:widowControl w:val="0"/>
      <w:autoSpaceDE w:val="0"/>
      <w:autoSpaceDN w:val="0"/>
      <w:adjustRightInd w:val="0"/>
      <w:ind w:firstLine="0"/>
    </w:pPr>
  </w:style>
  <w:style w:type="character" w:customStyle="1" w:styleId="af1">
    <w:name w:val="Основний текст Знак"/>
    <w:link w:val="af"/>
    <w:uiPriority w:val="99"/>
    <w:semiHidden/>
    <w:rPr>
      <w:sz w:val="28"/>
      <w:szCs w:val="28"/>
    </w:rPr>
  </w:style>
  <w:style w:type="paragraph" w:customStyle="1" w:styleId="af2">
    <w:name w:val="выделение"/>
    <w:uiPriority w:val="99"/>
    <w:rsid w:val="00E25F7F"/>
    <w:pPr>
      <w:spacing w:line="360" w:lineRule="auto"/>
      <w:ind w:firstLine="709"/>
      <w:jc w:val="both"/>
    </w:pPr>
    <w:rPr>
      <w:b/>
      <w:bCs/>
      <w:i/>
      <w:iCs/>
      <w:noProof/>
      <w:sz w:val="28"/>
      <w:szCs w:val="28"/>
    </w:rPr>
  </w:style>
  <w:style w:type="character" w:styleId="af3">
    <w:name w:val="Hyperlink"/>
    <w:uiPriority w:val="99"/>
    <w:rsid w:val="00E25F7F"/>
    <w:rPr>
      <w:rFonts w:cs="Times New Roman"/>
      <w:color w:val="0000FF"/>
      <w:u w:val="single"/>
    </w:rPr>
  </w:style>
  <w:style w:type="paragraph" w:customStyle="1" w:styleId="21">
    <w:name w:val="Заголовок 2 дипл"/>
    <w:basedOn w:val="a2"/>
    <w:next w:val="af4"/>
    <w:uiPriority w:val="99"/>
    <w:rsid w:val="00E25F7F"/>
    <w:pPr>
      <w:widowControl w:val="0"/>
      <w:autoSpaceDE w:val="0"/>
      <w:autoSpaceDN w:val="0"/>
      <w:adjustRightInd w:val="0"/>
      <w:ind w:firstLine="709"/>
    </w:pPr>
    <w:rPr>
      <w:lang w:val="en-US" w:eastAsia="en-US"/>
    </w:rPr>
  </w:style>
  <w:style w:type="paragraph" w:styleId="af4">
    <w:name w:val="Body Text Indent"/>
    <w:basedOn w:val="a2"/>
    <w:link w:val="af5"/>
    <w:uiPriority w:val="99"/>
    <w:rsid w:val="00E25F7F"/>
    <w:pPr>
      <w:widowControl w:val="0"/>
      <w:shd w:val="clear" w:color="auto" w:fill="FFFFFF"/>
      <w:autoSpaceDE w:val="0"/>
      <w:autoSpaceDN w:val="0"/>
      <w:adjustRightInd w:val="0"/>
      <w:spacing w:before="192"/>
      <w:ind w:right="-5" w:firstLine="360"/>
    </w:pPr>
  </w:style>
  <w:style w:type="character" w:customStyle="1" w:styleId="af5">
    <w:name w:val="Основний текст з відступом Знак"/>
    <w:link w:val="af4"/>
    <w:uiPriority w:val="99"/>
    <w:semiHidden/>
    <w:rPr>
      <w:sz w:val="28"/>
      <w:szCs w:val="28"/>
    </w:rPr>
  </w:style>
  <w:style w:type="character" w:customStyle="1" w:styleId="11">
    <w:name w:val="Текст Знак1"/>
    <w:link w:val="af6"/>
    <w:uiPriority w:val="99"/>
    <w:locked/>
    <w:rsid w:val="00E25F7F"/>
    <w:rPr>
      <w:rFonts w:ascii="Consolas" w:eastAsia="Times New Roman" w:hAnsi="Consolas" w:cs="Consolas"/>
      <w:sz w:val="21"/>
      <w:szCs w:val="21"/>
      <w:lang w:val="uk-UA" w:eastAsia="en-US"/>
    </w:rPr>
  </w:style>
  <w:style w:type="paragraph" w:styleId="af6">
    <w:name w:val="Plain Text"/>
    <w:basedOn w:val="a2"/>
    <w:link w:val="11"/>
    <w:uiPriority w:val="99"/>
    <w:rsid w:val="00E25F7F"/>
    <w:pPr>
      <w:widowControl w:val="0"/>
      <w:autoSpaceDE w:val="0"/>
      <w:autoSpaceDN w:val="0"/>
      <w:adjustRightInd w:val="0"/>
      <w:ind w:firstLine="709"/>
    </w:pPr>
    <w:rPr>
      <w:rFonts w:ascii="Consolas" w:hAnsi="Consolas" w:cs="Consolas"/>
      <w:sz w:val="21"/>
      <w:szCs w:val="21"/>
      <w:lang w:val="uk-UA" w:eastAsia="en-US"/>
    </w:rPr>
  </w:style>
  <w:style w:type="character" w:customStyle="1" w:styleId="af7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ab">
    <w:name w:val="Нижній колонтитул Знак"/>
    <w:link w:val="aa"/>
    <w:uiPriority w:val="99"/>
    <w:semiHidden/>
    <w:locked/>
    <w:rsid w:val="00E25F7F"/>
    <w:rPr>
      <w:rFonts w:cs="Times New Roman"/>
      <w:sz w:val="28"/>
      <w:szCs w:val="28"/>
      <w:lang w:val="ru-RU" w:eastAsia="ru-RU"/>
    </w:rPr>
  </w:style>
  <w:style w:type="paragraph" w:customStyle="1" w:styleId="a0">
    <w:name w:val="лит"/>
    <w:autoRedefine/>
    <w:uiPriority w:val="99"/>
    <w:rsid w:val="00E25F7F"/>
    <w:pPr>
      <w:numPr>
        <w:numId w:val="1"/>
      </w:numPr>
      <w:tabs>
        <w:tab w:val="num" w:pos="1077"/>
      </w:tabs>
      <w:spacing w:line="360" w:lineRule="auto"/>
      <w:ind w:firstLine="720"/>
      <w:jc w:val="both"/>
    </w:pPr>
    <w:rPr>
      <w:sz w:val="28"/>
      <w:szCs w:val="28"/>
    </w:rPr>
  </w:style>
  <w:style w:type="character" w:customStyle="1" w:styleId="af8">
    <w:name w:val="номер страницы"/>
    <w:uiPriority w:val="99"/>
    <w:rsid w:val="00E25F7F"/>
    <w:rPr>
      <w:rFonts w:cs="Times New Roman"/>
      <w:sz w:val="28"/>
      <w:szCs w:val="28"/>
    </w:rPr>
  </w:style>
  <w:style w:type="paragraph" w:styleId="af9">
    <w:name w:val="Normal (Web)"/>
    <w:basedOn w:val="a2"/>
    <w:uiPriority w:val="99"/>
    <w:rsid w:val="00E25F7F"/>
    <w:pPr>
      <w:widowControl w:val="0"/>
      <w:autoSpaceDE w:val="0"/>
      <w:autoSpaceDN w:val="0"/>
      <w:adjustRightInd w:val="0"/>
      <w:spacing w:before="100" w:beforeAutospacing="1" w:after="100" w:afterAutospacing="1"/>
      <w:ind w:firstLine="709"/>
    </w:pPr>
    <w:rPr>
      <w:lang w:val="uk-UA" w:eastAsia="uk-UA"/>
    </w:rPr>
  </w:style>
  <w:style w:type="paragraph" w:styleId="12">
    <w:name w:val="toc 1"/>
    <w:basedOn w:val="a2"/>
    <w:next w:val="a2"/>
    <w:autoRedefine/>
    <w:uiPriority w:val="99"/>
    <w:semiHidden/>
    <w:rsid w:val="00E25F7F"/>
    <w:pPr>
      <w:widowControl w:val="0"/>
      <w:tabs>
        <w:tab w:val="right" w:leader="dot" w:pos="1400"/>
      </w:tabs>
      <w:autoSpaceDE w:val="0"/>
      <w:autoSpaceDN w:val="0"/>
      <w:adjustRightInd w:val="0"/>
      <w:ind w:firstLine="0"/>
    </w:pPr>
  </w:style>
  <w:style w:type="paragraph" w:styleId="22">
    <w:name w:val="toc 2"/>
    <w:basedOn w:val="a2"/>
    <w:next w:val="a2"/>
    <w:autoRedefine/>
    <w:uiPriority w:val="99"/>
    <w:semiHidden/>
    <w:rsid w:val="00E25F7F"/>
    <w:pPr>
      <w:widowControl w:val="0"/>
      <w:autoSpaceDE w:val="0"/>
      <w:autoSpaceDN w:val="0"/>
      <w:adjustRightInd w:val="0"/>
      <w:ind w:firstLine="0"/>
    </w:pPr>
    <w:rPr>
      <w:smallCaps/>
    </w:rPr>
  </w:style>
  <w:style w:type="paragraph" w:styleId="31">
    <w:name w:val="toc 3"/>
    <w:basedOn w:val="a2"/>
    <w:next w:val="a2"/>
    <w:autoRedefine/>
    <w:uiPriority w:val="99"/>
    <w:semiHidden/>
    <w:rsid w:val="00E25F7F"/>
    <w:pPr>
      <w:widowControl w:val="0"/>
      <w:autoSpaceDE w:val="0"/>
      <w:autoSpaceDN w:val="0"/>
      <w:adjustRightInd w:val="0"/>
      <w:ind w:firstLine="0"/>
      <w:jc w:val="left"/>
    </w:pPr>
  </w:style>
  <w:style w:type="paragraph" w:styleId="41">
    <w:name w:val="toc 4"/>
    <w:basedOn w:val="a2"/>
    <w:next w:val="a2"/>
    <w:autoRedefine/>
    <w:uiPriority w:val="99"/>
    <w:semiHidden/>
    <w:rsid w:val="00E25F7F"/>
    <w:pPr>
      <w:widowControl w:val="0"/>
      <w:tabs>
        <w:tab w:val="right" w:leader="dot" w:pos="9345"/>
      </w:tabs>
      <w:autoSpaceDE w:val="0"/>
      <w:autoSpaceDN w:val="0"/>
      <w:adjustRightInd w:val="0"/>
      <w:ind w:firstLine="0"/>
    </w:pPr>
    <w:rPr>
      <w:noProof/>
    </w:rPr>
  </w:style>
  <w:style w:type="paragraph" w:styleId="51">
    <w:name w:val="toc 5"/>
    <w:basedOn w:val="a2"/>
    <w:next w:val="a2"/>
    <w:autoRedefine/>
    <w:uiPriority w:val="99"/>
    <w:semiHidden/>
    <w:rsid w:val="00E25F7F"/>
    <w:pPr>
      <w:widowControl w:val="0"/>
      <w:autoSpaceDE w:val="0"/>
      <w:autoSpaceDN w:val="0"/>
      <w:adjustRightInd w:val="0"/>
      <w:ind w:left="958" w:firstLine="709"/>
    </w:pPr>
  </w:style>
  <w:style w:type="paragraph" w:styleId="23">
    <w:name w:val="Body Text Indent 2"/>
    <w:basedOn w:val="a2"/>
    <w:link w:val="24"/>
    <w:uiPriority w:val="99"/>
    <w:rsid w:val="00E25F7F"/>
    <w:pPr>
      <w:widowControl w:val="0"/>
      <w:shd w:val="clear" w:color="auto" w:fill="FFFFFF"/>
      <w:tabs>
        <w:tab w:val="left" w:pos="163"/>
      </w:tabs>
      <w:autoSpaceDE w:val="0"/>
      <w:autoSpaceDN w:val="0"/>
      <w:adjustRightInd w:val="0"/>
      <w:ind w:firstLine="360"/>
    </w:pPr>
  </w:style>
  <w:style w:type="character" w:customStyle="1" w:styleId="24">
    <w:name w:val="Основний текст з відступом 2 Знак"/>
    <w:link w:val="23"/>
    <w:uiPriority w:val="99"/>
    <w:semiHidden/>
    <w:rPr>
      <w:sz w:val="28"/>
      <w:szCs w:val="28"/>
    </w:rPr>
  </w:style>
  <w:style w:type="paragraph" w:styleId="32">
    <w:name w:val="Body Text Indent 3"/>
    <w:basedOn w:val="a2"/>
    <w:link w:val="33"/>
    <w:uiPriority w:val="99"/>
    <w:rsid w:val="00E25F7F"/>
    <w:pPr>
      <w:widowControl w:val="0"/>
      <w:shd w:val="clear" w:color="auto" w:fill="FFFFFF"/>
      <w:tabs>
        <w:tab w:val="left" w:pos="4262"/>
        <w:tab w:val="left" w:pos="5640"/>
      </w:tabs>
      <w:autoSpaceDE w:val="0"/>
      <w:autoSpaceDN w:val="0"/>
      <w:adjustRightInd w:val="0"/>
      <w:ind w:left="720" w:firstLine="709"/>
    </w:pPr>
  </w:style>
  <w:style w:type="character" w:customStyle="1" w:styleId="33">
    <w:name w:val="Основний текст з відступом 3 Знак"/>
    <w:link w:val="32"/>
    <w:uiPriority w:val="99"/>
    <w:semiHidden/>
    <w:rPr>
      <w:sz w:val="16"/>
      <w:szCs w:val="16"/>
    </w:rPr>
  </w:style>
  <w:style w:type="table" w:styleId="afa">
    <w:name w:val="Table Grid"/>
    <w:basedOn w:val="a4"/>
    <w:uiPriority w:val="99"/>
    <w:rsid w:val="00E25F7F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b">
    <w:name w:val="содержание"/>
    <w:uiPriority w:val="99"/>
    <w:rsid w:val="00E25F7F"/>
    <w:pPr>
      <w:spacing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paragraph" w:customStyle="1" w:styleId="a">
    <w:name w:val="список ненумерованный"/>
    <w:autoRedefine/>
    <w:uiPriority w:val="99"/>
    <w:rsid w:val="00E25F7F"/>
    <w:pPr>
      <w:numPr>
        <w:numId w:val="2"/>
      </w:numPr>
      <w:tabs>
        <w:tab w:val="num" w:pos="0"/>
      </w:tabs>
      <w:spacing w:line="360" w:lineRule="auto"/>
      <w:jc w:val="both"/>
    </w:pPr>
    <w:rPr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E25F7F"/>
    <w:pPr>
      <w:numPr>
        <w:numId w:val="3"/>
      </w:numPr>
      <w:spacing w:line="360" w:lineRule="auto"/>
      <w:jc w:val="both"/>
    </w:pPr>
    <w:rPr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2"/>
    <w:autoRedefine/>
    <w:uiPriority w:val="99"/>
    <w:rsid w:val="00E25F7F"/>
    <w:rPr>
      <w:b/>
      <w:bCs/>
    </w:rPr>
  </w:style>
  <w:style w:type="paragraph" w:customStyle="1" w:styleId="101">
    <w:name w:val="Стиль Оглавление 1 + Первая строка:  0 см1"/>
    <w:basedOn w:val="12"/>
    <w:autoRedefine/>
    <w:uiPriority w:val="99"/>
    <w:rsid w:val="00E25F7F"/>
    <w:rPr>
      <w:b/>
      <w:bCs/>
    </w:rPr>
  </w:style>
  <w:style w:type="paragraph" w:customStyle="1" w:styleId="200">
    <w:name w:val="Стиль Оглавление 2 + Слева:  0 см Первая строка:  0 см"/>
    <w:basedOn w:val="22"/>
    <w:autoRedefine/>
    <w:uiPriority w:val="99"/>
    <w:rsid w:val="00E25F7F"/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E25F7F"/>
    <w:rPr>
      <w:i/>
      <w:iCs/>
    </w:rPr>
  </w:style>
  <w:style w:type="table" w:customStyle="1" w:styleId="13">
    <w:name w:val="Стиль таблицы1"/>
    <w:uiPriority w:val="99"/>
    <w:rsid w:val="00E25F7F"/>
    <w:pPr>
      <w:spacing w:line="360" w:lineRule="auto"/>
    </w:pPr>
    <w:rPr>
      <w:color w:val="00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c">
    <w:name w:val="ТАБЛИЦА"/>
    <w:next w:val="a2"/>
    <w:autoRedefine/>
    <w:uiPriority w:val="99"/>
    <w:rsid w:val="00E25F7F"/>
    <w:pPr>
      <w:spacing w:line="360" w:lineRule="auto"/>
    </w:pPr>
    <w:rPr>
      <w:color w:val="000000"/>
    </w:rPr>
  </w:style>
  <w:style w:type="paragraph" w:customStyle="1" w:styleId="14">
    <w:name w:val="Стиль1"/>
    <w:basedOn w:val="afc"/>
    <w:autoRedefine/>
    <w:uiPriority w:val="99"/>
    <w:rsid w:val="00E25F7F"/>
    <w:pPr>
      <w:spacing w:line="240" w:lineRule="auto"/>
    </w:pPr>
  </w:style>
  <w:style w:type="paragraph" w:customStyle="1" w:styleId="afd">
    <w:name w:val="схема"/>
    <w:basedOn w:val="a2"/>
    <w:autoRedefine/>
    <w:uiPriority w:val="99"/>
    <w:rsid w:val="00E25F7F"/>
    <w:pPr>
      <w:widowControl w:val="0"/>
      <w:autoSpaceDE w:val="0"/>
      <w:autoSpaceDN w:val="0"/>
      <w:adjustRightInd w:val="0"/>
      <w:spacing w:line="240" w:lineRule="auto"/>
      <w:ind w:firstLine="0"/>
      <w:jc w:val="center"/>
    </w:pPr>
    <w:rPr>
      <w:sz w:val="20"/>
      <w:szCs w:val="20"/>
    </w:rPr>
  </w:style>
  <w:style w:type="paragraph" w:styleId="afe">
    <w:name w:val="endnote text"/>
    <w:basedOn w:val="a2"/>
    <w:link w:val="aff"/>
    <w:uiPriority w:val="99"/>
    <w:semiHidden/>
    <w:rsid w:val="00E25F7F"/>
    <w:pPr>
      <w:widowControl w:val="0"/>
      <w:autoSpaceDE w:val="0"/>
      <w:autoSpaceDN w:val="0"/>
      <w:adjustRightInd w:val="0"/>
      <w:ind w:firstLine="709"/>
    </w:pPr>
    <w:rPr>
      <w:sz w:val="20"/>
      <w:szCs w:val="20"/>
    </w:rPr>
  </w:style>
  <w:style w:type="character" w:customStyle="1" w:styleId="aff">
    <w:name w:val="Текст кінцевої виноски Знак"/>
    <w:link w:val="afe"/>
    <w:uiPriority w:val="99"/>
    <w:semiHidden/>
    <w:rPr>
      <w:sz w:val="20"/>
      <w:szCs w:val="20"/>
    </w:rPr>
  </w:style>
  <w:style w:type="paragraph" w:customStyle="1" w:styleId="aff0">
    <w:name w:val="титут"/>
    <w:autoRedefine/>
    <w:uiPriority w:val="99"/>
    <w:rsid w:val="00E25F7F"/>
    <w:pPr>
      <w:spacing w:line="360" w:lineRule="auto"/>
      <w:jc w:val="center"/>
    </w:pPr>
    <w:rPr>
      <w:noProof/>
      <w:sz w:val="28"/>
      <w:szCs w:val="28"/>
    </w:rPr>
  </w:style>
  <w:style w:type="paragraph" w:styleId="aff1">
    <w:name w:val="Block Text"/>
    <w:basedOn w:val="a2"/>
    <w:uiPriority w:val="99"/>
    <w:rsid w:val="00E25F7F"/>
    <w:pPr>
      <w:widowControl w:val="0"/>
      <w:shd w:val="clear" w:color="auto" w:fill="FFFFFF"/>
      <w:autoSpaceDE w:val="0"/>
      <w:autoSpaceDN w:val="0"/>
      <w:adjustRightInd w:val="0"/>
      <w:spacing w:before="686"/>
      <w:ind w:left="14" w:right="5" w:firstLine="34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697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7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7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7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7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7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7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7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7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7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7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7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3.wmf"/><Relationship Id="rId21" Type="http://schemas.openxmlformats.org/officeDocument/2006/relationships/image" Target="media/image8.wmf"/><Relationship Id="rId42" Type="http://schemas.openxmlformats.org/officeDocument/2006/relationships/image" Target="media/image14.wmf"/><Relationship Id="rId47" Type="http://schemas.openxmlformats.org/officeDocument/2006/relationships/image" Target="media/image17.wmf"/><Relationship Id="rId63" Type="http://schemas.openxmlformats.org/officeDocument/2006/relationships/image" Target="media/image25.wmf"/><Relationship Id="rId68" Type="http://schemas.openxmlformats.org/officeDocument/2006/relationships/oleObject" Target="embeddings/oleObject35.bin"/><Relationship Id="rId84" Type="http://schemas.openxmlformats.org/officeDocument/2006/relationships/oleObject" Target="embeddings/oleObject43.bin"/><Relationship Id="rId89" Type="http://schemas.openxmlformats.org/officeDocument/2006/relationships/image" Target="media/image38.wmf"/><Relationship Id="rId112" Type="http://schemas.openxmlformats.org/officeDocument/2006/relationships/oleObject" Target="embeddings/oleObject57.bin"/><Relationship Id="rId16" Type="http://schemas.openxmlformats.org/officeDocument/2006/relationships/oleObject" Target="embeddings/oleObject5.bin"/><Relationship Id="rId107" Type="http://schemas.openxmlformats.org/officeDocument/2006/relationships/image" Target="media/image47.wmf"/><Relationship Id="rId11" Type="http://schemas.openxmlformats.org/officeDocument/2006/relationships/image" Target="media/image3.wmf"/><Relationship Id="rId32" Type="http://schemas.openxmlformats.org/officeDocument/2006/relationships/oleObject" Target="embeddings/oleObject17.bin"/><Relationship Id="rId37" Type="http://schemas.openxmlformats.org/officeDocument/2006/relationships/oleObject" Target="embeddings/oleObject20.bin"/><Relationship Id="rId53" Type="http://schemas.openxmlformats.org/officeDocument/2006/relationships/image" Target="media/image20.wmf"/><Relationship Id="rId58" Type="http://schemas.openxmlformats.org/officeDocument/2006/relationships/oleObject" Target="embeddings/oleObject30.bin"/><Relationship Id="rId74" Type="http://schemas.openxmlformats.org/officeDocument/2006/relationships/oleObject" Target="embeddings/oleObject38.bin"/><Relationship Id="rId79" Type="http://schemas.openxmlformats.org/officeDocument/2006/relationships/image" Target="media/image33.wmf"/><Relationship Id="rId102" Type="http://schemas.openxmlformats.org/officeDocument/2006/relationships/oleObject" Target="embeddings/oleObject52.bin"/><Relationship Id="rId123" Type="http://schemas.openxmlformats.org/officeDocument/2006/relationships/image" Target="media/image56.emf"/><Relationship Id="rId128" Type="http://schemas.openxmlformats.org/officeDocument/2006/relationships/header" Target="header1.xml"/><Relationship Id="rId5" Type="http://schemas.openxmlformats.org/officeDocument/2006/relationships/footnotes" Target="footnotes.xml"/><Relationship Id="rId90" Type="http://schemas.openxmlformats.org/officeDocument/2006/relationships/oleObject" Target="embeddings/oleObject46.bin"/><Relationship Id="rId95" Type="http://schemas.openxmlformats.org/officeDocument/2006/relationships/image" Target="media/image41.wmf"/><Relationship Id="rId22" Type="http://schemas.openxmlformats.org/officeDocument/2006/relationships/oleObject" Target="embeddings/oleObject8.bin"/><Relationship Id="rId27" Type="http://schemas.openxmlformats.org/officeDocument/2006/relationships/oleObject" Target="embeddings/oleObject12.bin"/><Relationship Id="rId43" Type="http://schemas.openxmlformats.org/officeDocument/2006/relationships/image" Target="media/image15.wmf"/><Relationship Id="rId48" Type="http://schemas.openxmlformats.org/officeDocument/2006/relationships/oleObject" Target="embeddings/oleObject25.bin"/><Relationship Id="rId64" Type="http://schemas.openxmlformats.org/officeDocument/2006/relationships/oleObject" Target="embeddings/oleObject33.bin"/><Relationship Id="rId69" Type="http://schemas.openxmlformats.org/officeDocument/2006/relationships/image" Target="media/image28.wmf"/><Relationship Id="rId113" Type="http://schemas.openxmlformats.org/officeDocument/2006/relationships/image" Target="media/image50.wmf"/><Relationship Id="rId118" Type="http://schemas.openxmlformats.org/officeDocument/2006/relationships/oleObject" Target="embeddings/oleObject59.bin"/><Relationship Id="rId80" Type="http://schemas.openxmlformats.org/officeDocument/2006/relationships/oleObject" Target="embeddings/oleObject41.bin"/><Relationship Id="rId85" Type="http://schemas.openxmlformats.org/officeDocument/2006/relationships/image" Target="media/image36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33" Type="http://schemas.openxmlformats.org/officeDocument/2006/relationships/oleObject" Target="embeddings/oleObject18.bin"/><Relationship Id="rId38" Type="http://schemas.openxmlformats.org/officeDocument/2006/relationships/image" Target="media/image12.wmf"/><Relationship Id="rId59" Type="http://schemas.openxmlformats.org/officeDocument/2006/relationships/image" Target="media/image23.wmf"/><Relationship Id="rId103" Type="http://schemas.openxmlformats.org/officeDocument/2006/relationships/image" Target="media/image45.wmf"/><Relationship Id="rId108" Type="http://schemas.openxmlformats.org/officeDocument/2006/relationships/oleObject" Target="embeddings/oleObject55.bin"/><Relationship Id="rId124" Type="http://schemas.openxmlformats.org/officeDocument/2006/relationships/oleObject" Target="embeddings/oleObject62.bin"/><Relationship Id="rId129" Type="http://schemas.openxmlformats.org/officeDocument/2006/relationships/fontTable" Target="fontTable.xml"/><Relationship Id="rId54" Type="http://schemas.openxmlformats.org/officeDocument/2006/relationships/oleObject" Target="embeddings/oleObject28.bin"/><Relationship Id="rId70" Type="http://schemas.openxmlformats.org/officeDocument/2006/relationships/oleObject" Target="embeddings/oleObject36.bin"/><Relationship Id="rId75" Type="http://schemas.openxmlformats.org/officeDocument/2006/relationships/image" Target="media/image31.wmf"/><Relationship Id="rId91" Type="http://schemas.openxmlformats.org/officeDocument/2006/relationships/image" Target="media/image39.wmf"/><Relationship Id="rId96" Type="http://schemas.openxmlformats.org/officeDocument/2006/relationships/oleObject" Target="embeddings/oleObject49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image" Target="media/image9.wmf"/><Relationship Id="rId28" Type="http://schemas.openxmlformats.org/officeDocument/2006/relationships/oleObject" Target="embeddings/oleObject13.bin"/><Relationship Id="rId49" Type="http://schemas.openxmlformats.org/officeDocument/2006/relationships/image" Target="media/image18.wmf"/><Relationship Id="rId114" Type="http://schemas.openxmlformats.org/officeDocument/2006/relationships/oleObject" Target="embeddings/oleObject58.bin"/><Relationship Id="rId119" Type="http://schemas.openxmlformats.org/officeDocument/2006/relationships/image" Target="media/image54.wmf"/><Relationship Id="rId44" Type="http://schemas.openxmlformats.org/officeDocument/2006/relationships/oleObject" Target="embeddings/oleObject23.bin"/><Relationship Id="rId60" Type="http://schemas.openxmlformats.org/officeDocument/2006/relationships/oleObject" Target="embeddings/oleObject31.bin"/><Relationship Id="rId65" Type="http://schemas.openxmlformats.org/officeDocument/2006/relationships/image" Target="media/image26.wmf"/><Relationship Id="rId81" Type="http://schemas.openxmlformats.org/officeDocument/2006/relationships/image" Target="media/image34.wmf"/><Relationship Id="rId86" Type="http://schemas.openxmlformats.org/officeDocument/2006/relationships/oleObject" Target="embeddings/oleObject44.bin"/><Relationship Id="rId130" Type="http://schemas.openxmlformats.org/officeDocument/2006/relationships/theme" Target="theme/theme1.xml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oleObject" Target="embeddings/oleObject21.bin"/><Relationship Id="rId109" Type="http://schemas.openxmlformats.org/officeDocument/2006/relationships/image" Target="media/image48.wmf"/><Relationship Id="rId34" Type="http://schemas.openxmlformats.org/officeDocument/2006/relationships/image" Target="media/image10.wmf"/><Relationship Id="rId50" Type="http://schemas.openxmlformats.org/officeDocument/2006/relationships/oleObject" Target="embeddings/oleObject26.bin"/><Relationship Id="rId55" Type="http://schemas.openxmlformats.org/officeDocument/2006/relationships/image" Target="media/image21.wmf"/><Relationship Id="rId76" Type="http://schemas.openxmlformats.org/officeDocument/2006/relationships/oleObject" Target="embeddings/oleObject39.bin"/><Relationship Id="rId97" Type="http://schemas.openxmlformats.org/officeDocument/2006/relationships/image" Target="media/image42.wmf"/><Relationship Id="rId104" Type="http://schemas.openxmlformats.org/officeDocument/2006/relationships/oleObject" Target="embeddings/oleObject53.bin"/><Relationship Id="rId120" Type="http://schemas.openxmlformats.org/officeDocument/2006/relationships/oleObject" Target="embeddings/oleObject60.bin"/><Relationship Id="rId125" Type="http://schemas.openxmlformats.org/officeDocument/2006/relationships/oleObject" Target="embeddings/oleObject63.bin"/><Relationship Id="rId7" Type="http://schemas.openxmlformats.org/officeDocument/2006/relationships/image" Target="media/image1.wmf"/><Relationship Id="rId71" Type="http://schemas.openxmlformats.org/officeDocument/2006/relationships/image" Target="media/image29.wmf"/><Relationship Id="rId92" Type="http://schemas.openxmlformats.org/officeDocument/2006/relationships/oleObject" Target="embeddings/oleObject47.bin"/><Relationship Id="rId2" Type="http://schemas.openxmlformats.org/officeDocument/2006/relationships/styles" Target="styles.xml"/><Relationship Id="rId29" Type="http://schemas.openxmlformats.org/officeDocument/2006/relationships/oleObject" Target="embeddings/oleObject14.bin"/><Relationship Id="rId24" Type="http://schemas.openxmlformats.org/officeDocument/2006/relationships/oleObject" Target="embeddings/oleObject9.bin"/><Relationship Id="rId40" Type="http://schemas.openxmlformats.org/officeDocument/2006/relationships/image" Target="media/image13.wmf"/><Relationship Id="rId45" Type="http://schemas.openxmlformats.org/officeDocument/2006/relationships/image" Target="media/image16.wmf"/><Relationship Id="rId66" Type="http://schemas.openxmlformats.org/officeDocument/2006/relationships/oleObject" Target="embeddings/oleObject34.bin"/><Relationship Id="rId87" Type="http://schemas.openxmlformats.org/officeDocument/2006/relationships/image" Target="media/image37.wmf"/><Relationship Id="rId110" Type="http://schemas.openxmlformats.org/officeDocument/2006/relationships/oleObject" Target="embeddings/oleObject56.bin"/><Relationship Id="rId115" Type="http://schemas.openxmlformats.org/officeDocument/2006/relationships/image" Target="media/image51.emf"/><Relationship Id="rId61" Type="http://schemas.openxmlformats.org/officeDocument/2006/relationships/image" Target="media/image24.wmf"/><Relationship Id="rId82" Type="http://schemas.openxmlformats.org/officeDocument/2006/relationships/oleObject" Target="embeddings/oleObject42.bin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5.bin"/><Relationship Id="rId35" Type="http://schemas.openxmlformats.org/officeDocument/2006/relationships/oleObject" Target="embeddings/oleObject19.bin"/><Relationship Id="rId56" Type="http://schemas.openxmlformats.org/officeDocument/2006/relationships/oleObject" Target="embeddings/oleObject29.bin"/><Relationship Id="rId77" Type="http://schemas.openxmlformats.org/officeDocument/2006/relationships/image" Target="media/image32.wmf"/><Relationship Id="rId100" Type="http://schemas.openxmlformats.org/officeDocument/2006/relationships/oleObject" Target="embeddings/oleObject51.bin"/><Relationship Id="rId105" Type="http://schemas.openxmlformats.org/officeDocument/2006/relationships/image" Target="media/image46.wmf"/><Relationship Id="rId126" Type="http://schemas.openxmlformats.org/officeDocument/2006/relationships/image" Target="media/image57.wmf"/><Relationship Id="rId8" Type="http://schemas.openxmlformats.org/officeDocument/2006/relationships/oleObject" Target="embeddings/oleObject1.bin"/><Relationship Id="rId51" Type="http://schemas.openxmlformats.org/officeDocument/2006/relationships/image" Target="media/image19.wmf"/><Relationship Id="rId72" Type="http://schemas.openxmlformats.org/officeDocument/2006/relationships/oleObject" Target="embeddings/oleObject37.bin"/><Relationship Id="rId93" Type="http://schemas.openxmlformats.org/officeDocument/2006/relationships/image" Target="media/image40.wmf"/><Relationship Id="rId98" Type="http://schemas.openxmlformats.org/officeDocument/2006/relationships/oleObject" Target="embeddings/oleObject50.bin"/><Relationship Id="rId121" Type="http://schemas.openxmlformats.org/officeDocument/2006/relationships/image" Target="media/image55.wmf"/><Relationship Id="rId3" Type="http://schemas.openxmlformats.org/officeDocument/2006/relationships/settings" Target="settings.xml"/><Relationship Id="rId25" Type="http://schemas.openxmlformats.org/officeDocument/2006/relationships/oleObject" Target="embeddings/oleObject10.bin"/><Relationship Id="rId46" Type="http://schemas.openxmlformats.org/officeDocument/2006/relationships/oleObject" Target="embeddings/oleObject24.bin"/><Relationship Id="rId67" Type="http://schemas.openxmlformats.org/officeDocument/2006/relationships/image" Target="media/image27.wmf"/><Relationship Id="rId116" Type="http://schemas.openxmlformats.org/officeDocument/2006/relationships/image" Target="media/image52.emf"/><Relationship Id="rId20" Type="http://schemas.openxmlformats.org/officeDocument/2006/relationships/oleObject" Target="embeddings/oleObject7.bin"/><Relationship Id="rId41" Type="http://schemas.openxmlformats.org/officeDocument/2006/relationships/oleObject" Target="embeddings/oleObject22.bin"/><Relationship Id="rId62" Type="http://schemas.openxmlformats.org/officeDocument/2006/relationships/oleObject" Target="embeddings/oleObject32.bin"/><Relationship Id="rId83" Type="http://schemas.openxmlformats.org/officeDocument/2006/relationships/image" Target="media/image35.wmf"/><Relationship Id="rId88" Type="http://schemas.openxmlformats.org/officeDocument/2006/relationships/oleObject" Target="embeddings/oleObject45.bin"/><Relationship Id="rId111" Type="http://schemas.openxmlformats.org/officeDocument/2006/relationships/image" Target="media/image49.wmf"/><Relationship Id="rId15" Type="http://schemas.openxmlformats.org/officeDocument/2006/relationships/image" Target="media/image5.wmf"/><Relationship Id="rId36" Type="http://schemas.openxmlformats.org/officeDocument/2006/relationships/image" Target="media/image11.wmf"/><Relationship Id="rId57" Type="http://schemas.openxmlformats.org/officeDocument/2006/relationships/image" Target="media/image22.wmf"/><Relationship Id="rId106" Type="http://schemas.openxmlformats.org/officeDocument/2006/relationships/oleObject" Target="embeddings/oleObject54.bin"/><Relationship Id="rId127" Type="http://schemas.openxmlformats.org/officeDocument/2006/relationships/oleObject" Target="embeddings/oleObject64.bin"/><Relationship Id="rId10" Type="http://schemas.openxmlformats.org/officeDocument/2006/relationships/oleObject" Target="embeddings/oleObject2.bin"/><Relationship Id="rId31" Type="http://schemas.openxmlformats.org/officeDocument/2006/relationships/oleObject" Target="embeddings/oleObject16.bin"/><Relationship Id="rId52" Type="http://schemas.openxmlformats.org/officeDocument/2006/relationships/oleObject" Target="embeddings/oleObject27.bin"/><Relationship Id="rId73" Type="http://schemas.openxmlformats.org/officeDocument/2006/relationships/image" Target="media/image30.wmf"/><Relationship Id="rId78" Type="http://schemas.openxmlformats.org/officeDocument/2006/relationships/oleObject" Target="embeddings/oleObject40.bin"/><Relationship Id="rId94" Type="http://schemas.openxmlformats.org/officeDocument/2006/relationships/oleObject" Target="embeddings/oleObject48.bin"/><Relationship Id="rId99" Type="http://schemas.openxmlformats.org/officeDocument/2006/relationships/image" Target="media/image43.wmf"/><Relationship Id="rId101" Type="http://schemas.openxmlformats.org/officeDocument/2006/relationships/image" Target="media/image44.wmf"/><Relationship Id="rId122" Type="http://schemas.openxmlformats.org/officeDocument/2006/relationships/oleObject" Target="embeddings/oleObject61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26" Type="http://schemas.openxmlformats.org/officeDocument/2006/relationships/oleObject" Target="embeddings/oleObject11.bin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3441</Words>
  <Characters>19614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ЛАБОРАТОРНОЙ  РАБОТЫ №2 </vt:lpstr>
    </vt:vector>
  </TitlesOfParts>
  <Company>2009</Company>
  <LinksUpToDate>false</LinksUpToDate>
  <CharactersWithSpaces>23009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ЛАБОРАТОРНОЙ  РАБОТЫ №2 </dc:title>
  <dc:subject/>
  <dc:creator>Никита</dc:creator>
  <cp:keywords/>
  <dc:description/>
  <cp:lastModifiedBy>Irina</cp:lastModifiedBy>
  <cp:revision>2</cp:revision>
  <dcterms:created xsi:type="dcterms:W3CDTF">2014-08-17T17:40:00Z</dcterms:created>
  <dcterms:modified xsi:type="dcterms:W3CDTF">2014-08-17T17:40:00Z</dcterms:modified>
</cp:coreProperties>
</file>