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892" w:rsidRDefault="00D35892">
      <w:pPr>
        <w:pStyle w:val="2"/>
        <w:jc w:val="both"/>
      </w:pPr>
    </w:p>
    <w:p w:rsidR="00F935B8" w:rsidRDefault="00F935B8">
      <w:pPr>
        <w:pStyle w:val="2"/>
        <w:jc w:val="both"/>
      </w:pPr>
      <w:r>
        <w:t>Жанр и композиция поэмы Лермонтова «Мцыри»</w:t>
      </w:r>
    </w:p>
    <w:p w:rsidR="00F935B8" w:rsidRDefault="00F935B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F935B8" w:rsidRPr="00D35892" w:rsidRDefault="00F935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«Мцыри» — лирическая поэма. В ней даётся по преимуществу изображение сложных переживаний героя, а не внешних событий. Лермонтов избирает форму поэмы-исповеди, так как рассказ от имени героя давал возможность наиболее глубоко и правдиво раскрыть его духовный облик. </w:t>
      </w:r>
    </w:p>
    <w:p w:rsidR="00F935B8" w:rsidRDefault="00F935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Композиция поэмы типична для романтических произведений: действие сосредоточено около одного героя; монолог-исповедь занимает центральное место; герой поставлен в необычную обстановку. </w:t>
      </w:r>
    </w:p>
    <w:p w:rsidR="00F935B8" w:rsidRDefault="00F935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то же время в поэме есть и некоторые черты, отличающие её от обычных романтических поэм. Это своеобразие заключается в том, что в поэме нет ничего таинственного, недоговорённого. Начинается поэма с точного указания места действия. Затем автор даёт вступление, в котором подготовляет читателя к пониманию душевного состояния героя. Самая исповедь Мцыри, хотя и представляет собой взволнованную речь героя, в то же время последовательно и внутренне оправданно излагает всё им пережитое. </w:t>
      </w:r>
    </w:p>
    <w:p w:rsidR="00F935B8" w:rsidRDefault="00F935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места уделено картинам природы. Описания природы служат и для указания места действия, и для характеристики героя. Как различно воспринимает природу Мцыри и монахи: </w:t>
      </w:r>
    </w:p>
    <w:p w:rsidR="00F935B8" w:rsidRDefault="00F935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час ночной, ужасный час, </w:t>
      </w:r>
    </w:p>
    <w:p w:rsidR="00F935B8" w:rsidRDefault="00F935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гроза пугала вас, </w:t>
      </w:r>
    </w:p>
    <w:p w:rsidR="00F935B8" w:rsidRDefault="00F935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столпясь при алтаре, </w:t>
      </w:r>
    </w:p>
    <w:p w:rsidR="00F935B8" w:rsidRDefault="00F935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ниц лежали на земле, </w:t>
      </w:r>
    </w:p>
    <w:p w:rsidR="00F935B8" w:rsidRDefault="00F935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убежал. О, я как брат </w:t>
      </w:r>
    </w:p>
    <w:p w:rsidR="00F935B8" w:rsidRDefault="00F935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Обняться с бурей был бы рад, </w:t>
      </w:r>
    </w:p>
    <w:p w:rsidR="00F935B8" w:rsidRDefault="00F935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Глазами тучи я следил, </w:t>
      </w:r>
    </w:p>
    <w:p w:rsidR="00F935B8" w:rsidRDefault="00F935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Рукою молнии ловил... </w:t>
      </w:r>
    </w:p>
    <w:p w:rsidR="00F935B8" w:rsidRDefault="00F935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Тихое утро после грозы поражает Мцыри мирной красотой и богатством творческой жизни. Открывшаяся перед ним картина захватывает его, зовёт к слиянию с природой: </w:t>
      </w:r>
    </w:p>
    <w:p w:rsidR="00F935B8" w:rsidRDefault="00F935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я к земле припал, </w:t>
      </w:r>
    </w:p>
    <w:p w:rsidR="00F935B8" w:rsidRDefault="00F935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вслушиваться стал </w:t>
      </w:r>
    </w:p>
    <w:p w:rsidR="00F935B8" w:rsidRDefault="00F935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волшебным странным голосам; </w:t>
      </w:r>
    </w:p>
    <w:p w:rsidR="00F935B8" w:rsidRDefault="00F935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шептались по кустам, </w:t>
      </w:r>
    </w:p>
    <w:p w:rsidR="00F935B8" w:rsidRDefault="00F935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речь свою вели </w:t>
      </w:r>
    </w:p>
    <w:p w:rsidR="00F935B8" w:rsidRDefault="00F935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тайнах неба и земли. </w:t>
      </w:r>
    </w:p>
    <w:p w:rsidR="00F935B8" w:rsidRDefault="00F935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Природа в понимании Мцыри — это воплощение воли, неисчерпаемой силы, красоты — всего, чего не было в «сумрачных стенах» монастыря, в «душных кельях» монахов и к чему так сильно, пламенно рвалась душа свободолюбивого юноши.</w:t>
      </w:r>
      <w:bookmarkStart w:id="0" w:name="_GoBack"/>
      <w:bookmarkEnd w:id="0"/>
    </w:p>
    <w:sectPr w:rsidR="00F93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92"/>
    <w:rsid w:val="00530D01"/>
    <w:rsid w:val="00AD584D"/>
    <w:rsid w:val="00D35892"/>
    <w:rsid w:val="00F9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ACE69-C8DB-4ED9-B306-6ADE6070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Жанр и композиция поэмы Лермонтова «Мцыри» - CoolReferat.com</vt:lpstr>
    </vt:vector>
  </TitlesOfParts>
  <Company>*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Жанр и композиция поэмы Лермонтова «Мцыри» - CoolReferat.com</dc:title>
  <dc:subject/>
  <dc:creator>Admin</dc:creator>
  <cp:keywords/>
  <dc:description/>
  <cp:lastModifiedBy>Irina</cp:lastModifiedBy>
  <cp:revision>2</cp:revision>
  <dcterms:created xsi:type="dcterms:W3CDTF">2014-09-14T12:21:00Z</dcterms:created>
  <dcterms:modified xsi:type="dcterms:W3CDTF">2014-09-14T12:21:00Z</dcterms:modified>
</cp:coreProperties>
</file>