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0AA" w:rsidRDefault="00D07656">
      <w:pPr>
        <w:pStyle w:val="2"/>
        <w:ind w:firstLine="720"/>
        <w:jc w:val="center"/>
        <w:rPr>
          <w:color w:val="000000"/>
          <w:sz w:val="28"/>
          <w:szCs w:val="28"/>
        </w:rPr>
      </w:pPr>
      <w:r>
        <w:rPr>
          <w:color w:val="000000"/>
          <w:sz w:val="28"/>
          <w:szCs w:val="28"/>
        </w:rPr>
        <w:t>How Many Physical Constants are Truly Fundamental?</w:t>
      </w:r>
    </w:p>
    <w:p w:rsidR="00D860AA" w:rsidRDefault="00D07656">
      <w:pPr>
        <w:pStyle w:val="3"/>
        <w:jc w:val="center"/>
        <w:rPr>
          <w:color w:val="000000"/>
        </w:rPr>
      </w:pPr>
      <w:r>
        <w:rPr>
          <w:rStyle w:val="a8"/>
          <w:color w:val="000000"/>
        </w:rPr>
        <w:t>Dr. Nikolay Kosinov</w:t>
      </w:r>
    </w:p>
    <w:p w:rsidR="00D860AA" w:rsidRDefault="00D07656">
      <w:pPr>
        <w:pStyle w:val="3"/>
        <w:jc w:val="center"/>
        <w:rPr>
          <w:color w:val="000000"/>
          <w:sz w:val="26"/>
          <w:szCs w:val="26"/>
        </w:rPr>
      </w:pPr>
      <w:r>
        <w:rPr>
          <w:color w:val="000000"/>
          <w:sz w:val="26"/>
          <w:szCs w:val="26"/>
        </w:rPr>
        <w:t>Annotation</w:t>
      </w:r>
    </w:p>
    <w:p w:rsidR="00D860AA" w:rsidRDefault="00D07656">
      <w:pPr>
        <w:pStyle w:val="a5"/>
        <w:ind w:firstLine="360"/>
        <w:jc w:val="both"/>
        <w:rPr>
          <w:color w:val="000000"/>
        </w:rPr>
      </w:pPr>
      <w:r>
        <w:rPr>
          <w:color w:val="000000"/>
        </w:rPr>
        <w:t>To main fundamental constants scientists usually refer gravitational constant (</w:t>
      </w:r>
      <w:r>
        <w:rPr>
          <w:b/>
          <w:bCs/>
          <w:color w:val="000000"/>
        </w:rPr>
        <w:t>G</w:t>
      </w:r>
      <w:r>
        <w:rPr>
          <w:color w:val="000000"/>
        </w:rPr>
        <w:t>)</w:t>
      </w:r>
      <w:r>
        <w:rPr>
          <w:b/>
          <w:bCs/>
          <w:color w:val="000000"/>
        </w:rPr>
        <w:t>,</w:t>
      </w:r>
      <w:r>
        <w:rPr>
          <w:color w:val="000000"/>
        </w:rPr>
        <w:t xml:space="preserve"> Planck constant (</w:t>
      </w:r>
      <w:r>
        <w:rPr>
          <w:b/>
          <w:bCs/>
          <w:color w:val="000000"/>
        </w:rPr>
        <w:t>h</w:t>
      </w:r>
      <w:r>
        <w:rPr>
          <w:color w:val="000000"/>
        </w:rPr>
        <w:t>) and</w:t>
      </w:r>
      <w:r>
        <w:rPr>
          <w:b/>
          <w:bCs/>
          <w:color w:val="000000"/>
        </w:rPr>
        <w:t xml:space="preserve"> </w:t>
      </w:r>
      <w:r>
        <w:rPr>
          <w:color w:val="000000"/>
        </w:rPr>
        <w:t>speed of light (</w:t>
      </w:r>
      <w:r>
        <w:rPr>
          <w:b/>
          <w:bCs/>
          <w:color w:val="000000"/>
        </w:rPr>
        <w:t>c</w:t>
      </w:r>
      <w:r>
        <w:rPr>
          <w:color w:val="000000"/>
        </w:rPr>
        <w:t xml:space="preserve">). These constant are considered to be independent. Researches have shown, that </w:t>
      </w:r>
      <w:r>
        <w:rPr>
          <w:color w:val="000000"/>
          <w:spacing w:val="2"/>
        </w:rPr>
        <w:t>truly</w:t>
      </w:r>
      <w:r>
        <w:rPr>
          <w:color w:val="000000"/>
        </w:rPr>
        <w:t xml:space="preserve"> fundamental are not constants </w:t>
      </w:r>
      <w:r>
        <w:rPr>
          <w:b/>
          <w:bCs/>
          <w:color w:val="000000"/>
        </w:rPr>
        <w:t>G, h, c</w:t>
      </w:r>
      <w:r>
        <w:rPr>
          <w:color w:val="000000"/>
        </w:rPr>
        <w:t>, but quite other constants [1, 2, 3, 4]. They are the following constants:</w:t>
      </w:r>
    </w:p>
    <w:p w:rsidR="00D860AA" w:rsidRDefault="00D07656">
      <w:pPr>
        <w:pStyle w:val="a5"/>
        <w:numPr>
          <w:ilvl w:val="0"/>
          <w:numId w:val="2"/>
        </w:numPr>
        <w:jc w:val="both"/>
        <w:rPr>
          <w:color w:val="000000"/>
        </w:rPr>
      </w:pPr>
      <w:r>
        <w:rPr>
          <w:color w:val="000000"/>
        </w:rPr>
        <w:t>Fundamental quantum of action h</w:t>
      </w:r>
      <w:r>
        <w:rPr>
          <w:color w:val="000000"/>
          <w:vertAlign w:val="subscript"/>
        </w:rPr>
        <w:t>u</w:t>
      </w:r>
      <w:r>
        <w:rPr>
          <w:color w:val="000000"/>
        </w:rPr>
        <w:t xml:space="preserve"> (h</w:t>
      </w:r>
      <w:r>
        <w:rPr>
          <w:color w:val="000000"/>
          <w:vertAlign w:val="subscript"/>
        </w:rPr>
        <w:t>u</w:t>
      </w:r>
      <w:r>
        <w:rPr>
          <w:color w:val="000000"/>
        </w:rPr>
        <w:t>=7,69558071(63) • 10</w:t>
      </w:r>
      <w:r>
        <w:rPr>
          <w:color w:val="000000"/>
          <w:vertAlign w:val="superscript"/>
        </w:rPr>
        <w:t>-37</w:t>
      </w:r>
      <w:r>
        <w:rPr>
          <w:color w:val="000000"/>
        </w:rPr>
        <w:t xml:space="preserve">  J s). </w:t>
      </w:r>
    </w:p>
    <w:p w:rsidR="00D860AA" w:rsidRDefault="00D07656">
      <w:pPr>
        <w:pStyle w:val="a5"/>
        <w:numPr>
          <w:ilvl w:val="0"/>
          <w:numId w:val="2"/>
        </w:numPr>
        <w:jc w:val="both"/>
        <w:rPr>
          <w:color w:val="000000"/>
        </w:rPr>
      </w:pPr>
      <w:r>
        <w:rPr>
          <w:color w:val="000000"/>
        </w:rPr>
        <w:t>Fundamental length l</w:t>
      </w:r>
      <w:r>
        <w:rPr>
          <w:color w:val="000000"/>
          <w:vertAlign w:val="subscript"/>
        </w:rPr>
        <w:t>u</w:t>
      </w:r>
      <w:r>
        <w:rPr>
          <w:color w:val="000000"/>
        </w:rPr>
        <w:t xml:space="preserve"> (l</w:t>
      </w:r>
      <w:r>
        <w:rPr>
          <w:color w:val="000000"/>
          <w:vertAlign w:val="subscript"/>
        </w:rPr>
        <w:t>u</w:t>
      </w:r>
      <w:r>
        <w:rPr>
          <w:color w:val="000000"/>
        </w:rPr>
        <w:t>=2,817940285(31) • 10</w:t>
      </w:r>
      <w:r>
        <w:rPr>
          <w:color w:val="000000"/>
          <w:vertAlign w:val="superscript"/>
        </w:rPr>
        <w:t>-15</w:t>
      </w:r>
      <w:r>
        <w:rPr>
          <w:color w:val="000000"/>
        </w:rPr>
        <w:t>  m).</w:t>
      </w:r>
    </w:p>
    <w:p w:rsidR="00D860AA" w:rsidRDefault="00D07656">
      <w:pPr>
        <w:pStyle w:val="a5"/>
        <w:numPr>
          <w:ilvl w:val="0"/>
          <w:numId w:val="2"/>
        </w:numPr>
        <w:jc w:val="both"/>
        <w:rPr>
          <w:color w:val="000000"/>
        </w:rPr>
      </w:pPr>
      <w:r>
        <w:rPr>
          <w:color w:val="000000"/>
        </w:rPr>
        <w:t>Fundamental quantum of time t</w:t>
      </w:r>
      <w:r>
        <w:rPr>
          <w:color w:val="000000"/>
          <w:vertAlign w:val="subscript"/>
        </w:rPr>
        <w:t>u</w:t>
      </w:r>
      <w:r>
        <w:rPr>
          <w:color w:val="000000"/>
        </w:rPr>
        <w:t xml:space="preserve"> (t</w:t>
      </w:r>
      <w:r>
        <w:rPr>
          <w:color w:val="000000"/>
          <w:vertAlign w:val="subscript"/>
        </w:rPr>
        <w:t>u</w:t>
      </w:r>
      <w:r>
        <w:rPr>
          <w:color w:val="000000"/>
        </w:rPr>
        <w:t>=0,939963701(11) • 10</w:t>
      </w:r>
      <w:r>
        <w:rPr>
          <w:color w:val="000000"/>
          <w:vertAlign w:val="superscript"/>
        </w:rPr>
        <w:t>-23</w:t>
      </w:r>
      <w:r>
        <w:rPr>
          <w:color w:val="000000"/>
        </w:rPr>
        <w:t xml:space="preserve"> s). </w:t>
      </w:r>
    </w:p>
    <w:p w:rsidR="00D860AA" w:rsidRDefault="00D07656">
      <w:pPr>
        <w:pStyle w:val="a5"/>
        <w:numPr>
          <w:ilvl w:val="0"/>
          <w:numId w:val="2"/>
        </w:numPr>
        <w:jc w:val="both"/>
        <w:rPr>
          <w:color w:val="000000"/>
        </w:rPr>
      </w:pPr>
      <w:r>
        <w:rPr>
          <w:color w:val="000000"/>
        </w:rPr>
        <w:t xml:space="preserve">Fine structure constant  </w:t>
      </w:r>
      <w:r w:rsidR="00A443FD">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v:imagedata r:id="rId5" o:title="f1"/>
          </v:shape>
        </w:pict>
      </w:r>
      <w:r>
        <w:rPr>
          <w:color w:val="000000"/>
        </w:rPr>
        <w:t>(</w:t>
      </w:r>
      <w:r w:rsidR="00A443FD">
        <w:rPr>
          <w:color w:val="000000"/>
        </w:rPr>
        <w:pict>
          <v:shape id="_x0000_i1026" type="#_x0000_t75" style="width:11.25pt;height:11.25pt">
            <v:imagedata r:id="rId5" o:title="f1"/>
          </v:shape>
        </w:pict>
      </w:r>
      <w:r>
        <w:rPr>
          <w:color w:val="000000"/>
        </w:rPr>
        <w:t xml:space="preserve"> =7,297352533(27) • 10</w:t>
      </w:r>
      <w:r>
        <w:rPr>
          <w:color w:val="000000"/>
          <w:vertAlign w:val="superscript"/>
        </w:rPr>
        <w:t>-3</w:t>
      </w:r>
      <w:r>
        <w:rPr>
          <w:color w:val="000000"/>
        </w:rPr>
        <w:t xml:space="preserve"> )</w:t>
      </w:r>
    </w:p>
    <w:p w:rsidR="00D860AA" w:rsidRDefault="00D07656">
      <w:pPr>
        <w:pStyle w:val="a5"/>
        <w:numPr>
          <w:ilvl w:val="0"/>
          <w:numId w:val="2"/>
        </w:numPr>
        <w:jc w:val="both"/>
        <w:rPr>
          <w:color w:val="000000"/>
        </w:rPr>
      </w:pPr>
      <w:r>
        <w:rPr>
          <w:color w:val="000000"/>
        </w:rPr>
        <w:t xml:space="preserve">Number </w:t>
      </w:r>
      <w:r w:rsidR="00A443FD">
        <w:rPr>
          <w:color w:val="000000"/>
        </w:rPr>
        <w:pict>
          <v:shape id="_x0000_i1027" type="#_x0000_t75" style="width:11.25pt;height:11.25pt">
            <v:imagedata r:id="rId6" o:title="f2"/>
          </v:shape>
        </w:pict>
      </w:r>
      <w:r>
        <w:rPr>
          <w:color w:val="000000"/>
        </w:rPr>
        <w:t>(</w:t>
      </w:r>
      <w:r w:rsidR="00A443FD">
        <w:rPr>
          <w:color w:val="000000"/>
        </w:rPr>
        <w:pict>
          <v:shape id="_x0000_i1028" type="#_x0000_t75" style="width:11.25pt;height:11.25pt">
            <v:imagedata r:id="rId6" o:title="f2"/>
          </v:shape>
        </w:pict>
      </w:r>
      <w:r>
        <w:rPr>
          <w:color w:val="000000"/>
        </w:rPr>
        <w:t>=3,141592653589).</w:t>
      </w:r>
    </w:p>
    <w:p w:rsidR="00D860AA" w:rsidRDefault="00D07656">
      <w:pPr>
        <w:pStyle w:val="a5"/>
        <w:ind w:firstLine="360"/>
        <w:jc w:val="both"/>
        <w:rPr>
          <w:color w:val="000000"/>
        </w:rPr>
      </w:pPr>
      <w:r>
        <w:rPr>
          <w:color w:val="000000"/>
        </w:rPr>
        <w:t>All major fundamental physical constants are composed and consist of these five constant. These five constant have special status and are called "universal</w:t>
      </w:r>
      <w:r>
        <w:rPr>
          <w:i/>
          <w:iCs/>
          <w:color w:val="000000"/>
        </w:rPr>
        <w:t xml:space="preserve"> </w:t>
      </w:r>
      <w:r>
        <w:rPr>
          <w:color w:val="000000"/>
        </w:rPr>
        <w:t>superconstants" [1, 2, 3, 4].</w:t>
      </w:r>
    </w:p>
    <w:p w:rsidR="00D860AA" w:rsidRDefault="00D07656">
      <w:pPr>
        <w:pStyle w:val="3"/>
        <w:jc w:val="center"/>
        <w:rPr>
          <w:color w:val="000000"/>
        </w:rPr>
      </w:pPr>
      <w:r>
        <w:rPr>
          <w:color w:val="000000"/>
        </w:rPr>
        <w:t>Are the major physical constants fundamental?</w:t>
      </w:r>
    </w:p>
    <w:p w:rsidR="00D860AA" w:rsidRDefault="00D07656">
      <w:pPr>
        <w:pStyle w:val="a5"/>
        <w:ind w:firstLine="720"/>
        <w:jc w:val="both"/>
        <w:rPr>
          <w:color w:val="000000"/>
        </w:rPr>
      </w:pPr>
      <w:r>
        <w:rPr>
          <w:color w:val="000000"/>
        </w:rPr>
        <w:t>To main fundamental constant scientists usually refer gravitational constant (</w:t>
      </w:r>
      <w:r>
        <w:rPr>
          <w:b/>
          <w:bCs/>
          <w:color w:val="000000"/>
        </w:rPr>
        <w:t>G</w:t>
      </w:r>
      <w:r>
        <w:rPr>
          <w:color w:val="000000"/>
        </w:rPr>
        <w:t>), Planck constant (</w:t>
      </w:r>
      <w:r>
        <w:rPr>
          <w:b/>
          <w:bCs/>
          <w:color w:val="000000"/>
        </w:rPr>
        <w:t>h</w:t>
      </w:r>
      <w:r>
        <w:rPr>
          <w:color w:val="000000"/>
        </w:rPr>
        <w:t>) and speed of light (</w:t>
      </w:r>
      <w:r>
        <w:rPr>
          <w:b/>
          <w:bCs/>
          <w:color w:val="000000"/>
        </w:rPr>
        <w:t>c</w:t>
      </w:r>
      <w:r>
        <w:rPr>
          <w:color w:val="000000"/>
        </w:rPr>
        <w:t>). These constant are considered to be independent. These physical constants have special status among other constant. It is confirmed by the fact, that in fundamental physics many scientists used the units system, in which these constants equal 1. They received a special importance after M.Planck-s researches, who with the help of their combination discovered the units of mass, length and time, which were called "Planck units".</w:t>
      </w:r>
    </w:p>
    <w:p w:rsidR="00D860AA" w:rsidRDefault="00D07656">
      <w:pPr>
        <w:pStyle w:val="a5"/>
        <w:ind w:firstLine="720"/>
        <w:jc w:val="both"/>
        <w:rPr>
          <w:color w:val="000000"/>
        </w:rPr>
      </w:pPr>
      <w:r>
        <w:rPr>
          <w:color w:val="000000"/>
        </w:rPr>
        <w:t xml:space="preserve">Constants </w:t>
      </w:r>
      <w:r>
        <w:rPr>
          <w:b/>
          <w:bCs/>
          <w:color w:val="000000"/>
        </w:rPr>
        <w:t>G</w:t>
      </w:r>
      <w:r>
        <w:rPr>
          <w:color w:val="000000"/>
        </w:rPr>
        <w:t xml:space="preserve">, </w:t>
      </w:r>
      <w:r>
        <w:rPr>
          <w:b/>
          <w:bCs/>
          <w:color w:val="000000"/>
        </w:rPr>
        <w:t>h</w:t>
      </w:r>
      <w:r>
        <w:rPr>
          <w:color w:val="000000"/>
        </w:rPr>
        <w:t xml:space="preserve">, </w:t>
      </w:r>
      <w:r>
        <w:rPr>
          <w:b/>
          <w:bCs/>
          <w:color w:val="000000"/>
        </w:rPr>
        <w:t>c</w:t>
      </w:r>
      <w:r>
        <w:rPr>
          <w:color w:val="000000"/>
        </w:rPr>
        <w:t xml:space="preserve"> and their different combinations are used in most important physical theories. For example, Newtonian theory of gravitation is </w:t>
      </w:r>
      <w:r>
        <w:rPr>
          <w:b/>
          <w:bCs/>
          <w:color w:val="000000"/>
        </w:rPr>
        <w:t>G</w:t>
      </w:r>
      <w:r>
        <w:rPr>
          <w:color w:val="000000"/>
        </w:rPr>
        <w:t>-theory [11]. General theory of relativity is a classic (</w:t>
      </w:r>
      <w:r>
        <w:rPr>
          <w:b/>
          <w:bCs/>
          <w:color w:val="000000"/>
        </w:rPr>
        <w:t>G, c</w:t>
      </w:r>
      <w:r>
        <w:rPr>
          <w:color w:val="000000"/>
        </w:rPr>
        <w:t>)-theory. Relative quantum theory of field is quantum (</w:t>
      </w:r>
      <w:r>
        <w:rPr>
          <w:b/>
          <w:bCs/>
          <w:color w:val="000000"/>
        </w:rPr>
        <w:t>h, c</w:t>
      </w:r>
      <w:r>
        <w:rPr>
          <w:color w:val="000000"/>
        </w:rPr>
        <w:t xml:space="preserve">)-by theory [11]. Each of these theories operates by one or two dimensional constants. The discovery of Planck units v Planck length, mass and time - gave a hope, that it is possible to create a new quantum theory on the base of three constants </w:t>
      </w:r>
      <w:r>
        <w:rPr>
          <w:b/>
          <w:bCs/>
          <w:color w:val="000000"/>
        </w:rPr>
        <w:t>G, h, c</w:t>
      </w:r>
      <w:r>
        <w:rPr>
          <w:color w:val="000000"/>
        </w:rPr>
        <w:t xml:space="preserve">. But attempts to create a single quantum theory of electromagnetic fields, particles and gravitation on the base of three dimensional constants </w:t>
      </w:r>
      <w:r>
        <w:rPr>
          <w:b/>
          <w:bCs/>
          <w:color w:val="000000"/>
        </w:rPr>
        <w:t>G, h, c</w:t>
      </w:r>
      <w:r>
        <w:rPr>
          <w:color w:val="000000"/>
        </w:rPr>
        <w:t xml:space="preserve"> were unsuccessful. This theory has not existed yet, although scientists showed promises of it [11]. Why did it happen? The reason is, that constants </w:t>
      </w:r>
      <w:r>
        <w:rPr>
          <w:b/>
          <w:bCs/>
          <w:color w:val="000000"/>
        </w:rPr>
        <w:t>G, h, c</w:t>
      </w:r>
      <w:r>
        <w:rPr>
          <w:color w:val="000000"/>
        </w:rPr>
        <w:t xml:space="preserve"> can not be a constant base of quantum theory.  In accordance with this fact a question arises, whether these constants can be considered primary and independent? Difficulties in creation of </w:t>
      </w:r>
      <w:r>
        <w:rPr>
          <w:b/>
          <w:bCs/>
          <w:color w:val="000000"/>
        </w:rPr>
        <w:t>G, h, c</w:t>
      </w:r>
      <w:r>
        <w:rPr>
          <w:color w:val="000000"/>
        </w:rPr>
        <w:t xml:space="preserve"> -theories object it. Obviously, other constant exist, which are both independent, and primary, and truly fundamental. Evidently, all basic physical constants should come of such primary constants, including constants </w:t>
      </w:r>
      <w:r>
        <w:rPr>
          <w:b/>
          <w:bCs/>
          <w:color w:val="000000"/>
        </w:rPr>
        <w:t>G, h, c</w:t>
      </w:r>
      <w:r>
        <w:rPr>
          <w:color w:val="000000"/>
        </w:rPr>
        <w:t xml:space="preserve">. Since primary status of constants </w:t>
      </w:r>
      <w:r>
        <w:rPr>
          <w:b/>
          <w:bCs/>
          <w:color w:val="000000"/>
        </w:rPr>
        <w:t>G, h, c</w:t>
      </w:r>
      <w:r>
        <w:rPr>
          <w:color w:val="000000"/>
        </w:rPr>
        <w:t xml:space="preserve"> was out doubts for a long time, the task of search of ontological base of fundamental physical constant does not arise so sharp.</w:t>
      </w:r>
    </w:p>
    <w:p w:rsidR="00D860AA" w:rsidRDefault="00D07656">
      <w:pPr>
        <w:pStyle w:val="a5"/>
        <w:ind w:firstLine="720"/>
        <w:jc w:val="both"/>
        <w:rPr>
          <w:color w:val="000000"/>
        </w:rPr>
      </w:pPr>
      <w:r>
        <w:rPr>
          <w:color w:val="000000"/>
        </w:rPr>
        <w:t>Failures in creation of (</w:t>
      </w:r>
      <w:r>
        <w:rPr>
          <w:b/>
          <w:bCs/>
          <w:color w:val="000000"/>
        </w:rPr>
        <w:t>G, h, c</w:t>
      </w:r>
      <w:r>
        <w:rPr>
          <w:color w:val="000000"/>
        </w:rPr>
        <w:t xml:space="preserve">)-theories and a big number of other fundamental physical constants, among which it is difficult to prefer one of them, bring forward s task of search of ontological base of physical constants. Contemporary physics accumulated already about 300 fundamental constants [6].  300 constants and all are fundamental! Why such a big number of constants are considered to be fundamental? If we refer them to truly fundamental constants, it exists too much of them. If we accept a fact, that a single material essence makes a world base and all of physical phenomena should have a single nature, then amount of constants must be lesser.  Here we remember Ockham-s rule, according to which we should not multiply a number of essences without necessity, and also Fresnel opinion, that L the nature is </w:t>
      </w:r>
      <w:r>
        <w:rPr>
          <w:i/>
          <w:iCs/>
          <w:color w:val="000000"/>
        </w:rPr>
        <w:t>disposed to operate by great things with the help of the little</w:t>
      </w:r>
      <w:r>
        <w:rPr>
          <w:color w:val="000000"/>
        </w:rPr>
        <w:t>¦ [5, 8]. Therefore, if priority and independence of constants are criterions of true fundamentality, then just a little amount of constants should be considered to be truly fundamental. That is why, a deep contradiction exists in fact, that hundreds of constants have fundamental status. Our task is to find among them "</w:t>
      </w:r>
      <w:r>
        <w:rPr>
          <w:i/>
          <w:iCs/>
          <w:color w:val="000000"/>
        </w:rPr>
        <w:t>truly fundamental constants</w:t>
      </w:r>
      <w:r>
        <w:rPr>
          <w:color w:val="000000"/>
        </w:rPr>
        <w:t>" and reveal a number of them. Many facts indicate, that it is sufficient to have three dimensional constants as truly fundamental. However only three basic units - metre, kilogramme and second v are enough to receive all units, having mechanical nature. But unsuccessful attempts in creation of (</w:t>
      </w:r>
      <w:r>
        <w:rPr>
          <w:b/>
          <w:bCs/>
          <w:color w:val="000000"/>
        </w:rPr>
        <w:t>G, h, c</w:t>
      </w:r>
      <w:r>
        <w:rPr>
          <w:color w:val="000000"/>
        </w:rPr>
        <w:t xml:space="preserve">)-theories show, that three constants are not enough. It means, that we should search the unknown number </w:t>
      </w:r>
      <w:r>
        <w:rPr>
          <w:color w:val="000000"/>
          <w:sz w:val="20"/>
          <w:szCs w:val="20"/>
        </w:rPr>
        <w:t>J</w:t>
      </w:r>
      <w:r>
        <w:rPr>
          <w:color w:val="000000"/>
          <w:sz w:val="20"/>
          <w:szCs w:val="20"/>
          <w:vertAlign w:val="subscript"/>
        </w:rPr>
        <w:t>F</w:t>
      </w:r>
      <w:r>
        <w:rPr>
          <w:color w:val="000000"/>
        </w:rPr>
        <w:t>, which comply with a number of still unknown truly fundamental constant, should be searched somewhere between 3 and 300:</w:t>
      </w:r>
    </w:p>
    <w:p w:rsidR="00D860AA" w:rsidRDefault="00D07656">
      <w:pPr>
        <w:pStyle w:val="a5"/>
        <w:jc w:val="both"/>
        <w:rPr>
          <w:color w:val="000000"/>
        </w:rPr>
      </w:pPr>
      <w:r>
        <w:rPr>
          <w:b/>
          <w:bCs/>
          <w:color w:val="000000"/>
        </w:rPr>
        <w:t xml:space="preserve">3 &lt; </w:t>
      </w:r>
      <w:r>
        <w:rPr>
          <w:b/>
          <w:bCs/>
          <w:color w:val="000000"/>
          <w:sz w:val="28"/>
          <w:szCs w:val="28"/>
        </w:rPr>
        <w:t>J</w:t>
      </w:r>
      <w:r>
        <w:rPr>
          <w:b/>
          <w:bCs/>
          <w:color w:val="000000"/>
          <w:sz w:val="28"/>
          <w:szCs w:val="28"/>
          <w:vertAlign w:val="subscript"/>
        </w:rPr>
        <w:t>F</w:t>
      </w:r>
      <w:r>
        <w:rPr>
          <w:b/>
          <w:bCs/>
          <w:color w:val="000000"/>
        </w:rPr>
        <w:t xml:space="preserve"> &lt;300.</w:t>
      </w:r>
    </w:p>
    <w:p w:rsidR="00D860AA" w:rsidRDefault="00D07656">
      <w:pPr>
        <w:pStyle w:val="a5"/>
        <w:ind w:firstLine="720"/>
        <w:jc w:val="both"/>
        <w:rPr>
          <w:color w:val="000000"/>
        </w:rPr>
      </w:pPr>
      <w:r>
        <w:rPr>
          <w:color w:val="000000"/>
        </w:rPr>
        <w:t>Ockham-s principle shows, that we should search right answer of amount of truly fundamental constants nearby 3. The work has been published [12], and its author comes to the conclusion, that it must be 22 fundamental constants (</w:t>
      </w:r>
      <w:r>
        <w:rPr>
          <w:color w:val="000000"/>
          <w:sz w:val="20"/>
          <w:szCs w:val="20"/>
        </w:rPr>
        <w:t>J</w:t>
      </w:r>
      <w:r>
        <w:rPr>
          <w:color w:val="000000"/>
          <w:sz w:val="20"/>
          <w:szCs w:val="20"/>
          <w:vertAlign w:val="subscript"/>
        </w:rPr>
        <w:t>F</w:t>
      </w:r>
      <w:r>
        <w:rPr>
          <w:color w:val="000000"/>
        </w:rPr>
        <w:t xml:space="preserve">=22). Beneath it will be shown, that their number is much less. We have to find out, whether number </w:t>
      </w:r>
      <w:r>
        <w:rPr>
          <w:color w:val="000000"/>
          <w:sz w:val="20"/>
          <w:szCs w:val="20"/>
        </w:rPr>
        <w:t>J</w:t>
      </w:r>
      <w:r>
        <w:rPr>
          <w:color w:val="000000"/>
          <w:sz w:val="20"/>
          <w:szCs w:val="20"/>
          <w:vertAlign w:val="subscript"/>
        </w:rPr>
        <w:t>F</w:t>
      </w:r>
      <w:r>
        <w:rPr>
          <w:color w:val="000000"/>
        </w:rPr>
        <w:t xml:space="preserve"> includes constants </w:t>
      </w:r>
      <w:r>
        <w:rPr>
          <w:b/>
          <w:bCs/>
          <w:color w:val="000000"/>
        </w:rPr>
        <w:t>G, h, c</w:t>
      </w:r>
      <w:r>
        <w:rPr>
          <w:color w:val="000000"/>
        </w:rPr>
        <w:t>.  We have to find out also, what dimensionless constants can be referred to truly fundamental constants.</w:t>
      </w:r>
    </w:p>
    <w:p w:rsidR="00D860AA" w:rsidRDefault="00D860AA">
      <w:pPr>
        <w:pStyle w:val="a5"/>
        <w:jc w:val="center"/>
        <w:rPr>
          <w:color w:val="000000"/>
        </w:rPr>
      </w:pPr>
    </w:p>
    <w:p w:rsidR="00D860AA" w:rsidRDefault="00D07656">
      <w:pPr>
        <w:pStyle w:val="3"/>
        <w:jc w:val="center"/>
        <w:rPr>
          <w:color w:val="000000"/>
        </w:rPr>
      </w:pPr>
      <w:r>
        <w:rPr>
          <w:color w:val="000000"/>
        </w:rPr>
        <w:t xml:space="preserve"> Problem of fine structure constant (</w:t>
      </w:r>
      <w:r w:rsidR="00A443FD">
        <w:rPr>
          <w:color w:val="000000"/>
        </w:rPr>
        <w:pict>
          <v:shape id="_x0000_i1029" type="#_x0000_t75" style="width:11.25pt;height:11.25pt">
            <v:imagedata r:id="rId5" o:title="f1"/>
          </v:shape>
        </w:pict>
      </w:r>
      <w:r>
        <w:rPr>
          <w:color w:val="000000"/>
        </w:rPr>
        <w:t>)</w:t>
      </w:r>
    </w:p>
    <w:p w:rsidR="00D860AA" w:rsidRDefault="00D07656">
      <w:pPr>
        <w:spacing w:before="100" w:beforeAutospacing="1" w:after="100" w:afterAutospacing="1"/>
        <w:ind w:firstLine="720"/>
        <w:jc w:val="both"/>
        <w:rPr>
          <w:color w:val="000000"/>
        </w:rPr>
      </w:pPr>
      <w:r>
        <w:rPr>
          <w:color w:val="000000"/>
        </w:rPr>
        <w:t xml:space="preserve"> Numerical values of dimensional physical constants depend on selected units system.  As it was marked above, by units system selection we can make constants </w:t>
      </w:r>
      <w:r>
        <w:rPr>
          <w:b/>
          <w:bCs/>
          <w:color w:val="000000"/>
        </w:rPr>
        <w:t>G, h, c</w:t>
      </w:r>
      <w:r>
        <w:rPr>
          <w:color w:val="000000"/>
        </w:rPr>
        <w:t xml:space="preserve"> become equal 1. Besides that, there are the major dimensionless constants in physics, such as, fine structure constant (</w:t>
      </w:r>
      <w:r w:rsidR="00A443FD">
        <w:rPr>
          <w:color w:val="000000"/>
        </w:rPr>
        <w:pict>
          <v:shape id="_x0000_i1030" type="#_x0000_t75" style="width:11.25pt;height:11.25pt">
            <v:imagedata r:id="rId5" o:title="f1"/>
          </v:shape>
        </w:pict>
      </w:r>
      <w:r>
        <w:rPr>
          <w:color w:val="000000"/>
        </w:rPr>
        <w:t>= 1/137,03599976(50)), proton-electron mass ratio (</w:t>
      </w:r>
      <w:r>
        <w:rPr>
          <w:b/>
          <w:bCs/>
          <w:color w:val="000000"/>
          <w:sz w:val="20"/>
          <w:szCs w:val="20"/>
        </w:rPr>
        <w:t>m</w:t>
      </w:r>
      <w:r>
        <w:rPr>
          <w:b/>
          <w:bCs/>
          <w:color w:val="000000"/>
          <w:sz w:val="20"/>
          <w:szCs w:val="20"/>
          <w:vertAlign w:val="subscript"/>
        </w:rPr>
        <w:t>p</w:t>
      </w:r>
      <w:r>
        <w:rPr>
          <w:b/>
          <w:bCs/>
          <w:color w:val="000000"/>
          <w:sz w:val="20"/>
          <w:szCs w:val="20"/>
        </w:rPr>
        <w:t>/m</w:t>
      </w:r>
      <w:r>
        <w:rPr>
          <w:b/>
          <w:bCs/>
          <w:color w:val="000000"/>
          <w:sz w:val="20"/>
          <w:szCs w:val="20"/>
          <w:vertAlign w:val="subscript"/>
        </w:rPr>
        <w:t>e</w:t>
      </w:r>
      <w:r>
        <w:rPr>
          <w:color w:val="000000"/>
        </w:rPr>
        <w:t>= 1836,1526675(39)) etc. Their values are invariant according to unit-s system selection. The scientists know very little about these constants [11, 13, 14]. Perhaps the only achievement is, that their values are known very exact. Especially enigmatic is fine structure constant (</w:t>
      </w:r>
      <w:r w:rsidR="00A443FD">
        <w:rPr>
          <w:color w:val="000000"/>
        </w:rPr>
        <w:pict>
          <v:shape id="_x0000_i1031" type="#_x0000_t75" style="width:11.25pt;height:11.25pt">
            <v:imagedata r:id="rId5" o:title="f1"/>
          </v:shape>
        </w:pict>
      </w:r>
      <w:r>
        <w:rPr>
          <w:color w:val="000000"/>
        </w:rPr>
        <w:t>).</w:t>
      </w:r>
    </w:p>
    <w:p w:rsidR="00D860AA" w:rsidRDefault="00D07656">
      <w:pPr>
        <w:pStyle w:val="a5"/>
        <w:ind w:firstLine="720"/>
        <w:jc w:val="both"/>
        <w:rPr>
          <w:color w:val="000000"/>
        </w:rPr>
      </w:pPr>
      <w:r>
        <w:rPr>
          <w:color w:val="000000"/>
        </w:rPr>
        <w:t>Constant (</w:t>
      </w:r>
      <w:r w:rsidR="00A443FD">
        <w:rPr>
          <w:color w:val="000000"/>
        </w:rPr>
        <w:pict>
          <v:shape id="_x0000_i1032" type="#_x0000_t75" style="width:11.25pt;height:11.25pt">
            <v:imagedata r:id="rId5" o:title="f1"/>
          </v:shape>
        </w:pict>
      </w:r>
      <w:r>
        <w:rPr>
          <w:color w:val="000000"/>
        </w:rPr>
        <w:t>) was used in physics by Sommerfeld in 1916, when the theory of fine structure of atom energy was created.  Primary fine structure constant (</w:t>
      </w:r>
      <w:r w:rsidR="00A443FD">
        <w:rPr>
          <w:color w:val="000000"/>
        </w:rPr>
        <w:pict>
          <v:shape id="_x0000_i1033" type="#_x0000_t75" style="width:11.25pt;height:11.25pt">
            <v:imagedata r:id="rId5" o:title="f1"/>
          </v:shape>
        </w:pict>
      </w:r>
      <w:r>
        <w:rPr>
          <w:color w:val="000000"/>
        </w:rPr>
        <w:t>) was definite as ratio of electron speed on lower Bohr orbit to speed of light.  With the development of quantum theory it become sure, that such simplified conception does not reveal its true sense. The origin nature of this constant and its physical sense has not been discovered yet. Besides fine structure of atom energy, this constant appears in following combination of fundamental physical constants:</w:t>
      </w:r>
      <w:r w:rsidR="00A443FD">
        <w:rPr>
          <w:color w:val="000000"/>
        </w:rPr>
        <w:pict>
          <v:shape id="_x0000_i1034" type="#_x0000_t75" style="width:72.75pt;height:18.75pt">
            <v:imagedata r:id="rId7" o:title="f3"/>
          </v:shape>
        </w:pict>
      </w:r>
      <w:r>
        <w:rPr>
          <w:color w:val="000000"/>
        </w:rPr>
        <w:t>. Interesting expression about number (?) belongs to Feinmann [10]:  "since it was discovered... it was a riddle. All of tempted physicists-theorists this number brought to deadlock and was followed with anxiety. You wanted to know, how this tie constant appeared: whether it is connected with number π  or related to natural logarithm.  Noone  knows".  About the value of fine structure constant the authors of аЕПЙКЕЕБЯЙНЦН physics course write [9]:  "we have no theory, which foretold a value of this constant".</w:t>
      </w:r>
    </w:p>
    <w:p w:rsidR="00D860AA" w:rsidRDefault="00D07656">
      <w:pPr>
        <w:pStyle w:val="a5"/>
        <w:ind w:firstLine="720"/>
        <w:jc w:val="both"/>
        <w:rPr>
          <w:color w:val="000000"/>
        </w:rPr>
      </w:pPr>
      <w:r>
        <w:rPr>
          <w:color w:val="000000"/>
        </w:rPr>
        <w:t>In the same time, such invariance of fine structure constant (</w:t>
      </w:r>
      <w:r w:rsidR="00A443FD">
        <w:rPr>
          <w:color w:val="000000"/>
        </w:rPr>
        <w:pict>
          <v:shape id="_x0000_i1035" type="#_x0000_t75" style="width:11.25pt;height:11.25pt">
            <v:imagedata r:id="rId5" o:title="f1"/>
          </v:shape>
        </w:pict>
      </w:r>
      <w:r>
        <w:rPr>
          <w:color w:val="000000"/>
        </w:rPr>
        <w:t>) to unit-s system selection   allows to call it the first aspirant after role of truly fundamental constant. Physicists are sure, that fine structure constant (</w:t>
      </w:r>
      <w:r w:rsidR="00A443FD">
        <w:rPr>
          <w:color w:val="000000"/>
        </w:rPr>
        <w:pict>
          <v:shape id="_x0000_i1036" type="#_x0000_t75" style="width:11.25pt;height:11.25pt">
            <v:imagedata r:id="rId5" o:title="f1"/>
          </v:shape>
        </w:pict>
      </w:r>
      <w:r>
        <w:rPr>
          <w:color w:val="000000"/>
        </w:rPr>
        <w:t>) contains something important about structure of microcosm and macrocosm.</w:t>
      </w:r>
    </w:p>
    <w:p w:rsidR="00D860AA" w:rsidRDefault="00D860AA">
      <w:pPr>
        <w:pStyle w:val="a5"/>
        <w:jc w:val="center"/>
        <w:rPr>
          <w:color w:val="000000"/>
        </w:rPr>
      </w:pPr>
    </w:p>
    <w:p w:rsidR="00D860AA" w:rsidRDefault="00D07656">
      <w:pPr>
        <w:pStyle w:val="3"/>
        <w:jc w:val="center"/>
        <w:rPr>
          <w:color w:val="000000"/>
        </w:rPr>
      </w:pPr>
      <w:r>
        <w:rPr>
          <w:color w:val="000000"/>
        </w:rPr>
        <w:t>Five universal superconstants</w:t>
      </w:r>
    </w:p>
    <w:p w:rsidR="00D860AA" w:rsidRDefault="00D07656">
      <w:pPr>
        <w:pStyle w:val="a6"/>
        <w:ind w:firstLine="720"/>
        <w:jc w:val="both"/>
        <w:rPr>
          <w:color w:val="000000"/>
        </w:rPr>
      </w:pPr>
      <w:r>
        <w:rPr>
          <w:color w:val="000000"/>
        </w:rPr>
        <w:t xml:space="preserve">As my researches of fundamental physical constants showed [1, 2, 3, 4], that dimensional constants </w:t>
      </w:r>
      <w:r>
        <w:rPr>
          <w:b/>
          <w:bCs/>
          <w:color w:val="000000"/>
        </w:rPr>
        <w:t>G, h, c</w:t>
      </w:r>
      <w:r>
        <w:rPr>
          <w:color w:val="000000"/>
        </w:rPr>
        <w:t xml:space="preserve"> are not independent. None of them is primary. It was very unexpected to find out, that gravitational constant (</w:t>
      </w:r>
      <w:r>
        <w:rPr>
          <w:b/>
          <w:bCs/>
          <w:color w:val="000000"/>
        </w:rPr>
        <w:t>G</w:t>
      </w:r>
      <w:r>
        <w:rPr>
          <w:color w:val="000000"/>
        </w:rPr>
        <w:t>) is compound [1, 2, 3, 4]. More then that, it was discovered, that gravitational constant (</w:t>
      </w:r>
      <w:r>
        <w:rPr>
          <w:b/>
          <w:bCs/>
          <w:color w:val="000000"/>
        </w:rPr>
        <w:t>G</w:t>
      </w:r>
      <w:r>
        <w:rPr>
          <w:color w:val="000000"/>
        </w:rPr>
        <w:t>) includes both Planck constant (</w:t>
      </w:r>
      <w:r>
        <w:rPr>
          <w:b/>
          <w:bCs/>
          <w:color w:val="000000"/>
        </w:rPr>
        <w:t>h</w:t>
      </w:r>
      <w:r>
        <w:rPr>
          <w:color w:val="000000"/>
        </w:rPr>
        <w:t>), and speed of light (</w:t>
      </w:r>
      <w:r>
        <w:rPr>
          <w:b/>
          <w:bCs/>
          <w:color w:val="000000"/>
        </w:rPr>
        <w:t>c</w:t>
      </w:r>
      <w:r>
        <w:rPr>
          <w:color w:val="000000"/>
        </w:rPr>
        <w:t>) [1, 3, 4]. This is the reason, why constants (</w:t>
      </w:r>
      <w:r>
        <w:rPr>
          <w:b/>
          <w:bCs/>
          <w:color w:val="000000"/>
        </w:rPr>
        <w:t>G, h, c</w:t>
      </w:r>
      <w:r>
        <w:rPr>
          <w:color w:val="000000"/>
        </w:rPr>
        <w:t>) can not be a constant base for quantum theory. Therefore it is not strange, that attempts of creation of (</w:t>
      </w:r>
      <w:r>
        <w:rPr>
          <w:b/>
          <w:bCs/>
          <w:color w:val="000000"/>
        </w:rPr>
        <w:t>G, h, c</w:t>
      </w:r>
      <w:r>
        <w:rPr>
          <w:color w:val="000000"/>
        </w:rPr>
        <w:t xml:space="preserve">)-theories are unsuccessful. Interdependent, unprimary, and nonfundamental constants can not be a constant base for fundamental physical theory. </w:t>
      </w:r>
    </w:p>
    <w:p w:rsidR="00D860AA" w:rsidRDefault="00D07656">
      <w:pPr>
        <w:pStyle w:val="a5"/>
        <w:ind w:firstLine="360"/>
        <w:jc w:val="both"/>
        <w:rPr>
          <w:color w:val="000000"/>
        </w:rPr>
      </w:pPr>
      <w:r>
        <w:rPr>
          <w:color w:val="000000"/>
        </w:rPr>
        <w:t xml:space="preserve">Researches have shown, that truly fundamental are not constants </w:t>
      </w:r>
      <w:r>
        <w:rPr>
          <w:b/>
          <w:bCs/>
          <w:color w:val="000000"/>
        </w:rPr>
        <w:t>G, h, c</w:t>
      </w:r>
      <w:r>
        <w:rPr>
          <w:color w:val="000000"/>
        </w:rPr>
        <w:t>, but quite other constants [1, 2, 3, 4]. They are the following constants:</w:t>
      </w:r>
    </w:p>
    <w:p w:rsidR="00D860AA" w:rsidRDefault="00D07656">
      <w:pPr>
        <w:pStyle w:val="a5"/>
        <w:numPr>
          <w:ilvl w:val="0"/>
          <w:numId w:val="4"/>
        </w:numPr>
        <w:jc w:val="both"/>
        <w:rPr>
          <w:color w:val="000000"/>
        </w:rPr>
      </w:pPr>
      <w:r>
        <w:rPr>
          <w:color w:val="000000"/>
        </w:rPr>
        <w:t>Fundamental quantum of action h</w:t>
      </w:r>
      <w:r>
        <w:rPr>
          <w:color w:val="000000"/>
          <w:vertAlign w:val="subscript"/>
        </w:rPr>
        <w:t>u</w:t>
      </w:r>
      <w:r>
        <w:rPr>
          <w:color w:val="000000"/>
        </w:rPr>
        <w:t xml:space="preserve"> (h</w:t>
      </w:r>
      <w:r>
        <w:rPr>
          <w:color w:val="000000"/>
          <w:vertAlign w:val="subscript"/>
        </w:rPr>
        <w:t>u</w:t>
      </w:r>
      <w:r>
        <w:rPr>
          <w:color w:val="000000"/>
        </w:rPr>
        <w:t>=7,69558071(63) • 10</w:t>
      </w:r>
      <w:r>
        <w:rPr>
          <w:color w:val="000000"/>
          <w:vertAlign w:val="superscript"/>
        </w:rPr>
        <w:t>-37</w:t>
      </w:r>
      <w:r>
        <w:rPr>
          <w:color w:val="000000"/>
        </w:rPr>
        <w:t xml:space="preserve">  J s). </w:t>
      </w:r>
    </w:p>
    <w:p w:rsidR="00D860AA" w:rsidRDefault="00D07656">
      <w:pPr>
        <w:pStyle w:val="a5"/>
        <w:numPr>
          <w:ilvl w:val="0"/>
          <w:numId w:val="4"/>
        </w:numPr>
        <w:jc w:val="both"/>
        <w:rPr>
          <w:color w:val="000000"/>
        </w:rPr>
      </w:pPr>
      <w:r>
        <w:rPr>
          <w:color w:val="000000"/>
        </w:rPr>
        <w:t>Fundamental length l</w:t>
      </w:r>
      <w:r>
        <w:rPr>
          <w:color w:val="000000"/>
          <w:vertAlign w:val="subscript"/>
        </w:rPr>
        <w:t>u</w:t>
      </w:r>
      <w:r>
        <w:rPr>
          <w:color w:val="000000"/>
        </w:rPr>
        <w:t xml:space="preserve"> (l</w:t>
      </w:r>
      <w:r>
        <w:rPr>
          <w:color w:val="000000"/>
          <w:vertAlign w:val="subscript"/>
        </w:rPr>
        <w:t>u</w:t>
      </w:r>
      <w:r>
        <w:rPr>
          <w:color w:val="000000"/>
        </w:rPr>
        <w:t>=2,817940285(31) • 10</w:t>
      </w:r>
      <w:r>
        <w:rPr>
          <w:color w:val="000000"/>
          <w:vertAlign w:val="superscript"/>
        </w:rPr>
        <w:t>-15</w:t>
      </w:r>
      <w:r>
        <w:rPr>
          <w:color w:val="000000"/>
        </w:rPr>
        <w:t>  m).</w:t>
      </w:r>
    </w:p>
    <w:p w:rsidR="00D860AA" w:rsidRDefault="00D07656">
      <w:pPr>
        <w:pStyle w:val="a5"/>
        <w:numPr>
          <w:ilvl w:val="0"/>
          <w:numId w:val="4"/>
        </w:numPr>
        <w:jc w:val="both"/>
        <w:rPr>
          <w:color w:val="000000"/>
        </w:rPr>
      </w:pPr>
      <w:r>
        <w:rPr>
          <w:color w:val="000000"/>
        </w:rPr>
        <w:t>Fundamental quantum of time t</w:t>
      </w:r>
      <w:r>
        <w:rPr>
          <w:color w:val="000000"/>
          <w:vertAlign w:val="subscript"/>
        </w:rPr>
        <w:t>u</w:t>
      </w:r>
      <w:r>
        <w:rPr>
          <w:color w:val="000000"/>
        </w:rPr>
        <w:t xml:space="preserve"> (t</w:t>
      </w:r>
      <w:r>
        <w:rPr>
          <w:color w:val="000000"/>
          <w:vertAlign w:val="subscript"/>
        </w:rPr>
        <w:t>u</w:t>
      </w:r>
      <w:r>
        <w:rPr>
          <w:color w:val="000000"/>
        </w:rPr>
        <w:t>=0,939963701(11) • 10</w:t>
      </w:r>
      <w:r>
        <w:rPr>
          <w:color w:val="000000"/>
          <w:vertAlign w:val="superscript"/>
        </w:rPr>
        <w:t>-23</w:t>
      </w:r>
      <w:r>
        <w:rPr>
          <w:color w:val="000000"/>
        </w:rPr>
        <w:t xml:space="preserve"> s). </w:t>
      </w:r>
    </w:p>
    <w:p w:rsidR="00D860AA" w:rsidRDefault="00D07656">
      <w:pPr>
        <w:pStyle w:val="a5"/>
        <w:numPr>
          <w:ilvl w:val="0"/>
          <w:numId w:val="4"/>
        </w:numPr>
        <w:jc w:val="both"/>
        <w:rPr>
          <w:color w:val="000000"/>
        </w:rPr>
      </w:pPr>
      <w:r>
        <w:rPr>
          <w:color w:val="000000"/>
        </w:rPr>
        <w:t xml:space="preserve">Fine structure constant  </w:t>
      </w:r>
      <w:r w:rsidR="00A443FD">
        <w:rPr>
          <w:color w:val="000000"/>
        </w:rPr>
        <w:pict>
          <v:shape id="_x0000_i1037" type="#_x0000_t75" style="width:11.25pt;height:11.25pt">
            <v:imagedata r:id="rId5" o:title="f1"/>
          </v:shape>
        </w:pict>
      </w:r>
      <w:r>
        <w:rPr>
          <w:color w:val="000000"/>
        </w:rPr>
        <w:t>(</w:t>
      </w:r>
      <w:r w:rsidR="00A443FD">
        <w:rPr>
          <w:color w:val="000000"/>
        </w:rPr>
        <w:pict>
          <v:shape id="_x0000_i1038" type="#_x0000_t75" style="width:11.25pt;height:11.25pt">
            <v:imagedata r:id="rId5" o:title="f1"/>
          </v:shape>
        </w:pict>
      </w:r>
      <w:r>
        <w:rPr>
          <w:color w:val="000000"/>
        </w:rPr>
        <w:t xml:space="preserve"> =7,297352533(27) • 10</w:t>
      </w:r>
      <w:r>
        <w:rPr>
          <w:color w:val="000000"/>
          <w:vertAlign w:val="superscript"/>
        </w:rPr>
        <w:t>-3</w:t>
      </w:r>
      <w:r>
        <w:rPr>
          <w:color w:val="000000"/>
        </w:rPr>
        <w:t xml:space="preserve"> )</w:t>
      </w:r>
    </w:p>
    <w:p w:rsidR="00D860AA" w:rsidRDefault="00D07656">
      <w:pPr>
        <w:pStyle w:val="a5"/>
        <w:numPr>
          <w:ilvl w:val="0"/>
          <w:numId w:val="4"/>
        </w:numPr>
        <w:jc w:val="both"/>
        <w:rPr>
          <w:color w:val="000000"/>
        </w:rPr>
      </w:pPr>
      <w:r>
        <w:rPr>
          <w:color w:val="000000"/>
        </w:rPr>
        <w:t xml:space="preserve">Number </w:t>
      </w:r>
      <w:r w:rsidR="00A443FD">
        <w:rPr>
          <w:color w:val="000000"/>
        </w:rPr>
        <w:pict>
          <v:shape id="_x0000_i1039" type="#_x0000_t75" style="width:11.25pt;height:11.25pt">
            <v:imagedata r:id="rId6" o:title="f2"/>
          </v:shape>
        </w:pict>
      </w:r>
      <w:r>
        <w:rPr>
          <w:color w:val="000000"/>
        </w:rPr>
        <w:t>(</w:t>
      </w:r>
      <w:r w:rsidR="00A443FD">
        <w:rPr>
          <w:color w:val="000000"/>
        </w:rPr>
        <w:pict>
          <v:shape id="_x0000_i1040" type="#_x0000_t75" style="width:11.25pt;height:11.25pt">
            <v:imagedata r:id="rId6" o:title="f2"/>
          </v:shape>
        </w:pict>
      </w:r>
      <w:r>
        <w:rPr>
          <w:color w:val="000000"/>
        </w:rPr>
        <w:t>=3,141592653589).</w:t>
      </w:r>
    </w:p>
    <w:p w:rsidR="00D860AA" w:rsidRDefault="00D07656">
      <w:pPr>
        <w:pStyle w:val="a5"/>
        <w:jc w:val="both"/>
        <w:rPr>
          <w:color w:val="000000"/>
        </w:rPr>
      </w:pPr>
      <w:r>
        <w:rPr>
          <w:color w:val="000000"/>
        </w:rPr>
        <w:t> </w:t>
      </w:r>
    </w:p>
    <w:p w:rsidR="00D860AA" w:rsidRDefault="00D07656">
      <w:pPr>
        <w:pStyle w:val="a5"/>
        <w:ind w:firstLine="360"/>
        <w:jc w:val="both"/>
        <w:rPr>
          <w:color w:val="000000"/>
        </w:rPr>
      </w:pPr>
      <w:r>
        <w:rPr>
          <w:color w:val="000000"/>
        </w:rPr>
        <w:t>They were called universal superconstants, which emphasizes their fundamentality [1]. All physical constants are expressed, using five superconstants h</w:t>
      </w:r>
      <w:r>
        <w:rPr>
          <w:color w:val="000000"/>
          <w:vertAlign w:val="subscript"/>
        </w:rPr>
        <w:t>u</w:t>
      </w:r>
      <w:r>
        <w:rPr>
          <w:color w:val="000000"/>
        </w:rPr>
        <w:t>, l</w:t>
      </w:r>
      <w:r>
        <w:rPr>
          <w:color w:val="000000"/>
          <w:vertAlign w:val="subscript"/>
        </w:rPr>
        <w:t>u</w:t>
      </w:r>
      <w:r>
        <w:rPr>
          <w:color w:val="000000"/>
        </w:rPr>
        <w:t>, t</w:t>
      </w:r>
      <w:r>
        <w:rPr>
          <w:color w:val="000000"/>
          <w:vertAlign w:val="subscript"/>
        </w:rPr>
        <w:t>u</w:t>
      </w:r>
      <w:r>
        <w:rPr>
          <w:color w:val="000000"/>
        </w:rPr>
        <w:t xml:space="preserve">, </w:t>
      </w:r>
      <w:r w:rsidR="00A443FD">
        <w:rPr>
          <w:color w:val="000000"/>
        </w:rPr>
        <w:pict>
          <v:shape id="_x0000_i1041" type="#_x0000_t75" style="width:11.25pt;height:11.25pt">
            <v:imagedata r:id="rId5" o:title="f1"/>
          </v:shape>
        </w:pict>
      </w:r>
      <w:r>
        <w:rPr>
          <w:color w:val="000000"/>
        </w:rPr>
        <w:t>, </w:t>
      </w:r>
      <w:r w:rsidR="00A443FD">
        <w:rPr>
          <w:color w:val="000000"/>
        </w:rPr>
        <w:pict>
          <v:shape id="_x0000_i1042" type="#_x0000_t75" style="width:11.25pt;height:11.25pt">
            <v:imagedata r:id="rId6" o:title="f2"/>
          </v:shape>
        </w:pict>
      </w:r>
      <w:r>
        <w:rPr>
          <w:color w:val="000000"/>
        </w:rPr>
        <w:t>.  Table 1 shows some functional dependences for major fundamental physical constants [1, 2, 3, 4]:</w:t>
      </w:r>
    </w:p>
    <w:p w:rsidR="00D860AA" w:rsidRDefault="00D07656">
      <w:pPr>
        <w:pStyle w:val="a5"/>
        <w:jc w:val="center"/>
        <w:rPr>
          <w:color w:val="000000"/>
        </w:rPr>
      </w:pPr>
      <w:r>
        <w:rPr>
          <w:color w:val="000000"/>
        </w:rPr>
        <w:t>TAB. 1.</w:t>
      </w:r>
    </w:p>
    <w:tbl>
      <w:tblPr>
        <w:tblW w:w="0" w:type="auto"/>
        <w:jc w:val="center"/>
        <w:tblCellMar>
          <w:left w:w="0" w:type="dxa"/>
          <w:right w:w="0" w:type="dxa"/>
        </w:tblCellMar>
        <w:tblLook w:val="0000" w:firstRow="0" w:lastRow="0" w:firstColumn="0" w:lastColumn="0" w:noHBand="0" w:noVBand="0"/>
      </w:tblPr>
      <w:tblGrid>
        <w:gridCol w:w="3544"/>
        <w:gridCol w:w="1701"/>
        <w:gridCol w:w="2551"/>
      </w:tblGrid>
      <w:tr w:rsidR="00D860AA">
        <w:trPr>
          <w:trHeight w:val="132"/>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860AA" w:rsidRDefault="00D07656">
            <w:pPr>
              <w:pStyle w:val="a6"/>
              <w:spacing w:line="132" w:lineRule="atLeast"/>
              <w:jc w:val="center"/>
              <w:rPr>
                <w:color w:val="000000"/>
                <w:sz w:val="20"/>
                <w:szCs w:val="20"/>
              </w:rPr>
            </w:pPr>
            <w:r>
              <w:rPr>
                <w:b/>
                <w:bCs/>
                <w:color w:val="000000"/>
                <w:sz w:val="20"/>
                <w:szCs w:val="20"/>
              </w:rPr>
              <w:t>Quantity</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132" w:lineRule="atLeast"/>
              <w:jc w:val="center"/>
              <w:rPr>
                <w:color w:val="000000"/>
                <w:sz w:val="20"/>
                <w:szCs w:val="20"/>
              </w:rPr>
            </w:pPr>
            <w:r>
              <w:rPr>
                <w:b/>
                <w:bCs/>
                <w:color w:val="000000"/>
                <w:sz w:val="20"/>
                <w:szCs w:val="20"/>
              </w:rPr>
              <w:t>Symbol</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132" w:lineRule="atLeast"/>
              <w:rPr>
                <w:color w:val="000000"/>
                <w:sz w:val="20"/>
                <w:szCs w:val="20"/>
              </w:rPr>
            </w:pPr>
            <w:r>
              <w:rPr>
                <w:b/>
                <w:bCs/>
                <w:color w:val="000000"/>
                <w:sz w:val="20"/>
                <w:szCs w:val="20"/>
              </w:rPr>
              <w:t>Functional dependence</w:t>
            </w:r>
          </w:p>
        </w:tc>
      </w:tr>
      <w:tr w:rsidR="00D860AA">
        <w:trPr>
          <w:trHeight w:val="132"/>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60AA" w:rsidRDefault="00D07656">
            <w:pPr>
              <w:pStyle w:val="a6"/>
              <w:spacing w:line="132" w:lineRule="atLeast"/>
              <w:rPr>
                <w:color w:val="000000"/>
                <w:sz w:val="20"/>
                <w:szCs w:val="20"/>
              </w:rPr>
            </w:pPr>
            <w:r>
              <w:rPr>
                <w:color w:val="000000"/>
                <w:sz w:val="20"/>
                <w:szCs w:val="20"/>
              </w:rPr>
              <w:t>Constant of gravitation</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132" w:lineRule="atLeast"/>
              <w:rPr>
                <w:color w:val="000000"/>
                <w:sz w:val="20"/>
                <w:szCs w:val="20"/>
              </w:rPr>
            </w:pPr>
            <w:r>
              <w:rPr>
                <w:b/>
                <w:bCs/>
                <w:color w:val="000000"/>
                <w:sz w:val="20"/>
                <w:szCs w:val="20"/>
              </w:rPr>
              <w:t>G</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132" w:lineRule="atLeast"/>
              <w:rPr>
                <w:color w:val="000000"/>
                <w:sz w:val="20"/>
                <w:szCs w:val="20"/>
              </w:rPr>
            </w:pPr>
            <w:r>
              <w:rPr>
                <w:b/>
                <w:bCs/>
                <w:color w:val="000000"/>
                <w:sz w:val="20"/>
                <w:szCs w:val="20"/>
                <w:lang w:val="de-DE"/>
              </w:rPr>
              <w:t>G</w:t>
            </w:r>
            <w:r>
              <w:rPr>
                <w:color w:val="000000"/>
                <w:sz w:val="20"/>
                <w:szCs w:val="20"/>
                <w:lang w:val="de-DE"/>
              </w:rPr>
              <w:t>=</w:t>
            </w:r>
            <w:r>
              <w:rPr>
                <w:b/>
                <w:bCs/>
                <w:color w:val="000000"/>
                <w:sz w:val="20"/>
                <w:szCs w:val="20"/>
                <w:lang w:val="de-DE"/>
              </w:rPr>
              <w:t>f(h</w:t>
            </w:r>
            <w:r>
              <w:rPr>
                <w:b/>
                <w:bCs/>
                <w:color w:val="000000"/>
                <w:sz w:val="20"/>
                <w:szCs w:val="20"/>
                <w:vertAlign w:val="subscript"/>
                <w:lang w:val="de-DE"/>
              </w:rPr>
              <w:t>u</w:t>
            </w:r>
            <w:r>
              <w:rPr>
                <w:color w:val="000000"/>
                <w:sz w:val="20"/>
                <w:szCs w:val="20"/>
                <w:lang w:val="de-DE"/>
              </w:rPr>
              <w:t>,</w:t>
            </w:r>
            <w:r>
              <w:rPr>
                <w:b/>
                <w:bCs/>
                <w:color w:val="000000"/>
                <w:sz w:val="20"/>
                <w:szCs w:val="20"/>
                <w:lang w:val="de-DE"/>
              </w:rPr>
              <w:t>l</w:t>
            </w:r>
            <w:r>
              <w:rPr>
                <w:b/>
                <w:bCs/>
                <w:color w:val="000000"/>
                <w:sz w:val="20"/>
                <w:szCs w:val="20"/>
                <w:vertAlign w:val="subscript"/>
                <w:lang w:val="de-DE"/>
              </w:rPr>
              <w:t>u</w:t>
            </w:r>
            <w:r>
              <w:rPr>
                <w:color w:val="000000"/>
                <w:sz w:val="20"/>
                <w:szCs w:val="20"/>
                <w:lang w:val="de-DE"/>
              </w:rPr>
              <w:t>,</w:t>
            </w:r>
            <w:r>
              <w:rPr>
                <w:b/>
                <w:bCs/>
                <w:color w:val="000000"/>
                <w:sz w:val="20"/>
                <w:szCs w:val="20"/>
                <w:lang w:val="de-DE"/>
              </w:rPr>
              <w:t>t</w:t>
            </w:r>
            <w:r>
              <w:rPr>
                <w:b/>
                <w:bCs/>
                <w:color w:val="000000"/>
                <w:sz w:val="20"/>
                <w:szCs w:val="20"/>
                <w:vertAlign w:val="subscript"/>
                <w:lang w:val="de-DE"/>
              </w:rPr>
              <w:t>u</w:t>
            </w:r>
            <w:r>
              <w:rPr>
                <w:color w:val="000000"/>
                <w:sz w:val="20"/>
                <w:szCs w:val="20"/>
                <w:lang w:val="de-DE"/>
              </w:rPr>
              <w:t>,</w:t>
            </w:r>
            <w:r w:rsidR="00A443FD">
              <w:rPr>
                <w:color w:val="000000"/>
                <w:sz w:val="20"/>
                <w:szCs w:val="20"/>
                <w:lang w:val="de-DE"/>
              </w:rPr>
              <w:pict>
                <v:shape id="_x0000_i1043" type="#_x0000_t75" style="width:11.25pt;height:11.25pt">
                  <v:imagedata r:id="rId5" o:title="f1"/>
                </v:shape>
              </w:pict>
            </w:r>
            <w:r>
              <w:rPr>
                <w:b/>
                <w:bCs/>
                <w:color w:val="000000"/>
                <w:sz w:val="20"/>
                <w:szCs w:val="20"/>
                <w:lang w:val="de-DE"/>
              </w:rPr>
              <w:t xml:space="preserve"> ,</w:t>
            </w:r>
            <w:r w:rsidR="00A443FD">
              <w:rPr>
                <w:b/>
                <w:bCs/>
                <w:color w:val="000000"/>
                <w:sz w:val="20"/>
                <w:szCs w:val="20"/>
                <w:lang w:val="de-DE"/>
              </w:rPr>
              <w:pict>
                <v:shape id="_x0000_i1044" type="#_x0000_t75" style="width:11.25pt;height:11.25pt">
                  <v:imagedata r:id="rId6" o:title="f2"/>
                </v:shape>
              </w:pict>
            </w:r>
            <w:r>
              <w:rPr>
                <w:color w:val="000000"/>
                <w:sz w:val="20"/>
                <w:szCs w:val="20"/>
                <w:lang w:val="de-DE"/>
              </w:rPr>
              <w:t>)</w:t>
            </w:r>
          </w:p>
        </w:tc>
      </w:tr>
      <w:tr w:rsidR="00D860AA">
        <w:trPr>
          <w:trHeight w:val="117"/>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60AA" w:rsidRDefault="00D07656">
            <w:pPr>
              <w:pStyle w:val="a6"/>
              <w:spacing w:line="117" w:lineRule="atLeast"/>
              <w:rPr>
                <w:color w:val="000000"/>
                <w:sz w:val="20"/>
                <w:szCs w:val="20"/>
              </w:rPr>
            </w:pPr>
            <w:r>
              <w:rPr>
                <w:color w:val="000000"/>
                <w:sz w:val="20"/>
                <w:szCs w:val="20"/>
              </w:rPr>
              <w:t xml:space="preserve">Speed of light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117" w:lineRule="atLeast"/>
              <w:rPr>
                <w:color w:val="000000"/>
                <w:sz w:val="20"/>
                <w:szCs w:val="20"/>
              </w:rPr>
            </w:pPr>
            <w:r>
              <w:rPr>
                <w:b/>
                <w:bCs/>
                <w:color w:val="000000"/>
                <w:sz w:val="20"/>
                <w:szCs w:val="20"/>
              </w:rPr>
              <w:t>c</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117" w:lineRule="atLeast"/>
              <w:rPr>
                <w:color w:val="000000"/>
                <w:sz w:val="20"/>
                <w:szCs w:val="20"/>
              </w:rPr>
            </w:pPr>
            <w:r>
              <w:rPr>
                <w:b/>
                <w:bCs/>
                <w:color w:val="000000"/>
                <w:sz w:val="20"/>
                <w:szCs w:val="20"/>
              </w:rPr>
              <w:t>c= f(l</w:t>
            </w:r>
            <w:r>
              <w:rPr>
                <w:b/>
                <w:bCs/>
                <w:color w:val="000000"/>
                <w:sz w:val="20"/>
                <w:szCs w:val="20"/>
                <w:vertAlign w:val="subscript"/>
              </w:rPr>
              <w:t>u</w:t>
            </w:r>
            <w:r>
              <w:rPr>
                <w:color w:val="000000"/>
                <w:sz w:val="20"/>
                <w:szCs w:val="20"/>
              </w:rPr>
              <w:t>,</w:t>
            </w:r>
            <w:r>
              <w:rPr>
                <w:b/>
                <w:bCs/>
                <w:color w:val="000000"/>
                <w:sz w:val="20"/>
                <w:szCs w:val="20"/>
              </w:rPr>
              <w:t>t</w:t>
            </w:r>
            <w:r>
              <w:rPr>
                <w:b/>
                <w:bCs/>
                <w:color w:val="000000"/>
                <w:sz w:val="20"/>
                <w:szCs w:val="20"/>
                <w:vertAlign w:val="subscript"/>
              </w:rPr>
              <w:t>u</w:t>
            </w:r>
            <w:r>
              <w:rPr>
                <w:color w:val="000000"/>
                <w:sz w:val="20"/>
                <w:szCs w:val="20"/>
              </w:rPr>
              <w:t>)</w:t>
            </w:r>
          </w:p>
        </w:tc>
      </w:tr>
      <w:tr w:rsidR="00D860AA">
        <w:trPr>
          <w:trHeight w:val="117"/>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60AA" w:rsidRDefault="00D07656">
            <w:pPr>
              <w:pStyle w:val="a6"/>
              <w:spacing w:line="117" w:lineRule="atLeast"/>
              <w:rPr>
                <w:color w:val="000000"/>
                <w:sz w:val="20"/>
                <w:szCs w:val="20"/>
              </w:rPr>
            </w:pPr>
            <w:r>
              <w:rPr>
                <w:color w:val="000000"/>
                <w:spacing w:val="2"/>
                <w:sz w:val="20"/>
                <w:szCs w:val="20"/>
              </w:rPr>
              <w:t>Planck constant</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117" w:lineRule="atLeast"/>
              <w:rPr>
                <w:color w:val="000000"/>
                <w:sz w:val="20"/>
                <w:szCs w:val="20"/>
              </w:rPr>
            </w:pPr>
            <w:r>
              <w:rPr>
                <w:b/>
                <w:bCs/>
                <w:color w:val="000000"/>
                <w:sz w:val="20"/>
                <w:szCs w:val="20"/>
              </w:rPr>
              <w:t>H</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117" w:lineRule="atLeast"/>
              <w:rPr>
                <w:color w:val="000000"/>
                <w:sz w:val="20"/>
                <w:szCs w:val="20"/>
              </w:rPr>
            </w:pPr>
            <w:r>
              <w:rPr>
                <w:b/>
                <w:bCs/>
                <w:color w:val="000000"/>
                <w:sz w:val="20"/>
                <w:szCs w:val="20"/>
              </w:rPr>
              <w:t>h= f(h</w:t>
            </w:r>
            <w:r>
              <w:rPr>
                <w:b/>
                <w:bCs/>
                <w:color w:val="000000"/>
                <w:sz w:val="20"/>
                <w:szCs w:val="20"/>
                <w:vertAlign w:val="subscript"/>
              </w:rPr>
              <w:t>u</w:t>
            </w:r>
            <w:r>
              <w:rPr>
                <w:b/>
                <w:bCs/>
                <w:color w:val="000000"/>
                <w:sz w:val="20"/>
                <w:szCs w:val="20"/>
              </w:rPr>
              <w:t>,</w:t>
            </w:r>
            <w:r w:rsidR="00A443FD">
              <w:rPr>
                <w:b/>
                <w:bCs/>
                <w:color w:val="000000"/>
                <w:sz w:val="20"/>
                <w:szCs w:val="20"/>
              </w:rPr>
              <w:pict>
                <v:shape id="_x0000_i1045" type="#_x0000_t75" style="width:11.25pt;height:11.25pt">
                  <v:imagedata r:id="rId5" o:title="f1"/>
                </v:shape>
              </w:pict>
            </w:r>
            <w:r>
              <w:rPr>
                <w:b/>
                <w:bCs/>
                <w:color w:val="000000"/>
                <w:sz w:val="20"/>
                <w:szCs w:val="20"/>
              </w:rPr>
              <w:t xml:space="preserve"> ,</w:t>
            </w:r>
            <w:r w:rsidR="00A443FD">
              <w:rPr>
                <w:b/>
                <w:bCs/>
                <w:color w:val="000000"/>
                <w:sz w:val="20"/>
                <w:szCs w:val="20"/>
              </w:rPr>
              <w:pict>
                <v:shape id="_x0000_i1046" type="#_x0000_t75" style="width:11.25pt;height:11.25pt">
                  <v:imagedata r:id="rId6" o:title="f2"/>
                </v:shape>
              </w:pict>
            </w:r>
            <w:r>
              <w:rPr>
                <w:b/>
                <w:bCs/>
                <w:color w:val="000000"/>
                <w:sz w:val="20"/>
                <w:szCs w:val="20"/>
              </w:rPr>
              <w:t>)</w:t>
            </w:r>
          </w:p>
        </w:tc>
      </w:tr>
      <w:tr w:rsidR="00D860AA">
        <w:trPr>
          <w:trHeight w:val="117"/>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60AA" w:rsidRDefault="00D07656">
            <w:pPr>
              <w:pStyle w:val="a6"/>
              <w:spacing w:line="117" w:lineRule="atLeast"/>
              <w:rPr>
                <w:color w:val="000000"/>
                <w:sz w:val="20"/>
                <w:szCs w:val="20"/>
              </w:rPr>
            </w:pPr>
            <w:r>
              <w:rPr>
                <w:color w:val="000000"/>
                <w:sz w:val="20"/>
                <w:szCs w:val="20"/>
              </w:rPr>
              <w:t>Elementary charge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117" w:lineRule="atLeast"/>
              <w:rPr>
                <w:color w:val="000000"/>
                <w:sz w:val="20"/>
                <w:szCs w:val="20"/>
              </w:rPr>
            </w:pPr>
            <w:r>
              <w:rPr>
                <w:b/>
                <w:bCs/>
                <w:color w:val="000000"/>
                <w:sz w:val="20"/>
                <w:szCs w:val="20"/>
              </w:rPr>
              <w:t>Е</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117" w:lineRule="atLeast"/>
              <w:rPr>
                <w:color w:val="000000"/>
                <w:sz w:val="20"/>
                <w:szCs w:val="20"/>
              </w:rPr>
            </w:pPr>
            <w:r>
              <w:rPr>
                <w:b/>
                <w:bCs/>
                <w:color w:val="000000"/>
                <w:sz w:val="20"/>
                <w:szCs w:val="20"/>
              </w:rPr>
              <w:t>e=f(h</w:t>
            </w:r>
            <w:r>
              <w:rPr>
                <w:b/>
                <w:bCs/>
                <w:color w:val="000000"/>
                <w:sz w:val="20"/>
                <w:szCs w:val="20"/>
                <w:vertAlign w:val="subscript"/>
              </w:rPr>
              <w:t>u</w:t>
            </w:r>
            <w:r>
              <w:rPr>
                <w:color w:val="000000"/>
                <w:sz w:val="20"/>
                <w:szCs w:val="20"/>
              </w:rPr>
              <w:t>,</w:t>
            </w:r>
            <w:r>
              <w:rPr>
                <w:b/>
                <w:bCs/>
                <w:color w:val="000000"/>
                <w:sz w:val="20"/>
                <w:szCs w:val="20"/>
              </w:rPr>
              <w:t>l</w:t>
            </w:r>
            <w:r>
              <w:rPr>
                <w:b/>
                <w:bCs/>
                <w:color w:val="000000"/>
                <w:sz w:val="20"/>
                <w:szCs w:val="20"/>
                <w:vertAlign w:val="subscript"/>
              </w:rPr>
              <w:t>u</w:t>
            </w:r>
            <w:r>
              <w:rPr>
                <w:color w:val="000000"/>
                <w:sz w:val="20"/>
                <w:szCs w:val="20"/>
              </w:rPr>
              <w:t>,</w:t>
            </w:r>
            <w:r>
              <w:rPr>
                <w:b/>
                <w:bCs/>
                <w:color w:val="000000"/>
                <w:sz w:val="20"/>
                <w:szCs w:val="20"/>
              </w:rPr>
              <w:t>t</w:t>
            </w:r>
            <w:r>
              <w:rPr>
                <w:b/>
                <w:bCs/>
                <w:color w:val="000000"/>
                <w:sz w:val="20"/>
                <w:szCs w:val="20"/>
                <w:vertAlign w:val="subscript"/>
              </w:rPr>
              <w:t>u</w:t>
            </w:r>
            <w:r>
              <w:rPr>
                <w:color w:val="000000"/>
                <w:sz w:val="20"/>
                <w:szCs w:val="20"/>
              </w:rPr>
              <w:t>)</w:t>
            </w:r>
          </w:p>
        </w:tc>
      </w:tr>
      <w:tr w:rsidR="00D860AA">
        <w:trPr>
          <w:trHeight w:val="117"/>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60AA" w:rsidRDefault="00D07656">
            <w:pPr>
              <w:pStyle w:val="a6"/>
              <w:spacing w:line="117" w:lineRule="atLeast"/>
              <w:rPr>
                <w:color w:val="000000"/>
                <w:sz w:val="20"/>
                <w:szCs w:val="20"/>
              </w:rPr>
            </w:pPr>
            <w:r>
              <w:rPr>
                <w:color w:val="000000"/>
                <w:sz w:val="20"/>
                <w:szCs w:val="20"/>
              </w:rPr>
              <w:t xml:space="preserve">Electron mass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117" w:lineRule="atLeast"/>
              <w:rPr>
                <w:color w:val="000000"/>
                <w:sz w:val="20"/>
                <w:szCs w:val="20"/>
              </w:rPr>
            </w:pPr>
            <w:r>
              <w:rPr>
                <w:b/>
                <w:bCs/>
                <w:color w:val="000000"/>
                <w:sz w:val="20"/>
                <w:szCs w:val="20"/>
              </w:rPr>
              <w:t>m</w:t>
            </w:r>
            <w:r>
              <w:rPr>
                <w:color w:val="000000"/>
                <w:sz w:val="20"/>
                <w:szCs w:val="20"/>
                <w:vertAlign w:val="subscript"/>
              </w:rPr>
              <w:t>e</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117" w:lineRule="atLeast"/>
              <w:rPr>
                <w:color w:val="000000"/>
                <w:sz w:val="20"/>
                <w:szCs w:val="20"/>
              </w:rPr>
            </w:pPr>
            <w:r>
              <w:rPr>
                <w:b/>
                <w:bCs/>
                <w:color w:val="000000"/>
                <w:sz w:val="20"/>
                <w:szCs w:val="20"/>
              </w:rPr>
              <w:t>m</w:t>
            </w:r>
            <w:r>
              <w:rPr>
                <w:b/>
                <w:bCs/>
                <w:color w:val="000000"/>
                <w:sz w:val="20"/>
                <w:szCs w:val="20"/>
                <w:vertAlign w:val="subscript"/>
              </w:rPr>
              <w:t>e</w:t>
            </w:r>
            <w:r>
              <w:rPr>
                <w:b/>
                <w:bCs/>
                <w:color w:val="000000"/>
                <w:sz w:val="20"/>
                <w:szCs w:val="20"/>
              </w:rPr>
              <w:t>=f(h</w:t>
            </w:r>
            <w:r>
              <w:rPr>
                <w:b/>
                <w:bCs/>
                <w:color w:val="000000"/>
                <w:sz w:val="20"/>
                <w:szCs w:val="20"/>
                <w:vertAlign w:val="subscript"/>
              </w:rPr>
              <w:t>u</w:t>
            </w:r>
            <w:r>
              <w:rPr>
                <w:color w:val="000000"/>
                <w:sz w:val="20"/>
                <w:szCs w:val="20"/>
              </w:rPr>
              <w:t>,</w:t>
            </w:r>
            <w:r>
              <w:rPr>
                <w:b/>
                <w:bCs/>
                <w:color w:val="000000"/>
                <w:sz w:val="20"/>
                <w:szCs w:val="20"/>
              </w:rPr>
              <w:t>l</w:t>
            </w:r>
            <w:r>
              <w:rPr>
                <w:b/>
                <w:bCs/>
                <w:color w:val="000000"/>
                <w:sz w:val="20"/>
                <w:szCs w:val="20"/>
                <w:vertAlign w:val="subscript"/>
              </w:rPr>
              <w:t>u</w:t>
            </w:r>
            <w:r>
              <w:rPr>
                <w:color w:val="000000"/>
                <w:sz w:val="20"/>
                <w:szCs w:val="20"/>
              </w:rPr>
              <w:t>,</w:t>
            </w:r>
            <w:r>
              <w:rPr>
                <w:b/>
                <w:bCs/>
                <w:color w:val="000000"/>
                <w:sz w:val="20"/>
                <w:szCs w:val="20"/>
              </w:rPr>
              <w:t>t</w:t>
            </w:r>
            <w:r>
              <w:rPr>
                <w:b/>
                <w:bCs/>
                <w:color w:val="000000"/>
                <w:sz w:val="20"/>
                <w:szCs w:val="20"/>
                <w:vertAlign w:val="subscript"/>
              </w:rPr>
              <w:t>u</w:t>
            </w:r>
            <w:r>
              <w:rPr>
                <w:color w:val="000000"/>
                <w:sz w:val="20"/>
                <w:szCs w:val="20"/>
              </w:rPr>
              <w:t>)</w:t>
            </w:r>
          </w:p>
        </w:tc>
      </w:tr>
      <w:tr w:rsidR="00D860AA">
        <w:trPr>
          <w:trHeight w:val="117"/>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60AA" w:rsidRDefault="00D07656">
            <w:pPr>
              <w:pStyle w:val="a6"/>
              <w:spacing w:line="117" w:lineRule="atLeast"/>
              <w:rPr>
                <w:color w:val="000000"/>
                <w:sz w:val="20"/>
                <w:szCs w:val="20"/>
              </w:rPr>
            </w:pPr>
            <w:r>
              <w:rPr>
                <w:color w:val="000000"/>
                <w:sz w:val="20"/>
                <w:szCs w:val="20"/>
              </w:rPr>
              <w:t>Rydberg constant</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D860AA" w:rsidRDefault="00A443FD">
            <w:pPr>
              <w:pStyle w:val="a6"/>
              <w:spacing w:line="117" w:lineRule="atLeast"/>
              <w:rPr>
                <w:color w:val="000000"/>
                <w:sz w:val="20"/>
                <w:szCs w:val="20"/>
              </w:rPr>
            </w:pPr>
            <w:r>
              <w:rPr>
                <w:color w:val="000000"/>
                <w:sz w:val="20"/>
                <w:szCs w:val="20"/>
              </w:rPr>
              <w:pict>
                <v:shape id="_x0000_i1047" type="#_x0000_t75" style="width:17.25pt;height:17.25pt">
                  <v:imagedata r:id="rId8" o:title="f4"/>
                </v:shape>
              </w:pic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D860AA" w:rsidRDefault="00A443FD">
            <w:pPr>
              <w:pStyle w:val="a6"/>
              <w:spacing w:line="117" w:lineRule="atLeast"/>
              <w:rPr>
                <w:color w:val="000000"/>
                <w:sz w:val="20"/>
                <w:szCs w:val="20"/>
              </w:rPr>
            </w:pPr>
            <w:r>
              <w:rPr>
                <w:color w:val="000000"/>
                <w:sz w:val="20"/>
                <w:szCs w:val="20"/>
              </w:rPr>
              <w:pict>
                <v:shape id="_x0000_i1048" type="#_x0000_t75" style="width:17.25pt;height:17.25pt">
                  <v:imagedata r:id="rId8" o:title="f4"/>
                </v:shape>
              </w:pict>
            </w:r>
            <w:r w:rsidR="00D07656">
              <w:rPr>
                <w:color w:val="000000"/>
                <w:sz w:val="20"/>
                <w:szCs w:val="20"/>
              </w:rPr>
              <w:t>=</w:t>
            </w:r>
            <w:r w:rsidR="00D07656">
              <w:rPr>
                <w:b/>
                <w:bCs/>
                <w:color w:val="000000"/>
                <w:sz w:val="20"/>
                <w:szCs w:val="20"/>
              </w:rPr>
              <w:t>f(l</w:t>
            </w:r>
            <w:r w:rsidR="00D07656">
              <w:rPr>
                <w:b/>
                <w:bCs/>
                <w:color w:val="000000"/>
                <w:sz w:val="20"/>
                <w:szCs w:val="20"/>
                <w:vertAlign w:val="subscript"/>
              </w:rPr>
              <w:t>u</w:t>
            </w:r>
            <w:r w:rsidR="00D07656">
              <w:rPr>
                <w:color w:val="000000"/>
                <w:sz w:val="20"/>
                <w:szCs w:val="20"/>
              </w:rPr>
              <w:t>,</w:t>
            </w:r>
            <w:r>
              <w:rPr>
                <w:color w:val="000000"/>
                <w:sz w:val="20"/>
                <w:szCs w:val="20"/>
              </w:rPr>
              <w:pict>
                <v:shape id="_x0000_i1049" type="#_x0000_t75" style="width:11.25pt;height:11.25pt">
                  <v:imagedata r:id="rId5" o:title="f1"/>
                </v:shape>
              </w:pict>
            </w:r>
            <w:r w:rsidR="00D07656">
              <w:rPr>
                <w:b/>
                <w:bCs/>
                <w:color w:val="000000"/>
                <w:sz w:val="20"/>
                <w:szCs w:val="20"/>
              </w:rPr>
              <w:t xml:space="preserve"> ,</w:t>
            </w:r>
            <w:r>
              <w:rPr>
                <w:b/>
                <w:bCs/>
                <w:color w:val="000000"/>
                <w:sz w:val="20"/>
                <w:szCs w:val="20"/>
              </w:rPr>
              <w:pict>
                <v:shape id="_x0000_i1050" type="#_x0000_t75" style="width:11.25pt;height:11.25pt">
                  <v:imagedata r:id="rId6" o:title="f2"/>
                </v:shape>
              </w:pict>
            </w:r>
            <w:r w:rsidR="00D07656">
              <w:rPr>
                <w:color w:val="000000"/>
                <w:sz w:val="20"/>
                <w:szCs w:val="20"/>
              </w:rPr>
              <w:t>)</w:t>
            </w:r>
          </w:p>
        </w:tc>
      </w:tr>
      <w:tr w:rsidR="00D860AA">
        <w:trPr>
          <w:trHeight w:val="117"/>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60AA" w:rsidRDefault="00D07656">
            <w:pPr>
              <w:pStyle w:val="a6"/>
              <w:spacing w:line="117" w:lineRule="atLeast"/>
              <w:rPr>
                <w:color w:val="000000"/>
                <w:sz w:val="20"/>
                <w:szCs w:val="20"/>
              </w:rPr>
            </w:pPr>
            <w:r>
              <w:rPr>
                <w:color w:val="000000"/>
                <w:sz w:val="20"/>
                <w:szCs w:val="20"/>
              </w:rPr>
              <w:t>Proton-electron mass ratio</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117" w:lineRule="atLeast"/>
              <w:rPr>
                <w:color w:val="000000"/>
                <w:sz w:val="20"/>
                <w:szCs w:val="20"/>
              </w:rPr>
            </w:pPr>
            <w:r>
              <w:rPr>
                <w:b/>
                <w:bCs/>
                <w:color w:val="000000"/>
                <w:sz w:val="20"/>
                <w:szCs w:val="20"/>
              </w:rPr>
              <w:t>m</w:t>
            </w:r>
            <w:r>
              <w:rPr>
                <w:color w:val="000000"/>
                <w:sz w:val="20"/>
                <w:szCs w:val="20"/>
                <w:vertAlign w:val="subscript"/>
              </w:rPr>
              <w:t>p</w:t>
            </w:r>
            <w:r>
              <w:rPr>
                <w:color w:val="000000"/>
                <w:sz w:val="20"/>
                <w:szCs w:val="20"/>
              </w:rPr>
              <w:t>/</w:t>
            </w:r>
            <w:r>
              <w:rPr>
                <w:b/>
                <w:bCs/>
                <w:color w:val="000000"/>
                <w:sz w:val="20"/>
                <w:szCs w:val="20"/>
              </w:rPr>
              <w:t>m</w:t>
            </w:r>
            <w:r>
              <w:rPr>
                <w:color w:val="000000"/>
                <w:sz w:val="20"/>
                <w:szCs w:val="20"/>
                <w:vertAlign w:val="subscript"/>
              </w:rPr>
              <w:t>e</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117" w:lineRule="atLeast"/>
              <w:rPr>
                <w:color w:val="000000"/>
                <w:sz w:val="20"/>
                <w:szCs w:val="20"/>
              </w:rPr>
            </w:pPr>
            <w:r>
              <w:rPr>
                <w:b/>
                <w:bCs/>
                <w:color w:val="000000"/>
                <w:sz w:val="20"/>
                <w:szCs w:val="20"/>
              </w:rPr>
              <w:t>m</w:t>
            </w:r>
            <w:r>
              <w:rPr>
                <w:color w:val="000000"/>
                <w:sz w:val="20"/>
                <w:szCs w:val="20"/>
                <w:vertAlign w:val="subscript"/>
              </w:rPr>
              <w:t>p</w:t>
            </w:r>
            <w:r>
              <w:rPr>
                <w:color w:val="000000"/>
                <w:sz w:val="20"/>
                <w:szCs w:val="20"/>
              </w:rPr>
              <w:t>/</w:t>
            </w:r>
            <w:r>
              <w:rPr>
                <w:b/>
                <w:bCs/>
                <w:color w:val="000000"/>
                <w:sz w:val="20"/>
                <w:szCs w:val="20"/>
              </w:rPr>
              <w:t>m</w:t>
            </w:r>
            <w:r>
              <w:rPr>
                <w:b/>
                <w:bCs/>
                <w:color w:val="000000"/>
                <w:sz w:val="20"/>
                <w:szCs w:val="20"/>
                <w:vertAlign w:val="subscript"/>
              </w:rPr>
              <w:t>e</w:t>
            </w:r>
            <w:r>
              <w:rPr>
                <w:b/>
                <w:bCs/>
                <w:color w:val="000000"/>
                <w:sz w:val="20"/>
                <w:szCs w:val="20"/>
              </w:rPr>
              <w:t>=f(</w:t>
            </w:r>
            <w:r w:rsidR="00A443FD">
              <w:rPr>
                <w:b/>
                <w:bCs/>
                <w:color w:val="000000"/>
                <w:sz w:val="20"/>
                <w:szCs w:val="20"/>
              </w:rPr>
              <w:pict>
                <v:shape id="_x0000_i1051" type="#_x0000_t75" style="width:11.25pt;height:11.25pt">
                  <v:imagedata r:id="rId5" o:title="f1"/>
                </v:shape>
              </w:pict>
            </w:r>
            <w:r>
              <w:rPr>
                <w:b/>
                <w:bCs/>
                <w:color w:val="000000"/>
                <w:sz w:val="20"/>
                <w:szCs w:val="20"/>
              </w:rPr>
              <w:t>,</w:t>
            </w:r>
            <w:r w:rsidR="00A443FD">
              <w:rPr>
                <w:b/>
                <w:bCs/>
                <w:color w:val="000000"/>
                <w:sz w:val="20"/>
                <w:szCs w:val="20"/>
              </w:rPr>
              <w:pict>
                <v:shape id="_x0000_i1052" type="#_x0000_t75" style="width:11.25pt;height:11.25pt">
                  <v:imagedata r:id="rId6" o:title="f2"/>
                </v:shape>
              </w:pict>
            </w:r>
            <w:r>
              <w:rPr>
                <w:color w:val="000000"/>
                <w:sz w:val="20"/>
                <w:szCs w:val="20"/>
              </w:rPr>
              <w:t>)</w:t>
            </w:r>
          </w:p>
        </w:tc>
      </w:tr>
      <w:tr w:rsidR="00D860AA">
        <w:trPr>
          <w:trHeight w:val="117"/>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60AA" w:rsidRDefault="00D07656">
            <w:pPr>
              <w:pStyle w:val="a6"/>
              <w:spacing w:line="117" w:lineRule="atLeast"/>
              <w:rPr>
                <w:color w:val="000000"/>
                <w:sz w:val="20"/>
                <w:szCs w:val="20"/>
              </w:rPr>
            </w:pPr>
            <w:r>
              <w:rPr>
                <w:color w:val="000000"/>
                <w:sz w:val="20"/>
                <w:szCs w:val="20"/>
              </w:rPr>
              <w:t>Hubble constant</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117" w:lineRule="atLeast"/>
              <w:rPr>
                <w:color w:val="000000"/>
                <w:sz w:val="20"/>
                <w:szCs w:val="20"/>
              </w:rPr>
            </w:pPr>
            <w:r>
              <w:rPr>
                <w:b/>
                <w:bCs/>
                <w:color w:val="000000"/>
                <w:sz w:val="20"/>
                <w:szCs w:val="20"/>
              </w:rPr>
              <w:t>H</w:t>
            </w:r>
            <w:r>
              <w:rPr>
                <w:b/>
                <w:bCs/>
                <w:color w:val="000000"/>
                <w:sz w:val="20"/>
                <w:szCs w:val="20"/>
                <w:vertAlign w:val="subscript"/>
              </w:rPr>
              <w:t>0</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117" w:lineRule="atLeast"/>
              <w:rPr>
                <w:color w:val="000000"/>
                <w:sz w:val="20"/>
                <w:szCs w:val="20"/>
              </w:rPr>
            </w:pPr>
            <w:r>
              <w:rPr>
                <w:b/>
                <w:bCs/>
                <w:color w:val="000000"/>
                <w:sz w:val="20"/>
                <w:szCs w:val="20"/>
              </w:rPr>
              <w:t>H</w:t>
            </w:r>
            <w:r>
              <w:rPr>
                <w:b/>
                <w:bCs/>
                <w:color w:val="000000"/>
                <w:sz w:val="20"/>
                <w:szCs w:val="20"/>
                <w:vertAlign w:val="subscript"/>
              </w:rPr>
              <w:t>0</w:t>
            </w:r>
            <w:r>
              <w:rPr>
                <w:b/>
                <w:bCs/>
                <w:color w:val="000000"/>
                <w:sz w:val="20"/>
                <w:szCs w:val="20"/>
              </w:rPr>
              <w:t xml:space="preserve"> =f(t</w:t>
            </w:r>
            <w:r>
              <w:rPr>
                <w:b/>
                <w:bCs/>
                <w:color w:val="000000"/>
                <w:sz w:val="20"/>
                <w:szCs w:val="20"/>
                <w:vertAlign w:val="subscript"/>
              </w:rPr>
              <w:t>u</w:t>
            </w:r>
            <w:r>
              <w:rPr>
                <w:color w:val="000000"/>
                <w:sz w:val="20"/>
                <w:szCs w:val="20"/>
              </w:rPr>
              <w:t>,</w:t>
            </w:r>
            <w:r w:rsidR="00A443FD">
              <w:rPr>
                <w:color w:val="000000"/>
                <w:sz w:val="20"/>
                <w:szCs w:val="20"/>
              </w:rPr>
              <w:pict>
                <v:shape id="_x0000_i1053" type="#_x0000_t75" style="width:11.25pt;height:11.25pt">
                  <v:imagedata r:id="rId5" o:title="f1"/>
                </v:shape>
              </w:pict>
            </w:r>
            <w:r>
              <w:rPr>
                <w:b/>
                <w:bCs/>
                <w:color w:val="000000"/>
                <w:sz w:val="20"/>
                <w:szCs w:val="20"/>
              </w:rPr>
              <w:t xml:space="preserve"> ,</w:t>
            </w:r>
            <w:r w:rsidR="00A443FD">
              <w:rPr>
                <w:b/>
                <w:bCs/>
                <w:color w:val="000000"/>
                <w:sz w:val="20"/>
                <w:szCs w:val="20"/>
              </w:rPr>
              <w:pict>
                <v:shape id="_x0000_i1054" type="#_x0000_t75" style="width:11.25pt;height:11.25pt">
                  <v:imagedata r:id="rId6" o:title="f2"/>
                </v:shape>
              </w:pict>
            </w:r>
            <w:r>
              <w:rPr>
                <w:color w:val="000000"/>
                <w:sz w:val="20"/>
                <w:szCs w:val="20"/>
              </w:rPr>
              <w:t>)</w:t>
            </w:r>
          </w:p>
        </w:tc>
      </w:tr>
      <w:tr w:rsidR="00D860AA">
        <w:trPr>
          <w:trHeight w:val="117"/>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60AA" w:rsidRDefault="00D07656">
            <w:pPr>
              <w:pStyle w:val="a6"/>
              <w:spacing w:line="117" w:lineRule="atLeast"/>
              <w:rPr>
                <w:color w:val="000000"/>
                <w:sz w:val="20"/>
                <w:szCs w:val="20"/>
              </w:rPr>
            </w:pPr>
            <w:r>
              <w:rPr>
                <w:color w:val="000000"/>
                <w:sz w:val="20"/>
                <w:szCs w:val="20"/>
              </w:rPr>
              <w:t xml:space="preserve">Planck  mass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117" w:lineRule="atLeast"/>
              <w:rPr>
                <w:color w:val="000000"/>
                <w:sz w:val="20"/>
                <w:szCs w:val="20"/>
              </w:rPr>
            </w:pPr>
            <w:r>
              <w:rPr>
                <w:b/>
                <w:bCs/>
                <w:color w:val="000000"/>
                <w:sz w:val="20"/>
                <w:szCs w:val="20"/>
              </w:rPr>
              <w:t>m</w:t>
            </w:r>
            <w:r>
              <w:rPr>
                <w:b/>
                <w:bCs/>
                <w:color w:val="000000"/>
                <w:sz w:val="20"/>
                <w:szCs w:val="20"/>
                <w:vertAlign w:val="subscript"/>
              </w:rPr>
              <w:t>pl</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117" w:lineRule="atLeast"/>
              <w:rPr>
                <w:color w:val="000000"/>
                <w:sz w:val="20"/>
                <w:szCs w:val="20"/>
              </w:rPr>
            </w:pPr>
            <w:r>
              <w:rPr>
                <w:b/>
                <w:bCs/>
                <w:color w:val="000000"/>
                <w:sz w:val="20"/>
                <w:szCs w:val="20"/>
                <w:lang w:val="de-DE"/>
              </w:rPr>
              <w:t>m</w:t>
            </w:r>
            <w:r>
              <w:rPr>
                <w:b/>
                <w:bCs/>
                <w:color w:val="000000"/>
                <w:sz w:val="20"/>
                <w:szCs w:val="20"/>
                <w:vertAlign w:val="subscript"/>
                <w:lang w:val="de-DE"/>
              </w:rPr>
              <w:t>pl</w:t>
            </w:r>
            <w:r>
              <w:rPr>
                <w:color w:val="000000"/>
                <w:sz w:val="20"/>
                <w:szCs w:val="20"/>
                <w:lang w:val="de-DE"/>
              </w:rPr>
              <w:t>=</w:t>
            </w:r>
            <w:r>
              <w:rPr>
                <w:b/>
                <w:bCs/>
                <w:color w:val="000000"/>
                <w:sz w:val="20"/>
                <w:szCs w:val="20"/>
                <w:lang w:val="de-DE"/>
              </w:rPr>
              <w:t>f(h</w:t>
            </w:r>
            <w:r>
              <w:rPr>
                <w:b/>
                <w:bCs/>
                <w:color w:val="000000"/>
                <w:sz w:val="20"/>
                <w:szCs w:val="20"/>
                <w:vertAlign w:val="subscript"/>
                <w:lang w:val="de-DE"/>
              </w:rPr>
              <w:t>u</w:t>
            </w:r>
            <w:r>
              <w:rPr>
                <w:color w:val="000000"/>
                <w:sz w:val="20"/>
                <w:szCs w:val="20"/>
                <w:lang w:val="de-DE"/>
              </w:rPr>
              <w:t>,</w:t>
            </w:r>
            <w:r>
              <w:rPr>
                <w:b/>
                <w:bCs/>
                <w:color w:val="000000"/>
                <w:sz w:val="20"/>
                <w:szCs w:val="20"/>
                <w:lang w:val="de-DE"/>
              </w:rPr>
              <w:t>l</w:t>
            </w:r>
            <w:r>
              <w:rPr>
                <w:b/>
                <w:bCs/>
                <w:color w:val="000000"/>
                <w:sz w:val="20"/>
                <w:szCs w:val="20"/>
                <w:vertAlign w:val="subscript"/>
                <w:lang w:val="de-DE"/>
              </w:rPr>
              <w:t>u</w:t>
            </w:r>
            <w:r>
              <w:rPr>
                <w:color w:val="000000"/>
                <w:sz w:val="20"/>
                <w:szCs w:val="20"/>
                <w:lang w:val="de-DE"/>
              </w:rPr>
              <w:t>,</w:t>
            </w:r>
            <w:r>
              <w:rPr>
                <w:b/>
                <w:bCs/>
                <w:color w:val="000000"/>
                <w:sz w:val="20"/>
                <w:szCs w:val="20"/>
                <w:lang w:val="de-DE"/>
              </w:rPr>
              <w:t>t</w:t>
            </w:r>
            <w:r>
              <w:rPr>
                <w:b/>
                <w:bCs/>
                <w:color w:val="000000"/>
                <w:sz w:val="20"/>
                <w:szCs w:val="20"/>
                <w:vertAlign w:val="subscript"/>
                <w:lang w:val="de-DE"/>
              </w:rPr>
              <w:t>u</w:t>
            </w:r>
            <w:r>
              <w:rPr>
                <w:color w:val="000000"/>
                <w:sz w:val="20"/>
                <w:szCs w:val="20"/>
                <w:lang w:val="de-DE"/>
              </w:rPr>
              <w:t>,</w:t>
            </w:r>
            <w:r w:rsidR="00A443FD">
              <w:rPr>
                <w:color w:val="000000"/>
                <w:sz w:val="20"/>
                <w:szCs w:val="20"/>
                <w:lang w:val="de-DE"/>
              </w:rPr>
              <w:pict>
                <v:shape id="_x0000_i1055" type="#_x0000_t75" style="width:11.25pt;height:11.25pt">
                  <v:imagedata r:id="rId5" o:title="f1"/>
                </v:shape>
              </w:pict>
            </w:r>
            <w:r>
              <w:rPr>
                <w:b/>
                <w:bCs/>
                <w:color w:val="000000"/>
                <w:sz w:val="20"/>
                <w:szCs w:val="20"/>
                <w:lang w:val="de-DE"/>
              </w:rPr>
              <w:t xml:space="preserve"> ,</w:t>
            </w:r>
            <w:r w:rsidR="00A443FD">
              <w:rPr>
                <w:b/>
                <w:bCs/>
                <w:color w:val="000000"/>
                <w:sz w:val="20"/>
                <w:szCs w:val="20"/>
                <w:lang w:val="de-DE"/>
              </w:rPr>
              <w:pict>
                <v:shape id="_x0000_i1056" type="#_x0000_t75" style="width:11.25pt;height:11.25pt">
                  <v:imagedata r:id="rId6" o:title="f2"/>
                </v:shape>
              </w:pict>
            </w:r>
            <w:r>
              <w:rPr>
                <w:color w:val="000000"/>
                <w:sz w:val="20"/>
                <w:szCs w:val="20"/>
                <w:lang w:val="de-DE"/>
              </w:rPr>
              <w:t>)</w:t>
            </w:r>
          </w:p>
        </w:tc>
      </w:tr>
      <w:tr w:rsidR="00D860AA">
        <w:trPr>
          <w:trHeight w:val="117"/>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60AA" w:rsidRDefault="00D07656">
            <w:pPr>
              <w:pStyle w:val="a6"/>
              <w:spacing w:line="117" w:lineRule="atLeast"/>
              <w:rPr>
                <w:color w:val="000000"/>
                <w:sz w:val="20"/>
                <w:szCs w:val="20"/>
              </w:rPr>
            </w:pPr>
            <w:r>
              <w:rPr>
                <w:color w:val="000000"/>
                <w:sz w:val="20"/>
                <w:szCs w:val="20"/>
              </w:rPr>
              <w:t>Planck length</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117" w:lineRule="atLeast"/>
              <w:rPr>
                <w:color w:val="000000"/>
                <w:sz w:val="20"/>
                <w:szCs w:val="20"/>
              </w:rPr>
            </w:pPr>
            <w:r>
              <w:rPr>
                <w:color w:val="000000"/>
                <w:sz w:val="20"/>
                <w:szCs w:val="20"/>
              </w:rPr>
              <w:t> </w:t>
            </w:r>
            <w:r>
              <w:rPr>
                <w:b/>
                <w:bCs/>
                <w:color w:val="000000"/>
                <w:sz w:val="20"/>
                <w:szCs w:val="20"/>
              </w:rPr>
              <w:t>l</w:t>
            </w:r>
            <w:r>
              <w:rPr>
                <w:b/>
                <w:bCs/>
                <w:color w:val="000000"/>
                <w:sz w:val="20"/>
                <w:szCs w:val="20"/>
                <w:vertAlign w:val="subscript"/>
              </w:rPr>
              <w:t>pl</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117" w:lineRule="atLeast"/>
              <w:rPr>
                <w:color w:val="000000"/>
                <w:sz w:val="20"/>
                <w:szCs w:val="20"/>
              </w:rPr>
            </w:pPr>
            <w:r>
              <w:rPr>
                <w:b/>
                <w:bCs/>
                <w:color w:val="000000"/>
                <w:sz w:val="20"/>
                <w:szCs w:val="20"/>
              </w:rPr>
              <w:t>l</w:t>
            </w:r>
            <w:r>
              <w:rPr>
                <w:b/>
                <w:bCs/>
                <w:color w:val="000000"/>
                <w:sz w:val="20"/>
                <w:szCs w:val="20"/>
                <w:vertAlign w:val="subscript"/>
              </w:rPr>
              <w:t>pl</w:t>
            </w:r>
            <w:r>
              <w:rPr>
                <w:color w:val="000000"/>
                <w:sz w:val="20"/>
                <w:szCs w:val="20"/>
              </w:rPr>
              <w:t>=</w:t>
            </w:r>
            <w:r>
              <w:rPr>
                <w:b/>
                <w:bCs/>
                <w:color w:val="000000"/>
                <w:sz w:val="20"/>
                <w:szCs w:val="20"/>
              </w:rPr>
              <w:t>f(l</w:t>
            </w:r>
            <w:r>
              <w:rPr>
                <w:b/>
                <w:bCs/>
                <w:color w:val="000000"/>
                <w:sz w:val="20"/>
                <w:szCs w:val="20"/>
                <w:vertAlign w:val="subscript"/>
              </w:rPr>
              <w:t>u</w:t>
            </w:r>
            <w:r>
              <w:rPr>
                <w:color w:val="000000"/>
                <w:sz w:val="20"/>
                <w:szCs w:val="20"/>
              </w:rPr>
              <w:t>,</w:t>
            </w:r>
            <w:r w:rsidR="00A443FD">
              <w:rPr>
                <w:color w:val="000000"/>
                <w:sz w:val="20"/>
                <w:szCs w:val="20"/>
              </w:rPr>
              <w:pict>
                <v:shape id="_x0000_i1057" type="#_x0000_t75" style="width:11.25pt;height:11.25pt">
                  <v:imagedata r:id="rId5" o:title="f1"/>
                </v:shape>
              </w:pict>
            </w:r>
            <w:r>
              <w:rPr>
                <w:b/>
                <w:bCs/>
                <w:color w:val="000000"/>
                <w:sz w:val="20"/>
                <w:szCs w:val="20"/>
              </w:rPr>
              <w:t xml:space="preserve"> ,</w:t>
            </w:r>
            <w:r w:rsidR="00A443FD">
              <w:rPr>
                <w:b/>
                <w:bCs/>
                <w:color w:val="000000"/>
                <w:sz w:val="20"/>
                <w:szCs w:val="20"/>
              </w:rPr>
              <w:pict>
                <v:shape id="_x0000_i1058" type="#_x0000_t75" style="width:11.25pt;height:11.25pt">
                  <v:imagedata r:id="rId6" o:title="f2"/>
                </v:shape>
              </w:pict>
            </w:r>
            <w:r>
              <w:rPr>
                <w:color w:val="000000"/>
                <w:sz w:val="20"/>
                <w:szCs w:val="20"/>
              </w:rPr>
              <w:t>)</w:t>
            </w:r>
          </w:p>
        </w:tc>
      </w:tr>
      <w:tr w:rsidR="00D860AA">
        <w:trPr>
          <w:trHeight w:val="117"/>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60AA" w:rsidRDefault="00D07656">
            <w:pPr>
              <w:pStyle w:val="a6"/>
              <w:spacing w:line="117" w:lineRule="atLeast"/>
              <w:rPr>
                <w:color w:val="000000"/>
                <w:sz w:val="20"/>
                <w:szCs w:val="20"/>
              </w:rPr>
            </w:pPr>
            <w:r>
              <w:rPr>
                <w:color w:val="000000"/>
                <w:sz w:val="20"/>
                <w:szCs w:val="20"/>
              </w:rPr>
              <w:t xml:space="preserve">Planck time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117" w:lineRule="atLeast"/>
              <w:rPr>
                <w:color w:val="000000"/>
                <w:sz w:val="20"/>
                <w:szCs w:val="20"/>
              </w:rPr>
            </w:pPr>
            <w:r>
              <w:rPr>
                <w:b/>
                <w:bCs/>
                <w:color w:val="000000"/>
                <w:sz w:val="20"/>
                <w:szCs w:val="20"/>
              </w:rPr>
              <w:t>t</w:t>
            </w:r>
            <w:r>
              <w:rPr>
                <w:b/>
                <w:bCs/>
                <w:color w:val="000000"/>
                <w:sz w:val="20"/>
                <w:szCs w:val="20"/>
                <w:vertAlign w:val="subscript"/>
              </w:rPr>
              <w:t>pl</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117" w:lineRule="atLeast"/>
              <w:rPr>
                <w:color w:val="000000"/>
                <w:sz w:val="20"/>
                <w:szCs w:val="20"/>
              </w:rPr>
            </w:pPr>
            <w:r>
              <w:rPr>
                <w:b/>
                <w:bCs/>
                <w:color w:val="000000"/>
                <w:sz w:val="20"/>
                <w:szCs w:val="20"/>
              </w:rPr>
              <w:t>t</w:t>
            </w:r>
            <w:r>
              <w:rPr>
                <w:b/>
                <w:bCs/>
                <w:color w:val="000000"/>
                <w:sz w:val="20"/>
                <w:szCs w:val="20"/>
                <w:vertAlign w:val="subscript"/>
              </w:rPr>
              <w:t>pl</w:t>
            </w:r>
            <w:r>
              <w:rPr>
                <w:color w:val="000000"/>
                <w:sz w:val="20"/>
                <w:szCs w:val="20"/>
              </w:rPr>
              <w:t>=</w:t>
            </w:r>
            <w:r>
              <w:rPr>
                <w:b/>
                <w:bCs/>
                <w:color w:val="000000"/>
                <w:sz w:val="20"/>
                <w:szCs w:val="20"/>
              </w:rPr>
              <w:t>f(t</w:t>
            </w:r>
            <w:r>
              <w:rPr>
                <w:b/>
                <w:bCs/>
                <w:color w:val="000000"/>
                <w:sz w:val="20"/>
                <w:szCs w:val="20"/>
                <w:vertAlign w:val="subscript"/>
              </w:rPr>
              <w:t>u</w:t>
            </w:r>
            <w:r>
              <w:rPr>
                <w:color w:val="000000"/>
                <w:sz w:val="20"/>
                <w:szCs w:val="20"/>
              </w:rPr>
              <w:t>,</w:t>
            </w:r>
            <w:r w:rsidR="00A443FD">
              <w:rPr>
                <w:color w:val="000000"/>
                <w:sz w:val="20"/>
                <w:szCs w:val="20"/>
              </w:rPr>
              <w:pict>
                <v:shape id="_x0000_i1059" type="#_x0000_t75" style="width:11.25pt;height:11.25pt">
                  <v:imagedata r:id="rId5" o:title="f1"/>
                </v:shape>
              </w:pict>
            </w:r>
            <w:r>
              <w:rPr>
                <w:b/>
                <w:bCs/>
                <w:color w:val="000000"/>
                <w:sz w:val="20"/>
                <w:szCs w:val="20"/>
              </w:rPr>
              <w:t xml:space="preserve"> ,</w:t>
            </w:r>
            <w:r w:rsidR="00A443FD">
              <w:rPr>
                <w:b/>
                <w:bCs/>
                <w:color w:val="000000"/>
                <w:sz w:val="20"/>
                <w:szCs w:val="20"/>
              </w:rPr>
              <w:pict>
                <v:shape id="_x0000_i1060" type="#_x0000_t75" style="width:11.25pt;height:11.25pt">
                  <v:imagedata r:id="rId6" o:title="f2"/>
                </v:shape>
              </w:pict>
            </w:r>
            <w:r>
              <w:rPr>
                <w:color w:val="000000"/>
                <w:sz w:val="20"/>
                <w:szCs w:val="20"/>
              </w:rPr>
              <w:t>)</w:t>
            </w:r>
          </w:p>
        </w:tc>
      </w:tr>
      <w:tr w:rsidR="00D860AA">
        <w:trPr>
          <w:trHeight w:val="117"/>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60AA" w:rsidRDefault="00D07656">
            <w:pPr>
              <w:pStyle w:val="a6"/>
              <w:spacing w:line="117" w:lineRule="atLeast"/>
              <w:rPr>
                <w:color w:val="000000"/>
                <w:sz w:val="20"/>
                <w:szCs w:val="20"/>
              </w:rPr>
            </w:pPr>
            <w:r>
              <w:rPr>
                <w:color w:val="000000"/>
                <w:sz w:val="20"/>
                <w:szCs w:val="20"/>
              </w:rPr>
              <w:t>Magnetic flux quantum</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D860AA" w:rsidRDefault="00A443FD">
            <w:pPr>
              <w:pStyle w:val="a6"/>
              <w:spacing w:line="117" w:lineRule="atLeast"/>
              <w:rPr>
                <w:color w:val="000000"/>
                <w:sz w:val="20"/>
                <w:szCs w:val="20"/>
              </w:rPr>
            </w:pPr>
            <w:r>
              <w:rPr>
                <w:color w:val="000000"/>
                <w:sz w:val="20"/>
                <w:szCs w:val="20"/>
              </w:rPr>
              <w:pict>
                <v:shape id="_x0000_i1061" type="#_x0000_t75" style="width:18pt;height:18pt">
                  <v:imagedata r:id="rId9" o:title="f5"/>
                </v:shape>
              </w:pic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D860AA" w:rsidRDefault="00A443FD">
            <w:pPr>
              <w:pStyle w:val="a6"/>
              <w:spacing w:line="117" w:lineRule="atLeast"/>
              <w:rPr>
                <w:color w:val="000000"/>
                <w:sz w:val="20"/>
                <w:szCs w:val="20"/>
              </w:rPr>
            </w:pPr>
            <w:r>
              <w:rPr>
                <w:color w:val="000000"/>
                <w:sz w:val="20"/>
                <w:szCs w:val="20"/>
              </w:rPr>
              <w:pict>
                <v:shape id="_x0000_i1062" type="#_x0000_t75" style="width:18pt;height:18pt">
                  <v:imagedata r:id="rId9" o:title="f5"/>
                </v:shape>
              </w:pict>
            </w:r>
            <w:r w:rsidR="00D07656">
              <w:rPr>
                <w:color w:val="000000"/>
                <w:sz w:val="20"/>
                <w:szCs w:val="20"/>
              </w:rPr>
              <w:t>=</w:t>
            </w:r>
            <w:r w:rsidR="00D07656">
              <w:rPr>
                <w:b/>
                <w:bCs/>
                <w:color w:val="000000"/>
                <w:sz w:val="20"/>
                <w:szCs w:val="20"/>
              </w:rPr>
              <w:t>f(h</w:t>
            </w:r>
            <w:r w:rsidR="00D07656">
              <w:rPr>
                <w:b/>
                <w:bCs/>
                <w:color w:val="000000"/>
                <w:sz w:val="20"/>
                <w:szCs w:val="20"/>
                <w:vertAlign w:val="subscript"/>
              </w:rPr>
              <w:t>u</w:t>
            </w:r>
            <w:r w:rsidR="00D07656">
              <w:rPr>
                <w:color w:val="000000"/>
                <w:sz w:val="20"/>
                <w:szCs w:val="20"/>
              </w:rPr>
              <w:t>,</w:t>
            </w:r>
            <w:r w:rsidR="00D07656">
              <w:rPr>
                <w:b/>
                <w:bCs/>
                <w:color w:val="000000"/>
                <w:sz w:val="20"/>
                <w:szCs w:val="20"/>
              </w:rPr>
              <w:t>l</w:t>
            </w:r>
            <w:r w:rsidR="00D07656">
              <w:rPr>
                <w:b/>
                <w:bCs/>
                <w:color w:val="000000"/>
                <w:sz w:val="20"/>
                <w:szCs w:val="20"/>
                <w:vertAlign w:val="subscript"/>
              </w:rPr>
              <w:t>u</w:t>
            </w:r>
            <w:r w:rsidR="00D07656">
              <w:rPr>
                <w:color w:val="000000"/>
                <w:sz w:val="20"/>
                <w:szCs w:val="20"/>
              </w:rPr>
              <w:t>,</w:t>
            </w:r>
            <w:r w:rsidR="00D07656">
              <w:rPr>
                <w:b/>
                <w:bCs/>
                <w:color w:val="000000"/>
                <w:sz w:val="20"/>
                <w:szCs w:val="20"/>
              </w:rPr>
              <w:t>t</w:t>
            </w:r>
            <w:r w:rsidR="00D07656">
              <w:rPr>
                <w:b/>
                <w:bCs/>
                <w:color w:val="000000"/>
                <w:sz w:val="20"/>
                <w:szCs w:val="20"/>
                <w:vertAlign w:val="subscript"/>
              </w:rPr>
              <w:t>u</w:t>
            </w:r>
            <w:r w:rsidR="00D07656">
              <w:rPr>
                <w:color w:val="000000"/>
                <w:sz w:val="20"/>
                <w:szCs w:val="20"/>
              </w:rPr>
              <w:t>,</w:t>
            </w:r>
            <w:r>
              <w:rPr>
                <w:color w:val="000000"/>
                <w:sz w:val="20"/>
                <w:szCs w:val="20"/>
              </w:rPr>
              <w:pict>
                <v:shape id="_x0000_i1063" type="#_x0000_t75" style="width:11.25pt;height:11.25pt">
                  <v:imagedata r:id="rId5" o:title="f1"/>
                </v:shape>
              </w:pict>
            </w:r>
            <w:r w:rsidR="00D07656">
              <w:rPr>
                <w:b/>
                <w:bCs/>
                <w:color w:val="000000"/>
                <w:sz w:val="20"/>
                <w:szCs w:val="20"/>
              </w:rPr>
              <w:t xml:space="preserve"> ,</w:t>
            </w:r>
            <w:r>
              <w:rPr>
                <w:b/>
                <w:bCs/>
                <w:color w:val="000000"/>
                <w:sz w:val="20"/>
                <w:szCs w:val="20"/>
              </w:rPr>
              <w:pict>
                <v:shape id="_x0000_i1064" type="#_x0000_t75" style="width:11.25pt;height:11.25pt">
                  <v:imagedata r:id="rId6" o:title="f2"/>
                </v:shape>
              </w:pict>
            </w:r>
            <w:r w:rsidR="00D07656">
              <w:rPr>
                <w:color w:val="000000"/>
                <w:sz w:val="20"/>
                <w:szCs w:val="20"/>
              </w:rPr>
              <w:t>)</w:t>
            </w:r>
          </w:p>
        </w:tc>
      </w:tr>
      <w:tr w:rsidR="00D860AA">
        <w:trPr>
          <w:trHeight w:val="117"/>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60AA" w:rsidRDefault="00D07656">
            <w:pPr>
              <w:pStyle w:val="a6"/>
              <w:spacing w:line="117" w:lineRule="atLeast"/>
              <w:rPr>
                <w:color w:val="000000"/>
                <w:sz w:val="20"/>
                <w:szCs w:val="20"/>
              </w:rPr>
            </w:pPr>
            <w:r>
              <w:rPr>
                <w:color w:val="000000"/>
                <w:sz w:val="20"/>
                <w:szCs w:val="20"/>
              </w:rPr>
              <w:t xml:space="preserve">Bohr magneton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D860AA" w:rsidRDefault="00A443FD">
            <w:pPr>
              <w:pStyle w:val="a6"/>
              <w:spacing w:line="117" w:lineRule="atLeast"/>
              <w:rPr>
                <w:color w:val="000000"/>
                <w:sz w:val="20"/>
                <w:szCs w:val="20"/>
              </w:rPr>
            </w:pPr>
            <w:r>
              <w:rPr>
                <w:color w:val="000000"/>
                <w:sz w:val="20"/>
                <w:szCs w:val="20"/>
              </w:rPr>
              <w:pict>
                <v:shape id="_x0000_i1065" type="#_x0000_t75" style="width:17.25pt;height:17.25pt">
                  <v:imagedata r:id="rId10" o:title="f6"/>
                </v:shape>
              </w:pic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D860AA" w:rsidRDefault="00A443FD">
            <w:pPr>
              <w:pStyle w:val="a6"/>
              <w:spacing w:line="117" w:lineRule="atLeast"/>
              <w:rPr>
                <w:color w:val="000000"/>
                <w:sz w:val="20"/>
                <w:szCs w:val="20"/>
              </w:rPr>
            </w:pPr>
            <w:r>
              <w:rPr>
                <w:color w:val="000000"/>
                <w:sz w:val="20"/>
                <w:szCs w:val="20"/>
                <w:lang w:val="de-DE"/>
              </w:rPr>
              <w:pict>
                <v:shape id="_x0000_i1066" type="#_x0000_t75" style="width:17.25pt;height:17.25pt">
                  <v:imagedata r:id="rId10" o:title="f6"/>
                </v:shape>
              </w:pict>
            </w:r>
            <w:r w:rsidR="00D07656">
              <w:rPr>
                <w:color w:val="000000"/>
                <w:sz w:val="20"/>
                <w:szCs w:val="20"/>
                <w:lang w:val="de-DE"/>
              </w:rPr>
              <w:t xml:space="preserve">= </w:t>
            </w:r>
            <w:r w:rsidR="00D07656">
              <w:rPr>
                <w:b/>
                <w:bCs/>
                <w:color w:val="000000"/>
                <w:sz w:val="20"/>
                <w:szCs w:val="20"/>
                <w:lang w:val="de-DE"/>
              </w:rPr>
              <w:t>f(h</w:t>
            </w:r>
            <w:r w:rsidR="00D07656">
              <w:rPr>
                <w:b/>
                <w:bCs/>
                <w:color w:val="000000"/>
                <w:sz w:val="20"/>
                <w:szCs w:val="20"/>
                <w:vertAlign w:val="subscript"/>
                <w:lang w:val="de-DE"/>
              </w:rPr>
              <w:t>u</w:t>
            </w:r>
            <w:r w:rsidR="00D07656">
              <w:rPr>
                <w:color w:val="000000"/>
                <w:sz w:val="20"/>
                <w:szCs w:val="20"/>
                <w:lang w:val="de-DE"/>
              </w:rPr>
              <w:t>,</w:t>
            </w:r>
            <w:r w:rsidR="00D07656">
              <w:rPr>
                <w:b/>
                <w:bCs/>
                <w:color w:val="000000"/>
                <w:sz w:val="20"/>
                <w:szCs w:val="20"/>
                <w:lang w:val="de-DE"/>
              </w:rPr>
              <w:t>l</w:t>
            </w:r>
            <w:r w:rsidR="00D07656">
              <w:rPr>
                <w:b/>
                <w:bCs/>
                <w:color w:val="000000"/>
                <w:sz w:val="20"/>
                <w:szCs w:val="20"/>
                <w:vertAlign w:val="subscript"/>
                <w:lang w:val="de-DE"/>
              </w:rPr>
              <w:t>u</w:t>
            </w:r>
            <w:r w:rsidR="00D07656">
              <w:rPr>
                <w:color w:val="000000"/>
                <w:sz w:val="20"/>
                <w:szCs w:val="20"/>
                <w:lang w:val="de-DE"/>
              </w:rPr>
              <w:t>,</w:t>
            </w:r>
            <w:r w:rsidR="00D07656">
              <w:rPr>
                <w:b/>
                <w:bCs/>
                <w:color w:val="000000"/>
                <w:sz w:val="20"/>
                <w:szCs w:val="20"/>
                <w:lang w:val="de-DE"/>
              </w:rPr>
              <w:t>t</w:t>
            </w:r>
            <w:r w:rsidR="00D07656">
              <w:rPr>
                <w:b/>
                <w:bCs/>
                <w:color w:val="000000"/>
                <w:sz w:val="20"/>
                <w:szCs w:val="20"/>
                <w:vertAlign w:val="subscript"/>
                <w:lang w:val="de-DE"/>
              </w:rPr>
              <w:t>u</w:t>
            </w:r>
            <w:r w:rsidR="00D07656">
              <w:rPr>
                <w:color w:val="000000"/>
                <w:sz w:val="20"/>
                <w:szCs w:val="20"/>
                <w:lang w:val="de-DE"/>
              </w:rPr>
              <w:t>,</w:t>
            </w:r>
            <w:r>
              <w:rPr>
                <w:color w:val="000000"/>
                <w:sz w:val="20"/>
                <w:szCs w:val="20"/>
                <w:lang w:val="de-DE"/>
              </w:rPr>
              <w:pict>
                <v:shape id="_x0000_i1067" type="#_x0000_t75" style="width:11.25pt;height:11.25pt">
                  <v:imagedata r:id="rId5" o:title="f1"/>
                </v:shape>
              </w:pict>
            </w:r>
            <w:r w:rsidR="00D07656">
              <w:rPr>
                <w:color w:val="000000"/>
                <w:sz w:val="20"/>
                <w:szCs w:val="20"/>
                <w:lang w:val="de-DE"/>
              </w:rPr>
              <w:t>)</w:t>
            </w:r>
          </w:p>
        </w:tc>
      </w:tr>
    </w:tbl>
    <w:p w:rsidR="00D860AA" w:rsidRDefault="00D07656">
      <w:pPr>
        <w:pStyle w:val="a6"/>
        <w:ind w:firstLine="720"/>
        <w:jc w:val="both"/>
        <w:rPr>
          <w:color w:val="000000"/>
        </w:rPr>
      </w:pPr>
      <w:r>
        <w:rPr>
          <w:color w:val="000000"/>
        </w:rPr>
        <w:t>Researches have shown, that in base of practically all major physical constants these five universal superconstants lie. So, known today family of physical constant assumes reduction to primary superconstant base, because it originates from this primary (h</w:t>
      </w:r>
      <w:r>
        <w:rPr>
          <w:color w:val="000000"/>
          <w:vertAlign w:val="subscript"/>
        </w:rPr>
        <w:t>u</w:t>
      </w:r>
      <w:r>
        <w:rPr>
          <w:color w:val="000000"/>
        </w:rPr>
        <w:t>, l</w:t>
      </w:r>
      <w:r>
        <w:rPr>
          <w:color w:val="000000"/>
          <w:vertAlign w:val="subscript"/>
        </w:rPr>
        <w:t>u</w:t>
      </w:r>
      <w:r>
        <w:rPr>
          <w:color w:val="000000"/>
        </w:rPr>
        <w:t>, t</w:t>
      </w:r>
      <w:r>
        <w:rPr>
          <w:color w:val="000000"/>
          <w:vertAlign w:val="subscript"/>
        </w:rPr>
        <w:t>u</w:t>
      </w:r>
      <w:r>
        <w:rPr>
          <w:color w:val="000000"/>
        </w:rPr>
        <w:t xml:space="preserve">, </w:t>
      </w:r>
      <w:r w:rsidR="00A443FD">
        <w:rPr>
          <w:color w:val="000000"/>
        </w:rPr>
        <w:pict>
          <v:shape id="_x0000_i1068" type="#_x0000_t75" style="width:11.25pt;height:11.25pt">
            <v:imagedata r:id="rId5" o:title="f1"/>
          </v:shape>
        </w:pict>
      </w:r>
      <w:r>
        <w:rPr>
          <w:color w:val="000000"/>
        </w:rPr>
        <w:t>, </w:t>
      </w:r>
      <w:r w:rsidR="00A443FD">
        <w:rPr>
          <w:color w:val="000000"/>
        </w:rPr>
        <w:pict>
          <v:shape id="_x0000_i1069" type="#_x0000_t75" style="width:11.25pt;height:11.25pt">
            <v:imagedata r:id="rId6" o:title="f2"/>
          </v:shape>
        </w:pict>
      </w:r>
      <w:r>
        <w:rPr>
          <w:color w:val="000000"/>
        </w:rPr>
        <w:t>)- basis:</w:t>
      </w:r>
    </w:p>
    <w:p w:rsidR="00D860AA" w:rsidRDefault="00D07656">
      <w:pPr>
        <w:pStyle w:val="a6"/>
        <w:rPr>
          <w:color w:val="000000"/>
        </w:rPr>
      </w:pPr>
      <w:r>
        <w:rPr>
          <w:color w:val="000000"/>
        </w:rPr>
        <w:t> </w:t>
      </w:r>
      <w:r w:rsidR="00A443FD">
        <w:rPr>
          <w:color w:val="000000"/>
        </w:rPr>
        <w:pict>
          <v:shape id="_x0000_i1070" type="#_x0000_t75" style="width:264.75pt;height:128.25pt">
            <v:imagedata r:id="rId11" o:title="d2"/>
          </v:shape>
        </w:pict>
      </w:r>
    </w:p>
    <w:p w:rsidR="00D860AA" w:rsidRDefault="00D07656">
      <w:pPr>
        <w:pStyle w:val="a6"/>
        <w:jc w:val="both"/>
        <w:rPr>
          <w:color w:val="000000"/>
        </w:rPr>
      </w:pPr>
      <w:r>
        <w:rPr>
          <w:color w:val="000000"/>
        </w:rPr>
        <w:t> </w:t>
      </w:r>
      <w:r>
        <w:rPr>
          <w:color w:val="000000"/>
        </w:rPr>
        <w:tab/>
        <w:t>As far as magnetic and electric constants do not have physical sense and their introduction is conditioned by only unit-s system selection, physical and astrophysical constants assume reduction to five primary superconstants. Primary, ontological status of universal superconstants allows referring superconstants to separate class of fundamental physical constants. To my mind, we should include to list of fundamental physical constant a new paragraph:  "Universal superconstants":</w:t>
      </w:r>
    </w:p>
    <w:p w:rsidR="00D860AA" w:rsidRDefault="00D07656">
      <w:pPr>
        <w:pStyle w:val="a6"/>
        <w:rPr>
          <w:color w:val="000000"/>
        </w:rPr>
      </w:pPr>
      <w:r>
        <w:rPr>
          <w:color w:val="000000"/>
        </w:rPr>
        <w:t> </w:t>
      </w:r>
    </w:p>
    <w:tbl>
      <w:tblPr>
        <w:tblW w:w="0" w:type="auto"/>
        <w:jc w:val="center"/>
        <w:tblCellMar>
          <w:left w:w="0" w:type="dxa"/>
          <w:right w:w="0" w:type="dxa"/>
        </w:tblCellMar>
        <w:tblLook w:val="0000" w:firstRow="0" w:lastRow="0" w:firstColumn="0" w:lastColumn="0" w:noHBand="0" w:noVBand="0"/>
      </w:tblPr>
      <w:tblGrid>
        <w:gridCol w:w="507"/>
        <w:gridCol w:w="2631"/>
        <w:gridCol w:w="1055"/>
        <w:gridCol w:w="2693"/>
        <w:gridCol w:w="959"/>
      </w:tblGrid>
      <w:tr w:rsidR="00D860AA">
        <w:trPr>
          <w:trHeight w:val="510"/>
          <w:jc w:val="center"/>
        </w:trPr>
        <w:tc>
          <w:tcPr>
            <w:tcW w:w="784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860AA" w:rsidRDefault="00D07656">
            <w:pPr>
              <w:pStyle w:val="a6"/>
              <w:rPr>
                <w:color w:val="000000"/>
                <w:sz w:val="20"/>
                <w:szCs w:val="20"/>
              </w:rPr>
            </w:pPr>
            <w:r>
              <w:rPr>
                <w:color w:val="000000"/>
                <w:sz w:val="28"/>
                <w:szCs w:val="28"/>
              </w:rPr>
              <w:t>                             Universal superconstants</w:t>
            </w:r>
          </w:p>
        </w:tc>
      </w:tr>
      <w:tr w:rsidR="00D860AA">
        <w:trPr>
          <w:trHeight w:val="85"/>
          <w:jc w:val="center"/>
        </w:trPr>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60AA" w:rsidRDefault="00D07656">
            <w:pPr>
              <w:pStyle w:val="a6"/>
              <w:spacing w:line="85" w:lineRule="atLeast"/>
              <w:rPr>
                <w:color w:val="000000"/>
                <w:sz w:val="20"/>
                <w:szCs w:val="20"/>
              </w:rPr>
            </w:pPr>
            <w:r>
              <w:rPr>
                <w:color w:val="000000"/>
                <w:sz w:val="20"/>
                <w:szCs w:val="20"/>
              </w:rPr>
              <w:t> </w:t>
            </w:r>
          </w:p>
        </w:tc>
        <w:tc>
          <w:tcPr>
            <w:tcW w:w="2631"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85" w:lineRule="atLeast"/>
              <w:rPr>
                <w:color w:val="000000"/>
                <w:sz w:val="20"/>
                <w:szCs w:val="20"/>
              </w:rPr>
            </w:pPr>
            <w:r>
              <w:rPr>
                <w:b/>
                <w:bCs/>
                <w:color w:val="000000"/>
                <w:sz w:val="20"/>
                <w:szCs w:val="20"/>
              </w:rPr>
              <w:t>Quantity</w:t>
            </w:r>
          </w:p>
        </w:tc>
        <w:tc>
          <w:tcPr>
            <w:tcW w:w="1055"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85" w:lineRule="atLeast"/>
              <w:rPr>
                <w:color w:val="000000"/>
                <w:sz w:val="20"/>
                <w:szCs w:val="20"/>
              </w:rPr>
            </w:pPr>
            <w:r>
              <w:rPr>
                <w:b/>
                <w:bCs/>
                <w:color w:val="000000"/>
                <w:sz w:val="20"/>
                <w:szCs w:val="20"/>
              </w:rPr>
              <w:t>Symbol</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85" w:lineRule="atLeast"/>
              <w:rPr>
                <w:color w:val="000000"/>
                <w:sz w:val="20"/>
                <w:szCs w:val="20"/>
              </w:rPr>
            </w:pPr>
            <w:r>
              <w:rPr>
                <w:b/>
                <w:bCs/>
                <w:color w:val="000000"/>
                <w:sz w:val="20"/>
                <w:szCs w:val="20"/>
              </w:rPr>
              <w:t>Value</w:t>
            </w:r>
          </w:p>
        </w:tc>
        <w:tc>
          <w:tcPr>
            <w:tcW w:w="959"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85" w:lineRule="atLeast"/>
              <w:rPr>
                <w:color w:val="000000"/>
                <w:sz w:val="20"/>
                <w:szCs w:val="20"/>
              </w:rPr>
            </w:pPr>
            <w:r>
              <w:rPr>
                <w:b/>
                <w:bCs/>
                <w:color w:val="000000"/>
                <w:sz w:val="20"/>
                <w:szCs w:val="20"/>
              </w:rPr>
              <w:t>Unit</w:t>
            </w:r>
          </w:p>
        </w:tc>
      </w:tr>
      <w:tr w:rsidR="00D860AA">
        <w:trPr>
          <w:trHeight w:val="85"/>
          <w:jc w:val="center"/>
        </w:trPr>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60AA" w:rsidRDefault="00D07656">
            <w:pPr>
              <w:pStyle w:val="a6"/>
              <w:spacing w:line="85" w:lineRule="atLeast"/>
              <w:rPr>
                <w:color w:val="000000"/>
                <w:sz w:val="20"/>
                <w:szCs w:val="20"/>
              </w:rPr>
            </w:pPr>
            <w:r>
              <w:rPr>
                <w:color w:val="000000"/>
                <w:sz w:val="20"/>
                <w:szCs w:val="20"/>
              </w:rPr>
              <w:t>1</w:t>
            </w:r>
          </w:p>
        </w:tc>
        <w:tc>
          <w:tcPr>
            <w:tcW w:w="2631"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85" w:lineRule="atLeast"/>
              <w:rPr>
                <w:color w:val="000000"/>
                <w:sz w:val="20"/>
                <w:szCs w:val="20"/>
              </w:rPr>
            </w:pPr>
            <w:r>
              <w:rPr>
                <w:color w:val="000000"/>
                <w:sz w:val="20"/>
                <w:szCs w:val="20"/>
              </w:rPr>
              <w:t>Fundamental quantum</w:t>
            </w:r>
          </w:p>
        </w:tc>
        <w:tc>
          <w:tcPr>
            <w:tcW w:w="1055"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85" w:lineRule="atLeast"/>
              <w:rPr>
                <w:color w:val="000000"/>
                <w:sz w:val="20"/>
                <w:szCs w:val="20"/>
              </w:rPr>
            </w:pPr>
            <w:r>
              <w:rPr>
                <w:b/>
                <w:bCs/>
                <w:color w:val="000000"/>
                <w:sz w:val="20"/>
                <w:szCs w:val="20"/>
              </w:rPr>
              <w:t>h</w:t>
            </w:r>
            <w:r>
              <w:rPr>
                <w:b/>
                <w:bCs/>
                <w:color w:val="000000"/>
                <w:sz w:val="20"/>
                <w:szCs w:val="20"/>
                <w:vertAlign w:val="subscript"/>
              </w:rPr>
              <w:t>u</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85" w:lineRule="atLeast"/>
              <w:rPr>
                <w:color w:val="000000"/>
                <w:sz w:val="20"/>
                <w:szCs w:val="20"/>
              </w:rPr>
            </w:pPr>
            <w:r>
              <w:rPr>
                <w:b/>
                <w:bCs/>
                <w:color w:val="000000"/>
                <w:sz w:val="20"/>
                <w:szCs w:val="20"/>
              </w:rPr>
              <w:t>7,69558071(63) • 10</w:t>
            </w:r>
            <w:r>
              <w:rPr>
                <w:b/>
                <w:bCs/>
                <w:color w:val="000000"/>
                <w:sz w:val="20"/>
                <w:szCs w:val="20"/>
                <w:vertAlign w:val="superscript"/>
              </w:rPr>
              <w:t>-37</w:t>
            </w:r>
          </w:p>
        </w:tc>
        <w:tc>
          <w:tcPr>
            <w:tcW w:w="959"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85" w:lineRule="atLeast"/>
              <w:rPr>
                <w:color w:val="000000"/>
                <w:sz w:val="20"/>
                <w:szCs w:val="20"/>
              </w:rPr>
            </w:pPr>
            <w:r>
              <w:rPr>
                <w:b/>
                <w:bCs/>
                <w:color w:val="000000"/>
                <w:sz w:val="20"/>
                <w:szCs w:val="20"/>
              </w:rPr>
              <w:t>J s</w:t>
            </w:r>
          </w:p>
        </w:tc>
      </w:tr>
      <w:tr w:rsidR="00D860AA">
        <w:trPr>
          <w:trHeight w:val="85"/>
          <w:jc w:val="center"/>
        </w:trPr>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60AA" w:rsidRDefault="00D07656">
            <w:pPr>
              <w:pStyle w:val="a6"/>
              <w:spacing w:line="85" w:lineRule="atLeast"/>
              <w:rPr>
                <w:color w:val="000000"/>
                <w:sz w:val="20"/>
                <w:szCs w:val="20"/>
              </w:rPr>
            </w:pPr>
            <w:r>
              <w:rPr>
                <w:color w:val="000000"/>
                <w:sz w:val="20"/>
                <w:szCs w:val="20"/>
              </w:rPr>
              <w:t>2</w:t>
            </w:r>
          </w:p>
        </w:tc>
        <w:tc>
          <w:tcPr>
            <w:tcW w:w="2631"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85" w:lineRule="atLeast"/>
              <w:rPr>
                <w:color w:val="000000"/>
                <w:sz w:val="20"/>
                <w:szCs w:val="20"/>
              </w:rPr>
            </w:pPr>
            <w:r>
              <w:rPr>
                <w:color w:val="000000"/>
                <w:sz w:val="20"/>
                <w:szCs w:val="20"/>
              </w:rPr>
              <w:t>Fundamental length</w:t>
            </w:r>
          </w:p>
        </w:tc>
        <w:tc>
          <w:tcPr>
            <w:tcW w:w="1055"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85" w:lineRule="atLeast"/>
              <w:rPr>
                <w:color w:val="000000"/>
                <w:sz w:val="20"/>
                <w:szCs w:val="20"/>
              </w:rPr>
            </w:pPr>
            <w:r>
              <w:rPr>
                <w:b/>
                <w:bCs/>
                <w:color w:val="000000"/>
                <w:sz w:val="20"/>
                <w:szCs w:val="20"/>
              </w:rPr>
              <w:t>l</w:t>
            </w:r>
            <w:r>
              <w:rPr>
                <w:b/>
                <w:bCs/>
                <w:color w:val="000000"/>
                <w:sz w:val="20"/>
                <w:szCs w:val="20"/>
                <w:vertAlign w:val="subscript"/>
              </w:rPr>
              <w:t>u</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85" w:lineRule="atLeast"/>
              <w:rPr>
                <w:color w:val="000000"/>
                <w:sz w:val="20"/>
                <w:szCs w:val="20"/>
              </w:rPr>
            </w:pPr>
            <w:r>
              <w:rPr>
                <w:b/>
                <w:bCs/>
                <w:color w:val="000000"/>
                <w:sz w:val="20"/>
                <w:szCs w:val="20"/>
              </w:rPr>
              <w:t>2,817940285(31) • 10</w:t>
            </w:r>
            <w:r>
              <w:rPr>
                <w:b/>
                <w:bCs/>
                <w:color w:val="000000"/>
                <w:sz w:val="20"/>
                <w:szCs w:val="20"/>
                <w:vertAlign w:val="superscript"/>
              </w:rPr>
              <w:t>-15</w:t>
            </w:r>
          </w:p>
        </w:tc>
        <w:tc>
          <w:tcPr>
            <w:tcW w:w="959"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85" w:lineRule="atLeast"/>
              <w:rPr>
                <w:color w:val="000000"/>
                <w:sz w:val="20"/>
                <w:szCs w:val="20"/>
              </w:rPr>
            </w:pPr>
            <w:r>
              <w:rPr>
                <w:b/>
                <w:bCs/>
                <w:color w:val="000000"/>
                <w:sz w:val="20"/>
                <w:szCs w:val="20"/>
              </w:rPr>
              <w:t>m</w:t>
            </w:r>
          </w:p>
        </w:tc>
      </w:tr>
      <w:tr w:rsidR="00D860AA">
        <w:trPr>
          <w:trHeight w:val="85"/>
          <w:jc w:val="center"/>
        </w:trPr>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60AA" w:rsidRDefault="00D07656">
            <w:pPr>
              <w:pStyle w:val="a6"/>
              <w:spacing w:line="85" w:lineRule="atLeast"/>
              <w:rPr>
                <w:color w:val="000000"/>
                <w:sz w:val="20"/>
                <w:szCs w:val="20"/>
              </w:rPr>
            </w:pPr>
            <w:r>
              <w:rPr>
                <w:color w:val="000000"/>
                <w:sz w:val="20"/>
                <w:szCs w:val="20"/>
              </w:rPr>
              <w:t>3</w:t>
            </w:r>
          </w:p>
        </w:tc>
        <w:tc>
          <w:tcPr>
            <w:tcW w:w="2631"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85" w:lineRule="atLeast"/>
              <w:rPr>
                <w:color w:val="000000"/>
                <w:sz w:val="20"/>
                <w:szCs w:val="20"/>
              </w:rPr>
            </w:pPr>
            <w:r>
              <w:rPr>
                <w:color w:val="000000"/>
                <w:sz w:val="20"/>
                <w:szCs w:val="20"/>
              </w:rPr>
              <w:t>Fundamental time</w:t>
            </w:r>
          </w:p>
        </w:tc>
        <w:tc>
          <w:tcPr>
            <w:tcW w:w="1055"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85" w:lineRule="atLeast"/>
              <w:rPr>
                <w:color w:val="000000"/>
                <w:sz w:val="20"/>
                <w:szCs w:val="20"/>
              </w:rPr>
            </w:pPr>
            <w:r>
              <w:rPr>
                <w:b/>
                <w:bCs/>
                <w:color w:val="000000"/>
                <w:sz w:val="20"/>
                <w:szCs w:val="20"/>
              </w:rPr>
              <w:t>t</w:t>
            </w:r>
            <w:r>
              <w:rPr>
                <w:b/>
                <w:bCs/>
                <w:color w:val="000000"/>
                <w:sz w:val="20"/>
                <w:szCs w:val="20"/>
                <w:vertAlign w:val="subscript"/>
              </w:rPr>
              <w:t>u</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85" w:lineRule="atLeast"/>
              <w:rPr>
                <w:color w:val="000000"/>
                <w:sz w:val="20"/>
                <w:szCs w:val="20"/>
              </w:rPr>
            </w:pPr>
            <w:r>
              <w:rPr>
                <w:b/>
                <w:bCs/>
                <w:color w:val="000000"/>
                <w:sz w:val="20"/>
                <w:szCs w:val="20"/>
              </w:rPr>
              <w:t>0,939963701(11) • 10</w:t>
            </w:r>
            <w:r>
              <w:rPr>
                <w:b/>
                <w:bCs/>
                <w:color w:val="000000"/>
                <w:sz w:val="20"/>
                <w:szCs w:val="20"/>
                <w:vertAlign w:val="superscript"/>
              </w:rPr>
              <w:t>-23</w:t>
            </w:r>
          </w:p>
        </w:tc>
        <w:tc>
          <w:tcPr>
            <w:tcW w:w="959"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85" w:lineRule="atLeast"/>
              <w:rPr>
                <w:color w:val="000000"/>
                <w:sz w:val="20"/>
                <w:szCs w:val="20"/>
              </w:rPr>
            </w:pPr>
            <w:r>
              <w:rPr>
                <w:b/>
                <w:bCs/>
                <w:color w:val="000000"/>
                <w:sz w:val="20"/>
                <w:szCs w:val="20"/>
              </w:rPr>
              <w:t>s</w:t>
            </w:r>
          </w:p>
        </w:tc>
      </w:tr>
      <w:tr w:rsidR="00D860AA">
        <w:trPr>
          <w:trHeight w:val="85"/>
          <w:jc w:val="center"/>
        </w:trPr>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60AA" w:rsidRDefault="00D07656">
            <w:pPr>
              <w:pStyle w:val="a6"/>
              <w:spacing w:line="85" w:lineRule="atLeast"/>
              <w:rPr>
                <w:color w:val="000000"/>
                <w:sz w:val="20"/>
                <w:szCs w:val="20"/>
              </w:rPr>
            </w:pPr>
            <w:r>
              <w:rPr>
                <w:color w:val="000000"/>
                <w:sz w:val="20"/>
                <w:szCs w:val="20"/>
              </w:rPr>
              <w:t>4</w:t>
            </w:r>
          </w:p>
        </w:tc>
        <w:tc>
          <w:tcPr>
            <w:tcW w:w="2631"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85" w:lineRule="atLeast"/>
              <w:rPr>
                <w:color w:val="000000"/>
                <w:sz w:val="20"/>
                <w:szCs w:val="20"/>
              </w:rPr>
            </w:pPr>
            <w:r>
              <w:rPr>
                <w:color w:val="000000"/>
                <w:sz w:val="20"/>
                <w:szCs w:val="20"/>
              </w:rPr>
              <w:t>Fine structure constant</w:t>
            </w:r>
          </w:p>
        </w:tc>
        <w:tc>
          <w:tcPr>
            <w:tcW w:w="1055"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85" w:lineRule="atLeast"/>
              <w:rPr>
                <w:color w:val="000000"/>
                <w:sz w:val="20"/>
                <w:szCs w:val="20"/>
              </w:rPr>
            </w:pPr>
            <w:r>
              <w:rPr>
                <w:b/>
                <w:bCs/>
                <w:color w:val="000000"/>
                <w:sz w:val="20"/>
                <w:szCs w:val="20"/>
              </w:rPr>
              <w:t> </w:t>
            </w:r>
            <w:r w:rsidR="00A443FD">
              <w:rPr>
                <w:b/>
                <w:bCs/>
                <w:color w:val="000000"/>
                <w:sz w:val="20"/>
                <w:szCs w:val="20"/>
              </w:rPr>
              <w:pict>
                <v:shape id="_x0000_i1071" type="#_x0000_t75" style="width:11.25pt;height:11.25pt">
                  <v:imagedata r:id="rId5" o:title="f1"/>
                </v:shape>
              </w:pic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85" w:lineRule="atLeast"/>
              <w:rPr>
                <w:color w:val="000000"/>
                <w:sz w:val="20"/>
                <w:szCs w:val="20"/>
              </w:rPr>
            </w:pPr>
            <w:r>
              <w:rPr>
                <w:b/>
                <w:bCs/>
                <w:color w:val="000000"/>
                <w:sz w:val="20"/>
                <w:szCs w:val="20"/>
              </w:rPr>
              <w:t>7,297352533(27) • 10</w:t>
            </w:r>
            <w:r>
              <w:rPr>
                <w:b/>
                <w:bCs/>
                <w:color w:val="000000"/>
                <w:sz w:val="20"/>
                <w:szCs w:val="20"/>
                <w:vertAlign w:val="superscript"/>
              </w:rPr>
              <w:t>-3</w:t>
            </w:r>
          </w:p>
        </w:tc>
        <w:tc>
          <w:tcPr>
            <w:tcW w:w="959"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85" w:lineRule="atLeast"/>
              <w:rPr>
                <w:color w:val="000000"/>
                <w:sz w:val="20"/>
                <w:szCs w:val="20"/>
              </w:rPr>
            </w:pPr>
            <w:r>
              <w:rPr>
                <w:color w:val="000000"/>
                <w:sz w:val="20"/>
                <w:szCs w:val="20"/>
              </w:rPr>
              <w:t> </w:t>
            </w:r>
          </w:p>
        </w:tc>
      </w:tr>
      <w:tr w:rsidR="00D860AA">
        <w:trPr>
          <w:trHeight w:val="85"/>
          <w:jc w:val="center"/>
        </w:trPr>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60AA" w:rsidRDefault="00D07656">
            <w:pPr>
              <w:pStyle w:val="a6"/>
              <w:spacing w:line="85" w:lineRule="atLeast"/>
              <w:rPr>
                <w:color w:val="000000"/>
                <w:sz w:val="20"/>
                <w:szCs w:val="20"/>
              </w:rPr>
            </w:pPr>
            <w:r>
              <w:rPr>
                <w:color w:val="000000"/>
                <w:sz w:val="20"/>
                <w:szCs w:val="20"/>
              </w:rPr>
              <w:t>5</w:t>
            </w:r>
          </w:p>
        </w:tc>
        <w:tc>
          <w:tcPr>
            <w:tcW w:w="2631"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85" w:lineRule="atLeast"/>
              <w:rPr>
                <w:color w:val="000000"/>
                <w:sz w:val="20"/>
                <w:szCs w:val="20"/>
              </w:rPr>
            </w:pPr>
            <w:r>
              <w:rPr>
                <w:color w:val="000000"/>
                <w:sz w:val="20"/>
                <w:szCs w:val="20"/>
              </w:rPr>
              <w:t>Pi</w:t>
            </w:r>
          </w:p>
        </w:tc>
        <w:tc>
          <w:tcPr>
            <w:tcW w:w="1055"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85" w:lineRule="atLeast"/>
              <w:rPr>
                <w:color w:val="000000"/>
                <w:sz w:val="20"/>
                <w:szCs w:val="20"/>
              </w:rPr>
            </w:pPr>
            <w:r>
              <w:rPr>
                <w:b/>
                <w:bCs/>
                <w:color w:val="000000"/>
                <w:sz w:val="20"/>
                <w:szCs w:val="20"/>
              </w:rPr>
              <w:t> </w:t>
            </w:r>
            <w:r w:rsidR="00A443FD">
              <w:rPr>
                <w:b/>
                <w:bCs/>
                <w:color w:val="000000"/>
                <w:sz w:val="20"/>
                <w:szCs w:val="20"/>
              </w:rPr>
              <w:pict>
                <v:shape id="_x0000_i1072" type="#_x0000_t75" style="width:11.25pt;height:11.25pt">
                  <v:imagedata r:id="rId6" o:title="f2"/>
                </v:shape>
              </w:pic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85" w:lineRule="atLeast"/>
              <w:rPr>
                <w:color w:val="000000"/>
                <w:sz w:val="20"/>
                <w:szCs w:val="20"/>
              </w:rPr>
            </w:pPr>
            <w:r>
              <w:rPr>
                <w:b/>
                <w:bCs/>
                <w:color w:val="000000"/>
                <w:sz w:val="20"/>
                <w:szCs w:val="20"/>
              </w:rPr>
              <w:t>3,141592653589...</w:t>
            </w:r>
          </w:p>
        </w:tc>
        <w:tc>
          <w:tcPr>
            <w:tcW w:w="959" w:type="dxa"/>
            <w:tcBorders>
              <w:top w:val="nil"/>
              <w:left w:val="nil"/>
              <w:bottom w:val="single" w:sz="8" w:space="0" w:color="auto"/>
              <w:right w:val="single" w:sz="8" w:space="0" w:color="auto"/>
            </w:tcBorders>
            <w:tcMar>
              <w:top w:w="0" w:type="dxa"/>
              <w:left w:w="108" w:type="dxa"/>
              <w:bottom w:w="0" w:type="dxa"/>
              <w:right w:w="108" w:type="dxa"/>
            </w:tcMar>
          </w:tcPr>
          <w:p w:rsidR="00D860AA" w:rsidRDefault="00D07656">
            <w:pPr>
              <w:pStyle w:val="a6"/>
              <w:spacing w:line="85" w:lineRule="atLeast"/>
              <w:rPr>
                <w:color w:val="000000"/>
                <w:sz w:val="20"/>
                <w:szCs w:val="20"/>
              </w:rPr>
            </w:pPr>
            <w:r>
              <w:rPr>
                <w:color w:val="000000"/>
                <w:sz w:val="20"/>
                <w:szCs w:val="20"/>
              </w:rPr>
              <w:t> </w:t>
            </w:r>
          </w:p>
        </w:tc>
      </w:tr>
    </w:tbl>
    <w:p w:rsidR="00D860AA" w:rsidRDefault="00D07656">
      <w:pPr>
        <w:pStyle w:val="a6"/>
        <w:ind w:firstLine="720"/>
        <w:jc w:val="both"/>
        <w:rPr>
          <w:color w:val="000000"/>
        </w:rPr>
      </w:pPr>
      <w:r>
        <w:rPr>
          <w:color w:val="000000"/>
        </w:rPr>
        <w:t>Emphasizing of special paragraph "Universal superconstants" can be substantiating by following considerations. Five superconstants, included in superconstant basis, are primary constants. All other fundamental physical constants are compound constants and have secondary status. They can be deduced on the base of primary superconstants  h</w:t>
      </w:r>
      <w:r>
        <w:rPr>
          <w:color w:val="000000"/>
          <w:vertAlign w:val="subscript"/>
        </w:rPr>
        <w:t>u</w:t>
      </w:r>
      <w:r>
        <w:rPr>
          <w:color w:val="000000"/>
        </w:rPr>
        <w:t>, l</w:t>
      </w:r>
      <w:r>
        <w:rPr>
          <w:color w:val="000000"/>
          <w:vertAlign w:val="subscript"/>
        </w:rPr>
        <w:t>u</w:t>
      </w:r>
      <w:r>
        <w:rPr>
          <w:color w:val="000000"/>
        </w:rPr>
        <w:t>, t</w:t>
      </w:r>
      <w:r>
        <w:rPr>
          <w:color w:val="000000"/>
          <w:vertAlign w:val="subscript"/>
        </w:rPr>
        <w:t>u</w:t>
      </w:r>
      <w:r>
        <w:rPr>
          <w:color w:val="000000"/>
        </w:rPr>
        <w:t xml:space="preserve">, </w:t>
      </w:r>
      <w:r w:rsidR="00A443FD">
        <w:rPr>
          <w:color w:val="000000"/>
        </w:rPr>
        <w:pict>
          <v:shape id="_x0000_i1073" type="#_x0000_t75" style="width:11.25pt;height:11.25pt">
            <v:imagedata r:id="rId5" o:title="f1"/>
          </v:shape>
        </w:pict>
      </w:r>
      <w:r>
        <w:rPr>
          <w:color w:val="000000"/>
        </w:rPr>
        <w:t>, </w:t>
      </w:r>
      <w:r w:rsidR="00A443FD">
        <w:rPr>
          <w:color w:val="000000"/>
        </w:rPr>
        <w:pict>
          <v:shape id="_x0000_i1074" type="#_x0000_t75" style="width:11.25pt;height:11.25pt">
            <v:imagedata r:id="rId6" o:title="f2"/>
          </v:shape>
        </w:pict>
      </w:r>
      <w:r>
        <w:rPr>
          <w:color w:val="000000"/>
        </w:rPr>
        <w:t>. We can deduce by analytic computation practically all major fundamental physical constants, using five superconstants. The author has received proper mathematical correlations for calculation of fundamental physical constant values, using superconstants  [1, 2, 3, 4]. To my mind, these five universal superconstants can substitute a big list of electromagnetic, universal, atomic and nuclear constants and become a base of new physical theories of field, elementary particles and gravitation. More detailed information of superconstants you can find on sites:</w:t>
      </w:r>
    </w:p>
    <w:p w:rsidR="00D860AA" w:rsidRDefault="00D07656">
      <w:pPr>
        <w:pStyle w:val="a6"/>
        <w:rPr>
          <w:color w:val="000000"/>
        </w:rPr>
      </w:pPr>
      <w:r>
        <w:rPr>
          <w:color w:val="000000"/>
        </w:rPr>
        <w:t> </w:t>
      </w:r>
      <w:hyperlink r:id="rId12" w:history="1">
        <w:r>
          <w:rPr>
            <w:rStyle w:val="a3"/>
            <w:color w:val="000000"/>
          </w:rPr>
          <w:t>http://www.sciteclibrary.com/</w:t>
        </w:r>
      </w:hyperlink>
      <w:r>
        <w:rPr>
          <w:color w:val="000000"/>
        </w:rPr>
        <w:br/>
      </w:r>
      <w:hyperlink r:id="rId13" w:history="1">
        <w:r>
          <w:rPr>
            <w:rStyle w:val="a3"/>
            <w:color w:val="000000"/>
          </w:rPr>
          <w:t>www.photcoef.com/236.html</w:t>
        </w:r>
      </w:hyperlink>
      <w:r>
        <w:rPr>
          <w:color w:val="000000"/>
        </w:rPr>
        <w:br/>
      </w:r>
      <w:hyperlink r:id="rId14" w:history="1">
        <w:r>
          <w:rPr>
            <w:rStyle w:val="a3"/>
            <w:color w:val="000000"/>
          </w:rPr>
          <w:t>www.jsup.or.jp/shiryo/PDF/0900z53.pdf</w:t>
        </w:r>
      </w:hyperlink>
      <w:r>
        <w:rPr>
          <w:color w:val="000000"/>
        </w:rPr>
        <w:br/>
      </w:r>
      <w:hyperlink r:id="rId15" w:history="1">
        <w:r>
          <w:rPr>
            <w:rStyle w:val="a3"/>
            <w:color w:val="000000"/>
          </w:rPr>
          <w:t>http://www.rusnauka.narod.ru/</w:t>
        </w:r>
      </w:hyperlink>
      <w:r>
        <w:rPr>
          <w:color w:val="000000"/>
        </w:rPr>
        <w:br/>
      </w:r>
      <w:hyperlink r:id="rId16" w:history="1">
        <w:r>
          <w:rPr>
            <w:rStyle w:val="a3"/>
            <w:color w:val="000000"/>
          </w:rPr>
          <w:t>http://www.sciteclibrary.com/rus/catalog/pages/2017.html</w:t>
        </w:r>
      </w:hyperlink>
      <w:r>
        <w:rPr>
          <w:color w:val="000000"/>
        </w:rPr>
        <w:br/>
      </w:r>
      <w:hyperlink r:id="rId17" w:history="1">
        <w:r>
          <w:rPr>
            <w:rStyle w:val="a3"/>
            <w:color w:val="000000"/>
          </w:rPr>
          <w:t>http://www.n-t.org/tp/ng/nfk.htm</w:t>
        </w:r>
      </w:hyperlink>
      <w:r>
        <w:rPr>
          <w:color w:val="000000"/>
        </w:rPr>
        <w:t> </w:t>
      </w:r>
    </w:p>
    <w:p w:rsidR="00D860AA" w:rsidRDefault="00D07656">
      <w:pPr>
        <w:pStyle w:val="3"/>
        <w:jc w:val="center"/>
        <w:rPr>
          <w:color w:val="000000"/>
        </w:rPr>
      </w:pPr>
      <w:r>
        <w:rPr>
          <w:color w:val="000000"/>
        </w:rPr>
        <w:t>Ontological status of superconstants h</w:t>
      </w:r>
      <w:r>
        <w:rPr>
          <w:color w:val="000000"/>
          <w:vertAlign w:val="subscript"/>
        </w:rPr>
        <w:t>u</w:t>
      </w:r>
      <w:r>
        <w:rPr>
          <w:color w:val="000000"/>
        </w:rPr>
        <w:t>, l</w:t>
      </w:r>
      <w:r>
        <w:rPr>
          <w:color w:val="000000"/>
          <w:vertAlign w:val="subscript"/>
        </w:rPr>
        <w:t>u</w:t>
      </w:r>
      <w:r>
        <w:rPr>
          <w:color w:val="000000"/>
        </w:rPr>
        <w:t>, t</w:t>
      </w:r>
      <w:r>
        <w:rPr>
          <w:color w:val="000000"/>
          <w:vertAlign w:val="subscript"/>
        </w:rPr>
        <w:t>u</w:t>
      </w:r>
      <w:r>
        <w:rPr>
          <w:color w:val="000000"/>
        </w:rPr>
        <w:t xml:space="preserve">, </w:t>
      </w:r>
      <w:r w:rsidR="00A443FD">
        <w:rPr>
          <w:color w:val="000000"/>
        </w:rPr>
        <w:pict>
          <v:shape id="_x0000_i1075" type="#_x0000_t75" style="width:11.25pt;height:11.25pt">
            <v:imagedata r:id="rId5" o:title="f1"/>
          </v:shape>
        </w:pict>
      </w:r>
      <w:r>
        <w:rPr>
          <w:color w:val="000000"/>
        </w:rPr>
        <w:t xml:space="preserve">,  </w:t>
      </w:r>
      <w:r w:rsidR="00A443FD">
        <w:rPr>
          <w:color w:val="000000"/>
        </w:rPr>
        <w:pict>
          <v:shape id="_x0000_i1076" type="#_x0000_t75" style="width:11.25pt;height:11.25pt">
            <v:imagedata r:id="rId6" o:title="f2"/>
          </v:shape>
        </w:pict>
      </w:r>
    </w:p>
    <w:p w:rsidR="00D860AA" w:rsidRDefault="00D07656">
      <w:pPr>
        <w:pStyle w:val="a5"/>
        <w:ind w:firstLine="720"/>
        <w:jc w:val="both"/>
        <w:rPr>
          <w:color w:val="000000"/>
        </w:rPr>
      </w:pPr>
      <w:r>
        <w:rPr>
          <w:color w:val="000000"/>
        </w:rPr>
        <w:t> Five superconstants (h</w:t>
      </w:r>
      <w:r>
        <w:rPr>
          <w:color w:val="000000"/>
          <w:vertAlign w:val="subscript"/>
        </w:rPr>
        <w:t>u</w:t>
      </w:r>
      <w:r>
        <w:rPr>
          <w:color w:val="000000"/>
        </w:rPr>
        <w:t>, l</w:t>
      </w:r>
      <w:r>
        <w:rPr>
          <w:color w:val="000000"/>
          <w:vertAlign w:val="subscript"/>
        </w:rPr>
        <w:t>u</w:t>
      </w:r>
      <w:r>
        <w:rPr>
          <w:color w:val="000000"/>
        </w:rPr>
        <w:t>, t</w:t>
      </w:r>
      <w:r>
        <w:rPr>
          <w:color w:val="000000"/>
          <w:vertAlign w:val="subscript"/>
        </w:rPr>
        <w:t>u</w:t>
      </w:r>
      <w:r>
        <w:rPr>
          <w:color w:val="000000"/>
        </w:rPr>
        <w:t xml:space="preserve">, </w:t>
      </w:r>
      <w:r w:rsidR="00A443FD">
        <w:rPr>
          <w:color w:val="000000"/>
        </w:rPr>
        <w:pict>
          <v:shape id="_x0000_i1077" type="#_x0000_t75" style="width:11.25pt;height:11.25pt">
            <v:imagedata r:id="rId5" o:title="f1"/>
          </v:shape>
        </w:pict>
      </w:r>
      <w:r>
        <w:rPr>
          <w:color w:val="000000"/>
        </w:rPr>
        <w:t>, </w:t>
      </w:r>
      <w:r w:rsidR="00A443FD">
        <w:rPr>
          <w:color w:val="000000"/>
        </w:rPr>
        <w:pict>
          <v:shape id="_x0000_i1078" type="#_x0000_t75" style="width:11.25pt;height:11.25pt">
            <v:imagedata r:id="rId6" o:title="f2"/>
          </v:shape>
        </w:pict>
      </w:r>
      <w:r>
        <w:rPr>
          <w:color w:val="000000"/>
        </w:rPr>
        <w:t xml:space="preserve">) are ontological basis of physical constants. It means, that physical constants originate from five superconstants. All of five superconstants are independent. It is impossible to get dimensionless superconstants, using dimensional superconstants. It is impossible to get dimensional superconstants, using dimensionless superconstants </w:t>
      </w:r>
    </w:p>
    <w:p w:rsidR="00D860AA" w:rsidRDefault="00D07656">
      <w:pPr>
        <w:pStyle w:val="a5"/>
        <w:ind w:firstLine="720"/>
        <w:jc w:val="both"/>
        <w:rPr>
          <w:color w:val="000000"/>
        </w:rPr>
      </w:pPr>
      <w:r>
        <w:rPr>
          <w:color w:val="000000"/>
        </w:rPr>
        <w:t>The principles of superconstant sufficiency for physical constant are formulated in [1, 2]. The first principle of superconstant sufficiency is:  "In the base of dimensional fundamental physical constants lie the constants of universal superconstants h</w:t>
      </w:r>
      <w:r>
        <w:rPr>
          <w:color w:val="000000"/>
          <w:vertAlign w:val="subscript"/>
        </w:rPr>
        <w:t>u</w:t>
      </w:r>
      <w:r>
        <w:rPr>
          <w:color w:val="000000"/>
        </w:rPr>
        <w:t>, l</w:t>
      </w:r>
      <w:r>
        <w:rPr>
          <w:color w:val="000000"/>
          <w:vertAlign w:val="subscript"/>
        </w:rPr>
        <w:t>u</w:t>
      </w:r>
      <w:r>
        <w:rPr>
          <w:color w:val="000000"/>
        </w:rPr>
        <w:t>, t</w:t>
      </w:r>
      <w:r>
        <w:rPr>
          <w:color w:val="000000"/>
          <w:vertAlign w:val="subscript"/>
        </w:rPr>
        <w:t>u</w:t>
      </w:r>
      <w:r>
        <w:rPr>
          <w:color w:val="000000"/>
        </w:rPr>
        <w:t xml:space="preserve">, </w:t>
      </w:r>
      <w:r w:rsidR="00A443FD">
        <w:rPr>
          <w:color w:val="000000"/>
        </w:rPr>
        <w:pict>
          <v:shape id="_x0000_i1079" type="#_x0000_t75" style="width:11.25pt;height:11.25pt">
            <v:imagedata r:id="rId5" o:title="f1"/>
          </v:shape>
        </w:pict>
      </w:r>
      <w:r>
        <w:rPr>
          <w:color w:val="000000"/>
        </w:rPr>
        <w:t xml:space="preserve">,  </w:t>
      </w:r>
      <w:r w:rsidR="00A443FD">
        <w:rPr>
          <w:color w:val="000000"/>
        </w:rPr>
        <w:pict>
          <v:shape id="_x0000_i1080" type="#_x0000_t75" style="width:11.25pt;height:11.25pt">
            <v:imagedata r:id="rId6" o:title="f2"/>
          </v:shape>
        </w:pict>
      </w:r>
      <w:r>
        <w:rPr>
          <w:color w:val="000000"/>
        </w:rPr>
        <w:t>group". It is an equivalent formulation:  "Values of dimensional fundamental physical constant can be received by calculation, using universal superconstants h</w:t>
      </w:r>
      <w:r>
        <w:rPr>
          <w:color w:val="000000"/>
          <w:vertAlign w:val="subscript"/>
        </w:rPr>
        <w:t>u</w:t>
      </w:r>
      <w:r>
        <w:rPr>
          <w:color w:val="000000"/>
        </w:rPr>
        <w:t>, l</w:t>
      </w:r>
      <w:r>
        <w:rPr>
          <w:color w:val="000000"/>
          <w:vertAlign w:val="subscript"/>
        </w:rPr>
        <w:t>u</w:t>
      </w:r>
      <w:r>
        <w:rPr>
          <w:color w:val="000000"/>
        </w:rPr>
        <w:t>, t</w:t>
      </w:r>
      <w:r>
        <w:rPr>
          <w:color w:val="000000"/>
          <w:vertAlign w:val="subscript"/>
        </w:rPr>
        <w:t>u</w:t>
      </w:r>
      <w:r>
        <w:rPr>
          <w:color w:val="000000"/>
        </w:rPr>
        <w:t xml:space="preserve">, </w:t>
      </w:r>
      <w:r w:rsidR="00A443FD">
        <w:rPr>
          <w:color w:val="000000"/>
        </w:rPr>
        <w:pict>
          <v:shape id="_x0000_i1081" type="#_x0000_t75" style="width:11.25pt;height:11.25pt">
            <v:imagedata r:id="rId5" o:title="f1"/>
          </v:shape>
        </w:pict>
      </w:r>
      <w:r>
        <w:rPr>
          <w:color w:val="000000"/>
        </w:rPr>
        <w:t xml:space="preserve">,  </w:t>
      </w:r>
      <w:r w:rsidR="00A443FD">
        <w:rPr>
          <w:color w:val="000000"/>
        </w:rPr>
        <w:pict>
          <v:shape id="_x0000_i1082" type="#_x0000_t75" style="width:11.25pt;height:11.25pt">
            <v:imagedata r:id="rId6" o:title="f2"/>
          </v:shape>
        </w:pict>
      </w:r>
      <w:r>
        <w:rPr>
          <w:color w:val="000000"/>
        </w:rPr>
        <w:t>".</w:t>
      </w:r>
    </w:p>
    <w:p w:rsidR="00D860AA" w:rsidRDefault="00D07656">
      <w:pPr>
        <w:pStyle w:val="a5"/>
        <w:ind w:firstLine="720"/>
        <w:jc w:val="both"/>
        <w:rPr>
          <w:color w:val="000000"/>
        </w:rPr>
      </w:pPr>
      <w:r>
        <w:rPr>
          <w:color w:val="000000"/>
        </w:rPr>
        <w:t xml:space="preserve">The second principle of superconstant sufficiency is:  "In the base of all dimensionless fundamental physical constants lie two superconstants </w:t>
      </w:r>
      <w:r w:rsidR="00A443FD">
        <w:rPr>
          <w:color w:val="000000"/>
        </w:rPr>
        <w:pict>
          <v:shape id="_x0000_i1083" type="#_x0000_t75" style="width:11.25pt;height:11.25pt">
            <v:imagedata r:id="rId5" o:title="f1"/>
          </v:shape>
        </w:pict>
      </w:r>
      <w:r>
        <w:rPr>
          <w:color w:val="000000"/>
        </w:rPr>
        <w:t xml:space="preserve">and </w:t>
      </w:r>
      <w:r w:rsidR="00A443FD">
        <w:rPr>
          <w:color w:val="000000"/>
        </w:rPr>
        <w:pict>
          <v:shape id="_x0000_i1084" type="#_x0000_t75" style="width:11.25pt;height:11.25pt">
            <v:imagedata r:id="rId6" o:title="f2"/>
          </v:shape>
        </w:pict>
      </w:r>
      <w:r>
        <w:rPr>
          <w:color w:val="000000"/>
        </w:rPr>
        <w:t xml:space="preserve">". It is an equivalent formulation: "All dimensionless  fundamental physical constants can be received by calculation,  using two superconstants </w:t>
      </w:r>
      <w:r w:rsidR="00A443FD">
        <w:rPr>
          <w:color w:val="000000"/>
        </w:rPr>
        <w:pict>
          <v:shape id="_x0000_i1085" type="#_x0000_t75" style="width:11.25pt;height:11.25pt">
            <v:imagedata r:id="rId5" o:title="f1"/>
          </v:shape>
        </w:pict>
      </w:r>
      <w:r>
        <w:rPr>
          <w:color w:val="000000"/>
        </w:rPr>
        <w:t xml:space="preserve">and </w:t>
      </w:r>
      <w:r w:rsidR="00A443FD">
        <w:rPr>
          <w:color w:val="000000"/>
        </w:rPr>
        <w:pict>
          <v:shape id="_x0000_i1086" type="#_x0000_t75" style="width:11.25pt;height:11.25pt">
            <v:imagedata r:id="rId6" o:title="f2"/>
          </v:shape>
        </w:pict>
      </w:r>
      <w:r>
        <w:rPr>
          <w:color w:val="000000"/>
        </w:rPr>
        <w:t>".</w:t>
      </w:r>
    </w:p>
    <w:p w:rsidR="00D860AA" w:rsidRDefault="00D07656">
      <w:pPr>
        <w:pStyle w:val="a5"/>
        <w:ind w:firstLine="720"/>
        <w:jc w:val="both"/>
        <w:rPr>
          <w:color w:val="000000"/>
        </w:rPr>
      </w:pPr>
      <w:r>
        <w:rPr>
          <w:color w:val="000000"/>
        </w:rPr>
        <w:t>So, five superconstants h</w:t>
      </w:r>
      <w:r>
        <w:rPr>
          <w:color w:val="000000"/>
          <w:vertAlign w:val="subscript"/>
        </w:rPr>
        <w:t>u</w:t>
      </w:r>
      <w:r>
        <w:rPr>
          <w:color w:val="000000"/>
        </w:rPr>
        <w:t>, l</w:t>
      </w:r>
      <w:r>
        <w:rPr>
          <w:color w:val="000000"/>
          <w:vertAlign w:val="subscript"/>
        </w:rPr>
        <w:t>u</w:t>
      </w:r>
      <w:r>
        <w:rPr>
          <w:color w:val="000000"/>
        </w:rPr>
        <w:t>, t</w:t>
      </w:r>
      <w:r>
        <w:rPr>
          <w:color w:val="000000"/>
          <w:vertAlign w:val="subscript"/>
        </w:rPr>
        <w:t>u</w:t>
      </w:r>
      <w:r>
        <w:rPr>
          <w:color w:val="000000"/>
        </w:rPr>
        <w:t xml:space="preserve">, </w:t>
      </w:r>
      <w:r w:rsidR="00A443FD">
        <w:rPr>
          <w:color w:val="000000"/>
        </w:rPr>
        <w:pict>
          <v:shape id="_x0000_i1087" type="#_x0000_t75" style="width:11.25pt;height:11.25pt">
            <v:imagedata r:id="rId5" o:title="f1"/>
          </v:shape>
        </w:pict>
      </w:r>
      <w:r>
        <w:rPr>
          <w:color w:val="000000"/>
        </w:rPr>
        <w:t xml:space="preserve">,  </w:t>
      </w:r>
      <w:r w:rsidR="00A443FD">
        <w:rPr>
          <w:color w:val="000000"/>
        </w:rPr>
        <w:pict>
          <v:shape id="_x0000_i1088" type="#_x0000_t75" style="width:11.25pt;height:11.25pt">
            <v:imagedata r:id="rId6" o:title="f2"/>
          </v:shape>
        </w:pict>
      </w:r>
      <w:r>
        <w:rPr>
          <w:color w:val="000000"/>
        </w:rPr>
        <w:t>are truly fundamental. They have ontological status. The conclusion is, that it was no reason to call other physical constants fundamental</w:t>
      </w:r>
    </w:p>
    <w:p w:rsidR="00D860AA" w:rsidRDefault="00D07656">
      <w:pPr>
        <w:pStyle w:val="a5"/>
        <w:jc w:val="both"/>
        <w:rPr>
          <w:color w:val="000000"/>
        </w:rPr>
      </w:pPr>
      <w:r>
        <w:rPr>
          <w:color w:val="000000"/>
        </w:rPr>
        <w:t> </w:t>
      </w:r>
    </w:p>
    <w:p w:rsidR="00D860AA" w:rsidRDefault="00D07656">
      <w:pPr>
        <w:pStyle w:val="3"/>
        <w:jc w:val="center"/>
        <w:rPr>
          <w:color w:val="000000"/>
        </w:rPr>
      </w:pPr>
      <w:r>
        <w:rPr>
          <w:color w:val="000000"/>
        </w:rPr>
        <w:t>Literature</w:t>
      </w:r>
    </w:p>
    <w:p w:rsidR="00D860AA" w:rsidRDefault="00A443FD">
      <w:pPr>
        <w:pStyle w:val="a5"/>
        <w:jc w:val="both"/>
        <w:rPr>
          <w:color w:val="000000"/>
        </w:rPr>
      </w:pPr>
      <w:r>
        <w:rPr>
          <w:color w:val="000000"/>
        </w:rPr>
        <w:pict>
          <v:shape id="_x0000_i1089" type="#_x0000_t75" style="width:455.25pt;height:21.75pt">
            <v:imagedata r:id="rId18" o:title="f7"/>
          </v:shape>
        </w:pict>
      </w:r>
    </w:p>
    <w:p w:rsidR="00D860AA" w:rsidRDefault="00D07656">
      <w:pPr>
        <w:pStyle w:val="a5"/>
        <w:ind w:right="720"/>
        <w:jc w:val="both"/>
        <w:rPr>
          <w:color w:val="000000"/>
        </w:rPr>
      </w:pPr>
      <w:r>
        <w:rPr>
          <w:color w:val="000000"/>
          <w:sz w:val="20"/>
          <w:szCs w:val="20"/>
        </w:rPr>
        <w:t>2. Kosinov N. Five Fundamental</w:t>
      </w:r>
      <w:r>
        <w:rPr>
          <w:b/>
          <w:bCs/>
          <w:i/>
          <w:iCs/>
          <w:color w:val="000000"/>
          <w:sz w:val="20"/>
          <w:szCs w:val="20"/>
        </w:rPr>
        <w:t xml:space="preserve"> </w:t>
      </w:r>
      <w:r>
        <w:rPr>
          <w:color w:val="000000"/>
          <w:sz w:val="20"/>
          <w:szCs w:val="20"/>
        </w:rPr>
        <w:t>Constants of Vacuum, Lying in the Base of all</w:t>
      </w:r>
      <w:r>
        <w:rPr>
          <w:b/>
          <w:bCs/>
          <w:i/>
          <w:iCs/>
          <w:color w:val="000000"/>
          <w:sz w:val="20"/>
          <w:szCs w:val="20"/>
        </w:rPr>
        <w:t xml:space="preserve"> </w:t>
      </w:r>
      <w:r>
        <w:rPr>
          <w:color w:val="000000"/>
          <w:sz w:val="20"/>
          <w:szCs w:val="20"/>
        </w:rPr>
        <w:t>Physical</w:t>
      </w:r>
      <w:r>
        <w:rPr>
          <w:b/>
          <w:bCs/>
          <w:i/>
          <w:iCs/>
          <w:color w:val="000000"/>
          <w:sz w:val="20"/>
          <w:szCs w:val="20"/>
        </w:rPr>
        <w:t xml:space="preserve"> </w:t>
      </w:r>
      <w:r>
        <w:rPr>
          <w:color w:val="000000"/>
          <w:sz w:val="20"/>
          <w:szCs w:val="20"/>
        </w:rPr>
        <w:t>Laws, Constants and Formulas // Physical</w:t>
      </w:r>
      <w:r>
        <w:rPr>
          <w:b/>
          <w:bCs/>
          <w:i/>
          <w:iCs/>
          <w:color w:val="000000"/>
          <w:sz w:val="20"/>
          <w:szCs w:val="20"/>
        </w:rPr>
        <w:t xml:space="preserve"> </w:t>
      </w:r>
      <w:r>
        <w:rPr>
          <w:color w:val="000000"/>
          <w:sz w:val="20"/>
          <w:szCs w:val="20"/>
        </w:rPr>
        <w:t>Vacuum and Nature. v 2000. -</w:t>
      </w:r>
      <w:r>
        <w:rPr>
          <w:b/>
          <w:bCs/>
          <w:i/>
          <w:iCs/>
          <w:color w:val="000000"/>
          <w:sz w:val="20"/>
          <w:szCs w:val="20"/>
        </w:rPr>
        <w:t xml:space="preserve"> </w:t>
      </w:r>
      <w:r>
        <w:rPr>
          <w:color w:val="000000"/>
          <w:sz w:val="20"/>
          <w:szCs w:val="20"/>
        </w:rPr>
        <w:t>N4. - Я. 96 - 102.</w:t>
      </w:r>
    </w:p>
    <w:p w:rsidR="00D860AA" w:rsidRDefault="00A443FD">
      <w:pPr>
        <w:pStyle w:val="a5"/>
        <w:jc w:val="both"/>
        <w:rPr>
          <w:color w:val="000000"/>
        </w:rPr>
      </w:pPr>
      <w:r>
        <w:rPr>
          <w:color w:val="000000"/>
        </w:rPr>
        <w:pict>
          <v:shape id="_x0000_i1090" type="#_x0000_t75" style="width:455.25pt;height:44.25pt">
            <v:imagedata r:id="rId19" o:title="f8"/>
          </v:shape>
        </w:pict>
      </w:r>
    </w:p>
    <w:p w:rsidR="00D860AA" w:rsidRDefault="00D07656">
      <w:pPr>
        <w:pStyle w:val="a5"/>
        <w:ind w:right="720"/>
        <w:jc w:val="both"/>
        <w:rPr>
          <w:color w:val="000000"/>
        </w:rPr>
      </w:pPr>
      <w:r>
        <w:rPr>
          <w:color w:val="000000"/>
          <w:sz w:val="20"/>
          <w:szCs w:val="20"/>
        </w:rPr>
        <w:t>4. Kosinov N. V., Kosinova Z. N. GENERAL CORRELATION AMONG FUNDAMENTAL PHYSICAL CONSTANTS //  Journal of New Energy. v 2000. - Vol. 5. v ¦ 1. v Pp. 134 -135.</w:t>
      </w:r>
    </w:p>
    <w:p w:rsidR="00D860AA" w:rsidRDefault="00A443FD">
      <w:pPr>
        <w:pStyle w:val="a5"/>
        <w:jc w:val="both"/>
        <w:rPr>
          <w:color w:val="000000"/>
        </w:rPr>
      </w:pPr>
      <w:r>
        <w:rPr>
          <w:color w:val="000000"/>
        </w:rPr>
        <w:pict>
          <v:shape id="_x0000_i1091" type="#_x0000_t75" style="width:455.25pt;height:21.75pt">
            <v:imagedata r:id="rId20" o:title="f9"/>
          </v:shape>
        </w:pict>
      </w:r>
    </w:p>
    <w:p w:rsidR="00D860AA" w:rsidRDefault="00D07656">
      <w:pPr>
        <w:pStyle w:val="a5"/>
        <w:ind w:right="720"/>
        <w:jc w:val="both"/>
        <w:rPr>
          <w:color w:val="000000"/>
        </w:rPr>
      </w:pPr>
      <w:r>
        <w:rPr>
          <w:color w:val="000000"/>
          <w:sz w:val="20"/>
          <w:szCs w:val="20"/>
        </w:rPr>
        <w:t>6. Peter J., Taylor M. N., Taylor B. N. CODATA Recommended Values of the Fundamental</w:t>
      </w:r>
      <w:r>
        <w:rPr>
          <w:b/>
          <w:bCs/>
          <w:i/>
          <w:iCs/>
          <w:color w:val="000000"/>
          <w:sz w:val="20"/>
          <w:szCs w:val="20"/>
        </w:rPr>
        <w:t xml:space="preserve"> </w:t>
      </w:r>
      <w:r>
        <w:rPr>
          <w:color w:val="000000"/>
          <w:sz w:val="20"/>
          <w:szCs w:val="20"/>
        </w:rPr>
        <w:t>Physical</w:t>
      </w:r>
      <w:r>
        <w:rPr>
          <w:b/>
          <w:bCs/>
          <w:i/>
          <w:iCs/>
          <w:color w:val="000000"/>
          <w:sz w:val="20"/>
          <w:szCs w:val="20"/>
        </w:rPr>
        <w:t xml:space="preserve"> </w:t>
      </w:r>
      <w:r>
        <w:rPr>
          <w:color w:val="000000"/>
          <w:sz w:val="20"/>
          <w:szCs w:val="20"/>
        </w:rPr>
        <w:t>Constants: 1998 //  Reviews of Modern Physihs. v 2000. - Vol</w:t>
      </w:r>
      <w:r>
        <w:rPr>
          <w:b/>
          <w:bCs/>
          <w:i/>
          <w:iCs/>
          <w:color w:val="000000"/>
          <w:sz w:val="20"/>
          <w:szCs w:val="20"/>
        </w:rPr>
        <w:t xml:space="preserve"> </w:t>
      </w:r>
      <w:r>
        <w:rPr>
          <w:color w:val="000000"/>
          <w:sz w:val="20"/>
          <w:szCs w:val="20"/>
        </w:rPr>
        <w:t>72. - No. 2. - www.physics.nist.gov/constants (Constants in the category "All constants")</w:t>
      </w:r>
    </w:p>
    <w:p w:rsidR="00D860AA" w:rsidRDefault="00A443FD">
      <w:pPr>
        <w:pStyle w:val="a5"/>
        <w:jc w:val="both"/>
        <w:rPr>
          <w:color w:val="000000"/>
        </w:rPr>
      </w:pPr>
      <w:r>
        <w:rPr>
          <w:color w:val="000000"/>
        </w:rPr>
        <w:pict>
          <v:shape id="_x0000_i1092" type="#_x0000_t75" style="width:455.25pt;height:60pt">
            <v:imagedata r:id="rId21" o:title="f10"/>
          </v:shape>
        </w:pict>
      </w:r>
    </w:p>
    <w:p w:rsidR="00D860AA" w:rsidRDefault="00D07656">
      <w:pPr>
        <w:pStyle w:val="a5"/>
        <w:ind w:right="720"/>
        <w:jc w:val="both"/>
        <w:rPr>
          <w:color w:val="000000"/>
        </w:rPr>
      </w:pPr>
      <w:r>
        <w:rPr>
          <w:color w:val="000000"/>
          <w:sz w:val="20"/>
          <w:szCs w:val="20"/>
        </w:rPr>
        <w:t>10. Carter J. The Other Theory of Physics. - Washington, 1994.</w:t>
      </w:r>
    </w:p>
    <w:p w:rsidR="00D860AA" w:rsidRDefault="00A443FD">
      <w:pPr>
        <w:pStyle w:val="a5"/>
        <w:jc w:val="both"/>
        <w:rPr>
          <w:color w:val="000000"/>
        </w:rPr>
      </w:pPr>
      <w:r>
        <w:rPr>
          <w:color w:val="000000"/>
        </w:rPr>
        <w:pict>
          <v:shape id="_x0000_i1093" type="#_x0000_t75" style="width:455.25pt;height:12.75pt">
            <v:imagedata r:id="rId22" o:title="f11"/>
          </v:shape>
        </w:pict>
      </w:r>
    </w:p>
    <w:p w:rsidR="00D860AA" w:rsidRDefault="00D07656">
      <w:pPr>
        <w:spacing w:before="100" w:beforeAutospacing="1" w:after="100" w:afterAutospacing="1"/>
        <w:jc w:val="both"/>
        <w:rPr>
          <w:color w:val="000000"/>
        </w:rPr>
      </w:pPr>
      <w:r>
        <w:rPr>
          <w:color w:val="000000"/>
          <w:sz w:val="20"/>
          <w:szCs w:val="20"/>
        </w:rPr>
        <w:t xml:space="preserve">12. John Baez. How Many Fundamental Constants Are There? - </w:t>
      </w:r>
      <w:hyperlink r:id="rId23" w:history="1">
        <w:r>
          <w:rPr>
            <w:rStyle w:val="a3"/>
            <w:color w:val="000000"/>
            <w:sz w:val="20"/>
            <w:szCs w:val="20"/>
          </w:rPr>
          <w:t>http://math.ucr.edu/home/baez/constants.html</w:t>
        </w:r>
      </w:hyperlink>
    </w:p>
    <w:p w:rsidR="00D860AA" w:rsidRDefault="00D07656">
      <w:pPr>
        <w:spacing w:before="100" w:beforeAutospacing="1" w:after="100" w:afterAutospacing="1"/>
        <w:jc w:val="both"/>
        <w:rPr>
          <w:color w:val="000000"/>
        </w:rPr>
      </w:pPr>
      <w:r>
        <w:rPr>
          <w:color w:val="000000"/>
          <w:sz w:val="20"/>
          <w:szCs w:val="20"/>
        </w:rPr>
        <w:t>13. Johnson G. 10 Physics Questions to Ponder for a Millennium or Two // New York Times. v 2000. - Aug. 15</w:t>
      </w:r>
    </w:p>
    <w:p w:rsidR="00D860AA" w:rsidRDefault="00D07656">
      <w:pPr>
        <w:spacing w:before="100" w:beforeAutospacing="1" w:after="100" w:afterAutospacing="1"/>
        <w:jc w:val="both"/>
        <w:rPr>
          <w:color w:val="000000"/>
        </w:rPr>
      </w:pPr>
      <w:r>
        <w:rPr>
          <w:color w:val="000000"/>
          <w:sz w:val="20"/>
          <w:szCs w:val="20"/>
        </w:rPr>
        <w:t>14. Gross D. Millennium Madness: Physics Problems for the Next Millenium. - Strings 2000 conference at University of Michigan. v 2000. - July 10-15</w:t>
      </w:r>
    </w:p>
    <w:p w:rsidR="00D860AA" w:rsidRDefault="00D860AA">
      <w:pPr>
        <w:pStyle w:val="a5"/>
        <w:jc w:val="right"/>
      </w:pPr>
      <w:bookmarkStart w:id="0" w:name="_GoBack"/>
      <w:bookmarkEnd w:id="0"/>
    </w:p>
    <w:sectPr w:rsidR="00D860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275C0"/>
    <w:multiLevelType w:val="hybridMultilevel"/>
    <w:tmpl w:val="3F60C01E"/>
    <w:lvl w:ilvl="0" w:tplc="F7565E68">
      <w:start w:val="1"/>
      <w:numFmt w:val="decimal"/>
      <w:lvlText w:val="%1."/>
      <w:lvlJc w:val="left"/>
      <w:pPr>
        <w:tabs>
          <w:tab w:val="num" w:pos="720"/>
        </w:tabs>
        <w:ind w:left="720" w:hanging="360"/>
      </w:pPr>
    </w:lvl>
    <w:lvl w:ilvl="1" w:tplc="20141190">
      <w:start w:val="1"/>
      <w:numFmt w:val="decimal"/>
      <w:lvlText w:val="%2."/>
      <w:lvlJc w:val="left"/>
      <w:pPr>
        <w:tabs>
          <w:tab w:val="num" w:pos="1440"/>
        </w:tabs>
        <w:ind w:left="1440" w:hanging="360"/>
      </w:pPr>
    </w:lvl>
    <w:lvl w:ilvl="2" w:tplc="402C25A6">
      <w:start w:val="1"/>
      <w:numFmt w:val="decimal"/>
      <w:lvlText w:val="%3."/>
      <w:lvlJc w:val="left"/>
      <w:pPr>
        <w:tabs>
          <w:tab w:val="num" w:pos="2160"/>
        </w:tabs>
        <w:ind w:left="2160" w:hanging="360"/>
      </w:pPr>
    </w:lvl>
    <w:lvl w:ilvl="3" w:tplc="DEBC4F16">
      <w:start w:val="1"/>
      <w:numFmt w:val="decimal"/>
      <w:lvlText w:val="%4."/>
      <w:lvlJc w:val="left"/>
      <w:pPr>
        <w:tabs>
          <w:tab w:val="num" w:pos="2880"/>
        </w:tabs>
        <w:ind w:left="2880" w:hanging="360"/>
      </w:pPr>
    </w:lvl>
    <w:lvl w:ilvl="4" w:tplc="76121124">
      <w:start w:val="1"/>
      <w:numFmt w:val="decimal"/>
      <w:lvlText w:val="%5."/>
      <w:lvlJc w:val="left"/>
      <w:pPr>
        <w:tabs>
          <w:tab w:val="num" w:pos="3600"/>
        </w:tabs>
        <w:ind w:left="3600" w:hanging="360"/>
      </w:pPr>
    </w:lvl>
    <w:lvl w:ilvl="5" w:tplc="E1CA8A98">
      <w:start w:val="1"/>
      <w:numFmt w:val="decimal"/>
      <w:lvlText w:val="%6."/>
      <w:lvlJc w:val="left"/>
      <w:pPr>
        <w:tabs>
          <w:tab w:val="num" w:pos="4320"/>
        </w:tabs>
        <w:ind w:left="4320" w:hanging="360"/>
      </w:pPr>
    </w:lvl>
    <w:lvl w:ilvl="6" w:tplc="7B9CA1E6">
      <w:start w:val="1"/>
      <w:numFmt w:val="decimal"/>
      <w:lvlText w:val="%7."/>
      <w:lvlJc w:val="left"/>
      <w:pPr>
        <w:tabs>
          <w:tab w:val="num" w:pos="5040"/>
        </w:tabs>
        <w:ind w:left="5040" w:hanging="360"/>
      </w:pPr>
    </w:lvl>
    <w:lvl w:ilvl="7" w:tplc="92D0B528">
      <w:start w:val="1"/>
      <w:numFmt w:val="decimal"/>
      <w:lvlText w:val="%8."/>
      <w:lvlJc w:val="left"/>
      <w:pPr>
        <w:tabs>
          <w:tab w:val="num" w:pos="5760"/>
        </w:tabs>
        <w:ind w:left="5760" w:hanging="360"/>
      </w:pPr>
    </w:lvl>
    <w:lvl w:ilvl="8" w:tplc="2E6896CE">
      <w:start w:val="1"/>
      <w:numFmt w:val="decimal"/>
      <w:lvlText w:val="%9."/>
      <w:lvlJc w:val="left"/>
      <w:pPr>
        <w:tabs>
          <w:tab w:val="num" w:pos="6480"/>
        </w:tabs>
        <w:ind w:left="6480" w:hanging="360"/>
      </w:pPr>
    </w:lvl>
  </w:abstractNum>
  <w:abstractNum w:abstractNumId="1">
    <w:nsid w:val="69773ED0"/>
    <w:multiLevelType w:val="hybridMultilevel"/>
    <w:tmpl w:val="0212BD44"/>
    <w:lvl w:ilvl="0" w:tplc="688AFCC0">
      <w:start w:val="1"/>
      <w:numFmt w:val="decimal"/>
      <w:lvlText w:val="%1."/>
      <w:lvlJc w:val="left"/>
      <w:pPr>
        <w:tabs>
          <w:tab w:val="num" w:pos="720"/>
        </w:tabs>
        <w:ind w:left="720" w:hanging="360"/>
      </w:pPr>
    </w:lvl>
    <w:lvl w:ilvl="1" w:tplc="0D748AC0">
      <w:start w:val="1"/>
      <w:numFmt w:val="decimal"/>
      <w:lvlText w:val="%2."/>
      <w:lvlJc w:val="left"/>
      <w:pPr>
        <w:tabs>
          <w:tab w:val="num" w:pos="1440"/>
        </w:tabs>
        <w:ind w:left="1440" w:hanging="360"/>
      </w:pPr>
    </w:lvl>
    <w:lvl w:ilvl="2" w:tplc="66985246">
      <w:start w:val="1"/>
      <w:numFmt w:val="decimal"/>
      <w:lvlText w:val="%3."/>
      <w:lvlJc w:val="left"/>
      <w:pPr>
        <w:tabs>
          <w:tab w:val="num" w:pos="2160"/>
        </w:tabs>
        <w:ind w:left="2160" w:hanging="360"/>
      </w:pPr>
    </w:lvl>
    <w:lvl w:ilvl="3" w:tplc="C284DD6E">
      <w:start w:val="1"/>
      <w:numFmt w:val="decimal"/>
      <w:lvlText w:val="%4."/>
      <w:lvlJc w:val="left"/>
      <w:pPr>
        <w:tabs>
          <w:tab w:val="num" w:pos="2880"/>
        </w:tabs>
        <w:ind w:left="2880" w:hanging="360"/>
      </w:pPr>
    </w:lvl>
    <w:lvl w:ilvl="4" w:tplc="54B8797E">
      <w:start w:val="1"/>
      <w:numFmt w:val="decimal"/>
      <w:lvlText w:val="%5."/>
      <w:lvlJc w:val="left"/>
      <w:pPr>
        <w:tabs>
          <w:tab w:val="num" w:pos="3600"/>
        </w:tabs>
        <w:ind w:left="3600" w:hanging="360"/>
      </w:pPr>
    </w:lvl>
    <w:lvl w:ilvl="5" w:tplc="6A02494A">
      <w:start w:val="1"/>
      <w:numFmt w:val="decimal"/>
      <w:lvlText w:val="%6."/>
      <w:lvlJc w:val="left"/>
      <w:pPr>
        <w:tabs>
          <w:tab w:val="num" w:pos="4320"/>
        </w:tabs>
        <w:ind w:left="4320" w:hanging="360"/>
      </w:pPr>
    </w:lvl>
    <w:lvl w:ilvl="6" w:tplc="26F4BF46">
      <w:start w:val="1"/>
      <w:numFmt w:val="decimal"/>
      <w:lvlText w:val="%7."/>
      <w:lvlJc w:val="left"/>
      <w:pPr>
        <w:tabs>
          <w:tab w:val="num" w:pos="5040"/>
        </w:tabs>
        <w:ind w:left="5040" w:hanging="360"/>
      </w:pPr>
    </w:lvl>
    <w:lvl w:ilvl="7" w:tplc="6B60BBEC">
      <w:start w:val="1"/>
      <w:numFmt w:val="decimal"/>
      <w:lvlText w:val="%8."/>
      <w:lvlJc w:val="left"/>
      <w:pPr>
        <w:tabs>
          <w:tab w:val="num" w:pos="5760"/>
        </w:tabs>
        <w:ind w:left="5760" w:hanging="360"/>
      </w:pPr>
    </w:lvl>
    <w:lvl w:ilvl="8" w:tplc="C7E411D2">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656"/>
    <w:rsid w:val="00A443FD"/>
    <w:rsid w:val="00D07656"/>
    <w:rsid w:val="00D86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
    <o:shapelayout v:ext="edit">
      <o:idmap v:ext="edit" data="1"/>
    </o:shapelayout>
  </w:shapeDefaults>
  <w:decimalSymbol w:val=","/>
  <w:listSeparator w:val=";"/>
  <w14:defaultImageDpi w14:val="0"/>
  <w15:docId w15:val="{5480DC23-C041-4DF8-8117-DE22C482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color w:val="000066"/>
      <w:sz w:val="24"/>
      <w:szCs w:val="24"/>
      <w:lang w:val="en-US" w:eastAsia="en-US"/>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color w:val="000066"/>
      <w:sz w:val="28"/>
      <w:szCs w:val="28"/>
      <w:lang w:val="en-US" w:eastAsia="en-US"/>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000066"/>
      <w:sz w:val="26"/>
      <w:szCs w:val="26"/>
      <w:lang w:val="en-US" w:eastAsia="en-US"/>
    </w:rPr>
  </w:style>
  <w:style w:type="character" w:styleId="a3">
    <w:name w:val="Hyperlink"/>
    <w:basedOn w:val="a0"/>
    <w:uiPriority w:val="99"/>
    <w:rPr>
      <w:color w:val="0000FF"/>
      <w:u w:val="single"/>
    </w:rPr>
  </w:style>
  <w:style w:type="character" w:styleId="a4">
    <w:name w:val="FollowedHyperlink"/>
    <w:basedOn w:val="a0"/>
    <w:uiPriority w:val="99"/>
    <w:rPr>
      <w:color w:val="800080"/>
      <w:u w:val="single"/>
    </w:rPr>
  </w:style>
  <w:style w:type="paragraph" w:styleId="a5">
    <w:name w:val="Normal (Web)"/>
    <w:basedOn w:val="a"/>
    <w:uiPriority w:val="99"/>
    <w:pPr>
      <w:spacing w:before="100" w:beforeAutospacing="1" w:after="100" w:afterAutospacing="1"/>
    </w:pPr>
  </w:style>
  <w:style w:type="paragraph" w:styleId="a6">
    <w:name w:val="Plain Text"/>
    <w:basedOn w:val="a"/>
    <w:link w:val="a7"/>
    <w:uiPriority w:val="99"/>
    <w:pPr>
      <w:spacing w:before="100" w:beforeAutospacing="1" w:after="100" w:afterAutospacing="1"/>
    </w:pPr>
  </w:style>
  <w:style w:type="character" w:customStyle="1" w:styleId="a7">
    <w:name w:val="Текст Знак"/>
    <w:basedOn w:val="a0"/>
    <w:link w:val="a6"/>
    <w:uiPriority w:val="99"/>
    <w:semiHidden/>
    <w:rPr>
      <w:rFonts w:ascii="Courier New" w:hAnsi="Courier New" w:cs="Courier New"/>
      <w:color w:val="000066"/>
      <w:sz w:val="20"/>
      <w:szCs w:val="20"/>
      <w:lang w:val="en-US" w:eastAsia="en-US"/>
    </w:rPr>
  </w:style>
  <w:style w:type="character" w:styleId="a8">
    <w:name w:val="Emphasis"/>
    <w:basedOn w:val="a0"/>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photcoef.com/236.html"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3.png"/><Relationship Id="rId12" Type="http://schemas.openxmlformats.org/officeDocument/2006/relationships/hyperlink" Target="http://www.sciteclibrary.com/" TargetMode="External"/><Relationship Id="rId17" Type="http://schemas.openxmlformats.org/officeDocument/2006/relationships/hyperlink" Target="http://www.n-t.org/tp/ng/nfk.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citeclibrary.com/rus/catalog/pages/2017.html" TargetMode="External"/><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rusnauka.narod.ru/" TargetMode="External"/><Relationship Id="rId23" Type="http://schemas.openxmlformats.org/officeDocument/2006/relationships/hyperlink" Target="http://math.ucr.edu/home/baez/constants.html" TargetMode="External"/><Relationship Id="rId10" Type="http://schemas.openxmlformats.org/officeDocument/2006/relationships/image" Target="media/image6.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jsup.or.jp/shiryo/PDF/0900z53.pdf" TargetMode="External"/><Relationship Id="rId22" Type="http://schemas.openxmlformats.org/officeDocument/2006/relationships/image" Target="media/image1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2104</Words>
  <Characters>11997</Characters>
  <Application>Microsoft Office Word</Application>
  <DocSecurity>0</DocSecurity>
  <Lines>99</Lines>
  <Paragraphs>28</Paragraphs>
  <ScaleCrop>false</ScaleCrop>
  <Company>R-Style</Company>
  <LinksUpToDate>false</LinksUpToDate>
  <CharactersWithSpaces>14073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Many Physical Constants are Truly Fundamental?</dc:title>
  <dc:subject/>
  <dc:creator>Andrew Gabov</dc:creator>
  <cp:keywords/>
  <dc:description/>
  <cp:lastModifiedBy>admin</cp:lastModifiedBy>
  <cp:revision>2</cp:revision>
  <dcterms:created xsi:type="dcterms:W3CDTF">2014-02-18T18:58:00Z</dcterms:created>
  <dcterms:modified xsi:type="dcterms:W3CDTF">2014-02-18T18:58:00Z</dcterms:modified>
</cp:coreProperties>
</file>