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982" w:rsidRDefault="00754982" w:rsidP="00754982">
      <w:pPr>
        <w:pStyle w:val="a3"/>
        <w:ind w:right="-113"/>
        <w:rPr>
          <w:color w:val="auto"/>
          <w:sz w:val="16"/>
        </w:rPr>
      </w:pPr>
      <w:r>
        <w:rPr>
          <w:color w:val="auto"/>
          <w:sz w:val="16"/>
        </w:rPr>
        <w:t xml:space="preserve">МИНИСТЕРСТВО  СЕЛЬСКОГО  ХОЗЯЙСТВА </w:t>
      </w:r>
    </w:p>
    <w:p w:rsidR="00754982" w:rsidRDefault="00754982" w:rsidP="00754982">
      <w:pPr>
        <w:pStyle w:val="a3"/>
        <w:ind w:right="-113"/>
        <w:rPr>
          <w:color w:val="auto"/>
          <w:sz w:val="16"/>
        </w:rPr>
      </w:pPr>
      <w:r>
        <w:rPr>
          <w:color w:val="auto"/>
          <w:sz w:val="16"/>
        </w:rPr>
        <w:t>И  ПРОДОВОЛЬСТВИЯ  РЕСПУБЛИКИ  БЕЛАРУСЬ</w:t>
      </w:r>
    </w:p>
    <w:p w:rsidR="00754982" w:rsidRDefault="0074276F" w:rsidP="00754982">
      <w:pPr>
        <w:spacing w:line="216" w:lineRule="auto"/>
        <w:ind w:right="-113"/>
        <w:jc w:val="center"/>
        <w:rPr>
          <w:b/>
          <w:sz w:val="16"/>
        </w:rPr>
      </w:pPr>
      <w:r>
        <w:rPr>
          <w:b/>
          <w:noProof/>
          <w:sz w:val="16"/>
        </w:rPr>
        <w:pict>
          <v:line id="_x0000_s1028" style="position:absolute;left:0;text-align:left;z-index:251655680" from="113.05pt,3.2pt" to="200pt,3.2pt" o:allowincell="f">
            <w10:wrap type="topAndBottom"/>
          </v:line>
        </w:pict>
      </w:r>
    </w:p>
    <w:p w:rsidR="00754982" w:rsidRDefault="00754982" w:rsidP="00754982">
      <w:pPr>
        <w:spacing w:line="216" w:lineRule="auto"/>
        <w:ind w:right="-113"/>
        <w:jc w:val="center"/>
        <w:rPr>
          <w:b/>
          <w:sz w:val="16"/>
        </w:rPr>
      </w:pPr>
      <w:r>
        <w:rPr>
          <w:b/>
          <w:sz w:val="16"/>
        </w:rPr>
        <w:t>ГЛАВНОЕ  УПРАВЛЕНИЕ  ОБРАЗОВАНИЯ,  НАУКИ  И  КАДРОВ</w:t>
      </w:r>
    </w:p>
    <w:p w:rsidR="00754982" w:rsidRDefault="0074276F" w:rsidP="00754982">
      <w:pPr>
        <w:spacing w:line="216" w:lineRule="auto"/>
        <w:ind w:right="-113"/>
        <w:jc w:val="center"/>
        <w:rPr>
          <w:b/>
          <w:sz w:val="16"/>
        </w:rPr>
      </w:pPr>
      <w:r>
        <w:rPr>
          <w:b/>
          <w:noProof/>
          <w:sz w:val="16"/>
        </w:rPr>
        <w:pict>
          <v:line id="_x0000_s1029" style="position:absolute;left:0;text-align:left;z-index:251656704" from="111pt,3.7pt" to="200.65pt,3.7pt" o:allowincell="f">
            <w10:wrap type="topAndBottom"/>
          </v:line>
        </w:pict>
      </w:r>
    </w:p>
    <w:p w:rsidR="00754982" w:rsidRDefault="00754982" w:rsidP="00754982">
      <w:pPr>
        <w:pStyle w:val="a4"/>
        <w:ind w:right="-113"/>
        <w:rPr>
          <w:sz w:val="16"/>
        </w:rPr>
      </w:pPr>
      <w:r>
        <w:rPr>
          <w:sz w:val="16"/>
        </w:rPr>
        <w:t>УЧРЕЖДЕНИЕ  ОБРАЗОВАНИЯ</w:t>
      </w:r>
    </w:p>
    <w:p w:rsidR="00754982" w:rsidRDefault="00754982" w:rsidP="00754982">
      <w:pPr>
        <w:pStyle w:val="a4"/>
        <w:ind w:right="-113"/>
        <w:rPr>
          <w:sz w:val="16"/>
        </w:rPr>
      </w:pPr>
      <w:r w:rsidRPr="000645C8">
        <w:rPr>
          <w:sz w:val="16"/>
        </w:rPr>
        <w:t>“</w:t>
      </w:r>
      <w:r>
        <w:rPr>
          <w:sz w:val="16"/>
        </w:rPr>
        <w:t xml:space="preserve">БЕЛОРУССКАЯ  ГОСУДАРСТВЕННАЯ </w:t>
      </w:r>
    </w:p>
    <w:p w:rsidR="00754982" w:rsidRDefault="00754982" w:rsidP="00754982">
      <w:pPr>
        <w:pStyle w:val="a4"/>
        <w:ind w:right="-113"/>
        <w:rPr>
          <w:sz w:val="16"/>
        </w:rPr>
      </w:pPr>
      <w:r>
        <w:rPr>
          <w:sz w:val="16"/>
        </w:rPr>
        <w:t>СЕЛЬСКОХОЗЯЙСТВЕННАЯ  АКАДЕМИЯ</w:t>
      </w:r>
      <w:r w:rsidRPr="000645C8">
        <w:rPr>
          <w:sz w:val="16"/>
        </w:rPr>
        <w:t>”</w:t>
      </w:r>
    </w:p>
    <w:p w:rsidR="00754982" w:rsidRDefault="0074276F" w:rsidP="00754982">
      <w:pPr>
        <w:spacing w:line="216" w:lineRule="auto"/>
        <w:ind w:right="-113"/>
      </w:pPr>
      <w:r>
        <w:rPr>
          <w:noProof/>
          <w:sz w:val="16"/>
        </w:rPr>
        <w:pict>
          <v:line id="_x0000_s1027" style="position:absolute;z-index:251654656" from="-2.7pt,10pt" to="317.55pt,10pt">
            <w10:wrap type="topAndBottom"/>
          </v:line>
        </w:pict>
      </w:r>
      <w:r>
        <w:rPr>
          <w:noProof/>
          <w:sz w:val="16"/>
        </w:rPr>
        <w:pict>
          <v:line id="_x0000_s1026" style="position:absolute;z-index:251653632" from="-2.7pt,7.05pt" to="317.55pt,7.05pt" strokeweight="1.5pt">
            <w10:wrap type="topAndBottom"/>
          </v:line>
        </w:pict>
      </w:r>
    </w:p>
    <w:p w:rsidR="00754982" w:rsidRDefault="00754982" w:rsidP="00754982">
      <w:pPr>
        <w:spacing w:line="216" w:lineRule="auto"/>
        <w:jc w:val="center"/>
        <w:rPr>
          <w:b/>
        </w:rPr>
      </w:pPr>
      <w:r>
        <w:rPr>
          <w:b/>
        </w:rPr>
        <w:t>Кафедра строительства и эксплуатации ГМС</w:t>
      </w:r>
    </w:p>
    <w:p w:rsidR="00754982" w:rsidRDefault="00754982" w:rsidP="00754982">
      <w:pPr>
        <w:spacing w:line="216" w:lineRule="auto"/>
        <w:jc w:val="center"/>
      </w:pPr>
    </w:p>
    <w:p w:rsidR="00754982" w:rsidRDefault="00754982" w:rsidP="00754982">
      <w:pPr>
        <w:spacing w:line="216" w:lineRule="auto"/>
        <w:jc w:val="center"/>
      </w:pPr>
    </w:p>
    <w:p w:rsidR="00754982" w:rsidRDefault="00754982" w:rsidP="00754982">
      <w:pPr>
        <w:spacing w:line="216" w:lineRule="auto"/>
        <w:jc w:val="center"/>
      </w:pPr>
    </w:p>
    <w:p w:rsidR="00754982" w:rsidRDefault="00754982" w:rsidP="00754982">
      <w:pPr>
        <w:spacing w:line="216" w:lineRule="auto"/>
        <w:jc w:val="center"/>
      </w:pPr>
    </w:p>
    <w:p w:rsidR="00754982" w:rsidRDefault="00754982" w:rsidP="00754982">
      <w:pPr>
        <w:spacing w:line="216" w:lineRule="auto"/>
        <w:jc w:val="center"/>
      </w:pPr>
    </w:p>
    <w:p w:rsidR="00754982" w:rsidRDefault="00754982" w:rsidP="00754982">
      <w:pPr>
        <w:spacing w:line="216" w:lineRule="auto"/>
        <w:jc w:val="center"/>
      </w:pPr>
    </w:p>
    <w:p w:rsidR="00754982" w:rsidRDefault="00754982" w:rsidP="00754982">
      <w:pPr>
        <w:spacing w:line="216" w:lineRule="auto"/>
        <w:jc w:val="center"/>
      </w:pPr>
    </w:p>
    <w:p w:rsidR="00754982" w:rsidRPr="00F26D4F" w:rsidRDefault="00754982" w:rsidP="00754982">
      <w:pPr>
        <w:pStyle w:val="a4"/>
        <w:rPr>
          <w:caps/>
          <w:sz w:val="38"/>
          <w:szCs w:val="38"/>
        </w:rPr>
      </w:pPr>
      <w:r w:rsidRPr="00F26D4F">
        <w:rPr>
          <w:caps/>
          <w:sz w:val="38"/>
          <w:szCs w:val="38"/>
        </w:rPr>
        <w:t>АВТОМАТИЗАЦИЯ</w:t>
      </w:r>
    </w:p>
    <w:p w:rsidR="00754982" w:rsidRPr="00F26D4F" w:rsidRDefault="00754982" w:rsidP="00754982">
      <w:pPr>
        <w:pStyle w:val="a4"/>
        <w:rPr>
          <w:caps/>
          <w:sz w:val="38"/>
          <w:szCs w:val="38"/>
        </w:rPr>
      </w:pPr>
      <w:r w:rsidRPr="00F26D4F">
        <w:rPr>
          <w:caps/>
          <w:sz w:val="38"/>
          <w:szCs w:val="38"/>
        </w:rPr>
        <w:t xml:space="preserve">мелиоративных и </w:t>
      </w:r>
    </w:p>
    <w:p w:rsidR="00754982" w:rsidRDefault="00754982" w:rsidP="00754982">
      <w:pPr>
        <w:pStyle w:val="a4"/>
        <w:rPr>
          <w:caps/>
          <w:sz w:val="38"/>
          <w:szCs w:val="38"/>
        </w:rPr>
      </w:pPr>
      <w:r w:rsidRPr="00F26D4F">
        <w:rPr>
          <w:caps/>
          <w:sz w:val="38"/>
          <w:szCs w:val="38"/>
        </w:rPr>
        <w:t xml:space="preserve">водохозяйственных </w:t>
      </w:r>
    </w:p>
    <w:p w:rsidR="00754982" w:rsidRPr="00F26D4F" w:rsidRDefault="00754982" w:rsidP="00754982">
      <w:pPr>
        <w:pStyle w:val="a4"/>
        <w:rPr>
          <w:caps/>
          <w:sz w:val="38"/>
          <w:szCs w:val="38"/>
        </w:rPr>
      </w:pPr>
      <w:r w:rsidRPr="00F26D4F">
        <w:rPr>
          <w:caps/>
          <w:sz w:val="38"/>
          <w:szCs w:val="38"/>
        </w:rPr>
        <w:t>систем</w:t>
      </w:r>
    </w:p>
    <w:p w:rsidR="00754982" w:rsidRDefault="00754982" w:rsidP="00754982">
      <w:pPr>
        <w:spacing w:line="216" w:lineRule="auto"/>
        <w:jc w:val="center"/>
        <w:rPr>
          <w:b/>
          <w:caps/>
        </w:rPr>
      </w:pPr>
    </w:p>
    <w:p w:rsidR="00BE325B" w:rsidRDefault="00754982" w:rsidP="00754982">
      <w:pPr>
        <w:spacing w:line="216" w:lineRule="auto"/>
        <w:jc w:val="center"/>
        <w:rPr>
          <w:b/>
          <w:caps/>
        </w:rPr>
      </w:pPr>
      <w:r>
        <w:rPr>
          <w:b/>
          <w:caps/>
        </w:rPr>
        <w:t xml:space="preserve">методические указания по </w:t>
      </w:r>
      <w:r w:rsidR="00BE325B">
        <w:rPr>
          <w:b/>
          <w:caps/>
        </w:rPr>
        <w:t xml:space="preserve">РАЗРАБОТКЕ </w:t>
      </w:r>
    </w:p>
    <w:p w:rsidR="00BE325B" w:rsidRDefault="00BE325B" w:rsidP="00754982">
      <w:pPr>
        <w:spacing w:line="216" w:lineRule="auto"/>
        <w:jc w:val="center"/>
        <w:rPr>
          <w:b/>
          <w:caps/>
        </w:rPr>
      </w:pPr>
      <w:r>
        <w:rPr>
          <w:b/>
          <w:caps/>
        </w:rPr>
        <w:t xml:space="preserve">СИСТЕМ АВТОМАТИЗАЦИИ В КУРСОВЫХ </w:t>
      </w:r>
    </w:p>
    <w:p w:rsidR="00754982" w:rsidRDefault="00BE325B" w:rsidP="00754982">
      <w:pPr>
        <w:spacing w:line="216" w:lineRule="auto"/>
        <w:jc w:val="center"/>
        <w:rPr>
          <w:b/>
          <w:caps/>
        </w:rPr>
      </w:pPr>
      <w:r>
        <w:rPr>
          <w:b/>
          <w:caps/>
        </w:rPr>
        <w:t xml:space="preserve">И </w:t>
      </w:r>
      <w:r w:rsidR="00754982">
        <w:rPr>
          <w:b/>
          <w:caps/>
        </w:rPr>
        <w:t>дипломн</w:t>
      </w:r>
      <w:r>
        <w:rPr>
          <w:b/>
          <w:caps/>
        </w:rPr>
        <w:t xml:space="preserve">ЫХ </w:t>
      </w:r>
      <w:r w:rsidR="00754982">
        <w:rPr>
          <w:b/>
          <w:caps/>
        </w:rPr>
        <w:t>проект</w:t>
      </w:r>
      <w:r>
        <w:rPr>
          <w:b/>
          <w:caps/>
        </w:rPr>
        <w:t>АХ</w:t>
      </w:r>
    </w:p>
    <w:p w:rsidR="00754982" w:rsidRDefault="00754982" w:rsidP="00754982">
      <w:pPr>
        <w:spacing w:line="216" w:lineRule="auto"/>
        <w:jc w:val="center"/>
      </w:pPr>
    </w:p>
    <w:p w:rsidR="00754982" w:rsidRDefault="00754982" w:rsidP="00754982">
      <w:pPr>
        <w:spacing w:line="216" w:lineRule="auto"/>
        <w:jc w:val="center"/>
        <w:rPr>
          <w:b/>
        </w:rPr>
      </w:pPr>
      <w:r>
        <w:rPr>
          <w:b/>
        </w:rPr>
        <w:t xml:space="preserve">Для студентов специальности 1-74 05 01 – </w:t>
      </w:r>
    </w:p>
    <w:p w:rsidR="00754982" w:rsidRDefault="00754982" w:rsidP="00754982">
      <w:pPr>
        <w:spacing w:line="216" w:lineRule="auto"/>
        <w:jc w:val="center"/>
        <w:rPr>
          <w:b/>
        </w:rPr>
      </w:pPr>
      <w:r>
        <w:rPr>
          <w:b/>
        </w:rPr>
        <w:t>мелиорация и водное хозяйство</w:t>
      </w:r>
    </w:p>
    <w:p w:rsidR="00754982" w:rsidRDefault="00754982" w:rsidP="00754982">
      <w:pPr>
        <w:spacing w:line="216" w:lineRule="auto"/>
        <w:jc w:val="center"/>
      </w:pPr>
    </w:p>
    <w:p w:rsidR="00305681" w:rsidRPr="002F7CD4" w:rsidRDefault="00305681" w:rsidP="00305681">
      <w:pPr>
        <w:spacing w:line="216" w:lineRule="auto"/>
        <w:jc w:val="center"/>
        <w:rPr>
          <w:b/>
          <w:smallCaps/>
        </w:rPr>
      </w:pPr>
      <w:r w:rsidRPr="002F7CD4">
        <w:rPr>
          <w:b/>
          <w:smallCaps/>
        </w:rPr>
        <w:t xml:space="preserve">издание </w:t>
      </w:r>
      <w:r>
        <w:rPr>
          <w:b/>
          <w:smallCaps/>
        </w:rPr>
        <w:t>второе</w:t>
      </w:r>
      <w:r w:rsidRPr="002F7CD4">
        <w:rPr>
          <w:b/>
          <w:smallCaps/>
        </w:rPr>
        <w:t xml:space="preserve">, </w:t>
      </w:r>
      <w:r>
        <w:rPr>
          <w:b/>
          <w:smallCaps/>
        </w:rPr>
        <w:t xml:space="preserve">переработанное </w:t>
      </w:r>
      <w:r w:rsidRPr="002F7CD4">
        <w:rPr>
          <w:b/>
          <w:smallCaps/>
        </w:rPr>
        <w:t>и дополненное</w:t>
      </w:r>
    </w:p>
    <w:p w:rsidR="00754982" w:rsidRDefault="00754982" w:rsidP="00754982">
      <w:pPr>
        <w:spacing w:line="216" w:lineRule="auto"/>
        <w:jc w:val="center"/>
      </w:pPr>
    </w:p>
    <w:p w:rsidR="00754982" w:rsidRDefault="00754982" w:rsidP="00754982">
      <w:pPr>
        <w:spacing w:line="216" w:lineRule="auto"/>
        <w:jc w:val="center"/>
        <w:rPr>
          <w:sz w:val="16"/>
        </w:rPr>
      </w:pPr>
    </w:p>
    <w:p w:rsidR="00754982" w:rsidRDefault="00754982" w:rsidP="00754982">
      <w:pPr>
        <w:spacing w:line="216" w:lineRule="auto"/>
        <w:jc w:val="center"/>
        <w:rPr>
          <w:sz w:val="16"/>
        </w:rPr>
      </w:pPr>
    </w:p>
    <w:p w:rsidR="00754982" w:rsidRDefault="00754982" w:rsidP="00754982">
      <w:pPr>
        <w:spacing w:line="216" w:lineRule="auto"/>
        <w:jc w:val="center"/>
        <w:rPr>
          <w:sz w:val="16"/>
        </w:rPr>
      </w:pPr>
    </w:p>
    <w:p w:rsidR="00754982" w:rsidRDefault="00754982" w:rsidP="00754982">
      <w:pPr>
        <w:spacing w:line="216" w:lineRule="auto"/>
        <w:jc w:val="center"/>
        <w:rPr>
          <w:sz w:val="16"/>
        </w:rPr>
      </w:pPr>
    </w:p>
    <w:p w:rsidR="00754982" w:rsidRDefault="00754982" w:rsidP="00754982">
      <w:pPr>
        <w:spacing w:line="216" w:lineRule="auto"/>
        <w:jc w:val="center"/>
        <w:rPr>
          <w:sz w:val="16"/>
        </w:rPr>
      </w:pPr>
    </w:p>
    <w:p w:rsidR="00754982" w:rsidRDefault="00754982" w:rsidP="00754982">
      <w:pPr>
        <w:spacing w:line="216" w:lineRule="auto"/>
        <w:jc w:val="center"/>
        <w:rPr>
          <w:sz w:val="16"/>
        </w:rPr>
      </w:pPr>
    </w:p>
    <w:p w:rsidR="00754982" w:rsidRDefault="00754982" w:rsidP="00754982">
      <w:pPr>
        <w:spacing w:line="216" w:lineRule="auto"/>
        <w:jc w:val="center"/>
        <w:rPr>
          <w:sz w:val="16"/>
        </w:rPr>
      </w:pPr>
    </w:p>
    <w:p w:rsidR="00754982" w:rsidRDefault="00754982" w:rsidP="00754982">
      <w:pPr>
        <w:spacing w:line="216" w:lineRule="auto"/>
        <w:jc w:val="center"/>
        <w:rPr>
          <w:sz w:val="16"/>
        </w:rPr>
      </w:pPr>
    </w:p>
    <w:p w:rsidR="00754982" w:rsidRDefault="00754982" w:rsidP="00754982">
      <w:pPr>
        <w:spacing w:line="216" w:lineRule="auto"/>
        <w:jc w:val="center"/>
        <w:rPr>
          <w:sz w:val="16"/>
        </w:rPr>
      </w:pPr>
    </w:p>
    <w:p w:rsidR="00754982" w:rsidRDefault="00754982" w:rsidP="00754982">
      <w:pPr>
        <w:spacing w:line="216" w:lineRule="auto"/>
        <w:jc w:val="center"/>
      </w:pPr>
    </w:p>
    <w:p w:rsidR="00754982" w:rsidRDefault="00754982" w:rsidP="00754982">
      <w:pPr>
        <w:spacing w:line="216" w:lineRule="auto"/>
        <w:jc w:val="center"/>
        <w:rPr>
          <w:b/>
        </w:rPr>
      </w:pPr>
      <w:r>
        <w:rPr>
          <w:b/>
        </w:rPr>
        <w:t>Горки  2008</w:t>
      </w:r>
    </w:p>
    <w:p w:rsidR="00754982" w:rsidRPr="00754982" w:rsidRDefault="00754982" w:rsidP="00754982">
      <w:pPr>
        <w:pStyle w:val="a3"/>
        <w:ind w:right="-113"/>
        <w:rPr>
          <w:b w:val="0"/>
          <w:color w:val="auto"/>
          <w:sz w:val="16"/>
        </w:rPr>
      </w:pPr>
      <w:r w:rsidRPr="00754982">
        <w:rPr>
          <w:b w:val="0"/>
          <w:color w:val="auto"/>
          <w:sz w:val="16"/>
        </w:rPr>
        <w:t xml:space="preserve">МИНИСТЕРСТВО  СЕЛЬСКОГО  ХОЗЯЙСТВА </w:t>
      </w:r>
    </w:p>
    <w:p w:rsidR="00754982" w:rsidRPr="00754982" w:rsidRDefault="00754982" w:rsidP="00754982">
      <w:pPr>
        <w:pStyle w:val="a3"/>
        <w:ind w:right="-113"/>
        <w:rPr>
          <w:b w:val="0"/>
          <w:color w:val="auto"/>
          <w:sz w:val="16"/>
        </w:rPr>
      </w:pPr>
      <w:r w:rsidRPr="00754982">
        <w:rPr>
          <w:b w:val="0"/>
          <w:color w:val="auto"/>
          <w:sz w:val="16"/>
        </w:rPr>
        <w:t>И  ПРОДОВОЛЬСТВИЯ  РЕСПУБЛИКИ  БЕЛАРУСЬ</w:t>
      </w:r>
    </w:p>
    <w:p w:rsidR="00754982" w:rsidRPr="00754982" w:rsidRDefault="0074276F" w:rsidP="00754982">
      <w:pPr>
        <w:spacing w:line="216" w:lineRule="auto"/>
        <w:ind w:right="-113"/>
        <w:jc w:val="center"/>
        <w:rPr>
          <w:sz w:val="16"/>
        </w:rPr>
      </w:pPr>
      <w:r>
        <w:rPr>
          <w:noProof/>
          <w:sz w:val="16"/>
        </w:rPr>
        <w:pict>
          <v:line id="_x0000_s1037" style="position:absolute;left:0;text-align:left;z-index:251660800" from="113.05pt,3.2pt" to="200pt,3.2pt" o:allowincell="f">
            <w10:wrap type="topAndBottom"/>
          </v:line>
        </w:pict>
      </w:r>
    </w:p>
    <w:p w:rsidR="00754982" w:rsidRPr="00754982" w:rsidRDefault="00754982" w:rsidP="00754982">
      <w:pPr>
        <w:spacing w:line="216" w:lineRule="auto"/>
        <w:ind w:right="-113"/>
        <w:jc w:val="center"/>
        <w:rPr>
          <w:sz w:val="16"/>
        </w:rPr>
      </w:pPr>
      <w:r w:rsidRPr="00754982">
        <w:rPr>
          <w:sz w:val="16"/>
        </w:rPr>
        <w:t>ГЛАВНОЕ  УПРАВЛЕНИЕ  ОБРАЗОВАНИЯ,  НАУКИ  И  КАДРОВ</w:t>
      </w:r>
    </w:p>
    <w:p w:rsidR="00754982" w:rsidRPr="00754982" w:rsidRDefault="0074276F" w:rsidP="00754982">
      <w:pPr>
        <w:spacing w:line="216" w:lineRule="auto"/>
        <w:ind w:right="-113"/>
        <w:jc w:val="center"/>
        <w:rPr>
          <w:sz w:val="16"/>
        </w:rPr>
      </w:pPr>
      <w:r>
        <w:rPr>
          <w:noProof/>
          <w:sz w:val="16"/>
        </w:rPr>
        <w:pict>
          <v:line id="_x0000_s1038" style="position:absolute;left:0;text-align:left;z-index:251661824" from="111pt,3.7pt" to="200.65pt,3.7pt" o:allowincell="f">
            <w10:wrap type="topAndBottom"/>
          </v:line>
        </w:pict>
      </w:r>
    </w:p>
    <w:p w:rsidR="00754982" w:rsidRPr="00754982" w:rsidRDefault="00754982" w:rsidP="00754982">
      <w:pPr>
        <w:pStyle w:val="a4"/>
        <w:ind w:right="-113"/>
        <w:rPr>
          <w:b w:val="0"/>
          <w:sz w:val="16"/>
        </w:rPr>
      </w:pPr>
      <w:r w:rsidRPr="00754982">
        <w:rPr>
          <w:b w:val="0"/>
          <w:sz w:val="16"/>
        </w:rPr>
        <w:t>УЧРЕЖДЕНИЕ  ОБРАЗОВАНИЯ</w:t>
      </w:r>
    </w:p>
    <w:p w:rsidR="00754982" w:rsidRPr="00754982" w:rsidRDefault="00754982" w:rsidP="00754982">
      <w:pPr>
        <w:pStyle w:val="a4"/>
        <w:ind w:right="-113"/>
        <w:rPr>
          <w:b w:val="0"/>
          <w:sz w:val="16"/>
        </w:rPr>
      </w:pPr>
      <w:r w:rsidRPr="00754982">
        <w:rPr>
          <w:b w:val="0"/>
          <w:sz w:val="16"/>
        </w:rPr>
        <w:t xml:space="preserve">“БЕЛОРУССКАЯ  ГОСУДАРСТВЕННАЯ </w:t>
      </w:r>
    </w:p>
    <w:p w:rsidR="00754982" w:rsidRPr="00754982" w:rsidRDefault="00754982" w:rsidP="00754982">
      <w:pPr>
        <w:pStyle w:val="a4"/>
        <w:ind w:right="-113"/>
        <w:rPr>
          <w:b w:val="0"/>
          <w:sz w:val="16"/>
        </w:rPr>
      </w:pPr>
      <w:r w:rsidRPr="00754982">
        <w:rPr>
          <w:b w:val="0"/>
          <w:sz w:val="16"/>
        </w:rPr>
        <w:t>СЕЛЬСКОХОЗЯЙСТВЕННАЯ  АКАДЕМИЯ”</w:t>
      </w:r>
    </w:p>
    <w:p w:rsidR="00754982" w:rsidRPr="00754982" w:rsidRDefault="0074276F" w:rsidP="00754982">
      <w:pPr>
        <w:spacing w:line="216" w:lineRule="auto"/>
        <w:ind w:right="-113"/>
      </w:pPr>
      <w:r>
        <w:rPr>
          <w:noProof/>
          <w:sz w:val="16"/>
        </w:rPr>
        <w:pict>
          <v:line id="_x0000_s1036" style="position:absolute;z-index:251659776" from="-2.7pt,10pt" to="317.55pt,10pt">
            <w10:wrap type="topAndBottom"/>
          </v:line>
        </w:pict>
      </w:r>
      <w:r>
        <w:rPr>
          <w:noProof/>
          <w:sz w:val="16"/>
        </w:rPr>
        <w:pict>
          <v:line id="_x0000_s1035" style="position:absolute;z-index:251658752" from="-2.7pt,7.05pt" to="317.55pt,7.05pt">
            <w10:wrap type="topAndBottom"/>
          </v:line>
        </w:pict>
      </w:r>
    </w:p>
    <w:p w:rsidR="00754982" w:rsidRPr="00754982" w:rsidRDefault="00754982" w:rsidP="00754982">
      <w:pPr>
        <w:spacing w:line="216" w:lineRule="auto"/>
        <w:jc w:val="center"/>
      </w:pPr>
      <w:r w:rsidRPr="00754982">
        <w:t>Кафедра строительства и эксплуатации ГМС</w:t>
      </w:r>
    </w:p>
    <w:p w:rsidR="00754982" w:rsidRPr="00754982" w:rsidRDefault="00754982" w:rsidP="00754982">
      <w:pPr>
        <w:spacing w:line="216" w:lineRule="auto"/>
        <w:jc w:val="center"/>
      </w:pPr>
    </w:p>
    <w:p w:rsidR="00754982" w:rsidRPr="00754982" w:rsidRDefault="00754982" w:rsidP="00754982">
      <w:pPr>
        <w:spacing w:line="216" w:lineRule="auto"/>
        <w:jc w:val="center"/>
      </w:pPr>
    </w:p>
    <w:p w:rsidR="00754982" w:rsidRPr="00754982" w:rsidRDefault="00754982" w:rsidP="00754982">
      <w:pPr>
        <w:spacing w:line="216" w:lineRule="auto"/>
        <w:jc w:val="center"/>
      </w:pPr>
    </w:p>
    <w:p w:rsidR="00754982" w:rsidRPr="00754982" w:rsidRDefault="00754982" w:rsidP="00754982">
      <w:pPr>
        <w:spacing w:line="216" w:lineRule="auto"/>
        <w:jc w:val="center"/>
      </w:pPr>
    </w:p>
    <w:p w:rsidR="00754982" w:rsidRPr="00754982" w:rsidRDefault="00754982" w:rsidP="00754982">
      <w:pPr>
        <w:spacing w:line="216" w:lineRule="auto"/>
        <w:jc w:val="center"/>
      </w:pPr>
    </w:p>
    <w:p w:rsidR="00754982" w:rsidRPr="00754982" w:rsidRDefault="00754982" w:rsidP="00754982">
      <w:pPr>
        <w:spacing w:line="216" w:lineRule="auto"/>
        <w:jc w:val="center"/>
      </w:pPr>
    </w:p>
    <w:p w:rsidR="00754982" w:rsidRPr="00754982" w:rsidRDefault="00754982" w:rsidP="00754982">
      <w:pPr>
        <w:spacing w:line="216" w:lineRule="auto"/>
        <w:jc w:val="center"/>
      </w:pPr>
    </w:p>
    <w:p w:rsidR="00754982" w:rsidRPr="00754982" w:rsidRDefault="00754982" w:rsidP="00754982">
      <w:pPr>
        <w:pStyle w:val="a4"/>
        <w:rPr>
          <w:b w:val="0"/>
          <w:caps/>
          <w:sz w:val="38"/>
          <w:szCs w:val="38"/>
        </w:rPr>
      </w:pPr>
      <w:r w:rsidRPr="00754982">
        <w:rPr>
          <w:b w:val="0"/>
          <w:caps/>
          <w:sz w:val="38"/>
          <w:szCs w:val="38"/>
        </w:rPr>
        <w:t>АВТОМАТИЗАЦИЯ</w:t>
      </w:r>
    </w:p>
    <w:p w:rsidR="00754982" w:rsidRPr="00754982" w:rsidRDefault="00754982" w:rsidP="00754982">
      <w:pPr>
        <w:pStyle w:val="a4"/>
        <w:rPr>
          <w:b w:val="0"/>
          <w:caps/>
          <w:sz w:val="38"/>
          <w:szCs w:val="38"/>
        </w:rPr>
      </w:pPr>
      <w:r w:rsidRPr="00754982">
        <w:rPr>
          <w:b w:val="0"/>
          <w:caps/>
          <w:sz w:val="38"/>
          <w:szCs w:val="38"/>
        </w:rPr>
        <w:t xml:space="preserve">мелиоративных и </w:t>
      </w:r>
    </w:p>
    <w:p w:rsidR="00754982" w:rsidRPr="00754982" w:rsidRDefault="00754982" w:rsidP="00754982">
      <w:pPr>
        <w:pStyle w:val="a4"/>
        <w:rPr>
          <w:b w:val="0"/>
          <w:caps/>
          <w:sz w:val="38"/>
          <w:szCs w:val="38"/>
        </w:rPr>
      </w:pPr>
      <w:r w:rsidRPr="00754982">
        <w:rPr>
          <w:b w:val="0"/>
          <w:caps/>
          <w:sz w:val="38"/>
          <w:szCs w:val="38"/>
        </w:rPr>
        <w:t xml:space="preserve">водохозяйственных </w:t>
      </w:r>
    </w:p>
    <w:p w:rsidR="00754982" w:rsidRPr="00754982" w:rsidRDefault="00754982" w:rsidP="00754982">
      <w:pPr>
        <w:pStyle w:val="a4"/>
        <w:rPr>
          <w:b w:val="0"/>
          <w:caps/>
          <w:sz w:val="38"/>
          <w:szCs w:val="38"/>
        </w:rPr>
      </w:pPr>
      <w:r w:rsidRPr="00754982">
        <w:rPr>
          <w:b w:val="0"/>
          <w:caps/>
          <w:sz w:val="38"/>
          <w:szCs w:val="38"/>
        </w:rPr>
        <w:t>систем</w:t>
      </w:r>
    </w:p>
    <w:p w:rsidR="00754982" w:rsidRPr="00754982" w:rsidRDefault="00754982" w:rsidP="00754982">
      <w:pPr>
        <w:spacing w:line="216" w:lineRule="auto"/>
        <w:jc w:val="center"/>
        <w:rPr>
          <w:caps/>
        </w:rPr>
      </w:pPr>
    </w:p>
    <w:p w:rsidR="00BE325B" w:rsidRPr="00BE325B" w:rsidRDefault="00BE325B" w:rsidP="00BE325B">
      <w:pPr>
        <w:spacing w:line="216" w:lineRule="auto"/>
        <w:jc w:val="center"/>
        <w:rPr>
          <w:caps/>
        </w:rPr>
      </w:pPr>
      <w:r w:rsidRPr="00BE325B">
        <w:rPr>
          <w:caps/>
        </w:rPr>
        <w:t xml:space="preserve">методические указания по РАЗРАБОТКЕ </w:t>
      </w:r>
    </w:p>
    <w:p w:rsidR="00BE325B" w:rsidRPr="00BE325B" w:rsidRDefault="00BE325B" w:rsidP="00BE325B">
      <w:pPr>
        <w:spacing w:line="216" w:lineRule="auto"/>
        <w:jc w:val="center"/>
        <w:rPr>
          <w:caps/>
        </w:rPr>
      </w:pPr>
      <w:r w:rsidRPr="00BE325B">
        <w:rPr>
          <w:caps/>
        </w:rPr>
        <w:t xml:space="preserve">СИСТЕМ АВТОМАТИЗАЦИИ В КУРСОВЫХ </w:t>
      </w:r>
    </w:p>
    <w:p w:rsidR="00BE325B" w:rsidRPr="00BE325B" w:rsidRDefault="00BE325B" w:rsidP="00BE325B">
      <w:pPr>
        <w:spacing w:line="216" w:lineRule="auto"/>
        <w:jc w:val="center"/>
        <w:rPr>
          <w:caps/>
        </w:rPr>
      </w:pPr>
      <w:r w:rsidRPr="00BE325B">
        <w:rPr>
          <w:caps/>
        </w:rPr>
        <w:t>И дипломнЫХ проектАХ</w:t>
      </w:r>
    </w:p>
    <w:p w:rsidR="00754982" w:rsidRPr="00754982" w:rsidRDefault="00754982" w:rsidP="00754982">
      <w:pPr>
        <w:spacing w:line="216" w:lineRule="auto"/>
        <w:jc w:val="center"/>
      </w:pPr>
    </w:p>
    <w:p w:rsidR="00754982" w:rsidRPr="00754982" w:rsidRDefault="00754982" w:rsidP="00754982">
      <w:pPr>
        <w:spacing w:line="216" w:lineRule="auto"/>
        <w:jc w:val="center"/>
      </w:pPr>
      <w:r w:rsidRPr="00754982">
        <w:t xml:space="preserve">Для студентов специальности 1-74 05 01 – </w:t>
      </w:r>
    </w:p>
    <w:p w:rsidR="00754982" w:rsidRPr="00754982" w:rsidRDefault="00754982" w:rsidP="00754982">
      <w:pPr>
        <w:spacing w:line="216" w:lineRule="auto"/>
        <w:jc w:val="center"/>
      </w:pPr>
      <w:r w:rsidRPr="00754982">
        <w:t>мелиорация и водное хозяйство</w:t>
      </w:r>
    </w:p>
    <w:p w:rsidR="00754982" w:rsidRPr="00754982" w:rsidRDefault="00754982" w:rsidP="00754982">
      <w:pPr>
        <w:spacing w:line="216" w:lineRule="auto"/>
        <w:jc w:val="center"/>
      </w:pPr>
    </w:p>
    <w:p w:rsidR="00305681" w:rsidRPr="00305681" w:rsidRDefault="00305681" w:rsidP="00305681">
      <w:pPr>
        <w:spacing w:line="216" w:lineRule="auto"/>
        <w:jc w:val="center"/>
        <w:rPr>
          <w:smallCaps/>
        </w:rPr>
      </w:pPr>
      <w:r w:rsidRPr="00305681">
        <w:rPr>
          <w:smallCaps/>
        </w:rPr>
        <w:t>издание второе, переработанное и дополненное</w:t>
      </w:r>
    </w:p>
    <w:p w:rsidR="00754982" w:rsidRPr="00754982" w:rsidRDefault="00754982" w:rsidP="00754982">
      <w:pPr>
        <w:spacing w:line="216" w:lineRule="auto"/>
        <w:jc w:val="center"/>
      </w:pPr>
    </w:p>
    <w:p w:rsidR="00754982" w:rsidRPr="00754982" w:rsidRDefault="00754982" w:rsidP="00754982">
      <w:pPr>
        <w:spacing w:line="216" w:lineRule="auto"/>
        <w:jc w:val="center"/>
        <w:rPr>
          <w:sz w:val="16"/>
        </w:rPr>
      </w:pPr>
    </w:p>
    <w:p w:rsidR="00754982" w:rsidRPr="00754982" w:rsidRDefault="00754982" w:rsidP="00754982">
      <w:pPr>
        <w:spacing w:line="216" w:lineRule="auto"/>
        <w:jc w:val="center"/>
        <w:rPr>
          <w:sz w:val="16"/>
        </w:rPr>
      </w:pPr>
    </w:p>
    <w:p w:rsidR="00754982" w:rsidRPr="00754982" w:rsidRDefault="00754982" w:rsidP="00754982">
      <w:pPr>
        <w:spacing w:line="216" w:lineRule="auto"/>
        <w:jc w:val="center"/>
        <w:rPr>
          <w:sz w:val="16"/>
        </w:rPr>
      </w:pPr>
    </w:p>
    <w:p w:rsidR="00754982" w:rsidRPr="00754982" w:rsidRDefault="00754982" w:rsidP="00754982">
      <w:pPr>
        <w:spacing w:line="216" w:lineRule="auto"/>
        <w:jc w:val="center"/>
        <w:rPr>
          <w:sz w:val="16"/>
        </w:rPr>
      </w:pPr>
    </w:p>
    <w:p w:rsidR="00754982" w:rsidRPr="00754982" w:rsidRDefault="00754982" w:rsidP="00754982">
      <w:pPr>
        <w:spacing w:line="216" w:lineRule="auto"/>
        <w:jc w:val="center"/>
        <w:rPr>
          <w:sz w:val="16"/>
        </w:rPr>
      </w:pPr>
    </w:p>
    <w:p w:rsidR="00754982" w:rsidRPr="00754982" w:rsidRDefault="00754982" w:rsidP="00754982">
      <w:pPr>
        <w:spacing w:line="216" w:lineRule="auto"/>
        <w:jc w:val="center"/>
        <w:rPr>
          <w:sz w:val="16"/>
        </w:rPr>
      </w:pPr>
    </w:p>
    <w:p w:rsidR="00754982" w:rsidRPr="00754982" w:rsidRDefault="00754982" w:rsidP="00754982">
      <w:pPr>
        <w:spacing w:line="216" w:lineRule="auto"/>
        <w:jc w:val="center"/>
        <w:rPr>
          <w:sz w:val="16"/>
        </w:rPr>
      </w:pPr>
    </w:p>
    <w:p w:rsidR="00754982" w:rsidRPr="00754982" w:rsidRDefault="00754982" w:rsidP="00754982">
      <w:pPr>
        <w:spacing w:line="216" w:lineRule="auto"/>
        <w:jc w:val="center"/>
        <w:rPr>
          <w:sz w:val="16"/>
        </w:rPr>
      </w:pPr>
    </w:p>
    <w:p w:rsidR="00754982" w:rsidRPr="00754982" w:rsidRDefault="00754982" w:rsidP="00754982">
      <w:pPr>
        <w:spacing w:line="216" w:lineRule="auto"/>
        <w:jc w:val="center"/>
        <w:rPr>
          <w:sz w:val="16"/>
        </w:rPr>
      </w:pPr>
    </w:p>
    <w:p w:rsidR="00754982" w:rsidRPr="00754982" w:rsidRDefault="00754982" w:rsidP="00754982">
      <w:pPr>
        <w:spacing w:line="216" w:lineRule="auto"/>
        <w:jc w:val="center"/>
      </w:pPr>
    </w:p>
    <w:p w:rsidR="00754982" w:rsidRPr="00754982" w:rsidRDefault="00754982" w:rsidP="00754982">
      <w:pPr>
        <w:spacing w:line="216" w:lineRule="auto"/>
        <w:jc w:val="center"/>
      </w:pPr>
      <w:r w:rsidRPr="00754982">
        <w:t>Горки  2008</w:t>
      </w:r>
    </w:p>
    <w:p w:rsidR="00754982" w:rsidRDefault="00754982" w:rsidP="00754982">
      <w:pPr>
        <w:pStyle w:val="3"/>
        <w:ind w:left="0" w:firstLine="284"/>
        <w:rPr>
          <w:sz w:val="16"/>
        </w:rPr>
      </w:pPr>
      <w:r>
        <w:rPr>
          <w:sz w:val="16"/>
        </w:rPr>
        <w:t>Одобрено методической комиссией мелиора</w:t>
      </w:r>
      <w:r w:rsidR="00840DF3">
        <w:rPr>
          <w:sz w:val="16"/>
        </w:rPr>
        <w:t>тивно-строительного факультета 02.07.2008 (протокол№9).</w:t>
      </w:r>
    </w:p>
    <w:p w:rsidR="00754982" w:rsidRDefault="00754982" w:rsidP="00754982">
      <w:pPr>
        <w:pStyle w:val="3"/>
        <w:ind w:left="0" w:firstLine="284"/>
        <w:rPr>
          <w:sz w:val="16"/>
        </w:rPr>
      </w:pPr>
    </w:p>
    <w:p w:rsidR="00305681" w:rsidRDefault="00305681" w:rsidP="00305681">
      <w:pPr>
        <w:pStyle w:val="3"/>
        <w:ind w:left="0" w:firstLine="284"/>
        <w:rPr>
          <w:sz w:val="16"/>
        </w:rPr>
      </w:pPr>
      <w:r>
        <w:rPr>
          <w:sz w:val="16"/>
        </w:rPr>
        <w:t>Составили: Л.И. КУМАЧЕВ.</w:t>
      </w:r>
    </w:p>
    <w:p w:rsidR="00754982" w:rsidRDefault="00754982" w:rsidP="00754982">
      <w:pPr>
        <w:spacing w:line="216" w:lineRule="auto"/>
        <w:ind w:right="28" w:firstLine="284"/>
        <w:rPr>
          <w:sz w:val="16"/>
        </w:rPr>
      </w:pPr>
    </w:p>
    <w:p w:rsidR="00754982" w:rsidRDefault="00754982" w:rsidP="00754982">
      <w:pPr>
        <w:spacing w:line="216" w:lineRule="auto"/>
        <w:ind w:right="28" w:firstLine="142"/>
        <w:rPr>
          <w:sz w:val="16"/>
        </w:rPr>
      </w:pPr>
    </w:p>
    <w:p w:rsidR="00754982" w:rsidRDefault="00754982" w:rsidP="00754982">
      <w:pPr>
        <w:spacing w:line="216" w:lineRule="auto"/>
        <w:ind w:right="28" w:firstLine="142"/>
        <w:rPr>
          <w:sz w:val="16"/>
        </w:rPr>
      </w:pPr>
    </w:p>
    <w:p w:rsidR="00754982" w:rsidRDefault="00754982" w:rsidP="00754982">
      <w:pPr>
        <w:spacing w:line="216" w:lineRule="auto"/>
        <w:ind w:right="28" w:firstLine="142"/>
        <w:rPr>
          <w:sz w:val="16"/>
        </w:rPr>
      </w:pPr>
    </w:p>
    <w:p w:rsidR="00754982" w:rsidRDefault="00754982" w:rsidP="00754982">
      <w:pPr>
        <w:spacing w:line="216" w:lineRule="auto"/>
        <w:ind w:right="28"/>
      </w:pPr>
    </w:p>
    <w:p w:rsidR="00754982" w:rsidRDefault="00754982" w:rsidP="00754982">
      <w:pPr>
        <w:spacing w:line="216" w:lineRule="auto"/>
        <w:ind w:right="28"/>
      </w:pPr>
    </w:p>
    <w:p w:rsidR="00754982" w:rsidRDefault="00754982" w:rsidP="00754982">
      <w:pPr>
        <w:spacing w:line="216" w:lineRule="auto"/>
        <w:ind w:right="28"/>
      </w:pPr>
    </w:p>
    <w:p w:rsidR="00754982" w:rsidRDefault="00754982" w:rsidP="00754982">
      <w:pPr>
        <w:spacing w:line="216" w:lineRule="auto"/>
        <w:ind w:right="28"/>
      </w:pPr>
    </w:p>
    <w:p w:rsidR="00840DF3" w:rsidRDefault="00840DF3" w:rsidP="00754982">
      <w:pPr>
        <w:spacing w:line="216" w:lineRule="auto"/>
        <w:ind w:right="28"/>
      </w:pPr>
    </w:p>
    <w:p w:rsidR="00840DF3" w:rsidRDefault="00840DF3" w:rsidP="00754982">
      <w:pPr>
        <w:spacing w:line="216" w:lineRule="auto"/>
        <w:ind w:right="28"/>
      </w:pPr>
    </w:p>
    <w:p w:rsidR="00840DF3" w:rsidRDefault="00840DF3" w:rsidP="00754982">
      <w:pPr>
        <w:spacing w:line="216" w:lineRule="auto"/>
        <w:ind w:right="28"/>
      </w:pPr>
    </w:p>
    <w:p w:rsidR="00840DF3" w:rsidRDefault="00840DF3" w:rsidP="00754982">
      <w:pPr>
        <w:spacing w:line="216" w:lineRule="auto"/>
        <w:ind w:right="28"/>
      </w:pPr>
    </w:p>
    <w:p w:rsidR="00840DF3" w:rsidRDefault="00840DF3" w:rsidP="00754982">
      <w:pPr>
        <w:spacing w:line="216" w:lineRule="auto"/>
        <w:ind w:right="28"/>
      </w:pPr>
    </w:p>
    <w:p w:rsidR="00840DF3" w:rsidRDefault="00840DF3" w:rsidP="00754982">
      <w:pPr>
        <w:spacing w:line="216" w:lineRule="auto"/>
        <w:ind w:right="28"/>
      </w:pPr>
    </w:p>
    <w:p w:rsidR="00840DF3" w:rsidRDefault="00840DF3" w:rsidP="00754982">
      <w:pPr>
        <w:spacing w:line="216" w:lineRule="auto"/>
        <w:ind w:right="28"/>
      </w:pPr>
    </w:p>
    <w:p w:rsidR="00840DF3" w:rsidRDefault="00840DF3" w:rsidP="00754982">
      <w:pPr>
        <w:spacing w:line="216" w:lineRule="auto"/>
        <w:ind w:right="28"/>
      </w:pPr>
    </w:p>
    <w:p w:rsidR="00840DF3" w:rsidRDefault="00840DF3" w:rsidP="00754982">
      <w:pPr>
        <w:spacing w:line="216" w:lineRule="auto"/>
        <w:ind w:right="28"/>
      </w:pPr>
    </w:p>
    <w:p w:rsidR="00840DF3" w:rsidRDefault="00840DF3" w:rsidP="00754982">
      <w:pPr>
        <w:spacing w:line="216" w:lineRule="auto"/>
        <w:ind w:right="28"/>
      </w:pPr>
    </w:p>
    <w:p w:rsidR="00840DF3" w:rsidRDefault="00840DF3" w:rsidP="00754982">
      <w:pPr>
        <w:spacing w:line="216" w:lineRule="auto"/>
        <w:ind w:right="28"/>
      </w:pPr>
    </w:p>
    <w:p w:rsidR="00840DF3" w:rsidRDefault="00840DF3" w:rsidP="00754982">
      <w:pPr>
        <w:spacing w:line="216" w:lineRule="auto"/>
        <w:ind w:right="28"/>
      </w:pPr>
    </w:p>
    <w:p w:rsidR="009C0CB6" w:rsidRDefault="009C0CB6" w:rsidP="00754982">
      <w:pPr>
        <w:spacing w:line="216" w:lineRule="auto"/>
        <w:ind w:right="28"/>
      </w:pPr>
    </w:p>
    <w:p w:rsidR="00566640" w:rsidRDefault="00566640" w:rsidP="00754982">
      <w:pPr>
        <w:spacing w:line="216" w:lineRule="auto"/>
        <w:ind w:right="28"/>
      </w:pPr>
    </w:p>
    <w:p w:rsidR="00754982" w:rsidRDefault="00754982" w:rsidP="00754982">
      <w:pPr>
        <w:spacing w:line="216" w:lineRule="auto"/>
        <w:ind w:right="28"/>
      </w:pPr>
    </w:p>
    <w:p w:rsidR="00754982" w:rsidRDefault="00754982" w:rsidP="00754982">
      <w:pPr>
        <w:spacing w:line="216" w:lineRule="auto"/>
        <w:ind w:right="28" w:firstLine="284"/>
        <w:jc w:val="both"/>
      </w:pPr>
      <w:r>
        <w:t>УДК 62–52</w:t>
      </w:r>
    </w:p>
    <w:p w:rsidR="00754982" w:rsidRDefault="00754982" w:rsidP="00754982">
      <w:pPr>
        <w:spacing w:line="216" w:lineRule="auto"/>
        <w:ind w:right="28" w:firstLine="284"/>
        <w:jc w:val="both"/>
      </w:pPr>
      <w:r>
        <w:rPr>
          <w:b/>
        </w:rPr>
        <w:t xml:space="preserve">Автоматизация мелиоративных и водохозяйственных систем: </w:t>
      </w:r>
      <w:r w:rsidR="00840DF3">
        <w:rPr>
          <w:b/>
        </w:rPr>
        <w:t>м</w:t>
      </w:r>
      <w:r>
        <w:t>етодические указания</w:t>
      </w:r>
      <w:r w:rsidR="00305681">
        <w:t>;</w:t>
      </w:r>
      <w:r w:rsidR="00305681" w:rsidRPr="00305681">
        <w:t xml:space="preserve"> </w:t>
      </w:r>
      <w:r w:rsidR="00305681" w:rsidRPr="002F7CD4">
        <w:t xml:space="preserve">издание </w:t>
      </w:r>
      <w:r w:rsidR="00305681">
        <w:t>второе, переработанное</w:t>
      </w:r>
      <w:r w:rsidR="00305681" w:rsidRPr="002F7CD4">
        <w:t xml:space="preserve"> и дополненное</w:t>
      </w:r>
      <w:r w:rsidR="00305681">
        <w:rPr>
          <w:b/>
        </w:rPr>
        <w:t xml:space="preserve"> </w:t>
      </w:r>
      <w:r w:rsidR="00305681">
        <w:t xml:space="preserve">/ </w:t>
      </w:r>
      <w:r>
        <w:t xml:space="preserve">Белорусская государственная сельскохозяйственная академия; </w:t>
      </w:r>
      <w:r w:rsidR="00840DF3">
        <w:t>с</w:t>
      </w:r>
      <w:r>
        <w:t>ост. Л</w:t>
      </w:r>
      <w:r>
        <w:rPr>
          <w:spacing w:val="20"/>
        </w:rPr>
        <w:t>. И. Кумачев.</w:t>
      </w:r>
      <w:r>
        <w:t xml:space="preserve"> Горки, 2008. </w:t>
      </w:r>
      <w:r w:rsidR="0089522C">
        <w:t>2</w:t>
      </w:r>
      <w:r w:rsidR="00840DF3">
        <w:t>4</w:t>
      </w:r>
      <w:r>
        <w:t xml:space="preserve"> с.</w:t>
      </w:r>
    </w:p>
    <w:p w:rsidR="00754982" w:rsidRDefault="00754982" w:rsidP="00754982">
      <w:pPr>
        <w:spacing w:line="216" w:lineRule="auto"/>
        <w:ind w:right="28"/>
        <w:jc w:val="both"/>
      </w:pPr>
    </w:p>
    <w:p w:rsidR="00754982" w:rsidRPr="000D1473" w:rsidRDefault="00754982" w:rsidP="00754982">
      <w:pPr>
        <w:shd w:val="clear" w:color="auto" w:fill="FFFFFF"/>
        <w:spacing w:line="216" w:lineRule="auto"/>
        <w:ind w:firstLine="180"/>
        <w:jc w:val="both"/>
        <w:rPr>
          <w:sz w:val="16"/>
          <w:szCs w:val="16"/>
        </w:rPr>
      </w:pPr>
      <w:r w:rsidRPr="000D1473">
        <w:rPr>
          <w:color w:val="000000"/>
          <w:sz w:val="16"/>
          <w:szCs w:val="16"/>
        </w:rPr>
        <w:t xml:space="preserve">Приведены </w:t>
      </w:r>
      <w:r w:rsidR="00386233">
        <w:rPr>
          <w:color w:val="000000"/>
          <w:sz w:val="16"/>
          <w:szCs w:val="16"/>
        </w:rPr>
        <w:t xml:space="preserve">общие принципы выбора </w:t>
      </w:r>
      <w:r w:rsidR="0089522C">
        <w:rPr>
          <w:color w:val="000000"/>
          <w:sz w:val="16"/>
          <w:szCs w:val="16"/>
        </w:rPr>
        <w:t>с</w:t>
      </w:r>
      <w:r w:rsidR="00386233">
        <w:rPr>
          <w:color w:val="000000"/>
          <w:sz w:val="16"/>
          <w:szCs w:val="16"/>
        </w:rPr>
        <w:t>редств автоматизации на мелиоративных объектах, технологические и принципиальные схемы систем автоматического измерения и контроля основных технологических параметров на мелиорируемых объектах, а также регулирования уровней воды в открытых водотоках, подпочвенного увлажнения, насосных станций, вертикального дренажа, капельного орошения, систем сельскохозяйственного водоснабжения.</w:t>
      </w:r>
    </w:p>
    <w:p w:rsidR="00754982" w:rsidRDefault="00754982" w:rsidP="00754982">
      <w:pPr>
        <w:pStyle w:val="a5"/>
      </w:pPr>
      <w:r>
        <w:t xml:space="preserve">Рисунков </w:t>
      </w:r>
      <w:r w:rsidR="0089522C">
        <w:t>13</w:t>
      </w:r>
      <w:r>
        <w:t xml:space="preserve">. Библиогр. </w:t>
      </w:r>
      <w:r w:rsidR="00566640">
        <w:t>4</w:t>
      </w:r>
      <w:r>
        <w:t>.</w:t>
      </w:r>
    </w:p>
    <w:p w:rsidR="00754982" w:rsidRDefault="00754982" w:rsidP="00754982">
      <w:pPr>
        <w:pStyle w:val="a5"/>
      </w:pPr>
    </w:p>
    <w:p w:rsidR="00754982" w:rsidRDefault="00754982" w:rsidP="00754982">
      <w:pPr>
        <w:pStyle w:val="a5"/>
        <w:ind w:right="-113"/>
      </w:pPr>
      <w:r>
        <w:t xml:space="preserve">Рецензент: </w:t>
      </w:r>
      <w:r w:rsidR="00566640">
        <w:t>М</w:t>
      </w:r>
      <w:r>
        <w:t xml:space="preserve">. А. </w:t>
      </w:r>
      <w:r w:rsidR="00566640">
        <w:t>ЖАРСКИЙ</w:t>
      </w:r>
      <w:r>
        <w:t>, к</w:t>
      </w:r>
      <w:r w:rsidR="00566640">
        <w:t>.т.</w:t>
      </w:r>
      <w:r w:rsidR="00D67C4E">
        <w:t xml:space="preserve"> н, доцент кафедры мелиорации и водного хозяйства.</w:t>
      </w:r>
    </w:p>
    <w:p w:rsidR="00754982" w:rsidRDefault="00754982" w:rsidP="00754982">
      <w:pPr>
        <w:pStyle w:val="a5"/>
      </w:pPr>
    </w:p>
    <w:p w:rsidR="00754982" w:rsidRDefault="00754982" w:rsidP="00754982">
      <w:pPr>
        <w:spacing w:line="216" w:lineRule="auto"/>
        <w:ind w:left="3261" w:hanging="1"/>
        <w:jc w:val="both"/>
        <w:rPr>
          <w:sz w:val="16"/>
        </w:rPr>
      </w:pPr>
      <w:r>
        <w:rPr>
          <w:sz w:val="16"/>
        </w:rPr>
        <w:sym w:font="Symbol" w:char="F0D3"/>
      </w:r>
      <w:r>
        <w:rPr>
          <w:sz w:val="16"/>
        </w:rPr>
        <w:t xml:space="preserve"> Составление. Л. И. Кумачев, 2008</w:t>
      </w:r>
    </w:p>
    <w:p w:rsidR="00754982" w:rsidRDefault="00754982" w:rsidP="00754982">
      <w:pPr>
        <w:spacing w:line="216" w:lineRule="auto"/>
        <w:ind w:left="3261" w:hanging="1"/>
        <w:jc w:val="both"/>
        <w:rPr>
          <w:sz w:val="16"/>
        </w:rPr>
      </w:pPr>
      <w:r>
        <w:rPr>
          <w:sz w:val="16"/>
        </w:rPr>
        <w:sym w:font="Symbol" w:char="F0D3"/>
      </w:r>
      <w:r>
        <w:rPr>
          <w:sz w:val="16"/>
        </w:rPr>
        <w:t xml:space="preserve"> Учреждение образования</w:t>
      </w:r>
    </w:p>
    <w:p w:rsidR="00754982" w:rsidRDefault="00754982" w:rsidP="00754982">
      <w:pPr>
        <w:spacing w:line="216" w:lineRule="auto"/>
        <w:ind w:left="3261" w:hanging="1"/>
        <w:jc w:val="both"/>
        <w:rPr>
          <w:sz w:val="16"/>
        </w:rPr>
      </w:pPr>
      <w:r w:rsidRPr="000645C8">
        <w:rPr>
          <w:sz w:val="16"/>
        </w:rPr>
        <w:t xml:space="preserve">    “</w:t>
      </w:r>
      <w:r>
        <w:rPr>
          <w:sz w:val="16"/>
        </w:rPr>
        <w:t>Белорусская государственная</w:t>
      </w:r>
    </w:p>
    <w:p w:rsidR="00754982" w:rsidRDefault="00754982" w:rsidP="00754982">
      <w:pPr>
        <w:spacing w:line="216" w:lineRule="auto"/>
        <w:ind w:left="3261" w:hanging="1"/>
        <w:jc w:val="both"/>
        <w:rPr>
          <w:sz w:val="16"/>
          <w:lang w:val="en-US"/>
        </w:rPr>
      </w:pPr>
      <w:r>
        <w:rPr>
          <w:sz w:val="16"/>
        </w:rPr>
        <w:t xml:space="preserve">    сельскохозяйственная академия</w:t>
      </w:r>
      <w:r w:rsidRPr="000645C8">
        <w:rPr>
          <w:sz w:val="16"/>
        </w:rPr>
        <w:t>”, 200</w:t>
      </w:r>
      <w:r>
        <w:rPr>
          <w:sz w:val="16"/>
        </w:rPr>
        <w:t>8</w:t>
      </w:r>
    </w:p>
    <w:p w:rsidR="005971A7" w:rsidRPr="005971A7" w:rsidRDefault="005971A7" w:rsidP="00754982">
      <w:pPr>
        <w:spacing w:line="216" w:lineRule="auto"/>
        <w:ind w:left="3261" w:hanging="1"/>
        <w:jc w:val="both"/>
        <w:rPr>
          <w:sz w:val="16"/>
          <w:lang w:val="en-US"/>
        </w:rPr>
      </w:pPr>
    </w:p>
    <w:p w:rsidR="005971A7" w:rsidRDefault="005971A7" w:rsidP="00754982">
      <w:pPr>
        <w:spacing w:line="216" w:lineRule="auto"/>
        <w:ind w:left="3261" w:hanging="1"/>
        <w:jc w:val="both"/>
        <w:rPr>
          <w:sz w:val="16"/>
          <w:lang w:val="en-US"/>
        </w:rPr>
        <w:sectPr w:rsidR="005971A7" w:rsidSect="00754982">
          <w:pgSz w:w="8392" w:h="11907" w:code="11"/>
          <w:pgMar w:top="1247" w:right="1134" w:bottom="1474" w:left="1134" w:header="709" w:footer="709" w:gutter="0"/>
          <w:cols w:space="708"/>
          <w:docGrid w:linePitch="360"/>
        </w:sectPr>
      </w:pPr>
    </w:p>
    <w:p w:rsidR="005971A7" w:rsidRPr="005971A7" w:rsidRDefault="005971A7" w:rsidP="00754982">
      <w:pPr>
        <w:spacing w:line="216" w:lineRule="auto"/>
        <w:ind w:left="3261" w:hanging="1"/>
        <w:jc w:val="both"/>
        <w:rPr>
          <w:sz w:val="16"/>
          <w:lang w:val="en-US"/>
        </w:rPr>
      </w:pPr>
    </w:p>
    <w:p w:rsidR="005971A7" w:rsidRDefault="005971A7" w:rsidP="005971A7">
      <w:pPr>
        <w:shd w:val="clear" w:color="auto" w:fill="FFFFFF"/>
        <w:spacing w:line="216" w:lineRule="auto"/>
        <w:jc w:val="center"/>
        <w:rPr>
          <w:b/>
          <w:bCs/>
          <w:color w:val="000000"/>
        </w:rPr>
      </w:pPr>
    </w:p>
    <w:p w:rsidR="005971A7" w:rsidRDefault="005971A7" w:rsidP="005971A7">
      <w:pPr>
        <w:shd w:val="clear" w:color="auto" w:fill="FFFFFF"/>
        <w:spacing w:line="216" w:lineRule="auto"/>
        <w:jc w:val="center"/>
        <w:rPr>
          <w:b/>
          <w:bCs/>
          <w:color w:val="000000"/>
        </w:rPr>
      </w:pPr>
    </w:p>
    <w:p w:rsidR="005971A7" w:rsidRPr="007A777D" w:rsidRDefault="005971A7" w:rsidP="005971A7">
      <w:pPr>
        <w:shd w:val="clear" w:color="auto" w:fill="FFFFFF"/>
        <w:spacing w:line="216" w:lineRule="auto"/>
        <w:jc w:val="center"/>
        <w:rPr>
          <w:b/>
          <w:bCs/>
          <w:color w:val="000000"/>
        </w:rPr>
      </w:pPr>
      <w:r w:rsidRPr="007A777D">
        <w:rPr>
          <w:b/>
          <w:bCs/>
          <w:color w:val="000000"/>
        </w:rPr>
        <w:t>ВВЕДЕНИЕ</w:t>
      </w:r>
    </w:p>
    <w:p w:rsidR="005971A7" w:rsidRPr="007A777D" w:rsidRDefault="005971A7" w:rsidP="005971A7">
      <w:pPr>
        <w:shd w:val="clear" w:color="auto" w:fill="FFFFFF"/>
        <w:spacing w:line="216" w:lineRule="auto"/>
        <w:jc w:val="center"/>
      </w:pP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</w:pPr>
      <w:r w:rsidRPr="007A777D">
        <w:rPr>
          <w:color w:val="000000"/>
        </w:rPr>
        <w:t>Одним из признаков технического совершенства запроектированной мелиоративно</w:t>
      </w:r>
      <w:r>
        <w:rPr>
          <w:color w:val="000000"/>
        </w:rPr>
        <w:t>й</w:t>
      </w:r>
      <w:r w:rsidRPr="007A777D">
        <w:rPr>
          <w:color w:val="000000"/>
        </w:rPr>
        <w:t xml:space="preserve"> системы является автоматизация ее в той или ино</w:t>
      </w:r>
      <w:r>
        <w:rPr>
          <w:color w:val="000000"/>
        </w:rPr>
        <w:t>й</w:t>
      </w:r>
      <w:r w:rsidRPr="007A777D">
        <w:rPr>
          <w:color w:val="000000"/>
        </w:rPr>
        <w:t xml:space="preserve"> степени. Поэтому весьма желательно разработать раздел в дипломном проекте, посвященный а</w:t>
      </w:r>
      <w:r>
        <w:rPr>
          <w:color w:val="000000"/>
        </w:rPr>
        <w:t>в</w:t>
      </w:r>
      <w:r w:rsidRPr="007A777D">
        <w:rPr>
          <w:color w:val="000000"/>
        </w:rPr>
        <w:t>тома</w:t>
      </w:r>
      <w:r>
        <w:rPr>
          <w:color w:val="000000"/>
        </w:rPr>
        <w:t>ти</w:t>
      </w:r>
      <w:r w:rsidRPr="007A777D">
        <w:rPr>
          <w:color w:val="000000"/>
        </w:rPr>
        <w:t xml:space="preserve">зации. Однако студенты испытывают значительные трудности при разработке этого раздела с помощью имеющихся литературных источников. Настоящие методические указания </w:t>
      </w:r>
      <w:r>
        <w:rPr>
          <w:color w:val="000000"/>
        </w:rPr>
        <w:t>в о</w:t>
      </w:r>
      <w:r w:rsidRPr="007A777D">
        <w:rPr>
          <w:color w:val="000000"/>
        </w:rPr>
        <w:t>пределенной степени решают эту проблему. В них изложены общие принципы выбора средств автоматизации, даны приемы автоматизации измерения, контроля и регулирования ряда технологических параметров на мелиорируемых объектах. Изложена мето</w:t>
      </w:r>
      <w:r>
        <w:rPr>
          <w:color w:val="000000"/>
        </w:rPr>
        <w:t>дика и приведены варианты техни</w:t>
      </w:r>
      <w:r w:rsidRPr="007A777D">
        <w:rPr>
          <w:color w:val="000000"/>
        </w:rPr>
        <w:t>ческих средств автоматизации подпочвенного увлажнения, польдерных насосных станции и польдерных мелиоративных систем, вертикального дренажа, дождевания.</w:t>
      </w:r>
    </w:p>
    <w:p w:rsidR="005971A7" w:rsidRDefault="005971A7" w:rsidP="005971A7">
      <w:pPr>
        <w:shd w:val="clear" w:color="auto" w:fill="FFFFFF"/>
        <w:spacing w:line="216" w:lineRule="auto"/>
        <w:jc w:val="center"/>
        <w:rPr>
          <w:bCs/>
          <w:color w:val="000000"/>
        </w:rPr>
      </w:pPr>
    </w:p>
    <w:p w:rsidR="005971A7" w:rsidRDefault="005971A7" w:rsidP="005971A7">
      <w:pPr>
        <w:shd w:val="clear" w:color="auto" w:fill="FFFFFF"/>
        <w:spacing w:line="216" w:lineRule="auto"/>
        <w:jc w:val="center"/>
        <w:rPr>
          <w:b/>
          <w:bCs/>
          <w:color w:val="000000"/>
        </w:rPr>
      </w:pPr>
      <w:r w:rsidRPr="007A777D">
        <w:rPr>
          <w:b/>
          <w:bCs/>
          <w:color w:val="000000"/>
        </w:rPr>
        <w:t xml:space="preserve">1. ОБЩИЕ ПРИНЦИПЫ ВЫБОРА СРЕДСТВ </w:t>
      </w:r>
    </w:p>
    <w:p w:rsidR="005971A7" w:rsidRPr="007A777D" w:rsidRDefault="005971A7" w:rsidP="005971A7">
      <w:pPr>
        <w:shd w:val="clear" w:color="auto" w:fill="FFFFFF"/>
        <w:spacing w:line="216" w:lineRule="auto"/>
        <w:jc w:val="center"/>
        <w:rPr>
          <w:b/>
          <w:bCs/>
          <w:color w:val="000000"/>
        </w:rPr>
      </w:pPr>
      <w:r w:rsidRPr="007A777D">
        <w:rPr>
          <w:b/>
          <w:bCs/>
          <w:color w:val="000000"/>
        </w:rPr>
        <w:t>АВТОМАТИЗАЦИИ НА МЕЛИОРИРУЕМЫХ ОБЪЕКТАХ</w:t>
      </w:r>
    </w:p>
    <w:p w:rsidR="005971A7" w:rsidRPr="007A777D" w:rsidRDefault="005971A7" w:rsidP="005971A7">
      <w:pPr>
        <w:shd w:val="clear" w:color="auto" w:fill="FFFFFF"/>
        <w:spacing w:line="216" w:lineRule="auto"/>
        <w:jc w:val="center"/>
      </w:pP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</w:pPr>
      <w:r w:rsidRPr="007A777D">
        <w:rPr>
          <w:color w:val="000000"/>
        </w:rPr>
        <w:t>Прежде всего с</w:t>
      </w:r>
      <w:r>
        <w:rPr>
          <w:color w:val="000000"/>
        </w:rPr>
        <w:t xml:space="preserve">туденту следует хорошо изучить </w:t>
      </w:r>
      <w:r w:rsidRPr="007A777D">
        <w:rPr>
          <w:color w:val="000000"/>
        </w:rPr>
        <w:t>особенности автоматизируемого технологического процесса (скорости протекания процесса, характера изменений в нем</w:t>
      </w:r>
      <w:r>
        <w:rPr>
          <w:color w:val="000000"/>
        </w:rPr>
        <w:t>,</w:t>
      </w:r>
      <w:r w:rsidRPr="007A777D">
        <w:rPr>
          <w:color w:val="000000"/>
        </w:rPr>
        <w:t xml:space="preserve"> диапазоны контроля и </w:t>
      </w:r>
      <w:r w:rsidRPr="007A777D">
        <w:rPr>
          <w:bCs/>
          <w:color w:val="000000"/>
        </w:rPr>
        <w:t xml:space="preserve">регулирования). </w:t>
      </w:r>
      <w:r w:rsidRPr="007A777D">
        <w:rPr>
          <w:color w:val="000000"/>
        </w:rPr>
        <w:t xml:space="preserve">Нужно также учесть климатические условия, </w:t>
      </w:r>
      <w:r>
        <w:rPr>
          <w:color w:val="000000"/>
        </w:rPr>
        <w:t>в</w:t>
      </w:r>
      <w:r w:rsidRPr="007A777D">
        <w:rPr>
          <w:color w:val="000000"/>
        </w:rPr>
        <w:t xml:space="preserve"> которых бу</w:t>
      </w:r>
      <w:r>
        <w:rPr>
          <w:color w:val="000000"/>
        </w:rPr>
        <w:t>дет работать автомати</w:t>
      </w:r>
      <w:r w:rsidRPr="007A777D">
        <w:rPr>
          <w:color w:val="000000"/>
        </w:rPr>
        <w:t xml:space="preserve">ка (ход температур, влияние влажности воздуха и т.д.). Выяснить, имеется ли </w:t>
      </w:r>
      <w:r>
        <w:rPr>
          <w:color w:val="000000"/>
        </w:rPr>
        <w:t>н</w:t>
      </w:r>
      <w:r w:rsidRPr="007A777D">
        <w:rPr>
          <w:color w:val="000000"/>
        </w:rPr>
        <w:t>а объекте электроэнергия или ее следует подвести с помощью специальной силовой линии</w:t>
      </w:r>
      <w:r>
        <w:rPr>
          <w:color w:val="000000"/>
        </w:rPr>
        <w:t xml:space="preserve">. </w:t>
      </w:r>
      <w:r w:rsidRPr="007A777D">
        <w:rPr>
          <w:color w:val="000000"/>
        </w:rPr>
        <w:t xml:space="preserve">Подвод электроэнергии </w:t>
      </w:r>
      <w:r>
        <w:rPr>
          <w:color w:val="000000"/>
        </w:rPr>
        <w:t>–</w:t>
      </w:r>
      <w:r w:rsidRPr="007A777D">
        <w:rPr>
          <w:color w:val="000000"/>
        </w:rPr>
        <w:t xml:space="preserve"> дорогое меро</w:t>
      </w:r>
      <w:r>
        <w:rPr>
          <w:color w:val="000000"/>
        </w:rPr>
        <w:t>приятие, и его стои</w:t>
      </w:r>
      <w:r w:rsidRPr="007A777D">
        <w:rPr>
          <w:color w:val="000000"/>
        </w:rPr>
        <w:t>мость м</w:t>
      </w:r>
      <w:r>
        <w:rPr>
          <w:color w:val="000000"/>
        </w:rPr>
        <w:t xml:space="preserve">ожет </w:t>
      </w:r>
      <w:r w:rsidRPr="007A777D">
        <w:rPr>
          <w:color w:val="000000"/>
        </w:rPr>
        <w:t>превзойти стоимость средств автоматики.</w:t>
      </w:r>
    </w:p>
    <w:p w:rsidR="005971A7" w:rsidRPr="007A777D" w:rsidRDefault="005971A7" w:rsidP="005971A7">
      <w:pPr>
        <w:spacing w:line="216" w:lineRule="auto"/>
        <w:ind w:firstLine="284"/>
        <w:jc w:val="both"/>
      </w:pPr>
      <w:r w:rsidRPr="007A777D">
        <w:rPr>
          <w:color w:val="000000"/>
        </w:rPr>
        <w:t xml:space="preserve">При </w:t>
      </w:r>
      <w:r w:rsidRPr="007A777D">
        <w:rPr>
          <w:bCs/>
          <w:color w:val="000000"/>
        </w:rPr>
        <w:t xml:space="preserve">выборе варианта </w:t>
      </w:r>
      <w:r w:rsidRPr="007A777D">
        <w:rPr>
          <w:color w:val="000000"/>
        </w:rPr>
        <w:t>автоматизации следует отда</w:t>
      </w:r>
      <w:r>
        <w:rPr>
          <w:color w:val="000000"/>
        </w:rPr>
        <w:t>вать</w:t>
      </w:r>
      <w:r w:rsidRPr="007A777D">
        <w:rPr>
          <w:color w:val="000000"/>
        </w:rPr>
        <w:t xml:space="preserve"> </w:t>
      </w:r>
      <w:r>
        <w:rPr>
          <w:color w:val="000000"/>
        </w:rPr>
        <w:t>пред</w:t>
      </w:r>
      <w:r w:rsidRPr="007A777D">
        <w:rPr>
          <w:color w:val="000000"/>
        </w:rPr>
        <w:t>почтение наиболее простому из них, так как с повышением сложно</w:t>
      </w:r>
      <w:r>
        <w:rPr>
          <w:color w:val="000000"/>
        </w:rPr>
        <w:t>сти</w:t>
      </w:r>
      <w:r w:rsidRPr="007A777D">
        <w:rPr>
          <w:color w:val="000000"/>
        </w:rPr>
        <w:t xml:space="preserve"> систем увеличивается количество </w:t>
      </w:r>
      <w:r>
        <w:rPr>
          <w:color w:val="000000"/>
        </w:rPr>
        <w:t>элем</w:t>
      </w:r>
      <w:r w:rsidRPr="007A777D">
        <w:rPr>
          <w:color w:val="000000"/>
        </w:rPr>
        <w:t xml:space="preserve">ентов, </w:t>
      </w:r>
      <w:r>
        <w:rPr>
          <w:color w:val="000000"/>
        </w:rPr>
        <w:t>вх</w:t>
      </w:r>
      <w:r w:rsidRPr="007A777D">
        <w:rPr>
          <w:color w:val="000000"/>
        </w:rPr>
        <w:t>одящих в ее со</w:t>
      </w:r>
      <w:r>
        <w:rPr>
          <w:color w:val="000000"/>
        </w:rPr>
        <w:t xml:space="preserve">став и возрастает </w:t>
      </w:r>
      <w:r w:rsidRPr="007A777D">
        <w:rPr>
          <w:color w:val="000000"/>
        </w:rPr>
        <w:t>вероятность ее отказа. Одну и ту же задачу можно решить с помощью электр</w:t>
      </w:r>
      <w:r>
        <w:rPr>
          <w:color w:val="000000"/>
        </w:rPr>
        <w:t>и</w:t>
      </w:r>
      <w:r w:rsidRPr="007A777D">
        <w:rPr>
          <w:color w:val="000000"/>
        </w:rPr>
        <w:t>че</w:t>
      </w:r>
      <w:r>
        <w:rPr>
          <w:color w:val="000000"/>
        </w:rPr>
        <w:t xml:space="preserve">ской и гидравлической автоматики. </w:t>
      </w:r>
      <w:r w:rsidRPr="007A777D">
        <w:rPr>
          <w:color w:val="000000"/>
        </w:rPr>
        <w:t xml:space="preserve">Например, </w:t>
      </w:r>
      <w:r w:rsidRPr="007A777D">
        <w:rPr>
          <w:bCs/>
          <w:color w:val="000000"/>
        </w:rPr>
        <w:t>стабилизация</w:t>
      </w:r>
      <w:r>
        <w:rPr>
          <w:bCs/>
          <w:color w:val="000000"/>
        </w:rPr>
        <w:t xml:space="preserve"> </w:t>
      </w:r>
      <w:r w:rsidRPr="007A777D">
        <w:rPr>
          <w:color w:val="000000"/>
        </w:rPr>
        <w:t>уро</w:t>
      </w:r>
      <w:r>
        <w:rPr>
          <w:color w:val="000000"/>
        </w:rPr>
        <w:t>вня воды в верхнем или нижнем бь</w:t>
      </w:r>
      <w:r w:rsidRPr="007A777D">
        <w:rPr>
          <w:color w:val="000000"/>
        </w:rPr>
        <w:t xml:space="preserve">ефе </w:t>
      </w:r>
      <w:r>
        <w:rPr>
          <w:color w:val="000000"/>
        </w:rPr>
        <w:t>г</w:t>
      </w:r>
      <w:r w:rsidRPr="007A777D">
        <w:rPr>
          <w:color w:val="000000"/>
        </w:rPr>
        <w:t>идротех</w:t>
      </w:r>
      <w:r>
        <w:rPr>
          <w:color w:val="000000"/>
        </w:rPr>
        <w:t>ни</w:t>
      </w:r>
      <w:r w:rsidRPr="007A777D">
        <w:rPr>
          <w:color w:val="000000"/>
        </w:rPr>
        <w:t>ч</w:t>
      </w:r>
      <w:r>
        <w:rPr>
          <w:color w:val="000000"/>
        </w:rPr>
        <w:t xml:space="preserve">еского </w:t>
      </w:r>
      <w:r w:rsidRPr="007A777D">
        <w:rPr>
          <w:color w:val="000000"/>
        </w:rPr>
        <w:t>сооружени</w:t>
      </w:r>
      <w:r>
        <w:rPr>
          <w:color w:val="000000"/>
        </w:rPr>
        <w:t xml:space="preserve">я может быть осуществлена </w:t>
      </w:r>
      <w:r w:rsidRPr="007A777D">
        <w:rPr>
          <w:color w:val="000000"/>
        </w:rPr>
        <w:t>с помощью простого г</w:t>
      </w:r>
      <w:r>
        <w:rPr>
          <w:color w:val="000000"/>
        </w:rPr>
        <w:t>и</w:t>
      </w:r>
      <w:r w:rsidRPr="007A777D">
        <w:rPr>
          <w:color w:val="000000"/>
        </w:rPr>
        <w:t>дра</w:t>
      </w:r>
      <w:r>
        <w:rPr>
          <w:color w:val="000000"/>
        </w:rPr>
        <w:t xml:space="preserve">влического затвора-автомата или же </w:t>
      </w:r>
      <w:r w:rsidRPr="007A777D">
        <w:rPr>
          <w:color w:val="000000"/>
        </w:rPr>
        <w:t>с помощью</w:t>
      </w:r>
      <w:r>
        <w:rPr>
          <w:color w:val="000000"/>
        </w:rPr>
        <w:t xml:space="preserve"> </w:t>
      </w:r>
      <w:r w:rsidRPr="007A777D">
        <w:rPr>
          <w:bCs/>
          <w:color w:val="000000"/>
        </w:rPr>
        <w:t>электрифицирован</w:t>
      </w:r>
      <w:r>
        <w:rPr>
          <w:bCs/>
          <w:color w:val="000000"/>
        </w:rPr>
        <w:t>ного гидротехн</w:t>
      </w:r>
      <w:r w:rsidRPr="007A777D">
        <w:rPr>
          <w:bCs/>
          <w:color w:val="000000"/>
        </w:rPr>
        <w:t>и</w:t>
      </w:r>
      <w:r>
        <w:rPr>
          <w:bCs/>
          <w:color w:val="000000"/>
        </w:rPr>
        <w:t>ч</w:t>
      </w:r>
      <w:r w:rsidRPr="007A777D">
        <w:rPr>
          <w:bCs/>
          <w:color w:val="000000"/>
        </w:rPr>
        <w:t>е</w:t>
      </w:r>
      <w:r>
        <w:rPr>
          <w:bCs/>
          <w:color w:val="000000"/>
        </w:rPr>
        <w:t xml:space="preserve">ского </w:t>
      </w:r>
      <w:r w:rsidRPr="007A777D">
        <w:rPr>
          <w:color w:val="000000"/>
        </w:rPr>
        <w:t>сооружения. В</w:t>
      </w:r>
      <w:r>
        <w:rPr>
          <w:color w:val="000000"/>
        </w:rPr>
        <w:t xml:space="preserve"> первом вари</w:t>
      </w:r>
      <w:r w:rsidRPr="007A777D">
        <w:rPr>
          <w:color w:val="000000"/>
        </w:rPr>
        <w:t>а</w:t>
      </w:r>
      <w:r>
        <w:rPr>
          <w:color w:val="000000"/>
        </w:rPr>
        <w:t xml:space="preserve">нте нет необходимости в электроэнергии, </w:t>
      </w:r>
      <w:r w:rsidRPr="007A777D">
        <w:rPr>
          <w:color w:val="000000"/>
        </w:rPr>
        <w:t xml:space="preserve">высока надежность и он </w:t>
      </w:r>
      <w:r>
        <w:rPr>
          <w:color w:val="000000"/>
        </w:rPr>
        <w:t>предпочтительнее втор</w:t>
      </w:r>
      <w:r w:rsidRPr="007A777D">
        <w:rPr>
          <w:bCs/>
          <w:color w:val="000000"/>
        </w:rPr>
        <w:t>ого</w:t>
      </w:r>
      <w:r>
        <w:rPr>
          <w:bCs/>
          <w:color w:val="000000"/>
        </w:rPr>
        <w:t xml:space="preserve">. Если </w:t>
      </w:r>
      <w:r w:rsidRPr="007A777D">
        <w:rPr>
          <w:color w:val="000000"/>
        </w:rPr>
        <w:t xml:space="preserve">же ставится более сложная </w:t>
      </w:r>
      <w:r>
        <w:rPr>
          <w:color w:val="000000"/>
        </w:rPr>
        <w:t>задача, например, регулирование</w:t>
      </w:r>
      <w:r w:rsidRPr="007A777D">
        <w:rPr>
          <w:color w:val="000000"/>
        </w:rPr>
        <w:t xml:space="preserve"> уровня воды в канале в зависимости </w:t>
      </w:r>
      <w:r>
        <w:rPr>
          <w:color w:val="000000"/>
        </w:rPr>
        <w:t>от</w:t>
      </w:r>
      <w:r w:rsidRPr="007A777D">
        <w:rPr>
          <w:color w:val="000000"/>
        </w:rPr>
        <w:t xml:space="preserve"> п</w:t>
      </w:r>
      <w:r>
        <w:rPr>
          <w:color w:val="000000"/>
        </w:rPr>
        <w:t xml:space="preserve">оложения </w:t>
      </w:r>
      <w:r w:rsidRPr="007A777D">
        <w:rPr>
          <w:color w:val="000000"/>
        </w:rPr>
        <w:t xml:space="preserve">уровня грунтовой воды в почве, то вариант с </w:t>
      </w:r>
      <w:r>
        <w:rPr>
          <w:color w:val="000000"/>
        </w:rPr>
        <w:t>затвором-гидроавтомат</w:t>
      </w:r>
      <w:r w:rsidRPr="007A777D">
        <w:rPr>
          <w:color w:val="000000"/>
        </w:rPr>
        <w:t xml:space="preserve">ом неприемлем. Необходима разработка </w:t>
      </w:r>
      <w:r>
        <w:rPr>
          <w:color w:val="000000"/>
        </w:rPr>
        <w:t xml:space="preserve">более </w:t>
      </w:r>
      <w:r w:rsidRPr="007A777D">
        <w:rPr>
          <w:color w:val="000000"/>
        </w:rPr>
        <w:t xml:space="preserve">сложного, </w:t>
      </w:r>
      <w:r>
        <w:rPr>
          <w:color w:val="000000"/>
        </w:rPr>
        <w:t>элек</w:t>
      </w:r>
      <w:r w:rsidRPr="007A777D">
        <w:rPr>
          <w:color w:val="000000"/>
        </w:rPr>
        <w:t>трич</w:t>
      </w:r>
      <w:r>
        <w:rPr>
          <w:color w:val="000000"/>
        </w:rPr>
        <w:t>е</w:t>
      </w:r>
      <w:r w:rsidRPr="007A777D">
        <w:rPr>
          <w:color w:val="000000"/>
        </w:rPr>
        <w:t xml:space="preserve">ского авторегулятора с датчиками уровня </w:t>
      </w:r>
      <w:r>
        <w:rPr>
          <w:color w:val="000000"/>
        </w:rPr>
        <w:t xml:space="preserve">грунтовой </w:t>
      </w:r>
      <w:r w:rsidRPr="007A777D">
        <w:rPr>
          <w:color w:val="000000"/>
        </w:rPr>
        <w:t>воды</w:t>
      </w:r>
      <w:r>
        <w:rPr>
          <w:color w:val="000000"/>
        </w:rPr>
        <w:t>,</w:t>
      </w:r>
      <w:r w:rsidRPr="007A777D">
        <w:rPr>
          <w:color w:val="000000"/>
        </w:rPr>
        <w:t xml:space="preserve"> размещенными в </w:t>
      </w:r>
      <w:r>
        <w:rPr>
          <w:color w:val="000000"/>
        </w:rPr>
        <w:t>п</w:t>
      </w:r>
      <w:r w:rsidRPr="007A777D">
        <w:rPr>
          <w:color w:val="000000"/>
        </w:rPr>
        <w:t>оле.</w:t>
      </w:r>
    </w:p>
    <w:p w:rsidR="005971A7" w:rsidRDefault="005971A7" w:rsidP="005971A7">
      <w:pPr>
        <w:shd w:val="clear" w:color="auto" w:fill="FFFFFF"/>
        <w:tabs>
          <w:tab w:val="left" w:pos="4831"/>
        </w:tabs>
        <w:spacing w:line="216" w:lineRule="auto"/>
        <w:ind w:firstLine="284"/>
        <w:jc w:val="both"/>
        <w:rPr>
          <w:color w:val="000000"/>
        </w:rPr>
      </w:pPr>
      <w:r w:rsidRPr="007A777D">
        <w:rPr>
          <w:color w:val="000000"/>
        </w:rPr>
        <w:t>При выборе технических средств автоматизации нужно</w:t>
      </w:r>
      <w:r>
        <w:rPr>
          <w:color w:val="000000"/>
        </w:rPr>
        <w:t xml:space="preserve"> </w:t>
      </w:r>
      <w:r w:rsidRPr="007A777D">
        <w:rPr>
          <w:color w:val="000000"/>
        </w:rPr>
        <w:t>учесть, со</w:t>
      </w:r>
      <w:r>
        <w:rPr>
          <w:color w:val="000000"/>
        </w:rPr>
        <w:t>п</w:t>
      </w:r>
      <w:r w:rsidRPr="007A777D">
        <w:rPr>
          <w:color w:val="000000"/>
        </w:rPr>
        <w:t>оста</w:t>
      </w:r>
      <w:r>
        <w:rPr>
          <w:color w:val="000000"/>
        </w:rPr>
        <w:t>в</w:t>
      </w:r>
      <w:r w:rsidRPr="007A777D">
        <w:rPr>
          <w:color w:val="000000"/>
        </w:rPr>
        <w:t>имы ли скорости протекания процессов в</w:t>
      </w:r>
      <w:r>
        <w:rPr>
          <w:color w:val="000000"/>
        </w:rPr>
        <w:t xml:space="preserve"> </w:t>
      </w:r>
      <w:r w:rsidRPr="007A777D">
        <w:rPr>
          <w:color w:val="000000"/>
        </w:rPr>
        <w:t>объекте с быстродействием средств автоматики, будет ли</w:t>
      </w:r>
      <w:r>
        <w:rPr>
          <w:color w:val="000000"/>
        </w:rPr>
        <w:t xml:space="preserve"> </w:t>
      </w:r>
      <w:r w:rsidRPr="007A777D">
        <w:rPr>
          <w:color w:val="000000"/>
        </w:rPr>
        <w:t>достаточно эффективным возд</w:t>
      </w:r>
      <w:r>
        <w:rPr>
          <w:color w:val="000000"/>
        </w:rPr>
        <w:t>е</w:t>
      </w:r>
      <w:r w:rsidRPr="007A777D">
        <w:rPr>
          <w:color w:val="000000"/>
        </w:rPr>
        <w:t>йст</w:t>
      </w:r>
      <w:r>
        <w:rPr>
          <w:color w:val="000000"/>
        </w:rPr>
        <w:t>в</w:t>
      </w:r>
      <w:r w:rsidRPr="007A777D">
        <w:rPr>
          <w:color w:val="000000"/>
        </w:rPr>
        <w:t xml:space="preserve">ие </w:t>
      </w:r>
      <w:r>
        <w:rPr>
          <w:color w:val="000000"/>
        </w:rPr>
        <w:t xml:space="preserve">на </w:t>
      </w:r>
      <w:r w:rsidRPr="007A777D">
        <w:rPr>
          <w:color w:val="000000"/>
        </w:rPr>
        <w:t xml:space="preserve">объект автоматизированного регулирующего </w:t>
      </w:r>
      <w:r w:rsidRPr="007A777D">
        <w:rPr>
          <w:bCs/>
          <w:color w:val="000000"/>
        </w:rPr>
        <w:t>устройст</w:t>
      </w:r>
      <w:r>
        <w:rPr>
          <w:bCs/>
          <w:color w:val="000000"/>
        </w:rPr>
        <w:t>в</w:t>
      </w:r>
      <w:r w:rsidRPr="007A777D">
        <w:rPr>
          <w:bCs/>
          <w:color w:val="000000"/>
        </w:rPr>
        <w:t>а</w:t>
      </w:r>
      <w:r>
        <w:rPr>
          <w:bCs/>
          <w:color w:val="000000"/>
        </w:rPr>
        <w:t xml:space="preserve"> </w:t>
      </w:r>
      <w:r w:rsidRPr="00295F1E">
        <w:rPr>
          <w:bCs/>
          <w:color w:val="000000"/>
        </w:rPr>
        <w:t>[1]</w:t>
      </w:r>
      <w:r>
        <w:rPr>
          <w:bCs/>
          <w:color w:val="000000"/>
        </w:rPr>
        <w:t xml:space="preserve">. </w:t>
      </w:r>
      <w:r w:rsidRPr="007A777D">
        <w:rPr>
          <w:bCs/>
          <w:color w:val="000000"/>
        </w:rPr>
        <w:t xml:space="preserve">Например, </w:t>
      </w:r>
      <w:r w:rsidRPr="007A777D">
        <w:rPr>
          <w:color w:val="000000"/>
        </w:rPr>
        <w:t>приведет</w:t>
      </w:r>
      <w:r>
        <w:rPr>
          <w:color w:val="000000"/>
        </w:rPr>
        <w:t xml:space="preserve"> </w:t>
      </w:r>
      <w:r w:rsidRPr="007A777D">
        <w:rPr>
          <w:color w:val="000000"/>
        </w:rPr>
        <w:t>ли автоматическая перестановка затвора к достаточно быстрому изменению положения уровня грунтовой воды в почве?</w:t>
      </w:r>
      <w:r>
        <w:rPr>
          <w:color w:val="000000"/>
        </w:rPr>
        <w:t xml:space="preserve"> Н</w:t>
      </w:r>
      <w:r w:rsidRPr="007A777D">
        <w:rPr>
          <w:color w:val="000000"/>
        </w:rPr>
        <w:t xml:space="preserve">е будет ли слишком большим отставание </w:t>
      </w:r>
      <w:r>
        <w:rPr>
          <w:color w:val="000000"/>
        </w:rPr>
        <w:t xml:space="preserve">положения </w:t>
      </w:r>
      <w:r w:rsidRPr="007A777D">
        <w:rPr>
          <w:color w:val="000000"/>
        </w:rPr>
        <w:t>уровня воды в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наблюдательном колодце от перемещающегося уровня грунтовой воды в почве? Колодец в этом случае является составным элементом датчика уровня грунтовой воды. От его конструкции </w:t>
      </w:r>
      <w:r>
        <w:rPr>
          <w:color w:val="000000"/>
        </w:rPr>
        <w:t xml:space="preserve">и размеров </w:t>
      </w:r>
      <w:r w:rsidRPr="007A777D">
        <w:rPr>
          <w:color w:val="000000"/>
        </w:rPr>
        <w:t>зависит эффективность работы датчика и всей системы автоматики в целом. При большой инерционности</w:t>
      </w:r>
      <w:r>
        <w:rPr>
          <w:color w:val="000000"/>
        </w:rPr>
        <w:t xml:space="preserve"> </w:t>
      </w:r>
      <w:r w:rsidRPr="007A777D">
        <w:rPr>
          <w:color w:val="000000"/>
        </w:rPr>
        <w:t>датчика появятся значите</w:t>
      </w:r>
      <w:r>
        <w:rPr>
          <w:color w:val="000000"/>
        </w:rPr>
        <w:t>льные ошибки регулирования поло</w:t>
      </w:r>
      <w:r w:rsidRPr="007A777D">
        <w:rPr>
          <w:color w:val="000000"/>
        </w:rPr>
        <w:t xml:space="preserve">жения уровня грунтовой воды </w:t>
      </w:r>
      <w:r>
        <w:rPr>
          <w:color w:val="000000"/>
        </w:rPr>
        <w:t>в</w:t>
      </w:r>
      <w:r w:rsidRPr="007A777D">
        <w:rPr>
          <w:color w:val="000000"/>
        </w:rPr>
        <w:t xml:space="preserve"> почве. Возникнут условия</w:t>
      </w:r>
      <w:r>
        <w:rPr>
          <w:color w:val="000000"/>
        </w:rPr>
        <w:t xml:space="preserve"> </w:t>
      </w:r>
      <w:r w:rsidRPr="007A777D">
        <w:rPr>
          <w:color w:val="000000"/>
        </w:rPr>
        <w:t>дл</w:t>
      </w:r>
      <w:r>
        <w:rPr>
          <w:color w:val="000000"/>
        </w:rPr>
        <w:t>я</w:t>
      </w:r>
      <w:r w:rsidRPr="007A777D">
        <w:rPr>
          <w:color w:val="000000"/>
        </w:rPr>
        <w:t xml:space="preserve"> под</w:t>
      </w:r>
      <w:r>
        <w:rPr>
          <w:color w:val="000000"/>
        </w:rPr>
        <w:t>т</w:t>
      </w:r>
      <w:r w:rsidRPr="007A777D">
        <w:rPr>
          <w:color w:val="000000"/>
        </w:rPr>
        <w:t>опл</w:t>
      </w:r>
      <w:r>
        <w:rPr>
          <w:color w:val="000000"/>
        </w:rPr>
        <w:t>ени</w:t>
      </w:r>
      <w:r w:rsidRPr="007A777D">
        <w:rPr>
          <w:color w:val="000000"/>
        </w:rPr>
        <w:t>я корневой системы растений, и это может</w:t>
      </w:r>
      <w:r>
        <w:rPr>
          <w:color w:val="000000"/>
        </w:rPr>
        <w:t xml:space="preserve"> </w:t>
      </w:r>
      <w:r w:rsidRPr="007A777D">
        <w:rPr>
          <w:color w:val="000000"/>
        </w:rPr>
        <w:t>при</w:t>
      </w:r>
      <w:r>
        <w:rPr>
          <w:color w:val="000000"/>
        </w:rPr>
        <w:t>в</w:t>
      </w:r>
      <w:r w:rsidRPr="007A777D">
        <w:rPr>
          <w:color w:val="000000"/>
        </w:rPr>
        <w:t>ести к с</w:t>
      </w:r>
      <w:r>
        <w:rPr>
          <w:color w:val="000000"/>
        </w:rPr>
        <w:t>нижен</w:t>
      </w:r>
      <w:r w:rsidRPr="007A777D">
        <w:rPr>
          <w:color w:val="000000"/>
        </w:rPr>
        <w:t>ию урожая.</w:t>
      </w:r>
    </w:p>
    <w:p w:rsidR="005971A7" w:rsidRPr="007A777D" w:rsidRDefault="005971A7" w:rsidP="005971A7">
      <w:pPr>
        <w:shd w:val="clear" w:color="auto" w:fill="FFFFFF"/>
        <w:tabs>
          <w:tab w:val="left" w:pos="4831"/>
        </w:tabs>
        <w:spacing w:line="216" w:lineRule="auto"/>
        <w:ind w:firstLine="284"/>
        <w:jc w:val="both"/>
        <w:rPr>
          <w:color w:val="000000"/>
        </w:rPr>
      </w:pPr>
      <w:r w:rsidRPr="007A777D">
        <w:rPr>
          <w:color w:val="000000"/>
        </w:rPr>
        <w:t>Следует учесть, что при разработке автоматизированных</w:t>
      </w:r>
      <w:r>
        <w:rPr>
          <w:color w:val="000000"/>
        </w:rPr>
        <w:t xml:space="preserve"> сист</w:t>
      </w:r>
      <w:r w:rsidRPr="007A777D">
        <w:rPr>
          <w:color w:val="000000"/>
        </w:rPr>
        <w:t>ем регулирования на мелиорируемых землях</w:t>
      </w:r>
      <w:r>
        <w:rPr>
          <w:color w:val="000000"/>
        </w:rPr>
        <w:t>,</w:t>
      </w:r>
      <w:r w:rsidRPr="007A777D">
        <w:rPr>
          <w:color w:val="000000"/>
        </w:rPr>
        <w:t xml:space="preserve"> ошибки,</w:t>
      </w:r>
      <w:r>
        <w:rPr>
          <w:color w:val="000000"/>
        </w:rPr>
        <w:t xml:space="preserve"> допущенные в </w:t>
      </w:r>
      <w:r w:rsidRPr="007A777D">
        <w:rPr>
          <w:color w:val="000000"/>
        </w:rPr>
        <w:t>любом звене системы, приведут к значительному снижению эффективности автоматизации и к неоп</w:t>
      </w:r>
      <w:r>
        <w:rPr>
          <w:color w:val="000000"/>
        </w:rPr>
        <w:t>рав</w:t>
      </w:r>
      <w:r w:rsidRPr="007A777D">
        <w:rPr>
          <w:color w:val="000000"/>
        </w:rPr>
        <w:t>данному расходованию материальных средств. Это следует иметь в виду при разработке автоматизированных систем в дипломных проектах.</w:t>
      </w:r>
    </w:p>
    <w:p w:rsidR="005971A7" w:rsidRDefault="005971A7" w:rsidP="005971A7">
      <w:pPr>
        <w:shd w:val="clear" w:color="auto" w:fill="FFFFFF"/>
        <w:spacing w:line="216" w:lineRule="auto"/>
        <w:jc w:val="center"/>
        <w:rPr>
          <w:bCs/>
          <w:color w:val="000000"/>
        </w:rPr>
      </w:pPr>
    </w:p>
    <w:p w:rsidR="005971A7" w:rsidRDefault="005971A7" w:rsidP="005971A7">
      <w:pPr>
        <w:shd w:val="clear" w:color="auto" w:fill="FFFFFF"/>
        <w:spacing w:line="216" w:lineRule="auto"/>
        <w:jc w:val="center"/>
        <w:rPr>
          <w:b/>
          <w:bCs/>
          <w:color w:val="000000"/>
        </w:rPr>
      </w:pPr>
      <w:r w:rsidRPr="007A530A">
        <w:rPr>
          <w:b/>
          <w:bCs/>
          <w:color w:val="000000"/>
        </w:rPr>
        <w:t xml:space="preserve">2. АВТОМАТИЗАЦИЯ ИЗМЕРЕНИЯ И КОНТРОЛЯ </w:t>
      </w:r>
    </w:p>
    <w:p w:rsidR="005971A7" w:rsidRDefault="005971A7" w:rsidP="005971A7">
      <w:pPr>
        <w:shd w:val="clear" w:color="auto" w:fill="FFFFFF"/>
        <w:spacing w:line="216" w:lineRule="auto"/>
        <w:jc w:val="center"/>
        <w:rPr>
          <w:b/>
          <w:bCs/>
          <w:color w:val="000000"/>
        </w:rPr>
      </w:pPr>
      <w:r w:rsidRPr="007A530A">
        <w:rPr>
          <w:b/>
          <w:bCs/>
          <w:color w:val="000000"/>
        </w:rPr>
        <w:t xml:space="preserve">ОСНОВНЫХ ТЕХНОЛОГИЧЕСКИХ ПАРАМЕТРОВ НА </w:t>
      </w:r>
    </w:p>
    <w:p w:rsidR="005971A7" w:rsidRDefault="005971A7" w:rsidP="005971A7">
      <w:pPr>
        <w:shd w:val="clear" w:color="auto" w:fill="FFFFFF"/>
        <w:spacing w:line="216" w:lineRule="auto"/>
        <w:jc w:val="center"/>
        <w:rPr>
          <w:b/>
          <w:bCs/>
          <w:color w:val="000000"/>
        </w:rPr>
      </w:pPr>
      <w:r w:rsidRPr="007A530A">
        <w:rPr>
          <w:b/>
          <w:bCs/>
          <w:color w:val="000000"/>
        </w:rPr>
        <w:t>МЕЛИОРИРУЕМЫХ ОБЪЕКТАХ</w:t>
      </w:r>
    </w:p>
    <w:p w:rsidR="005971A7" w:rsidRPr="007A530A" w:rsidRDefault="005971A7" w:rsidP="005971A7">
      <w:pPr>
        <w:shd w:val="clear" w:color="auto" w:fill="FFFFFF"/>
        <w:spacing w:line="216" w:lineRule="auto"/>
        <w:jc w:val="center"/>
        <w:rPr>
          <w:b/>
        </w:rPr>
      </w:pP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</w:pPr>
      <w:r w:rsidRPr="007A777D">
        <w:rPr>
          <w:color w:val="000000"/>
        </w:rPr>
        <w:t xml:space="preserve">Измеряемыми </w:t>
      </w:r>
      <w:r w:rsidRPr="007A777D">
        <w:rPr>
          <w:bCs/>
          <w:color w:val="000000"/>
        </w:rPr>
        <w:t xml:space="preserve">(контролируемыми) </w:t>
      </w:r>
      <w:r w:rsidRPr="007A777D">
        <w:rPr>
          <w:color w:val="000000"/>
        </w:rPr>
        <w:t>технологически</w:t>
      </w:r>
      <w:r>
        <w:rPr>
          <w:color w:val="000000"/>
        </w:rPr>
        <w:t>ми па</w:t>
      </w:r>
      <w:r w:rsidRPr="007A777D">
        <w:rPr>
          <w:color w:val="000000"/>
        </w:rPr>
        <w:t>раметрами на мелиорируемых землях обычно являются следующие: уровень воды</w:t>
      </w:r>
      <w:r>
        <w:rPr>
          <w:color w:val="000000"/>
        </w:rPr>
        <w:t xml:space="preserve"> или</w:t>
      </w:r>
      <w:r w:rsidRPr="007A777D">
        <w:rPr>
          <w:color w:val="000000"/>
        </w:rPr>
        <w:t xml:space="preserve"> расход ее в открытом водотоке, расход </w:t>
      </w:r>
      <w:r>
        <w:rPr>
          <w:color w:val="000000"/>
        </w:rPr>
        <w:t>в</w:t>
      </w:r>
      <w:r w:rsidRPr="007A777D">
        <w:rPr>
          <w:color w:val="000000"/>
        </w:rPr>
        <w:t>оды в трубопроводе, давление (напор), влажность почвы, уровень грунтовой поды и т.д. Надежность функционирования систем а</w:t>
      </w:r>
      <w:r>
        <w:rPr>
          <w:color w:val="000000"/>
        </w:rPr>
        <w:t>в</w:t>
      </w:r>
      <w:r w:rsidRPr="007A777D">
        <w:rPr>
          <w:color w:val="000000"/>
        </w:rPr>
        <w:t>т</w:t>
      </w:r>
      <w:r>
        <w:rPr>
          <w:color w:val="000000"/>
        </w:rPr>
        <w:t>о</w:t>
      </w:r>
      <w:r w:rsidRPr="007A777D">
        <w:rPr>
          <w:color w:val="000000"/>
        </w:rPr>
        <w:t xml:space="preserve">матического измерения (контроля) зависит от правильности выбора типа соответствующего датчика. Для измерения уровней или расходов воды </w:t>
      </w:r>
      <w:r>
        <w:rPr>
          <w:color w:val="000000"/>
        </w:rPr>
        <w:t>в</w:t>
      </w:r>
      <w:r w:rsidRPr="007A777D">
        <w:rPr>
          <w:color w:val="000000"/>
        </w:rPr>
        <w:t xml:space="preserve"> открытых вод</w:t>
      </w:r>
      <w:r>
        <w:rPr>
          <w:color w:val="000000"/>
        </w:rPr>
        <w:t>о</w:t>
      </w:r>
      <w:r w:rsidRPr="007A777D">
        <w:rPr>
          <w:color w:val="000000"/>
        </w:rPr>
        <w:t>ток</w:t>
      </w:r>
      <w:r>
        <w:rPr>
          <w:color w:val="000000"/>
        </w:rPr>
        <w:t>а</w:t>
      </w:r>
      <w:r w:rsidRPr="007A777D">
        <w:rPr>
          <w:color w:val="000000"/>
        </w:rPr>
        <w:t>х можно использовать потенциометр</w:t>
      </w:r>
      <w:r>
        <w:rPr>
          <w:color w:val="000000"/>
        </w:rPr>
        <w:t>и</w:t>
      </w:r>
      <w:r w:rsidRPr="007A777D">
        <w:rPr>
          <w:color w:val="000000"/>
        </w:rPr>
        <w:t>ческие, сельс</w:t>
      </w:r>
      <w:r>
        <w:rPr>
          <w:color w:val="000000"/>
        </w:rPr>
        <w:t>инн</w:t>
      </w:r>
      <w:r w:rsidRPr="007A777D">
        <w:rPr>
          <w:color w:val="000000"/>
        </w:rPr>
        <w:t>ые, частотные и другие датчики, устанавливаемы</w:t>
      </w:r>
      <w:r>
        <w:rPr>
          <w:color w:val="000000"/>
        </w:rPr>
        <w:t>е в</w:t>
      </w:r>
      <w:r w:rsidRPr="007A777D">
        <w:rPr>
          <w:color w:val="000000"/>
        </w:rPr>
        <w:t xml:space="preserve"> специальных колодцах на берегу. Колодец </w:t>
      </w:r>
      <w:r>
        <w:rPr>
          <w:color w:val="000000"/>
        </w:rPr>
        <w:t>и</w:t>
      </w:r>
      <w:r w:rsidRPr="007A777D">
        <w:rPr>
          <w:color w:val="000000"/>
        </w:rPr>
        <w:t>згота</w:t>
      </w:r>
      <w:r>
        <w:rPr>
          <w:color w:val="000000"/>
        </w:rPr>
        <w:t>вли</w:t>
      </w:r>
      <w:r w:rsidRPr="007A777D">
        <w:rPr>
          <w:color w:val="000000"/>
        </w:rPr>
        <w:t>вают из тру</w:t>
      </w:r>
      <w:r>
        <w:rPr>
          <w:color w:val="000000"/>
        </w:rPr>
        <w:t>б</w:t>
      </w:r>
      <w:r w:rsidRPr="007A777D">
        <w:rPr>
          <w:color w:val="000000"/>
        </w:rPr>
        <w:t xml:space="preserve"> </w:t>
      </w:r>
      <w:r>
        <w:rPr>
          <w:color w:val="000000"/>
        </w:rPr>
        <w:t>и</w:t>
      </w:r>
      <w:r w:rsidRPr="007A777D">
        <w:rPr>
          <w:color w:val="000000"/>
        </w:rPr>
        <w:t>ли железобетонных колец. Кабель от датчика прокладывают в почве с помощью щелерез</w:t>
      </w:r>
      <w:r>
        <w:rPr>
          <w:color w:val="000000"/>
        </w:rPr>
        <w:t>н</w:t>
      </w:r>
      <w:r w:rsidRPr="007A777D">
        <w:rPr>
          <w:color w:val="000000"/>
        </w:rPr>
        <w:t>ой машины. Глубина закладки кабеля должна быть больше глубины вспашки почвы. Для соединительного кабеля обычно используют алюминиевый или медный провод в двойной полихлорв</w:t>
      </w:r>
      <w:r>
        <w:rPr>
          <w:color w:val="000000"/>
        </w:rPr>
        <w:t>и</w:t>
      </w:r>
      <w:r w:rsidRPr="007A777D">
        <w:rPr>
          <w:color w:val="000000"/>
        </w:rPr>
        <w:t>нилово</w:t>
      </w:r>
      <w:r>
        <w:rPr>
          <w:color w:val="000000"/>
        </w:rPr>
        <w:t>й изоляции.</w:t>
      </w:r>
    </w:p>
    <w:p w:rsidR="005971A7" w:rsidRPr="00A23C11" w:rsidRDefault="005971A7" w:rsidP="005971A7">
      <w:pPr>
        <w:spacing w:line="216" w:lineRule="auto"/>
        <w:ind w:firstLine="284"/>
        <w:jc w:val="both"/>
        <w:rPr>
          <w:color w:val="000000"/>
        </w:rPr>
      </w:pPr>
      <w:r w:rsidRPr="007A777D">
        <w:rPr>
          <w:color w:val="000000"/>
        </w:rPr>
        <w:t xml:space="preserve">Характер передаваемой по кабелю информации зависит от конструкции и принципа действии датчика уровня </w:t>
      </w:r>
      <w:r>
        <w:rPr>
          <w:color w:val="000000"/>
        </w:rPr>
        <w:t>в</w:t>
      </w:r>
      <w:r w:rsidRPr="007A777D">
        <w:rPr>
          <w:color w:val="000000"/>
        </w:rPr>
        <w:t>оды. Обычно используют датчики поплавкового типа. В качестве вторичных преобразователей применяют потенциометры, сельсины, генераторы переменного тока и т.д. Выходными сигналами да</w:t>
      </w:r>
      <w:r>
        <w:rPr>
          <w:color w:val="000000"/>
        </w:rPr>
        <w:t>тч</w:t>
      </w:r>
      <w:r w:rsidRPr="007A777D">
        <w:rPr>
          <w:color w:val="000000"/>
        </w:rPr>
        <w:t xml:space="preserve">иков, передаваемыми </w:t>
      </w:r>
      <w:r>
        <w:rPr>
          <w:color w:val="000000"/>
        </w:rPr>
        <w:t>п</w:t>
      </w:r>
      <w:r w:rsidRPr="007A777D">
        <w:rPr>
          <w:color w:val="000000"/>
        </w:rPr>
        <w:t>о соединительному кабелю, соответственно могут быть: переменное сопротивление потенциометра, переменное выходное напряж</w:t>
      </w:r>
      <w:r>
        <w:rPr>
          <w:color w:val="000000"/>
        </w:rPr>
        <w:t>е</w:t>
      </w:r>
      <w:r w:rsidRPr="007A777D">
        <w:rPr>
          <w:color w:val="000000"/>
        </w:rPr>
        <w:t>н</w:t>
      </w:r>
      <w:r>
        <w:rPr>
          <w:color w:val="000000"/>
        </w:rPr>
        <w:t>ие</w:t>
      </w:r>
      <w:r w:rsidRPr="007A777D">
        <w:rPr>
          <w:color w:val="000000"/>
        </w:rPr>
        <w:t xml:space="preserve"> сельсина, переменный ток генератора с частотой, зависящей от измеряемого уровня воды. Переданная по кабелю информация принимается </w:t>
      </w:r>
      <w:r>
        <w:rPr>
          <w:color w:val="000000"/>
        </w:rPr>
        <w:t>н</w:t>
      </w:r>
      <w:r w:rsidRPr="007A777D">
        <w:rPr>
          <w:color w:val="000000"/>
        </w:rPr>
        <w:t xml:space="preserve">а пульте измерительным прибором или же записывается на ленту самописца. В качестве измерительных приборов применяют вольтметры, омметры, частотомеры и др. Наиболее часто используемые варианты датчиков уровня воды и измерительных систем приведены в </w:t>
      </w:r>
      <w:r>
        <w:rPr>
          <w:color w:val="000000"/>
        </w:rPr>
        <w:t>литературных источниках</w:t>
      </w:r>
      <w:r w:rsidRPr="007A777D">
        <w:rPr>
          <w:color w:val="000000"/>
        </w:rPr>
        <w:t>:</w:t>
      </w:r>
      <w:r>
        <w:rPr>
          <w:color w:val="000000"/>
        </w:rPr>
        <w:t xml:space="preserve"> </w:t>
      </w:r>
      <w:r w:rsidRPr="00A23C11">
        <w:rPr>
          <w:color w:val="000000"/>
        </w:rPr>
        <w:t>[</w:t>
      </w:r>
      <w:r>
        <w:rPr>
          <w:color w:val="000000"/>
        </w:rPr>
        <w:t>2</w:t>
      </w:r>
      <w:r w:rsidRPr="00A23C11">
        <w:rPr>
          <w:color w:val="000000"/>
        </w:rPr>
        <w:t>], [</w:t>
      </w:r>
      <w:r>
        <w:rPr>
          <w:color w:val="000000"/>
        </w:rPr>
        <w:t>3</w:t>
      </w:r>
      <w:r w:rsidRPr="00A23C11">
        <w:rPr>
          <w:color w:val="000000"/>
        </w:rPr>
        <w:t>], [</w:t>
      </w:r>
      <w:r>
        <w:rPr>
          <w:color w:val="000000"/>
        </w:rPr>
        <w:t>4</w:t>
      </w:r>
      <w:r w:rsidRPr="00A23C11">
        <w:rPr>
          <w:color w:val="000000"/>
        </w:rPr>
        <w:t>]</w:t>
      </w:r>
      <w:r>
        <w:rPr>
          <w:color w:val="000000"/>
        </w:rPr>
        <w:t>.</w:t>
      </w: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</w:pPr>
      <w:r>
        <w:rPr>
          <w:color w:val="000000"/>
        </w:rPr>
        <w:t xml:space="preserve">В </w:t>
      </w:r>
      <w:r w:rsidRPr="007A777D">
        <w:rPr>
          <w:color w:val="000000"/>
        </w:rPr>
        <w:t xml:space="preserve">дипломном проекте необходимо четко сформулировать задачи систем автоматики, перечислить элементы, входящие </w:t>
      </w:r>
      <w:r>
        <w:rPr>
          <w:color w:val="000000"/>
        </w:rPr>
        <w:t>в</w:t>
      </w:r>
      <w:r w:rsidRPr="007A777D">
        <w:rPr>
          <w:color w:val="000000"/>
        </w:rPr>
        <w:t xml:space="preserve"> состав систем, привести схемы и описать их работу.</w:t>
      </w:r>
    </w:p>
    <w:p w:rsidR="005971A7" w:rsidRDefault="005971A7" w:rsidP="005971A7">
      <w:pPr>
        <w:shd w:val="clear" w:color="auto" w:fill="FFFFFF"/>
        <w:spacing w:line="216" w:lineRule="auto"/>
        <w:ind w:firstLine="284"/>
        <w:jc w:val="both"/>
        <w:rPr>
          <w:color w:val="000000"/>
        </w:rPr>
      </w:pPr>
      <w:r w:rsidRPr="007A777D">
        <w:rPr>
          <w:color w:val="000000"/>
        </w:rPr>
        <w:t xml:space="preserve">Системы автоматического контроля уровней </w:t>
      </w:r>
      <w:r>
        <w:rPr>
          <w:color w:val="000000"/>
        </w:rPr>
        <w:t>в</w:t>
      </w:r>
      <w:r w:rsidRPr="007A777D">
        <w:rPr>
          <w:color w:val="000000"/>
        </w:rPr>
        <w:t>оды обеспечивают не только измерение интересующего па</w:t>
      </w:r>
      <w:r>
        <w:rPr>
          <w:color w:val="000000"/>
        </w:rPr>
        <w:t xml:space="preserve">раметра и передачу информации на </w:t>
      </w:r>
      <w:r w:rsidRPr="007A777D">
        <w:rPr>
          <w:color w:val="000000"/>
        </w:rPr>
        <w:t>пульт, но и сравнение</w:t>
      </w:r>
      <w:r>
        <w:rPr>
          <w:color w:val="000000"/>
        </w:rPr>
        <w:t xml:space="preserve"> результатов измерения </w:t>
      </w:r>
      <w:r w:rsidRPr="007A777D">
        <w:rPr>
          <w:iCs/>
          <w:color w:val="000000"/>
        </w:rPr>
        <w:t xml:space="preserve">с </w:t>
      </w:r>
      <w:r w:rsidRPr="007A777D">
        <w:rPr>
          <w:color w:val="000000"/>
        </w:rPr>
        <w:t xml:space="preserve">требуемой величиной уровня </w:t>
      </w:r>
      <w:r>
        <w:rPr>
          <w:color w:val="000000"/>
        </w:rPr>
        <w:t xml:space="preserve">воды. Если </w:t>
      </w:r>
      <w:r w:rsidRPr="007A777D">
        <w:rPr>
          <w:bCs/>
          <w:color w:val="000000"/>
        </w:rPr>
        <w:t xml:space="preserve">результат </w:t>
      </w:r>
      <w:r w:rsidRPr="007A777D">
        <w:rPr>
          <w:color w:val="000000"/>
        </w:rPr>
        <w:t>сравнения свидетельствует о</w:t>
      </w:r>
      <w:r>
        <w:rPr>
          <w:color w:val="000000"/>
        </w:rPr>
        <w:t xml:space="preserve"> предельно допустимом отклонении ф</w:t>
      </w:r>
      <w:r w:rsidRPr="007A777D">
        <w:rPr>
          <w:color w:val="000000"/>
        </w:rPr>
        <w:t>актической величины от</w:t>
      </w:r>
      <w:r>
        <w:rPr>
          <w:color w:val="000000"/>
        </w:rPr>
        <w:t xml:space="preserve"> заданной</w:t>
      </w:r>
      <w:r w:rsidRPr="007A777D">
        <w:rPr>
          <w:color w:val="000000"/>
        </w:rPr>
        <w:t xml:space="preserve">, </w:t>
      </w:r>
      <w:r>
        <w:rPr>
          <w:color w:val="000000"/>
        </w:rPr>
        <w:t>то должно</w:t>
      </w:r>
      <w:r w:rsidRPr="007A777D">
        <w:rPr>
          <w:color w:val="000000"/>
        </w:rPr>
        <w:t xml:space="preserve"> </w:t>
      </w:r>
      <w:r w:rsidRPr="007A777D">
        <w:rPr>
          <w:bCs/>
          <w:color w:val="000000"/>
        </w:rPr>
        <w:t xml:space="preserve">сработать </w:t>
      </w:r>
      <w:r w:rsidRPr="007A777D">
        <w:rPr>
          <w:color w:val="000000"/>
        </w:rPr>
        <w:t>командное устройство, входя</w:t>
      </w:r>
      <w:r>
        <w:rPr>
          <w:color w:val="000000"/>
        </w:rPr>
        <w:t>щее в состав системы контроля</w:t>
      </w:r>
      <w:r w:rsidRPr="007A777D">
        <w:rPr>
          <w:color w:val="000000"/>
        </w:rPr>
        <w:t>. Оно включит соответствующее средс</w:t>
      </w:r>
      <w:r>
        <w:rPr>
          <w:color w:val="000000"/>
        </w:rPr>
        <w:t xml:space="preserve">тво </w:t>
      </w:r>
      <w:r w:rsidRPr="007A777D">
        <w:rPr>
          <w:color w:val="000000"/>
        </w:rPr>
        <w:t>с</w:t>
      </w:r>
      <w:r>
        <w:rPr>
          <w:color w:val="000000"/>
        </w:rPr>
        <w:t xml:space="preserve">игнализации, </w:t>
      </w:r>
      <w:r w:rsidRPr="007A777D">
        <w:rPr>
          <w:color w:val="000000"/>
        </w:rPr>
        <w:t xml:space="preserve">например, </w:t>
      </w:r>
      <w:r>
        <w:rPr>
          <w:color w:val="000000"/>
        </w:rPr>
        <w:t>све</w:t>
      </w:r>
      <w:r w:rsidRPr="007A777D">
        <w:rPr>
          <w:color w:val="000000"/>
        </w:rPr>
        <w:t xml:space="preserve">товое табло с надписью </w:t>
      </w:r>
      <w:r>
        <w:rPr>
          <w:color w:val="000000"/>
        </w:rPr>
        <w:t>«</w:t>
      </w:r>
      <w:r w:rsidRPr="007A777D">
        <w:rPr>
          <w:bCs/>
          <w:color w:val="000000"/>
        </w:rPr>
        <w:t xml:space="preserve">Уровень </w:t>
      </w:r>
      <w:r w:rsidRPr="007A777D">
        <w:rPr>
          <w:color w:val="000000"/>
        </w:rPr>
        <w:t>преде</w:t>
      </w:r>
      <w:r>
        <w:rPr>
          <w:color w:val="000000"/>
        </w:rPr>
        <w:t>льно высокий», эле</w:t>
      </w:r>
      <w:r w:rsidRPr="007A777D">
        <w:rPr>
          <w:color w:val="000000"/>
        </w:rPr>
        <w:t>ктр</w:t>
      </w:r>
      <w:r>
        <w:rPr>
          <w:color w:val="000000"/>
        </w:rPr>
        <w:t>и</w:t>
      </w:r>
      <w:r w:rsidRPr="007A777D">
        <w:rPr>
          <w:color w:val="000000"/>
        </w:rPr>
        <w:t>чески</w:t>
      </w:r>
      <w:r>
        <w:rPr>
          <w:color w:val="000000"/>
        </w:rPr>
        <w:t>й</w:t>
      </w:r>
      <w:r w:rsidRPr="007A777D">
        <w:rPr>
          <w:color w:val="000000"/>
        </w:rPr>
        <w:t xml:space="preserve"> звонок</w:t>
      </w:r>
      <w:r>
        <w:rPr>
          <w:color w:val="000000"/>
        </w:rPr>
        <w:t>, сирену и т.д.</w:t>
      </w:r>
    </w:p>
    <w:p w:rsidR="005971A7" w:rsidRDefault="005971A7" w:rsidP="005971A7">
      <w:pPr>
        <w:shd w:val="clear" w:color="auto" w:fill="FFFFFF"/>
        <w:spacing w:line="216" w:lineRule="auto"/>
        <w:ind w:firstLine="284"/>
        <w:jc w:val="both"/>
        <w:rPr>
          <w:color w:val="000000"/>
        </w:rPr>
      </w:pPr>
      <w:r w:rsidRPr="007A777D">
        <w:rPr>
          <w:color w:val="000000"/>
        </w:rPr>
        <w:t xml:space="preserve">Блок-схема </w:t>
      </w:r>
      <w:r>
        <w:rPr>
          <w:color w:val="000000"/>
        </w:rPr>
        <w:t>сист</w:t>
      </w:r>
      <w:r w:rsidRPr="007A777D">
        <w:rPr>
          <w:color w:val="000000"/>
        </w:rPr>
        <w:t>ем</w:t>
      </w:r>
      <w:r>
        <w:rPr>
          <w:color w:val="000000"/>
        </w:rPr>
        <w:t>ы</w:t>
      </w:r>
      <w:r w:rsidRPr="007A777D">
        <w:rPr>
          <w:color w:val="000000"/>
        </w:rPr>
        <w:t xml:space="preserve"> а</w:t>
      </w:r>
      <w:r>
        <w:rPr>
          <w:color w:val="000000"/>
        </w:rPr>
        <w:t>в</w:t>
      </w:r>
      <w:r w:rsidRPr="007A777D">
        <w:rPr>
          <w:color w:val="000000"/>
        </w:rPr>
        <w:t>томатическо</w:t>
      </w:r>
      <w:r>
        <w:rPr>
          <w:color w:val="000000"/>
        </w:rPr>
        <w:t>го</w:t>
      </w:r>
      <w:r w:rsidRPr="007A777D">
        <w:rPr>
          <w:color w:val="000000"/>
        </w:rPr>
        <w:t xml:space="preserve"> контроля показана па рис. 1. </w:t>
      </w:r>
      <w:r w:rsidRPr="007A777D">
        <w:rPr>
          <w:bCs/>
          <w:color w:val="000000"/>
        </w:rPr>
        <w:t xml:space="preserve">Принципиальная </w:t>
      </w:r>
      <w:r w:rsidRPr="007A777D">
        <w:rPr>
          <w:color w:val="000000"/>
        </w:rPr>
        <w:t xml:space="preserve">электрическая схема этой же системы приведена на рис. 2. </w:t>
      </w:r>
      <w:r>
        <w:rPr>
          <w:color w:val="000000"/>
        </w:rPr>
        <w:t>В ней</w:t>
      </w:r>
      <w:r w:rsidRPr="007A777D">
        <w:rPr>
          <w:color w:val="000000"/>
        </w:rPr>
        <w:t xml:space="preserve"> </w:t>
      </w:r>
      <w:r>
        <w:rPr>
          <w:color w:val="000000"/>
        </w:rPr>
        <w:t>использован п</w:t>
      </w:r>
      <w:r w:rsidRPr="007A777D">
        <w:rPr>
          <w:color w:val="000000"/>
        </w:rPr>
        <w:t>оплавковый датчик уровня воды с потенциометр</w:t>
      </w:r>
      <w:r>
        <w:rPr>
          <w:color w:val="000000"/>
        </w:rPr>
        <w:t>и</w:t>
      </w:r>
      <w:r w:rsidRPr="007A777D">
        <w:rPr>
          <w:color w:val="000000"/>
        </w:rPr>
        <w:t>ческ</w:t>
      </w:r>
      <w:r>
        <w:rPr>
          <w:color w:val="000000"/>
        </w:rPr>
        <w:t>и</w:t>
      </w:r>
      <w:r w:rsidRPr="007A777D">
        <w:rPr>
          <w:color w:val="000000"/>
        </w:rPr>
        <w:t>м преобразователем</w:t>
      </w:r>
      <w:r>
        <w:rPr>
          <w:color w:val="000000"/>
        </w:rPr>
        <w:t xml:space="preserve"> </w:t>
      </w:r>
      <w:r w:rsidRPr="007A777D">
        <w:rPr>
          <w:color w:val="000000"/>
          <w:lang w:val="en-US"/>
        </w:rPr>
        <w:t>R</w:t>
      </w:r>
      <w:r>
        <w:rPr>
          <w:color w:val="000000"/>
          <w:vertAlign w:val="subscript"/>
        </w:rPr>
        <w:t>д</w:t>
      </w:r>
      <w:r w:rsidRPr="007A777D">
        <w:rPr>
          <w:color w:val="000000"/>
        </w:rPr>
        <w:t xml:space="preserve"> на выходе. Выходное переменное сопротивление </w:t>
      </w:r>
      <w:r w:rsidRPr="007A777D">
        <w:rPr>
          <w:color w:val="000000"/>
          <w:lang w:val="en-US"/>
        </w:rPr>
        <w:t>R</w:t>
      </w:r>
      <w:r>
        <w:rPr>
          <w:color w:val="000000"/>
          <w:vertAlign w:val="subscript"/>
        </w:rPr>
        <w:t>д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зависит от уровня воды. С помощью линии связи оно подведено к мостику сопротивлений </w:t>
      </w:r>
      <w:r w:rsidRPr="007A777D">
        <w:rPr>
          <w:iCs/>
          <w:color w:val="000000"/>
        </w:rPr>
        <w:t xml:space="preserve">2, </w:t>
      </w:r>
      <w:r w:rsidRPr="007A777D">
        <w:rPr>
          <w:color w:val="000000"/>
        </w:rPr>
        <w:t>выполняющему функции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блока сравнения фактической и заданной величины уровня. Заданная величина хранится в другом потенциометре </w:t>
      </w:r>
      <w:r w:rsidRPr="007A777D">
        <w:rPr>
          <w:color w:val="000000"/>
          <w:lang w:val="en-US"/>
        </w:rPr>
        <w:t>R</w:t>
      </w:r>
      <w:r>
        <w:rPr>
          <w:color w:val="000000"/>
          <w:vertAlign w:val="subscript"/>
        </w:rPr>
        <w:t>3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входящем в состав мостика сопротивлений и называемом задатчиком </w:t>
      </w:r>
      <w:r>
        <w:rPr>
          <w:color w:val="000000"/>
        </w:rPr>
        <w:t>З</w:t>
      </w:r>
      <w:r w:rsidRPr="007A777D">
        <w:rPr>
          <w:color w:val="000000"/>
        </w:rPr>
        <w:t>. В его конструкции имеется поворотная ручка со шкалой требуемых значений уровней воды. В мостике происходит сравнение фактического и заданного уровней воды</w:t>
      </w:r>
      <w:r>
        <w:rPr>
          <w:color w:val="000000"/>
        </w:rPr>
        <w:t>,</w:t>
      </w:r>
      <w:r w:rsidRPr="007A777D">
        <w:rPr>
          <w:color w:val="000000"/>
        </w:rPr>
        <w:t xml:space="preserve"> как сравнение двух величин электрического сопротивления: сопротивления датчика </w:t>
      </w:r>
      <w:r w:rsidRPr="007A777D">
        <w:rPr>
          <w:color w:val="000000"/>
          <w:lang w:val="en-US"/>
        </w:rPr>
        <w:t>R</w:t>
      </w:r>
      <w:r>
        <w:rPr>
          <w:color w:val="000000"/>
          <w:vertAlign w:val="subscript"/>
        </w:rPr>
        <w:t>д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и сопротивления задатчика </w:t>
      </w:r>
      <w:r w:rsidRPr="007A777D">
        <w:rPr>
          <w:color w:val="000000"/>
          <w:lang w:val="en-US"/>
        </w:rPr>
        <w:t>R</w:t>
      </w:r>
      <w:r>
        <w:rPr>
          <w:color w:val="000000"/>
          <w:vertAlign w:val="subscript"/>
        </w:rPr>
        <w:t>з</w:t>
      </w:r>
      <w:r>
        <w:rPr>
          <w:color w:val="000000"/>
        </w:rPr>
        <w:t xml:space="preserve">. </w:t>
      </w:r>
      <w:r w:rsidRPr="007A777D">
        <w:rPr>
          <w:color w:val="000000"/>
        </w:rPr>
        <w:t xml:space="preserve">Если они равны, то мостик сбалансирован, </w:t>
      </w:r>
      <w:r>
        <w:rPr>
          <w:color w:val="000000"/>
        </w:rPr>
        <w:t>между</w:t>
      </w:r>
      <w:r w:rsidRPr="007A777D">
        <w:rPr>
          <w:color w:val="000000"/>
        </w:rPr>
        <w:t xml:space="preserve"> точка</w:t>
      </w:r>
      <w:r>
        <w:rPr>
          <w:color w:val="000000"/>
        </w:rPr>
        <w:t>ми</w:t>
      </w:r>
      <w:r w:rsidRPr="007A777D">
        <w:rPr>
          <w:color w:val="000000"/>
        </w:rPr>
        <w:t xml:space="preserve"> А и Б напряжение равно нулю. Если же фактический уровень изменяется, то соответственно баланс мостика нарушается, и </w:t>
      </w:r>
      <w:r>
        <w:rPr>
          <w:color w:val="000000"/>
        </w:rPr>
        <w:t>между</w:t>
      </w:r>
      <w:r w:rsidRPr="007A777D">
        <w:rPr>
          <w:color w:val="000000"/>
        </w:rPr>
        <w:t xml:space="preserve"> точка</w:t>
      </w:r>
      <w:r>
        <w:rPr>
          <w:color w:val="000000"/>
        </w:rPr>
        <w:t>ми</w:t>
      </w:r>
      <w:r w:rsidRPr="007A777D">
        <w:rPr>
          <w:color w:val="000000"/>
        </w:rPr>
        <w:t xml:space="preserve"> А и Б возникает напряжение. По мере увеличения отклонения уровня от заданного, это напряжение увеличивается. Электромагнитные реле Р</w:t>
      </w:r>
      <w:r>
        <w:rPr>
          <w:color w:val="000000"/>
        </w:rPr>
        <w:t>1</w:t>
      </w:r>
      <w:r w:rsidRPr="007A777D">
        <w:rPr>
          <w:color w:val="000000"/>
        </w:rPr>
        <w:t xml:space="preserve"> и Р</w:t>
      </w:r>
      <w:r>
        <w:rPr>
          <w:color w:val="000000"/>
        </w:rPr>
        <w:t>2</w:t>
      </w:r>
      <w:r w:rsidRPr="007A777D">
        <w:rPr>
          <w:color w:val="000000"/>
        </w:rPr>
        <w:t xml:space="preserve"> вместе с диодами выполняют функции командного устройства. Одно из них (в зависимости от полярности напряжения </w:t>
      </w:r>
      <w:r>
        <w:rPr>
          <w:color w:val="000000"/>
        </w:rPr>
        <w:t>между</w:t>
      </w:r>
      <w:r w:rsidRPr="007A777D">
        <w:rPr>
          <w:color w:val="000000"/>
        </w:rPr>
        <w:t xml:space="preserve"> точка</w:t>
      </w:r>
      <w:r>
        <w:rPr>
          <w:color w:val="000000"/>
        </w:rPr>
        <w:t>ми</w:t>
      </w:r>
      <w:r w:rsidRPr="007A777D">
        <w:rPr>
          <w:color w:val="000000"/>
        </w:rPr>
        <w:t xml:space="preserve"> А и Б) срабатывает в момент, когда это напряжение станет равным порогу срабатывания реле. Диоды используются для распознавания полярности действующего напряжения, которая зависит от направления отклонения фактического уровня воды от заданного. Контакты командных реле Р</w:t>
      </w:r>
      <w:r>
        <w:rPr>
          <w:color w:val="000000"/>
        </w:rPr>
        <w:t>1 и Р2</w:t>
      </w:r>
      <w:r w:rsidRPr="007A777D">
        <w:rPr>
          <w:color w:val="000000"/>
        </w:rPr>
        <w:t xml:space="preserve"> управляют работой сигнальных ламп</w:t>
      </w:r>
      <w:r>
        <w:rPr>
          <w:color w:val="000000"/>
        </w:rPr>
        <w:t xml:space="preserve">. </w:t>
      </w:r>
      <w:r w:rsidRPr="007A777D">
        <w:rPr>
          <w:color w:val="000000"/>
        </w:rPr>
        <w:t xml:space="preserve">Настраивается система на сигнализацию требуемого уровня воды путем поворота ручки задатчика </w:t>
      </w:r>
      <w:r>
        <w:rPr>
          <w:color w:val="000000"/>
        </w:rPr>
        <w:t>З</w:t>
      </w:r>
      <w:r w:rsidRPr="007A777D">
        <w:rPr>
          <w:iCs/>
          <w:color w:val="000000"/>
        </w:rPr>
        <w:t xml:space="preserve"> </w:t>
      </w:r>
      <w:r w:rsidRPr="007A777D">
        <w:rPr>
          <w:color w:val="000000"/>
        </w:rPr>
        <w:t>и установки ее в положение, соответствующее заданной отметке поверхности воды.</w:t>
      </w:r>
    </w:p>
    <w:p w:rsidR="005971A7" w:rsidRDefault="005971A7" w:rsidP="005971A7">
      <w:pPr>
        <w:shd w:val="clear" w:color="auto" w:fill="FFFFFF"/>
        <w:spacing w:line="216" w:lineRule="auto"/>
        <w:jc w:val="center"/>
      </w:pPr>
    </w:p>
    <w:p w:rsidR="005971A7" w:rsidRPr="002B2184" w:rsidRDefault="0074276F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74.25pt">
            <v:imagedata r:id="rId4" o:title="" croptop="11035f" cropbottom="12035f" cropleft="7649f" cropright="11759f" gain="93623f"/>
          </v:shape>
        </w:pict>
      </w:r>
    </w:p>
    <w:p w:rsidR="005971A7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</w:p>
    <w:p w:rsidR="005971A7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Рис. 1. Блок-схема системы контроля: </w:t>
      </w:r>
    </w:p>
    <w:p w:rsidR="005971A7" w:rsidRPr="002B2184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Д – датчик; З – задатчик; КУ – командное устройство; СС – средства сигнализации.</w:t>
      </w:r>
    </w:p>
    <w:p w:rsidR="005971A7" w:rsidRPr="002B2184" w:rsidRDefault="005971A7" w:rsidP="005971A7">
      <w:pPr>
        <w:shd w:val="clear" w:color="auto" w:fill="FFFFFF"/>
        <w:spacing w:line="216" w:lineRule="auto"/>
        <w:jc w:val="center"/>
        <w:rPr>
          <w:sz w:val="16"/>
          <w:szCs w:val="16"/>
        </w:rPr>
      </w:pPr>
    </w:p>
    <w:p w:rsidR="005971A7" w:rsidRDefault="005971A7" w:rsidP="005971A7">
      <w:pPr>
        <w:shd w:val="clear" w:color="auto" w:fill="FFFFFF"/>
        <w:spacing w:line="216" w:lineRule="auto"/>
        <w:ind w:firstLine="284"/>
        <w:jc w:val="both"/>
        <w:rPr>
          <w:color w:val="000000"/>
        </w:rPr>
      </w:pPr>
      <w:r w:rsidRPr="007A777D">
        <w:rPr>
          <w:color w:val="000000"/>
        </w:rPr>
        <w:t xml:space="preserve">Системы измерения или контроля влажности почвы строятся по аналогичным схемам. Если использовать гипсовый датчик влажности почвы, у которого выходным сигналом является величина электрического сопротивления, то электрическая принципиальная схема системы контроля влажности почвы будет </w:t>
      </w:r>
      <w:r>
        <w:rPr>
          <w:color w:val="000000"/>
        </w:rPr>
        <w:t>аналогична той</w:t>
      </w:r>
      <w:r w:rsidRPr="007A777D">
        <w:rPr>
          <w:color w:val="000000"/>
        </w:rPr>
        <w:t>, которая приведена на рис. 2.</w:t>
      </w:r>
    </w:p>
    <w:p w:rsidR="005971A7" w:rsidRPr="006500A2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</w:p>
    <w:p w:rsidR="005971A7" w:rsidRPr="006500A2" w:rsidRDefault="0074276F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  <w:r>
        <w:pict>
          <v:shape id="_x0000_i1026" type="#_x0000_t75" style="width:255pt;height:153pt">
            <v:imagedata r:id="rId5" o:title="" croptop="4548f" cropbottom="5172f" cropleft="1489f" gain="93623f"/>
          </v:shape>
        </w:pict>
      </w:r>
    </w:p>
    <w:p w:rsidR="005971A7" w:rsidRPr="006500A2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</w:p>
    <w:p w:rsidR="005971A7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Рис. 2. Система контроля уровня воды:</w:t>
      </w:r>
    </w:p>
    <w:p w:rsidR="005971A7" w:rsidRPr="006500A2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1 – датчик; 2 – блок сравнения; 3 – задатчик; 4 – командное устройство.</w:t>
      </w:r>
    </w:p>
    <w:p w:rsidR="005971A7" w:rsidRPr="006500A2" w:rsidRDefault="005971A7" w:rsidP="005971A7">
      <w:pPr>
        <w:shd w:val="clear" w:color="auto" w:fill="FFFFFF"/>
        <w:spacing w:line="216" w:lineRule="auto"/>
        <w:jc w:val="center"/>
        <w:rPr>
          <w:sz w:val="16"/>
          <w:szCs w:val="16"/>
        </w:rPr>
      </w:pPr>
    </w:p>
    <w:p w:rsidR="005971A7" w:rsidRPr="007A777D" w:rsidRDefault="005971A7" w:rsidP="005971A7">
      <w:pPr>
        <w:spacing w:line="216" w:lineRule="auto"/>
        <w:ind w:firstLine="284"/>
        <w:jc w:val="both"/>
        <w:rPr>
          <w:color w:val="000000"/>
        </w:rPr>
      </w:pPr>
      <w:r w:rsidRPr="007A777D">
        <w:rPr>
          <w:color w:val="000000"/>
        </w:rPr>
        <w:t xml:space="preserve">Для контроля уровней воды в системах водоснабжения, </w:t>
      </w:r>
      <w:r>
        <w:rPr>
          <w:color w:val="000000"/>
        </w:rPr>
        <w:t>в</w:t>
      </w:r>
      <w:r w:rsidRPr="007A777D">
        <w:rPr>
          <w:color w:val="000000"/>
        </w:rPr>
        <w:t xml:space="preserve"> напорных водоемах осушительно-увлажнительных систем, в каналах, прудах и т.д. широкое применение находят стержневые реле уровня воды </w:t>
      </w:r>
      <w:r w:rsidRPr="007A777D">
        <w:rPr>
          <w:iCs/>
          <w:color w:val="000000"/>
        </w:rPr>
        <w:t>[</w:t>
      </w:r>
      <w:r>
        <w:rPr>
          <w:iCs/>
          <w:color w:val="000000"/>
        </w:rPr>
        <w:t>2</w:t>
      </w:r>
      <w:r w:rsidRPr="007A777D">
        <w:rPr>
          <w:iCs/>
          <w:color w:val="000000"/>
        </w:rPr>
        <w:t xml:space="preserve">]. </w:t>
      </w:r>
      <w:r w:rsidRPr="007A777D">
        <w:rPr>
          <w:color w:val="000000"/>
        </w:rPr>
        <w:t xml:space="preserve">Их стержневые датчики </w:t>
      </w:r>
      <w:r>
        <w:rPr>
          <w:color w:val="000000"/>
        </w:rPr>
        <w:t>монтируют</w:t>
      </w:r>
      <w:r w:rsidRPr="007A777D">
        <w:rPr>
          <w:color w:val="000000"/>
        </w:rPr>
        <w:t xml:space="preserve"> в специальных колодцах, выполненных из металлических или асбоцементных труб небольшого диаметра 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(рис. 3). 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Датчик </w:t>
      </w:r>
      <w:r>
        <w:rPr>
          <w:color w:val="000000"/>
        </w:rPr>
        <w:t xml:space="preserve"> </w:t>
      </w:r>
      <w:r w:rsidRPr="007A777D">
        <w:rPr>
          <w:color w:val="000000"/>
        </w:rPr>
        <w:t>соединяют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 с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 пультом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 с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 помощью кабеля. На </w:t>
      </w:r>
    </w:p>
    <w:p w:rsidR="005971A7" w:rsidRDefault="005971A7" w:rsidP="005971A7">
      <w:pPr>
        <w:spacing w:line="216" w:lineRule="auto"/>
        <w:jc w:val="center"/>
        <w:rPr>
          <w:sz w:val="16"/>
          <w:szCs w:val="16"/>
        </w:rPr>
      </w:pPr>
    </w:p>
    <w:p w:rsidR="005971A7" w:rsidRPr="00FC3997" w:rsidRDefault="0074276F" w:rsidP="005971A7">
      <w:pPr>
        <w:spacing w:line="216" w:lineRule="auto"/>
        <w:jc w:val="center"/>
        <w:rPr>
          <w:color w:val="000000"/>
          <w:sz w:val="16"/>
          <w:szCs w:val="16"/>
        </w:rPr>
      </w:pPr>
      <w:r>
        <w:rPr>
          <w:sz w:val="16"/>
          <w:szCs w:val="16"/>
        </w:rPr>
        <w:pict>
          <v:shape id="_x0000_i1027" type="#_x0000_t75" style="width:231pt;height:146.25pt">
            <v:imagedata r:id="rId6" o:title="" croptop="7117f" cropbottom="6812f" cropleft="4570f" cropright="4388f" gain="297891f"/>
          </v:shape>
        </w:pict>
      </w:r>
    </w:p>
    <w:p w:rsidR="005971A7" w:rsidRDefault="005971A7" w:rsidP="005971A7">
      <w:pPr>
        <w:spacing w:line="216" w:lineRule="auto"/>
        <w:jc w:val="center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Рис. 3. Установка стержневого датчика уровня воды в колодце.</w:t>
      </w:r>
    </w:p>
    <w:p w:rsidR="005971A7" w:rsidRPr="00FC3997" w:rsidRDefault="005971A7" w:rsidP="005971A7">
      <w:pPr>
        <w:spacing w:line="216" w:lineRule="auto"/>
        <w:jc w:val="center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jc w:val="both"/>
        <w:rPr>
          <w:color w:val="000000"/>
        </w:rPr>
      </w:pPr>
      <w:r w:rsidRPr="007A777D">
        <w:rPr>
          <w:color w:val="000000"/>
        </w:rPr>
        <w:t xml:space="preserve">пульте (рис. 4) устанавливают понижающий трансформатор </w:t>
      </w:r>
      <w:r w:rsidRPr="007A777D">
        <w:rPr>
          <w:color w:val="000000"/>
          <w:lang w:val="en-US"/>
        </w:rPr>
        <w:t>T</w:t>
      </w:r>
      <w:r w:rsidRPr="007A777D">
        <w:rPr>
          <w:color w:val="000000"/>
          <w:vertAlign w:val="subscript"/>
          <w:lang w:val="en-US"/>
        </w:rPr>
        <w:t>p</w:t>
      </w:r>
      <w:r>
        <w:rPr>
          <w:color w:val="000000"/>
        </w:rPr>
        <w:t>1</w:t>
      </w:r>
      <w:r w:rsidRPr="007A777D">
        <w:rPr>
          <w:color w:val="000000"/>
        </w:rPr>
        <w:t>, а также высокочувствительные электромагнитные реле Р</w:t>
      </w:r>
      <w:r>
        <w:rPr>
          <w:color w:val="000000"/>
        </w:rPr>
        <w:t>1</w:t>
      </w:r>
      <w:r w:rsidRPr="007A777D">
        <w:rPr>
          <w:color w:val="000000"/>
        </w:rPr>
        <w:t xml:space="preserve"> и Р</w:t>
      </w:r>
      <w:r>
        <w:rPr>
          <w:color w:val="000000"/>
        </w:rPr>
        <w:t>2</w:t>
      </w:r>
      <w:r w:rsidRPr="007A777D">
        <w:rPr>
          <w:color w:val="000000"/>
        </w:rPr>
        <w:t xml:space="preserve"> срабатывающие </w:t>
      </w:r>
      <w:r>
        <w:rPr>
          <w:color w:val="000000"/>
        </w:rPr>
        <w:t xml:space="preserve"> </w:t>
      </w:r>
      <w:r w:rsidRPr="007A777D">
        <w:rPr>
          <w:color w:val="000000"/>
        </w:rPr>
        <w:t>при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 замыкании 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стержней датчика водой. Контакты этих реле </w:t>
      </w:r>
    </w:p>
    <w:p w:rsidR="005971A7" w:rsidRPr="003370E5" w:rsidRDefault="005971A7" w:rsidP="005971A7">
      <w:pPr>
        <w:spacing w:line="216" w:lineRule="auto"/>
        <w:jc w:val="center"/>
        <w:rPr>
          <w:color w:val="000000"/>
          <w:sz w:val="16"/>
          <w:szCs w:val="16"/>
        </w:rPr>
      </w:pPr>
    </w:p>
    <w:p w:rsidR="005971A7" w:rsidRPr="003370E5" w:rsidRDefault="0074276F" w:rsidP="005971A7">
      <w:pPr>
        <w:spacing w:line="216" w:lineRule="auto"/>
        <w:jc w:val="center"/>
        <w:rPr>
          <w:color w:val="000000"/>
          <w:sz w:val="16"/>
          <w:szCs w:val="16"/>
        </w:rPr>
      </w:pPr>
      <w:r>
        <w:pict>
          <v:shape id="_x0000_i1028" type="#_x0000_t75" style="width:257.25pt;height:160.5pt">
            <v:imagedata r:id="rId7" o:title="" cropbottom="9163f" cropleft="5849f" cropright="1381f" gain="93623f"/>
          </v:shape>
        </w:pict>
      </w:r>
    </w:p>
    <w:p w:rsidR="005971A7" w:rsidRPr="003370E5" w:rsidRDefault="005971A7" w:rsidP="005971A7">
      <w:pPr>
        <w:spacing w:line="216" w:lineRule="auto"/>
        <w:jc w:val="center"/>
        <w:rPr>
          <w:color w:val="000000"/>
          <w:sz w:val="16"/>
          <w:szCs w:val="16"/>
        </w:rPr>
      </w:pPr>
    </w:p>
    <w:p w:rsidR="005971A7" w:rsidRPr="003370E5" w:rsidRDefault="005971A7" w:rsidP="005971A7">
      <w:pPr>
        <w:spacing w:line="216" w:lineRule="auto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Рис. 4. Система контроля уровня воды.</w:t>
      </w:r>
    </w:p>
    <w:p w:rsidR="005971A7" w:rsidRPr="007A777D" w:rsidRDefault="005971A7" w:rsidP="005971A7">
      <w:pPr>
        <w:spacing w:line="216" w:lineRule="auto"/>
        <w:jc w:val="both"/>
      </w:pPr>
      <w:r w:rsidRPr="007A777D">
        <w:rPr>
          <w:color w:val="000000"/>
        </w:rPr>
        <w:t>маломощные и</w:t>
      </w:r>
      <w:r>
        <w:rPr>
          <w:color w:val="000000"/>
        </w:rPr>
        <w:t xml:space="preserve"> об</w:t>
      </w:r>
      <w:r w:rsidRPr="007A777D">
        <w:rPr>
          <w:color w:val="000000"/>
        </w:rPr>
        <w:t xml:space="preserve">ычно управляют током </w:t>
      </w:r>
      <w:r w:rsidRPr="007A777D">
        <w:rPr>
          <w:iCs/>
          <w:color w:val="000000"/>
        </w:rPr>
        <w:t xml:space="preserve">в </w:t>
      </w:r>
      <w:r w:rsidRPr="007A777D">
        <w:rPr>
          <w:color w:val="000000"/>
        </w:rPr>
        <w:t xml:space="preserve">катушках промежуточных </w:t>
      </w:r>
      <w:r>
        <w:rPr>
          <w:color w:val="000000"/>
        </w:rPr>
        <w:t>электро</w:t>
      </w:r>
      <w:r w:rsidRPr="007A777D">
        <w:rPr>
          <w:color w:val="000000"/>
        </w:rPr>
        <w:t>магнитных реле РП1 и РП</w:t>
      </w:r>
      <w:r>
        <w:rPr>
          <w:color w:val="000000"/>
        </w:rPr>
        <w:t>2.</w:t>
      </w:r>
      <w:r w:rsidRPr="007A777D">
        <w:rPr>
          <w:color w:val="000000"/>
        </w:rPr>
        <w:t xml:space="preserve"> Контакты последних имеют значительную коммутационную мощность и включаю</w:t>
      </w:r>
      <w:r>
        <w:rPr>
          <w:color w:val="000000"/>
        </w:rPr>
        <w:t>т</w:t>
      </w:r>
      <w:r w:rsidRPr="007A777D">
        <w:rPr>
          <w:color w:val="000000"/>
        </w:rPr>
        <w:t xml:space="preserve"> сиг</w:t>
      </w:r>
      <w:r>
        <w:rPr>
          <w:color w:val="000000"/>
        </w:rPr>
        <w:t>наль</w:t>
      </w:r>
      <w:r w:rsidRPr="007A777D">
        <w:rPr>
          <w:color w:val="000000"/>
        </w:rPr>
        <w:t>ные лампы Л</w:t>
      </w:r>
      <w:r>
        <w:rPr>
          <w:color w:val="000000"/>
        </w:rPr>
        <w:t>1</w:t>
      </w:r>
      <w:r w:rsidRPr="007A777D">
        <w:rPr>
          <w:color w:val="000000"/>
        </w:rPr>
        <w:t xml:space="preserve"> и </w:t>
      </w:r>
      <w:r>
        <w:rPr>
          <w:color w:val="000000"/>
        </w:rPr>
        <w:t>Л2.</w:t>
      </w:r>
      <w:r w:rsidRPr="007A777D">
        <w:rPr>
          <w:iCs/>
          <w:color w:val="000000"/>
        </w:rPr>
        <w:t xml:space="preserve"> </w:t>
      </w:r>
      <w:r w:rsidRPr="007A777D">
        <w:rPr>
          <w:color w:val="000000"/>
        </w:rPr>
        <w:t xml:space="preserve">Стержневой датчик уровней воды настраивают перемещением его стержней и закреплением их </w:t>
      </w:r>
      <w:r>
        <w:rPr>
          <w:color w:val="000000"/>
        </w:rPr>
        <w:t xml:space="preserve">на </w:t>
      </w:r>
      <w:r w:rsidRPr="007A777D">
        <w:rPr>
          <w:color w:val="000000"/>
        </w:rPr>
        <w:t xml:space="preserve">определенной высоте так, чтобы их нижние концы соответствовали отметкам контролируемых уровней воды. </w:t>
      </w:r>
      <w:r>
        <w:rPr>
          <w:color w:val="000000"/>
        </w:rPr>
        <w:t>Самый д</w:t>
      </w:r>
      <w:r w:rsidRPr="007A777D">
        <w:rPr>
          <w:color w:val="000000"/>
        </w:rPr>
        <w:t xml:space="preserve">линный стержень датчика должен постоянно находиться в </w:t>
      </w:r>
      <w:r>
        <w:rPr>
          <w:color w:val="000000"/>
        </w:rPr>
        <w:t>воде</w:t>
      </w:r>
      <w:r w:rsidRPr="007A777D">
        <w:rPr>
          <w:color w:val="000000"/>
        </w:rPr>
        <w:t xml:space="preserve"> при любых положениях уровня.</w:t>
      </w:r>
    </w:p>
    <w:p w:rsidR="005971A7" w:rsidRDefault="005971A7" w:rsidP="005971A7">
      <w:pPr>
        <w:shd w:val="clear" w:color="auto" w:fill="FFFFFF"/>
        <w:spacing w:line="216" w:lineRule="auto"/>
        <w:jc w:val="center"/>
        <w:rPr>
          <w:bCs/>
          <w:color w:val="000000"/>
        </w:rPr>
      </w:pPr>
    </w:p>
    <w:p w:rsidR="005971A7" w:rsidRDefault="005971A7" w:rsidP="005971A7">
      <w:pPr>
        <w:shd w:val="clear" w:color="auto" w:fill="FFFFFF"/>
        <w:spacing w:line="216" w:lineRule="auto"/>
        <w:jc w:val="center"/>
        <w:rPr>
          <w:b/>
          <w:bCs/>
          <w:color w:val="000000"/>
        </w:rPr>
      </w:pPr>
      <w:r w:rsidRPr="003370E5">
        <w:rPr>
          <w:b/>
          <w:bCs/>
          <w:color w:val="000000"/>
        </w:rPr>
        <w:t>3. АВТОМАТИЗАЦИЯ РЕГУЛИРОВАНИЯ УРОВНЕЙ ВОДЫ</w:t>
      </w:r>
    </w:p>
    <w:p w:rsidR="005971A7" w:rsidRPr="003370E5" w:rsidRDefault="005971A7" w:rsidP="005971A7">
      <w:pPr>
        <w:shd w:val="clear" w:color="auto" w:fill="FFFFFF"/>
        <w:spacing w:line="216" w:lineRule="auto"/>
        <w:jc w:val="center"/>
        <w:rPr>
          <w:b/>
          <w:bCs/>
          <w:color w:val="000000"/>
        </w:rPr>
      </w:pPr>
      <w:r w:rsidRPr="003370E5">
        <w:rPr>
          <w:b/>
          <w:bCs/>
          <w:color w:val="000000"/>
        </w:rPr>
        <w:t>В ОТКРЫТЫХ ВОДОТОКАХ</w:t>
      </w:r>
    </w:p>
    <w:p w:rsidR="005971A7" w:rsidRPr="007A777D" w:rsidRDefault="005971A7" w:rsidP="005971A7">
      <w:pPr>
        <w:shd w:val="clear" w:color="auto" w:fill="FFFFFF"/>
        <w:spacing w:line="216" w:lineRule="auto"/>
        <w:jc w:val="center"/>
      </w:pPr>
    </w:p>
    <w:p w:rsidR="005971A7" w:rsidRDefault="005971A7" w:rsidP="005971A7">
      <w:pPr>
        <w:shd w:val="clear" w:color="auto" w:fill="FFFFFF"/>
        <w:spacing w:line="216" w:lineRule="auto"/>
        <w:ind w:firstLine="284"/>
        <w:jc w:val="both"/>
        <w:rPr>
          <w:color w:val="000000"/>
        </w:rPr>
      </w:pPr>
      <w:r w:rsidRPr="007A777D">
        <w:rPr>
          <w:color w:val="000000"/>
        </w:rPr>
        <w:t>Технически сов</w:t>
      </w:r>
      <w:r>
        <w:rPr>
          <w:color w:val="000000"/>
        </w:rPr>
        <w:t>ершенные мелиоративные системы ос</w:t>
      </w:r>
      <w:r w:rsidRPr="007A777D">
        <w:rPr>
          <w:color w:val="000000"/>
        </w:rPr>
        <w:t>нащают подпорными гидротехническими сооружениями, способным</w:t>
      </w:r>
      <w:r>
        <w:rPr>
          <w:color w:val="000000"/>
        </w:rPr>
        <w:t>и</w:t>
      </w:r>
      <w:r w:rsidRPr="007A777D">
        <w:rPr>
          <w:color w:val="000000"/>
        </w:rPr>
        <w:t xml:space="preserve"> управлять уровнями воды. Наибольший эффект </w:t>
      </w:r>
      <w:r>
        <w:rPr>
          <w:color w:val="000000"/>
        </w:rPr>
        <w:t>от</w:t>
      </w:r>
      <w:r w:rsidRPr="007A777D">
        <w:rPr>
          <w:color w:val="000000"/>
        </w:rPr>
        <w:t xml:space="preserve"> таких систем можно получить при автоматизации </w:t>
      </w:r>
      <w:r>
        <w:rPr>
          <w:color w:val="000000"/>
        </w:rPr>
        <w:t>у</w:t>
      </w:r>
      <w:r w:rsidRPr="007A777D">
        <w:rPr>
          <w:color w:val="000000"/>
        </w:rPr>
        <w:t xml:space="preserve">правления сооружениями. Для этого в дипломном </w:t>
      </w:r>
      <w:r>
        <w:rPr>
          <w:color w:val="000000"/>
        </w:rPr>
        <w:t>п</w:t>
      </w:r>
      <w:r w:rsidRPr="007A777D">
        <w:rPr>
          <w:color w:val="000000"/>
        </w:rPr>
        <w:t>роекте необходимо разработать соответствующие системы ав</w:t>
      </w:r>
      <w:r>
        <w:rPr>
          <w:color w:val="000000"/>
        </w:rPr>
        <w:t>то</w:t>
      </w:r>
      <w:r w:rsidRPr="007A777D">
        <w:rPr>
          <w:color w:val="000000"/>
        </w:rPr>
        <w:t>мати</w:t>
      </w:r>
      <w:r>
        <w:rPr>
          <w:color w:val="000000"/>
        </w:rPr>
        <w:t xml:space="preserve">ки. </w:t>
      </w:r>
      <w:r w:rsidRPr="007A777D">
        <w:rPr>
          <w:color w:val="000000"/>
        </w:rPr>
        <w:t xml:space="preserve">Разработка начинается с четкого формулирования задачи автоматики. Например, «Перемещать затвор </w:t>
      </w:r>
      <w:r>
        <w:rPr>
          <w:color w:val="000000"/>
        </w:rPr>
        <w:t>трубы-регулятора</w:t>
      </w:r>
      <w:r w:rsidRPr="007A777D">
        <w:rPr>
          <w:color w:val="000000"/>
        </w:rPr>
        <w:t xml:space="preserve"> и,</w:t>
      </w:r>
      <w:r>
        <w:rPr>
          <w:color w:val="000000"/>
        </w:rPr>
        <w:t xml:space="preserve"> </w:t>
      </w:r>
      <w:r w:rsidRPr="007A777D">
        <w:rPr>
          <w:color w:val="000000"/>
        </w:rPr>
        <w:t>тем самым,</w:t>
      </w:r>
      <w:r>
        <w:rPr>
          <w:color w:val="000000"/>
        </w:rPr>
        <w:t xml:space="preserve"> </w:t>
      </w:r>
      <w:r w:rsidRPr="007A777D">
        <w:rPr>
          <w:color w:val="000000"/>
        </w:rPr>
        <w:t>поддерживать постоянство уровня воды в нижнем бьефе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независимо от изменения притока воды </w:t>
      </w:r>
      <w:r>
        <w:rPr>
          <w:color w:val="000000"/>
        </w:rPr>
        <w:t>к</w:t>
      </w:r>
      <w:r w:rsidRPr="007A777D">
        <w:rPr>
          <w:color w:val="000000"/>
        </w:rPr>
        <w:t xml:space="preserve"> трубе»</w:t>
      </w:r>
      <w:r>
        <w:rPr>
          <w:color w:val="000000"/>
        </w:rPr>
        <w:t>.</w:t>
      </w:r>
      <w:r w:rsidRPr="007A777D">
        <w:rPr>
          <w:color w:val="000000"/>
        </w:rPr>
        <w:t xml:space="preserve"> После того как сформулирована задача, необходимо </w:t>
      </w:r>
      <w:r>
        <w:rPr>
          <w:color w:val="000000"/>
        </w:rPr>
        <w:t>у</w:t>
      </w:r>
      <w:r w:rsidRPr="007A777D">
        <w:rPr>
          <w:color w:val="000000"/>
        </w:rPr>
        <w:t>яснить, какой</w:t>
      </w:r>
      <w:r>
        <w:rPr>
          <w:color w:val="000000"/>
        </w:rPr>
        <w:t xml:space="preserve"> </w:t>
      </w:r>
      <w:r w:rsidRPr="007A777D">
        <w:rPr>
          <w:color w:val="000000"/>
        </w:rPr>
        <w:t>технологический параметр система ав</w:t>
      </w:r>
      <w:r>
        <w:rPr>
          <w:color w:val="000000"/>
        </w:rPr>
        <w:t>то</w:t>
      </w:r>
      <w:r w:rsidRPr="007A777D">
        <w:rPr>
          <w:color w:val="000000"/>
        </w:rPr>
        <w:t>мати</w:t>
      </w:r>
      <w:r>
        <w:rPr>
          <w:color w:val="000000"/>
        </w:rPr>
        <w:t xml:space="preserve">ки </w:t>
      </w:r>
      <w:r w:rsidRPr="007A777D">
        <w:rPr>
          <w:color w:val="000000"/>
        </w:rPr>
        <w:t>должна контролировать. В нашем примере нужно орга</w:t>
      </w:r>
      <w:r>
        <w:rPr>
          <w:color w:val="000000"/>
        </w:rPr>
        <w:t>ни</w:t>
      </w:r>
      <w:r w:rsidRPr="007A777D">
        <w:rPr>
          <w:color w:val="000000"/>
        </w:rPr>
        <w:t>зовать контроль уровня воды в нижнем бьефе трубы-регу</w:t>
      </w:r>
      <w:r>
        <w:rPr>
          <w:color w:val="000000"/>
        </w:rPr>
        <w:t>лято</w:t>
      </w:r>
      <w:r w:rsidRPr="007A777D">
        <w:rPr>
          <w:color w:val="000000"/>
        </w:rPr>
        <w:t xml:space="preserve">ра. Всякие отклонения этого уровня от требуемого </w:t>
      </w:r>
      <w:r>
        <w:rPr>
          <w:color w:val="000000"/>
        </w:rPr>
        <w:t>до</w:t>
      </w:r>
      <w:r w:rsidRPr="007A777D">
        <w:rPr>
          <w:color w:val="000000"/>
        </w:rPr>
        <w:t xml:space="preserve">лжны вызывать перемещения затвора. Важно правильно </w:t>
      </w:r>
      <w:r>
        <w:rPr>
          <w:color w:val="000000"/>
        </w:rPr>
        <w:t>вы</w:t>
      </w:r>
      <w:r w:rsidRPr="007A777D">
        <w:rPr>
          <w:color w:val="000000"/>
        </w:rPr>
        <w:t>брать тип датчика уровня</w:t>
      </w:r>
      <w:r>
        <w:rPr>
          <w:color w:val="000000"/>
        </w:rPr>
        <w:t xml:space="preserve"> </w:t>
      </w:r>
      <w:r w:rsidRPr="007A777D">
        <w:rPr>
          <w:color w:val="000000"/>
        </w:rPr>
        <w:t>воды и место его уста</w:t>
      </w:r>
      <w:r>
        <w:rPr>
          <w:color w:val="000000"/>
        </w:rPr>
        <w:t>н</w:t>
      </w:r>
      <w:r w:rsidRPr="007A777D">
        <w:rPr>
          <w:color w:val="000000"/>
        </w:rPr>
        <w:t>о</w:t>
      </w:r>
      <w:r>
        <w:rPr>
          <w:color w:val="000000"/>
        </w:rPr>
        <w:t>в</w:t>
      </w:r>
      <w:r w:rsidRPr="007A777D">
        <w:rPr>
          <w:color w:val="000000"/>
        </w:rPr>
        <w:t>ки. Т</w:t>
      </w:r>
      <w:r>
        <w:rPr>
          <w:color w:val="000000"/>
        </w:rPr>
        <w:t>ипы</w:t>
      </w:r>
      <w:r w:rsidRPr="007A777D">
        <w:rPr>
          <w:color w:val="000000"/>
        </w:rPr>
        <w:t xml:space="preserve"> датчиков описаны в п. 2. </w:t>
      </w:r>
      <w:r>
        <w:rPr>
          <w:color w:val="000000"/>
        </w:rPr>
        <w:t>Д</w:t>
      </w:r>
      <w:r w:rsidRPr="007A777D">
        <w:rPr>
          <w:color w:val="000000"/>
        </w:rPr>
        <w:t>атчик устан</w:t>
      </w:r>
      <w:r>
        <w:rPr>
          <w:color w:val="000000"/>
        </w:rPr>
        <w:t>авл</w:t>
      </w:r>
      <w:r w:rsidRPr="007A777D">
        <w:rPr>
          <w:color w:val="000000"/>
        </w:rPr>
        <w:t>ива</w:t>
      </w:r>
      <w:r>
        <w:rPr>
          <w:color w:val="000000"/>
        </w:rPr>
        <w:t xml:space="preserve">ют </w:t>
      </w:r>
      <w:r w:rsidRPr="007A777D">
        <w:rPr>
          <w:color w:val="000000"/>
        </w:rPr>
        <w:t xml:space="preserve">в колодце на берегу канала на расстоянии 50...150 м </w:t>
      </w:r>
      <w:r>
        <w:rPr>
          <w:color w:val="000000"/>
        </w:rPr>
        <w:t>ниже</w:t>
      </w:r>
      <w:r w:rsidRPr="007A777D">
        <w:rPr>
          <w:color w:val="000000"/>
        </w:rPr>
        <w:t xml:space="preserve"> </w:t>
      </w:r>
      <w:r>
        <w:rPr>
          <w:color w:val="000000"/>
        </w:rPr>
        <w:t>тр</w:t>
      </w:r>
      <w:r w:rsidRPr="007A777D">
        <w:rPr>
          <w:color w:val="000000"/>
        </w:rPr>
        <w:t xml:space="preserve">убы-регулятора, т.е. там, где поток ламинарный и </w:t>
      </w:r>
      <w:r>
        <w:rPr>
          <w:color w:val="000000"/>
        </w:rPr>
        <w:t>х</w:t>
      </w:r>
      <w:r w:rsidRPr="007A777D">
        <w:rPr>
          <w:color w:val="000000"/>
        </w:rPr>
        <w:t>арак</w:t>
      </w:r>
      <w:r>
        <w:rPr>
          <w:color w:val="000000"/>
        </w:rPr>
        <w:t>те</w:t>
      </w:r>
      <w:r w:rsidRPr="007A777D">
        <w:rPr>
          <w:color w:val="000000"/>
        </w:rPr>
        <w:t>ристики его уст</w:t>
      </w:r>
      <w:r>
        <w:rPr>
          <w:color w:val="000000"/>
        </w:rPr>
        <w:t>о</w:t>
      </w:r>
      <w:r w:rsidRPr="007A777D">
        <w:rPr>
          <w:color w:val="000000"/>
        </w:rPr>
        <w:t>йчи</w:t>
      </w:r>
      <w:r>
        <w:rPr>
          <w:color w:val="000000"/>
        </w:rPr>
        <w:t>вы</w:t>
      </w:r>
      <w:r w:rsidRPr="007A777D">
        <w:rPr>
          <w:color w:val="000000"/>
        </w:rPr>
        <w:t xml:space="preserve"> во времени</w:t>
      </w:r>
      <w:r>
        <w:rPr>
          <w:color w:val="000000"/>
        </w:rPr>
        <w:t>.</w:t>
      </w:r>
      <w:r w:rsidRPr="007A777D">
        <w:rPr>
          <w:color w:val="000000"/>
        </w:rPr>
        <w:t xml:space="preserve"> Откосы и дно канала </w:t>
      </w:r>
      <w:r>
        <w:rPr>
          <w:color w:val="000000"/>
        </w:rPr>
        <w:t xml:space="preserve">в </w:t>
      </w:r>
      <w:r w:rsidRPr="007A777D">
        <w:rPr>
          <w:color w:val="000000"/>
        </w:rPr>
        <w:t>этом месте бетонируют. Кабель от датчика укладыв</w:t>
      </w:r>
      <w:r>
        <w:rPr>
          <w:color w:val="000000"/>
        </w:rPr>
        <w:t>а</w:t>
      </w:r>
      <w:r w:rsidRPr="007A777D">
        <w:rPr>
          <w:color w:val="000000"/>
        </w:rPr>
        <w:t xml:space="preserve">ют в </w:t>
      </w:r>
      <w:r>
        <w:rPr>
          <w:color w:val="000000"/>
        </w:rPr>
        <w:t>по</w:t>
      </w:r>
      <w:r w:rsidRPr="007A777D">
        <w:rPr>
          <w:color w:val="000000"/>
        </w:rPr>
        <w:t xml:space="preserve">чве на глубине, превышающей глубину вспашки. Подводят </w:t>
      </w:r>
      <w:r>
        <w:rPr>
          <w:color w:val="000000"/>
        </w:rPr>
        <w:t>ка</w:t>
      </w:r>
      <w:r w:rsidRPr="007A777D">
        <w:rPr>
          <w:color w:val="000000"/>
        </w:rPr>
        <w:t xml:space="preserve">бель к станции управления. Последняя </w:t>
      </w:r>
      <w:r>
        <w:rPr>
          <w:color w:val="000000"/>
        </w:rPr>
        <w:t xml:space="preserve">может быть </w:t>
      </w:r>
      <w:r w:rsidRPr="007A777D">
        <w:rPr>
          <w:color w:val="000000"/>
        </w:rPr>
        <w:t xml:space="preserve">устроена в </w:t>
      </w:r>
      <w:r>
        <w:rPr>
          <w:color w:val="000000"/>
        </w:rPr>
        <w:t>виде</w:t>
      </w:r>
      <w:r w:rsidRPr="007A777D">
        <w:rPr>
          <w:color w:val="000000"/>
        </w:rPr>
        <w:t xml:space="preserve"> железного я</w:t>
      </w:r>
      <w:r>
        <w:rPr>
          <w:color w:val="000000"/>
        </w:rPr>
        <w:t>щика-ш</w:t>
      </w:r>
      <w:r w:rsidRPr="007A777D">
        <w:rPr>
          <w:color w:val="000000"/>
        </w:rPr>
        <w:t>кафа, закре</w:t>
      </w:r>
      <w:r>
        <w:rPr>
          <w:color w:val="000000"/>
        </w:rPr>
        <w:t>п</w:t>
      </w:r>
      <w:r w:rsidRPr="007A777D">
        <w:rPr>
          <w:color w:val="000000"/>
        </w:rPr>
        <w:t>ленного на жел</w:t>
      </w:r>
      <w:r>
        <w:rPr>
          <w:color w:val="000000"/>
        </w:rPr>
        <w:t>е</w:t>
      </w:r>
      <w:r w:rsidRPr="007A777D">
        <w:rPr>
          <w:color w:val="000000"/>
        </w:rPr>
        <w:t>зобе</w:t>
      </w:r>
      <w:r>
        <w:rPr>
          <w:color w:val="000000"/>
        </w:rPr>
        <w:t>тонн</w:t>
      </w:r>
      <w:r w:rsidRPr="007A777D">
        <w:rPr>
          <w:color w:val="000000"/>
        </w:rPr>
        <w:t>ом столбе</w:t>
      </w:r>
      <w:r>
        <w:rPr>
          <w:color w:val="000000"/>
        </w:rPr>
        <w:t xml:space="preserve">. Устанавливают столб </w:t>
      </w:r>
      <w:r w:rsidRPr="007A777D">
        <w:rPr>
          <w:color w:val="000000"/>
        </w:rPr>
        <w:t>недалеко от трубы</w:t>
      </w:r>
      <w:r>
        <w:rPr>
          <w:color w:val="000000"/>
        </w:rPr>
        <w:t>-</w:t>
      </w:r>
      <w:r w:rsidRPr="007A777D">
        <w:rPr>
          <w:color w:val="000000"/>
        </w:rPr>
        <w:t>ре</w:t>
      </w:r>
      <w:r>
        <w:rPr>
          <w:color w:val="000000"/>
        </w:rPr>
        <w:t>гулятора</w:t>
      </w:r>
      <w:r w:rsidRPr="007A777D">
        <w:rPr>
          <w:color w:val="000000"/>
        </w:rPr>
        <w:t>. К станци</w:t>
      </w:r>
      <w:r>
        <w:rPr>
          <w:color w:val="000000"/>
        </w:rPr>
        <w:t xml:space="preserve">и </w:t>
      </w:r>
      <w:r w:rsidRPr="007A777D">
        <w:rPr>
          <w:color w:val="000000"/>
        </w:rPr>
        <w:t>управ</w:t>
      </w:r>
      <w:r>
        <w:rPr>
          <w:color w:val="000000"/>
        </w:rPr>
        <w:t>ления</w:t>
      </w:r>
      <w:r w:rsidRPr="007A777D">
        <w:rPr>
          <w:color w:val="000000"/>
        </w:rPr>
        <w:t xml:space="preserve"> подводят эл</w:t>
      </w:r>
      <w:r>
        <w:rPr>
          <w:color w:val="000000"/>
        </w:rPr>
        <w:t>ектрически</w:t>
      </w:r>
      <w:r w:rsidRPr="007A777D">
        <w:rPr>
          <w:color w:val="000000"/>
        </w:rPr>
        <w:t>й</w:t>
      </w:r>
      <w:r>
        <w:rPr>
          <w:color w:val="000000"/>
        </w:rPr>
        <w:t xml:space="preserve"> </w:t>
      </w:r>
      <w:r w:rsidRPr="007A777D">
        <w:rPr>
          <w:color w:val="000000"/>
        </w:rPr>
        <w:t>ка6</w:t>
      </w:r>
      <w:r>
        <w:rPr>
          <w:color w:val="000000"/>
        </w:rPr>
        <w:t xml:space="preserve">ель </w:t>
      </w:r>
      <w:r w:rsidRPr="007A777D">
        <w:rPr>
          <w:color w:val="000000"/>
        </w:rPr>
        <w:t xml:space="preserve">с напряжением </w:t>
      </w:r>
      <w:r>
        <w:rPr>
          <w:color w:val="000000"/>
        </w:rPr>
        <w:t xml:space="preserve">380В. </w:t>
      </w:r>
      <w:r w:rsidRPr="007A777D">
        <w:rPr>
          <w:color w:val="000000"/>
        </w:rPr>
        <w:t xml:space="preserve">В </w:t>
      </w:r>
      <w:r>
        <w:rPr>
          <w:color w:val="000000"/>
        </w:rPr>
        <w:t>шкафу</w:t>
      </w:r>
      <w:r w:rsidRPr="007A777D">
        <w:rPr>
          <w:color w:val="000000"/>
        </w:rPr>
        <w:t xml:space="preserve"> ста</w:t>
      </w:r>
      <w:r>
        <w:rPr>
          <w:color w:val="000000"/>
        </w:rPr>
        <w:t xml:space="preserve">нции </w:t>
      </w:r>
      <w:r w:rsidRPr="007A777D">
        <w:rPr>
          <w:color w:val="000000"/>
        </w:rPr>
        <w:t xml:space="preserve">управления </w:t>
      </w:r>
      <w:r>
        <w:rPr>
          <w:color w:val="000000"/>
        </w:rPr>
        <w:t>мо</w:t>
      </w:r>
      <w:r w:rsidRPr="007A777D">
        <w:rPr>
          <w:color w:val="000000"/>
        </w:rPr>
        <w:t xml:space="preserve">нтируют все </w:t>
      </w:r>
      <w:r>
        <w:rPr>
          <w:color w:val="000000"/>
        </w:rPr>
        <w:t>э</w:t>
      </w:r>
      <w:r w:rsidRPr="007A777D">
        <w:rPr>
          <w:color w:val="000000"/>
        </w:rPr>
        <w:t xml:space="preserve">лементы, автоматики, </w:t>
      </w:r>
      <w:r>
        <w:rPr>
          <w:color w:val="000000"/>
        </w:rPr>
        <w:t>з</w:t>
      </w:r>
      <w:r w:rsidRPr="007A777D">
        <w:rPr>
          <w:color w:val="000000"/>
        </w:rPr>
        <w:t>а ис</w:t>
      </w:r>
      <w:r>
        <w:rPr>
          <w:color w:val="000000"/>
        </w:rPr>
        <w:t xml:space="preserve">ключением </w:t>
      </w:r>
      <w:r w:rsidRPr="007A777D">
        <w:rPr>
          <w:color w:val="000000"/>
        </w:rPr>
        <w:t>датч</w:t>
      </w:r>
      <w:r>
        <w:rPr>
          <w:color w:val="000000"/>
        </w:rPr>
        <w:t>и</w:t>
      </w:r>
      <w:r w:rsidRPr="007A777D">
        <w:rPr>
          <w:color w:val="000000"/>
        </w:rPr>
        <w:t>ка, установле</w:t>
      </w:r>
      <w:r>
        <w:rPr>
          <w:color w:val="000000"/>
        </w:rPr>
        <w:t>нн</w:t>
      </w:r>
      <w:r w:rsidRPr="007A777D">
        <w:rPr>
          <w:color w:val="000000"/>
        </w:rPr>
        <w:t>ого</w:t>
      </w:r>
      <w:r>
        <w:rPr>
          <w:color w:val="000000"/>
        </w:rPr>
        <w:t xml:space="preserve"> </w:t>
      </w:r>
      <w:r w:rsidRPr="007A777D">
        <w:rPr>
          <w:color w:val="000000"/>
        </w:rPr>
        <w:t>в к</w:t>
      </w:r>
      <w:r>
        <w:rPr>
          <w:color w:val="000000"/>
        </w:rPr>
        <w:t>ол</w:t>
      </w:r>
      <w:r w:rsidRPr="007A777D">
        <w:rPr>
          <w:color w:val="000000"/>
        </w:rPr>
        <w:t>одц</w:t>
      </w:r>
      <w:r>
        <w:rPr>
          <w:color w:val="000000"/>
        </w:rPr>
        <w:t>е.</w:t>
      </w: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  <w:rPr>
          <w:iCs/>
          <w:strike/>
          <w:color w:val="000000"/>
        </w:rPr>
      </w:pPr>
      <w:r w:rsidRPr="007A777D">
        <w:rPr>
          <w:color w:val="000000"/>
        </w:rPr>
        <w:t>Важным является вопрос о типе датчика уровня вод</w:t>
      </w:r>
      <w:r>
        <w:rPr>
          <w:color w:val="000000"/>
        </w:rPr>
        <w:t>ы</w:t>
      </w:r>
      <w:r w:rsidRPr="007A777D">
        <w:rPr>
          <w:color w:val="000000"/>
        </w:rPr>
        <w:t>. В нашем случае затвор трубы-регулятора может перемещаться время от времени, т.е. эпизодически. Значит, в качестве датчика уровня ДУ можно применять стержневой датчик (рис. 5) с дискретным характером работы. Роль задающего устройства и роль устройства сравнения выполняют стержни датчика. В шкафу станции управления нужно разместить два высокочувствительных реле, блок питания для</w:t>
      </w:r>
      <w:r>
        <w:rPr>
          <w:color w:val="000000"/>
        </w:rPr>
        <w:t xml:space="preserve"> </w:t>
      </w:r>
      <w:r w:rsidRPr="007A777D">
        <w:rPr>
          <w:color w:val="000000"/>
        </w:rPr>
        <w:t>них, два промежуточных реле и элементы системы управления электродвигателем затвора:</w:t>
      </w:r>
      <w:r>
        <w:rPr>
          <w:color w:val="000000"/>
        </w:rPr>
        <w:t xml:space="preserve"> </w:t>
      </w:r>
      <w:r w:rsidRPr="007A777D">
        <w:rPr>
          <w:color w:val="000000"/>
        </w:rPr>
        <w:t>магнитные пускатели, переключатель режима работы Авт-</w:t>
      </w:r>
      <w:r>
        <w:rPr>
          <w:color w:val="000000"/>
        </w:rPr>
        <w:t xml:space="preserve">П/авт, </w:t>
      </w:r>
      <w:r w:rsidRPr="007A777D">
        <w:rPr>
          <w:color w:val="000000"/>
        </w:rPr>
        <w:t>кнопки Пуск</w:t>
      </w:r>
      <w:r>
        <w:rPr>
          <w:color w:val="000000"/>
        </w:rPr>
        <w:t xml:space="preserve"> и Стоп, предохраните</w:t>
      </w:r>
      <w:r w:rsidRPr="007A777D">
        <w:rPr>
          <w:color w:val="000000"/>
        </w:rPr>
        <w:t>ли, рубильник и тепловые реле</w:t>
      </w:r>
      <w:r>
        <w:rPr>
          <w:color w:val="000000"/>
        </w:rPr>
        <w:t xml:space="preserve"> </w:t>
      </w:r>
      <w:r w:rsidRPr="007A777D">
        <w:rPr>
          <w:color w:val="000000"/>
        </w:rPr>
        <w:t>защиты</w:t>
      </w:r>
      <w:r>
        <w:rPr>
          <w:color w:val="000000"/>
        </w:rPr>
        <w:t>.</w:t>
      </w:r>
    </w:p>
    <w:p w:rsidR="005971A7" w:rsidRDefault="0074276F" w:rsidP="005971A7">
      <w:pPr>
        <w:shd w:val="clear" w:color="auto" w:fill="FFFFFF"/>
        <w:spacing w:line="216" w:lineRule="auto"/>
        <w:jc w:val="center"/>
        <w:rPr>
          <w:iCs/>
          <w:strike/>
          <w:color w:val="000000"/>
          <w:sz w:val="16"/>
          <w:szCs w:val="16"/>
        </w:rPr>
      </w:pPr>
      <w:r>
        <w:pict>
          <v:shape id="_x0000_i1029" type="#_x0000_t75" style="width:206.25pt;height:138.75pt">
            <v:imagedata r:id="rId8" o:title="" croptop="1680f" cropbottom="4088f" cropleft="2435f" cropright="4924f" gain="93623f"/>
          </v:shape>
        </w:pict>
      </w:r>
    </w:p>
    <w:p w:rsidR="005971A7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</w:p>
    <w:p w:rsidR="005971A7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Рис. 5. Электрическая принципиальная схема реле уровня стержневого типа.</w:t>
      </w:r>
    </w:p>
    <w:p w:rsidR="005971A7" w:rsidRPr="00EC58B1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</w:p>
    <w:p w:rsidR="005971A7" w:rsidRDefault="005971A7" w:rsidP="005971A7">
      <w:pPr>
        <w:shd w:val="clear" w:color="auto" w:fill="FFFFFF"/>
        <w:spacing w:line="216" w:lineRule="auto"/>
        <w:ind w:firstLine="284"/>
        <w:jc w:val="both"/>
        <w:rPr>
          <w:color w:val="000000"/>
        </w:rPr>
      </w:pPr>
      <w:r w:rsidRPr="007A777D">
        <w:rPr>
          <w:color w:val="000000"/>
        </w:rPr>
        <w:t>Электрическая принципиальная схема системы автоматики приведена на рис. 6. Работает система следующим образом. Если уровни воды изменяются так, что нет касания воды верхнего стержня датчика или</w:t>
      </w:r>
      <w:r>
        <w:rPr>
          <w:color w:val="000000"/>
        </w:rPr>
        <w:t xml:space="preserve"> </w:t>
      </w:r>
      <w:r w:rsidRPr="007A777D">
        <w:rPr>
          <w:color w:val="000000"/>
        </w:rPr>
        <w:t>же нет отрыва ее поверхности от среднего стержня, то электродви</w:t>
      </w:r>
      <w:r>
        <w:rPr>
          <w:color w:val="000000"/>
        </w:rPr>
        <w:t>гатель не включа</w:t>
      </w:r>
      <w:r w:rsidRPr="007A777D">
        <w:rPr>
          <w:color w:val="000000"/>
        </w:rPr>
        <w:t>ется и затвор неподвижен. Если же есть касание воды верхнего стержня, то срабатывает реле Р</w:t>
      </w:r>
      <w:r>
        <w:rPr>
          <w:color w:val="000000"/>
        </w:rPr>
        <w:t>1</w:t>
      </w:r>
      <w:r w:rsidRPr="007A777D">
        <w:rPr>
          <w:color w:val="000000"/>
        </w:rPr>
        <w:t>, а затем и РП</w:t>
      </w:r>
      <w:r>
        <w:rPr>
          <w:color w:val="000000"/>
        </w:rPr>
        <w:t>1</w:t>
      </w:r>
      <w:r w:rsidRPr="007A777D">
        <w:rPr>
          <w:color w:val="000000"/>
        </w:rPr>
        <w:t xml:space="preserve">. </w:t>
      </w:r>
      <w:r>
        <w:rPr>
          <w:color w:val="000000"/>
        </w:rPr>
        <w:t>Контакты реле РП1 з</w:t>
      </w:r>
      <w:r w:rsidRPr="007A777D">
        <w:rPr>
          <w:color w:val="000000"/>
        </w:rPr>
        <w:t>амыкаются и запускается электродвигатель. Затвор опускается. Начинает уменьшаться уровень, но</w:t>
      </w:r>
      <w:r>
        <w:rPr>
          <w:color w:val="000000"/>
        </w:rPr>
        <w:t xml:space="preserve"> от затвора </w:t>
      </w:r>
      <w:r w:rsidRPr="007A777D">
        <w:rPr>
          <w:color w:val="000000"/>
        </w:rPr>
        <w:t>до места установки стержневого датчика уровня</w:t>
      </w:r>
      <w:r>
        <w:rPr>
          <w:color w:val="000000"/>
        </w:rPr>
        <w:t xml:space="preserve"> р</w:t>
      </w:r>
      <w:r w:rsidRPr="007A777D">
        <w:rPr>
          <w:color w:val="000000"/>
        </w:rPr>
        <w:t>асстояние равно 50...150 м и поэтому возможно перерегулирование уровня вследствие транспортного запаздывания в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нижнем бьефе канала. Реле времени </w:t>
      </w:r>
      <w:r w:rsidRPr="007A777D">
        <w:rPr>
          <w:color w:val="000000"/>
          <w:lang w:val="en-US"/>
        </w:rPr>
        <w:t>PB</w:t>
      </w:r>
      <w:r>
        <w:rPr>
          <w:color w:val="000000"/>
        </w:rPr>
        <w:t>1</w:t>
      </w:r>
      <w:r w:rsidRPr="007A777D">
        <w:rPr>
          <w:color w:val="000000"/>
        </w:rPr>
        <w:t xml:space="preserve"> исключает это.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Контакты реле </w:t>
      </w:r>
      <w:r w:rsidRPr="007A777D">
        <w:rPr>
          <w:color w:val="000000"/>
          <w:lang w:val="en-US"/>
        </w:rPr>
        <w:t>P</w:t>
      </w:r>
      <w:r>
        <w:rPr>
          <w:color w:val="000000"/>
        </w:rPr>
        <w:t>П1</w:t>
      </w:r>
      <w:r w:rsidRPr="007A777D">
        <w:rPr>
          <w:color w:val="000000"/>
        </w:rPr>
        <w:t xml:space="preserve">, замыкаясь, включают реле </w:t>
      </w:r>
      <w:r w:rsidRPr="007A777D">
        <w:rPr>
          <w:color w:val="000000"/>
          <w:lang w:val="en-US"/>
        </w:rPr>
        <w:t>PB</w:t>
      </w:r>
      <w:r>
        <w:rPr>
          <w:color w:val="000000"/>
        </w:rPr>
        <w:t>1</w:t>
      </w:r>
      <w:r w:rsidRPr="007A777D">
        <w:rPr>
          <w:color w:val="000000"/>
        </w:rPr>
        <w:t xml:space="preserve"> одновременно с пуском электродвигателя. Оно отсчитывает заданное время </w:t>
      </w:r>
      <w:r>
        <w:rPr>
          <w:color w:val="000000"/>
        </w:rPr>
        <w:t xml:space="preserve">(в это время </w:t>
      </w:r>
      <w:r w:rsidRPr="007A777D">
        <w:rPr>
          <w:color w:val="000000"/>
        </w:rPr>
        <w:t>затвор двигается вниз), а затем</w:t>
      </w:r>
      <w:r>
        <w:rPr>
          <w:color w:val="000000"/>
        </w:rPr>
        <w:t xml:space="preserve"> </w:t>
      </w:r>
      <w:r w:rsidRPr="007A777D">
        <w:rPr>
          <w:color w:val="000000"/>
        </w:rPr>
        <w:t>своими</w:t>
      </w:r>
      <w:r>
        <w:rPr>
          <w:color w:val="000000"/>
        </w:rPr>
        <w:t xml:space="preserve"> размыкающими кон</w:t>
      </w:r>
      <w:r w:rsidRPr="007A777D">
        <w:rPr>
          <w:color w:val="000000"/>
        </w:rPr>
        <w:t>тактами</w:t>
      </w:r>
      <w:r>
        <w:rPr>
          <w:color w:val="000000"/>
        </w:rPr>
        <w:t xml:space="preserve"> р</w:t>
      </w:r>
      <w:r w:rsidRPr="007A777D">
        <w:rPr>
          <w:color w:val="000000"/>
        </w:rPr>
        <w:t>азмыкает цепь управления и выключает электродвигатель. Поток в нижнем бьефе стабилизируется.</w:t>
      </w:r>
    </w:p>
    <w:p w:rsidR="005971A7" w:rsidRDefault="005971A7" w:rsidP="005971A7">
      <w:pPr>
        <w:shd w:val="clear" w:color="auto" w:fill="FFFFFF"/>
        <w:spacing w:line="216" w:lineRule="auto"/>
        <w:ind w:firstLine="284"/>
        <w:jc w:val="both"/>
        <w:rPr>
          <w:color w:val="000000"/>
        </w:rPr>
      </w:pPr>
      <w:r w:rsidRPr="007A777D">
        <w:rPr>
          <w:color w:val="000000"/>
        </w:rPr>
        <w:t xml:space="preserve">Допустим, что новое положение уровня воды такое, что он уже не касается верхнего стержня датчика. Контакты реле </w:t>
      </w:r>
      <w:r w:rsidRPr="007A777D">
        <w:rPr>
          <w:color w:val="000000"/>
          <w:lang w:val="en-US"/>
        </w:rPr>
        <w:t>P</w:t>
      </w:r>
      <w:r>
        <w:rPr>
          <w:color w:val="000000"/>
        </w:rPr>
        <w:t>1</w:t>
      </w:r>
      <w:r w:rsidRPr="007A777D">
        <w:rPr>
          <w:color w:val="000000"/>
        </w:rPr>
        <w:t xml:space="preserve"> (и реле </w:t>
      </w:r>
      <w:r w:rsidRPr="007A777D">
        <w:rPr>
          <w:color w:val="000000"/>
          <w:lang w:val="en-US"/>
        </w:rPr>
        <w:t>P</w:t>
      </w:r>
      <w:r>
        <w:rPr>
          <w:color w:val="000000"/>
        </w:rPr>
        <w:t>П1</w:t>
      </w:r>
      <w:r w:rsidRPr="007A777D">
        <w:rPr>
          <w:color w:val="000000"/>
        </w:rPr>
        <w:t xml:space="preserve">) будут находиться в исходном положении. Контакты </w:t>
      </w:r>
      <w:r w:rsidRPr="007A777D">
        <w:rPr>
          <w:color w:val="000000"/>
          <w:lang w:val="en-US"/>
        </w:rPr>
        <w:t>P</w:t>
      </w:r>
      <w:r>
        <w:rPr>
          <w:color w:val="000000"/>
        </w:rPr>
        <w:t>П1</w:t>
      </w:r>
      <w:r w:rsidRPr="007A777D">
        <w:rPr>
          <w:color w:val="000000"/>
        </w:rPr>
        <w:t xml:space="preserve"> разомкнуты, и реле </w:t>
      </w:r>
      <w:r w:rsidRPr="007A777D">
        <w:rPr>
          <w:color w:val="000000"/>
          <w:lang w:val="en-US"/>
        </w:rPr>
        <w:t>PB</w:t>
      </w:r>
      <w:r>
        <w:rPr>
          <w:color w:val="000000"/>
        </w:rPr>
        <w:t>1</w:t>
      </w:r>
      <w:r w:rsidRPr="007A777D">
        <w:rPr>
          <w:color w:val="000000"/>
        </w:rPr>
        <w:t xml:space="preserve"> также находится в исходном </w:t>
      </w:r>
      <w:r>
        <w:rPr>
          <w:color w:val="000000"/>
        </w:rPr>
        <w:t>п</w:t>
      </w:r>
      <w:r w:rsidRPr="007A777D">
        <w:rPr>
          <w:color w:val="000000"/>
        </w:rPr>
        <w:t xml:space="preserve">оложении. Его контакты замкнуты. Цепь управления готова к новому пуску электродвигателя. Реле времени </w:t>
      </w:r>
      <w:r w:rsidRPr="007A777D">
        <w:rPr>
          <w:color w:val="000000"/>
          <w:lang w:val="en-US"/>
        </w:rPr>
        <w:t>PB</w:t>
      </w:r>
      <w:r>
        <w:rPr>
          <w:color w:val="000000"/>
        </w:rPr>
        <w:t>1</w:t>
      </w:r>
      <w:r w:rsidRPr="007A777D">
        <w:rPr>
          <w:color w:val="000000"/>
        </w:rPr>
        <w:t xml:space="preserve"> нужно настроить так, чтобы за у</w:t>
      </w:r>
      <w:r>
        <w:rPr>
          <w:color w:val="000000"/>
        </w:rPr>
        <w:t>с</w:t>
      </w:r>
      <w:r w:rsidRPr="007A777D">
        <w:rPr>
          <w:color w:val="000000"/>
        </w:rPr>
        <w:t>тановле</w:t>
      </w:r>
      <w:r>
        <w:rPr>
          <w:color w:val="000000"/>
        </w:rPr>
        <w:t>нн</w:t>
      </w:r>
      <w:r w:rsidRPr="007A777D">
        <w:rPr>
          <w:color w:val="000000"/>
        </w:rPr>
        <w:t>ое время затвор успевал опус</w:t>
      </w:r>
      <w:r>
        <w:rPr>
          <w:color w:val="000000"/>
        </w:rPr>
        <w:t>титься настолько, что но</w:t>
      </w:r>
      <w:r w:rsidRPr="007A777D">
        <w:rPr>
          <w:color w:val="000000"/>
        </w:rPr>
        <w:t>вое положение уровня воды находилось бы</w:t>
      </w:r>
      <w:r>
        <w:rPr>
          <w:color w:val="000000"/>
        </w:rPr>
        <w:t xml:space="preserve"> в допустимом диапазоне.</w:t>
      </w:r>
    </w:p>
    <w:p w:rsidR="005971A7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</w:p>
    <w:p w:rsidR="005971A7" w:rsidRDefault="0074276F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  <w:r>
        <w:pict>
          <v:shape id="_x0000_i1030" type="#_x0000_t75" style="width:240.75pt;height:342pt">
            <v:imagedata r:id="rId9" o:title="" croptop="4001f" cropbottom="2810f" cropleft="4451f" cropright="2278f" gain="93623f"/>
          </v:shape>
        </w:pict>
      </w:r>
    </w:p>
    <w:p w:rsidR="005971A7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</w:p>
    <w:p w:rsidR="005971A7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Рис. 6. Система регулирования уровня воды.</w:t>
      </w:r>
    </w:p>
    <w:p w:rsidR="005971A7" w:rsidRPr="00935B15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</w:p>
    <w:p w:rsidR="005971A7" w:rsidRDefault="005971A7" w:rsidP="005971A7">
      <w:pPr>
        <w:shd w:val="clear" w:color="auto" w:fill="FFFFFF"/>
        <w:spacing w:line="216" w:lineRule="auto"/>
        <w:ind w:firstLine="284"/>
        <w:jc w:val="both"/>
        <w:rPr>
          <w:color w:val="000000"/>
        </w:rPr>
      </w:pPr>
      <w:r w:rsidRPr="007A777D">
        <w:rPr>
          <w:color w:val="000000"/>
        </w:rPr>
        <w:t>Аналогично работает система автоматики и в случае понижения уровня воды и отр</w:t>
      </w:r>
      <w:r>
        <w:rPr>
          <w:color w:val="000000"/>
        </w:rPr>
        <w:t>ыва его от среднего стержня дат</w:t>
      </w:r>
      <w:r w:rsidRPr="007A777D">
        <w:rPr>
          <w:color w:val="000000"/>
        </w:rPr>
        <w:t>чика. Затвор приподнимается, и урове</w:t>
      </w:r>
      <w:r>
        <w:rPr>
          <w:color w:val="000000"/>
        </w:rPr>
        <w:t xml:space="preserve">нь в </w:t>
      </w:r>
      <w:r w:rsidRPr="007A777D">
        <w:rPr>
          <w:color w:val="000000"/>
        </w:rPr>
        <w:t>нижнем бьефе принимает нужное положение. Рассмотренная система автоматики относится к импульсным системам регулирования.</w:t>
      </w:r>
    </w:p>
    <w:p w:rsidR="005971A7" w:rsidRDefault="005971A7" w:rsidP="005971A7">
      <w:pPr>
        <w:shd w:val="clear" w:color="auto" w:fill="FFFFFF"/>
        <w:spacing w:line="216" w:lineRule="auto"/>
        <w:ind w:firstLine="284"/>
        <w:jc w:val="both"/>
      </w:pP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</w:pPr>
    </w:p>
    <w:p w:rsidR="005971A7" w:rsidRPr="00935B15" w:rsidRDefault="005971A7" w:rsidP="005971A7">
      <w:pPr>
        <w:shd w:val="clear" w:color="auto" w:fill="FFFFFF"/>
        <w:spacing w:line="216" w:lineRule="auto"/>
        <w:jc w:val="center"/>
        <w:rPr>
          <w:b/>
          <w:bCs/>
          <w:color w:val="000000"/>
        </w:rPr>
      </w:pPr>
      <w:r w:rsidRPr="00935B15">
        <w:rPr>
          <w:b/>
          <w:bCs/>
          <w:color w:val="000000"/>
        </w:rPr>
        <w:t>4. АВТОМАТИЗАЦИЯ ПОДПОЧВЕННОГО УВЛАЖНЕНИЯ</w:t>
      </w:r>
    </w:p>
    <w:p w:rsidR="005971A7" w:rsidRPr="00935B15" w:rsidRDefault="005971A7" w:rsidP="005971A7">
      <w:pPr>
        <w:shd w:val="clear" w:color="auto" w:fill="FFFFFF"/>
        <w:spacing w:line="216" w:lineRule="auto"/>
        <w:jc w:val="center"/>
        <w:rPr>
          <w:b/>
        </w:rPr>
      </w:pPr>
    </w:p>
    <w:p w:rsidR="005971A7" w:rsidRDefault="005971A7" w:rsidP="005971A7">
      <w:pPr>
        <w:shd w:val="clear" w:color="auto" w:fill="FFFFFF"/>
        <w:tabs>
          <w:tab w:val="left" w:pos="5011"/>
          <w:tab w:val="left" w:pos="5971"/>
        </w:tabs>
        <w:spacing w:line="216" w:lineRule="auto"/>
        <w:ind w:firstLine="284"/>
        <w:jc w:val="both"/>
        <w:rPr>
          <w:color w:val="000000"/>
        </w:rPr>
      </w:pPr>
      <w:r w:rsidRPr="007A777D">
        <w:rPr>
          <w:color w:val="000000"/>
        </w:rPr>
        <w:t>На некоторых мелиорируемых объектах можно осуществить достаточно эффективное регулирование влажности поч</w:t>
      </w:r>
      <w:r>
        <w:rPr>
          <w:color w:val="000000"/>
        </w:rPr>
        <w:t>в</w:t>
      </w:r>
      <w:r w:rsidRPr="007A777D">
        <w:rPr>
          <w:color w:val="000000"/>
        </w:rPr>
        <w:t>ы в корнеобитаемом слое почвы шлюзованием. Мелиоративная система в этом случае содержит открытые каналы с</w:t>
      </w:r>
      <w:r>
        <w:rPr>
          <w:color w:val="000000"/>
        </w:rPr>
        <w:t xml:space="preserve"> </w:t>
      </w:r>
      <w:r w:rsidRPr="007A777D">
        <w:rPr>
          <w:color w:val="000000"/>
        </w:rPr>
        <w:t>регулируемыми уровнями воды (с помощью электрифицированных труб-регуляторов или шлюзов-регулято</w:t>
      </w:r>
      <w:r>
        <w:rPr>
          <w:color w:val="000000"/>
        </w:rPr>
        <w:t>-</w:t>
      </w:r>
      <w:r w:rsidRPr="007A777D">
        <w:rPr>
          <w:color w:val="000000"/>
        </w:rPr>
        <w:t>ров), а также</w:t>
      </w:r>
      <w:r>
        <w:rPr>
          <w:color w:val="000000"/>
        </w:rPr>
        <w:t xml:space="preserve"> </w:t>
      </w:r>
      <w:r w:rsidRPr="007A777D">
        <w:rPr>
          <w:color w:val="000000"/>
        </w:rPr>
        <w:t>закрытую дренажную систему</w:t>
      </w:r>
      <w:r>
        <w:rPr>
          <w:color w:val="000000"/>
        </w:rPr>
        <w:t>,</w:t>
      </w:r>
      <w:r w:rsidRPr="007A777D">
        <w:rPr>
          <w:color w:val="000000"/>
        </w:rPr>
        <w:t xml:space="preserve"> которая используется для подпочвенного увлажнения водой из</w:t>
      </w:r>
      <w:r>
        <w:rPr>
          <w:color w:val="000000"/>
        </w:rPr>
        <w:t xml:space="preserve"> </w:t>
      </w:r>
      <w:r w:rsidRPr="007A777D">
        <w:rPr>
          <w:color w:val="000000"/>
        </w:rPr>
        <w:t>каналов.</w:t>
      </w:r>
    </w:p>
    <w:p w:rsidR="005971A7" w:rsidRPr="007A777D" w:rsidRDefault="005971A7" w:rsidP="005971A7">
      <w:pPr>
        <w:shd w:val="clear" w:color="auto" w:fill="FFFFFF"/>
        <w:tabs>
          <w:tab w:val="left" w:pos="5011"/>
          <w:tab w:val="left" w:pos="5971"/>
        </w:tabs>
        <w:spacing w:line="216" w:lineRule="auto"/>
        <w:ind w:firstLine="284"/>
        <w:jc w:val="both"/>
      </w:pPr>
      <w:r w:rsidRPr="007A777D">
        <w:rPr>
          <w:color w:val="000000"/>
        </w:rPr>
        <w:t>Следует иметь в виду, что эффективность процессов регулирования влажности почвы шлюзова</w:t>
      </w:r>
      <w:r>
        <w:rPr>
          <w:color w:val="000000"/>
        </w:rPr>
        <w:t>н</w:t>
      </w:r>
      <w:r w:rsidRPr="007A777D">
        <w:rPr>
          <w:color w:val="000000"/>
        </w:rPr>
        <w:t>ием зависит от</w:t>
      </w:r>
      <w:r>
        <w:rPr>
          <w:color w:val="000000"/>
        </w:rPr>
        <w:t xml:space="preserve"> </w:t>
      </w:r>
      <w:r w:rsidRPr="007A777D">
        <w:rPr>
          <w:color w:val="000000"/>
        </w:rPr>
        <w:t>свойств последней, от свойств подстилающих, горизонтов. Поэтому в дипломном проекте должно быть соответствующее обоснование. Эффект увлажнения п</w:t>
      </w:r>
      <w:r>
        <w:rPr>
          <w:color w:val="000000"/>
        </w:rPr>
        <w:t>о</w:t>
      </w:r>
      <w:r w:rsidRPr="007A777D">
        <w:rPr>
          <w:color w:val="000000"/>
        </w:rPr>
        <w:t>чвы достигается определенным подъемом уровня грунтовой</w:t>
      </w:r>
      <w:r>
        <w:rPr>
          <w:color w:val="000000"/>
        </w:rPr>
        <w:t xml:space="preserve"> </w:t>
      </w:r>
      <w:r w:rsidRPr="007A777D">
        <w:rPr>
          <w:color w:val="000000"/>
        </w:rPr>
        <w:t>воды.</w:t>
      </w: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</w:pPr>
      <w:r w:rsidRPr="007A777D">
        <w:rPr>
          <w:color w:val="000000"/>
        </w:rPr>
        <w:t>В литературе имеются рекомендации по оптимальному положению этого уровня по месяцам в зависимости от типа почв, вида сельскохозяйственной культуры и фазы развития растения. Зная это, можно сконструировать систему автоматического регулирования влажности почвы по положению уровня грунтовой воды</w:t>
      </w:r>
      <w:r>
        <w:rPr>
          <w:color w:val="000000"/>
        </w:rPr>
        <w:t>.</w:t>
      </w:r>
      <w:r w:rsidRPr="007A777D">
        <w:rPr>
          <w:color w:val="000000"/>
        </w:rPr>
        <w:t xml:space="preserve"> Для этого понадобятся стержневые датчики уровня воды, которые следует установить на объекте в специальных скважинах. Стержни датчиков должны быть настроены на требуемое положение уровня воды. Устройство и работа системы регулирования будут такими же, как и в случае, описанном ранее (рис. 5,</w:t>
      </w:r>
      <w:r>
        <w:rPr>
          <w:color w:val="000000"/>
        </w:rPr>
        <w:t xml:space="preserve"> </w:t>
      </w:r>
      <w:r w:rsidRPr="007A777D">
        <w:rPr>
          <w:color w:val="000000"/>
        </w:rPr>
        <w:t>6). Нужно, однако, учесть, что после перестановки затвора в новое положение понадобится значительно</w:t>
      </w:r>
      <w:r>
        <w:rPr>
          <w:color w:val="000000"/>
        </w:rPr>
        <w:t>е</w:t>
      </w:r>
      <w:r w:rsidRPr="007A777D">
        <w:rPr>
          <w:color w:val="000000"/>
        </w:rPr>
        <w:t xml:space="preserve"> </w:t>
      </w:r>
      <w:r>
        <w:rPr>
          <w:color w:val="000000"/>
        </w:rPr>
        <w:t>вре</w:t>
      </w:r>
      <w:r w:rsidRPr="007A777D">
        <w:rPr>
          <w:color w:val="000000"/>
        </w:rPr>
        <w:t>мя для перехода мелиорируемого объекта в новый статический режим, когда установится новое устойчивое положение уровня грунтовой воды. Это время может достигать 5...10 ч и более, что отра</w:t>
      </w:r>
      <w:r>
        <w:rPr>
          <w:color w:val="000000"/>
        </w:rPr>
        <w:t>зится на выборе типа реле време</w:t>
      </w:r>
      <w:r w:rsidRPr="007A777D">
        <w:rPr>
          <w:color w:val="000000"/>
        </w:rPr>
        <w:t>ни, которое должно обеспечивать такую большую паузу.</w:t>
      </w: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</w:pPr>
      <w:r w:rsidRPr="007A777D">
        <w:rPr>
          <w:color w:val="000000"/>
        </w:rPr>
        <w:t>Если регулирование влажности почвы будет осуществляться по информации, поступающей не</w:t>
      </w:r>
      <w:r>
        <w:rPr>
          <w:color w:val="000000"/>
        </w:rPr>
        <w:t xml:space="preserve"> от</w:t>
      </w:r>
      <w:r w:rsidRPr="007A777D">
        <w:rPr>
          <w:color w:val="000000"/>
        </w:rPr>
        <w:t xml:space="preserve"> датчиков уровня грунтовых вод, а от датчиков влажности почвы, то в этом случае устройство автоматической системы и ее конструкция будут зависеть от типа датчиков влажности почвы. Так, если кислотная реакция почвенной воды нейтральная или слабощелочная (РН</w:t>
      </w:r>
      <w:r>
        <w:rPr>
          <w:color w:val="000000"/>
        </w:rPr>
        <w:t xml:space="preserve"> </w:t>
      </w:r>
      <w:r w:rsidRPr="007A777D">
        <w:rPr>
          <w:color w:val="000000"/>
        </w:rPr>
        <w:t>=</w:t>
      </w:r>
      <w:r>
        <w:rPr>
          <w:color w:val="000000"/>
        </w:rPr>
        <w:t xml:space="preserve"> </w:t>
      </w:r>
      <w:r w:rsidRPr="007A777D">
        <w:rPr>
          <w:color w:val="000000"/>
        </w:rPr>
        <w:t>5...7), то с успехом можно применить гипсовые датчики влажности почвы (рис. 7). Их равномерно по площади объекта устанавливают в почву и соединяют в общую последовательную электрическую цепь с помощью кабеля, уложенного на глубине, превышающей глубину вспашки почвы. Конец линии связи выводят к станции управления, установленной рядом</w:t>
      </w:r>
      <w:r>
        <w:rPr>
          <w:color w:val="000000"/>
        </w:rPr>
        <w:t xml:space="preserve"> с регулирующим ги</w:t>
      </w:r>
      <w:r w:rsidRPr="007A777D">
        <w:rPr>
          <w:color w:val="000000"/>
        </w:rPr>
        <w:t>дротехническим сооружением.</w:t>
      </w:r>
    </w:p>
    <w:p w:rsidR="005971A7" w:rsidRDefault="005971A7" w:rsidP="005971A7">
      <w:pPr>
        <w:shd w:val="clear" w:color="auto" w:fill="FFFFFF"/>
        <w:spacing w:line="216" w:lineRule="auto"/>
        <w:ind w:firstLine="284"/>
        <w:jc w:val="both"/>
        <w:rPr>
          <w:color w:val="000000"/>
        </w:rPr>
      </w:pPr>
      <w:r w:rsidRPr="007A777D">
        <w:rPr>
          <w:color w:val="000000"/>
        </w:rPr>
        <w:t>Количество датчиков зависит от характера поверхности почвы. Обычно объекты с торфяной почвой имеют спокойный рельеф, и датчики можно ста</w:t>
      </w:r>
      <w:r>
        <w:rPr>
          <w:color w:val="000000"/>
        </w:rPr>
        <w:t>ви</w:t>
      </w:r>
      <w:r w:rsidRPr="007A777D">
        <w:rPr>
          <w:color w:val="000000"/>
        </w:rPr>
        <w:t>ть из расчета 1</w:t>
      </w:r>
      <w:r>
        <w:rPr>
          <w:color w:val="000000"/>
        </w:rPr>
        <w:t>…</w:t>
      </w:r>
      <w:r w:rsidRPr="007A777D">
        <w:rPr>
          <w:color w:val="000000"/>
        </w:rPr>
        <w:t xml:space="preserve">3 датчика </w:t>
      </w:r>
      <w:r>
        <w:rPr>
          <w:color w:val="000000"/>
        </w:rPr>
        <w:t>н</w:t>
      </w:r>
      <w:r w:rsidRPr="007A777D">
        <w:rPr>
          <w:color w:val="000000"/>
        </w:rPr>
        <w:t>а каждые 50...70 га. Если же рельеф местности, более выражен, с западинами, то количество датчиков должно быть увеличено до 5</w:t>
      </w:r>
      <w:r>
        <w:rPr>
          <w:color w:val="000000"/>
        </w:rPr>
        <w:t>…</w:t>
      </w:r>
      <w:r w:rsidRPr="007A777D">
        <w:rPr>
          <w:color w:val="000000"/>
        </w:rPr>
        <w:t>7. Выходным сигналом гипсового датчика является величина его электрического сопротивления,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зависящая от влажности почвы. Поэтому в составе автоматической системы должно </w:t>
      </w:r>
      <w:r>
        <w:rPr>
          <w:color w:val="000000"/>
        </w:rPr>
        <w:t>быть предусмотрено соответствую</w:t>
      </w:r>
      <w:r w:rsidRPr="007A777D">
        <w:rPr>
          <w:color w:val="000000"/>
        </w:rPr>
        <w:t>щее задающее устройство, устройство сравнения, командное устройство, рассчитанные на восприятие информации от датчика.</w:t>
      </w:r>
    </w:p>
    <w:p w:rsidR="005971A7" w:rsidRPr="002311F8" w:rsidRDefault="005971A7" w:rsidP="005971A7">
      <w:pPr>
        <w:shd w:val="clear" w:color="auto" w:fill="FFFFFF"/>
        <w:spacing w:line="216" w:lineRule="auto"/>
        <w:jc w:val="center"/>
        <w:rPr>
          <w:sz w:val="16"/>
          <w:szCs w:val="16"/>
        </w:rPr>
      </w:pPr>
    </w:p>
    <w:p w:rsidR="005971A7" w:rsidRPr="002311F8" w:rsidRDefault="0074276F" w:rsidP="005971A7">
      <w:pPr>
        <w:spacing w:line="216" w:lineRule="auto"/>
        <w:jc w:val="center"/>
        <w:rPr>
          <w:color w:val="000000"/>
          <w:sz w:val="16"/>
          <w:szCs w:val="16"/>
        </w:rPr>
      </w:pPr>
      <w:r>
        <w:rPr>
          <w:sz w:val="16"/>
          <w:szCs w:val="16"/>
        </w:rPr>
        <w:pict>
          <v:shape id="_x0000_i1031" type="#_x0000_t75" style="width:188.25pt;height:216.75pt">
            <v:imagedata r:id="rId10" o:title="" croptop="3851f" cropbottom="8915f" cropleft="12292f" cropright="12801f" gain="192753f"/>
          </v:shape>
        </w:pict>
      </w:r>
    </w:p>
    <w:p w:rsidR="005971A7" w:rsidRDefault="005971A7" w:rsidP="005971A7">
      <w:pPr>
        <w:spacing w:line="216" w:lineRule="auto"/>
        <w:jc w:val="center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Рис. 7. Схема установки гипсового датчика влажности почвы:</w:t>
      </w:r>
    </w:p>
    <w:p w:rsidR="005971A7" w:rsidRDefault="005971A7" w:rsidP="005971A7">
      <w:pPr>
        <w:spacing w:line="216" w:lineRule="auto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1 – датчик; 2 – соединительный кабель; 3 – колышек-сторож.</w:t>
      </w:r>
    </w:p>
    <w:p w:rsidR="005971A7" w:rsidRPr="002311F8" w:rsidRDefault="005971A7" w:rsidP="005971A7">
      <w:pPr>
        <w:spacing w:line="216" w:lineRule="auto"/>
        <w:jc w:val="center"/>
        <w:rPr>
          <w:color w:val="000000"/>
          <w:sz w:val="16"/>
          <w:szCs w:val="16"/>
        </w:rPr>
      </w:pPr>
    </w:p>
    <w:p w:rsidR="005971A7" w:rsidRDefault="005971A7" w:rsidP="005971A7">
      <w:pPr>
        <w:shd w:val="clear" w:color="auto" w:fill="FFFFFF"/>
        <w:tabs>
          <w:tab w:val="left" w:pos="4205"/>
          <w:tab w:val="left" w:pos="5491"/>
        </w:tabs>
        <w:spacing w:line="216" w:lineRule="auto"/>
        <w:ind w:firstLine="284"/>
        <w:jc w:val="both"/>
        <w:rPr>
          <w:color w:val="000000"/>
        </w:rPr>
      </w:pPr>
      <w:r w:rsidRPr="007A777D">
        <w:rPr>
          <w:color w:val="000000"/>
        </w:rPr>
        <w:t>Принципиальная электрическая схема системы регулирования представлена на рис. 8. Подземный, кабель (от датчиков влажности почвы) подключен к точкам 1 и 2 мостика</w:t>
      </w:r>
      <w:r>
        <w:rPr>
          <w:color w:val="000000"/>
        </w:rPr>
        <w:t xml:space="preserve"> </w:t>
      </w:r>
      <w:r w:rsidRPr="007A777D">
        <w:rPr>
          <w:color w:val="000000"/>
        </w:rPr>
        <w:t>сопротивлений, выполняюще</w:t>
      </w:r>
      <w:r>
        <w:rPr>
          <w:color w:val="000000"/>
        </w:rPr>
        <w:t xml:space="preserve">го </w:t>
      </w:r>
      <w:r w:rsidRPr="007A777D">
        <w:rPr>
          <w:color w:val="000000"/>
        </w:rPr>
        <w:t>функции устройства ср</w:t>
      </w:r>
      <w:r>
        <w:rPr>
          <w:color w:val="000000"/>
        </w:rPr>
        <w:t>а</w:t>
      </w:r>
      <w:r w:rsidRPr="007A777D">
        <w:rPr>
          <w:color w:val="000000"/>
        </w:rPr>
        <w:t>вне</w:t>
      </w:r>
      <w:r>
        <w:rPr>
          <w:color w:val="000000"/>
        </w:rPr>
        <w:t xml:space="preserve">ния. </w:t>
      </w:r>
      <w:r w:rsidRPr="007A777D">
        <w:rPr>
          <w:color w:val="000000"/>
        </w:rPr>
        <w:t xml:space="preserve">В качестве задающего устройства использован потенциометр </w:t>
      </w:r>
      <w:r w:rsidRPr="007A777D">
        <w:rPr>
          <w:color w:val="000000"/>
          <w:lang w:val="en-US"/>
        </w:rPr>
        <w:t>R</w:t>
      </w:r>
      <w:r w:rsidRPr="007A777D">
        <w:rPr>
          <w:color w:val="000000"/>
          <w:vertAlign w:val="subscript"/>
        </w:rPr>
        <w:t>3</w:t>
      </w:r>
      <w:r w:rsidRPr="007A777D">
        <w:rPr>
          <w:color w:val="000000"/>
        </w:rPr>
        <w:t xml:space="preserve"> со шкалой требуемых значений влажности почвы.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Высокочувствительные реле </w:t>
      </w:r>
      <w:r w:rsidRPr="007A777D">
        <w:rPr>
          <w:iCs/>
          <w:color w:val="000000"/>
        </w:rPr>
        <w:t>Р</w:t>
      </w:r>
      <w:r>
        <w:rPr>
          <w:iCs/>
          <w:color w:val="000000"/>
        </w:rPr>
        <w:t xml:space="preserve">1 и </w:t>
      </w:r>
      <w:r w:rsidRPr="007A777D">
        <w:rPr>
          <w:color w:val="000000"/>
        </w:rPr>
        <w:t>Р2</w:t>
      </w:r>
      <w:r>
        <w:rPr>
          <w:color w:val="000000"/>
        </w:rPr>
        <w:t xml:space="preserve"> в</w:t>
      </w:r>
      <w:r w:rsidRPr="007A777D">
        <w:rPr>
          <w:color w:val="000000"/>
        </w:rPr>
        <w:t xml:space="preserve">ыполняют функции командного устройства. Реле </w:t>
      </w:r>
      <w:r w:rsidRPr="007A777D">
        <w:rPr>
          <w:color w:val="000000"/>
          <w:lang w:val="en-US"/>
        </w:rPr>
        <w:t>P</w:t>
      </w:r>
      <w:r>
        <w:rPr>
          <w:color w:val="000000"/>
        </w:rPr>
        <w:t xml:space="preserve">П1 </w:t>
      </w:r>
      <w:r w:rsidRPr="007A777D">
        <w:rPr>
          <w:color w:val="000000"/>
        </w:rPr>
        <w:t>и РП</w:t>
      </w:r>
      <w:r>
        <w:rPr>
          <w:color w:val="000000"/>
        </w:rPr>
        <w:t>2</w:t>
      </w:r>
      <w:r w:rsidRPr="007A777D">
        <w:rPr>
          <w:color w:val="000000"/>
        </w:rPr>
        <w:t xml:space="preserve"> увеличивают</w:t>
      </w:r>
      <w:r>
        <w:rPr>
          <w:color w:val="000000"/>
        </w:rPr>
        <w:t xml:space="preserve"> </w:t>
      </w:r>
      <w:r w:rsidRPr="007A777D">
        <w:rPr>
          <w:color w:val="000000"/>
        </w:rPr>
        <w:t>мощность команд и передают их в цепь управления электродвигател</w:t>
      </w:r>
      <w:r>
        <w:rPr>
          <w:color w:val="000000"/>
        </w:rPr>
        <w:t>ем</w:t>
      </w:r>
      <w:r w:rsidRPr="007A777D">
        <w:rPr>
          <w:color w:val="000000"/>
        </w:rPr>
        <w:t xml:space="preserve"> затвора</w:t>
      </w:r>
      <w:r>
        <w:rPr>
          <w:color w:val="000000"/>
        </w:rPr>
        <w:t>.</w:t>
      </w: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</w:pPr>
      <w:r w:rsidRPr="007A777D">
        <w:rPr>
          <w:color w:val="000000"/>
        </w:rPr>
        <w:t xml:space="preserve">Работает система следующим образом. </w:t>
      </w:r>
      <w:r>
        <w:rPr>
          <w:color w:val="000000"/>
        </w:rPr>
        <w:t>Если в</w:t>
      </w:r>
      <w:r w:rsidRPr="007A777D">
        <w:rPr>
          <w:color w:val="000000"/>
        </w:rPr>
        <w:t>лажность почвы б</w:t>
      </w:r>
      <w:r>
        <w:rPr>
          <w:color w:val="000000"/>
        </w:rPr>
        <w:t xml:space="preserve">лизка к </w:t>
      </w:r>
      <w:r w:rsidRPr="007A777D">
        <w:rPr>
          <w:color w:val="000000"/>
        </w:rPr>
        <w:t>заданной, то суммарное электрическое сопротивление датчиков влажности равно сопротивлению задающего устройства. Мостик сопротивлений сбалансирован</w:t>
      </w:r>
      <w:r>
        <w:rPr>
          <w:color w:val="000000"/>
        </w:rPr>
        <w:t xml:space="preserve">. </w:t>
      </w:r>
      <w:r w:rsidRPr="007A777D">
        <w:rPr>
          <w:color w:val="000000"/>
        </w:rPr>
        <w:t>На его выходе (точки 3 и 4) нет напряжения, и коман</w:t>
      </w:r>
      <w:r>
        <w:rPr>
          <w:color w:val="000000"/>
        </w:rPr>
        <w:t>дные ре</w:t>
      </w:r>
      <w:r w:rsidRPr="007A777D">
        <w:rPr>
          <w:color w:val="000000"/>
        </w:rPr>
        <w:t xml:space="preserve">ле </w:t>
      </w:r>
      <w:r w:rsidRPr="007A777D">
        <w:rPr>
          <w:color w:val="000000"/>
          <w:lang w:val="en-US"/>
        </w:rPr>
        <w:t>P</w:t>
      </w:r>
      <w:r>
        <w:rPr>
          <w:color w:val="000000"/>
        </w:rPr>
        <w:t>1</w:t>
      </w:r>
      <w:r w:rsidRPr="007A777D">
        <w:rPr>
          <w:color w:val="000000"/>
        </w:rPr>
        <w:t xml:space="preserve"> и Р</w:t>
      </w:r>
      <w:r>
        <w:rPr>
          <w:color w:val="000000"/>
        </w:rPr>
        <w:t>2</w:t>
      </w:r>
      <w:r w:rsidRPr="007A777D">
        <w:rPr>
          <w:color w:val="000000"/>
        </w:rPr>
        <w:t>.находятся в исходных положениях. Их контакты разомкнуты. Поэтому разомкнуты и контакты реле РП</w:t>
      </w:r>
      <w:r>
        <w:rPr>
          <w:color w:val="000000"/>
        </w:rPr>
        <w:t>1</w:t>
      </w:r>
      <w:r w:rsidRPr="007A777D">
        <w:rPr>
          <w:color w:val="000000"/>
        </w:rPr>
        <w:t xml:space="preserve"> и РП</w:t>
      </w:r>
      <w:r>
        <w:rPr>
          <w:color w:val="000000"/>
        </w:rPr>
        <w:t>2.</w:t>
      </w:r>
      <w:r w:rsidRPr="007A777D">
        <w:rPr>
          <w:color w:val="000000"/>
        </w:rPr>
        <w:t xml:space="preserve"> Электродвигатель затвора выключен.</w:t>
      </w:r>
    </w:p>
    <w:p w:rsidR="005971A7" w:rsidRDefault="005971A7" w:rsidP="005971A7">
      <w:pPr>
        <w:shd w:val="clear" w:color="auto" w:fill="FFFFFF"/>
        <w:tabs>
          <w:tab w:val="left" w:pos="4205"/>
          <w:tab w:val="left" w:pos="5491"/>
        </w:tabs>
        <w:spacing w:line="216" w:lineRule="auto"/>
        <w:ind w:firstLine="284"/>
        <w:jc w:val="both"/>
        <w:rPr>
          <w:color w:val="000000"/>
        </w:rPr>
      </w:pPr>
    </w:p>
    <w:p w:rsidR="005971A7" w:rsidRPr="002311F8" w:rsidRDefault="0074276F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  <w:r>
        <w:rPr>
          <w:sz w:val="16"/>
          <w:szCs w:val="16"/>
        </w:rPr>
        <w:pict>
          <v:shape id="_x0000_i1032" type="#_x0000_t75" style="width:264.75pt;height:354pt">
            <v:imagedata r:id="rId11" o:title="" croptop="1889f" cropbottom="3547f" cropleft="3218f" cropright="1855f" gain="93623f"/>
          </v:shape>
        </w:pict>
      </w:r>
    </w:p>
    <w:p w:rsidR="005971A7" w:rsidRPr="002311F8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</w:p>
    <w:p w:rsidR="005971A7" w:rsidRPr="002311F8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Рис. 8. Система регулирования влажности почвы шлюзованием.</w:t>
      </w:r>
    </w:p>
    <w:p w:rsidR="005971A7" w:rsidRPr="002311F8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</w:pPr>
      <w:r w:rsidRPr="007A777D">
        <w:rPr>
          <w:color w:val="000000"/>
        </w:rPr>
        <w:t>При подсыхании почв</w:t>
      </w:r>
      <w:r>
        <w:rPr>
          <w:color w:val="000000"/>
        </w:rPr>
        <w:t>ы и уменьшении ее влажности уве</w:t>
      </w:r>
      <w:r w:rsidRPr="007A777D">
        <w:rPr>
          <w:color w:val="000000"/>
        </w:rPr>
        <w:t>личивается электрическое сопротивление цепи гипсовых датчиков влажности почвы. Мостик сопротивлений разбалансируется. Увеличивается выходное напряжение в точках 3 и 4 мостика. В момент, когда это напряжение станет равным порогу срабатывания реле Р</w:t>
      </w:r>
      <w:r>
        <w:rPr>
          <w:color w:val="000000"/>
        </w:rPr>
        <w:t>2</w:t>
      </w:r>
      <w:r w:rsidRPr="007A777D">
        <w:rPr>
          <w:color w:val="000000"/>
        </w:rPr>
        <w:t xml:space="preserve"> оно сработает</w:t>
      </w:r>
      <w:r>
        <w:rPr>
          <w:color w:val="000000"/>
        </w:rPr>
        <w:t>.</w:t>
      </w:r>
      <w:r w:rsidRPr="007A777D">
        <w:rPr>
          <w:color w:val="000000"/>
        </w:rPr>
        <w:t xml:space="preserve"> Замкнутся его контакты</w:t>
      </w:r>
      <w:r>
        <w:rPr>
          <w:color w:val="000000"/>
        </w:rPr>
        <w:t xml:space="preserve">. </w:t>
      </w:r>
      <w:r w:rsidRPr="007A777D">
        <w:rPr>
          <w:color w:val="000000"/>
        </w:rPr>
        <w:t>Сработает реле Р</w:t>
      </w:r>
      <w:r>
        <w:rPr>
          <w:color w:val="000000"/>
        </w:rPr>
        <w:t>П2</w:t>
      </w:r>
      <w:r w:rsidRPr="007A777D">
        <w:rPr>
          <w:color w:val="000000"/>
        </w:rPr>
        <w:t xml:space="preserve"> и замкнет свои контакты в цепи запуска электродвигателя затвора в направлении его опускания. Затвор опустится до определенного расчетного положения, и двигатель будет выключен концевым выключателем. Уровень воды в канале начнет повышаться. Это</w:t>
      </w:r>
      <w:r w:rsidRPr="007A777D">
        <w:rPr>
          <w:color w:val="000000"/>
          <w:vertAlign w:val="superscript"/>
        </w:rPr>
        <w:t xml:space="preserve">: </w:t>
      </w:r>
      <w:r w:rsidRPr="007A777D">
        <w:rPr>
          <w:color w:val="000000"/>
        </w:rPr>
        <w:t>будет способствовать подъему уровня грунтовой воды в почве и увеличению влажности корнеобитаемого слоя почвы.</w:t>
      </w: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</w:pPr>
      <w:r w:rsidRPr="007A777D">
        <w:rPr>
          <w:color w:val="000000"/>
        </w:rPr>
        <w:t>По мере увеличения влажности</w:t>
      </w:r>
      <w:r>
        <w:rPr>
          <w:color w:val="000000"/>
        </w:rPr>
        <w:t xml:space="preserve"> почвы </w:t>
      </w:r>
      <w:r w:rsidRPr="007A777D">
        <w:rPr>
          <w:color w:val="000000"/>
        </w:rPr>
        <w:t>мостик сопротивлений возвращается в сбалансированное положение. Уменьшается выходное напряжение в точках 3 и 4. Реле Р</w:t>
      </w:r>
      <w:r>
        <w:rPr>
          <w:color w:val="000000"/>
        </w:rPr>
        <w:t>2</w:t>
      </w:r>
      <w:r w:rsidRPr="007A777D">
        <w:rPr>
          <w:color w:val="000000"/>
        </w:rPr>
        <w:t xml:space="preserve"> переходит в исходное положение. Обесточивается катушка реле Р</w:t>
      </w:r>
      <w:r>
        <w:rPr>
          <w:color w:val="000000"/>
        </w:rPr>
        <w:t>П2</w:t>
      </w:r>
      <w:r w:rsidRPr="007A777D">
        <w:rPr>
          <w:color w:val="000000"/>
        </w:rPr>
        <w:t xml:space="preserve"> и размыкаются его контакты в цепи управления электродвигател</w:t>
      </w:r>
      <w:r>
        <w:rPr>
          <w:color w:val="000000"/>
        </w:rPr>
        <w:t>ем.</w:t>
      </w:r>
      <w:r w:rsidRPr="007A777D">
        <w:rPr>
          <w:color w:val="000000"/>
        </w:rPr>
        <w:t xml:space="preserve"> При дальнейшем увеличении влажности почвы система действует следующим образом. Уменьшается электрическое сопротивление це</w:t>
      </w:r>
      <w:r>
        <w:rPr>
          <w:color w:val="000000"/>
        </w:rPr>
        <w:t>п</w:t>
      </w:r>
      <w:r w:rsidRPr="007A777D">
        <w:rPr>
          <w:color w:val="000000"/>
        </w:rPr>
        <w:t>и датчиков. Мостик начинает разбалансироваться в обратном направлении</w:t>
      </w:r>
      <w:r>
        <w:rPr>
          <w:color w:val="000000"/>
        </w:rPr>
        <w:t>.</w:t>
      </w:r>
      <w:r w:rsidRPr="007A777D">
        <w:rPr>
          <w:color w:val="000000"/>
        </w:rPr>
        <w:t xml:space="preserve"> В точках 3 и 4 возникает выходное напряжение обратной полярности, и под его влиянием реле Р</w:t>
      </w:r>
      <w:r>
        <w:rPr>
          <w:color w:val="000000"/>
        </w:rPr>
        <w:t>2</w:t>
      </w:r>
      <w:r w:rsidRPr="007A777D">
        <w:rPr>
          <w:color w:val="000000"/>
        </w:rPr>
        <w:t xml:space="preserve"> уже сработать не может, так как этому препятствует диод</w:t>
      </w:r>
      <w:r>
        <w:rPr>
          <w:color w:val="000000"/>
        </w:rPr>
        <w:t>.</w:t>
      </w:r>
      <w:r w:rsidRPr="007A777D">
        <w:rPr>
          <w:color w:val="000000"/>
        </w:rPr>
        <w:t xml:space="preserve"> Реле </w:t>
      </w:r>
      <w:r w:rsidRPr="007A777D">
        <w:rPr>
          <w:color w:val="000000"/>
          <w:lang w:val="en-US"/>
        </w:rPr>
        <w:t>P</w:t>
      </w:r>
      <w:r>
        <w:rPr>
          <w:color w:val="000000"/>
        </w:rPr>
        <w:t>1</w:t>
      </w:r>
      <w:r w:rsidRPr="007A777D">
        <w:rPr>
          <w:color w:val="000000"/>
        </w:rPr>
        <w:t xml:space="preserve"> может сработать, так как диод в цепи катушки </w:t>
      </w:r>
      <w:r w:rsidRPr="007A777D">
        <w:rPr>
          <w:color w:val="000000"/>
          <w:lang w:val="en-US"/>
        </w:rPr>
        <w:t>P</w:t>
      </w:r>
      <w:r>
        <w:rPr>
          <w:color w:val="000000"/>
        </w:rPr>
        <w:t>1</w:t>
      </w:r>
      <w:r w:rsidRPr="007A777D">
        <w:rPr>
          <w:color w:val="000000"/>
        </w:rPr>
        <w:t xml:space="preserve"> этому не препятствует. При определенной влажности почвы реле </w:t>
      </w:r>
      <w:r w:rsidRPr="007A777D">
        <w:rPr>
          <w:color w:val="000000"/>
          <w:lang w:val="en-US"/>
        </w:rPr>
        <w:t>P</w:t>
      </w:r>
      <w:r>
        <w:rPr>
          <w:color w:val="000000"/>
        </w:rPr>
        <w:t>1</w:t>
      </w:r>
      <w:r w:rsidRPr="007A777D">
        <w:rPr>
          <w:color w:val="000000"/>
        </w:rPr>
        <w:t xml:space="preserve"> сработает. Это вызовет срабатывание реле </w:t>
      </w:r>
      <w:r w:rsidRPr="007A777D">
        <w:rPr>
          <w:color w:val="000000"/>
          <w:lang w:val="en-US"/>
        </w:rPr>
        <w:t>P</w:t>
      </w:r>
      <w:r>
        <w:rPr>
          <w:color w:val="000000"/>
        </w:rPr>
        <w:t>П1</w:t>
      </w:r>
      <w:r w:rsidRPr="007A777D">
        <w:rPr>
          <w:color w:val="000000"/>
        </w:rPr>
        <w:t xml:space="preserve"> и запуск электродвигателя на подъем затвора. Затвор займет заранее определенное расчетами верхнее положение. Уровень воды в канале начнет понижаться. Это повлечет за собой, понижение уровня гру</w:t>
      </w:r>
      <w:r>
        <w:rPr>
          <w:color w:val="000000"/>
        </w:rPr>
        <w:t>н</w:t>
      </w:r>
      <w:r w:rsidRPr="007A777D">
        <w:rPr>
          <w:color w:val="000000"/>
        </w:rPr>
        <w:t>товой воды в почве и уменьшение</w:t>
      </w:r>
      <w:r>
        <w:rPr>
          <w:color w:val="000000"/>
        </w:rPr>
        <w:t xml:space="preserve"> ее влаж</w:t>
      </w:r>
      <w:r w:rsidRPr="007A777D">
        <w:rPr>
          <w:color w:val="000000"/>
        </w:rPr>
        <w:t>ности.</w:t>
      </w: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</w:pPr>
      <w:r w:rsidRPr="007A777D">
        <w:rPr>
          <w:color w:val="000000"/>
        </w:rPr>
        <w:t>Таким образом, при плавных, медленных изменениях влажности почвы имеет место</w:t>
      </w:r>
      <w:r>
        <w:rPr>
          <w:color w:val="000000"/>
        </w:rPr>
        <w:t xml:space="preserve"> </w:t>
      </w:r>
      <w:r w:rsidRPr="007A777D">
        <w:rPr>
          <w:color w:val="000000"/>
        </w:rPr>
        <w:t>эпизодическое перемещение затвора, занимающего заранее установленные расчетные положения</w:t>
      </w:r>
      <w:r>
        <w:rPr>
          <w:color w:val="000000"/>
        </w:rPr>
        <w:t>.</w:t>
      </w:r>
      <w:r w:rsidRPr="007A777D">
        <w:rPr>
          <w:color w:val="000000"/>
        </w:rPr>
        <w:t xml:space="preserve"> Очевидно, эта система относится к </w:t>
      </w:r>
      <w:r>
        <w:rPr>
          <w:color w:val="000000"/>
        </w:rPr>
        <w:t>системам регули</w:t>
      </w:r>
      <w:r w:rsidRPr="007A777D">
        <w:rPr>
          <w:color w:val="000000"/>
        </w:rPr>
        <w:t>рования релейного действия. Положения затвора должны обеспечивать требуемые уровни воды в верхнем бьефе канала при известных значениях расхода воды, в канале. В дипломном проекте должны быть соответствующие расчеты</w:t>
      </w:r>
      <w:r>
        <w:rPr>
          <w:color w:val="000000"/>
        </w:rPr>
        <w:t xml:space="preserve"> положений затвора</w:t>
      </w:r>
      <w:r w:rsidRPr="007A777D">
        <w:rPr>
          <w:color w:val="000000"/>
        </w:rPr>
        <w:t>.</w:t>
      </w:r>
    </w:p>
    <w:p w:rsidR="005971A7" w:rsidRDefault="005971A7" w:rsidP="005971A7">
      <w:pPr>
        <w:shd w:val="clear" w:color="auto" w:fill="FFFFFF"/>
        <w:spacing w:line="216" w:lineRule="auto"/>
        <w:ind w:firstLine="284"/>
        <w:jc w:val="both"/>
        <w:rPr>
          <w:color w:val="000000"/>
        </w:rPr>
      </w:pPr>
      <w:r w:rsidRPr="007A777D">
        <w:rPr>
          <w:color w:val="000000"/>
        </w:rPr>
        <w:t>Если увлажнение почвы осуществляется подачей воды в осушительную систему из напорного водоема НВ, построенного на диктую</w:t>
      </w:r>
      <w:r>
        <w:rPr>
          <w:color w:val="000000"/>
        </w:rPr>
        <w:t>щей отметке местности,</w:t>
      </w:r>
      <w:r w:rsidRPr="007A777D">
        <w:rPr>
          <w:color w:val="000000"/>
        </w:rPr>
        <w:t xml:space="preserve"> то необходимо предусмотреть автоматизацию подкачки воды в НВ с помощью насосной станции. Технологическая схема мелиоративной системы показана на рис. 9. Перед увлаж</w:t>
      </w:r>
      <w:r>
        <w:rPr>
          <w:color w:val="000000"/>
        </w:rPr>
        <w:t xml:space="preserve">нением закрывают </w:t>
      </w:r>
      <w:r w:rsidRPr="007A777D">
        <w:rPr>
          <w:color w:val="000000"/>
        </w:rPr>
        <w:t>электрозадвижку Э32</w:t>
      </w:r>
      <w:r>
        <w:rPr>
          <w:color w:val="000000"/>
        </w:rPr>
        <w:t xml:space="preserve">. </w:t>
      </w:r>
      <w:r w:rsidRPr="007A777D">
        <w:rPr>
          <w:color w:val="000000"/>
        </w:rPr>
        <w:t xml:space="preserve">В результате этого прекращается осушительное действие дренажной системы. При включении насосной станции, в автоматическом режиме </w:t>
      </w:r>
      <w:r>
        <w:rPr>
          <w:color w:val="000000"/>
        </w:rPr>
        <w:t>от</w:t>
      </w:r>
      <w:r w:rsidRPr="007A777D">
        <w:rPr>
          <w:color w:val="000000"/>
        </w:rPr>
        <w:t xml:space="preserve">крывается задвижка </w:t>
      </w:r>
      <w:r w:rsidRPr="007A777D">
        <w:rPr>
          <w:iCs/>
          <w:color w:val="000000"/>
        </w:rPr>
        <w:t>Э3</w:t>
      </w:r>
      <w:r>
        <w:rPr>
          <w:iCs/>
          <w:color w:val="000000"/>
        </w:rPr>
        <w:t>1</w:t>
      </w:r>
      <w:r w:rsidRPr="007A777D">
        <w:rPr>
          <w:iCs/>
          <w:color w:val="000000"/>
        </w:rPr>
        <w:t xml:space="preserve">, </w:t>
      </w:r>
      <w:r w:rsidRPr="007A777D">
        <w:rPr>
          <w:color w:val="000000"/>
        </w:rPr>
        <w:t>установленная на напорном трубопроводе</w:t>
      </w:r>
      <w:r>
        <w:rPr>
          <w:color w:val="000000"/>
        </w:rPr>
        <w:t xml:space="preserve"> </w:t>
      </w:r>
      <w:r w:rsidRPr="007A777D">
        <w:rPr>
          <w:color w:val="000000"/>
        </w:rPr>
        <w:t>и вода поступает по трубопроводу в НВ</w:t>
      </w:r>
      <w:r>
        <w:rPr>
          <w:color w:val="000000"/>
        </w:rPr>
        <w:t>.</w:t>
      </w:r>
    </w:p>
    <w:p w:rsidR="005971A7" w:rsidRPr="003A1958" w:rsidRDefault="0074276F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  <w:r>
        <w:pict>
          <v:shape id="_x0000_i1033" type="#_x0000_t75" style="width:247.5pt;height:104.25pt">
            <v:imagedata r:id="rId12" o:title="" croptop="4145f" cropbottom="14329f" gain="93623f"/>
          </v:shape>
        </w:pict>
      </w:r>
    </w:p>
    <w:p w:rsidR="005971A7" w:rsidRPr="003A1958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</w:p>
    <w:p w:rsidR="005971A7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Рис. 9. Технологическая схема автоматизированной системы:</w:t>
      </w:r>
    </w:p>
    <w:p w:rsidR="005971A7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НС – насосная станция; ЭЗ1 и ЭЗ2 – электрозадвижки; </w:t>
      </w:r>
    </w:p>
    <w:p w:rsidR="005971A7" w:rsidRPr="003A1958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РУ – реле уровня воды; НВ – напорный водоем.</w:t>
      </w:r>
    </w:p>
    <w:p w:rsidR="005971A7" w:rsidRPr="003A1958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  <w:rPr>
          <w:color w:val="000000"/>
        </w:rPr>
      </w:pPr>
      <w:r w:rsidRPr="007A777D">
        <w:rPr>
          <w:color w:val="000000"/>
        </w:rPr>
        <w:t>Уровень воды в НВ достигает заданной отметки. Срабатывает реле уровня РУ, установленное в НВ, и выключает насос</w:t>
      </w:r>
      <w:r>
        <w:rPr>
          <w:color w:val="000000"/>
        </w:rPr>
        <w:t xml:space="preserve">. </w:t>
      </w:r>
      <w:r w:rsidRPr="007A777D">
        <w:rPr>
          <w:color w:val="000000"/>
        </w:rPr>
        <w:t>Вода в НВ расходуется на увлажнение почвы. Уровень ее понижается. Реле РУ</w:t>
      </w:r>
      <w:r>
        <w:rPr>
          <w:color w:val="000000"/>
        </w:rPr>
        <w:t xml:space="preserve"> </w:t>
      </w:r>
      <w:r w:rsidRPr="007A777D">
        <w:rPr>
          <w:color w:val="000000"/>
        </w:rPr>
        <w:t>переходит в исходное положение и снова включает насос и т.д. Частота включений насоса вна</w:t>
      </w:r>
      <w:r>
        <w:rPr>
          <w:color w:val="000000"/>
        </w:rPr>
        <w:t>ч</w:t>
      </w:r>
      <w:r w:rsidRPr="007A777D">
        <w:rPr>
          <w:color w:val="000000"/>
        </w:rPr>
        <w:t>але будет относительно</w:t>
      </w:r>
      <w:r>
        <w:rPr>
          <w:color w:val="000000"/>
        </w:rPr>
        <w:t xml:space="preserve"> </w:t>
      </w:r>
      <w:r w:rsidRPr="007A777D">
        <w:rPr>
          <w:color w:val="000000"/>
        </w:rPr>
        <w:t>высокой. Потом, когда влажность почвы повысится, включения насоса станут более</w:t>
      </w:r>
      <w:r>
        <w:rPr>
          <w:color w:val="000000"/>
        </w:rPr>
        <w:t xml:space="preserve"> </w:t>
      </w:r>
      <w:r w:rsidRPr="007A777D">
        <w:rPr>
          <w:color w:val="000000"/>
        </w:rPr>
        <w:t>редкими вследствие увеличения ширины зоны смоченной</w:t>
      </w:r>
      <w:r>
        <w:rPr>
          <w:color w:val="000000"/>
        </w:rPr>
        <w:t xml:space="preserve"> </w:t>
      </w:r>
      <w:r w:rsidRPr="007A777D">
        <w:rPr>
          <w:color w:val="000000"/>
        </w:rPr>
        <w:t>почвы вокруг дрен-увлажнителей и</w:t>
      </w:r>
      <w:r>
        <w:rPr>
          <w:color w:val="000000"/>
        </w:rPr>
        <w:t xml:space="preserve"> </w:t>
      </w:r>
      <w:r w:rsidRPr="007A777D">
        <w:rPr>
          <w:color w:val="000000"/>
        </w:rPr>
        <w:t>увеличения длины пути фильтрации в более удаленное от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дрен </w:t>
      </w:r>
      <w:r>
        <w:rPr>
          <w:color w:val="000000"/>
        </w:rPr>
        <w:t>зоны почвы.</w:t>
      </w: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  <w:rPr>
          <w:color w:val="000000"/>
        </w:rPr>
      </w:pPr>
      <w:r w:rsidRPr="007A777D">
        <w:rPr>
          <w:color w:val="000000"/>
        </w:rPr>
        <w:t>Таким образом, увлажнение почвы осуществляется без контроля ее фактической влажности. Оператор назначает срок начала увлажнения. Автоматизирован лишь процесс по</w:t>
      </w:r>
      <w:r>
        <w:rPr>
          <w:color w:val="000000"/>
        </w:rPr>
        <w:t>дачи воды в НВ. Мож</w:t>
      </w:r>
      <w:r w:rsidRPr="007A777D">
        <w:rPr>
          <w:color w:val="000000"/>
        </w:rPr>
        <w:t>но усовершенствовать систему. Для этого следует ввести в ее состав контроль фактической влажности почвы</w:t>
      </w:r>
      <w:r>
        <w:rPr>
          <w:color w:val="000000"/>
        </w:rPr>
        <w:t>.</w:t>
      </w:r>
    </w:p>
    <w:p w:rsidR="005971A7" w:rsidRDefault="005971A7" w:rsidP="005971A7">
      <w:pPr>
        <w:shd w:val="clear" w:color="auto" w:fill="FFFFFF"/>
        <w:spacing w:line="120" w:lineRule="auto"/>
        <w:jc w:val="center"/>
        <w:rPr>
          <w:bCs/>
          <w:color w:val="000000"/>
        </w:rPr>
      </w:pPr>
    </w:p>
    <w:p w:rsidR="005971A7" w:rsidRDefault="005971A7" w:rsidP="005971A7">
      <w:pPr>
        <w:shd w:val="clear" w:color="auto" w:fill="FFFFFF"/>
        <w:spacing w:line="216" w:lineRule="auto"/>
        <w:jc w:val="center"/>
        <w:rPr>
          <w:b/>
          <w:bCs/>
          <w:color w:val="000000"/>
        </w:rPr>
      </w:pPr>
      <w:r w:rsidRPr="00367DE0">
        <w:rPr>
          <w:b/>
          <w:bCs/>
          <w:color w:val="000000"/>
        </w:rPr>
        <w:t>5. АВТОМАТИЗАЦИЯ ПОЛЬДЕРНЫХ НАСОСНЫХ СТАНЦИЙ</w:t>
      </w:r>
    </w:p>
    <w:p w:rsidR="005971A7" w:rsidRPr="00367DE0" w:rsidRDefault="005971A7" w:rsidP="005971A7">
      <w:pPr>
        <w:shd w:val="clear" w:color="auto" w:fill="FFFFFF"/>
        <w:spacing w:line="144" w:lineRule="auto"/>
        <w:jc w:val="center"/>
        <w:rPr>
          <w:b/>
        </w:rPr>
      </w:pP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</w:pPr>
      <w:r w:rsidRPr="007A777D">
        <w:rPr>
          <w:color w:val="000000"/>
        </w:rPr>
        <w:t>Осушительные насосные станции (НС) на польдерных системах работают с переменной производительностью. Чаще всего производительность НС изменяют дискретно путем изменения количества одновременно работающих насосов (при однотипных насосах) или же путем изменения комбинации одновременно работающих насосов (при разных насосных агрегатах). В таблице</w:t>
      </w:r>
      <w:r>
        <w:rPr>
          <w:color w:val="000000"/>
        </w:rPr>
        <w:t xml:space="preserve"> 1 </w:t>
      </w:r>
      <w:r w:rsidRPr="007A777D">
        <w:rPr>
          <w:color w:val="000000"/>
        </w:rPr>
        <w:t>приведен вариант дискретного изменения производительности насосной станции</w:t>
      </w:r>
      <w:r>
        <w:rPr>
          <w:color w:val="000000"/>
        </w:rPr>
        <w:t>.</w:t>
      </w:r>
    </w:p>
    <w:p w:rsidR="005971A7" w:rsidRPr="00EC132A" w:rsidRDefault="005971A7" w:rsidP="005971A7">
      <w:pPr>
        <w:shd w:val="clear" w:color="auto" w:fill="FFFFFF"/>
        <w:spacing w:line="216" w:lineRule="auto"/>
        <w:ind w:firstLine="284"/>
        <w:jc w:val="both"/>
        <w:rPr>
          <w:color w:val="000000"/>
        </w:rPr>
      </w:pPr>
      <w:r w:rsidRPr="007A777D">
        <w:rPr>
          <w:color w:val="000000"/>
        </w:rPr>
        <w:t>Знак (+) означает, чт</w:t>
      </w:r>
      <w:r>
        <w:rPr>
          <w:color w:val="000000"/>
        </w:rPr>
        <w:t>о</w:t>
      </w:r>
      <w:r w:rsidRPr="007A777D">
        <w:rPr>
          <w:color w:val="000000"/>
        </w:rPr>
        <w:t xml:space="preserve"> нас</w:t>
      </w:r>
      <w:r>
        <w:rPr>
          <w:color w:val="000000"/>
        </w:rPr>
        <w:t>о</w:t>
      </w:r>
      <w:r w:rsidRPr="007A777D">
        <w:rPr>
          <w:color w:val="000000"/>
        </w:rPr>
        <w:t>с включен. Как видно, путем изменения комбинаций и количества одновременно работающих (всего пяти) насосов можно менять производительность насосной станции в 10 раз при постоянном шаге дискретности.</w:t>
      </w:r>
    </w:p>
    <w:p w:rsidR="005971A7" w:rsidRPr="00367DE0" w:rsidRDefault="005971A7" w:rsidP="005971A7">
      <w:pPr>
        <w:shd w:val="clear" w:color="auto" w:fill="FFFFFF"/>
        <w:spacing w:line="216" w:lineRule="auto"/>
        <w:ind w:firstLine="284"/>
        <w:jc w:val="both"/>
        <w:rPr>
          <w:b/>
          <w:bCs/>
          <w:color w:val="000000"/>
          <w:sz w:val="16"/>
          <w:szCs w:val="16"/>
        </w:rPr>
      </w:pPr>
      <w:r w:rsidRPr="007A777D">
        <w:rPr>
          <w:color w:val="000000"/>
        </w:rPr>
        <w:t>Для автоматического управления работой насосов можно использовать стержневое реле уровня, установленное в аванкамере, аналогичное показанному на рис. 5. Число коротких стержней датчика уровня воды должно соответствовать числу насос</w:t>
      </w:r>
      <w:r>
        <w:rPr>
          <w:color w:val="000000"/>
        </w:rPr>
        <w:t>н</w:t>
      </w:r>
      <w:r w:rsidRPr="007A777D">
        <w:rPr>
          <w:color w:val="000000"/>
        </w:rPr>
        <w:t>ых агрегатов. Касание воды одного и</w:t>
      </w:r>
      <w:r>
        <w:rPr>
          <w:color w:val="000000"/>
        </w:rPr>
        <w:t>з</w:t>
      </w:r>
      <w:r w:rsidRPr="007A777D">
        <w:rPr>
          <w:color w:val="000000"/>
        </w:rPr>
        <w:t xml:space="preserve"> этих стержней соответствует выработке команды на включение соответствующего насоса. По мере повышения уровня воды и последовательного касани</w:t>
      </w:r>
      <w:r>
        <w:rPr>
          <w:color w:val="000000"/>
        </w:rPr>
        <w:t>я</w:t>
      </w:r>
      <w:r w:rsidRPr="007A777D">
        <w:rPr>
          <w:color w:val="000000"/>
        </w:rPr>
        <w:t xml:space="preserve"> все более коротких (или более высоко установленных) стержней датчика, все большее количество насосных агрегатов будет включено. При снижении уровня имеет место обратный процесс, т.е. насосы поочеред</w:t>
      </w:r>
      <w:r>
        <w:rPr>
          <w:color w:val="000000"/>
        </w:rPr>
        <w:t>н</w:t>
      </w:r>
      <w:r w:rsidRPr="007A777D">
        <w:rPr>
          <w:color w:val="000000"/>
        </w:rPr>
        <w:t>о выключаются.</w:t>
      </w:r>
      <w:r w:rsidRPr="00376E15">
        <w:rPr>
          <w:b/>
          <w:bCs/>
          <w:color w:val="000000"/>
          <w:sz w:val="16"/>
          <w:szCs w:val="16"/>
        </w:rPr>
        <w:t xml:space="preserve"> </w:t>
      </w:r>
    </w:p>
    <w:p w:rsidR="005971A7" w:rsidRPr="005971A7" w:rsidRDefault="005971A7" w:rsidP="005971A7">
      <w:pPr>
        <w:shd w:val="clear" w:color="auto" w:fill="FFFFFF"/>
        <w:spacing w:line="216" w:lineRule="auto"/>
        <w:jc w:val="center"/>
        <w:rPr>
          <w:bCs/>
          <w:color w:val="000000"/>
          <w:spacing w:val="20"/>
          <w:sz w:val="16"/>
          <w:szCs w:val="16"/>
        </w:rPr>
      </w:pPr>
    </w:p>
    <w:p w:rsidR="005971A7" w:rsidRDefault="005971A7" w:rsidP="005971A7">
      <w:pPr>
        <w:shd w:val="clear" w:color="auto" w:fill="FFFFFF"/>
        <w:spacing w:line="216" w:lineRule="auto"/>
        <w:jc w:val="center"/>
        <w:rPr>
          <w:b/>
          <w:bCs/>
          <w:color w:val="000000"/>
          <w:sz w:val="16"/>
          <w:szCs w:val="16"/>
        </w:rPr>
      </w:pPr>
      <w:r w:rsidRPr="00367DE0">
        <w:rPr>
          <w:bCs/>
          <w:color w:val="000000"/>
          <w:spacing w:val="20"/>
          <w:sz w:val="16"/>
          <w:szCs w:val="16"/>
        </w:rPr>
        <w:t>Таблица 1.</w:t>
      </w:r>
      <w:r>
        <w:rPr>
          <w:bCs/>
          <w:color w:val="000000"/>
          <w:sz w:val="16"/>
          <w:szCs w:val="16"/>
        </w:rPr>
        <w:t xml:space="preserve"> </w:t>
      </w:r>
      <w:r w:rsidRPr="00367DE0">
        <w:rPr>
          <w:b/>
          <w:bCs/>
          <w:color w:val="000000"/>
          <w:sz w:val="16"/>
          <w:szCs w:val="16"/>
        </w:rPr>
        <w:t>Вариант дискретного изменения производительности</w:t>
      </w:r>
    </w:p>
    <w:p w:rsidR="005971A7" w:rsidRPr="00367DE0" w:rsidRDefault="005971A7" w:rsidP="005971A7">
      <w:pPr>
        <w:shd w:val="clear" w:color="auto" w:fill="FFFFFF"/>
        <w:spacing w:line="216" w:lineRule="auto"/>
        <w:jc w:val="center"/>
        <w:rPr>
          <w:b/>
          <w:bCs/>
          <w:color w:val="000000"/>
          <w:sz w:val="16"/>
          <w:szCs w:val="16"/>
        </w:rPr>
      </w:pPr>
      <w:r w:rsidRPr="00367DE0">
        <w:rPr>
          <w:b/>
          <w:bCs/>
          <w:color w:val="000000"/>
          <w:sz w:val="16"/>
          <w:szCs w:val="16"/>
        </w:rPr>
        <w:t>насосной станции</w:t>
      </w:r>
    </w:p>
    <w:p w:rsidR="005971A7" w:rsidRPr="00376E15" w:rsidRDefault="005971A7" w:rsidP="005971A7">
      <w:pPr>
        <w:shd w:val="clear" w:color="auto" w:fill="FFFFFF"/>
        <w:spacing w:line="216" w:lineRule="auto"/>
        <w:jc w:val="center"/>
        <w:rPr>
          <w:bCs/>
          <w:color w:val="000000"/>
          <w:sz w:val="16"/>
          <w:szCs w:val="16"/>
        </w:rPr>
      </w:pPr>
    </w:p>
    <w:tbl>
      <w:tblPr>
        <w:tblW w:w="0" w:type="auto"/>
        <w:tblInd w:w="288" w:type="dxa"/>
        <w:tblLayout w:type="fixed"/>
        <w:tblLook w:val="01E0" w:firstRow="1" w:lastRow="1" w:firstColumn="1" w:lastColumn="1" w:noHBand="0" w:noVBand="0"/>
      </w:tblPr>
      <w:tblGrid>
        <w:gridCol w:w="1637"/>
        <w:gridCol w:w="826"/>
        <w:gridCol w:w="826"/>
        <w:gridCol w:w="827"/>
        <w:gridCol w:w="826"/>
        <w:gridCol w:w="827"/>
      </w:tblGrid>
      <w:tr w:rsidR="005971A7">
        <w:tc>
          <w:tcPr>
            <w:tcW w:w="1637" w:type="dxa"/>
            <w:vMerge w:val="restart"/>
            <w:vAlign w:val="center"/>
          </w:tcPr>
          <w:p w:rsidR="005971A7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Производительность насосной станции</w:t>
            </w:r>
          </w:p>
        </w:tc>
        <w:tc>
          <w:tcPr>
            <w:tcW w:w="4132" w:type="dxa"/>
            <w:gridSpan w:val="5"/>
          </w:tcPr>
          <w:p w:rsidR="005971A7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Производительность насосных агрегатов</w:t>
            </w:r>
          </w:p>
        </w:tc>
      </w:tr>
      <w:tr w:rsidR="005971A7">
        <w:tc>
          <w:tcPr>
            <w:tcW w:w="1637" w:type="dxa"/>
            <w:vMerge/>
          </w:tcPr>
          <w:p w:rsidR="005971A7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26" w:type="dxa"/>
          </w:tcPr>
          <w:p w:rsidR="005971A7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№1</w:t>
            </w:r>
          </w:p>
        </w:tc>
        <w:tc>
          <w:tcPr>
            <w:tcW w:w="826" w:type="dxa"/>
          </w:tcPr>
          <w:p w:rsidR="005971A7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№2</w:t>
            </w:r>
          </w:p>
        </w:tc>
        <w:tc>
          <w:tcPr>
            <w:tcW w:w="827" w:type="dxa"/>
          </w:tcPr>
          <w:p w:rsidR="005971A7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№3</w:t>
            </w:r>
          </w:p>
        </w:tc>
        <w:tc>
          <w:tcPr>
            <w:tcW w:w="826" w:type="dxa"/>
          </w:tcPr>
          <w:p w:rsidR="005971A7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№4</w:t>
            </w:r>
          </w:p>
        </w:tc>
        <w:tc>
          <w:tcPr>
            <w:tcW w:w="827" w:type="dxa"/>
          </w:tcPr>
          <w:p w:rsidR="005971A7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№5</w:t>
            </w:r>
          </w:p>
        </w:tc>
      </w:tr>
      <w:tr w:rsidR="005971A7">
        <w:tc>
          <w:tcPr>
            <w:tcW w:w="1637" w:type="dxa"/>
            <w:vMerge/>
          </w:tcPr>
          <w:p w:rsidR="005971A7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Q</w:t>
            </w:r>
            <w:r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Q</w:t>
            </w:r>
            <w:r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82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2Q</w:t>
            </w:r>
            <w:r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3Q</w:t>
            </w:r>
            <w:r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82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3Q</w:t>
            </w:r>
            <w:r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  <w:t>1</w:t>
            </w:r>
          </w:p>
        </w:tc>
      </w:tr>
      <w:tr w:rsidR="005971A7">
        <w:tc>
          <w:tcPr>
            <w:tcW w:w="163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Q</w:t>
            </w:r>
            <w:r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–</w:t>
            </w:r>
          </w:p>
        </w:tc>
        <w:tc>
          <w:tcPr>
            <w:tcW w:w="82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–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–</w:t>
            </w:r>
          </w:p>
        </w:tc>
        <w:tc>
          <w:tcPr>
            <w:tcW w:w="82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–</w:t>
            </w:r>
          </w:p>
        </w:tc>
      </w:tr>
      <w:tr w:rsidR="005971A7">
        <w:tc>
          <w:tcPr>
            <w:tcW w:w="163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2Q</w:t>
            </w:r>
            <w:r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–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–</w:t>
            </w:r>
          </w:p>
        </w:tc>
        <w:tc>
          <w:tcPr>
            <w:tcW w:w="82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–</w:t>
            </w:r>
          </w:p>
        </w:tc>
      </w:tr>
      <w:tr w:rsidR="005971A7">
        <w:tc>
          <w:tcPr>
            <w:tcW w:w="163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3Q</w:t>
            </w:r>
            <w:r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–</w:t>
            </w:r>
          </w:p>
        </w:tc>
        <w:tc>
          <w:tcPr>
            <w:tcW w:w="82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–</w:t>
            </w:r>
          </w:p>
        </w:tc>
        <w:tc>
          <w:tcPr>
            <w:tcW w:w="82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–</w:t>
            </w:r>
          </w:p>
        </w:tc>
      </w:tr>
      <w:tr w:rsidR="005971A7">
        <w:tc>
          <w:tcPr>
            <w:tcW w:w="163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4Q</w:t>
            </w:r>
            <w:r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–</w:t>
            </w:r>
          </w:p>
        </w:tc>
        <w:tc>
          <w:tcPr>
            <w:tcW w:w="82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–</w:t>
            </w:r>
          </w:p>
        </w:tc>
      </w:tr>
      <w:tr w:rsidR="005971A7">
        <w:tc>
          <w:tcPr>
            <w:tcW w:w="163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5Q</w:t>
            </w:r>
            <w:r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–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–</w:t>
            </w:r>
          </w:p>
        </w:tc>
        <w:tc>
          <w:tcPr>
            <w:tcW w:w="82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7" w:type="dxa"/>
          </w:tcPr>
          <w:p w:rsidR="005971A7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</w:tr>
      <w:tr w:rsidR="005971A7">
        <w:tc>
          <w:tcPr>
            <w:tcW w:w="163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6Q</w:t>
            </w:r>
            <w:r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–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–</w:t>
            </w:r>
          </w:p>
        </w:tc>
      </w:tr>
      <w:tr w:rsidR="005971A7">
        <w:tc>
          <w:tcPr>
            <w:tcW w:w="163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7Q</w:t>
            </w:r>
            <w:r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6" w:type="dxa"/>
          </w:tcPr>
          <w:p w:rsidR="005971A7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27" w:type="dxa"/>
          </w:tcPr>
          <w:p w:rsidR="005971A7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</w:tr>
      <w:tr w:rsidR="005971A7">
        <w:tc>
          <w:tcPr>
            <w:tcW w:w="163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8Q</w:t>
            </w:r>
            <w:r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–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–</w:t>
            </w:r>
          </w:p>
        </w:tc>
        <w:tc>
          <w:tcPr>
            <w:tcW w:w="82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</w:tr>
      <w:tr w:rsidR="005971A7">
        <w:tc>
          <w:tcPr>
            <w:tcW w:w="163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9Q</w:t>
            </w:r>
            <w:r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–</w:t>
            </w:r>
          </w:p>
        </w:tc>
        <w:tc>
          <w:tcPr>
            <w:tcW w:w="82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</w:tr>
      <w:tr w:rsidR="005971A7">
        <w:tc>
          <w:tcPr>
            <w:tcW w:w="163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10Q</w:t>
            </w:r>
            <w:r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6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82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+</w:t>
            </w:r>
          </w:p>
        </w:tc>
      </w:tr>
      <w:tr w:rsidR="005971A7">
        <w:tc>
          <w:tcPr>
            <w:tcW w:w="163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Q</w:t>
            </w:r>
            <w:r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826" w:type="dxa"/>
          </w:tcPr>
          <w:p w:rsidR="005971A7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26" w:type="dxa"/>
          </w:tcPr>
          <w:p w:rsidR="005971A7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27" w:type="dxa"/>
          </w:tcPr>
          <w:p w:rsidR="005971A7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26" w:type="dxa"/>
          </w:tcPr>
          <w:p w:rsidR="005971A7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27" w:type="dxa"/>
          </w:tcPr>
          <w:p w:rsidR="005971A7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</w:tr>
      <w:tr w:rsidR="005971A7">
        <w:tc>
          <w:tcPr>
            <w:tcW w:w="1637" w:type="dxa"/>
          </w:tcPr>
          <w:p w:rsidR="005971A7" w:rsidRPr="00EC132A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</w:pPr>
            <w:r>
              <w:rPr>
                <w:bCs/>
                <w:color w:val="000000"/>
                <w:sz w:val="16"/>
                <w:szCs w:val="16"/>
                <w:lang w:val="en-US"/>
              </w:rPr>
              <w:t>Q</w:t>
            </w:r>
            <w:r>
              <w:rPr>
                <w:bCs/>
                <w:color w:val="000000"/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826" w:type="dxa"/>
          </w:tcPr>
          <w:p w:rsidR="005971A7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26" w:type="dxa"/>
          </w:tcPr>
          <w:p w:rsidR="005971A7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27" w:type="dxa"/>
          </w:tcPr>
          <w:p w:rsidR="005971A7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26" w:type="dxa"/>
          </w:tcPr>
          <w:p w:rsidR="005971A7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27" w:type="dxa"/>
          </w:tcPr>
          <w:p w:rsidR="005971A7" w:rsidRDefault="005971A7" w:rsidP="005971A7">
            <w:pPr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</w:tr>
    </w:tbl>
    <w:p w:rsidR="005971A7" w:rsidRPr="00376E15" w:rsidRDefault="005971A7" w:rsidP="005971A7">
      <w:pPr>
        <w:shd w:val="clear" w:color="auto" w:fill="FFFFFF"/>
        <w:spacing w:line="216" w:lineRule="auto"/>
        <w:jc w:val="center"/>
        <w:rPr>
          <w:bCs/>
          <w:color w:val="000000"/>
          <w:sz w:val="16"/>
          <w:szCs w:val="16"/>
        </w:rPr>
      </w:pPr>
    </w:p>
    <w:p w:rsidR="005971A7" w:rsidRPr="005971A7" w:rsidRDefault="005971A7" w:rsidP="005971A7">
      <w:pPr>
        <w:shd w:val="clear" w:color="auto" w:fill="FFFFFF"/>
        <w:spacing w:line="216" w:lineRule="auto"/>
        <w:ind w:firstLine="284"/>
        <w:jc w:val="both"/>
        <w:rPr>
          <w:color w:val="000000"/>
        </w:rPr>
      </w:pPr>
      <w:r w:rsidRPr="007A777D">
        <w:rPr>
          <w:color w:val="000000"/>
        </w:rPr>
        <w:t>Принципиальная электрическая схема управления электродвигателем одного насосного агрегата показана на рис. 10</w:t>
      </w:r>
      <w:r>
        <w:rPr>
          <w:color w:val="000000"/>
        </w:rPr>
        <w:t xml:space="preserve">. </w:t>
      </w:r>
      <w:r w:rsidRPr="007A777D">
        <w:rPr>
          <w:color w:val="000000"/>
        </w:rPr>
        <w:t>При касании водой стержня дат</w:t>
      </w:r>
      <w:r>
        <w:rPr>
          <w:color w:val="000000"/>
        </w:rPr>
        <w:t xml:space="preserve">чика (рис. 5) срабатывает </w:t>
      </w:r>
      <w:r w:rsidRPr="007A777D">
        <w:rPr>
          <w:color w:val="000000"/>
        </w:rPr>
        <w:t xml:space="preserve">высокочувствительное реле </w:t>
      </w:r>
      <w:r w:rsidRPr="007A777D">
        <w:rPr>
          <w:color w:val="000000"/>
          <w:lang w:val="en-US"/>
        </w:rPr>
        <w:t>P</w:t>
      </w:r>
      <w:r>
        <w:rPr>
          <w:color w:val="000000"/>
        </w:rPr>
        <w:t>1</w:t>
      </w:r>
      <w:r w:rsidRPr="007A777D">
        <w:rPr>
          <w:color w:val="000000"/>
        </w:rPr>
        <w:t xml:space="preserve">. Если касание кратковременное, то никакой реакции на него не будет. Если же оно длительное, то сработает реле времени </w:t>
      </w:r>
      <w:r w:rsidRPr="007A777D">
        <w:rPr>
          <w:color w:val="000000"/>
          <w:lang w:val="en-US"/>
        </w:rPr>
        <w:t>PB</w:t>
      </w:r>
      <w:r>
        <w:rPr>
          <w:color w:val="000000"/>
        </w:rPr>
        <w:t>1</w:t>
      </w:r>
      <w:r w:rsidRPr="007A777D">
        <w:rPr>
          <w:color w:val="000000"/>
        </w:rPr>
        <w:t xml:space="preserve"> и замкнет свои контакты в цепи питания промежуточного реле РП</w:t>
      </w:r>
      <w:r>
        <w:rPr>
          <w:color w:val="000000"/>
        </w:rPr>
        <w:t>1</w:t>
      </w:r>
      <w:r w:rsidRPr="007A777D">
        <w:rPr>
          <w:color w:val="000000"/>
        </w:rPr>
        <w:t xml:space="preserve">. Последнее замкнет контакты в цепи управления электродвигателя, и насос за-пустится. Он будет работать все время, пока уровень воды находится на отметках не ниже конца стержня датчика. Если же уровень в аванкамере понизился и стержень датчика воды не касается, то высокочувствительное реле </w:t>
      </w:r>
      <w:r w:rsidRPr="007A777D">
        <w:rPr>
          <w:color w:val="000000"/>
          <w:lang w:val="en-US"/>
        </w:rPr>
        <w:t>P</w:t>
      </w:r>
      <w:r>
        <w:rPr>
          <w:color w:val="000000"/>
        </w:rPr>
        <w:t xml:space="preserve">1 </w:t>
      </w:r>
      <w:r w:rsidRPr="007A777D">
        <w:rPr>
          <w:color w:val="000000"/>
        </w:rPr>
        <w:t>перейдет в исходное положение. Катушка РВ будет обесточена. Реле РП</w:t>
      </w:r>
      <w:r>
        <w:rPr>
          <w:color w:val="000000"/>
        </w:rPr>
        <w:t>1</w:t>
      </w:r>
      <w:r w:rsidRPr="007A777D">
        <w:rPr>
          <w:color w:val="000000"/>
        </w:rPr>
        <w:t xml:space="preserve"> также перейдет в исходное положение, и его контакты разомкнут цепь управления электродвигателем. Насосный агрегат остановится</w:t>
      </w:r>
      <w:r>
        <w:rPr>
          <w:color w:val="000000"/>
        </w:rPr>
        <w:t>.</w:t>
      </w:r>
      <w:r w:rsidRPr="007A777D">
        <w:rPr>
          <w:color w:val="000000"/>
        </w:rPr>
        <w:t xml:space="preserve"> Остальные насосные агрегаты имеют аналогичные схемы управления.</w:t>
      </w: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</w:pPr>
      <w:r w:rsidRPr="007A777D">
        <w:rPr>
          <w:color w:val="000000"/>
        </w:rPr>
        <w:t>Если уровень воды в верхнем бьефе насосной стан</w:t>
      </w:r>
      <w:r>
        <w:rPr>
          <w:color w:val="000000"/>
        </w:rPr>
        <w:t>ции до</w:t>
      </w:r>
      <w:r w:rsidRPr="007A777D">
        <w:rPr>
          <w:color w:val="000000"/>
        </w:rPr>
        <w:t xml:space="preserve">статочно низкий и вода может удаляться с польдерной системы самотеком по специально построенной для этого сливной трубе, уложенной под дамбой, то включать насосы нецелесообразно. В этом случае устанавливают </w:t>
      </w:r>
      <w:r>
        <w:rPr>
          <w:color w:val="000000"/>
        </w:rPr>
        <w:t xml:space="preserve"> </w:t>
      </w:r>
      <w:r w:rsidRPr="007A777D">
        <w:rPr>
          <w:color w:val="000000"/>
        </w:rPr>
        <w:t>в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 верхнем </w:t>
      </w:r>
      <w:r>
        <w:rPr>
          <w:color w:val="000000"/>
        </w:rPr>
        <w:t xml:space="preserve"> </w:t>
      </w:r>
      <w:r w:rsidRPr="007A777D">
        <w:rPr>
          <w:color w:val="000000"/>
        </w:rPr>
        <w:t>бьефе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 стержневой 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датчик </w:t>
      </w:r>
      <w:r>
        <w:rPr>
          <w:color w:val="000000"/>
        </w:rPr>
        <w:t xml:space="preserve"> </w:t>
      </w:r>
      <w:r w:rsidRPr="007A777D">
        <w:rPr>
          <w:color w:val="000000"/>
        </w:rPr>
        <w:t>уровня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 воды 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с 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двумя </w:t>
      </w:r>
    </w:p>
    <w:p w:rsidR="005971A7" w:rsidRDefault="0074276F" w:rsidP="005971A7">
      <w:pPr>
        <w:shd w:val="clear" w:color="auto" w:fill="FFFFFF"/>
        <w:spacing w:line="216" w:lineRule="auto"/>
        <w:jc w:val="center"/>
        <w:rPr>
          <w:b/>
          <w:bCs/>
          <w:color w:val="000000"/>
          <w:sz w:val="16"/>
          <w:szCs w:val="16"/>
        </w:rPr>
      </w:pPr>
      <w:r>
        <w:pict>
          <v:shape id="_x0000_i1034" type="#_x0000_t75" style="width:261pt;height:185.25pt">
            <v:imagedata r:id="rId13" o:title="" croptop="4737f" cropbottom="2813f" cropleft="3839f" cropright="3939f" gain="93623f"/>
          </v:shape>
        </w:pict>
      </w:r>
    </w:p>
    <w:p w:rsidR="005971A7" w:rsidRDefault="005971A7" w:rsidP="005971A7">
      <w:pPr>
        <w:shd w:val="clear" w:color="auto" w:fill="FFFFFF"/>
        <w:spacing w:line="216" w:lineRule="auto"/>
        <w:jc w:val="center"/>
        <w:rPr>
          <w:bCs/>
          <w:color w:val="000000"/>
          <w:sz w:val="16"/>
          <w:szCs w:val="16"/>
        </w:rPr>
      </w:pPr>
    </w:p>
    <w:p w:rsidR="005971A7" w:rsidRPr="00BE1E72" w:rsidRDefault="005971A7" w:rsidP="005971A7">
      <w:pPr>
        <w:shd w:val="clear" w:color="auto" w:fill="FFFFFF"/>
        <w:spacing w:line="216" w:lineRule="auto"/>
        <w:jc w:val="center"/>
        <w:rPr>
          <w:bCs/>
          <w:color w:val="000000"/>
          <w:sz w:val="16"/>
          <w:szCs w:val="16"/>
        </w:rPr>
      </w:pPr>
      <w:r w:rsidRPr="00BE1E72">
        <w:rPr>
          <w:bCs/>
          <w:color w:val="000000"/>
          <w:sz w:val="16"/>
          <w:szCs w:val="16"/>
        </w:rPr>
        <w:t>Рис. 10.</w:t>
      </w:r>
      <w:r>
        <w:rPr>
          <w:bCs/>
          <w:color w:val="000000"/>
          <w:sz w:val="16"/>
          <w:szCs w:val="16"/>
        </w:rPr>
        <w:t xml:space="preserve"> Система управления насосным агрегатом.</w:t>
      </w:r>
    </w:p>
    <w:p w:rsidR="005971A7" w:rsidRDefault="005971A7" w:rsidP="005971A7">
      <w:pPr>
        <w:shd w:val="clear" w:color="auto" w:fill="FFFFFF"/>
        <w:spacing w:line="216" w:lineRule="auto"/>
        <w:jc w:val="center"/>
        <w:rPr>
          <w:b/>
          <w:bCs/>
          <w:color w:val="000000"/>
          <w:sz w:val="16"/>
          <w:szCs w:val="16"/>
        </w:rPr>
      </w:pPr>
    </w:p>
    <w:p w:rsidR="005971A7" w:rsidRDefault="005971A7" w:rsidP="005971A7">
      <w:pPr>
        <w:shd w:val="clear" w:color="auto" w:fill="FFFFFF"/>
        <w:spacing w:line="216" w:lineRule="auto"/>
        <w:jc w:val="both"/>
        <w:rPr>
          <w:color w:val="000000"/>
        </w:rPr>
      </w:pPr>
      <w:r w:rsidRPr="007A777D">
        <w:rPr>
          <w:color w:val="000000"/>
        </w:rPr>
        <w:t xml:space="preserve">стержнями. Настраивают его на минимальный уровень воды, при котором возможно удаление ее с объекта самотеком. Если вода не касается стержней датчика, то </w:t>
      </w:r>
      <w:r w:rsidRPr="005D6DB9">
        <w:rPr>
          <w:color w:val="000000"/>
        </w:rPr>
        <w:t>(</w:t>
      </w:r>
      <w:r w:rsidRPr="007A777D">
        <w:rPr>
          <w:color w:val="000000"/>
        </w:rPr>
        <w:t>рис. 11) реле Р</w:t>
      </w:r>
      <w:r w:rsidRPr="005D6DB9">
        <w:rPr>
          <w:color w:val="000000"/>
        </w:rPr>
        <w:t>1</w:t>
      </w:r>
      <w:r w:rsidRPr="007A777D">
        <w:rPr>
          <w:color w:val="000000"/>
        </w:rPr>
        <w:t xml:space="preserve"> размыкает цепь питания промежуточного реле РП</w:t>
      </w:r>
      <w:r w:rsidRPr="005D6DB9">
        <w:rPr>
          <w:color w:val="000000"/>
        </w:rPr>
        <w:t>1</w:t>
      </w:r>
      <w:r>
        <w:rPr>
          <w:color w:val="000000"/>
        </w:rPr>
        <w:t xml:space="preserve">. </w:t>
      </w:r>
      <w:r w:rsidRPr="007A777D">
        <w:rPr>
          <w:color w:val="000000"/>
        </w:rPr>
        <w:t xml:space="preserve">Его контакты </w:t>
      </w:r>
      <w:r>
        <w:rPr>
          <w:color w:val="000000"/>
        </w:rPr>
        <w:t>р</w:t>
      </w:r>
      <w:r w:rsidRPr="007A777D">
        <w:rPr>
          <w:color w:val="000000"/>
        </w:rPr>
        <w:t xml:space="preserve">азмыкаются и обесточивают катушку контактора </w:t>
      </w:r>
      <w:r w:rsidRPr="007A777D">
        <w:rPr>
          <w:color w:val="000000"/>
          <w:lang w:val="en-US"/>
        </w:rPr>
        <w:t>K</w:t>
      </w:r>
      <w:r>
        <w:rPr>
          <w:color w:val="000000"/>
        </w:rPr>
        <w:t>1</w:t>
      </w:r>
      <w:r w:rsidRPr="007A777D">
        <w:rPr>
          <w:color w:val="000000"/>
        </w:rPr>
        <w:t>, который при этом выключит насосную станцию и сделает невозможным пуск какого</w:t>
      </w:r>
      <w:r>
        <w:rPr>
          <w:color w:val="000000"/>
        </w:rPr>
        <w:t>-</w:t>
      </w:r>
      <w:r w:rsidRPr="007A777D">
        <w:rPr>
          <w:color w:val="000000"/>
        </w:rPr>
        <w:t>либо из насосов. Одновременно контакты реле РП</w:t>
      </w:r>
      <w:r>
        <w:rPr>
          <w:color w:val="000000"/>
        </w:rPr>
        <w:t>1</w:t>
      </w:r>
      <w:r w:rsidRPr="007A777D">
        <w:rPr>
          <w:color w:val="000000"/>
        </w:rPr>
        <w:t xml:space="preserve"> замкнутся и откроется электрозадвижка на сливной трубе, уложенной под дамб</w:t>
      </w:r>
      <w:r>
        <w:rPr>
          <w:color w:val="000000"/>
        </w:rPr>
        <w:t>о</w:t>
      </w:r>
      <w:r w:rsidRPr="007A777D">
        <w:rPr>
          <w:color w:val="000000"/>
        </w:rPr>
        <w:t xml:space="preserve">й. Вода будет </w:t>
      </w:r>
      <w:r>
        <w:rPr>
          <w:color w:val="000000"/>
        </w:rPr>
        <w:t>уда</w:t>
      </w:r>
      <w:r w:rsidRPr="007A777D">
        <w:rPr>
          <w:color w:val="000000"/>
        </w:rPr>
        <w:t xml:space="preserve">ляться </w:t>
      </w:r>
      <w:r w:rsidRPr="007A777D">
        <w:rPr>
          <w:iCs/>
          <w:color w:val="000000"/>
        </w:rPr>
        <w:t xml:space="preserve">с </w:t>
      </w:r>
      <w:r w:rsidRPr="007A777D">
        <w:rPr>
          <w:color w:val="000000"/>
        </w:rPr>
        <w:t>осушаемой территории самотеком. Если же уровень</w:t>
      </w:r>
      <w:r>
        <w:rPr>
          <w:color w:val="000000"/>
        </w:rPr>
        <w:t xml:space="preserve"> </w:t>
      </w:r>
      <w:r w:rsidRPr="007A777D">
        <w:rPr>
          <w:color w:val="000000"/>
        </w:rPr>
        <w:t>воды в верхнем бьефе повысится и косн</w:t>
      </w:r>
      <w:r>
        <w:rPr>
          <w:color w:val="000000"/>
        </w:rPr>
        <w:t>е</w:t>
      </w:r>
      <w:r w:rsidRPr="007A777D">
        <w:rPr>
          <w:color w:val="000000"/>
        </w:rPr>
        <w:t>тся стержней датчика, то сработают реле Р</w:t>
      </w:r>
      <w:r>
        <w:rPr>
          <w:color w:val="000000"/>
        </w:rPr>
        <w:t>1</w:t>
      </w:r>
      <w:r w:rsidRPr="007A777D">
        <w:rPr>
          <w:color w:val="000000"/>
        </w:rPr>
        <w:t>, РВ и Р</w:t>
      </w:r>
      <w:r>
        <w:rPr>
          <w:color w:val="000000"/>
        </w:rPr>
        <w:t xml:space="preserve">П1. </w:t>
      </w:r>
      <w:r w:rsidRPr="007A777D">
        <w:rPr>
          <w:color w:val="000000"/>
        </w:rPr>
        <w:t>Включится электропитание насосной станции, и она войдет в дежурный режим</w:t>
      </w:r>
      <w:r>
        <w:rPr>
          <w:color w:val="000000"/>
        </w:rPr>
        <w:t xml:space="preserve"> (</w:t>
      </w:r>
      <w:r w:rsidRPr="007A777D">
        <w:rPr>
          <w:color w:val="000000"/>
        </w:rPr>
        <w:t xml:space="preserve">готовность к пуску). Одновременно замкнутся контакты </w:t>
      </w:r>
      <w:r>
        <w:rPr>
          <w:color w:val="000000"/>
        </w:rPr>
        <w:t xml:space="preserve">реле РП1 </w:t>
      </w:r>
      <w:r w:rsidRPr="007A777D">
        <w:rPr>
          <w:color w:val="000000"/>
        </w:rPr>
        <w:t>и электрозадвижка на сливной трубе закроется. При повышении уровня насосы будут автоматически</w:t>
      </w:r>
      <w:r>
        <w:rPr>
          <w:color w:val="000000"/>
        </w:rPr>
        <w:t xml:space="preserve"> </w:t>
      </w:r>
      <w:r w:rsidRPr="007A777D">
        <w:rPr>
          <w:color w:val="000000"/>
        </w:rPr>
        <w:t>включаться</w:t>
      </w:r>
      <w:r>
        <w:rPr>
          <w:color w:val="000000"/>
        </w:rPr>
        <w:t>.</w:t>
      </w: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</w:pPr>
      <w:r w:rsidRPr="007A777D">
        <w:rPr>
          <w:color w:val="000000"/>
        </w:rPr>
        <w:t xml:space="preserve">В некоторых более ответственных </w:t>
      </w:r>
      <w:r>
        <w:rPr>
          <w:color w:val="000000"/>
        </w:rPr>
        <w:t>случаях</w:t>
      </w:r>
      <w:r w:rsidRPr="007A777D">
        <w:rPr>
          <w:color w:val="000000"/>
        </w:rPr>
        <w:t xml:space="preserve"> необходимо учитывать не только положение уровня воды в ава</w:t>
      </w:r>
      <w:r>
        <w:rPr>
          <w:color w:val="000000"/>
        </w:rPr>
        <w:t>нк</w:t>
      </w:r>
      <w:r w:rsidRPr="007A777D">
        <w:rPr>
          <w:color w:val="000000"/>
        </w:rPr>
        <w:t>амере</w:t>
      </w:r>
      <w:r>
        <w:rPr>
          <w:color w:val="000000"/>
        </w:rPr>
        <w:t xml:space="preserve"> </w:t>
      </w:r>
      <w:r w:rsidRPr="007A777D">
        <w:rPr>
          <w:color w:val="000000"/>
        </w:rPr>
        <w:t>насосной станции, но и скорость его подъема или понижения. В зависимости от этих двух параметров следует выбирать комбинацию или количество одновременно работающих</w:t>
      </w:r>
      <w:r>
        <w:rPr>
          <w:color w:val="000000"/>
        </w:rPr>
        <w:t xml:space="preserve"> </w:t>
      </w:r>
      <w:r w:rsidRPr="007A777D">
        <w:rPr>
          <w:color w:val="000000"/>
        </w:rPr>
        <w:t>насосов. Датчик уровня воды в аванкамере должен быть поплавковым с потенциом</w:t>
      </w:r>
      <w:r>
        <w:rPr>
          <w:color w:val="000000"/>
        </w:rPr>
        <w:t>е</w:t>
      </w:r>
      <w:r w:rsidRPr="007A777D">
        <w:rPr>
          <w:color w:val="000000"/>
        </w:rPr>
        <w:t xml:space="preserve">трическим преобразователем. Выходной величиной, несущей информацию о положении уровня воды, является электрическое сопротивление </w:t>
      </w:r>
      <w:r>
        <w:rPr>
          <w:color w:val="000000"/>
          <w:lang w:val="en-US"/>
        </w:rPr>
        <w:t>R</w:t>
      </w:r>
      <w:r>
        <w:rPr>
          <w:color w:val="000000"/>
          <w:vertAlign w:val="subscript"/>
        </w:rPr>
        <w:t>д</w:t>
      </w:r>
      <w:r w:rsidRPr="007A777D">
        <w:rPr>
          <w:color w:val="000000"/>
        </w:rPr>
        <w:t xml:space="preserve"> преобразователя. Оно включено в состав мостика сопротивлений </w:t>
      </w:r>
      <w:r>
        <w:rPr>
          <w:color w:val="000000"/>
        </w:rPr>
        <w:t>(</w:t>
      </w:r>
      <w:r w:rsidRPr="007A777D">
        <w:rPr>
          <w:color w:val="000000"/>
        </w:rPr>
        <w:t>рис. 12), выполняющего роль блока сравнения уровней заданного и фактического.</w:t>
      </w:r>
    </w:p>
    <w:p w:rsidR="005971A7" w:rsidRPr="0082423B" w:rsidRDefault="0074276F" w:rsidP="005971A7">
      <w:pPr>
        <w:shd w:val="clear" w:color="auto" w:fill="FFFFFF"/>
        <w:spacing w:line="216" w:lineRule="auto"/>
        <w:jc w:val="center"/>
        <w:rPr>
          <w:bCs/>
          <w:color w:val="000000"/>
          <w:sz w:val="16"/>
          <w:szCs w:val="16"/>
        </w:rPr>
      </w:pPr>
      <w:r>
        <w:pict>
          <v:shape id="_x0000_i1035" type="#_x0000_t75" style="width:306.75pt;height:234.75pt">
            <v:imagedata r:id="rId14" o:title="" croptop="7456f" cropbottom="1501f" cropleft="3839f" cropright="3939f" gain="93623f"/>
          </v:shape>
        </w:pict>
      </w:r>
    </w:p>
    <w:p w:rsidR="005971A7" w:rsidRPr="0082423B" w:rsidRDefault="005971A7" w:rsidP="005971A7">
      <w:pPr>
        <w:shd w:val="clear" w:color="auto" w:fill="FFFFFF"/>
        <w:spacing w:line="144" w:lineRule="auto"/>
        <w:jc w:val="center"/>
        <w:rPr>
          <w:sz w:val="16"/>
          <w:szCs w:val="16"/>
        </w:rPr>
      </w:pPr>
    </w:p>
    <w:p w:rsidR="005971A7" w:rsidRPr="0082423B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Рис. 11. Система управления задвижкой на водовыпуске.</w:t>
      </w:r>
    </w:p>
    <w:p w:rsidR="005971A7" w:rsidRDefault="005971A7" w:rsidP="005971A7">
      <w:pPr>
        <w:shd w:val="clear" w:color="auto" w:fill="FFFFFF"/>
        <w:tabs>
          <w:tab w:val="left" w:pos="3566"/>
        </w:tabs>
        <w:spacing w:line="144" w:lineRule="auto"/>
        <w:jc w:val="center"/>
        <w:rPr>
          <w:sz w:val="16"/>
          <w:szCs w:val="16"/>
        </w:rPr>
      </w:pPr>
    </w:p>
    <w:p w:rsidR="005971A7" w:rsidRDefault="0074276F" w:rsidP="005971A7">
      <w:pPr>
        <w:shd w:val="clear" w:color="auto" w:fill="FFFFFF"/>
        <w:tabs>
          <w:tab w:val="left" w:pos="3566"/>
        </w:tabs>
        <w:spacing w:line="216" w:lineRule="auto"/>
        <w:jc w:val="center"/>
        <w:rPr>
          <w:sz w:val="16"/>
          <w:szCs w:val="16"/>
        </w:rPr>
      </w:pPr>
      <w:r>
        <w:pict>
          <v:shape id="_x0000_i1036" type="#_x0000_t75" style="width:257.25pt;height:183.75pt">
            <v:imagedata r:id="rId15" o:title="" croptop="10664f" cropbottom="4736f" cropleft="6187f" cropright="12850f" gain="93623f"/>
          </v:shape>
        </w:pict>
      </w:r>
    </w:p>
    <w:p w:rsidR="005971A7" w:rsidRDefault="005971A7" w:rsidP="005971A7">
      <w:pPr>
        <w:shd w:val="clear" w:color="auto" w:fill="FFFFFF"/>
        <w:tabs>
          <w:tab w:val="left" w:pos="3566"/>
        </w:tabs>
        <w:spacing w:line="144" w:lineRule="auto"/>
        <w:jc w:val="center"/>
        <w:rPr>
          <w:sz w:val="16"/>
          <w:szCs w:val="16"/>
        </w:rPr>
      </w:pPr>
    </w:p>
    <w:p w:rsidR="005971A7" w:rsidRDefault="005971A7" w:rsidP="005971A7">
      <w:pPr>
        <w:shd w:val="clear" w:color="auto" w:fill="FFFFFF"/>
        <w:tabs>
          <w:tab w:val="left" w:pos="3566"/>
        </w:tabs>
        <w:spacing w:line="216" w:lineRule="auto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Рис. 12. Система управления насосными агрегатами с коррекцией </w:t>
      </w:r>
    </w:p>
    <w:p w:rsidR="005971A7" w:rsidRDefault="005971A7" w:rsidP="005971A7">
      <w:pPr>
        <w:shd w:val="clear" w:color="auto" w:fill="FFFFFF"/>
        <w:tabs>
          <w:tab w:val="left" w:pos="3566"/>
        </w:tabs>
        <w:spacing w:line="216" w:lineRule="auto"/>
        <w:jc w:val="center"/>
        <w:rPr>
          <w:sz w:val="16"/>
          <w:szCs w:val="16"/>
        </w:rPr>
      </w:pPr>
      <w:r>
        <w:rPr>
          <w:sz w:val="16"/>
          <w:szCs w:val="16"/>
        </w:rPr>
        <w:t>по скорости хода уровня воды.</w:t>
      </w: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</w:pPr>
      <w:r w:rsidRPr="007A777D">
        <w:rPr>
          <w:color w:val="000000"/>
        </w:rPr>
        <w:t xml:space="preserve">Задающее, устройство </w:t>
      </w:r>
      <w:r w:rsidRPr="007A777D">
        <w:rPr>
          <w:color w:val="000000"/>
          <w:lang w:val="en-US"/>
        </w:rPr>
        <w:t>R</w:t>
      </w:r>
      <w:r w:rsidRPr="007A777D">
        <w:rPr>
          <w:color w:val="000000"/>
          <w:vertAlign w:val="subscript"/>
        </w:rPr>
        <w:t>3</w:t>
      </w:r>
      <w:r w:rsidRPr="007A777D">
        <w:rPr>
          <w:color w:val="000000"/>
        </w:rPr>
        <w:t xml:space="preserve"> выполнено в виде потенциометра со шкалой требуемых уровней воды. С ег</w:t>
      </w:r>
      <w:r>
        <w:rPr>
          <w:color w:val="000000"/>
        </w:rPr>
        <w:t>о</w:t>
      </w:r>
      <w:r w:rsidRPr="007A777D">
        <w:rPr>
          <w:color w:val="000000"/>
        </w:rPr>
        <w:t xml:space="preserve"> помощью можно сбалансировать мостик сопротивлений в момент, когда уровень воды в аванкамере </w:t>
      </w:r>
      <w:r>
        <w:rPr>
          <w:color w:val="000000"/>
        </w:rPr>
        <w:t>достаточно низкий и не требует</w:t>
      </w:r>
      <w:r w:rsidRPr="007A777D">
        <w:rPr>
          <w:color w:val="000000"/>
        </w:rPr>
        <w:t xml:space="preserve">ся включения ни одного насоса. Для этого поворачивают ручку потенциометра </w:t>
      </w:r>
      <w:r w:rsidRPr="007A777D">
        <w:rPr>
          <w:color w:val="000000"/>
          <w:lang w:val="en-US"/>
        </w:rPr>
        <w:t>R</w:t>
      </w:r>
      <w:r w:rsidRPr="007A777D">
        <w:rPr>
          <w:color w:val="000000"/>
          <w:vertAlign w:val="subscript"/>
        </w:rPr>
        <w:t>3</w:t>
      </w:r>
      <w:r w:rsidRPr="007A777D">
        <w:rPr>
          <w:color w:val="000000"/>
        </w:rPr>
        <w:t xml:space="preserve">, добиваясь нулевого показания вольтметра. Если уровень воды начинает повышаться, то изменяется величина сопротивления </w:t>
      </w:r>
      <w:r>
        <w:rPr>
          <w:color w:val="000000"/>
          <w:lang w:val="en-US"/>
        </w:rPr>
        <w:t>R</w:t>
      </w:r>
      <w:r w:rsidRPr="007A777D">
        <w:rPr>
          <w:color w:val="000000"/>
          <w:vertAlign w:val="subscript"/>
        </w:rPr>
        <w:t>д</w:t>
      </w:r>
      <w:r w:rsidRPr="007A777D">
        <w:rPr>
          <w:color w:val="000000"/>
        </w:rPr>
        <w:t>. Мостик сопротивлений разбалансируется. Появляется и все более возрастает выходное напряжение</w:t>
      </w:r>
      <w:r>
        <w:rPr>
          <w:color w:val="000000"/>
        </w:rPr>
        <w:t>.</w:t>
      </w:r>
      <w:r w:rsidRPr="00DC24A8">
        <w:rPr>
          <w:color w:val="000000"/>
        </w:rPr>
        <w:t xml:space="preserve"> </w:t>
      </w:r>
      <w:r w:rsidRPr="007A777D">
        <w:rPr>
          <w:color w:val="000000"/>
        </w:rPr>
        <w:t xml:space="preserve">Уровень воды достигает отметки, при которой нужно включить первый насосный агрегат. В этот момент изменяет величину переменного сопротивления </w:t>
      </w:r>
      <w:r w:rsidRPr="007A777D">
        <w:rPr>
          <w:color w:val="000000"/>
          <w:lang w:val="en-US"/>
        </w:rPr>
        <w:t>R</w:t>
      </w:r>
      <w:r>
        <w:rPr>
          <w:color w:val="000000"/>
        </w:rPr>
        <w:t>2</w:t>
      </w:r>
      <w:r w:rsidRPr="007A777D">
        <w:rPr>
          <w:color w:val="000000"/>
        </w:rPr>
        <w:t xml:space="preserve"> и добиваются срабатывания высокочувствительного реле Р</w:t>
      </w:r>
      <w:r>
        <w:rPr>
          <w:color w:val="000000"/>
        </w:rPr>
        <w:t>1</w:t>
      </w:r>
      <w:r w:rsidRPr="007A777D">
        <w:rPr>
          <w:color w:val="000000"/>
        </w:rPr>
        <w:t>. Его контакты замкнутся</w:t>
      </w:r>
      <w:r>
        <w:rPr>
          <w:color w:val="000000"/>
        </w:rPr>
        <w:t xml:space="preserve"> </w:t>
      </w:r>
      <w:r w:rsidRPr="007A777D">
        <w:rPr>
          <w:color w:val="000000"/>
        </w:rPr>
        <w:t>и это б</w:t>
      </w:r>
      <w:r>
        <w:rPr>
          <w:color w:val="000000"/>
        </w:rPr>
        <w:t>у</w:t>
      </w:r>
      <w:r w:rsidRPr="007A777D">
        <w:rPr>
          <w:color w:val="000000"/>
        </w:rPr>
        <w:t>дет команда для включения насосного агрегата</w:t>
      </w:r>
      <w:r>
        <w:rPr>
          <w:color w:val="000000"/>
        </w:rPr>
        <w:t xml:space="preserve"> №</w:t>
      </w:r>
      <w:r w:rsidRPr="007A777D">
        <w:rPr>
          <w:color w:val="000000"/>
        </w:rPr>
        <w:t xml:space="preserve">1. Аналогично настраивают командные реле </w:t>
      </w:r>
      <w:r w:rsidRPr="007A777D">
        <w:rPr>
          <w:color w:val="000000"/>
          <w:lang w:val="en-US"/>
        </w:rPr>
        <w:t>P</w:t>
      </w:r>
      <w:r>
        <w:rPr>
          <w:color w:val="000000"/>
        </w:rPr>
        <w:t>2</w:t>
      </w:r>
      <w:r w:rsidRPr="007A777D">
        <w:rPr>
          <w:color w:val="000000"/>
        </w:rPr>
        <w:t>,</w:t>
      </w:r>
      <w:r>
        <w:rPr>
          <w:color w:val="000000"/>
        </w:rPr>
        <w:t xml:space="preserve"> </w:t>
      </w:r>
      <w:r w:rsidRPr="007A777D">
        <w:rPr>
          <w:color w:val="000000"/>
          <w:lang w:val="en-US"/>
        </w:rPr>
        <w:t>P</w:t>
      </w:r>
      <w:r>
        <w:rPr>
          <w:color w:val="000000"/>
        </w:rPr>
        <w:t>3.</w:t>
      </w:r>
      <w:r w:rsidRPr="007A777D">
        <w:rPr>
          <w:color w:val="000000"/>
        </w:rPr>
        <w:t>..</w:t>
      </w:r>
      <w:r w:rsidRPr="007A777D">
        <w:rPr>
          <w:color w:val="000000"/>
          <w:lang w:val="en-US"/>
        </w:rPr>
        <w:t>Pn</w:t>
      </w:r>
      <w:r w:rsidRPr="007A777D">
        <w:rPr>
          <w:color w:val="000000"/>
        </w:rPr>
        <w:t xml:space="preserve"> (по числу насосов). Таким образом, при повышении уровня насосы будут в определенном порядке включаться, а при его понижении </w:t>
      </w:r>
      <w:r>
        <w:rPr>
          <w:color w:val="000000"/>
        </w:rPr>
        <w:t xml:space="preserve">– </w:t>
      </w:r>
      <w:r w:rsidRPr="007A777D">
        <w:rPr>
          <w:color w:val="000000"/>
        </w:rPr>
        <w:t>выключаться в обратном порядке.</w:t>
      </w: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</w:pPr>
      <w:r w:rsidRPr="007A777D">
        <w:rPr>
          <w:color w:val="000000"/>
        </w:rPr>
        <w:t xml:space="preserve">Для учета скорости перемещения уровня воды введен дифференциальный блок с потенциометром </w:t>
      </w:r>
      <w:r>
        <w:rPr>
          <w:color w:val="000000"/>
          <w:lang w:val="en-US"/>
        </w:rPr>
        <w:t>R</w:t>
      </w:r>
      <w:r>
        <w:rPr>
          <w:color w:val="000000"/>
          <w:vertAlign w:val="subscript"/>
        </w:rPr>
        <w:t>диф</w:t>
      </w:r>
      <w:r>
        <w:rPr>
          <w:color w:val="000000"/>
        </w:rPr>
        <w:t>.</w:t>
      </w:r>
      <w:r w:rsidRPr="007A777D">
        <w:rPr>
          <w:color w:val="000000"/>
        </w:rPr>
        <w:t xml:space="preserve"> Чем выше скорость перемещения уровня, тем больше изменится </w:t>
      </w:r>
      <w:r>
        <w:rPr>
          <w:color w:val="000000"/>
          <w:lang w:val="en-US"/>
        </w:rPr>
        <w:t>R</w:t>
      </w:r>
      <w:r>
        <w:rPr>
          <w:color w:val="000000"/>
          <w:vertAlign w:val="subscript"/>
        </w:rPr>
        <w:t>диф</w:t>
      </w:r>
      <w:r w:rsidRPr="007A777D">
        <w:rPr>
          <w:color w:val="000000"/>
        </w:rPr>
        <w:t>. Это изменение внесет «свою долю» в разбаланс мостика сопротивлени</w:t>
      </w:r>
      <w:r>
        <w:rPr>
          <w:color w:val="000000"/>
        </w:rPr>
        <w:t xml:space="preserve">й </w:t>
      </w:r>
      <w:r w:rsidRPr="007A777D">
        <w:rPr>
          <w:color w:val="000000"/>
        </w:rPr>
        <w:t>и приведет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к появлению повышенного значения </w:t>
      </w:r>
      <w:r>
        <w:rPr>
          <w:color w:val="000000"/>
          <w:lang w:val="en-US"/>
        </w:rPr>
        <w:t>U</w:t>
      </w:r>
      <w:r>
        <w:rPr>
          <w:color w:val="000000"/>
          <w:vertAlign w:val="subscript"/>
        </w:rPr>
        <w:t>вых</w:t>
      </w:r>
      <w:r>
        <w:rPr>
          <w:color w:val="000000"/>
        </w:rPr>
        <w:t xml:space="preserve"> и к </w:t>
      </w:r>
      <w:r w:rsidRPr="007A777D">
        <w:rPr>
          <w:color w:val="000000"/>
        </w:rPr>
        <w:t>включению большего количества насосов, чем в случае, если бы уровень повышался медленнее.</w:t>
      </w:r>
    </w:p>
    <w:p w:rsidR="005971A7" w:rsidRPr="007A777D" w:rsidRDefault="005971A7" w:rsidP="005971A7">
      <w:pPr>
        <w:shd w:val="clear" w:color="auto" w:fill="FFFFFF"/>
        <w:tabs>
          <w:tab w:val="left" w:leader="underscore" w:pos="3158"/>
          <w:tab w:val="left" w:leader="underscore" w:pos="5117"/>
          <w:tab w:val="left" w:pos="6115"/>
        </w:tabs>
        <w:spacing w:line="216" w:lineRule="auto"/>
        <w:ind w:firstLine="284"/>
        <w:jc w:val="both"/>
        <w:rPr>
          <w:color w:val="000000"/>
        </w:rPr>
      </w:pPr>
      <w:r w:rsidRPr="007A777D">
        <w:rPr>
          <w:color w:val="000000"/>
        </w:rPr>
        <w:t>В результате получился пропорциональный авторегулятор с коррекцией по скорости, типа ПД</w:t>
      </w:r>
      <w:r>
        <w:rPr>
          <w:color w:val="000000"/>
        </w:rPr>
        <w:t xml:space="preserve">. </w:t>
      </w:r>
      <w:r w:rsidRPr="007A777D">
        <w:rPr>
          <w:color w:val="000000"/>
        </w:rPr>
        <w:t>Он обеспечивает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более </w:t>
      </w:r>
      <w:r>
        <w:rPr>
          <w:color w:val="000000"/>
        </w:rPr>
        <w:t>высокое качество р</w:t>
      </w:r>
      <w:r w:rsidRPr="007A777D">
        <w:rPr>
          <w:color w:val="000000"/>
        </w:rPr>
        <w:t>егулирования уровня воды в</w:t>
      </w:r>
      <w:r>
        <w:rPr>
          <w:color w:val="000000"/>
        </w:rPr>
        <w:t xml:space="preserve"> </w:t>
      </w:r>
      <w:r w:rsidRPr="007A777D">
        <w:rPr>
          <w:color w:val="000000"/>
        </w:rPr>
        <w:t>нижнем бьефе и</w:t>
      </w:r>
      <w:r>
        <w:rPr>
          <w:color w:val="000000"/>
        </w:rPr>
        <w:t xml:space="preserve"> надежно</w:t>
      </w:r>
      <w:r w:rsidRPr="007A777D">
        <w:rPr>
          <w:color w:val="000000"/>
        </w:rPr>
        <w:t xml:space="preserve"> защищает осушаемую территорию от</w:t>
      </w:r>
      <w:r>
        <w:rPr>
          <w:color w:val="000000"/>
        </w:rPr>
        <w:t xml:space="preserve"> во</w:t>
      </w:r>
      <w:r w:rsidRPr="007A777D">
        <w:rPr>
          <w:color w:val="000000"/>
        </w:rPr>
        <w:t>зможных затоплений.</w:t>
      </w:r>
    </w:p>
    <w:p w:rsidR="005971A7" w:rsidRPr="00250BCD" w:rsidRDefault="005971A7" w:rsidP="005971A7">
      <w:pPr>
        <w:shd w:val="clear" w:color="auto" w:fill="FFFFFF"/>
        <w:tabs>
          <w:tab w:val="left" w:leader="underscore" w:pos="3158"/>
          <w:tab w:val="left" w:leader="underscore" w:pos="5117"/>
          <w:tab w:val="left" w:pos="6115"/>
        </w:tabs>
        <w:spacing w:line="216" w:lineRule="auto"/>
        <w:jc w:val="center"/>
        <w:rPr>
          <w:b/>
          <w:color w:val="000000"/>
        </w:rPr>
      </w:pPr>
    </w:p>
    <w:p w:rsidR="005971A7" w:rsidRPr="00250BCD" w:rsidRDefault="005971A7" w:rsidP="005971A7">
      <w:pPr>
        <w:shd w:val="clear" w:color="auto" w:fill="FFFFFF"/>
        <w:spacing w:line="216" w:lineRule="auto"/>
        <w:jc w:val="center"/>
        <w:rPr>
          <w:b/>
        </w:rPr>
      </w:pPr>
      <w:r w:rsidRPr="00250BCD">
        <w:rPr>
          <w:b/>
          <w:bCs/>
          <w:color w:val="000000"/>
        </w:rPr>
        <w:t>6. АВТОМАТИЗИРОВАННЫЙ ВЕРТИКАЛЬНЫЙ ДРЕНАЖ</w:t>
      </w:r>
    </w:p>
    <w:p w:rsidR="005971A7" w:rsidRPr="00250BCD" w:rsidRDefault="005971A7" w:rsidP="005971A7">
      <w:pPr>
        <w:shd w:val="clear" w:color="auto" w:fill="FFFFFF"/>
        <w:spacing w:line="216" w:lineRule="auto"/>
        <w:jc w:val="center"/>
        <w:rPr>
          <w:b/>
        </w:rPr>
      </w:pPr>
    </w:p>
    <w:p w:rsidR="005971A7" w:rsidRPr="007A777D" w:rsidRDefault="005971A7" w:rsidP="005971A7">
      <w:pPr>
        <w:shd w:val="clear" w:color="auto" w:fill="FFFFFF"/>
        <w:tabs>
          <w:tab w:val="left" w:pos="3931"/>
          <w:tab w:val="left" w:pos="5078"/>
        </w:tabs>
        <w:spacing w:line="216" w:lineRule="auto"/>
        <w:ind w:firstLine="284"/>
        <w:jc w:val="both"/>
      </w:pPr>
      <w:r w:rsidRPr="007A777D">
        <w:rPr>
          <w:color w:val="000000"/>
        </w:rPr>
        <w:t>Скважины вертикального дренажа обычно располагают</w:t>
      </w:r>
      <w:r>
        <w:rPr>
          <w:color w:val="000000"/>
        </w:rPr>
        <w:t xml:space="preserve"> </w:t>
      </w:r>
      <w:r w:rsidRPr="007A777D">
        <w:rPr>
          <w:color w:val="000000"/>
        </w:rPr>
        <w:t>«кустом». Расстояние между ними определяется радиусом</w:t>
      </w:r>
      <w:r>
        <w:rPr>
          <w:color w:val="000000"/>
        </w:rPr>
        <w:t xml:space="preserve"> </w:t>
      </w:r>
      <w:r w:rsidRPr="007A777D">
        <w:rPr>
          <w:color w:val="000000"/>
        </w:rPr>
        <w:t>влияния скважины. Во время работы насос</w:t>
      </w:r>
      <w:r>
        <w:rPr>
          <w:color w:val="000000"/>
        </w:rPr>
        <w:t>о</w:t>
      </w:r>
      <w:r w:rsidRPr="007A777D">
        <w:rPr>
          <w:color w:val="000000"/>
        </w:rPr>
        <w:t>в понижается</w:t>
      </w:r>
      <w:r>
        <w:rPr>
          <w:color w:val="000000"/>
        </w:rPr>
        <w:t xml:space="preserve"> </w:t>
      </w:r>
      <w:r w:rsidRPr="007A777D">
        <w:rPr>
          <w:color w:val="000000"/>
        </w:rPr>
        <w:t>уровень грунтовой воды в почве. Для контроля истинного</w:t>
      </w:r>
      <w:r>
        <w:rPr>
          <w:color w:val="000000"/>
        </w:rPr>
        <w:t xml:space="preserve"> </w:t>
      </w:r>
      <w:r w:rsidRPr="007A777D">
        <w:rPr>
          <w:color w:val="000000"/>
        </w:rPr>
        <w:t>положения этого уровня в центре «куста» устанавливают</w:t>
      </w:r>
      <w:r>
        <w:rPr>
          <w:color w:val="000000"/>
        </w:rPr>
        <w:t xml:space="preserve"> </w:t>
      </w:r>
      <w:r w:rsidRPr="007A777D">
        <w:rPr>
          <w:color w:val="000000"/>
        </w:rPr>
        <w:t>наблюдательную скважину и помещают в нее стержневой</w:t>
      </w:r>
      <w:r>
        <w:rPr>
          <w:color w:val="000000"/>
        </w:rPr>
        <w:t xml:space="preserve"> </w:t>
      </w:r>
      <w:r w:rsidRPr="007A777D">
        <w:rPr>
          <w:color w:val="000000"/>
        </w:rPr>
        <w:t>датчик уровня воды, аналогичный показанному на рис. 5 и</w:t>
      </w:r>
      <w:r>
        <w:rPr>
          <w:color w:val="000000"/>
        </w:rPr>
        <w:t xml:space="preserve"> </w:t>
      </w:r>
      <w:r w:rsidRPr="007A777D">
        <w:rPr>
          <w:color w:val="000000"/>
        </w:rPr>
        <w:t>содержащий 3 стержня</w:t>
      </w:r>
      <w:r>
        <w:rPr>
          <w:color w:val="000000"/>
        </w:rPr>
        <w:t>.</w:t>
      </w:r>
      <w:r w:rsidRPr="007A777D">
        <w:rPr>
          <w:color w:val="000000"/>
        </w:rPr>
        <w:t xml:space="preserve"> Касание воды верхнего стержня вызывает срабатывание высокочувствительного реле </w:t>
      </w:r>
      <w:r w:rsidRPr="007A777D">
        <w:rPr>
          <w:color w:val="000000"/>
          <w:lang w:val="en-US"/>
        </w:rPr>
        <w:t>P</w:t>
      </w:r>
      <w:r>
        <w:rPr>
          <w:color w:val="000000"/>
        </w:rPr>
        <w:t>1.</w:t>
      </w:r>
      <w:r w:rsidRPr="007A777D">
        <w:rPr>
          <w:color w:val="000000"/>
        </w:rPr>
        <w:t xml:space="preserve"> Его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контакты замкнутся и выработают команду «Пуск» электродвигателям погружных насосов. Принципиальная электрическая </w:t>
      </w:r>
      <w:r>
        <w:rPr>
          <w:color w:val="000000"/>
        </w:rPr>
        <w:t>сх</w:t>
      </w:r>
      <w:r w:rsidRPr="007A777D">
        <w:rPr>
          <w:color w:val="000000"/>
        </w:rPr>
        <w:t>ема управления насосными агрегатами показана на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рис. </w:t>
      </w:r>
      <w:r>
        <w:rPr>
          <w:color w:val="000000"/>
        </w:rPr>
        <w:t xml:space="preserve">13. </w:t>
      </w:r>
      <w:r w:rsidRPr="007A777D">
        <w:rPr>
          <w:color w:val="000000"/>
        </w:rPr>
        <w:t xml:space="preserve">Как видно, срабатывание реле </w:t>
      </w:r>
      <w:r w:rsidRPr="007A777D">
        <w:rPr>
          <w:color w:val="000000"/>
          <w:lang w:val="en-US"/>
        </w:rPr>
        <w:t>P</w:t>
      </w:r>
      <w:r>
        <w:rPr>
          <w:color w:val="000000"/>
        </w:rPr>
        <w:t>1</w:t>
      </w:r>
      <w:r w:rsidRPr="007A777D">
        <w:rPr>
          <w:color w:val="000000"/>
        </w:rPr>
        <w:t xml:space="preserve"> вызывает замыкание контактов реле Р</w:t>
      </w:r>
      <w:r>
        <w:rPr>
          <w:color w:val="000000"/>
        </w:rPr>
        <w:t>П1</w:t>
      </w:r>
      <w:r w:rsidRPr="007A777D">
        <w:rPr>
          <w:color w:val="000000"/>
        </w:rPr>
        <w:t xml:space="preserve"> в цепи управления и за этим</w:t>
      </w:r>
      <w:r>
        <w:rPr>
          <w:color w:val="000000"/>
        </w:rPr>
        <w:t xml:space="preserve"> </w:t>
      </w:r>
      <w:r w:rsidRPr="007A777D">
        <w:rPr>
          <w:color w:val="000000"/>
        </w:rPr>
        <w:t>следует пуск насоса. Уровень грунтовой воды после этого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понижается, и реле </w:t>
      </w:r>
      <w:r w:rsidRPr="007A777D">
        <w:rPr>
          <w:color w:val="000000"/>
          <w:lang w:val="en-US"/>
        </w:rPr>
        <w:t>P</w:t>
      </w:r>
      <w:r>
        <w:rPr>
          <w:color w:val="000000"/>
        </w:rPr>
        <w:t>1</w:t>
      </w:r>
      <w:r w:rsidRPr="007A777D">
        <w:rPr>
          <w:color w:val="000000"/>
        </w:rPr>
        <w:t xml:space="preserve"> переходит в нормальное положение.</w:t>
      </w:r>
      <w:r>
        <w:rPr>
          <w:color w:val="000000"/>
        </w:rPr>
        <w:t xml:space="preserve"> </w:t>
      </w:r>
      <w:r w:rsidRPr="007A777D">
        <w:rPr>
          <w:color w:val="000000"/>
        </w:rPr>
        <w:t>Его контакты размыкаются. Поэтому реле РП</w:t>
      </w:r>
      <w:r>
        <w:rPr>
          <w:color w:val="000000"/>
        </w:rPr>
        <w:t>1</w:t>
      </w:r>
      <w:r w:rsidRPr="007A777D">
        <w:rPr>
          <w:color w:val="000000"/>
        </w:rPr>
        <w:t xml:space="preserve"> тоже переходит в нормальное положение</w:t>
      </w:r>
      <w:r>
        <w:rPr>
          <w:color w:val="000000"/>
        </w:rPr>
        <w:t xml:space="preserve"> </w:t>
      </w:r>
      <w:r w:rsidRPr="007A777D">
        <w:rPr>
          <w:color w:val="000000"/>
        </w:rPr>
        <w:t>и размыкает свои контакты в</w:t>
      </w:r>
      <w:r>
        <w:rPr>
          <w:color w:val="000000"/>
        </w:rPr>
        <w:t xml:space="preserve"> </w:t>
      </w:r>
      <w:r w:rsidRPr="007A777D">
        <w:rPr>
          <w:color w:val="000000"/>
        </w:rPr>
        <w:t>цепи у</w:t>
      </w:r>
      <w:r>
        <w:rPr>
          <w:color w:val="000000"/>
        </w:rPr>
        <w:t>п</w:t>
      </w:r>
      <w:r w:rsidRPr="007A777D">
        <w:rPr>
          <w:color w:val="000000"/>
        </w:rPr>
        <w:t>равления. Они заблокированы контактами магнитного пускателя МП, и поэтому насос продолжает работать.</w:t>
      </w:r>
      <w:r>
        <w:rPr>
          <w:color w:val="000000"/>
        </w:rPr>
        <w:t xml:space="preserve"> </w:t>
      </w:r>
      <w:r w:rsidRPr="007A777D">
        <w:rPr>
          <w:color w:val="000000"/>
        </w:rPr>
        <w:t>Уровень воды в скважине датчика понижается и</w:t>
      </w:r>
      <w:r>
        <w:rPr>
          <w:color w:val="000000"/>
        </w:rPr>
        <w:t xml:space="preserve"> </w:t>
      </w:r>
      <w:r w:rsidRPr="007A777D">
        <w:rPr>
          <w:color w:val="000000"/>
        </w:rPr>
        <w:t>отрывается от среднего стержня (см. рис. 5). Реле Р</w:t>
      </w:r>
      <w:r>
        <w:rPr>
          <w:color w:val="000000"/>
        </w:rPr>
        <w:t>2</w:t>
      </w:r>
      <w:r w:rsidRPr="007A777D">
        <w:rPr>
          <w:color w:val="000000"/>
        </w:rPr>
        <w:t xml:space="preserve"> переходит в</w:t>
      </w:r>
      <w:r>
        <w:rPr>
          <w:color w:val="000000"/>
        </w:rPr>
        <w:t xml:space="preserve"> </w:t>
      </w:r>
      <w:r w:rsidRPr="007A777D">
        <w:rPr>
          <w:color w:val="000000"/>
        </w:rPr>
        <w:t>нормальное положение, размыкает свои контакты и обесточивает катушку реле РП</w:t>
      </w:r>
      <w:r>
        <w:rPr>
          <w:color w:val="000000"/>
        </w:rPr>
        <w:t>2.</w:t>
      </w:r>
      <w:r w:rsidRPr="007A777D">
        <w:rPr>
          <w:color w:val="000000"/>
        </w:rPr>
        <w:t xml:space="preserve"> Контакты реле</w:t>
      </w:r>
      <w:r>
        <w:rPr>
          <w:color w:val="000000"/>
        </w:rPr>
        <w:t xml:space="preserve"> </w:t>
      </w:r>
      <w:r w:rsidRPr="007A777D">
        <w:rPr>
          <w:color w:val="000000"/>
        </w:rPr>
        <w:t>РП</w:t>
      </w:r>
      <w:r>
        <w:rPr>
          <w:color w:val="000000"/>
        </w:rPr>
        <w:t>2</w:t>
      </w:r>
      <w:r w:rsidRPr="007A777D">
        <w:rPr>
          <w:color w:val="000000"/>
        </w:rPr>
        <w:t xml:space="preserve"> размыкаются в цепи управления и выключают насосный агрегат.</w:t>
      </w:r>
      <w:r>
        <w:rPr>
          <w:color w:val="000000"/>
        </w:rPr>
        <w:t xml:space="preserve"> </w:t>
      </w:r>
      <w:r w:rsidRPr="007A777D">
        <w:rPr>
          <w:color w:val="000000"/>
        </w:rPr>
        <w:t>Остальные насо</w:t>
      </w:r>
      <w:r>
        <w:rPr>
          <w:color w:val="000000"/>
        </w:rPr>
        <w:t>сны</w:t>
      </w:r>
      <w:r w:rsidRPr="007A777D">
        <w:rPr>
          <w:color w:val="000000"/>
        </w:rPr>
        <w:t xml:space="preserve">е агрегаты включаются </w:t>
      </w:r>
      <w:r>
        <w:rPr>
          <w:color w:val="000000"/>
        </w:rPr>
        <w:t>и</w:t>
      </w:r>
      <w:r w:rsidRPr="007A777D">
        <w:rPr>
          <w:color w:val="000000"/>
        </w:rPr>
        <w:t xml:space="preserve"> выключаются</w:t>
      </w:r>
      <w:r>
        <w:rPr>
          <w:color w:val="000000"/>
        </w:rPr>
        <w:t xml:space="preserve"> </w:t>
      </w:r>
      <w:r w:rsidRPr="007A777D">
        <w:rPr>
          <w:color w:val="000000"/>
        </w:rPr>
        <w:t>аналогично и одновременн</w:t>
      </w:r>
      <w:r>
        <w:rPr>
          <w:color w:val="000000"/>
        </w:rPr>
        <w:t xml:space="preserve">о. </w:t>
      </w:r>
      <w:r w:rsidRPr="007A777D">
        <w:rPr>
          <w:color w:val="000000"/>
        </w:rPr>
        <w:t>Делается это с помощью свободных контактов реле РП</w:t>
      </w:r>
      <w:r>
        <w:rPr>
          <w:color w:val="000000"/>
        </w:rPr>
        <w:t>1</w:t>
      </w:r>
      <w:r w:rsidRPr="007A777D">
        <w:rPr>
          <w:color w:val="000000"/>
        </w:rPr>
        <w:t xml:space="preserve"> и РП</w:t>
      </w:r>
      <w:r>
        <w:rPr>
          <w:color w:val="000000"/>
        </w:rPr>
        <w:t>2.</w:t>
      </w:r>
      <w:r w:rsidRPr="007A777D">
        <w:rPr>
          <w:color w:val="000000"/>
        </w:rPr>
        <w:t xml:space="preserve"> Установка требуемого</w:t>
      </w:r>
      <w:r>
        <w:rPr>
          <w:color w:val="000000"/>
        </w:rPr>
        <w:t xml:space="preserve"> </w:t>
      </w:r>
      <w:r w:rsidRPr="007A777D">
        <w:rPr>
          <w:color w:val="000000"/>
        </w:rPr>
        <w:t>положения уровня грунтовой воды (норма осушения) достигается перемещением стрежней датчика уровня и установкой</w:t>
      </w:r>
      <w:r>
        <w:rPr>
          <w:color w:val="000000"/>
        </w:rPr>
        <w:t xml:space="preserve"> </w:t>
      </w:r>
      <w:r w:rsidRPr="007A777D">
        <w:rPr>
          <w:color w:val="000000"/>
        </w:rPr>
        <w:t>их на нужн</w:t>
      </w:r>
      <w:r>
        <w:rPr>
          <w:color w:val="000000"/>
        </w:rPr>
        <w:t>ы</w:t>
      </w:r>
      <w:r w:rsidRPr="007A777D">
        <w:rPr>
          <w:color w:val="000000"/>
        </w:rPr>
        <w:t>х отметках.</w:t>
      </w:r>
    </w:p>
    <w:p w:rsidR="005971A7" w:rsidRPr="00AE2465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</w:p>
    <w:p w:rsidR="005971A7" w:rsidRPr="00AE2465" w:rsidRDefault="0074276F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  <w:r>
        <w:rPr>
          <w:sz w:val="16"/>
          <w:szCs w:val="16"/>
        </w:rPr>
        <w:pict>
          <v:shape id="_x0000_i1037" type="#_x0000_t75" style="width:278.25pt;height:198pt">
            <v:imagedata r:id="rId16" o:title="" croptop="2575f" cropbottom="6380f" cropleft="4306f" cropright="4102f" gain="93623f"/>
          </v:shape>
        </w:pict>
      </w:r>
    </w:p>
    <w:p w:rsidR="005971A7" w:rsidRPr="00AE2465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</w:p>
    <w:p w:rsidR="005971A7" w:rsidRPr="00AE2465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  <w:r w:rsidRPr="00AE2465">
        <w:rPr>
          <w:color w:val="000000"/>
          <w:sz w:val="16"/>
          <w:szCs w:val="16"/>
        </w:rPr>
        <w:t xml:space="preserve">Рис. 13. Принципиальная электрическая схема управления </w:t>
      </w:r>
    </w:p>
    <w:p w:rsidR="005971A7" w:rsidRPr="00AE2465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  <w:r w:rsidRPr="00AE2465">
        <w:rPr>
          <w:color w:val="000000"/>
          <w:sz w:val="16"/>
          <w:szCs w:val="16"/>
        </w:rPr>
        <w:t>насосными агрегатами вертикального дренажа.</w:t>
      </w:r>
    </w:p>
    <w:p w:rsidR="005971A7" w:rsidRPr="00AE2465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</w:p>
    <w:p w:rsidR="005971A7" w:rsidRPr="00AE2465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  <w:rPr>
          <w:color w:val="000000"/>
        </w:rPr>
      </w:pPr>
      <w:r w:rsidRPr="007A777D">
        <w:rPr>
          <w:color w:val="000000"/>
        </w:rPr>
        <w:t>Вс</w:t>
      </w:r>
      <w:r>
        <w:rPr>
          <w:color w:val="000000"/>
        </w:rPr>
        <w:t>е</w:t>
      </w:r>
      <w:r w:rsidRPr="007A777D">
        <w:rPr>
          <w:color w:val="000000"/>
        </w:rPr>
        <w:t xml:space="preserve"> средства управлен</w:t>
      </w:r>
      <w:r>
        <w:rPr>
          <w:color w:val="000000"/>
        </w:rPr>
        <w:t>ия сосредоточены в стальном шка</w:t>
      </w:r>
      <w:r w:rsidRPr="007A777D">
        <w:rPr>
          <w:color w:val="000000"/>
        </w:rPr>
        <w:t>фу, закрепленном на столбе, заглубленном в землю. Рядом должен быть расположен и понижающий трансформатор</w:t>
      </w:r>
      <w:r>
        <w:rPr>
          <w:color w:val="000000"/>
        </w:rPr>
        <w:t>.</w:t>
      </w:r>
    </w:p>
    <w:p w:rsidR="005971A7" w:rsidRDefault="005971A7" w:rsidP="005971A7">
      <w:pPr>
        <w:shd w:val="clear" w:color="auto" w:fill="FFFFFF"/>
        <w:spacing w:line="216" w:lineRule="auto"/>
        <w:jc w:val="center"/>
        <w:rPr>
          <w:bCs/>
          <w:color w:val="000000"/>
        </w:rPr>
      </w:pPr>
    </w:p>
    <w:p w:rsidR="005971A7" w:rsidRPr="00AE2465" w:rsidRDefault="005971A7" w:rsidP="005971A7">
      <w:pPr>
        <w:shd w:val="clear" w:color="auto" w:fill="FFFFFF"/>
        <w:spacing w:line="216" w:lineRule="auto"/>
        <w:jc w:val="center"/>
        <w:rPr>
          <w:b/>
          <w:bCs/>
          <w:color w:val="000000"/>
        </w:rPr>
      </w:pPr>
      <w:r w:rsidRPr="00AE2465">
        <w:rPr>
          <w:b/>
          <w:bCs/>
          <w:color w:val="000000"/>
        </w:rPr>
        <w:t>7. АВТОМАТИЗАЦИЯ ДОЖДЕВАНИЯ</w:t>
      </w:r>
    </w:p>
    <w:p w:rsidR="005971A7" w:rsidRPr="007A777D" w:rsidRDefault="005971A7" w:rsidP="005971A7">
      <w:pPr>
        <w:shd w:val="clear" w:color="auto" w:fill="FFFFFF"/>
        <w:spacing w:line="216" w:lineRule="auto"/>
        <w:jc w:val="center"/>
      </w:pP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</w:pPr>
      <w:r w:rsidRPr="007A777D">
        <w:rPr>
          <w:color w:val="000000"/>
        </w:rPr>
        <w:t>При разработке разде</w:t>
      </w:r>
      <w:r>
        <w:rPr>
          <w:color w:val="000000"/>
        </w:rPr>
        <w:t>ла дипломного проекта, посвящен</w:t>
      </w:r>
      <w:r w:rsidRPr="007A777D">
        <w:rPr>
          <w:color w:val="000000"/>
        </w:rPr>
        <w:t>ного автоматизации дождевания, следует иметь в виду, что наиболее приспособленными для автоматизации являются, стационарные дождевальные системы, а также системы с дождевальными машинами «Фре</w:t>
      </w:r>
      <w:r>
        <w:rPr>
          <w:color w:val="000000"/>
        </w:rPr>
        <w:t>гат». Степень их автомати</w:t>
      </w:r>
      <w:r w:rsidRPr="007A777D">
        <w:rPr>
          <w:color w:val="000000"/>
        </w:rPr>
        <w:t>зации может быть различной</w:t>
      </w:r>
      <w:r>
        <w:rPr>
          <w:color w:val="000000"/>
        </w:rPr>
        <w:t>.</w:t>
      </w:r>
      <w:r w:rsidRPr="007A777D">
        <w:rPr>
          <w:color w:val="000000"/>
        </w:rPr>
        <w:t xml:space="preserve"> Так, в более простом варианте можно разрабатывать систему автоматического определения сроков поливов, а сам полив (включение и выключение насосной станции) будет осуществляться с помощью оператора. В этом случае можно использовать систему автоматического контроля влажности почвы, представленную в п. 4. Электромагнитные реле </w:t>
      </w:r>
      <w:r w:rsidRPr="007A777D">
        <w:rPr>
          <w:color w:val="000000"/>
          <w:lang w:val="en-US"/>
        </w:rPr>
        <w:t>P</w:t>
      </w:r>
      <w:r>
        <w:rPr>
          <w:color w:val="000000"/>
        </w:rPr>
        <w:t>1</w:t>
      </w:r>
      <w:r w:rsidRPr="007A777D">
        <w:rPr>
          <w:color w:val="000000"/>
        </w:rPr>
        <w:t xml:space="preserve"> и Р</w:t>
      </w:r>
      <w:r>
        <w:rPr>
          <w:color w:val="000000"/>
        </w:rPr>
        <w:t>2</w:t>
      </w:r>
      <w:r w:rsidRPr="007A777D">
        <w:rPr>
          <w:color w:val="000000"/>
        </w:rPr>
        <w:t xml:space="preserve"> (рис. 8) своими контактами будут включать световые табло с надписями: «Влаги в почве достаточно» или «Нужен полив». Параллельно второму</w:t>
      </w:r>
      <w:r>
        <w:rPr>
          <w:color w:val="000000"/>
        </w:rPr>
        <w:t xml:space="preserve"> </w:t>
      </w:r>
      <w:r w:rsidRPr="007A777D">
        <w:rPr>
          <w:color w:val="000000"/>
        </w:rPr>
        <w:t>световому табло можно включить электрический зво</w:t>
      </w:r>
      <w:r>
        <w:rPr>
          <w:color w:val="000000"/>
        </w:rPr>
        <w:t>нок</w:t>
      </w:r>
      <w:r w:rsidRPr="007A777D">
        <w:rPr>
          <w:color w:val="000000"/>
        </w:rPr>
        <w:t xml:space="preserve"> для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более надежного оповещения оператора </w:t>
      </w:r>
      <w:r>
        <w:rPr>
          <w:color w:val="000000"/>
        </w:rPr>
        <w:t>о</w:t>
      </w:r>
      <w:r w:rsidRPr="007A777D">
        <w:rPr>
          <w:color w:val="000000"/>
        </w:rPr>
        <w:t xml:space="preserve"> необходимости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включения дождевальных установок. </w:t>
      </w:r>
      <w:r>
        <w:rPr>
          <w:color w:val="000000"/>
        </w:rPr>
        <w:t>Дождевальные</w:t>
      </w:r>
      <w:r w:rsidRPr="007A777D">
        <w:rPr>
          <w:color w:val="000000"/>
        </w:rPr>
        <w:t xml:space="preserve"> установки могут </w:t>
      </w:r>
      <w:r>
        <w:rPr>
          <w:color w:val="000000"/>
        </w:rPr>
        <w:t>вкл</w:t>
      </w:r>
      <w:r w:rsidRPr="007A777D">
        <w:rPr>
          <w:color w:val="000000"/>
        </w:rPr>
        <w:t>ючаться в определенной последовательности и на определенное вре</w:t>
      </w:r>
      <w:r>
        <w:rPr>
          <w:color w:val="000000"/>
        </w:rPr>
        <w:t>мя. Для</w:t>
      </w:r>
      <w:r w:rsidRPr="007A777D">
        <w:rPr>
          <w:color w:val="000000"/>
        </w:rPr>
        <w:t xml:space="preserve"> этого используется устройство, устанавливаемое на напорном трубопроводе и </w:t>
      </w:r>
      <w:r>
        <w:rPr>
          <w:color w:val="000000"/>
        </w:rPr>
        <w:t>п</w:t>
      </w:r>
      <w:r w:rsidRPr="007A777D">
        <w:rPr>
          <w:color w:val="000000"/>
        </w:rPr>
        <w:t>ериоди</w:t>
      </w:r>
      <w:r>
        <w:rPr>
          <w:color w:val="000000"/>
        </w:rPr>
        <w:t>ч</w:t>
      </w:r>
      <w:r w:rsidRPr="007A777D">
        <w:rPr>
          <w:color w:val="000000"/>
        </w:rPr>
        <w:t>е</w:t>
      </w:r>
      <w:r>
        <w:rPr>
          <w:color w:val="000000"/>
        </w:rPr>
        <w:t>ски снижающее</w:t>
      </w:r>
      <w:r w:rsidRPr="007A777D">
        <w:rPr>
          <w:color w:val="000000"/>
        </w:rPr>
        <w:t xml:space="preserve"> давление «после себя».</w:t>
      </w:r>
    </w:p>
    <w:p w:rsidR="005971A7" w:rsidRPr="007A777D" w:rsidRDefault="005971A7" w:rsidP="005971A7">
      <w:pPr>
        <w:shd w:val="clear" w:color="auto" w:fill="FFFFFF"/>
        <w:tabs>
          <w:tab w:val="left" w:pos="2611"/>
        </w:tabs>
        <w:spacing w:line="216" w:lineRule="auto"/>
        <w:ind w:firstLine="284"/>
        <w:jc w:val="both"/>
      </w:pPr>
      <w:r>
        <w:rPr>
          <w:color w:val="000000"/>
        </w:rPr>
        <w:t>В результате</w:t>
      </w:r>
      <w:r w:rsidRPr="007A777D">
        <w:rPr>
          <w:color w:val="000000"/>
        </w:rPr>
        <w:t xml:space="preserve"> в на</w:t>
      </w:r>
      <w:r>
        <w:rPr>
          <w:color w:val="000000"/>
        </w:rPr>
        <w:t>п</w:t>
      </w:r>
      <w:r w:rsidRPr="007A777D">
        <w:rPr>
          <w:color w:val="000000"/>
        </w:rPr>
        <w:t>орном трубопр</w:t>
      </w:r>
      <w:r>
        <w:rPr>
          <w:color w:val="000000"/>
        </w:rPr>
        <w:t>о</w:t>
      </w:r>
      <w:r w:rsidRPr="007A777D">
        <w:rPr>
          <w:color w:val="000000"/>
        </w:rPr>
        <w:t>воде давление изменяется в виде импульсов. На каждой дождевальной установке смонтированы устройства, воспринимающие эт</w:t>
      </w:r>
      <w:r>
        <w:rPr>
          <w:color w:val="000000"/>
        </w:rPr>
        <w:t>и</w:t>
      </w:r>
      <w:r w:rsidRPr="007A777D">
        <w:rPr>
          <w:color w:val="000000"/>
        </w:rPr>
        <w:t xml:space="preserve"> импульсы и преобразующие их в определенный угол поворота</w:t>
      </w:r>
      <w:r>
        <w:rPr>
          <w:color w:val="000000"/>
        </w:rPr>
        <w:t xml:space="preserve"> </w:t>
      </w:r>
      <w:r w:rsidRPr="007A777D">
        <w:rPr>
          <w:color w:val="000000"/>
        </w:rPr>
        <w:t>крана, подающего воду в дождевальную установку. Краны</w:t>
      </w:r>
      <w:r>
        <w:rPr>
          <w:color w:val="000000"/>
        </w:rPr>
        <w:t xml:space="preserve"> н</w:t>
      </w:r>
      <w:r w:rsidRPr="007A777D">
        <w:rPr>
          <w:color w:val="000000"/>
        </w:rPr>
        <w:t>астроены так, что после очередного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импульса снижения давления один из </w:t>
      </w:r>
      <w:r>
        <w:rPr>
          <w:color w:val="000000"/>
        </w:rPr>
        <w:t xml:space="preserve">них </w:t>
      </w:r>
      <w:r w:rsidRPr="007A777D">
        <w:rPr>
          <w:color w:val="000000"/>
        </w:rPr>
        <w:t>закроется, а</w:t>
      </w:r>
      <w:r>
        <w:rPr>
          <w:color w:val="000000"/>
        </w:rPr>
        <w:t xml:space="preserve"> </w:t>
      </w:r>
      <w:r w:rsidRPr="007A777D">
        <w:rPr>
          <w:color w:val="000000"/>
        </w:rPr>
        <w:t>другой откроется и т.д. Это позволяет включать установки</w:t>
      </w:r>
      <w:r>
        <w:rPr>
          <w:color w:val="000000"/>
        </w:rPr>
        <w:t xml:space="preserve"> п</w:t>
      </w:r>
      <w:r w:rsidRPr="007A777D">
        <w:rPr>
          <w:color w:val="000000"/>
        </w:rPr>
        <w:t>оочередно и тем самым снизить потребную мощность на</w:t>
      </w:r>
      <w:r>
        <w:rPr>
          <w:color w:val="000000"/>
        </w:rPr>
        <w:t>с</w:t>
      </w:r>
      <w:r w:rsidRPr="007A777D">
        <w:rPr>
          <w:color w:val="000000"/>
        </w:rPr>
        <w:t>осной станции.</w:t>
      </w: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</w:pPr>
      <w:r w:rsidRPr="007A777D">
        <w:rPr>
          <w:color w:val="000000"/>
        </w:rPr>
        <w:t xml:space="preserve">В случае, если студент принял решение разработать систему автоматического управления </w:t>
      </w:r>
      <w:r>
        <w:rPr>
          <w:color w:val="000000"/>
        </w:rPr>
        <w:t xml:space="preserve">оросительной </w:t>
      </w:r>
      <w:r w:rsidRPr="007A777D">
        <w:rPr>
          <w:color w:val="000000"/>
        </w:rPr>
        <w:t>насосной станцией по информации, поступающей от датчиков, то за основу следует принять систему автоматического контроля влажности почвы, аналогич</w:t>
      </w:r>
      <w:r>
        <w:rPr>
          <w:color w:val="000000"/>
        </w:rPr>
        <w:t xml:space="preserve">ную показанной на </w:t>
      </w:r>
      <w:r w:rsidRPr="007A777D">
        <w:rPr>
          <w:color w:val="000000"/>
        </w:rPr>
        <w:t>рис</w:t>
      </w:r>
      <w:r>
        <w:rPr>
          <w:color w:val="000000"/>
        </w:rPr>
        <w:t>.</w:t>
      </w:r>
      <w:r w:rsidRPr="007A777D">
        <w:rPr>
          <w:color w:val="000000"/>
        </w:rPr>
        <w:t xml:space="preserve"> 8. </w:t>
      </w:r>
      <w:r w:rsidRPr="007A777D">
        <w:rPr>
          <w:iCs/>
          <w:color w:val="000000"/>
        </w:rPr>
        <w:t xml:space="preserve">Но в </w:t>
      </w:r>
      <w:r w:rsidRPr="007A777D">
        <w:rPr>
          <w:color w:val="000000"/>
        </w:rPr>
        <w:t xml:space="preserve">этом случае контакты реле </w:t>
      </w:r>
      <w:r w:rsidRPr="007A777D">
        <w:rPr>
          <w:iCs/>
          <w:color w:val="000000"/>
        </w:rPr>
        <w:t>Р</w:t>
      </w:r>
      <w:r>
        <w:rPr>
          <w:iCs/>
          <w:color w:val="000000"/>
        </w:rPr>
        <w:t>1</w:t>
      </w:r>
      <w:r w:rsidRPr="007A777D">
        <w:rPr>
          <w:iCs/>
          <w:color w:val="000000"/>
        </w:rPr>
        <w:t xml:space="preserve"> и </w:t>
      </w:r>
      <w:r>
        <w:rPr>
          <w:iCs/>
          <w:color w:val="000000"/>
        </w:rPr>
        <w:t xml:space="preserve">Р2 </w:t>
      </w:r>
      <w:r w:rsidRPr="007A777D">
        <w:rPr>
          <w:color w:val="000000"/>
        </w:rPr>
        <w:t>должны быть включены в цепь управления электродвигателем насоса. При</w:t>
      </w:r>
      <w:r>
        <w:rPr>
          <w:color w:val="000000"/>
        </w:rPr>
        <w:t xml:space="preserve"> </w:t>
      </w:r>
      <w:r w:rsidRPr="007A777D">
        <w:rPr>
          <w:color w:val="000000"/>
        </w:rPr>
        <w:t xml:space="preserve">снижении влажности почвы до значения, установленного на шкале задатчика </w:t>
      </w:r>
      <w:r>
        <w:rPr>
          <w:color w:val="000000"/>
          <w:lang w:val="en-US"/>
        </w:rPr>
        <w:t>R</w:t>
      </w:r>
      <w:r w:rsidRPr="007A777D">
        <w:rPr>
          <w:color w:val="000000"/>
          <w:vertAlign w:val="subscript"/>
        </w:rPr>
        <w:t>д</w:t>
      </w:r>
      <w:r w:rsidRPr="007A777D">
        <w:rPr>
          <w:color w:val="000000"/>
        </w:rPr>
        <w:t xml:space="preserve">, сработает реле (например </w:t>
      </w:r>
      <w:r>
        <w:rPr>
          <w:color w:val="000000"/>
        </w:rPr>
        <w:t>Р1</w:t>
      </w:r>
      <w:r w:rsidRPr="007A777D">
        <w:rPr>
          <w:color w:val="000000"/>
        </w:rPr>
        <w:t>) и включит насосный агрегат. Полив начнется автоматически. Все дождевальные установки, оборудованные счетчиками импульсов снижения давления в трубопроводе, сработают поочередно, и после выключения последней давление в трубопроводе повысится до значения, соответствующего расходу, равному нулю. Для автоматического выключения насоса в цепи управления необходимо раз</w:t>
      </w:r>
      <w:r>
        <w:rPr>
          <w:color w:val="000000"/>
        </w:rPr>
        <w:t>местить нор</w:t>
      </w:r>
      <w:r w:rsidRPr="007A777D">
        <w:rPr>
          <w:color w:val="000000"/>
        </w:rPr>
        <w:t>мально замкнутые контакты реле давления. После по</w:t>
      </w:r>
      <w:r>
        <w:rPr>
          <w:color w:val="000000"/>
        </w:rPr>
        <w:t>выше</w:t>
      </w:r>
      <w:r w:rsidRPr="007A777D">
        <w:rPr>
          <w:color w:val="000000"/>
        </w:rPr>
        <w:t>ния давления в трубопроводе реле сработает. Его контакты разомкнуться, и насос будет выключен.</w:t>
      </w: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</w:pPr>
      <w:r w:rsidRPr="007A777D">
        <w:rPr>
          <w:color w:val="000000"/>
        </w:rPr>
        <w:t>Если дождевальны</w:t>
      </w:r>
      <w:r>
        <w:rPr>
          <w:color w:val="000000"/>
        </w:rPr>
        <w:t>е</w:t>
      </w:r>
      <w:r w:rsidRPr="007A777D">
        <w:rPr>
          <w:color w:val="000000"/>
        </w:rPr>
        <w:t xml:space="preserve"> установки не оборудованы счетчиками импульсов снижения </w:t>
      </w:r>
      <w:r>
        <w:rPr>
          <w:color w:val="000000"/>
        </w:rPr>
        <w:t>давления и работают не поочеред</w:t>
      </w:r>
      <w:r w:rsidRPr="007A777D">
        <w:rPr>
          <w:color w:val="000000"/>
        </w:rPr>
        <w:t>но, а одновременно,</w:t>
      </w:r>
      <w:r>
        <w:rPr>
          <w:color w:val="000000"/>
        </w:rPr>
        <w:t xml:space="preserve"> </w:t>
      </w:r>
      <w:r w:rsidRPr="007A777D">
        <w:rPr>
          <w:color w:val="000000"/>
        </w:rPr>
        <w:t>то в этом случае длительность дождева</w:t>
      </w:r>
      <w:r>
        <w:rPr>
          <w:color w:val="000000"/>
        </w:rPr>
        <w:t>н</w:t>
      </w:r>
      <w:r w:rsidRPr="007A777D">
        <w:rPr>
          <w:color w:val="000000"/>
        </w:rPr>
        <w:t>ия регулируют с помощью реле времени РВ. Его катушку и контакты включают, как показано на рис. 10. После истечения заданного времени контакты реле размыкают це</w:t>
      </w:r>
      <w:r>
        <w:rPr>
          <w:color w:val="000000"/>
        </w:rPr>
        <w:t>п</w:t>
      </w:r>
      <w:r w:rsidRPr="007A777D">
        <w:rPr>
          <w:color w:val="000000"/>
        </w:rPr>
        <w:t>ь управления электродвигател</w:t>
      </w:r>
      <w:r>
        <w:rPr>
          <w:color w:val="000000"/>
        </w:rPr>
        <w:t xml:space="preserve">ем </w:t>
      </w:r>
      <w:r w:rsidRPr="007A777D">
        <w:rPr>
          <w:color w:val="000000"/>
        </w:rPr>
        <w:t>и насос выключается. Таким образом, датчик влажности почвы включает насосную уста</w:t>
      </w:r>
      <w:r>
        <w:rPr>
          <w:color w:val="000000"/>
        </w:rPr>
        <w:t>нов</w:t>
      </w:r>
      <w:r w:rsidRPr="007A777D">
        <w:rPr>
          <w:color w:val="000000"/>
        </w:rPr>
        <w:t>ку, а реле врем</w:t>
      </w:r>
      <w:r>
        <w:rPr>
          <w:color w:val="000000"/>
        </w:rPr>
        <w:t>е</w:t>
      </w:r>
      <w:r w:rsidRPr="007A777D">
        <w:rPr>
          <w:color w:val="000000"/>
        </w:rPr>
        <w:t>ни ее выключает.</w:t>
      </w:r>
    </w:p>
    <w:p w:rsidR="005971A7" w:rsidRPr="007A777D" w:rsidRDefault="005971A7" w:rsidP="005971A7">
      <w:pPr>
        <w:shd w:val="clear" w:color="auto" w:fill="FFFFFF"/>
        <w:spacing w:line="216" w:lineRule="auto"/>
        <w:ind w:firstLine="284"/>
        <w:jc w:val="both"/>
      </w:pPr>
      <w:r w:rsidRPr="007A777D">
        <w:rPr>
          <w:color w:val="000000"/>
        </w:rPr>
        <w:t>Если в качестве дождевальной техники использованы «Фрегаты», то система автоматического управления дождеванием ничем не отличается от ранее рассмотренной, «Фрегаты» поставляются заводами-изготовителями со своей штатной автоматикой: системой регулирования скорости тележек, механической, гидравлической (или электриче</w:t>
      </w:r>
      <w:r>
        <w:rPr>
          <w:color w:val="000000"/>
        </w:rPr>
        <w:t>ской) система</w:t>
      </w:r>
      <w:r w:rsidRPr="007A777D">
        <w:rPr>
          <w:color w:val="000000"/>
        </w:rPr>
        <w:t>ми защиты при недопустимых искривлениях трубопровода машины. Они защищают дождевальные машины от поломок во время дождевания. Настройка и регулировка этих систем осуществляется согласно инструкциям.</w:t>
      </w:r>
    </w:p>
    <w:p w:rsidR="005971A7" w:rsidRPr="00F36E02" w:rsidRDefault="005971A7" w:rsidP="005971A7">
      <w:pPr>
        <w:shd w:val="clear" w:color="auto" w:fill="FFFFFF"/>
        <w:tabs>
          <w:tab w:val="left" w:pos="1930"/>
        </w:tabs>
        <w:spacing w:line="216" w:lineRule="auto"/>
        <w:jc w:val="center"/>
        <w:rPr>
          <w:color w:val="000000"/>
          <w:sz w:val="16"/>
          <w:szCs w:val="16"/>
        </w:rPr>
      </w:pPr>
    </w:p>
    <w:p w:rsidR="005971A7" w:rsidRPr="00F36E02" w:rsidRDefault="005971A7" w:rsidP="005971A7">
      <w:pPr>
        <w:shd w:val="clear" w:color="auto" w:fill="FFFFFF"/>
        <w:tabs>
          <w:tab w:val="left" w:pos="1930"/>
        </w:tabs>
        <w:spacing w:line="216" w:lineRule="auto"/>
        <w:jc w:val="center"/>
        <w:rPr>
          <w:color w:val="000000"/>
          <w:sz w:val="16"/>
          <w:szCs w:val="16"/>
        </w:rPr>
      </w:pPr>
      <w:r w:rsidRPr="00F36E02">
        <w:rPr>
          <w:color w:val="000000"/>
          <w:sz w:val="16"/>
          <w:szCs w:val="16"/>
        </w:rPr>
        <w:t>ЛИТЕРАТУРА</w:t>
      </w:r>
    </w:p>
    <w:p w:rsidR="005971A7" w:rsidRPr="00F36E02" w:rsidRDefault="005971A7" w:rsidP="005971A7">
      <w:pPr>
        <w:shd w:val="clear" w:color="auto" w:fill="FFFFFF"/>
        <w:tabs>
          <w:tab w:val="left" w:pos="1930"/>
        </w:tabs>
        <w:spacing w:line="216" w:lineRule="auto"/>
        <w:jc w:val="center"/>
        <w:rPr>
          <w:sz w:val="16"/>
          <w:szCs w:val="16"/>
        </w:rPr>
      </w:pPr>
    </w:p>
    <w:p w:rsidR="005971A7" w:rsidRDefault="005971A7" w:rsidP="005971A7">
      <w:pPr>
        <w:shd w:val="clear" w:color="auto" w:fill="FFFFFF"/>
        <w:spacing w:line="216" w:lineRule="auto"/>
        <w:ind w:firstLine="284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1. Бородин, И.Ф. Автоматизация технологических процессов. – М.: Агропромиздат, 2005. 270 с.</w:t>
      </w:r>
    </w:p>
    <w:p w:rsidR="005971A7" w:rsidRPr="00F36E02" w:rsidRDefault="005971A7" w:rsidP="005971A7">
      <w:pPr>
        <w:shd w:val="clear" w:color="auto" w:fill="FFFFFF"/>
        <w:spacing w:line="216" w:lineRule="auto"/>
        <w:ind w:firstLine="284"/>
        <w:jc w:val="both"/>
        <w:rPr>
          <w:sz w:val="16"/>
          <w:szCs w:val="16"/>
        </w:rPr>
      </w:pPr>
      <w:r>
        <w:rPr>
          <w:color w:val="000000"/>
          <w:sz w:val="16"/>
          <w:szCs w:val="16"/>
        </w:rPr>
        <w:t>2. Б</w:t>
      </w:r>
      <w:r w:rsidRPr="00F36E02">
        <w:rPr>
          <w:color w:val="000000"/>
          <w:sz w:val="16"/>
          <w:szCs w:val="16"/>
        </w:rPr>
        <w:t>очкарев</w:t>
      </w:r>
      <w:r>
        <w:rPr>
          <w:color w:val="000000"/>
          <w:sz w:val="16"/>
          <w:szCs w:val="16"/>
        </w:rPr>
        <w:t>,</w:t>
      </w:r>
      <w:r w:rsidRPr="00F36E02">
        <w:rPr>
          <w:color w:val="000000"/>
          <w:sz w:val="16"/>
          <w:szCs w:val="16"/>
        </w:rPr>
        <w:t xml:space="preserve"> Я.В. Основы автоматики и автоматизация технологических процессов в гидромелиорации / </w:t>
      </w:r>
      <w:r>
        <w:rPr>
          <w:color w:val="000000"/>
          <w:sz w:val="16"/>
          <w:szCs w:val="16"/>
        </w:rPr>
        <w:t xml:space="preserve">Я.В. Бочкарев, М.З. Ганкин, Е.Е. Овчаров. – </w:t>
      </w:r>
      <w:r w:rsidRPr="00F36E02">
        <w:rPr>
          <w:color w:val="000000"/>
          <w:sz w:val="16"/>
          <w:szCs w:val="16"/>
        </w:rPr>
        <w:t>М.: Колос, 1969. 322 с.</w:t>
      </w:r>
    </w:p>
    <w:p w:rsidR="005971A7" w:rsidRPr="00F36E02" w:rsidRDefault="005971A7" w:rsidP="005971A7">
      <w:pPr>
        <w:shd w:val="clear" w:color="auto" w:fill="FFFFFF"/>
        <w:spacing w:line="216" w:lineRule="auto"/>
        <w:ind w:firstLine="284"/>
        <w:jc w:val="both"/>
        <w:rPr>
          <w:sz w:val="16"/>
          <w:szCs w:val="16"/>
        </w:rPr>
      </w:pPr>
      <w:r>
        <w:rPr>
          <w:iCs/>
          <w:color w:val="000000"/>
          <w:sz w:val="16"/>
          <w:szCs w:val="16"/>
        </w:rPr>
        <w:t xml:space="preserve">3. </w:t>
      </w:r>
      <w:r w:rsidRPr="00F36E02">
        <w:rPr>
          <w:color w:val="000000"/>
          <w:sz w:val="16"/>
          <w:szCs w:val="16"/>
        </w:rPr>
        <w:t>Бочкарев</w:t>
      </w:r>
      <w:r>
        <w:rPr>
          <w:color w:val="000000"/>
          <w:sz w:val="16"/>
          <w:szCs w:val="16"/>
        </w:rPr>
        <w:t>,</w:t>
      </w:r>
      <w:r w:rsidRPr="00F36E02">
        <w:rPr>
          <w:color w:val="000000"/>
          <w:sz w:val="16"/>
          <w:szCs w:val="16"/>
        </w:rPr>
        <w:t xml:space="preserve"> Я.В. Основы автоматики и автоматизация технологических процессов в гидромелиорации</w:t>
      </w:r>
      <w:r>
        <w:rPr>
          <w:color w:val="000000"/>
          <w:sz w:val="16"/>
          <w:szCs w:val="16"/>
        </w:rPr>
        <w:t xml:space="preserve"> / Я.В. Бочкарев, Е.Е. Овчаров</w:t>
      </w:r>
      <w:r w:rsidRPr="00F36E02">
        <w:rPr>
          <w:color w:val="000000"/>
          <w:sz w:val="16"/>
          <w:szCs w:val="16"/>
        </w:rPr>
        <w:t xml:space="preserve">. </w:t>
      </w:r>
      <w:r>
        <w:rPr>
          <w:color w:val="000000"/>
          <w:sz w:val="16"/>
          <w:szCs w:val="16"/>
        </w:rPr>
        <w:t xml:space="preserve">– </w:t>
      </w:r>
      <w:r w:rsidRPr="00F36E02">
        <w:rPr>
          <w:color w:val="000000"/>
          <w:sz w:val="16"/>
          <w:szCs w:val="16"/>
        </w:rPr>
        <w:t>М.: Колос, 1981. 335 с.</w:t>
      </w:r>
    </w:p>
    <w:p w:rsidR="005971A7" w:rsidRPr="00F36E02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4. </w:t>
      </w:r>
      <w:r w:rsidRPr="00F36E02">
        <w:rPr>
          <w:color w:val="000000"/>
          <w:sz w:val="16"/>
          <w:szCs w:val="16"/>
        </w:rPr>
        <w:t>Баховец</w:t>
      </w:r>
      <w:r>
        <w:rPr>
          <w:color w:val="000000"/>
          <w:sz w:val="16"/>
          <w:szCs w:val="16"/>
        </w:rPr>
        <w:t>,</w:t>
      </w:r>
      <w:r w:rsidRPr="00F36E02">
        <w:rPr>
          <w:color w:val="000000"/>
          <w:sz w:val="16"/>
          <w:szCs w:val="16"/>
        </w:rPr>
        <w:t xml:space="preserve"> Б.А. Основы автоматики и автоматизация производственных процессов в гидромелиорации: </w:t>
      </w:r>
      <w:r>
        <w:rPr>
          <w:color w:val="000000"/>
          <w:sz w:val="16"/>
          <w:szCs w:val="16"/>
        </w:rPr>
        <w:t>у</w:t>
      </w:r>
      <w:r w:rsidRPr="00F36E02">
        <w:rPr>
          <w:color w:val="000000"/>
          <w:sz w:val="16"/>
          <w:szCs w:val="16"/>
        </w:rPr>
        <w:t>чебник для вузов</w:t>
      </w:r>
      <w:r>
        <w:rPr>
          <w:color w:val="000000"/>
          <w:sz w:val="16"/>
          <w:szCs w:val="16"/>
        </w:rPr>
        <w:t xml:space="preserve"> / Б.А. Баховец, Я.В. Ткачук.</w:t>
      </w:r>
      <w:r w:rsidRPr="00F36E02"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– </w:t>
      </w:r>
      <w:r w:rsidRPr="00F36E02">
        <w:rPr>
          <w:color w:val="000000"/>
          <w:sz w:val="16"/>
          <w:szCs w:val="16"/>
        </w:rPr>
        <w:t>Львов: Выща</w:t>
      </w:r>
      <w:r>
        <w:rPr>
          <w:color w:val="000000"/>
          <w:sz w:val="16"/>
          <w:szCs w:val="16"/>
        </w:rPr>
        <w:t xml:space="preserve"> </w:t>
      </w:r>
      <w:r w:rsidRPr="00F36E02">
        <w:rPr>
          <w:color w:val="000000"/>
          <w:sz w:val="16"/>
          <w:szCs w:val="16"/>
        </w:rPr>
        <w:t>школа, 1989. 336 с.</w:t>
      </w:r>
    </w:p>
    <w:p w:rsidR="005971A7" w:rsidRPr="00F36E02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  <w:r w:rsidRPr="006112B8">
        <w:rPr>
          <w:color w:val="000000"/>
          <w:sz w:val="16"/>
          <w:szCs w:val="16"/>
        </w:rPr>
        <w:t>СОДЕРЖАНИЕ</w:t>
      </w:r>
    </w:p>
    <w:p w:rsidR="005971A7" w:rsidRPr="006112B8" w:rsidRDefault="005971A7" w:rsidP="005971A7">
      <w:pPr>
        <w:shd w:val="clear" w:color="auto" w:fill="FFFFFF"/>
        <w:spacing w:line="216" w:lineRule="auto"/>
        <w:jc w:val="center"/>
        <w:rPr>
          <w:sz w:val="16"/>
          <w:szCs w:val="16"/>
        </w:rPr>
      </w:pPr>
    </w:p>
    <w:p w:rsidR="005971A7" w:rsidRPr="006112B8" w:rsidRDefault="005971A7" w:rsidP="005971A7">
      <w:pPr>
        <w:shd w:val="clear" w:color="auto" w:fill="FFFFFF"/>
        <w:tabs>
          <w:tab w:val="left" w:leader="dot" w:pos="3326"/>
          <w:tab w:val="right" w:pos="6149"/>
        </w:tabs>
        <w:spacing w:line="216" w:lineRule="auto"/>
        <w:ind w:firstLine="284"/>
        <w:jc w:val="both"/>
        <w:rPr>
          <w:sz w:val="16"/>
          <w:szCs w:val="16"/>
        </w:rPr>
      </w:pPr>
      <w:r w:rsidRPr="006112B8">
        <w:rPr>
          <w:color w:val="000000"/>
          <w:sz w:val="16"/>
          <w:szCs w:val="16"/>
        </w:rPr>
        <w:t>Введение</w:t>
      </w:r>
      <w:r>
        <w:rPr>
          <w:color w:val="000000"/>
          <w:sz w:val="16"/>
          <w:szCs w:val="16"/>
        </w:rPr>
        <w:t>…………………………………………………………………………………...3</w:t>
      </w:r>
    </w:p>
    <w:p w:rsidR="005971A7" w:rsidRDefault="005971A7" w:rsidP="005971A7">
      <w:pPr>
        <w:shd w:val="clear" w:color="auto" w:fill="FFFFFF"/>
        <w:tabs>
          <w:tab w:val="right" w:pos="6149"/>
        </w:tabs>
        <w:spacing w:line="216" w:lineRule="auto"/>
        <w:ind w:firstLine="284"/>
        <w:jc w:val="both"/>
        <w:rPr>
          <w:color w:val="000000"/>
          <w:sz w:val="16"/>
          <w:szCs w:val="16"/>
        </w:rPr>
      </w:pPr>
      <w:r w:rsidRPr="006112B8">
        <w:rPr>
          <w:color w:val="000000"/>
          <w:sz w:val="16"/>
          <w:szCs w:val="16"/>
        </w:rPr>
        <w:t xml:space="preserve">1. </w:t>
      </w:r>
      <w:r>
        <w:rPr>
          <w:color w:val="000000"/>
          <w:sz w:val="16"/>
          <w:szCs w:val="16"/>
        </w:rPr>
        <w:t>Общие принципы выбора средств автоматизации на мелиорируемых объектах….3</w:t>
      </w:r>
    </w:p>
    <w:p w:rsidR="005971A7" w:rsidRDefault="005971A7" w:rsidP="005971A7">
      <w:pPr>
        <w:shd w:val="clear" w:color="auto" w:fill="FFFFFF"/>
        <w:tabs>
          <w:tab w:val="right" w:pos="6149"/>
        </w:tabs>
        <w:spacing w:line="216" w:lineRule="auto"/>
        <w:ind w:firstLine="284"/>
        <w:jc w:val="both"/>
        <w:rPr>
          <w:color w:val="000000"/>
          <w:sz w:val="16"/>
          <w:szCs w:val="16"/>
        </w:rPr>
      </w:pPr>
      <w:r w:rsidRPr="006112B8">
        <w:rPr>
          <w:color w:val="000000"/>
          <w:sz w:val="16"/>
          <w:szCs w:val="16"/>
        </w:rPr>
        <w:t>2. Автомати</w:t>
      </w:r>
      <w:r>
        <w:rPr>
          <w:color w:val="000000"/>
          <w:sz w:val="16"/>
          <w:szCs w:val="16"/>
        </w:rPr>
        <w:t>зация измерения и контроля основных технологических параметров на</w:t>
      </w:r>
    </w:p>
    <w:p w:rsidR="005971A7" w:rsidRDefault="005971A7" w:rsidP="005971A7">
      <w:pPr>
        <w:shd w:val="clear" w:color="auto" w:fill="FFFFFF"/>
        <w:tabs>
          <w:tab w:val="right" w:pos="6149"/>
        </w:tabs>
        <w:spacing w:line="216" w:lineRule="auto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мелиорируемых объектах……………………………………………………………………...4</w:t>
      </w:r>
    </w:p>
    <w:p w:rsidR="005971A7" w:rsidRPr="006112B8" w:rsidRDefault="005971A7" w:rsidP="005971A7">
      <w:pPr>
        <w:shd w:val="clear" w:color="auto" w:fill="FFFFFF"/>
        <w:tabs>
          <w:tab w:val="right" w:pos="6149"/>
        </w:tabs>
        <w:spacing w:line="216" w:lineRule="auto"/>
        <w:ind w:firstLine="284"/>
        <w:jc w:val="both"/>
        <w:rPr>
          <w:sz w:val="16"/>
          <w:szCs w:val="16"/>
        </w:rPr>
      </w:pPr>
      <w:r w:rsidRPr="006112B8">
        <w:rPr>
          <w:color w:val="000000"/>
          <w:sz w:val="16"/>
          <w:szCs w:val="16"/>
        </w:rPr>
        <w:t xml:space="preserve">3. </w:t>
      </w:r>
      <w:r>
        <w:rPr>
          <w:color w:val="000000"/>
          <w:sz w:val="16"/>
          <w:szCs w:val="16"/>
        </w:rPr>
        <w:t>Автоматизация регулирования уровней воды в открытых водотоках……………...8</w:t>
      </w:r>
    </w:p>
    <w:p w:rsidR="005971A7" w:rsidRDefault="005971A7" w:rsidP="005971A7">
      <w:pPr>
        <w:shd w:val="clear" w:color="auto" w:fill="FFFFFF"/>
        <w:tabs>
          <w:tab w:val="left" w:leader="dot" w:pos="3337"/>
          <w:tab w:val="left" w:leader="dot" w:pos="5612"/>
          <w:tab w:val="right" w:pos="6149"/>
        </w:tabs>
        <w:spacing w:line="216" w:lineRule="auto"/>
        <w:ind w:firstLine="284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4. Автоматизация подпочвенного увлажнения………………………………………...11</w:t>
      </w:r>
    </w:p>
    <w:p w:rsidR="005971A7" w:rsidRDefault="005971A7" w:rsidP="005971A7">
      <w:pPr>
        <w:shd w:val="clear" w:color="auto" w:fill="FFFFFF"/>
        <w:tabs>
          <w:tab w:val="left" w:leader="dot" w:pos="3337"/>
          <w:tab w:val="left" w:leader="dot" w:pos="5612"/>
          <w:tab w:val="right" w:pos="6149"/>
        </w:tabs>
        <w:spacing w:line="216" w:lineRule="auto"/>
        <w:ind w:firstLine="284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5. Автоматизация польдерных насосных станций……………………………………..15</w:t>
      </w:r>
    </w:p>
    <w:p w:rsidR="005971A7" w:rsidRDefault="005971A7" w:rsidP="005971A7">
      <w:pPr>
        <w:shd w:val="clear" w:color="auto" w:fill="FFFFFF"/>
        <w:tabs>
          <w:tab w:val="left" w:leader="dot" w:pos="3337"/>
          <w:tab w:val="left" w:leader="dot" w:pos="5612"/>
          <w:tab w:val="right" w:pos="6149"/>
        </w:tabs>
        <w:spacing w:line="216" w:lineRule="auto"/>
        <w:ind w:firstLine="284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6. Автоматизированный вертикальный дренаж………………………………………..19</w:t>
      </w:r>
    </w:p>
    <w:p w:rsidR="005971A7" w:rsidRDefault="005971A7" w:rsidP="005971A7">
      <w:pPr>
        <w:shd w:val="clear" w:color="auto" w:fill="FFFFFF"/>
        <w:tabs>
          <w:tab w:val="left" w:leader="dot" w:pos="3337"/>
          <w:tab w:val="left" w:leader="dot" w:pos="5612"/>
          <w:tab w:val="right" w:pos="6149"/>
        </w:tabs>
        <w:spacing w:line="216" w:lineRule="auto"/>
        <w:ind w:firstLine="284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7. Автоматизация дождевания…………………………………………………………..20</w:t>
      </w:r>
    </w:p>
    <w:p w:rsidR="005971A7" w:rsidRPr="006112B8" w:rsidRDefault="005971A7" w:rsidP="005971A7">
      <w:pPr>
        <w:shd w:val="clear" w:color="auto" w:fill="FFFFFF"/>
        <w:tabs>
          <w:tab w:val="left" w:leader="dot" w:pos="3337"/>
          <w:tab w:val="left" w:leader="dot" w:pos="5612"/>
          <w:tab w:val="right" w:pos="6149"/>
        </w:tabs>
        <w:spacing w:line="216" w:lineRule="auto"/>
        <w:ind w:firstLine="284"/>
        <w:jc w:val="both"/>
        <w:rPr>
          <w:sz w:val="16"/>
          <w:szCs w:val="16"/>
        </w:rPr>
      </w:pPr>
      <w:r w:rsidRPr="006112B8">
        <w:rPr>
          <w:color w:val="000000"/>
          <w:sz w:val="16"/>
          <w:szCs w:val="16"/>
        </w:rPr>
        <w:t>Литература</w:t>
      </w:r>
      <w:r>
        <w:rPr>
          <w:color w:val="000000"/>
          <w:sz w:val="16"/>
          <w:szCs w:val="16"/>
        </w:rPr>
        <w:t>………………………………………………………………………………..22</w:t>
      </w:r>
    </w:p>
    <w:p w:rsidR="005971A7" w:rsidRPr="006112B8" w:rsidRDefault="005971A7" w:rsidP="005971A7">
      <w:pPr>
        <w:spacing w:line="216" w:lineRule="auto"/>
        <w:ind w:firstLine="284"/>
        <w:jc w:val="center"/>
        <w:rPr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5971A7" w:rsidRDefault="005971A7" w:rsidP="005971A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754982" w:rsidRDefault="00754982" w:rsidP="00754982">
      <w:pPr>
        <w:jc w:val="center"/>
        <w:rPr>
          <w:sz w:val="16"/>
        </w:rPr>
      </w:pPr>
    </w:p>
    <w:p w:rsidR="00754982" w:rsidRDefault="00754982" w:rsidP="00754982">
      <w:pPr>
        <w:jc w:val="center"/>
        <w:rPr>
          <w:sz w:val="16"/>
        </w:rPr>
      </w:pPr>
    </w:p>
    <w:p w:rsidR="00754982" w:rsidRDefault="00754982" w:rsidP="00754982">
      <w:pPr>
        <w:jc w:val="center"/>
        <w:rPr>
          <w:sz w:val="16"/>
        </w:rPr>
      </w:pPr>
    </w:p>
    <w:p w:rsidR="00754982" w:rsidRDefault="00754982" w:rsidP="00754982">
      <w:pPr>
        <w:jc w:val="center"/>
        <w:rPr>
          <w:sz w:val="16"/>
        </w:rPr>
      </w:pPr>
    </w:p>
    <w:p w:rsidR="00754982" w:rsidRDefault="00754982" w:rsidP="00754982">
      <w:pPr>
        <w:jc w:val="center"/>
        <w:rPr>
          <w:sz w:val="16"/>
        </w:rPr>
      </w:pPr>
    </w:p>
    <w:p w:rsidR="00754982" w:rsidRDefault="00754982" w:rsidP="00754982">
      <w:pPr>
        <w:jc w:val="center"/>
        <w:rPr>
          <w:sz w:val="16"/>
        </w:rPr>
      </w:pPr>
    </w:p>
    <w:p w:rsidR="00754982" w:rsidRDefault="00754982" w:rsidP="00754982">
      <w:pPr>
        <w:jc w:val="center"/>
        <w:rPr>
          <w:sz w:val="16"/>
        </w:rPr>
      </w:pPr>
    </w:p>
    <w:p w:rsidR="00754982" w:rsidRDefault="00754982" w:rsidP="00754982">
      <w:pPr>
        <w:jc w:val="center"/>
        <w:rPr>
          <w:sz w:val="16"/>
        </w:rPr>
      </w:pPr>
    </w:p>
    <w:p w:rsidR="00754982" w:rsidRDefault="00754982" w:rsidP="00754982">
      <w:pPr>
        <w:jc w:val="center"/>
        <w:rPr>
          <w:sz w:val="16"/>
        </w:rPr>
      </w:pPr>
    </w:p>
    <w:p w:rsidR="00754982" w:rsidRDefault="00754982" w:rsidP="00754982">
      <w:pPr>
        <w:jc w:val="center"/>
        <w:rPr>
          <w:sz w:val="16"/>
        </w:rPr>
      </w:pPr>
    </w:p>
    <w:p w:rsidR="00754982" w:rsidRPr="0021718C" w:rsidRDefault="00754982" w:rsidP="00754982">
      <w:pPr>
        <w:jc w:val="center"/>
        <w:rPr>
          <w:sz w:val="16"/>
          <w:szCs w:val="16"/>
        </w:rPr>
      </w:pPr>
    </w:p>
    <w:p w:rsidR="00754982" w:rsidRPr="0021718C" w:rsidRDefault="00754982" w:rsidP="00754982">
      <w:pPr>
        <w:jc w:val="center"/>
        <w:rPr>
          <w:sz w:val="16"/>
          <w:szCs w:val="16"/>
        </w:rPr>
      </w:pPr>
    </w:p>
    <w:p w:rsidR="00754982" w:rsidRPr="0021718C" w:rsidRDefault="00754982" w:rsidP="00754982">
      <w:pPr>
        <w:jc w:val="center"/>
        <w:rPr>
          <w:sz w:val="16"/>
          <w:szCs w:val="16"/>
        </w:rPr>
      </w:pPr>
    </w:p>
    <w:p w:rsidR="00754982" w:rsidRPr="0021718C" w:rsidRDefault="00754982" w:rsidP="00754982">
      <w:pPr>
        <w:jc w:val="center"/>
        <w:rPr>
          <w:sz w:val="16"/>
          <w:szCs w:val="16"/>
        </w:rPr>
      </w:pPr>
    </w:p>
    <w:p w:rsidR="00754982" w:rsidRPr="0021718C" w:rsidRDefault="00754982" w:rsidP="00754982">
      <w:pPr>
        <w:jc w:val="center"/>
        <w:rPr>
          <w:sz w:val="16"/>
          <w:szCs w:val="16"/>
        </w:rPr>
      </w:pPr>
    </w:p>
    <w:p w:rsidR="00754982" w:rsidRPr="0021718C" w:rsidRDefault="00754982" w:rsidP="00754982">
      <w:pPr>
        <w:jc w:val="center"/>
        <w:rPr>
          <w:sz w:val="16"/>
          <w:szCs w:val="16"/>
        </w:rPr>
      </w:pPr>
    </w:p>
    <w:p w:rsidR="00754982" w:rsidRPr="0021718C" w:rsidRDefault="00754982" w:rsidP="00754982">
      <w:pPr>
        <w:jc w:val="center"/>
        <w:rPr>
          <w:sz w:val="16"/>
          <w:szCs w:val="16"/>
        </w:rPr>
      </w:pPr>
    </w:p>
    <w:p w:rsidR="00754982" w:rsidRPr="0021718C" w:rsidRDefault="00754982" w:rsidP="00754982">
      <w:pPr>
        <w:jc w:val="center"/>
        <w:rPr>
          <w:sz w:val="16"/>
          <w:szCs w:val="16"/>
        </w:rPr>
      </w:pPr>
    </w:p>
    <w:p w:rsidR="00754982" w:rsidRPr="0021718C" w:rsidRDefault="00754982" w:rsidP="00754982">
      <w:pPr>
        <w:jc w:val="center"/>
        <w:rPr>
          <w:sz w:val="16"/>
          <w:szCs w:val="16"/>
        </w:rPr>
      </w:pPr>
    </w:p>
    <w:p w:rsidR="00754982" w:rsidRPr="0021718C" w:rsidRDefault="00754982" w:rsidP="00754982">
      <w:pPr>
        <w:jc w:val="center"/>
        <w:rPr>
          <w:sz w:val="16"/>
          <w:szCs w:val="16"/>
        </w:rPr>
      </w:pPr>
    </w:p>
    <w:p w:rsidR="00754982" w:rsidRPr="0021718C" w:rsidRDefault="00754982" w:rsidP="00754982">
      <w:pPr>
        <w:jc w:val="center"/>
        <w:rPr>
          <w:sz w:val="16"/>
          <w:szCs w:val="16"/>
        </w:rPr>
      </w:pPr>
    </w:p>
    <w:p w:rsidR="00754982" w:rsidRDefault="00754982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5971A7" w:rsidRDefault="005971A7" w:rsidP="00754982">
      <w:pPr>
        <w:jc w:val="center"/>
        <w:rPr>
          <w:sz w:val="16"/>
          <w:szCs w:val="16"/>
          <w:lang w:val="en-US"/>
        </w:rPr>
      </w:pPr>
    </w:p>
    <w:p w:rsidR="00754982" w:rsidRDefault="00754982" w:rsidP="00754982">
      <w:pPr>
        <w:jc w:val="center"/>
        <w:rPr>
          <w:spacing w:val="20"/>
          <w:sz w:val="16"/>
        </w:rPr>
      </w:pPr>
      <w:r>
        <w:rPr>
          <w:spacing w:val="20"/>
          <w:sz w:val="16"/>
        </w:rPr>
        <w:t>Учебно-методическое издание</w:t>
      </w:r>
    </w:p>
    <w:p w:rsidR="00754982" w:rsidRDefault="00754982" w:rsidP="00754982">
      <w:pPr>
        <w:jc w:val="center"/>
        <w:rPr>
          <w:spacing w:val="20"/>
          <w:sz w:val="16"/>
        </w:rPr>
      </w:pPr>
    </w:p>
    <w:p w:rsidR="00754982" w:rsidRDefault="00754982" w:rsidP="00754982">
      <w:pPr>
        <w:jc w:val="center"/>
        <w:rPr>
          <w:b/>
          <w:sz w:val="16"/>
        </w:rPr>
      </w:pPr>
      <w:r>
        <w:rPr>
          <w:b/>
          <w:sz w:val="16"/>
        </w:rPr>
        <w:t>Леонид Иванович Кумачев</w:t>
      </w:r>
    </w:p>
    <w:p w:rsidR="00754982" w:rsidRDefault="00754982" w:rsidP="00754982">
      <w:pPr>
        <w:jc w:val="center"/>
        <w:rPr>
          <w:sz w:val="16"/>
        </w:rPr>
      </w:pPr>
    </w:p>
    <w:p w:rsidR="00754982" w:rsidRDefault="00754982" w:rsidP="00754982">
      <w:pPr>
        <w:jc w:val="center"/>
        <w:rPr>
          <w:caps/>
          <w:sz w:val="16"/>
        </w:rPr>
      </w:pPr>
      <w:r>
        <w:rPr>
          <w:caps/>
          <w:sz w:val="16"/>
        </w:rPr>
        <w:t>автоматизация мелиоративных и</w:t>
      </w:r>
    </w:p>
    <w:p w:rsidR="00754982" w:rsidRDefault="00754982" w:rsidP="00754982">
      <w:pPr>
        <w:jc w:val="center"/>
        <w:rPr>
          <w:caps/>
          <w:sz w:val="16"/>
        </w:rPr>
      </w:pPr>
      <w:r>
        <w:rPr>
          <w:caps/>
          <w:sz w:val="16"/>
        </w:rPr>
        <w:t>водохозяйственных систем</w:t>
      </w:r>
    </w:p>
    <w:p w:rsidR="00754982" w:rsidRDefault="00754982" w:rsidP="00754982">
      <w:pPr>
        <w:jc w:val="center"/>
        <w:rPr>
          <w:sz w:val="16"/>
        </w:rPr>
      </w:pPr>
    </w:p>
    <w:p w:rsidR="009C0CB6" w:rsidRDefault="00754982" w:rsidP="00754982">
      <w:pPr>
        <w:jc w:val="center"/>
        <w:rPr>
          <w:sz w:val="16"/>
        </w:rPr>
      </w:pPr>
      <w:r>
        <w:rPr>
          <w:sz w:val="16"/>
        </w:rPr>
        <w:t xml:space="preserve">Методические указания по </w:t>
      </w:r>
      <w:r w:rsidR="009C0CB6">
        <w:rPr>
          <w:sz w:val="16"/>
        </w:rPr>
        <w:t xml:space="preserve">разработке систем автоматизации </w:t>
      </w:r>
    </w:p>
    <w:p w:rsidR="00754982" w:rsidRDefault="009C0CB6" w:rsidP="00754982">
      <w:pPr>
        <w:jc w:val="center"/>
        <w:rPr>
          <w:sz w:val="16"/>
        </w:rPr>
      </w:pPr>
      <w:r>
        <w:rPr>
          <w:sz w:val="16"/>
        </w:rPr>
        <w:t>в курсовых и дипломных проектах</w:t>
      </w:r>
    </w:p>
    <w:p w:rsidR="00754982" w:rsidRDefault="00754982" w:rsidP="00754982">
      <w:pPr>
        <w:jc w:val="center"/>
        <w:rPr>
          <w:sz w:val="16"/>
        </w:rPr>
      </w:pPr>
    </w:p>
    <w:p w:rsidR="00754982" w:rsidRDefault="00754982" w:rsidP="00754982">
      <w:pPr>
        <w:jc w:val="center"/>
        <w:rPr>
          <w:sz w:val="16"/>
        </w:rPr>
      </w:pPr>
    </w:p>
    <w:p w:rsidR="00305681" w:rsidRDefault="00305681" w:rsidP="00305681">
      <w:pPr>
        <w:pStyle w:val="3"/>
        <w:ind w:left="0" w:firstLine="0"/>
        <w:jc w:val="center"/>
        <w:rPr>
          <w:sz w:val="16"/>
        </w:rPr>
      </w:pPr>
      <w:r>
        <w:rPr>
          <w:sz w:val="16"/>
        </w:rPr>
        <w:t>Ответственный за выпуск Л.И. КУМАЧЕВ</w:t>
      </w:r>
    </w:p>
    <w:p w:rsidR="00305681" w:rsidRDefault="00305681" w:rsidP="00305681">
      <w:pPr>
        <w:pStyle w:val="3"/>
        <w:ind w:left="0" w:firstLine="0"/>
        <w:jc w:val="center"/>
        <w:rPr>
          <w:sz w:val="16"/>
        </w:rPr>
      </w:pPr>
      <w:r>
        <w:rPr>
          <w:sz w:val="16"/>
        </w:rPr>
        <w:t>Компьютерный набор и верстка Н. М. Тимошенко</w:t>
      </w:r>
    </w:p>
    <w:p w:rsidR="00754982" w:rsidRDefault="00754982" w:rsidP="00754982">
      <w:pPr>
        <w:jc w:val="center"/>
        <w:rPr>
          <w:sz w:val="16"/>
        </w:rPr>
      </w:pPr>
    </w:p>
    <w:p w:rsidR="00754982" w:rsidRDefault="00754982" w:rsidP="00754982">
      <w:pPr>
        <w:jc w:val="center"/>
        <w:rPr>
          <w:sz w:val="16"/>
        </w:rPr>
      </w:pPr>
    </w:p>
    <w:p w:rsidR="00754982" w:rsidRDefault="00754982" w:rsidP="00754982">
      <w:pPr>
        <w:spacing w:line="216" w:lineRule="auto"/>
        <w:ind w:right="28"/>
        <w:jc w:val="center"/>
        <w:rPr>
          <w:sz w:val="16"/>
        </w:rPr>
      </w:pPr>
      <w:r>
        <w:rPr>
          <w:sz w:val="16"/>
        </w:rPr>
        <w:t xml:space="preserve">Подписано в печать </w:t>
      </w:r>
      <w:r w:rsidR="00BA1429">
        <w:rPr>
          <w:sz w:val="16"/>
        </w:rPr>
        <w:t>1.10.2008 г.</w:t>
      </w:r>
    </w:p>
    <w:p w:rsidR="00754982" w:rsidRDefault="00754982" w:rsidP="00754982">
      <w:pPr>
        <w:spacing w:line="216" w:lineRule="auto"/>
        <w:ind w:right="28"/>
        <w:jc w:val="center"/>
        <w:rPr>
          <w:sz w:val="16"/>
        </w:rPr>
      </w:pPr>
      <w:r>
        <w:rPr>
          <w:sz w:val="16"/>
        </w:rPr>
        <w:t>Формат 60</w:t>
      </w:r>
      <w:r>
        <w:rPr>
          <w:sz w:val="16"/>
        </w:rPr>
        <w:sym w:font="Symbol" w:char="F0B4"/>
      </w:r>
      <w:r>
        <w:rPr>
          <w:sz w:val="16"/>
        </w:rPr>
        <w:t>8</w:t>
      </w:r>
      <w:r>
        <w:rPr>
          <w:rFonts w:ascii="Tahoma" w:hAnsi="Tahoma"/>
          <w:sz w:val="16"/>
        </w:rPr>
        <w:t xml:space="preserve">4 </w:t>
      </w:r>
      <w:r>
        <w:rPr>
          <w:rFonts w:ascii="Tahoma" w:hAnsi="Tahoma"/>
          <w:sz w:val="18"/>
          <w:vertAlign w:val="superscript"/>
        </w:rPr>
        <w:t>1</w:t>
      </w:r>
      <w:r>
        <w:rPr>
          <w:rFonts w:ascii="Tahoma" w:hAnsi="Tahoma"/>
          <w:sz w:val="18"/>
        </w:rPr>
        <w:t>/</w:t>
      </w:r>
      <w:r>
        <w:rPr>
          <w:rFonts w:ascii="Tahoma" w:hAnsi="Tahoma"/>
          <w:sz w:val="18"/>
          <w:vertAlign w:val="subscript"/>
        </w:rPr>
        <w:t>16</w:t>
      </w:r>
      <w:r>
        <w:rPr>
          <w:rFonts w:ascii="Tahoma" w:hAnsi="Tahoma"/>
          <w:sz w:val="18"/>
        </w:rPr>
        <w:t>.</w:t>
      </w:r>
      <w:r>
        <w:rPr>
          <w:rFonts w:ascii="Tahoma" w:hAnsi="Tahoma"/>
          <w:sz w:val="16"/>
        </w:rPr>
        <w:t xml:space="preserve"> </w:t>
      </w:r>
      <w:r>
        <w:rPr>
          <w:sz w:val="16"/>
        </w:rPr>
        <w:t>Бумага для множительных аппаратов.</w:t>
      </w:r>
    </w:p>
    <w:p w:rsidR="00754982" w:rsidRPr="00FD59C4" w:rsidRDefault="00754982" w:rsidP="00754982">
      <w:pPr>
        <w:spacing w:line="216" w:lineRule="auto"/>
        <w:ind w:right="28"/>
        <w:jc w:val="center"/>
        <w:rPr>
          <w:sz w:val="16"/>
        </w:rPr>
      </w:pPr>
      <w:r>
        <w:rPr>
          <w:sz w:val="16"/>
        </w:rPr>
        <w:t xml:space="preserve">Печать ризографическая. Гарнитура </w:t>
      </w:r>
      <w:r w:rsidRPr="00FD59C4">
        <w:rPr>
          <w:sz w:val="16"/>
        </w:rPr>
        <w:t>“</w:t>
      </w:r>
      <w:r>
        <w:rPr>
          <w:sz w:val="16"/>
        </w:rPr>
        <w:t>Таймс</w:t>
      </w:r>
      <w:r w:rsidRPr="00FD59C4">
        <w:rPr>
          <w:sz w:val="16"/>
        </w:rPr>
        <w:t>”.</w:t>
      </w:r>
    </w:p>
    <w:p w:rsidR="00754982" w:rsidRDefault="00754982" w:rsidP="00754982">
      <w:pPr>
        <w:spacing w:line="216" w:lineRule="auto"/>
        <w:ind w:right="28"/>
        <w:jc w:val="center"/>
        <w:rPr>
          <w:sz w:val="16"/>
        </w:rPr>
      </w:pPr>
      <w:r>
        <w:rPr>
          <w:sz w:val="16"/>
        </w:rPr>
        <w:t xml:space="preserve">Усл. печ. л. </w:t>
      </w:r>
      <w:r w:rsidR="00840DF3">
        <w:rPr>
          <w:sz w:val="16"/>
        </w:rPr>
        <w:t>1,39</w:t>
      </w:r>
      <w:r>
        <w:rPr>
          <w:sz w:val="16"/>
        </w:rPr>
        <w:t xml:space="preserve">. Уч.-изд. л. </w:t>
      </w:r>
      <w:r w:rsidR="00840DF3">
        <w:rPr>
          <w:sz w:val="16"/>
        </w:rPr>
        <w:t>1,27</w:t>
      </w:r>
      <w:r>
        <w:rPr>
          <w:sz w:val="16"/>
        </w:rPr>
        <w:t>.</w:t>
      </w:r>
    </w:p>
    <w:p w:rsidR="00754982" w:rsidRDefault="00566640" w:rsidP="00754982">
      <w:pPr>
        <w:spacing w:line="216" w:lineRule="auto"/>
        <w:ind w:right="28"/>
        <w:jc w:val="center"/>
        <w:rPr>
          <w:sz w:val="16"/>
        </w:rPr>
      </w:pPr>
      <w:r>
        <w:rPr>
          <w:sz w:val="16"/>
        </w:rPr>
        <w:t xml:space="preserve">Тираж </w:t>
      </w:r>
      <w:r w:rsidR="00BA1429">
        <w:rPr>
          <w:sz w:val="16"/>
        </w:rPr>
        <w:t>75</w:t>
      </w:r>
      <w:r w:rsidR="00754982">
        <w:rPr>
          <w:sz w:val="16"/>
        </w:rPr>
        <w:t xml:space="preserve"> экз. Заказ        . Цена </w:t>
      </w:r>
      <w:r w:rsidR="00840DF3">
        <w:rPr>
          <w:sz w:val="16"/>
        </w:rPr>
        <w:t>2120</w:t>
      </w:r>
      <w:r w:rsidR="00754982">
        <w:rPr>
          <w:sz w:val="16"/>
        </w:rPr>
        <w:t xml:space="preserve"> руб.</w:t>
      </w:r>
    </w:p>
    <w:p w:rsidR="00754982" w:rsidRDefault="00754982" w:rsidP="00754982">
      <w:pPr>
        <w:spacing w:line="216" w:lineRule="auto"/>
        <w:jc w:val="center"/>
        <w:rPr>
          <w:sz w:val="16"/>
        </w:rPr>
      </w:pPr>
    </w:p>
    <w:p w:rsidR="00754982" w:rsidRDefault="0074276F" w:rsidP="00754982">
      <w:pPr>
        <w:spacing w:line="216" w:lineRule="auto"/>
        <w:jc w:val="center"/>
        <w:rPr>
          <w:sz w:val="16"/>
        </w:rPr>
      </w:pPr>
      <w:r>
        <w:rPr>
          <w:noProof/>
          <w:sz w:val="16"/>
        </w:rPr>
        <w:pict>
          <v:line id="_x0000_s1034" style="position:absolute;left:0;text-align:left;z-index:251657728" from="8.1pt,.3pt" to="305.1pt,.3pt"/>
        </w:pict>
      </w:r>
    </w:p>
    <w:p w:rsidR="00305681" w:rsidRDefault="00305681" w:rsidP="00305681">
      <w:pPr>
        <w:spacing w:line="216" w:lineRule="auto"/>
        <w:jc w:val="center"/>
        <w:rPr>
          <w:sz w:val="16"/>
        </w:rPr>
      </w:pPr>
      <w:r>
        <w:rPr>
          <w:sz w:val="16"/>
        </w:rPr>
        <w:t>Отпечатано с оригинал-макета в отделе издания учебно-методической литературы,</w:t>
      </w:r>
    </w:p>
    <w:p w:rsidR="00305681" w:rsidRDefault="00305681" w:rsidP="00305681">
      <w:pPr>
        <w:spacing w:line="216" w:lineRule="auto"/>
        <w:jc w:val="center"/>
        <w:rPr>
          <w:sz w:val="16"/>
        </w:rPr>
      </w:pPr>
      <w:r>
        <w:rPr>
          <w:sz w:val="16"/>
        </w:rPr>
        <w:t>ризографии и художественно-оформительской деятельности БГСХА</w:t>
      </w:r>
    </w:p>
    <w:p w:rsidR="00305681" w:rsidRDefault="00305681" w:rsidP="00305681">
      <w:pPr>
        <w:shd w:val="clear" w:color="auto" w:fill="FFFFFF"/>
        <w:tabs>
          <w:tab w:val="left" w:leader="underscore" w:pos="4036"/>
        </w:tabs>
        <w:spacing w:line="216" w:lineRule="auto"/>
        <w:jc w:val="center"/>
        <w:rPr>
          <w:sz w:val="16"/>
        </w:rPr>
      </w:pPr>
      <w:r>
        <w:rPr>
          <w:sz w:val="16"/>
        </w:rPr>
        <w:t>213407, Могилевская обл., г. Горки, ул. Мичурина, 5</w:t>
      </w:r>
      <w:bookmarkStart w:id="0" w:name="_GoBack"/>
      <w:bookmarkEnd w:id="0"/>
    </w:p>
    <w:sectPr w:rsidR="00305681" w:rsidSect="005971A7">
      <w:type w:val="continuous"/>
      <w:pgSz w:w="8392" w:h="11907" w:code="11"/>
      <w:pgMar w:top="1247" w:right="1134" w:bottom="147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autoHyphenation/>
  <w:hyphenationZone w:val="357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E6953"/>
    <w:rsid w:val="000E1996"/>
    <w:rsid w:val="00305681"/>
    <w:rsid w:val="00382E19"/>
    <w:rsid w:val="00386233"/>
    <w:rsid w:val="00566640"/>
    <w:rsid w:val="005971A7"/>
    <w:rsid w:val="005F144C"/>
    <w:rsid w:val="006C4113"/>
    <w:rsid w:val="006E6953"/>
    <w:rsid w:val="0074276F"/>
    <w:rsid w:val="00754982"/>
    <w:rsid w:val="00840DF3"/>
    <w:rsid w:val="0089522C"/>
    <w:rsid w:val="00911F0E"/>
    <w:rsid w:val="009205D7"/>
    <w:rsid w:val="0092132A"/>
    <w:rsid w:val="009C0CB6"/>
    <w:rsid w:val="00AB4C71"/>
    <w:rsid w:val="00AC3097"/>
    <w:rsid w:val="00AE530C"/>
    <w:rsid w:val="00AF025F"/>
    <w:rsid w:val="00BA1429"/>
    <w:rsid w:val="00BE325B"/>
    <w:rsid w:val="00D67C4E"/>
    <w:rsid w:val="00DF216E"/>
    <w:rsid w:val="00EB01D3"/>
    <w:rsid w:val="00F5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/>
    <o:shapelayout v:ext="edit">
      <o:idmap v:ext="edit" data="1"/>
    </o:shapelayout>
  </w:shapeDefaults>
  <w:decimalSymbol w:val=","/>
  <w:listSeparator w:val=";"/>
  <w15:chartTrackingRefBased/>
  <w15:docId w15:val="{5D2AA32A-A904-48E6-AC14-D0CCFDE6F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982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754982"/>
    <w:pPr>
      <w:widowControl/>
      <w:autoSpaceDE/>
      <w:autoSpaceDN/>
      <w:adjustRightInd/>
      <w:spacing w:line="216" w:lineRule="auto"/>
      <w:jc w:val="center"/>
    </w:pPr>
    <w:rPr>
      <w:b/>
      <w:color w:val="0000FF"/>
    </w:rPr>
  </w:style>
  <w:style w:type="paragraph" w:styleId="a4">
    <w:name w:val="Body Text"/>
    <w:basedOn w:val="a"/>
    <w:rsid w:val="00754982"/>
    <w:pPr>
      <w:widowControl/>
      <w:autoSpaceDE/>
      <w:autoSpaceDN/>
      <w:adjustRightInd/>
      <w:spacing w:line="216" w:lineRule="auto"/>
      <w:jc w:val="center"/>
    </w:pPr>
    <w:rPr>
      <w:b/>
      <w:sz w:val="40"/>
    </w:rPr>
  </w:style>
  <w:style w:type="paragraph" w:styleId="3">
    <w:name w:val="Body Text Indent 3"/>
    <w:basedOn w:val="a"/>
    <w:rsid w:val="00754982"/>
    <w:pPr>
      <w:widowControl/>
      <w:autoSpaceDE/>
      <w:autoSpaceDN/>
      <w:adjustRightInd/>
      <w:spacing w:line="216" w:lineRule="auto"/>
      <w:ind w:left="426" w:hanging="142"/>
      <w:jc w:val="both"/>
    </w:pPr>
  </w:style>
  <w:style w:type="paragraph" w:styleId="a5">
    <w:name w:val="Body Text Indent"/>
    <w:basedOn w:val="a"/>
    <w:rsid w:val="00754982"/>
    <w:pPr>
      <w:widowControl/>
      <w:autoSpaceDE/>
      <w:autoSpaceDN/>
      <w:adjustRightInd/>
      <w:spacing w:line="216" w:lineRule="auto"/>
      <w:ind w:right="28" w:firstLine="142"/>
      <w:jc w:val="both"/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5650</Words>
  <Characters>32211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СЕЛЬСКОГО  ХОЗЯЙСТВА </vt:lpstr>
    </vt:vector>
  </TitlesOfParts>
  <Company/>
  <LinksUpToDate>false</LinksUpToDate>
  <CharactersWithSpaces>37786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СЕЛЬСКОГО  ХОЗЯЙСТВА </dc:title>
  <dc:subject/>
  <dc:creator>user</dc:creator>
  <cp:keywords/>
  <dc:description/>
  <cp:lastModifiedBy>Irina</cp:lastModifiedBy>
  <cp:revision>2</cp:revision>
  <cp:lastPrinted>2008-06-25T05:35:00Z</cp:lastPrinted>
  <dcterms:created xsi:type="dcterms:W3CDTF">2014-09-04T20:47:00Z</dcterms:created>
  <dcterms:modified xsi:type="dcterms:W3CDTF">2014-09-04T20:47:00Z</dcterms:modified>
</cp:coreProperties>
</file>