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75F" w:rsidRPr="0009675F" w:rsidRDefault="0009675F" w:rsidP="00902A75">
      <w:pPr>
        <w:ind w:right="-2" w:firstLine="0"/>
        <w:jc w:val="both"/>
        <w:rPr>
          <w:b/>
          <w:sz w:val="28"/>
          <w:szCs w:val="28"/>
        </w:rPr>
      </w:pPr>
      <w:r w:rsidRPr="0009675F">
        <w:rPr>
          <w:sz w:val="28"/>
          <w:szCs w:val="28"/>
        </w:rPr>
        <w:t xml:space="preserve"> </w:t>
      </w:r>
      <w:r w:rsidR="00B44750">
        <w:rPr>
          <w:sz w:val="28"/>
          <w:szCs w:val="28"/>
        </w:rPr>
        <w:t xml:space="preserve">                                            </w:t>
      </w:r>
      <w:r w:rsidR="00B44750" w:rsidRPr="00B44750">
        <w:rPr>
          <w:b/>
          <w:sz w:val="28"/>
          <w:szCs w:val="28"/>
        </w:rPr>
        <w:t>СОДЕРЖАНИЕ</w:t>
      </w:r>
      <w:r w:rsidR="00053DEB">
        <w:rPr>
          <w:b/>
          <w:sz w:val="28"/>
          <w:szCs w:val="28"/>
        </w:rPr>
        <w:t xml:space="preserve">   </w:t>
      </w:r>
      <w:r w:rsidRPr="0009675F">
        <w:rPr>
          <w:b/>
          <w:sz w:val="28"/>
          <w:szCs w:val="28"/>
        </w:rPr>
        <w:t>ВВЕДЕНИЕ</w:t>
      </w:r>
      <w:r w:rsidR="00B44750">
        <w:rPr>
          <w:b/>
          <w:sz w:val="28"/>
          <w:szCs w:val="28"/>
        </w:rPr>
        <w:t>……………………………………………………………………….4</w:t>
      </w:r>
    </w:p>
    <w:p w:rsidR="0009675F" w:rsidRPr="0009675F" w:rsidRDefault="0009675F" w:rsidP="00902A75">
      <w:pPr>
        <w:pStyle w:val="af2"/>
        <w:spacing w:line="360" w:lineRule="auto"/>
        <w:ind w:left="0" w:right="-2"/>
        <w:jc w:val="both"/>
        <w:rPr>
          <w:b/>
          <w:sz w:val="28"/>
          <w:szCs w:val="28"/>
        </w:rPr>
      </w:pPr>
      <w:r>
        <w:rPr>
          <w:b/>
          <w:sz w:val="28"/>
          <w:szCs w:val="28"/>
        </w:rPr>
        <w:t xml:space="preserve">1. </w:t>
      </w:r>
      <w:r w:rsidRPr="0009675F">
        <w:rPr>
          <w:b/>
          <w:sz w:val="28"/>
          <w:szCs w:val="28"/>
        </w:rPr>
        <w:t>ТЕОРЕТИЧЕСКИЕ ОСНОВЫ АНАЛИЗА И ПРОГНОЗА ФИНАНСОВОГО СОСТОЯНИЯ ПРЕДПРИЯТИЯ</w:t>
      </w:r>
      <w:r w:rsidR="00B44750">
        <w:rPr>
          <w:b/>
          <w:sz w:val="28"/>
          <w:szCs w:val="28"/>
        </w:rPr>
        <w:t>………………………..7</w:t>
      </w:r>
    </w:p>
    <w:p w:rsidR="0009675F" w:rsidRPr="0009675F" w:rsidRDefault="0009675F" w:rsidP="00902A75">
      <w:pPr>
        <w:ind w:right="-2" w:firstLine="0"/>
        <w:jc w:val="both"/>
        <w:rPr>
          <w:sz w:val="28"/>
          <w:szCs w:val="28"/>
        </w:rPr>
      </w:pPr>
      <w:r w:rsidRPr="0009675F">
        <w:rPr>
          <w:sz w:val="28"/>
          <w:szCs w:val="28"/>
        </w:rPr>
        <w:t>1.1. Понятие, цели, задачи анализа и прогноза финансового состояния предприятия</w:t>
      </w:r>
      <w:r w:rsidR="00B44750">
        <w:rPr>
          <w:sz w:val="28"/>
          <w:szCs w:val="28"/>
        </w:rPr>
        <w:t>……………………………………………………………………….7</w:t>
      </w:r>
    </w:p>
    <w:p w:rsidR="0009675F" w:rsidRPr="0009675F" w:rsidRDefault="0009675F" w:rsidP="00902A75">
      <w:pPr>
        <w:ind w:right="-2" w:firstLine="0"/>
        <w:jc w:val="both"/>
        <w:rPr>
          <w:sz w:val="28"/>
          <w:szCs w:val="28"/>
        </w:rPr>
      </w:pPr>
      <w:r w:rsidRPr="0009675F">
        <w:rPr>
          <w:sz w:val="28"/>
          <w:szCs w:val="28"/>
        </w:rPr>
        <w:t>1.2. Классификация методов и приемов анализа финансового состояния предприятия</w:t>
      </w:r>
      <w:r w:rsidR="00B44750">
        <w:rPr>
          <w:sz w:val="28"/>
          <w:szCs w:val="28"/>
        </w:rPr>
        <w:t>……………………………………………………………………...12</w:t>
      </w:r>
    </w:p>
    <w:p w:rsidR="0009675F" w:rsidRPr="0009675F" w:rsidRDefault="0009675F" w:rsidP="00902A75">
      <w:pPr>
        <w:ind w:right="-2" w:firstLine="0"/>
        <w:jc w:val="both"/>
        <w:rPr>
          <w:sz w:val="28"/>
          <w:szCs w:val="28"/>
        </w:rPr>
      </w:pPr>
      <w:r w:rsidRPr="0009675F">
        <w:rPr>
          <w:sz w:val="28"/>
          <w:szCs w:val="28"/>
        </w:rPr>
        <w:t>1.3. Характеристика методов прогнозирования финансового состояния предприятия</w:t>
      </w:r>
      <w:r w:rsidR="00B44750">
        <w:rPr>
          <w:sz w:val="28"/>
          <w:szCs w:val="28"/>
        </w:rPr>
        <w:t>………………………………………………………………….…..22</w:t>
      </w:r>
    </w:p>
    <w:p w:rsidR="0009675F" w:rsidRPr="0009675F" w:rsidRDefault="0009675F" w:rsidP="00902A75">
      <w:pPr>
        <w:ind w:right="-2" w:firstLine="0"/>
        <w:jc w:val="both"/>
        <w:rPr>
          <w:b/>
          <w:sz w:val="28"/>
          <w:szCs w:val="28"/>
        </w:rPr>
      </w:pPr>
      <w:r w:rsidRPr="0009675F">
        <w:rPr>
          <w:b/>
          <w:sz w:val="28"/>
          <w:szCs w:val="28"/>
        </w:rPr>
        <w:t>2. АНАЛИЗ И ПРОГНОЗ ФИНАНСОВОГО СОСТОЯНИЯ ПРЕДПРИЯТИЯ ООО «П</w:t>
      </w:r>
      <w:r>
        <w:rPr>
          <w:b/>
          <w:sz w:val="28"/>
          <w:szCs w:val="28"/>
        </w:rPr>
        <w:t>ЛАТИНУМ</w:t>
      </w:r>
      <w:r w:rsidRPr="0009675F">
        <w:rPr>
          <w:b/>
          <w:sz w:val="28"/>
          <w:szCs w:val="28"/>
        </w:rPr>
        <w:t>»</w:t>
      </w:r>
      <w:r w:rsidR="00B44750">
        <w:rPr>
          <w:b/>
          <w:sz w:val="28"/>
          <w:szCs w:val="28"/>
        </w:rPr>
        <w:t>……………………………………..32</w:t>
      </w:r>
    </w:p>
    <w:p w:rsidR="0009675F" w:rsidRPr="0009675F" w:rsidRDefault="0009675F" w:rsidP="00902A75">
      <w:pPr>
        <w:ind w:right="-2" w:firstLine="0"/>
        <w:jc w:val="both"/>
        <w:rPr>
          <w:sz w:val="28"/>
          <w:szCs w:val="28"/>
        </w:rPr>
      </w:pPr>
      <w:r w:rsidRPr="0009675F">
        <w:rPr>
          <w:sz w:val="28"/>
          <w:szCs w:val="28"/>
        </w:rPr>
        <w:t>2.1. Характеристика предприятия ООО «</w:t>
      </w:r>
      <w:r w:rsidR="00557048">
        <w:rPr>
          <w:sz w:val="28"/>
          <w:szCs w:val="28"/>
        </w:rPr>
        <w:t>Платинум</w:t>
      </w:r>
      <w:r w:rsidRPr="0009675F">
        <w:rPr>
          <w:sz w:val="28"/>
          <w:szCs w:val="28"/>
        </w:rPr>
        <w:t>»</w:t>
      </w:r>
      <w:r w:rsidR="00B44750">
        <w:rPr>
          <w:sz w:val="28"/>
          <w:szCs w:val="28"/>
        </w:rPr>
        <w:t>………………………....32</w:t>
      </w:r>
    </w:p>
    <w:p w:rsidR="0009675F" w:rsidRPr="0009675F" w:rsidRDefault="0009675F" w:rsidP="00902A75">
      <w:pPr>
        <w:ind w:right="-2" w:firstLine="0"/>
        <w:jc w:val="both"/>
        <w:rPr>
          <w:sz w:val="28"/>
          <w:szCs w:val="28"/>
        </w:rPr>
      </w:pPr>
      <w:r w:rsidRPr="0009675F">
        <w:rPr>
          <w:sz w:val="28"/>
          <w:szCs w:val="28"/>
        </w:rPr>
        <w:t>2.2. Анализ финансового состояния предприятия</w:t>
      </w:r>
      <w:r w:rsidR="00B44750">
        <w:rPr>
          <w:sz w:val="28"/>
          <w:szCs w:val="28"/>
        </w:rPr>
        <w:t>…………………………….34</w:t>
      </w:r>
    </w:p>
    <w:p w:rsidR="0009675F" w:rsidRPr="0009675F" w:rsidRDefault="0009675F" w:rsidP="00902A75">
      <w:pPr>
        <w:ind w:right="-2" w:firstLine="0"/>
        <w:jc w:val="both"/>
        <w:rPr>
          <w:sz w:val="28"/>
          <w:szCs w:val="28"/>
        </w:rPr>
      </w:pPr>
      <w:r w:rsidRPr="0009675F">
        <w:rPr>
          <w:sz w:val="28"/>
          <w:szCs w:val="28"/>
        </w:rPr>
        <w:t>2.3. Прогноз финансового состояния предприятия</w:t>
      </w:r>
      <w:r w:rsidR="00B44750">
        <w:rPr>
          <w:sz w:val="28"/>
          <w:szCs w:val="28"/>
        </w:rPr>
        <w:t>…………………………....54</w:t>
      </w:r>
    </w:p>
    <w:p w:rsidR="0009675F" w:rsidRPr="0009675F" w:rsidRDefault="0009675F" w:rsidP="00902A75">
      <w:pPr>
        <w:ind w:right="-2" w:firstLine="0"/>
        <w:jc w:val="both"/>
        <w:rPr>
          <w:b/>
          <w:sz w:val="28"/>
          <w:szCs w:val="28"/>
        </w:rPr>
      </w:pPr>
      <w:r w:rsidRPr="0009675F">
        <w:rPr>
          <w:b/>
          <w:sz w:val="28"/>
          <w:szCs w:val="28"/>
        </w:rPr>
        <w:t>3. ОСНОВНЫЕ НАПРАВЛЕНИЯ УЛУЧШЕНИЯ АНАЛИЗА И ПРОГНОЗА</w:t>
      </w:r>
      <w:r w:rsidRPr="0009675F">
        <w:rPr>
          <w:sz w:val="28"/>
          <w:szCs w:val="28"/>
        </w:rPr>
        <w:t xml:space="preserve"> </w:t>
      </w:r>
      <w:r w:rsidRPr="0009675F">
        <w:rPr>
          <w:b/>
          <w:sz w:val="28"/>
          <w:szCs w:val="28"/>
        </w:rPr>
        <w:t>ФИНАНСОВОГО СОСТОЯНИЯ ООО «</w:t>
      </w:r>
      <w:r w:rsidR="00557048" w:rsidRPr="0009675F">
        <w:rPr>
          <w:b/>
          <w:sz w:val="28"/>
          <w:szCs w:val="28"/>
        </w:rPr>
        <w:t>П</w:t>
      </w:r>
      <w:r w:rsidR="00557048">
        <w:rPr>
          <w:b/>
          <w:sz w:val="28"/>
          <w:szCs w:val="28"/>
        </w:rPr>
        <w:t>ЛАТИНУМ</w:t>
      </w:r>
      <w:r w:rsidRPr="0009675F">
        <w:rPr>
          <w:b/>
          <w:sz w:val="28"/>
          <w:szCs w:val="28"/>
        </w:rPr>
        <w:t>»</w:t>
      </w:r>
      <w:r w:rsidR="00B44750">
        <w:rPr>
          <w:b/>
          <w:sz w:val="28"/>
          <w:szCs w:val="28"/>
        </w:rPr>
        <w:t>….6</w:t>
      </w:r>
      <w:r w:rsidR="00E6327E">
        <w:rPr>
          <w:b/>
          <w:sz w:val="28"/>
          <w:szCs w:val="28"/>
        </w:rPr>
        <w:t>8</w:t>
      </w:r>
    </w:p>
    <w:p w:rsidR="0009675F" w:rsidRPr="0009675F" w:rsidRDefault="0009675F" w:rsidP="00902A75">
      <w:pPr>
        <w:ind w:right="-2" w:firstLine="0"/>
        <w:jc w:val="both"/>
        <w:rPr>
          <w:sz w:val="28"/>
          <w:szCs w:val="28"/>
        </w:rPr>
      </w:pPr>
      <w:r w:rsidRPr="0009675F">
        <w:rPr>
          <w:sz w:val="28"/>
          <w:szCs w:val="28"/>
        </w:rPr>
        <w:t xml:space="preserve">3.1. </w:t>
      </w:r>
      <w:r w:rsidR="00557048" w:rsidRPr="00557048">
        <w:rPr>
          <w:sz w:val="28"/>
          <w:szCs w:val="28"/>
        </w:rPr>
        <w:t xml:space="preserve">Совершенствования методов анализа </w:t>
      </w:r>
      <w:r w:rsidR="00557048">
        <w:rPr>
          <w:sz w:val="28"/>
          <w:szCs w:val="28"/>
        </w:rPr>
        <w:t>финансового состояния</w:t>
      </w:r>
      <w:r w:rsidR="00557048" w:rsidRPr="00557048">
        <w:rPr>
          <w:sz w:val="28"/>
          <w:szCs w:val="28"/>
        </w:rPr>
        <w:t xml:space="preserve"> ООО «Платинум»</w:t>
      </w:r>
      <w:r w:rsidR="00B44750">
        <w:rPr>
          <w:sz w:val="28"/>
          <w:szCs w:val="28"/>
        </w:rPr>
        <w:t>……………………………………………………………………....6</w:t>
      </w:r>
      <w:r w:rsidR="00E6327E">
        <w:rPr>
          <w:sz w:val="28"/>
          <w:szCs w:val="28"/>
        </w:rPr>
        <w:t>8</w:t>
      </w:r>
    </w:p>
    <w:p w:rsidR="0009675F" w:rsidRPr="0009675F" w:rsidRDefault="0009675F" w:rsidP="00902A75">
      <w:pPr>
        <w:ind w:right="-2" w:firstLine="0"/>
        <w:jc w:val="both"/>
        <w:rPr>
          <w:sz w:val="28"/>
          <w:szCs w:val="28"/>
        </w:rPr>
      </w:pPr>
      <w:r w:rsidRPr="0009675F">
        <w:rPr>
          <w:sz w:val="28"/>
          <w:szCs w:val="28"/>
        </w:rPr>
        <w:t xml:space="preserve">3.2. </w:t>
      </w:r>
      <w:r w:rsidR="00557048">
        <w:rPr>
          <w:sz w:val="28"/>
          <w:szCs w:val="28"/>
        </w:rPr>
        <w:t xml:space="preserve">Составление прогноза финансового состояния </w:t>
      </w:r>
      <w:r w:rsidR="00557048" w:rsidRPr="0009675F">
        <w:rPr>
          <w:sz w:val="28"/>
          <w:szCs w:val="28"/>
        </w:rPr>
        <w:t>ООО «</w:t>
      </w:r>
      <w:r w:rsidR="00557048">
        <w:rPr>
          <w:sz w:val="28"/>
          <w:szCs w:val="28"/>
        </w:rPr>
        <w:t>Платинум</w:t>
      </w:r>
      <w:r w:rsidR="00557048" w:rsidRPr="0009675F">
        <w:rPr>
          <w:sz w:val="28"/>
          <w:szCs w:val="28"/>
        </w:rPr>
        <w:t>»</w:t>
      </w:r>
      <w:r w:rsidR="00557048">
        <w:rPr>
          <w:sz w:val="28"/>
          <w:szCs w:val="28"/>
        </w:rPr>
        <w:t xml:space="preserve"> на 2011 год </w:t>
      </w:r>
      <w:r w:rsidR="00B44750">
        <w:rPr>
          <w:sz w:val="28"/>
          <w:szCs w:val="28"/>
        </w:rPr>
        <w:t>………………………………………………………………………………..8</w:t>
      </w:r>
      <w:r w:rsidR="00E6327E">
        <w:rPr>
          <w:sz w:val="28"/>
          <w:szCs w:val="28"/>
        </w:rPr>
        <w:t>7</w:t>
      </w:r>
    </w:p>
    <w:p w:rsidR="0009675F" w:rsidRPr="0009675F" w:rsidRDefault="0009675F" w:rsidP="00902A75">
      <w:pPr>
        <w:ind w:right="-2" w:firstLine="142"/>
        <w:jc w:val="both"/>
        <w:rPr>
          <w:b/>
          <w:sz w:val="28"/>
          <w:szCs w:val="28"/>
        </w:rPr>
      </w:pPr>
      <w:r w:rsidRPr="0009675F">
        <w:rPr>
          <w:b/>
          <w:sz w:val="28"/>
          <w:szCs w:val="28"/>
        </w:rPr>
        <w:t>ЗАКЛЮЧЕНИЕ</w:t>
      </w:r>
      <w:r w:rsidR="00B44750">
        <w:rPr>
          <w:b/>
          <w:sz w:val="28"/>
          <w:szCs w:val="28"/>
        </w:rPr>
        <w:t>……………………………………………………………….9</w:t>
      </w:r>
      <w:r w:rsidR="00E6327E">
        <w:rPr>
          <w:b/>
          <w:sz w:val="28"/>
          <w:szCs w:val="28"/>
        </w:rPr>
        <w:t>4</w:t>
      </w:r>
    </w:p>
    <w:p w:rsidR="0009675F" w:rsidRPr="0009675F" w:rsidRDefault="0009675F" w:rsidP="00902A75">
      <w:pPr>
        <w:ind w:right="-2" w:firstLine="142"/>
        <w:jc w:val="both"/>
        <w:rPr>
          <w:b/>
          <w:sz w:val="28"/>
          <w:szCs w:val="28"/>
        </w:rPr>
      </w:pPr>
      <w:r w:rsidRPr="0009675F">
        <w:rPr>
          <w:b/>
          <w:sz w:val="28"/>
          <w:szCs w:val="28"/>
        </w:rPr>
        <w:t>СПИСОК ИСПОЛЬЗОВАННЫХ ИСТОЧНИКОВ</w:t>
      </w:r>
      <w:r w:rsidR="00B44750">
        <w:rPr>
          <w:b/>
          <w:sz w:val="28"/>
          <w:szCs w:val="28"/>
        </w:rPr>
        <w:t>………………………9</w:t>
      </w:r>
      <w:r w:rsidR="00E6327E">
        <w:rPr>
          <w:b/>
          <w:sz w:val="28"/>
          <w:szCs w:val="28"/>
        </w:rPr>
        <w:t>7</w:t>
      </w:r>
    </w:p>
    <w:p w:rsidR="0009675F" w:rsidRPr="0009675F" w:rsidRDefault="0009675F" w:rsidP="00902A75">
      <w:pPr>
        <w:ind w:right="-2" w:firstLine="142"/>
        <w:jc w:val="both"/>
        <w:rPr>
          <w:b/>
          <w:sz w:val="28"/>
          <w:szCs w:val="28"/>
        </w:rPr>
      </w:pPr>
      <w:r w:rsidRPr="0009675F">
        <w:rPr>
          <w:b/>
          <w:sz w:val="28"/>
          <w:szCs w:val="28"/>
        </w:rPr>
        <w:t>ПРИЛОЖЕНИЕ</w:t>
      </w:r>
      <w:r w:rsidR="00B44750">
        <w:rPr>
          <w:b/>
          <w:sz w:val="28"/>
          <w:szCs w:val="28"/>
        </w:rPr>
        <w:t>…………………………………………………………….....9</w:t>
      </w:r>
      <w:r w:rsidR="00E6327E">
        <w:rPr>
          <w:b/>
          <w:sz w:val="28"/>
          <w:szCs w:val="28"/>
        </w:rPr>
        <w:t>9</w:t>
      </w:r>
    </w:p>
    <w:p w:rsidR="0009675F" w:rsidRDefault="0009675F" w:rsidP="00902A75">
      <w:pPr>
        <w:ind w:right="-2" w:firstLine="142"/>
        <w:jc w:val="both"/>
        <w:rPr>
          <w:b/>
          <w:sz w:val="28"/>
          <w:szCs w:val="28"/>
        </w:rPr>
      </w:pPr>
    </w:p>
    <w:p w:rsidR="00B10D74" w:rsidRDefault="00B10D74" w:rsidP="0009675F">
      <w:pPr>
        <w:ind w:firstLine="142"/>
        <w:jc w:val="both"/>
        <w:rPr>
          <w:b/>
          <w:sz w:val="28"/>
          <w:szCs w:val="28"/>
        </w:rPr>
      </w:pPr>
    </w:p>
    <w:p w:rsidR="00B10D74" w:rsidRDefault="00B10D74" w:rsidP="00B44750">
      <w:pPr>
        <w:ind w:firstLine="0"/>
        <w:jc w:val="both"/>
        <w:rPr>
          <w:b/>
          <w:sz w:val="28"/>
          <w:szCs w:val="28"/>
        </w:rPr>
      </w:pPr>
    </w:p>
    <w:p w:rsidR="00B10D74" w:rsidRDefault="00B10D74" w:rsidP="0009675F">
      <w:pPr>
        <w:ind w:firstLine="142"/>
        <w:jc w:val="both"/>
        <w:rPr>
          <w:b/>
          <w:sz w:val="28"/>
          <w:szCs w:val="28"/>
        </w:rPr>
      </w:pPr>
    </w:p>
    <w:p w:rsidR="00B10D74" w:rsidRDefault="00B10D74" w:rsidP="0009675F">
      <w:pPr>
        <w:ind w:firstLine="142"/>
        <w:jc w:val="both"/>
        <w:rPr>
          <w:b/>
          <w:sz w:val="28"/>
          <w:szCs w:val="28"/>
        </w:rPr>
      </w:pPr>
    </w:p>
    <w:p w:rsidR="00B10D74" w:rsidRPr="0009675F" w:rsidRDefault="00B10D74" w:rsidP="0009675F">
      <w:pPr>
        <w:ind w:firstLine="142"/>
        <w:jc w:val="both"/>
        <w:rPr>
          <w:b/>
          <w:sz w:val="28"/>
          <w:szCs w:val="28"/>
        </w:rPr>
      </w:pPr>
    </w:p>
    <w:p w:rsidR="004E0B27" w:rsidRPr="0009675F" w:rsidRDefault="004E0B27" w:rsidP="004E0B27">
      <w:pPr>
        <w:ind w:firstLine="0"/>
        <w:jc w:val="both"/>
        <w:rPr>
          <w:b/>
          <w:sz w:val="28"/>
          <w:szCs w:val="28"/>
        </w:rPr>
      </w:pPr>
      <w:r>
        <w:rPr>
          <w:b/>
          <w:sz w:val="28"/>
          <w:szCs w:val="28"/>
        </w:rPr>
        <w:t xml:space="preserve">                                                     </w:t>
      </w:r>
      <w:r w:rsidRPr="0009675F">
        <w:rPr>
          <w:b/>
          <w:sz w:val="28"/>
          <w:szCs w:val="28"/>
        </w:rPr>
        <w:t>ВВЕДЕНИЕ</w:t>
      </w:r>
    </w:p>
    <w:p w:rsidR="008B5DC3" w:rsidRDefault="008B5DC3" w:rsidP="00F55F20">
      <w:pPr>
        <w:ind w:firstLine="284"/>
        <w:jc w:val="both"/>
        <w:rPr>
          <w:sz w:val="28"/>
          <w:szCs w:val="28"/>
        </w:rPr>
      </w:pPr>
      <w:r w:rsidRPr="008B5DC3">
        <w:rPr>
          <w:b/>
          <w:i/>
          <w:sz w:val="28"/>
          <w:szCs w:val="28"/>
        </w:rPr>
        <w:t>Актуальность проблемы исследования</w:t>
      </w:r>
      <w:r>
        <w:rPr>
          <w:sz w:val="28"/>
          <w:szCs w:val="28"/>
        </w:rPr>
        <w:t xml:space="preserve"> - в</w:t>
      </w:r>
      <w:r w:rsidRPr="0009675F">
        <w:rPr>
          <w:sz w:val="28"/>
          <w:szCs w:val="28"/>
        </w:rPr>
        <w:t xml:space="preserve">  рыночных отношениях повышается роль 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ответственность за результаты своей производственно-хозяйственной деятельности.</w:t>
      </w:r>
      <w:r w:rsidRPr="00022BC2">
        <w:rPr>
          <w:sz w:val="28"/>
        </w:rPr>
        <w:t xml:space="preserve"> </w:t>
      </w:r>
    </w:p>
    <w:p w:rsidR="0009675F" w:rsidRDefault="008B5DC3" w:rsidP="00F55F20">
      <w:pPr>
        <w:keepNext/>
        <w:widowControl w:val="0"/>
        <w:tabs>
          <w:tab w:val="left" w:pos="0"/>
          <w:tab w:val="num" w:pos="1511"/>
        </w:tabs>
        <w:ind w:firstLine="284"/>
        <w:jc w:val="both"/>
        <w:rPr>
          <w:sz w:val="28"/>
        </w:rPr>
      </w:pPr>
      <w:r>
        <w:rPr>
          <w:sz w:val="28"/>
          <w:szCs w:val="28"/>
        </w:rPr>
        <w:t>О</w:t>
      </w:r>
      <w:r w:rsidR="0009675F" w:rsidRPr="0009675F">
        <w:rPr>
          <w:sz w:val="28"/>
          <w:szCs w:val="28"/>
        </w:rPr>
        <w:t xml:space="preserve">сновной целью финансового анализа является получение небольшого числа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09675F" w:rsidRPr="0009675F">
        <w:rPr>
          <w:sz w:val="28"/>
          <w:szCs w:val="28"/>
        </w:rPr>
        <w:t>деятельности, перспективы развития, а затем по его результатам принять обоснованные решения.</w:t>
      </w:r>
      <w:r w:rsidR="00022BC2" w:rsidRPr="00022BC2">
        <w:rPr>
          <w:sz w:val="28"/>
        </w:rPr>
        <w:t xml:space="preserve"> </w:t>
      </w:r>
    </w:p>
    <w:p w:rsidR="008B5DC3" w:rsidRPr="00022BC2" w:rsidRDefault="008B5DC3" w:rsidP="00F55F20">
      <w:pPr>
        <w:keepNext/>
        <w:widowControl w:val="0"/>
        <w:tabs>
          <w:tab w:val="left" w:pos="0"/>
          <w:tab w:val="num" w:pos="1511"/>
        </w:tabs>
        <w:ind w:firstLine="284"/>
        <w:jc w:val="both"/>
        <w:rPr>
          <w:sz w:val="28"/>
        </w:rPr>
      </w:pPr>
      <w:r w:rsidRPr="0009675F">
        <w:rPr>
          <w:sz w:val="28"/>
          <w:szCs w:val="28"/>
        </w:rPr>
        <w:t>Основные задачи</w:t>
      </w:r>
      <w:r>
        <w:rPr>
          <w:sz w:val="28"/>
          <w:szCs w:val="28"/>
        </w:rPr>
        <w:t xml:space="preserve"> прогнозирования</w:t>
      </w:r>
      <w:r w:rsidRPr="0009675F">
        <w:rPr>
          <w:sz w:val="28"/>
          <w:szCs w:val="28"/>
        </w:rPr>
        <w:t xml:space="preserve"> – установить объем финансовых ресурсов в предстоящем </w:t>
      </w:r>
      <w:r w:rsidR="005D748C" w:rsidRPr="00773D8D">
        <w:rPr>
          <w:color w:val="FF0000"/>
          <w:lang w:val="en-US"/>
        </w:rPr>
        <w:t>[</w:t>
      </w:r>
      <w:r w:rsidR="005D748C" w:rsidRPr="00695686">
        <w:rPr>
          <w:b/>
          <w:color w:val="FF0000"/>
          <w:szCs w:val="27"/>
        </w:rPr>
        <w:t>ВЫРЕЗАНО ДЕМО-ВЕРСИЯ</w:t>
      </w:r>
      <w:r w:rsidR="005D748C" w:rsidRPr="00695686">
        <w:rPr>
          <w:color w:val="FF0000"/>
          <w:szCs w:val="27"/>
          <w:lang w:val="en-US"/>
        </w:rPr>
        <w:t>]</w:t>
      </w:r>
      <w:r w:rsidRPr="0009675F">
        <w:rPr>
          <w:sz w:val="28"/>
          <w:szCs w:val="28"/>
        </w:rPr>
        <w:t xml:space="preserve">условий и на основе анализа определить перспективы финансовой стратегии, обеспечивающей предприятию стабильное финансовое и рыночное состояние. Разработка прогноза дает возможность ответить на жизненно важный вопрос, что ожидает предприятие в обозримом будущем – укрепление или утрата платежеспособности. </w:t>
      </w:r>
    </w:p>
    <w:p w:rsidR="0009675F" w:rsidRDefault="0009675F" w:rsidP="00F55F20">
      <w:pPr>
        <w:widowControl w:val="0"/>
        <w:ind w:firstLine="284"/>
        <w:jc w:val="both"/>
        <w:rPr>
          <w:sz w:val="28"/>
          <w:szCs w:val="28"/>
        </w:rPr>
      </w:pPr>
      <w:r w:rsidRPr="00741645">
        <w:rPr>
          <w:b/>
          <w:i/>
          <w:iCs/>
          <w:sz w:val="28"/>
          <w:szCs w:val="28"/>
        </w:rPr>
        <w:t>Цель</w:t>
      </w:r>
      <w:r w:rsidRPr="00741645">
        <w:rPr>
          <w:b/>
          <w:i/>
          <w:sz w:val="28"/>
          <w:szCs w:val="28"/>
        </w:rPr>
        <w:t xml:space="preserve"> работы</w:t>
      </w:r>
      <w:r w:rsidRPr="0009675F">
        <w:rPr>
          <w:i/>
          <w:sz w:val="28"/>
          <w:szCs w:val="28"/>
        </w:rPr>
        <w:t xml:space="preserve"> -</w:t>
      </w:r>
      <w:r w:rsidRPr="0009675F">
        <w:rPr>
          <w:sz w:val="28"/>
          <w:szCs w:val="28"/>
        </w:rPr>
        <w:t xml:space="preserve"> проанализировать финансовое состояние предприятия ООО "</w:t>
      </w:r>
      <w:r w:rsidR="008B5DC3">
        <w:rPr>
          <w:sz w:val="28"/>
          <w:szCs w:val="28"/>
        </w:rPr>
        <w:t>Платинум</w:t>
      </w:r>
      <w:r w:rsidRPr="0009675F">
        <w:rPr>
          <w:sz w:val="28"/>
          <w:szCs w:val="28"/>
        </w:rPr>
        <w:t xml:space="preserve">", выявить основные проблемы финансовой деятельности,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и дать рекомендации по улучшению финансового состояния предприятия.</w:t>
      </w:r>
    </w:p>
    <w:p w:rsidR="00741645" w:rsidRDefault="00741645" w:rsidP="00F55F20">
      <w:pPr>
        <w:widowControl w:val="0"/>
        <w:ind w:firstLine="284"/>
        <w:jc w:val="both"/>
        <w:rPr>
          <w:sz w:val="28"/>
          <w:szCs w:val="28"/>
        </w:rPr>
      </w:pPr>
      <w:r w:rsidRPr="00741645">
        <w:rPr>
          <w:b/>
          <w:i/>
          <w:sz w:val="28"/>
          <w:szCs w:val="28"/>
        </w:rPr>
        <w:t>Объектом исследования</w:t>
      </w:r>
      <w:r w:rsidRPr="0009675F">
        <w:rPr>
          <w:sz w:val="28"/>
          <w:szCs w:val="28"/>
        </w:rPr>
        <w:t xml:space="preserve"> аттестационной работы является деятельность торгово-сервисной компании ООО «Платинум».</w:t>
      </w:r>
    </w:p>
    <w:p w:rsidR="00741645" w:rsidRPr="0009675F" w:rsidRDefault="00741645" w:rsidP="00F55F20">
      <w:pPr>
        <w:pStyle w:val="11"/>
        <w:spacing w:line="360" w:lineRule="auto"/>
        <w:ind w:firstLine="284"/>
        <w:jc w:val="both"/>
        <w:rPr>
          <w:sz w:val="28"/>
          <w:szCs w:val="28"/>
        </w:rPr>
      </w:pPr>
      <w:r w:rsidRPr="00741645">
        <w:rPr>
          <w:b/>
          <w:i/>
          <w:sz w:val="28"/>
          <w:szCs w:val="28"/>
        </w:rPr>
        <w:t>Предмет исследования</w:t>
      </w:r>
      <w:r w:rsidRPr="0009675F">
        <w:rPr>
          <w:sz w:val="28"/>
          <w:szCs w:val="28"/>
        </w:rPr>
        <w:t xml:space="preserve"> –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«Платинум».</w:t>
      </w:r>
    </w:p>
    <w:p w:rsidR="0009675F" w:rsidRPr="0009675F" w:rsidRDefault="0009675F" w:rsidP="00F55F20">
      <w:pPr>
        <w:pStyle w:val="11"/>
        <w:spacing w:line="360" w:lineRule="auto"/>
        <w:ind w:firstLine="284"/>
        <w:jc w:val="both"/>
        <w:rPr>
          <w:sz w:val="28"/>
          <w:szCs w:val="28"/>
        </w:rPr>
      </w:pPr>
      <w:r w:rsidRPr="0009675F">
        <w:rPr>
          <w:sz w:val="28"/>
          <w:szCs w:val="28"/>
        </w:rPr>
        <w:t xml:space="preserve">Для реализации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следующие  </w:t>
      </w:r>
      <w:r w:rsidRPr="0009675F">
        <w:rPr>
          <w:b/>
          <w:i/>
          <w:sz w:val="28"/>
          <w:szCs w:val="28"/>
        </w:rPr>
        <w:t>задачи</w:t>
      </w:r>
      <w:r w:rsidRPr="0009675F">
        <w:rPr>
          <w:i/>
          <w:sz w:val="28"/>
          <w:szCs w:val="28"/>
        </w:rPr>
        <w:t>:</w:t>
      </w:r>
    </w:p>
    <w:p w:rsidR="0009675F" w:rsidRPr="0009675F" w:rsidRDefault="0009675F" w:rsidP="00F55F20">
      <w:pPr>
        <w:pStyle w:val="11"/>
        <w:numPr>
          <w:ilvl w:val="0"/>
          <w:numId w:val="31"/>
        </w:numPr>
        <w:tabs>
          <w:tab w:val="clear" w:pos="1211"/>
          <w:tab w:val="num" w:pos="0"/>
        </w:tabs>
        <w:spacing w:line="360" w:lineRule="auto"/>
        <w:ind w:left="0" w:firstLine="284"/>
        <w:jc w:val="both"/>
        <w:rPr>
          <w:sz w:val="28"/>
          <w:szCs w:val="28"/>
        </w:rPr>
      </w:pPr>
      <w:r w:rsidRPr="0009675F">
        <w:rPr>
          <w:sz w:val="28"/>
          <w:szCs w:val="28"/>
        </w:rPr>
        <w:t xml:space="preserve">Изучить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ские основы проведения анализа и прогноза финансового состояния предприятия.</w:t>
      </w:r>
    </w:p>
    <w:p w:rsidR="0009675F" w:rsidRPr="0009675F" w:rsidRDefault="0009675F" w:rsidP="00F55F20">
      <w:pPr>
        <w:pStyle w:val="11"/>
        <w:numPr>
          <w:ilvl w:val="0"/>
          <w:numId w:val="31"/>
        </w:numPr>
        <w:tabs>
          <w:tab w:val="clear" w:pos="1211"/>
          <w:tab w:val="num" w:pos="0"/>
        </w:tabs>
        <w:spacing w:line="360" w:lineRule="auto"/>
        <w:ind w:left="0" w:firstLine="284"/>
        <w:jc w:val="both"/>
        <w:rPr>
          <w:sz w:val="28"/>
          <w:szCs w:val="28"/>
        </w:rPr>
      </w:pPr>
      <w:r w:rsidRPr="0009675F">
        <w:rPr>
          <w:sz w:val="28"/>
          <w:szCs w:val="28"/>
        </w:rPr>
        <w:t xml:space="preserve">Дать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5D748C" w:rsidRPr="0009675F">
        <w:rPr>
          <w:sz w:val="28"/>
          <w:szCs w:val="28"/>
        </w:rPr>
        <w:t xml:space="preserve"> </w:t>
      </w:r>
      <w:r w:rsidRPr="0009675F">
        <w:rPr>
          <w:sz w:val="28"/>
          <w:szCs w:val="28"/>
        </w:rPr>
        <w:t>«Платитнум».</w:t>
      </w:r>
    </w:p>
    <w:p w:rsidR="0009675F" w:rsidRPr="0009675F" w:rsidRDefault="005D748C" w:rsidP="00F55F20">
      <w:pPr>
        <w:pStyle w:val="11"/>
        <w:numPr>
          <w:ilvl w:val="0"/>
          <w:numId w:val="31"/>
        </w:numPr>
        <w:tabs>
          <w:tab w:val="clear" w:pos="1211"/>
          <w:tab w:val="num" w:pos="0"/>
        </w:tabs>
        <w:spacing w:line="360" w:lineRule="auto"/>
        <w:ind w:left="0" w:firstLine="284"/>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09675F" w:rsidRPr="0009675F">
        <w:rPr>
          <w:sz w:val="28"/>
          <w:szCs w:val="28"/>
        </w:rPr>
        <w:t>его источников.</w:t>
      </w:r>
    </w:p>
    <w:p w:rsidR="0009675F" w:rsidRPr="0009675F" w:rsidRDefault="0009675F" w:rsidP="00F55F20">
      <w:pPr>
        <w:pStyle w:val="11"/>
        <w:numPr>
          <w:ilvl w:val="0"/>
          <w:numId w:val="31"/>
        </w:numPr>
        <w:tabs>
          <w:tab w:val="clear" w:pos="1211"/>
          <w:tab w:val="num" w:pos="0"/>
        </w:tabs>
        <w:spacing w:line="360" w:lineRule="auto"/>
        <w:ind w:left="0" w:firstLine="284"/>
        <w:jc w:val="both"/>
        <w:rPr>
          <w:sz w:val="28"/>
          <w:szCs w:val="28"/>
        </w:rPr>
      </w:pPr>
      <w:r w:rsidRPr="0009675F">
        <w:rPr>
          <w:sz w:val="28"/>
          <w:szCs w:val="28"/>
        </w:rPr>
        <w:t>Проанализировать финансовое состояние предприятия.</w:t>
      </w:r>
    </w:p>
    <w:p w:rsidR="0009675F" w:rsidRPr="0009675F" w:rsidRDefault="0009675F" w:rsidP="00F55F20">
      <w:pPr>
        <w:pStyle w:val="11"/>
        <w:numPr>
          <w:ilvl w:val="0"/>
          <w:numId w:val="31"/>
        </w:numPr>
        <w:tabs>
          <w:tab w:val="clear" w:pos="1211"/>
          <w:tab w:val="num" w:pos="0"/>
        </w:tabs>
        <w:spacing w:line="360" w:lineRule="auto"/>
        <w:ind w:left="0" w:firstLine="284"/>
        <w:jc w:val="both"/>
        <w:rPr>
          <w:sz w:val="28"/>
          <w:szCs w:val="28"/>
        </w:rPr>
      </w:pPr>
      <w:r w:rsidRPr="0009675F">
        <w:rPr>
          <w:sz w:val="28"/>
          <w:szCs w:val="28"/>
        </w:rPr>
        <w:t xml:space="preserve">Прогнозировать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предприятия.</w:t>
      </w:r>
    </w:p>
    <w:p w:rsidR="0009675F" w:rsidRPr="00741645" w:rsidRDefault="0009675F" w:rsidP="00F55F20">
      <w:pPr>
        <w:pStyle w:val="11"/>
        <w:numPr>
          <w:ilvl w:val="0"/>
          <w:numId w:val="31"/>
        </w:numPr>
        <w:tabs>
          <w:tab w:val="clear" w:pos="1211"/>
          <w:tab w:val="num" w:pos="0"/>
        </w:tabs>
        <w:spacing w:line="360" w:lineRule="auto"/>
        <w:ind w:left="0" w:firstLine="284"/>
        <w:jc w:val="both"/>
        <w:rPr>
          <w:sz w:val="28"/>
          <w:szCs w:val="28"/>
        </w:rPr>
      </w:pPr>
      <w:r w:rsidRPr="0009675F">
        <w:rPr>
          <w:sz w:val="28"/>
          <w:szCs w:val="28"/>
        </w:rPr>
        <w:t xml:space="preserve">Разработать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финансового состояния предприятия.  </w:t>
      </w:r>
    </w:p>
    <w:p w:rsidR="0009675F" w:rsidRPr="0009675F" w:rsidRDefault="00741645" w:rsidP="00F55F20">
      <w:pPr>
        <w:ind w:firstLine="284"/>
        <w:jc w:val="both"/>
        <w:rPr>
          <w:sz w:val="28"/>
          <w:szCs w:val="28"/>
        </w:rPr>
      </w:pPr>
      <w:r w:rsidRPr="00741645">
        <w:rPr>
          <w:b/>
          <w:i/>
          <w:sz w:val="28"/>
          <w:szCs w:val="28"/>
        </w:rPr>
        <w:t>Нормативн</w:t>
      </w:r>
      <w:r>
        <w:rPr>
          <w:b/>
          <w:i/>
          <w:sz w:val="28"/>
          <w:szCs w:val="28"/>
        </w:rPr>
        <w:t>ую</w:t>
      </w:r>
      <w:r w:rsidR="0009675F" w:rsidRPr="00741645">
        <w:rPr>
          <w:b/>
          <w:i/>
          <w:sz w:val="28"/>
          <w:szCs w:val="28"/>
        </w:rPr>
        <w:t xml:space="preserve"> баз</w:t>
      </w:r>
      <w:r>
        <w:rPr>
          <w:b/>
          <w:i/>
          <w:sz w:val="28"/>
          <w:szCs w:val="28"/>
        </w:rPr>
        <w:t>у</w:t>
      </w:r>
      <w:r w:rsidR="0009675F" w:rsidRPr="0009675F">
        <w:rPr>
          <w:sz w:val="28"/>
          <w:szCs w:val="28"/>
        </w:rPr>
        <w:t xml:space="preserve"> </w:t>
      </w:r>
      <w:r>
        <w:rPr>
          <w:sz w:val="28"/>
          <w:szCs w:val="28"/>
        </w:rPr>
        <w:t>выпускной квалификационной</w:t>
      </w:r>
      <w:r w:rsidR="0009675F" w:rsidRPr="0009675F">
        <w:rPr>
          <w:sz w:val="28"/>
          <w:szCs w:val="28"/>
        </w:rPr>
        <w:t xml:space="preserve"> работы представл</w:t>
      </w:r>
      <w:r>
        <w:rPr>
          <w:sz w:val="28"/>
          <w:szCs w:val="28"/>
        </w:rPr>
        <w:t>яет</w:t>
      </w:r>
      <w:r w:rsidR="0009675F" w:rsidRPr="0009675F">
        <w:rPr>
          <w:sz w:val="28"/>
          <w:szCs w:val="28"/>
        </w:rPr>
        <w:t xml:space="preserve"> действующ</w:t>
      </w:r>
      <w:r>
        <w:rPr>
          <w:sz w:val="28"/>
          <w:szCs w:val="28"/>
        </w:rPr>
        <w:t>им</w:t>
      </w:r>
      <w:r w:rsidR="0009675F" w:rsidRPr="0009675F">
        <w:rPr>
          <w:sz w:val="28"/>
          <w:szCs w:val="28"/>
        </w:rPr>
        <w:t xml:space="preserve"> законодательств</w:t>
      </w:r>
      <w:r>
        <w:rPr>
          <w:sz w:val="28"/>
          <w:szCs w:val="28"/>
        </w:rPr>
        <w:t>ом</w:t>
      </w:r>
      <w:r w:rsidR="0009675F" w:rsidRPr="0009675F">
        <w:rPr>
          <w:sz w:val="28"/>
          <w:szCs w:val="28"/>
        </w:rPr>
        <w:t xml:space="preserve"> Российской Федерации, справочными, статистическими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09675F" w:rsidRPr="0009675F">
        <w:rPr>
          <w:sz w:val="28"/>
          <w:szCs w:val="28"/>
        </w:rPr>
        <w:t>характера.</w:t>
      </w:r>
    </w:p>
    <w:p w:rsidR="0009675F" w:rsidRPr="0009675F" w:rsidRDefault="0009675F" w:rsidP="005D748C">
      <w:pPr>
        <w:pStyle w:val="a7"/>
        <w:ind w:firstLine="284"/>
        <w:jc w:val="both"/>
        <w:rPr>
          <w:szCs w:val="28"/>
        </w:rPr>
      </w:pPr>
      <w:r w:rsidRPr="001E1E57">
        <w:rPr>
          <w:b/>
          <w:i/>
          <w:szCs w:val="28"/>
        </w:rPr>
        <w:t>Теоретическ</w:t>
      </w:r>
      <w:r w:rsidR="001E1E57" w:rsidRPr="001E1E57">
        <w:rPr>
          <w:b/>
          <w:i/>
          <w:szCs w:val="28"/>
        </w:rPr>
        <w:t>ую</w:t>
      </w:r>
      <w:r w:rsidRPr="001E1E57">
        <w:rPr>
          <w:b/>
          <w:i/>
          <w:szCs w:val="28"/>
        </w:rPr>
        <w:t xml:space="preserve"> основ</w:t>
      </w:r>
      <w:r w:rsidR="001E1E57" w:rsidRPr="001E1E57">
        <w:rPr>
          <w:b/>
          <w:i/>
          <w:szCs w:val="28"/>
        </w:rPr>
        <w:t>у</w:t>
      </w:r>
      <w:r w:rsidRPr="0009675F">
        <w:rPr>
          <w:szCs w:val="28"/>
        </w:rPr>
        <w:t xml:space="preserve"> работы </w:t>
      </w:r>
      <w:r w:rsidR="001E1E57">
        <w:rPr>
          <w:szCs w:val="28"/>
        </w:rPr>
        <w:t>составляет</w:t>
      </w:r>
      <w:r w:rsidRPr="0009675F">
        <w:rPr>
          <w:szCs w:val="28"/>
        </w:rPr>
        <w:t xml:space="preserve"> исследования российских и зарубежных авторов, посвященными анализируемой проблематике</w:t>
      </w:r>
      <w:r w:rsidR="001E1E57">
        <w:rPr>
          <w:szCs w:val="28"/>
        </w:rPr>
        <w:t xml:space="preserve"> такие,</w:t>
      </w:r>
      <w:r w:rsidR="001E1E57" w:rsidRPr="006A7827">
        <w:rPr>
          <w:szCs w:val="28"/>
        </w:rPr>
        <w:t xml:space="preserve"> как Шеремет А.Д.,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1E1E57" w:rsidRPr="006A7827">
        <w:rPr>
          <w:szCs w:val="28"/>
        </w:rPr>
        <w:t xml:space="preserve">., </w:t>
      </w:r>
      <w:r w:rsidR="001E1E57">
        <w:rPr>
          <w:szCs w:val="28"/>
        </w:rPr>
        <w:t xml:space="preserve">Савицкая Г.В., </w:t>
      </w:r>
      <w:r w:rsidR="001E1E57" w:rsidRPr="006A7827">
        <w:rPr>
          <w:szCs w:val="28"/>
        </w:rPr>
        <w:t>Роберт Н., Абрамов А.Е., Сайфулин Р.С., Морозов С.А., Е.С. Стоянова, Крейнина М.Н., Ковалев А.И. и др.</w:t>
      </w:r>
      <w:r w:rsidR="005D748C" w:rsidRPr="005D748C">
        <w:rPr>
          <w:color w:val="FF0000"/>
          <w:szCs w:val="28"/>
          <w:lang w:val="en-US"/>
        </w:rPr>
        <w:t xml:space="preserve"> [</w:t>
      </w:r>
      <w:r w:rsidR="005D748C" w:rsidRPr="005D748C">
        <w:rPr>
          <w:b/>
          <w:color w:val="FF0000"/>
          <w:szCs w:val="28"/>
        </w:rPr>
        <w:t>ВЫРЕЗАНО ДЕМО-ВЕРСИЯ</w:t>
      </w:r>
      <w:r w:rsidR="005D748C" w:rsidRPr="005D748C">
        <w:rPr>
          <w:color w:val="FF0000"/>
          <w:szCs w:val="28"/>
          <w:lang w:val="en-US"/>
        </w:rPr>
        <w:t>]</w:t>
      </w:r>
      <w:r w:rsidR="001E1E57" w:rsidRPr="0009675F">
        <w:rPr>
          <w:szCs w:val="28"/>
        </w:rPr>
        <w:t>резервы повышения эффективности деятельности предприятия.</w:t>
      </w:r>
    </w:p>
    <w:p w:rsidR="0009675F" w:rsidRPr="0009675F" w:rsidRDefault="005D748C" w:rsidP="00F55F20">
      <w:pPr>
        <w:widowControl w:val="0"/>
        <w:ind w:firstLine="284"/>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09675F" w:rsidRPr="0009675F">
        <w:rPr>
          <w:sz w:val="28"/>
          <w:szCs w:val="28"/>
        </w:rPr>
        <w:t>в свою очередь, обуславливается необходимостью четкой оценки финансового состояни</w:t>
      </w:r>
      <w:r w:rsidR="001E1E57">
        <w:rPr>
          <w:sz w:val="28"/>
          <w:szCs w:val="28"/>
        </w:rPr>
        <w:t>я и управления рентабельностью.</w:t>
      </w:r>
    </w:p>
    <w:p w:rsidR="0009675F" w:rsidRPr="0009675F" w:rsidRDefault="0009675F" w:rsidP="00F55F20">
      <w:pPr>
        <w:widowControl w:val="0"/>
        <w:ind w:firstLine="284"/>
        <w:jc w:val="both"/>
        <w:rPr>
          <w:sz w:val="28"/>
          <w:szCs w:val="28"/>
        </w:rPr>
      </w:pPr>
    </w:p>
    <w:p w:rsidR="00F55F20" w:rsidRDefault="0009675F"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C75743">
        <w:rPr>
          <w:b/>
          <w:i/>
          <w:sz w:val="28"/>
          <w:szCs w:val="28"/>
        </w:rPr>
        <w:t>Стру</w:t>
      </w:r>
      <w:r w:rsidR="00B10D74" w:rsidRPr="00C75743">
        <w:rPr>
          <w:b/>
          <w:i/>
          <w:sz w:val="28"/>
          <w:szCs w:val="28"/>
        </w:rPr>
        <w:t>ктура работы</w:t>
      </w:r>
      <w:r w:rsidR="00F55F20" w:rsidRPr="00F55F20">
        <w:rPr>
          <w:szCs w:val="28"/>
        </w:rPr>
        <w:t xml:space="preserve"> </w:t>
      </w:r>
      <w:r w:rsidR="00F55F20" w:rsidRPr="00F55F20">
        <w:rPr>
          <w:sz w:val="28"/>
          <w:szCs w:val="28"/>
        </w:rPr>
        <w:t>состоит из введения, трех глав,</w:t>
      </w:r>
      <w:r w:rsidR="00F55F20">
        <w:rPr>
          <w:sz w:val="28"/>
          <w:szCs w:val="28"/>
        </w:rPr>
        <w:t xml:space="preserve"> заключения, списка литературы </w:t>
      </w:r>
      <w:r w:rsidR="00F55F20" w:rsidRPr="00F55F20">
        <w:rPr>
          <w:sz w:val="28"/>
          <w:szCs w:val="28"/>
        </w:rPr>
        <w:t>и  приложени</w:t>
      </w:r>
      <w:r w:rsidR="00F55F20">
        <w:rPr>
          <w:sz w:val="28"/>
          <w:szCs w:val="28"/>
        </w:rPr>
        <w:t>я</w:t>
      </w:r>
      <w:r w:rsidR="00F55F20" w:rsidRPr="00F55F20">
        <w:rPr>
          <w:sz w:val="28"/>
          <w:szCs w:val="28"/>
        </w:rPr>
        <w:t>.</w:t>
      </w:r>
      <w:r w:rsidR="00B10D74">
        <w:rPr>
          <w:sz w:val="28"/>
          <w:szCs w:val="28"/>
        </w:rPr>
        <w:t xml:space="preserve"> </w:t>
      </w:r>
    </w:p>
    <w:p w:rsidR="0009675F" w:rsidRPr="0009675F" w:rsidRDefault="00F55F20"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Pr>
          <w:sz w:val="28"/>
          <w:szCs w:val="28"/>
        </w:rPr>
        <w:t>В</w:t>
      </w:r>
      <w:r w:rsidR="0009675F" w:rsidRPr="0009675F">
        <w:rPr>
          <w:sz w:val="28"/>
          <w:szCs w:val="28"/>
        </w:rPr>
        <w:t xml:space="preserve"> первой главе рассмотрены теоретические основы, </w:t>
      </w:r>
      <w:r>
        <w:rPr>
          <w:sz w:val="28"/>
          <w:szCs w:val="28"/>
        </w:rPr>
        <w:t xml:space="preserve"> </w:t>
      </w:r>
      <w:r w:rsidR="0009675F" w:rsidRPr="0009675F">
        <w:rPr>
          <w:sz w:val="28"/>
          <w:szCs w:val="28"/>
        </w:rPr>
        <w:t>финансового   анализа и прогноза предприятия.</w:t>
      </w:r>
    </w:p>
    <w:p w:rsidR="0009675F" w:rsidRPr="0009675F" w:rsidRDefault="0009675F"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9675F">
        <w:rPr>
          <w:sz w:val="28"/>
          <w:szCs w:val="28"/>
        </w:rPr>
        <w:t xml:space="preserve">Вторая  глава аналитическая посвящена анализу финансового состояния ООО </w:t>
      </w:r>
      <w:r w:rsidR="00B9534E" w:rsidRPr="0009675F">
        <w:rPr>
          <w:sz w:val="28"/>
          <w:szCs w:val="28"/>
        </w:rPr>
        <w:t>«Платинум».</w:t>
      </w:r>
      <w:r w:rsidR="00F55F20">
        <w:rPr>
          <w:sz w:val="28"/>
          <w:szCs w:val="28"/>
        </w:rPr>
        <w:t xml:space="preserve"> </w:t>
      </w:r>
      <w:r w:rsidRPr="0009675F">
        <w:rPr>
          <w:sz w:val="28"/>
          <w:szCs w:val="28"/>
        </w:rPr>
        <w:t xml:space="preserve">В </w:t>
      </w:r>
      <w:r w:rsidR="00F55F20">
        <w:rPr>
          <w:sz w:val="28"/>
          <w:szCs w:val="28"/>
        </w:rPr>
        <w:t>ней  же</w:t>
      </w:r>
      <w:r w:rsidRPr="0009675F">
        <w:rPr>
          <w:sz w:val="28"/>
          <w:szCs w:val="28"/>
        </w:rPr>
        <w:t xml:space="preserve"> </w:t>
      </w:r>
      <w:r w:rsidR="00F55F20">
        <w:rPr>
          <w:sz w:val="28"/>
          <w:szCs w:val="28"/>
        </w:rPr>
        <w:t>составлен</w:t>
      </w:r>
      <w:r w:rsidRPr="0009675F">
        <w:rPr>
          <w:sz w:val="28"/>
          <w:szCs w:val="28"/>
        </w:rPr>
        <w:t xml:space="preserve"> прогноз финансового состояния данного предприятия.  </w:t>
      </w:r>
    </w:p>
    <w:p w:rsidR="0009675F" w:rsidRPr="0009675F" w:rsidRDefault="0009675F"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9675F">
        <w:rPr>
          <w:sz w:val="28"/>
          <w:szCs w:val="28"/>
        </w:rPr>
        <w:t>В  третьей главе  обозначены основные направления улучшения финансового состояния предприятия.</w:t>
      </w:r>
    </w:p>
    <w:p w:rsidR="0009675F" w:rsidRDefault="0009675F"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9675F">
        <w:rPr>
          <w:sz w:val="28"/>
          <w:szCs w:val="28"/>
        </w:rPr>
        <w:t>В заключении сформулированы основные выводы по результатам анализа и предложения по дальнейшему ул</w:t>
      </w:r>
      <w:r w:rsidR="00B9534E">
        <w:rPr>
          <w:sz w:val="28"/>
          <w:szCs w:val="28"/>
        </w:rPr>
        <w:t xml:space="preserve">учшению финансового состояния </w:t>
      </w:r>
      <w:r w:rsidRPr="0009675F">
        <w:rPr>
          <w:sz w:val="28"/>
          <w:szCs w:val="28"/>
        </w:rPr>
        <w:t xml:space="preserve">предприятия. </w:t>
      </w: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DF328E" w:rsidRPr="0009675F" w:rsidRDefault="00DF328E" w:rsidP="00F5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09675F" w:rsidRPr="0009675F" w:rsidRDefault="0009675F" w:rsidP="00B9534E">
      <w:pPr>
        <w:ind w:firstLine="0"/>
        <w:jc w:val="both"/>
        <w:rPr>
          <w:b/>
          <w:sz w:val="28"/>
          <w:szCs w:val="28"/>
        </w:rPr>
      </w:pPr>
    </w:p>
    <w:p w:rsidR="00B9534E" w:rsidRDefault="005E78F3" w:rsidP="00B9534E">
      <w:pPr>
        <w:pStyle w:val="af2"/>
        <w:spacing w:line="360" w:lineRule="auto"/>
        <w:ind w:left="0"/>
        <w:jc w:val="both"/>
        <w:rPr>
          <w:b/>
          <w:sz w:val="28"/>
          <w:szCs w:val="28"/>
        </w:rPr>
      </w:pPr>
      <w:r>
        <w:rPr>
          <w:b/>
          <w:sz w:val="28"/>
          <w:szCs w:val="28"/>
        </w:rPr>
        <w:t xml:space="preserve">   </w:t>
      </w:r>
      <w:r w:rsidR="00B9534E">
        <w:rPr>
          <w:b/>
          <w:sz w:val="28"/>
          <w:szCs w:val="28"/>
        </w:rPr>
        <w:t xml:space="preserve">1. </w:t>
      </w:r>
      <w:r w:rsidR="00B9534E" w:rsidRPr="0009675F">
        <w:rPr>
          <w:b/>
          <w:sz w:val="28"/>
          <w:szCs w:val="28"/>
        </w:rPr>
        <w:t>ТЕОРЕТИЧЕСКИЕ ОСНОВЫ АНАЛИЗА И ПРОГНОЗА ФИНАНСОВОГО СОСТОЯНИЯ ПРЕДПРИЯТИЯ</w:t>
      </w:r>
    </w:p>
    <w:p w:rsidR="00B9534E" w:rsidRPr="0009675F" w:rsidRDefault="00B9534E" w:rsidP="00B9534E">
      <w:pPr>
        <w:pStyle w:val="af2"/>
        <w:spacing w:line="360" w:lineRule="auto"/>
        <w:ind w:left="0"/>
        <w:jc w:val="both"/>
        <w:rPr>
          <w:b/>
          <w:sz w:val="28"/>
          <w:szCs w:val="28"/>
        </w:rPr>
      </w:pPr>
    </w:p>
    <w:p w:rsidR="0009675F" w:rsidRPr="00B9534E" w:rsidRDefault="00B9534E" w:rsidP="005E78F3">
      <w:pPr>
        <w:ind w:firstLine="284"/>
        <w:jc w:val="both"/>
        <w:rPr>
          <w:b/>
          <w:sz w:val="28"/>
          <w:szCs w:val="28"/>
        </w:rPr>
      </w:pPr>
      <w:r w:rsidRPr="00B9534E">
        <w:rPr>
          <w:b/>
          <w:sz w:val="28"/>
          <w:szCs w:val="28"/>
        </w:rPr>
        <w:t>1.1. Понятие, цели, задачи анализа и прогноза финансового состояния предприятия</w:t>
      </w:r>
    </w:p>
    <w:p w:rsidR="0009675F" w:rsidRPr="0009675F" w:rsidRDefault="005E78F3" w:rsidP="005E78F3">
      <w:pPr>
        <w:ind w:firstLine="284"/>
        <w:jc w:val="both"/>
        <w:rPr>
          <w:sz w:val="28"/>
          <w:szCs w:val="28"/>
        </w:rPr>
      </w:pPr>
      <w:r>
        <w:rPr>
          <w:sz w:val="28"/>
          <w:szCs w:val="28"/>
        </w:rPr>
        <w:t xml:space="preserve"> </w:t>
      </w:r>
      <w:r w:rsidR="0009675F" w:rsidRPr="0009675F">
        <w:rPr>
          <w:sz w:val="28"/>
          <w:szCs w:val="28"/>
        </w:rPr>
        <w:t xml:space="preserve">В условиях рыночных отношений повышается роль и значение анализа и прогноза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09675F" w:rsidRPr="0009675F">
        <w:rPr>
          <w:sz w:val="28"/>
          <w:szCs w:val="28"/>
        </w:rPr>
        <w:t>своей производственно-хозяйственной деятельности перед акционерами, работниками, банком и кредиторами.</w:t>
      </w:r>
    </w:p>
    <w:p w:rsidR="0009675F" w:rsidRPr="0009675F" w:rsidRDefault="005E78F3" w:rsidP="005E78F3">
      <w:pPr>
        <w:ind w:firstLine="284"/>
        <w:jc w:val="both"/>
        <w:rPr>
          <w:sz w:val="28"/>
          <w:szCs w:val="28"/>
        </w:rPr>
      </w:pPr>
      <w:r>
        <w:rPr>
          <w:sz w:val="28"/>
          <w:szCs w:val="28"/>
        </w:rPr>
        <w:t xml:space="preserve"> </w:t>
      </w:r>
      <w:r w:rsidR="0009675F" w:rsidRPr="0009675F">
        <w:rPr>
          <w:sz w:val="28"/>
          <w:szCs w:val="28"/>
        </w:rPr>
        <w:t xml:space="preserve">Финансовое состояние предприятия – это совокупность показателей,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09675F" w:rsidRPr="0009675F">
        <w:rPr>
          <w:sz w:val="28"/>
          <w:szCs w:val="28"/>
        </w:rPr>
        <w:t>.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 – хозяйственных факторов.</w:t>
      </w:r>
    </w:p>
    <w:p w:rsidR="0009675F" w:rsidRPr="0009675F" w:rsidRDefault="0009675F" w:rsidP="005E78F3">
      <w:pPr>
        <w:ind w:firstLine="284"/>
        <w:jc w:val="both"/>
        <w:rPr>
          <w:sz w:val="28"/>
          <w:szCs w:val="28"/>
        </w:rPr>
      </w:pPr>
      <w:r w:rsidRPr="0009675F">
        <w:rPr>
          <w:sz w:val="28"/>
          <w:szCs w:val="28"/>
        </w:rPr>
        <w:t xml:space="preserve">Анализ финансового состояния состоит в изучении размещения и использования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предприятиями и государством, выявления эффективности использования финансовых ресурсов.  В традиционном понимании финансовый анализ представляет собой метод оценки 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w:t>
      </w:r>
      <w:r w:rsidR="00022BC2" w:rsidRPr="00022BC2">
        <w:rPr>
          <w:sz w:val="28"/>
        </w:rPr>
        <w:t xml:space="preserve"> </w:t>
      </w:r>
      <w:r w:rsidR="00022BC2" w:rsidRPr="00921C28">
        <w:rPr>
          <w:sz w:val="28"/>
        </w:rPr>
        <w:t>[1</w:t>
      </w:r>
      <w:r w:rsidR="00EB4425">
        <w:rPr>
          <w:sz w:val="28"/>
        </w:rPr>
        <w:t>;147</w:t>
      </w:r>
      <w:r w:rsidR="00022BC2" w:rsidRPr="00921C28">
        <w:rPr>
          <w:sz w:val="28"/>
        </w:rPr>
        <w:t>]</w:t>
      </w:r>
      <w:r w:rsidR="00022BC2" w:rsidRPr="00022BC2">
        <w:rPr>
          <w:sz w:val="28"/>
          <w:szCs w:val="28"/>
        </w:rPr>
        <w:t xml:space="preserve"> </w:t>
      </w:r>
      <w:r w:rsidRPr="0009675F">
        <w:rPr>
          <w:sz w:val="28"/>
          <w:szCs w:val="28"/>
        </w:rPr>
        <w:t xml:space="preserve"> </w:t>
      </w:r>
    </w:p>
    <w:p w:rsidR="0009675F" w:rsidRPr="0009675F" w:rsidRDefault="0009675F" w:rsidP="005D748C">
      <w:pPr>
        <w:pStyle w:val="a7"/>
        <w:ind w:firstLine="284"/>
        <w:jc w:val="both"/>
        <w:rPr>
          <w:szCs w:val="28"/>
        </w:rPr>
      </w:pPr>
      <w:r w:rsidRPr="0009675F">
        <w:rPr>
          <w:szCs w:val="28"/>
        </w:rPr>
        <w:t xml:space="preserve">Финансовый анализ является существенным элементом финансового менеджмента 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предприятия, оценки деловой активности и эффективности предпринимательской деятельности.</w:t>
      </w:r>
    </w:p>
    <w:p w:rsidR="0009675F" w:rsidRPr="0009675F" w:rsidRDefault="0009675F" w:rsidP="005D748C">
      <w:pPr>
        <w:ind w:firstLine="284"/>
        <w:jc w:val="both"/>
        <w:rPr>
          <w:sz w:val="28"/>
          <w:szCs w:val="28"/>
        </w:rPr>
      </w:pPr>
      <w:r w:rsidRPr="0009675F">
        <w:rPr>
          <w:sz w:val="28"/>
          <w:szCs w:val="28"/>
        </w:rPr>
        <w:t xml:space="preserve">Анализ (от греч. </w:t>
      </w:r>
      <w:r w:rsidRPr="0009675F">
        <w:rPr>
          <w:sz w:val="28"/>
          <w:szCs w:val="28"/>
          <w:lang w:val="en-US"/>
        </w:rPr>
        <w:t>analisis</w:t>
      </w:r>
      <w:r w:rsidRPr="0009675F">
        <w:rPr>
          <w:sz w:val="28"/>
          <w:szCs w:val="28"/>
        </w:rPr>
        <w:t xml:space="preserve">) </w:t>
      </w:r>
      <w:r w:rsidRPr="0009675F">
        <w:rPr>
          <w:b/>
          <w:sz w:val="28"/>
          <w:szCs w:val="28"/>
        </w:rPr>
        <w:t xml:space="preserve"> -  </w:t>
      </w:r>
      <w:r w:rsidRPr="0009675F">
        <w:rPr>
          <w:sz w:val="28"/>
          <w:szCs w:val="28"/>
        </w:rPr>
        <w:t>это детальное расчленение, разложение изучаемого объекта на части, элементы, присущие данному объекту, с целью изучения и выявления тенденций изменения под влиянием различных факторов. Полученные зависимости и закономерности синтезируются, т.е. объединяются в одну систему, для того чтобы вскрыть ее свойства, отличные от свойств элементов.</w:t>
      </w:r>
      <w:r w:rsidR="005D748C" w:rsidRPr="005D748C">
        <w:rPr>
          <w:color w:val="FF0000"/>
          <w:sz w:val="28"/>
          <w:szCs w:val="28"/>
          <w:lang w:val="en-US"/>
        </w:rPr>
        <w:t xml:space="preserve"> [</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 Основной целью анализа является оценка финансовых результатов и финансового состояния прошлой деятельности, отраженной в отчетности, и на момент анализа, а также оценка будущего потенциала предприятия, то есть экономическая диагностика хозяйственной деятельности.</w:t>
      </w:r>
      <w:r w:rsidRPr="0009675F">
        <w:rPr>
          <w:sz w:val="28"/>
          <w:szCs w:val="28"/>
        </w:rPr>
        <w:br/>
      </w:r>
      <w:r w:rsidRPr="0009675F">
        <w:rPr>
          <w:color w:val="000000"/>
          <w:sz w:val="28"/>
          <w:szCs w:val="28"/>
        </w:rPr>
        <w:t xml:space="preserve">Исходной базой финансового анализа являются данные бухгалтерского учета и отчетности, аналитический просмотр которых должен восстановить все основные аспекты хозяйственной деятельности и совершенных операций в обобщенной форме. </w:t>
      </w:r>
      <w:r w:rsidRPr="0009675F">
        <w:rPr>
          <w:sz w:val="28"/>
          <w:szCs w:val="28"/>
        </w:rPr>
        <w:t xml:space="preserve">В условиях рыночной экономики бухгалтерская отчётность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этапа финансового анализа:</w:t>
      </w:r>
    </w:p>
    <w:p w:rsidR="0009675F" w:rsidRPr="0009675F" w:rsidRDefault="0009675F" w:rsidP="005E78F3">
      <w:pPr>
        <w:ind w:firstLine="284"/>
        <w:jc w:val="both"/>
        <w:rPr>
          <w:color w:val="000000"/>
          <w:sz w:val="28"/>
          <w:szCs w:val="28"/>
        </w:rPr>
      </w:pPr>
      <w:r w:rsidRPr="0009675F">
        <w:rPr>
          <w:color w:val="000000"/>
          <w:sz w:val="28"/>
          <w:szCs w:val="28"/>
        </w:rPr>
        <w:t>- определение цели анализа и подхода к нему;</w:t>
      </w:r>
    </w:p>
    <w:p w:rsidR="0009675F" w:rsidRPr="0009675F" w:rsidRDefault="0009675F" w:rsidP="005E78F3">
      <w:pPr>
        <w:ind w:firstLine="284"/>
        <w:jc w:val="both"/>
        <w:rPr>
          <w:color w:val="000000"/>
          <w:sz w:val="28"/>
          <w:szCs w:val="28"/>
        </w:rPr>
      </w:pPr>
      <w:r w:rsidRPr="0009675F">
        <w:rPr>
          <w:color w:val="000000"/>
          <w:sz w:val="28"/>
          <w:szCs w:val="28"/>
        </w:rPr>
        <w:t>- оценка качества информации, представленной для анализа;</w:t>
      </w:r>
    </w:p>
    <w:p w:rsidR="0009675F" w:rsidRPr="0009675F" w:rsidRDefault="0009675F" w:rsidP="005E78F3">
      <w:pPr>
        <w:ind w:firstLine="284"/>
        <w:jc w:val="both"/>
        <w:rPr>
          <w:color w:val="000000"/>
          <w:sz w:val="28"/>
          <w:szCs w:val="28"/>
        </w:rPr>
      </w:pPr>
      <w:r w:rsidRPr="0009675F">
        <w:rPr>
          <w:color w:val="000000"/>
          <w:sz w:val="28"/>
          <w:szCs w:val="28"/>
        </w:rPr>
        <w:t>- определение методов анализа, проведение самого анализа и обобщение полученных данных.</w:t>
      </w:r>
    </w:p>
    <w:p w:rsidR="0009675F" w:rsidRPr="0009675F" w:rsidRDefault="0009675F" w:rsidP="005E78F3">
      <w:pPr>
        <w:ind w:firstLine="284"/>
        <w:jc w:val="both"/>
        <w:rPr>
          <w:color w:val="000000"/>
          <w:sz w:val="28"/>
          <w:szCs w:val="28"/>
        </w:rPr>
      </w:pPr>
      <w:r w:rsidRPr="0009675F">
        <w:rPr>
          <w:color w:val="000000"/>
          <w:sz w:val="28"/>
          <w:szCs w:val="28"/>
        </w:rPr>
        <w:t>На первом этапе определяется подход к анализу, связанный с его целью. Возможны следующие основные подходы:</w:t>
      </w:r>
    </w:p>
    <w:p w:rsidR="0009675F" w:rsidRPr="0009675F" w:rsidRDefault="0009675F" w:rsidP="005E78F3">
      <w:pPr>
        <w:ind w:firstLine="284"/>
        <w:jc w:val="both"/>
        <w:rPr>
          <w:color w:val="000000"/>
          <w:sz w:val="28"/>
          <w:szCs w:val="28"/>
        </w:rPr>
      </w:pPr>
      <w:r w:rsidRPr="0009675F">
        <w:rPr>
          <w:color w:val="000000"/>
          <w:sz w:val="28"/>
          <w:szCs w:val="28"/>
        </w:rPr>
        <w:t>- сравнение показателей предприятия со средними показателями отрасли (эталонными показателями);</w:t>
      </w:r>
    </w:p>
    <w:p w:rsidR="0009675F" w:rsidRPr="0009675F" w:rsidRDefault="0009675F" w:rsidP="005E78F3">
      <w:pPr>
        <w:ind w:firstLine="284"/>
        <w:jc w:val="both"/>
        <w:rPr>
          <w:color w:val="000000"/>
          <w:sz w:val="28"/>
          <w:szCs w:val="28"/>
        </w:rPr>
      </w:pPr>
      <w:r w:rsidRPr="0009675F">
        <w:rPr>
          <w:color w:val="000000"/>
          <w:sz w:val="28"/>
          <w:szCs w:val="28"/>
        </w:rPr>
        <w:t>- сравнение показателей данного отчетного периода с данными предшествующих периодов, а также с плановыми показателями для отчетного периода;</w:t>
      </w:r>
    </w:p>
    <w:p w:rsidR="0009675F" w:rsidRPr="0009675F" w:rsidRDefault="0009675F" w:rsidP="005E78F3">
      <w:pPr>
        <w:ind w:firstLine="284"/>
        <w:jc w:val="both"/>
        <w:rPr>
          <w:color w:val="000000"/>
          <w:sz w:val="28"/>
          <w:szCs w:val="28"/>
        </w:rPr>
      </w:pPr>
      <w:r w:rsidRPr="0009675F">
        <w:rPr>
          <w:color w:val="000000"/>
          <w:sz w:val="28"/>
          <w:szCs w:val="28"/>
        </w:rPr>
        <w:t>- сравнение показателей предприятия с показателями других аналогичных фирм – конкурентов.</w:t>
      </w:r>
    </w:p>
    <w:p w:rsidR="0009675F" w:rsidRPr="0009675F" w:rsidRDefault="0009675F" w:rsidP="005E78F3">
      <w:pPr>
        <w:ind w:firstLine="284"/>
        <w:jc w:val="both"/>
        <w:rPr>
          <w:color w:val="000000"/>
          <w:sz w:val="28"/>
          <w:szCs w:val="28"/>
        </w:rPr>
      </w:pPr>
      <w:r w:rsidRPr="0009675F">
        <w:rPr>
          <w:color w:val="000000"/>
          <w:sz w:val="28"/>
          <w:szCs w:val="28"/>
        </w:rPr>
        <w:t>На втором этапе анализа проводится оценка именно качества информации, заключающаяся не только в счетной проверке данных учета, но и в определении влияния способов учета на формирование показателей отчетности.</w:t>
      </w:r>
    </w:p>
    <w:p w:rsidR="0009675F" w:rsidRPr="0009675F" w:rsidRDefault="0009675F" w:rsidP="005E78F3">
      <w:pPr>
        <w:ind w:firstLine="284"/>
        <w:jc w:val="both"/>
        <w:rPr>
          <w:color w:val="000000"/>
          <w:sz w:val="28"/>
          <w:szCs w:val="28"/>
        </w:rPr>
      </w:pPr>
      <w:r w:rsidRPr="0009675F">
        <w:rPr>
          <w:color w:val="000000"/>
          <w:sz w:val="28"/>
          <w:szCs w:val="28"/>
        </w:rPr>
        <w:t>Третий этап – собственно анализ как совокупность методов и приемов.</w:t>
      </w:r>
    </w:p>
    <w:p w:rsidR="0009675F" w:rsidRPr="00C75743" w:rsidRDefault="0009675F" w:rsidP="005E78F3">
      <w:pPr>
        <w:pStyle w:val="a7"/>
        <w:tabs>
          <w:tab w:val="num" w:pos="0"/>
        </w:tabs>
        <w:ind w:firstLine="284"/>
        <w:jc w:val="both"/>
        <w:rPr>
          <w:b/>
          <w:i/>
          <w:szCs w:val="28"/>
        </w:rPr>
      </w:pPr>
      <w:r w:rsidRPr="00C75743">
        <w:rPr>
          <w:b/>
          <w:i/>
          <w:szCs w:val="28"/>
        </w:rPr>
        <w:t>Основные задачи анализа:</w:t>
      </w:r>
    </w:p>
    <w:p w:rsidR="0009675F" w:rsidRPr="0009675F" w:rsidRDefault="0009675F" w:rsidP="005E78F3">
      <w:pPr>
        <w:pStyle w:val="a7"/>
        <w:numPr>
          <w:ilvl w:val="0"/>
          <w:numId w:val="32"/>
        </w:numPr>
        <w:tabs>
          <w:tab w:val="clear" w:pos="1644"/>
          <w:tab w:val="num" w:pos="0"/>
        </w:tabs>
        <w:ind w:left="0" w:firstLine="284"/>
        <w:jc w:val="both"/>
        <w:rPr>
          <w:szCs w:val="28"/>
        </w:rPr>
      </w:pPr>
      <w:r w:rsidRPr="0009675F">
        <w:rPr>
          <w:szCs w:val="28"/>
        </w:rPr>
        <w:t>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09675F" w:rsidRPr="0009675F" w:rsidRDefault="0009675F" w:rsidP="005E78F3">
      <w:pPr>
        <w:pStyle w:val="a7"/>
        <w:numPr>
          <w:ilvl w:val="0"/>
          <w:numId w:val="32"/>
        </w:numPr>
        <w:tabs>
          <w:tab w:val="clear" w:pos="1644"/>
          <w:tab w:val="num" w:pos="0"/>
        </w:tabs>
        <w:ind w:left="0" w:firstLine="284"/>
        <w:jc w:val="both"/>
        <w:rPr>
          <w:szCs w:val="28"/>
        </w:rPr>
      </w:pPr>
      <w:r w:rsidRPr="0009675F">
        <w:rPr>
          <w:szCs w:val="28"/>
        </w:rPr>
        <w:t xml:space="preserve">Прогнозирование возможных финансовых результатов, экономической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использования ресурсов.</w:t>
      </w:r>
    </w:p>
    <w:p w:rsidR="0009675F" w:rsidRPr="0009675F" w:rsidRDefault="0009675F" w:rsidP="005D748C">
      <w:pPr>
        <w:pStyle w:val="a7"/>
        <w:numPr>
          <w:ilvl w:val="0"/>
          <w:numId w:val="32"/>
        </w:numPr>
        <w:tabs>
          <w:tab w:val="clear" w:pos="1644"/>
          <w:tab w:val="num" w:pos="0"/>
        </w:tabs>
        <w:ind w:left="0" w:firstLine="284"/>
        <w:jc w:val="both"/>
        <w:rPr>
          <w:szCs w:val="28"/>
        </w:rPr>
      </w:pPr>
      <w:r w:rsidRPr="0009675F">
        <w:rPr>
          <w:szCs w:val="28"/>
        </w:rPr>
        <w:t xml:space="preserve">Разработка конкретных мероприятий, направленных на более эффективное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включает следующие блоки анализа:</w:t>
      </w:r>
    </w:p>
    <w:p w:rsidR="0009675F" w:rsidRPr="0009675F" w:rsidRDefault="0009675F" w:rsidP="005E78F3">
      <w:pPr>
        <w:pStyle w:val="a7"/>
        <w:tabs>
          <w:tab w:val="num" w:pos="1494"/>
        </w:tabs>
        <w:ind w:firstLine="284"/>
        <w:jc w:val="both"/>
        <w:rPr>
          <w:szCs w:val="28"/>
        </w:rPr>
      </w:pPr>
      <w:r w:rsidRPr="0009675F">
        <w:rPr>
          <w:szCs w:val="28"/>
        </w:rPr>
        <w:t>-Общая оценка финансового состояния и его изменения за отчетный период;</w:t>
      </w:r>
    </w:p>
    <w:p w:rsidR="0009675F" w:rsidRPr="0009675F" w:rsidRDefault="0009675F" w:rsidP="005E78F3">
      <w:pPr>
        <w:pStyle w:val="a7"/>
        <w:tabs>
          <w:tab w:val="num" w:pos="1494"/>
        </w:tabs>
        <w:ind w:firstLine="284"/>
        <w:jc w:val="both"/>
        <w:rPr>
          <w:szCs w:val="28"/>
        </w:rPr>
      </w:pPr>
      <w:r w:rsidRPr="0009675F">
        <w:rPr>
          <w:szCs w:val="28"/>
        </w:rPr>
        <w:t>-Анализ ликвидности баланса;</w:t>
      </w:r>
    </w:p>
    <w:p w:rsidR="0009675F" w:rsidRPr="0009675F" w:rsidRDefault="0009675F" w:rsidP="005E78F3">
      <w:pPr>
        <w:pStyle w:val="a7"/>
        <w:tabs>
          <w:tab w:val="num" w:pos="1494"/>
        </w:tabs>
        <w:ind w:firstLine="284"/>
        <w:jc w:val="both"/>
        <w:rPr>
          <w:szCs w:val="28"/>
        </w:rPr>
      </w:pPr>
      <w:r w:rsidRPr="0009675F">
        <w:rPr>
          <w:szCs w:val="28"/>
        </w:rPr>
        <w:t>-Анализ деловой активности и платежеспособности предприятия.</w:t>
      </w:r>
      <w:r w:rsidR="00022BC2" w:rsidRPr="00022BC2">
        <w:t xml:space="preserve"> </w:t>
      </w:r>
      <w:r w:rsidR="00022BC2" w:rsidRPr="00921C28">
        <w:t>[</w:t>
      </w:r>
      <w:r w:rsidR="00022BC2">
        <w:t>5</w:t>
      </w:r>
      <w:r w:rsidR="00EB4425">
        <w:t>;134</w:t>
      </w:r>
      <w:r w:rsidR="00022BC2" w:rsidRPr="00921C28">
        <w:t>]</w:t>
      </w:r>
    </w:p>
    <w:p w:rsidR="0009675F" w:rsidRPr="0009675F" w:rsidRDefault="0009675F"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C75743">
        <w:rPr>
          <w:b/>
          <w:i/>
          <w:sz w:val="28"/>
          <w:szCs w:val="28"/>
        </w:rPr>
        <w:t>Целью финансового прогнозирования</w:t>
      </w:r>
      <w:r w:rsidRPr="0009675F">
        <w:rPr>
          <w:sz w:val="28"/>
          <w:szCs w:val="28"/>
        </w:rPr>
        <w:t xml:space="preserve"> является достижение высокой эффективности хозяйствования, что должно находить свое выражение в увеличении объемов финансовых ресурсов, рациональном их использовании, укреплении финансовой устойчивости, повышении платежеспособности, деловой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путей развития предприятия в условиях рыночной экономики возникает необходимость в финансовом прогнозировании. </w:t>
      </w:r>
    </w:p>
    <w:p w:rsidR="0009675F" w:rsidRPr="0009675F" w:rsidRDefault="0009675F" w:rsidP="005E78F3">
      <w:pPr>
        <w:ind w:firstLine="284"/>
        <w:jc w:val="both"/>
        <w:rPr>
          <w:sz w:val="28"/>
          <w:szCs w:val="28"/>
        </w:rPr>
      </w:pPr>
      <w:r w:rsidRPr="00C75743">
        <w:rPr>
          <w:b/>
          <w:i/>
          <w:sz w:val="28"/>
          <w:szCs w:val="28"/>
        </w:rPr>
        <w:t>Задачи финансового прогнозирования</w:t>
      </w:r>
      <w:r w:rsidRPr="0009675F">
        <w:rPr>
          <w:sz w:val="28"/>
          <w:szCs w:val="28"/>
        </w:rPr>
        <w:t xml:space="preserve"> – установить объем финансовых ресурсов 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условий и на основе анализа определить перспективы финансовой стратегии, обеспечивающей предприятию стабильное финансовое и рыночное положение. Разработка прогноза дает возможность ответить на жизненно важный вопрос, что ожидает предприятие в обозримом будущем – укрепление или утрата платежеспособности (банкротство). </w:t>
      </w:r>
      <w:r w:rsidR="00022BC2" w:rsidRPr="00921C28">
        <w:rPr>
          <w:sz w:val="28"/>
        </w:rPr>
        <w:t>[</w:t>
      </w:r>
      <w:r w:rsidR="00022BC2">
        <w:rPr>
          <w:sz w:val="28"/>
        </w:rPr>
        <w:t>3</w:t>
      </w:r>
      <w:r w:rsidR="00EB4425">
        <w:rPr>
          <w:sz w:val="28"/>
        </w:rPr>
        <w:t>;255</w:t>
      </w:r>
      <w:r w:rsidR="00022BC2" w:rsidRPr="00921C28">
        <w:rPr>
          <w:sz w:val="28"/>
        </w:rPr>
        <w:t>]</w:t>
      </w:r>
      <w:r w:rsidR="00022BC2" w:rsidRPr="00022BC2">
        <w:rPr>
          <w:sz w:val="28"/>
          <w:szCs w:val="28"/>
        </w:rPr>
        <w:t xml:space="preserve"> </w:t>
      </w:r>
      <w:r w:rsidRPr="0009675F">
        <w:rPr>
          <w:sz w:val="28"/>
          <w:szCs w:val="28"/>
        </w:rPr>
        <w:t xml:space="preserve"> </w:t>
      </w:r>
    </w:p>
    <w:p w:rsidR="0009675F" w:rsidRPr="0009675F" w:rsidRDefault="0009675F" w:rsidP="005E78F3">
      <w:pPr>
        <w:ind w:firstLine="284"/>
        <w:jc w:val="both"/>
        <w:rPr>
          <w:sz w:val="28"/>
          <w:szCs w:val="28"/>
        </w:rPr>
      </w:pPr>
      <w:r w:rsidRPr="0009675F">
        <w:rPr>
          <w:sz w:val="28"/>
          <w:szCs w:val="28"/>
        </w:rPr>
        <w:t xml:space="preserve">В финансовом прогнозировании могут быть использованы экономико-математическое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в зависимости от влияния факторов на развитие финансовых процессов в будущем. Для получения более надежного финансового прогноза экономико-математическое моделирование дополняется методом экспертных оценок, позволяющим корректировать найденные в ходе моделирования количественные значения финансовых процессов.</w:t>
      </w:r>
    </w:p>
    <w:p w:rsidR="0009675F" w:rsidRPr="0009675F" w:rsidRDefault="0009675F" w:rsidP="005E78F3">
      <w:pPr>
        <w:ind w:firstLine="284"/>
        <w:jc w:val="both"/>
        <w:rPr>
          <w:sz w:val="28"/>
          <w:szCs w:val="28"/>
        </w:rPr>
      </w:pPr>
      <w:r w:rsidRPr="0009675F">
        <w:rPr>
          <w:sz w:val="28"/>
          <w:szCs w:val="28"/>
        </w:rPr>
        <w:t xml:space="preserve">В настоящее время в мировой практике для прогнозирования финансовой устойчивости предприятия, выбора его финансовой стратегии, а также определения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Наиболее простой моделью прогнозирования вероятности банкротства считается двухфакторная. Она основывается на двух ключевых показателях, от которых зависит вероятность банкротства предприятия. </w:t>
      </w:r>
    </w:p>
    <w:p w:rsidR="0009675F" w:rsidRPr="0009675F" w:rsidRDefault="0009675F" w:rsidP="005E78F3">
      <w:pPr>
        <w:ind w:firstLine="284"/>
        <w:jc w:val="both"/>
        <w:rPr>
          <w:sz w:val="28"/>
          <w:szCs w:val="28"/>
        </w:rPr>
      </w:pPr>
      <w:r w:rsidRPr="00B9534E">
        <w:rPr>
          <w:sz w:val="28"/>
          <w:szCs w:val="28"/>
        </w:rPr>
        <w:t xml:space="preserve">Актуальность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в прошлом с целью оценки будущих условий и результатов деятельности. Таким образом, 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 При таком подходе финансовый анализ может использоваться как инструмент обоснования краткосрочных и долгосрочных экономических решений, целесообразности инвестиций; как средство оценки мастерства 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предприятием за счет обеспечения координации всех факторов производства и реализации, взаимосвязи деятельности всех подразделений, и распределения ответственности.</w:t>
      </w:r>
      <w:r w:rsidR="00022BC2" w:rsidRPr="00022BC2">
        <w:rPr>
          <w:sz w:val="28"/>
        </w:rPr>
        <w:t xml:space="preserve"> </w:t>
      </w:r>
      <w:r w:rsidR="00022BC2" w:rsidRPr="00921C28">
        <w:rPr>
          <w:sz w:val="28"/>
        </w:rPr>
        <w:t>[</w:t>
      </w:r>
      <w:r w:rsidR="00022BC2">
        <w:rPr>
          <w:sz w:val="28"/>
        </w:rPr>
        <w:t>24</w:t>
      </w:r>
      <w:r w:rsidR="00EB4425">
        <w:rPr>
          <w:sz w:val="28"/>
        </w:rPr>
        <w:t>;32</w:t>
      </w:r>
      <w:r w:rsidR="00022BC2" w:rsidRPr="00921C28">
        <w:rPr>
          <w:sz w:val="28"/>
        </w:rPr>
        <w:t>]</w:t>
      </w:r>
    </w:p>
    <w:p w:rsidR="00B9534E" w:rsidRDefault="0009675F" w:rsidP="005D748C">
      <w:pPr>
        <w:ind w:firstLine="284"/>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отчетности выделяют: собственники предприятия, кредиторы, поставщики и покупатели, служащие компании, аудиторские службы, государство консультанты по финансовым вопросам, законодательные органы и т.д.</w:t>
      </w:r>
      <w:r w:rsidR="00022BC2" w:rsidRPr="00022BC2">
        <w:rPr>
          <w:sz w:val="28"/>
        </w:rPr>
        <w:t xml:space="preserve"> </w:t>
      </w:r>
      <w:r w:rsidR="00022BC2" w:rsidRPr="00921C28">
        <w:rPr>
          <w:sz w:val="28"/>
        </w:rPr>
        <w:t>[1</w:t>
      </w:r>
      <w:r w:rsidR="00EB4425">
        <w:rPr>
          <w:sz w:val="28"/>
        </w:rPr>
        <w:t>;148</w:t>
      </w:r>
      <w:r w:rsidR="00022BC2" w:rsidRPr="00921C28">
        <w:rPr>
          <w:sz w:val="28"/>
        </w:rPr>
        <w:t>]</w:t>
      </w:r>
    </w:p>
    <w:p w:rsidR="00103812" w:rsidRDefault="00103812" w:rsidP="00103812">
      <w:pPr>
        <w:ind w:firstLine="0"/>
        <w:jc w:val="both"/>
        <w:rPr>
          <w:sz w:val="28"/>
          <w:szCs w:val="28"/>
        </w:rPr>
      </w:pPr>
      <w:r>
        <w:rPr>
          <w:sz w:val="28"/>
          <w:szCs w:val="28"/>
        </w:rPr>
        <w:t xml:space="preserve"> </w:t>
      </w:r>
    </w:p>
    <w:p w:rsidR="000826A9" w:rsidRPr="00F31FAE" w:rsidRDefault="005E78F3" w:rsidP="005E78F3">
      <w:pPr>
        <w:ind w:firstLine="0"/>
        <w:jc w:val="both"/>
        <w:rPr>
          <w:b/>
          <w:sz w:val="28"/>
          <w:szCs w:val="28"/>
        </w:rPr>
      </w:pPr>
      <w:r>
        <w:rPr>
          <w:b/>
          <w:sz w:val="28"/>
          <w:szCs w:val="28"/>
        </w:rPr>
        <w:t xml:space="preserve">   </w:t>
      </w:r>
      <w:r w:rsidR="00103812" w:rsidRPr="00103812">
        <w:rPr>
          <w:b/>
          <w:sz w:val="28"/>
          <w:szCs w:val="28"/>
        </w:rPr>
        <w:t>1.2. Классификация методов и приемов анализа финансового состояния предприятия</w:t>
      </w:r>
    </w:p>
    <w:p w:rsidR="000826A9" w:rsidRPr="00F31FAE" w:rsidRDefault="000826A9" w:rsidP="005E78F3">
      <w:pPr>
        <w:ind w:firstLine="284"/>
        <w:jc w:val="both"/>
        <w:rPr>
          <w:sz w:val="28"/>
          <w:szCs w:val="28"/>
        </w:rPr>
      </w:pPr>
      <w:r w:rsidRPr="00F31FAE">
        <w:rPr>
          <w:sz w:val="28"/>
          <w:szCs w:val="28"/>
        </w:rPr>
        <w:t xml:space="preserve">Под методом финансового анализа понимается способ подхода к изучению хозяйственных процессов в их становлении и развитии. </w:t>
      </w:r>
    </w:p>
    <w:p w:rsidR="000826A9" w:rsidRPr="00F31FAE" w:rsidRDefault="000826A9" w:rsidP="005D748C">
      <w:pPr>
        <w:ind w:firstLine="284"/>
        <w:jc w:val="both"/>
        <w:rPr>
          <w:szCs w:val="28"/>
        </w:rPr>
      </w:pPr>
      <w:r w:rsidRPr="00F31FAE">
        <w:rPr>
          <w:sz w:val="28"/>
          <w:szCs w:val="28"/>
        </w:rPr>
        <w:t xml:space="preserve">К характерным особенностям метода относятся: использование системы показателей, выявление и изменение взаимосвязи между ними. В процессе финансового анализа применяется ряд специальных способов и приемов.  </w:t>
      </w:r>
      <w:r w:rsidR="005E78F3">
        <w:rPr>
          <w:sz w:val="28"/>
          <w:szCs w:val="28"/>
        </w:rPr>
        <w:t xml:space="preserve">  </w:t>
      </w:r>
      <w:r w:rsidRPr="00F31FAE">
        <w:rPr>
          <w:sz w:val="28"/>
          <w:szCs w:val="28"/>
        </w:rPr>
        <w:t xml:space="preserve">Способы применения финансового анализа можно условно подразделить на две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Cs w:val="28"/>
        </w:rPr>
        <w:t>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w:t>
      </w:r>
      <w:r w:rsidR="00022BC2" w:rsidRPr="00022BC2">
        <w:t xml:space="preserve"> </w:t>
      </w:r>
      <w:r w:rsidR="00022BC2" w:rsidRPr="00921C28">
        <w:t>[</w:t>
      </w:r>
      <w:r w:rsidR="00022BC2">
        <w:t>5</w:t>
      </w:r>
      <w:r w:rsidR="00EB4425">
        <w:t>;152</w:t>
      </w:r>
      <w:r w:rsidR="00022BC2" w:rsidRPr="00921C28">
        <w:t>]</w:t>
      </w:r>
      <w:r w:rsidR="00022BC2" w:rsidRPr="00022BC2">
        <w:rPr>
          <w:szCs w:val="28"/>
        </w:rPr>
        <w:t xml:space="preserve"> </w:t>
      </w:r>
      <w:r w:rsidRPr="00F31FAE">
        <w:rPr>
          <w:szCs w:val="28"/>
        </w:rPr>
        <w:t xml:space="preserve"> </w:t>
      </w:r>
    </w:p>
    <w:p w:rsidR="000826A9" w:rsidRPr="00F31FAE" w:rsidRDefault="000826A9" w:rsidP="005E78F3">
      <w:pPr>
        <w:pStyle w:val="23"/>
        <w:spacing w:line="360" w:lineRule="auto"/>
        <w:ind w:firstLine="284"/>
        <w:rPr>
          <w:szCs w:val="28"/>
        </w:rPr>
      </w:pPr>
      <w:r w:rsidRPr="00F31FAE">
        <w:rPr>
          <w:szCs w:val="28"/>
        </w:rPr>
        <w:t>Метод группировки, по сути, является методом классификации множества изучаемых объектов на подмножества  по некоторым признакам.</w:t>
      </w:r>
    </w:p>
    <w:p w:rsidR="000826A9" w:rsidRPr="00F31FAE" w:rsidRDefault="000826A9" w:rsidP="005E78F3">
      <w:pPr>
        <w:pStyle w:val="23"/>
        <w:spacing w:line="360" w:lineRule="auto"/>
        <w:ind w:firstLine="284"/>
        <w:rPr>
          <w:szCs w:val="28"/>
        </w:rPr>
      </w:pPr>
      <w:r w:rsidRPr="00F31FAE">
        <w:rPr>
          <w:szCs w:val="28"/>
        </w:rPr>
        <w:t>Графические методы имеют иллюстративное значение и позволяют сделать изучаемый материал более наглядным. Графическими методами можно построить столбиковые, линейные, круговые и прочие диаграммы, которые по своему содержанию могут быть диаграммами сравнения, структурными диаграммами, динамическими диаграммами, графиками контроля, выполнения плановых заданий и т.п.</w:t>
      </w:r>
    </w:p>
    <w:p w:rsidR="000826A9" w:rsidRPr="00F31FAE" w:rsidRDefault="005D748C" w:rsidP="005E78F3">
      <w:pPr>
        <w:ind w:firstLine="0"/>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0826A9" w:rsidRPr="00F31FAE">
        <w:rPr>
          <w:sz w:val="28"/>
          <w:szCs w:val="28"/>
        </w:rPr>
        <w:t>отчётности: горизонтальный анализ, вертикальный анализ, трендовый, метод финансовых коэффициентов, сравнительный анализ, факторный анализ.</w:t>
      </w:r>
    </w:p>
    <w:p w:rsidR="000826A9" w:rsidRPr="00F31FAE" w:rsidRDefault="000826A9" w:rsidP="005E78F3">
      <w:pPr>
        <w:ind w:firstLine="284"/>
        <w:jc w:val="both"/>
        <w:rPr>
          <w:sz w:val="28"/>
          <w:szCs w:val="28"/>
        </w:rPr>
      </w:pPr>
      <w:r w:rsidRPr="00F31FAE">
        <w:rPr>
          <w:sz w:val="28"/>
          <w:szCs w:val="28"/>
        </w:rPr>
        <w:t>Горизонтальный (временный) анализ – сравнение каждой позиции с предыдущим периодом.</w:t>
      </w:r>
    </w:p>
    <w:p w:rsidR="000826A9" w:rsidRPr="00F31FAE" w:rsidRDefault="000826A9" w:rsidP="005E78F3">
      <w:pPr>
        <w:ind w:firstLine="284"/>
        <w:jc w:val="both"/>
        <w:rPr>
          <w:sz w:val="28"/>
          <w:szCs w:val="28"/>
        </w:rPr>
      </w:pPr>
      <w:r w:rsidRPr="00F31FAE">
        <w:rPr>
          <w:sz w:val="28"/>
          <w:szCs w:val="28"/>
        </w:rPr>
        <w:t>Вертикальный (структурный) анализ – определение структуры итоговых финансовых показателей с выявлением влияния каждой позиции отчётности на результат в целом.</w:t>
      </w:r>
    </w:p>
    <w:p w:rsidR="000826A9" w:rsidRPr="00F31FAE" w:rsidRDefault="000826A9" w:rsidP="005E78F3">
      <w:pPr>
        <w:ind w:firstLine="284"/>
        <w:jc w:val="both"/>
        <w:rPr>
          <w:sz w:val="28"/>
          <w:szCs w:val="28"/>
        </w:rPr>
      </w:pPr>
      <w:r w:rsidRPr="00F31FAE">
        <w:rPr>
          <w:sz w:val="28"/>
          <w:szCs w:val="28"/>
        </w:rP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w:t>
      </w:r>
    </w:p>
    <w:p w:rsidR="000826A9" w:rsidRPr="00F31FAE" w:rsidRDefault="005E78F3" w:rsidP="005D748C">
      <w:pPr>
        <w:ind w:firstLine="284"/>
        <w:jc w:val="both"/>
        <w:rPr>
          <w:sz w:val="28"/>
          <w:szCs w:val="28"/>
        </w:rPr>
      </w:pPr>
      <w:r>
        <w:rPr>
          <w:sz w:val="28"/>
          <w:szCs w:val="28"/>
        </w:rPr>
        <w:t xml:space="preserve"> </w:t>
      </w:r>
      <w:r w:rsidR="000826A9" w:rsidRPr="00F31FAE">
        <w:rPr>
          <w:sz w:val="28"/>
          <w:szCs w:val="28"/>
        </w:rPr>
        <w:t xml:space="preserve">Анализ относительных показателей (коэффициентов) - расчет отношений между отдельными позициями отчета или позициями разных форм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0826A9" w:rsidRPr="00F31FAE">
        <w:rPr>
          <w:sz w:val="28"/>
          <w:szCs w:val="28"/>
        </w:rPr>
        <w:t>элементов в общий результативный показатель.</w:t>
      </w:r>
    </w:p>
    <w:p w:rsidR="000826A9" w:rsidRPr="00F31FAE" w:rsidRDefault="000826A9" w:rsidP="005E78F3">
      <w:pPr>
        <w:ind w:firstLine="284"/>
        <w:jc w:val="both"/>
        <w:rPr>
          <w:sz w:val="28"/>
          <w:szCs w:val="28"/>
        </w:rPr>
      </w:pPr>
      <w:r w:rsidRPr="00F31FAE">
        <w:rPr>
          <w:sz w:val="28"/>
          <w:szCs w:val="28"/>
        </w:rPr>
        <w:t xml:space="preserve">Многие математические методы: корреляционный анализ, регрессивный анализ, и др., вошли в круг аналитических разработок значительно позже.  </w:t>
      </w:r>
      <w:r w:rsidR="005E78F3">
        <w:rPr>
          <w:sz w:val="28"/>
          <w:szCs w:val="28"/>
        </w:rPr>
        <w:t xml:space="preserve">             </w:t>
      </w:r>
      <w:r w:rsidRPr="00F31FAE">
        <w:rPr>
          <w:sz w:val="28"/>
          <w:szCs w:val="28"/>
        </w:rPr>
        <w:t>Методы экономической кибернетики и оптимального программирования, методы исследования операций и теории принятия решения, безусловно, могут найти непосредственное применение в рамках финансового анализа.</w:t>
      </w:r>
    </w:p>
    <w:p w:rsidR="000826A9" w:rsidRPr="00F31FAE" w:rsidRDefault="000826A9" w:rsidP="005D748C">
      <w:pPr>
        <w:widowControl w:val="0"/>
        <w:ind w:firstLine="284"/>
        <w:jc w:val="both"/>
        <w:rPr>
          <w:sz w:val="28"/>
          <w:szCs w:val="28"/>
        </w:rPr>
      </w:pPr>
      <w:r w:rsidRPr="00F31FAE">
        <w:rPr>
          <w:sz w:val="28"/>
          <w:szCs w:val="28"/>
        </w:rPr>
        <w:t xml:space="preserve">По мере финансовой стабилизации, подъема экономики предприятия все 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показатель, например, удельный вес оборотного капитала в общей сумме активов. Это нивелирует влияние инфляции на рассматриваемый показатель ликвидности. </w:t>
      </w:r>
    </w:p>
    <w:p w:rsidR="000826A9" w:rsidRPr="00F31FAE" w:rsidRDefault="000826A9" w:rsidP="005E78F3">
      <w:pPr>
        <w:widowControl w:val="0"/>
        <w:ind w:firstLine="284"/>
        <w:jc w:val="both"/>
        <w:rPr>
          <w:sz w:val="28"/>
          <w:szCs w:val="28"/>
        </w:rPr>
      </w:pPr>
      <w:r w:rsidRPr="00F31FAE">
        <w:rPr>
          <w:sz w:val="28"/>
          <w:szCs w:val="28"/>
        </w:rPr>
        <w:t xml:space="preserve">На этапе предварительной оценки финансового состояния автор предлагает также определять коэффициент маневренности, показывающий какая часть собственных источников средств вложена в наиболее маневренные (оборотный капитал) активы. Данный показатель, наряду с коэффициентом ликвидности, является критерием финансовой устойчивости хозяйствующего субъекта. Его оптимальное значение равно 0,5. </w:t>
      </w:r>
    </w:p>
    <w:p w:rsidR="000826A9" w:rsidRPr="00F31FAE" w:rsidRDefault="000826A9" w:rsidP="005D748C">
      <w:pPr>
        <w:widowControl w:val="0"/>
        <w:ind w:firstLine="284"/>
        <w:jc w:val="both"/>
        <w:rPr>
          <w:sz w:val="28"/>
          <w:szCs w:val="28"/>
        </w:rPr>
      </w:pPr>
      <w:r w:rsidRPr="00F31FAE">
        <w:rPr>
          <w:sz w:val="28"/>
          <w:szCs w:val="28"/>
        </w:rPr>
        <w:t xml:space="preserve">Для построения такой группировки уже недостаточно данных,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указывает на снижение ликвидности. При проведении такого анализа следует помнить, что классификация оборотных средств на трудно- и легкореализуемые не может быть постоянной, она меняется с изменением конкретных экономических условий. Так, в условиях нестабильного снабжения и нарастающей инфляции предприятия заинтересованы вкладывать денежные средства в производственные запасы и другие виды товарно-материальных ценностей, что дает основание причислить указанную группу активов к легкореализуемым. </w:t>
      </w:r>
    </w:p>
    <w:p w:rsidR="000826A9" w:rsidRPr="00F31FAE" w:rsidRDefault="000826A9" w:rsidP="005E78F3">
      <w:pPr>
        <w:widowControl w:val="0"/>
        <w:ind w:firstLine="284"/>
        <w:jc w:val="both"/>
        <w:rPr>
          <w:sz w:val="28"/>
          <w:szCs w:val="28"/>
        </w:rPr>
      </w:pPr>
      <w:r w:rsidRPr="00F31FAE">
        <w:rPr>
          <w:sz w:val="28"/>
          <w:szCs w:val="28"/>
        </w:rPr>
        <w:t xml:space="preserve">Ежемесячное ведение подобной ведомости позволяет отслеживать состояние дебиторской задолженности на предприятии. </w:t>
      </w:r>
    </w:p>
    <w:p w:rsidR="000826A9" w:rsidRPr="00F31FAE" w:rsidRDefault="000826A9" w:rsidP="005E78F3">
      <w:pPr>
        <w:widowControl w:val="0"/>
        <w:ind w:firstLine="284"/>
        <w:jc w:val="both"/>
        <w:rPr>
          <w:sz w:val="28"/>
          <w:szCs w:val="28"/>
        </w:rPr>
      </w:pPr>
      <w:r w:rsidRPr="00F31FAE">
        <w:rPr>
          <w:sz w:val="28"/>
          <w:szCs w:val="28"/>
        </w:rPr>
        <w:t xml:space="preserve">Аналогично ведется учет и анализируется состояние задолженности предприятия по полученным ссудам банка, займам прочим кредиторам. </w:t>
      </w:r>
    </w:p>
    <w:p w:rsidR="000826A9" w:rsidRPr="00F31FAE" w:rsidRDefault="00103812" w:rsidP="005D748C">
      <w:pPr>
        <w:widowControl w:val="0"/>
        <w:ind w:firstLine="284"/>
        <w:jc w:val="both"/>
        <w:rPr>
          <w:color w:val="000000"/>
          <w:sz w:val="28"/>
          <w:szCs w:val="28"/>
        </w:rPr>
      </w:pPr>
      <w:r>
        <w:rPr>
          <w:sz w:val="28"/>
          <w:szCs w:val="28"/>
        </w:rPr>
        <w:t>О</w:t>
      </w:r>
      <w:r w:rsidR="000826A9" w:rsidRPr="00F31FAE">
        <w:rPr>
          <w:sz w:val="28"/>
          <w:szCs w:val="28"/>
        </w:rPr>
        <w:t xml:space="preserve">ценка структуры источников средств на основе следующих финансовых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5D748C" w:rsidRPr="00F31FAE">
        <w:rPr>
          <w:position w:val="-24"/>
          <w:sz w:val="28"/>
          <w:szCs w:val="28"/>
        </w:rPr>
        <w:t xml:space="preserve"> </w:t>
      </w:r>
      <w:r w:rsidR="000826A9" w:rsidRPr="00F31FAE">
        <w:rPr>
          <w:position w:val="-24"/>
          <w:sz w:val="28"/>
          <w:szCs w:val="28"/>
        </w:rPr>
        <w:t>(1.2)</w:t>
      </w:r>
    </w:p>
    <w:p w:rsidR="000826A9" w:rsidRPr="00F31FAE" w:rsidRDefault="000826A9" w:rsidP="005E78F3">
      <w:pPr>
        <w:ind w:firstLine="284"/>
        <w:jc w:val="both"/>
        <w:rPr>
          <w:color w:val="000000"/>
          <w:sz w:val="28"/>
          <w:szCs w:val="28"/>
        </w:rPr>
      </w:pPr>
      <w:r w:rsidRPr="00F31FAE">
        <w:rPr>
          <w:color w:val="000000"/>
          <w:sz w:val="28"/>
          <w:szCs w:val="28"/>
        </w:rPr>
        <w:t>где Ка - рост финансовой независимости.</w:t>
      </w:r>
    </w:p>
    <w:p w:rsidR="000826A9" w:rsidRPr="00F31FAE" w:rsidRDefault="000826A9" w:rsidP="005E78F3">
      <w:pPr>
        <w:widowControl w:val="0"/>
        <w:ind w:firstLine="284"/>
        <w:jc w:val="both"/>
        <w:rPr>
          <w:color w:val="000000"/>
          <w:sz w:val="28"/>
          <w:szCs w:val="28"/>
        </w:rPr>
      </w:pPr>
      <w:r w:rsidRPr="00F31FAE">
        <w:rPr>
          <w:color w:val="000000"/>
          <w:sz w:val="28"/>
          <w:szCs w:val="28"/>
        </w:rPr>
        <w:t>СИ — собственные источники</w:t>
      </w:r>
    </w:p>
    <w:p w:rsidR="000826A9" w:rsidRPr="00F31FAE" w:rsidRDefault="000826A9" w:rsidP="005E78F3">
      <w:pPr>
        <w:widowControl w:val="0"/>
        <w:ind w:firstLine="284"/>
        <w:jc w:val="both"/>
        <w:rPr>
          <w:color w:val="000000"/>
          <w:sz w:val="28"/>
          <w:szCs w:val="28"/>
        </w:rPr>
      </w:pPr>
      <w:r w:rsidRPr="00F31FAE">
        <w:rPr>
          <w:color w:val="000000"/>
          <w:sz w:val="28"/>
          <w:szCs w:val="28"/>
        </w:rPr>
        <w:t xml:space="preserve"> ВБ — валюта баланса</w:t>
      </w:r>
    </w:p>
    <w:p w:rsidR="000826A9" w:rsidRPr="00F31FAE" w:rsidRDefault="000826A9" w:rsidP="005E78F3">
      <w:pPr>
        <w:widowControl w:val="0"/>
        <w:ind w:firstLine="284"/>
        <w:jc w:val="both"/>
        <w:rPr>
          <w:sz w:val="28"/>
          <w:szCs w:val="28"/>
        </w:rPr>
      </w:pPr>
      <w:r w:rsidRPr="00F31FAE">
        <w:rPr>
          <w:sz w:val="28"/>
          <w:szCs w:val="28"/>
        </w:rPr>
        <w:t xml:space="preserve">2. Коэффициент финансовой устойчивости (стабильности). Показывает удельный вес источников финансирования, которые предприятие может использовать длительное время (источники собственных средств и долгосрочные заемные средства), в общей сумме имущества.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 Коэффициент обеспеченности собственными средствами:</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w:t>
      </w:r>
      <w:r w:rsidR="00F4272F" w:rsidRPr="00F31FAE">
        <w:rPr>
          <w:position w:val="-12"/>
          <w:sz w:val="28"/>
          <w:szCs w:val="28"/>
        </w:rPr>
        <w:object w:dxaOrig="1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7" o:title=""/>
          </v:shape>
          <o:OLEObject Type="Embed" ProgID="Equation.3" ShapeID="_x0000_i1025" DrawAspect="Content" ObjectID="_1468082720" r:id="rId8"/>
        </w:object>
      </w:r>
      <w:r w:rsidR="00103812">
        <w:rPr>
          <w:color w:val="000000"/>
          <w:sz w:val="28"/>
          <w:szCs w:val="28"/>
        </w:rPr>
        <w:t xml:space="preserve">           </w:t>
      </w:r>
      <w:r w:rsidRPr="00F31FAE">
        <w:rPr>
          <w:color w:val="000000"/>
          <w:sz w:val="28"/>
          <w:szCs w:val="28"/>
        </w:rPr>
        <w:t xml:space="preserve">                                        (1.3)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Здесь ОА — оборотные активы,</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ВА – внеоборотные активы.</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Коэффициент обеспеченности материальных запасов собственными средствами: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color w:val="000000"/>
          <w:sz w:val="28"/>
          <w:szCs w:val="28"/>
        </w:rPr>
        <w:t xml:space="preserve">                         </w:t>
      </w:r>
      <w:r w:rsidR="00103812">
        <w:rPr>
          <w:color w:val="000000"/>
          <w:sz w:val="28"/>
          <w:szCs w:val="28"/>
        </w:rPr>
        <w:t xml:space="preserve">    </w:t>
      </w:r>
      <w:r w:rsidRPr="00F31FAE">
        <w:rPr>
          <w:color w:val="000000"/>
          <w:sz w:val="28"/>
          <w:szCs w:val="28"/>
        </w:rPr>
        <w:t xml:space="preserve">                              (1.4)</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где З — запасы.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Формула показывает, в какой степени материальные запасы покрыты собственными средствами или нуждаются в привлечении заемных.</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Коэффициент маневренности собственного капитала:</w:t>
      </w:r>
    </w:p>
    <w:p w:rsidR="000826A9" w:rsidRPr="00F31FAE" w:rsidRDefault="000826A9" w:rsidP="005E78F3">
      <w:pPr>
        <w:tabs>
          <w:tab w:val="left" w:pos="851"/>
        </w:tabs>
        <w:ind w:firstLine="284"/>
        <w:jc w:val="both"/>
        <w:rPr>
          <w:color w:val="000000"/>
          <w:sz w:val="28"/>
          <w:szCs w:val="28"/>
        </w:rPr>
      </w:pPr>
      <w:r w:rsidRPr="00F31FAE">
        <w:rPr>
          <w:b/>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(1.5)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показывает, насколько мобильны собственные источники средств с финансовой точки зрения: чем больше Км, тем лучше финансовое состояние; оптимальное значение Км=0,5.</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Индекс постоянного актива: </w:t>
      </w:r>
    </w:p>
    <w:p w:rsidR="000826A9" w:rsidRPr="00F31FAE" w:rsidRDefault="000826A9" w:rsidP="005E78F3">
      <w:pPr>
        <w:tabs>
          <w:tab w:val="left" w:pos="851"/>
        </w:tabs>
        <w:ind w:firstLine="284"/>
        <w:jc w:val="both"/>
        <w:rPr>
          <w:b/>
          <w:color w:val="000000"/>
          <w:sz w:val="28"/>
          <w:szCs w:val="28"/>
        </w:rPr>
      </w:pPr>
      <w:r w:rsidRPr="00F31FAE">
        <w:rPr>
          <w:position w:val="-28"/>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position w:val="-28"/>
          <w:sz w:val="28"/>
          <w:szCs w:val="28"/>
        </w:rPr>
        <w:t xml:space="preserve">                    </w:t>
      </w:r>
      <w:r w:rsidR="00103812">
        <w:rPr>
          <w:position w:val="-28"/>
          <w:sz w:val="28"/>
          <w:szCs w:val="28"/>
        </w:rPr>
        <w:t xml:space="preserve">                            </w:t>
      </w:r>
      <w:r w:rsidRPr="00F31FAE">
        <w:rPr>
          <w:position w:val="-28"/>
          <w:sz w:val="28"/>
          <w:szCs w:val="28"/>
        </w:rPr>
        <w:t xml:space="preserve">              (1.6)</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показывает долю основных средств и внеоборотных активов в источниках собственных средств.</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При отсутствии долгосрочного привлечения заемных средств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Км+Кп=1                 </w:t>
      </w:r>
      <w:r w:rsidR="00103812">
        <w:rPr>
          <w:color w:val="000000"/>
          <w:sz w:val="28"/>
          <w:szCs w:val="28"/>
        </w:rPr>
        <w:t xml:space="preserve">                            </w:t>
      </w:r>
      <w:r w:rsidRPr="00F31FAE">
        <w:rPr>
          <w:color w:val="000000"/>
          <w:sz w:val="28"/>
          <w:szCs w:val="28"/>
        </w:rPr>
        <w:t xml:space="preserve">                (1.7)</w:t>
      </w:r>
    </w:p>
    <w:p w:rsidR="000826A9" w:rsidRPr="00F31FAE" w:rsidRDefault="000826A9" w:rsidP="005E78F3">
      <w:pPr>
        <w:ind w:firstLine="284"/>
        <w:jc w:val="both"/>
        <w:rPr>
          <w:color w:val="000000"/>
          <w:sz w:val="28"/>
          <w:szCs w:val="28"/>
        </w:rPr>
      </w:pPr>
      <w:r w:rsidRPr="00F31FAE">
        <w:rPr>
          <w:color w:val="000000"/>
          <w:sz w:val="28"/>
          <w:szCs w:val="28"/>
        </w:rPr>
        <w:t>Для оценки дебиторской задолженности используем следующие показатели:</w:t>
      </w:r>
    </w:p>
    <w:p w:rsidR="000826A9" w:rsidRPr="00F31FAE" w:rsidRDefault="000826A9" w:rsidP="005E78F3">
      <w:pPr>
        <w:widowControl w:val="0"/>
        <w:ind w:firstLine="284"/>
        <w:jc w:val="both"/>
        <w:rPr>
          <w:sz w:val="28"/>
          <w:szCs w:val="28"/>
        </w:rPr>
      </w:pPr>
      <w:r w:rsidRPr="00F31FAE">
        <w:rPr>
          <w:sz w:val="28"/>
          <w:szCs w:val="28"/>
        </w:rPr>
        <w:t xml:space="preserve">3.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получения кредита.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Наличие собственных оборотных средств (СОС) — разница между капиталом и резервами и внеоборотными активами. Этот показатель характеризует чистый оборотный капитал. В формализованном виде наличие оборотных средств можно записать как: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СОС=СИ-ВА       </w:t>
      </w:r>
      <w:r w:rsidR="00103812">
        <w:rPr>
          <w:color w:val="000000"/>
          <w:sz w:val="28"/>
          <w:szCs w:val="28"/>
        </w:rPr>
        <w:t xml:space="preserve">                          </w:t>
      </w:r>
      <w:r w:rsidRPr="00F31FAE">
        <w:rPr>
          <w:color w:val="000000"/>
          <w:sz w:val="28"/>
          <w:szCs w:val="28"/>
        </w:rPr>
        <w:t xml:space="preserve">           </w:t>
      </w:r>
      <w:r w:rsidRPr="00F31FAE">
        <w:rPr>
          <w:b/>
          <w:color w:val="000000"/>
          <w:sz w:val="28"/>
          <w:szCs w:val="28"/>
        </w:rPr>
        <w:t xml:space="preserve">        </w:t>
      </w:r>
      <w:r w:rsidRPr="00F31FAE">
        <w:rPr>
          <w:color w:val="000000"/>
          <w:sz w:val="28"/>
          <w:szCs w:val="28"/>
        </w:rPr>
        <w:t xml:space="preserve">(1.8)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где СИ — собственные источники;</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ВА — внеоборотные активы.</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Наличие собственных и долгосрочных заемных источников формирования запасов и затрат (СД), определяемое по формуле:</w:t>
      </w:r>
    </w:p>
    <w:p w:rsidR="000826A9" w:rsidRPr="00F31FAE" w:rsidRDefault="000826A9" w:rsidP="005E78F3">
      <w:pPr>
        <w:tabs>
          <w:tab w:val="left" w:pos="851"/>
        </w:tabs>
        <w:ind w:firstLine="284"/>
        <w:jc w:val="both"/>
        <w:rPr>
          <w:color w:val="000000"/>
          <w:sz w:val="28"/>
          <w:szCs w:val="28"/>
        </w:rPr>
      </w:pPr>
      <w:r w:rsidRPr="00F31FAE">
        <w:rPr>
          <w:b/>
          <w:color w:val="000000"/>
          <w:sz w:val="28"/>
          <w:szCs w:val="28"/>
        </w:rPr>
        <w:t xml:space="preserve">                                         </w:t>
      </w:r>
      <w:r w:rsidRPr="00F31FAE">
        <w:rPr>
          <w:color w:val="000000"/>
          <w:sz w:val="28"/>
          <w:szCs w:val="28"/>
        </w:rPr>
        <w:t xml:space="preserve">СД=СОС+ДП       </w:t>
      </w:r>
      <w:r w:rsidR="00103812">
        <w:rPr>
          <w:b/>
          <w:color w:val="000000"/>
          <w:sz w:val="28"/>
          <w:szCs w:val="28"/>
        </w:rPr>
        <w:t xml:space="preserve">                          </w:t>
      </w:r>
      <w:r w:rsidRPr="00F31FAE">
        <w:rPr>
          <w:b/>
          <w:color w:val="000000"/>
          <w:sz w:val="28"/>
          <w:szCs w:val="28"/>
        </w:rPr>
        <w:t xml:space="preserve">                      </w:t>
      </w:r>
      <w:r w:rsidRPr="00F31FAE">
        <w:rPr>
          <w:color w:val="000000"/>
          <w:sz w:val="28"/>
          <w:szCs w:val="28"/>
        </w:rPr>
        <w:t xml:space="preserve">(1.9)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где ДП — долгосрочные пассивы.</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Общая величина основных источников формирования запасов и затрат: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 xml:space="preserve">                                   </w:t>
      </w:r>
      <w:r>
        <w:rPr>
          <w:color w:val="000000"/>
          <w:sz w:val="28"/>
          <w:szCs w:val="28"/>
        </w:rPr>
        <w:t xml:space="preserve">     ОИ=СД+КЗС       </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(1.10)                    </w:t>
      </w:r>
    </w:p>
    <w:p w:rsidR="000826A9" w:rsidRPr="00F31FAE" w:rsidRDefault="000826A9" w:rsidP="005E78F3">
      <w:pPr>
        <w:tabs>
          <w:tab w:val="left" w:pos="851"/>
        </w:tabs>
        <w:ind w:firstLine="284"/>
        <w:jc w:val="both"/>
        <w:rPr>
          <w:color w:val="000000"/>
          <w:sz w:val="28"/>
          <w:szCs w:val="28"/>
        </w:rPr>
      </w:pPr>
      <w:r w:rsidRPr="00F31FAE">
        <w:rPr>
          <w:color w:val="000000"/>
          <w:sz w:val="28"/>
          <w:szCs w:val="28"/>
        </w:rPr>
        <w:t>где КЗС — краткосрочные заемные средства.</w:t>
      </w:r>
    </w:p>
    <w:p w:rsidR="005D748C" w:rsidRPr="00F31FAE" w:rsidRDefault="005E78F3" w:rsidP="005D748C">
      <w:pPr>
        <w:widowControl w:val="0"/>
        <w:ind w:firstLine="0"/>
        <w:jc w:val="both"/>
        <w:rPr>
          <w:sz w:val="28"/>
          <w:szCs w:val="28"/>
        </w:rPr>
      </w:pPr>
      <w:r>
        <w:rPr>
          <w:sz w:val="28"/>
          <w:szCs w:val="28"/>
        </w:rPr>
        <w:t xml:space="preserve">  </w:t>
      </w:r>
      <w:r w:rsidR="00103812">
        <w:rPr>
          <w:sz w:val="28"/>
          <w:szCs w:val="28"/>
        </w:rPr>
        <w:t xml:space="preserve"> </w:t>
      </w:r>
      <w:r w:rsidR="000826A9" w:rsidRPr="00F31FAE">
        <w:rPr>
          <w:sz w:val="28"/>
          <w:szCs w:val="28"/>
        </w:rPr>
        <w:t xml:space="preserve">О. В. Ефимова показывает, что одним из важнейших критериев оценки деятельности любого предприятия, имеющего своей целью получение прибыли,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5D748C" w:rsidRPr="00F31FAE">
        <w:rPr>
          <w:sz w:val="28"/>
          <w:szCs w:val="28"/>
        </w:rPr>
        <w:t>, которая включает:</w:t>
      </w:r>
    </w:p>
    <w:p w:rsidR="000826A9" w:rsidRPr="00F31FAE" w:rsidRDefault="005D748C" w:rsidP="005D748C">
      <w:pPr>
        <w:widowControl w:val="0"/>
        <w:ind w:firstLine="284"/>
        <w:jc w:val="both"/>
        <w:rPr>
          <w:sz w:val="28"/>
          <w:szCs w:val="28"/>
        </w:rPr>
      </w:pPr>
      <w:r w:rsidRPr="00F31FAE">
        <w:rPr>
          <w:sz w:val="28"/>
          <w:szCs w:val="28"/>
        </w:rPr>
        <w:t>1. Рентабельность активов (имущества)</w:t>
      </w:r>
      <w:r w:rsidRPr="00F31FAE">
        <w:rPr>
          <w:color w:val="000000"/>
          <w:sz w:val="28"/>
          <w:szCs w:val="28"/>
        </w:rPr>
        <w:t xml:space="preserve"> Р</w:t>
      </w:r>
      <w:r w:rsidRPr="00F31FAE">
        <w:rPr>
          <w:color w:val="000000"/>
          <w:sz w:val="28"/>
          <w:szCs w:val="28"/>
          <w:vertAlign w:val="subscript"/>
        </w:rPr>
        <w:t>а</w:t>
      </w:r>
      <w:r w:rsidRPr="00F31FAE">
        <w:rPr>
          <w:sz w:val="28"/>
          <w:szCs w:val="28"/>
        </w:rPr>
        <w:t xml:space="preserve">. Показывает, какую прибыль получает предприятие с каждого рубля, вложенного в активы. В аналитических целях рекомендуется также </w:t>
      </w:r>
      <w:r w:rsidR="000826A9" w:rsidRPr="00F31FAE">
        <w:rPr>
          <w:sz w:val="28"/>
          <w:szCs w:val="28"/>
        </w:rPr>
        <w:t xml:space="preserve">определять рентабельность текущих активов. </w:t>
      </w:r>
    </w:p>
    <w:p w:rsidR="000826A9" w:rsidRPr="00F31FAE" w:rsidRDefault="005D748C" w:rsidP="005E78F3">
      <w:pPr>
        <w:ind w:firstLine="284"/>
        <w:jc w:val="both"/>
        <w:rPr>
          <w:color w:val="000000"/>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Pr="00F31FAE">
        <w:rPr>
          <w:color w:val="000000"/>
          <w:sz w:val="28"/>
          <w:szCs w:val="28"/>
        </w:rPr>
        <w:t xml:space="preserve"> </w:t>
      </w:r>
      <w:r w:rsidR="000826A9" w:rsidRPr="00F31FAE">
        <w:rPr>
          <w:color w:val="000000"/>
          <w:sz w:val="28"/>
          <w:szCs w:val="28"/>
        </w:rPr>
        <w:t>(1.11)</w:t>
      </w:r>
    </w:p>
    <w:p w:rsidR="000826A9" w:rsidRPr="00F31FAE" w:rsidRDefault="000826A9" w:rsidP="005E78F3">
      <w:pPr>
        <w:ind w:firstLine="284"/>
        <w:jc w:val="both"/>
        <w:rPr>
          <w:color w:val="000000"/>
          <w:sz w:val="28"/>
          <w:szCs w:val="28"/>
        </w:rPr>
      </w:pPr>
      <w:r w:rsidRPr="00F31FAE">
        <w:rPr>
          <w:color w:val="000000"/>
          <w:sz w:val="28"/>
          <w:szCs w:val="28"/>
        </w:rPr>
        <w:t>где А — средняя величина активов (валюта баланса);</w:t>
      </w:r>
    </w:p>
    <w:p w:rsidR="000826A9" w:rsidRPr="00F31FAE" w:rsidRDefault="000826A9" w:rsidP="005E78F3">
      <w:pPr>
        <w:ind w:firstLine="284"/>
        <w:jc w:val="both"/>
        <w:rPr>
          <w:color w:val="000000"/>
          <w:sz w:val="28"/>
          <w:szCs w:val="28"/>
        </w:rPr>
      </w:pPr>
      <w:r w:rsidRPr="00F31FAE">
        <w:rPr>
          <w:color w:val="000000"/>
          <w:sz w:val="28"/>
          <w:szCs w:val="28"/>
        </w:rPr>
        <w:t xml:space="preserve">    П</w:t>
      </w:r>
      <w:r w:rsidRPr="00F31FAE">
        <w:rPr>
          <w:color w:val="000000"/>
          <w:sz w:val="28"/>
          <w:szCs w:val="28"/>
          <w:vertAlign w:val="subscript"/>
        </w:rPr>
        <w:t>ч</w:t>
      </w:r>
      <w:r w:rsidRPr="00F31FAE">
        <w:rPr>
          <w:color w:val="000000"/>
          <w:sz w:val="28"/>
          <w:szCs w:val="28"/>
        </w:rPr>
        <w:t xml:space="preserve"> — прибыль, остающаяся в распоряжении предприятия (чистая прибыль).</w:t>
      </w:r>
    </w:p>
    <w:p w:rsidR="000826A9" w:rsidRPr="00F31FAE" w:rsidRDefault="000826A9" w:rsidP="005E78F3">
      <w:pPr>
        <w:ind w:firstLine="284"/>
        <w:jc w:val="both"/>
        <w:rPr>
          <w:color w:val="000000"/>
          <w:sz w:val="28"/>
          <w:szCs w:val="28"/>
        </w:rPr>
      </w:pPr>
      <w:r w:rsidRPr="00F31FAE">
        <w:rPr>
          <w:color w:val="000000"/>
          <w:sz w:val="28"/>
          <w:szCs w:val="28"/>
        </w:rPr>
        <w:t>2. Рентабельность текущих активов Р</w:t>
      </w:r>
      <w:r w:rsidRPr="00F31FAE">
        <w:rPr>
          <w:color w:val="000000"/>
          <w:sz w:val="28"/>
          <w:szCs w:val="28"/>
          <w:vertAlign w:val="subscript"/>
        </w:rPr>
        <w:t>та</w:t>
      </w:r>
      <w:r w:rsidRPr="00F31FAE">
        <w:rPr>
          <w:color w:val="000000"/>
          <w:sz w:val="28"/>
          <w:szCs w:val="28"/>
        </w:rPr>
        <w:t xml:space="preserve"> — показывает, сколько прибыли получает предприятие с одного рубля, вложенного в текущие активы;</w:t>
      </w:r>
    </w:p>
    <w:p w:rsidR="000826A9" w:rsidRPr="00F31FAE" w:rsidRDefault="000826A9" w:rsidP="005E78F3">
      <w:pPr>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(1.12)                                   </w:t>
      </w:r>
    </w:p>
    <w:p w:rsidR="000826A9" w:rsidRPr="00F31FAE" w:rsidRDefault="000826A9" w:rsidP="005E78F3">
      <w:pPr>
        <w:ind w:firstLine="284"/>
        <w:jc w:val="both"/>
        <w:rPr>
          <w:color w:val="000000"/>
          <w:sz w:val="28"/>
          <w:szCs w:val="28"/>
        </w:rPr>
      </w:pPr>
      <w:r w:rsidRPr="00F31FAE">
        <w:rPr>
          <w:color w:val="000000"/>
          <w:sz w:val="28"/>
          <w:szCs w:val="28"/>
        </w:rPr>
        <w:t xml:space="preserve"> </w:t>
      </w:r>
    </w:p>
    <w:p w:rsidR="000826A9" w:rsidRPr="00F31FAE" w:rsidRDefault="000826A9" w:rsidP="005E78F3">
      <w:pPr>
        <w:ind w:firstLine="284"/>
        <w:jc w:val="both"/>
        <w:rPr>
          <w:color w:val="000000"/>
          <w:sz w:val="28"/>
          <w:szCs w:val="28"/>
        </w:rPr>
      </w:pPr>
      <w:r w:rsidRPr="00F31FAE">
        <w:rPr>
          <w:color w:val="000000"/>
          <w:sz w:val="28"/>
          <w:szCs w:val="28"/>
        </w:rPr>
        <w:t>где Т</w:t>
      </w:r>
      <w:r w:rsidRPr="00F31FAE">
        <w:rPr>
          <w:color w:val="000000"/>
          <w:sz w:val="28"/>
          <w:szCs w:val="28"/>
          <w:vertAlign w:val="subscript"/>
        </w:rPr>
        <w:t>А</w:t>
      </w:r>
      <w:r w:rsidRPr="00F31FAE">
        <w:rPr>
          <w:color w:val="000000"/>
          <w:sz w:val="28"/>
          <w:szCs w:val="28"/>
        </w:rPr>
        <w:t xml:space="preserve"> — средняя величина текущих активов.</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3. Рентабельность производства Р</w:t>
      </w:r>
      <w:r w:rsidRPr="00F31FAE">
        <w:rPr>
          <w:color w:val="000000"/>
          <w:sz w:val="28"/>
          <w:szCs w:val="28"/>
          <w:vertAlign w:val="subscript"/>
        </w:rPr>
        <w:t>ПФ</w:t>
      </w:r>
      <w:r w:rsidRPr="00F31FAE">
        <w:rPr>
          <w:color w:val="000000"/>
          <w:sz w:val="28"/>
          <w:szCs w:val="28"/>
        </w:rPr>
        <w:t xml:space="preserve"> — показывает, насколько эффективна отдача производственных фондов;</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(1.13)                              </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где ОПФ — средняя величина основных производственных фондов;</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МОА — средняя величина материальных оборотных средств.</w:t>
      </w:r>
    </w:p>
    <w:p w:rsidR="000826A9" w:rsidRPr="00F31FAE" w:rsidRDefault="000826A9" w:rsidP="005E78F3">
      <w:pPr>
        <w:widowControl w:val="0"/>
        <w:ind w:firstLine="284"/>
        <w:jc w:val="both"/>
        <w:rPr>
          <w:sz w:val="28"/>
          <w:szCs w:val="28"/>
        </w:rPr>
      </w:pPr>
      <w:r w:rsidRPr="00F31FAE">
        <w:rPr>
          <w:sz w:val="28"/>
          <w:szCs w:val="28"/>
        </w:rPr>
        <w:t>4. Рентабельность инвестиций</w:t>
      </w:r>
      <w:r w:rsidRPr="00F31FAE">
        <w:rPr>
          <w:color w:val="000000"/>
          <w:sz w:val="28"/>
          <w:szCs w:val="28"/>
        </w:rPr>
        <w:t xml:space="preserve"> Р</w:t>
      </w:r>
      <w:r w:rsidRPr="00F31FAE">
        <w:rPr>
          <w:color w:val="000000"/>
          <w:sz w:val="28"/>
          <w:szCs w:val="28"/>
          <w:vertAlign w:val="subscript"/>
        </w:rPr>
        <w:t>И</w:t>
      </w:r>
      <w:r w:rsidRPr="00F31FAE">
        <w:rPr>
          <w:sz w:val="28"/>
          <w:szCs w:val="28"/>
        </w:rPr>
        <w:t xml:space="preserve">. Характеризует эффективность использования средств, инвестируемых в предприятие. Данный показатель в зарубежной практике финансового анализа рассматривается как способ оценки мастерства управления инвестициями. В странах с развитыми рыночными отношениями информация о "нормальных" значениях показателей рентабельности ежегодно публикуется торговой палатой, промышленными ассоциациями или правительством. Сопоставление своих показателей со сложившимися позволяет сделать вывод о состоянии финансового положения предприятия. </w:t>
      </w:r>
    </w:p>
    <w:p w:rsidR="000826A9" w:rsidRPr="00F31FAE" w:rsidRDefault="000826A9" w:rsidP="005E78F3">
      <w:pPr>
        <w:tabs>
          <w:tab w:val="left" w:pos="2835"/>
          <w:tab w:val="left" w:pos="6521"/>
        </w:tabs>
        <w:ind w:firstLine="284"/>
        <w:jc w:val="both"/>
        <w:rPr>
          <w:color w:val="000000"/>
          <w:sz w:val="28"/>
          <w:szCs w:val="28"/>
        </w:rPr>
      </w:pPr>
      <w:r w:rsidRPr="00F31FAE">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position w:val="-28"/>
          <w:sz w:val="28"/>
          <w:szCs w:val="28"/>
        </w:rPr>
        <w:t xml:space="preserve">        </w:t>
      </w:r>
      <w:r w:rsidR="00103812">
        <w:rPr>
          <w:position w:val="-28"/>
          <w:sz w:val="28"/>
          <w:szCs w:val="28"/>
        </w:rPr>
        <w:t xml:space="preserve">                           </w:t>
      </w:r>
      <w:r w:rsidRPr="00F31FAE">
        <w:rPr>
          <w:position w:val="-28"/>
          <w:sz w:val="28"/>
          <w:szCs w:val="28"/>
        </w:rPr>
        <w:t xml:space="preserve">               (1.14)</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где П — общая сумма прибыли за период;</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СК — средняя величина собственного капитала;</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ДО — средняя величина долгосрочных обязательств.</w:t>
      </w:r>
    </w:p>
    <w:p w:rsidR="000826A9" w:rsidRPr="00F31FAE" w:rsidRDefault="000826A9" w:rsidP="005E78F3">
      <w:pPr>
        <w:widowControl w:val="0"/>
        <w:ind w:firstLine="284"/>
        <w:jc w:val="both"/>
        <w:rPr>
          <w:sz w:val="28"/>
          <w:szCs w:val="28"/>
        </w:rPr>
      </w:pPr>
      <w:r w:rsidRPr="00F31FAE">
        <w:rPr>
          <w:sz w:val="28"/>
          <w:szCs w:val="28"/>
        </w:rPr>
        <w:t>5. Рентабельность собственного капитала</w:t>
      </w:r>
      <w:r w:rsidRPr="00F31FAE">
        <w:rPr>
          <w:color w:val="000000"/>
          <w:sz w:val="28"/>
          <w:szCs w:val="28"/>
        </w:rPr>
        <w:t xml:space="preserve"> Р</w:t>
      </w:r>
      <w:r w:rsidRPr="00F31FAE">
        <w:rPr>
          <w:color w:val="000000"/>
          <w:sz w:val="28"/>
          <w:szCs w:val="28"/>
          <w:vertAlign w:val="subscript"/>
        </w:rPr>
        <w:t>СК</w:t>
      </w:r>
      <w:r w:rsidRPr="00F31FAE">
        <w:rPr>
          <w:sz w:val="28"/>
          <w:szCs w:val="28"/>
        </w:rPr>
        <w:t xml:space="preserve">. </w:t>
      </w:r>
      <w:r w:rsidRPr="00F31FAE">
        <w:rPr>
          <w:sz w:val="28"/>
          <w:szCs w:val="28"/>
        </w:rPr>
        <w:tab/>
        <w:t xml:space="preserve">Показывает прибыль, приходящуюся на 1 рубль источников собственных средств. (Этот показатель особенно важен для инвесторов капитала акционеров). </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(1.15)    </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w:t>
      </w:r>
    </w:p>
    <w:p w:rsidR="000826A9" w:rsidRPr="00F31FAE" w:rsidRDefault="000826A9" w:rsidP="005E78F3">
      <w:pPr>
        <w:widowControl w:val="0"/>
        <w:ind w:firstLine="284"/>
        <w:jc w:val="both"/>
        <w:rPr>
          <w:sz w:val="28"/>
          <w:szCs w:val="28"/>
        </w:rPr>
      </w:pPr>
      <w:r w:rsidRPr="00F31FAE">
        <w:rPr>
          <w:sz w:val="28"/>
          <w:szCs w:val="28"/>
        </w:rPr>
        <w:t>6. Рентабельность реализованной продукции</w:t>
      </w:r>
      <w:r w:rsidRPr="00F31FAE">
        <w:rPr>
          <w:color w:val="000000"/>
          <w:sz w:val="28"/>
          <w:szCs w:val="28"/>
        </w:rPr>
        <w:t xml:space="preserve"> Р</w:t>
      </w:r>
      <w:r w:rsidRPr="00F31FAE">
        <w:rPr>
          <w:color w:val="000000"/>
          <w:sz w:val="28"/>
          <w:szCs w:val="28"/>
          <w:vertAlign w:val="subscript"/>
        </w:rPr>
        <w:t>П</w:t>
      </w:r>
      <w:r w:rsidRPr="00F31FAE">
        <w:rPr>
          <w:sz w:val="28"/>
          <w:szCs w:val="28"/>
        </w:rPr>
        <w:t xml:space="preserve">. Характеризует прибыль, получаемую с 1 рубля реализованной продукции. Тенденция снижения этого показателя свидетельствует, чаще всего, о снижении спроса на продукцию предприятия. </w:t>
      </w:r>
      <w:r w:rsidRPr="00F31FAE">
        <w:rPr>
          <w:color w:val="000000"/>
          <w:sz w:val="28"/>
          <w:szCs w:val="28"/>
        </w:rPr>
        <w:t xml:space="preserve">                                   </w:t>
      </w:r>
    </w:p>
    <w:p w:rsidR="000826A9" w:rsidRPr="00F31FAE" w:rsidRDefault="000826A9" w:rsidP="005E78F3">
      <w:pPr>
        <w:ind w:firstLine="284"/>
        <w:jc w:val="both"/>
        <w:rPr>
          <w:color w:val="000000"/>
          <w:sz w:val="28"/>
          <w:szCs w:val="28"/>
        </w:rPr>
      </w:pPr>
      <w:r w:rsidRPr="00F31FAE">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position w:val="-24"/>
          <w:sz w:val="28"/>
          <w:szCs w:val="28"/>
        </w:rPr>
        <w:t xml:space="preserve">             </w:t>
      </w:r>
      <w:r w:rsidR="00103812">
        <w:rPr>
          <w:position w:val="-24"/>
          <w:sz w:val="28"/>
          <w:szCs w:val="28"/>
        </w:rPr>
        <w:t xml:space="preserve">                              </w:t>
      </w:r>
      <w:r w:rsidRPr="00F31FAE">
        <w:rPr>
          <w:position w:val="-24"/>
          <w:sz w:val="28"/>
          <w:szCs w:val="28"/>
        </w:rPr>
        <w:t xml:space="preserve">                 (1.16)</w:t>
      </w:r>
    </w:p>
    <w:p w:rsidR="000826A9" w:rsidRPr="00F31FAE" w:rsidRDefault="000826A9" w:rsidP="005E78F3">
      <w:pPr>
        <w:ind w:firstLine="284"/>
        <w:jc w:val="both"/>
        <w:rPr>
          <w:color w:val="000000"/>
          <w:sz w:val="28"/>
          <w:szCs w:val="28"/>
        </w:rPr>
      </w:pPr>
      <w:r w:rsidRPr="00F31FAE">
        <w:rPr>
          <w:color w:val="000000"/>
          <w:sz w:val="28"/>
          <w:szCs w:val="28"/>
        </w:rPr>
        <w:t xml:space="preserve">  </w:t>
      </w:r>
    </w:p>
    <w:p w:rsidR="000826A9" w:rsidRPr="00F31FAE" w:rsidRDefault="000826A9" w:rsidP="005E78F3">
      <w:pPr>
        <w:ind w:firstLine="284"/>
        <w:jc w:val="both"/>
        <w:rPr>
          <w:color w:val="000000"/>
          <w:sz w:val="28"/>
          <w:szCs w:val="28"/>
        </w:rPr>
      </w:pPr>
      <w:r w:rsidRPr="00F31FAE">
        <w:rPr>
          <w:color w:val="000000"/>
          <w:sz w:val="28"/>
          <w:szCs w:val="28"/>
        </w:rPr>
        <w:t xml:space="preserve">где </w:t>
      </w:r>
      <w:r w:rsidRPr="00F31FAE">
        <w:rPr>
          <w:color w:val="000000"/>
          <w:sz w:val="28"/>
          <w:szCs w:val="28"/>
          <w:lang w:val="en-US"/>
        </w:rPr>
        <w:t>V</w:t>
      </w:r>
      <w:r w:rsidRPr="00F31FAE">
        <w:rPr>
          <w:color w:val="000000"/>
          <w:sz w:val="28"/>
          <w:szCs w:val="28"/>
          <w:vertAlign w:val="subscript"/>
        </w:rPr>
        <w:t xml:space="preserve">Р </w:t>
      </w:r>
      <w:r w:rsidRPr="00F31FAE">
        <w:rPr>
          <w:color w:val="000000"/>
          <w:sz w:val="28"/>
          <w:szCs w:val="28"/>
        </w:rPr>
        <w:t>— выручка от реализации продукции (работ, услуг).</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7. Рентабельность основной деятельности Р</w:t>
      </w:r>
      <w:r w:rsidRPr="00F31FAE">
        <w:rPr>
          <w:color w:val="000000"/>
          <w:sz w:val="28"/>
          <w:szCs w:val="28"/>
          <w:vertAlign w:val="subscript"/>
        </w:rPr>
        <w:t>Д</w:t>
      </w:r>
      <w:r w:rsidRPr="00F31FAE">
        <w:rPr>
          <w:color w:val="000000"/>
          <w:sz w:val="28"/>
          <w:szCs w:val="28"/>
        </w:rPr>
        <w:t xml:space="preserve"> — показывает, каково отношение прибыли от реализации продукции основного вида деятельности к сумме затрат на производство;</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w:t>
      </w:r>
    </w:p>
    <w:p w:rsidR="000826A9" w:rsidRPr="00F31FAE" w:rsidRDefault="000826A9" w:rsidP="005E78F3">
      <w:pPr>
        <w:tabs>
          <w:tab w:val="left" w:pos="2835"/>
          <w:tab w:val="left" w:pos="6521"/>
        </w:tabs>
        <w:ind w:firstLine="284"/>
        <w:jc w:val="both"/>
        <w:rPr>
          <w:color w:val="000000"/>
          <w:sz w:val="28"/>
          <w:szCs w:val="28"/>
        </w:rPr>
      </w:pPr>
      <w:r w:rsidRPr="00F31FAE">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position w:val="-24"/>
          <w:sz w:val="28"/>
          <w:szCs w:val="28"/>
        </w:rPr>
        <w:t xml:space="preserve">       </w:t>
      </w:r>
      <w:r w:rsidR="00103812">
        <w:rPr>
          <w:position w:val="-24"/>
          <w:sz w:val="28"/>
          <w:szCs w:val="28"/>
        </w:rPr>
        <w:t xml:space="preserve">                             </w:t>
      </w:r>
      <w:r w:rsidRPr="00F31FAE">
        <w:rPr>
          <w:position w:val="-24"/>
          <w:sz w:val="28"/>
          <w:szCs w:val="28"/>
        </w:rPr>
        <w:t xml:space="preserve">                       (1.17)</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где П</w:t>
      </w:r>
      <w:r w:rsidRPr="00F31FAE">
        <w:rPr>
          <w:color w:val="000000"/>
          <w:sz w:val="28"/>
          <w:szCs w:val="28"/>
          <w:vertAlign w:val="subscript"/>
        </w:rPr>
        <w:t>Р</w:t>
      </w:r>
      <w:r w:rsidRPr="00F31FAE">
        <w:rPr>
          <w:color w:val="000000"/>
          <w:sz w:val="28"/>
          <w:szCs w:val="28"/>
        </w:rPr>
        <w:t xml:space="preserve"> — прибыль от реализации;</w:t>
      </w:r>
    </w:p>
    <w:p w:rsidR="000826A9" w:rsidRPr="00F31FAE" w:rsidRDefault="000826A9" w:rsidP="005E78F3">
      <w:pPr>
        <w:tabs>
          <w:tab w:val="left" w:pos="2835"/>
          <w:tab w:val="left" w:pos="6521"/>
        </w:tabs>
        <w:ind w:firstLine="284"/>
        <w:jc w:val="both"/>
        <w:rPr>
          <w:color w:val="000000"/>
          <w:sz w:val="28"/>
          <w:szCs w:val="28"/>
        </w:rPr>
      </w:pPr>
      <w:r w:rsidRPr="00F31FAE">
        <w:rPr>
          <w:color w:val="000000"/>
          <w:sz w:val="28"/>
          <w:szCs w:val="28"/>
        </w:rPr>
        <w:t xml:space="preserve">        З — затраты на производство продукции.</w:t>
      </w:r>
    </w:p>
    <w:p w:rsidR="000826A9" w:rsidRPr="00F31FAE" w:rsidRDefault="000826A9" w:rsidP="005E78F3">
      <w:pPr>
        <w:ind w:firstLine="284"/>
        <w:jc w:val="both"/>
        <w:rPr>
          <w:color w:val="000000"/>
          <w:sz w:val="28"/>
          <w:szCs w:val="28"/>
        </w:rPr>
      </w:pPr>
      <w:r w:rsidRPr="00F31FAE">
        <w:rPr>
          <w:color w:val="000000"/>
          <w:sz w:val="28"/>
          <w:szCs w:val="28"/>
        </w:rPr>
        <w:t>8. Рентабельность объема продаж Р</w:t>
      </w:r>
      <w:r w:rsidRPr="00F31FAE">
        <w:rPr>
          <w:color w:val="000000"/>
          <w:sz w:val="28"/>
          <w:szCs w:val="28"/>
          <w:vertAlign w:val="subscript"/>
          <w:lang w:val="en-US"/>
        </w:rPr>
        <w:t>V</w:t>
      </w:r>
      <w:r w:rsidRPr="00F31FAE">
        <w:rPr>
          <w:color w:val="000000"/>
          <w:sz w:val="28"/>
          <w:szCs w:val="28"/>
          <w:vertAlign w:val="subscript"/>
        </w:rPr>
        <w:t>П</w:t>
      </w:r>
      <w:r w:rsidRPr="00F31FAE">
        <w:rPr>
          <w:color w:val="000000"/>
          <w:sz w:val="28"/>
          <w:szCs w:val="28"/>
        </w:rPr>
        <w:t xml:space="preserve"> — модифицированный показатель рентабельности продукции;</w:t>
      </w:r>
    </w:p>
    <w:p w:rsidR="000826A9" w:rsidRPr="00F31FAE" w:rsidRDefault="000826A9" w:rsidP="005E78F3">
      <w:pPr>
        <w:tabs>
          <w:tab w:val="left" w:pos="6096"/>
        </w:tabs>
        <w:ind w:firstLine="284"/>
        <w:jc w:val="both"/>
        <w:rPr>
          <w:color w:val="000000"/>
          <w:sz w:val="28"/>
          <w:szCs w:val="28"/>
        </w:rPr>
      </w:pPr>
      <w:r w:rsidRPr="00F31FAE">
        <w:rPr>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color w:val="000000"/>
          <w:sz w:val="28"/>
          <w:szCs w:val="28"/>
        </w:rPr>
        <w:t xml:space="preserve">                          </w:t>
      </w:r>
      <w:r w:rsidR="00103812">
        <w:rPr>
          <w:color w:val="000000"/>
          <w:sz w:val="28"/>
          <w:szCs w:val="28"/>
        </w:rPr>
        <w:t xml:space="preserve">             </w:t>
      </w:r>
      <w:r w:rsidRPr="00F31FAE">
        <w:rPr>
          <w:color w:val="000000"/>
          <w:sz w:val="28"/>
          <w:szCs w:val="28"/>
        </w:rPr>
        <w:t xml:space="preserve">                     (1.18)                        </w:t>
      </w:r>
    </w:p>
    <w:p w:rsidR="000826A9" w:rsidRPr="00F31FAE" w:rsidRDefault="000826A9" w:rsidP="005E78F3">
      <w:pPr>
        <w:tabs>
          <w:tab w:val="left" w:pos="6096"/>
        </w:tabs>
        <w:ind w:firstLine="284"/>
        <w:jc w:val="both"/>
        <w:rPr>
          <w:color w:val="000000"/>
          <w:sz w:val="28"/>
          <w:szCs w:val="28"/>
        </w:rPr>
      </w:pPr>
    </w:p>
    <w:p w:rsidR="000826A9" w:rsidRPr="00F31FAE" w:rsidRDefault="000826A9" w:rsidP="005E78F3">
      <w:pPr>
        <w:tabs>
          <w:tab w:val="left" w:pos="6096"/>
        </w:tabs>
        <w:ind w:firstLine="284"/>
        <w:jc w:val="both"/>
        <w:rPr>
          <w:color w:val="000000"/>
          <w:sz w:val="28"/>
          <w:szCs w:val="28"/>
        </w:rPr>
      </w:pPr>
      <w:r w:rsidRPr="00F31FAE">
        <w:rPr>
          <w:color w:val="000000"/>
          <w:sz w:val="28"/>
          <w:szCs w:val="28"/>
        </w:rPr>
        <w:t>где П</w:t>
      </w:r>
      <w:r w:rsidRPr="00F31FAE">
        <w:rPr>
          <w:color w:val="000000"/>
          <w:sz w:val="28"/>
          <w:szCs w:val="28"/>
          <w:vertAlign w:val="subscript"/>
        </w:rPr>
        <w:t>Р</w:t>
      </w:r>
      <w:r w:rsidRPr="00F31FAE">
        <w:rPr>
          <w:color w:val="000000"/>
          <w:sz w:val="28"/>
          <w:szCs w:val="28"/>
        </w:rPr>
        <w:t xml:space="preserve"> — прибыль от реализации продукции.</w:t>
      </w:r>
    </w:p>
    <w:p w:rsidR="000826A9" w:rsidRPr="00F31FAE" w:rsidRDefault="000826A9" w:rsidP="005E78F3">
      <w:pPr>
        <w:widowControl w:val="0"/>
        <w:ind w:firstLine="284"/>
        <w:jc w:val="both"/>
        <w:rPr>
          <w:sz w:val="28"/>
          <w:szCs w:val="28"/>
        </w:rPr>
      </w:pPr>
      <w:r w:rsidRPr="00F31FAE">
        <w:rPr>
          <w:sz w:val="28"/>
          <w:szCs w:val="28"/>
        </w:rPr>
        <w:t xml:space="preserve">О. В. Ефимова отмечает, что анализ коэффициентов рентабельности имеет практическую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лет или аналогичными показателями других предприятий той же отрасли. </w:t>
      </w:r>
    </w:p>
    <w:p w:rsidR="000826A9" w:rsidRPr="00F31FAE" w:rsidRDefault="000826A9" w:rsidP="005D748C">
      <w:pPr>
        <w:pStyle w:val="FR3"/>
        <w:spacing w:line="360" w:lineRule="auto"/>
        <w:ind w:left="0" w:firstLine="284"/>
        <w:rPr>
          <w:sz w:val="28"/>
          <w:szCs w:val="28"/>
        </w:rPr>
      </w:pPr>
      <w:r w:rsidRPr="00F31FAE">
        <w:rPr>
          <w:rFonts w:ascii="Times New Roman" w:hAnsi="Times New Roman"/>
          <w:i w:val="0"/>
          <w:sz w:val="28"/>
          <w:szCs w:val="28"/>
        </w:rPr>
        <w:t xml:space="preserve">Такова сущность методики анализа финансового состояния, предложенная О. В. Ефимовой.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сложившегося финансового состояния,</w:t>
      </w:r>
    </w:p>
    <w:p w:rsidR="000826A9" w:rsidRPr="00F31FAE" w:rsidRDefault="000826A9" w:rsidP="005E78F3">
      <w:pPr>
        <w:widowControl w:val="0"/>
        <w:autoSpaceDE w:val="0"/>
        <w:autoSpaceDN w:val="0"/>
        <w:ind w:firstLine="284"/>
        <w:jc w:val="both"/>
        <w:rPr>
          <w:sz w:val="28"/>
          <w:szCs w:val="28"/>
        </w:rPr>
      </w:pPr>
      <w:r w:rsidRPr="00F31FAE">
        <w:rPr>
          <w:sz w:val="28"/>
          <w:szCs w:val="28"/>
        </w:rPr>
        <w:t>- определить уровень ликвидности (платежеспособности) предприятия в целом и его оборотных средств,</w:t>
      </w:r>
    </w:p>
    <w:p w:rsidR="000826A9" w:rsidRPr="00F31FAE" w:rsidRDefault="000826A9" w:rsidP="005E78F3">
      <w:pPr>
        <w:widowControl w:val="0"/>
        <w:autoSpaceDE w:val="0"/>
        <w:autoSpaceDN w:val="0"/>
        <w:ind w:firstLine="284"/>
        <w:jc w:val="both"/>
        <w:rPr>
          <w:sz w:val="28"/>
          <w:szCs w:val="28"/>
        </w:rPr>
      </w:pPr>
      <w:r w:rsidRPr="00F31FAE">
        <w:rPr>
          <w:sz w:val="28"/>
          <w:szCs w:val="28"/>
        </w:rPr>
        <w:t>- дает анализ качественного состава имущества хозяйствующего субъекта,</w:t>
      </w:r>
    </w:p>
    <w:p w:rsidR="000826A9" w:rsidRPr="00F31FAE" w:rsidRDefault="000826A9" w:rsidP="005D748C">
      <w:pPr>
        <w:widowControl w:val="0"/>
        <w:autoSpaceDE w:val="0"/>
        <w:autoSpaceDN w:val="0"/>
        <w:ind w:firstLine="284"/>
        <w:jc w:val="both"/>
        <w:rPr>
          <w:sz w:val="28"/>
          <w:szCs w:val="28"/>
        </w:rPr>
      </w:pPr>
      <w:r w:rsidRPr="00F31FAE">
        <w:rPr>
          <w:sz w:val="28"/>
          <w:szCs w:val="28"/>
        </w:rPr>
        <w:t xml:space="preserve">- предусматривает ведение учета и анализа состояния дебиторской и кредиторской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проведен на основе богатой информационной базы. О. В. Ефимова существенно раздвинула ее границы, широко привлекая, кроме бухгалтерской отчетности, данные внутрипроизводственного учета. По-видимому, это только первый шаг по пути постепенного перевода всей информационной основы финансового и экономического анализа в Целом от форм статистической и бухгалтерской отчетности к данным бухгалтерских счетов и других форм внутрипроизводственного учета. Статистическая и бухгалтерская отчетность в силу существенного сокращения, будет давать дополнительный материал для проведения анализа. </w:t>
      </w:r>
    </w:p>
    <w:p w:rsidR="000826A9" w:rsidRPr="00F31FAE" w:rsidRDefault="000826A9" w:rsidP="005E78F3">
      <w:pPr>
        <w:widowControl w:val="0"/>
        <w:ind w:firstLine="284"/>
        <w:jc w:val="both"/>
        <w:rPr>
          <w:sz w:val="28"/>
          <w:szCs w:val="28"/>
        </w:rPr>
      </w:pPr>
      <w:r w:rsidRPr="00F31FAE">
        <w:rPr>
          <w:sz w:val="28"/>
          <w:szCs w:val="28"/>
        </w:rPr>
        <w:t xml:space="preserve">Для внешних пользователей единственным источником информации, как принято в мировой практике, остается бухгалтерский баланс. </w:t>
      </w:r>
    </w:p>
    <w:p w:rsidR="000826A9" w:rsidRPr="00103812" w:rsidRDefault="000826A9" w:rsidP="005D748C">
      <w:pPr>
        <w:widowControl w:val="0"/>
        <w:ind w:firstLine="284"/>
        <w:jc w:val="both"/>
        <w:rPr>
          <w:b/>
          <w:sz w:val="28"/>
          <w:szCs w:val="28"/>
        </w:rPr>
      </w:pPr>
      <w:r w:rsidRPr="00F31FAE">
        <w:rPr>
          <w:sz w:val="28"/>
          <w:szCs w:val="28"/>
        </w:rPr>
        <w:t xml:space="preserve">Наряду с неоспоримыми достоинствами методика О. В. Ефимовой имеет ряд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103812" w:rsidRPr="00103812">
        <w:rPr>
          <w:b/>
          <w:sz w:val="28"/>
          <w:szCs w:val="28"/>
        </w:rPr>
        <w:t>1.3. Характеристика методов прогнозирования финансового состояния предприятия</w:t>
      </w:r>
    </w:p>
    <w:p w:rsidR="000826A9" w:rsidRPr="00F31FAE" w:rsidRDefault="000826A9" w:rsidP="005D748C">
      <w:pPr>
        <w:ind w:firstLine="284"/>
        <w:jc w:val="both"/>
        <w:rPr>
          <w:sz w:val="28"/>
          <w:szCs w:val="28"/>
        </w:rPr>
      </w:pPr>
      <w:r w:rsidRPr="00F240EE">
        <w:rPr>
          <w:sz w:val="28"/>
          <w:szCs w:val="28"/>
        </w:rPr>
        <w:t xml:space="preserve">Перечень прогнозируемых показателей может ощутимо варьировать. Этот набор величин можно принять в качестве первого критерия для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31FAE">
        <w:rPr>
          <w:sz w:val="28"/>
          <w:szCs w:val="28"/>
        </w:rPr>
        <w:t xml:space="preserve">интерес и значимость для аналитика, например, выручка от продаж, прибыль, себестоимость продукции и т. д. </w:t>
      </w:r>
    </w:p>
    <w:p w:rsidR="000826A9" w:rsidRPr="00F240EE" w:rsidRDefault="000826A9" w:rsidP="005E78F3">
      <w:pPr>
        <w:numPr>
          <w:ilvl w:val="0"/>
          <w:numId w:val="37"/>
        </w:numPr>
        <w:tabs>
          <w:tab w:val="clear" w:pos="720"/>
          <w:tab w:val="num" w:pos="0"/>
        </w:tabs>
        <w:ind w:left="0" w:firstLine="284"/>
        <w:jc w:val="both"/>
        <w:rPr>
          <w:sz w:val="28"/>
          <w:szCs w:val="28"/>
        </w:rPr>
      </w:pPr>
      <w:r w:rsidRPr="00F31FAE">
        <w:rPr>
          <w:iCs/>
          <w:sz w:val="28"/>
          <w:szCs w:val="28"/>
        </w:rPr>
        <w:t>Методы, в которых строятся прогнозные формы отчетности</w:t>
      </w:r>
      <w:r w:rsidRPr="00F31FAE">
        <w:rPr>
          <w:sz w:val="28"/>
          <w:szCs w:val="28"/>
        </w:rPr>
        <w:t xml:space="preserve"> целиком в типовой или укрупненной номенклатуре статей. На основании анализа данных</w:t>
      </w:r>
      <w:r w:rsidRPr="00F240EE">
        <w:rPr>
          <w:sz w:val="28"/>
          <w:szCs w:val="28"/>
        </w:rPr>
        <w:t xml:space="preserve"> прошлых периодов прогнозируется каждая статья (укрупненная статья) баланса и отчета и финансовых результатах. Огромное преимущество методов этой группы состоит в том, что полученная отчетность позволяет всесторонне проанализировать финансовое состояние предприятия. Аналитик получает максимум информации, которую он может использовать для различных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и т. д.</w:t>
      </w:r>
    </w:p>
    <w:p w:rsidR="000826A9" w:rsidRPr="00F240EE" w:rsidRDefault="000826A9" w:rsidP="005E78F3">
      <w:pPr>
        <w:ind w:firstLine="284"/>
        <w:jc w:val="both"/>
        <w:rPr>
          <w:sz w:val="28"/>
          <w:szCs w:val="28"/>
        </w:rPr>
      </w:pPr>
      <w:r w:rsidRPr="00F240EE">
        <w:rPr>
          <w:sz w:val="28"/>
          <w:szCs w:val="28"/>
        </w:rPr>
        <w:t>Методы прогнозирования отчетности, в свою очередь, делятся на методы, в которых каждая статья прогнозируется отдельно исходя из ее индивидуальной динамики, и методы, учитывающие существующую взаимосвязь между отдельными статьями как в пределах одной формы отчетности, так и из разных форм. Действительно, различные строки отчетности должны изменяться в динамике согласованно, так как они характеризуют одну и ту же экономическую систему.</w:t>
      </w:r>
      <w:r w:rsidR="00491F24" w:rsidRPr="00491F24">
        <w:rPr>
          <w:sz w:val="28"/>
        </w:rPr>
        <w:t xml:space="preserve"> </w:t>
      </w:r>
      <w:r w:rsidR="00491F24" w:rsidRPr="00921C28">
        <w:rPr>
          <w:sz w:val="28"/>
        </w:rPr>
        <w:t>[1</w:t>
      </w:r>
      <w:r w:rsidR="00491F24">
        <w:rPr>
          <w:sz w:val="28"/>
        </w:rPr>
        <w:t>8</w:t>
      </w:r>
      <w:r w:rsidR="00EB4425">
        <w:rPr>
          <w:sz w:val="28"/>
        </w:rPr>
        <w:t>;356</w:t>
      </w:r>
      <w:r w:rsidR="00491F24" w:rsidRPr="00921C28">
        <w:rPr>
          <w:sz w:val="28"/>
        </w:rPr>
        <w:t>]</w:t>
      </w:r>
    </w:p>
    <w:p w:rsidR="000826A9" w:rsidRPr="00F240EE" w:rsidRDefault="000826A9" w:rsidP="005E78F3">
      <w:pPr>
        <w:ind w:firstLine="284"/>
        <w:jc w:val="both"/>
        <w:rPr>
          <w:sz w:val="28"/>
          <w:szCs w:val="28"/>
        </w:rPr>
      </w:pPr>
      <w:r w:rsidRPr="00F240EE">
        <w:rPr>
          <w:sz w:val="28"/>
          <w:szCs w:val="28"/>
        </w:rPr>
        <w:t>В зависимости от вида используемой модели все методы прогнозирования можно подразделить на три большие группы:</w:t>
      </w:r>
    </w:p>
    <w:p w:rsidR="000826A9" w:rsidRPr="00F240EE" w:rsidRDefault="000826A9" w:rsidP="005E78F3">
      <w:pPr>
        <w:numPr>
          <w:ilvl w:val="0"/>
          <w:numId w:val="38"/>
        </w:numPr>
        <w:tabs>
          <w:tab w:val="clear" w:pos="1069"/>
          <w:tab w:val="num" w:pos="0"/>
        </w:tabs>
        <w:ind w:left="0" w:firstLine="284"/>
        <w:jc w:val="both"/>
        <w:rPr>
          <w:sz w:val="28"/>
          <w:szCs w:val="28"/>
        </w:rPr>
      </w:pPr>
      <w:r w:rsidRPr="005029CD">
        <w:rPr>
          <w:iCs/>
          <w:sz w:val="28"/>
          <w:szCs w:val="28"/>
        </w:rPr>
        <w:t>Методы экспертных оценок</w:t>
      </w:r>
      <w:r w:rsidRPr="00F240EE">
        <w:rPr>
          <w:sz w:val="28"/>
          <w:szCs w:val="28"/>
        </w:rPr>
        <w:t xml:space="preserve">, которые предусматривают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 xml:space="preserve">и быстрым образом. Недостатком является снижение или полное отсутствие персональной ответственности за сделанный прогноз. Экспертные оценки применяются не только для прогнозирования значений показателей, но и в аналитической работе, например, для разработки весовых коэффициентов, пороговых значений контролируемых показателей и т. п. </w:t>
      </w:r>
    </w:p>
    <w:p w:rsidR="000826A9" w:rsidRPr="009C7C6D" w:rsidRDefault="000826A9" w:rsidP="005E78F3">
      <w:pPr>
        <w:numPr>
          <w:ilvl w:val="0"/>
          <w:numId w:val="38"/>
        </w:numPr>
        <w:tabs>
          <w:tab w:val="clear" w:pos="1069"/>
          <w:tab w:val="num" w:pos="0"/>
        </w:tabs>
        <w:ind w:left="0" w:firstLine="284"/>
        <w:jc w:val="both"/>
        <w:rPr>
          <w:sz w:val="28"/>
          <w:szCs w:val="28"/>
        </w:rPr>
      </w:pPr>
      <w:r w:rsidRPr="005029CD">
        <w:rPr>
          <w:iCs/>
          <w:sz w:val="28"/>
          <w:szCs w:val="28"/>
        </w:rPr>
        <w:t>Стохастические методы</w:t>
      </w:r>
      <w:r w:rsidRPr="00F240EE">
        <w:rPr>
          <w:sz w:val="28"/>
          <w:szCs w:val="28"/>
        </w:rPr>
        <w:t xml:space="preserve">, предполагающие вероятностный характер как прогноза, так и самой связи между исследуемыми показателями. Вероятность получения точного прогноза растет с ростом числа эмпирических данных. Эти методы занимают ведущее место с позиции формализованного прогнозирования и существенно варьируют по сложности используемых алгоритмов.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иногда приводить к серьезным просчетам.</w:t>
      </w:r>
    </w:p>
    <w:p w:rsidR="000826A9" w:rsidRPr="00F240EE" w:rsidRDefault="000826A9" w:rsidP="005E78F3">
      <w:pPr>
        <w:ind w:firstLine="284"/>
        <w:jc w:val="both"/>
        <w:rPr>
          <w:sz w:val="28"/>
          <w:szCs w:val="28"/>
        </w:rPr>
      </w:pPr>
      <w:r w:rsidRPr="00F240EE">
        <w:rPr>
          <w:sz w:val="28"/>
          <w:szCs w:val="28"/>
        </w:rPr>
        <w:t>Стохастические методы можно разделить на три типовые группы, которые будут названы ниже. Выбор для прогнозирования метода той или иной группы зависит от множества факторов, в том числе и от имеющихся в наличии исходных данных.</w:t>
      </w:r>
      <w:r w:rsidR="00491F24" w:rsidRPr="00491F24">
        <w:rPr>
          <w:sz w:val="28"/>
        </w:rPr>
        <w:t xml:space="preserve"> </w:t>
      </w:r>
      <w:r w:rsidR="00491F24" w:rsidRPr="00921C28">
        <w:rPr>
          <w:sz w:val="28"/>
        </w:rPr>
        <w:t>[</w:t>
      </w:r>
      <w:r w:rsidR="00EB4425">
        <w:rPr>
          <w:sz w:val="28"/>
        </w:rPr>
        <w:t>18;368</w:t>
      </w:r>
      <w:r w:rsidR="00491F24" w:rsidRPr="00921C28">
        <w:rPr>
          <w:sz w:val="28"/>
        </w:rPr>
        <w:t>]</w:t>
      </w:r>
    </w:p>
    <w:p w:rsidR="000826A9" w:rsidRPr="00F240EE" w:rsidRDefault="000826A9" w:rsidP="005E78F3">
      <w:pPr>
        <w:ind w:firstLine="284"/>
        <w:jc w:val="both"/>
        <w:rPr>
          <w:sz w:val="28"/>
          <w:szCs w:val="28"/>
        </w:rPr>
      </w:pPr>
      <w:r w:rsidRPr="00F240EE">
        <w:rPr>
          <w:sz w:val="28"/>
          <w:szCs w:val="28"/>
        </w:rPr>
        <w:t xml:space="preserve">Первая ситуация - </w:t>
      </w:r>
      <w:r w:rsidRPr="00B57D75">
        <w:rPr>
          <w:iCs/>
          <w:sz w:val="28"/>
          <w:szCs w:val="28"/>
        </w:rPr>
        <w:t>наличие временного ряда</w:t>
      </w:r>
      <w:r w:rsidRPr="00F240EE">
        <w:rPr>
          <w:sz w:val="28"/>
          <w:szCs w:val="28"/>
        </w:rPr>
        <w:t xml:space="preserve"> - встречается на практике наиболее часто: финансовый менеджер или аналитик имеет в своем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различными способами, основными из которых являются простой динамический анализ и анализ с помощью авторегрессионых зависимостей.</w:t>
      </w:r>
    </w:p>
    <w:p w:rsidR="000826A9" w:rsidRPr="00F240EE" w:rsidRDefault="000826A9" w:rsidP="005E78F3">
      <w:pPr>
        <w:ind w:firstLine="284"/>
        <w:jc w:val="both"/>
        <w:rPr>
          <w:sz w:val="28"/>
          <w:szCs w:val="28"/>
        </w:rPr>
      </w:pPr>
      <w:r w:rsidRPr="00F240EE">
        <w:rPr>
          <w:sz w:val="28"/>
          <w:szCs w:val="28"/>
        </w:rPr>
        <w:t xml:space="preserve">Вторая ситуация - </w:t>
      </w:r>
      <w:r w:rsidRPr="00B57D75">
        <w:rPr>
          <w:iCs/>
          <w:sz w:val="28"/>
          <w:szCs w:val="28"/>
        </w:rPr>
        <w:t>наличие пространственной совокупности</w:t>
      </w:r>
      <w:r w:rsidRPr="00B57D75">
        <w:rPr>
          <w:sz w:val="28"/>
          <w:szCs w:val="28"/>
        </w:rPr>
        <w:t xml:space="preserve"> -</w:t>
      </w:r>
      <w:r w:rsidRPr="00F240EE">
        <w:rPr>
          <w:sz w:val="28"/>
          <w:szCs w:val="28"/>
        </w:rPr>
        <w:t xml:space="preserve"> имеет место в том случае, если по некоторым причинам статистические данные о показателе отсутствуют либо есть основание полагать, что его значение определяется влиянием некоторых факторов. В этом случае может применяться многофакторный регрессионный анализ, представляющий собой распространение простого динамического анализа на многомерный случай.</w:t>
      </w:r>
    </w:p>
    <w:p w:rsidR="000826A9" w:rsidRPr="00F240EE" w:rsidRDefault="000826A9" w:rsidP="005E78F3">
      <w:pPr>
        <w:ind w:firstLine="284"/>
        <w:jc w:val="both"/>
        <w:rPr>
          <w:sz w:val="28"/>
          <w:szCs w:val="28"/>
        </w:rPr>
      </w:pPr>
      <w:r w:rsidRPr="00F240EE">
        <w:rPr>
          <w:sz w:val="28"/>
          <w:szCs w:val="28"/>
        </w:rPr>
        <w:t xml:space="preserve">Третья ситуация - </w:t>
      </w:r>
      <w:r w:rsidRPr="00B57D75">
        <w:rPr>
          <w:iCs/>
          <w:sz w:val="28"/>
          <w:szCs w:val="28"/>
        </w:rPr>
        <w:t>наличие пространственно-временной совокупности</w:t>
      </w:r>
      <w:r w:rsidRPr="00F240EE">
        <w:rPr>
          <w:sz w:val="28"/>
          <w:szCs w:val="28"/>
        </w:rPr>
        <w:t xml:space="preserve"> - имеет место в том случае, когда: а) ряды динамики недостаточны по своей длине для построения статистически значимых прогнозов; б) аналитик имеет намерение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представляет собой значения тех же самых показателей за различные периоды или на разные последовательные даты.</w:t>
      </w:r>
      <w:r w:rsidR="00491F24" w:rsidRPr="00491F24">
        <w:rPr>
          <w:sz w:val="28"/>
        </w:rPr>
        <w:t xml:space="preserve"> </w:t>
      </w:r>
      <w:r w:rsidR="00491F24" w:rsidRPr="00921C28">
        <w:rPr>
          <w:sz w:val="28"/>
        </w:rPr>
        <w:t>[</w:t>
      </w:r>
      <w:r w:rsidR="00EB4425">
        <w:rPr>
          <w:sz w:val="28"/>
        </w:rPr>
        <w:t>10;158</w:t>
      </w:r>
      <w:r w:rsidR="00491F24" w:rsidRPr="00921C28">
        <w:rPr>
          <w:sz w:val="28"/>
        </w:rPr>
        <w:t>]</w:t>
      </w:r>
    </w:p>
    <w:p w:rsidR="00103812" w:rsidRPr="005029CD" w:rsidRDefault="000826A9" w:rsidP="005E78F3">
      <w:pPr>
        <w:numPr>
          <w:ilvl w:val="0"/>
          <w:numId w:val="39"/>
        </w:numPr>
        <w:tabs>
          <w:tab w:val="clear" w:pos="720"/>
          <w:tab w:val="num" w:pos="0"/>
        </w:tabs>
        <w:ind w:left="0" w:firstLine="284"/>
        <w:jc w:val="both"/>
        <w:rPr>
          <w:sz w:val="28"/>
          <w:szCs w:val="28"/>
        </w:rPr>
      </w:pPr>
      <w:r w:rsidRPr="005029CD">
        <w:rPr>
          <w:iCs/>
          <w:sz w:val="28"/>
          <w:szCs w:val="28"/>
        </w:rPr>
        <w:t>Детерминированные методы</w:t>
      </w:r>
      <w:r w:rsidRPr="00F240EE">
        <w:rPr>
          <w:sz w:val="28"/>
          <w:szCs w:val="28"/>
        </w:rPr>
        <w:t xml:space="preserve">, предполагающие наличие функциональных или жестко детерминированных связей, когда каждому значению факторного признака соответствует вполне определенное неслучайное значение результативного признака. В качестве примера можно привести зависимости, реализованные в рамках известной модели факторного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F240EE">
        <w:rPr>
          <w:sz w:val="28"/>
          <w:szCs w:val="28"/>
        </w:rPr>
        <w:t>капитала.</w:t>
      </w:r>
    </w:p>
    <w:p w:rsidR="00103812" w:rsidRPr="00CE57DF" w:rsidRDefault="000826A9" w:rsidP="005E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B57D75">
        <w:rPr>
          <w:sz w:val="24"/>
          <w:szCs w:val="24"/>
        </w:rPr>
        <w:t xml:space="preserve"> </w:t>
      </w:r>
      <w:r w:rsidR="00103812" w:rsidRPr="00CE57DF">
        <w:rPr>
          <w:sz w:val="28"/>
          <w:szCs w:val="28"/>
        </w:rPr>
        <w:t>Применение прогнозирования предполагает, закономерность развития, действующая</w:t>
      </w:r>
      <w:r w:rsidR="00103812">
        <w:rPr>
          <w:sz w:val="28"/>
          <w:szCs w:val="28"/>
        </w:rPr>
        <w:t xml:space="preserve"> </w:t>
      </w:r>
      <w:r w:rsidR="00103812" w:rsidRPr="00CE57DF">
        <w:rPr>
          <w:sz w:val="28"/>
          <w:szCs w:val="28"/>
        </w:rPr>
        <w:t>в прошлом (внутри ряда динамики), сохраняется и в прогнозируемом будущем, то</w:t>
      </w:r>
      <w:r w:rsidR="00103812">
        <w:rPr>
          <w:sz w:val="28"/>
          <w:szCs w:val="28"/>
        </w:rPr>
        <w:t xml:space="preserve"> </w:t>
      </w:r>
      <w:r w:rsidR="00103812" w:rsidRPr="00CE57DF">
        <w:rPr>
          <w:sz w:val="28"/>
          <w:szCs w:val="28"/>
        </w:rPr>
        <w:t>есть прогноз основан на экстраполяции.</w:t>
      </w:r>
    </w:p>
    <w:p w:rsidR="00103812" w:rsidRPr="00A4572B" w:rsidRDefault="005029CD" w:rsidP="005E78F3">
      <w:pPr>
        <w:ind w:firstLine="284"/>
        <w:jc w:val="both"/>
        <w:rPr>
          <w:sz w:val="28"/>
          <w:szCs w:val="28"/>
        </w:rPr>
      </w:pPr>
      <w:r>
        <w:rPr>
          <w:sz w:val="28"/>
          <w:szCs w:val="28"/>
        </w:rPr>
        <w:t xml:space="preserve"> </w:t>
      </w:r>
      <w:r w:rsidR="00103812">
        <w:rPr>
          <w:sz w:val="28"/>
          <w:szCs w:val="28"/>
        </w:rPr>
        <w:t xml:space="preserve"> </w:t>
      </w:r>
      <w:r w:rsidR="00103812" w:rsidRPr="00A4572B">
        <w:rPr>
          <w:sz w:val="28"/>
          <w:szCs w:val="28"/>
        </w:rPr>
        <w:t xml:space="preserve">Описанные в предыдущих параграфах методы прогнозирования не случайно названы базовыми методами. Они являются основой любых моделей финансового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103812" w:rsidRPr="00A4572B">
        <w:rPr>
          <w:sz w:val="28"/>
          <w:szCs w:val="28"/>
        </w:rPr>
        <w:t>нейтрализуются при их комплексном использовании. Базовые методы в составе комбинированных взаимодополняют друг друга. Зачастую один из них рассматривается как инструмент дополнительного контроля результатов, полученных другими методами.</w:t>
      </w:r>
    </w:p>
    <w:p w:rsidR="00103812" w:rsidRDefault="00103812" w:rsidP="005E78F3">
      <w:pPr>
        <w:ind w:firstLine="284"/>
        <w:jc w:val="both"/>
        <w:rPr>
          <w:sz w:val="28"/>
          <w:szCs w:val="28"/>
        </w:rPr>
      </w:pPr>
      <w:r w:rsidRPr="005029CD">
        <w:rPr>
          <w:sz w:val="28"/>
          <w:szCs w:val="28"/>
        </w:rPr>
        <w:t>Комбинированный метод</w:t>
      </w:r>
      <w:r w:rsidRPr="00A4572B">
        <w:rPr>
          <w:sz w:val="28"/>
          <w:szCs w:val="28"/>
        </w:rPr>
        <w:t>, исследуемый в данной работе, по приведенной классификации относится к методам, прогнозирующим формы отчетности (в укрупненной номенклатуре статей). В прогнозировании учитывается не только индивидуальная динамика статей, но и взаимосвязь между отдельными статьями как внутри одной формы отчетности,</w:t>
      </w:r>
      <w:r>
        <w:rPr>
          <w:sz w:val="28"/>
          <w:szCs w:val="28"/>
        </w:rPr>
        <w:t xml:space="preserve"> так и между различными формами</w:t>
      </w:r>
      <w:r w:rsidRPr="00A4572B">
        <w:rPr>
          <w:sz w:val="28"/>
          <w:szCs w:val="28"/>
        </w:rPr>
        <w:t>.</w:t>
      </w:r>
      <w:r w:rsidR="00491F24" w:rsidRPr="00491F24">
        <w:rPr>
          <w:sz w:val="28"/>
        </w:rPr>
        <w:t xml:space="preserve"> </w:t>
      </w:r>
      <w:r w:rsidR="00491F24" w:rsidRPr="00921C28">
        <w:rPr>
          <w:sz w:val="28"/>
        </w:rPr>
        <w:t>[</w:t>
      </w:r>
      <w:r w:rsidR="005B2AC2">
        <w:rPr>
          <w:sz w:val="28"/>
        </w:rPr>
        <w:t>14;458</w:t>
      </w:r>
      <w:r w:rsidR="00491F24" w:rsidRPr="00921C28">
        <w:rPr>
          <w:sz w:val="28"/>
        </w:rPr>
        <w:t>]</w:t>
      </w:r>
      <w:r w:rsidR="00491F24" w:rsidRPr="00022BC2">
        <w:rPr>
          <w:sz w:val="28"/>
          <w:szCs w:val="28"/>
        </w:rPr>
        <w:t xml:space="preserve"> </w:t>
      </w:r>
      <w:r w:rsidRPr="00A4572B">
        <w:rPr>
          <w:sz w:val="28"/>
          <w:szCs w:val="28"/>
        </w:rPr>
        <w:t xml:space="preserve"> </w:t>
      </w:r>
    </w:p>
    <w:p w:rsidR="00103812" w:rsidRDefault="00103812" w:rsidP="005D748C">
      <w:pPr>
        <w:ind w:firstLine="284"/>
        <w:jc w:val="both"/>
        <w:rPr>
          <w:sz w:val="28"/>
          <w:szCs w:val="28"/>
        </w:rPr>
      </w:pPr>
      <w:r w:rsidRPr="00A4572B">
        <w:rPr>
          <w:sz w:val="28"/>
          <w:szCs w:val="28"/>
        </w:rPr>
        <w:t xml:space="preserve">Далее для описания комбинированного метода будут использованы следующие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 xml:space="preserve">задолженности; </w:t>
      </w:r>
    </w:p>
    <w:p w:rsidR="00103812" w:rsidRDefault="00103812" w:rsidP="005E78F3">
      <w:pPr>
        <w:ind w:firstLine="284"/>
        <w:jc w:val="both"/>
        <w:rPr>
          <w:sz w:val="28"/>
          <w:szCs w:val="28"/>
        </w:rPr>
      </w:pPr>
      <w:r w:rsidRPr="00A4572B">
        <w:rPr>
          <w:sz w:val="28"/>
          <w:szCs w:val="28"/>
        </w:rPr>
        <w:t xml:space="preserve">В - выручка от реализации; </w:t>
      </w:r>
    </w:p>
    <w:p w:rsidR="00103812" w:rsidRDefault="00103812" w:rsidP="005E78F3">
      <w:pPr>
        <w:ind w:firstLine="284"/>
        <w:jc w:val="both"/>
        <w:rPr>
          <w:sz w:val="28"/>
          <w:szCs w:val="28"/>
        </w:rPr>
      </w:pPr>
      <w:r w:rsidRPr="00A4572B">
        <w:rPr>
          <w:sz w:val="28"/>
          <w:szCs w:val="28"/>
        </w:rPr>
        <w:t>П - прибыль, остающаяся в распоряжении организации;</w:t>
      </w:r>
    </w:p>
    <w:p w:rsidR="00103812" w:rsidRDefault="00103812" w:rsidP="005E78F3">
      <w:pPr>
        <w:ind w:firstLine="284"/>
        <w:jc w:val="both"/>
        <w:rPr>
          <w:sz w:val="28"/>
          <w:szCs w:val="28"/>
        </w:rPr>
      </w:pPr>
      <w:r w:rsidRPr="00A4572B">
        <w:rPr>
          <w:sz w:val="28"/>
          <w:szCs w:val="28"/>
        </w:rPr>
        <w:t xml:space="preserve">n - последний отчетный период; </w:t>
      </w:r>
    </w:p>
    <w:p w:rsidR="00103812" w:rsidRPr="00A4572B" w:rsidRDefault="00103812" w:rsidP="005E78F3">
      <w:pPr>
        <w:ind w:firstLine="284"/>
        <w:jc w:val="both"/>
        <w:rPr>
          <w:sz w:val="28"/>
          <w:szCs w:val="28"/>
        </w:rPr>
      </w:pPr>
      <w:r w:rsidRPr="00A4572B">
        <w:rPr>
          <w:sz w:val="28"/>
          <w:szCs w:val="28"/>
        </w:rPr>
        <w:t>n+1 - прогнозируемый период.</w:t>
      </w:r>
    </w:p>
    <w:p w:rsidR="00103812" w:rsidRPr="00A4572B" w:rsidRDefault="00103812" w:rsidP="005E78F3">
      <w:pPr>
        <w:ind w:firstLine="284"/>
        <w:jc w:val="both"/>
        <w:rPr>
          <w:sz w:val="28"/>
          <w:szCs w:val="28"/>
        </w:rPr>
      </w:pPr>
      <w:r w:rsidRPr="00A4572B">
        <w:rPr>
          <w:sz w:val="28"/>
          <w:szCs w:val="28"/>
        </w:rPr>
        <w:t xml:space="preserve">Составление прогнозной отчетности начинают с определения ожидаемой величины собственного капитала. Уставный, добавочный и резервный капиталы обычно меняются редко, поэтому в прогнозный баланс их можно включить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прибыль, остающаяся в распоряжении организации. Размер прибыли можно рассчитать по методу пропорциональных зависимостей, исходя из величины коэффициента рентабельности продаж Р</w:t>
      </w:r>
      <w:r w:rsidRPr="00A4572B">
        <w:rPr>
          <w:sz w:val="28"/>
          <w:szCs w:val="28"/>
          <w:vertAlign w:val="subscript"/>
        </w:rPr>
        <w:t>П</w:t>
      </w:r>
      <w:r w:rsidRPr="00A4572B">
        <w:rPr>
          <w:sz w:val="28"/>
          <w:szCs w:val="28"/>
        </w:rPr>
        <w:t xml:space="preserve"> в будущем периоде, который равен отношению прибыли к выручке от реализации:</w:t>
      </w:r>
    </w:p>
    <w:p w:rsidR="00103812" w:rsidRDefault="00103812" w:rsidP="005E78F3">
      <w:pPr>
        <w:ind w:firstLine="284"/>
        <w:jc w:val="both"/>
        <w:rPr>
          <w:sz w:val="28"/>
          <w:szCs w:val="28"/>
        </w:rPr>
      </w:pPr>
      <w:r>
        <w:rPr>
          <w:position w:val="-24"/>
          <w:sz w:val="28"/>
          <w:szCs w:val="28"/>
        </w:rPr>
        <w:t xml:space="preserve">         </w:t>
      </w:r>
      <w:r w:rsidR="005029CD">
        <w:rPr>
          <w:position w:val="-24"/>
          <w:sz w:val="28"/>
          <w:szCs w:val="28"/>
        </w:rPr>
        <w:t xml:space="preserve">                           </w:t>
      </w:r>
      <w:r>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position w:val="-24"/>
          <w:sz w:val="28"/>
          <w:szCs w:val="28"/>
        </w:rPr>
        <w:t xml:space="preserve">                                                                </w:t>
      </w:r>
      <w:r w:rsidRPr="00A4572B">
        <w:rPr>
          <w:sz w:val="28"/>
          <w:szCs w:val="28"/>
        </w:rPr>
        <w:t>(</w:t>
      </w:r>
      <w:r>
        <w:rPr>
          <w:sz w:val="28"/>
          <w:szCs w:val="28"/>
        </w:rPr>
        <w:t>1.19</w:t>
      </w:r>
      <w:r w:rsidRPr="00A4572B">
        <w:rPr>
          <w:sz w:val="28"/>
          <w:szCs w:val="28"/>
        </w:rPr>
        <w:t>)</w:t>
      </w:r>
    </w:p>
    <w:p w:rsidR="00103812" w:rsidRPr="00A4572B" w:rsidRDefault="00103812" w:rsidP="005E78F3">
      <w:pPr>
        <w:ind w:firstLine="284"/>
        <w:jc w:val="both"/>
        <w:rPr>
          <w:sz w:val="28"/>
          <w:szCs w:val="28"/>
        </w:rPr>
      </w:pPr>
      <w:r w:rsidRPr="00A4572B">
        <w:rPr>
          <w:sz w:val="28"/>
          <w:szCs w:val="28"/>
        </w:rPr>
        <w:t xml:space="preserve">Прогнозная величина данного показателя, а также выручки от реализации определяются методом авторегрессии на основании их индивидуальной динамики 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предприятия, базирующимися на прошлых объемах продаж, рыночной конъюнктуре, производственных мощностях, ценовой политике и т. д. Однако, такого рода оценки, как правило, недоступны внешнему аналитику, имеющему в своем распоряжении только публичную отчетность предприятия. Итак, величина собственного капитала в будущем периоде определяется, как его величина в последнем отчетном периоде, увеличенная на величину прогнозируемой прибыли (детерминированный факторный метод):</w:t>
      </w:r>
    </w:p>
    <w:p w:rsidR="00103812" w:rsidRPr="00A4572B" w:rsidRDefault="005D748C" w:rsidP="005D748C">
      <w:pPr>
        <w:ind w:firstLine="284"/>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103812" w:rsidRPr="00A4572B">
        <w:rPr>
          <w:sz w:val="28"/>
          <w:szCs w:val="28"/>
        </w:rPr>
        <w:t>оборотном капитале П</w:t>
      </w:r>
      <w:r w:rsidR="00103812" w:rsidRPr="00A4572B">
        <w:rPr>
          <w:sz w:val="28"/>
          <w:szCs w:val="28"/>
          <w:vertAlign w:val="subscript"/>
        </w:rPr>
        <w:t>СОК</w:t>
      </w:r>
      <w:r w:rsidR="00103812" w:rsidRPr="00A4572B">
        <w:rPr>
          <w:sz w:val="28"/>
          <w:szCs w:val="28"/>
        </w:rPr>
        <w:t xml:space="preserve">, определяемом как необходимая часть собственного капитала, которая направляется на формирование </w:t>
      </w: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103812" w:rsidRPr="00A4572B">
        <w:rPr>
          <w:sz w:val="28"/>
          <w:szCs w:val="28"/>
        </w:rPr>
        <w:t xml:space="preserve">, как источником формирования средств, и теми видами активов, на формирование которых он направляется. Таким образом, фактически здесь используется балансовый метод </w:t>
      </w: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103812" w:rsidRPr="00A4572B">
        <w:rPr>
          <w:sz w:val="28"/>
          <w:szCs w:val="28"/>
        </w:rPr>
        <w:t>поставщиков предприятию и, поэтому, должна рассматриваться как источник финансирования. Вследствие разрыва в сроках погашения кредиторской задолженности и оборота оборотного капитала, возникает потребность в дополнительном финансировании, то есть потребность в собственном оборотном капитале. Определим вид зависимости между величинами кредиторской задолженности и потребность в собственном оборотном капитале.</w:t>
      </w:r>
    </w:p>
    <w:p w:rsidR="00103812" w:rsidRDefault="00103812" w:rsidP="005E78F3">
      <w:pPr>
        <w:ind w:firstLine="284"/>
        <w:jc w:val="both"/>
        <w:rPr>
          <w:sz w:val="28"/>
          <w:szCs w:val="28"/>
        </w:rPr>
      </w:pPr>
      <w:r w:rsidRPr="00A4572B">
        <w:rPr>
          <w:sz w:val="28"/>
          <w:szCs w:val="28"/>
        </w:rPr>
        <w:t>Если заемные средства в виде кредиторской задолженности предоставляются на срок, более короткий, чем длительность производственно-</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временем между окончанием использования кредита поставщиков и окончанием производственно-коммерческого цикла (периода оборота текущих активов) (Т</w:t>
      </w:r>
      <w:r w:rsidRPr="00A4572B">
        <w:rPr>
          <w:sz w:val="28"/>
          <w:szCs w:val="28"/>
          <w:vertAlign w:val="subscript"/>
        </w:rPr>
        <w:t>ТА</w:t>
      </w:r>
      <w:r w:rsidRPr="00A4572B">
        <w:rPr>
          <w:sz w:val="28"/>
          <w:szCs w:val="28"/>
        </w:rPr>
        <w:t xml:space="preserve"> - Т</w:t>
      </w:r>
      <w:r w:rsidRPr="00A4572B">
        <w:rPr>
          <w:sz w:val="28"/>
          <w:szCs w:val="28"/>
          <w:vertAlign w:val="subscript"/>
        </w:rPr>
        <w:t>КЗ</w:t>
      </w:r>
      <w:r w:rsidRPr="00A4572B">
        <w:rPr>
          <w:sz w:val="28"/>
          <w:szCs w:val="28"/>
        </w:rPr>
        <w:t>), а также величиной предстоящих платежей в единицу времени</w:t>
      </w:r>
      <w:r w:rsidR="00F4272F" w:rsidRPr="00371CCD">
        <w:rPr>
          <w:position w:val="-28"/>
          <w:sz w:val="28"/>
          <w:szCs w:val="28"/>
        </w:rPr>
        <w:object w:dxaOrig="320" w:dyaOrig="660">
          <v:shape id="_x0000_i1026" type="#_x0000_t75" style="width:17.25pt;height:37.5pt" o:ole="">
            <v:imagedata r:id="rId9" o:title=""/>
          </v:shape>
          <o:OLEObject Type="Embed" ProgID="Equation.3" ShapeID="_x0000_i1026" DrawAspect="Content" ObjectID="_1468082721" r:id="rId10"/>
        </w:object>
      </w:r>
      <w:r w:rsidRPr="00A4572B">
        <w:rPr>
          <w:sz w:val="28"/>
          <w:szCs w:val="28"/>
        </w:rPr>
        <w:t>:</w:t>
      </w:r>
    </w:p>
    <w:p w:rsidR="00103812" w:rsidRPr="00A4572B" w:rsidRDefault="005029CD" w:rsidP="005E78F3">
      <w:pPr>
        <w:ind w:firstLine="284"/>
        <w:jc w:val="both"/>
        <w:rPr>
          <w:sz w:val="28"/>
          <w:szCs w:val="28"/>
        </w:rPr>
      </w:pPr>
      <w:r>
        <w:rPr>
          <w:position w:val="-24"/>
          <w:sz w:val="28"/>
          <w:szCs w:val="28"/>
        </w:rPr>
        <w:t xml:space="preserve">                       </w:t>
      </w:r>
      <w:r w:rsidR="00103812">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103812">
        <w:rPr>
          <w:position w:val="-24"/>
          <w:sz w:val="28"/>
          <w:szCs w:val="28"/>
        </w:rPr>
        <w:t xml:space="preserve">                                                    </w:t>
      </w:r>
      <w:r w:rsidR="00103812" w:rsidRPr="00A4572B">
        <w:rPr>
          <w:sz w:val="28"/>
          <w:szCs w:val="28"/>
        </w:rPr>
        <w:t>(</w:t>
      </w:r>
      <w:r w:rsidR="00103812">
        <w:rPr>
          <w:sz w:val="28"/>
          <w:szCs w:val="28"/>
        </w:rPr>
        <w:t>1.22</w:t>
      </w:r>
      <w:r w:rsidR="00103812" w:rsidRPr="00A4572B">
        <w:rPr>
          <w:sz w:val="28"/>
          <w:szCs w:val="28"/>
        </w:rPr>
        <w:t>)</w:t>
      </w:r>
    </w:p>
    <w:p w:rsidR="00103812" w:rsidRPr="00A4572B" w:rsidRDefault="00103812" w:rsidP="005E78F3">
      <w:pPr>
        <w:ind w:firstLine="284"/>
        <w:jc w:val="both"/>
        <w:rPr>
          <w:sz w:val="28"/>
          <w:szCs w:val="28"/>
        </w:rPr>
      </w:pPr>
      <w:r w:rsidRPr="00A4572B">
        <w:rPr>
          <w:sz w:val="28"/>
          <w:szCs w:val="28"/>
        </w:rPr>
        <w:t>С другой стороны, для оборачиваемости кредиторской задолженности, по определению имеем:</w:t>
      </w:r>
    </w:p>
    <w:p w:rsidR="00103812" w:rsidRDefault="00103812" w:rsidP="005E78F3">
      <w:pPr>
        <w:ind w:firstLine="284"/>
        <w:jc w:val="both"/>
        <w:rPr>
          <w:sz w:val="28"/>
          <w:szCs w:val="28"/>
        </w:rPr>
      </w:pPr>
      <w:r>
        <w:rPr>
          <w:sz w:val="28"/>
          <w:szCs w:val="28"/>
        </w:rPr>
        <w:t xml:space="preserve">             </w:t>
      </w:r>
      <w:r w:rsidR="005029CD">
        <w:rPr>
          <w:sz w:val="28"/>
          <w:szCs w:val="28"/>
        </w:rPr>
        <w:t xml:space="preserve">                </w:t>
      </w:r>
      <w:r>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sz w:val="28"/>
          <w:szCs w:val="28"/>
        </w:rPr>
        <w:t xml:space="preserve">                                                                 (1.23)</w:t>
      </w:r>
    </w:p>
    <w:p w:rsidR="00103812" w:rsidRPr="00A4572B" w:rsidRDefault="00103812" w:rsidP="005E78F3">
      <w:pPr>
        <w:ind w:firstLine="284"/>
        <w:jc w:val="both"/>
        <w:rPr>
          <w:sz w:val="28"/>
          <w:szCs w:val="28"/>
        </w:rPr>
      </w:pPr>
      <w:r w:rsidRPr="00A4572B">
        <w:rPr>
          <w:sz w:val="28"/>
          <w:szCs w:val="28"/>
        </w:rPr>
        <w:t>где П - сумма платежей кредиторам.</w:t>
      </w:r>
    </w:p>
    <w:p w:rsidR="00103812" w:rsidRPr="00A4572B" w:rsidRDefault="00103812" w:rsidP="005E78F3">
      <w:pPr>
        <w:ind w:firstLine="284"/>
        <w:jc w:val="both"/>
        <w:rPr>
          <w:sz w:val="28"/>
          <w:szCs w:val="28"/>
        </w:rPr>
      </w:pPr>
      <w:r w:rsidRPr="00A4572B">
        <w:rPr>
          <w:sz w:val="28"/>
          <w:szCs w:val="28"/>
        </w:rPr>
        <w:t>Тогда средний срок погашения задолженности будет равен:</w:t>
      </w:r>
    </w:p>
    <w:p w:rsidR="00103812" w:rsidRDefault="00103812" w:rsidP="005E78F3">
      <w:pPr>
        <w:ind w:firstLine="284"/>
        <w:jc w:val="both"/>
        <w:rPr>
          <w:sz w:val="28"/>
          <w:szCs w:val="28"/>
        </w:rPr>
      </w:pPr>
      <w:r>
        <w:rPr>
          <w:position w:val="-24"/>
          <w:sz w:val="28"/>
          <w:szCs w:val="28"/>
        </w:rPr>
        <w:t xml:space="preserve">      </w:t>
      </w:r>
      <w:r w:rsidR="005029CD">
        <w:rPr>
          <w:position w:val="-24"/>
          <w:sz w:val="28"/>
          <w:szCs w:val="28"/>
        </w:rPr>
        <w:t xml:space="preserve">                              </w:t>
      </w:r>
      <w:r>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position w:val="-24"/>
          <w:sz w:val="28"/>
          <w:szCs w:val="28"/>
        </w:rPr>
        <w:t xml:space="preserve">                                              </w:t>
      </w:r>
      <w:r w:rsidRPr="00A4572B">
        <w:rPr>
          <w:sz w:val="28"/>
          <w:szCs w:val="28"/>
        </w:rPr>
        <w:t>(</w:t>
      </w:r>
      <w:r>
        <w:rPr>
          <w:sz w:val="28"/>
          <w:szCs w:val="28"/>
        </w:rPr>
        <w:t>1.24</w:t>
      </w:r>
      <w:r w:rsidRPr="00A4572B">
        <w:rPr>
          <w:sz w:val="28"/>
          <w:szCs w:val="28"/>
        </w:rPr>
        <w:t>)</w:t>
      </w:r>
    </w:p>
    <w:p w:rsidR="00103812" w:rsidRPr="00A4572B" w:rsidRDefault="00103812" w:rsidP="005E78F3">
      <w:pPr>
        <w:ind w:firstLine="284"/>
        <w:jc w:val="both"/>
        <w:rPr>
          <w:sz w:val="28"/>
          <w:szCs w:val="28"/>
        </w:rPr>
      </w:pPr>
      <w:r w:rsidRPr="00A4572B">
        <w:rPr>
          <w:sz w:val="28"/>
          <w:szCs w:val="28"/>
        </w:rPr>
        <w:t>где Д - длительность отчетного периода.</w:t>
      </w:r>
    </w:p>
    <w:p w:rsidR="00103812" w:rsidRPr="00A4572B" w:rsidRDefault="00103812" w:rsidP="005E78F3">
      <w:pPr>
        <w:ind w:firstLine="284"/>
        <w:jc w:val="both"/>
        <w:rPr>
          <w:sz w:val="28"/>
          <w:szCs w:val="28"/>
        </w:rPr>
      </w:pPr>
      <w:r w:rsidRPr="00A4572B">
        <w:rPr>
          <w:sz w:val="28"/>
          <w:szCs w:val="28"/>
        </w:rPr>
        <w:t>Исключая из формул (</w:t>
      </w:r>
      <w:r>
        <w:rPr>
          <w:sz w:val="28"/>
          <w:szCs w:val="28"/>
        </w:rPr>
        <w:t>1.22</w:t>
      </w:r>
      <w:r w:rsidRPr="00A4572B">
        <w:rPr>
          <w:sz w:val="28"/>
          <w:szCs w:val="28"/>
        </w:rPr>
        <w:t>) и (</w:t>
      </w:r>
      <w:r>
        <w:rPr>
          <w:sz w:val="28"/>
          <w:szCs w:val="28"/>
        </w:rPr>
        <w:t>1.</w:t>
      </w:r>
      <w:r w:rsidR="005D748C" w:rsidRPr="005D748C">
        <w:rPr>
          <w:color w:val="FF0000"/>
          <w:sz w:val="28"/>
          <w:szCs w:val="28"/>
          <w:lang w:val="en-US"/>
        </w:rPr>
        <w:t xml:space="preserve"> [</w:t>
      </w:r>
      <w:r w:rsidR="005D748C" w:rsidRPr="005D748C">
        <w:rPr>
          <w:b/>
          <w:color w:val="FF0000"/>
          <w:sz w:val="28"/>
          <w:szCs w:val="28"/>
        </w:rPr>
        <w:t>ВЫРЕЗАНО ДЕМО-ВЕРСИЯ</w:t>
      </w:r>
      <w:r w:rsidR="005D748C" w:rsidRPr="005D748C">
        <w:rPr>
          <w:color w:val="FF0000"/>
          <w:sz w:val="28"/>
          <w:szCs w:val="28"/>
          <w:lang w:val="en-US"/>
        </w:rPr>
        <w:t>]</w:t>
      </w:r>
      <w:r>
        <w:rPr>
          <w:sz w:val="28"/>
          <w:szCs w:val="28"/>
        </w:rPr>
        <w:t>24</w:t>
      </w:r>
      <w:r w:rsidRPr="00A4572B">
        <w:rPr>
          <w:sz w:val="28"/>
          <w:szCs w:val="28"/>
        </w:rPr>
        <w:t>) величину</w:t>
      </w:r>
      <w:r w:rsidR="00F4272F" w:rsidRPr="00371CCD">
        <w:rPr>
          <w:position w:val="-28"/>
          <w:sz w:val="28"/>
          <w:szCs w:val="28"/>
        </w:rPr>
        <w:object w:dxaOrig="320" w:dyaOrig="660">
          <v:shape id="_x0000_i1027" type="#_x0000_t75" style="width:17.25pt;height:37.5pt" o:ole="">
            <v:imagedata r:id="rId9" o:title=""/>
          </v:shape>
          <o:OLEObject Type="Embed" ProgID="Equation.3" ShapeID="_x0000_i1027" DrawAspect="Content" ObjectID="_1468082722" r:id="rId11"/>
        </w:object>
      </w:r>
      <w:r w:rsidRPr="00A4572B">
        <w:rPr>
          <w:sz w:val="28"/>
          <w:szCs w:val="28"/>
        </w:rPr>
        <w:t>, имеем:</w:t>
      </w:r>
    </w:p>
    <w:p w:rsidR="00103812" w:rsidRDefault="00103812" w:rsidP="005E78F3">
      <w:pPr>
        <w:ind w:firstLine="284"/>
        <w:jc w:val="both"/>
        <w:rPr>
          <w:sz w:val="28"/>
          <w:szCs w:val="28"/>
        </w:rPr>
      </w:pPr>
      <w:r>
        <w:rPr>
          <w:position w:val="-30"/>
          <w:sz w:val="28"/>
          <w:szCs w:val="28"/>
        </w:rPr>
        <w:t xml:space="preserve">  </w:t>
      </w:r>
      <w:r w:rsidR="005029CD">
        <w:rPr>
          <w:position w:val="-30"/>
          <w:sz w:val="28"/>
          <w:szCs w:val="28"/>
        </w:rPr>
        <w:t xml:space="preserve">                              </w:t>
      </w:r>
      <w:r>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position w:val="-30"/>
          <w:sz w:val="28"/>
          <w:szCs w:val="28"/>
        </w:rPr>
        <w:t xml:space="preserve">                                          </w:t>
      </w:r>
      <w:r w:rsidRPr="00A4572B">
        <w:rPr>
          <w:sz w:val="28"/>
          <w:szCs w:val="28"/>
        </w:rPr>
        <w:t>(</w:t>
      </w:r>
      <w:r>
        <w:rPr>
          <w:sz w:val="28"/>
          <w:szCs w:val="28"/>
        </w:rPr>
        <w:t>1.25</w:t>
      </w:r>
      <w:r w:rsidRPr="00A4572B">
        <w:rPr>
          <w:sz w:val="28"/>
          <w:szCs w:val="28"/>
        </w:rPr>
        <w:t>)</w:t>
      </w:r>
    </w:p>
    <w:p w:rsidR="00103812" w:rsidRPr="00A4572B" w:rsidRDefault="00103812" w:rsidP="005E78F3">
      <w:pPr>
        <w:ind w:firstLine="284"/>
        <w:jc w:val="both"/>
        <w:rPr>
          <w:sz w:val="28"/>
          <w:szCs w:val="28"/>
        </w:rPr>
      </w:pPr>
      <w:r w:rsidRPr="00A4572B">
        <w:rPr>
          <w:sz w:val="28"/>
          <w:szCs w:val="28"/>
        </w:rPr>
        <w:t xml:space="preserve">Таким образом, потребность в собственном оборотном капитале определяется величиной кредиторской задолженности, длительностью оборота капитала,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 xml:space="preserve">периода оборота текущих активов. В случае, когда длительность оборота текущих активов </w:t>
      </w:r>
      <w:r>
        <w:rPr>
          <w:sz w:val="28"/>
          <w:szCs w:val="28"/>
        </w:rPr>
        <w:t>меньше</w:t>
      </w:r>
      <w:r w:rsidRPr="00515DD9">
        <w:rPr>
          <w:sz w:val="28"/>
          <w:szCs w:val="28"/>
        </w:rPr>
        <w:t xml:space="preserve"> </w:t>
      </w:r>
      <w:r w:rsidRPr="00A4572B">
        <w:rPr>
          <w:sz w:val="28"/>
          <w:szCs w:val="28"/>
        </w:rPr>
        <w:t>средн</w:t>
      </w:r>
      <w:r>
        <w:rPr>
          <w:sz w:val="28"/>
          <w:szCs w:val="28"/>
        </w:rPr>
        <w:t>его</w:t>
      </w:r>
      <w:r w:rsidRPr="00A4572B">
        <w:rPr>
          <w:sz w:val="28"/>
          <w:szCs w:val="28"/>
        </w:rPr>
        <w:t xml:space="preserve"> срок</w:t>
      </w:r>
      <w:r>
        <w:rPr>
          <w:sz w:val="28"/>
          <w:szCs w:val="28"/>
        </w:rPr>
        <w:t>а</w:t>
      </w:r>
      <w:r w:rsidRPr="00A4572B">
        <w:rPr>
          <w:sz w:val="28"/>
          <w:szCs w:val="28"/>
        </w:rPr>
        <w:t xml:space="preserve"> погашения кредиторской задолженности, выражение в скобках формулы дает отрицательный результат, что означает отсутствие потребности в собственном капитале для формирования оборотных средств. В данном случае все текущие пассивы представлены только задолженностью кредиторам.</w:t>
      </w:r>
      <w:r w:rsidR="00491F24" w:rsidRPr="00491F24">
        <w:rPr>
          <w:sz w:val="28"/>
        </w:rPr>
        <w:t xml:space="preserve"> </w:t>
      </w:r>
      <w:r w:rsidR="00491F24" w:rsidRPr="00921C28">
        <w:rPr>
          <w:sz w:val="28"/>
        </w:rPr>
        <w:t>[</w:t>
      </w:r>
      <w:r w:rsidR="00491F24">
        <w:rPr>
          <w:sz w:val="28"/>
        </w:rPr>
        <w:t>2</w:t>
      </w:r>
      <w:r w:rsidR="005B2AC2">
        <w:rPr>
          <w:sz w:val="28"/>
        </w:rPr>
        <w:t>0;178</w:t>
      </w:r>
      <w:r w:rsidR="00491F24" w:rsidRPr="00921C28">
        <w:rPr>
          <w:sz w:val="28"/>
        </w:rPr>
        <w:t>]</w:t>
      </w:r>
    </w:p>
    <w:p w:rsidR="00103812" w:rsidRPr="00A4572B" w:rsidRDefault="00103812" w:rsidP="005E78F3">
      <w:pPr>
        <w:ind w:firstLine="284"/>
        <w:jc w:val="both"/>
        <w:rPr>
          <w:sz w:val="28"/>
          <w:szCs w:val="28"/>
        </w:rPr>
      </w:pPr>
      <w:r w:rsidRPr="00A4572B">
        <w:rPr>
          <w:sz w:val="28"/>
          <w:szCs w:val="28"/>
        </w:rPr>
        <w:t>Из формулы (</w:t>
      </w:r>
      <w:r>
        <w:rPr>
          <w:sz w:val="28"/>
          <w:szCs w:val="28"/>
        </w:rPr>
        <w:t>1.25</w:t>
      </w:r>
      <w:r w:rsidRPr="00A4572B">
        <w:rPr>
          <w:sz w:val="28"/>
          <w:szCs w:val="28"/>
        </w:rPr>
        <w:t>) для величины кредиторской задолженности получим:</w:t>
      </w:r>
    </w:p>
    <w:p w:rsidR="00103812" w:rsidRDefault="00103812" w:rsidP="005E78F3">
      <w:pPr>
        <w:ind w:firstLine="284"/>
        <w:jc w:val="both"/>
        <w:rPr>
          <w:sz w:val="28"/>
          <w:szCs w:val="28"/>
        </w:rPr>
      </w:pPr>
      <w:r>
        <w:rPr>
          <w:position w:val="-30"/>
          <w:sz w:val="28"/>
          <w:szCs w:val="28"/>
        </w:rPr>
        <w:t xml:space="preserve">  </w:t>
      </w:r>
      <w:r w:rsidR="005029CD">
        <w:rPr>
          <w:position w:val="-30"/>
          <w:sz w:val="28"/>
          <w:szCs w:val="28"/>
        </w:rPr>
        <w:t xml:space="preserve">                           </w:t>
      </w:r>
      <w:r>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Pr>
          <w:position w:val="-30"/>
          <w:sz w:val="28"/>
          <w:szCs w:val="28"/>
        </w:rPr>
        <w:t xml:space="preserve">                                                    </w:t>
      </w:r>
      <w:r w:rsidRPr="00A4572B">
        <w:rPr>
          <w:sz w:val="28"/>
          <w:szCs w:val="28"/>
        </w:rPr>
        <w:t>(</w:t>
      </w:r>
      <w:r>
        <w:rPr>
          <w:sz w:val="28"/>
          <w:szCs w:val="28"/>
        </w:rPr>
        <w:t>1.26</w:t>
      </w:r>
      <w:r w:rsidRPr="00A4572B">
        <w:rPr>
          <w:sz w:val="28"/>
          <w:szCs w:val="28"/>
        </w:rPr>
        <w:t>)</w:t>
      </w:r>
    </w:p>
    <w:p w:rsidR="00103812" w:rsidRPr="00A4572B" w:rsidRDefault="00103812" w:rsidP="005E78F3">
      <w:pPr>
        <w:ind w:firstLine="284"/>
        <w:jc w:val="both"/>
        <w:rPr>
          <w:sz w:val="28"/>
          <w:szCs w:val="28"/>
        </w:rPr>
      </w:pPr>
      <w:r w:rsidRPr="00A4572B">
        <w:rPr>
          <w:sz w:val="28"/>
          <w:szCs w:val="28"/>
        </w:rPr>
        <w:t xml:space="preserve">Рассчитанная по этой формуле величина будет максимально возможной величиной кредиторской задолженности, рассчитанной в предположении, что вся потребность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потребност</w:t>
      </w:r>
      <w:r>
        <w:rPr>
          <w:sz w:val="28"/>
          <w:szCs w:val="28"/>
        </w:rPr>
        <w:t>и</w:t>
      </w:r>
      <w:r w:rsidRPr="00A4572B">
        <w:rPr>
          <w:sz w:val="28"/>
          <w:szCs w:val="28"/>
        </w:rPr>
        <w:t xml:space="preserve"> в собственном оборотном капитале, входящая в формулу (</w:t>
      </w:r>
      <w:r>
        <w:rPr>
          <w:sz w:val="28"/>
          <w:szCs w:val="28"/>
        </w:rPr>
        <w:t>1.26</w:t>
      </w:r>
      <w:r w:rsidRPr="00A4572B">
        <w:rPr>
          <w:sz w:val="28"/>
          <w:szCs w:val="28"/>
        </w:rPr>
        <w:t>), была определена нами ранее. Длительность оборота текущих активов в прогнозном периоде длительност</w:t>
      </w:r>
      <w:r>
        <w:rPr>
          <w:sz w:val="28"/>
          <w:szCs w:val="28"/>
        </w:rPr>
        <w:t>и</w:t>
      </w:r>
      <w:r w:rsidRPr="00A4572B">
        <w:rPr>
          <w:sz w:val="28"/>
          <w:szCs w:val="28"/>
        </w:rPr>
        <w:t xml:space="preserve"> оборота текущих активов определяется методом авторегрессии, позволяющим выделить основную тенденцию изменения данного показателя на предприятии. Для определения величины срока погашения кредиторской задолженности Т</w:t>
      </w:r>
      <w:r w:rsidRPr="00A4572B">
        <w:rPr>
          <w:sz w:val="28"/>
          <w:szCs w:val="28"/>
          <w:vertAlign w:val="subscript"/>
        </w:rPr>
        <w:t>КЗ</w:t>
      </w:r>
      <w:r w:rsidRPr="00A4572B">
        <w:rPr>
          <w:sz w:val="28"/>
          <w:szCs w:val="28"/>
        </w:rPr>
        <w:t xml:space="preserve"> предположим, что в предстоящем периоде характер расчетов с поставщиками не изменится. Тогда можно положить значение Т</w:t>
      </w:r>
      <w:r w:rsidRPr="00A4572B">
        <w:rPr>
          <w:sz w:val="28"/>
          <w:szCs w:val="28"/>
          <w:vertAlign w:val="subscript"/>
        </w:rPr>
        <w:t>КЗ</w:t>
      </w:r>
      <w:r w:rsidRPr="00A4572B">
        <w:rPr>
          <w:sz w:val="28"/>
          <w:szCs w:val="28"/>
        </w:rPr>
        <w:t xml:space="preserve"> в прогнозном периоде равным его значению в последнем отчетном периоде:</w:t>
      </w:r>
    </w:p>
    <w:p w:rsidR="00103812" w:rsidRPr="00A4572B" w:rsidRDefault="00103812" w:rsidP="005E78F3">
      <w:pPr>
        <w:ind w:firstLine="284"/>
        <w:jc w:val="both"/>
        <w:rPr>
          <w:sz w:val="28"/>
          <w:szCs w:val="28"/>
        </w:rPr>
      </w:pPr>
      <w:r>
        <w:rPr>
          <w:sz w:val="28"/>
          <w:szCs w:val="28"/>
        </w:rPr>
        <w:t xml:space="preserve">       </w:t>
      </w:r>
      <w:r w:rsidR="005029CD">
        <w:rPr>
          <w:sz w:val="28"/>
          <w:szCs w:val="28"/>
        </w:rPr>
        <w:t xml:space="preserve">                            </w:t>
      </w:r>
      <w:r>
        <w:rPr>
          <w:sz w:val="28"/>
          <w:szCs w:val="28"/>
        </w:rPr>
        <w:t xml:space="preserve">   </w:t>
      </w:r>
      <w:r w:rsidRPr="00A4572B">
        <w:rPr>
          <w:sz w:val="28"/>
          <w:szCs w:val="28"/>
        </w:rPr>
        <w:t>Т</w:t>
      </w:r>
      <w:r w:rsidRPr="00A4572B">
        <w:rPr>
          <w:sz w:val="28"/>
          <w:szCs w:val="28"/>
          <w:vertAlign w:val="subscript"/>
        </w:rPr>
        <w:t>КЗ</w:t>
      </w:r>
      <w:r w:rsidRPr="00A4572B">
        <w:rPr>
          <w:sz w:val="28"/>
          <w:szCs w:val="28"/>
        </w:rPr>
        <w:t>(n+1) = Т</w:t>
      </w:r>
      <w:r w:rsidRPr="00A4572B">
        <w:rPr>
          <w:sz w:val="28"/>
          <w:szCs w:val="28"/>
          <w:vertAlign w:val="subscript"/>
        </w:rPr>
        <w:t>КЗ</w:t>
      </w:r>
      <w:r w:rsidRPr="00A4572B">
        <w:rPr>
          <w:sz w:val="28"/>
          <w:szCs w:val="28"/>
        </w:rPr>
        <w:t>(n)</w:t>
      </w:r>
      <w:r>
        <w:rPr>
          <w:sz w:val="28"/>
          <w:szCs w:val="28"/>
        </w:rPr>
        <w:t xml:space="preserve">                                                   </w:t>
      </w:r>
      <w:r w:rsidRPr="00A4572B">
        <w:rPr>
          <w:sz w:val="28"/>
          <w:szCs w:val="28"/>
        </w:rPr>
        <w:t>(</w:t>
      </w:r>
      <w:r>
        <w:rPr>
          <w:sz w:val="28"/>
          <w:szCs w:val="28"/>
        </w:rPr>
        <w:t>1.27</w:t>
      </w:r>
      <w:r w:rsidRPr="00A4572B">
        <w:rPr>
          <w:sz w:val="28"/>
          <w:szCs w:val="28"/>
        </w:rPr>
        <w:t>)</w:t>
      </w:r>
    </w:p>
    <w:p w:rsidR="00103812" w:rsidRPr="00A4572B" w:rsidRDefault="00103812" w:rsidP="005E78F3">
      <w:pPr>
        <w:ind w:firstLine="284"/>
        <w:jc w:val="both"/>
        <w:rPr>
          <w:sz w:val="28"/>
          <w:szCs w:val="28"/>
        </w:rPr>
      </w:pPr>
      <w:r w:rsidRPr="00A4572B">
        <w:rPr>
          <w:sz w:val="28"/>
          <w:szCs w:val="28"/>
        </w:rPr>
        <w:t xml:space="preserve">Перед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n+1). Для этого воспользуемся уже рассчитанным выше значением длительности оборота текущих активов. Для оборачиваемости текущих активов, по определению, имеем:</w:t>
      </w:r>
    </w:p>
    <w:p w:rsidR="00103812" w:rsidRDefault="00103812" w:rsidP="005E78F3">
      <w:pPr>
        <w:ind w:firstLine="284"/>
        <w:jc w:val="both"/>
        <w:rPr>
          <w:sz w:val="28"/>
          <w:szCs w:val="28"/>
        </w:rPr>
      </w:pPr>
      <w:r>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5029CD">
        <w:rPr>
          <w:position w:val="-30"/>
          <w:sz w:val="28"/>
          <w:szCs w:val="28"/>
        </w:rPr>
        <w:t xml:space="preserve">             </w:t>
      </w:r>
      <w:r>
        <w:rPr>
          <w:position w:val="-30"/>
          <w:sz w:val="28"/>
          <w:szCs w:val="28"/>
        </w:rPr>
        <w:t xml:space="preserve">                                    </w:t>
      </w:r>
      <w:r w:rsidRPr="00A4572B">
        <w:rPr>
          <w:sz w:val="28"/>
          <w:szCs w:val="28"/>
        </w:rPr>
        <w:t>(</w:t>
      </w:r>
      <w:r>
        <w:rPr>
          <w:sz w:val="28"/>
          <w:szCs w:val="28"/>
        </w:rPr>
        <w:t>1.28</w:t>
      </w:r>
      <w:r w:rsidRPr="00A4572B">
        <w:rPr>
          <w:sz w:val="28"/>
          <w:szCs w:val="28"/>
        </w:rPr>
        <w:t>)</w:t>
      </w:r>
    </w:p>
    <w:p w:rsidR="00103812" w:rsidRPr="00A4572B" w:rsidRDefault="00103812" w:rsidP="005E78F3">
      <w:pPr>
        <w:ind w:firstLine="284"/>
        <w:jc w:val="both"/>
        <w:rPr>
          <w:sz w:val="28"/>
          <w:szCs w:val="28"/>
        </w:rPr>
      </w:pPr>
      <w:r w:rsidRPr="00A4572B">
        <w:rPr>
          <w:sz w:val="28"/>
          <w:szCs w:val="28"/>
        </w:rPr>
        <w:t>где &lt;ТА&gt; обозначает среднюю за отчетный период величину текущих активов.</w:t>
      </w:r>
    </w:p>
    <w:p w:rsidR="00103812" w:rsidRPr="00A4572B" w:rsidRDefault="00103812" w:rsidP="005E78F3">
      <w:pPr>
        <w:ind w:firstLine="284"/>
        <w:jc w:val="both"/>
        <w:rPr>
          <w:sz w:val="28"/>
          <w:szCs w:val="28"/>
        </w:rPr>
      </w:pPr>
      <w:r w:rsidRPr="00A4572B">
        <w:rPr>
          <w:sz w:val="28"/>
          <w:szCs w:val="28"/>
        </w:rPr>
        <w:t>Тогда длительность оборота текущих активов будет равна:</w:t>
      </w:r>
    </w:p>
    <w:p w:rsidR="00103812" w:rsidRDefault="00103812" w:rsidP="005E78F3">
      <w:pPr>
        <w:ind w:firstLine="284"/>
        <w:jc w:val="both"/>
        <w:rPr>
          <w:sz w:val="28"/>
          <w:szCs w:val="28"/>
        </w:rPr>
      </w:pPr>
      <w:r>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5029CD">
        <w:rPr>
          <w:position w:val="-30"/>
          <w:sz w:val="28"/>
          <w:szCs w:val="28"/>
        </w:rPr>
        <w:t xml:space="preserve">        </w:t>
      </w:r>
      <w:r>
        <w:rPr>
          <w:position w:val="-30"/>
          <w:sz w:val="28"/>
          <w:szCs w:val="28"/>
        </w:rPr>
        <w:t xml:space="preserve">                                  </w:t>
      </w:r>
      <w:r>
        <w:rPr>
          <w:sz w:val="28"/>
          <w:szCs w:val="28"/>
        </w:rPr>
        <w:t>(1.29</w:t>
      </w:r>
      <w:r w:rsidRPr="00A4572B">
        <w:rPr>
          <w:sz w:val="28"/>
          <w:szCs w:val="28"/>
        </w:rPr>
        <w:t>)</w:t>
      </w:r>
    </w:p>
    <w:p w:rsidR="00103812" w:rsidRPr="00A4572B" w:rsidRDefault="00103812" w:rsidP="005E78F3">
      <w:pPr>
        <w:ind w:firstLine="284"/>
        <w:jc w:val="both"/>
        <w:rPr>
          <w:sz w:val="28"/>
          <w:szCs w:val="28"/>
        </w:rPr>
      </w:pPr>
      <w:r w:rsidRPr="00A4572B">
        <w:rPr>
          <w:sz w:val="28"/>
          <w:szCs w:val="28"/>
        </w:rPr>
        <w:t>где Д - длительность отчетного периода.</w:t>
      </w:r>
    </w:p>
    <w:p w:rsidR="00103812" w:rsidRPr="00A4572B" w:rsidRDefault="00103812" w:rsidP="005E78F3">
      <w:pPr>
        <w:ind w:firstLine="284"/>
        <w:jc w:val="both"/>
        <w:rPr>
          <w:sz w:val="28"/>
          <w:szCs w:val="28"/>
        </w:rPr>
      </w:pPr>
      <w:r w:rsidRPr="00A4572B">
        <w:rPr>
          <w:sz w:val="28"/>
          <w:szCs w:val="28"/>
        </w:rPr>
        <w:t>Подставляя уже известные нам величины в правую часть формулы, мы определим прогнозную величину текущих активов ТА(n+1) (детерминированный метод).</w:t>
      </w:r>
    </w:p>
    <w:p w:rsidR="00103812" w:rsidRPr="00A4572B" w:rsidRDefault="00103812" w:rsidP="005E78F3">
      <w:pPr>
        <w:ind w:firstLine="284"/>
        <w:jc w:val="both"/>
        <w:rPr>
          <w:sz w:val="28"/>
          <w:szCs w:val="28"/>
        </w:rPr>
      </w:pPr>
      <w:r w:rsidRPr="00A4572B">
        <w:rPr>
          <w:sz w:val="28"/>
          <w:szCs w:val="28"/>
        </w:rPr>
        <w:t xml:space="preserve">Итак, для окончательного построения прогнозных форм отчетности в укрупненной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определенную нами ранее по формуле (</w:t>
      </w:r>
      <w:r>
        <w:rPr>
          <w:sz w:val="28"/>
          <w:szCs w:val="28"/>
        </w:rPr>
        <w:t>1.26</w:t>
      </w:r>
      <w:r w:rsidRPr="00A4572B">
        <w:rPr>
          <w:sz w:val="28"/>
          <w:szCs w:val="28"/>
        </w:rPr>
        <w:t>) максимальную величину кредиторской задолженности КЗ</w:t>
      </w:r>
      <w:r w:rsidRPr="00A4572B">
        <w:rPr>
          <w:sz w:val="28"/>
          <w:szCs w:val="28"/>
          <w:vertAlign w:val="subscript"/>
        </w:rPr>
        <w:t>n+1</w:t>
      </w:r>
      <w:r w:rsidRPr="00A4572B">
        <w:rPr>
          <w:sz w:val="28"/>
          <w:szCs w:val="28"/>
        </w:rPr>
        <w:t>. В зависимости от ее величины, прогнозирование завершается одним из двух вариантов:</w:t>
      </w:r>
    </w:p>
    <w:p w:rsidR="00103812" w:rsidRPr="00A4572B" w:rsidRDefault="00103812" w:rsidP="005E78F3">
      <w:pPr>
        <w:ind w:firstLine="284"/>
        <w:jc w:val="both"/>
        <w:rPr>
          <w:sz w:val="28"/>
          <w:szCs w:val="28"/>
        </w:rPr>
      </w:pPr>
      <w:r w:rsidRPr="00A4572B">
        <w:rPr>
          <w:sz w:val="28"/>
          <w:szCs w:val="28"/>
        </w:rPr>
        <w:t>Если сумма КЗ</w:t>
      </w:r>
      <w:r w:rsidRPr="00A4572B">
        <w:rPr>
          <w:sz w:val="28"/>
          <w:szCs w:val="28"/>
          <w:vertAlign w:val="subscript"/>
        </w:rPr>
        <w:t>n+1</w:t>
      </w:r>
      <w:r w:rsidRPr="00A4572B">
        <w:rPr>
          <w:sz w:val="28"/>
          <w:szCs w:val="28"/>
        </w:rPr>
        <w:t xml:space="preserve"> и величины собственного капитала превышает валюту баланса, то величина кредиторской задолженности уменьшается и принимается равной разности между валютой баланса и величиной собственного капитала. В этом случае предприятию достаточно собственных источников финансирования, поэтому в строке "Кредиты и займы" ставим нуль. Здесь нами снова используется базовый балансовый метод увязки показателей, являющийся составной частью описываемого комбинированного метода.</w:t>
      </w:r>
    </w:p>
    <w:p w:rsidR="00103812" w:rsidRPr="00A4572B" w:rsidRDefault="00103812" w:rsidP="005E78F3">
      <w:pPr>
        <w:ind w:firstLine="284"/>
        <w:jc w:val="both"/>
        <w:rPr>
          <w:sz w:val="28"/>
          <w:szCs w:val="28"/>
        </w:rPr>
      </w:pPr>
      <w:r w:rsidRPr="00A4572B">
        <w:rPr>
          <w:sz w:val="28"/>
          <w:szCs w:val="28"/>
        </w:rPr>
        <w:t>Если же собственных источников недостаточно для удовлетворения потребности в финансировании (сумма КЗ</w:t>
      </w:r>
      <w:r w:rsidRPr="00A4572B">
        <w:rPr>
          <w:sz w:val="28"/>
          <w:szCs w:val="28"/>
          <w:vertAlign w:val="subscript"/>
        </w:rPr>
        <w:t>n+1</w:t>
      </w:r>
      <w:r w:rsidRPr="00A4572B">
        <w:rPr>
          <w:sz w:val="28"/>
          <w:szCs w:val="28"/>
        </w:rPr>
        <w:t xml:space="preserve"> и величины собственного капитала меньше валюты баланса), то погашение обязательств перед кредиторами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 xml:space="preserve">будут входить и банковские проценты за пользование кредитом. </w:t>
      </w:r>
      <w:r w:rsidR="00491F24" w:rsidRPr="00921C28">
        <w:rPr>
          <w:sz w:val="28"/>
        </w:rPr>
        <w:t>[</w:t>
      </w:r>
      <w:r w:rsidR="00491F24">
        <w:rPr>
          <w:sz w:val="28"/>
        </w:rPr>
        <w:t>25</w:t>
      </w:r>
      <w:r w:rsidR="005B2AC2">
        <w:rPr>
          <w:sz w:val="28"/>
        </w:rPr>
        <w:t>;75</w:t>
      </w:r>
      <w:r w:rsidR="00491F24" w:rsidRPr="00921C28">
        <w:rPr>
          <w:sz w:val="28"/>
        </w:rPr>
        <w:t>]</w:t>
      </w:r>
    </w:p>
    <w:p w:rsidR="000826A9" w:rsidRDefault="00103812" w:rsidP="005E78F3">
      <w:pPr>
        <w:ind w:firstLine="284"/>
        <w:jc w:val="both"/>
        <w:rPr>
          <w:sz w:val="24"/>
          <w:szCs w:val="24"/>
        </w:rPr>
      </w:pPr>
      <w:r w:rsidRPr="00A4572B">
        <w:rPr>
          <w:sz w:val="28"/>
          <w:szCs w:val="28"/>
        </w:rPr>
        <w:t xml:space="preserve">Исследуемый в данной работе комбинированный метод - один из многих принципиально возможных для построения прогнозных форм отчетности. Очевидно, что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A4572B">
        <w:rPr>
          <w:sz w:val="28"/>
          <w:szCs w:val="28"/>
        </w:rPr>
        <w:t>на основе сравнения точности получаемых прогнозов.</w:t>
      </w:r>
      <w:r w:rsidR="005B2AC2" w:rsidRPr="005B2AC2">
        <w:rPr>
          <w:sz w:val="28"/>
        </w:rPr>
        <w:t xml:space="preserve"> </w:t>
      </w:r>
      <w:r w:rsidR="005B2AC2" w:rsidRPr="00921C28">
        <w:rPr>
          <w:sz w:val="28"/>
        </w:rPr>
        <w:t>[</w:t>
      </w:r>
      <w:r w:rsidR="005B2AC2">
        <w:rPr>
          <w:sz w:val="28"/>
        </w:rPr>
        <w:t>14;512</w:t>
      </w:r>
      <w:r w:rsidR="005B2AC2" w:rsidRPr="00921C28">
        <w:rPr>
          <w:sz w:val="28"/>
        </w:rPr>
        <w:t>]</w:t>
      </w:r>
      <w:r w:rsidR="005B2AC2">
        <w:rPr>
          <w:sz w:val="28"/>
        </w:rPr>
        <w:t>.</w:t>
      </w:r>
      <w:r w:rsidR="005B2AC2" w:rsidRPr="00022BC2">
        <w:rPr>
          <w:sz w:val="28"/>
          <w:szCs w:val="28"/>
        </w:rPr>
        <w:t xml:space="preserve"> </w:t>
      </w:r>
      <w:r w:rsidR="005B2AC2" w:rsidRPr="00A4572B">
        <w:rPr>
          <w:sz w:val="28"/>
          <w:szCs w:val="28"/>
        </w:rPr>
        <w:t xml:space="preserve"> </w:t>
      </w:r>
      <w:r w:rsidR="005B2AC2" w:rsidRPr="00B57D75">
        <w:rPr>
          <w:sz w:val="24"/>
          <w:szCs w:val="24"/>
        </w:rPr>
        <w:t xml:space="preserve">                                </w:t>
      </w:r>
      <w:r w:rsidR="00491F24" w:rsidRPr="00491F24">
        <w:rPr>
          <w:sz w:val="28"/>
        </w:rPr>
        <w:t xml:space="preserve"> </w:t>
      </w:r>
    </w:p>
    <w:p w:rsidR="000826A9" w:rsidRDefault="000826A9" w:rsidP="005E78F3">
      <w:pPr>
        <w:ind w:firstLine="284"/>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995B30" w:rsidRDefault="00995B30" w:rsidP="00542172">
      <w:pPr>
        <w:ind w:firstLine="0"/>
        <w:jc w:val="both"/>
        <w:rPr>
          <w:sz w:val="28"/>
          <w:szCs w:val="28"/>
        </w:rPr>
      </w:pPr>
    </w:p>
    <w:p w:rsidR="000826A9" w:rsidRDefault="005E78F3" w:rsidP="005E78F3">
      <w:pPr>
        <w:keepNext/>
        <w:widowControl w:val="0"/>
        <w:ind w:firstLine="0"/>
        <w:jc w:val="both"/>
        <w:rPr>
          <w:b/>
          <w:sz w:val="28"/>
          <w:szCs w:val="28"/>
        </w:rPr>
      </w:pPr>
      <w:r>
        <w:rPr>
          <w:b/>
          <w:sz w:val="28"/>
          <w:szCs w:val="28"/>
        </w:rPr>
        <w:t xml:space="preserve">  </w:t>
      </w:r>
      <w:r w:rsidR="000826A9" w:rsidRPr="0009675F">
        <w:rPr>
          <w:b/>
          <w:sz w:val="28"/>
          <w:szCs w:val="28"/>
        </w:rPr>
        <w:t>2. АНАЛИЗ И ПРОГНОЗ ФИНАНСОВОГО СОСТОЯНИЯ ПРЕДПРИЯТИЯ ООО «</w:t>
      </w:r>
      <w:r w:rsidR="000826A9">
        <w:rPr>
          <w:b/>
          <w:sz w:val="28"/>
          <w:szCs w:val="28"/>
        </w:rPr>
        <w:t>ПЛАТИНУМ</w:t>
      </w:r>
      <w:r w:rsidR="000826A9" w:rsidRPr="0009675F">
        <w:rPr>
          <w:b/>
          <w:sz w:val="28"/>
          <w:szCs w:val="28"/>
        </w:rPr>
        <w:t>»</w:t>
      </w:r>
    </w:p>
    <w:p w:rsidR="005E78F3" w:rsidRDefault="005E78F3" w:rsidP="000826A9">
      <w:pPr>
        <w:pStyle w:val="2"/>
        <w:spacing w:before="0" w:after="0"/>
        <w:ind w:firstLine="142"/>
        <w:jc w:val="both"/>
        <w:rPr>
          <w:rFonts w:ascii="Times New Roman" w:hAnsi="Times New Roman"/>
          <w:i w:val="0"/>
        </w:rPr>
      </w:pPr>
      <w:bookmarkStart w:id="0" w:name="_Toc278739974"/>
    </w:p>
    <w:p w:rsidR="000826A9" w:rsidRPr="0009675F" w:rsidRDefault="000826A9" w:rsidP="005E78F3">
      <w:pPr>
        <w:pStyle w:val="2"/>
        <w:spacing w:before="0" w:after="0"/>
        <w:ind w:firstLine="142"/>
        <w:rPr>
          <w:rFonts w:ascii="Times New Roman" w:hAnsi="Times New Roman"/>
          <w:i w:val="0"/>
        </w:rPr>
      </w:pPr>
      <w:r w:rsidRPr="0009675F">
        <w:rPr>
          <w:rFonts w:ascii="Times New Roman" w:hAnsi="Times New Roman"/>
          <w:i w:val="0"/>
        </w:rPr>
        <w:t>2.1</w:t>
      </w:r>
      <w:r>
        <w:rPr>
          <w:rFonts w:ascii="Times New Roman" w:hAnsi="Times New Roman"/>
          <w:i w:val="0"/>
        </w:rPr>
        <w:t xml:space="preserve">. </w:t>
      </w:r>
      <w:r w:rsidRPr="0009675F">
        <w:rPr>
          <w:rFonts w:ascii="Times New Roman" w:hAnsi="Times New Roman"/>
          <w:i w:val="0"/>
        </w:rPr>
        <w:t xml:space="preserve"> Характеристика предприятия ООО «Платинум»</w:t>
      </w:r>
      <w:bookmarkEnd w:id="0"/>
    </w:p>
    <w:p w:rsidR="000826A9" w:rsidRPr="0009675F" w:rsidRDefault="000826A9" w:rsidP="000826A9">
      <w:pPr>
        <w:ind w:firstLine="142"/>
        <w:jc w:val="both"/>
        <w:rPr>
          <w:sz w:val="28"/>
          <w:szCs w:val="28"/>
        </w:rPr>
      </w:pPr>
      <w:r w:rsidRPr="0009675F">
        <w:rPr>
          <w:sz w:val="28"/>
          <w:szCs w:val="28"/>
        </w:rPr>
        <w:t>Общество с ограниченной ответственностью «Платинум» (ООО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ответственностью», иных нормативных актов Российской Федерации.</w:t>
      </w:r>
    </w:p>
    <w:p w:rsidR="000826A9" w:rsidRPr="0009675F" w:rsidRDefault="000826A9" w:rsidP="005D748C">
      <w:pPr>
        <w:ind w:firstLine="142"/>
        <w:jc w:val="both"/>
        <w:rPr>
          <w:sz w:val="28"/>
          <w:szCs w:val="28"/>
        </w:rPr>
      </w:pPr>
      <w:r w:rsidRPr="0009675F">
        <w:rPr>
          <w:sz w:val="28"/>
          <w:szCs w:val="28"/>
        </w:rPr>
        <w:t xml:space="preserve">ООО «Платинум» является юридическим лицом по законодательству РФ, коммерческой организацией, преследующей в качестве основной цели своей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шоссе, д. 294 Г.</w:t>
      </w:r>
    </w:p>
    <w:p w:rsidR="000826A9" w:rsidRPr="0009675F" w:rsidRDefault="000826A9" w:rsidP="000826A9">
      <w:pPr>
        <w:ind w:firstLine="142"/>
        <w:jc w:val="both"/>
        <w:rPr>
          <w:sz w:val="28"/>
          <w:szCs w:val="28"/>
        </w:rPr>
      </w:pPr>
      <w:r w:rsidRPr="0009675F">
        <w:rPr>
          <w:sz w:val="28"/>
          <w:szCs w:val="28"/>
        </w:rPr>
        <w:t>Правовое положение ООО «Платинум» как юридического лица определяется нормами действующего гражданского законодательства. Так, ООО «Платинум»:</w:t>
      </w:r>
    </w:p>
    <w:p w:rsidR="000826A9" w:rsidRPr="0009675F" w:rsidRDefault="000826A9" w:rsidP="000826A9">
      <w:pPr>
        <w:ind w:firstLine="0"/>
        <w:jc w:val="both"/>
        <w:rPr>
          <w:sz w:val="28"/>
          <w:szCs w:val="28"/>
        </w:rPr>
      </w:pPr>
      <w:r>
        <w:rPr>
          <w:sz w:val="28"/>
          <w:szCs w:val="28"/>
        </w:rPr>
        <w:t xml:space="preserve">-    </w:t>
      </w:r>
      <w:r w:rsidRPr="0009675F">
        <w:rPr>
          <w:sz w:val="28"/>
          <w:szCs w:val="28"/>
        </w:rPr>
        <w:t xml:space="preserve">имеет в собственности обособленное имущество, учитываемое на его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в суде;</w:t>
      </w:r>
    </w:p>
    <w:p w:rsidR="000826A9" w:rsidRPr="0009675F" w:rsidRDefault="000826A9" w:rsidP="000826A9">
      <w:pPr>
        <w:ind w:firstLine="0"/>
        <w:jc w:val="both"/>
        <w:rPr>
          <w:sz w:val="28"/>
          <w:szCs w:val="28"/>
        </w:rPr>
      </w:pPr>
      <w:r>
        <w:rPr>
          <w:sz w:val="28"/>
          <w:szCs w:val="28"/>
        </w:rPr>
        <w:t xml:space="preserve">-  </w:t>
      </w:r>
      <w:r w:rsidRPr="0009675F">
        <w:rPr>
          <w:sz w:val="28"/>
          <w:szCs w:val="28"/>
        </w:rPr>
        <w:t>вправе в установленном порядке открывать банковские счета на территории Российской Федерации и за ее пределами;</w:t>
      </w:r>
    </w:p>
    <w:p w:rsidR="000826A9" w:rsidRPr="0009675F" w:rsidRDefault="000826A9" w:rsidP="000826A9">
      <w:pPr>
        <w:ind w:firstLine="0"/>
        <w:jc w:val="both"/>
        <w:rPr>
          <w:sz w:val="28"/>
          <w:szCs w:val="28"/>
        </w:rPr>
      </w:pPr>
      <w:r>
        <w:rPr>
          <w:sz w:val="28"/>
          <w:szCs w:val="28"/>
        </w:rPr>
        <w:t xml:space="preserve">-     </w:t>
      </w:r>
      <w:r w:rsidRPr="0009675F">
        <w:rPr>
          <w:sz w:val="28"/>
          <w:szCs w:val="28"/>
        </w:rPr>
        <w:t>имеет круглую печать, содержащую его полное фирменное наименование на русском языке и указание на его место нахождения;</w:t>
      </w:r>
    </w:p>
    <w:p w:rsidR="000826A9" w:rsidRPr="0009675F" w:rsidRDefault="000826A9" w:rsidP="005D748C">
      <w:pPr>
        <w:ind w:firstLine="0"/>
        <w:jc w:val="both"/>
        <w:rPr>
          <w:sz w:val="28"/>
          <w:szCs w:val="28"/>
        </w:rPr>
      </w:pPr>
      <w:r>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предмету и целям деятельности Общества и т.д.</w:t>
      </w:r>
    </w:p>
    <w:p w:rsidR="000826A9" w:rsidRPr="0009675F" w:rsidRDefault="000826A9" w:rsidP="005D748C">
      <w:pPr>
        <w:ind w:firstLine="142"/>
        <w:jc w:val="both"/>
        <w:rPr>
          <w:sz w:val="28"/>
          <w:szCs w:val="28"/>
        </w:rPr>
      </w:pPr>
      <w:r w:rsidRPr="0009675F">
        <w:rPr>
          <w:sz w:val="28"/>
          <w:szCs w:val="28"/>
        </w:rPr>
        <w:t xml:space="preserve">Основными видами деятельности ООО «Платинум» являются: оказание услуг по ремонту и техническому обслуживанию автотранспортных средств, торговля автомобильными запасными частями; предпродажная подготовка и гарантийное обслуживание автомобилей; оказание транспортных услуг; сдача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ООО «Платинум» являются:</w:t>
      </w:r>
    </w:p>
    <w:p w:rsidR="000826A9" w:rsidRPr="0009675F" w:rsidRDefault="000826A9" w:rsidP="000826A9">
      <w:pPr>
        <w:numPr>
          <w:ilvl w:val="0"/>
          <w:numId w:val="34"/>
        </w:numPr>
        <w:ind w:firstLine="142"/>
        <w:jc w:val="both"/>
        <w:rPr>
          <w:sz w:val="28"/>
          <w:szCs w:val="28"/>
        </w:rPr>
      </w:pPr>
      <w:r w:rsidRPr="0009675F">
        <w:rPr>
          <w:sz w:val="28"/>
          <w:szCs w:val="28"/>
        </w:rPr>
        <w:t>реализация запасных частей и аксессуаров;</w:t>
      </w:r>
    </w:p>
    <w:p w:rsidR="000826A9" w:rsidRPr="0009675F" w:rsidRDefault="000826A9" w:rsidP="000826A9">
      <w:pPr>
        <w:numPr>
          <w:ilvl w:val="0"/>
          <w:numId w:val="34"/>
        </w:numPr>
        <w:ind w:firstLine="142"/>
        <w:jc w:val="both"/>
        <w:rPr>
          <w:sz w:val="28"/>
          <w:szCs w:val="28"/>
        </w:rPr>
      </w:pPr>
      <w:r w:rsidRPr="0009675F">
        <w:rPr>
          <w:sz w:val="28"/>
          <w:szCs w:val="28"/>
        </w:rPr>
        <w:t>сервисное обслуживание автомашин марки Lexus.</w:t>
      </w:r>
    </w:p>
    <w:p w:rsidR="000826A9" w:rsidRPr="0009675F" w:rsidRDefault="000826A9" w:rsidP="005D748C">
      <w:pPr>
        <w:ind w:firstLine="142"/>
        <w:jc w:val="both"/>
        <w:rPr>
          <w:sz w:val="28"/>
          <w:szCs w:val="28"/>
        </w:rPr>
      </w:pPr>
      <w:r w:rsidRPr="0009675F">
        <w:rPr>
          <w:sz w:val="28"/>
          <w:szCs w:val="28"/>
        </w:rPr>
        <w:t>ООО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сегменте реализации новых иномарок на территории Нижнего Новгорода составляет порядка 12%.</w:t>
      </w:r>
    </w:p>
    <w:p w:rsidR="000826A9" w:rsidRPr="0009675F" w:rsidRDefault="000826A9" w:rsidP="000826A9">
      <w:pPr>
        <w:ind w:firstLine="142"/>
        <w:jc w:val="both"/>
        <w:rPr>
          <w:sz w:val="28"/>
          <w:szCs w:val="28"/>
        </w:rPr>
      </w:pPr>
      <w:r w:rsidRPr="0009675F">
        <w:rPr>
          <w:sz w:val="28"/>
          <w:szCs w:val="28"/>
        </w:rPr>
        <w:t>Ежемесячно в сервисе компании обслуживается порядка 95 автомобилей, средняя стоимость заказ-наряда составляет 12200 руб.</w:t>
      </w:r>
    </w:p>
    <w:p w:rsidR="000826A9" w:rsidRPr="0009675F" w:rsidRDefault="000826A9" w:rsidP="000826A9">
      <w:pPr>
        <w:ind w:firstLine="142"/>
        <w:jc w:val="both"/>
        <w:rPr>
          <w:sz w:val="28"/>
          <w:szCs w:val="28"/>
        </w:rPr>
      </w:pPr>
      <w:r w:rsidRPr="0009675F">
        <w:rPr>
          <w:sz w:val="28"/>
          <w:szCs w:val="28"/>
        </w:rPr>
        <w:t>По реализации запчастей среднемесячный коэффициент удовлетворения спроса составляет 98,4%.</w:t>
      </w:r>
    </w:p>
    <w:p w:rsidR="000826A9" w:rsidRPr="0009675F" w:rsidRDefault="000826A9" w:rsidP="000826A9">
      <w:pPr>
        <w:ind w:firstLine="142"/>
        <w:jc w:val="both"/>
        <w:rPr>
          <w:sz w:val="28"/>
          <w:szCs w:val="28"/>
        </w:rPr>
      </w:pPr>
      <w:r w:rsidRPr="0009675F">
        <w:rPr>
          <w:sz w:val="28"/>
          <w:szCs w:val="28"/>
        </w:rPr>
        <w:t xml:space="preserve">Характеризуя структурную схему управления ООО «Платинум», необходимо отметить, что анализируемая нами компания является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регионе.</w:t>
      </w:r>
    </w:p>
    <w:p w:rsidR="000826A9" w:rsidRPr="0009675F" w:rsidRDefault="000826A9" w:rsidP="000826A9">
      <w:pPr>
        <w:ind w:firstLine="142"/>
        <w:jc w:val="both"/>
        <w:rPr>
          <w:sz w:val="28"/>
          <w:szCs w:val="28"/>
        </w:rPr>
      </w:pPr>
      <w:r w:rsidRPr="0009675F">
        <w:rPr>
          <w:sz w:val="28"/>
          <w:szCs w:val="28"/>
        </w:rPr>
        <w:t>В течение 2004-2009гг. компанией «Агат» были открыты в Нижнем Новгороде следующие дилерские центры: 2 центра Мицубиши, Хенде Ком транс, Скания, Хенде, Форд, ГАЗ, УП Лексус.</w:t>
      </w:r>
    </w:p>
    <w:p w:rsidR="00542172" w:rsidRPr="0009675F" w:rsidRDefault="000826A9" w:rsidP="00542172">
      <w:pPr>
        <w:ind w:firstLine="142"/>
        <w:jc w:val="both"/>
        <w:rPr>
          <w:sz w:val="28"/>
          <w:szCs w:val="28"/>
        </w:rPr>
      </w:pPr>
      <w:r w:rsidRPr="0009675F">
        <w:rPr>
          <w:sz w:val="28"/>
          <w:szCs w:val="28"/>
        </w:rPr>
        <w:t>Штатно</w:t>
      </w:r>
      <w:r w:rsidR="00542172" w:rsidRPr="0009675F">
        <w:rPr>
          <w:sz w:val="28"/>
          <w:szCs w:val="28"/>
        </w:rPr>
        <w:t>е расписание ООО «Платинум» предусматривает 34 единицы:</w:t>
      </w:r>
    </w:p>
    <w:p w:rsidR="00542172" w:rsidRDefault="005D748C" w:rsidP="000826A9">
      <w:pPr>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542172" w:rsidRPr="0009675F" w:rsidRDefault="00542172" w:rsidP="00542172">
      <w:pPr>
        <w:ind w:firstLine="142"/>
        <w:jc w:val="both"/>
        <w:rPr>
          <w:sz w:val="28"/>
          <w:szCs w:val="28"/>
        </w:rPr>
      </w:pPr>
      <w:r w:rsidRPr="0009675F">
        <w:rPr>
          <w:sz w:val="28"/>
          <w:szCs w:val="28"/>
        </w:rPr>
        <w:t>Рис. 2.1 Организационная структура ООО «Платинум» в Группе компаний «Агат»</w:t>
      </w:r>
    </w:p>
    <w:p w:rsidR="00542172" w:rsidRDefault="00542172" w:rsidP="00542172">
      <w:pPr>
        <w:ind w:firstLine="142"/>
        <w:jc w:val="both"/>
        <w:rPr>
          <w:sz w:val="28"/>
          <w:szCs w:val="28"/>
        </w:rPr>
      </w:pPr>
      <w:r w:rsidRPr="0009675F">
        <w:rPr>
          <w:sz w:val="28"/>
          <w:szCs w:val="28"/>
        </w:rPr>
        <w:t>Фактически среднесписочная численн</w:t>
      </w:r>
      <w:r>
        <w:rPr>
          <w:sz w:val="28"/>
          <w:szCs w:val="28"/>
        </w:rPr>
        <w:t>ость сотрудников ООО «Платинум</w:t>
      </w:r>
    </w:p>
    <w:p w:rsidR="001F053E" w:rsidRDefault="001F053E" w:rsidP="001F053E">
      <w:pPr>
        <w:pStyle w:val="21"/>
        <w:keepNext/>
        <w:widowControl w:val="0"/>
        <w:ind w:firstLine="0"/>
        <w:rPr>
          <w:b/>
          <w:szCs w:val="28"/>
        </w:rPr>
      </w:pPr>
      <w:r>
        <w:rPr>
          <w:b/>
          <w:szCs w:val="28"/>
        </w:rPr>
        <w:t xml:space="preserve"> </w:t>
      </w:r>
    </w:p>
    <w:p w:rsidR="00795980" w:rsidRPr="001F053E" w:rsidRDefault="005E78F3" w:rsidP="005E78F3">
      <w:pPr>
        <w:pStyle w:val="21"/>
        <w:keepNext/>
        <w:widowControl w:val="0"/>
        <w:ind w:firstLine="0"/>
        <w:rPr>
          <w:b/>
          <w:szCs w:val="28"/>
        </w:rPr>
      </w:pPr>
      <w:r>
        <w:rPr>
          <w:b/>
          <w:szCs w:val="28"/>
        </w:rPr>
        <w:t xml:space="preserve">    </w:t>
      </w:r>
      <w:r w:rsidR="001F053E" w:rsidRPr="0009675F">
        <w:rPr>
          <w:b/>
          <w:szCs w:val="28"/>
        </w:rPr>
        <w:t>2.2. Анализ финансового состояния предприятия</w:t>
      </w:r>
    </w:p>
    <w:p w:rsidR="00795980" w:rsidRPr="001F053E" w:rsidRDefault="001F053E" w:rsidP="001F053E">
      <w:pPr>
        <w:keepNext/>
        <w:widowControl w:val="0"/>
        <w:ind w:firstLine="142"/>
        <w:jc w:val="both"/>
        <w:rPr>
          <w:sz w:val="28"/>
          <w:szCs w:val="28"/>
        </w:rPr>
      </w:pPr>
      <w:r w:rsidRPr="001F053E">
        <w:rPr>
          <w:b/>
          <w:sz w:val="28"/>
          <w:szCs w:val="28"/>
        </w:rPr>
        <w:t xml:space="preserve"> </w:t>
      </w:r>
      <w:r w:rsidR="00795980" w:rsidRPr="00C75743">
        <w:rPr>
          <w:b/>
          <w:i/>
          <w:sz w:val="28"/>
          <w:szCs w:val="28"/>
        </w:rPr>
        <w:t>Анализ ликвидности баланса</w:t>
      </w:r>
      <w:r w:rsidRPr="00C75743">
        <w:rPr>
          <w:b/>
          <w:i/>
          <w:sz w:val="28"/>
          <w:szCs w:val="28"/>
        </w:rPr>
        <w:t>.</w:t>
      </w:r>
      <w:r>
        <w:rPr>
          <w:sz w:val="28"/>
          <w:szCs w:val="28"/>
        </w:rPr>
        <w:t xml:space="preserve"> </w:t>
      </w:r>
      <w:r w:rsidR="00795980" w:rsidRPr="001F053E">
        <w:rPr>
          <w:sz w:val="28"/>
          <w:szCs w:val="28"/>
        </w:rPr>
        <w:t xml:space="preserve">Ликвидность баланса определяется как степень покрытия обязательств организации её активами, срок превращения которых в деньги соответствует сроку погашения обязательств. Анализ ликвидности баланса </w:t>
      </w:r>
      <w:r w:rsidR="007648CA" w:rsidRPr="001F053E">
        <w:rPr>
          <w:sz w:val="28"/>
          <w:szCs w:val="28"/>
        </w:rPr>
        <w:t>предприятия</w:t>
      </w:r>
      <w:r w:rsidR="00795980" w:rsidRPr="001F053E">
        <w:rPr>
          <w:sz w:val="28"/>
          <w:szCs w:val="28"/>
        </w:rPr>
        <w:t xml:space="preserve"> приведен в таблице 2.</w:t>
      </w:r>
      <w:r w:rsidR="00A6167B">
        <w:rPr>
          <w:sz w:val="28"/>
          <w:szCs w:val="28"/>
        </w:rPr>
        <w:t>1</w:t>
      </w:r>
      <w:r w:rsidR="00795980" w:rsidRPr="001F053E">
        <w:rPr>
          <w:sz w:val="28"/>
          <w:szCs w:val="28"/>
        </w:rPr>
        <w:t>.</w:t>
      </w:r>
      <w:r w:rsidR="00491F24" w:rsidRPr="00491F24">
        <w:rPr>
          <w:sz w:val="28"/>
        </w:rPr>
        <w:t xml:space="preserve"> </w:t>
      </w:r>
      <w:r w:rsidR="00491F24" w:rsidRPr="00921C28">
        <w:rPr>
          <w:sz w:val="28"/>
        </w:rPr>
        <w:t>[</w:t>
      </w:r>
      <w:r w:rsidR="00491F24">
        <w:rPr>
          <w:sz w:val="28"/>
        </w:rPr>
        <w:t>6</w:t>
      </w:r>
      <w:r w:rsidR="005B2AC2">
        <w:rPr>
          <w:sz w:val="28"/>
        </w:rPr>
        <w:t>;45</w:t>
      </w:r>
      <w:r w:rsidR="00491F24" w:rsidRPr="00921C28">
        <w:rPr>
          <w:sz w:val="28"/>
        </w:rPr>
        <w:t>]</w:t>
      </w:r>
    </w:p>
    <w:p w:rsidR="00921C28" w:rsidRPr="0009675F" w:rsidRDefault="00921C28" w:rsidP="0009675F">
      <w:pPr>
        <w:pStyle w:val="a3"/>
        <w:keepNext/>
        <w:widowControl w:val="0"/>
        <w:ind w:firstLine="142"/>
        <w:rPr>
          <w:szCs w:val="28"/>
        </w:rPr>
      </w:pPr>
    </w:p>
    <w:p w:rsidR="00795980" w:rsidRPr="0009675F" w:rsidRDefault="00795980" w:rsidP="001F053E">
      <w:pPr>
        <w:pStyle w:val="a3"/>
        <w:keepNext/>
        <w:widowControl w:val="0"/>
        <w:ind w:firstLine="142"/>
        <w:jc w:val="center"/>
        <w:rPr>
          <w:szCs w:val="28"/>
        </w:rPr>
      </w:pPr>
      <w:r w:rsidRPr="0009675F">
        <w:rPr>
          <w:szCs w:val="28"/>
        </w:rPr>
        <w:t>Таблица 2.</w:t>
      </w:r>
      <w:r w:rsidR="001F053E">
        <w:rPr>
          <w:szCs w:val="28"/>
        </w:rPr>
        <w:t>1</w:t>
      </w:r>
      <w:r w:rsidRPr="0009675F">
        <w:rPr>
          <w:szCs w:val="28"/>
        </w:rPr>
        <w:t xml:space="preserve"> – Анализ ликвидности баланса</w:t>
      </w:r>
      <w:r w:rsidR="001F053E">
        <w:rPr>
          <w:szCs w:val="28"/>
        </w:rPr>
        <w:t xml:space="preserve"> 2010 года</w:t>
      </w:r>
    </w:p>
    <w:tbl>
      <w:tblPr>
        <w:tblW w:w="0" w:type="auto"/>
        <w:tblLayout w:type="fixed"/>
        <w:tblCellMar>
          <w:left w:w="30" w:type="dxa"/>
          <w:right w:w="30" w:type="dxa"/>
        </w:tblCellMar>
        <w:tblLook w:val="0000" w:firstRow="0" w:lastRow="0" w:firstColumn="0" w:lastColumn="0" w:noHBand="0" w:noVBand="0"/>
      </w:tblPr>
      <w:tblGrid>
        <w:gridCol w:w="1023"/>
        <w:gridCol w:w="1134"/>
        <w:gridCol w:w="1134"/>
        <w:gridCol w:w="992"/>
        <w:gridCol w:w="1134"/>
        <w:gridCol w:w="1276"/>
        <w:gridCol w:w="1275"/>
        <w:gridCol w:w="1134"/>
      </w:tblGrid>
      <w:tr w:rsidR="00795980" w:rsidRPr="0009675F">
        <w:trPr>
          <w:cantSplit/>
          <w:trHeight w:val="558"/>
        </w:trPr>
        <w:tc>
          <w:tcPr>
            <w:tcW w:w="1023"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Актив</w:t>
            </w:r>
          </w:p>
        </w:tc>
        <w:tc>
          <w:tcPr>
            <w:tcW w:w="1134"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начало года</w:t>
            </w:r>
          </w:p>
        </w:tc>
        <w:tc>
          <w:tcPr>
            <w:tcW w:w="1134"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конец</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года</w:t>
            </w:r>
          </w:p>
        </w:tc>
        <w:tc>
          <w:tcPr>
            <w:tcW w:w="992"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Пассив</w:t>
            </w:r>
          </w:p>
        </w:tc>
        <w:tc>
          <w:tcPr>
            <w:tcW w:w="1134"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начало</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года</w:t>
            </w:r>
          </w:p>
        </w:tc>
        <w:tc>
          <w:tcPr>
            <w:tcW w:w="1276" w:type="dxa"/>
            <w:vMerge w:val="restart"/>
            <w:tcBorders>
              <w:top w:val="single" w:sz="6" w:space="0" w:color="auto"/>
              <w:left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конец</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года</w:t>
            </w: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Платежный излишек</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или недостаток</w:t>
            </w:r>
          </w:p>
        </w:tc>
      </w:tr>
      <w:tr w:rsidR="00795980" w:rsidRPr="0009675F">
        <w:trPr>
          <w:cantSplit/>
          <w:trHeight w:val="558"/>
        </w:trPr>
        <w:tc>
          <w:tcPr>
            <w:tcW w:w="1023" w:type="dxa"/>
            <w:vMerge/>
            <w:tcBorders>
              <w:left w:val="single" w:sz="6" w:space="0" w:color="auto"/>
              <w:bottom w:val="single" w:sz="6" w:space="0" w:color="auto"/>
              <w:right w:val="single" w:sz="6" w:space="0" w:color="auto"/>
            </w:tcBorders>
          </w:tcPr>
          <w:p w:rsidR="00795980" w:rsidRPr="001F053E"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tcPr>
          <w:p w:rsidR="00795980" w:rsidRPr="001F053E" w:rsidRDefault="00795980" w:rsidP="0009675F">
            <w:pPr>
              <w:keepNext/>
              <w:widowControl w:val="0"/>
              <w:ind w:firstLine="142"/>
              <w:jc w:val="both"/>
              <w:rPr>
                <w:snapToGrid w:val="0"/>
                <w:sz w:val="24"/>
                <w:szCs w:val="24"/>
              </w:rPr>
            </w:pPr>
          </w:p>
        </w:tc>
        <w:tc>
          <w:tcPr>
            <w:tcW w:w="992" w:type="dxa"/>
            <w:vMerge/>
            <w:tcBorders>
              <w:left w:val="single" w:sz="6" w:space="0" w:color="auto"/>
              <w:bottom w:val="single" w:sz="6" w:space="0" w:color="auto"/>
              <w:right w:val="single" w:sz="6" w:space="0" w:color="auto"/>
            </w:tcBorders>
          </w:tcPr>
          <w:p w:rsidR="00795980" w:rsidRPr="001F053E"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tcPr>
          <w:p w:rsidR="00795980" w:rsidRPr="001F053E" w:rsidRDefault="00795980" w:rsidP="0009675F">
            <w:pPr>
              <w:keepNext/>
              <w:widowControl w:val="0"/>
              <w:ind w:firstLine="142"/>
              <w:jc w:val="both"/>
              <w:rPr>
                <w:snapToGrid w:val="0"/>
                <w:sz w:val="24"/>
                <w:szCs w:val="24"/>
              </w:rPr>
            </w:pPr>
          </w:p>
        </w:tc>
        <w:tc>
          <w:tcPr>
            <w:tcW w:w="1276" w:type="dxa"/>
            <w:vMerge/>
            <w:tcBorders>
              <w:left w:val="single" w:sz="6" w:space="0" w:color="auto"/>
              <w:bottom w:val="single" w:sz="6" w:space="0" w:color="auto"/>
              <w:right w:val="single" w:sz="6" w:space="0" w:color="auto"/>
            </w:tcBorders>
          </w:tcPr>
          <w:p w:rsidR="00795980" w:rsidRPr="001F053E" w:rsidRDefault="00795980" w:rsidP="0009675F">
            <w:pPr>
              <w:keepNext/>
              <w:widowControl w:val="0"/>
              <w:ind w:firstLine="142"/>
              <w:jc w:val="both"/>
              <w:rPr>
                <w:snapToGrid w:val="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начало</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года</w:t>
            </w:r>
          </w:p>
        </w:tc>
        <w:tc>
          <w:tcPr>
            <w:tcW w:w="1134" w:type="dxa"/>
            <w:tcBorders>
              <w:top w:val="single" w:sz="6" w:space="0" w:color="auto"/>
              <w:left w:val="single" w:sz="6" w:space="0" w:color="auto"/>
              <w:bottom w:val="single" w:sz="6" w:space="0" w:color="auto"/>
              <w:right w:val="single" w:sz="6" w:space="0" w:color="auto"/>
            </w:tcBorders>
            <w:vAlign w:val="center"/>
          </w:tcPr>
          <w:p w:rsidR="00795980" w:rsidRPr="001F053E" w:rsidRDefault="00795980" w:rsidP="0009675F">
            <w:pPr>
              <w:keepNext/>
              <w:widowControl w:val="0"/>
              <w:ind w:firstLine="142"/>
              <w:jc w:val="both"/>
              <w:rPr>
                <w:snapToGrid w:val="0"/>
                <w:sz w:val="24"/>
                <w:szCs w:val="24"/>
              </w:rPr>
            </w:pPr>
            <w:r w:rsidRPr="001F053E">
              <w:rPr>
                <w:snapToGrid w:val="0"/>
                <w:sz w:val="24"/>
                <w:szCs w:val="24"/>
              </w:rPr>
              <w:t>На конец</w:t>
            </w:r>
          </w:p>
          <w:p w:rsidR="00795980" w:rsidRPr="001F053E" w:rsidRDefault="00795980" w:rsidP="0009675F">
            <w:pPr>
              <w:keepNext/>
              <w:widowControl w:val="0"/>
              <w:ind w:firstLine="142"/>
              <w:jc w:val="both"/>
              <w:rPr>
                <w:snapToGrid w:val="0"/>
                <w:sz w:val="24"/>
                <w:szCs w:val="24"/>
              </w:rPr>
            </w:pPr>
            <w:r w:rsidRPr="001F053E">
              <w:rPr>
                <w:snapToGrid w:val="0"/>
                <w:sz w:val="24"/>
                <w:szCs w:val="24"/>
              </w:rPr>
              <w:t>года</w:t>
            </w:r>
          </w:p>
        </w:tc>
      </w:tr>
      <w:tr w:rsidR="005D748C" w:rsidRPr="0009675F">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1F053E" w:rsidRDefault="005D748C" w:rsidP="0009675F">
            <w:pPr>
              <w:keepNext/>
              <w:widowControl w:val="0"/>
              <w:ind w:firstLine="142"/>
              <w:jc w:val="both"/>
              <w:rPr>
                <w:snapToGrid w:val="0"/>
                <w:sz w:val="24"/>
                <w:szCs w:val="24"/>
              </w:rPr>
            </w:pPr>
            <w:r w:rsidRPr="001F053E">
              <w:rPr>
                <w:snapToGrid w:val="0"/>
                <w:sz w:val="24"/>
                <w:szCs w:val="24"/>
              </w:rPr>
              <w:t>А1</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1F053E" w:rsidRDefault="005D748C" w:rsidP="0009675F">
            <w:pPr>
              <w:keepNext/>
              <w:widowControl w:val="0"/>
              <w:ind w:firstLine="142"/>
              <w:jc w:val="both"/>
              <w:rPr>
                <w:snapToGrid w:val="0"/>
                <w:sz w:val="24"/>
                <w:szCs w:val="24"/>
              </w:rPr>
            </w:pPr>
            <w:r w:rsidRPr="001F053E">
              <w:rPr>
                <w:snapToGrid w:val="0"/>
                <w:sz w:val="24"/>
                <w:szCs w:val="24"/>
              </w:rPr>
              <w:t>А2</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1F053E" w:rsidRDefault="005D748C" w:rsidP="0009675F">
            <w:pPr>
              <w:keepNext/>
              <w:widowControl w:val="0"/>
              <w:ind w:firstLine="142"/>
              <w:jc w:val="both"/>
              <w:rPr>
                <w:snapToGrid w:val="0"/>
                <w:sz w:val="24"/>
                <w:szCs w:val="24"/>
              </w:rPr>
            </w:pPr>
            <w:r w:rsidRPr="001F053E">
              <w:rPr>
                <w:snapToGrid w:val="0"/>
                <w:sz w:val="24"/>
                <w:szCs w:val="24"/>
              </w:rPr>
              <w:t>А3</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1F053E" w:rsidRDefault="005D748C" w:rsidP="0009675F">
            <w:pPr>
              <w:keepNext/>
              <w:widowControl w:val="0"/>
              <w:ind w:firstLine="142"/>
              <w:jc w:val="both"/>
              <w:rPr>
                <w:snapToGrid w:val="0"/>
                <w:sz w:val="24"/>
                <w:szCs w:val="24"/>
              </w:rPr>
            </w:pPr>
            <w:r w:rsidRPr="001F053E">
              <w:rPr>
                <w:snapToGrid w:val="0"/>
                <w:sz w:val="24"/>
                <w:szCs w:val="24"/>
              </w:rPr>
              <w:t>А4</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trPr>
          <w:trHeight w:val="250"/>
        </w:trPr>
        <w:tc>
          <w:tcPr>
            <w:tcW w:w="1023" w:type="dxa"/>
            <w:tcBorders>
              <w:top w:val="single" w:sz="6" w:space="0" w:color="auto"/>
              <w:left w:val="single" w:sz="6" w:space="0" w:color="auto"/>
              <w:bottom w:val="single" w:sz="6" w:space="0" w:color="auto"/>
              <w:right w:val="single" w:sz="6" w:space="0" w:color="auto"/>
            </w:tcBorders>
          </w:tcPr>
          <w:p w:rsidR="005D748C" w:rsidRPr="001F053E" w:rsidRDefault="005D748C" w:rsidP="0009675F">
            <w:pPr>
              <w:keepNext/>
              <w:widowControl w:val="0"/>
              <w:ind w:firstLine="142"/>
              <w:jc w:val="both"/>
              <w:rPr>
                <w:snapToGrid w:val="0"/>
                <w:sz w:val="24"/>
                <w:szCs w:val="24"/>
              </w:rPr>
            </w:pPr>
            <w:r w:rsidRPr="001F053E">
              <w:rPr>
                <w:snapToGrid w:val="0"/>
                <w:sz w:val="24"/>
                <w:szCs w:val="24"/>
              </w:rPr>
              <w:t>Баланс</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09675F" w:rsidRDefault="00795980" w:rsidP="0009675F">
      <w:pPr>
        <w:pStyle w:val="a3"/>
        <w:keepNext/>
        <w:widowControl w:val="0"/>
        <w:ind w:firstLine="142"/>
        <w:rPr>
          <w:szCs w:val="28"/>
        </w:rPr>
      </w:pPr>
    </w:p>
    <w:p w:rsidR="00795980" w:rsidRPr="0009675F" w:rsidRDefault="00795980" w:rsidP="0009675F">
      <w:pPr>
        <w:pStyle w:val="21"/>
        <w:keepNext/>
        <w:widowControl w:val="0"/>
        <w:ind w:firstLine="142"/>
        <w:rPr>
          <w:szCs w:val="28"/>
        </w:rPr>
      </w:pPr>
      <w:r w:rsidRPr="0009675F">
        <w:rPr>
          <w:szCs w:val="28"/>
        </w:rPr>
        <w:t xml:space="preserve">Исходя из проведенного анализа, можно охарактеризовать ликвидность баланса </w:t>
      </w:r>
      <w:r w:rsidR="007648CA" w:rsidRPr="0009675F">
        <w:rPr>
          <w:szCs w:val="28"/>
        </w:rPr>
        <w:t>предприятия</w:t>
      </w:r>
      <w:r w:rsidRPr="0009675F">
        <w:rPr>
          <w:szCs w:val="28"/>
        </w:rPr>
        <w:t xml:space="preserve"> как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условию абсолютно ликвидного баланса, что свидетельствует о том, что в ближайший</w:t>
      </w:r>
      <w:r w:rsidR="00921C28" w:rsidRPr="0009675F">
        <w:rPr>
          <w:szCs w:val="28"/>
        </w:rPr>
        <w:t xml:space="preserve"> </w:t>
      </w:r>
      <w:r w:rsidRPr="0009675F">
        <w:rPr>
          <w:szCs w:val="28"/>
        </w:rPr>
        <w:t>к</w:t>
      </w:r>
      <w:r w:rsidR="00921C28" w:rsidRPr="0009675F">
        <w:rPr>
          <w:szCs w:val="28"/>
        </w:rPr>
        <w:t xml:space="preserve"> </w:t>
      </w:r>
      <w:r w:rsidRPr="0009675F">
        <w:rPr>
          <w:szCs w:val="28"/>
        </w:rPr>
        <w:t xml:space="preserve">рассматриваемому моменту промежуток времени организации не удастся поправить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:1. Хотя </w:t>
      </w:r>
      <w:bookmarkStart w:id="1" w:name="OCRUncertain1346"/>
      <w:r w:rsidRPr="0009675F">
        <w:rPr>
          <w:szCs w:val="28"/>
        </w:rPr>
        <w:t>теоретиче</w:t>
      </w:r>
      <w:bookmarkStart w:id="2" w:name="OCRUncertain1347"/>
      <w:bookmarkEnd w:id="1"/>
      <w:r w:rsidRPr="0009675F">
        <w:rPr>
          <w:szCs w:val="28"/>
        </w:rPr>
        <w:t>ски</w:t>
      </w:r>
      <w:bookmarkEnd w:id="2"/>
      <w:r w:rsidRPr="0009675F">
        <w:rPr>
          <w:szCs w:val="28"/>
        </w:rPr>
        <w:t xml:space="preserve"> значение данного соотношения должно быть 0,2:1. Таким </w:t>
      </w:r>
      <w:r w:rsidR="00921C28" w:rsidRPr="0009675F">
        <w:rPr>
          <w:szCs w:val="28"/>
        </w:rPr>
        <w:t>образом,</w:t>
      </w:r>
      <w:r w:rsidRPr="0009675F">
        <w:rPr>
          <w:szCs w:val="28"/>
        </w:rPr>
        <w:t xml:space="preserve"> в конце отчетного года предприятие могло оплатить абсолютно ликвидными средства</w:t>
      </w:r>
      <w:bookmarkStart w:id="3" w:name="OCRUncertain1348"/>
      <w:r w:rsidRPr="0009675F">
        <w:rPr>
          <w:szCs w:val="28"/>
        </w:rPr>
        <w:t>ми лишь 0,5%</w:t>
      </w:r>
      <w:bookmarkEnd w:id="3"/>
      <w:r w:rsidRPr="0009675F">
        <w:rPr>
          <w:szCs w:val="28"/>
        </w:rPr>
        <w:t xml:space="preserve"> своих краткосрочных обязательств, что свидетельствует о существенном недостатке абсолютно ликвидных активов. </w:t>
      </w:r>
    </w:p>
    <w:p w:rsidR="00795980" w:rsidRPr="0009675F" w:rsidRDefault="00795980" w:rsidP="0009675F">
      <w:pPr>
        <w:pStyle w:val="a3"/>
        <w:keepNext/>
        <w:widowControl w:val="0"/>
        <w:ind w:firstLine="142"/>
        <w:rPr>
          <w:szCs w:val="28"/>
        </w:rPr>
      </w:pPr>
      <w:r w:rsidRPr="0009675F">
        <w:rPr>
          <w:szCs w:val="28"/>
        </w:rPr>
        <w:t>В то же время, наблюдается платежный излишек по второй и третьей группам, что свидетельствует о возможности предприятия повысить свою ликвидность в перспективе.</w:t>
      </w:r>
    </w:p>
    <w:p w:rsidR="00795980" w:rsidRPr="0009675F" w:rsidRDefault="00795980" w:rsidP="0009675F">
      <w:pPr>
        <w:pStyle w:val="a3"/>
        <w:keepNext/>
        <w:widowControl w:val="0"/>
        <w:ind w:firstLine="142"/>
        <w:rPr>
          <w:szCs w:val="28"/>
        </w:rPr>
      </w:pPr>
      <w:r w:rsidRPr="0009675F">
        <w:rPr>
          <w:szCs w:val="28"/>
        </w:rPr>
        <w:t>Для комплексной оценки ликвидности баланса рассчитывается общий показатель ликвидности f</w:t>
      </w:r>
      <w:r w:rsidRPr="0009675F">
        <w:rPr>
          <w:szCs w:val="28"/>
          <w:vertAlign w:val="subscript"/>
        </w:rPr>
        <w:t>л</w:t>
      </w:r>
      <w:r w:rsidRPr="0009675F">
        <w:rPr>
          <w:szCs w:val="28"/>
        </w:rPr>
        <w:t>:</w:t>
      </w:r>
      <w:r w:rsidR="00491F24" w:rsidRPr="00491F24">
        <w:t xml:space="preserve"> </w:t>
      </w:r>
    </w:p>
    <w:p w:rsidR="007648CA" w:rsidRPr="0009675F" w:rsidRDefault="00795980" w:rsidP="0009675F">
      <w:pPr>
        <w:pStyle w:val="a3"/>
        <w:keepNext/>
        <w:widowControl w:val="0"/>
        <w:ind w:firstLine="142"/>
        <w:rPr>
          <w:szCs w:val="28"/>
        </w:rPr>
      </w:pPr>
      <w:r w:rsidRPr="0009675F">
        <w:rPr>
          <w:szCs w:val="28"/>
        </w:rPr>
        <w:t xml:space="preserve">На начало </w:t>
      </w:r>
      <w:r w:rsidR="007648CA" w:rsidRPr="0009675F">
        <w:rPr>
          <w:szCs w:val="28"/>
        </w:rPr>
        <w:t xml:space="preserve"> </w:t>
      </w:r>
      <w:r w:rsidRPr="0009675F">
        <w:rPr>
          <w:szCs w:val="28"/>
        </w:rPr>
        <w:t>года:</w:t>
      </w:r>
    </w:p>
    <w:p w:rsidR="00795980" w:rsidRPr="0009675F" w:rsidRDefault="00795980" w:rsidP="0009675F">
      <w:pPr>
        <w:pStyle w:val="a3"/>
        <w:keepNext/>
        <w:widowControl w:val="0"/>
        <w:ind w:firstLine="142"/>
        <w:rPr>
          <w:szCs w:val="28"/>
        </w:rPr>
      </w:pPr>
      <w:r w:rsidRPr="0009675F">
        <w:rPr>
          <w:szCs w:val="28"/>
        </w:rPr>
        <w:t xml:space="preserve">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p>
    <w:p w:rsidR="00795980" w:rsidRPr="0009675F" w:rsidRDefault="00795980" w:rsidP="0009675F">
      <w:pPr>
        <w:pStyle w:val="a3"/>
        <w:keepNext/>
        <w:widowControl w:val="0"/>
        <w:ind w:firstLine="142"/>
        <w:rPr>
          <w:szCs w:val="28"/>
        </w:rPr>
      </w:pPr>
      <w:r w:rsidRPr="0009675F">
        <w:rPr>
          <w:szCs w:val="28"/>
        </w:rPr>
        <w:t xml:space="preserve">На конец года: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1F053E">
      <w:pPr>
        <w:keepNext/>
        <w:widowControl w:val="0"/>
        <w:ind w:firstLine="142"/>
        <w:jc w:val="both"/>
        <w:rPr>
          <w:sz w:val="28"/>
          <w:szCs w:val="28"/>
        </w:rPr>
      </w:pPr>
      <w:r w:rsidRPr="0009675F">
        <w:rPr>
          <w:sz w:val="28"/>
          <w:szCs w:val="28"/>
        </w:rPr>
        <w:t>Исходя из сокращения общего показателя ликвидности можно судить об ухудшении ликвидности баланса анализируемого предприятия, основной причиной чему явился значительный рост суммы наиболее срочных обязательств, а именно – кредиторской задолженности.</w:t>
      </w:r>
    </w:p>
    <w:p w:rsidR="00795980" w:rsidRPr="0009675F" w:rsidRDefault="007648CA" w:rsidP="005D748C">
      <w:pPr>
        <w:keepNext/>
        <w:widowControl w:val="0"/>
        <w:ind w:firstLine="142"/>
        <w:jc w:val="both"/>
        <w:rPr>
          <w:szCs w:val="28"/>
        </w:rPr>
      </w:pPr>
      <w:r w:rsidRPr="0009675F">
        <w:rPr>
          <w:b/>
          <w:sz w:val="28"/>
          <w:szCs w:val="28"/>
        </w:rPr>
        <w:t xml:space="preserve">  </w:t>
      </w:r>
      <w:r w:rsidR="00795980" w:rsidRPr="00C75743">
        <w:rPr>
          <w:b/>
          <w:i/>
          <w:sz w:val="28"/>
          <w:szCs w:val="28"/>
        </w:rPr>
        <w:t>Оценка</w:t>
      </w:r>
      <w:r w:rsidR="00921C28" w:rsidRPr="00C75743">
        <w:rPr>
          <w:b/>
          <w:i/>
          <w:sz w:val="28"/>
          <w:szCs w:val="28"/>
        </w:rPr>
        <w:t xml:space="preserve"> </w:t>
      </w:r>
      <w:r w:rsidR="00795980" w:rsidRPr="00C75743">
        <w:rPr>
          <w:b/>
          <w:i/>
          <w:sz w:val="28"/>
          <w:szCs w:val="28"/>
        </w:rPr>
        <w:t>ликвидности и платежеспособности предприятия</w:t>
      </w:r>
      <w:r w:rsidR="001F053E" w:rsidRPr="00C75743">
        <w:rPr>
          <w:b/>
          <w:i/>
          <w:sz w:val="28"/>
          <w:szCs w:val="28"/>
        </w:rPr>
        <w:t xml:space="preserve">. </w:t>
      </w:r>
      <w:r w:rsidR="00795980" w:rsidRPr="001F053E">
        <w:rPr>
          <w:sz w:val="28"/>
          <w:szCs w:val="28"/>
        </w:rPr>
        <w:t xml:space="preserve">Показатели ликвидности и платежеспособности дают важную аналитическую и оценочную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795980" w:rsidRPr="0009675F">
        <w:rPr>
          <w:szCs w:val="28"/>
        </w:rPr>
        <w:t>уровне платежеспособности предприятия, рассчитаем показатели ликвидности предприятия. Результаты анализа приведены в таблице 2.</w:t>
      </w:r>
      <w:r w:rsidR="001F053E">
        <w:rPr>
          <w:szCs w:val="28"/>
        </w:rPr>
        <w:t>2</w:t>
      </w:r>
      <w:r w:rsidR="00795980" w:rsidRPr="0009675F">
        <w:rPr>
          <w:szCs w:val="28"/>
        </w:rPr>
        <w:t>.</w:t>
      </w:r>
      <w:r w:rsidR="00491F24" w:rsidRPr="00491F24">
        <w:t xml:space="preserve"> </w:t>
      </w:r>
    </w:p>
    <w:p w:rsidR="00795980" w:rsidRPr="0009675F" w:rsidRDefault="00795980" w:rsidP="0009675F">
      <w:pPr>
        <w:pStyle w:val="a3"/>
        <w:keepNext/>
        <w:widowControl w:val="0"/>
        <w:ind w:firstLine="142"/>
        <w:rPr>
          <w:szCs w:val="28"/>
        </w:rPr>
      </w:pPr>
      <w:r w:rsidRPr="0009675F">
        <w:rPr>
          <w:szCs w:val="28"/>
        </w:rPr>
        <w:t xml:space="preserve">1) коэффициент абсолютной ликвидности. </w:t>
      </w:r>
    </w:p>
    <w:p w:rsidR="00921C28" w:rsidRPr="0009675F" w:rsidRDefault="00795980" w:rsidP="0009675F">
      <w:pPr>
        <w:pStyle w:val="a3"/>
        <w:keepNext/>
        <w:widowControl w:val="0"/>
        <w:ind w:firstLine="142"/>
        <w:rPr>
          <w:szCs w:val="28"/>
        </w:rPr>
      </w:pPr>
      <w:r w:rsidRPr="0009675F">
        <w:rPr>
          <w:szCs w:val="28"/>
        </w:rPr>
        <w:t>На начало</w:t>
      </w:r>
      <w:r w:rsidR="007648CA" w:rsidRPr="0009675F">
        <w:rPr>
          <w:szCs w:val="28"/>
        </w:rPr>
        <w:t xml:space="preserve"> </w:t>
      </w:r>
      <w:r w:rsidRPr="0009675F">
        <w:rPr>
          <w:szCs w:val="28"/>
        </w:rPr>
        <w:t xml:space="preserve"> года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a3"/>
        <w:keepNext/>
        <w:widowControl w:val="0"/>
        <w:ind w:firstLine="142"/>
        <w:rPr>
          <w:szCs w:val="28"/>
        </w:rPr>
      </w:pPr>
      <w:r w:rsidRPr="0009675F">
        <w:rPr>
          <w:szCs w:val="28"/>
        </w:rPr>
        <w:t>На конец</w:t>
      </w:r>
      <w:r w:rsidR="007648CA" w:rsidRPr="0009675F">
        <w:rPr>
          <w:szCs w:val="28"/>
        </w:rPr>
        <w:t xml:space="preserve"> </w:t>
      </w:r>
      <w:r w:rsidRPr="0009675F">
        <w:rPr>
          <w:szCs w:val="28"/>
        </w:rPr>
        <w:t xml:space="preserve">года </w:t>
      </w:r>
    </w:p>
    <w:p w:rsidR="00795980" w:rsidRPr="0009675F" w:rsidRDefault="005D748C" w:rsidP="001F053E">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a7"/>
        <w:keepNext/>
        <w:widowControl w:val="0"/>
        <w:ind w:firstLine="142"/>
        <w:jc w:val="both"/>
        <w:rPr>
          <w:szCs w:val="28"/>
        </w:rPr>
      </w:pPr>
      <w:r w:rsidRPr="0009675F">
        <w:rPr>
          <w:szCs w:val="28"/>
        </w:rPr>
        <w:t>Значение коэффициента считается теоретически достаточным, если оно превышает 0,2 – 0,3. Предприятие не имеет возможности быстро погашать свои краткосрочные обязательства, т.к. значение коэффициента находится на недостаточном уровне. Выход из создавшегося положения представляется в увеличении объема денежных средств и их эквивалентов на предприятии.</w:t>
      </w:r>
    </w:p>
    <w:p w:rsidR="00795980" w:rsidRPr="0009675F" w:rsidRDefault="00795980" w:rsidP="0009675F">
      <w:pPr>
        <w:pStyle w:val="a3"/>
        <w:keepNext/>
        <w:widowControl w:val="0"/>
        <w:ind w:firstLine="142"/>
        <w:rPr>
          <w:szCs w:val="28"/>
        </w:rPr>
      </w:pPr>
      <w:r w:rsidRPr="0009675F">
        <w:rPr>
          <w:szCs w:val="28"/>
        </w:rPr>
        <w:t xml:space="preserve">2) коэффициент срочной ликвидности: </w:t>
      </w:r>
    </w:p>
    <w:p w:rsidR="00921C28" w:rsidRPr="0009675F" w:rsidRDefault="00795980" w:rsidP="0009675F">
      <w:pPr>
        <w:pStyle w:val="a3"/>
        <w:keepNext/>
        <w:widowControl w:val="0"/>
        <w:ind w:firstLine="142"/>
        <w:rPr>
          <w:szCs w:val="28"/>
        </w:rPr>
      </w:pPr>
      <w:r w:rsidRPr="0009675F">
        <w:rPr>
          <w:szCs w:val="28"/>
        </w:rPr>
        <w:t xml:space="preserve">На начало года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a3"/>
        <w:keepNext/>
        <w:widowControl w:val="0"/>
        <w:ind w:firstLine="142"/>
        <w:rPr>
          <w:szCs w:val="28"/>
        </w:rPr>
      </w:pPr>
      <w:r w:rsidRPr="0009675F">
        <w:rPr>
          <w:szCs w:val="28"/>
        </w:rPr>
        <w:t xml:space="preserve">На конец года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a3"/>
        <w:keepNext/>
        <w:widowControl w:val="0"/>
        <w:ind w:firstLine="142"/>
        <w:rPr>
          <w:szCs w:val="28"/>
        </w:rPr>
      </w:pPr>
      <w:r w:rsidRPr="0009675F">
        <w:rPr>
          <w:szCs w:val="28"/>
        </w:rPr>
        <w:t xml:space="preserve">В связи с ростом текущих пассивов (в основном – кредиторской задолженности) уровень срочной ликвидности предприятия сократился с 0,457 до 0,432. Теоретическое значение показателя составляет 0,7–1, т.е. значение показателя срочной ликвидности находится на недостаточном уровне.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выплаты кредиторам будут более интенсивными, чем поступление средств от дебиторов, что может привести к ухудшению платежеспособности вследствие дефицита денежных средств.</w:t>
      </w:r>
    </w:p>
    <w:p w:rsidR="00795980" w:rsidRPr="0009675F" w:rsidRDefault="00795980" w:rsidP="0009675F">
      <w:pPr>
        <w:pStyle w:val="a3"/>
        <w:keepNext/>
        <w:widowControl w:val="0"/>
        <w:ind w:firstLine="142"/>
        <w:rPr>
          <w:szCs w:val="28"/>
        </w:rPr>
      </w:pPr>
      <w:r w:rsidRPr="0009675F">
        <w:rPr>
          <w:szCs w:val="28"/>
        </w:rPr>
        <w:t>3) коэффициент текущей ликвидности:</w:t>
      </w:r>
    </w:p>
    <w:p w:rsidR="00921C28" w:rsidRPr="0009675F" w:rsidRDefault="00795980" w:rsidP="0009675F">
      <w:pPr>
        <w:pStyle w:val="a3"/>
        <w:keepNext/>
        <w:widowControl w:val="0"/>
        <w:ind w:firstLine="142"/>
        <w:rPr>
          <w:szCs w:val="28"/>
        </w:rPr>
      </w:pPr>
      <w:r w:rsidRPr="0009675F">
        <w:rPr>
          <w:szCs w:val="28"/>
        </w:rPr>
        <w:t xml:space="preserve">На начало периода </w:t>
      </w:r>
    </w:p>
    <w:p w:rsidR="00795980" w:rsidRPr="0009675F" w:rsidRDefault="00F4272F" w:rsidP="0009675F">
      <w:pPr>
        <w:pStyle w:val="a3"/>
        <w:keepNext/>
        <w:widowControl w:val="0"/>
        <w:ind w:firstLine="142"/>
        <w:rPr>
          <w:szCs w:val="28"/>
        </w:rPr>
      </w:pPr>
      <w:r w:rsidRPr="0009675F">
        <w:rPr>
          <w:szCs w:val="28"/>
        </w:rPr>
        <w:object w:dxaOrig="2200" w:dyaOrig="660">
          <v:shape id="_x0000_i1028" type="#_x0000_t75" style="width:110.25pt;height:33pt" o:ole="" fillcolor="window">
            <v:imagedata r:id="rId12" o:title=""/>
          </v:shape>
          <o:OLEObject Type="Embed" ProgID="Equation.3" ShapeID="_x0000_i1028" DrawAspect="Content" ObjectID="_1468082723" r:id="rId13"/>
        </w:object>
      </w:r>
    </w:p>
    <w:p w:rsidR="00921C28" w:rsidRPr="0009675F" w:rsidRDefault="00795980" w:rsidP="0009675F">
      <w:pPr>
        <w:pStyle w:val="a3"/>
        <w:keepNext/>
        <w:widowControl w:val="0"/>
        <w:ind w:firstLine="142"/>
        <w:rPr>
          <w:szCs w:val="28"/>
        </w:rPr>
      </w:pPr>
      <w:r w:rsidRPr="0009675F">
        <w:rPr>
          <w:szCs w:val="28"/>
        </w:rPr>
        <w:t xml:space="preserve">На конец года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a3"/>
        <w:keepNext/>
        <w:widowControl w:val="0"/>
        <w:ind w:firstLine="142"/>
        <w:rPr>
          <w:szCs w:val="28"/>
        </w:rPr>
      </w:pPr>
      <w:r w:rsidRPr="0009675F">
        <w:rPr>
          <w:szCs w:val="28"/>
        </w:rPr>
        <w:t xml:space="preserve">Нормальным значением данного коэффициента считается 2, но не менее 1. В отчетном периоде наблюдалось сокращение значения показателя с 1,7 до 1,68, что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активов.</w:t>
      </w:r>
      <w:r w:rsidR="00491F24" w:rsidRPr="00491F24">
        <w:t xml:space="preserve"> </w:t>
      </w:r>
      <w:r w:rsidR="00491F24" w:rsidRPr="00921C28">
        <w:t>[</w:t>
      </w:r>
      <w:r w:rsidR="00491F24">
        <w:t>9</w:t>
      </w:r>
      <w:r w:rsidR="005B2AC2">
        <w:t>;358</w:t>
      </w:r>
      <w:r w:rsidR="00491F24" w:rsidRPr="00921C28">
        <w:t>]</w:t>
      </w:r>
    </w:p>
    <w:p w:rsidR="00795980" w:rsidRPr="0009675F" w:rsidRDefault="00795980" w:rsidP="0009675F">
      <w:pPr>
        <w:keepNext/>
        <w:widowControl w:val="0"/>
        <w:ind w:firstLine="142"/>
        <w:jc w:val="both"/>
        <w:rPr>
          <w:sz w:val="28"/>
          <w:szCs w:val="28"/>
        </w:rPr>
      </w:pPr>
      <w:r w:rsidRPr="0009675F">
        <w:rPr>
          <w:sz w:val="28"/>
          <w:szCs w:val="28"/>
        </w:rPr>
        <w:t>4) сумма собственных оборотных средств: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795980" w:rsidP="0009675F">
      <w:pPr>
        <w:keepNext/>
        <w:widowControl w:val="0"/>
        <w:ind w:firstLine="142"/>
        <w:jc w:val="both"/>
        <w:rPr>
          <w:sz w:val="28"/>
          <w:szCs w:val="28"/>
        </w:rPr>
      </w:pPr>
      <w:r w:rsidRPr="0009675F">
        <w:rPr>
          <w:sz w:val="28"/>
          <w:szCs w:val="28"/>
        </w:rPr>
        <w:t xml:space="preserve">СОС = 85015,6 – 72834,2 = 12181,4 тыс. </w:t>
      </w:r>
      <w:r w:rsidR="00967433" w:rsidRPr="0009675F">
        <w:rPr>
          <w:sz w:val="28"/>
          <w:szCs w:val="28"/>
        </w:rPr>
        <w:t>руб</w:t>
      </w:r>
      <w:r w:rsidRPr="0009675F">
        <w:rPr>
          <w:sz w:val="28"/>
          <w:szCs w:val="28"/>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967433" w:rsidRPr="0009675F">
        <w:rPr>
          <w:sz w:val="28"/>
          <w:szCs w:val="28"/>
        </w:rPr>
        <w:t>руб</w:t>
      </w:r>
      <w:r w:rsidR="00795980" w:rsidRPr="0009675F">
        <w:rPr>
          <w:sz w:val="28"/>
          <w:szCs w:val="28"/>
        </w:rPr>
        <w:t>.</w:t>
      </w:r>
    </w:p>
    <w:p w:rsidR="00921C28" w:rsidRPr="0009675F" w:rsidRDefault="00795980" w:rsidP="0009675F">
      <w:pPr>
        <w:pStyle w:val="a3"/>
        <w:keepNext/>
        <w:widowControl w:val="0"/>
        <w:ind w:firstLine="142"/>
        <w:rPr>
          <w:szCs w:val="28"/>
        </w:rPr>
      </w:pPr>
      <w:r w:rsidRPr="0009675F">
        <w:rPr>
          <w:szCs w:val="28"/>
        </w:rPr>
        <w:t xml:space="preserve">Как показали расчеты, предприятие в течение отчетного года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капитала. В анализируемом периоде наблюдалась положительная тенденция увеличения суммы собственных оборотных средств на 1851,9 тыс. </w:t>
      </w:r>
      <w:r w:rsidR="00991354" w:rsidRPr="0009675F">
        <w:rPr>
          <w:szCs w:val="28"/>
        </w:rPr>
        <w:t>руб</w:t>
      </w:r>
      <w:r w:rsidRPr="0009675F">
        <w:rPr>
          <w:szCs w:val="28"/>
        </w:rPr>
        <w:t>. (на 15,2%), что вызвано ростом суммы собственных источников средств и сокращением стоимости внеоборотных активов.</w:t>
      </w:r>
      <w:r w:rsidR="00491F24" w:rsidRPr="00491F24">
        <w:t xml:space="preserve"> </w:t>
      </w:r>
    </w:p>
    <w:p w:rsidR="00795980" w:rsidRPr="0009675F" w:rsidRDefault="00795980" w:rsidP="0009675F">
      <w:pPr>
        <w:keepNext/>
        <w:widowControl w:val="0"/>
        <w:ind w:firstLine="142"/>
        <w:jc w:val="both"/>
        <w:rPr>
          <w:sz w:val="28"/>
          <w:szCs w:val="28"/>
        </w:rPr>
      </w:pPr>
      <w:r w:rsidRPr="0009675F">
        <w:rPr>
          <w:sz w:val="28"/>
          <w:szCs w:val="28"/>
        </w:rPr>
        <w:t>5) Коэффициент маневренности собственных оборотных средств: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F4272F" w:rsidP="0009675F">
      <w:pPr>
        <w:keepNext/>
        <w:widowControl w:val="0"/>
        <w:ind w:firstLine="142"/>
        <w:jc w:val="both"/>
        <w:rPr>
          <w:sz w:val="28"/>
          <w:szCs w:val="28"/>
        </w:rPr>
      </w:pPr>
      <w:r w:rsidRPr="0009675F">
        <w:rPr>
          <w:sz w:val="28"/>
          <w:szCs w:val="28"/>
        </w:rPr>
        <w:object w:dxaOrig="2460" w:dyaOrig="660">
          <v:shape id="_x0000_i1029" type="#_x0000_t75" style="width:123pt;height:33pt" o:ole="" fillcolor="window">
            <v:imagedata r:id="rId14" o:title=""/>
          </v:shape>
          <o:OLEObject Type="Embed" ProgID="Equation.3" ShapeID="_x0000_i1029" DrawAspect="Content" ObjectID="_1468082724" r:id="rId15"/>
        </w:objec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Показатель маневренности собственных оборотных средств сократился на 35,7%. Это объясняется сокращением суммы денежных активов на фоне роста собственных оборотных средств.</w:t>
      </w:r>
    </w:p>
    <w:p w:rsidR="00795980" w:rsidRPr="0009675F" w:rsidRDefault="00795980" w:rsidP="0009675F">
      <w:pPr>
        <w:keepNext/>
        <w:widowControl w:val="0"/>
        <w:ind w:firstLine="142"/>
        <w:jc w:val="both"/>
        <w:rPr>
          <w:sz w:val="28"/>
          <w:szCs w:val="28"/>
        </w:rPr>
      </w:pPr>
      <w:r w:rsidRPr="0009675F">
        <w:rPr>
          <w:sz w:val="28"/>
          <w:szCs w:val="28"/>
        </w:rPr>
        <w:t>6) доля оборотных средств в активах</w:t>
      </w:r>
      <w:r w:rsidR="00491F24">
        <w:rPr>
          <w:sz w:val="28"/>
          <w:szCs w:val="28"/>
        </w:rPr>
        <w:t xml:space="preserve"> </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1F053E">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 xml:space="preserve">В отчетном периоде доля оборотных средств в общей стоимости активов выросла,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увеличение доли оборотных активов вызвано ростом стоимости товарно-материальных запасов, которые являются наименее ликвидной составляющей оборотных средств. Основной причиной роста стоимости товарно-материальных запасов является увеличение остатков готовой продукции, что может быть связано с падением спроса или с неудовлетворительным планированием производства вследствие неточной оценки возможных объемов реализации продукции.</w:t>
      </w:r>
      <w:r w:rsidR="00491F24" w:rsidRPr="00491F24">
        <w:rPr>
          <w:sz w:val="28"/>
        </w:rPr>
        <w:t xml:space="preserve"> </w:t>
      </w:r>
    </w:p>
    <w:p w:rsidR="00795980" w:rsidRPr="0009675F" w:rsidRDefault="00795980" w:rsidP="0009675F">
      <w:pPr>
        <w:keepNext/>
        <w:widowControl w:val="0"/>
        <w:ind w:firstLine="142"/>
        <w:jc w:val="both"/>
        <w:rPr>
          <w:sz w:val="28"/>
          <w:szCs w:val="28"/>
        </w:rPr>
      </w:pPr>
      <w:r w:rsidRPr="0009675F">
        <w:rPr>
          <w:sz w:val="28"/>
          <w:szCs w:val="28"/>
        </w:rPr>
        <w:t>7) доля запасов в оборотных активах</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F4272F" w:rsidP="0009675F">
      <w:pPr>
        <w:keepNext/>
        <w:widowControl w:val="0"/>
        <w:ind w:firstLine="142"/>
        <w:jc w:val="both"/>
        <w:rPr>
          <w:sz w:val="28"/>
          <w:szCs w:val="28"/>
        </w:rPr>
      </w:pPr>
      <w:r w:rsidRPr="0009675F">
        <w:rPr>
          <w:sz w:val="28"/>
          <w:szCs w:val="28"/>
        </w:rPr>
        <w:object w:dxaOrig="2100" w:dyaOrig="660">
          <v:shape id="_x0000_i1030" type="#_x0000_t75" style="width:105pt;height:33pt" o:ole="" fillcolor="window">
            <v:imagedata r:id="rId16" o:title=""/>
          </v:shape>
          <o:OLEObject Type="Embed" ProgID="Equation.3" ShapeID="_x0000_i1030" DrawAspect="Content" ObjectID="_1468082725" r:id="rId17"/>
        </w:object>
      </w:r>
    </w:p>
    <w:p w:rsidR="00795980" w:rsidRPr="0009675F" w:rsidRDefault="00795980" w:rsidP="0009675F">
      <w:pPr>
        <w:keepNext/>
        <w:widowControl w:val="0"/>
        <w:ind w:firstLine="142"/>
        <w:jc w:val="both"/>
        <w:rPr>
          <w:sz w:val="28"/>
          <w:szCs w:val="28"/>
        </w:rPr>
      </w:pPr>
      <w:r w:rsidRPr="0009675F">
        <w:rPr>
          <w:sz w:val="28"/>
          <w:szCs w:val="28"/>
        </w:rPr>
        <w:t xml:space="preserve">Доля товарно-материальных запасов в текущих активах довольно велика, что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средств предприятия и снижению рентабельности его деятельности</w:t>
      </w:r>
      <w:r w:rsidRPr="005B2AC2">
        <w:rPr>
          <w:sz w:val="28"/>
          <w:szCs w:val="28"/>
        </w:rPr>
        <w:t>.</w:t>
      </w:r>
      <w:r w:rsidR="005B2AC2" w:rsidRPr="005B2AC2">
        <w:rPr>
          <w:sz w:val="28"/>
          <w:szCs w:val="28"/>
        </w:rPr>
        <w:t xml:space="preserve"> [11</w:t>
      </w:r>
      <w:r w:rsidR="005B2AC2">
        <w:rPr>
          <w:sz w:val="28"/>
          <w:szCs w:val="28"/>
        </w:rPr>
        <w:t>;458</w:t>
      </w:r>
      <w:r w:rsidR="005B2AC2" w:rsidRPr="005B2AC2">
        <w:rPr>
          <w:sz w:val="28"/>
          <w:szCs w:val="28"/>
        </w:rPr>
        <w:t>]</w:t>
      </w:r>
    </w:p>
    <w:p w:rsidR="00795980" w:rsidRPr="0009675F" w:rsidRDefault="00795980" w:rsidP="0009675F">
      <w:pPr>
        <w:keepNext/>
        <w:widowControl w:val="0"/>
        <w:ind w:firstLine="142"/>
        <w:jc w:val="both"/>
        <w:rPr>
          <w:sz w:val="28"/>
          <w:szCs w:val="28"/>
        </w:rPr>
      </w:pPr>
      <w:r w:rsidRPr="0009675F">
        <w:rPr>
          <w:sz w:val="28"/>
          <w:szCs w:val="28"/>
        </w:rPr>
        <w:t xml:space="preserve">8) доля СОС в покрытии запасов </w:t>
      </w:r>
    </w:p>
    <w:p w:rsidR="00921C28" w:rsidRPr="0009675F" w:rsidRDefault="00795980" w:rsidP="0009675F">
      <w:pPr>
        <w:keepNext/>
        <w:widowControl w:val="0"/>
        <w:ind w:firstLine="142"/>
        <w:jc w:val="both"/>
        <w:rPr>
          <w:sz w:val="28"/>
          <w:szCs w:val="28"/>
        </w:rPr>
      </w:pPr>
      <w:r w:rsidRPr="0009675F">
        <w:rPr>
          <w:sz w:val="28"/>
          <w:szCs w:val="28"/>
        </w:rPr>
        <w:t xml:space="preserve">На начало </w:t>
      </w:r>
      <w:r w:rsidR="005D4C1B" w:rsidRPr="0009675F">
        <w:rPr>
          <w:sz w:val="28"/>
          <w:szCs w:val="28"/>
        </w:rPr>
        <w:t>года</w:t>
      </w:r>
      <w:r w:rsidRPr="0009675F">
        <w:rPr>
          <w:sz w:val="28"/>
          <w:szCs w:val="28"/>
        </w:rPr>
        <w:t>:</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 xml:space="preserve">Доля собственных оборотных средств в финансировании запасов за отчетный период не изменилась по причине одинаковых темпов роста стоимости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для обеспечения высокого уровня ликвидности и финансовой устойчивости предприятия.</w:t>
      </w:r>
      <w:r w:rsidR="00491F24" w:rsidRPr="00491F24">
        <w:t xml:space="preserve"> </w:t>
      </w:r>
      <w:r w:rsidR="00491F24" w:rsidRPr="00921C28">
        <w:t>[</w:t>
      </w:r>
      <w:r w:rsidR="005B2AC2">
        <w:t>7;268</w:t>
      </w:r>
      <w:r w:rsidR="00491F24" w:rsidRPr="00921C28">
        <w:t>]</w:t>
      </w:r>
    </w:p>
    <w:p w:rsidR="005D4C1B" w:rsidRPr="0009675F" w:rsidRDefault="005D4C1B" w:rsidP="0009675F">
      <w:pPr>
        <w:keepNext/>
        <w:widowControl w:val="0"/>
        <w:ind w:firstLine="142"/>
        <w:jc w:val="both"/>
        <w:rPr>
          <w:sz w:val="28"/>
          <w:szCs w:val="28"/>
        </w:rPr>
      </w:pPr>
    </w:p>
    <w:p w:rsidR="00795980" w:rsidRPr="0009675F" w:rsidRDefault="005D4C1B" w:rsidP="0009675F">
      <w:pPr>
        <w:keepNext/>
        <w:widowControl w:val="0"/>
        <w:ind w:firstLine="142"/>
        <w:jc w:val="both"/>
        <w:rPr>
          <w:sz w:val="28"/>
          <w:szCs w:val="28"/>
        </w:rPr>
      </w:pPr>
      <w:r w:rsidRPr="0009675F">
        <w:rPr>
          <w:sz w:val="28"/>
          <w:szCs w:val="28"/>
        </w:rPr>
        <w:t xml:space="preserve">      </w:t>
      </w:r>
      <w:r w:rsidR="00795980" w:rsidRPr="0009675F">
        <w:rPr>
          <w:sz w:val="28"/>
          <w:szCs w:val="28"/>
        </w:rPr>
        <w:t>Таблица 2.</w:t>
      </w:r>
      <w:r w:rsidR="001F053E">
        <w:rPr>
          <w:sz w:val="28"/>
          <w:szCs w:val="28"/>
        </w:rPr>
        <w:t>2</w:t>
      </w:r>
      <w:r w:rsidR="00795980" w:rsidRPr="0009675F">
        <w:rPr>
          <w:sz w:val="28"/>
          <w:szCs w:val="28"/>
        </w:rPr>
        <w:t xml:space="preserve"> – Анализ показателей ликвидности и платежеспособности</w:t>
      </w:r>
      <w:r w:rsidRPr="0009675F">
        <w:rPr>
          <w:sz w:val="28"/>
          <w:szCs w:val="28"/>
        </w:rPr>
        <w:t xml:space="preserve"> 20</w:t>
      </w:r>
      <w:r w:rsidR="001F053E">
        <w:rPr>
          <w:sz w:val="28"/>
          <w:szCs w:val="28"/>
        </w:rPr>
        <w:t>10</w:t>
      </w:r>
      <w:r w:rsidRPr="0009675F">
        <w:rPr>
          <w:sz w:val="28"/>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52"/>
        <w:gridCol w:w="1452"/>
        <w:gridCol w:w="1065"/>
      </w:tblGrid>
      <w:tr w:rsidR="00795980" w:rsidRPr="0009675F">
        <w:tc>
          <w:tcPr>
            <w:tcW w:w="5495" w:type="dxa"/>
            <w:vAlign w:val="center"/>
          </w:tcPr>
          <w:p w:rsidR="00795980" w:rsidRPr="001F053E" w:rsidRDefault="00795980" w:rsidP="0009675F">
            <w:pPr>
              <w:keepNext/>
              <w:widowControl w:val="0"/>
              <w:ind w:firstLine="142"/>
              <w:jc w:val="both"/>
              <w:rPr>
                <w:sz w:val="24"/>
                <w:szCs w:val="24"/>
              </w:rPr>
            </w:pPr>
            <w:r w:rsidRPr="001F053E">
              <w:rPr>
                <w:sz w:val="24"/>
                <w:szCs w:val="24"/>
              </w:rPr>
              <w:t>Показатель</w:t>
            </w:r>
          </w:p>
        </w:tc>
        <w:tc>
          <w:tcPr>
            <w:tcW w:w="1452" w:type="dxa"/>
            <w:vAlign w:val="center"/>
          </w:tcPr>
          <w:p w:rsidR="00795980" w:rsidRPr="001F053E" w:rsidRDefault="00795980" w:rsidP="0009675F">
            <w:pPr>
              <w:keepNext/>
              <w:widowControl w:val="0"/>
              <w:ind w:firstLine="142"/>
              <w:jc w:val="both"/>
              <w:rPr>
                <w:sz w:val="24"/>
                <w:szCs w:val="24"/>
              </w:rPr>
            </w:pPr>
            <w:r w:rsidRPr="001F053E">
              <w:rPr>
                <w:sz w:val="24"/>
                <w:szCs w:val="24"/>
              </w:rPr>
              <w:t>На начало года</w:t>
            </w:r>
          </w:p>
        </w:tc>
        <w:tc>
          <w:tcPr>
            <w:tcW w:w="1452" w:type="dxa"/>
            <w:vAlign w:val="center"/>
          </w:tcPr>
          <w:p w:rsidR="00795980" w:rsidRPr="001F053E" w:rsidRDefault="00795980" w:rsidP="0009675F">
            <w:pPr>
              <w:keepNext/>
              <w:widowControl w:val="0"/>
              <w:ind w:firstLine="142"/>
              <w:jc w:val="both"/>
              <w:rPr>
                <w:sz w:val="24"/>
                <w:szCs w:val="24"/>
              </w:rPr>
            </w:pPr>
            <w:r w:rsidRPr="001F053E">
              <w:rPr>
                <w:sz w:val="24"/>
                <w:szCs w:val="24"/>
              </w:rPr>
              <w:t>На конец года</w:t>
            </w:r>
          </w:p>
        </w:tc>
        <w:tc>
          <w:tcPr>
            <w:tcW w:w="1065" w:type="dxa"/>
            <w:vAlign w:val="center"/>
          </w:tcPr>
          <w:p w:rsidR="00795980" w:rsidRPr="001F053E" w:rsidRDefault="00795980" w:rsidP="0009675F">
            <w:pPr>
              <w:keepNext/>
              <w:widowControl w:val="0"/>
              <w:ind w:firstLine="142"/>
              <w:jc w:val="both"/>
              <w:rPr>
                <w:sz w:val="24"/>
                <w:szCs w:val="24"/>
              </w:rPr>
            </w:pPr>
            <w:r w:rsidRPr="001F053E">
              <w:rPr>
                <w:sz w:val="24"/>
                <w:szCs w:val="24"/>
              </w:rPr>
              <w:t>Отклонение</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Коэффициент абсолютной ликвидности</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Коэффициент срочной ликвидности</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Коэффициент текущей ликвидности</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Собственные оборотные средства, тыс. руб.</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Коэффициент маневренности собственных оборотных средств</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Доля оборотных средств в активах</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Доля запасов в текущих активах</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1F053E" w:rsidRDefault="005D748C" w:rsidP="0009675F">
            <w:pPr>
              <w:keepNext/>
              <w:widowControl w:val="0"/>
              <w:ind w:firstLine="142"/>
              <w:jc w:val="both"/>
              <w:rPr>
                <w:sz w:val="24"/>
                <w:szCs w:val="24"/>
              </w:rPr>
            </w:pPr>
            <w:r w:rsidRPr="001F053E">
              <w:rPr>
                <w:sz w:val="24"/>
                <w:szCs w:val="24"/>
              </w:rPr>
              <w:t>Доля собственных оборотных средств в покрытии запасов</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06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09675F" w:rsidRDefault="00795980" w:rsidP="0009675F">
      <w:pPr>
        <w:keepNext/>
        <w:widowControl w:val="0"/>
        <w:ind w:firstLine="142"/>
        <w:jc w:val="both"/>
        <w:rPr>
          <w:sz w:val="28"/>
          <w:szCs w:val="28"/>
        </w:rPr>
      </w:pPr>
    </w:p>
    <w:p w:rsidR="00795980" w:rsidRPr="0009675F" w:rsidRDefault="00795980" w:rsidP="0009675F">
      <w:pPr>
        <w:keepNext/>
        <w:widowControl w:val="0"/>
        <w:ind w:firstLine="142"/>
        <w:jc w:val="both"/>
        <w:rPr>
          <w:sz w:val="28"/>
          <w:szCs w:val="28"/>
        </w:rPr>
      </w:pPr>
      <w:r w:rsidRPr="0009675F">
        <w:rPr>
          <w:sz w:val="28"/>
          <w:szCs w:val="28"/>
        </w:rPr>
        <w:t>Исходя из выполненных расчетов можно сделать следующие выводы об общем состоянии ликвидности и платежеспособности предприятия:</w:t>
      </w:r>
    </w:p>
    <w:p w:rsidR="00795980" w:rsidRPr="0009675F" w:rsidRDefault="00795980" w:rsidP="0009675F">
      <w:pPr>
        <w:keepNext/>
        <w:widowControl w:val="0"/>
        <w:ind w:firstLine="142"/>
        <w:jc w:val="both"/>
        <w:rPr>
          <w:sz w:val="28"/>
          <w:szCs w:val="28"/>
        </w:rPr>
      </w:pPr>
      <w:r w:rsidRPr="0009675F">
        <w:rPr>
          <w:sz w:val="28"/>
          <w:szCs w:val="28"/>
        </w:rPr>
        <w:t xml:space="preserve">1) в отчетном периоде сохраняется неликвидная структура текущих активов. Об этом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неспособно немедленно погасить наиболее срочные обязательства. Высокий удельный вес запасов в структуре оборотных средств свидетельствует об отвлечении значительного объема финансовых ресурсов в наименее ликвидную часть оборотных активов. Это приводит к уменьшению оперативности управления текущими активами, ухудшению оборачиваемости средств предприятия, а следовательно – и к сокращению его экономической и финансовой рентабельности.</w:t>
      </w:r>
      <w:r w:rsidR="00491F24" w:rsidRPr="00491F24">
        <w:rPr>
          <w:sz w:val="28"/>
        </w:rPr>
        <w:t xml:space="preserve"> </w:t>
      </w:r>
      <w:r w:rsidR="00491F24" w:rsidRPr="00921C28">
        <w:rPr>
          <w:sz w:val="28"/>
        </w:rPr>
        <w:t>[</w:t>
      </w:r>
      <w:r w:rsidR="005B2AC2">
        <w:rPr>
          <w:sz w:val="28"/>
        </w:rPr>
        <w:t>9;458</w:t>
      </w:r>
      <w:r w:rsidR="00491F24" w:rsidRPr="00921C28">
        <w:rPr>
          <w:sz w:val="28"/>
        </w:rPr>
        <w:t>]</w:t>
      </w:r>
    </w:p>
    <w:p w:rsidR="00795980" w:rsidRPr="0009675F" w:rsidRDefault="00795980" w:rsidP="0009675F">
      <w:pPr>
        <w:keepNext/>
        <w:widowControl w:val="0"/>
        <w:ind w:firstLine="142"/>
        <w:jc w:val="both"/>
        <w:rPr>
          <w:sz w:val="28"/>
          <w:szCs w:val="28"/>
        </w:rPr>
      </w:pPr>
      <w:r w:rsidRPr="0009675F">
        <w:rPr>
          <w:sz w:val="28"/>
          <w:szCs w:val="28"/>
        </w:rPr>
        <w:t xml:space="preserve">2)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допустимое значение (1,5). Что касается коэффициента срочной ликвидности, то его значение по-прежнему ниже нормального уровня (0,7). Таким образом, предприятие не в состоянии обеспечить расчеты с кредиторами в максимально возможный срок.</w:t>
      </w:r>
    </w:p>
    <w:p w:rsidR="00795980" w:rsidRPr="0009675F" w:rsidRDefault="00795980" w:rsidP="0009675F">
      <w:pPr>
        <w:keepNext/>
        <w:widowControl w:val="0"/>
        <w:ind w:firstLine="142"/>
        <w:jc w:val="both"/>
        <w:rPr>
          <w:sz w:val="28"/>
          <w:szCs w:val="28"/>
        </w:rPr>
      </w:pPr>
      <w:r w:rsidRPr="0009675F">
        <w:rPr>
          <w:sz w:val="28"/>
          <w:szCs w:val="28"/>
        </w:rPr>
        <w:t xml:space="preserve">3)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одинаковыми темпами роста абсолютной величины собственных оборотных средств и стоимости товарно-материальных запасов.</w:t>
      </w:r>
      <w:r w:rsidR="00491F24" w:rsidRPr="00491F24">
        <w:rPr>
          <w:sz w:val="28"/>
        </w:rPr>
        <w:t xml:space="preserve"> </w:t>
      </w:r>
      <w:r w:rsidR="00491F24" w:rsidRPr="00921C28">
        <w:rPr>
          <w:sz w:val="28"/>
        </w:rPr>
        <w:t>[</w:t>
      </w:r>
      <w:r w:rsidR="005B2AC2">
        <w:rPr>
          <w:sz w:val="28"/>
        </w:rPr>
        <w:t>17;175</w:t>
      </w:r>
      <w:r w:rsidR="00491F24" w:rsidRPr="00921C28">
        <w:rPr>
          <w:sz w:val="28"/>
        </w:rPr>
        <w:t>]</w:t>
      </w:r>
    </w:p>
    <w:p w:rsidR="00795980" w:rsidRPr="001F053E" w:rsidRDefault="00795980" w:rsidP="001F053E">
      <w:pPr>
        <w:keepNext/>
        <w:widowControl w:val="0"/>
        <w:ind w:firstLine="142"/>
        <w:jc w:val="both"/>
        <w:rPr>
          <w:sz w:val="28"/>
          <w:szCs w:val="28"/>
        </w:rPr>
      </w:pPr>
      <w:r w:rsidRPr="0009675F">
        <w:rPr>
          <w:sz w:val="28"/>
          <w:szCs w:val="28"/>
        </w:rPr>
        <w:t xml:space="preserve">Таким образом, можно увидеть, что несмотря на улучшение некоторых показателей, по многим показателям анализируемое предприятие еще не достигло даже минимально необходимого уровня. С этой целью необходимо совершенствовать управление текущими активами для достижения более ликвидной их структуры. </w:t>
      </w:r>
      <w:r w:rsidR="00921C28" w:rsidRPr="0009675F">
        <w:rPr>
          <w:sz w:val="28"/>
          <w:szCs w:val="28"/>
        </w:rPr>
        <w:t>Это,</w:t>
      </w:r>
      <w:r w:rsidRPr="0009675F">
        <w:rPr>
          <w:sz w:val="28"/>
          <w:szCs w:val="28"/>
        </w:rPr>
        <w:t xml:space="preserve"> прежде </w:t>
      </w:r>
      <w:r w:rsidR="00921C28" w:rsidRPr="0009675F">
        <w:rPr>
          <w:sz w:val="28"/>
          <w:szCs w:val="28"/>
        </w:rPr>
        <w:t>всего,</w:t>
      </w:r>
      <w:r w:rsidRPr="0009675F">
        <w:rPr>
          <w:sz w:val="28"/>
          <w:szCs w:val="28"/>
        </w:rPr>
        <w:t xml:space="preserve"> касается увеличения удельного веса денежных активов и сокращения стоимости запасов.</w:t>
      </w:r>
    </w:p>
    <w:p w:rsidR="00795980" w:rsidRPr="0009675F" w:rsidRDefault="00795980" w:rsidP="005D748C">
      <w:pPr>
        <w:keepNext/>
        <w:widowControl w:val="0"/>
        <w:ind w:firstLine="142"/>
        <w:jc w:val="both"/>
        <w:rPr>
          <w:szCs w:val="28"/>
        </w:rPr>
      </w:pPr>
      <w:r w:rsidRPr="00C75743">
        <w:rPr>
          <w:b/>
          <w:i/>
          <w:sz w:val="28"/>
          <w:szCs w:val="28"/>
        </w:rPr>
        <w:t>Анализ финансовой устойчивости</w:t>
      </w:r>
      <w:r w:rsidR="00C75743">
        <w:rPr>
          <w:b/>
          <w:i/>
          <w:sz w:val="28"/>
          <w:szCs w:val="28"/>
        </w:rPr>
        <w:t xml:space="preserve">. </w:t>
      </w:r>
      <w:r w:rsidRPr="0009675F">
        <w:rPr>
          <w:sz w:val="28"/>
          <w:szCs w:val="28"/>
        </w:rPr>
        <w:t>Финансовая устойчивость</w:t>
      </w:r>
      <w:r w:rsidR="005D4C1B" w:rsidRPr="0009675F">
        <w:rPr>
          <w:sz w:val="28"/>
          <w:szCs w:val="28"/>
        </w:rPr>
        <w:t xml:space="preserve"> </w:t>
      </w:r>
      <w:r w:rsidRPr="0009675F">
        <w:rPr>
          <w:sz w:val="28"/>
          <w:szCs w:val="28"/>
        </w:rPr>
        <w:t xml:space="preserve">- это определённое состояние счетов предприятия, гарантирующее его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Cs w:val="28"/>
        </w:rPr>
        <w:t>запасов нормальными источниками финансирования и рассчитать ряд финансовых коэффициентов. Анализ достаточности нормальных источников финансирования запасов приведен в таблице 2.</w:t>
      </w:r>
      <w:r w:rsidR="003A2CC6">
        <w:rPr>
          <w:szCs w:val="28"/>
        </w:rPr>
        <w:t>3</w:t>
      </w:r>
      <w:r w:rsidRPr="0009675F">
        <w:rPr>
          <w:szCs w:val="28"/>
        </w:rPr>
        <w:t>.</w:t>
      </w:r>
      <w:r w:rsidR="00491F24" w:rsidRPr="00491F24">
        <w:t xml:space="preserve"> </w:t>
      </w:r>
      <w:r w:rsidR="00491F24" w:rsidRPr="00921C28">
        <w:t>[</w:t>
      </w:r>
      <w:r w:rsidR="00491F24">
        <w:t>15</w:t>
      </w:r>
      <w:r w:rsidR="005B2AC2">
        <w:t>;347</w:t>
      </w:r>
      <w:r w:rsidR="00491F24" w:rsidRPr="00921C28">
        <w:t>]</w:t>
      </w:r>
    </w:p>
    <w:p w:rsidR="00795980" w:rsidRPr="0009675F" w:rsidRDefault="001F053E" w:rsidP="005D748C">
      <w:pPr>
        <w:pStyle w:val="23"/>
        <w:keepNext/>
        <w:widowControl w:val="0"/>
        <w:spacing w:line="360" w:lineRule="auto"/>
        <w:ind w:firstLine="142"/>
        <w:rPr>
          <w:szCs w:val="28"/>
        </w:rPr>
      </w:pPr>
      <w:r w:rsidRPr="001F053E">
        <w:rPr>
          <w:szCs w:val="28"/>
        </w:rPr>
        <w:t xml:space="preserve">Результаты анализа позволяют сделать вывод о неустойчивости финансового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795980" w:rsidRPr="0009675F">
        <w:rPr>
          <w:szCs w:val="28"/>
        </w:rPr>
        <w:t>финансовой устойчивости</w:t>
      </w:r>
      <w:r w:rsidR="005D4C1B" w:rsidRPr="0009675F">
        <w:rPr>
          <w:szCs w:val="28"/>
        </w:rPr>
        <w:t xml:space="preserve"> 20</w:t>
      </w:r>
      <w:r>
        <w:rPr>
          <w:szCs w:val="28"/>
        </w:rPr>
        <w:t>10</w:t>
      </w:r>
      <w:r w:rsidR="005D4C1B" w:rsidRPr="0009675F">
        <w:rPr>
          <w:szCs w:val="28"/>
        </w:rPr>
        <w:t xml:space="preserve"> года</w:t>
      </w:r>
      <w:r w:rsidR="00795980" w:rsidRPr="0009675F">
        <w:rPr>
          <w:szCs w:val="28"/>
        </w:rPr>
        <w:t xml:space="preserve">, тыс. </w:t>
      </w:r>
      <w:r w:rsidR="00991354" w:rsidRPr="0009675F">
        <w:rPr>
          <w:szCs w:val="28"/>
        </w:rPr>
        <w:t>руб</w:t>
      </w:r>
      <w:r w:rsidR="00795980" w:rsidRPr="0009675F">
        <w:rPr>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43"/>
        <w:gridCol w:w="1701"/>
        <w:gridCol w:w="1275"/>
      </w:tblGrid>
      <w:tr w:rsidR="00795980" w:rsidRPr="0009675F" w:rsidTr="00921C28">
        <w:tc>
          <w:tcPr>
            <w:tcW w:w="4928" w:type="dxa"/>
            <w:vAlign w:val="center"/>
          </w:tcPr>
          <w:p w:rsidR="00795980" w:rsidRPr="001F053E" w:rsidRDefault="00795980" w:rsidP="0009675F">
            <w:pPr>
              <w:pStyle w:val="1"/>
              <w:widowControl w:val="0"/>
              <w:spacing w:line="360" w:lineRule="auto"/>
              <w:ind w:firstLine="142"/>
              <w:jc w:val="both"/>
              <w:rPr>
                <w:i w:val="0"/>
                <w:color w:val="auto"/>
                <w:sz w:val="24"/>
                <w:szCs w:val="24"/>
              </w:rPr>
            </w:pPr>
            <w:r w:rsidRPr="001F053E">
              <w:rPr>
                <w:i w:val="0"/>
                <w:color w:val="auto"/>
                <w:sz w:val="24"/>
                <w:szCs w:val="24"/>
              </w:rPr>
              <w:t>Показатели</w:t>
            </w:r>
          </w:p>
        </w:tc>
        <w:tc>
          <w:tcPr>
            <w:tcW w:w="1843" w:type="dxa"/>
            <w:vAlign w:val="center"/>
          </w:tcPr>
          <w:p w:rsidR="00795980" w:rsidRPr="001F053E" w:rsidRDefault="00795980" w:rsidP="0009675F">
            <w:pPr>
              <w:keepNext/>
              <w:widowControl w:val="0"/>
              <w:ind w:firstLine="142"/>
              <w:jc w:val="both"/>
              <w:rPr>
                <w:sz w:val="24"/>
                <w:szCs w:val="24"/>
              </w:rPr>
            </w:pPr>
            <w:r w:rsidRPr="001F053E">
              <w:rPr>
                <w:sz w:val="24"/>
                <w:szCs w:val="24"/>
              </w:rPr>
              <w:t>На начало года</w:t>
            </w:r>
          </w:p>
        </w:tc>
        <w:tc>
          <w:tcPr>
            <w:tcW w:w="1701" w:type="dxa"/>
            <w:vAlign w:val="center"/>
          </w:tcPr>
          <w:p w:rsidR="00795980" w:rsidRPr="001F053E" w:rsidRDefault="00795980" w:rsidP="0009675F">
            <w:pPr>
              <w:keepNext/>
              <w:widowControl w:val="0"/>
              <w:ind w:firstLine="142"/>
              <w:jc w:val="both"/>
              <w:rPr>
                <w:sz w:val="24"/>
                <w:szCs w:val="24"/>
              </w:rPr>
            </w:pPr>
            <w:r w:rsidRPr="001F053E">
              <w:rPr>
                <w:sz w:val="24"/>
                <w:szCs w:val="24"/>
              </w:rPr>
              <w:t>На конец года</w:t>
            </w:r>
          </w:p>
        </w:tc>
        <w:tc>
          <w:tcPr>
            <w:tcW w:w="1275" w:type="dxa"/>
            <w:vAlign w:val="center"/>
          </w:tcPr>
          <w:p w:rsidR="00795980" w:rsidRPr="001F053E" w:rsidRDefault="00795980" w:rsidP="0009675F">
            <w:pPr>
              <w:keepNext/>
              <w:widowControl w:val="0"/>
              <w:ind w:firstLine="142"/>
              <w:jc w:val="both"/>
              <w:rPr>
                <w:sz w:val="24"/>
                <w:szCs w:val="24"/>
              </w:rPr>
            </w:pPr>
            <w:r w:rsidRPr="001F053E">
              <w:rPr>
                <w:sz w:val="24"/>
                <w:szCs w:val="24"/>
              </w:rPr>
              <w:t>Отклонение</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1 Собственный капитал</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2 Внеоборотные активы</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 xml:space="preserve">3 Собственные оборотные средства </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 xml:space="preserve">4 Долгосрочные кредиты </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5 Краткосрочные кредиты</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Borders>
              <w:bottom w:val="nil"/>
            </w:tcBorders>
            <w:vAlign w:val="center"/>
          </w:tcPr>
          <w:p w:rsidR="005D748C" w:rsidRPr="001F053E" w:rsidRDefault="005D748C" w:rsidP="0009675F">
            <w:pPr>
              <w:keepNext/>
              <w:widowControl w:val="0"/>
              <w:ind w:firstLine="142"/>
              <w:jc w:val="both"/>
              <w:rPr>
                <w:sz w:val="24"/>
                <w:szCs w:val="24"/>
              </w:rPr>
            </w:pPr>
            <w:r w:rsidRPr="001F053E">
              <w:rPr>
                <w:sz w:val="24"/>
                <w:szCs w:val="24"/>
              </w:rPr>
              <w:t>6 Кредиторская задолженность по товарным операциям</w:t>
            </w:r>
          </w:p>
        </w:tc>
        <w:tc>
          <w:tcPr>
            <w:tcW w:w="1843"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Borders>
              <w:bottom w:val="nil"/>
            </w:tcBorders>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Borders>
              <w:bottom w:val="nil"/>
            </w:tcBorders>
            <w:vAlign w:val="center"/>
          </w:tcPr>
          <w:p w:rsidR="005D748C" w:rsidRPr="001F053E" w:rsidRDefault="005D748C" w:rsidP="0009675F">
            <w:pPr>
              <w:keepNext/>
              <w:widowControl w:val="0"/>
              <w:ind w:firstLine="142"/>
              <w:jc w:val="both"/>
              <w:rPr>
                <w:sz w:val="24"/>
                <w:szCs w:val="24"/>
              </w:rPr>
            </w:pPr>
            <w:r w:rsidRPr="001F053E">
              <w:rPr>
                <w:sz w:val="24"/>
                <w:szCs w:val="24"/>
              </w:rPr>
              <w:t>7 Источники формирования запасов</w:t>
            </w:r>
          </w:p>
        </w:tc>
        <w:tc>
          <w:tcPr>
            <w:tcW w:w="1843"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Borders>
              <w:bottom w:val="nil"/>
            </w:tcBorders>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8 Стоимость запасов</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Borders>
              <w:bottom w:val="nil"/>
            </w:tcBorders>
            <w:vAlign w:val="center"/>
          </w:tcPr>
          <w:p w:rsidR="005D748C" w:rsidRPr="001F053E" w:rsidRDefault="005D748C" w:rsidP="0009675F">
            <w:pPr>
              <w:keepNext/>
              <w:widowControl w:val="0"/>
              <w:ind w:firstLine="142"/>
              <w:jc w:val="both"/>
              <w:rPr>
                <w:sz w:val="24"/>
                <w:szCs w:val="24"/>
              </w:rPr>
            </w:pPr>
            <w:r w:rsidRPr="001F053E">
              <w:rPr>
                <w:sz w:val="24"/>
                <w:szCs w:val="24"/>
              </w:rPr>
              <w:t xml:space="preserve">9 Излишек (+), недостаток (-) собственных оборотных средств для формирования запасов </w:t>
            </w:r>
          </w:p>
        </w:tc>
        <w:tc>
          <w:tcPr>
            <w:tcW w:w="1843"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Borders>
              <w:bottom w:val="nil"/>
            </w:tcBorders>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Borders>
              <w:bottom w:val="nil"/>
            </w:tcBorders>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 xml:space="preserve">10 Излишек (+), недостаток (-) общей величины источников формирования запасов </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vAlign w:val="center"/>
          </w:tcPr>
          <w:p w:rsidR="005D748C" w:rsidRPr="001F053E" w:rsidRDefault="005D748C" w:rsidP="0009675F">
            <w:pPr>
              <w:keepNext/>
              <w:widowControl w:val="0"/>
              <w:ind w:firstLine="142"/>
              <w:jc w:val="both"/>
              <w:rPr>
                <w:sz w:val="24"/>
                <w:szCs w:val="24"/>
              </w:rPr>
            </w:pPr>
            <w:r w:rsidRPr="001F053E">
              <w:rPr>
                <w:sz w:val="24"/>
                <w:szCs w:val="24"/>
              </w:rPr>
              <w:t>11 Тип финансовой устойчивости</w:t>
            </w:r>
          </w:p>
        </w:tc>
        <w:tc>
          <w:tcPr>
            <w:tcW w:w="1843"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75"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921C28" w:rsidRPr="0009675F" w:rsidRDefault="00921C28" w:rsidP="0009675F">
      <w:pPr>
        <w:pStyle w:val="23"/>
        <w:keepNext/>
        <w:widowControl w:val="0"/>
        <w:spacing w:line="360" w:lineRule="auto"/>
        <w:ind w:firstLine="142"/>
        <w:rPr>
          <w:szCs w:val="28"/>
        </w:rPr>
      </w:pPr>
    </w:p>
    <w:p w:rsidR="00795980" w:rsidRPr="0009675F" w:rsidRDefault="00795980" w:rsidP="0009675F">
      <w:pPr>
        <w:pStyle w:val="21"/>
        <w:keepNext/>
        <w:widowControl w:val="0"/>
        <w:ind w:firstLine="142"/>
        <w:rPr>
          <w:szCs w:val="28"/>
        </w:rPr>
      </w:pPr>
      <w:r w:rsidRPr="0009675F">
        <w:rPr>
          <w:szCs w:val="28"/>
        </w:rPr>
        <w:t>1) коэффициент соотношения заемных и собственных средств:</w:t>
      </w:r>
    </w:p>
    <w:p w:rsidR="00921C28" w:rsidRPr="0009675F" w:rsidRDefault="00795980" w:rsidP="0009675F">
      <w:pPr>
        <w:keepNext/>
        <w:widowControl w:val="0"/>
        <w:ind w:firstLine="142"/>
        <w:jc w:val="both"/>
        <w:rPr>
          <w:sz w:val="28"/>
          <w:szCs w:val="28"/>
        </w:rPr>
      </w:pPr>
      <w:r w:rsidRPr="0009675F">
        <w:rPr>
          <w:sz w:val="28"/>
          <w:szCs w:val="28"/>
        </w:rPr>
        <w:t xml:space="preserve">На начало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3A2CC6">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 xml:space="preserve">В анализируемом периоде наблюдалось некоторое увеличение уровня коэффициента соотношения заемных и собственных средств, что связано с опережающими темпами роста суммы заемных средств по сравнению с собственным капиталом предприятия. Однако, несмотря на увеличение зависимости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показателя по-прежнему находится в пределах нормы – на конец периода на од</w:t>
      </w:r>
      <w:r w:rsidR="00967433" w:rsidRPr="0009675F">
        <w:rPr>
          <w:sz w:val="28"/>
          <w:szCs w:val="28"/>
        </w:rPr>
        <w:t>ин</w:t>
      </w:r>
      <w:r w:rsidRPr="0009675F">
        <w:rPr>
          <w:sz w:val="28"/>
          <w:szCs w:val="28"/>
        </w:rPr>
        <w:t xml:space="preserve"> </w:t>
      </w:r>
      <w:r w:rsidR="00967433" w:rsidRPr="0009675F">
        <w:rPr>
          <w:sz w:val="28"/>
          <w:szCs w:val="28"/>
        </w:rPr>
        <w:t>рубль</w:t>
      </w:r>
      <w:r w:rsidRPr="0009675F">
        <w:rPr>
          <w:sz w:val="28"/>
          <w:szCs w:val="28"/>
        </w:rPr>
        <w:t xml:space="preserve"> собственного капитала приходится 34 коп. заемных средств.</w:t>
      </w:r>
      <w:r w:rsidR="009C57F6" w:rsidRPr="009C57F6">
        <w:rPr>
          <w:sz w:val="28"/>
        </w:rPr>
        <w:t xml:space="preserve"> </w:t>
      </w:r>
      <w:r w:rsidR="009C57F6" w:rsidRPr="00921C28">
        <w:rPr>
          <w:sz w:val="28"/>
        </w:rPr>
        <w:t>[</w:t>
      </w:r>
      <w:r w:rsidR="009C57F6">
        <w:rPr>
          <w:sz w:val="28"/>
        </w:rPr>
        <w:t>18</w:t>
      </w:r>
      <w:r w:rsidR="005B2AC2">
        <w:rPr>
          <w:sz w:val="28"/>
        </w:rPr>
        <w:t>;264</w:t>
      </w:r>
      <w:r w:rsidR="009C57F6" w:rsidRPr="00921C28">
        <w:rPr>
          <w:sz w:val="28"/>
        </w:rPr>
        <w:t>]</w:t>
      </w:r>
    </w:p>
    <w:p w:rsidR="00795980" w:rsidRPr="0009675F" w:rsidRDefault="00795980" w:rsidP="0009675F">
      <w:pPr>
        <w:pStyle w:val="a3"/>
        <w:keepNext/>
        <w:widowControl w:val="0"/>
        <w:ind w:firstLine="142"/>
        <w:rPr>
          <w:szCs w:val="28"/>
        </w:rPr>
      </w:pPr>
      <w:r w:rsidRPr="0009675F">
        <w:rPr>
          <w:szCs w:val="28"/>
        </w:rPr>
        <w:t>2) коэффициент автономии:</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F4272F" w:rsidP="0009675F">
      <w:pPr>
        <w:keepNext/>
        <w:widowControl w:val="0"/>
        <w:ind w:firstLine="142"/>
        <w:jc w:val="both"/>
        <w:rPr>
          <w:sz w:val="28"/>
          <w:szCs w:val="28"/>
        </w:rPr>
      </w:pPr>
      <w:r w:rsidRPr="0009675F">
        <w:rPr>
          <w:sz w:val="28"/>
          <w:szCs w:val="28"/>
        </w:rPr>
        <w:object w:dxaOrig="2360" w:dyaOrig="660">
          <v:shape id="_x0000_i1031" type="#_x0000_t75" style="width:117.75pt;height:33pt" o:ole="" fillcolor="window">
            <v:imagedata r:id="rId18" o:title=""/>
          </v:shape>
          <o:OLEObject Type="Embed" ProgID="Equation.3" ShapeID="_x0000_i1031" DrawAspect="Content" ObjectID="_1468082726" r:id="rId19"/>
        </w:object>
      </w:r>
    </w:p>
    <w:p w:rsidR="00795980" w:rsidRPr="0009675F" w:rsidRDefault="00795980" w:rsidP="0009675F">
      <w:pPr>
        <w:pStyle w:val="a3"/>
        <w:keepNext/>
        <w:widowControl w:val="0"/>
        <w:ind w:firstLine="142"/>
        <w:rPr>
          <w:szCs w:val="28"/>
        </w:rPr>
      </w:pPr>
      <w:r w:rsidRPr="0009675F">
        <w:rPr>
          <w:szCs w:val="28"/>
        </w:rPr>
        <w:t xml:space="preserve">Значение коэффициента автономии, несмотря на некоторое сокращение, остается на нормальном уровне. Проведенных анализ коэффициентов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и заемных средств (доля собственного капитала составляет 74,4%), а значит – уровень финансовой устойчивости достаточно высок.</w:t>
      </w:r>
      <w:r w:rsidR="009C57F6" w:rsidRPr="009C57F6">
        <w:t xml:space="preserve"> </w:t>
      </w:r>
      <w:r w:rsidR="009C57F6" w:rsidRPr="00921C28">
        <w:t>[</w:t>
      </w:r>
      <w:r w:rsidR="005B2AC2">
        <w:t>14;569</w:t>
      </w:r>
      <w:r w:rsidR="009C57F6" w:rsidRPr="00921C28">
        <w:t>]</w:t>
      </w:r>
    </w:p>
    <w:p w:rsidR="00795980" w:rsidRPr="0009675F" w:rsidRDefault="00795980" w:rsidP="0009675F">
      <w:pPr>
        <w:pStyle w:val="a3"/>
        <w:keepNext/>
        <w:widowControl w:val="0"/>
        <w:ind w:firstLine="142"/>
        <w:rPr>
          <w:szCs w:val="28"/>
        </w:rPr>
      </w:pPr>
      <w:r w:rsidRPr="0009675F">
        <w:rPr>
          <w:szCs w:val="28"/>
        </w:rPr>
        <w:t>3) коэффициент долгосрочного привлечения средств: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5D748C" w:rsidP="003A2CC6">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Значение</w:t>
      </w:r>
      <w:r w:rsidR="00921C28" w:rsidRPr="0009675F">
        <w:rPr>
          <w:sz w:val="28"/>
          <w:szCs w:val="28"/>
        </w:rPr>
        <w:t xml:space="preserve"> </w:t>
      </w:r>
      <w:r w:rsidRPr="0009675F">
        <w:rPr>
          <w:sz w:val="28"/>
          <w:szCs w:val="28"/>
        </w:rPr>
        <w:t xml:space="preserve">коэффициента долгосрочного привлечения заемных средств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привлечения долгосрочных кредитов и займов в современных условиях экономики.</w:t>
      </w:r>
    </w:p>
    <w:p w:rsidR="00795980" w:rsidRPr="0009675F" w:rsidRDefault="00795980" w:rsidP="0009675F">
      <w:pPr>
        <w:pStyle w:val="a3"/>
        <w:keepNext/>
        <w:widowControl w:val="0"/>
        <w:ind w:firstLine="142"/>
        <w:rPr>
          <w:szCs w:val="28"/>
        </w:rPr>
      </w:pPr>
      <w:r w:rsidRPr="0009675F">
        <w:rPr>
          <w:szCs w:val="28"/>
        </w:rPr>
        <w:t>4) коэффициент маневренности собственных средств: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F4272F" w:rsidP="0009675F">
      <w:pPr>
        <w:keepNext/>
        <w:widowControl w:val="0"/>
        <w:ind w:firstLine="142"/>
        <w:jc w:val="both"/>
        <w:rPr>
          <w:sz w:val="28"/>
          <w:szCs w:val="28"/>
        </w:rPr>
      </w:pPr>
      <w:r w:rsidRPr="0009675F">
        <w:rPr>
          <w:sz w:val="28"/>
          <w:szCs w:val="28"/>
        </w:rPr>
        <w:object w:dxaOrig="2260" w:dyaOrig="660">
          <v:shape id="_x0000_i1032" type="#_x0000_t75" style="width:113.25pt;height:33pt" o:ole="" fillcolor="window">
            <v:imagedata r:id="rId20" o:title=""/>
          </v:shape>
          <o:OLEObject Type="Embed" ProgID="Equation.3" ShapeID="_x0000_i1032" DrawAspect="Content" ObjectID="_1468082727" r:id="rId21"/>
        </w:objec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В анализируемом периоде коэффициент маневренности собственных средств вырос на 14</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изменения коэффициента маневренности, его значение по-прежнему не превышает минимального нормального уровня (0,2). Это говорит о недостаточной мобильности собственных средств предприятия.</w:t>
      </w:r>
      <w:r w:rsidR="009C57F6" w:rsidRPr="009C57F6">
        <w:rPr>
          <w:sz w:val="28"/>
        </w:rPr>
        <w:t xml:space="preserve"> </w:t>
      </w:r>
    </w:p>
    <w:p w:rsidR="00795980" w:rsidRPr="0009675F" w:rsidRDefault="00795980" w:rsidP="0009675F">
      <w:pPr>
        <w:pStyle w:val="a3"/>
        <w:keepNext/>
        <w:widowControl w:val="0"/>
        <w:ind w:firstLine="142"/>
        <w:rPr>
          <w:szCs w:val="28"/>
        </w:rPr>
      </w:pPr>
      <w:r w:rsidRPr="0009675F">
        <w:rPr>
          <w:szCs w:val="28"/>
        </w:rPr>
        <w:t>5) коэффициент имущества производственного назначения:</w:t>
      </w:r>
    </w:p>
    <w:p w:rsidR="00921C28" w:rsidRPr="0009675F" w:rsidRDefault="00795980" w:rsidP="0009675F">
      <w:pPr>
        <w:keepNext/>
        <w:widowControl w:val="0"/>
        <w:ind w:firstLine="142"/>
        <w:jc w:val="both"/>
        <w:rPr>
          <w:sz w:val="28"/>
          <w:szCs w:val="28"/>
        </w:rPr>
      </w:pPr>
      <w:r w:rsidRPr="0009675F">
        <w:rPr>
          <w:sz w:val="28"/>
          <w:szCs w:val="28"/>
        </w:rPr>
        <w:t xml:space="preserve">На начало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Default="00795980" w:rsidP="003A2CC6">
      <w:pPr>
        <w:pStyle w:val="a3"/>
        <w:keepNext/>
        <w:widowControl w:val="0"/>
        <w:ind w:firstLine="142"/>
        <w:rPr>
          <w:szCs w:val="28"/>
        </w:rPr>
      </w:pPr>
      <w:r w:rsidRPr="0009675F">
        <w:rPr>
          <w:szCs w:val="28"/>
        </w:rPr>
        <w:t xml:space="preserve">Уровень коэффициента имущества производственного назначение практически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ростом стоимости материальных оборотных средств. </w:t>
      </w:r>
      <w:r w:rsidR="009C57F6" w:rsidRPr="00921C28">
        <w:t>[</w:t>
      </w:r>
      <w:r w:rsidR="009C57F6">
        <w:t>6</w:t>
      </w:r>
      <w:r w:rsidR="005B2AC2">
        <w:t>;124</w:t>
      </w:r>
      <w:r w:rsidR="009C57F6" w:rsidRPr="00921C28">
        <w:t>]</w:t>
      </w:r>
    </w:p>
    <w:p w:rsidR="003A2CC6" w:rsidRDefault="003A2CC6" w:rsidP="003A2CC6">
      <w:pPr>
        <w:pStyle w:val="a3"/>
        <w:keepNext/>
        <w:widowControl w:val="0"/>
        <w:ind w:firstLine="142"/>
        <w:rPr>
          <w:szCs w:val="28"/>
        </w:rPr>
      </w:pPr>
      <w:r w:rsidRPr="0009675F">
        <w:rPr>
          <w:szCs w:val="28"/>
        </w:rPr>
        <w:t>Анализ финансовой устойчивости</w:t>
      </w:r>
      <w:r>
        <w:rPr>
          <w:szCs w:val="28"/>
        </w:rPr>
        <w:t xml:space="preserve"> приведен в таблице 2.4.</w:t>
      </w:r>
    </w:p>
    <w:p w:rsidR="003A2CC6" w:rsidRPr="0009675F" w:rsidRDefault="003A2CC6" w:rsidP="003A2CC6">
      <w:pPr>
        <w:pStyle w:val="a3"/>
        <w:keepNext/>
        <w:widowControl w:val="0"/>
        <w:ind w:firstLine="142"/>
        <w:rPr>
          <w:szCs w:val="28"/>
        </w:rPr>
      </w:pPr>
      <w:r w:rsidRPr="0009675F">
        <w:rPr>
          <w:szCs w:val="28"/>
        </w:rPr>
        <w:t>В общем, о финансовой устойчивости предприятия можно сказать следующее:</w:t>
      </w:r>
    </w:p>
    <w:p w:rsidR="003A2CC6" w:rsidRDefault="003A2CC6" w:rsidP="003A2CC6">
      <w:pPr>
        <w:pStyle w:val="a3"/>
        <w:keepNext/>
        <w:widowControl w:val="0"/>
        <w:ind w:firstLine="142"/>
        <w:rPr>
          <w:szCs w:val="28"/>
        </w:rPr>
      </w:pPr>
      <w:r w:rsidRPr="0009675F">
        <w:rPr>
          <w:szCs w:val="28"/>
        </w:rPr>
        <w:t>1) Рост коэффициента соотношения заемных и собственных средств и снижение коэффициента автономии свидетельствуют о том, что произошли изменения в структуре капитала в сторону увеличения доли заемных средств,</w:t>
      </w:r>
    </w:p>
    <w:p w:rsidR="003A2CC6" w:rsidRPr="0009675F" w:rsidRDefault="003A2CC6" w:rsidP="003A2CC6">
      <w:pPr>
        <w:pStyle w:val="a3"/>
        <w:keepNext/>
        <w:widowControl w:val="0"/>
        <w:ind w:firstLine="142"/>
        <w:rPr>
          <w:szCs w:val="28"/>
        </w:rPr>
      </w:pPr>
      <w:r w:rsidRPr="0009675F">
        <w:rPr>
          <w:szCs w:val="28"/>
        </w:rPr>
        <w:t xml:space="preserve">причиной чему явился опережающий рост заемных источников средств (прежде всего –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на достаточно высоком уровне.</w:t>
      </w:r>
      <w:r w:rsidR="009C57F6" w:rsidRPr="009C57F6">
        <w:t xml:space="preserve"> </w:t>
      </w:r>
      <w:r w:rsidR="009C57F6" w:rsidRPr="00921C28">
        <w:t>[</w:t>
      </w:r>
      <w:r w:rsidR="009C57F6">
        <w:t>5</w:t>
      </w:r>
      <w:r w:rsidR="005B2AC2">
        <w:t>;124</w:t>
      </w:r>
      <w:r w:rsidR="009C57F6" w:rsidRPr="00921C28">
        <w:t>]</w:t>
      </w:r>
    </w:p>
    <w:p w:rsidR="003A2CC6" w:rsidRPr="0009675F" w:rsidRDefault="003A2CC6" w:rsidP="003A2CC6">
      <w:pPr>
        <w:pStyle w:val="a3"/>
        <w:keepNext/>
        <w:widowControl w:val="0"/>
        <w:rPr>
          <w:szCs w:val="28"/>
        </w:rPr>
      </w:pPr>
    </w:p>
    <w:p w:rsidR="00795980" w:rsidRPr="0009675F" w:rsidRDefault="00795980" w:rsidP="003A2CC6">
      <w:pPr>
        <w:pStyle w:val="a3"/>
        <w:keepNext/>
        <w:widowControl w:val="0"/>
        <w:ind w:firstLine="142"/>
        <w:jc w:val="center"/>
        <w:rPr>
          <w:szCs w:val="28"/>
        </w:rPr>
      </w:pPr>
      <w:r w:rsidRPr="0009675F">
        <w:rPr>
          <w:szCs w:val="28"/>
        </w:rPr>
        <w:t>Таблица 2.</w:t>
      </w:r>
      <w:r w:rsidR="003A2CC6">
        <w:rPr>
          <w:szCs w:val="28"/>
        </w:rPr>
        <w:t>4</w:t>
      </w:r>
      <w:r w:rsidRPr="0009675F">
        <w:rPr>
          <w:szCs w:val="28"/>
        </w:rPr>
        <w:t xml:space="preserve"> – Анализ финансовой устойчивости</w:t>
      </w:r>
      <w:r w:rsidR="00912043" w:rsidRPr="0009675F">
        <w:rPr>
          <w:szCs w:val="28"/>
        </w:rPr>
        <w:t xml:space="preserve"> 20</w:t>
      </w:r>
      <w:r w:rsidR="003A2CC6">
        <w:rPr>
          <w:szCs w:val="28"/>
        </w:rPr>
        <w:t>10</w:t>
      </w:r>
      <w:r w:rsidR="00912043" w:rsidRPr="0009675F">
        <w:rPr>
          <w:szCs w:val="28"/>
        </w:rPr>
        <w:t xml:space="preserve"> года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52"/>
        <w:gridCol w:w="1452"/>
        <w:gridCol w:w="1207"/>
      </w:tblGrid>
      <w:tr w:rsidR="00795980" w:rsidRPr="0009675F" w:rsidTr="005B2AC2">
        <w:tc>
          <w:tcPr>
            <w:tcW w:w="5495" w:type="dxa"/>
            <w:vAlign w:val="center"/>
          </w:tcPr>
          <w:p w:rsidR="00795980" w:rsidRPr="003A2CC6" w:rsidRDefault="00795980" w:rsidP="0009675F">
            <w:pPr>
              <w:keepNext/>
              <w:widowControl w:val="0"/>
              <w:ind w:firstLine="142"/>
              <w:jc w:val="both"/>
              <w:rPr>
                <w:sz w:val="24"/>
                <w:szCs w:val="24"/>
              </w:rPr>
            </w:pPr>
            <w:r w:rsidRPr="003A2CC6">
              <w:rPr>
                <w:sz w:val="24"/>
                <w:szCs w:val="24"/>
              </w:rPr>
              <w:t>Показатель</w:t>
            </w:r>
          </w:p>
        </w:tc>
        <w:tc>
          <w:tcPr>
            <w:tcW w:w="1452" w:type="dxa"/>
            <w:vAlign w:val="center"/>
          </w:tcPr>
          <w:p w:rsidR="00795980" w:rsidRPr="003A2CC6" w:rsidRDefault="00795980" w:rsidP="0009675F">
            <w:pPr>
              <w:keepNext/>
              <w:widowControl w:val="0"/>
              <w:ind w:firstLine="142"/>
              <w:jc w:val="both"/>
              <w:rPr>
                <w:sz w:val="24"/>
                <w:szCs w:val="24"/>
              </w:rPr>
            </w:pPr>
            <w:r w:rsidRPr="003A2CC6">
              <w:rPr>
                <w:sz w:val="24"/>
                <w:szCs w:val="24"/>
              </w:rPr>
              <w:t>На начало года</w:t>
            </w:r>
          </w:p>
        </w:tc>
        <w:tc>
          <w:tcPr>
            <w:tcW w:w="1452" w:type="dxa"/>
            <w:vAlign w:val="center"/>
          </w:tcPr>
          <w:p w:rsidR="00795980" w:rsidRPr="003A2CC6" w:rsidRDefault="00795980" w:rsidP="0009675F">
            <w:pPr>
              <w:keepNext/>
              <w:widowControl w:val="0"/>
              <w:ind w:firstLine="142"/>
              <w:jc w:val="both"/>
              <w:rPr>
                <w:sz w:val="24"/>
                <w:szCs w:val="24"/>
              </w:rPr>
            </w:pPr>
            <w:r w:rsidRPr="003A2CC6">
              <w:rPr>
                <w:sz w:val="24"/>
                <w:szCs w:val="24"/>
              </w:rPr>
              <w:t>На конец года</w:t>
            </w:r>
          </w:p>
        </w:tc>
        <w:tc>
          <w:tcPr>
            <w:tcW w:w="1207" w:type="dxa"/>
            <w:vAlign w:val="center"/>
          </w:tcPr>
          <w:p w:rsidR="00795980" w:rsidRPr="003A2CC6" w:rsidRDefault="00795980" w:rsidP="0009675F">
            <w:pPr>
              <w:keepNext/>
              <w:widowControl w:val="0"/>
              <w:ind w:firstLine="142"/>
              <w:jc w:val="both"/>
              <w:rPr>
                <w:sz w:val="24"/>
                <w:szCs w:val="24"/>
              </w:rPr>
            </w:pPr>
            <w:r w:rsidRPr="003A2CC6">
              <w:rPr>
                <w:sz w:val="24"/>
                <w:szCs w:val="24"/>
              </w:rPr>
              <w:t>Отклонение</w:t>
            </w:r>
          </w:p>
        </w:tc>
      </w:tr>
      <w:tr w:rsidR="005D748C" w:rsidRPr="0009675F" w:rsidTr="00805146">
        <w:tc>
          <w:tcPr>
            <w:tcW w:w="5495" w:type="dxa"/>
          </w:tcPr>
          <w:p w:rsidR="005D748C" w:rsidRPr="003A2CC6" w:rsidRDefault="005D748C" w:rsidP="0009675F">
            <w:pPr>
              <w:keepNext/>
              <w:widowControl w:val="0"/>
              <w:ind w:firstLine="142"/>
              <w:jc w:val="both"/>
              <w:rPr>
                <w:sz w:val="24"/>
                <w:szCs w:val="24"/>
              </w:rPr>
            </w:pPr>
            <w:r w:rsidRPr="003A2CC6">
              <w:rPr>
                <w:sz w:val="24"/>
                <w:szCs w:val="24"/>
              </w:rPr>
              <w:t>Коэффициент соотношения заемных и собственных средств</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07"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3A2CC6" w:rsidRDefault="005D748C" w:rsidP="0009675F">
            <w:pPr>
              <w:keepNext/>
              <w:widowControl w:val="0"/>
              <w:ind w:firstLine="142"/>
              <w:jc w:val="both"/>
              <w:rPr>
                <w:sz w:val="24"/>
                <w:szCs w:val="24"/>
              </w:rPr>
            </w:pPr>
            <w:r w:rsidRPr="003A2CC6">
              <w:rPr>
                <w:sz w:val="24"/>
                <w:szCs w:val="24"/>
              </w:rPr>
              <w:t>Коэффициент автономии</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07"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3A2CC6" w:rsidRDefault="005D748C" w:rsidP="0009675F">
            <w:pPr>
              <w:keepNext/>
              <w:widowControl w:val="0"/>
              <w:ind w:firstLine="142"/>
              <w:jc w:val="both"/>
              <w:rPr>
                <w:sz w:val="24"/>
                <w:szCs w:val="24"/>
              </w:rPr>
            </w:pPr>
            <w:r w:rsidRPr="003A2CC6">
              <w:rPr>
                <w:sz w:val="24"/>
                <w:szCs w:val="24"/>
              </w:rPr>
              <w:t>Коэффициент долгосрочного привлечения заемных средств</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07"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3A2CC6" w:rsidRDefault="005D748C" w:rsidP="0009675F">
            <w:pPr>
              <w:keepNext/>
              <w:widowControl w:val="0"/>
              <w:ind w:firstLine="142"/>
              <w:jc w:val="both"/>
              <w:rPr>
                <w:sz w:val="24"/>
                <w:szCs w:val="24"/>
              </w:rPr>
            </w:pPr>
            <w:r w:rsidRPr="003A2CC6">
              <w:rPr>
                <w:sz w:val="24"/>
                <w:szCs w:val="24"/>
              </w:rPr>
              <w:t>Коэффициент маневренности</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07"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495" w:type="dxa"/>
          </w:tcPr>
          <w:p w:rsidR="005D748C" w:rsidRPr="003A2CC6" w:rsidRDefault="005D748C" w:rsidP="0009675F">
            <w:pPr>
              <w:keepNext/>
              <w:widowControl w:val="0"/>
              <w:ind w:firstLine="142"/>
              <w:jc w:val="both"/>
              <w:rPr>
                <w:sz w:val="24"/>
                <w:szCs w:val="24"/>
              </w:rPr>
            </w:pPr>
            <w:r w:rsidRPr="003A2CC6">
              <w:rPr>
                <w:sz w:val="24"/>
                <w:szCs w:val="24"/>
              </w:rPr>
              <w:t>Коэффициент стоимости имущества производственного назначения</w:t>
            </w:r>
          </w:p>
        </w:tc>
        <w:tc>
          <w:tcPr>
            <w:tcW w:w="1452"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2" w:type="dxa"/>
          </w:tcPr>
          <w:p w:rsidR="005D748C" w:rsidRPr="005D748C" w:rsidRDefault="005D748C" w:rsidP="005D748C">
            <w:pPr>
              <w:ind w:firstLine="0"/>
              <w:rPr>
                <w:sz w:val="16"/>
                <w:szCs w:val="16"/>
              </w:rPr>
            </w:pPr>
            <w:r w:rsidRPr="005D748C">
              <w:rPr>
                <w:b/>
                <w:color w:val="FF0000"/>
                <w:sz w:val="16"/>
                <w:szCs w:val="16"/>
              </w:rPr>
              <w:t>ВЕРСИЯ</w:t>
            </w:r>
            <w:r w:rsidRPr="005D748C">
              <w:rPr>
                <w:color w:val="FF0000"/>
                <w:sz w:val="16"/>
                <w:szCs w:val="16"/>
                <w:lang w:val="en-US"/>
              </w:rPr>
              <w:t>]</w:t>
            </w:r>
          </w:p>
        </w:tc>
        <w:tc>
          <w:tcPr>
            <w:tcW w:w="1207" w:type="dxa"/>
          </w:tcPr>
          <w:p w:rsidR="005D748C" w:rsidRPr="005D748C" w:rsidRDefault="005D748C" w:rsidP="005D748C">
            <w:pPr>
              <w:ind w:firstLine="0"/>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921C28" w:rsidRPr="0009675F" w:rsidRDefault="00921C28" w:rsidP="0009675F">
      <w:pPr>
        <w:pStyle w:val="a3"/>
        <w:keepNext/>
        <w:widowControl w:val="0"/>
        <w:ind w:firstLine="142"/>
        <w:rPr>
          <w:szCs w:val="28"/>
        </w:rPr>
      </w:pPr>
    </w:p>
    <w:p w:rsidR="00795980" w:rsidRPr="0009675F" w:rsidRDefault="00795980" w:rsidP="0009675F">
      <w:pPr>
        <w:pStyle w:val="a3"/>
        <w:keepNext/>
        <w:widowControl w:val="0"/>
        <w:ind w:firstLine="142"/>
        <w:rPr>
          <w:szCs w:val="28"/>
        </w:rPr>
      </w:pPr>
      <w:r w:rsidRPr="0009675F">
        <w:rPr>
          <w:szCs w:val="28"/>
        </w:rPr>
        <w:t xml:space="preserve">2) Увеличение коэффициента маневренности собственных оборотных средств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собственного капитала «связана» во внеоборотных активах.</w:t>
      </w:r>
    </w:p>
    <w:p w:rsidR="00795980" w:rsidRPr="0009675F" w:rsidRDefault="00795980" w:rsidP="00C75743">
      <w:pPr>
        <w:pStyle w:val="23"/>
        <w:keepNext/>
        <w:widowControl w:val="0"/>
        <w:spacing w:line="360" w:lineRule="auto"/>
        <w:ind w:firstLine="142"/>
        <w:rPr>
          <w:szCs w:val="28"/>
        </w:rPr>
      </w:pPr>
      <w:r w:rsidRPr="0009675F">
        <w:rPr>
          <w:szCs w:val="28"/>
        </w:rPr>
        <w:t xml:space="preserve">3) С точки зрения обеспеченности запасов нормальными источниками формирования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собственный капитал, банковские кредиты и кредиторская задолженность по товарным операциям, но и внутренняя кредиторская задолженность.</w:t>
      </w:r>
      <w:r w:rsidR="009C57F6" w:rsidRPr="009C57F6">
        <w:t xml:space="preserve"> </w:t>
      </w:r>
      <w:r w:rsidR="009C57F6" w:rsidRPr="00921C28">
        <w:t>[</w:t>
      </w:r>
      <w:r w:rsidR="009C57F6">
        <w:t>9</w:t>
      </w:r>
      <w:r w:rsidR="005B2AC2">
        <w:t>;471</w:t>
      </w:r>
      <w:r w:rsidR="009C57F6" w:rsidRPr="00921C28">
        <w:t>]</w:t>
      </w:r>
    </w:p>
    <w:p w:rsidR="00795980" w:rsidRPr="00C75743" w:rsidRDefault="00795980" w:rsidP="00C75743">
      <w:pPr>
        <w:keepNext/>
        <w:widowControl w:val="0"/>
        <w:ind w:firstLine="142"/>
        <w:jc w:val="both"/>
        <w:rPr>
          <w:b/>
          <w:i/>
          <w:sz w:val="28"/>
          <w:szCs w:val="28"/>
        </w:rPr>
      </w:pPr>
      <w:r w:rsidRPr="00C75743">
        <w:rPr>
          <w:b/>
          <w:i/>
          <w:sz w:val="28"/>
          <w:szCs w:val="28"/>
        </w:rPr>
        <w:t xml:space="preserve">Анализ деловой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C75743">
        <w:rPr>
          <w:sz w:val="28"/>
          <w:szCs w:val="28"/>
        </w:rPr>
        <w:t>анализируемого предприятия. Результаты расчетов обобщены в таблице 2.</w:t>
      </w:r>
      <w:r w:rsidR="003A2CC6" w:rsidRPr="00C75743">
        <w:rPr>
          <w:sz w:val="28"/>
          <w:szCs w:val="28"/>
        </w:rPr>
        <w:t>5</w:t>
      </w:r>
      <w:r w:rsidRPr="00C75743">
        <w:rPr>
          <w:sz w:val="28"/>
          <w:szCs w:val="28"/>
        </w:rPr>
        <w:t>.</w:t>
      </w:r>
    </w:p>
    <w:p w:rsidR="00795980" w:rsidRPr="0009675F" w:rsidRDefault="00795980" w:rsidP="0009675F">
      <w:pPr>
        <w:keepNext/>
        <w:widowControl w:val="0"/>
        <w:numPr>
          <w:ilvl w:val="0"/>
          <w:numId w:val="11"/>
        </w:numPr>
        <w:ind w:left="0" w:firstLine="142"/>
        <w:jc w:val="both"/>
        <w:rPr>
          <w:sz w:val="28"/>
          <w:szCs w:val="28"/>
        </w:rPr>
      </w:pPr>
      <w:r w:rsidRPr="0009675F">
        <w:rPr>
          <w:sz w:val="28"/>
          <w:szCs w:val="28"/>
        </w:rPr>
        <w:t>коэффициент оборачиваемости активов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F4272F" w:rsidP="0009675F">
      <w:pPr>
        <w:keepNext/>
        <w:widowControl w:val="0"/>
        <w:ind w:firstLine="142"/>
        <w:jc w:val="both"/>
        <w:rPr>
          <w:sz w:val="28"/>
          <w:szCs w:val="28"/>
        </w:rPr>
      </w:pPr>
      <w:r w:rsidRPr="0009675F">
        <w:rPr>
          <w:sz w:val="28"/>
          <w:szCs w:val="28"/>
        </w:rPr>
        <w:object w:dxaOrig="2140" w:dyaOrig="660">
          <v:shape id="_x0000_i1033" type="#_x0000_t75" style="width:107.25pt;height:33pt" o:ole="" fillcolor="window">
            <v:imagedata r:id="rId22" o:title=""/>
          </v:shape>
          <o:OLEObject Type="Embed" ProgID="Equation.3" ShapeID="_x0000_i1033" DrawAspect="Content" ObjectID="_1468082728" r:id="rId23"/>
        </w:objec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 xml:space="preserve">Вследствие превышения темпов роста выручки от реализации продукции над темпами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положительной тенденцией и говорит об ускорении кругооборота средств предприятия.</w:t>
      </w:r>
    </w:p>
    <w:p w:rsidR="00795980" w:rsidRPr="0009675F" w:rsidRDefault="00795980" w:rsidP="0009675F">
      <w:pPr>
        <w:keepNext/>
        <w:widowControl w:val="0"/>
        <w:numPr>
          <w:ilvl w:val="0"/>
          <w:numId w:val="11"/>
        </w:numPr>
        <w:ind w:left="0" w:firstLine="142"/>
        <w:jc w:val="both"/>
        <w:rPr>
          <w:sz w:val="28"/>
          <w:szCs w:val="28"/>
        </w:rPr>
      </w:pPr>
      <w:r w:rsidRPr="0009675F">
        <w:rPr>
          <w:sz w:val="28"/>
          <w:szCs w:val="28"/>
        </w:rPr>
        <w:t>коэффициент оборачиваемости материальных оборотных средств</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Оборачиваемость материальных оборотных средств в днях:</w:t>
      </w:r>
      <w:r w:rsidR="009C57F6" w:rsidRPr="009C57F6">
        <w:rPr>
          <w:sz w:val="28"/>
        </w:rPr>
        <w:t xml:space="preserve"> </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 xml:space="preserve">В отчетном году произошло некоторое замедление оборачиваемости материальных оборотных средств, которое связано с ростом стоимости запасов,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1) перенакоплением производственных запасов вследствие неэффективной работы службы материально-технического снабжения или неэффективного контроля за состоянием запасов; 2) приобретением крупной партии материалов со скидкой; 3) изменением метода учета стоимости запасов. Рост стоимости остатков готовой продукции, скорее всего, можно объяснить низкой точностью прогнозов объема реализации, вследствие чего было допущено перепроизводство продукции.</w:t>
      </w:r>
      <w:r w:rsidR="009C57F6" w:rsidRPr="009C57F6">
        <w:rPr>
          <w:sz w:val="28"/>
        </w:rPr>
        <w:t xml:space="preserve"> </w:t>
      </w:r>
      <w:r w:rsidR="009C57F6" w:rsidRPr="00921C28">
        <w:rPr>
          <w:sz w:val="28"/>
        </w:rPr>
        <w:t>[</w:t>
      </w:r>
      <w:r w:rsidR="009C57F6">
        <w:rPr>
          <w:sz w:val="28"/>
        </w:rPr>
        <w:t>7</w:t>
      </w:r>
      <w:r w:rsidR="005B2AC2">
        <w:rPr>
          <w:sz w:val="28"/>
        </w:rPr>
        <w:t>;327</w:t>
      </w:r>
      <w:r w:rsidR="009C57F6" w:rsidRPr="00921C28">
        <w:rPr>
          <w:sz w:val="28"/>
        </w:rPr>
        <w:t>]</w:t>
      </w:r>
    </w:p>
    <w:p w:rsidR="00795980" w:rsidRPr="0009675F" w:rsidRDefault="00795980" w:rsidP="0009675F">
      <w:pPr>
        <w:keepNext/>
        <w:widowControl w:val="0"/>
        <w:numPr>
          <w:ilvl w:val="0"/>
          <w:numId w:val="11"/>
        </w:numPr>
        <w:ind w:left="0" w:firstLine="142"/>
        <w:jc w:val="both"/>
        <w:rPr>
          <w:sz w:val="28"/>
          <w:szCs w:val="28"/>
        </w:rPr>
      </w:pPr>
      <w:r w:rsidRPr="0009675F">
        <w:rPr>
          <w:sz w:val="28"/>
          <w:szCs w:val="28"/>
        </w:rPr>
        <w:t>коэффициент оборачиваемости дебиторской задолженности</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Оборачиваемость дебиторской задолженности в днях:</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На конец года:</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 xml:space="preserve">В отчетном году период инкассации дебиторской задолженности сократился на 4 дня,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периода кредитования, который анализируемое предприятие предоставляет своим контрагентам, во-вторых, с улучшением платежеспособности покупателей.</w:t>
      </w:r>
      <w:r w:rsidR="009C57F6" w:rsidRPr="009C57F6">
        <w:rPr>
          <w:sz w:val="28"/>
        </w:rPr>
        <w:t xml:space="preserve"> </w:t>
      </w:r>
      <w:r w:rsidR="009C57F6" w:rsidRPr="00921C28">
        <w:rPr>
          <w:sz w:val="28"/>
        </w:rPr>
        <w:t>[</w:t>
      </w:r>
      <w:r w:rsidR="009C57F6">
        <w:rPr>
          <w:sz w:val="28"/>
        </w:rPr>
        <w:t>7</w:t>
      </w:r>
      <w:r w:rsidR="005B2AC2">
        <w:rPr>
          <w:sz w:val="28"/>
        </w:rPr>
        <w:t>;230</w:t>
      </w:r>
      <w:r w:rsidR="009C57F6" w:rsidRPr="00921C28">
        <w:rPr>
          <w:sz w:val="28"/>
        </w:rPr>
        <w:t>]</w:t>
      </w:r>
    </w:p>
    <w:p w:rsidR="00795980" w:rsidRPr="0009675F" w:rsidRDefault="00795980" w:rsidP="0009675F">
      <w:pPr>
        <w:keepNext/>
        <w:widowControl w:val="0"/>
        <w:numPr>
          <w:ilvl w:val="0"/>
          <w:numId w:val="11"/>
        </w:numPr>
        <w:ind w:left="0" w:firstLine="142"/>
        <w:jc w:val="both"/>
        <w:rPr>
          <w:sz w:val="28"/>
          <w:szCs w:val="28"/>
        </w:rPr>
      </w:pPr>
      <w:r w:rsidRPr="0009675F">
        <w:rPr>
          <w:sz w:val="28"/>
          <w:szCs w:val="28"/>
        </w:rPr>
        <w:t>коэффициент оборачиваемости кредиторской задолженности</w:t>
      </w:r>
    </w:p>
    <w:p w:rsidR="00921C28" w:rsidRPr="0009675F" w:rsidRDefault="00795980" w:rsidP="0009675F">
      <w:pPr>
        <w:keepNext/>
        <w:widowControl w:val="0"/>
        <w:ind w:firstLine="142"/>
        <w:jc w:val="both"/>
        <w:rPr>
          <w:sz w:val="28"/>
          <w:szCs w:val="28"/>
        </w:rPr>
      </w:pPr>
      <w:r w:rsidRPr="0009675F">
        <w:rPr>
          <w:sz w:val="28"/>
          <w:szCs w:val="28"/>
        </w:rPr>
        <w:t>На начало года:</w:t>
      </w:r>
    </w:p>
    <w:p w:rsidR="00795980" w:rsidRPr="0009675F" w:rsidRDefault="00912043" w:rsidP="0009675F">
      <w:pPr>
        <w:keepNext/>
        <w:widowControl w:val="0"/>
        <w:ind w:firstLine="142"/>
        <w:jc w:val="both"/>
        <w:rPr>
          <w:sz w:val="28"/>
          <w:szCs w:val="28"/>
        </w:rPr>
      </w:pPr>
      <w:r w:rsidRPr="0009675F">
        <w:rPr>
          <w:sz w:val="28"/>
          <w:szCs w:val="28"/>
        </w:rPr>
        <w:t xml:space="preserve"> </w:t>
      </w:r>
      <w:r w:rsidR="00F4272F" w:rsidRPr="0009675F">
        <w:rPr>
          <w:sz w:val="28"/>
          <w:szCs w:val="28"/>
        </w:rPr>
        <w:object w:dxaOrig="2220" w:dyaOrig="660">
          <v:shape id="_x0000_i1034" type="#_x0000_t75" style="width:111pt;height:33pt" o:ole="" fillcolor="window">
            <v:imagedata r:id="rId24" o:title=""/>
          </v:shape>
          <o:OLEObject Type="Embed" ProgID="Equation.3" ShapeID="_x0000_i1034" DrawAspect="Content" ObjectID="_1468082729" r:id="rId25"/>
        </w:objec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Оборачиваемость кредиторской задолженности в днях:</w:t>
      </w:r>
    </w:p>
    <w:p w:rsidR="00921C28" w:rsidRPr="0009675F" w:rsidRDefault="00795980" w:rsidP="0009675F">
      <w:pPr>
        <w:keepNext/>
        <w:widowControl w:val="0"/>
        <w:ind w:firstLine="142"/>
        <w:jc w:val="both"/>
        <w:rPr>
          <w:sz w:val="28"/>
          <w:szCs w:val="28"/>
        </w:rPr>
      </w:pPr>
      <w:r w:rsidRPr="0009675F">
        <w:rPr>
          <w:sz w:val="28"/>
          <w:szCs w:val="28"/>
        </w:rPr>
        <w:t xml:space="preserve">На начало года: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921C28" w:rsidRPr="0009675F" w:rsidRDefault="00795980" w:rsidP="0009675F">
      <w:pPr>
        <w:keepNext/>
        <w:widowControl w:val="0"/>
        <w:ind w:firstLine="142"/>
        <w:jc w:val="both"/>
        <w:rPr>
          <w:sz w:val="28"/>
          <w:szCs w:val="28"/>
        </w:rPr>
      </w:pPr>
      <w:r w:rsidRPr="0009675F">
        <w:rPr>
          <w:sz w:val="28"/>
          <w:szCs w:val="28"/>
        </w:rPr>
        <w:t xml:space="preserve">На конец года: </w:t>
      </w:r>
    </w:p>
    <w:p w:rsidR="00795980" w:rsidRPr="0009675F" w:rsidRDefault="00F4272F" w:rsidP="0009675F">
      <w:pPr>
        <w:keepNext/>
        <w:widowControl w:val="0"/>
        <w:ind w:firstLine="142"/>
        <w:jc w:val="both"/>
        <w:rPr>
          <w:sz w:val="28"/>
          <w:szCs w:val="28"/>
        </w:rPr>
      </w:pPr>
      <w:r w:rsidRPr="0009675F">
        <w:rPr>
          <w:sz w:val="28"/>
          <w:szCs w:val="28"/>
        </w:rPr>
        <w:object w:dxaOrig="2079" w:dyaOrig="660">
          <v:shape id="_x0000_i1035" type="#_x0000_t75" style="width:104.25pt;height:33pt" o:ole="" fillcolor="window">
            <v:imagedata r:id="rId26" o:title=""/>
          </v:shape>
          <o:OLEObject Type="Embed" ProgID="Equation.3" ShapeID="_x0000_i1035" DrawAspect="Content" ObjectID="_1468082730" r:id="rId27"/>
        </w:object>
      </w:r>
    </w:p>
    <w:p w:rsidR="00795980" w:rsidRPr="0009675F" w:rsidRDefault="00795980" w:rsidP="0009675F">
      <w:pPr>
        <w:keepNext/>
        <w:widowControl w:val="0"/>
        <w:ind w:firstLine="142"/>
        <w:jc w:val="both"/>
        <w:rPr>
          <w:sz w:val="28"/>
          <w:szCs w:val="28"/>
        </w:rPr>
      </w:pPr>
      <w:r w:rsidRPr="0009675F">
        <w:rPr>
          <w:sz w:val="28"/>
          <w:szCs w:val="28"/>
        </w:rPr>
        <w:t xml:space="preserve">Срок оборота кредиторской задолженности вырос и значительно превышает срок оборота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стороны, рост кредиторской задолженности и значительное превышение ее суммы над суммой дебиторской задолженности может повлечь за собой ухудшение уровня ликвидности и финансовой устойчивости предприятия. </w:t>
      </w:r>
      <w:r w:rsidR="009C57F6" w:rsidRPr="00921C28">
        <w:rPr>
          <w:sz w:val="28"/>
        </w:rPr>
        <w:t>[</w:t>
      </w:r>
      <w:r w:rsidR="009C57F6">
        <w:rPr>
          <w:sz w:val="28"/>
        </w:rPr>
        <w:t>10</w:t>
      </w:r>
      <w:r w:rsidR="005B2AC2">
        <w:rPr>
          <w:sz w:val="28"/>
        </w:rPr>
        <w:t>;352</w:t>
      </w:r>
      <w:r w:rsidR="009C57F6" w:rsidRPr="00921C28">
        <w:rPr>
          <w:sz w:val="28"/>
        </w:rPr>
        <w:t>]</w:t>
      </w:r>
    </w:p>
    <w:p w:rsidR="00921C28" w:rsidRPr="0009675F" w:rsidRDefault="00795980" w:rsidP="0009675F">
      <w:pPr>
        <w:keepNext/>
        <w:widowControl w:val="0"/>
        <w:ind w:firstLine="142"/>
        <w:jc w:val="both"/>
        <w:rPr>
          <w:sz w:val="28"/>
          <w:szCs w:val="28"/>
        </w:rPr>
      </w:pPr>
      <w:r w:rsidRPr="0009675F">
        <w:rPr>
          <w:sz w:val="28"/>
          <w:szCs w:val="28"/>
        </w:rPr>
        <w:t>5) Длительность операционного цикла</w:t>
      </w:r>
    </w:p>
    <w:p w:rsidR="00795980" w:rsidRPr="0009675F" w:rsidRDefault="00795980" w:rsidP="005D748C">
      <w:pPr>
        <w:keepNext/>
        <w:widowControl w:val="0"/>
        <w:ind w:firstLine="142"/>
        <w:jc w:val="both"/>
        <w:rPr>
          <w:sz w:val="28"/>
          <w:szCs w:val="28"/>
        </w:rPr>
      </w:pPr>
      <w:r w:rsidRPr="0009675F">
        <w:rPr>
          <w:sz w:val="28"/>
          <w:szCs w:val="28"/>
        </w:rPr>
        <w:t>На начало года:</w:t>
      </w:r>
      <w:r w:rsidR="00921C28"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дн.</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795980" w:rsidRPr="0009675F">
        <w:rPr>
          <w:sz w:val="28"/>
          <w:szCs w:val="28"/>
        </w:rPr>
        <w:t>денежные средства отвлечены в товарно-материальных запасах и счетах дебиторов, следует расценивать как положительное явление, т.к. оно способствует уменьшению потребности предприятия в оборотном капитале.</w:t>
      </w:r>
      <w:r w:rsidR="009C57F6" w:rsidRPr="009C57F6">
        <w:rPr>
          <w:sz w:val="28"/>
        </w:rPr>
        <w:t xml:space="preserve"> </w:t>
      </w:r>
    </w:p>
    <w:p w:rsidR="00921C28" w:rsidRPr="0009675F" w:rsidRDefault="00795980" w:rsidP="0009675F">
      <w:pPr>
        <w:keepNext/>
        <w:widowControl w:val="0"/>
        <w:ind w:firstLine="142"/>
        <w:jc w:val="both"/>
        <w:rPr>
          <w:sz w:val="28"/>
          <w:szCs w:val="28"/>
        </w:rPr>
      </w:pPr>
      <w:r w:rsidRPr="0009675F">
        <w:rPr>
          <w:sz w:val="28"/>
          <w:szCs w:val="28"/>
        </w:rPr>
        <w:t>6) Длительность финансового цикла</w:t>
      </w:r>
    </w:p>
    <w:p w:rsidR="00921C28" w:rsidRPr="0009675F" w:rsidRDefault="00795980" w:rsidP="005D748C">
      <w:pPr>
        <w:keepNext/>
        <w:widowControl w:val="0"/>
        <w:ind w:firstLine="142"/>
        <w:jc w:val="both"/>
        <w:rPr>
          <w:sz w:val="28"/>
          <w:szCs w:val="28"/>
        </w:rPr>
      </w:pPr>
      <w:r w:rsidRPr="0009675F">
        <w:rPr>
          <w:sz w:val="28"/>
          <w:szCs w:val="28"/>
        </w:rPr>
        <w:t xml:space="preserve">На начало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69 дн.</w:t>
      </w:r>
    </w:p>
    <w:p w:rsidR="00795980" w:rsidRPr="0009675F" w:rsidRDefault="00795980" w:rsidP="0009675F">
      <w:pPr>
        <w:keepNext/>
        <w:widowControl w:val="0"/>
        <w:ind w:firstLine="142"/>
        <w:jc w:val="both"/>
        <w:rPr>
          <w:sz w:val="28"/>
          <w:szCs w:val="28"/>
        </w:rPr>
      </w:pPr>
      <w:r w:rsidRPr="0009675F">
        <w:rPr>
          <w:sz w:val="28"/>
          <w:szCs w:val="28"/>
        </w:rPr>
        <w:t>Длительность финансового цикла сократилась на 4 дня, что является положительной тенденцией, т.к. приводит к высвобождению средств из оборота. Основная причина – сокращение длительности операционного цикла вследствие ускорения оборачиваемости дебиторской задолженности.</w:t>
      </w:r>
    </w:p>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Таблица 2.</w:t>
      </w:r>
      <w:r w:rsidR="003A2CC6">
        <w:rPr>
          <w:szCs w:val="28"/>
        </w:rPr>
        <w:t>5</w:t>
      </w:r>
      <w:r w:rsidRPr="0009675F">
        <w:rPr>
          <w:szCs w:val="28"/>
        </w:rPr>
        <w:t xml:space="preserve"> – Динамика показателей деловой активности</w:t>
      </w:r>
      <w:r w:rsidR="00A827B6" w:rsidRPr="0009675F">
        <w:rPr>
          <w:szCs w:val="28"/>
        </w:rPr>
        <w:t xml:space="preserve"> 20</w:t>
      </w:r>
      <w:r w:rsidR="003A2CC6">
        <w:rPr>
          <w:szCs w:val="28"/>
        </w:rPr>
        <w:t>10</w:t>
      </w:r>
      <w:r w:rsidR="00A827B6" w:rsidRPr="0009675F">
        <w:rPr>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47"/>
        <w:gridCol w:w="1430"/>
        <w:gridCol w:w="1276"/>
      </w:tblGrid>
      <w:tr w:rsidR="00795980" w:rsidRPr="0009675F" w:rsidTr="00921C28">
        <w:tc>
          <w:tcPr>
            <w:tcW w:w="5211"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Показатель</w:t>
            </w:r>
          </w:p>
        </w:tc>
        <w:tc>
          <w:tcPr>
            <w:tcW w:w="1547"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На начало года</w:t>
            </w:r>
          </w:p>
        </w:tc>
        <w:tc>
          <w:tcPr>
            <w:tcW w:w="1430"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На конец года</w:t>
            </w:r>
          </w:p>
        </w:tc>
        <w:tc>
          <w:tcPr>
            <w:tcW w:w="1276"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Отклонение</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оборачиваемости совокупных активов</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оборачиваемости материальных оборотных средств (запасов)</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Длительность оборота запасов, дн.</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оборачиваемости дебиторской задолженности</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Длительность оборота дебиторской задолженности, дн.</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оборачиваемости кредиторской задолженности</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Длительность оборота кредиторской задолженности, дн.</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Длительность операционного цикла, дн.</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5211"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Длительность финансового цикла, дн.</w:t>
            </w:r>
          </w:p>
        </w:tc>
        <w:tc>
          <w:tcPr>
            <w:tcW w:w="1547"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3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09675F" w:rsidRDefault="00795980" w:rsidP="0009675F">
      <w:pPr>
        <w:pStyle w:val="23"/>
        <w:keepNext/>
        <w:widowControl w:val="0"/>
        <w:spacing w:line="360" w:lineRule="auto"/>
        <w:ind w:firstLine="142"/>
        <w:rPr>
          <w:szCs w:val="28"/>
        </w:rPr>
      </w:pPr>
    </w:p>
    <w:p w:rsidR="00795980" w:rsidRPr="0009675F" w:rsidRDefault="00795980" w:rsidP="003A2CC6">
      <w:pPr>
        <w:pStyle w:val="23"/>
        <w:keepNext/>
        <w:widowControl w:val="0"/>
        <w:spacing w:line="360" w:lineRule="auto"/>
        <w:ind w:firstLine="142"/>
        <w:rPr>
          <w:szCs w:val="28"/>
        </w:rPr>
      </w:pPr>
      <w:r w:rsidRPr="0009675F">
        <w:rPr>
          <w:szCs w:val="28"/>
        </w:rPr>
        <w:t xml:space="preserve">В отчетном периоде наблюдались как положительные, так и отрицательные тенденции в изменении показателей деловой активности предприятия. С одной стороны, рост выручки от реализации продукции, ускорение оборачиваемости дебиторской задолженности, сокращение операционного и финансового цикла свидетельствуют об улучшении деловой активности и будут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эффективности работы маркетинговой службы и требует принятия мер по стимулированию сбыта и повышению точности оценки уровня спроса на продукцию завода и планирования производственной программы с целью недопущения излишних остатков готовой продукции.</w:t>
      </w:r>
      <w:r w:rsidR="009C57F6" w:rsidRPr="009C57F6">
        <w:t xml:space="preserve"> </w:t>
      </w:r>
      <w:r w:rsidR="009C57F6" w:rsidRPr="00921C28">
        <w:t>[</w:t>
      </w:r>
      <w:r w:rsidR="009C57F6">
        <w:t>13</w:t>
      </w:r>
      <w:r w:rsidR="00BD3AE3">
        <w:t>;291</w:t>
      </w:r>
      <w:r w:rsidR="009C57F6" w:rsidRPr="00921C28">
        <w:t>]</w:t>
      </w:r>
    </w:p>
    <w:p w:rsidR="00795980" w:rsidRPr="00C75743" w:rsidRDefault="00795980" w:rsidP="00C75743">
      <w:pPr>
        <w:pStyle w:val="23"/>
        <w:keepNext/>
        <w:widowControl w:val="0"/>
        <w:spacing w:line="360" w:lineRule="auto"/>
        <w:ind w:firstLine="142"/>
        <w:rPr>
          <w:b/>
          <w:i/>
          <w:szCs w:val="28"/>
        </w:rPr>
      </w:pPr>
      <w:r w:rsidRPr="00C75743">
        <w:rPr>
          <w:b/>
          <w:i/>
          <w:szCs w:val="28"/>
        </w:rPr>
        <w:t>Оценка уровня рентабельности предприятия</w:t>
      </w:r>
      <w:r w:rsidR="00C75743">
        <w:rPr>
          <w:b/>
          <w:i/>
          <w:szCs w:val="28"/>
        </w:rPr>
        <w:t xml:space="preserve">. </w:t>
      </w:r>
      <w:r w:rsidRPr="0009675F">
        <w:rPr>
          <w:szCs w:val="28"/>
        </w:rPr>
        <w:t>Проанализируем динамику</w:t>
      </w:r>
      <w:r w:rsidR="00921C28" w:rsidRPr="0009675F">
        <w:rPr>
          <w:szCs w:val="28"/>
        </w:rPr>
        <w:t xml:space="preserve"> </w:t>
      </w:r>
      <w:r w:rsidRPr="0009675F">
        <w:rPr>
          <w:szCs w:val="28"/>
        </w:rPr>
        <w:t>основных показателей рентабельности предприятия. Результаты анализа</w:t>
      </w:r>
      <w:r w:rsidR="00921C28" w:rsidRPr="0009675F">
        <w:rPr>
          <w:szCs w:val="28"/>
        </w:rPr>
        <w:t xml:space="preserve"> </w:t>
      </w:r>
      <w:r w:rsidRPr="0009675F">
        <w:rPr>
          <w:szCs w:val="28"/>
        </w:rPr>
        <w:t>приведены в таблице 2.7.</w:t>
      </w:r>
    </w:p>
    <w:p w:rsidR="00795980" w:rsidRPr="0009675F" w:rsidRDefault="00795980" w:rsidP="0009675F">
      <w:pPr>
        <w:pStyle w:val="23"/>
        <w:keepNext/>
        <w:widowControl w:val="0"/>
        <w:numPr>
          <w:ilvl w:val="0"/>
          <w:numId w:val="12"/>
        </w:numPr>
        <w:spacing w:line="360" w:lineRule="auto"/>
        <w:ind w:left="0" w:firstLine="142"/>
        <w:rPr>
          <w:szCs w:val="28"/>
        </w:rPr>
      </w:pPr>
      <w:r w:rsidRPr="0009675F">
        <w:rPr>
          <w:szCs w:val="28"/>
        </w:rPr>
        <w:t xml:space="preserve">рентабельность активов </w:t>
      </w:r>
    </w:p>
    <w:p w:rsidR="00921C28" w:rsidRPr="0009675F" w:rsidRDefault="00795980" w:rsidP="0009675F">
      <w:pPr>
        <w:pStyle w:val="23"/>
        <w:keepNext/>
        <w:widowControl w:val="0"/>
        <w:spacing w:line="360" w:lineRule="auto"/>
        <w:ind w:firstLine="142"/>
        <w:rPr>
          <w:szCs w:val="28"/>
        </w:rPr>
      </w:pPr>
      <w:r w:rsidRPr="0009675F">
        <w:rPr>
          <w:szCs w:val="28"/>
        </w:rPr>
        <w:t xml:space="preserve">За предыдущий </w:t>
      </w:r>
      <w:r w:rsidR="003A2CC6">
        <w:rPr>
          <w:szCs w:val="28"/>
        </w:rPr>
        <w:t>2009</w:t>
      </w:r>
      <w:r w:rsidR="00A827B6" w:rsidRPr="0009675F">
        <w:rPr>
          <w:szCs w:val="28"/>
        </w:rPr>
        <w:t xml:space="preserve"> </w:t>
      </w:r>
      <w:r w:rsidRPr="0009675F">
        <w:rPr>
          <w:szCs w:val="28"/>
        </w:rPr>
        <w:t>год:</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23"/>
        <w:keepNext/>
        <w:widowControl w:val="0"/>
        <w:spacing w:line="360" w:lineRule="auto"/>
        <w:ind w:firstLine="142"/>
        <w:rPr>
          <w:szCs w:val="28"/>
        </w:rPr>
      </w:pPr>
      <w:r w:rsidRPr="0009675F">
        <w:rPr>
          <w:szCs w:val="28"/>
        </w:rPr>
        <w:t xml:space="preserve">За отчетный </w:t>
      </w:r>
      <w:r w:rsidR="003A2CC6">
        <w:rPr>
          <w:szCs w:val="28"/>
        </w:rPr>
        <w:t>2010</w:t>
      </w:r>
      <w:r w:rsidR="00A827B6" w:rsidRPr="0009675F">
        <w:rPr>
          <w:szCs w:val="28"/>
        </w:rPr>
        <w:t xml:space="preserve"> </w:t>
      </w:r>
      <w:r w:rsidRPr="0009675F">
        <w:rPr>
          <w:szCs w:val="28"/>
        </w:rPr>
        <w:t>год:</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 xml:space="preserve">Рост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о повышении эффективности использования его имущества. В то же время, уровень рентабельности активов остается крайне низким.</w:t>
      </w:r>
      <w:r w:rsidR="009C57F6" w:rsidRPr="009C57F6">
        <w:t xml:space="preserve"> </w:t>
      </w:r>
      <w:r w:rsidR="009C57F6" w:rsidRPr="00921C28">
        <w:t>[1</w:t>
      </w:r>
      <w:r w:rsidR="00BD3AE3">
        <w:t>;324</w:t>
      </w:r>
      <w:r w:rsidR="009C57F6" w:rsidRPr="00921C28">
        <w:t>]</w:t>
      </w:r>
    </w:p>
    <w:p w:rsidR="00795980" w:rsidRPr="0009675F" w:rsidRDefault="00795980" w:rsidP="0009675F">
      <w:pPr>
        <w:pStyle w:val="23"/>
        <w:keepNext/>
        <w:widowControl w:val="0"/>
        <w:numPr>
          <w:ilvl w:val="0"/>
          <w:numId w:val="12"/>
        </w:numPr>
        <w:spacing w:line="360" w:lineRule="auto"/>
        <w:ind w:left="0" w:firstLine="142"/>
        <w:rPr>
          <w:szCs w:val="28"/>
        </w:rPr>
      </w:pPr>
      <w:r w:rsidRPr="0009675F">
        <w:rPr>
          <w:szCs w:val="28"/>
        </w:rPr>
        <w:t>рентабельность собственного капитала:</w:t>
      </w:r>
    </w:p>
    <w:p w:rsidR="00921C28" w:rsidRPr="0009675F" w:rsidRDefault="00795980" w:rsidP="0009675F">
      <w:pPr>
        <w:pStyle w:val="23"/>
        <w:keepNext/>
        <w:widowControl w:val="0"/>
        <w:spacing w:line="360" w:lineRule="auto"/>
        <w:ind w:firstLine="142"/>
        <w:rPr>
          <w:szCs w:val="28"/>
        </w:rPr>
      </w:pPr>
      <w:r w:rsidRPr="0009675F">
        <w:rPr>
          <w:szCs w:val="28"/>
        </w:rPr>
        <w:t xml:space="preserve">За предыдущий </w:t>
      </w:r>
      <w:r w:rsidR="00A827B6" w:rsidRPr="0009675F">
        <w:rPr>
          <w:szCs w:val="28"/>
        </w:rPr>
        <w:t>200</w:t>
      </w:r>
      <w:r w:rsidR="003A2CC6">
        <w:rPr>
          <w:szCs w:val="28"/>
        </w:rPr>
        <w:t>9</w:t>
      </w:r>
      <w:r w:rsidR="00A827B6" w:rsidRPr="0009675F">
        <w:rPr>
          <w:szCs w:val="28"/>
        </w:rPr>
        <w:t xml:space="preserve"> </w:t>
      </w:r>
      <w:r w:rsidRPr="0009675F">
        <w:rPr>
          <w:szCs w:val="28"/>
        </w:rPr>
        <w:t>год:</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23"/>
        <w:keepNext/>
        <w:widowControl w:val="0"/>
        <w:spacing w:line="360" w:lineRule="auto"/>
        <w:ind w:firstLine="142"/>
        <w:rPr>
          <w:szCs w:val="28"/>
        </w:rPr>
      </w:pPr>
      <w:r w:rsidRPr="0009675F">
        <w:rPr>
          <w:szCs w:val="28"/>
        </w:rPr>
        <w:t xml:space="preserve">За отчетный </w:t>
      </w:r>
      <w:r w:rsidR="00A827B6" w:rsidRPr="0009675F">
        <w:rPr>
          <w:szCs w:val="28"/>
        </w:rPr>
        <w:t>20</w:t>
      </w:r>
      <w:r w:rsidR="003A2CC6">
        <w:rPr>
          <w:szCs w:val="28"/>
        </w:rPr>
        <w:t>10</w:t>
      </w:r>
      <w:r w:rsidR="00A827B6" w:rsidRPr="0009675F">
        <w:rPr>
          <w:szCs w:val="28"/>
        </w:rPr>
        <w:t xml:space="preserve"> </w:t>
      </w:r>
      <w:r w:rsidRPr="0009675F">
        <w:rPr>
          <w:szCs w:val="28"/>
        </w:rPr>
        <w:t xml:space="preserve">год: </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 xml:space="preserve">В отчетном году произошел незначительный рост рентабельности собственного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на прибыль и говорит о недостаточной эффективности управления налоговыми платежами (хотя возможности предприятия в этом направлении ограничены). Анализ факторов, повлиявших на изменение рентабельности собственного капитала, выполнен ниже.</w:t>
      </w:r>
      <w:r w:rsidR="009C57F6" w:rsidRPr="009C57F6">
        <w:t xml:space="preserve"> </w:t>
      </w:r>
      <w:r w:rsidR="009C57F6" w:rsidRPr="00921C28">
        <w:t>[</w:t>
      </w:r>
      <w:r w:rsidR="009C57F6">
        <w:t>17</w:t>
      </w:r>
      <w:r w:rsidR="00BD3AE3">
        <w:t>;351</w:t>
      </w:r>
      <w:r w:rsidR="009C57F6" w:rsidRPr="00921C28">
        <w:t>]</w:t>
      </w:r>
    </w:p>
    <w:p w:rsidR="00795980" w:rsidRPr="0009675F" w:rsidRDefault="00795980" w:rsidP="0009675F">
      <w:pPr>
        <w:pStyle w:val="23"/>
        <w:keepNext/>
        <w:widowControl w:val="0"/>
        <w:spacing w:line="360" w:lineRule="auto"/>
        <w:ind w:firstLine="142"/>
        <w:rPr>
          <w:szCs w:val="28"/>
        </w:rPr>
      </w:pPr>
      <w:r w:rsidRPr="0009675F">
        <w:rPr>
          <w:szCs w:val="28"/>
        </w:rPr>
        <w:t>3) рентабельность продаж</w:t>
      </w:r>
    </w:p>
    <w:p w:rsidR="00795980" w:rsidRPr="0009675F" w:rsidRDefault="00795980" w:rsidP="0009675F">
      <w:pPr>
        <w:pStyle w:val="23"/>
        <w:keepNext/>
        <w:widowControl w:val="0"/>
        <w:spacing w:line="360" w:lineRule="auto"/>
        <w:ind w:firstLine="142"/>
        <w:rPr>
          <w:szCs w:val="28"/>
        </w:rPr>
      </w:pPr>
      <w:r w:rsidRPr="0009675F">
        <w:rPr>
          <w:szCs w:val="28"/>
        </w:rPr>
        <w:t>3.1) валовая рентабельность продаж:</w:t>
      </w:r>
    </w:p>
    <w:p w:rsidR="00921C28" w:rsidRPr="0009675F" w:rsidRDefault="00795980" w:rsidP="0009675F">
      <w:pPr>
        <w:pStyle w:val="23"/>
        <w:keepNext/>
        <w:widowControl w:val="0"/>
        <w:spacing w:line="360" w:lineRule="auto"/>
        <w:ind w:firstLine="142"/>
        <w:rPr>
          <w:szCs w:val="28"/>
        </w:rPr>
      </w:pPr>
      <w:r w:rsidRPr="0009675F">
        <w:rPr>
          <w:szCs w:val="28"/>
        </w:rPr>
        <w:t xml:space="preserve">За предыдущий </w:t>
      </w:r>
      <w:r w:rsidR="00A827B6" w:rsidRPr="0009675F">
        <w:rPr>
          <w:szCs w:val="28"/>
        </w:rPr>
        <w:t>200</w:t>
      </w:r>
      <w:r w:rsidR="003A2CC6">
        <w:rPr>
          <w:szCs w:val="28"/>
        </w:rPr>
        <w:t>9</w:t>
      </w:r>
      <w:r w:rsidR="00A827B6" w:rsidRPr="0009675F">
        <w:rPr>
          <w:szCs w:val="28"/>
        </w:rPr>
        <w:t xml:space="preserve"> </w:t>
      </w:r>
      <w:r w:rsidRPr="0009675F">
        <w:rPr>
          <w:szCs w:val="28"/>
        </w:rPr>
        <w:t>год:</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23"/>
        <w:keepNext/>
        <w:widowControl w:val="0"/>
        <w:spacing w:line="360" w:lineRule="auto"/>
        <w:ind w:firstLine="142"/>
        <w:rPr>
          <w:szCs w:val="28"/>
        </w:rPr>
      </w:pPr>
      <w:r w:rsidRPr="0009675F">
        <w:rPr>
          <w:szCs w:val="28"/>
        </w:rPr>
        <w:t xml:space="preserve">За отчетный </w:t>
      </w:r>
      <w:r w:rsidR="00A827B6" w:rsidRPr="0009675F">
        <w:rPr>
          <w:szCs w:val="28"/>
        </w:rPr>
        <w:t>20</w:t>
      </w:r>
      <w:r w:rsidR="003A2CC6">
        <w:rPr>
          <w:szCs w:val="28"/>
        </w:rPr>
        <w:t>10</w:t>
      </w:r>
      <w:r w:rsidR="00A827B6" w:rsidRPr="0009675F">
        <w:rPr>
          <w:szCs w:val="28"/>
        </w:rPr>
        <w:t xml:space="preserve"> </w:t>
      </w:r>
      <w:r w:rsidRPr="0009675F">
        <w:rPr>
          <w:szCs w:val="28"/>
        </w:rPr>
        <w:t xml:space="preserve">год: </w:t>
      </w:r>
    </w:p>
    <w:p w:rsidR="00795980" w:rsidRPr="0009675F" w:rsidRDefault="00A827B6" w:rsidP="0009675F">
      <w:pPr>
        <w:pStyle w:val="23"/>
        <w:keepNext/>
        <w:widowControl w:val="0"/>
        <w:spacing w:line="360" w:lineRule="auto"/>
        <w:ind w:firstLine="142"/>
        <w:rPr>
          <w:szCs w:val="28"/>
        </w:rPr>
      </w:pPr>
      <w:r w:rsidRPr="0009675F">
        <w:rPr>
          <w:szCs w:val="28"/>
        </w:rPr>
        <w:t xml:space="preserve">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p>
    <w:p w:rsidR="00795980" w:rsidRPr="0009675F" w:rsidRDefault="00795980" w:rsidP="0009675F">
      <w:pPr>
        <w:pStyle w:val="21"/>
        <w:keepNext/>
        <w:widowControl w:val="0"/>
        <w:ind w:firstLine="142"/>
        <w:rPr>
          <w:szCs w:val="28"/>
        </w:rPr>
      </w:pPr>
      <w:r w:rsidRPr="0009675F">
        <w:rPr>
          <w:szCs w:val="28"/>
        </w:rPr>
        <w:t xml:space="preserve">Рост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прибыли. Увеличение валовой прибыли может объясняться снижением себестоимости реализованной продукции, повышением цен, увеличением физического объема реализации и улучшением структуры реализованной продукции, т.е. увеличением доли высокорентабельных изделий.</w:t>
      </w:r>
      <w:r w:rsidR="009C57F6" w:rsidRPr="009C57F6">
        <w:t xml:space="preserve"> </w:t>
      </w:r>
      <w:r w:rsidR="009C57F6" w:rsidRPr="00921C28">
        <w:t>[</w:t>
      </w:r>
      <w:r w:rsidR="009C57F6">
        <w:t>9</w:t>
      </w:r>
      <w:r w:rsidR="00BD3AE3">
        <w:t>;475</w:t>
      </w:r>
      <w:r w:rsidR="009C57F6" w:rsidRPr="00921C28">
        <w:t>]</w:t>
      </w:r>
    </w:p>
    <w:p w:rsidR="00795980" w:rsidRPr="0009675F" w:rsidRDefault="00795980" w:rsidP="0009675F">
      <w:pPr>
        <w:pStyle w:val="23"/>
        <w:keepNext/>
        <w:widowControl w:val="0"/>
        <w:spacing w:line="360" w:lineRule="auto"/>
        <w:ind w:firstLine="142"/>
        <w:rPr>
          <w:szCs w:val="28"/>
        </w:rPr>
      </w:pPr>
      <w:r w:rsidRPr="0009675F">
        <w:rPr>
          <w:szCs w:val="28"/>
        </w:rPr>
        <w:t>3.2) операционная рентабельность продаж</w:t>
      </w:r>
    </w:p>
    <w:p w:rsidR="00921C28" w:rsidRPr="0009675F" w:rsidRDefault="00795980" w:rsidP="0009675F">
      <w:pPr>
        <w:pStyle w:val="23"/>
        <w:keepNext/>
        <w:widowControl w:val="0"/>
        <w:spacing w:line="360" w:lineRule="auto"/>
        <w:ind w:firstLine="142"/>
        <w:rPr>
          <w:szCs w:val="28"/>
        </w:rPr>
      </w:pPr>
      <w:r w:rsidRPr="0009675F">
        <w:rPr>
          <w:szCs w:val="28"/>
        </w:rPr>
        <w:t xml:space="preserve">За предыдущий </w:t>
      </w:r>
      <w:r w:rsidR="00A827B6" w:rsidRPr="0009675F">
        <w:rPr>
          <w:szCs w:val="28"/>
        </w:rPr>
        <w:t>200</w:t>
      </w:r>
      <w:r w:rsidR="003A2CC6">
        <w:rPr>
          <w:szCs w:val="28"/>
        </w:rPr>
        <w:t>9</w:t>
      </w:r>
      <w:r w:rsidR="00A827B6" w:rsidRPr="0009675F">
        <w:rPr>
          <w:szCs w:val="28"/>
        </w:rPr>
        <w:t xml:space="preserve"> </w:t>
      </w:r>
      <w:r w:rsidRPr="0009675F">
        <w:rPr>
          <w:szCs w:val="28"/>
        </w:rPr>
        <w:t>год:</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23"/>
        <w:keepNext/>
        <w:widowControl w:val="0"/>
        <w:spacing w:line="360" w:lineRule="auto"/>
        <w:ind w:firstLine="142"/>
        <w:rPr>
          <w:szCs w:val="28"/>
        </w:rPr>
      </w:pPr>
      <w:r w:rsidRPr="0009675F">
        <w:rPr>
          <w:szCs w:val="28"/>
        </w:rPr>
        <w:t xml:space="preserve">За отчетный </w:t>
      </w:r>
      <w:r w:rsidR="00A827B6" w:rsidRPr="0009675F">
        <w:rPr>
          <w:szCs w:val="28"/>
        </w:rPr>
        <w:t>20</w:t>
      </w:r>
      <w:r w:rsidR="003A2CC6">
        <w:rPr>
          <w:szCs w:val="28"/>
        </w:rPr>
        <w:t>10</w:t>
      </w:r>
      <w:r w:rsidR="00A827B6" w:rsidRPr="0009675F">
        <w:rPr>
          <w:szCs w:val="28"/>
        </w:rPr>
        <w:t xml:space="preserve"> </w:t>
      </w:r>
      <w:r w:rsidRPr="0009675F">
        <w:rPr>
          <w:szCs w:val="28"/>
        </w:rPr>
        <w:t xml:space="preserve">год: </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Операционная рентабельность продаж выросла на 0,29%. Увеличение этого показателя объясняется превышением темпов роста прибыли от операционной деятельности над темпами роста выручки от реализации продукции</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расходов на сбыт и прочих операционных расходов и недостаточной эффективности операционной деятельности предприятия.</w:t>
      </w:r>
    </w:p>
    <w:p w:rsidR="00795980" w:rsidRPr="0009675F" w:rsidRDefault="00795980" w:rsidP="0009675F">
      <w:pPr>
        <w:pStyle w:val="23"/>
        <w:keepNext/>
        <w:widowControl w:val="0"/>
        <w:spacing w:line="360" w:lineRule="auto"/>
        <w:ind w:firstLine="142"/>
        <w:rPr>
          <w:szCs w:val="28"/>
        </w:rPr>
      </w:pPr>
      <w:r w:rsidRPr="0009675F">
        <w:rPr>
          <w:szCs w:val="28"/>
        </w:rPr>
        <w:t>3.3) чистая рентабельность продаж:</w:t>
      </w:r>
    </w:p>
    <w:p w:rsidR="00921C28" w:rsidRPr="0009675F" w:rsidRDefault="00795980" w:rsidP="0009675F">
      <w:pPr>
        <w:pStyle w:val="23"/>
        <w:keepNext/>
        <w:widowControl w:val="0"/>
        <w:spacing w:line="360" w:lineRule="auto"/>
        <w:ind w:firstLine="142"/>
        <w:rPr>
          <w:szCs w:val="28"/>
        </w:rPr>
      </w:pPr>
      <w:r w:rsidRPr="0009675F">
        <w:rPr>
          <w:szCs w:val="28"/>
        </w:rPr>
        <w:t xml:space="preserve">За предыдущий </w:t>
      </w:r>
      <w:r w:rsidR="00A827B6" w:rsidRPr="0009675F">
        <w:rPr>
          <w:szCs w:val="28"/>
        </w:rPr>
        <w:t>200</w:t>
      </w:r>
      <w:r w:rsidR="003A2CC6">
        <w:rPr>
          <w:szCs w:val="28"/>
        </w:rPr>
        <w:t>9</w:t>
      </w:r>
      <w:r w:rsidR="00A827B6" w:rsidRPr="0009675F">
        <w:rPr>
          <w:szCs w:val="28"/>
        </w:rPr>
        <w:t xml:space="preserve"> </w:t>
      </w:r>
      <w:r w:rsidRPr="0009675F">
        <w:rPr>
          <w:szCs w:val="28"/>
        </w:rPr>
        <w:t xml:space="preserve">год: </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921C28" w:rsidRPr="0009675F" w:rsidRDefault="00795980" w:rsidP="0009675F">
      <w:pPr>
        <w:pStyle w:val="23"/>
        <w:keepNext/>
        <w:widowControl w:val="0"/>
        <w:spacing w:line="360" w:lineRule="auto"/>
        <w:ind w:firstLine="142"/>
        <w:rPr>
          <w:szCs w:val="28"/>
        </w:rPr>
      </w:pPr>
      <w:r w:rsidRPr="0009675F">
        <w:rPr>
          <w:szCs w:val="28"/>
        </w:rPr>
        <w:t xml:space="preserve">За отчетный </w:t>
      </w:r>
      <w:r w:rsidR="00A827B6" w:rsidRPr="0009675F">
        <w:rPr>
          <w:szCs w:val="28"/>
        </w:rPr>
        <w:t>20</w:t>
      </w:r>
      <w:r w:rsidR="003A2CC6">
        <w:rPr>
          <w:szCs w:val="28"/>
        </w:rPr>
        <w:t>10</w:t>
      </w:r>
      <w:r w:rsidR="00A827B6" w:rsidRPr="0009675F">
        <w:rPr>
          <w:szCs w:val="28"/>
        </w:rPr>
        <w:t xml:space="preserve"> </w:t>
      </w:r>
      <w:r w:rsidRPr="0009675F">
        <w:rPr>
          <w:szCs w:val="28"/>
        </w:rPr>
        <w:t xml:space="preserve">год: </w:t>
      </w: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Чистая рентабельность продаж увеличилась по причине опережающих темпов роста чистой прибыли по сравнению с выручкой от реализации продукции.</w:t>
      </w:r>
      <w:r w:rsidR="00921C28" w:rsidRPr="0009675F">
        <w:rPr>
          <w:szCs w:val="28"/>
        </w:rPr>
        <w:t xml:space="preserve">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22%, в то время как прирост операционной рентабельности составил 64%) по причине увеличения суммы налога на прибыль. </w:t>
      </w:r>
    </w:p>
    <w:p w:rsidR="00B37877" w:rsidRPr="0009675F" w:rsidRDefault="00B37877" w:rsidP="00B37877">
      <w:pPr>
        <w:pStyle w:val="23"/>
        <w:keepNext/>
        <w:widowControl w:val="0"/>
        <w:spacing w:line="360" w:lineRule="auto"/>
        <w:ind w:firstLine="142"/>
        <w:rPr>
          <w:szCs w:val="28"/>
        </w:rPr>
      </w:pPr>
      <w:r w:rsidRPr="0009675F">
        <w:rPr>
          <w:szCs w:val="28"/>
        </w:rPr>
        <w:t xml:space="preserve">В целом, несмотря на благоприятную тенденцию роста показателей рентабельности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остается крайне низким, что свидетельствует о недостаточной эффективности использования имущества и капитала предприятия.</w:t>
      </w:r>
      <w:r w:rsidR="009C57F6" w:rsidRPr="009C57F6">
        <w:t xml:space="preserve"> </w:t>
      </w:r>
    </w:p>
    <w:p w:rsidR="00B37877" w:rsidRPr="0009675F" w:rsidRDefault="00B37877" w:rsidP="00B37877">
      <w:pPr>
        <w:pStyle w:val="23"/>
        <w:keepNext/>
        <w:widowControl w:val="0"/>
        <w:spacing w:line="360" w:lineRule="auto"/>
        <w:ind w:firstLine="142"/>
        <w:rPr>
          <w:szCs w:val="28"/>
        </w:rPr>
      </w:pPr>
      <w:r w:rsidRPr="0009675F">
        <w:rPr>
          <w:szCs w:val="28"/>
        </w:rPr>
        <w:t xml:space="preserve">Пользуясь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рентабельность собственного капитала.</w:t>
      </w:r>
    </w:p>
    <w:p w:rsidR="00921C28" w:rsidRPr="0009675F" w:rsidRDefault="00921C28" w:rsidP="0009675F">
      <w:pPr>
        <w:pStyle w:val="23"/>
        <w:keepNext/>
        <w:widowControl w:val="0"/>
        <w:spacing w:line="360" w:lineRule="auto"/>
        <w:ind w:firstLine="142"/>
        <w:rPr>
          <w:szCs w:val="28"/>
        </w:rPr>
      </w:pPr>
    </w:p>
    <w:p w:rsidR="00795980" w:rsidRPr="0009675F" w:rsidRDefault="00795980" w:rsidP="00C75743">
      <w:pPr>
        <w:pStyle w:val="23"/>
        <w:keepNext/>
        <w:widowControl w:val="0"/>
        <w:spacing w:line="360" w:lineRule="auto"/>
        <w:ind w:firstLine="142"/>
        <w:jc w:val="center"/>
        <w:rPr>
          <w:szCs w:val="28"/>
        </w:rPr>
      </w:pPr>
      <w:r w:rsidRPr="0009675F">
        <w:rPr>
          <w:szCs w:val="28"/>
        </w:rPr>
        <w:t>Таблица 2.</w:t>
      </w:r>
      <w:r w:rsidR="003A2CC6">
        <w:rPr>
          <w:szCs w:val="28"/>
        </w:rPr>
        <w:t>6</w:t>
      </w:r>
      <w:r w:rsidRPr="0009675F">
        <w:rPr>
          <w:szCs w:val="28"/>
        </w:rPr>
        <w:t xml:space="preserve"> – Динамика показателей рентабельности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417"/>
        <w:gridCol w:w="1560"/>
      </w:tblGrid>
      <w:tr w:rsidR="00795980" w:rsidRPr="0009675F" w:rsidTr="003A2CC6">
        <w:tc>
          <w:tcPr>
            <w:tcW w:w="5070"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Показатель, %</w:t>
            </w:r>
          </w:p>
        </w:tc>
        <w:tc>
          <w:tcPr>
            <w:tcW w:w="1559" w:type="dxa"/>
            <w:vAlign w:val="center"/>
          </w:tcPr>
          <w:p w:rsidR="00795980" w:rsidRPr="003A2CC6" w:rsidRDefault="00795980" w:rsidP="003A2CC6">
            <w:pPr>
              <w:pStyle w:val="23"/>
              <w:keepNext/>
              <w:widowControl w:val="0"/>
              <w:spacing w:line="360" w:lineRule="auto"/>
              <w:ind w:firstLine="142"/>
              <w:rPr>
                <w:sz w:val="24"/>
                <w:szCs w:val="24"/>
              </w:rPr>
            </w:pPr>
            <w:r w:rsidRPr="003A2CC6">
              <w:rPr>
                <w:sz w:val="24"/>
                <w:szCs w:val="24"/>
              </w:rPr>
              <w:t xml:space="preserve">За предыдущий </w:t>
            </w:r>
            <w:r w:rsidR="00A827B6" w:rsidRPr="003A2CC6">
              <w:rPr>
                <w:sz w:val="24"/>
                <w:szCs w:val="24"/>
              </w:rPr>
              <w:t>200</w:t>
            </w:r>
            <w:r w:rsidR="003A2CC6">
              <w:rPr>
                <w:sz w:val="24"/>
                <w:szCs w:val="24"/>
              </w:rPr>
              <w:t>9</w:t>
            </w:r>
            <w:r w:rsidR="00A827B6" w:rsidRPr="003A2CC6">
              <w:rPr>
                <w:sz w:val="24"/>
                <w:szCs w:val="24"/>
              </w:rPr>
              <w:t xml:space="preserve"> </w:t>
            </w:r>
            <w:r w:rsidRPr="003A2CC6">
              <w:rPr>
                <w:sz w:val="24"/>
                <w:szCs w:val="24"/>
              </w:rPr>
              <w:t>год</w:t>
            </w:r>
          </w:p>
        </w:tc>
        <w:tc>
          <w:tcPr>
            <w:tcW w:w="1417" w:type="dxa"/>
            <w:vAlign w:val="center"/>
          </w:tcPr>
          <w:p w:rsidR="00795980" w:rsidRPr="003A2CC6" w:rsidRDefault="00795980" w:rsidP="003A2CC6">
            <w:pPr>
              <w:pStyle w:val="23"/>
              <w:keepNext/>
              <w:widowControl w:val="0"/>
              <w:spacing w:line="360" w:lineRule="auto"/>
              <w:ind w:firstLine="142"/>
              <w:rPr>
                <w:sz w:val="24"/>
                <w:szCs w:val="24"/>
              </w:rPr>
            </w:pPr>
            <w:r w:rsidRPr="003A2CC6">
              <w:rPr>
                <w:sz w:val="24"/>
                <w:szCs w:val="24"/>
              </w:rPr>
              <w:t>За отчетный</w:t>
            </w:r>
            <w:r w:rsidR="00A827B6" w:rsidRPr="003A2CC6">
              <w:rPr>
                <w:sz w:val="24"/>
                <w:szCs w:val="24"/>
              </w:rPr>
              <w:t xml:space="preserve"> 20</w:t>
            </w:r>
            <w:r w:rsidR="003A2CC6">
              <w:rPr>
                <w:sz w:val="24"/>
                <w:szCs w:val="24"/>
              </w:rPr>
              <w:t>10</w:t>
            </w:r>
            <w:r w:rsidRPr="003A2CC6">
              <w:rPr>
                <w:sz w:val="24"/>
                <w:szCs w:val="24"/>
              </w:rPr>
              <w:t xml:space="preserve"> год</w:t>
            </w:r>
          </w:p>
        </w:tc>
        <w:tc>
          <w:tcPr>
            <w:tcW w:w="1560" w:type="dxa"/>
            <w:vAlign w:val="center"/>
          </w:tcPr>
          <w:p w:rsidR="00795980" w:rsidRPr="003A2CC6" w:rsidRDefault="00795980" w:rsidP="003A2CC6">
            <w:pPr>
              <w:pStyle w:val="23"/>
              <w:keepNext/>
              <w:widowControl w:val="0"/>
              <w:spacing w:line="360" w:lineRule="auto"/>
              <w:rPr>
                <w:sz w:val="24"/>
                <w:szCs w:val="24"/>
              </w:rPr>
            </w:pPr>
            <w:r w:rsidRPr="003A2CC6">
              <w:rPr>
                <w:sz w:val="24"/>
                <w:szCs w:val="24"/>
              </w:rPr>
              <w:t>Отклонение</w:t>
            </w:r>
          </w:p>
        </w:tc>
      </w:tr>
      <w:tr w:rsidR="005D748C" w:rsidRPr="0009675F" w:rsidTr="003A2CC6">
        <w:tc>
          <w:tcPr>
            <w:tcW w:w="5070"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Рентабельность совокупных активов</w:t>
            </w:r>
          </w:p>
        </w:tc>
        <w:tc>
          <w:tcPr>
            <w:tcW w:w="1559"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c>
          <w:tcPr>
            <w:tcW w:w="1417" w:type="dxa"/>
          </w:tcPr>
          <w:p w:rsidR="005D748C" w:rsidRDefault="005D748C" w:rsidP="00805146">
            <w:r w:rsidRPr="008841A4">
              <w:rPr>
                <w:b/>
                <w:color w:val="FF0000"/>
                <w:sz w:val="28"/>
                <w:szCs w:val="28"/>
              </w:rPr>
              <w:t>ВЕРСИЯ</w:t>
            </w:r>
            <w:r w:rsidRPr="008841A4">
              <w:rPr>
                <w:color w:val="FF0000"/>
                <w:sz w:val="28"/>
                <w:szCs w:val="28"/>
                <w:lang w:val="en-US"/>
              </w:rPr>
              <w:t>]</w:t>
            </w:r>
          </w:p>
        </w:tc>
        <w:tc>
          <w:tcPr>
            <w:tcW w:w="1560"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r>
      <w:tr w:rsidR="005D748C" w:rsidRPr="0009675F" w:rsidTr="003A2CC6">
        <w:tc>
          <w:tcPr>
            <w:tcW w:w="5070"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Рентабельность собственного капитала</w:t>
            </w:r>
          </w:p>
        </w:tc>
        <w:tc>
          <w:tcPr>
            <w:tcW w:w="1559"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c>
          <w:tcPr>
            <w:tcW w:w="1417" w:type="dxa"/>
          </w:tcPr>
          <w:p w:rsidR="005D748C" w:rsidRDefault="005D748C" w:rsidP="00805146">
            <w:r w:rsidRPr="008841A4">
              <w:rPr>
                <w:b/>
                <w:color w:val="FF0000"/>
                <w:sz w:val="28"/>
                <w:szCs w:val="28"/>
              </w:rPr>
              <w:t>ВЕРСИЯ</w:t>
            </w:r>
            <w:r w:rsidRPr="008841A4">
              <w:rPr>
                <w:color w:val="FF0000"/>
                <w:sz w:val="28"/>
                <w:szCs w:val="28"/>
                <w:lang w:val="en-US"/>
              </w:rPr>
              <w:t>]</w:t>
            </w:r>
          </w:p>
        </w:tc>
        <w:tc>
          <w:tcPr>
            <w:tcW w:w="1560"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r>
      <w:tr w:rsidR="005D748C" w:rsidRPr="0009675F" w:rsidTr="003A2CC6">
        <w:tc>
          <w:tcPr>
            <w:tcW w:w="5070"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Валовая рентабельность продаж</w:t>
            </w:r>
          </w:p>
        </w:tc>
        <w:tc>
          <w:tcPr>
            <w:tcW w:w="1559"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c>
          <w:tcPr>
            <w:tcW w:w="1417" w:type="dxa"/>
          </w:tcPr>
          <w:p w:rsidR="005D748C" w:rsidRDefault="005D748C" w:rsidP="00805146">
            <w:r w:rsidRPr="008841A4">
              <w:rPr>
                <w:b/>
                <w:color w:val="FF0000"/>
                <w:sz w:val="28"/>
                <w:szCs w:val="28"/>
              </w:rPr>
              <w:t>ВЕРСИЯ</w:t>
            </w:r>
            <w:r w:rsidRPr="008841A4">
              <w:rPr>
                <w:color w:val="FF0000"/>
                <w:sz w:val="28"/>
                <w:szCs w:val="28"/>
                <w:lang w:val="en-US"/>
              </w:rPr>
              <w:t>]</w:t>
            </w:r>
          </w:p>
        </w:tc>
        <w:tc>
          <w:tcPr>
            <w:tcW w:w="1560" w:type="dxa"/>
          </w:tcPr>
          <w:p w:rsidR="005D748C" w:rsidRPr="008841A4" w:rsidRDefault="005D748C" w:rsidP="00805146">
            <w:pPr>
              <w:rPr>
                <w:b/>
                <w:color w:val="FF0000"/>
                <w:sz w:val="28"/>
                <w:szCs w:val="28"/>
              </w:rPr>
            </w:pPr>
            <w:r w:rsidRPr="008841A4">
              <w:rPr>
                <w:color w:val="FF0000"/>
                <w:sz w:val="28"/>
                <w:szCs w:val="28"/>
                <w:lang w:val="en-US"/>
              </w:rPr>
              <w:t>[</w:t>
            </w:r>
            <w:r w:rsidRPr="008841A4">
              <w:rPr>
                <w:b/>
                <w:color w:val="FF0000"/>
                <w:sz w:val="28"/>
                <w:szCs w:val="28"/>
              </w:rPr>
              <w:t>ВЫРЕЗАНО ДЕМО</w:t>
            </w:r>
          </w:p>
        </w:tc>
      </w:tr>
      <w:tr w:rsidR="00795980" w:rsidRPr="0009675F" w:rsidTr="003A2CC6">
        <w:tc>
          <w:tcPr>
            <w:tcW w:w="5070" w:type="dxa"/>
          </w:tcPr>
          <w:p w:rsidR="00795980" w:rsidRPr="003A2CC6" w:rsidRDefault="00795980" w:rsidP="0009675F">
            <w:pPr>
              <w:pStyle w:val="23"/>
              <w:keepNext/>
              <w:widowControl w:val="0"/>
              <w:spacing w:line="360" w:lineRule="auto"/>
              <w:ind w:firstLine="142"/>
              <w:rPr>
                <w:sz w:val="24"/>
                <w:szCs w:val="24"/>
              </w:rPr>
            </w:pPr>
            <w:r w:rsidRPr="003A2CC6">
              <w:rPr>
                <w:sz w:val="24"/>
                <w:szCs w:val="24"/>
              </w:rPr>
              <w:t>Операционная рентабельность продаж</w:t>
            </w:r>
          </w:p>
        </w:tc>
        <w:tc>
          <w:tcPr>
            <w:tcW w:w="1559"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0,45</w:t>
            </w:r>
          </w:p>
        </w:tc>
        <w:tc>
          <w:tcPr>
            <w:tcW w:w="1417"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0,74</w:t>
            </w:r>
          </w:p>
        </w:tc>
        <w:tc>
          <w:tcPr>
            <w:tcW w:w="1560"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0,29</w:t>
            </w:r>
          </w:p>
        </w:tc>
      </w:tr>
      <w:tr w:rsidR="00795980" w:rsidRPr="0009675F" w:rsidTr="003A2CC6">
        <w:tc>
          <w:tcPr>
            <w:tcW w:w="5070" w:type="dxa"/>
          </w:tcPr>
          <w:p w:rsidR="00795980" w:rsidRPr="003A2CC6" w:rsidRDefault="00795980" w:rsidP="0009675F">
            <w:pPr>
              <w:pStyle w:val="23"/>
              <w:keepNext/>
              <w:widowControl w:val="0"/>
              <w:spacing w:line="360" w:lineRule="auto"/>
              <w:ind w:firstLine="142"/>
              <w:rPr>
                <w:sz w:val="24"/>
                <w:szCs w:val="24"/>
              </w:rPr>
            </w:pPr>
            <w:r w:rsidRPr="003A2CC6">
              <w:rPr>
                <w:sz w:val="24"/>
                <w:szCs w:val="24"/>
              </w:rPr>
              <w:t>Чистая рентабельность продаж</w:t>
            </w:r>
          </w:p>
        </w:tc>
        <w:tc>
          <w:tcPr>
            <w:tcW w:w="1559"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0,57</w:t>
            </w:r>
          </w:p>
        </w:tc>
        <w:tc>
          <w:tcPr>
            <w:tcW w:w="1417"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0,7</w:t>
            </w:r>
          </w:p>
        </w:tc>
        <w:tc>
          <w:tcPr>
            <w:tcW w:w="1560" w:type="dxa"/>
          </w:tcPr>
          <w:p w:rsidR="00795980" w:rsidRPr="003A2CC6" w:rsidRDefault="00795980" w:rsidP="0009675F">
            <w:pPr>
              <w:keepNext/>
              <w:widowControl w:val="0"/>
              <w:ind w:firstLine="142"/>
              <w:jc w:val="both"/>
              <w:rPr>
                <w:snapToGrid w:val="0"/>
                <w:sz w:val="24"/>
                <w:szCs w:val="24"/>
              </w:rPr>
            </w:pPr>
            <w:r w:rsidRPr="003A2CC6">
              <w:rPr>
                <w:snapToGrid w:val="0"/>
                <w:sz w:val="24"/>
                <w:szCs w:val="24"/>
              </w:rPr>
              <w:t>0,13</w:t>
            </w:r>
          </w:p>
        </w:tc>
      </w:tr>
    </w:tbl>
    <w:p w:rsidR="007A2AF1" w:rsidRPr="0009675F" w:rsidRDefault="007A2AF1"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Значения рентабельности собственного капитала и факторных показателей приведены в таблице 2.</w:t>
      </w:r>
      <w:r w:rsidR="003A2CC6">
        <w:rPr>
          <w:szCs w:val="28"/>
        </w:rPr>
        <w:t>7</w:t>
      </w:r>
      <w:r w:rsidRPr="0009675F">
        <w:rPr>
          <w:szCs w:val="28"/>
        </w:rPr>
        <w:t>.</w:t>
      </w:r>
    </w:p>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Таблица 2.</w:t>
      </w:r>
      <w:r w:rsidR="003A2CC6">
        <w:rPr>
          <w:szCs w:val="28"/>
        </w:rPr>
        <w:t>7</w:t>
      </w:r>
      <w:r w:rsidRPr="0009675F">
        <w:rPr>
          <w:szCs w:val="28"/>
        </w:rPr>
        <w:t xml:space="preserve"> – Изменение рентабельности собственного капитала и факторных показателей</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843"/>
        <w:gridCol w:w="1559"/>
        <w:gridCol w:w="1664"/>
      </w:tblGrid>
      <w:tr w:rsidR="00795980" w:rsidRPr="0009675F" w:rsidTr="003A2CC6">
        <w:tc>
          <w:tcPr>
            <w:tcW w:w="4786"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Показатель</w:t>
            </w:r>
          </w:p>
        </w:tc>
        <w:tc>
          <w:tcPr>
            <w:tcW w:w="1843" w:type="dxa"/>
            <w:vAlign w:val="center"/>
          </w:tcPr>
          <w:p w:rsidR="00795980" w:rsidRPr="003A2CC6" w:rsidRDefault="00795980" w:rsidP="003A2CC6">
            <w:pPr>
              <w:pStyle w:val="23"/>
              <w:keepNext/>
              <w:widowControl w:val="0"/>
              <w:spacing w:line="360" w:lineRule="auto"/>
              <w:ind w:firstLine="142"/>
              <w:rPr>
                <w:sz w:val="24"/>
                <w:szCs w:val="24"/>
              </w:rPr>
            </w:pPr>
            <w:r w:rsidRPr="003A2CC6">
              <w:rPr>
                <w:sz w:val="24"/>
                <w:szCs w:val="24"/>
              </w:rPr>
              <w:t>Предыдущий</w:t>
            </w:r>
            <w:r w:rsidR="00A827B6" w:rsidRPr="003A2CC6">
              <w:rPr>
                <w:sz w:val="24"/>
                <w:szCs w:val="24"/>
              </w:rPr>
              <w:t xml:space="preserve"> 200</w:t>
            </w:r>
            <w:r w:rsidR="003A2CC6">
              <w:rPr>
                <w:sz w:val="24"/>
                <w:szCs w:val="24"/>
              </w:rPr>
              <w:t>9</w:t>
            </w:r>
            <w:r w:rsidRPr="003A2CC6">
              <w:rPr>
                <w:sz w:val="24"/>
                <w:szCs w:val="24"/>
              </w:rPr>
              <w:t xml:space="preserve"> год</w:t>
            </w:r>
          </w:p>
        </w:tc>
        <w:tc>
          <w:tcPr>
            <w:tcW w:w="1559" w:type="dxa"/>
            <w:vAlign w:val="center"/>
          </w:tcPr>
          <w:p w:rsidR="00795980" w:rsidRPr="003A2CC6" w:rsidRDefault="00795980" w:rsidP="003A2CC6">
            <w:pPr>
              <w:pStyle w:val="23"/>
              <w:keepNext/>
              <w:widowControl w:val="0"/>
              <w:spacing w:line="360" w:lineRule="auto"/>
              <w:ind w:firstLine="142"/>
              <w:rPr>
                <w:sz w:val="24"/>
                <w:szCs w:val="24"/>
              </w:rPr>
            </w:pPr>
            <w:r w:rsidRPr="003A2CC6">
              <w:rPr>
                <w:sz w:val="24"/>
                <w:szCs w:val="24"/>
              </w:rPr>
              <w:t xml:space="preserve">Отчетный </w:t>
            </w:r>
            <w:r w:rsidR="00A827B6" w:rsidRPr="003A2CC6">
              <w:rPr>
                <w:sz w:val="24"/>
                <w:szCs w:val="24"/>
              </w:rPr>
              <w:t>20</w:t>
            </w:r>
            <w:r w:rsidR="003A2CC6">
              <w:rPr>
                <w:sz w:val="24"/>
                <w:szCs w:val="24"/>
              </w:rPr>
              <w:t>10</w:t>
            </w:r>
            <w:r w:rsidR="00A827B6" w:rsidRPr="003A2CC6">
              <w:rPr>
                <w:sz w:val="24"/>
                <w:szCs w:val="24"/>
              </w:rPr>
              <w:t xml:space="preserve"> </w:t>
            </w:r>
            <w:r w:rsidRPr="003A2CC6">
              <w:rPr>
                <w:sz w:val="24"/>
                <w:szCs w:val="24"/>
              </w:rPr>
              <w:t>год</w:t>
            </w:r>
          </w:p>
        </w:tc>
        <w:tc>
          <w:tcPr>
            <w:tcW w:w="1664" w:type="dxa"/>
            <w:vAlign w:val="center"/>
          </w:tcPr>
          <w:p w:rsidR="00795980" w:rsidRPr="003A2CC6" w:rsidRDefault="00795980" w:rsidP="0009675F">
            <w:pPr>
              <w:pStyle w:val="23"/>
              <w:keepNext/>
              <w:widowControl w:val="0"/>
              <w:spacing w:line="360" w:lineRule="auto"/>
              <w:ind w:firstLine="142"/>
              <w:rPr>
                <w:sz w:val="24"/>
                <w:szCs w:val="24"/>
              </w:rPr>
            </w:pPr>
            <w:r w:rsidRPr="003A2CC6">
              <w:rPr>
                <w:sz w:val="24"/>
                <w:szCs w:val="24"/>
              </w:rPr>
              <w:t>Отклонение</w:t>
            </w:r>
          </w:p>
        </w:tc>
      </w:tr>
      <w:tr w:rsidR="005D748C" w:rsidRPr="0009675F" w:rsidTr="00805146">
        <w:tc>
          <w:tcPr>
            <w:tcW w:w="4786"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Чистая рентабельность продаж, %</w:t>
            </w:r>
          </w:p>
        </w:tc>
        <w:tc>
          <w:tcPr>
            <w:tcW w:w="1843"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c>
          <w:tcPr>
            <w:tcW w:w="1559" w:type="dxa"/>
          </w:tcPr>
          <w:p w:rsidR="005D748C" w:rsidRDefault="005D748C" w:rsidP="00805146">
            <w:r w:rsidRPr="003B53D2">
              <w:rPr>
                <w:b/>
                <w:color w:val="FF0000"/>
                <w:sz w:val="28"/>
                <w:szCs w:val="28"/>
              </w:rPr>
              <w:t>ВЕРСИЯ</w:t>
            </w:r>
            <w:r w:rsidRPr="003B53D2">
              <w:rPr>
                <w:color w:val="FF0000"/>
                <w:sz w:val="28"/>
                <w:szCs w:val="28"/>
                <w:lang w:val="en-US"/>
              </w:rPr>
              <w:t>]</w:t>
            </w:r>
          </w:p>
        </w:tc>
        <w:tc>
          <w:tcPr>
            <w:tcW w:w="1664"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r>
      <w:tr w:rsidR="005D748C" w:rsidRPr="0009675F" w:rsidTr="00805146">
        <w:tc>
          <w:tcPr>
            <w:tcW w:w="4786"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Ресурсоотдача</w:t>
            </w:r>
          </w:p>
        </w:tc>
        <w:tc>
          <w:tcPr>
            <w:tcW w:w="1843"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c>
          <w:tcPr>
            <w:tcW w:w="1559" w:type="dxa"/>
          </w:tcPr>
          <w:p w:rsidR="005D748C" w:rsidRDefault="005D748C" w:rsidP="00805146">
            <w:r w:rsidRPr="003B53D2">
              <w:rPr>
                <w:b/>
                <w:color w:val="FF0000"/>
                <w:sz w:val="28"/>
                <w:szCs w:val="28"/>
              </w:rPr>
              <w:t>ВЕРСИЯ</w:t>
            </w:r>
            <w:r w:rsidRPr="003B53D2">
              <w:rPr>
                <w:color w:val="FF0000"/>
                <w:sz w:val="28"/>
                <w:szCs w:val="28"/>
                <w:lang w:val="en-US"/>
              </w:rPr>
              <w:t>]</w:t>
            </w:r>
          </w:p>
        </w:tc>
        <w:tc>
          <w:tcPr>
            <w:tcW w:w="1664"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r>
      <w:tr w:rsidR="005D748C" w:rsidRPr="0009675F" w:rsidTr="00805146">
        <w:tc>
          <w:tcPr>
            <w:tcW w:w="4786"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финансовой зависимости</w:t>
            </w:r>
          </w:p>
        </w:tc>
        <w:tc>
          <w:tcPr>
            <w:tcW w:w="1843"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c>
          <w:tcPr>
            <w:tcW w:w="1559" w:type="dxa"/>
          </w:tcPr>
          <w:p w:rsidR="005D748C" w:rsidRDefault="005D748C" w:rsidP="00805146">
            <w:r w:rsidRPr="003B53D2">
              <w:rPr>
                <w:b/>
                <w:color w:val="FF0000"/>
                <w:sz w:val="28"/>
                <w:szCs w:val="28"/>
              </w:rPr>
              <w:t>ВЕРСИЯ</w:t>
            </w:r>
            <w:r w:rsidRPr="003B53D2">
              <w:rPr>
                <w:color w:val="FF0000"/>
                <w:sz w:val="28"/>
                <w:szCs w:val="28"/>
                <w:lang w:val="en-US"/>
              </w:rPr>
              <w:t>]</w:t>
            </w:r>
          </w:p>
        </w:tc>
        <w:tc>
          <w:tcPr>
            <w:tcW w:w="1664"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r>
      <w:tr w:rsidR="005D748C" w:rsidRPr="0009675F" w:rsidTr="00805146">
        <w:tc>
          <w:tcPr>
            <w:tcW w:w="4786"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Рентабельность собственного капитала, %</w:t>
            </w:r>
          </w:p>
        </w:tc>
        <w:tc>
          <w:tcPr>
            <w:tcW w:w="1843"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c>
          <w:tcPr>
            <w:tcW w:w="1559" w:type="dxa"/>
          </w:tcPr>
          <w:p w:rsidR="005D748C" w:rsidRDefault="005D748C" w:rsidP="00805146">
            <w:r w:rsidRPr="003B53D2">
              <w:rPr>
                <w:b/>
                <w:color w:val="FF0000"/>
                <w:sz w:val="28"/>
                <w:szCs w:val="28"/>
              </w:rPr>
              <w:t>ВЕРСИЯ</w:t>
            </w:r>
            <w:r w:rsidRPr="003B53D2">
              <w:rPr>
                <w:color w:val="FF0000"/>
                <w:sz w:val="28"/>
                <w:szCs w:val="28"/>
                <w:lang w:val="en-US"/>
              </w:rPr>
              <w:t>]</w:t>
            </w:r>
          </w:p>
        </w:tc>
        <w:tc>
          <w:tcPr>
            <w:tcW w:w="1664" w:type="dxa"/>
          </w:tcPr>
          <w:p w:rsidR="005D748C" w:rsidRPr="003B53D2" w:rsidRDefault="005D748C" w:rsidP="00805146">
            <w:pPr>
              <w:rPr>
                <w:b/>
                <w:color w:val="FF0000"/>
                <w:sz w:val="28"/>
                <w:szCs w:val="28"/>
              </w:rPr>
            </w:pPr>
            <w:r w:rsidRPr="003B53D2">
              <w:rPr>
                <w:color w:val="FF0000"/>
                <w:sz w:val="28"/>
                <w:szCs w:val="28"/>
                <w:lang w:val="en-US"/>
              </w:rPr>
              <w:t>[</w:t>
            </w:r>
            <w:r w:rsidRPr="003B53D2">
              <w:rPr>
                <w:b/>
                <w:color w:val="FF0000"/>
                <w:sz w:val="28"/>
                <w:szCs w:val="28"/>
              </w:rPr>
              <w:t>ВЫРЕЗАНО ДЕМО</w:t>
            </w:r>
          </w:p>
        </w:tc>
      </w:tr>
    </w:tbl>
    <w:p w:rsidR="007A2AF1" w:rsidRPr="0009675F" w:rsidRDefault="007A2AF1" w:rsidP="0009675F">
      <w:pPr>
        <w:pStyle w:val="23"/>
        <w:keepNext/>
        <w:widowControl w:val="0"/>
        <w:spacing w:line="360" w:lineRule="auto"/>
        <w:ind w:firstLine="142"/>
        <w:rPr>
          <w:szCs w:val="28"/>
        </w:rPr>
      </w:pPr>
    </w:p>
    <w:p w:rsidR="00795980" w:rsidRPr="0009675F" w:rsidRDefault="00795980" w:rsidP="005D748C">
      <w:pPr>
        <w:pStyle w:val="23"/>
        <w:keepNext/>
        <w:widowControl w:val="0"/>
        <w:spacing w:line="360" w:lineRule="auto"/>
        <w:ind w:firstLine="142"/>
        <w:rPr>
          <w:szCs w:val="28"/>
        </w:rPr>
      </w:pPr>
      <w:r w:rsidRPr="0009675F">
        <w:rPr>
          <w:szCs w:val="28"/>
        </w:rPr>
        <w:t xml:space="preserve">Общее изменение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1,3061 = 0,11%</w:t>
      </w:r>
    </w:p>
    <w:p w:rsidR="00795980" w:rsidRPr="0009675F" w:rsidRDefault="00795980" w:rsidP="0009675F">
      <w:pPr>
        <w:pStyle w:val="23"/>
        <w:keepNext/>
        <w:widowControl w:val="0"/>
        <w:spacing w:line="360" w:lineRule="auto"/>
        <w:ind w:firstLine="142"/>
        <w:rPr>
          <w:szCs w:val="28"/>
        </w:rPr>
      </w:pPr>
      <w:r w:rsidRPr="0009675F">
        <w:rPr>
          <w:szCs w:val="28"/>
        </w:rPr>
        <w:t>Изменение рентабельности собственного капитала за счет изменения показателя ресурсоотдачи:</w:t>
      </w:r>
    </w:p>
    <w:p w:rsidR="00795980" w:rsidRPr="0009675F" w:rsidRDefault="00795980" w:rsidP="005D748C">
      <w:pPr>
        <w:pStyle w:val="23"/>
        <w:keepNext/>
        <w:widowControl w:val="0"/>
        <w:spacing w:line="360" w:lineRule="auto"/>
        <w:ind w:firstLine="142"/>
        <w:rPr>
          <w:szCs w:val="28"/>
        </w:rPr>
      </w:pPr>
      <w:r w:rsidRPr="0009675F">
        <w:rPr>
          <w:szCs w:val="28"/>
        </w:rPr>
        <w:sym w:font="Symbol" w:char="F044"/>
      </w:r>
      <w:r w:rsidRPr="0009675F">
        <w:rPr>
          <w:szCs w:val="28"/>
        </w:rPr>
        <w:t>R</w:t>
      </w:r>
      <w:r w:rsidRPr="0009675F">
        <w:rPr>
          <w:szCs w:val="28"/>
          <w:vertAlign w:val="subscript"/>
        </w:rPr>
        <w:t>ROE</w:t>
      </w:r>
      <w:r w:rsidRPr="0009675F">
        <w:rPr>
          <w:szCs w:val="28"/>
        </w:rPr>
        <w:t xml:space="preserve"> = R</w:t>
      </w:r>
      <w:r w:rsidRPr="0009675F">
        <w:rPr>
          <w:szCs w:val="28"/>
          <w:vertAlign w:val="subscript"/>
        </w:rPr>
        <w:t>NPM.1</w:t>
      </w:r>
      <w:r w:rsidRPr="0009675F">
        <w:rPr>
          <w:szCs w:val="28"/>
        </w:rPr>
        <w:t xml:space="preserve"> *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капитала за счет изменения коэффициента финансовой зависимости:</w:t>
      </w:r>
    </w:p>
    <w:p w:rsidR="00795980" w:rsidRPr="0009675F" w:rsidRDefault="00795980" w:rsidP="005D748C">
      <w:pPr>
        <w:pStyle w:val="23"/>
        <w:keepNext/>
        <w:widowControl w:val="0"/>
        <w:spacing w:line="360" w:lineRule="auto"/>
        <w:ind w:firstLine="142"/>
        <w:rPr>
          <w:szCs w:val="28"/>
        </w:rPr>
      </w:pPr>
      <w:r w:rsidRPr="0009675F">
        <w:rPr>
          <w:szCs w:val="28"/>
        </w:rPr>
        <w:sym w:font="Symbol" w:char="F044"/>
      </w:r>
      <w:r w:rsidRPr="0009675F">
        <w:rPr>
          <w:szCs w:val="28"/>
        </w:rPr>
        <w:t>R</w:t>
      </w:r>
      <w:r w:rsidRPr="0009675F">
        <w:rPr>
          <w:szCs w:val="28"/>
          <w:vertAlign w:val="subscript"/>
        </w:rPr>
        <w:t>ROE</w:t>
      </w:r>
      <w:r w:rsidRPr="0009675F">
        <w:rPr>
          <w:szCs w:val="28"/>
        </w:rPr>
        <w:t xml:space="preserve"> = R</w:t>
      </w:r>
      <w:r w:rsidRPr="0009675F">
        <w:rPr>
          <w:szCs w:val="28"/>
          <w:vertAlign w:val="subscript"/>
        </w:rPr>
        <w:t>NPM.1</w:t>
      </w:r>
      <w:r w:rsidRPr="0009675F">
        <w:rPr>
          <w:szCs w:val="28"/>
        </w:rPr>
        <w:t xml:space="preserve"> *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,02 = 0,2%.</w:t>
      </w:r>
    </w:p>
    <w:p w:rsidR="00795980" w:rsidRPr="0009675F" w:rsidRDefault="00795980" w:rsidP="0009675F">
      <w:pPr>
        <w:pStyle w:val="23"/>
        <w:keepNext/>
        <w:widowControl w:val="0"/>
        <w:spacing w:line="360" w:lineRule="auto"/>
        <w:ind w:firstLine="142"/>
        <w:rPr>
          <w:szCs w:val="28"/>
        </w:rPr>
      </w:pPr>
      <w:r w:rsidRPr="0009675F">
        <w:rPr>
          <w:szCs w:val="28"/>
        </w:rPr>
        <w:t>Обобщим в таблице 2.</w:t>
      </w:r>
      <w:r w:rsidR="003A2CC6">
        <w:rPr>
          <w:szCs w:val="28"/>
        </w:rPr>
        <w:t>8</w:t>
      </w:r>
      <w:r w:rsidRPr="0009675F">
        <w:rPr>
          <w:szCs w:val="28"/>
        </w:rPr>
        <w:t xml:space="preserve"> влияние факторов, воздействующих на изменение уровня рентабельности собственного капитала.</w:t>
      </w:r>
    </w:p>
    <w:p w:rsidR="00C75743" w:rsidRDefault="00C75743"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Таблица 2.</w:t>
      </w:r>
      <w:r w:rsidR="003A2CC6">
        <w:rPr>
          <w:szCs w:val="28"/>
        </w:rPr>
        <w:t>8</w:t>
      </w:r>
      <w:r w:rsidRPr="0009675F">
        <w:rPr>
          <w:szCs w:val="28"/>
        </w:rPr>
        <w:t xml:space="preserve"> – Сводная таблица влияния факторов на рентабельность собственного капитала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977"/>
      </w:tblGrid>
      <w:tr w:rsidR="00795980" w:rsidRPr="0009675F" w:rsidTr="007A2AF1">
        <w:tc>
          <w:tcPr>
            <w:tcW w:w="6487" w:type="dxa"/>
          </w:tcPr>
          <w:p w:rsidR="00795980" w:rsidRPr="003A2CC6" w:rsidRDefault="00795980" w:rsidP="0009675F">
            <w:pPr>
              <w:pStyle w:val="23"/>
              <w:keepNext/>
              <w:widowControl w:val="0"/>
              <w:spacing w:line="360" w:lineRule="auto"/>
              <w:ind w:firstLine="142"/>
              <w:rPr>
                <w:sz w:val="24"/>
                <w:szCs w:val="24"/>
              </w:rPr>
            </w:pPr>
            <w:r w:rsidRPr="003A2CC6">
              <w:rPr>
                <w:sz w:val="24"/>
                <w:szCs w:val="24"/>
              </w:rPr>
              <w:t>Показатели</w:t>
            </w:r>
          </w:p>
        </w:tc>
        <w:tc>
          <w:tcPr>
            <w:tcW w:w="2977" w:type="dxa"/>
          </w:tcPr>
          <w:p w:rsidR="00795980" w:rsidRPr="003A2CC6" w:rsidRDefault="00795980" w:rsidP="0009675F">
            <w:pPr>
              <w:pStyle w:val="23"/>
              <w:keepNext/>
              <w:widowControl w:val="0"/>
              <w:spacing w:line="360" w:lineRule="auto"/>
              <w:ind w:firstLine="142"/>
              <w:rPr>
                <w:sz w:val="24"/>
                <w:szCs w:val="24"/>
              </w:rPr>
            </w:pPr>
            <w:r w:rsidRPr="003A2CC6">
              <w:rPr>
                <w:sz w:val="24"/>
                <w:szCs w:val="24"/>
              </w:rPr>
              <w:t>Влияние</w:t>
            </w:r>
          </w:p>
        </w:tc>
      </w:tr>
      <w:tr w:rsidR="005D748C" w:rsidRPr="0009675F" w:rsidTr="007A2AF1">
        <w:tc>
          <w:tcPr>
            <w:tcW w:w="6487"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Чистая рентабельность продаж, %</w:t>
            </w:r>
          </w:p>
        </w:tc>
        <w:tc>
          <w:tcPr>
            <w:tcW w:w="2977" w:type="dxa"/>
          </w:tcPr>
          <w:p w:rsidR="005D748C" w:rsidRPr="006822E3" w:rsidRDefault="005D748C" w:rsidP="00805146">
            <w:pPr>
              <w:rPr>
                <w:b/>
                <w:color w:val="FF0000"/>
                <w:sz w:val="28"/>
                <w:szCs w:val="28"/>
              </w:rPr>
            </w:pPr>
            <w:r w:rsidRPr="006822E3">
              <w:rPr>
                <w:color w:val="FF0000"/>
                <w:sz w:val="28"/>
                <w:szCs w:val="28"/>
                <w:lang w:val="en-US"/>
              </w:rPr>
              <w:t>[</w:t>
            </w:r>
            <w:r w:rsidRPr="006822E3">
              <w:rPr>
                <w:b/>
                <w:color w:val="FF0000"/>
                <w:sz w:val="28"/>
                <w:szCs w:val="28"/>
              </w:rPr>
              <w:t>ВЫРЕЗАНО ДЕМО</w:t>
            </w:r>
          </w:p>
        </w:tc>
      </w:tr>
      <w:tr w:rsidR="005D748C" w:rsidRPr="0009675F" w:rsidTr="007A2AF1">
        <w:tc>
          <w:tcPr>
            <w:tcW w:w="6487"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Ресурсоотдача</w:t>
            </w:r>
          </w:p>
        </w:tc>
        <w:tc>
          <w:tcPr>
            <w:tcW w:w="2977" w:type="dxa"/>
          </w:tcPr>
          <w:p w:rsidR="005D748C" w:rsidRPr="006822E3" w:rsidRDefault="005D748C" w:rsidP="00805146">
            <w:pPr>
              <w:rPr>
                <w:b/>
                <w:color w:val="FF0000"/>
                <w:sz w:val="28"/>
                <w:szCs w:val="28"/>
              </w:rPr>
            </w:pPr>
            <w:r w:rsidRPr="006822E3">
              <w:rPr>
                <w:color w:val="FF0000"/>
                <w:sz w:val="28"/>
                <w:szCs w:val="28"/>
                <w:lang w:val="en-US"/>
              </w:rPr>
              <w:t>[</w:t>
            </w:r>
            <w:r w:rsidRPr="006822E3">
              <w:rPr>
                <w:b/>
                <w:color w:val="FF0000"/>
                <w:sz w:val="28"/>
                <w:szCs w:val="28"/>
              </w:rPr>
              <w:t>ВЫРЕЗАНО ДЕМО</w:t>
            </w:r>
          </w:p>
        </w:tc>
      </w:tr>
      <w:tr w:rsidR="005D748C" w:rsidRPr="0009675F" w:rsidTr="007A2AF1">
        <w:tc>
          <w:tcPr>
            <w:tcW w:w="6487"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Коэффициент финансовой зависимости</w:t>
            </w:r>
          </w:p>
        </w:tc>
        <w:tc>
          <w:tcPr>
            <w:tcW w:w="2977" w:type="dxa"/>
          </w:tcPr>
          <w:p w:rsidR="005D748C" w:rsidRPr="006822E3" w:rsidRDefault="005D748C" w:rsidP="00805146">
            <w:pPr>
              <w:rPr>
                <w:b/>
                <w:color w:val="FF0000"/>
                <w:sz w:val="28"/>
                <w:szCs w:val="28"/>
              </w:rPr>
            </w:pPr>
            <w:r w:rsidRPr="006822E3">
              <w:rPr>
                <w:color w:val="FF0000"/>
                <w:sz w:val="28"/>
                <w:szCs w:val="28"/>
                <w:lang w:val="en-US"/>
              </w:rPr>
              <w:t>[</w:t>
            </w:r>
            <w:r w:rsidRPr="006822E3">
              <w:rPr>
                <w:b/>
                <w:color w:val="FF0000"/>
                <w:sz w:val="28"/>
                <w:szCs w:val="28"/>
              </w:rPr>
              <w:t>ВЫРЕЗАНО ДЕМО</w:t>
            </w:r>
          </w:p>
        </w:tc>
      </w:tr>
      <w:tr w:rsidR="005D748C" w:rsidRPr="0009675F" w:rsidTr="007A2AF1">
        <w:tc>
          <w:tcPr>
            <w:tcW w:w="6487" w:type="dxa"/>
          </w:tcPr>
          <w:p w:rsidR="005D748C" w:rsidRPr="003A2CC6" w:rsidRDefault="005D748C" w:rsidP="0009675F">
            <w:pPr>
              <w:pStyle w:val="23"/>
              <w:keepNext/>
              <w:widowControl w:val="0"/>
              <w:spacing w:line="360" w:lineRule="auto"/>
              <w:ind w:firstLine="142"/>
              <w:rPr>
                <w:sz w:val="24"/>
                <w:szCs w:val="24"/>
              </w:rPr>
            </w:pPr>
            <w:r w:rsidRPr="003A2CC6">
              <w:rPr>
                <w:sz w:val="24"/>
                <w:szCs w:val="24"/>
              </w:rPr>
              <w:t>Всего (изменение рентабельности собственного капитала)</w:t>
            </w:r>
          </w:p>
        </w:tc>
        <w:tc>
          <w:tcPr>
            <w:tcW w:w="2977" w:type="dxa"/>
          </w:tcPr>
          <w:p w:rsidR="005D748C" w:rsidRPr="006822E3" w:rsidRDefault="005D748C" w:rsidP="00805146">
            <w:pPr>
              <w:rPr>
                <w:b/>
                <w:color w:val="FF0000"/>
                <w:sz w:val="28"/>
                <w:szCs w:val="28"/>
              </w:rPr>
            </w:pPr>
            <w:r w:rsidRPr="006822E3">
              <w:rPr>
                <w:color w:val="FF0000"/>
                <w:sz w:val="28"/>
                <w:szCs w:val="28"/>
                <w:lang w:val="en-US"/>
              </w:rPr>
              <w:t>[</w:t>
            </w:r>
            <w:r w:rsidRPr="006822E3">
              <w:rPr>
                <w:b/>
                <w:color w:val="FF0000"/>
                <w:sz w:val="28"/>
                <w:szCs w:val="28"/>
              </w:rPr>
              <w:t>ВЫРЕЗАНО ДЕМО</w:t>
            </w:r>
          </w:p>
        </w:tc>
      </w:tr>
    </w:tbl>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Таким образом, все факторные показатели оказали положительное влияние на изменение рентабельности собственного капитала.</w:t>
      </w:r>
      <w:r w:rsidR="009C57F6" w:rsidRPr="009C57F6">
        <w:t xml:space="preserve"> </w:t>
      </w:r>
    </w:p>
    <w:p w:rsidR="00E66A43" w:rsidRPr="0009675F" w:rsidRDefault="00E66A43" w:rsidP="003A2CC6">
      <w:pPr>
        <w:ind w:firstLine="0"/>
        <w:jc w:val="both"/>
        <w:rPr>
          <w:sz w:val="28"/>
          <w:szCs w:val="28"/>
        </w:rPr>
      </w:pPr>
    </w:p>
    <w:p w:rsidR="00E66A43" w:rsidRPr="003A2CC6" w:rsidRDefault="00E66A43" w:rsidP="005E78F3">
      <w:pPr>
        <w:pStyle w:val="1"/>
        <w:spacing w:line="360" w:lineRule="auto"/>
        <w:ind w:firstLine="142"/>
        <w:jc w:val="left"/>
        <w:rPr>
          <w:b/>
          <w:i w:val="0"/>
          <w:sz w:val="28"/>
          <w:szCs w:val="28"/>
        </w:rPr>
      </w:pPr>
      <w:r w:rsidRPr="0009675F">
        <w:rPr>
          <w:b/>
          <w:i w:val="0"/>
          <w:sz w:val="28"/>
          <w:szCs w:val="28"/>
        </w:rPr>
        <w:t>2. 3</w:t>
      </w:r>
      <w:r w:rsidR="00C75743">
        <w:rPr>
          <w:b/>
          <w:i w:val="0"/>
          <w:sz w:val="28"/>
          <w:szCs w:val="28"/>
        </w:rPr>
        <w:t>.</w:t>
      </w:r>
      <w:r w:rsidRPr="0009675F">
        <w:rPr>
          <w:b/>
          <w:i w:val="0"/>
          <w:sz w:val="28"/>
          <w:szCs w:val="28"/>
        </w:rPr>
        <w:t xml:space="preserve">  Прогноз финансового состояния предприятия</w:t>
      </w:r>
    </w:p>
    <w:p w:rsidR="00E66A43" w:rsidRPr="0009675F" w:rsidRDefault="00E66A43" w:rsidP="0009675F">
      <w:pPr>
        <w:tabs>
          <w:tab w:val="left" w:pos="2835"/>
          <w:tab w:val="left" w:pos="6521"/>
        </w:tabs>
        <w:ind w:firstLine="142"/>
        <w:jc w:val="both"/>
        <w:rPr>
          <w:sz w:val="28"/>
          <w:szCs w:val="28"/>
        </w:rPr>
      </w:pPr>
      <w:r w:rsidRPr="0009675F">
        <w:rPr>
          <w:sz w:val="28"/>
          <w:szCs w:val="28"/>
        </w:rPr>
        <w:t xml:space="preserve">Прогнозирование финансового состояния  предприятия основывается на целой системе показателей, характеризующих структуру источников  формирования  капитала и его размещения, равновесия между активами и источниками их формирования, эффективность и интенсивность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некоторых случаях составляется прогнозируемый отчет о прибылях и убытках.</w:t>
      </w:r>
      <w:r w:rsidR="009C57F6" w:rsidRPr="009C57F6">
        <w:rPr>
          <w:sz w:val="28"/>
        </w:rPr>
        <w:t xml:space="preserve"> </w:t>
      </w:r>
      <w:r w:rsidR="009C57F6" w:rsidRPr="00921C28">
        <w:rPr>
          <w:sz w:val="28"/>
        </w:rPr>
        <w:t>[</w:t>
      </w:r>
      <w:r w:rsidR="009C57F6">
        <w:rPr>
          <w:sz w:val="28"/>
        </w:rPr>
        <w:t>20</w:t>
      </w:r>
      <w:r w:rsidR="00BD3AE3">
        <w:rPr>
          <w:sz w:val="28"/>
        </w:rPr>
        <w:t>;357</w:t>
      </w:r>
      <w:r w:rsidR="009C57F6" w:rsidRPr="00921C28">
        <w:rPr>
          <w:sz w:val="28"/>
        </w:rPr>
        <w:t>]</w:t>
      </w:r>
    </w:p>
    <w:p w:rsidR="00E66A43" w:rsidRPr="0009675F" w:rsidRDefault="00E66A43" w:rsidP="0009675F">
      <w:pPr>
        <w:tabs>
          <w:tab w:val="left" w:pos="2835"/>
          <w:tab w:val="left" w:pos="6521"/>
        </w:tabs>
        <w:ind w:firstLine="142"/>
        <w:jc w:val="both"/>
        <w:rPr>
          <w:color w:val="000000"/>
          <w:sz w:val="28"/>
          <w:szCs w:val="28"/>
        </w:rPr>
      </w:pPr>
      <w:r w:rsidRPr="0009675F">
        <w:rPr>
          <w:sz w:val="28"/>
          <w:szCs w:val="28"/>
        </w:rPr>
        <w:t>Оценка неплатежеспособности предприятия, р</w:t>
      </w:r>
      <w:r w:rsidRPr="0009675F">
        <w:rPr>
          <w:color w:val="000000"/>
          <w:sz w:val="28"/>
          <w:szCs w:val="28"/>
        </w:rPr>
        <w:t xml:space="preserve">асполагая широким арсеналом средств по прогнозированию возможного банкротства предприятия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рецепт от любого банкротства — это проведение систематического финансового анализа предприятия.</w:t>
      </w:r>
    </w:p>
    <w:p w:rsidR="00E66A43" w:rsidRPr="0009675F" w:rsidRDefault="00E66A43" w:rsidP="005D748C">
      <w:pPr>
        <w:ind w:right="-99" w:firstLine="142"/>
        <w:jc w:val="both"/>
        <w:rPr>
          <w:color w:val="000000"/>
          <w:sz w:val="28"/>
          <w:szCs w:val="28"/>
        </w:rPr>
      </w:pPr>
      <w:r w:rsidRPr="0009675F">
        <w:rPr>
          <w:color w:val="000000"/>
          <w:sz w:val="28"/>
          <w:szCs w:val="28"/>
        </w:rPr>
        <w:t xml:space="preserve">Анализ и оценка структуры баланса предприятия проводятся с использованием таких показателей, как коэффициент ликвидности и коэффициент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можно считать неудовлетворительной, а предприятие — неплатежеспособным, если выполняется одно из следующих условий:</w:t>
      </w:r>
    </w:p>
    <w:p w:rsidR="00E66A43" w:rsidRPr="0009675F" w:rsidRDefault="00E66A43" w:rsidP="005D748C">
      <w:pPr>
        <w:ind w:right="-99" w:firstLine="142"/>
        <w:jc w:val="both"/>
        <w:rPr>
          <w:color w:val="000000"/>
          <w:sz w:val="28"/>
          <w:szCs w:val="28"/>
        </w:rPr>
      </w:pPr>
      <w:r w:rsidRPr="0009675F">
        <w:rPr>
          <w:color w:val="000000"/>
          <w:sz w:val="28"/>
          <w:szCs w:val="28"/>
        </w:rPr>
        <w:t xml:space="preserve">-  коэффициент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При неудовлетворительной оценке структуры баланса для проверки реальной возможности предприятия восстановить свою платежеспособность рассчитывается коэффициент восстановления платежеспособности сроком на 6 месяцев следующим образом:</w:t>
      </w:r>
    </w:p>
    <w:p w:rsidR="00E66A43" w:rsidRPr="0009675F" w:rsidRDefault="00E66A43" w:rsidP="0009675F">
      <w:pPr>
        <w:ind w:right="-99" w:firstLine="142"/>
        <w:jc w:val="both"/>
        <w:rPr>
          <w:color w:val="000000"/>
          <w:sz w:val="28"/>
          <w:szCs w:val="28"/>
        </w:rPr>
      </w:pPr>
      <w:r w:rsidRPr="0009675F">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position w:val="-30"/>
          <w:sz w:val="28"/>
          <w:szCs w:val="28"/>
        </w:rPr>
        <w:t xml:space="preserve">                              (2.</w:t>
      </w:r>
      <w:r w:rsidR="00AE4220" w:rsidRPr="0009675F">
        <w:rPr>
          <w:position w:val="-30"/>
          <w:sz w:val="28"/>
          <w:szCs w:val="28"/>
        </w:rPr>
        <w:t xml:space="preserve"> </w:t>
      </w:r>
      <w:r w:rsidRPr="0009675F">
        <w:rPr>
          <w:position w:val="-30"/>
          <w:sz w:val="28"/>
          <w:szCs w:val="28"/>
        </w:rPr>
        <w:t>1)</w:t>
      </w:r>
    </w:p>
    <w:p w:rsidR="00E66A43" w:rsidRPr="0009675F" w:rsidRDefault="00E66A43" w:rsidP="0009675F">
      <w:pPr>
        <w:ind w:right="-99" w:firstLine="142"/>
        <w:jc w:val="both"/>
        <w:rPr>
          <w:color w:val="000000"/>
          <w:sz w:val="28"/>
          <w:szCs w:val="28"/>
        </w:rPr>
      </w:pPr>
      <w:r w:rsidRPr="0009675F">
        <w:rPr>
          <w:color w:val="000000"/>
          <w:sz w:val="28"/>
          <w:szCs w:val="28"/>
        </w:rPr>
        <w:t xml:space="preserve">           где К</w:t>
      </w:r>
      <w:r w:rsidRPr="0009675F">
        <w:rPr>
          <w:color w:val="000000"/>
          <w:sz w:val="28"/>
          <w:szCs w:val="28"/>
          <w:vertAlign w:val="subscript"/>
        </w:rPr>
        <w:t>ТЛК</w:t>
      </w:r>
      <w:r w:rsidRPr="0009675F">
        <w:rPr>
          <w:color w:val="000000"/>
          <w:sz w:val="28"/>
          <w:szCs w:val="28"/>
        </w:rPr>
        <w:t>, К</w:t>
      </w:r>
      <w:r w:rsidRPr="0009675F">
        <w:rPr>
          <w:color w:val="000000"/>
          <w:sz w:val="28"/>
          <w:szCs w:val="28"/>
          <w:vertAlign w:val="subscript"/>
        </w:rPr>
        <w:t>ТЛН</w:t>
      </w:r>
      <w:r w:rsidRPr="0009675F">
        <w:rPr>
          <w:color w:val="000000"/>
          <w:sz w:val="28"/>
          <w:szCs w:val="28"/>
        </w:rPr>
        <w:t xml:space="preserve"> — фактическое значение коэффициента текущей ликвидности  соответственно на конец и начало отчетного периода;</w:t>
      </w:r>
    </w:p>
    <w:p w:rsidR="00E66A43" w:rsidRPr="0009675F" w:rsidRDefault="00E66A43" w:rsidP="0009675F">
      <w:pPr>
        <w:ind w:right="-99" w:firstLine="142"/>
        <w:jc w:val="both"/>
        <w:rPr>
          <w:color w:val="000000"/>
          <w:sz w:val="28"/>
          <w:szCs w:val="28"/>
        </w:rPr>
      </w:pPr>
      <w:r w:rsidRPr="0009675F">
        <w:rPr>
          <w:color w:val="000000"/>
          <w:sz w:val="28"/>
          <w:szCs w:val="28"/>
        </w:rPr>
        <w:t xml:space="preserve">           6 — период восстановления платежеспособности (мес.);</w:t>
      </w:r>
    </w:p>
    <w:p w:rsidR="00E66A43" w:rsidRPr="0009675F" w:rsidRDefault="00E66A43" w:rsidP="0009675F">
      <w:pPr>
        <w:ind w:right="-99" w:firstLine="142"/>
        <w:jc w:val="both"/>
        <w:rPr>
          <w:color w:val="000000"/>
          <w:sz w:val="28"/>
          <w:szCs w:val="28"/>
        </w:rPr>
      </w:pPr>
      <w:r w:rsidRPr="0009675F">
        <w:rPr>
          <w:color w:val="000000"/>
          <w:sz w:val="28"/>
          <w:szCs w:val="28"/>
        </w:rPr>
        <w:t xml:space="preserve">           Т — отчетный период (мес.);</w:t>
      </w:r>
    </w:p>
    <w:p w:rsidR="00E66A43" w:rsidRPr="0009675F" w:rsidRDefault="00E66A43" w:rsidP="0009675F">
      <w:pPr>
        <w:ind w:right="-99" w:firstLine="142"/>
        <w:jc w:val="both"/>
        <w:rPr>
          <w:color w:val="000000"/>
          <w:sz w:val="28"/>
          <w:szCs w:val="28"/>
        </w:rPr>
      </w:pPr>
      <w:r w:rsidRPr="0009675F">
        <w:rPr>
          <w:color w:val="000000"/>
          <w:sz w:val="28"/>
          <w:szCs w:val="28"/>
        </w:rPr>
        <w:t xml:space="preserve">           2 — нормативное значение коэффициента текущей ликвидности.</w:t>
      </w:r>
    </w:p>
    <w:p w:rsidR="00E66A43" w:rsidRPr="0009675F" w:rsidRDefault="00E66A43" w:rsidP="0009675F">
      <w:pPr>
        <w:ind w:right="-99" w:firstLine="142"/>
        <w:jc w:val="both"/>
        <w:rPr>
          <w:color w:val="000000"/>
          <w:sz w:val="28"/>
          <w:szCs w:val="28"/>
        </w:rPr>
      </w:pPr>
      <w:r w:rsidRPr="0009675F">
        <w:rPr>
          <w:color w:val="000000"/>
          <w:sz w:val="28"/>
          <w:szCs w:val="28"/>
        </w:rPr>
        <w:t>Если коэффициент восстановления меньше 1, значит у предприятия в ближайшие 6 месяцев нет реальной возможности восстановить платежеспособность, если оно ничего не изменит в своей деятельности.</w:t>
      </w:r>
      <w:r w:rsidR="009C57F6" w:rsidRPr="009C57F6">
        <w:rPr>
          <w:sz w:val="28"/>
        </w:rPr>
        <w:t xml:space="preserve"> </w:t>
      </w:r>
    </w:p>
    <w:p w:rsidR="00E66A43" w:rsidRPr="0009675F" w:rsidRDefault="00E66A43" w:rsidP="0009675F">
      <w:pPr>
        <w:ind w:right="-99" w:firstLine="142"/>
        <w:jc w:val="both"/>
        <w:rPr>
          <w:color w:val="000000"/>
          <w:sz w:val="28"/>
          <w:szCs w:val="28"/>
        </w:rPr>
      </w:pPr>
      <w:r w:rsidRPr="0009675F">
        <w:rPr>
          <w:color w:val="000000"/>
          <w:sz w:val="28"/>
          <w:szCs w:val="28"/>
        </w:rPr>
        <w:t>Значение коэффициента восстановления больше 1 свидетельствует о наличии реальной возможности у предприятия восстановить свою платежеспособность.</w:t>
      </w:r>
    </w:p>
    <w:p w:rsidR="00E66A43" w:rsidRPr="0009675F" w:rsidRDefault="00E66A43" w:rsidP="0009675F">
      <w:pPr>
        <w:ind w:right="-99" w:firstLine="142"/>
        <w:jc w:val="both"/>
        <w:rPr>
          <w:color w:val="000000"/>
          <w:sz w:val="28"/>
          <w:szCs w:val="28"/>
        </w:rPr>
      </w:pPr>
      <w:r w:rsidRPr="0009675F">
        <w:rPr>
          <w:color w:val="000000"/>
          <w:sz w:val="28"/>
          <w:szCs w:val="28"/>
        </w:rPr>
        <w:t>При удовлетворительной структуре баланса (К</w:t>
      </w:r>
      <w:r w:rsidRPr="0009675F">
        <w:rPr>
          <w:color w:val="000000"/>
          <w:sz w:val="28"/>
          <w:szCs w:val="28"/>
          <w:vertAlign w:val="subscript"/>
        </w:rPr>
        <w:t xml:space="preserve">ТЛК </w:t>
      </w:r>
      <w:r w:rsidRPr="0009675F">
        <w:rPr>
          <w:color w:val="000000"/>
          <w:sz w:val="28"/>
          <w:szCs w:val="28"/>
        </w:rPr>
        <w:sym w:font="Symbol" w:char="F0B3"/>
      </w:r>
      <w:r w:rsidRPr="0009675F">
        <w:rPr>
          <w:color w:val="000000"/>
          <w:sz w:val="28"/>
          <w:szCs w:val="28"/>
        </w:rPr>
        <w:t>2 и К</w:t>
      </w:r>
      <w:r w:rsidRPr="0009675F">
        <w:rPr>
          <w:color w:val="000000"/>
          <w:sz w:val="28"/>
          <w:szCs w:val="28"/>
          <w:vertAlign w:val="subscript"/>
        </w:rPr>
        <w:t xml:space="preserve">ОБ. СС </w:t>
      </w:r>
      <w:r w:rsidRPr="0009675F">
        <w:rPr>
          <w:color w:val="000000"/>
          <w:sz w:val="28"/>
          <w:szCs w:val="28"/>
        </w:rPr>
        <w:sym w:font="Symbol" w:char="F0B3"/>
      </w:r>
      <w:r w:rsidRPr="0009675F">
        <w:rPr>
          <w:color w:val="000000"/>
          <w:sz w:val="28"/>
          <w:szCs w:val="28"/>
        </w:rPr>
        <w:t>0,1) для проверки финансового положения рассчитывается коэффициент утраты платежеспособности на срок 3 месяца следующим образом:</w:t>
      </w:r>
    </w:p>
    <w:p w:rsidR="00E66A43" w:rsidRPr="0009675F" w:rsidRDefault="00E66A43" w:rsidP="0009675F">
      <w:pPr>
        <w:ind w:right="-99" w:firstLine="142"/>
        <w:jc w:val="both"/>
        <w:rPr>
          <w:b/>
          <w:color w:val="000000"/>
          <w:sz w:val="28"/>
          <w:szCs w:val="28"/>
        </w:rPr>
      </w:pPr>
      <w:r w:rsidRPr="0009675F">
        <w:rPr>
          <w:b/>
          <w:color w:val="00000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b/>
          <w:color w:val="000000"/>
          <w:sz w:val="28"/>
          <w:szCs w:val="28"/>
        </w:rPr>
        <w:t xml:space="preserve">                                   </w:t>
      </w:r>
      <w:r w:rsidRPr="0009675F">
        <w:rPr>
          <w:color w:val="000000"/>
          <w:sz w:val="28"/>
          <w:szCs w:val="28"/>
        </w:rPr>
        <w:t>(2.</w:t>
      </w:r>
      <w:r w:rsidR="00AE4220" w:rsidRPr="0009675F">
        <w:rPr>
          <w:color w:val="000000"/>
          <w:sz w:val="28"/>
          <w:szCs w:val="28"/>
        </w:rPr>
        <w:t xml:space="preserve"> </w:t>
      </w:r>
      <w:r w:rsidRPr="0009675F">
        <w:rPr>
          <w:color w:val="000000"/>
          <w:sz w:val="28"/>
          <w:szCs w:val="28"/>
        </w:rPr>
        <w:t>2)</w:t>
      </w:r>
      <w:r w:rsidRPr="0009675F">
        <w:rPr>
          <w:b/>
          <w:color w:val="000000"/>
          <w:sz w:val="28"/>
          <w:szCs w:val="28"/>
        </w:rPr>
        <w:t xml:space="preserve">         </w:t>
      </w:r>
    </w:p>
    <w:p w:rsidR="00E66A43" w:rsidRPr="0009675F" w:rsidRDefault="00E66A43" w:rsidP="0009675F">
      <w:pPr>
        <w:ind w:right="-99" w:firstLine="142"/>
        <w:jc w:val="both"/>
        <w:rPr>
          <w:color w:val="000000"/>
          <w:sz w:val="28"/>
          <w:szCs w:val="28"/>
        </w:rPr>
      </w:pPr>
      <w:r w:rsidRPr="0009675F">
        <w:rPr>
          <w:color w:val="000000"/>
          <w:sz w:val="28"/>
          <w:szCs w:val="28"/>
        </w:rPr>
        <w:t xml:space="preserve">         где 3 — отчетный период (мес.).</w:t>
      </w:r>
    </w:p>
    <w:p w:rsidR="00E66A43" w:rsidRPr="0009675F" w:rsidRDefault="00E66A43" w:rsidP="0009675F">
      <w:pPr>
        <w:ind w:right="-99" w:firstLine="142"/>
        <w:jc w:val="both"/>
        <w:rPr>
          <w:color w:val="000000"/>
          <w:sz w:val="28"/>
          <w:szCs w:val="28"/>
        </w:rPr>
      </w:pPr>
      <w:r w:rsidRPr="0009675F">
        <w:rPr>
          <w:color w:val="000000"/>
          <w:sz w:val="28"/>
          <w:szCs w:val="28"/>
        </w:rPr>
        <w:t>Значение коэффициента утраты платежеспособности больше 1 означает наличие у предприятия реальной возможности не утратить платежеспособности в течение ближайших 3 месяцев.</w:t>
      </w:r>
    </w:p>
    <w:p w:rsidR="00E66A43" w:rsidRPr="0009675F" w:rsidRDefault="00E66A43" w:rsidP="0009675F">
      <w:pPr>
        <w:ind w:right="-99" w:firstLine="142"/>
        <w:jc w:val="both"/>
        <w:rPr>
          <w:color w:val="000000"/>
          <w:sz w:val="28"/>
          <w:szCs w:val="28"/>
        </w:rPr>
      </w:pPr>
      <w:r w:rsidRPr="0009675F">
        <w:rPr>
          <w:color w:val="000000"/>
          <w:sz w:val="28"/>
          <w:szCs w:val="28"/>
        </w:rPr>
        <w:t xml:space="preserve">Если коэффициент утраты менее 1, предприятие в ближайшие 3 месяца может утратить платежеспособность. </w:t>
      </w:r>
      <w:r w:rsidR="009C57F6" w:rsidRPr="00921C28">
        <w:rPr>
          <w:sz w:val="28"/>
        </w:rPr>
        <w:t>[</w:t>
      </w:r>
      <w:r w:rsidR="00BD3AE3">
        <w:rPr>
          <w:sz w:val="28"/>
        </w:rPr>
        <w:t>13;294</w:t>
      </w:r>
      <w:r w:rsidR="009C57F6" w:rsidRPr="00921C28">
        <w:rPr>
          <w:sz w:val="28"/>
        </w:rPr>
        <w:t>]</w:t>
      </w:r>
    </w:p>
    <w:p w:rsidR="00E66A43" w:rsidRPr="0009675F" w:rsidRDefault="00E66A43" w:rsidP="0009675F">
      <w:pPr>
        <w:ind w:right="-99" w:firstLine="142"/>
        <w:jc w:val="both"/>
        <w:rPr>
          <w:color w:val="000000"/>
          <w:sz w:val="28"/>
          <w:szCs w:val="28"/>
        </w:rPr>
      </w:pPr>
      <w:r w:rsidRPr="0009675F">
        <w:rPr>
          <w:color w:val="000000"/>
          <w:sz w:val="28"/>
          <w:szCs w:val="28"/>
        </w:rPr>
        <w:t xml:space="preserve">Показатели оценки структуры баланса </w:t>
      </w:r>
      <w:r w:rsidRPr="0009675F">
        <w:rPr>
          <w:sz w:val="28"/>
          <w:szCs w:val="28"/>
        </w:rPr>
        <w:t>предприятия</w:t>
      </w:r>
      <w:r w:rsidRPr="0009675F">
        <w:rPr>
          <w:b/>
          <w:color w:val="000000"/>
          <w:sz w:val="28"/>
          <w:szCs w:val="28"/>
        </w:rPr>
        <w:t xml:space="preserve"> </w:t>
      </w:r>
      <w:r w:rsidRPr="0009675F">
        <w:rPr>
          <w:color w:val="000000"/>
          <w:sz w:val="28"/>
          <w:szCs w:val="28"/>
        </w:rPr>
        <w:t xml:space="preserve"> приводятся в таблице </w:t>
      </w:r>
      <w:r w:rsidR="00AE4220" w:rsidRPr="0009675F">
        <w:rPr>
          <w:color w:val="000000"/>
          <w:sz w:val="28"/>
          <w:szCs w:val="28"/>
        </w:rPr>
        <w:t>2.</w:t>
      </w:r>
      <w:r w:rsidR="003A2CC6">
        <w:rPr>
          <w:color w:val="000000"/>
          <w:sz w:val="28"/>
          <w:szCs w:val="28"/>
        </w:rPr>
        <w:t>9</w:t>
      </w:r>
      <w:r w:rsidRPr="0009675F">
        <w:rPr>
          <w:color w:val="000000"/>
          <w:sz w:val="28"/>
          <w:szCs w:val="28"/>
        </w:rPr>
        <w:t>.</w:t>
      </w:r>
    </w:p>
    <w:p w:rsidR="00E66A43" w:rsidRPr="0009675F" w:rsidRDefault="00E66A43" w:rsidP="0009675F">
      <w:pPr>
        <w:ind w:right="-99" w:firstLine="142"/>
        <w:jc w:val="both"/>
        <w:rPr>
          <w:color w:val="000000"/>
          <w:sz w:val="28"/>
          <w:szCs w:val="28"/>
        </w:rPr>
      </w:pPr>
    </w:p>
    <w:p w:rsidR="00E66A43" w:rsidRPr="0009675F" w:rsidRDefault="00E66A43" w:rsidP="0009675F">
      <w:pPr>
        <w:ind w:right="-99" w:firstLine="142"/>
        <w:jc w:val="both"/>
        <w:rPr>
          <w:color w:val="000000"/>
          <w:sz w:val="28"/>
          <w:szCs w:val="28"/>
        </w:rPr>
      </w:pPr>
      <w:r w:rsidRPr="0009675F">
        <w:rPr>
          <w:color w:val="000000"/>
          <w:sz w:val="28"/>
          <w:szCs w:val="28"/>
        </w:rPr>
        <w:t xml:space="preserve">          Таблица </w:t>
      </w:r>
      <w:r w:rsidR="00AE4220" w:rsidRPr="0009675F">
        <w:rPr>
          <w:color w:val="000000"/>
          <w:sz w:val="28"/>
          <w:szCs w:val="28"/>
        </w:rPr>
        <w:t>2.</w:t>
      </w:r>
      <w:r w:rsidR="003A2CC6">
        <w:rPr>
          <w:color w:val="000000"/>
          <w:sz w:val="28"/>
          <w:szCs w:val="28"/>
        </w:rPr>
        <w:t>9</w:t>
      </w:r>
      <w:r w:rsidRPr="0009675F">
        <w:rPr>
          <w:color w:val="000000"/>
          <w:sz w:val="28"/>
          <w:szCs w:val="28"/>
        </w:rPr>
        <w:t xml:space="preserve"> - Оценка структуры баланса </w:t>
      </w:r>
      <w:r w:rsidRPr="0009675F">
        <w:rPr>
          <w:sz w:val="28"/>
          <w:szCs w:val="28"/>
        </w:rPr>
        <w:t>предприятия</w:t>
      </w:r>
      <w:r w:rsidRPr="0009675F">
        <w:rPr>
          <w:color w:val="000000"/>
          <w:sz w:val="28"/>
          <w:szCs w:val="28"/>
        </w:rPr>
        <w:t xml:space="preserve">. </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384"/>
        <w:gridCol w:w="1411"/>
        <w:gridCol w:w="1269"/>
        <w:gridCol w:w="1268"/>
        <w:gridCol w:w="1714"/>
      </w:tblGrid>
      <w:tr w:rsidR="00E66A43" w:rsidRPr="0009675F" w:rsidTr="00711431">
        <w:trPr>
          <w:trHeight w:val="921"/>
        </w:trPr>
        <w:tc>
          <w:tcPr>
            <w:tcW w:w="3384" w:type="dxa"/>
          </w:tcPr>
          <w:p w:rsidR="00E66A43" w:rsidRPr="00A36D83" w:rsidRDefault="00E66A43" w:rsidP="00711431">
            <w:pPr>
              <w:pStyle w:val="6"/>
              <w:spacing w:before="0" w:after="0" w:line="240" w:lineRule="auto"/>
              <w:ind w:firstLine="142"/>
              <w:rPr>
                <w:rFonts w:ascii="Times New Roman" w:hAnsi="Times New Roman"/>
                <w:b w:val="0"/>
                <w:sz w:val="24"/>
                <w:szCs w:val="24"/>
              </w:rPr>
            </w:pPr>
            <w:r w:rsidRPr="00A36D83">
              <w:rPr>
                <w:rFonts w:ascii="Times New Roman" w:hAnsi="Times New Roman"/>
                <w:b w:val="0"/>
                <w:sz w:val="24"/>
                <w:szCs w:val="24"/>
              </w:rPr>
              <w:t>Показатели</w:t>
            </w:r>
          </w:p>
        </w:tc>
        <w:tc>
          <w:tcPr>
            <w:tcW w:w="1411" w:type="dxa"/>
          </w:tcPr>
          <w:p w:rsidR="00E66A43" w:rsidRPr="003A2CC6" w:rsidRDefault="00E66A43" w:rsidP="00711431">
            <w:pPr>
              <w:spacing w:line="240" w:lineRule="auto"/>
              <w:ind w:left="-108" w:right="-99" w:firstLine="142"/>
              <w:rPr>
                <w:color w:val="000000"/>
                <w:sz w:val="24"/>
                <w:szCs w:val="24"/>
              </w:rPr>
            </w:pPr>
            <w:r w:rsidRPr="003A2CC6">
              <w:rPr>
                <w:color w:val="000000"/>
                <w:sz w:val="24"/>
                <w:szCs w:val="24"/>
              </w:rPr>
              <w:t>На конец 200</w:t>
            </w:r>
            <w:r w:rsidR="003A2CC6">
              <w:rPr>
                <w:color w:val="000000"/>
                <w:sz w:val="24"/>
                <w:szCs w:val="24"/>
              </w:rPr>
              <w:t>8</w:t>
            </w:r>
            <w:r w:rsidRPr="003A2CC6">
              <w:rPr>
                <w:color w:val="000000"/>
                <w:sz w:val="24"/>
                <w:szCs w:val="24"/>
              </w:rPr>
              <w:t xml:space="preserve"> года</w:t>
            </w:r>
          </w:p>
        </w:tc>
        <w:tc>
          <w:tcPr>
            <w:tcW w:w="1269" w:type="dxa"/>
          </w:tcPr>
          <w:p w:rsidR="00E66A43" w:rsidRPr="003A2CC6" w:rsidRDefault="00E66A43" w:rsidP="00711431">
            <w:pPr>
              <w:spacing w:line="240" w:lineRule="auto"/>
              <w:ind w:left="-108" w:right="-99" w:firstLine="142"/>
              <w:rPr>
                <w:color w:val="000000"/>
                <w:sz w:val="24"/>
                <w:szCs w:val="24"/>
              </w:rPr>
            </w:pPr>
            <w:r w:rsidRPr="003A2CC6">
              <w:rPr>
                <w:color w:val="000000"/>
                <w:sz w:val="24"/>
                <w:szCs w:val="24"/>
              </w:rPr>
              <w:t>На конец 200</w:t>
            </w:r>
            <w:r w:rsidR="003A2CC6">
              <w:rPr>
                <w:color w:val="000000"/>
                <w:sz w:val="24"/>
                <w:szCs w:val="24"/>
              </w:rPr>
              <w:t>9</w:t>
            </w:r>
            <w:r w:rsidRPr="003A2CC6">
              <w:rPr>
                <w:color w:val="000000"/>
                <w:sz w:val="24"/>
                <w:szCs w:val="24"/>
              </w:rPr>
              <w:t xml:space="preserve"> года</w:t>
            </w:r>
          </w:p>
        </w:tc>
        <w:tc>
          <w:tcPr>
            <w:tcW w:w="1268" w:type="dxa"/>
          </w:tcPr>
          <w:p w:rsidR="00E66A43" w:rsidRPr="003A2CC6" w:rsidRDefault="00E66A43" w:rsidP="00711431">
            <w:pPr>
              <w:spacing w:line="240" w:lineRule="auto"/>
              <w:ind w:left="-108" w:right="-99" w:firstLine="142"/>
              <w:rPr>
                <w:color w:val="000000"/>
                <w:sz w:val="24"/>
                <w:szCs w:val="24"/>
              </w:rPr>
            </w:pPr>
            <w:r w:rsidRPr="003A2CC6">
              <w:rPr>
                <w:color w:val="000000"/>
                <w:sz w:val="24"/>
                <w:szCs w:val="24"/>
              </w:rPr>
              <w:t>На конец 20</w:t>
            </w:r>
            <w:r w:rsidR="003A2CC6">
              <w:rPr>
                <w:color w:val="000000"/>
                <w:sz w:val="24"/>
                <w:szCs w:val="24"/>
              </w:rPr>
              <w:t>10</w:t>
            </w:r>
            <w:r w:rsidRPr="003A2CC6">
              <w:rPr>
                <w:color w:val="000000"/>
                <w:sz w:val="24"/>
                <w:szCs w:val="24"/>
              </w:rPr>
              <w:t xml:space="preserve"> года</w:t>
            </w:r>
          </w:p>
        </w:tc>
        <w:tc>
          <w:tcPr>
            <w:tcW w:w="1714" w:type="dxa"/>
          </w:tcPr>
          <w:p w:rsidR="00E66A43" w:rsidRPr="003A2CC6" w:rsidRDefault="00E66A43" w:rsidP="00711431">
            <w:pPr>
              <w:spacing w:line="240" w:lineRule="auto"/>
              <w:ind w:left="-108" w:right="-99" w:firstLine="142"/>
              <w:rPr>
                <w:color w:val="000000"/>
                <w:sz w:val="24"/>
                <w:szCs w:val="24"/>
              </w:rPr>
            </w:pPr>
            <w:r w:rsidRPr="003A2CC6">
              <w:rPr>
                <w:color w:val="000000"/>
                <w:sz w:val="24"/>
                <w:szCs w:val="24"/>
              </w:rPr>
              <w:t>Норма</w:t>
            </w:r>
          </w:p>
          <w:p w:rsidR="00E66A43" w:rsidRPr="003A2CC6" w:rsidRDefault="00E66A43" w:rsidP="00711431">
            <w:pPr>
              <w:spacing w:line="240" w:lineRule="auto"/>
              <w:ind w:left="-108" w:right="-99" w:firstLine="142"/>
              <w:rPr>
                <w:color w:val="000000"/>
                <w:sz w:val="24"/>
                <w:szCs w:val="24"/>
              </w:rPr>
            </w:pPr>
            <w:r w:rsidRPr="003A2CC6">
              <w:rPr>
                <w:color w:val="000000"/>
                <w:sz w:val="24"/>
                <w:szCs w:val="24"/>
              </w:rPr>
              <w:t>Коэффициента</w:t>
            </w:r>
          </w:p>
        </w:tc>
      </w:tr>
      <w:tr w:rsidR="005D748C" w:rsidRPr="0009675F" w:rsidTr="00711431">
        <w:trPr>
          <w:trHeight w:val="615"/>
        </w:trPr>
        <w:tc>
          <w:tcPr>
            <w:tcW w:w="3384" w:type="dxa"/>
          </w:tcPr>
          <w:p w:rsidR="005D748C" w:rsidRPr="003A2CC6" w:rsidRDefault="005D748C" w:rsidP="00711431">
            <w:pPr>
              <w:spacing w:line="240" w:lineRule="auto"/>
              <w:ind w:right="-99" w:firstLine="142"/>
              <w:rPr>
                <w:color w:val="000000"/>
                <w:sz w:val="24"/>
                <w:szCs w:val="24"/>
              </w:rPr>
            </w:pPr>
            <w:r w:rsidRPr="003A2CC6">
              <w:rPr>
                <w:color w:val="000000"/>
                <w:sz w:val="24"/>
                <w:szCs w:val="24"/>
              </w:rPr>
              <w:t>Коэффициент текущей ликвидности</w:t>
            </w:r>
          </w:p>
        </w:tc>
        <w:tc>
          <w:tcPr>
            <w:tcW w:w="1411"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269" w:type="dxa"/>
          </w:tcPr>
          <w:p w:rsidR="005D748C" w:rsidRDefault="005D748C" w:rsidP="00805146">
            <w:r w:rsidRPr="005C7B13">
              <w:rPr>
                <w:b/>
                <w:color w:val="FF0000"/>
                <w:sz w:val="28"/>
                <w:szCs w:val="28"/>
              </w:rPr>
              <w:t>ВЕРСИЯ</w:t>
            </w:r>
            <w:r w:rsidRPr="005C7B13">
              <w:rPr>
                <w:color w:val="FF0000"/>
                <w:sz w:val="28"/>
                <w:szCs w:val="28"/>
                <w:lang w:val="en-US"/>
              </w:rPr>
              <w:t>]</w:t>
            </w:r>
          </w:p>
        </w:tc>
        <w:tc>
          <w:tcPr>
            <w:tcW w:w="1268"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714" w:type="dxa"/>
          </w:tcPr>
          <w:p w:rsidR="005D748C" w:rsidRDefault="005D748C" w:rsidP="00805146">
            <w:r w:rsidRPr="005C7B13">
              <w:rPr>
                <w:b/>
                <w:color w:val="FF0000"/>
                <w:sz w:val="28"/>
                <w:szCs w:val="28"/>
              </w:rPr>
              <w:t>ВЕРСИЯ</w:t>
            </w:r>
            <w:r w:rsidRPr="005C7B13">
              <w:rPr>
                <w:color w:val="FF0000"/>
                <w:sz w:val="28"/>
                <w:szCs w:val="28"/>
                <w:lang w:val="en-US"/>
              </w:rPr>
              <w:t>]</w:t>
            </w:r>
          </w:p>
        </w:tc>
      </w:tr>
      <w:tr w:rsidR="005D748C" w:rsidRPr="0009675F" w:rsidTr="00711431">
        <w:trPr>
          <w:trHeight w:val="921"/>
        </w:trPr>
        <w:tc>
          <w:tcPr>
            <w:tcW w:w="3384" w:type="dxa"/>
          </w:tcPr>
          <w:p w:rsidR="005D748C" w:rsidRPr="003A2CC6" w:rsidRDefault="005D748C" w:rsidP="00711431">
            <w:pPr>
              <w:spacing w:line="240" w:lineRule="auto"/>
              <w:ind w:right="-99" w:firstLine="142"/>
              <w:rPr>
                <w:color w:val="000000"/>
                <w:sz w:val="24"/>
                <w:szCs w:val="24"/>
              </w:rPr>
            </w:pPr>
            <w:r w:rsidRPr="003A2CC6">
              <w:rPr>
                <w:color w:val="000000"/>
                <w:sz w:val="24"/>
                <w:szCs w:val="24"/>
              </w:rPr>
              <w:t xml:space="preserve">Коэффициент обеспеченности </w:t>
            </w:r>
          </w:p>
          <w:p w:rsidR="005D748C" w:rsidRPr="003A2CC6" w:rsidRDefault="005D748C" w:rsidP="00711431">
            <w:pPr>
              <w:spacing w:line="240" w:lineRule="auto"/>
              <w:ind w:right="-99" w:firstLine="142"/>
              <w:rPr>
                <w:color w:val="000000"/>
                <w:sz w:val="24"/>
                <w:szCs w:val="24"/>
              </w:rPr>
            </w:pPr>
            <w:r w:rsidRPr="003A2CC6">
              <w:rPr>
                <w:color w:val="000000"/>
                <w:sz w:val="24"/>
                <w:szCs w:val="24"/>
              </w:rPr>
              <w:t>собственными средствами</w:t>
            </w:r>
          </w:p>
        </w:tc>
        <w:tc>
          <w:tcPr>
            <w:tcW w:w="1411"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269" w:type="dxa"/>
          </w:tcPr>
          <w:p w:rsidR="005D748C" w:rsidRDefault="005D748C" w:rsidP="00805146">
            <w:r w:rsidRPr="005C7B13">
              <w:rPr>
                <w:b/>
                <w:color w:val="FF0000"/>
                <w:sz w:val="28"/>
                <w:szCs w:val="28"/>
              </w:rPr>
              <w:t>ВЕРСИЯ</w:t>
            </w:r>
            <w:r w:rsidRPr="005C7B13">
              <w:rPr>
                <w:color w:val="FF0000"/>
                <w:sz w:val="28"/>
                <w:szCs w:val="28"/>
                <w:lang w:val="en-US"/>
              </w:rPr>
              <w:t>]</w:t>
            </w:r>
          </w:p>
        </w:tc>
        <w:tc>
          <w:tcPr>
            <w:tcW w:w="1268"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714" w:type="dxa"/>
          </w:tcPr>
          <w:p w:rsidR="005D748C" w:rsidRDefault="005D748C" w:rsidP="00805146">
            <w:r w:rsidRPr="005C7B13">
              <w:rPr>
                <w:b/>
                <w:color w:val="FF0000"/>
                <w:sz w:val="28"/>
                <w:szCs w:val="28"/>
              </w:rPr>
              <w:t>ВЕРСИЯ</w:t>
            </w:r>
            <w:r w:rsidRPr="005C7B13">
              <w:rPr>
                <w:color w:val="FF0000"/>
                <w:sz w:val="28"/>
                <w:szCs w:val="28"/>
                <w:lang w:val="en-US"/>
              </w:rPr>
              <w:t>]</w:t>
            </w:r>
          </w:p>
        </w:tc>
      </w:tr>
      <w:tr w:rsidR="005D748C" w:rsidRPr="0009675F" w:rsidTr="00711431">
        <w:trPr>
          <w:trHeight w:val="921"/>
        </w:trPr>
        <w:tc>
          <w:tcPr>
            <w:tcW w:w="3384" w:type="dxa"/>
          </w:tcPr>
          <w:p w:rsidR="005D748C" w:rsidRPr="003A2CC6" w:rsidRDefault="005D748C" w:rsidP="00711431">
            <w:pPr>
              <w:spacing w:line="240" w:lineRule="auto"/>
              <w:ind w:right="-99" w:firstLine="142"/>
              <w:rPr>
                <w:color w:val="000000"/>
                <w:sz w:val="24"/>
                <w:szCs w:val="24"/>
              </w:rPr>
            </w:pPr>
            <w:r w:rsidRPr="003A2CC6">
              <w:rPr>
                <w:color w:val="000000"/>
                <w:sz w:val="24"/>
                <w:szCs w:val="24"/>
              </w:rPr>
              <w:t xml:space="preserve">Коэффициент восстановления </w:t>
            </w:r>
          </w:p>
          <w:p w:rsidR="005D748C" w:rsidRPr="003A2CC6" w:rsidRDefault="005D748C" w:rsidP="00711431">
            <w:pPr>
              <w:spacing w:line="240" w:lineRule="auto"/>
              <w:ind w:right="-99" w:firstLine="142"/>
              <w:rPr>
                <w:color w:val="000000"/>
                <w:sz w:val="24"/>
                <w:szCs w:val="24"/>
              </w:rPr>
            </w:pPr>
            <w:r w:rsidRPr="003A2CC6">
              <w:rPr>
                <w:color w:val="000000"/>
                <w:sz w:val="24"/>
                <w:szCs w:val="24"/>
              </w:rPr>
              <w:t>платежеспособности</w:t>
            </w:r>
          </w:p>
        </w:tc>
        <w:tc>
          <w:tcPr>
            <w:tcW w:w="1411"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269" w:type="dxa"/>
          </w:tcPr>
          <w:p w:rsidR="005D748C" w:rsidRDefault="005D748C" w:rsidP="00805146">
            <w:r w:rsidRPr="005C7B13">
              <w:rPr>
                <w:b/>
                <w:color w:val="FF0000"/>
                <w:sz w:val="28"/>
                <w:szCs w:val="28"/>
              </w:rPr>
              <w:t>ВЕРСИЯ</w:t>
            </w:r>
            <w:r w:rsidRPr="005C7B13">
              <w:rPr>
                <w:color w:val="FF0000"/>
                <w:sz w:val="28"/>
                <w:szCs w:val="28"/>
                <w:lang w:val="en-US"/>
              </w:rPr>
              <w:t>]</w:t>
            </w:r>
          </w:p>
        </w:tc>
        <w:tc>
          <w:tcPr>
            <w:tcW w:w="1268"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714" w:type="dxa"/>
          </w:tcPr>
          <w:p w:rsidR="005D748C" w:rsidRDefault="005D748C" w:rsidP="00805146">
            <w:r w:rsidRPr="005C7B13">
              <w:rPr>
                <w:b/>
                <w:color w:val="FF0000"/>
                <w:sz w:val="28"/>
                <w:szCs w:val="28"/>
              </w:rPr>
              <w:t>ВЕРСИЯ</w:t>
            </w:r>
            <w:r w:rsidRPr="005C7B13">
              <w:rPr>
                <w:color w:val="FF0000"/>
                <w:sz w:val="28"/>
                <w:szCs w:val="28"/>
                <w:lang w:val="en-US"/>
              </w:rPr>
              <w:t>]</w:t>
            </w:r>
          </w:p>
        </w:tc>
      </w:tr>
      <w:tr w:rsidR="005D748C" w:rsidRPr="0009675F" w:rsidTr="00711431">
        <w:trPr>
          <w:trHeight w:val="921"/>
        </w:trPr>
        <w:tc>
          <w:tcPr>
            <w:tcW w:w="3384" w:type="dxa"/>
          </w:tcPr>
          <w:p w:rsidR="005D748C" w:rsidRPr="003A2CC6" w:rsidRDefault="005D748C" w:rsidP="00711431">
            <w:pPr>
              <w:spacing w:line="240" w:lineRule="auto"/>
              <w:ind w:right="-99" w:firstLine="142"/>
              <w:rPr>
                <w:color w:val="000000"/>
                <w:sz w:val="24"/>
                <w:szCs w:val="24"/>
              </w:rPr>
            </w:pPr>
            <w:r w:rsidRPr="003A2CC6">
              <w:rPr>
                <w:color w:val="000000"/>
                <w:sz w:val="24"/>
                <w:szCs w:val="24"/>
              </w:rPr>
              <w:t xml:space="preserve">Коэффициент утраты </w:t>
            </w:r>
          </w:p>
          <w:p w:rsidR="005D748C" w:rsidRPr="003A2CC6" w:rsidRDefault="005D748C" w:rsidP="00711431">
            <w:pPr>
              <w:spacing w:line="240" w:lineRule="auto"/>
              <w:ind w:right="-99" w:firstLine="142"/>
              <w:rPr>
                <w:color w:val="000000"/>
                <w:sz w:val="24"/>
                <w:szCs w:val="24"/>
              </w:rPr>
            </w:pPr>
            <w:r w:rsidRPr="003A2CC6">
              <w:rPr>
                <w:color w:val="000000"/>
                <w:sz w:val="24"/>
                <w:szCs w:val="24"/>
              </w:rPr>
              <w:t>платежеспособности предприятия</w:t>
            </w:r>
          </w:p>
        </w:tc>
        <w:tc>
          <w:tcPr>
            <w:tcW w:w="1411"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269" w:type="dxa"/>
          </w:tcPr>
          <w:p w:rsidR="005D748C" w:rsidRDefault="005D748C" w:rsidP="00805146">
            <w:r w:rsidRPr="005C7B13">
              <w:rPr>
                <w:b/>
                <w:color w:val="FF0000"/>
                <w:sz w:val="28"/>
                <w:szCs w:val="28"/>
              </w:rPr>
              <w:t>ВЕРСИЯ</w:t>
            </w:r>
            <w:r w:rsidRPr="005C7B13">
              <w:rPr>
                <w:color w:val="FF0000"/>
                <w:sz w:val="28"/>
                <w:szCs w:val="28"/>
                <w:lang w:val="en-US"/>
              </w:rPr>
              <w:t>]</w:t>
            </w:r>
          </w:p>
        </w:tc>
        <w:tc>
          <w:tcPr>
            <w:tcW w:w="1268" w:type="dxa"/>
          </w:tcPr>
          <w:p w:rsidR="005D748C" w:rsidRPr="005C7B13" w:rsidRDefault="005D748C" w:rsidP="00805146">
            <w:pPr>
              <w:rPr>
                <w:b/>
                <w:color w:val="FF0000"/>
                <w:sz w:val="28"/>
                <w:szCs w:val="28"/>
              </w:rPr>
            </w:pPr>
            <w:r w:rsidRPr="005C7B13">
              <w:rPr>
                <w:color w:val="FF0000"/>
                <w:sz w:val="28"/>
                <w:szCs w:val="28"/>
                <w:lang w:val="en-US"/>
              </w:rPr>
              <w:t>[</w:t>
            </w:r>
            <w:r w:rsidRPr="005C7B13">
              <w:rPr>
                <w:b/>
                <w:color w:val="FF0000"/>
                <w:sz w:val="28"/>
                <w:szCs w:val="28"/>
              </w:rPr>
              <w:t>ВЫРЕЗАНО ДЕМО</w:t>
            </w:r>
          </w:p>
        </w:tc>
        <w:tc>
          <w:tcPr>
            <w:tcW w:w="1714" w:type="dxa"/>
          </w:tcPr>
          <w:p w:rsidR="005D748C" w:rsidRDefault="005D748C" w:rsidP="00805146">
            <w:r w:rsidRPr="005C7B13">
              <w:rPr>
                <w:b/>
                <w:color w:val="FF0000"/>
                <w:sz w:val="28"/>
                <w:szCs w:val="28"/>
              </w:rPr>
              <w:t>ВЕРСИЯ</w:t>
            </w:r>
            <w:r w:rsidRPr="005C7B13">
              <w:rPr>
                <w:color w:val="FF0000"/>
                <w:sz w:val="28"/>
                <w:szCs w:val="28"/>
                <w:lang w:val="en-US"/>
              </w:rPr>
              <w:t>]</w:t>
            </w:r>
          </w:p>
        </w:tc>
      </w:tr>
    </w:tbl>
    <w:p w:rsidR="00E66A43" w:rsidRPr="0009675F" w:rsidRDefault="00E66A43" w:rsidP="0009675F">
      <w:pPr>
        <w:ind w:right="-99" w:firstLine="142"/>
        <w:jc w:val="both"/>
        <w:rPr>
          <w:color w:val="000000"/>
          <w:sz w:val="28"/>
          <w:szCs w:val="28"/>
        </w:rPr>
      </w:pPr>
    </w:p>
    <w:p w:rsidR="00E66A43" w:rsidRPr="0009675F" w:rsidRDefault="00E66A43" w:rsidP="0009675F">
      <w:pPr>
        <w:ind w:right="-99" w:firstLine="142"/>
        <w:jc w:val="both"/>
        <w:rPr>
          <w:color w:val="000000"/>
          <w:sz w:val="28"/>
          <w:szCs w:val="28"/>
        </w:rPr>
      </w:pPr>
      <w:r w:rsidRPr="0009675F">
        <w:rPr>
          <w:color w:val="000000"/>
          <w:sz w:val="28"/>
          <w:szCs w:val="28"/>
        </w:rPr>
        <w:t xml:space="preserve">Как видно из таблицы </w:t>
      </w:r>
      <w:r w:rsidR="00AE4220" w:rsidRPr="0009675F">
        <w:rPr>
          <w:color w:val="000000"/>
          <w:sz w:val="28"/>
          <w:szCs w:val="28"/>
        </w:rPr>
        <w:t>2.</w:t>
      </w:r>
      <w:r w:rsidR="003A2CC6">
        <w:rPr>
          <w:color w:val="000000"/>
          <w:sz w:val="28"/>
          <w:szCs w:val="28"/>
        </w:rPr>
        <w:t>9</w:t>
      </w:r>
      <w:r w:rsidRPr="0009675F">
        <w:rPr>
          <w:color w:val="000000"/>
          <w:sz w:val="28"/>
          <w:szCs w:val="28"/>
        </w:rPr>
        <w:t>, в 200</w:t>
      </w:r>
      <w:r w:rsidR="003A2CC6">
        <w:rPr>
          <w:color w:val="000000"/>
          <w:sz w:val="28"/>
          <w:szCs w:val="28"/>
        </w:rPr>
        <w:t>8</w:t>
      </w:r>
      <w:r w:rsidRPr="0009675F">
        <w:rPr>
          <w:color w:val="000000"/>
          <w:sz w:val="28"/>
          <w:szCs w:val="28"/>
        </w:rPr>
        <w:t xml:space="preserve"> и 200</w:t>
      </w:r>
      <w:r w:rsidR="003A2CC6">
        <w:rPr>
          <w:color w:val="000000"/>
          <w:sz w:val="28"/>
          <w:szCs w:val="28"/>
        </w:rPr>
        <w:t>9</w:t>
      </w:r>
      <w:r w:rsidRPr="0009675F">
        <w:rPr>
          <w:color w:val="000000"/>
          <w:sz w:val="28"/>
          <w:szCs w:val="28"/>
        </w:rPr>
        <w:t xml:space="preserve"> гг. анализируемое предприятие имело неудовлетворительную структуру баланса и являлось неплатежеспособным, так как коэффициент текущей ликвидности на конец 200</w:t>
      </w:r>
      <w:r w:rsidR="003A2CC6">
        <w:rPr>
          <w:color w:val="000000"/>
          <w:sz w:val="28"/>
          <w:szCs w:val="28"/>
        </w:rPr>
        <w:t>8</w:t>
      </w:r>
      <w:r w:rsidRPr="0009675F">
        <w:rPr>
          <w:color w:val="000000"/>
          <w:sz w:val="28"/>
          <w:szCs w:val="28"/>
        </w:rPr>
        <w:t xml:space="preserve"> г.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2.</w:t>
      </w:r>
    </w:p>
    <w:p w:rsidR="00E66A43" w:rsidRPr="0009675F" w:rsidRDefault="00E66A43" w:rsidP="0009675F">
      <w:pPr>
        <w:ind w:right="-99" w:firstLine="142"/>
        <w:jc w:val="both"/>
        <w:rPr>
          <w:color w:val="000000"/>
          <w:sz w:val="28"/>
          <w:szCs w:val="28"/>
        </w:rPr>
      </w:pPr>
      <w:r w:rsidRPr="0009675F">
        <w:rPr>
          <w:color w:val="000000"/>
          <w:sz w:val="28"/>
          <w:szCs w:val="28"/>
        </w:rPr>
        <w:t>Рассчитаем коэффициент восстановления платежеспособности сроком на 6 месяцев в 200</w:t>
      </w:r>
      <w:r w:rsidR="003A2CC6">
        <w:rPr>
          <w:color w:val="000000"/>
          <w:sz w:val="28"/>
          <w:szCs w:val="28"/>
        </w:rPr>
        <w:t>9</w:t>
      </w:r>
      <w:r w:rsidRPr="0009675F">
        <w:rPr>
          <w:color w:val="000000"/>
          <w:sz w:val="28"/>
          <w:szCs w:val="28"/>
        </w:rPr>
        <w:t xml:space="preserve"> г.:</w:t>
      </w:r>
    </w:p>
    <w:p w:rsidR="00E66A43" w:rsidRPr="0009675F" w:rsidRDefault="00E66A43" w:rsidP="0009675F">
      <w:pPr>
        <w:ind w:right="-99" w:firstLine="142"/>
        <w:jc w:val="both"/>
        <w:rPr>
          <w:color w:val="000000"/>
          <w:sz w:val="28"/>
          <w:szCs w:val="28"/>
        </w:rPr>
      </w:pPr>
      <w:r w:rsidRPr="0009675F">
        <w:rPr>
          <w:color w:val="000000"/>
          <w:sz w:val="28"/>
          <w:szCs w:val="28"/>
        </w:rPr>
        <w:t>К</w:t>
      </w:r>
      <w:r w:rsidRPr="0009675F">
        <w:rPr>
          <w:color w:val="000000"/>
          <w:sz w:val="28"/>
          <w:szCs w:val="28"/>
          <w:vertAlign w:val="subscript"/>
        </w:rPr>
        <w:t>ВОССТ.</w:t>
      </w:r>
      <w:r w:rsidRPr="0009675F">
        <w:rPr>
          <w:color w:val="000000"/>
          <w:sz w:val="28"/>
          <w:szCs w:val="28"/>
        </w:rPr>
        <w:t>= [1,505+(6/12)х(1,505- 1,086)]/2=0,86.</w:t>
      </w:r>
    </w:p>
    <w:p w:rsidR="00E66A43" w:rsidRPr="0009675F" w:rsidRDefault="00E66A43" w:rsidP="005D748C">
      <w:pPr>
        <w:ind w:right="-99" w:firstLine="142"/>
        <w:jc w:val="both"/>
        <w:rPr>
          <w:color w:val="000000"/>
          <w:sz w:val="28"/>
          <w:szCs w:val="28"/>
        </w:rPr>
      </w:pPr>
      <w:r w:rsidRPr="0009675F">
        <w:rPr>
          <w:color w:val="000000"/>
          <w:sz w:val="28"/>
          <w:szCs w:val="28"/>
        </w:rPr>
        <w:t xml:space="preserve">Значение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структуру баланса: коэффициент текущей ликвидности равен 2,016 (</w:t>
      </w:r>
      <w:r w:rsidRPr="0009675F">
        <w:rPr>
          <w:color w:val="000000"/>
          <w:sz w:val="28"/>
          <w:szCs w:val="28"/>
        </w:rPr>
        <w:sym w:font="Symbol" w:char="F03E"/>
      </w:r>
      <w:r w:rsidRPr="0009675F">
        <w:rPr>
          <w:color w:val="000000"/>
          <w:sz w:val="28"/>
          <w:szCs w:val="28"/>
        </w:rPr>
        <w:t>2), и коэффициент обеспеченности собственными средствами равен 0,68 (</w:t>
      </w:r>
      <w:r w:rsidRPr="0009675F">
        <w:rPr>
          <w:color w:val="000000"/>
          <w:sz w:val="28"/>
          <w:szCs w:val="28"/>
        </w:rPr>
        <w:sym w:font="Symbol" w:char="F03E"/>
      </w:r>
      <w:r w:rsidRPr="0009675F">
        <w:rPr>
          <w:color w:val="000000"/>
          <w:sz w:val="28"/>
          <w:szCs w:val="28"/>
        </w:rPr>
        <w:t>0,1).</w:t>
      </w:r>
    </w:p>
    <w:p w:rsidR="00E66A43" w:rsidRPr="0009675F" w:rsidRDefault="00E66A43" w:rsidP="005D748C">
      <w:pPr>
        <w:ind w:right="-99" w:firstLine="142"/>
        <w:jc w:val="both"/>
        <w:rPr>
          <w:color w:val="000000"/>
          <w:sz w:val="28"/>
          <w:szCs w:val="28"/>
        </w:rPr>
      </w:pPr>
      <w:r w:rsidRPr="0009675F">
        <w:rPr>
          <w:color w:val="000000"/>
          <w:sz w:val="28"/>
          <w:szCs w:val="28"/>
        </w:rPr>
        <w:t>Для проверки устойчивости финансового положения в 20</w:t>
      </w:r>
      <w:r w:rsidR="00E31B5A">
        <w:rPr>
          <w:color w:val="000000"/>
          <w:sz w:val="28"/>
          <w:szCs w:val="28"/>
        </w:rPr>
        <w:t>10</w:t>
      </w:r>
      <w:r w:rsidRPr="0009675F">
        <w:rPr>
          <w:color w:val="000000"/>
          <w:sz w:val="28"/>
          <w:szCs w:val="28"/>
        </w:rPr>
        <w:t xml:space="preserve"> г.  рассчитаем коэффициент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 так как коэффициент утраты платежеспособности К</w:t>
      </w:r>
      <w:r w:rsidRPr="0009675F">
        <w:rPr>
          <w:color w:val="000000"/>
          <w:sz w:val="28"/>
          <w:szCs w:val="28"/>
          <w:vertAlign w:val="subscript"/>
        </w:rPr>
        <w:t>УТР</w:t>
      </w:r>
      <w:r w:rsidRPr="0009675F">
        <w:rPr>
          <w:color w:val="000000"/>
          <w:sz w:val="28"/>
          <w:szCs w:val="28"/>
        </w:rPr>
        <w:t>=1,07 (</w:t>
      </w:r>
      <w:r w:rsidRPr="0009675F">
        <w:rPr>
          <w:color w:val="000000"/>
          <w:sz w:val="28"/>
          <w:szCs w:val="28"/>
        </w:rPr>
        <w:sym w:font="Symbol" w:char="F03E"/>
      </w:r>
      <w:r w:rsidRPr="0009675F">
        <w:rPr>
          <w:color w:val="000000"/>
          <w:sz w:val="28"/>
          <w:szCs w:val="28"/>
        </w:rPr>
        <w:t>1).</w:t>
      </w:r>
      <w:r w:rsidR="009C57F6" w:rsidRPr="009C57F6">
        <w:rPr>
          <w:sz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b/>
          <w:bCs/>
          <w:sz w:val="28"/>
          <w:szCs w:val="28"/>
        </w:rPr>
        <w:t xml:space="preserve">     </w:t>
      </w:r>
      <w:r w:rsidRPr="0009675F">
        <w:rPr>
          <w:sz w:val="28"/>
          <w:szCs w:val="28"/>
        </w:rPr>
        <w:t xml:space="preserve">Основной целью финансового прогнозирования является достижение высокой эффективности хозяйствования, что должно находить свое выражение 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финансовой устойчивости, повышении платежеспособности, деловой активности и рентабельности предприятия.</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Определим прогнозные значения прибыли. Исходные данные для решения данной задачи содержатся в таблице </w:t>
      </w:r>
      <w:r w:rsidR="00AE4220" w:rsidRPr="0009675F">
        <w:rPr>
          <w:sz w:val="28"/>
          <w:szCs w:val="28"/>
        </w:rPr>
        <w:t>2.1</w:t>
      </w:r>
      <w:r w:rsidR="00E31B5A">
        <w:rPr>
          <w:sz w:val="28"/>
          <w:szCs w:val="28"/>
        </w:rPr>
        <w:t>0</w:t>
      </w:r>
      <w:r w:rsidRPr="0009675F">
        <w:rPr>
          <w:sz w:val="28"/>
          <w:szCs w:val="28"/>
        </w:rPr>
        <w:t>.</w:t>
      </w:r>
      <w:r w:rsidR="009C57F6" w:rsidRPr="009C57F6">
        <w:rPr>
          <w:sz w:val="28"/>
        </w:rPr>
        <w:t xml:space="preserve"> </w:t>
      </w:r>
    </w:p>
    <w:p w:rsidR="00E66A43" w:rsidRDefault="00E66A43" w:rsidP="00E3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p w:rsidR="00711431" w:rsidRPr="0009675F" w:rsidRDefault="00711431" w:rsidP="00E3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p w:rsidR="00E66A43" w:rsidRPr="0009675F" w:rsidRDefault="00E66A43"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8"/>
          <w:szCs w:val="28"/>
        </w:rPr>
      </w:pPr>
      <w:r w:rsidRPr="0009675F">
        <w:rPr>
          <w:sz w:val="28"/>
          <w:szCs w:val="28"/>
        </w:rPr>
        <w:t xml:space="preserve">Таблица </w:t>
      </w:r>
      <w:r w:rsidR="00AE4220" w:rsidRPr="0009675F">
        <w:rPr>
          <w:sz w:val="28"/>
          <w:szCs w:val="28"/>
        </w:rPr>
        <w:t>2.1</w:t>
      </w:r>
      <w:r w:rsidR="00E31B5A">
        <w:rPr>
          <w:sz w:val="28"/>
          <w:szCs w:val="28"/>
        </w:rPr>
        <w:t>0</w:t>
      </w:r>
      <w:r w:rsidRPr="0009675F">
        <w:rPr>
          <w:sz w:val="28"/>
          <w:szCs w:val="28"/>
        </w:rPr>
        <w:t xml:space="preserve"> - Исходные данные </w:t>
      </w:r>
      <w:r w:rsidR="00E31B5A">
        <w:rPr>
          <w:sz w:val="28"/>
          <w:szCs w:val="28"/>
        </w:rPr>
        <w:t>абсолютного прироста</w:t>
      </w:r>
    </w:p>
    <w:tbl>
      <w:tblPr>
        <w:tblW w:w="8453"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1915"/>
        <w:gridCol w:w="1476"/>
        <w:gridCol w:w="1915"/>
        <w:gridCol w:w="1476"/>
        <w:gridCol w:w="1915"/>
      </w:tblGrid>
      <w:tr w:rsidR="00E66A43" w:rsidRPr="0009675F" w:rsidTr="005D748C">
        <w:trPr>
          <w:trHeight w:val="763"/>
        </w:trPr>
        <w:tc>
          <w:tcPr>
            <w:tcW w:w="1778" w:type="dxa"/>
            <w:hideMark/>
          </w:tcPr>
          <w:p w:rsidR="00E66A43" w:rsidRPr="00E31B5A" w:rsidRDefault="00E66A43" w:rsidP="00E31B5A">
            <w:pPr>
              <w:ind w:left="567" w:firstLine="0"/>
              <w:rPr>
                <w:sz w:val="24"/>
                <w:szCs w:val="24"/>
              </w:rPr>
            </w:pPr>
            <w:r w:rsidRPr="00E31B5A">
              <w:rPr>
                <w:sz w:val="24"/>
                <w:szCs w:val="24"/>
              </w:rPr>
              <w:t>Год</w:t>
            </w:r>
          </w:p>
        </w:tc>
        <w:tc>
          <w:tcPr>
            <w:tcW w:w="1263" w:type="dxa"/>
            <w:hideMark/>
          </w:tcPr>
          <w:p w:rsidR="00E66A43" w:rsidRPr="00E31B5A" w:rsidRDefault="00E66A43" w:rsidP="00E31B5A">
            <w:pPr>
              <w:ind w:left="567" w:firstLine="0"/>
              <w:rPr>
                <w:sz w:val="24"/>
                <w:szCs w:val="24"/>
              </w:rPr>
            </w:pPr>
            <w:r w:rsidRPr="00E31B5A">
              <w:rPr>
                <w:sz w:val="24"/>
                <w:szCs w:val="24"/>
              </w:rPr>
              <w:t>2006</w:t>
            </w:r>
          </w:p>
        </w:tc>
        <w:tc>
          <w:tcPr>
            <w:tcW w:w="1263" w:type="dxa"/>
            <w:hideMark/>
          </w:tcPr>
          <w:p w:rsidR="00E66A43" w:rsidRPr="00E31B5A" w:rsidRDefault="00E66A43" w:rsidP="00E31B5A">
            <w:pPr>
              <w:ind w:left="567" w:firstLine="0"/>
              <w:rPr>
                <w:sz w:val="24"/>
                <w:szCs w:val="24"/>
              </w:rPr>
            </w:pPr>
            <w:r w:rsidRPr="00E31B5A">
              <w:rPr>
                <w:sz w:val="24"/>
                <w:szCs w:val="24"/>
              </w:rPr>
              <w:t>2007</w:t>
            </w:r>
          </w:p>
        </w:tc>
        <w:tc>
          <w:tcPr>
            <w:tcW w:w="1383" w:type="dxa"/>
            <w:hideMark/>
          </w:tcPr>
          <w:p w:rsidR="00E66A43" w:rsidRPr="00E31B5A" w:rsidRDefault="00E66A43" w:rsidP="00E31B5A">
            <w:pPr>
              <w:ind w:left="567" w:firstLine="0"/>
              <w:rPr>
                <w:sz w:val="24"/>
                <w:szCs w:val="24"/>
              </w:rPr>
            </w:pPr>
            <w:r w:rsidRPr="00E31B5A">
              <w:rPr>
                <w:sz w:val="24"/>
                <w:szCs w:val="24"/>
              </w:rPr>
              <w:t>2008</w:t>
            </w:r>
          </w:p>
        </w:tc>
        <w:tc>
          <w:tcPr>
            <w:tcW w:w="1383" w:type="dxa"/>
            <w:hideMark/>
          </w:tcPr>
          <w:p w:rsidR="00E66A43" w:rsidRPr="00E31B5A" w:rsidRDefault="00E66A43" w:rsidP="00E31B5A">
            <w:pPr>
              <w:ind w:left="567" w:firstLine="0"/>
              <w:rPr>
                <w:sz w:val="24"/>
                <w:szCs w:val="24"/>
              </w:rPr>
            </w:pPr>
            <w:r w:rsidRPr="00E31B5A">
              <w:rPr>
                <w:sz w:val="24"/>
                <w:szCs w:val="24"/>
              </w:rPr>
              <w:t>2009</w:t>
            </w:r>
          </w:p>
        </w:tc>
        <w:tc>
          <w:tcPr>
            <w:tcW w:w="1383" w:type="dxa"/>
            <w:hideMark/>
          </w:tcPr>
          <w:p w:rsidR="00E66A43" w:rsidRPr="00E31B5A" w:rsidRDefault="00E66A43" w:rsidP="00E31B5A">
            <w:pPr>
              <w:ind w:left="567" w:firstLine="0"/>
              <w:rPr>
                <w:sz w:val="24"/>
                <w:szCs w:val="24"/>
              </w:rPr>
            </w:pPr>
            <w:r w:rsidRPr="00E31B5A">
              <w:rPr>
                <w:sz w:val="24"/>
                <w:szCs w:val="24"/>
              </w:rPr>
              <w:t>2010</w:t>
            </w:r>
          </w:p>
        </w:tc>
      </w:tr>
      <w:tr w:rsidR="005D748C" w:rsidRPr="0009675F" w:rsidTr="005D748C">
        <w:trPr>
          <w:trHeight w:val="973"/>
        </w:trPr>
        <w:tc>
          <w:tcPr>
            <w:tcW w:w="1778" w:type="dxa"/>
            <w:hideMark/>
          </w:tcPr>
          <w:p w:rsidR="005D748C" w:rsidRPr="00E31B5A" w:rsidRDefault="005D748C" w:rsidP="00E31B5A">
            <w:pPr>
              <w:ind w:left="567" w:firstLine="0"/>
              <w:rPr>
                <w:sz w:val="24"/>
                <w:szCs w:val="24"/>
              </w:rPr>
            </w:pPr>
            <w:r w:rsidRPr="00E31B5A">
              <w:rPr>
                <w:sz w:val="24"/>
                <w:szCs w:val="24"/>
              </w:rPr>
              <w:t>Прибыль, тыс.руб.</w:t>
            </w:r>
          </w:p>
        </w:tc>
        <w:tc>
          <w:tcPr>
            <w:tcW w:w="1263" w:type="dxa"/>
            <w:hideMark/>
          </w:tcPr>
          <w:p w:rsidR="005D748C" w:rsidRPr="00C82B37" w:rsidRDefault="005D748C" w:rsidP="00805146">
            <w:pPr>
              <w:rPr>
                <w:b/>
                <w:color w:val="FF0000"/>
                <w:sz w:val="28"/>
                <w:szCs w:val="28"/>
              </w:rPr>
            </w:pPr>
            <w:r w:rsidRPr="00C82B37">
              <w:rPr>
                <w:color w:val="FF0000"/>
                <w:sz w:val="28"/>
                <w:szCs w:val="28"/>
                <w:lang w:val="en-US"/>
              </w:rPr>
              <w:t>[</w:t>
            </w:r>
            <w:r w:rsidRPr="00C82B37">
              <w:rPr>
                <w:b/>
                <w:color w:val="FF0000"/>
                <w:sz w:val="28"/>
                <w:szCs w:val="28"/>
              </w:rPr>
              <w:t>ВЫРЕЗАНО ДЕМО</w:t>
            </w:r>
          </w:p>
        </w:tc>
        <w:tc>
          <w:tcPr>
            <w:tcW w:w="1263" w:type="dxa"/>
            <w:hideMark/>
          </w:tcPr>
          <w:p w:rsidR="005D748C" w:rsidRDefault="005D748C" w:rsidP="00805146">
            <w:r w:rsidRPr="00C82B37">
              <w:rPr>
                <w:b/>
                <w:color w:val="FF0000"/>
                <w:sz w:val="28"/>
                <w:szCs w:val="28"/>
              </w:rPr>
              <w:t>ВЕРСИЯ</w:t>
            </w:r>
            <w:r w:rsidRPr="00C82B37">
              <w:rPr>
                <w:color w:val="FF0000"/>
                <w:sz w:val="28"/>
                <w:szCs w:val="28"/>
                <w:lang w:val="en-US"/>
              </w:rPr>
              <w:t>]</w:t>
            </w:r>
          </w:p>
        </w:tc>
        <w:tc>
          <w:tcPr>
            <w:tcW w:w="1383" w:type="dxa"/>
            <w:hideMark/>
          </w:tcPr>
          <w:p w:rsidR="005D748C" w:rsidRPr="00C82B37" w:rsidRDefault="005D748C" w:rsidP="00805146">
            <w:pPr>
              <w:rPr>
                <w:b/>
                <w:color w:val="FF0000"/>
                <w:sz w:val="28"/>
                <w:szCs w:val="28"/>
              </w:rPr>
            </w:pPr>
            <w:r w:rsidRPr="00C82B37">
              <w:rPr>
                <w:color w:val="FF0000"/>
                <w:sz w:val="28"/>
                <w:szCs w:val="28"/>
                <w:lang w:val="en-US"/>
              </w:rPr>
              <w:t>[</w:t>
            </w:r>
            <w:r w:rsidRPr="00C82B37">
              <w:rPr>
                <w:b/>
                <w:color w:val="FF0000"/>
                <w:sz w:val="28"/>
                <w:szCs w:val="28"/>
              </w:rPr>
              <w:t>ВЫРЕЗАНО ДЕМО</w:t>
            </w:r>
          </w:p>
        </w:tc>
        <w:tc>
          <w:tcPr>
            <w:tcW w:w="1383" w:type="dxa"/>
            <w:hideMark/>
          </w:tcPr>
          <w:p w:rsidR="005D748C" w:rsidRDefault="005D748C" w:rsidP="00805146">
            <w:r w:rsidRPr="00C82B37">
              <w:rPr>
                <w:b/>
                <w:color w:val="FF0000"/>
                <w:sz w:val="28"/>
                <w:szCs w:val="28"/>
              </w:rPr>
              <w:t>ВЕРСИЯ</w:t>
            </w:r>
            <w:r w:rsidRPr="00C82B37">
              <w:rPr>
                <w:color w:val="FF0000"/>
                <w:sz w:val="28"/>
                <w:szCs w:val="28"/>
                <w:lang w:val="en-US"/>
              </w:rPr>
              <w:t>]</w:t>
            </w:r>
          </w:p>
        </w:tc>
        <w:tc>
          <w:tcPr>
            <w:tcW w:w="1383" w:type="dxa"/>
            <w:hideMark/>
          </w:tcPr>
          <w:p w:rsidR="005D748C" w:rsidRPr="00C82B37" w:rsidRDefault="005D748C" w:rsidP="00805146">
            <w:pPr>
              <w:rPr>
                <w:b/>
                <w:color w:val="FF0000"/>
                <w:sz w:val="28"/>
                <w:szCs w:val="28"/>
              </w:rPr>
            </w:pPr>
            <w:r w:rsidRPr="00C82B37">
              <w:rPr>
                <w:color w:val="FF0000"/>
                <w:sz w:val="28"/>
                <w:szCs w:val="28"/>
                <w:lang w:val="en-US"/>
              </w:rPr>
              <w:t>[</w:t>
            </w:r>
            <w:r w:rsidRPr="00C82B37">
              <w:rPr>
                <w:b/>
                <w:color w:val="FF0000"/>
                <w:sz w:val="28"/>
                <w:szCs w:val="28"/>
              </w:rPr>
              <w:t>ВЫРЕЗАНО ДЕМО</w:t>
            </w:r>
          </w:p>
        </w:tc>
      </w:tr>
    </w:tbl>
    <w:p w:rsidR="00E66A43" w:rsidRPr="0009675F" w:rsidRDefault="00E66A43" w:rsidP="0009675F">
      <w:pPr>
        <w:pStyle w:val="a7"/>
        <w:ind w:left="1985" w:firstLine="142"/>
        <w:jc w:val="both"/>
        <w:rPr>
          <w:b/>
          <w:szCs w:val="28"/>
        </w:rPr>
      </w:pP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bCs/>
          <w:sz w:val="28"/>
          <w:szCs w:val="28"/>
        </w:rPr>
        <w:t>I способ - Использование  среднего абсолютного прироста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1.     Расчет абсолютного прироста прибыли за каждый год:</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AE4220" w:rsidRPr="0009675F">
        <w:rPr>
          <w:sz w:val="28"/>
          <w:szCs w:val="28"/>
        </w:rPr>
        <w:t xml:space="preserve">      </w:t>
      </w:r>
      <w:r w:rsidRPr="0009675F">
        <w:rPr>
          <w:sz w:val="28"/>
          <w:szCs w:val="28"/>
        </w:rPr>
        <w:t xml:space="preserve">   А</w:t>
      </w:r>
      <w:r w:rsidRPr="0009675F">
        <w:rPr>
          <w:sz w:val="28"/>
          <w:szCs w:val="28"/>
          <w:vertAlign w:val="subscript"/>
        </w:rPr>
        <w:t>i</w:t>
      </w:r>
      <w:r w:rsidRPr="0009675F">
        <w:rPr>
          <w:sz w:val="28"/>
          <w:szCs w:val="28"/>
        </w:rPr>
        <w:t>=П</w:t>
      </w:r>
      <w:r w:rsidRPr="0009675F">
        <w:rPr>
          <w:sz w:val="28"/>
          <w:szCs w:val="28"/>
          <w:vertAlign w:val="subscript"/>
        </w:rPr>
        <w:t>i</w:t>
      </w:r>
      <w:r w:rsidRPr="0009675F">
        <w:rPr>
          <w:sz w:val="28"/>
          <w:szCs w:val="28"/>
        </w:rPr>
        <w:t>–П</w:t>
      </w:r>
      <w:r w:rsidRPr="0009675F">
        <w:rPr>
          <w:sz w:val="28"/>
          <w:szCs w:val="28"/>
          <w:vertAlign w:val="subscript"/>
        </w:rPr>
        <w:t>i-1</w:t>
      </w:r>
      <w:r w:rsidRPr="0009675F">
        <w:rPr>
          <w:sz w:val="28"/>
          <w:szCs w:val="28"/>
        </w:rPr>
        <w:t xml:space="preserve">                                                       (2.3)</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А2010=11343-10985= 358 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bookmarkStart w:id="4" w:name="_Toc421649335"/>
      <w:r w:rsidRPr="0009675F">
        <w:rPr>
          <w:sz w:val="28"/>
          <w:szCs w:val="28"/>
        </w:rPr>
        <w:t>2.     Расчет среднего абсолютного прироста: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AE4220" w:rsidRPr="0009675F">
        <w:rPr>
          <w:sz w:val="28"/>
          <w:szCs w:val="28"/>
        </w:rPr>
        <w:t>2.</w:t>
      </w:r>
      <w:r w:rsidRPr="0009675F">
        <w:rPr>
          <w:sz w:val="28"/>
          <w:szCs w:val="28"/>
        </w:rPr>
        <w:t>4)</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noProof/>
          <w:sz w:val="28"/>
          <w:szCs w:val="28"/>
        </w:rPr>
        <w:t xml:space="preserve"> тыс.руб</w:t>
      </w:r>
      <w:r w:rsidR="00A11335">
        <w:rPr>
          <w:noProof/>
          <w:sz w:val="28"/>
          <w:szCs w:val="28"/>
        </w:rPr>
        <w:pict>
          <v:shape id="Рисунок 2" o:spid="_x0000_i1036" type="#_x0000_t75" alt="http://works.tarefer.ru/92/100012/pics/image014.gif" style="width:149.25pt;height:32.25pt;visibility:visible">
            <v:imagedata r:id="rId28" o:title=""/>
          </v:shape>
        </w:pict>
      </w:r>
      <w:r w:rsidRPr="0009675F">
        <w:rPr>
          <w:sz w:val="28"/>
          <w:szCs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3. Прогнозное значение абсолютного прироста на 2011г.:</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12"/>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E31B5A">
        <w:rPr>
          <w:sz w:val="28"/>
          <w:szCs w:val="28"/>
        </w:rPr>
        <w:t xml:space="preserve">  </w:t>
      </w:r>
      <w:r w:rsidRPr="0009675F">
        <w:rPr>
          <w:sz w:val="28"/>
          <w:szCs w:val="28"/>
        </w:rPr>
        <w:t xml:space="preserve"> (</w:t>
      </w:r>
      <w:r w:rsidR="00AE4220" w:rsidRPr="0009675F">
        <w:rPr>
          <w:sz w:val="28"/>
          <w:szCs w:val="28"/>
        </w:rPr>
        <w:t>2.</w:t>
      </w:r>
      <w:r w:rsidRPr="0009675F">
        <w:rPr>
          <w:sz w:val="28"/>
          <w:szCs w:val="28"/>
        </w:rPr>
        <w:t xml:space="preserve">5)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w:t>
      </w:r>
      <w:r w:rsidRPr="0009675F">
        <w:rPr>
          <w:sz w:val="28"/>
          <w:szCs w:val="28"/>
          <w:vertAlign w:val="subscript"/>
        </w:rPr>
        <w:t>2011</w:t>
      </w:r>
      <w:r w:rsidRPr="0009675F">
        <w:rPr>
          <w:sz w:val="28"/>
          <w:szCs w:val="28"/>
        </w:rPr>
        <w:t xml:space="preserve"> = 11343 + 586 = 11929 тыс.руб.</w:t>
      </w:r>
    </w:p>
    <w:bookmarkEnd w:id="4"/>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4. Определим ошибку при расчете прогнозного значения среднего абсолютного прироста, с помощью аппроксимации:</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32"/>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E31B5A">
        <w:rPr>
          <w:sz w:val="28"/>
          <w:szCs w:val="28"/>
        </w:rPr>
        <w:t xml:space="preserve">   </w:t>
      </w:r>
      <w:r w:rsidR="00711431">
        <w:rPr>
          <w:sz w:val="28"/>
          <w:szCs w:val="28"/>
        </w:rPr>
        <w:t xml:space="preserve">  </w:t>
      </w:r>
      <w:r w:rsidR="00E31B5A">
        <w:rPr>
          <w:sz w:val="28"/>
          <w:szCs w:val="28"/>
        </w:rPr>
        <w:t xml:space="preserve"> </w:t>
      </w:r>
      <w:r w:rsidRPr="0009675F">
        <w:rPr>
          <w:sz w:val="28"/>
          <w:szCs w:val="28"/>
        </w:rPr>
        <w:t xml:space="preserve">    (2.</w:t>
      </w:r>
      <w:r w:rsidR="00E31B5A" w:rsidRPr="0009675F">
        <w:rPr>
          <w:sz w:val="28"/>
          <w:szCs w:val="28"/>
        </w:rPr>
        <w:t xml:space="preserve"> </w:t>
      </w:r>
      <w:r w:rsidRPr="0009675F">
        <w:rPr>
          <w:sz w:val="28"/>
          <w:szCs w:val="28"/>
        </w:rPr>
        <w:t>6)</w:t>
      </w:r>
    </w:p>
    <w:p w:rsidR="00E66A43" w:rsidRPr="0009675F" w:rsidRDefault="00E66A43" w:rsidP="0009675F">
      <w:pPr>
        <w:tabs>
          <w:tab w:val="left" w:pos="916"/>
          <w:tab w:val="left" w:pos="1832"/>
          <w:tab w:val="left" w:pos="2748"/>
          <w:tab w:val="left" w:pos="3664"/>
          <w:tab w:val="left" w:pos="4580"/>
          <w:tab w:val="left" w:pos="5496"/>
          <w:tab w:val="left" w:pos="6412"/>
          <w:tab w:val="left" w:pos="7328"/>
        </w:tabs>
        <w:ind w:firstLine="142"/>
        <w:jc w:val="both"/>
        <w:rPr>
          <w:sz w:val="28"/>
          <w:szCs w:val="28"/>
        </w:rPr>
      </w:pPr>
      <w:r w:rsidRPr="0009675F">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Pr="0009675F">
        <w:rPr>
          <w:sz w:val="28"/>
          <w:szCs w:val="28"/>
        </w:rPr>
        <w:tab/>
        <w:t xml:space="preserve">  </w:t>
      </w:r>
      <w:r w:rsidR="00711431">
        <w:rPr>
          <w:sz w:val="28"/>
          <w:szCs w:val="28"/>
        </w:rPr>
        <w:t xml:space="preserve">  </w:t>
      </w:r>
      <w:r w:rsidR="00AE4220" w:rsidRPr="0009675F">
        <w:rPr>
          <w:sz w:val="28"/>
          <w:szCs w:val="28"/>
        </w:rPr>
        <w:t xml:space="preserve">   </w:t>
      </w:r>
      <w:r w:rsidRPr="0009675F">
        <w:rPr>
          <w:sz w:val="28"/>
          <w:szCs w:val="28"/>
        </w:rPr>
        <w:t xml:space="preserve">  (</w:t>
      </w:r>
      <w:r w:rsidR="00AE4220" w:rsidRPr="0009675F">
        <w:rPr>
          <w:sz w:val="28"/>
          <w:szCs w:val="28"/>
        </w:rPr>
        <w:t>2.</w:t>
      </w:r>
      <w:r w:rsidRPr="0009675F">
        <w:rPr>
          <w:sz w:val="28"/>
          <w:szCs w:val="28"/>
        </w:rPr>
        <w:t>7)</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тыс.руб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Подставим это значение в формулу (2.</w:t>
      </w:r>
      <w:r w:rsidR="00AE4220" w:rsidRPr="0009675F">
        <w:rPr>
          <w:sz w:val="28"/>
          <w:szCs w:val="28"/>
        </w:rPr>
        <w:t xml:space="preserve"> </w:t>
      </w:r>
      <w:r w:rsidRPr="0009675F">
        <w:rPr>
          <w:sz w:val="28"/>
          <w:szCs w:val="28"/>
        </w:rPr>
        <w:t>6) и определим ошибку:</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Pr="0009675F">
        <w:rPr>
          <w:bCs/>
          <w:sz w:val="28"/>
          <w:szCs w:val="28"/>
        </w:rPr>
        <w:t>II  способ – Использование среднегодового темпа роста:</w:t>
      </w:r>
    </w:p>
    <w:p w:rsidR="00E66A43" w:rsidRPr="0009675F" w:rsidRDefault="00E66A43"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sidRPr="0009675F">
        <w:rPr>
          <w:sz w:val="28"/>
          <w:szCs w:val="28"/>
        </w:rPr>
        <w:t xml:space="preserve">  1.     Расчет темпов роста: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тыс.руб.</w:t>
      </w:r>
      <w:r w:rsidRPr="0009675F">
        <w:rPr>
          <w:noProof/>
          <w:sz w:val="28"/>
          <w:szCs w:val="28"/>
        </w:rPr>
        <w:t xml:space="preserve"> </w:t>
      </w:r>
    </w:p>
    <w:p w:rsidR="00E66A43" w:rsidRPr="0009675F" w:rsidRDefault="00F4272F"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30"/>
          <w:sz w:val="28"/>
          <w:szCs w:val="28"/>
        </w:rPr>
        <w:object w:dxaOrig="2820" w:dyaOrig="680">
          <v:shape id="_x0000_i1037" type="#_x0000_t75" style="width:141pt;height:33.75pt" o:ole="">
            <v:imagedata r:id="rId29" o:title=""/>
          </v:shape>
          <o:OLEObject Type="Embed" ProgID="Equation.3" ShapeID="_x0000_i1037" DrawAspect="Content" ObjectID="_1468082731" r:id="rId30"/>
        </w:object>
      </w:r>
      <w:r w:rsidR="00E66A43" w:rsidRPr="0009675F">
        <w:rPr>
          <w:sz w:val="28"/>
          <w:szCs w:val="28"/>
        </w:rPr>
        <w:t xml:space="preserve"> тыс.руб.</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w:t>
      </w:r>
    </w:p>
    <w:p w:rsidR="00E66A43" w:rsidRPr="0009675F" w:rsidRDefault="00711431"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iCs/>
          <w:sz w:val="28"/>
          <w:szCs w:val="28"/>
        </w:rPr>
      </w:pPr>
      <w:r>
        <w:rPr>
          <w:sz w:val="28"/>
          <w:szCs w:val="28"/>
        </w:rPr>
        <w:t xml:space="preserve"> </w:t>
      </w:r>
      <w:r w:rsidR="00E66A43" w:rsidRPr="0009675F">
        <w:rPr>
          <w:iCs/>
          <w:sz w:val="28"/>
          <w:szCs w:val="28"/>
        </w:rPr>
        <w:t>2.     Расчет  среднегодового темпа роста: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1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AE4220" w:rsidRPr="0009675F">
        <w:rPr>
          <w:sz w:val="28"/>
          <w:szCs w:val="28"/>
        </w:rPr>
        <w:t xml:space="preserve">    </w:t>
      </w:r>
      <w:r w:rsidRPr="0009675F">
        <w:rPr>
          <w:sz w:val="28"/>
          <w:szCs w:val="28"/>
        </w:rPr>
        <w:t xml:space="preserve">        (2.8)</w:t>
      </w:r>
    </w:p>
    <w:p w:rsidR="00711431" w:rsidRDefault="00E66A43"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тыс.руб.</w:t>
      </w:r>
    </w:p>
    <w:p w:rsidR="00E66A43" w:rsidRPr="0009675F" w:rsidRDefault="00E66A43"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Pr="0009675F">
        <w:rPr>
          <w:iCs/>
          <w:sz w:val="28"/>
          <w:szCs w:val="28"/>
        </w:rPr>
        <w:t>3</w:t>
      </w:r>
      <w:r w:rsidRPr="0009675F">
        <w:rPr>
          <w:sz w:val="28"/>
          <w:szCs w:val="28"/>
        </w:rPr>
        <w:t>. Прогнозное значение среднегодового темпа роста: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AE4220" w:rsidRPr="0009675F">
        <w:rPr>
          <w:sz w:val="28"/>
          <w:szCs w:val="28"/>
        </w:rPr>
        <w:t xml:space="preserve"> </w:t>
      </w:r>
      <w:r w:rsidR="00E31B5A">
        <w:rPr>
          <w:sz w:val="28"/>
          <w:szCs w:val="28"/>
        </w:rPr>
        <w:t xml:space="preserve"> </w:t>
      </w:r>
      <w:r w:rsidRPr="0009675F">
        <w:rPr>
          <w:sz w:val="28"/>
          <w:szCs w:val="28"/>
        </w:rPr>
        <w:t xml:space="preserve">  (</w:t>
      </w:r>
      <w:r w:rsidR="00AE4220" w:rsidRPr="0009675F">
        <w:rPr>
          <w:sz w:val="28"/>
          <w:szCs w:val="28"/>
        </w:rPr>
        <w:t>2.</w:t>
      </w:r>
      <w:r w:rsidRPr="0009675F">
        <w:rPr>
          <w:sz w:val="28"/>
          <w:szCs w:val="28"/>
        </w:rPr>
        <w:t xml:space="preserve">9)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F4272F" w:rsidRPr="0009675F">
        <w:rPr>
          <w:position w:val="-12"/>
          <w:sz w:val="28"/>
          <w:szCs w:val="28"/>
        </w:rPr>
        <w:object w:dxaOrig="3240" w:dyaOrig="360">
          <v:shape id="_x0000_i1038" type="#_x0000_t75" style="width:160.5pt;height:18pt" o:ole="">
            <v:imagedata r:id="rId31" o:title=""/>
          </v:shape>
          <o:OLEObject Type="Embed" ProgID="Equation.3" ShapeID="_x0000_i1038" DrawAspect="Content" ObjectID="_1468082732" r:id="rId32"/>
        </w:object>
      </w:r>
      <w:r w:rsidRPr="0009675F">
        <w:rPr>
          <w:sz w:val="28"/>
          <w:szCs w:val="28"/>
        </w:rPr>
        <w:t xml:space="preserve">  тыс.руб.                                                                                    </w:t>
      </w:r>
    </w:p>
    <w:p w:rsidR="00E66A43" w:rsidRPr="0009675F" w:rsidRDefault="00711431"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sz w:val="28"/>
          <w:szCs w:val="28"/>
        </w:rPr>
        <w:t xml:space="preserve">  </w:t>
      </w:r>
      <w:r w:rsidR="00E66A43" w:rsidRPr="0009675F">
        <w:rPr>
          <w:sz w:val="28"/>
          <w:szCs w:val="28"/>
        </w:rPr>
        <w:t xml:space="preserve"> 4. Определим ошибку при расчете прогнозного значения  среднегодового темпа роста, с помощью аппроксимации:</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32"/>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E31B5A">
        <w:rPr>
          <w:sz w:val="28"/>
          <w:szCs w:val="28"/>
        </w:rPr>
        <w:t xml:space="preserve">   </w:t>
      </w:r>
      <w:r w:rsidRPr="0009675F">
        <w:rPr>
          <w:sz w:val="28"/>
          <w:szCs w:val="28"/>
        </w:rPr>
        <w:t xml:space="preserve"> (2.</w:t>
      </w:r>
      <w:r w:rsidR="00AE4220" w:rsidRPr="0009675F">
        <w:rPr>
          <w:sz w:val="28"/>
          <w:szCs w:val="28"/>
        </w:rPr>
        <w:t>1</w:t>
      </w:r>
      <w:r w:rsidRPr="0009675F">
        <w:rPr>
          <w:sz w:val="28"/>
          <w:szCs w:val="28"/>
        </w:rPr>
        <w:t>0)</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E31B5A">
        <w:rPr>
          <w:sz w:val="28"/>
          <w:szCs w:val="28"/>
        </w:rPr>
        <w:t xml:space="preserve">  </w:t>
      </w:r>
      <w:r w:rsidRPr="0009675F">
        <w:rPr>
          <w:sz w:val="28"/>
          <w:szCs w:val="28"/>
        </w:rPr>
        <w:t xml:space="preserve">   (2.</w:t>
      </w:r>
      <w:r w:rsidR="00AE4220" w:rsidRPr="0009675F">
        <w:rPr>
          <w:sz w:val="28"/>
          <w:szCs w:val="28"/>
        </w:rPr>
        <w:t>1</w:t>
      </w:r>
      <w:r w:rsidRPr="0009675F">
        <w:rPr>
          <w:sz w:val="28"/>
          <w:szCs w:val="28"/>
        </w:rPr>
        <w:t>1)</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vertAlign w:val="subscript"/>
        </w:rPr>
      </w:pPr>
      <w:r w:rsidRPr="0009675F">
        <w:rPr>
          <w:sz w:val="28"/>
          <w:szCs w:val="28"/>
          <w:vertAlign w:val="subscript"/>
        </w:rPr>
        <w:t xml:space="preserve">  </w:t>
      </w:r>
      <w:r w:rsidR="00F4272F" w:rsidRPr="0009675F">
        <w:rPr>
          <w:position w:val="-12"/>
          <w:sz w:val="28"/>
          <w:szCs w:val="28"/>
        </w:rPr>
        <w:object w:dxaOrig="6020" w:dyaOrig="400">
          <v:shape id="_x0000_i1039" type="#_x0000_t75" style="width:297.75pt;height:20.25pt" o:ole="">
            <v:imagedata r:id="rId33" o:title=""/>
          </v:shape>
          <o:OLEObject Type="Embed" ProgID="Equation.3" ShapeID="_x0000_i1039" DrawAspect="Content" ObjectID="_1468082733" r:id="rId34"/>
        </w:object>
      </w:r>
      <w:r w:rsidRPr="0009675F">
        <w:rPr>
          <w:sz w:val="28"/>
          <w:szCs w:val="28"/>
          <w:vertAlign w:val="subscript"/>
        </w:rPr>
        <w:t xml:space="preserve">  </w:t>
      </w:r>
    </w:p>
    <w:p w:rsidR="00E66A43" w:rsidRPr="0009675F" w:rsidRDefault="00711431"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Pr>
          <w:iCs/>
          <w:sz w:val="28"/>
          <w:szCs w:val="28"/>
        </w:rPr>
        <w:t xml:space="preserve"> </w:t>
      </w:r>
      <w:r w:rsidR="00E66A43" w:rsidRPr="0009675F">
        <w:rPr>
          <w:iCs/>
          <w:sz w:val="28"/>
          <w:szCs w:val="28"/>
        </w:rPr>
        <w:t>5. Подставим это значение в формулу (2.</w:t>
      </w:r>
      <w:r w:rsidR="00AE4220" w:rsidRPr="0009675F">
        <w:rPr>
          <w:iCs/>
          <w:sz w:val="28"/>
          <w:szCs w:val="28"/>
        </w:rPr>
        <w:t>1</w:t>
      </w:r>
      <w:r w:rsidR="00E66A43" w:rsidRPr="0009675F">
        <w:rPr>
          <w:iCs/>
          <w:sz w:val="28"/>
          <w:szCs w:val="28"/>
        </w:rPr>
        <w:t>0) и определим ошибку:</w:t>
      </w:r>
      <w:r w:rsidR="009C57F6" w:rsidRPr="009C57F6">
        <w:rPr>
          <w:sz w:val="28"/>
        </w:rPr>
        <w:t xml:space="preserve">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Cs/>
          <w:sz w:val="28"/>
          <w:szCs w:val="28"/>
        </w:rPr>
      </w:pPr>
      <w:r w:rsidRPr="0009675F">
        <w:rPr>
          <w:sz w:val="28"/>
          <w:szCs w:val="28"/>
        </w:rPr>
        <w:t xml:space="preserve">     </w:t>
      </w:r>
      <w:r w:rsidRPr="0009675F">
        <w:rPr>
          <w:bCs/>
          <w:sz w:val="28"/>
          <w:szCs w:val="28"/>
        </w:rPr>
        <w:t>III способ – Построение линейной зависимости</w:t>
      </w:r>
    </w:p>
    <w:p w:rsidR="00E66A43" w:rsidRPr="0009675F" w:rsidRDefault="00E66A43" w:rsidP="0009675F">
      <w:pPr>
        <w:ind w:firstLine="142"/>
        <w:jc w:val="both"/>
        <w:outlineLvl w:val="2"/>
        <w:rPr>
          <w:bCs/>
          <w:sz w:val="28"/>
          <w:szCs w:val="28"/>
        </w:rPr>
      </w:pPr>
      <w:r w:rsidRPr="0009675F">
        <w:rPr>
          <w:bCs/>
          <w:sz w:val="28"/>
          <w:szCs w:val="28"/>
        </w:rPr>
        <w:t xml:space="preserve">Простой динамический анализ, </w:t>
      </w:r>
      <w:r w:rsidRPr="0009675F">
        <w:rPr>
          <w:sz w:val="28"/>
          <w:szCs w:val="28"/>
        </w:rPr>
        <w:t xml:space="preserve">каждое значение временного ряда может состоять из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для периодов свыше одного года. Такие колебания в рядах финансовых и экономических показателей часто соответствуют циклам деловой активности: резкому спаду, оживлению, бурному росту и застою. Сезонными колебаниями называются периодические изменения значений ряда на протяжении года. Их можно вычленить после анализа тренда и циклических колебаний. Наконец, случайные колебания выявляются путем снятия тренда, циклических и сезонных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модели прогнозирования.</w:t>
      </w:r>
    </w:p>
    <w:p w:rsidR="00E66A43" w:rsidRPr="0009675F" w:rsidRDefault="00E66A43" w:rsidP="0009675F">
      <w:pPr>
        <w:ind w:firstLine="142"/>
        <w:jc w:val="both"/>
        <w:rPr>
          <w:sz w:val="28"/>
          <w:szCs w:val="28"/>
        </w:rPr>
      </w:pPr>
      <w:r w:rsidRPr="0009675F">
        <w:rPr>
          <w:sz w:val="28"/>
          <w:szCs w:val="28"/>
        </w:rPr>
        <w:t>Метод простого динамического анализа исходит из предпосылки, что прогнозируемый показатель (</w:t>
      </w:r>
      <w:r w:rsidRPr="0009675F">
        <w:rPr>
          <w:i/>
          <w:iCs/>
          <w:sz w:val="28"/>
          <w:szCs w:val="28"/>
        </w:rPr>
        <w:t>П</w:t>
      </w:r>
      <w:r w:rsidRPr="0009675F">
        <w:rPr>
          <w:sz w:val="28"/>
          <w:szCs w:val="28"/>
        </w:rPr>
        <w:t xml:space="preserve">) изменяется прямо (обратно) пропорционально с течением времени. Поэтому для определения прогнозных значений показателя </w:t>
      </w:r>
      <w:r w:rsidRPr="0009675F">
        <w:rPr>
          <w:i/>
          <w:iCs/>
          <w:sz w:val="28"/>
          <w:szCs w:val="28"/>
        </w:rPr>
        <w:t>П</w:t>
      </w:r>
      <w:r w:rsidRPr="0009675F">
        <w:rPr>
          <w:sz w:val="28"/>
          <w:szCs w:val="28"/>
        </w:rPr>
        <w:t xml:space="preserve"> строится, например, следующая зависимость:</w:t>
      </w:r>
      <w:r w:rsidR="009C57F6" w:rsidRPr="009C57F6">
        <w:rPr>
          <w:sz w:val="28"/>
        </w:rPr>
        <w:t xml:space="preserve"> </w:t>
      </w:r>
      <w:r w:rsidR="009C57F6" w:rsidRPr="00921C28">
        <w:rPr>
          <w:sz w:val="28"/>
        </w:rPr>
        <w:t>[</w:t>
      </w:r>
      <w:r w:rsidR="009C57F6">
        <w:rPr>
          <w:sz w:val="28"/>
        </w:rPr>
        <w:t>23</w:t>
      </w:r>
      <w:r w:rsidR="00BD3AE3">
        <w:rPr>
          <w:sz w:val="28"/>
        </w:rPr>
        <w:t>;18</w:t>
      </w:r>
      <w:r w:rsidR="009C57F6" w:rsidRPr="00921C28">
        <w:rPr>
          <w:sz w:val="28"/>
        </w:rPr>
        <w:t>]</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П = а</w:t>
      </w:r>
      <w:r w:rsidRPr="0009675F">
        <w:rPr>
          <w:sz w:val="28"/>
          <w:szCs w:val="28"/>
          <w:vertAlign w:val="subscript"/>
        </w:rPr>
        <w:t>0</w:t>
      </w:r>
      <w:r w:rsidRPr="0009675F">
        <w:rPr>
          <w:sz w:val="28"/>
          <w:szCs w:val="28"/>
        </w:rPr>
        <w:t xml:space="preserve"> + а</w:t>
      </w:r>
      <w:r w:rsidRPr="0009675F">
        <w:rPr>
          <w:sz w:val="28"/>
          <w:szCs w:val="28"/>
          <w:vertAlign w:val="subscript"/>
        </w:rPr>
        <w:t>i</w:t>
      </w:r>
      <w:r w:rsidRPr="0009675F">
        <w:rPr>
          <w:sz w:val="28"/>
          <w:szCs w:val="28"/>
        </w:rPr>
        <w:t xml:space="preserve"> *t</w:t>
      </w:r>
      <w:r w:rsidRPr="0009675F">
        <w:rPr>
          <w:sz w:val="28"/>
          <w:szCs w:val="28"/>
          <w:vertAlign w:val="subscript"/>
        </w:rPr>
        <w:t>i</w:t>
      </w:r>
      <w:r w:rsidRPr="0009675F">
        <w:rPr>
          <w:sz w:val="28"/>
          <w:szCs w:val="28"/>
        </w:rPr>
        <w:t xml:space="preserve">                                          (2.</w:t>
      </w:r>
      <w:r w:rsidR="00AE4220" w:rsidRPr="0009675F">
        <w:rPr>
          <w:sz w:val="28"/>
          <w:szCs w:val="28"/>
        </w:rPr>
        <w:t>1</w:t>
      </w:r>
      <w:r w:rsidRPr="0009675F">
        <w:rPr>
          <w:sz w:val="28"/>
          <w:szCs w:val="28"/>
        </w:rPr>
        <w:t xml:space="preserve">2)                                                                                            </w:t>
      </w:r>
    </w:p>
    <w:p w:rsidR="00E66A43" w:rsidRPr="0009675F" w:rsidRDefault="00E66A43" w:rsidP="0009675F">
      <w:pPr>
        <w:ind w:firstLine="142"/>
        <w:jc w:val="both"/>
        <w:rPr>
          <w:sz w:val="28"/>
          <w:szCs w:val="28"/>
        </w:rPr>
      </w:pPr>
      <w:r w:rsidRPr="0009675F">
        <w:rPr>
          <w:sz w:val="28"/>
          <w:szCs w:val="28"/>
        </w:rPr>
        <w:t xml:space="preserve">где </w:t>
      </w:r>
      <w:r w:rsidRPr="0009675F">
        <w:rPr>
          <w:i/>
          <w:iCs/>
          <w:sz w:val="28"/>
          <w:szCs w:val="28"/>
        </w:rPr>
        <w:t>t</w:t>
      </w:r>
      <w:r w:rsidRPr="0009675F">
        <w:rPr>
          <w:sz w:val="28"/>
          <w:szCs w:val="28"/>
        </w:rPr>
        <w:t xml:space="preserve"> - порядковый номер периода.</w:t>
      </w:r>
    </w:p>
    <w:p w:rsidR="00E66A43" w:rsidRPr="0009675F" w:rsidRDefault="00E66A43" w:rsidP="0009675F">
      <w:pPr>
        <w:ind w:firstLine="142"/>
        <w:jc w:val="both"/>
        <w:rPr>
          <w:sz w:val="28"/>
          <w:szCs w:val="28"/>
        </w:rPr>
      </w:pPr>
      <w:r w:rsidRPr="0009675F">
        <w:rPr>
          <w:sz w:val="28"/>
          <w:szCs w:val="28"/>
        </w:rPr>
        <w:t xml:space="preserve">Параметры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наименьших модулей или метод минимакса. Подставляя в формулу нужное значение </w:t>
      </w:r>
      <w:r w:rsidRPr="0009675F">
        <w:rPr>
          <w:i/>
          <w:iCs/>
          <w:sz w:val="28"/>
          <w:szCs w:val="28"/>
        </w:rPr>
        <w:t>t</w:t>
      </w:r>
      <w:r w:rsidRPr="0009675F">
        <w:rPr>
          <w:sz w:val="28"/>
          <w:szCs w:val="28"/>
        </w:rPr>
        <w:t>, можно рассчитать требуемый прогноз.</w:t>
      </w:r>
      <w:r w:rsidR="009C57F6" w:rsidRPr="009C57F6">
        <w:rPr>
          <w:sz w:val="28"/>
        </w:rPr>
        <w:t xml:space="preserve"> </w:t>
      </w:r>
      <w:r w:rsidR="009C57F6" w:rsidRPr="00921C28">
        <w:rPr>
          <w:sz w:val="28"/>
        </w:rPr>
        <w:t>[</w:t>
      </w:r>
      <w:r w:rsidR="009C57F6">
        <w:rPr>
          <w:sz w:val="28"/>
        </w:rPr>
        <w:t>25</w:t>
      </w:r>
      <w:r w:rsidR="00BD3AE3">
        <w:rPr>
          <w:sz w:val="28"/>
        </w:rPr>
        <w:t>;148</w:t>
      </w:r>
      <w:r w:rsidR="009C57F6" w:rsidRPr="00921C28">
        <w:rPr>
          <w:sz w:val="28"/>
        </w:rPr>
        <w:t>]</w:t>
      </w:r>
    </w:p>
    <w:p w:rsidR="00A27470" w:rsidRPr="0009675F" w:rsidRDefault="00A27470" w:rsidP="0009675F">
      <w:pPr>
        <w:ind w:firstLine="142"/>
        <w:jc w:val="both"/>
        <w:rPr>
          <w:sz w:val="28"/>
          <w:szCs w:val="28"/>
        </w:rPr>
      </w:pP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bCs/>
          <w:sz w:val="28"/>
          <w:szCs w:val="28"/>
        </w:rPr>
        <w:t xml:space="preserve">     Таблица </w:t>
      </w:r>
      <w:r w:rsidR="00AE4220" w:rsidRPr="0009675F">
        <w:rPr>
          <w:bCs/>
          <w:sz w:val="28"/>
          <w:szCs w:val="28"/>
        </w:rPr>
        <w:t>2.1</w:t>
      </w:r>
      <w:r w:rsidR="00E31B5A">
        <w:rPr>
          <w:bCs/>
          <w:sz w:val="28"/>
          <w:szCs w:val="28"/>
        </w:rPr>
        <w:t>1</w:t>
      </w:r>
      <w:r w:rsidRPr="0009675F">
        <w:rPr>
          <w:bCs/>
          <w:sz w:val="28"/>
          <w:szCs w:val="28"/>
        </w:rPr>
        <w:t xml:space="preserve"> - Размер полученной прибыли по годам                                                </w:t>
      </w:r>
      <w:r w:rsidRPr="0009675F">
        <w:rPr>
          <w:sz w:val="28"/>
          <w:szCs w:val="28"/>
        </w:rPr>
        <w:t xml:space="preserve">     </w:t>
      </w:r>
    </w:p>
    <w:tbl>
      <w:tblPr>
        <w:tblW w:w="8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1915"/>
        <w:gridCol w:w="1476"/>
        <w:gridCol w:w="1915"/>
        <w:gridCol w:w="1476"/>
        <w:gridCol w:w="1915"/>
      </w:tblGrid>
      <w:tr w:rsidR="00E66A43" w:rsidRPr="0009675F" w:rsidTr="005D748C">
        <w:tc>
          <w:tcPr>
            <w:tcW w:w="1718" w:type="dxa"/>
            <w:hideMark/>
          </w:tcPr>
          <w:p w:rsidR="00E66A43" w:rsidRPr="00E31B5A" w:rsidRDefault="00E66A43" w:rsidP="00995B30">
            <w:pPr>
              <w:spacing w:line="240" w:lineRule="auto"/>
              <w:ind w:left="567" w:firstLine="0"/>
              <w:rPr>
                <w:sz w:val="24"/>
                <w:szCs w:val="24"/>
              </w:rPr>
            </w:pPr>
            <w:r w:rsidRPr="00E31B5A">
              <w:rPr>
                <w:sz w:val="24"/>
                <w:szCs w:val="24"/>
              </w:rPr>
              <w:t>Год</w:t>
            </w:r>
          </w:p>
        </w:tc>
        <w:tc>
          <w:tcPr>
            <w:tcW w:w="1263" w:type="dxa"/>
            <w:hideMark/>
          </w:tcPr>
          <w:p w:rsidR="00E66A43" w:rsidRPr="00E31B5A" w:rsidRDefault="00E66A43" w:rsidP="00995B30">
            <w:pPr>
              <w:spacing w:line="240" w:lineRule="auto"/>
              <w:ind w:left="567" w:firstLine="0"/>
              <w:rPr>
                <w:sz w:val="24"/>
                <w:szCs w:val="24"/>
              </w:rPr>
            </w:pPr>
            <w:r w:rsidRPr="00E31B5A">
              <w:rPr>
                <w:sz w:val="24"/>
                <w:szCs w:val="24"/>
              </w:rPr>
              <w:t>2006</w:t>
            </w:r>
          </w:p>
        </w:tc>
        <w:tc>
          <w:tcPr>
            <w:tcW w:w="1263" w:type="dxa"/>
            <w:hideMark/>
          </w:tcPr>
          <w:p w:rsidR="00E66A43" w:rsidRPr="00E31B5A" w:rsidRDefault="00E66A43" w:rsidP="00995B30">
            <w:pPr>
              <w:spacing w:line="240" w:lineRule="auto"/>
              <w:ind w:left="567" w:firstLine="0"/>
              <w:rPr>
                <w:sz w:val="24"/>
                <w:szCs w:val="24"/>
              </w:rPr>
            </w:pPr>
            <w:r w:rsidRPr="00E31B5A">
              <w:rPr>
                <w:sz w:val="24"/>
                <w:szCs w:val="24"/>
              </w:rPr>
              <w:t>2007</w:t>
            </w:r>
          </w:p>
        </w:tc>
        <w:tc>
          <w:tcPr>
            <w:tcW w:w="1383" w:type="dxa"/>
            <w:hideMark/>
          </w:tcPr>
          <w:p w:rsidR="00E66A43" w:rsidRPr="00E31B5A" w:rsidRDefault="00E66A43" w:rsidP="00995B30">
            <w:pPr>
              <w:spacing w:line="240" w:lineRule="auto"/>
              <w:ind w:left="567" w:firstLine="0"/>
              <w:rPr>
                <w:sz w:val="24"/>
                <w:szCs w:val="24"/>
              </w:rPr>
            </w:pPr>
            <w:r w:rsidRPr="00E31B5A">
              <w:rPr>
                <w:sz w:val="24"/>
                <w:szCs w:val="24"/>
              </w:rPr>
              <w:t>2008</w:t>
            </w:r>
          </w:p>
        </w:tc>
        <w:tc>
          <w:tcPr>
            <w:tcW w:w="1383" w:type="dxa"/>
            <w:hideMark/>
          </w:tcPr>
          <w:p w:rsidR="00E66A43" w:rsidRPr="00E31B5A" w:rsidRDefault="00E66A43" w:rsidP="00995B30">
            <w:pPr>
              <w:spacing w:line="240" w:lineRule="auto"/>
              <w:ind w:left="567" w:firstLine="0"/>
              <w:rPr>
                <w:sz w:val="24"/>
                <w:szCs w:val="24"/>
              </w:rPr>
            </w:pPr>
            <w:r w:rsidRPr="00E31B5A">
              <w:rPr>
                <w:sz w:val="24"/>
                <w:szCs w:val="24"/>
              </w:rPr>
              <w:t>2009</w:t>
            </w:r>
          </w:p>
        </w:tc>
        <w:tc>
          <w:tcPr>
            <w:tcW w:w="1383" w:type="dxa"/>
            <w:hideMark/>
          </w:tcPr>
          <w:p w:rsidR="00E66A43" w:rsidRPr="00E31B5A" w:rsidRDefault="00E66A43" w:rsidP="00995B30">
            <w:pPr>
              <w:spacing w:line="240" w:lineRule="auto"/>
              <w:ind w:left="567" w:firstLine="0"/>
              <w:rPr>
                <w:sz w:val="24"/>
                <w:szCs w:val="24"/>
              </w:rPr>
            </w:pPr>
            <w:r w:rsidRPr="00E31B5A">
              <w:rPr>
                <w:sz w:val="24"/>
                <w:szCs w:val="24"/>
              </w:rPr>
              <w:t>2010</w:t>
            </w:r>
          </w:p>
        </w:tc>
      </w:tr>
      <w:tr w:rsidR="005D748C" w:rsidRPr="0009675F" w:rsidTr="005D748C">
        <w:tc>
          <w:tcPr>
            <w:tcW w:w="1718" w:type="dxa"/>
            <w:hideMark/>
          </w:tcPr>
          <w:p w:rsidR="005D748C" w:rsidRPr="00E31B5A" w:rsidRDefault="005D748C" w:rsidP="00995B30">
            <w:pPr>
              <w:spacing w:line="240" w:lineRule="auto"/>
              <w:ind w:left="567" w:firstLine="0"/>
              <w:rPr>
                <w:sz w:val="24"/>
                <w:szCs w:val="24"/>
              </w:rPr>
            </w:pPr>
            <w:r w:rsidRPr="00E31B5A">
              <w:rPr>
                <w:sz w:val="24"/>
                <w:szCs w:val="24"/>
              </w:rPr>
              <w:t>Прибыль тыс. руб.</w:t>
            </w:r>
          </w:p>
        </w:tc>
        <w:tc>
          <w:tcPr>
            <w:tcW w:w="126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c>
          <w:tcPr>
            <w:tcW w:w="1263" w:type="dxa"/>
            <w:hideMark/>
          </w:tcPr>
          <w:p w:rsidR="005D748C" w:rsidRDefault="005D748C" w:rsidP="00805146">
            <w:r w:rsidRPr="00872905">
              <w:rPr>
                <w:b/>
                <w:color w:val="FF0000"/>
                <w:sz w:val="28"/>
                <w:szCs w:val="28"/>
              </w:rPr>
              <w:t>ВЕРСИЯ</w:t>
            </w:r>
            <w:r w:rsidRPr="00872905">
              <w:rPr>
                <w:color w:val="FF0000"/>
                <w:sz w:val="28"/>
                <w:szCs w:val="28"/>
                <w:lang w:val="en-US"/>
              </w:rPr>
              <w:t>]</w:t>
            </w:r>
          </w:p>
        </w:tc>
        <w:tc>
          <w:tcPr>
            <w:tcW w:w="138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c>
          <w:tcPr>
            <w:tcW w:w="1383" w:type="dxa"/>
            <w:hideMark/>
          </w:tcPr>
          <w:p w:rsidR="005D748C" w:rsidRDefault="005D748C" w:rsidP="00805146">
            <w:r w:rsidRPr="00872905">
              <w:rPr>
                <w:b/>
                <w:color w:val="FF0000"/>
                <w:sz w:val="28"/>
                <w:szCs w:val="28"/>
              </w:rPr>
              <w:t>ВЕРСИЯ</w:t>
            </w:r>
            <w:r w:rsidRPr="00872905">
              <w:rPr>
                <w:color w:val="FF0000"/>
                <w:sz w:val="28"/>
                <w:szCs w:val="28"/>
                <w:lang w:val="en-US"/>
              </w:rPr>
              <w:t>]</w:t>
            </w:r>
          </w:p>
        </w:tc>
        <w:tc>
          <w:tcPr>
            <w:tcW w:w="138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r>
      <w:tr w:rsidR="005D748C" w:rsidRPr="0009675F" w:rsidTr="005D748C">
        <w:tc>
          <w:tcPr>
            <w:tcW w:w="1718" w:type="dxa"/>
            <w:hideMark/>
          </w:tcPr>
          <w:p w:rsidR="005D748C" w:rsidRPr="00E31B5A" w:rsidRDefault="005D748C" w:rsidP="00995B30">
            <w:pPr>
              <w:spacing w:line="240" w:lineRule="auto"/>
              <w:ind w:left="567" w:firstLine="0"/>
              <w:rPr>
                <w:sz w:val="24"/>
                <w:szCs w:val="24"/>
              </w:rPr>
            </w:pPr>
            <w:r w:rsidRPr="00E31B5A">
              <w:rPr>
                <w:sz w:val="24"/>
                <w:szCs w:val="24"/>
              </w:rPr>
              <w:t>t</w:t>
            </w:r>
          </w:p>
        </w:tc>
        <w:tc>
          <w:tcPr>
            <w:tcW w:w="126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c>
          <w:tcPr>
            <w:tcW w:w="1263" w:type="dxa"/>
            <w:hideMark/>
          </w:tcPr>
          <w:p w:rsidR="005D748C" w:rsidRDefault="005D748C" w:rsidP="00805146">
            <w:r w:rsidRPr="00872905">
              <w:rPr>
                <w:b/>
                <w:color w:val="FF0000"/>
                <w:sz w:val="28"/>
                <w:szCs w:val="28"/>
              </w:rPr>
              <w:t>ВЕРСИЯ</w:t>
            </w:r>
            <w:r w:rsidRPr="00872905">
              <w:rPr>
                <w:color w:val="FF0000"/>
                <w:sz w:val="28"/>
                <w:szCs w:val="28"/>
                <w:lang w:val="en-US"/>
              </w:rPr>
              <w:t>]</w:t>
            </w:r>
          </w:p>
        </w:tc>
        <w:tc>
          <w:tcPr>
            <w:tcW w:w="138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c>
          <w:tcPr>
            <w:tcW w:w="1383" w:type="dxa"/>
            <w:hideMark/>
          </w:tcPr>
          <w:p w:rsidR="005D748C" w:rsidRDefault="005D748C" w:rsidP="00805146">
            <w:r w:rsidRPr="00872905">
              <w:rPr>
                <w:b/>
                <w:color w:val="FF0000"/>
                <w:sz w:val="28"/>
                <w:szCs w:val="28"/>
              </w:rPr>
              <w:t>ВЕРСИЯ</w:t>
            </w:r>
            <w:r w:rsidRPr="00872905">
              <w:rPr>
                <w:color w:val="FF0000"/>
                <w:sz w:val="28"/>
                <w:szCs w:val="28"/>
                <w:lang w:val="en-US"/>
              </w:rPr>
              <w:t>]</w:t>
            </w:r>
          </w:p>
        </w:tc>
        <w:tc>
          <w:tcPr>
            <w:tcW w:w="1383" w:type="dxa"/>
            <w:hideMark/>
          </w:tcPr>
          <w:p w:rsidR="005D748C" w:rsidRPr="00872905" w:rsidRDefault="005D748C" w:rsidP="00805146">
            <w:pPr>
              <w:rPr>
                <w:b/>
                <w:color w:val="FF0000"/>
                <w:sz w:val="28"/>
                <w:szCs w:val="28"/>
              </w:rPr>
            </w:pPr>
            <w:r w:rsidRPr="00872905">
              <w:rPr>
                <w:color w:val="FF0000"/>
                <w:sz w:val="28"/>
                <w:szCs w:val="28"/>
                <w:lang w:val="en-US"/>
              </w:rPr>
              <w:t>[</w:t>
            </w:r>
            <w:r w:rsidRPr="00872905">
              <w:rPr>
                <w:b/>
                <w:color w:val="FF0000"/>
                <w:sz w:val="28"/>
                <w:szCs w:val="28"/>
              </w:rPr>
              <w:t>ВЫРЕЗАНО ДЕМО</w:t>
            </w:r>
          </w:p>
        </w:tc>
      </w:tr>
    </w:tbl>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Имея динамический ряд, приняв условные обозначения времени через t и</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предположение взять две точки - конечный и начальный уровни, можно построить уравнение прямой по этим двум точкам.</w:t>
      </w:r>
      <w:r w:rsidR="009C57F6" w:rsidRPr="009C57F6">
        <w:rPr>
          <w:sz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Уравнение прямой имеет вид:</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Для 2006г. его уровень составил:</w:t>
      </w:r>
    </w:p>
    <w:p w:rsidR="00E66A43" w:rsidRPr="0009675F" w:rsidRDefault="00E66A43"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а0 +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Для 2010 г. его уровень составил:</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Решим эти  два уравнения как систему уравнений, выразив а</w:t>
      </w:r>
      <w:r w:rsidRPr="0009675F">
        <w:rPr>
          <w:sz w:val="28"/>
          <w:szCs w:val="28"/>
          <w:vertAlign w:val="subscript"/>
        </w:rPr>
        <w:t>0</w:t>
      </w:r>
      <w:r w:rsidRPr="0009675F">
        <w:rPr>
          <w:sz w:val="28"/>
          <w:szCs w:val="28"/>
        </w:rPr>
        <w:t xml:space="preserve"> получим систему двух линейных уравнений вида:</w:t>
      </w:r>
    </w:p>
    <w:p w:rsidR="00E66A43" w:rsidRPr="0009675F" w:rsidRDefault="00E66A43"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а</w:t>
      </w:r>
      <w:r w:rsidRPr="0009675F">
        <w:rPr>
          <w:sz w:val="28"/>
          <w:szCs w:val="28"/>
          <w:vertAlign w:val="subscript"/>
        </w:rPr>
        <w:t>0</w:t>
      </w: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получим уравнение вида: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8996 - а</w:t>
      </w:r>
      <w:r w:rsidRPr="0009675F">
        <w:rPr>
          <w:sz w:val="28"/>
          <w:szCs w:val="28"/>
          <w:vertAlign w:val="subscript"/>
        </w:rPr>
        <w:t>1</w:t>
      </w:r>
      <w:r w:rsidRPr="0009675F">
        <w:rPr>
          <w:sz w:val="28"/>
          <w:szCs w:val="28"/>
        </w:rPr>
        <w:t xml:space="preserve"> * 1= 11343 - а</w:t>
      </w:r>
      <w:r w:rsidRPr="0009675F">
        <w:rPr>
          <w:sz w:val="28"/>
          <w:szCs w:val="28"/>
          <w:vertAlign w:val="subscript"/>
        </w:rPr>
        <w:t>1</w:t>
      </w:r>
      <w:r w:rsidRPr="0009675F">
        <w:rPr>
          <w:sz w:val="28"/>
          <w:szCs w:val="28"/>
        </w:rPr>
        <w:t xml:space="preserve"> * 5</w:t>
      </w:r>
    </w:p>
    <w:p w:rsidR="00E66A43" w:rsidRPr="0009675F" w:rsidRDefault="00E66A43"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Решив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модель в динамике прибыли выражается уравнением:</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П</w:t>
      </w:r>
      <w:r w:rsidRPr="0009675F">
        <w:rPr>
          <w:sz w:val="28"/>
          <w:szCs w:val="28"/>
          <w:vertAlign w:val="subscript"/>
        </w:rPr>
        <w:t>t</w:t>
      </w:r>
      <w:r w:rsidRPr="0009675F">
        <w:rPr>
          <w:sz w:val="28"/>
          <w:szCs w:val="28"/>
        </w:rPr>
        <w:t xml:space="preserve"> = а0 + а1 × t                                    </w:t>
      </w:r>
      <w:r w:rsidR="00E31B5A">
        <w:rPr>
          <w:sz w:val="28"/>
          <w:szCs w:val="28"/>
        </w:rPr>
        <w:t xml:space="preserve">       </w:t>
      </w:r>
      <w:r w:rsidRPr="0009675F">
        <w:rPr>
          <w:sz w:val="28"/>
          <w:szCs w:val="28"/>
        </w:rPr>
        <w:t xml:space="preserve">      (2.</w:t>
      </w:r>
      <w:r w:rsidR="00AE4220" w:rsidRPr="0009675F">
        <w:rPr>
          <w:sz w:val="28"/>
          <w:szCs w:val="28"/>
        </w:rPr>
        <w:t>1</w:t>
      </w:r>
      <w:r w:rsidRPr="0009675F">
        <w:rPr>
          <w:sz w:val="28"/>
          <w:szCs w:val="28"/>
        </w:rPr>
        <w:t>3)</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П2006 = 8996 + 586 × 1 = 9582    тыс.руб.</w:t>
      </w:r>
    </w:p>
    <w:p w:rsidR="00E66A43" w:rsidRPr="0009675F" w:rsidRDefault="00E66A43"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П2007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П2011 = 8996 + 586 × 6 =  12512 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Прибыль на 2011г. по прогнозу, составленному на основе расчётов данного</w:t>
      </w:r>
      <w:r w:rsidR="00AE4220" w:rsidRPr="0009675F">
        <w:rPr>
          <w:sz w:val="28"/>
          <w:szCs w:val="28"/>
        </w:rPr>
        <w:t xml:space="preserve"> </w:t>
      </w:r>
      <w:r w:rsidRPr="0009675F">
        <w:rPr>
          <w:sz w:val="28"/>
          <w:szCs w:val="28"/>
        </w:rPr>
        <w:t>метода, определяется в размере 12512  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Определим ошибку при расчете прогнозного значения  экстраполяции тенденций, с помощью аппроксимации:</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В результате, значение среднего абсолютного прироста равно 2,6 %,  значение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ошибки аппроксимации   (Emin = 0).  Следовательно, прогноз прибыли, полученный методом  , является наиболее  эффективным.</w:t>
      </w:r>
      <w:r w:rsidR="009C57F6" w:rsidRPr="009C57F6">
        <w:rPr>
          <w:sz w:val="28"/>
        </w:rPr>
        <w:t xml:space="preserve"> </w:t>
      </w:r>
      <w:r w:rsidR="009C57F6" w:rsidRPr="00921C28">
        <w:rPr>
          <w:sz w:val="28"/>
        </w:rPr>
        <w:t>[</w:t>
      </w:r>
      <w:r w:rsidR="00BD3AE3">
        <w:rPr>
          <w:sz w:val="28"/>
        </w:rPr>
        <w:t>24;45</w:t>
      </w:r>
      <w:r w:rsidR="009C57F6" w:rsidRPr="00921C28">
        <w:rPr>
          <w:sz w:val="28"/>
        </w:rPr>
        <w:t>]</w:t>
      </w:r>
      <w:r w:rsidR="009C57F6" w:rsidRPr="00022BC2">
        <w:rPr>
          <w:sz w:val="28"/>
          <w:szCs w:val="28"/>
        </w:rPr>
        <w:t xml:space="preserve"> </w:t>
      </w:r>
      <w:r w:rsidRPr="0009675F">
        <w:rPr>
          <w:sz w:val="28"/>
          <w:szCs w:val="28"/>
        </w:rPr>
        <w:t xml:space="preserve">    </w:t>
      </w:r>
    </w:p>
    <w:p w:rsidR="00E66A43" w:rsidRPr="00711431"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outlineLvl w:val="2"/>
        <w:rPr>
          <w:b/>
          <w:bCs/>
          <w:i/>
          <w:sz w:val="28"/>
          <w:szCs w:val="28"/>
        </w:rPr>
      </w:pPr>
      <w:bookmarkStart w:id="5" w:name="_Toc102130640"/>
      <w:r w:rsidRPr="0009675F">
        <w:rPr>
          <w:b/>
          <w:bCs/>
          <w:i/>
          <w:sz w:val="28"/>
          <w:szCs w:val="28"/>
        </w:rPr>
        <w:t xml:space="preserve">       </w:t>
      </w:r>
      <w:r w:rsidRPr="00711431">
        <w:rPr>
          <w:b/>
          <w:bCs/>
          <w:i/>
          <w:sz w:val="28"/>
          <w:szCs w:val="28"/>
        </w:rPr>
        <w:t>Прогноз по форме бухгалтерского баланса</w:t>
      </w:r>
      <w:bookmarkEnd w:id="5"/>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1. Сначала сформируем преобразованный баланс предприятия и представим его в виде таблицы:</w:t>
      </w:r>
    </w:p>
    <w:p w:rsidR="00E66A43" w:rsidRPr="0009675F" w:rsidRDefault="00E66A43" w:rsidP="0009675F">
      <w:pPr>
        <w:ind w:firstLine="142"/>
        <w:jc w:val="both"/>
        <w:rPr>
          <w:sz w:val="28"/>
          <w:szCs w:val="28"/>
        </w:rPr>
      </w:pPr>
      <w:r w:rsidRPr="0009675F">
        <w:rPr>
          <w:sz w:val="28"/>
          <w:szCs w:val="28"/>
        </w:rPr>
        <w:t>Первой строкой актива аналитического баланса является строка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баланса состоит, во-первых, из собственного капитала, определяемого как итог четвертого раздела бухгалтерского баланса "Капитал и резервы". Кроме того, в пассивной части баланса представлены кредиты и займы, делящиеся на краткосрочные (срок погашения в течение 12 месяцев) и долгосрочные (подлежащие погашению более чем через 12 месяцев). При этом по строке "Долгосрочные кредиты и займы"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Еще раз подчеркнем, что используемый вид аналитической отчетности был выбран не случайно, а определялся необходимостью, с одной стороны, иметь возможность полностью рассчитать по ее данным все основные показатели финансового состояния предприятия, а с другой - эффективно использовать эти формы при прогнозных расчетах комбинированным методом.</w:t>
      </w:r>
      <w:r w:rsidR="009C57F6" w:rsidRPr="009C57F6">
        <w:rPr>
          <w:sz w:val="28"/>
        </w:rPr>
        <w:t xml:space="preserve"> </w:t>
      </w:r>
      <w:r w:rsidR="00BD3AE3" w:rsidRPr="00921C28">
        <w:rPr>
          <w:sz w:val="28"/>
        </w:rPr>
        <w:t>[</w:t>
      </w:r>
      <w:r w:rsidR="00BD3AE3">
        <w:rPr>
          <w:sz w:val="28"/>
        </w:rPr>
        <w:t>24;52</w:t>
      </w:r>
      <w:r w:rsidR="00BD3AE3" w:rsidRPr="00921C28">
        <w:rPr>
          <w:sz w:val="28"/>
        </w:rPr>
        <w:t>]</w:t>
      </w:r>
    </w:p>
    <w:p w:rsidR="00E31B5A" w:rsidRPr="0009675F" w:rsidRDefault="00E31B5A" w:rsidP="0099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outlineLvl w:val="2"/>
        <w:rPr>
          <w:bCs/>
          <w:sz w:val="28"/>
          <w:szCs w:val="28"/>
        </w:rPr>
      </w:pPr>
      <w:r w:rsidRPr="0009675F">
        <w:rPr>
          <w:b/>
          <w:bCs/>
          <w:sz w:val="28"/>
          <w:szCs w:val="28"/>
        </w:rPr>
        <w:t xml:space="preserve">               </w:t>
      </w:r>
      <w:r w:rsidRPr="0009675F">
        <w:rPr>
          <w:bCs/>
          <w:sz w:val="28"/>
          <w:szCs w:val="28"/>
        </w:rPr>
        <w:t xml:space="preserve">Таблица </w:t>
      </w:r>
      <w:r w:rsidR="00AE4220" w:rsidRPr="0009675F">
        <w:rPr>
          <w:bCs/>
          <w:sz w:val="28"/>
          <w:szCs w:val="28"/>
        </w:rPr>
        <w:t>2.13</w:t>
      </w:r>
      <w:r w:rsidRPr="0009675F">
        <w:rPr>
          <w:bCs/>
          <w:sz w:val="28"/>
          <w:szCs w:val="28"/>
        </w:rPr>
        <w:t xml:space="preserve">- Преобразованный баланс                                       </w:t>
      </w:r>
      <w:r w:rsidRPr="0009675F">
        <w:rPr>
          <w:sz w:val="28"/>
          <w:szCs w:val="28"/>
        </w:rPr>
        <w:t xml:space="preserve">  </w:t>
      </w:r>
    </w:p>
    <w:tbl>
      <w:tblPr>
        <w:tblW w:w="7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1915"/>
        <w:gridCol w:w="2241"/>
        <w:gridCol w:w="1915"/>
      </w:tblGrid>
      <w:tr w:rsidR="00E66A43" w:rsidRPr="0009675F" w:rsidTr="005D748C">
        <w:tc>
          <w:tcPr>
            <w:tcW w:w="4710" w:type="dxa"/>
            <w:gridSpan w:val="2"/>
            <w:hideMark/>
          </w:tcPr>
          <w:p w:rsidR="00E66A43" w:rsidRPr="00E31B5A" w:rsidRDefault="00E66A43" w:rsidP="0009675F">
            <w:pPr>
              <w:ind w:left="567" w:firstLine="142"/>
              <w:jc w:val="both"/>
              <w:rPr>
                <w:sz w:val="24"/>
                <w:szCs w:val="24"/>
              </w:rPr>
            </w:pPr>
            <w:r w:rsidRPr="00E31B5A">
              <w:rPr>
                <w:sz w:val="24"/>
                <w:szCs w:val="24"/>
              </w:rPr>
              <w:t>Актив</w:t>
            </w:r>
          </w:p>
        </w:tc>
        <w:tc>
          <w:tcPr>
            <w:tcW w:w="3208" w:type="dxa"/>
            <w:gridSpan w:val="2"/>
            <w:hideMark/>
          </w:tcPr>
          <w:p w:rsidR="00E66A43" w:rsidRPr="00E31B5A" w:rsidRDefault="00E66A43" w:rsidP="0009675F">
            <w:pPr>
              <w:ind w:left="567" w:firstLine="142"/>
              <w:jc w:val="both"/>
              <w:rPr>
                <w:sz w:val="24"/>
                <w:szCs w:val="24"/>
              </w:rPr>
            </w:pPr>
            <w:r w:rsidRPr="00E31B5A">
              <w:rPr>
                <w:sz w:val="24"/>
                <w:szCs w:val="24"/>
              </w:rPr>
              <w:t>Пассив</w:t>
            </w:r>
          </w:p>
        </w:tc>
      </w:tr>
      <w:tr w:rsidR="00E66A43" w:rsidRPr="0009675F" w:rsidTr="005D748C">
        <w:tc>
          <w:tcPr>
            <w:tcW w:w="2795" w:type="dxa"/>
            <w:hideMark/>
          </w:tcPr>
          <w:p w:rsidR="00E66A43" w:rsidRPr="00E31B5A" w:rsidRDefault="00E66A43" w:rsidP="0009675F">
            <w:pPr>
              <w:ind w:left="567" w:firstLine="142"/>
              <w:jc w:val="both"/>
              <w:rPr>
                <w:sz w:val="24"/>
                <w:szCs w:val="24"/>
              </w:rPr>
            </w:pPr>
            <w:r w:rsidRPr="00E31B5A">
              <w:rPr>
                <w:sz w:val="24"/>
                <w:szCs w:val="24"/>
              </w:rPr>
              <w:t>Статьи</w:t>
            </w:r>
          </w:p>
        </w:tc>
        <w:tc>
          <w:tcPr>
            <w:tcW w:w="1915" w:type="dxa"/>
            <w:hideMark/>
          </w:tcPr>
          <w:p w:rsidR="00E66A43" w:rsidRPr="00E31B5A" w:rsidRDefault="00E66A43" w:rsidP="0009675F">
            <w:pPr>
              <w:ind w:firstLine="142"/>
              <w:jc w:val="both"/>
              <w:rPr>
                <w:sz w:val="24"/>
                <w:szCs w:val="24"/>
              </w:rPr>
            </w:pPr>
            <w:r w:rsidRPr="00E31B5A">
              <w:rPr>
                <w:sz w:val="24"/>
                <w:szCs w:val="24"/>
              </w:rPr>
              <w:t>Сумма, тыс. руб.</w:t>
            </w:r>
          </w:p>
        </w:tc>
        <w:tc>
          <w:tcPr>
            <w:tcW w:w="2241" w:type="dxa"/>
            <w:hideMark/>
          </w:tcPr>
          <w:p w:rsidR="00E66A43" w:rsidRPr="00E31B5A" w:rsidRDefault="00E66A43" w:rsidP="0009675F">
            <w:pPr>
              <w:ind w:left="567" w:firstLine="142"/>
              <w:jc w:val="both"/>
              <w:rPr>
                <w:sz w:val="24"/>
                <w:szCs w:val="24"/>
              </w:rPr>
            </w:pPr>
            <w:r w:rsidRPr="00E31B5A">
              <w:rPr>
                <w:sz w:val="24"/>
                <w:szCs w:val="24"/>
              </w:rPr>
              <w:t>Статьи</w:t>
            </w:r>
          </w:p>
        </w:tc>
        <w:tc>
          <w:tcPr>
            <w:tcW w:w="967" w:type="dxa"/>
            <w:hideMark/>
          </w:tcPr>
          <w:p w:rsidR="00E66A43" w:rsidRPr="00E31B5A" w:rsidRDefault="00E66A43" w:rsidP="0009675F">
            <w:pPr>
              <w:ind w:firstLine="142"/>
              <w:jc w:val="both"/>
              <w:rPr>
                <w:sz w:val="24"/>
                <w:szCs w:val="24"/>
              </w:rPr>
            </w:pPr>
            <w:r w:rsidRPr="00E31B5A">
              <w:rPr>
                <w:sz w:val="24"/>
                <w:szCs w:val="24"/>
              </w:rPr>
              <w:t>Сумма, тыс. руб.</w:t>
            </w:r>
          </w:p>
        </w:tc>
      </w:tr>
      <w:tr w:rsidR="005D748C" w:rsidRPr="0009675F" w:rsidTr="005D748C">
        <w:tc>
          <w:tcPr>
            <w:tcW w:w="2795" w:type="dxa"/>
            <w:hideMark/>
          </w:tcPr>
          <w:p w:rsidR="005D748C" w:rsidRPr="00E31B5A" w:rsidRDefault="005D748C" w:rsidP="00711431">
            <w:pPr>
              <w:numPr>
                <w:ilvl w:val="0"/>
                <w:numId w:val="41"/>
              </w:numPr>
              <w:jc w:val="both"/>
              <w:rPr>
                <w:sz w:val="24"/>
                <w:szCs w:val="24"/>
              </w:rPr>
            </w:pPr>
            <w:r w:rsidRPr="00E31B5A">
              <w:rPr>
                <w:sz w:val="24"/>
                <w:szCs w:val="24"/>
              </w:rPr>
              <w:t>Внеоборотные активы</w:t>
            </w:r>
          </w:p>
        </w:tc>
        <w:tc>
          <w:tcPr>
            <w:tcW w:w="1915" w:type="dxa"/>
            <w:hideMark/>
          </w:tcPr>
          <w:p w:rsidR="005D748C" w:rsidRPr="003172C7" w:rsidRDefault="005D748C" w:rsidP="00805146">
            <w:pPr>
              <w:rPr>
                <w:b/>
                <w:color w:val="FF0000"/>
                <w:sz w:val="28"/>
                <w:szCs w:val="28"/>
              </w:rPr>
            </w:pPr>
            <w:r w:rsidRPr="003172C7">
              <w:rPr>
                <w:color w:val="FF0000"/>
                <w:sz w:val="28"/>
                <w:szCs w:val="28"/>
                <w:lang w:val="en-US"/>
              </w:rPr>
              <w:t>[</w:t>
            </w:r>
            <w:r w:rsidRPr="003172C7">
              <w:rPr>
                <w:b/>
                <w:color w:val="FF0000"/>
                <w:sz w:val="28"/>
                <w:szCs w:val="28"/>
              </w:rPr>
              <w:t>ВЫРЕЗАНО ДЕМО</w:t>
            </w:r>
          </w:p>
        </w:tc>
        <w:tc>
          <w:tcPr>
            <w:tcW w:w="2241" w:type="dxa"/>
            <w:hideMark/>
          </w:tcPr>
          <w:p w:rsidR="005D748C" w:rsidRPr="00E31B5A" w:rsidRDefault="005D748C" w:rsidP="00711431">
            <w:pPr>
              <w:numPr>
                <w:ilvl w:val="0"/>
                <w:numId w:val="42"/>
              </w:numPr>
              <w:jc w:val="both"/>
              <w:rPr>
                <w:sz w:val="24"/>
                <w:szCs w:val="24"/>
              </w:rPr>
            </w:pPr>
            <w:r w:rsidRPr="00E31B5A">
              <w:rPr>
                <w:sz w:val="24"/>
                <w:szCs w:val="24"/>
              </w:rPr>
              <w:t>Собственный капитал</w:t>
            </w:r>
          </w:p>
        </w:tc>
        <w:tc>
          <w:tcPr>
            <w:tcW w:w="967" w:type="dxa"/>
            <w:hideMark/>
          </w:tcPr>
          <w:p w:rsidR="005D748C" w:rsidRPr="004A1A4A" w:rsidRDefault="005D748C" w:rsidP="00805146">
            <w:pPr>
              <w:rPr>
                <w:b/>
                <w:color w:val="FF0000"/>
                <w:sz w:val="28"/>
                <w:szCs w:val="28"/>
              </w:rPr>
            </w:pPr>
            <w:r w:rsidRPr="004A1A4A">
              <w:rPr>
                <w:color w:val="FF0000"/>
                <w:sz w:val="28"/>
                <w:szCs w:val="28"/>
                <w:lang w:val="en-US"/>
              </w:rPr>
              <w:t>[</w:t>
            </w:r>
            <w:r w:rsidRPr="004A1A4A">
              <w:rPr>
                <w:b/>
                <w:color w:val="FF0000"/>
                <w:sz w:val="28"/>
                <w:szCs w:val="28"/>
              </w:rPr>
              <w:t>ВЫРЕЗАНО ДЕМО</w:t>
            </w:r>
          </w:p>
        </w:tc>
      </w:tr>
      <w:tr w:rsidR="005D748C" w:rsidRPr="0009675F" w:rsidTr="005D748C">
        <w:tc>
          <w:tcPr>
            <w:tcW w:w="2795" w:type="dxa"/>
            <w:hideMark/>
          </w:tcPr>
          <w:p w:rsidR="005D748C" w:rsidRPr="00E31B5A" w:rsidRDefault="005D748C" w:rsidP="00711431">
            <w:pPr>
              <w:numPr>
                <w:ilvl w:val="0"/>
                <w:numId w:val="42"/>
              </w:numPr>
              <w:ind w:hanging="76"/>
              <w:jc w:val="both"/>
              <w:rPr>
                <w:sz w:val="24"/>
                <w:szCs w:val="24"/>
              </w:rPr>
            </w:pPr>
            <w:r w:rsidRPr="00E31B5A">
              <w:rPr>
                <w:sz w:val="24"/>
                <w:szCs w:val="24"/>
              </w:rPr>
              <w:t xml:space="preserve"> Текущие активы</w:t>
            </w:r>
          </w:p>
        </w:tc>
        <w:tc>
          <w:tcPr>
            <w:tcW w:w="1915" w:type="dxa"/>
            <w:hideMark/>
          </w:tcPr>
          <w:p w:rsidR="005D748C" w:rsidRPr="003172C7" w:rsidRDefault="005D748C" w:rsidP="00805146">
            <w:pPr>
              <w:rPr>
                <w:b/>
                <w:color w:val="FF0000"/>
                <w:sz w:val="28"/>
                <w:szCs w:val="28"/>
              </w:rPr>
            </w:pPr>
            <w:r w:rsidRPr="003172C7">
              <w:rPr>
                <w:color w:val="FF0000"/>
                <w:sz w:val="28"/>
                <w:szCs w:val="28"/>
                <w:lang w:val="en-US"/>
              </w:rPr>
              <w:t>[</w:t>
            </w:r>
            <w:r w:rsidRPr="003172C7">
              <w:rPr>
                <w:b/>
                <w:color w:val="FF0000"/>
                <w:sz w:val="28"/>
                <w:szCs w:val="28"/>
              </w:rPr>
              <w:t>ВЫРЕЗАНО ДЕМО</w:t>
            </w:r>
          </w:p>
        </w:tc>
        <w:tc>
          <w:tcPr>
            <w:tcW w:w="2241" w:type="dxa"/>
            <w:hideMark/>
          </w:tcPr>
          <w:p w:rsidR="005D748C" w:rsidRPr="00E31B5A" w:rsidRDefault="005D748C" w:rsidP="00711431">
            <w:pPr>
              <w:numPr>
                <w:ilvl w:val="0"/>
                <w:numId w:val="42"/>
              </w:numPr>
              <w:jc w:val="both"/>
              <w:rPr>
                <w:sz w:val="24"/>
                <w:szCs w:val="24"/>
              </w:rPr>
            </w:pPr>
            <w:r w:rsidRPr="00E31B5A">
              <w:rPr>
                <w:sz w:val="24"/>
                <w:szCs w:val="24"/>
              </w:rPr>
              <w:t>Текущие обязательства</w:t>
            </w:r>
          </w:p>
        </w:tc>
        <w:tc>
          <w:tcPr>
            <w:tcW w:w="967" w:type="dxa"/>
            <w:hideMark/>
          </w:tcPr>
          <w:p w:rsidR="005D748C" w:rsidRPr="004A1A4A" w:rsidRDefault="005D748C" w:rsidP="00805146">
            <w:pPr>
              <w:rPr>
                <w:b/>
                <w:color w:val="FF0000"/>
                <w:sz w:val="28"/>
                <w:szCs w:val="28"/>
              </w:rPr>
            </w:pPr>
            <w:r w:rsidRPr="004A1A4A">
              <w:rPr>
                <w:color w:val="FF0000"/>
                <w:sz w:val="28"/>
                <w:szCs w:val="28"/>
                <w:lang w:val="en-US"/>
              </w:rPr>
              <w:t>[</w:t>
            </w:r>
            <w:r w:rsidRPr="004A1A4A">
              <w:rPr>
                <w:b/>
                <w:color w:val="FF0000"/>
                <w:sz w:val="28"/>
                <w:szCs w:val="28"/>
              </w:rPr>
              <w:t>ВЫРЕЗАНО ДЕМО</w:t>
            </w:r>
          </w:p>
        </w:tc>
      </w:tr>
      <w:tr w:rsidR="005D748C" w:rsidRPr="0009675F" w:rsidTr="005D748C">
        <w:tc>
          <w:tcPr>
            <w:tcW w:w="2795" w:type="dxa"/>
            <w:hideMark/>
          </w:tcPr>
          <w:p w:rsidR="005D748C" w:rsidRPr="00E31B5A" w:rsidRDefault="005D748C" w:rsidP="0009675F">
            <w:pPr>
              <w:ind w:left="567" w:firstLine="142"/>
              <w:jc w:val="both"/>
              <w:rPr>
                <w:sz w:val="24"/>
                <w:szCs w:val="24"/>
              </w:rPr>
            </w:pPr>
            <w:r w:rsidRPr="00E31B5A">
              <w:rPr>
                <w:sz w:val="24"/>
                <w:szCs w:val="24"/>
              </w:rPr>
              <w:t>Баланс</w:t>
            </w:r>
          </w:p>
        </w:tc>
        <w:tc>
          <w:tcPr>
            <w:tcW w:w="1915" w:type="dxa"/>
            <w:hideMark/>
          </w:tcPr>
          <w:p w:rsidR="005D748C" w:rsidRPr="003172C7" w:rsidRDefault="005D748C" w:rsidP="00805146">
            <w:pPr>
              <w:rPr>
                <w:b/>
                <w:color w:val="FF0000"/>
                <w:sz w:val="28"/>
                <w:szCs w:val="28"/>
              </w:rPr>
            </w:pPr>
            <w:r w:rsidRPr="003172C7">
              <w:rPr>
                <w:color w:val="FF0000"/>
                <w:sz w:val="28"/>
                <w:szCs w:val="28"/>
                <w:lang w:val="en-US"/>
              </w:rPr>
              <w:t>[</w:t>
            </w:r>
            <w:r w:rsidRPr="003172C7">
              <w:rPr>
                <w:b/>
                <w:color w:val="FF0000"/>
                <w:sz w:val="28"/>
                <w:szCs w:val="28"/>
              </w:rPr>
              <w:t>ВЫРЕЗАНО ДЕМО</w:t>
            </w:r>
          </w:p>
        </w:tc>
        <w:tc>
          <w:tcPr>
            <w:tcW w:w="2241" w:type="dxa"/>
            <w:hideMark/>
          </w:tcPr>
          <w:p w:rsidR="005D748C" w:rsidRPr="00E31B5A" w:rsidRDefault="005D748C" w:rsidP="0009675F">
            <w:pPr>
              <w:ind w:left="567" w:firstLine="142"/>
              <w:jc w:val="both"/>
              <w:rPr>
                <w:sz w:val="24"/>
                <w:szCs w:val="24"/>
              </w:rPr>
            </w:pPr>
            <w:r w:rsidRPr="00E31B5A">
              <w:rPr>
                <w:sz w:val="24"/>
                <w:szCs w:val="24"/>
              </w:rPr>
              <w:t>Баланс</w:t>
            </w:r>
          </w:p>
        </w:tc>
        <w:tc>
          <w:tcPr>
            <w:tcW w:w="967" w:type="dxa"/>
            <w:hideMark/>
          </w:tcPr>
          <w:p w:rsidR="005D748C" w:rsidRPr="004A1A4A" w:rsidRDefault="005D748C" w:rsidP="00805146">
            <w:pPr>
              <w:rPr>
                <w:b/>
                <w:color w:val="FF0000"/>
                <w:sz w:val="28"/>
                <w:szCs w:val="28"/>
              </w:rPr>
            </w:pPr>
            <w:r w:rsidRPr="004A1A4A">
              <w:rPr>
                <w:color w:val="FF0000"/>
                <w:sz w:val="28"/>
                <w:szCs w:val="28"/>
                <w:lang w:val="en-US"/>
              </w:rPr>
              <w:t>[</w:t>
            </w:r>
            <w:r w:rsidRPr="004A1A4A">
              <w:rPr>
                <w:b/>
                <w:color w:val="FF0000"/>
                <w:sz w:val="28"/>
                <w:szCs w:val="28"/>
              </w:rPr>
              <w:t>ВЫРЕЗАНО ДЕМО</w:t>
            </w:r>
          </w:p>
        </w:tc>
      </w:tr>
    </w:tbl>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2. Расчет соотношений каждой статьи актива и каждой статьи пассива к выручке:</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24"/>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тыс.руб.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Pr="0009675F">
        <w:rPr>
          <w:bCs/>
          <w:sz w:val="28"/>
          <w:szCs w:val="28"/>
        </w:rPr>
        <w:t>3.</w:t>
      </w:r>
      <w:r w:rsidRPr="0009675F">
        <w:rPr>
          <w:sz w:val="28"/>
          <w:szCs w:val="28"/>
        </w:rPr>
        <w:t xml:space="preserve"> Расчет прогнозной выручки на 2011г., чаще всего путем умножения</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отчетной выручки, на ожидаемый темп ее роста и определяется по формуле:</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В2011 = В2010*Т                                          </w:t>
      </w:r>
      <w:r w:rsidR="00E31B5A">
        <w:rPr>
          <w:sz w:val="28"/>
          <w:szCs w:val="28"/>
        </w:rPr>
        <w:t xml:space="preserve">        </w:t>
      </w:r>
      <w:r w:rsidRPr="0009675F">
        <w:rPr>
          <w:sz w:val="28"/>
          <w:szCs w:val="28"/>
        </w:rPr>
        <w:t xml:space="preserve">  (2.</w:t>
      </w:r>
      <w:r w:rsidR="00AE4220" w:rsidRPr="0009675F">
        <w:rPr>
          <w:sz w:val="28"/>
          <w:szCs w:val="28"/>
        </w:rPr>
        <w:t>1</w:t>
      </w:r>
      <w:r w:rsidRPr="0009675F">
        <w:rPr>
          <w:sz w:val="28"/>
          <w:szCs w:val="28"/>
        </w:rPr>
        <w:t xml:space="preserve">4)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тыс.руб.</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Pr="0009675F">
        <w:rPr>
          <w:bCs/>
          <w:sz w:val="28"/>
          <w:szCs w:val="28"/>
        </w:rPr>
        <w:t>4.</w:t>
      </w:r>
      <w:r w:rsidRPr="0009675F">
        <w:rPr>
          <w:sz w:val="28"/>
          <w:szCs w:val="28"/>
        </w:rPr>
        <w:t xml:space="preserve"> Расчет новых прогнозных значений по каждой статье актива и пассива,</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путем умножения ранее исчисленных соотношений, на новую прогнозную выручку: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30"/>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                            </w:t>
      </w:r>
      <w:r w:rsidR="00E31B5A">
        <w:rPr>
          <w:sz w:val="28"/>
          <w:szCs w:val="28"/>
        </w:rPr>
        <w:t xml:space="preserve">       </w:t>
      </w:r>
      <w:r w:rsidRPr="0009675F">
        <w:rPr>
          <w:sz w:val="28"/>
          <w:szCs w:val="28"/>
        </w:rPr>
        <w:t xml:space="preserve">          (2.</w:t>
      </w:r>
      <w:r w:rsidR="00AE4220" w:rsidRPr="0009675F">
        <w:rPr>
          <w:sz w:val="28"/>
          <w:szCs w:val="28"/>
        </w:rPr>
        <w:t>1</w:t>
      </w:r>
      <w:r w:rsidRPr="0009675F">
        <w:rPr>
          <w:sz w:val="28"/>
          <w:szCs w:val="28"/>
        </w:rPr>
        <w:t>5)</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F4272F" w:rsidRPr="0009675F">
        <w:rPr>
          <w:position w:val="-10"/>
          <w:sz w:val="28"/>
          <w:szCs w:val="28"/>
        </w:rPr>
        <w:object w:dxaOrig="3000" w:dyaOrig="340">
          <v:shape id="_x0000_i1040" type="#_x0000_t75" style="width:169.5pt;height:18.75pt" o:ole="">
            <v:imagedata r:id="rId35" o:title=""/>
          </v:shape>
          <o:OLEObject Type="Embed" ProgID="Equation.3" ShapeID="_x0000_i1040" DrawAspect="Content" ObjectID="_1468082734" r:id="rId36"/>
        </w:object>
      </w:r>
      <w:r w:rsidRPr="0009675F">
        <w:rPr>
          <w:sz w:val="28"/>
          <w:szCs w:val="28"/>
        </w:rPr>
        <w:t xml:space="preserve"> тыс.руб.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position w:val="-30"/>
          <w:sz w:val="28"/>
          <w:szCs w:val="28"/>
        </w:rPr>
        <w:t xml:space="preserve">                                                    </w:t>
      </w:r>
      <w:r w:rsidR="00F4272F" w:rsidRPr="0009675F">
        <w:rPr>
          <w:position w:val="-12"/>
          <w:sz w:val="28"/>
          <w:szCs w:val="28"/>
        </w:rPr>
        <w:object w:dxaOrig="1540" w:dyaOrig="360">
          <v:shape id="_x0000_i1041" type="#_x0000_t75" style="width:87pt;height:20.25pt" o:ole="">
            <v:imagedata r:id="rId37" o:title=""/>
          </v:shape>
          <o:OLEObject Type="Embed" ProgID="Equation.3" ShapeID="_x0000_i1041" DrawAspect="Content" ObjectID="_1468082735" r:id="rId38"/>
        </w:object>
      </w:r>
      <w:r w:rsidRPr="0009675F">
        <w:rPr>
          <w:position w:val="-30"/>
          <w:sz w:val="28"/>
          <w:szCs w:val="28"/>
        </w:rPr>
        <w:t xml:space="preserve">                                 </w:t>
      </w:r>
      <w:r w:rsidR="00E31B5A">
        <w:rPr>
          <w:position w:val="-30"/>
          <w:sz w:val="28"/>
          <w:szCs w:val="28"/>
        </w:rPr>
        <w:t xml:space="preserve">     </w:t>
      </w:r>
      <w:r w:rsidRPr="0009675F">
        <w:rPr>
          <w:position w:val="-30"/>
          <w:sz w:val="28"/>
          <w:szCs w:val="28"/>
        </w:rPr>
        <w:t xml:space="preserve">    </w:t>
      </w:r>
      <w:r w:rsidRPr="0009675F">
        <w:rPr>
          <w:sz w:val="28"/>
          <w:szCs w:val="28"/>
        </w:rPr>
        <w:t>(2.</w:t>
      </w:r>
      <w:r w:rsidR="00AE4220" w:rsidRPr="0009675F">
        <w:rPr>
          <w:sz w:val="28"/>
          <w:szCs w:val="28"/>
        </w:rPr>
        <w:t>1</w:t>
      </w:r>
      <w:r w:rsidRPr="0009675F">
        <w:rPr>
          <w:sz w:val="28"/>
          <w:szCs w:val="28"/>
        </w:rPr>
        <w:t>6)</w:t>
      </w:r>
      <w:r w:rsidRPr="0009675F">
        <w:rPr>
          <w:position w:val="-30"/>
          <w:sz w:val="28"/>
          <w:szCs w:val="28"/>
        </w:rPr>
        <w:t xml:space="preserve">                  </w:t>
      </w:r>
      <w:r w:rsidRPr="0009675F">
        <w:rPr>
          <w:sz w:val="28"/>
          <w:szCs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F4272F" w:rsidRPr="0009675F">
        <w:rPr>
          <w:position w:val="-10"/>
          <w:sz w:val="28"/>
          <w:szCs w:val="28"/>
        </w:rPr>
        <w:object w:dxaOrig="2940" w:dyaOrig="340">
          <v:shape id="_x0000_i1042" type="#_x0000_t75" style="width:165.75pt;height:18.75pt" o:ole="">
            <v:imagedata r:id="rId39" o:title=""/>
          </v:shape>
          <o:OLEObject Type="Embed" ProgID="Equation.3" ShapeID="_x0000_i1042" DrawAspect="Content" ObjectID="_1468082736" r:id="rId40"/>
        </w:object>
      </w:r>
      <w:r w:rsidRPr="0009675F">
        <w:rPr>
          <w:sz w:val="28"/>
          <w:szCs w:val="28"/>
        </w:rPr>
        <w:t xml:space="preserve"> тыс.руб.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Целесообразно для большинства российских предприятий, сумму по первой статье актива,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между прогнозным значением валюты баланса и второй статьи пассива. Полученные результаты представим в таблице:</w:t>
      </w:r>
      <w:r w:rsidR="00BD5C69" w:rsidRPr="00BD5C69">
        <w:rPr>
          <w:sz w:val="28"/>
        </w:rPr>
        <w:t xml:space="preserve"> </w:t>
      </w:r>
    </w:p>
    <w:p w:rsidR="00D37446" w:rsidRPr="0009675F" w:rsidRDefault="00E66A43" w:rsidP="00BD5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r w:rsidR="00D37446" w:rsidRPr="0009675F">
        <w:rPr>
          <w:sz w:val="28"/>
          <w:szCs w:val="28"/>
        </w:rPr>
        <w:t>Рассчитаем прогнозные значения основных индикаторов финансового состояния.</w:t>
      </w:r>
      <w:r w:rsidR="00BD5C69" w:rsidRPr="00BD5C69">
        <w:rPr>
          <w:sz w:val="28"/>
        </w:rPr>
        <w:t xml:space="preserve"> </w:t>
      </w:r>
    </w:p>
    <w:p w:rsidR="00D37446" w:rsidRPr="0009675F" w:rsidRDefault="00D37446" w:rsidP="00D37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1)     Коэффициент абсолютной ликвидности:   </w:t>
      </w:r>
    </w:p>
    <w:p w:rsidR="00D37446" w:rsidRPr="0009675F" w:rsidRDefault="005D748C" w:rsidP="00D37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D37446" w:rsidRPr="0009675F">
        <w:rPr>
          <w:sz w:val="28"/>
          <w:szCs w:val="28"/>
        </w:rPr>
        <w:t xml:space="preserve">  </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 </w:t>
      </w:r>
    </w:p>
    <w:p w:rsidR="00E66A43" w:rsidRPr="0009675F" w:rsidRDefault="00711431"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outlineLvl w:val="2"/>
        <w:rPr>
          <w:bCs/>
          <w:sz w:val="28"/>
          <w:szCs w:val="28"/>
        </w:rPr>
      </w:pPr>
      <w:r>
        <w:rPr>
          <w:sz w:val="28"/>
          <w:szCs w:val="28"/>
        </w:rPr>
        <w:t xml:space="preserve">          </w:t>
      </w:r>
      <w:r w:rsidR="00E66A43" w:rsidRPr="0009675F">
        <w:rPr>
          <w:sz w:val="28"/>
          <w:szCs w:val="28"/>
        </w:rPr>
        <w:t xml:space="preserve">Таблица </w:t>
      </w:r>
      <w:r w:rsidR="00AE4220" w:rsidRPr="0009675F">
        <w:rPr>
          <w:sz w:val="28"/>
          <w:szCs w:val="28"/>
        </w:rPr>
        <w:t>2.14</w:t>
      </w:r>
      <w:r w:rsidR="00E66A43" w:rsidRPr="0009675F">
        <w:rPr>
          <w:sz w:val="28"/>
          <w:szCs w:val="28"/>
        </w:rPr>
        <w:t xml:space="preserve"> -  </w:t>
      </w:r>
      <w:r w:rsidR="00E66A43" w:rsidRPr="0009675F">
        <w:rPr>
          <w:bCs/>
          <w:sz w:val="28"/>
          <w:szCs w:val="28"/>
        </w:rPr>
        <w:t>Преобразованный баланс на 2011 год.</w:t>
      </w:r>
    </w:p>
    <w:tbl>
      <w:tblPr>
        <w:tblW w:w="784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1915"/>
        <w:gridCol w:w="2241"/>
        <w:gridCol w:w="1915"/>
      </w:tblGrid>
      <w:tr w:rsidR="00E66A43" w:rsidRPr="0009675F" w:rsidTr="005D748C">
        <w:tc>
          <w:tcPr>
            <w:tcW w:w="4333" w:type="dxa"/>
            <w:gridSpan w:val="2"/>
            <w:hideMark/>
          </w:tcPr>
          <w:p w:rsidR="00E66A43" w:rsidRPr="00E31B5A" w:rsidRDefault="00E66A43" w:rsidP="0009675F">
            <w:pPr>
              <w:ind w:left="567" w:firstLine="142"/>
              <w:jc w:val="both"/>
              <w:rPr>
                <w:sz w:val="24"/>
                <w:szCs w:val="24"/>
              </w:rPr>
            </w:pPr>
            <w:r w:rsidRPr="00E31B5A">
              <w:rPr>
                <w:sz w:val="24"/>
                <w:szCs w:val="24"/>
              </w:rPr>
              <w:t>Актив</w:t>
            </w:r>
          </w:p>
        </w:tc>
        <w:tc>
          <w:tcPr>
            <w:tcW w:w="3513" w:type="dxa"/>
            <w:gridSpan w:val="2"/>
            <w:hideMark/>
          </w:tcPr>
          <w:p w:rsidR="00E66A43" w:rsidRPr="00E31B5A" w:rsidRDefault="00E66A43" w:rsidP="0009675F">
            <w:pPr>
              <w:ind w:left="567" w:firstLine="142"/>
              <w:jc w:val="both"/>
              <w:rPr>
                <w:sz w:val="24"/>
                <w:szCs w:val="24"/>
              </w:rPr>
            </w:pPr>
            <w:r w:rsidRPr="00E31B5A">
              <w:rPr>
                <w:sz w:val="24"/>
                <w:szCs w:val="24"/>
              </w:rPr>
              <w:t>Пассив</w:t>
            </w:r>
          </w:p>
        </w:tc>
      </w:tr>
      <w:tr w:rsidR="00E66A43" w:rsidRPr="0009675F" w:rsidTr="005D748C">
        <w:tc>
          <w:tcPr>
            <w:tcW w:w="2418" w:type="dxa"/>
            <w:hideMark/>
          </w:tcPr>
          <w:p w:rsidR="00E66A43" w:rsidRPr="00E31B5A" w:rsidRDefault="00E66A43" w:rsidP="0009675F">
            <w:pPr>
              <w:ind w:left="567" w:firstLine="142"/>
              <w:jc w:val="both"/>
              <w:rPr>
                <w:sz w:val="24"/>
                <w:szCs w:val="24"/>
              </w:rPr>
            </w:pPr>
            <w:r w:rsidRPr="00E31B5A">
              <w:rPr>
                <w:sz w:val="24"/>
                <w:szCs w:val="24"/>
              </w:rPr>
              <w:t>Статьи</w:t>
            </w:r>
          </w:p>
        </w:tc>
        <w:tc>
          <w:tcPr>
            <w:tcW w:w="1915" w:type="dxa"/>
            <w:hideMark/>
          </w:tcPr>
          <w:p w:rsidR="00E66A43" w:rsidRPr="00E31B5A" w:rsidRDefault="00E66A43" w:rsidP="0009675F">
            <w:pPr>
              <w:ind w:firstLine="142"/>
              <w:jc w:val="both"/>
              <w:rPr>
                <w:sz w:val="24"/>
                <w:szCs w:val="24"/>
              </w:rPr>
            </w:pPr>
            <w:r w:rsidRPr="00E31B5A">
              <w:rPr>
                <w:sz w:val="24"/>
                <w:szCs w:val="24"/>
              </w:rPr>
              <w:t>Сумма, тыс. руб.</w:t>
            </w:r>
          </w:p>
        </w:tc>
        <w:tc>
          <w:tcPr>
            <w:tcW w:w="2347" w:type="dxa"/>
            <w:hideMark/>
          </w:tcPr>
          <w:p w:rsidR="00E66A43" w:rsidRPr="00E31B5A" w:rsidRDefault="00E66A43" w:rsidP="0009675F">
            <w:pPr>
              <w:ind w:left="567" w:firstLine="142"/>
              <w:jc w:val="both"/>
              <w:rPr>
                <w:sz w:val="24"/>
                <w:szCs w:val="24"/>
              </w:rPr>
            </w:pPr>
            <w:r w:rsidRPr="00E31B5A">
              <w:rPr>
                <w:sz w:val="24"/>
                <w:szCs w:val="24"/>
              </w:rPr>
              <w:t>Статьи</w:t>
            </w:r>
          </w:p>
        </w:tc>
        <w:tc>
          <w:tcPr>
            <w:tcW w:w="1166" w:type="dxa"/>
            <w:hideMark/>
          </w:tcPr>
          <w:p w:rsidR="00E66A43" w:rsidRPr="00E31B5A" w:rsidRDefault="00E66A43" w:rsidP="0009675F">
            <w:pPr>
              <w:ind w:firstLine="142"/>
              <w:jc w:val="both"/>
              <w:rPr>
                <w:sz w:val="24"/>
                <w:szCs w:val="24"/>
              </w:rPr>
            </w:pPr>
            <w:r w:rsidRPr="00E31B5A">
              <w:rPr>
                <w:sz w:val="24"/>
                <w:szCs w:val="24"/>
              </w:rPr>
              <w:t>Сумма, тыс. руб.</w:t>
            </w:r>
          </w:p>
        </w:tc>
      </w:tr>
      <w:tr w:rsidR="005D748C" w:rsidRPr="0009675F" w:rsidTr="005D748C">
        <w:tc>
          <w:tcPr>
            <w:tcW w:w="2418" w:type="dxa"/>
            <w:hideMark/>
          </w:tcPr>
          <w:p w:rsidR="005D748C" w:rsidRPr="00E31B5A" w:rsidRDefault="005D748C" w:rsidP="00711431">
            <w:pPr>
              <w:numPr>
                <w:ilvl w:val="0"/>
                <w:numId w:val="44"/>
              </w:numPr>
              <w:jc w:val="both"/>
              <w:rPr>
                <w:sz w:val="24"/>
                <w:szCs w:val="24"/>
              </w:rPr>
            </w:pPr>
            <w:r w:rsidRPr="00E31B5A">
              <w:rPr>
                <w:sz w:val="24"/>
                <w:szCs w:val="24"/>
              </w:rPr>
              <w:t>Внеоборотные активы</w:t>
            </w:r>
          </w:p>
        </w:tc>
        <w:tc>
          <w:tcPr>
            <w:tcW w:w="1915" w:type="dxa"/>
            <w:hideMark/>
          </w:tcPr>
          <w:p w:rsidR="005D748C" w:rsidRPr="006C32CA" w:rsidRDefault="005D748C" w:rsidP="00805146">
            <w:pPr>
              <w:rPr>
                <w:b/>
                <w:color w:val="FF0000"/>
                <w:sz w:val="28"/>
                <w:szCs w:val="28"/>
              </w:rPr>
            </w:pPr>
            <w:r w:rsidRPr="006C32CA">
              <w:rPr>
                <w:color w:val="FF0000"/>
                <w:sz w:val="28"/>
                <w:szCs w:val="28"/>
                <w:lang w:val="en-US"/>
              </w:rPr>
              <w:t>[</w:t>
            </w:r>
            <w:r w:rsidRPr="006C32CA">
              <w:rPr>
                <w:b/>
                <w:color w:val="FF0000"/>
                <w:sz w:val="28"/>
                <w:szCs w:val="28"/>
              </w:rPr>
              <w:t>ВЫРЕЗАНО ДЕМО</w:t>
            </w:r>
          </w:p>
        </w:tc>
        <w:tc>
          <w:tcPr>
            <w:tcW w:w="2347" w:type="dxa"/>
            <w:hideMark/>
          </w:tcPr>
          <w:p w:rsidR="005D748C" w:rsidRPr="00E31B5A" w:rsidRDefault="005D748C" w:rsidP="00711431">
            <w:pPr>
              <w:numPr>
                <w:ilvl w:val="0"/>
                <w:numId w:val="43"/>
              </w:numPr>
              <w:jc w:val="both"/>
              <w:rPr>
                <w:sz w:val="24"/>
                <w:szCs w:val="24"/>
              </w:rPr>
            </w:pPr>
            <w:r w:rsidRPr="00E31B5A">
              <w:rPr>
                <w:sz w:val="24"/>
                <w:szCs w:val="24"/>
              </w:rPr>
              <w:t>Собственный капитал</w:t>
            </w:r>
          </w:p>
        </w:tc>
        <w:tc>
          <w:tcPr>
            <w:tcW w:w="1166" w:type="dxa"/>
            <w:hideMark/>
          </w:tcPr>
          <w:p w:rsidR="005D748C" w:rsidRPr="004D7BB9" w:rsidRDefault="005D748C" w:rsidP="00805146">
            <w:pPr>
              <w:rPr>
                <w:b/>
                <w:color w:val="FF0000"/>
                <w:sz w:val="28"/>
                <w:szCs w:val="28"/>
              </w:rPr>
            </w:pPr>
            <w:r w:rsidRPr="004D7BB9">
              <w:rPr>
                <w:color w:val="FF0000"/>
                <w:sz w:val="28"/>
                <w:szCs w:val="28"/>
                <w:lang w:val="en-US"/>
              </w:rPr>
              <w:t>[</w:t>
            </w:r>
            <w:r w:rsidRPr="004D7BB9">
              <w:rPr>
                <w:b/>
                <w:color w:val="FF0000"/>
                <w:sz w:val="28"/>
                <w:szCs w:val="28"/>
              </w:rPr>
              <w:t>ВЫРЕЗАНО ДЕМО</w:t>
            </w:r>
          </w:p>
        </w:tc>
      </w:tr>
      <w:tr w:rsidR="005D748C" w:rsidRPr="0009675F" w:rsidTr="005D748C">
        <w:tc>
          <w:tcPr>
            <w:tcW w:w="2418" w:type="dxa"/>
            <w:hideMark/>
          </w:tcPr>
          <w:p w:rsidR="005D748C" w:rsidRPr="00E31B5A" w:rsidRDefault="005D748C" w:rsidP="00711431">
            <w:pPr>
              <w:numPr>
                <w:ilvl w:val="0"/>
                <w:numId w:val="43"/>
              </w:numPr>
              <w:jc w:val="both"/>
              <w:rPr>
                <w:sz w:val="24"/>
                <w:szCs w:val="24"/>
              </w:rPr>
            </w:pPr>
            <w:r w:rsidRPr="00E31B5A">
              <w:rPr>
                <w:sz w:val="24"/>
                <w:szCs w:val="24"/>
              </w:rPr>
              <w:t>Текущие активы</w:t>
            </w:r>
          </w:p>
        </w:tc>
        <w:tc>
          <w:tcPr>
            <w:tcW w:w="1915" w:type="dxa"/>
            <w:hideMark/>
          </w:tcPr>
          <w:p w:rsidR="005D748C" w:rsidRPr="006C32CA" w:rsidRDefault="005D748C" w:rsidP="00805146">
            <w:pPr>
              <w:rPr>
                <w:b/>
                <w:color w:val="FF0000"/>
                <w:sz w:val="28"/>
                <w:szCs w:val="28"/>
              </w:rPr>
            </w:pPr>
            <w:r w:rsidRPr="006C32CA">
              <w:rPr>
                <w:color w:val="FF0000"/>
                <w:sz w:val="28"/>
                <w:szCs w:val="28"/>
                <w:lang w:val="en-US"/>
              </w:rPr>
              <w:t>[</w:t>
            </w:r>
            <w:r w:rsidRPr="006C32CA">
              <w:rPr>
                <w:b/>
                <w:color w:val="FF0000"/>
                <w:sz w:val="28"/>
                <w:szCs w:val="28"/>
              </w:rPr>
              <w:t>ВЫРЕЗАНО ДЕМО</w:t>
            </w:r>
          </w:p>
        </w:tc>
        <w:tc>
          <w:tcPr>
            <w:tcW w:w="2347" w:type="dxa"/>
            <w:hideMark/>
          </w:tcPr>
          <w:p w:rsidR="005D748C" w:rsidRPr="00E31B5A" w:rsidRDefault="005D748C" w:rsidP="00711431">
            <w:pPr>
              <w:numPr>
                <w:ilvl w:val="0"/>
                <w:numId w:val="41"/>
              </w:numPr>
              <w:jc w:val="both"/>
              <w:rPr>
                <w:sz w:val="24"/>
                <w:szCs w:val="24"/>
              </w:rPr>
            </w:pPr>
            <w:r w:rsidRPr="00E31B5A">
              <w:rPr>
                <w:sz w:val="24"/>
                <w:szCs w:val="24"/>
              </w:rPr>
              <w:t>Текущие обязательства</w:t>
            </w:r>
          </w:p>
        </w:tc>
        <w:tc>
          <w:tcPr>
            <w:tcW w:w="1166" w:type="dxa"/>
            <w:hideMark/>
          </w:tcPr>
          <w:p w:rsidR="005D748C" w:rsidRPr="004D7BB9" w:rsidRDefault="005D748C" w:rsidP="00805146">
            <w:pPr>
              <w:rPr>
                <w:b/>
                <w:color w:val="FF0000"/>
                <w:sz w:val="28"/>
                <w:szCs w:val="28"/>
              </w:rPr>
            </w:pPr>
            <w:r w:rsidRPr="004D7BB9">
              <w:rPr>
                <w:color w:val="FF0000"/>
                <w:sz w:val="28"/>
                <w:szCs w:val="28"/>
                <w:lang w:val="en-US"/>
              </w:rPr>
              <w:t>[</w:t>
            </w:r>
            <w:r w:rsidRPr="004D7BB9">
              <w:rPr>
                <w:b/>
                <w:color w:val="FF0000"/>
                <w:sz w:val="28"/>
                <w:szCs w:val="28"/>
              </w:rPr>
              <w:t>ВЫРЕЗАНО ДЕМО</w:t>
            </w:r>
          </w:p>
        </w:tc>
      </w:tr>
      <w:tr w:rsidR="005D748C" w:rsidRPr="0009675F" w:rsidTr="005D748C">
        <w:tc>
          <w:tcPr>
            <w:tcW w:w="2418" w:type="dxa"/>
            <w:hideMark/>
          </w:tcPr>
          <w:p w:rsidR="005D748C" w:rsidRPr="00E31B5A" w:rsidRDefault="005D748C" w:rsidP="0009675F">
            <w:pPr>
              <w:ind w:left="567" w:firstLine="142"/>
              <w:jc w:val="both"/>
              <w:rPr>
                <w:sz w:val="24"/>
                <w:szCs w:val="24"/>
              </w:rPr>
            </w:pPr>
            <w:r w:rsidRPr="00E31B5A">
              <w:rPr>
                <w:sz w:val="24"/>
                <w:szCs w:val="24"/>
              </w:rPr>
              <w:t>Баланс</w:t>
            </w:r>
          </w:p>
        </w:tc>
        <w:tc>
          <w:tcPr>
            <w:tcW w:w="1915" w:type="dxa"/>
            <w:hideMark/>
          </w:tcPr>
          <w:p w:rsidR="005D748C" w:rsidRPr="006C32CA" w:rsidRDefault="005D748C" w:rsidP="00805146">
            <w:pPr>
              <w:rPr>
                <w:b/>
                <w:color w:val="FF0000"/>
                <w:sz w:val="28"/>
                <w:szCs w:val="28"/>
              </w:rPr>
            </w:pPr>
            <w:r w:rsidRPr="006C32CA">
              <w:rPr>
                <w:color w:val="FF0000"/>
                <w:sz w:val="28"/>
                <w:szCs w:val="28"/>
                <w:lang w:val="en-US"/>
              </w:rPr>
              <w:t>[</w:t>
            </w:r>
            <w:r w:rsidRPr="006C32CA">
              <w:rPr>
                <w:b/>
                <w:color w:val="FF0000"/>
                <w:sz w:val="28"/>
                <w:szCs w:val="28"/>
              </w:rPr>
              <w:t>ВЫРЕЗАНО ДЕМО</w:t>
            </w:r>
          </w:p>
        </w:tc>
        <w:tc>
          <w:tcPr>
            <w:tcW w:w="2347" w:type="dxa"/>
            <w:hideMark/>
          </w:tcPr>
          <w:p w:rsidR="005D748C" w:rsidRPr="00E31B5A" w:rsidRDefault="005D748C" w:rsidP="0009675F">
            <w:pPr>
              <w:ind w:left="567" w:firstLine="142"/>
              <w:jc w:val="both"/>
              <w:rPr>
                <w:sz w:val="24"/>
                <w:szCs w:val="24"/>
              </w:rPr>
            </w:pPr>
            <w:r w:rsidRPr="00E31B5A">
              <w:rPr>
                <w:sz w:val="24"/>
                <w:szCs w:val="24"/>
              </w:rPr>
              <w:t>Баланс</w:t>
            </w:r>
          </w:p>
        </w:tc>
        <w:tc>
          <w:tcPr>
            <w:tcW w:w="1166" w:type="dxa"/>
            <w:hideMark/>
          </w:tcPr>
          <w:p w:rsidR="005D748C" w:rsidRPr="004D7BB9" w:rsidRDefault="005D748C" w:rsidP="00805146">
            <w:pPr>
              <w:rPr>
                <w:b/>
                <w:color w:val="FF0000"/>
                <w:sz w:val="28"/>
                <w:szCs w:val="28"/>
              </w:rPr>
            </w:pPr>
            <w:r w:rsidRPr="004D7BB9">
              <w:rPr>
                <w:color w:val="FF0000"/>
                <w:sz w:val="28"/>
                <w:szCs w:val="28"/>
                <w:lang w:val="en-US"/>
              </w:rPr>
              <w:t>[</w:t>
            </w:r>
            <w:r w:rsidRPr="004D7BB9">
              <w:rPr>
                <w:b/>
                <w:color w:val="FF0000"/>
                <w:sz w:val="28"/>
                <w:szCs w:val="28"/>
              </w:rPr>
              <w:t>ВЫРЕЗАНО ДЕМО</w:t>
            </w:r>
          </w:p>
        </w:tc>
      </w:tr>
    </w:tbl>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2)     Общий коэффициент покрытия:    </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E66A43" w:rsidRPr="0009675F" w:rsidRDefault="00E66A43"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3)     Коэффициент независимости:</w:t>
      </w:r>
    </w:p>
    <w:p w:rsidR="00E66A43" w:rsidRPr="0009675F" w:rsidRDefault="005D748C"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E66A43" w:rsidRPr="0009675F">
        <w:rPr>
          <w:sz w:val="28"/>
          <w:szCs w:val="28"/>
        </w:rPr>
        <w:t xml:space="preserve"> </w:t>
      </w:r>
    </w:p>
    <w:p w:rsidR="00AE4220" w:rsidRPr="00D37446" w:rsidRDefault="00E66A43" w:rsidP="00D37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По прогнозу на 2010 год видно, что доля собственного капитала в имуществе</w:t>
      </w:r>
      <w:r w:rsidR="00AE4220" w:rsidRPr="0009675F">
        <w:rPr>
          <w:sz w:val="28"/>
          <w:szCs w:val="28"/>
        </w:rPr>
        <w:t xml:space="preserve"> </w:t>
      </w:r>
      <w:r w:rsidRPr="0009675F">
        <w:rPr>
          <w:sz w:val="28"/>
          <w:szCs w:val="28"/>
        </w:rPr>
        <w:t>знач</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 снижает (на 0,03), что свидетельствует о большем использовании заемного капитала.</w:t>
      </w:r>
    </w:p>
    <w:p w:rsidR="00AE4220" w:rsidRPr="0009675F" w:rsidRDefault="00AE4220" w:rsidP="005D748C">
      <w:pPr>
        <w:pStyle w:val="23"/>
        <w:keepNext/>
        <w:widowControl w:val="0"/>
        <w:spacing w:line="360" w:lineRule="auto"/>
        <w:ind w:firstLine="142"/>
        <w:rPr>
          <w:szCs w:val="28"/>
        </w:rPr>
      </w:pPr>
      <w:r w:rsidRPr="0009675F">
        <w:rPr>
          <w:szCs w:val="28"/>
        </w:rPr>
        <w:t xml:space="preserve">Анализ позволил выявить ряд проблем в финансово-хозяйственной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задолженности;</w:t>
      </w:r>
    </w:p>
    <w:p w:rsidR="00AE4220" w:rsidRPr="0009675F" w:rsidRDefault="00AE4220" w:rsidP="0009675F">
      <w:pPr>
        <w:pStyle w:val="23"/>
        <w:keepNext/>
        <w:widowControl w:val="0"/>
        <w:spacing w:line="360" w:lineRule="auto"/>
        <w:ind w:firstLine="142"/>
        <w:rPr>
          <w:szCs w:val="28"/>
        </w:rPr>
      </w:pPr>
      <w:r w:rsidRPr="0009675F">
        <w:rPr>
          <w:szCs w:val="28"/>
        </w:rPr>
        <w:t>-   недостаточный уровень рентабельности.</w:t>
      </w:r>
      <w:r w:rsidR="00BD5C69">
        <w:rPr>
          <w:szCs w:val="28"/>
        </w:rPr>
        <w:t xml:space="preserve"> </w:t>
      </w:r>
    </w:p>
    <w:p w:rsidR="00994638" w:rsidRPr="0009675F" w:rsidRDefault="00994638"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Применение экстраполяции в прогнозировании базируется на следующих предпосылках:</w:t>
      </w:r>
    </w:p>
    <w:p w:rsidR="00994638" w:rsidRPr="0009675F" w:rsidRDefault="00994638"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1.  Развитие исследуемого явления в целом следует описывать плавной</w:t>
      </w:r>
    </w:p>
    <w:p w:rsidR="00994638" w:rsidRPr="0009675F" w:rsidRDefault="00994638"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кривой.</w:t>
      </w:r>
    </w:p>
    <w:p w:rsidR="00994638" w:rsidRPr="0009675F" w:rsidRDefault="00994638" w:rsidP="005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2.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20</w:t>
      </w:r>
      <w:r w:rsidR="009207A6">
        <w:rPr>
          <w:color w:val="000000"/>
          <w:sz w:val="28"/>
          <w:szCs w:val="28"/>
        </w:rPr>
        <w:t>10</w:t>
      </w:r>
      <w:r w:rsidRPr="0009675F">
        <w:rPr>
          <w:color w:val="000000"/>
          <w:sz w:val="28"/>
          <w:szCs w:val="28"/>
        </w:rPr>
        <w:t xml:space="preserve"> г. показала, что оно являлось платежеспособным и имело удовлетворительную структуру баланса: коэффициент текущей ликвидности равен 2,016 (</w:t>
      </w:r>
      <w:r w:rsidRPr="0009675F">
        <w:rPr>
          <w:color w:val="000000"/>
          <w:sz w:val="28"/>
          <w:szCs w:val="28"/>
        </w:rPr>
        <w:sym w:font="Symbol" w:char="F03E"/>
      </w:r>
      <w:r w:rsidRPr="0009675F">
        <w:rPr>
          <w:color w:val="000000"/>
          <w:sz w:val="28"/>
          <w:szCs w:val="28"/>
        </w:rPr>
        <w:t>2), и коэффициент обеспеченности собственными средствами равен 0,68 (</w:t>
      </w:r>
      <w:r w:rsidRPr="0009675F">
        <w:rPr>
          <w:color w:val="000000"/>
          <w:sz w:val="28"/>
          <w:szCs w:val="28"/>
        </w:rPr>
        <w:sym w:font="Symbol" w:char="F03E"/>
      </w:r>
      <w:r w:rsidRPr="0009675F">
        <w:rPr>
          <w:color w:val="000000"/>
          <w:sz w:val="28"/>
          <w:szCs w:val="28"/>
        </w:rPr>
        <w:t>0,1).</w:t>
      </w:r>
    </w:p>
    <w:p w:rsidR="009207A6" w:rsidRDefault="00994638" w:rsidP="0071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09675F">
        <w:rPr>
          <w:sz w:val="28"/>
          <w:szCs w:val="28"/>
        </w:rPr>
        <w:t xml:space="preserve">В результате, значение среднего абсолютного прироста равно 2,6 %,  значение среднего темпа роста равно 3,13%, а значение экстраполяции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значению  ошибки аппроксимации   (Emin = 0).  Следовательно, прогноз прибыли, полученный </w:t>
      </w:r>
      <w:r w:rsidR="004A5FEA">
        <w:rPr>
          <w:sz w:val="28"/>
          <w:szCs w:val="28"/>
        </w:rPr>
        <w:t xml:space="preserve">таким </w:t>
      </w:r>
      <w:r w:rsidRPr="0009675F">
        <w:rPr>
          <w:sz w:val="28"/>
          <w:szCs w:val="28"/>
        </w:rPr>
        <w:t>методом, является наиболее  эффективным.</w:t>
      </w:r>
      <w:r w:rsidR="00BD5C69" w:rsidRPr="00BD5C69">
        <w:rPr>
          <w:sz w:val="28"/>
        </w:rPr>
        <w:t xml:space="preserve"> </w:t>
      </w:r>
    </w:p>
    <w:p w:rsidR="00994638" w:rsidRPr="00711431" w:rsidRDefault="009207A6" w:rsidP="00096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i/>
          <w:sz w:val="28"/>
          <w:szCs w:val="28"/>
        </w:rPr>
      </w:pPr>
      <w:r w:rsidRPr="00711431">
        <w:rPr>
          <w:b/>
          <w:i/>
          <w:sz w:val="28"/>
          <w:szCs w:val="28"/>
        </w:rPr>
        <w:t>Вывод по главе</w:t>
      </w:r>
      <w:r w:rsidR="00994638" w:rsidRPr="00711431">
        <w:rPr>
          <w:b/>
          <w:i/>
          <w:sz w:val="28"/>
          <w:szCs w:val="28"/>
        </w:rPr>
        <w:t xml:space="preserve">    </w:t>
      </w:r>
    </w:p>
    <w:p w:rsidR="009207A6" w:rsidRDefault="009207A6" w:rsidP="005D748C">
      <w:pPr>
        <w:keepNext/>
        <w:widowControl w:val="0"/>
        <w:ind w:firstLine="284"/>
        <w:jc w:val="both"/>
        <w:rPr>
          <w:sz w:val="28"/>
          <w:szCs w:val="28"/>
        </w:rPr>
      </w:pPr>
      <w:r w:rsidRPr="0009675F">
        <w:rPr>
          <w:sz w:val="28"/>
          <w:szCs w:val="28"/>
        </w:rPr>
        <w:t xml:space="preserve">Исходя из выполненных расчетов можно сделать следующие выводы об общем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активами. </w:t>
      </w:r>
    </w:p>
    <w:p w:rsidR="009207A6" w:rsidRPr="0009675F" w:rsidRDefault="009207A6" w:rsidP="005D748C">
      <w:pPr>
        <w:keepNext/>
        <w:widowControl w:val="0"/>
        <w:ind w:firstLine="284"/>
        <w:jc w:val="both"/>
        <w:rPr>
          <w:sz w:val="28"/>
          <w:szCs w:val="28"/>
        </w:rPr>
      </w:pPr>
      <w:r w:rsidRPr="0009675F">
        <w:rPr>
          <w:sz w:val="28"/>
          <w:szCs w:val="28"/>
        </w:rPr>
        <w:t xml:space="preserve">Положительной тенденцией является рост суммы собственных оборотных средств. Однако их доля в финансировании запасов остается на уровне базисного периода (44%), что недостаточно для финансовой устойчивости предприятия. Это объясняется одинаковыми темпами роста абсолютной величины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color w:val="000000"/>
          <w:sz w:val="28"/>
          <w:szCs w:val="28"/>
        </w:rPr>
        <w:t>структуру баланса:</w:t>
      </w:r>
      <w:r w:rsidRPr="009207A6">
        <w:rPr>
          <w:color w:val="000000"/>
          <w:sz w:val="28"/>
          <w:szCs w:val="28"/>
        </w:rPr>
        <w:t xml:space="preserve"> </w:t>
      </w:r>
      <w:r w:rsidRPr="0009675F">
        <w:rPr>
          <w:color w:val="000000"/>
          <w:sz w:val="28"/>
          <w:szCs w:val="28"/>
        </w:rPr>
        <w:t>коэффициент текущей ликвидности равен 2,016 (</w:t>
      </w:r>
      <w:r w:rsidRPr="0009675F">
        <w:rPr>
          <w:color w:val="000000"/>
          <w:sz w:val="28"/>
          <w:szCs w:val="28"/>
        </w:rPr>
        <w:sym w:font="Symbol" w:char="F03E"/>
      </w:r>
      <w:r w:rsidRPr="0009675F">
        <w:rPr>
          <w:color w:val="000000"/>
          <w:sz w:val="28"/>
          <w:szCs w:val="28"/>
        </w:rPr>
        <w:t>2), и коэффициент обеспеченности собственными средствами равен 0,68 (</w:t>
      </w:r>
      <w:r w:rsidRPr="0009675F">
        <w:rPr>
          <w:color w:val="000000"/>
          <w:sz w:val="28"/>
          <w:szCs w:val="28"/>
        </w:rPr>
        <w:sym w:font="Symbol" w:char="F03E"/>
      </w:r>
      <w:r w:rsidRPr="0009675F">
        <w:rPr>
          <w:color w:val="000000"/>
          <w:sz w:val="28"/>
          <w:szCs w:val="28"/>
        </w:rPr>
        <w:t>0,1).</w:t>
      </w:r>
    </w:p>
    <w:p w:rsidR="009207A6" w:rsidRPr="0009675F" w:rsidRDefault="009207A6" w:rsidP="005D748C">
      <w:pPr>
        <w:pStyle w:val="a3"/>
        <w:keepNext/>
        <w:widowControl w:val="0"/>
        <w:ind w:firstLine="284"/>
        <w:rPr>
          <w:szCs w:val="28"/>
        </w:rPr>
      </w:pPr>
      <w:r w:rsidRPr="0009675F">
        <w:rPr>
          <w:szCs w:val="28"/>
        </w:rPr>
        <w:t>В общем, о финансовой устойчивости предприятия можно сказать следующее:</w:t>
      </w:r>
      <w:r w:rsidR="005D748C" w:rsidRPr="005D748C">
        <w:rPr>
          <w:color w:val="FF0000"/>
          <w:szCs w:val="28"/>
          <w:lang w:val="en-US"/>
        </w:rPr>
        <w:t xml:space="preserve"> [</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оборотных средств свидетельствует о том, что собственные средства предприятия приобретают более мобильную структуру. </w:t>
      </w:r>
    </w:p>
    <w:p w:rsidR="009207A6" w:rsidRDefault="009207A6" w:rsidP="009207A6">
      <w:pPr>
        <w:ind w:firstLine="284"/>
        <w:rPr>
          <w:sz w:val="28"/>
          <w:szCs w:val="28"/>
        </w:rPr>
      </w:pPr>
      <w:r w:rsidRPr="0028638F">
        <w:rPr>
          <w:sz w:val="28"/>
          <w:szCs w:val="28"/>
        </w:rPr>
        <w:t>С точки зрения обеспеченности запасов нормальными источниками формирования финансовое состояние предприятия можно охарактеризовать как неустойчивое, т.к. в целях финансирования запасов используются не только экономически обоснованные источники, но и внутренняя кредиторская задолженность.</w:t>
      </w:r>
    </w:p>
    <w:p w:rsidR="009207A6" w:rsidRPr="0009675F" w:rsidRDefault="009207A6" w:rsidP="009207A6">
      <w:pPr>
        <w:pStyle w:val="23"/>
        <w:keepNext/>
        <w:widowControl w:val="0"/>
        <w:spacing w:line="360" w:lineRule="auto"/>
        <w:ind w:firstLine="284"/>
        <w:rPr>
          <w:szCs w:val="28"/>
        </w:rPr>
      </w:pPr>
      <w:r w:rsidRPr="0009675F">
        <w:rPr>
          <w:szCs w:val="28"/>
        </w:rPr>
        <w:t>В целом, несмотря на благоприятную тенденцию роста показателей рентабельности в отчетном году, ее уровень остается крайне низким, что свидетельствует о недостаточной эффективности использования имущества и капитала предприятия.</w:t>
      </w:r>
      <w:r w:rsidRPr="009C57F6">
        <w:t xml:space="preserve"> </w:t>
      </w:r>
    </w:p>
    <w:p w:rsidR="009207A6" w:rsidRPr="0028638F" w:rsidRDefault="009207A6" w:rsidP="009207A6">
      <w:pPr>
        <w:rPr>
          <w:sz w:val="28"/>
          <w:szCs w:val="28"/>
        </w:rPr>
      </w:pPr>
    </w:p>
    <w:p w:rsidR="001E01A2" w:rsidRPr="0009675F" w:rsidRDefault="00795980" w:rsidP="0009675F">
      <w:pPr>
        <w:ind w:firstLine="142"/>
        <w:jc w:val="both"/>
        <w:rPr>
          <w:b/>
          <w:sz w:val="28"/>
          <w:szCs w:val="28"/>
        </w:rPr>
      </w:pPr>
      <w:r w:rsidRPr="0009675F">
        <w:rPr>
          <w:sz w:val="28"/>
          <w:szCs w:val="28"/>
        </w:rPr>
        <w:br w:type="page"/>
      </w:r>
      <w:r w:rsidR="001E01A2" w:rsidRPr="0009675F">
        <w:rPr>
          <w:b/>
          <w:sz w:val="28"/>
          <w:szCs w:val="28"/>
        </w:rPr>
        <w:t>3. ОСНОВНЫЕ НАПРАВЛЕНИЯ УЛУЧШЕНИЯ АНАЛИЗА И ПРОГНОЗА</w:t>
      </w:r>
      <w:r w:rsidR="001E01A2" w:rsidRPr="0009675F">
        <w:rPr>
          <w:sz w:val="28"/>
          <w:szCs w:val="28"/>
        </w:rPr>
        <w:t xml:space="preserve"> </w:t>
      </w:r>
      <w:r w:rsidR="001E01A2" w:rsidRPr="0009675F">
        <w:rPr>
          <w:b/>
          <w:sz w:val="28"/>
          <w:szCs w:val="28"/>
        </w:rPr>
        <w:t>ФИНАНСОВОГО СОСТОЯНИЯ ООО «П</w:t>
      </w:r>
      <w:r w:rsidR="00E31B5A">
        <w:rPr>
          <w:b/>
          <w:sz w:val="28"/>
          <w:szCs w:val="28"/>
        </w:rPr>
        <w:t>ЛАТИНУМ</w:t>
      </w:r>
      <w:r w:rsidR="001E01A2" w:rsidRPr="0009675F">
        <w:rPr>
          <w:b/>
          <w:sz w:val="28"/>
          <w:szCs w:val="28"/>
        </w:rPr>
        <w:t>»</w:t>
      </w:r>
    </w:p>
    <w:p w:rsidR="001E01A2" w:rsidRPr="0009675F" w:rsidRDefault="001E01A2" w:rsidP="0009675F">
      <w:pPr>
        <w:ind w:firstLine="142"/>
        <w:jc w:val="both"/>
        <w:rPr>
          <w:b/>
          <w:sz w:val="28"/>
          <w:szCs w:val="28"/>
        </w:rPr>
      </w:pPr>
    </w:p>
    <w:p w:rsidR="00795980" w:rsidRPr="00E31B5A" w:rsidRDefault="00695E6E" w:rsidP="00E31B5A">
      <w:pPr>
        <w:ind w:firstLine="0"/>
        <w:jc w:val="both"/>
        <w:rPr>
          <w:b/>
          <w:sz w:val="28"/>
          <w:szCs w:val="28"/>
        </w:rPr>
      </w:pPr>
      <w:r>
        <w:rPr>
          <w:b/>
          <w:sz w:val="28"/>
          <w:szCs w:val="28"/>
        </w:rPr>
        <w:t xml:space="preserve">  </w:t>
      </w:r>
      <w:r w:rsidR="00E31B5A" w:rsidRPr="00E31B5A">
        <w:rPr>
          <w:b/>
          <w:sz w:val="28"/>
          <w:szCs w:val="28"/>
        </w:rPr>
        <w:t>3.1. Совершенствования методов анализа финансового состояния ООО «Платинум»</w:t>
      </w:r>
    </w:p>
    <w:p w:rsidR="00795980" w:rsidRPr="0009675F" w:rsidRDefault="00795980" w:rsidP="0009675F">
      <w:pPr>
        <w:pStyle w:val="23"/>
        <w:keepNext/>
        <w:widowControl w:val="0"/>
        <w:spacing w:line="360" w:lineRule="auto"/>
        <w:ind w:firstLine="142"/>
        <w:rPr>
          <w:szCs w:val="28"/>
        </w:rPr>
      </w:pPr>
      <w:r w:rsidRPr="0009675F">
        <w:rPr>
          <w:szCs w:val="28"/>
        </w:rPr>
        <w:t xml:space="preserve">В частности, в течение отчетного года сохраняется низкий уровень ликвидности предприятия, о чем свидетельствует крайне низкий уровень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ликвидной: имеет место значительный удельный вес запасов при крайне низкой доле денежных активов. Если проанализировать причины увеличения стоимости запасов, то необходимо отметить значительный рост запасов готовой продукции. Запасы готовой продукции выросли на 35%, в то время как рост выручки от реализации составил 14,4%. </w:t>
      </w:r>
      <w:r w:rsidR="00BD5C69">
        <w:rPr>
          <w:szCs w:val="28"/>
        </w:rPr>
        <w:t xml:space="preserve"> </w:t>
      </w:r>
    </w:p>
    <w:p w:rsidR="00795980" w:rsidRPr="00BD5C69" w:rsidRDefault="00795980" w:rsidP="005D748C">
      <w:pPr>
        <w:pStyle w:val="23"/>
        <w:keepNext/>
        <w:widowControl w:val="0"/>
        <w:spacing w:line="360" w:lineRule="auto"/>
        <w:ind w:firstLine="142"/>
        <w:rPr>
          <w:szCs w:val="28"/>
        </w:rPr>
      </w:pPr>
      <w:r w:rsidRPr="0009675F">
        <w:rPr>
          <w:szCs w:val="28"/>
        </w:rPr>
        <w:t xml:space="preserve">Что касается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оборотных средств с целью повышения мобильности собственного капитала. Еще одной проблемой является недостаточность нормальных источников финансирования запасов, т.е. в отчетном году наблюдается ситуация, при которой финансирование товарно-материальных запасов осуществляется не только за счет экономически обоснованных источников (к ним относятся собственные средства, банковские кредиты и расчеты с кредиторами по товарным операциям), но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BD5C69">
        <w:rPr>
          <w:szCs w:val="28"/>
        </w:rPr>
        <w:t>увеличением остатков готовой продукции. Несмотря на рост показателей оборачиваемости, предприятие заинтересовано в дальнейшем их улучшении, т.к. это позволит высвободить средства из оборота и укрепить уровень ликвидности и финансовой устойчивости, а также повысить уровень рентабельности совокупных активов и собственного капитала.</w:t>
      </w:r>
      <w:r w:rsidR="00BD5C69" w:rsidRPr="00BD5C69">
        <w:rPr>
          <w:szCs w:val="28"/>
        </w:rPr>
        <w:t xml:space="preserve"> [</w:t>
      </w:r>
      <w:r w:rsidR="00BD5C69">
        <w:rPr>
          <w:szCs w:val="28"/>
        </w:rPr>
        <w:t>1</w:t>
      </w:r>
      <w:r w:rsidR="00BD3AE3">
        <w:rPr>
          <w:szCs w:val="28"/>
        </w:rPr>
        <w:t>;364</w:t>
      </w:r>
      <w:r w:rsidR="00BD5C69" w:rsidRPr="00BD5C69">
        <w:rPr>
          <w:szCs w:val="28"/>
        </w:rPr>
        <w:t>]</w:t>
      </w:r>
    </w:p>
    <w:p w:rsidR="00795980" w:rsidRPr="0009675F" w:rsidRDefault="00795980" w:rsidP="0009675F">
      <w:pPr>
        <w:pStyle w:val="23"/>
        <w:keepNext/>
        <w:widowControl w:val="0"/>
        <w:spacing w:line="360" w:lineRule="auto"/>
        <w:ind w:firstLine="142"/>
        <w:rPr>
          <w:szCs w:val="28"/>
        </w:rPr>
      </w:pPr>
      <w:r w:rsidRPr="0009675F">
        <w:rPr>
          <w:szCs w:val="28"/>
        </w:rPr>
        <w:t>Основной проблемой деятельности предприятия в отчетном году является низкий уровень показателей рентабельности, несмотря на положительную тенденцию к их росту. Таким образом, первоочередной задачей является повыше</w:t>
      </w:r>
      <w:r w:rsidR="00F202C5" w:rsidRPr="0009675F">
        <w:rPr>
          <w:szCs w:val="28"/>
        </w:rPr>
        <w:t>ние эффективности деятельности предприятия</w:t>
      </w:r>
      <w:r w:rsidRPr="0009675F">
        <w:rPr>
          <w:szCs w:val="28"/>
        </w:rPr>
        <w:t>.</w:t>
      </w:r>
    </w:p>
    <w:p w:rsidR="00795980" w:rsidRPr="00BD5C69" w:rsidRDefault="00795980" w:rsidP="00BD5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BD5C69">
        <w:rPr>
          <w:sz w:val="28"/>
          <w:szCs w:val="28"/>
        </w:rPr>
        <w:t xml:space="preserve">В таблице 3.1 приведен перечень показателей финансового состояния предприятия, находящихся на недостаточном уровне и требующих оптимизации. </w:t>
      </w:r>
    </w:p>
    <w:p w:rsidR="00E31B5A" w:rsidRPr="00BD3AE3" w:rsidRDefault="00E31B5A" w:rsidP="005D748C">
      <w:pPr>
        <w:pStyle w:val="a3"/>
        <w:keepNext/>
        <w:widowControl w:val="0"/>
        <w:ind w:firstLine="142"/>
        <w:rPr>
          <w:szCs w:val="28"/>
        </w:rPr>
      </w:pPr>
      <w:r w:rsidRPr="0009675F">
        <w:rPr>
          <w:szCs w:val="28"/>
        </w:rPr>
        <w:t xml:space="preserve">Для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BD5C69">
        <w:rPr>
          <w:szCs w:val="28"/>
        </w:rPr>
        <w:t>рентабельного использования остатка денежных средств рекомендуется инвестировать их в краткосрочные высоколиквидные финансовые вложения. Также необходимо осуществлять контроль за состоянием расчетов с дебиторами, чтобы минимизировать риск возникновения безнадежной дебиторской задолженности.</w:t>
      </w:r>
      <w:r w:rsidR="00BD5C69" w:rsidRPr="00BD5C69">
        <w:rPr>
          <w:szCs w:val="28"/>
        </w:rPr>
        <w:t xml:space="preserve"> [</w:t>
      </w:r>
      <w:r w:rsidR="00BD5C69">
        <w:rPr>
          <w:szCs w:val="28"/>
        </w:rPr>
        <w:t>10</w:t>
      </w:r>
      <w:r w:rsidR="00BD3AE3">
        <w:rPr>
          <w:szCs w:val="28"/>
        </w:rPr>
        <w:t>;234</w:t>
      </w:r>
      <w:r w:rsidR="00BD5C69" w:rsidRPr="00BD5C69">
        <w:rPr>
          <w:szCs w:val="28"/>
        </w:rPr>
        <w:t>]</w:t>
      </w:r>
    </w:p>
    <w:p w:rsidR="00795980" w:rsidRPr="0009675F" w:rsidRDefault="00795980" w:rsidP="0009675F">
      <w:pPr>
        <w:pStyle w:val="a3"/>
        <w:keepNext/>
        <w:widowControl w:val="0"/>
        <w:ind w:firstLine="142"/>
        <w:rPr>
          <w:szCs w:val="28"/>
        </w:rPr>
      </w:pPr>
    </w:p>
    <w:p w:rsidR="00795980" w:rsidRPr="0009675F" w:rsidRDefault="00795980" w:rsidP="0009675F">
      <w:pPr>
        <w:pStyle w:val="a3"/>
        <w:keepNext/>
        <w:widowControl w:val="0"/>
        <w:ind w:firstLine="142"/>
        <w:rPr>
          <w:szCs w:val="28"/>
        </w:rPr>
      </w:pPr>
      <w:r w:rsidRPr="0009675F">
        <w:rPr>
          <w:szCs w:val="28"/>
        </w:rPr>
        <w:t>Таблица 3.1 – Перечень показателей финансового состояния, требующих оптимизации</w:t>
      </w:r>
      <w:r w:rsidR="001E01A2" w:rsidRPr="0009675F">
        <w:rPr>
          <w:szCs w:val="28"/>
        </w:rPr>
        <w:t xml:space="preserve"> 20</w:t>
      </w:r>
      <w:r w:rsidR="00E31B5A">
        <w:rPr>
          <w:szCs w:val="28"/>
        </w:rPr>
        <w:t>10</w:t>
      </w:r>
      <w:r w:rsidR="001E01A2" w:rsidRPr="0009675F">
        <w:rPr>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59"/>
        <w:gridCol w:w="1701"/>
        <w:gridCol w:w="1522"/>
      </w:tblGrid>
      <w:tr w:rsidR="00795980" w:rsidRPr="0009675F" w:rsidTr="007A2AF1">
        <w:trPr>
          <w:cantSplit/>
        </w:trPr>
        <w:tc>
          <w:tcPr>
            <w:tcW w:w="4786" w:type="dxa"/>
            <w:vMerge w:val="restart"/>
            <w:vAlign w:val="center"/>
          </w:tcPr>
          <w:p w:rsidR="00795980" w:rsidRPr="00E31B5A" w:rsidRDefault="00795980" w:rsidP="0009675F">
            <w:pPr>
              <w:pStyle w:val="a3"/>
              <w:keepNext/>
              <w:widowControl w:val="0"/>
              <w:ind w:firstLine="142"/>
              <w:rPr>
                <w:sz w:val="24"/>
                <w:szCs w:val="24"/>
              </w:rPr>
            </w:pPr>
            <w:r w:rsidRPr="00E31B5A">
              <w:rPr>
                <w:sz w:val="24"/>
                <w:szCs w:val="24"/>
              </w:rPr>
              <w:t>Показатель</w:t>
            </w:r>
          </w:p>
        </w:tc>
        <w:tc>
          <w:tcPr>
            <w:tcW w:w="1559" w:type="dxa"/>
            <w:vMerge w:val="restart"/>
            <w:vAlign w:val="center"/>
          </w:tcPr>
          <w:p w:rsidR="00795980" w:rsidRPr="00E31B5A" w:rsidRDefault="00795980" w:rsidP="0009675F">
            <w:pPr>
              <w:pStyle w:val="a3"/>
              <w:keepNext/>
              <w:widowControl w:val="0"/>
              <w:ind w:firstLine="142"/>
              <w:rPr>
                <w:sz w:val="24"/>
                <w:szCs w:val="24"/>
              </w:rPr>
            </w:pPr>
            <w:r w:rsidRPr="00E31B5A">
              <w:rPr>
                <w:sz w:val="24"/>
                <w:szCs w:val="24"/>
              </w:rPr>
              <w:t>Желаемое значение</w:t>
            </w:r>
          </w:p>
        </w:tc>
        <w:tc>
          <w:tcPr>
            <w:tcW w:w="3223" w:type="dxa"/>
            <w:gridSpan w:val="2"/>
            <w:vAlign w:val="center"/>
          </w:tcPr>
          <w:p w:rsidR="00795980" w:rsidRPr="00E31B5A" w:rsidRDefault="00795980" w:rsidP="0009675F">
            <w:pPr>
              <w:pStyle w:val="a3"/>
              <w:keepNext/>
              <w:widowControl w:val="0"/>
              <w:ind w:firstLine="142"/>
              <w:rPr>
                <w:sz w:val="24"/>
                <w:szCs w:val="24"/>
              </w:rPr>
            </w:pPr>
            <w:r w:rsidRPr="00E31B5A">
              <w:rPr>
                <w:sz w:val="24"/>
                <w:szCs w:val="24"/>
              </w:rPr>
              <w:t>Фактическое значение</w:t>
            </w:r>
          </w:p>
        </w:tc>
      </w:tr>
      <w:tr w:rsidR="00795980" w:rsidRPr="0009675F" w:rsidTr="007A2AF1">
        <w:trPr>
          <w:cantSplit/>
        </w:trPr>
        <w:tc>
          <w:tcPr>
            <w:tcW w:w="4786" w:type="dxa"/>
            <w:vMerge/>
            <w:vAlign w:val="center"/>
          </w:tcPr>
          <w:p w:rsidR="00795980" w:rsidRPr="00E31B5A" w:rsidRDefault="00795980" w:rsidP="0009675F">
            <w:pPr>
              <w:pStyle w:val="a3"/>
              <w:keepNext/>
              <w:widowControl w:val="0"/>
              <w:ind w:firstLine="142"/>
              <w:rPr>
                <w:sz w:val="24"/>
                <w:szCs w:val="24"/>
              </w:rPr>
            </w:pPr>
          </w:p>
        </w:tc>
        <w:tc>
          <w:tcPr>
            <w:tcW w:w="1559" w:type="dxa"/>
            <w:vMerge/>
            <w:vAlign w:val="center"/>
          </w:tcPr>
          <w:p w:rsidR="00795980" w:rsidRPr="00E31B5A" w:rsidRDefault="00795980" w:rsidP="0009675F">
            <w:pPr>
              <w:pStyle w:val="a3"/>
              <w:keepNext/>
              <w:widowControl w:val="0"/>
              <w:ind w:firstLine="142"/>
              <w:rPr>
                <w:sz w:val="24"/>
                <w:szCs w:val="24"/>
              </w:rPr>
            </w:pPr>
          </w:p>
        </w:tc>
        <w:tc>
          <w:tcPr>
            <w:tcW w:w="1701" w:type="dxa"/>
            <w:vAlign w:val="center"/>
          </w:tcPr>
          <w:p w:rsidR="00795980" w:rsidRPr="00E31B5A" w:rsidRDefault="00795980" w:rsidP="0009675F">
            <w:pPr>
              <w:pStyle w:val="a3"/>
              <w:keepNext/>
              <w:widowControl w:val="0"/>
              <w:ind w:firstLine="142"/>
              <w:rPr>
                <w:sz w:val="24"/>
                <w:szCs w:val="24"/>
              </w:rPr>
            </w:pPr>
            <w:r w:rsidRPr="00E31B5A">
              <w:rPr>
                <w:sz w:val="24"/>
                <w:szCs w:val="24"/>
              </w:rPr>
              <w:t>На начало года</w:t>
            </w:r>
          </w:p>
        </w:tc>
        <w:tc>
          <w:tcPr>
            <w:tcW w:w="1522" w:type="dxa"/>
            <w:vAlign w:val="center"/>
          </w:tcPr>
          <w:p w:rsidR="00795980" w:rsidRPr="00E31B5A" w:rsidRDefault="00795980" w:rsidP="0009675F">
            <w:pPr>
              <w:pStyle w:val="a3"/>
              <w:keepNext/>
              <w:widowControl w:val="0"/>
              <w:ind w:firstLine="142"/>
              <w:rPr>
                <w:sz w:val="24"/>
                <w:szCs w:val="24"/>
              </w:rPr>
            </w:pPr>
            <w:r w:rsidRPr="00E31B5A">
              <w:rPr>
                <w:sz w:val="24"/>
                <w:szCs w:val="24"/>
              </w:rPr>
              <w:t>На конец года</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Коэффициент абсолютной ликвидности</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Коэффициент срочной ликвидности</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Коэффициент текущей ликвидности</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Коэффициент маневренности собственных оборотных средств</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 xml:space="preserve">Доля собственных оборотных средств в покрытии запасов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Доля запасов в оборотных активах</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Коэффициент маневренности собственных средств</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Длительность операционного цикла, дн.</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Длительность финансового цикла, дн.</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Рентабельность совокупных активов,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Рентабельность собственного капитала,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Валовая рентабельность продаж,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Операционная рентабельность продаж,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786" w:type="dxa"/>
          </w:tcPr>
          <w:p w:rsidR="005D748C" w:rsidRPr="00E31B5A" w:rsidRDefault="005D748C" w:rsidP="0009675F">
            <w:pPr>
              <w:pStyle w:val="a3"/>
              <w:keepNext/>
              <w:widowControl w:val="0"/>
              <w:ind w:firstLine="142"/>
              <w:rPr>
                <w:sz w:val="24"/>
                <w:szCs w:val="24"/>
              </w:rPr>
            </w:pPr>
            <w:r w:rsidRPr="00E31B5A">
              <w:rPr>
                <w:sz w:val="24"/>
                <w:szCs w:val="24"/>
              </w:rPr>
              <w:t>Чистая рентабельность продаж, %</w:t>
            </w:r>
          </w:p>
        </w:tc>
        <w:tc>
          <w:tcPr>
            <w:tcW w:w="155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701"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2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09675F" w:rsidRDefault="00795980" w:rsidP="0009675F">
      <w:pPr>
        <w:pStyle w:val="23"/>
        <w:keepNext/>
        <w:widowControl w:val="0"/>
        <w:spacing w:line="360" w:lineRule="auto"/>
        <w:ind w:firstLine="142"/>
        <w:rPr>
          <w:szCs w:val="28"/>
        </w:rPr>
      </w:pPr>
    </w:p>
    <w:p w:rsidR="00795980" w:rsidRPr="00BD5C69" w:rsidRDefault="00795980" w:rsidP="0009675F">
      <w:pPr>
        <w:pStyle w:val="a3"/>
        <w:keepNext/>
        <w:widowControl w:val="0"/>
        <w:ind w:firstLine="142"/>
        <w:rPr>
          <w:szCs w:val="28"/>
        </w:rPr>
      </w:pPr>
      <w:r w:rsidRPr="0009675F">
        <w:rPr>
          <w:szCs w:val="28"/>
        </w:rPr>
        <w:t>Что касается показателя доли запасов в структуре оборотных средств, то</w:t>
      </w:r>
      <w:r w:rsidR="00921C28" w:rsidRPr="0009675F">
        <w:rPr>
          <w:szCs w:val="28"/>
        </w:rPr>
        <w:t xml:space="preserve"> </w:t>
      </w:r>
      <w:r w:rsidRPr="0009675F">
        <w:rPr>
          <w:szCs w:val="28"/>
        </w:rPr>
        <w:t>единственно верным направлением является ее сокращение, которое должно бы</w:t>
      </w:r>
      <w:r w:rsidRPr="00BD5C69">
        <w:rPr>
          <w:szCs w:val="28"/>
        </w:rPr>
        <w:t>ть достигнуто за счет совершенствования управления запасами.</w:t>
      </w:r>
    </w:p>
    <w:p w:rsidR="00795980" w:rsidRPr="00BD5C69" w:rsidRDefault="005D748C" w:rsidP="00BD5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r w:rsidR="00795980" w:rsidRPr="00BD5C69">
        <w:rPr>
          <w:sz w:val="28"/>
          <w:szCs w:val="28"/>
        </w:rPr>
        <w:t>денежные средства и краткосрочные финансовые вложения.</w:t>
      </w:r>
      <w:r w:rsidR="00BD5C69" w:rsidRPr="00BD5C69">
        <w:rPr>
          <w:sz w:val="28"/>
          <w:szCs w:val="28"/>
        </w:rPr>
        <w:t xml:space="preserve"> </w:t>
      </w:r>
    </w:p>
    <w:p w:rsidR="00795980" w:rsidRPr="0009675F" w:rsidRDefault="00795980" w:rsidP="0009675F">
      <w:pPr>
        <w:pStyle w:val="a3"/>
        <w:keepNext/>
        <w:widowControl w:val="0"/>
        <w:ind w:firstLine="142"/>
        <w:rPr>
          <w:szCs w:val="28"/>
        </w:rPr>
      </w:pPr>
      <w:r w:rsidRPr="0009675F">
        <w:rPr>
          <w:szCs w:val="28"/>
        </w:rPr>
        <w:t>Для увеличения коэффициента маневренности собственного капитала необходимо увеличить размер собственных оборотных средств.</w:t>
      </w:r>
    </w:p>
    <w:p w:rsidR="00795980" w:rsidRPr="0009675F" w:rsidRDefault="00795980" w:rsidP="005D748C">
      <w:pPr>
        <w:pStyle w:val="a3"/>
        <w:keepNext/>
        <w:widowControl w:val="0"/>
        <w:ind w:firstLine="142"/>
        <w:rPr>
          <w:szCs w:val="28"/>
        </w:rPr>
      </w:pPr>
      <w:r w:rsidRPr="0009675F">
        <w:rPr>
          <w:szCs w:val="28"/>
        </w:rPr>
        <w:t xml:space="preserve">Что касается коэффициента стоимости имущества производственного назначения, то с его оптимальным значением определиться достаточно трудно. С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всего – товарно-материальных запасов, что повысит оперативность в управлении активами. Для этого нужно внедрить мероприятия, посредством которых активы производственного назначения трансформируются в активы оборотные, т.е. часть внеоборотных активов и</w:t>
      </w:r>
      <w:r w:rsidR="00921C28" w:rsidRPr="0009675F">
        <w:rPr>
          <w:szCs w:val="28"/>
        </w:rPr>
        <w:t xml:space="preserve"> </w:t>
      </w:r>
      <w:r w:rsidRPr="0009675F">
        <w:rPr>
          <w:szCs w:val="28"/>
        </w:rPr>
        <w:t>товарно-материальных запасов</w:t>
      </w:r>
      <w:r w:rsidR="00921C28" w:rsidRPr="0009675F">
        <w:rPr>
          <w:szCs w:val="28"/>
        </w:rPr>
        <w:t xml:space="preserve"> </w:t>
      </w:r>
      <w:r w:rsidRPr="0009675F">
        <w:rPr>
          <w:szCs w:val="28"/>
        </w:rPr>
        <w:t>перейдет в денежные средства.</w:t>
      </w:r>
    </w:p>
    <w:p w:rsidR="00795980" w:rsidRPr="0009675F" w:rsidRDefault="00795980" w:rsidP="005D748C">
      <w:pPr>
        <w:pStyle w:val="a3"/>
        <w:keepNext/>
        <w:widowControl w:val="0"/>
        <w:ind w:firstLine="142"/>
        <w:rPr>
          <w:szCs w:val="28"/>
        </w:rPr>
      </w:pPr>
      <w:r w:rsidRPr="0009675F">
        <w:rPr>
          <w:szCs w:val="28"/>
        </w:rPr>
        <w:t xml:space="preserve">Также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необходимо разработать мероприятия по снижению себестоимости реализованной продукции и операционных расходов, не включаемых в себестоимость. Также положительное влияние на уровень рентабельности активов и собственного капитала окажет ускорение оборачиваемости средств предприятия.</w:t>
      </w:r>
    </w:p>
    <w:p w:rsidR="00795980" w:rsidRPr="0009675F" w:rsidRDefault="00795980" w:rsidP="0009675F">
      <w:pPr>
        <w:pStyle w:val="a3"/>
        <w:keepNext/>
        <w:widowControl w:val="0"/>
        <w:ind w:firstLine="142"/>
        <w:rPr>
          <w:szCs w:val="28"/>
        </w:rPr>
      </w:pPr>
      <w:r w:rsidRPr="0009675F">
        <w:rPr>
          <w:szCs w:val="28"/>
        </w:rPr>
        <w:t xml:space="preserve">Таким образом, мы выяснили, что для стабилизации и улучшения финансового состояния </w:t>
      </w:r>
      <w:r w:rsidR="001E01A2" w:rsidRPr="0009675F">
        <w:rPr>
          <w:szCs w:val="28"/>
        </w:rPr>
        <w:t>преприятия</w:t>
      </w:r>
      <w:r w:rsidRPr="0009675F">
        <w:rPr>
          <w:szCs w:val="28"/>
        </w:rPr>
        <w:t xml:space="preserve"> необходимо провести ряд мероприятий, в ходе которых необходимо:</w:t>
      </w:r>
    </w:p>
    <w:p w:rsidR="00795980" w:rsidRPr="0009675F" w:rsidRDefault="00795980" w:rsidP="005D748C">
      <w:pPr>
        <w:pStyle w:val="a3"/>
        <w:keepNext/>
        <w:widowControl w:val="0"/>
        <w:numPr>
          <w:ilvl w:val="0"/>
          <w:numId w:val="8"/>
        </w:numPr>
        <w:tabs>
          <w:tab w:val="left" w:pos="851"/>
        </w:tabs>
        <w:ind w:left="0" w:firstLine="142"/>
        <w:rPr>
          <w:szCs w:val="28"/>
        </w:rPr>
      </w:pPr>
      <w:r w:rsidRPr="0009675F">
        <w:rPr>
          <w:szCs w:val="28"/>
        </w:rPr>
        <w:t>снизить долю товарно-материальных запасов</w:t>
      </w:r>
      <w:r w:rsidR="00921C28" w:rsidRPr="0009675F">
        <w:rPr>
          <w:szCs w:val="28"/>
        </w:rPr>
        <w:t xml:space="preserve"> </w:t>
      </w:r>
      <w:r w:rsidRPr="0009675F">
        <w:rPr>
          <w:szCs w:val="28"/>
        </w:rPr>
        <w:t xml:space="preserve">в общем объеме оборотных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и сократить срок ее инкассации;</w:t>
      </w:r>
    </w:p>
    <w:p w:rsidR="00795980" w:rsidRPr="0009675F" w:rsidRDefault="00795980" w:rsidP="0009675F">
      <w:pPr>
        <w:keepNext/>
        <w:widowControl w:val="0"/>
        <w:numPr>
          <w:ilvl w:val="0"/>
          <w:numId w:val="9"/>
        </w:numPr>
        <w:tabs>
          <w:tab w:val="left" w:pos="851"/>
        </w:tabs>
        <w:ind w:left="0" w:firstLine="142"/>
        <w:jc w:val="both"/>
        <w:rPr>
          <w:sz w:val="28"/>
          <w:szCs w:val="28"/>
        </w:rPr>
      </w:pPr>
      <w:r w:rsidRPr="0009675F">
        <w:rPr>
          <w:sz w:val="28"/>
          <w:szCs w:val="28"/>
        </w:rPr>
        <w:t xml:space="preserve">увеличить финансовые результаты деятельности предприятия. </w:t>
      </w:r>
    </w:p>
    <w:p w:rsidR="00795980" w:rsidRPr="0009675F" w:rsidRDefault="00795980" w:rsidP="0009675F">
      <w:pPr>
        <w:pStyle w:val="23"/>
        <w:keepNext/>
        <w:widowControl w:val="0"/>
        <w:spacing w:line="360" w:lineRule="auto"/>
        <w:ind w:firstLine="142"/>
        <w:rPr>
          <w:szCs w:val="28"/>
        </w:rPr>
      </w:pPr>
      <w:r w:rsidRPr="0009675F">
        <w:rPr>
          <w:szCs w:val="28"/>
        </w:rPr>
        <w:t>Рассмотрим основные направления повышения эффективности управления оборотными активами.</w:t>
      </w:r>
    </w:p>
    <w:p w:rsidR="00795980" w:rsidRPr="0009675F" w:rsidRDefault="00795980" w:rsidP="005D748C">
      <w:pPr>
        <w:pStyle w:val="a3"/>
        <w:keepNext/>
        <w:widowControl w:val="0"/>
        <w:ind w:firstLine="142"/>
        <w:rPr>
          <w:szCs w:val="28"/>
        </w:rPr>
      </w:pPr>
      <w:r w:rsidRPr="0009675F">
        <w:rPr>
          <w:szCs w:val="28"/>
        </w:rPr>
        <w:t xml:space="preserve">Большое влияние на финансовое состояние предприятия и его производственные результаты оказывает состояние товарно-материальных запасов.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обеспечить бесперебойный процесс отгрузки готовой продукции, соответственно это уменьшает объемы ее реализации, снижает размер получаемой прибыли и потерю потенциальной клиентуры потребителей продукции, выпускаемой предприятием. В то же время наличие неиспользуемых запасов замедляет оборачиваемость оборотных средств, отвлекает из оборота материальные ресурсы и снижает темпы воспроизводства и ведет к большим издержкам по содержанию самих запасов. </w:t>
      </w:r>
      <w:r w:rsidR="00BD5C69" w:rsidRPr="00BD5C69">
        <w:rPr>
          <w:szCs w:val="28"/>
        </w:rPr>
        <w:t>[</w:t>
      </w:r>
      <w:r w:rsidR="00BD5C69">
        <w:rPr>
          <w:szCs w:val="28"/>
        </w:rPr>
        <w:t>17</w:t>
      </w:r>
      <w:r w:rsidR="00BE699D">
        <w:rPr>
          <w:szCs w:val="28"/>
        </w:rPr>
        <w:t>;231</w:t>
      </w:r>
      <w:r w:rsidR="00BD5C69" w:rsidRPr="00BD5C69">
        <w:rPr>
          <w:szCs w:val="28"/>
        </w:rPr>
        <w:t>]</w:t>
      </w:r>
    </w:p>
    <w:p w:rsidR="00795980" w:rsidRPr="0009675F" w:rsidRDefault="00795980" w:rsidP="0009675F">
      <w:pPr>
        <w:pStyle w:val="a3"/>
        <w:keepNext/>
        <w:widowControl w:val="0"/>
        <w:ind w:firstLine="142"/>
        <w:rPr>
          <w:szCs w:val="28"/>
        </w:rPr>
      </w:pPr>
      <w:r w:rsidRPr="0009675F">
        <w:rPr>
          <w:szCs w:val="28"/>
        </w:rPr>
        <w:t xml:space="preserve">С целью повышения ликвидности баланса анализируемого предприятия можно рекомендовать принять меры по реализации сверхнормативных запасов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финансового циклов предприятия, что приведет к росту его экономической и финансовой рентабельности.</w:t>
      </w:r>
      <w:r w:rsidR="00BE699D">
        <w:rPr>
          <w:szCs w:val="28"/>
        </w:rPr>
        <w:t xml:space="preserve"> </w:t>
      </w:r>
      <w:r w:rsidRPr="0009675F">
        <w:rPr>
          <w:szCs w:val="28"/>
        </w:rPr>
        <w:t xml:space="preserve"> </w:t>
      </w:r>
    </w:p>
    <w:p w:rsidR="007A2AF1" w:rsidRPr="0009675F" w:rsidRDefault="007A2AF1" w:rsidP="0009675F">
      <w:pPr>
        <w:pStyle w:val="a3"/>
        <w:keepNext/>
        <w:widowControl w:val="0"/>
        <w:ind w:firstLine="142"/>
        <w:rPr>
          <w:szCs w:val="28"/>
        </w:rPr>
      </w:pPr>
    </w:p>
    <w:p w:rsidR="00795980" w:rsidRPr="0009675F" w:rsidRDefault="00795980" w:rsidP="0009675F">
      <w:pPr>
        <w:pStyle w:val="a3"/>
        <w:keepNext/>
        <w:widowControl w:val="0"/>
        <w:ind w:firstLine="142"/>
        <w:rPr>
          <w:szCs w:val="28"/>
        </w:rPr>
      </w:pPr>
      <w:r w:rsidRPr="0009675F">
        <w:rPr>
          <w:szCs w:val="28"/>
        </w:rPr>
        <w:t>Таблица 3.2 –</w:t>
      </w:r>
      <w:r w:rsidR="00921C28" w:rsidRPr="0009675F">
        <w:rPr>
          <w:szCs w:val="28"/>
        </w:rPr>
        <w:t xml:space="preserve"> </w:t>
      </w:r>
      <w:r w:rsidRPr="0009675F">
        <w:rPr>
          <w:szCs w:val="28"/>
        </w:rPr>
        <w:t>Анализ состояния нормируемых оборотных средств</w:t>
      </w:r>
      <w:r w:rsidR="00FA00A0" w:rsidRPr="0009675F">
        <w:rPr>
          <w:szCs w:val="28"/>
        </w:rPr>
        <w:t xml:space="preserve"> 20</w:t>
      </w:r>
      <w:r w:rsidR="00450765">
        <w:rPr>
          <w:szCs w:val="28"/>
        </w:rPr>
        <w:t>10</w:t>
      </w:r>
      <w:r w:rsidR="00FA00A0" w:rsidRPr="0009675F">
        <w:rPr>
          <w:szCs w:val="28"/>
        </w:rPr>
        <w:t xml:space="preserve"> года</w:t>
      </w:r>
      <w:r w:rsidRPr="0009675F">
        <w:rPr>
          <w:szCs w:val="28"/>
        </w:rPr>
        <w:t>, тыс.</w:t>
      </w:r>
      <w:r w:rsidR="00967433" w:rsidRPr="0009675F">
        <w:rPr>
          <w:szCs w:val="28"/>
        </w:rPr>
        <w:t xml:space="preserve"> руб</w:t>
      </w:r>
      <w:r w:rsidRPr="0009675F">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1842"/>
        <w:gridCol w:w="1560"/>
        <w:gridCol w:w="1560"/>
      </w:tblGrid>
      <w:tr w:rsidR="00795980" w:rsidRPr="0009675F">
        <w:trPr>
          <w:cantSplit/>
        </w:trPr>
        <w:tc>
          <w:tcPr>
            <w:tcW w:w="2943" w:type="dxa"/>
            <w:vMerge w:val="restart"/>
            <w:vAlign w:val="center"/>
          </w:tcPr>
          <w:p w:rsidR="00795980" w:rsidRPr="00450765" w:rsidRDefault="00795980" w:rsidP="0009675F">
            <w:pPr>
              <w:keepNext/>
              <w:widowControl w:val="0"/>
              <w:ind w:firstLine="142"/>
              <w:jc w:val="both"/>
              <w:rPr>
                <w:sz w:val="24"/>
                <w:szCs w:val="24"/>
              </w:rPr>
            </w:pPr>
            <w:r w:rsidRPr="00450765">
              <w:rPr>
                <w:sz w:val="24"/>
                <w:szCs w:val="24"/>
              </w:rPr>
              <w:t>Показатели</w:t>
            </w:r>
          </w:p>
        </w:tc>
        <w:tc>
          <w:tcPr>
            <w:tcW w:w="1560" w:type="dxa"/>
            <w:vMerge w:val="restart"/>
            <w:vAlign w:val="center"/>
          </w:tcPr>
          <w:p w:rsidR="00795980" w:rsidRPr="00450765" w:rsidRDefault="00795980" w:rsidP="0009675F">
            <w:pPr>
              <w:keepNext/>
              <w:widowControl w:val="0"/>
              <w:ind w:firstLine="142"/>
              <w:jc w:val="both"/>
              <w:rPr>
                <w:sz w:val="24"/>
                <w:szCs w:val="24"/>
              </w:rPr>
            </w:pPr>
            <w:r w:rsidRPr="00450765">
              <w:rPr>
                <w:sz w:val="24"/>
                <w:szCs w:val="24"/>
              </w:rPr>
              <w:t>Норматив</w:t>
            </w:r>
          </w:p>
        </w:tc>
        <w:tc>
          <w:tcPr>
            <w:tcW w:w="1842" w:type="dxa"/>
            <w:vMerge w:val="restart"/>
            <w:vAlign w:val="center"/>
          </w:tcPr>
          <w:p w:rsidR="00795980" w:rsidRPr="00450765" w:rsidRDefault="00795980" w:rsidP="0009675F">
            <w:pPr>
              <w:keepNext/>
              <w:widowControl w:val="0"/>
              <w:ind w:firstLine="142"/>
              <w:jc w:val="both"/>
              <w:rPr>
                <w:sz w:val="24"/>
                <w:szCs w:val="24"/>
              </w:rPr>
            </w:pPr>
            <w:r w:rsidRPr="00450765">
              <w:rPr>
                <w:sz w:val="24"/>
                <w:szCs w:val="24"/>
              </w:rPr>
              <w:t>Фактические остатки</w:t>
            </w:r>
          </w:p>
        </w:tc>
        <w:tc>
          <w:tcPr>
            <w:tcW w:w="3120" w:type="dxa"/>
            <w:gridSpan w:val="2"/>
            <w:vAlign w:val="center"/>
          </w:tcPr>
          <w:p w:rsidR="00795980" w:rsidRPr="00450765" w:rsidRDefault="00795980" w:rsidP="0009675F">
            <w:pPr>
              <w:keepNext/>
              <w:widowControl w:val="0"/>
              <w:ind w:firstLine="142"/>
              <w:jc w:val="both"/>
              <w:rPr>
                <w:sz w:val="24"/>
                <w:szCs w:val="24"/>
              </w:rPr>
            </w:pPr>
            <w:r w:rsidRPr="00450765">
              <w:rPr>
                <w:sz w:val="24"/>
                <w:szCs w:val="24"/>
              </w:rPr>
              <w:t>Отклонение</w:t>
            </w:r>
          </w:p>
        </w:tc>
      </w:tr>
      <w:tr w:rsidR="00795980" w:rsidRPr="0009675F">
        <w:trPr>
          <w:cantSplit/>
        </w:trPr>
        <w:tc>
          <w:tcPr>
            <w:tcW w:w="2943" w:type="dxa"/>
            <w:vMerge/>
          </w:tcPr>
          <w:p w:rsidR="00795980" w:rsidRPr="00450765" w:rsidRDefault="00795980" w:rsidP="0009675F">
            <w:pPr>
              <w:keepNext/>
              <w:widowControl w:val="0"/>
              <w:ind w:firstLine="142"/>
              <w:jc w:val="both"/>
              <w:rPr>
                <w:sz w:val="24"/>
                <w:szCs w:val="24"/>
              </w:rPr>
            </w:pPr>
          </w:p>
        </w:tc>
        <w:tc>
          <w:tcPr>
            <w:tcW w:w="1560" w:type="dxa"/>
            <w:vMerge/>
            <w:vAlign w:val="center"/>
          </w:tcPr>
          <w:p w:rsidR="00795980" w:rsidRPr="00450765" w:rsidRDefault="00795980" w:rsidP="0009675F">
            <w:pPr>
              <w:keepNext/>
              <w:widowControl w:val="0"/>
              <w:ind w:firstLine="142"/>
              <w:jc w:val="both"/>
              <w:rPr>
                <w:sz w:val="24"/>
                <w:szCs w:val="24"/>
              </w:rPr>
            </w:pPr>
          </w:p>
        </w:tc>
        <w:tc>
          <w:tcPr>
            <w:tcW w:w="1842" w:type="dxa"/>
            <w:vMerge/>
            <w:vAlign w:val="center"/>
          </w:tcPr>
          <w:p w:rsidR="00795980" w:rsidRPr="00450765" w:rsidRDefault="00795980" w:rsidP="0009675F">
            <w:pPr>
              <w:keepNext/>
              <w:widowControl w:val="0"/>
              <w:ind w:firstLine="142"/>
              <w:jc w:val="both"/>
              <w:rPr>
                <w:sz w:val="24"/>
                <w:szCs w:val="24"/>
              </w:rPr>
            </w:pPr>
          </w:p>
        </w:tc>
        <w:tc>
          <w:tcPr>
            <w:tcW w:w="1560" w:type="dxa"/>
            <w:vAlign w:val="center"/>
          </w:tcPr>
          <w:p w:rsidR="00795980" w:rsidRPr="00450765" w:rsidRDefault="00795980" w:rsidP="0009675F">
            <w:pPr>
              <w:keepNext/>
              <w:widowControl w:val="0"/>
              <w:ind w:firstLine="142"/>
              <w:jc w:val="both"/>
              <w:rPr>
                <w:sz w:val="24"/>
                <w:szCs w:val="24"/>
              </w:rPr>
            </w:pPr>
            <w:r w:rsidRPr="00450765">
              <w:rPr>
                <w:sz w:val="24"/>
                <w:szCs w:val="24"/>
              </w:rPr>
              <w:t xml:space="preserve">Тыс. </w:t>
            </w:r>
            <w:r w:rsidR="00967433" w:rsidRPr="00450765">
              <w:rPr>
                <w:sz w:val="24"/>
                <w:szCs w:val="24"/>
              </w:rPr>
              <w:t>руб</w:t>
            </w:r>
            <w:r w:rsidRPr="00450765">
              <w:rPr>
                <w:sz w:val="24"/>
                <w:szCs w:val="24"/>
              </w:rPr>
              <w:t>.</w:t>
            </w:r>
          </w:p>
        </w:tc>
        <w:tc>
          <w:tcPr>
            <w:tcW w:w="1560" w:type="dxa"/>
            <w:vAlign w:val="center"/>
          </w:tcPr>
          <w:p w:rsidR="00795980" w:rsidRPr="00450765" w:rsidRDefault="00795980" w:rsidP="0009675F">
            <w:pPr>
              <w:keepNext/>
              <w:widowControl w:val="0"/>
              <w:ind w:firstLine="142"/>
              <w:jc w:val="both"/>
              <w:rPr>
                <w:sz w:val="24"/>
                <w:szCs w:val="24"/>
              </w:rPr>
            </w:pPr>
            <w:r w:rsidRPr="00450765">
              <w:rPr>
                <w:sz w:val="24"/>
                <w:szCs w:val="24"/>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Основные материалы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Вспомогательные материалы</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Топливо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Тара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Запчасти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Незавершенное производство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2943" w:type="dxa"/>
          </w:tcPr>
          <w:p w:rsidR="005D748C" w:rsidRPr="00450765" w:rsidRDefault="005D748C" w:rsidP="0009675F">
            <w:pPr>
              <w:keepNext/>
              <w:widowControl w:val="0"/>
              <w:ind w:firstLine="142"/>
              <w:jc w:val="both"/>
              <w:rPr>
                <w:sz w:val="24"/>
                <w:szCs w:val="24"/>
              </w:rPr>
            </w:pPr>
            <w:r w:rsidRPr="00450765">
              <w:rPr>
                <w:sz w:val="24"/>
                <w:szCs w:val="24"/>
              </w:rPr>
              <w:t xml:space="preserve">Готовая продукция </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8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6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795980" w:rsidRPr="0009675F">
        <w:tc>
          <w:tcPr>
            <w:tcW w:w="2943" w:type="dxa"/>
          </w:tcPr>
          <w:p w:rsidR="00795980" w:rsidRPr="00450765" w:rsidRDefault="00795980" w:rsidP="0009675F">
            <w:pPr>
              <w:keepNext/>
              <w:widowControl w:val="0"/>
              <w:ind w:firstLine="142"/>
              <w:jc w:val="both"/>
              <w:rPr>
                <w:sz w:val="24"/>
                <w:szCs w:val="24"/>
              </w:rPr>
            </w:pPr>
            <w:r w:rsidRPr="00450765">
              <w:rPr>
                <w:sz w:val="24"/>
                <w:szCs w:val="24"/>
              </w:rPr>
              <w:t xml:space="preserve">Прочие </w:t>
            </w:r>
          </w:p>
        </w:tc>
        <w:tc>
          <w:tcPr>
            <w:tcW w:w="1560"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126</w:t>
            </w:r>
          </w:p>
        </w:tc>
        <w:tc>
          <w:tcPr>
            <w:tcW w:w="1842"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304,1</w:t>
            </w:r>
          </w:p>
        </w:tc>
        <w:tc>
          <w:tcPr>
            <w:tcW w:w="1560"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178,1</w:t>
            </w:r>
          </w:p>
        </w:tc>
        <w:tc>
          <w:tcPr>
            <w:tcW w:w="1560"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141,35</w:t>
            </w:r>
          </w:p>
        </w:tc>
      </w:tr>
    </w:tbl>
    <w:p w:rsidR="00795980" w:rsidRPr="0009675F" w:rsidRDefault="00795980" w:rsidP="0009675F">
      <w:pPr>
        <w:keepNext/>
        <w:widowControl w:val="0"/>
        <w:ind w:firstLine="142"/>
        <w:jc w:val="both"/>
        <w:rPr>
          <w:sz w:val="28"/>
          <w:szCs w:val="28"/>
        </w:rPr>
      </w:pPr>
    </w:p>
    <w:p w:rsidR="00795980" w:rsidRPr="0009675F" w:rsidRDefault="00795980" w:rsidP="005D748C">
      <w:pPr>
        <w:keepNext/>
        <w:widowControl w:val="0"/>
        <w:ind w:firstLine="142"/>
        <w:jc w:val="both"/>
        <w:rPr>
          <w:szCs w:val="28"/>
        </w:rPr>
      </w:pPr>
      <w:r w:rsidRPr="0009675F">
        <w:rPr>
          <w:sz w:val="28"/>
          <w:szCs w:val="28"/>
        </w:rPr>
        <w:t xml:space="preserve">На основании проведенного анализа были выявлена возможность реализации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Cs w:val="28"/>
        </w:rPr>
        <w:t xml:space="preserve">тыс. </w:t>
      </w:r>
      <w:r w:rsidR="00967433" w:rsidRPr="0009675F">
        <w:rPr>
          <w:szCs w:val="28"/>
        </w:rPr>
        <w:t xml:space="preserve">руб. </w:t>
      </w:r>
      <w:r w:rsidRPr="0009675F">
        <w:rPr>
          <w:szCs w:val="28"/>
        </w:rPr>
        <w:t>или же на 197%.</w:t>
      </w:r>
    </w:p>
    <w:p w:rsidR="00795980" w:rsidRPr="0009675F" w:rsidRDefault="00795980" w:rsidP="005D748C">
      <w:pPr>
        <w:pStyle w:val="23"/>
        <w:keepNext/>
        <w:widowControl w:val="0"/>
        <w:spacing w:line="360" w:lineRule="auto"/>
        <w:ind w:firstLine="142"/>
        <w:rPr>
          <w:szCs w:val="28"/>
        </w:rPr>
      </w:pPr>
      <w:r w:rsidRPr="0009675F">
        <w:rPr>
          <w:szCs w:val="28"/>
        </w:rPr>
        <w:t>В связи с этим, необходимо разработать мероприятия по стимулированию сбыта. В частности, с этой целью можно предложить использование скидок за размер партии закупки. Выгоды</w:t>
      </w:r>
      <w:r w:rsidR="00921C28" w:rsidRPr="0009675F">
        <w:rPr>
          <w:szCs w:val="28"/>
        </w:rPr>
        <w:t xml:space="preserve"> </w:t>
      </w:r>
      <w:r w:rsidRPr="0009675F">
        <w:rPr>
          <w:szCs w:val="28"/>
        </w:rPr>
        <w:t>производителя в этом случае</w:t>
      </w:r>
      <w:r w:rsidR="00921C28" w:rsidRPr="0009675F">
        <w:rPr>
          <w:szCs w:val="28"/>
        </w:rPr>
        <w:t xml:space="preserve"> </w:t>
      </w:r>
      <w:r w:rsidRPr="0009675F">
        <w:rPr>
          <w:szCs w:val="28"/>
        </w:rPr>
        <w:t>связаны</w:t>
      </w:r>
      <w:r w:rsidR="00921C28" w:rsidRPr="0009675F">
        <w:rPr>
          <w:szCs w:val="28"/>
        </w:rPr>
        <w:t xml:space="preserve"> </w:t>
      </w:r>
      <w:r w:rsidRPr="0009675F">
        <w:rPr>
          <w:szCs w:val="28"/>
        </w:rPr>
        <w:t xml:space="preserve">со снижением себестоимости </w:t>
      </w:r>
      <w:r w:rsidR="007A2AF1" w:rsidRPr="0009675F">
        <w:rPr>
          <w:szCs w:val="28"/>
        </w:rPr>
        <w:t>продукции,</w:t>
      </w:r>
      <w:r w:rsidRPr="0009675F">
        <w:rPr>
          <w:szCs w:val="28"/>
        </w:rPr>
        <w:t xml:space="preserve"> по мере увеличения объема изготовляемой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акти</w:t>
      </w:r>
      <w:r w:rsidRPr="0009675F">
        <w:rPr>
          <w:szCs w:val="28"/>
        </w:rPr>
        <w:softHyphen/>
        <w:t>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795980" w:rsidRPr="0009675F" w:rsidRDefault="00795980" w:rsidP="005D748C">
      <w:pPr>
        <w:pStyle w:val="a3"/>
        <w:keepNext/>
        <w:widowControl w:val="0"/>
        <w:ind w:firstLine="142"/>
        <w:rPr>
          <w:szCs w:val="28"/>
        </w:rPr>
      </w:pPr>
      <w:r w:rsidRPr="0009675F">
        <w:rPr>
          <w:szCs w:val="28"/>
        </w:rPr>
        <w:t xml:space="preserve">Выполним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15244,6 тыс. </w:t>
      </w:r>
      <w:r w:rsidR="00967433" w:rsidRPr="0009675F">
        <w:rPr>
          <w:szCs w:val="28"/>
        </w:rPr>
        <w:t>руб</w:t>
      </w:r>
      <w:r w:rsidRPr="0009675F">
        <w:rPr>
          <w:szCs w:val="28"/>
        </w:rPr>
        <w:t xml:space="preserve">. (в том числе 1593,6 тыс. </w:t>
      </w:r>
      <w:r w:rsidR="00967433" w:rsidRPr="0009675F">
        <w:rPr>
          <w:szCs w:val="28"/>
        </w:rPr>
        <w:t>руб</w:t>
      </w:r>
      <w:r w:rsidRPr="0009675F">
        <w:rPr>
          <w:szCs w:val="28"/>
        </w:rPr>
        <w:t xml:space="preserve">. за счет ускорения инкассации дебиторской задолженности и 13651 тыс. </w:t>
      </w:r>
      <w:r w:rsidR="00967433" w:rsidRPr="0009675F">
        <w:rPr>
          <w:szCs w:val="28"/>
        </w:rPr>
        <w:t>руб</w:t>
      </w:r>
      <w:r w:rsidRPr="0009675F">
        <w:rPr>
          <w:szCs w:val="28"/>
        </w:rPr>
        <w:t>. за счет реализации сверхнормативных запасов материалов и готовой продукции).</w:t>
      </w:r>
    </w:p>
    <w:p w:rsidR="00795980" w:rsidRPr="0009675F" w:rsidRDefault="00795980" w:rsidP="0009675F">
      <w:pPr>
        <w:pStyle w:val="a3"/>
        <w:keepNext/>
        <w:widowControl w:val="0"/>
        <w:ind w:firstLine="142"/>
        <w:rPr>
          <w:szCs w:val="28"/>
        </w:rPr>
      </w:pPr>
      <w:r w:rsidRPr="0009675F">
        <w:rPr>
          <w:szCs w:val="28"/>
        </w:rPr>
        <w:t xml:space="preserve">Из высвобожденных средств предлагается погасить первоочередную кредиторскую задолженность в сумме 8000 тыс. </w:t>
      </w:r>
      <w:r w:rsidR="00967433" w:rsidRPr="0009675F">
        <w:rPr>
          <w:szCs w:val="28"/>
        </w:rPr>
        <w:t>руб</w:t>
      </w:r>
      <w:r w:rsidRPr="0009675F">
        <w:rPr>
          <w:szCs w:val="28"/>
        </w:rPr>
        <w:t xml:space="preserve">. (в том числе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средств. Решение о дополнительных долгосрочных финансовых вложениях объясняется рядом факторов: во-первых, в настоящее время производственные мощности предприятия используются не полностью, поэтому нет необходимости в приобретении дополнительного технологического оборудования; во-вторых, уровень доходности по долгосрочным финансовым вложениям достаточно высок и превышает уровень рентабельности предприятия, следовательно, дополнительные финансовые инвестиции будут способствовать увеличению прибыли. </w:t>
      </w:r>
      <w:r w:rsidR="00BD5C69" w:rsidRPr="00BD5C69">
        <w:rPr>
          <w:szCs w:val="28"/>
        </w:rPr>
        <w:t>[</w:t>
      </w:r>
      <w:r w:rsidR="00BD5C69">
        <w:rPr>
          <w:szCs w:val="28"/>
        </w:rPr>
        <w:t>14</w:t>
      </w:r>
      <w:r w:rsidR="00BE699D">
        <w:rPr>
          <w:szCs w:val="28"/>
        </w:rPr>
        <w:t>;564</w:t>
      </w:r>
      <w:r w:rsidR="00BD5C69" w:rsidRPr="00BD5C69">
        <w:rPr>
          <w:szCs w:val="28"/>
        </w:rPr>
        <w:t>]</w:t>
      </w:r>
    </w:p>
    <w:p w:rsidR="00795980" w:rsidRPr="0009675F" w:rsidRDefault="00795980" w:rsidP="0009675F">
      <w:pPr>
        <w:pStyle w:val="23"/>
        <w:keepNext/>
        <w:widowControl w:val="0"/>
        <w:spacing w:line="360" w:lineRule="auto"/>
        <w:ind w:firstLine="142"/>
        <w:rPr>
          <w:szCs w:val="28"/>
        </w:rPr>
      </w:pPr>
      <w:r w:rsidRPr="0009675F">
        <w:rPr>
          <w:szCs w:val="28"/>
        </w:rPr>
        <w:t>Для оценки влияния предложенных мероприятий необходимо составить прогнозный баланс предприятия,</w:t>
      </w:r>
      <w:r w:rsidR="00921C28" w:rsidRPr="0009675F">
        <w:rPr>
          <w:szCs w:val="28"/>
        </w:rPr>
        <w:t xml:space="preserve"> </w:t>
      </w:r>
      <w:r w:rsidRPr="0009675F">
        <w:rPr>
          <w:szCs w:val="28"/>
        </w:rPr>
        <w:t>на его основе рассчитать ключевые показатели финансового состояния и сопоставить их плановые значения с уровнем на конец отчетного года</w:t>
      </w:r>
      <w:r w:rsidR="00450765">
        <w:rPr>
          <w:szCs w:val="28"/>
        </w:rPr>
        <w:t xml:space="preserve"> таблица 3.2</w:t>
      </w:r>
      <w:r w:rsidRPr="0009675F">
        <w:rPr>
          <w:szCs w:val="28"/>
        </w:rPr>
        <w:t>.</w:t>
      </w:r>
      <w:r w:rsidR="00450765">
        <w:rPr>
          <w:szCs w:val="28"/>
        </w:rPr>
        <w:t xml:space="preserve"> </w:t>
      </w:r>
      <w:r w:rsidRPr="0009675F">
        <w:rPr>
          <w:szCs w:val="28"/>
        </w:rPr>
        <w:t xml:space="preserve"> </w:t>
      </w:r>
    </w:p>
    <w:p w:rsidR="00450765" w:rsidRPr="0009675F" w:rsidRDefault="00450765" w:rsidP="005D748C">
      <w:pPr>
        <w:pStyle w:val="23"/>
        <w:keepNext/>
        <w:widowControl w:val="0"/>
        <w:spacing w:line="360" w:lineRule="auto"/>
        <w:ind w:firstLine="142"/>
        <w:rPr>
          <w:szCs w:val="28"/>
        </w:rPr>
      </w:pPr>
      <w:r w:rsidRPr="0009675F">
        <w:rPr>
          <w:szCs w:val="28"/>
        </w:rPr>
        <w:t xml:space="preserve">Как видно из таблицы 3.3, меры по реализации сверхнормативных товарно-материальных запасов и ускорению оборота дебиторской задолженности привели к значительным изменениям в структуре баланса. Как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долгосрочных финансовых вложений. Такое изменение в структуре совокупных активов в сложившейся ситуации должно быть расценено как позитивное. Во-первых, сокращение стоимости оборотных активов привело к высвобождению средств из оборота, во-вторых, сделанные финансовые вложения позволят предприятию получить дополнительный доход от финансовой деятельности, а также послужат в качестве резерва ликвидных активов.</w:t>
      </w:r>
      <w:r w:rsidR="00BD5C69" w:rsidRPr="00BD5C69">
        <w:rPr>
          <w:szCs w:val="28"/>
        </w:rPr>
        <w:t xml:space="preserve"> [</w:t>
      </w:r>
      <w:r w:rsidR="00BD5C69">
        <w:rPr>
          <w:szCs w:val="28"/>
        </w:rPr>
        <w:t>15</w:t>
      </w:r>
      <w:r w:rsidR="00BE699D">
        <w:rPr>
          <w:szCs w:val="28"/>
        </w:rPr>
        <w:t>;327</w:t>
      </w:r>
      <w:r w:rsidR="00BD5C69" w:rsidRPr="00BD5C69">
        <w:rPr>
          <w:szCs w:val="28"/>
        </w:rPr>
        <w:t>]</w:t>
      </w:r>
    </w:p>
    <w:p w:rsidR="007A2AF1" w:rsidRPr="0009675F" w:rsidRDefault="007A2AF1" w:rsidP="0009675F">
      <w:pPr>
        <w:pStyle w:val="23"/>
        <w:keepNext/>
        <w:widowControl w:val="0"/>
        <w:spacing w:line="360" w:lineRule="auto"/>
        <w:ind w:firstLine="142"/>
        <w:rPr>
          <w:szCs w:val="28"/>
        </w:rPr>
      </w:pPr>
    </w:p>
    <w:p w:rsidR="00795980" w:rsidRPr="0009675F" w:rsidRDefault="00795980" w:rsidP="00450765">
      <w:pPr>
        <w:pStyle w:val="23"/>
        <w:keepNext/>
        <w:widowControl w:val="0"/>
        <w:spacing w:line="360" w:lineRule="auto"/>
        <w:ind w:firstLine="142"/>
        <w:jc w:val="center"/>
        <w:rPr>
          <w:szCs w:val="28"/>
        </w:rPr>
      </w:pPr>
      <w:r w:rsidRPr="0009675F">
        <w:rPr>
          <w:szCs w:val="28"/>
        </w:rPr>
        <w:t xml:space="preserve">Таблица 3.2 – Плановый баланс </w:t>
      </w:r>
      <w:r w:rsidR="00F202C5" w:rsidRPr="0009675F">
        <w:rPr>
          <w:szCs w:val="28"/>
        </w:rPr>
        <w:t>предприятия 20</w:t>
      </w:r>
      <w:r w:rsidR="00450765">
        <w:rPr>
          <w:szCs w:val="28"/>
        </w:rPr>
        <w:t>10</w:t>
      </w:r>
      <w:r w:rsidR="00F202C5" w:rsidRPr="0009675F">
        <w:rPr>
          <w:szCs w:val="28"/>
        </w:rPr>
        <w:t xml:space="preserve"> года</w:t>
      </w:r>
    </w:p>
    <w:tbl>
      <w:tblPr>
        <w:tblW w:w="9244" w:type="dxa"/>
        <w:tblLayout w:type="fixed"/>
        <w:tblCellMar>
          <w:left w:w="30" w:type="dxa"/>
          <w:right w:w="30" w:type="dxa"/>
        </w:tblCellMar>
        <w:tblLook w:val="0000" w:firstRow="0" w:lastRow="0" w:firstColumn="0" w:lastColumn="0" w:noHBand="0" w:noVBand="0"/>
      </w:tblPr>
      <w:tblGrid>
        <w:gridCol w:w="5133"/>
        <w:gridCol w:w="2126"/>
        <w:gridCol w:w="1985"/>
      </w:tblGrid>
      <w:tr w:rsidR="00795980" w:rsidRPr="0009675F" w:rsidTr="007A2AF1">
        <w:trPr>
          <w:cantSplit/>
          <w:trHeight w:val="483"/>
        </w:trPr>
        <w:tc>
          <w:tcPr>
            <w:tcW w:w="5133" w:type="dxa"/>
            <w:vMerge w:val="restart"/>
            <w:tcBorders>
              <w:top w:val="single" w:sz="6" w:space="0" w:color="auto"/>
              <w:left w:val="single" w:sz="6" w:space="0" w:color="auto"/>
              <w:bottom w:val="nil"/>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Показатель</w:t>
            </w:r>
          </w:p>
        </w:tc>
        <w:tc>
          <w:tcPr>
            <w:tcW w:w="2126" w:type="dxa"/>
            <w:vMerge w:val="restart"/>
            <w:tcBorders>
              <w:top w:val="single" w:sz="6" w:space="0" w:color="auto"/>
              <w:left w:val="single" w:sz="6" w:space="0" w:color="auto"/>
              <w:bottom w:val="nil"/>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На конец года</w:t>
            </w:r>
          </w:p>
        </w:tc>
        <w:tc>
          <w:tcPr>
            <w:tcW w:w="1985" w:type="dxa"/>
            <w:vMerge w:val="restart"/>
            <w:tcBorders>
              <w:top w:val="single" w:sz="6" w:space="0" w:color="auto"/>
              <w:left w:val="single" w:sz="6" w:space="0" w:color="auto"/>
              <w:bottom w:val="nil"/>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 плану</w:t>
            </w:r>
          </w:p>
        </w:tc>
      </w:tr>
      <w:tr w:rsidR="00795980" w:rsidRPr="0009675F" w:rsidTr="007A2AF1">
        <w:trPr>
          <w:cantSplit/>
          <w:trHeight w:val="483"/>
        </w:trPr>
        <w:tc>
          <w:tcPr>
            <w:tcW w:w="5133" w:type="dxa"/>
            <w:vMerge/>
            <w:tcBorders>
              <w:top w:val="nil"/>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p>
        </w:tc>
        <w:tc>
          <w:tcPr>
            <w:tcW w:w="2126" w:type="dxa"/>
            <w:vMerge/>
            <w:tcBorders>
              <w:top w:val="nil"/>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p>
        </w:tc>
        <w:tc>
          <w:tcPr>
            <w:tcW w:w="1985" w:type="dxa"/>
            <w:vMerge/>
            <w:tcBorders>
              <w:top w:val="nil"/>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p>
        </w:tc>
      </w:tr>
      <w:tr w:rsidR="00795980"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r w:rsidRPr="00450765">
              <w:rPr>
                <w:snapToGrid w:val="0"/>
                <w:sz w:val="24"/>
                <w:szCs w:val="24"/>
              </w:rPr>
              <w:t>Актив</w:t>
            </w:r>
          </w:p>
        </w:tc>
        <w:tc>
          <w:tcPr>
            <w:tcW w:w="2126"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985"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1 Внеоборотные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 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2.1 Материальные оборотные средства</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2.2 Дебиторская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2.3 Денежные средства и их эквиваленты</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2.4 Прочие 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3 Расходы будущих периодов</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Баланс</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8"/>
                <w:szCs w:val="18"/>
              </w:rPr>
            </w:pPr>
            <w:r w:rsidRPr="005D748C">
              <w:rPr>
                <w:color w:val="FF0000"/>
                <w:sz w:val="18"/>
                <w:szCs w:val="18"/>
                <w:lang w:val="en-US"/>
              </w:rPr>
              <w:t>[</w:t>
            </w:r>
            <w:r w:rsidRPr="005D748C">
              <w:rPr>
                <w:b/>
                <w:color w:val="FF0000"/>
                <w:sz w:val="18"/>
                <w:szCs w:val="18"/>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8"/>
                <w:szCs w:val="18"/>
              </w:rPr>
            </w:pPr>
            <w:r w:rsidRPr="005D748C">
              <w:rPr>
                <w:b/>
                <w:color w:val="FF0000"/>
                <w:sz w:val="18"/>
                <w:szCs w:val="18"/>
              </w:rPr>
              <w:t>ВЕРСИЯ</w:t>
            </w:r>
            <w:r w:rsidRPr="005D748C">
              <w:rPr>
                <w:color w:val="FF0000"/>
                <w:sz w:val="18"/>
                <w:szCs w:val="18"/>
                <w:lang w:val="en-US"/>
              </w:rPr>
              <w:t>]</w:t>
            </w:r>
          </w:p>
        </w:tc>
      </w:tr>
      <w:tr w:rsidR="00795980"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Пассив</w:t>
            </w:r>
          </w:p>
        </w:tc>
        <w:tc>
          <w:tcPr>
            <w:tcW w:w="2126"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985"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1 Собственный капитал</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 Заемные средства</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top w:val="single" w:sz="6" w:space="0" w:color="auto"/>
              <w:left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2.1 Долгосрочные обязательства</w:t>
            </w:r>
          </w:p>
        </w:tc>
        <w:tc>
          <w:tcPr>
            <w:tcW w:w="2126" w:type="dxa"/>
            <w:tcBorders>
              <w:top w:val="single" w:sz="6" w:space="0" w:color="auto"/>
              <w:left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2.2 Краткосрочные кредиты</w:t>
            </w:r>
          </w:p>
        </w:tc>
        <w:tc>
          <w:tcPr>
            <w:tcW w:w="2126" w:type="dxa"/>
            <w:tcBorders>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2.3 Кредиторская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2.4 Прочие текущие обязательства</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Баланс</w:t>
            </w:r>
          </w:p>
        </w:tc>
        <w:tc>
          <w:tcPr>
            <w:tcW w:w="212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98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bl>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Изменения в структуре баланса проследим с помощью таблицы 3.3.</w:t>
      </w:r>
    </w:p>
    <w:p w:rsidR="00450765" w:rsidRPr="0009675F" w:rsidRDefault="00450765" w:rsidP="005D748C">
      <w:pPr>
        <w:pStyle w:val="23"/>
        <w:keepNext/>
        <w:widowControl w:val="0"/>
        <w:spacing w:line="360" w:lineRule="auto"/>
        <w:ind w:firstLine="142"/>
        <w:rPr>
          <w:szCs w:val="28"/>
        </w:rPr>
      </w:pPr>
      <w:r w:rsidRPr="0009675F">
        <w:rPr>
          <w:szCs w:val="28"/>
        </w:rPr>
        <w:t xml:space="preserve">Рассмотрим изменения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p>
    <w:p w:rsidR="00795980" w:rsidRPr="0009675F" w:rsidRDefault="00795980" w:rsidP="00450765">
      <w:pPr>
        <w:pStyle w:val="23"/>
        <w:keepNext/>
        <w:widowControl w:val="0"/>
        <w:spacing w:line="360" w:lineRule="auto"/>
        <w:ind w:firstLine="142"/>
        <w:jc w:val="center"/>
        <w:rPr>
          <w:szCs w:val="28"/>
        </w:rPr>
      </w:pPr>
      <w:r w:rsidRPr="0009675F">
        <w:rPr>
          <w:szCs w:val="28"/>
        </w:rPr>
        <w:t>Таблица 3.3</w:t>
      </w:r>
      <w:r w:rsidR="00921C28" w:rsidRPr="0009675F">
        <w:rPr>
          <w:szCs w:val="28"/>
        </w:rPr>
        <w:t xml:space="preserve"> </w:t>
      </w:r>
      <w:r w:rsidRPr="0009675F">
        <w:rPr>
          <w:szCs w:val="28"/>
        </w:rPr>
        <w:t>– Анализ структуры планового баланса</w:t>
      </w:r>
    </w:p>
    <w:tbl>
      <w:tblPr>
        <w:tblW w:w="0" w:type="auto"/>
        <w:tblLayout w:type="fixed"/>
        <w:tblCellMar>
          <w:left w:w="30" w:type="dxa"/>
          <w:right w:w="30" w:type="dxa"/>
        </w:tblCellMar>
        <w:tblLook w:val="0000" w:firstRow="0" w:lastRow="0" w:firstColumn="0" w:lastColumn="0" w:noHBand="0" w:noVBand="0"/>
      </w:tblPr>
      <w:tblGrid>
        <w:gridCol w:w="4566"/>
        <w:gridCol w:w="1560"/>
        <w:gridCol w:w="1559"/>
        <w:gridCol w:w="1560"/>
      </w:tblGrid>
      <w:tr w:rsidR="00795980"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tcPr>
          <w:p w:rsidR="00795980" w:rsidRPr="00450765" w:rsidRDefault="00795980" w:rsidP="00450765">
            <w:pPr>
              <w:keepNext/>
              <w:widowControl w:val="0"/>
              <w:ind w:firstLine="142"/>
              <w:jc w:val="both"/>
              <w:rPr>
                <w:snapToGrid w:val="0"/>
                <w:sz w:val="24"/>
                <w:szCs w:val="24"/>
              </w:rPr>
            </w:pPr>
            <w:r w:rsidRPr="00450765">
              <w:rPr>
                <w:snapToGrid w:val="0"/>
                <w:sz w:val="24"/>
                <w:szCs w:val="24"/>
              </w:rPr>
              <w:t>На начало</w:t>
            </w:r>
            <w:r w:rsidR="00F202C5" w:rsidRPr="00450765">
              <w:rPr>
                <w:snapToGrid w:val="0"/>
                <w:sz w:val="24"/>
                <w:szCs w:val="24"/>
              </w:rPr>
              <w:t xml:space="preserve"> 20</w:t>
            </w:r>
            <w:r w:rsidR="00450765">
              <w:rPr>
                <w:snapToGrid w:val="0"/>
                <w:sz w:val="24"/>
                <w:szCs w:val="24"/>
              </w:rPr>
              <w:t>10</w:t>
            </w:r>
            <w:r w:rsidRPr="00450765">
              <w:rPr>
                <w:snapToGrid w:val="0"/>
                <w:sz w:val="24"/>
                <w:szCs w:val="24"/>
              </w:rPr>
              <w:t xml:space="preserve"> года, %</w:t>
            </w:r>
          </w:p>
        </w:tc>
        <w:tc>
          <w:tcPr>
            <w:tcW w:w="1559" w:type="dxa"/>
            <w:tcBorders>
              <w:top w:val="single" w:sz="6" w:space="0" w:color="auto"/>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 плану, %</w:t>
            </w:r>
          </w:p>
        </w:tc>
        <w:tc>
          <w:tcPr>
            <w:tcW w:w="1560" w:type="dxa"/>
            <w:tcBorders>
              <w:top w:val="single" w:sz="6" w:space="0" w:color="auto"/>
              <w:left w:val="single" w:sz="6" w:space="0" w:color="auto"/>
              <w:bottom w:val="single" w:sz="6" w:space="0" w:color="auto"/>
              <w:right w:val="single" w:sz="6" w:space="0" w:color="auto"/>
            </w:tcBorders>
            <w:vAlign w:val="center"/>
          </w:tcPr>
          <w:p w:rsidR="00795980" w:rsidRPr="00450765" w:rsidRDefault="00330FD5" w:rsidP="0009675F">
            <w:pPr>
              <w:keepNext/>
              <w:widowControl w:val="0"/>
              <w:ind w:firstLine="142"/>
              <w:jc w:val="both"/>
              <w:rPr>
                <w:snapToGrid w:val="0"/>
                <w:sz w:val="24"/>
                <w:szCs w:val="24"/>
              </w:rPr>
            </w:pPr>
            <w:r w:rsidRPr="00450765">
              <w:rPr>
                <w:snapToGrid w:val="0"/>
                <w:sz w:val="24"/>
                <w:szCs w:val="24"/>
              </w:rPr>
              <w:t>Отклонение</w:t>
            </w:r>
          </w:p>
        </w:tc>
      </w:tr>
      <w:tr w:rsidR="00795980"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r w:rsidRPr="00450765">
              <w:rPr>
                <w:snapToGrid w:val="0"/>
                <w:sz w:val="24"/>
                <w:szCs w:val="24"/>
              </w:rPr>
              <w:t>Актив</w:t>
            </w:r>
          </w:p>
        </w:tc>
        <w:tc>
          <w:tcPr>
            <w:tcW w:w="1560"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559"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560" w:type="dxa"/>
            <w:tcBorders>
              <w:top w:val="single" w:sz="6" w:space="0" w:color="auto"/>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1 Внеоборотные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2.1 Материальные оборотные средства</w:t>
            </w:r>
          </w:p>
        </w:tc>
        <w:tc>
          <w:tcPr>
            <w:tcW w:w="1560" w:type="dxa"/>
            <w:tcBorders>
              <w:top w:val="single" w:sz="6" w:space="0" w:color="auto"/>
              <w:left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2.2 Дебиторская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2.3 Денежные средства и их эквиваленты</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2.4 Прочие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3 Расходы будущих периодов</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Баланс</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Пассив</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1 Собственный капитал</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 Заемные средства</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2.1 Долгосрочные обязательства</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2.2 Краткосрочные кредиты</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2.3 Кредиторская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2.4 Прочие текущие обязательства</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450765">
        <w:trPr>
          <w:trHeight w:val="88"/>
        </w:trPr>
        <w:tc>
          <w:tcPr>
            <w:tcW w:w="4566"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Баланс</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559"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560"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Проанализируем влияние мероприятий по финансовому оздоровлению завода на показатели ликвидности, финансовой устойчивости и деловой активности.</w:t>
      </w:r>
    </w:p>
    <w:p w:rsidR="00450765" w:rsidRPr="0009675F" w:rsidRDefault="00795980" w:rsidP="005D748C">
      <w:pPr>
        <w:pStyle w:val="23"/>
        <w:keepNext/>
        <w:widowControl w:val="0"/>
        <w:spacing w:line="360" w:lineRule="auto"/>
        <w:ind w:firstLine="142"/>
        <w:rPr>
          <w:szCs w:val="28"/>
        </w:rPr>
      </w:pPr>
      <w:r w:rsidRPr="0009675F">
        <w:rPr>
          <w:szCs w:val="28"/>
        </w:rPr>
        <w:t xml:space="preserve">Для оценки ликвидности выполним анализ ликвидности планируемого баланса 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450765" w:rsidRPr="0009675F">
        <w:rPr>
          <w:szCs w:val="28"/>
        </w:rPr>
        <w:t>, сумма платежного недостатка сократилась на 13244,9 тыс. руб. (на 53%). Если на конец анализируемого года предприятие имело возможность незамедлительно оплатить 0,5% наиболее срочных обязательств, то после осуществления мероприятий этот показатель планируется на уровне 3,1%, что является высоким значением.</w:t>
      </w:r>
      <w:r w:rsidR="00BD5C69" w:rsidRPr="00BD5C69">
        <w:rPr>
          <w:szCs w:val="28"/>
        </w:rPr>
        <w:t xml:space="preserve"> </w:t>
      </w:r>
    </w:p>
    <w:p w:rsidR="00450765" w:rsidRDefault="00450765" w:rsidP="00450765">
      <w:pPr>
        <w:pStyle w:val="23"/>
        <w:keepNext/>
        <w:widowControl w:val="0"/>
        <w:spacing w:line="360" w:lineRule="auto"/>
        <w:rPr>
          <w:szCs w:val="28"/>
        </w:rPr>
      </w:pPr>
    </w:p>
    <w:p w:rsidR="00795980" w:rsidRPr="0009675F" w:rsidRDefault="00795980" w:rsidP="00450765">
      <w:pPr>
        <w:pStyle w:val="23"/>
        <w:keepNext/>
        <w:widowControl w:val="0"/>
        <w:spacing w:line="360" w:lineRule="auto"/>
        <w:ind w:firstLine="142"/>
        <w:jc w:val="center"/>
        <w:rPr>
          <w:szCs w:val="28"/>
        </w:rPr>
      </w:pPr>
      <w:r w:rsidRPr="0009675F">
        <w:rPr>
          <w:szCs w:val="28"/>
        </w:rPr>
        <w:t>Таблица 3.4 – Анализ ликвидности планового баланса</w:t>
      </w:r>
    </w:p>
    <w:tbl>
      <w:tblPr>
        <w:tblW w:w="0" w:type="auto"/>
        <w:tblLayout w:type="fixed"/>
        <w:tblCellMar>
          <w:left w:w="30" w:type="dxa"/>
          <w:right w:w="30" w:type="dxa"/>
        </w:tblCellMar>
        <w:tblLook w:val="0000" w:firstRow="0" w:lastRow="0" w:firstColumn="0" w:lastColumn="0" w:noHBand="0" w:noVBand="0"/>
      </w:tblPr>
      <w:tblGrid>
        <w:gridCol w:w="1023"/>
        <w:gridCol w:w="1134"/>
        <w:gridCol w:w="1134"/>
        <w:gridCol w:w="992"/>
        <w:gridCol w:w="1134"/>
        <w:gridCol w:w="1276"/>
        <w:gridCol w:w="1275"/>
        <w:gridCol w:w="1134"/>
      </w:tblGrid>
      <w:tr w:rsidR="00795980" w:rsidRPr="00450765">
        <w:trPr>
          <w:cantSplit/>
          <w:trHeight w:val="558"/>
        </w:trPr>
        <w:tc>
          <w:tcPr>
            <w:tcW w:w="1023" w:type="dxa"/>
            <w:vMerge w:val="restart"/>
            <w:tcBorders>
              <w:top w:val="single" w:sz="6" w:space="0" w:color="auto"/>
              <w:left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Актив</w:t>
            </w:r>
          </w:p>
        </w:tc>
        <w:tc>
          <w:tcPr>
            <w:tcW w:w="1134" w:type="dxa"/>
            <w:vMerge w:val="restart"/>
            <w:tcBorders>
              <w:top w:val="single" w:sz="6" w:space="0" w:color="auto"/>
              <w:left w:val="single" w:sz="6" w:space="0" w:color="auto"/>
              <w:right w:val="single" w:sz="6" w:space="0" w:color="auto"/>
            </w:tcBorders>
            <w:vAlign w:val="center"/>
          </w:tcPr>
          <w:p w:rsidR="00795980" w:rsidRPr="00450765" w:rsidRDefault="00795980" w:rsidP="00450765">
            <w:pPr>
              <w:keepNext/>
              <w:widowControl w:val="0"/>
              <w:ind w:firstLine="142"/>
              <w:jc w:val="both"/>
              <w:rPr>
                <w:snapToGrid w:val="0"/>
                <w:sz w:val="24"/>
                <w:szCs w:val="24"/>
              </w:rPr>
            </w:pPr>
            <w:r w:rsidRPr="00450765">
              <w:rPr>
                <w:snapToGrid w:val="0"/>
                <w:sz w:val="24"/>
                <w:szCs w:val="24"/>
              </w:rPr>
              <w:t>На конец</w:t>
            </w:r>
            <w:r w:rsidR="00F202C5" w:rsidRPr="00450765">
              <w:rPr>
                <w:snapToGrid w:val="0"/>
                <w:sz w:val="24"/>
                <w:szCs w:val="24"/>
              </w:rPr>
              <w:t xml:space="preserve"> 20</w:t>
            </w:r>
            <w:r w:rsidR="00450765">
              <w:rPr>
                <w:snapToGrid w:val="0"/>
                <w:sz w:val="24"/>
                <w:szCs w:val="24"/>
              </w:rPr>
              <w:t>10</w:t>
            </w:r>
            <w:r w:rsidRPr="00450765">
              <w:rPr>
                <w:snapToGrid w:val="0"/>
                <w:sz w:val="24"/>
                <w:szCs w:val="24"/>
              </w:rPr>
              <w:t>года</w:t>
            </w:r>
          </w:p>
        </w:tc>
        <w:tc>
          <w:tcPr>
            <w:tcW w:w="1134" w:type="dxa"/>
            <w:vMerge w:val="restart"/>
            <w:tcBorders>
              <w:top w:val="single" w:sz="6" w:space="0" w:color="auto"/>
              <w:left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 плану</w:t>
            </w:r>
          </w:p>
        </w:tc>
        <w:tc>
          <w:tcPr>
            <w:tcW w:w="992" w:type="dxa"/>
            <w:vMerge w:val="restart"/>
            <w:tcBorders>
              <w:top w:val="single" w:sz="6" w:space="0" w:color="auto"/>
              <w:left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Пассив</w:t>
            </w:r>
          </w:p>
        </w:tc>
        <w:tc>
          <w:tcPr>
            <w:tcW w:w="1134" w:type="dxa"/>
            <w:vMerge w:val="restart"/>
            <w:tcBorders>
              <w:top w:val="single" w:sz="6" w:space="0" w:color="auto"/>
              <w:left w:val="single" w:sz="6" w:space="0" w:color="auto"/>
              <w:right w:val="single" w:sz="6" w:space="0" w:color="auto"/>
            </w:tcBorders>
            <w:vAlign w:val="center"/>
          </w:tcPr>
          <w:p w:rsidR="00795980" w:rsidRPr="00450765" w:rsidRDefault="00795980" w:rsidP="00450765">
            <w:pPr>
              <w:keepNext/>
              <w:widowControl w:val="0"/>
              <w:ind w:firstLine="142"/>
              <w:jc w:val="both"/>
              <w:rPr>
                <w:snapToGrid w:val="0"/>
                <w:sz w:val="24"/>
                <w:szCs w:val="24"/>
              </w:rPr>
            </w:pPr>
            <w:r w:rsidRPr="00450765">
              <w:rPr>
                <w:snapToGrid w:val="0"/>
                <w:sz w:val="24"/>
                <w:szCs w:val="24"/>
              </w:rPr>
              <w:t>На конец</w:t>
            </w:r>
            <w:r w:rsidR="00F202C5" w:rsidRPr="00450765">
              <w:rPr>
                <w:snapToGrid w:val="0"/>
                <w:sz w:val="24"/>
                <w:szCs w:val="24"/>
              </w:rPr>
              <w:t xml:space="preserve"> 20</w:t>
            </w:r>
            <w:r w:rsidR="00450765">
              <w:rPr>
                <w:snapToGrid w:val="0"/>
                <w:sz w:val="24"/>
                <w:szCs w:val="24"/>
              </w:rPr>
              <w:t>10</w:t>
            </w:r>
            <w:r w:rsidR="00F202C5" w:rsidRPr="00450765">
              <w:rPr>
                <w:snapToGrid w:val="0"/>
                <w:sz w:val="24"/>
                <w:szCs w:val="24"/>
              </w:rPr>
              <w:t xml:space="preserve"> </w:t>
            </w:r>
            <w:r w:rsidRPr="00450765">
              <w:rPr>
                <w:snapToGrid w:val="0"/>
                <w:sz w:val="24"/>
                <w:szCs w:val="24"/>
              </w:rPr>
              <w:t>года</w:t>
            </w:r>
          </w:p>
        </w:tc>
        <w:tc>
          <w:tcPr>
            <w:tcW w:w="1276" w:type="dxa"/>
            <w:vMerge w:val="restart"/>
            <w:tcBorders>
              <w:top w:val="single" w:sz="6" w:space="0" w:color="auto"/>
              <w:left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 плану</w:t>
            </w: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Платежный</w:t>
            </w:r>
          </w:p>
          <w:p w:rsidR="00795980" w:rsidRPr="00450765" w:rsidRDefault="00795980" w:rsidP="0009675F">
            <w:pPr>
              <w:keepNext/>
              <w:widowControl w:val="0"/>
              <w:ind w:firstLine="142"/>
              <w:jc w:val="both"/>
              <w:rPr>
                <w:snapToGrid w:val="0"/>
                <w:sz w:val="24"/>
                <w:szCs w:val="24"/>
              </w:rPr>
            </w:pPr>
            <w:r w:rsidRPr="00450765">
              <w:rPr>
                <w:snapToGrid w:val="0"/>
                <w:sz w:val="24"/>
                <w:szCs w:val="24"/>
              </w:rPr>
              <w:t>излишек</w:t>
            </w:r>
          </w:p>
          <w:p w:rsidR="00795980" w:rsidRPr="00450765" w:rsidRDefault="00795980" w:rsidP="0009675F">
            <w:pPr>
              <w:keepNext/>
              <w:widowControl w:val="0"/>
              <w:ind w:firstLine="142"/>
              <w:jc w:val="both"/>
              <w:rPr>
                <w:snapToGrid w:val="0"/>
                <w:sz w:val="24"/>
                <w:szCs w:val="24"/>
              </w:rPr>
            </w:pPr>
            <w:r w:rsidRPr="00450765">
              <w:rPr>
                <w:snapToGrid w:val="0"/>
                <w:sz w:val="24"/>
                <w:szCs w:val="24"/>
              </w:rPr>
              <w:t>или недостаток</w:t>
            </w:r>
          </w:p>
        </w:tc>
      </w:tr>
      <w:tr w:rsidR="00795980" w:rsidRPr="00450765">
        <w:trPr>
          <w:cantSplit/>
          <w:trHeight w:val="558"/>
        </w:trPr>
        <w:tc>
          <w:tcPr>
            <w:tcW w:w="1023" w:type="dxa"/>
            <w:vMerge/>
            <w:tcBorders>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992" w:type="dxa"/>
            <w:vMerge/>
            <w:tcBorders>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134" w:type="dxa"/>
            <w:vMerge/>
            <w:tcBorders>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276" w:type="dxa"/>
            <w:vMerge/>
            <w:tcBorders>
              <w:left w:val="single" w:sz="6" w:space="0" w:color="auto"/>
              <w:bottom w:val="single" w:sz="6" w:space="0" w:color="auto"/>
              <w:right w:val="single" w:sz="6" w:space="0" w:color="auto"/>
            </w:tcBorders>
          </w:tcPr>
          <w:p w:rsidR="00795980" w:rsidRPr="00450765" w:rsidRDefault="00795980" w:rsidP="0009675F">
            <w:pPr>
              <w:keepNext/>
              <w:widowControl w:val="0"/>
              <w:ind w:firstLine="142"/>
              <w:jc w:val="both"/>
              <w:rPr>
                <w:snapToGrid w:val="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795980" w:rsidRPr="00450765" w:rsidRDefault="00795980" w:rsidP="00450765">
            <w:pPr>
              <w:keepNext/>
              <w:widowControl w:val="0"/>
              <w:ind w:firstLine="142"/>
              <w:jc w:val="both"/>
              <w:rPr>
                <w:snapToGrid w:val="0"/>
                <w:sz w:val="24"/>
                <w:szCs w:val="24"/>
              </w:rPr>
            </w:pPr>
            <w:r w:rsidRPr="00450765">
              <w:rPr>
                <w:snapToGrid w:val="0"/>
                <w:sz w:val="24"/>
                <w:szCs w:val="24"/>
              </w:rPr>
              <w:t>На конец</w:t>
            </w:r>
            <w:r w:rsidR="00F202C5" w:rsidRPr="00450765">
              <w:rPr>
                <w:snapToGrid w:val="0"/>
                <w:sz w:val="24"/>
                <w:szCs w:val="24"/>
              </w:rPr>
              <w:t xml:space="preserve"> 20</w:t>
            </w:r>
            <w:r w:rsidR="00450765">
              <w:rPr>
                <w:snapToGrid w:val="0"/>
                <w:sz w:val="24"/>
                <w:szCs w:val="24"/>
              </w:rPr>
              <w:t>10</w:t>
            </w:r>
            <w:r w:rsidR="00F202C5" w:rsidRPr="00450765">
              <w:rPr>
                <w:snapToGrid w:val="0"/>
                <w:sz w:val="24"/>
                <w:szCs w:val="24"/>
              </w:rPr>
              <w:t xml:space="preserve"> </w:t>
            </w:r>
            <w:r w:rsidRPr="00450765">
              <w:rPr>
                <w:snapToGrid w:val="0"/>
                <w:sz w:val="24"/>
                <w:szCs w:val="24"/>
              </w:rPr>
              <w:t>года</w:t>
            </w:r>
          </w:p>
        </w:tc>
        <w:tc>
          <w:tcPr>
            <w:tcW w:w="1134" w:type="dxa"/>
            <w:tcBorders>
              <w:top w:val="single" w:sz="6" w:space="0" w:color="auto"/>
              <w:left w:val="single" w:sz="6" w:space="0" w:color="auto"/>
              <w:bottom w:val="single" w:sz="6" w:space="0" w:color="auto"/>
              <w:right w:val="single" w:sz="6" w:space="0" w:color="auto"/>
            </w:tcBorders>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По плану</w:t>
            </w:r>
          </w:p>
        </w:tc>
      </w:tr>
      <w:tr w:rsidR="005D748C" w:rsidRPr="00450765">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А1</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450765">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А2</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450765">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А3</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450765">
        <w:trPr>
          <w:trHeight w:val="308"/>
        </w:trPr>
        <w:tc>
          <w:tcPr>
            <w:tcW w:w="102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А4</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450765">
        <w:trPr>
          <w:trHeight w:val="250"/>
        </w:trPr>
        <w:tc>
          <w:tcPr>
            <w:tcW w:w="1023" w:type="dxa"/>
            <w:tcBorders>
              <w:top w:val="single" w:sz="6" w:space="0" w:color="auto"/>
              <w:left w:val="single" w:sz="6" w:space="0" w:color="auto"/>
              <w:bottom w:val="single" w:sz="6" w:space="0" w:color="auto"/>
              <w:right w:val="single" w:sz="6" w:space="0" w:color="auto"/>
            </w:tcBorders>
          </w:tcPr>
          <w:p w:rsidR="005D748C" w:rsidRPr="00450765" w:rsidRDefault="005D748C" w:rsidP="0009675F">
            <w:pPr>
              <w:keepNext/>
              <w:widowControl w:val="0"/>
              <w:ind w:firstLine="142"/>
              <w:jc w:val="both"/>
              <w:rPr>
                <w:snapToGrid w:val="0"/>
                <w:sz w:val="24"/>
                <w:szCs w:val="24"/>
              </w:rPr>
            </w:pPr>
            <w:r w:rsidRPr="00450765">
              <w:rPr>
                <w:snapToGrid w:val="0"/>
                <w:sz w:val="24"/>
                <w:szCs w:val="24"/>
              </w:rPr>
              <w:t>Баланс</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76"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275"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134" w:type="dxa"/>
            <w:tcBorders>
              <w:top w:val="single" w:sz="6" w:space="0" w:color="auto"/>
              <w:left w:val="single" w:sz="6" w:space="0" w:color="auto"/>
              <w:bottom w:val="single" w:sz="6" w:space="0" w:color="auto"/>
              <w:right w:val="single" w:sz="6" w:space="0" w:color="auto"/>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bl>
    <w:p w:rsidR="00795980" w:rsidRPr="00450765" w:rsidRDefault="00795980" w:rsidP="0009675F">
      <w:pPr>
        <w:pStyle w:val="23"/>
        <w:keepNext/>
        <w:widowControl w:val="0"/>
        <w:spacing w:line="360" w:lineRule="auto"/>
        <w:ind w:firstLine="142"/>
        <w:rPr>
          <w:sz w:val="24"/>
          <w:szCs w:val="24"/>
        </w:rPr>
      </w:pPr>
    </w:p>
    <w:p w:rsidR="00795980" w:rsidRPr="0009675F" w:rsidRDefault="00795980" w:rsidP="0009675F">
      <w:pPr>
        <w:pStyle w:val="23"/>
        <w:keepNext/>
        <w:widowControl w:val="0"/>
        <w:spacing w:line="360" w:lineRule="auto"/>
        <w:ind w:firstLine="142"/>
        <w:rPr>
          <w:szCs w:val="28"/>
        </w:rPr>
      </w:pPr>
      <w:r w:rsidRPr="0009675F">
        <w:rPr>
          <w:szCs w:val="28"/>
        </w:rPr>
        <w:t xml:space="preserve">Сопоставление активов и обязательств по второй и третьей группам дает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и среднесрочном периоде.</w:t>
      </w:r>
    </w:p>
    <w:p w:rsidR="00795980" w:rsidRPr="0009675F" w:rsidRDefault="00795980" w:rsidP="0009675F">
      <w:pPr>
        <w:pStyle w:val="23"/>
        <w:keepNext/>
        <w:widowControl w:val="0"/>
        <w:spacing w:line="360" w:lineRule="auto"/>
        <w:ind w:firstLine="142"/>
        <w:rPr>
          <w:szCs w:val="28"/>
        </w:rPr>
      </w:pPr>
      <w:r w:rsidRPr="0009675F">
        <w:rPr>
          <w:szCs w:val="28"/>
        </w:rPr>
        <w:t>Общий показатель ликвидности планируемого баланса составит:</w:t>
      </w:r>
    </w:p>
    <w:p w:rsidR="00795980" w:rsidRPr="0009675F" w:rsidRDefault="00795980" w:rsidP="0009675F">
      <w:pPr>
        <w:pStyle w:val="23"/>
        <w:keepNext/>
        <w:widowControl w:val="0"/>
        <w:spacing w:line="360" w:lineRule="auto"/>
        <w:ind w:firstLine="142"/>
        <w:rPr>
          <w:szCs w:val="28"/>
        </w:rPr>
      </w:pPr>
    </w:p>
    <w:p w:rsidR="00795980"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 xml:space="preserve">На конец года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Такая ситуация говорит о высоком уровне ликвидности предприятия.</w:t>
      </w:r>
    </w:p>
    <w:p w:rsidR="00795980" w:rsidRPr="0009675F" w:rsidRDefault="00795980" w:rsidP="0009675F">
      <w:pPr>
        <w:pStyle w:val="23"/>
        <w:keepNext/>
        <w:widowControl w:val="0"/>
        <w:spacing w:line="360" w:lineRule="auto"/>
        <w:ind w:firstLine="142"/>
        <w:rPr>
          <w:szCs w:val="28"/>
        </w:rPr>
      </w:pPr>
      <w:r w:rsidRPr="0009675F">
        <w:rPr>
          <w:szCs w:val="28"/>
        </w:rPr>
        <w:t>Углубленный анализ ликвидности выполним с помощью соответствующих коэффициентов.</w:t>
      </w:r>
    </w:p>
    <w:p w:rsidR="00795980" w:rsidRPr="0009675F" w:rsidRDefault="00795980" w:rsidP="0009675F">
      <w:pPr>
        <w:pStyle w:val="a3"/>
        <w:keepNext/>
        <w:widowControl w:val="0"/>
        <w:ind w:firstLine="142"/>
        <w:rPr>
          <w:szCs w:val="28"/>
        </w:rPr>
      </w:pPr>
      <w:r w:rsidRPr="0009675F">
        <w:rPr>
          <w:szCs w:val="28"/>
        </w:rPr>
        <w:t xml:space="preserve">1) коэффициент абсолютной ликвидности.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a3"/>
        <w:keepNext/>
        <w:widowControl w:val="0"/>
        <w:ind w:firstLine="142"/>
        <w:rPr>
          <w:szCs w:val="28"/>
        </w:rPr>
      </w:pPr>
      <w:r w:rsidRPr="0009675F">
        <w:rPr>
          <w:szCs w:val="28"/>
        </w:rPr>
        <w:t xml:space="preserve">На конец года этот показатель составлял 0,005. Существенное увеличение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ликвидности полностью соответствует рекомендуемому уровню.</w:t>
      </w:r>
    </w:p>
    <w:p w:rsidR="00795980" w:rsidRPr="0009675F" w:rsidRDefault="00795980" w:rsidP="0009675F">
      <w:pPr>
        <w:pStyle w:val="a3"/>
        <w:keepNext/>
        <w:widowControl w:val="0"/>
        <w:ind w:firstLine="142"/>
        <w:rPr>
          <w:szCs w:val="28"/>
        </w:rPr>
      </w:pPr>
      <w:r w:rsidRPr="0009675F">
        <w:rPr>
          <w:szCs w:val="28"/>
        </w:rPr>
        <w:t xml:space="preserve">2) коэффициент срочной ликвидности: </w:t>
      </w:r>
    </w:p>
    <w:p w:rsidR="00795980"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21"/>
        <w:keepNext/>
        <w:widowControl w:val="0"/>
        <w:ind w:firstLine="142"/>
        <w:rPr>
          <w:szCs w:val="28"/>
        </w:rPr>
      </w:pPr>
      <w:r w:rsidRPr="0009675F">
        <w:rPr>
          <w:szCs w:val="28"/>
        </w:rPr>
        <w:t>На конец года коэффициент срочной ликвидности имел значение 0,432. Вследствие увеличения суммы денежных средств и краткосрочных финансовых инвестиций и сокращения текущих обязательств</w:t>
      </w:r>
      <w:r w:rsidR="00921C28" w:rsidRPr="0009675F">
        <w:rPr>
          <w:szCs w:val="28"/>
        </w:rPr>
        <w:t xml:space="preserve"> </w:t>
      </w:r>
      <w:r w:rsidRPr="0009675F">
        <w:rPr>
          <w:szCs w:val="28"/>
        </w:rPr>
        <w:t xml:space="preserve">показатель вырос на 0,39 пункта. Его планируемое значение соответствует оптимальному. </w:t>
      </w:r>
    </w:p>
    <w:p w:rsidR="00795980" w:rsidRPr="0009675F" w:rsidRDefault="00795980" w:rsidP="0009675F">
      <w:pPr>
        <w:pStyle w:val="a3"/>
        <w:keepNext/>
        <w:widowControl w:val="0"/>
        <w:ind w:firstLine="142"/>
        <w:rPr>
          <w:szCs w:val="28"/>
        </w:rPr>
      </w:pPr>
      <w:r w:rsidRPr="0009675F">
        <w:rPr>
          <w:szCs w:val="28"/>
        </w:rPr>
        <w:t>3) коэффициент текущей ликвидности:</w:t>
      </w:r>
    </w:p>
    <w:p w:rsidR="00982BE5"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p>
    <w:p w:rsidR="00795980" w:rsidRPr="0009675F" w:rsidRDefault="00795980" w:rsidP="0009675F">
      <w:pPr>
        <w:pStyle w:val="a3"/>
        <w:keepNext/>
        <w:widowControl w:val="0"/>
        <w:ind w:firstLine="142"/>
        <w:rPr>
          <w:szCs w:val="28"/>
        </w:rPr>
      </w:pPr>
      <w:r w:rsidRPr="0009675F">
        <w:rPr>
          <w:szCs w:val="28"/>
        </w:rPr>
        <w:t xml:space="preserve">На конец отчетного года коэффициент текущей ликвидности составлял 1,68. В ходе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обязательств за счет высвобожденных из оборота средств. Однако поскольку темпы сокращения текущих обязательств превысят темпы сокращения текущих активов, ожидается увеличение коэффициента текущей ликвидности на 0,2 пункта. Полученный уровень данного показателя можно считать достаточным для анализируемого предприятия.</w:t>
      </w:r>
    </w:p>
    <w:p w:rsidR="00795980" w:rsidRPr="0009675F" w:rsidRDefault="00795980" w:rsidP="0009675F">
      <w:pPr>
        <w:keepNext/>
        <w:widowControl w:val="0"/>
        <w:ind w:firstLine="142"/>
        <w:jc w:val="both"/>
        <w:rPr>
          <w:sz w:val="28"/>
          <w:szCs w:val="28"/>
        </w:rPr>
      </w:pPr>
      <w:r w:rsidRPr="0009675F">
        <w:rPr>
          <w:sz w:val="28"/>
          <w:szCs w:val="28"/>
        </w:rPr>
        <w:t>4) величина собственных оборотных средств:</w:t>
      </w:r>
    </w:p>
    <w:p w:rsidR="00795980" w:rsidRPr="0009675F" w:rsidRDefault="00795980" w:rsidP="0009675F">
      <w:pPr>
        <w:keepNext/>
        <w:widowControl w:val="0"/>
        <w:ind w:firstLine="142"/>
        <w:jc w:val="both"/>
        <w:rPr>
          <w:sz w:val="28"/>
          <w:szCs w:val="28"/>
        </w:rPr>
      </w:pPr>
      <w:r w:rsidRPr="0009675F">
        <w:rPr>
          <w:sz w:val="28"/>
          <w:szCs w:val="28"/>
        </w:rPr>
        <w:t>СОС = 86277,6 – 74244,3 = 12033,3</w:t>
      </w:r>
    </w:p>
    <w:p w:rsidR="00795980" w:rsidRPr="0009675F" w:rsidRDefault="00795980" w:rsidP="0009675F">
      <w:pPr>
        <w:keepNext/>
        <w:widowControl w:val="0"/>
        <w:ind w:firstLine="142"/>
        <w:jc w:val="both"/>
        <w:rPr>
          <w:sz w:val="28"/>
          <w:szCs w:val="28"/>
        </w:rPr>
      </w:pPr>
      <w:r w:rsidRPr="0009675F">
        <w:rPr>
          <w:sz w:val="28"/>
          <w:szCs w:val="28"/>
        </w:rPr>
        <w:t>На конец года сумма</w:t>
      </w:r>
      <w:r w:rsidR="00921C28" w:rsidRPr="0009675F">
        <w:rPr>
          <w:sz w:val="28"/>
          <w:szCs w:val="28"/>
        </w:rPr>
        <w:t xml:space="preserve"> </w:t>
      </w:r>
      <w:r w:rsidRPr="0009675F">
        <w:rPr>
          <w:sz w:val="28"/>
          <w:szCs w:val="28"/>
        </w:rPr>
        <w:t xml:space="preserve">СОС составляла 14033,3 тыс. </w:t>
      </w:r>
      <w:r w:rsidR="00967433" w:rsidRPr="0009675F">
        <w:rPr>
          <w:sz w:val="28"/>
          <w:szCs w:val="28"/>
        </w:rPr>
        <w:t>руб</w:t>
      </w:r>
      <w:r w:rsidRPr="0009675F">
        <w:rPr>
          <w:sz w:val="28"/>
          <w:szCs w:val="28"/>
        </w:rPr>
        <w:t xml:space="preserve">. Ее сокращение на </w:t>
      </w:r>
      <w:r w:rsidR="00871F4B" w:rsidRPr="0009675F">
        <w:rPr>
          <w:sz w:val="28"/>
          <w:szCs w:val="28"/>
        </w:rPr>
        <w:t>2004</w:t>
      </w:r>
      <w:r w:rsidRPr="0009675F">
        <w:rPr>
          <w:sz w:val="28"/>
          <w:szCs w:val="28"/>
        </w:rPr>
        <w:t xml:space="preserve"> тыс. </w:t>
      </w:r>
      <w:r w:rsidR="00967433" w:rsidRPr="0009675F">
        <w:rPr>
          <w:sz w:val="28"/>
          <w:szCs w:val="28"/>
        </w:rPr>
        <w:t>руб</w:t>
      </w:r>
      <w:r w:rsidRPr="0009675F">
        <w:rPr>
          <w:sz w:val="28"/>
          <w:szCs w:val="28"/>
        </w:rPr>
        <w:t xml:space="preserve">. объясняется увеличением долгосрочных финансовых вложений на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предприятия. С другой стороны, уровень финансовой устойчивости существенно не пострадает, т.к. все внеобортные активы и значительная часть оборотных активов по-прежнему финансируются из наиболее надежного источника – собственного капитала. Кроме того, долгосрочные финансовые инвестиции позволят предприятию получить дополнительный доход, поэтому их приобретение в сложившихся условиях является вполне оправданным. </w:t>
      </w:r>
    </w:p>
    <w:p w:rsidR="00795980" w:rsidRPr="0009675F" w:rsidRDefault="00795980" w:rsidP="0009675F">
      <w:pPr>
        <w:pStyle w:val="a3"/>
        <w:keepNext/>
        <w:widowControl w:val="0"/>
        <w:ind w:firstLine="142"/>
        <w:rPr>
          <w:szCs w:val="28"/>
        </w:rPr>
      </w:pPr>
      <w:r w:rsidRPr="0009675F">
        <w:rPr>
          <w:szCs w:val="28"/>
        </w:rPr>
        <w:t xml:space="preserve">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стоимости внеоборотных активов.</w:t>
      </w:r>
    </w:p>
    <w:p w:rsidR="00795980" w:rsidRPr="0009675F" w:rsidRDefault="00795980" w:rsidP="0009675F">
      <w:pPr>
        <w:keepNext/>
        <w:widowControl w:val="0"/>
        <w:ind w:firstLine="142"/>
        <w:jc w:val="both"/>
        <w:rPr>
          <w:sz w:val="28"/>
          <w:szCs w:val="28"/>
        </w:rPr>
      </w:pPr>
      <w:r w:rsidRPr="0009675F">
        <w:rPr>
          <w:sz w:val="28"/>
          <w:szCs w:val="28"/>
        </w:rPr>
        <w:t>5) коэффициент маневренности собственных оборотных средств:</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Вследствие увеличения суммы денежных активов (в основном – краткосрочных финансовых инвестиций) и снижения суммы собственных оборотных средств, коэффициент маневренности СОС достиг высокого уровня. Денежные средства и краткосрочные финансовые инвестиции составляют 45% собственных оборотных средств. Это означает улучшение структуры оборотных средств в сторону увеличения доли абсолютно ликвидных активов, что будет способствовать росту платежеспособности.</w:t>
      </w:r>
    </w:p>
    <w:p w:rsidR="00795980" w:rsidRPr="0009675F" w:rsidRDefault="00795980" w:rsidP="0009675F">
      <w:pPr>
        <w:keepNext/>
        <w:widowControl w:val="0"/>
        <w:ind w:firstLine="142"/>
        <w:jc w:val="both"/>
        <w:rPr>
          <w:sz w:val="28"/>
          <w:szCs w:val="28"/>
        </w:rPr>
      </w:pPr>
      <w:r w:rsidRPr="0009675F">
        <w:rPr>
          <w:sz w:val="28"/>
          <w:szCs w:val="28"/>
        </w:rPr>
        <w:t>6) доля запасов в текущих активах</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На конец года доля запасов в текущих активах составляла 74%. Ее сокращение до 55% за счет реализации сверхнормативных запасов материалов и готовой продукции необходимо рассматривать как положительное явление, которое будет способствовать росту ликвидности, оборачиваемости и рентабельности предприятия.</w:t>
      </w:r>
      <w:r w:rsidR="00BD5C69" w:rsidRPr="00BD5C69">
        <w:rPr>
          <w:sz w:val="28"/>
          <w:szCs w:val="28"/>
        </w:rPr>
        <w:t xml:space="preserve"> </w:t>
      </w:r>
    </w:p>
    <w:p w:rsidR="00795980" w:rsidRPr="0009675F" w:rsidRDefault="00795980" w:rsidP="0009675F">
      <w:pPr>
        <w:keepNext/>
        <w:widowControl w:val="0"/>
        <w:ind w:firstLine="142"/>
        <w:jc w:val="both"/>
        <w:rPr>
          <w:sz w:val="28"/>
          <w:szCs w:val="28"/>
        </w:rPr>
      </w:pPr>
      <w:r w:rsidRPr="0009675F">
        <w:rPr>
          <w:sz w:val="28"/>
          <w:szCs w:val="28"/>
        </w:rPr>
        <w:t xml:space="preserve">8) доля СОС в покрытии запасов </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5D748C">
      <w:pPr>
        <w:pStyle w:val="23"/>
        <w:keepNext/>
        <w:widowControl w:val="0"/>
        <w:spacing w:line="360" w:lineRule="auto"/>
        <w:ind w:firstLine="142"/>
        <w:rPr>
          <w:szCs w:val="28"/>
        </w:rPr>
      </w:pPr>
      <w:r w:rsidRPr="0009675F">
        <w:rPr>
          <w:szCs w:val="28"/>
        </w:rPr>
        <w:t xml:space="preserve">Если на конец отчетного года за счет собственных источников было сформировано 44% товарно-материальных запасов, то после осуществления мероприятий значение этого показателя планируется на уровне 65%, что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динамика основных показателей.</w:t>
      </w:r>
    </w:p>
    <w:p w:rsidR="00795980" w:rsidRPr="0009675F" w:rsidRDefault="00795980" w:rsidP="0009675F">
      <w:pPr>
        <w:pStyle w:val="23"/>
        <w:keepNext/>
        <w:widowControl w:val="0"/>
        <w:spacing w:line="360" w:lineRule="auto"/>
        <w:ind w:firstLine="142"/>
        <w:rPr>
          <w:szCs w:val="28"/>
        </w:rPr>
      </w:pPr>
      <w:r w:rsidRPr="0009675F">
        <w:rPr>
          <w:szCs w:val="28"/>
        </w:rPr>
        <w:t xml:space="preserve">Проанализируем изменения уровня финансовой устойчивости. Для всестороннего анализа необходимо оценить структуру капитала предприятия с помощью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5D748C" w:rsidRPr="0009675F">
        <w:rPr>
          <w:szCs w:val="28"/>
        </w:rPr>
        <w:t xml:space="preserve"> </w:t>
      </w:r>
      <w:r w:rsidRPr="0009675F">
        <w:rPr>
          <w:szCs w:val="28"/>
        </w:rPr>
        <w:t>(экономически обоснованными) источниками финансирования.</w:t>
      </w:r>
      <w:r w:rsidR="00BD5C69" w:rsidRPr="00BD5C69">
        <w:rPr>
          <w:szCs w:val="28"/>
        </w:rPr>
        <w:t xml:space="preserve"> [</w:t>
      </w:r>
      <w:r w:rsidR="00BD5C69">
        <w:rPr>
          <w:szCs w:val="28"/>
        </w:rPr>
        <w:t>10</w:t>
      </w:r>
      <w:r w:rsidR="00BE699D">
        <w:rPr>
          <w:szCs w:val="28"/>
        </w:rPr>
        <w:t>;147</w:t>
      </w:r>
      <w:r w:rsidR="00BD5C69" w:rsidRPr="00BD5C69">
        <w:rPr>
          <w:szCs w:val="28"/>
        </w:rPr>
        <w:t>]</w:t>
      </w:r>
    </w:p>
    <w:p w:rsidR="00450765" w:rsidRPr="0009675F" w:rsidRDefault="00795980" w:rsidP="00BD5C69">
      <w:pPr>
        <w:pStyle w:val="23"/>
        <w:keepNext/>
        <w:widowControl w:val="0"/>
        <w:spacing w:line="360" w:lineRule="auto"/>
        <w:ind w:firstLine="142"/>
        <w:rPr>
          <w:szCs w:val="28"/>
        </w:rPr>
      </w:pPr>
      <w:r w:rsidRPr="0009675F">
        <w:rPr>
          <w:szCs w:val="28"/>
        </w:rPr>
        <w:t>В таблице 3.6 выполним анализ соответствия стоимости товарно-материальных запасов и суммы экономически обоснованных источников их формирования.</w:t>
      </w:r>
    </w:p>
    <w:p w:rsidR="007A2AF1" w:rsidRPr="0009675F" w:rsidRDefault="007A2AF1"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Таблица 3.6 – Анализ соответствия</w:t>
      </w:r>
      <w:r w:rsidR="00921C28" w:rsidRPr="0009675F">
        <w:rPr>
          <w:szCs w:val="28"/>
        </w:rPr>
        <w:t xml:space="preserve"> </w:t>
      </w:r>
      <w:r w:rsidRPr="0009675F">
        <w:rPr>
          <w:szCs w:val="28"/>
        </w:rPr>
        <w:t>стоимости запасов сумме экономически обоснованных источников их формирования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2268"/>
        <w:gridCol w:w="2129"/>
      </w:tblGrid>
      <w:tr w:rsidR="00795980" w:rsidRPr="0009675F" w:rsidTr="005D748C">
        <w:tc>
          <w:tcPr>
            <w:tcW w:w="5209" w:type="dxa"/>
            <w:vAlign w:val="center"/>
          </w:tcPr>
          <w:p w:rsidR="00795980" w:rsidRPr="00450765" w:rsidRDefault="00795980" w:rsidP="0009675F">
            <w:pPr>
              <w:pStyle w:val="1"/>
              <w:widowControl w:val="0"/>
              <w:spacing w:line="360" w:lineRule="auto"/>
              <w:ind w:firstLine="142"/>
              <w:jc w:val="both"/>
              <w:rPr>
                <w:i w:val="0"/>
                <w:color w:val="auto"/>
                <w:sz w:val="24"/>
                <w:szCs w:val="24"/>
              </w:rPr>
            </w:pPr>
            <w:r w:rsidRPr="00450765">
              <w:rPr>
                <w:i w:val="0"/>
                <w:color w:val="auto"/>
                <w:sz w:val="24"/>
                <w:szCs w:val="24"/>
              </w:rPr>
              <w:t>Показатели</w:t>
            </w:r>
          </w:p>
        </w:tc>
        <w:tc>
          <w:tcPr>
            <w:tcW w:w="2268" w:type="dxa"/>
            <w:vAlign w:val="center"/>
          </w:tcPr>
          <w:p w:rsidR="00795980" w:rsidRPr="00450765" w:rsidRDefault="00795980" w:rsidP="00450765">
            <w:pPr>
              <w:keepNext/>
              <w:widowControl w:val="0"/>
              <w:ind w:firstLine="142"/>
              <w:jc w:val="both"/>
              <w:rPr>
                <w:sz w:val="24"/>
                <w:szCs w:val="24"/>
              </w:rPr>
            </w:pPr>
            <w:r w:rsidRPr="00450765">
              <w:rPr>
                <w:sz w:val="24"/>
                <w:szCs w:val="24"/>
              </w:rPr>
              <w:t>На конец</w:t>
            </w:r>
            <w:r w:rsidR="00982BE5" w:rsidRPr="00450765">
              <w:rPr>
                <w:sz w:val="24"/>
                <w:szCs w:val="24"/>
              </w:rPr>
              <w:t xml:space="preserve"> 20</w:t>
            </w:r>
            <w:r w:rsidR="00450765">
              <w:rPr>
                <w:sz w:val="24"/>
                <w:szCs w:val="24"/>
              </w:rPr>
              <w:t>10</w:t>
            </w:r>
            <w:r w:rsidRPr="00450765">
              <w:rPr>
                <w:sz w:val="24"/>
                <w:szCs w:val="24"/>
              </w:rPr>
              <w:t xml:space="preserve"> года</w:t>
            </w:r>
          </w:p>
        </w:tc>
        <w:tc>
          <w:tcPr>
            <w:tcW w:w="2129" w:type="dxa"/>
            <w:vAlign w:val="center"/>
          </w:tcPr>
          <w:p w:rsidR="00795980" w:rsidRPr="00450765" w:rsidRDefault="00795980" w:rsidP="0009675F">
            <w:pPr>
              <w:keepNext/>
              <w:widowControl w:val="0"/>
              <w:ind w:firstLine="142"/>
              <w:jc w:val="both"/>
              <w:rPr>
                <w:sz w:val="24"/>
                <w:szCs w:val="24"/>
              </w:rPr>
            </w:pPr>
            <w:r w:rsidRPr="00450765">
              <w:rPr>
                <w:sz w:val="24"/>
                <w:szCs w:val="24"/>
              </w:rPr>
              <w:t>По плану</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1 Собственный капитал</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2 Внеоборотные активы</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 xml:space="preserve">3 Собственные оборотные средства </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tcBorders>
              <w:bottom w:val="nil"/>
            </w:tcBorders>
            <w:vAlign w:val="center"/>
          </w:tcPr>
          <w:p w:rsidR="005D748C" w:rsidRPr="00450765" w:rsidRDefault="005D748C" w:rsidP="0009675F">
            <w:pPr>
              <w:keepNext/>
              <w:widowControl w:val="0"/>
              <w:ind w:firstLine="142"/>
              <w:jc w:val="both"/>
              <w:rPr>
                <w:sz w:val="24"/>
                <w:szCs w:val="24"/>
              </w:rPr>
            </w:pPr>
            <w:r w:rsidRPr="00450765">
              <w:rPr>
                <w:sz w:val="24"/>
                <w:szCs w:val="24"/>
              </w:rPr>
              <w:t xml:space="preserve">4 Долгосрочные кредиты </w:t>
            </w:r>
          </w:p>
        </w:tc>
        <w:tc>
          <w:tcPr>
            <w:tcW w:w="2268" w:type="dxa"/>
            <w:tcBorders>
              <w:bottom w:val="nil"/>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Borders>
              <w:bottom w:val="nil"/>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rPr>
          <w:cantSplit/>
        </w:trPr>
        <w:tc>
          <w:tcPr>
            <w:tcW w:w="5209" w:type="dxa"/>
            <w:tcBorders>
              <w:top w:val="nil"/>
              <w:right w:val="nil"/>
            </w:tcBorders>
            <w:vAlign w:val="center"/>
          </w:tcPr>
          <w:p w:rsidR="005D748C" w:rsidRPr="00450765" w:rsidRDefault="005D748C" w:rsidP="0009675F">
            <w:pPr>
              <w:pStyle w:val="aa"/>
              <w:keepNext/>
              <w:widowControl w:val="0"/>
              <w:tabs>
                <w:tab w:val="clear" w:pos="4153"/>
                <w:tab w:val="clear" w:pos="8306"/>
              </w:tabs>
              <w:spacing w:line="360" w:lineRule="auto"/>
              <w:ind w:firstLine="142"/>
              <w:jc w:val="both"/>
              <w:rPr>
                <w:sz w:val="24"/>
                <w:szCs w:val="24"/>
              </w:rPr>
            </w:pPr>
          </w:p>
        </w:tc>
        <w:tc>
          <w:tcPr>
            <w:tcW w:w="2268" w:type="dxa"/>
            <w:tcBorders>
              <w:top w:val="nil"/>
              <w:right w:val="nil"/>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Borders>
              <w:top w:val="nil"/>
              <w:right w:val="nil"/>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5 Краткосрочные кредиты</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6 Кредиторская задолженность по товарным операциям</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7 Источники формирования запасов</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8 Стоимость запасов</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 xml:space="preserve">9 Излишек (+), недостаток (-) собственных оборотных средств для формирования запасов </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5D748C">
        <w:tc>
          <w:tcPr>
            <w:tcW w:w="5209" w:type="dxa"/>
            <w:vAlign w:val="center"/>
          </w:tcPr>
          <w:p w:rsidR="005D748C" w:rsidRPr="00450765" w:rsidRDefault="005D748C" w:rsidP="0009675F">
            <w:pPr>
              <w:keepNext/>
              <w:widowControl w:val="0"/>
              <w:ind w:firstLine="142"/>
              <w:jc w:val="both"/>
              <w:rPr>
                <w:sz w:val="24"/>
                <w:szCs w:val="24"/>
              </w:rPr>
            </w:pPr>
            <w:r w:rsidRPr="00450765">
              <w:rPr>
                <w:sz w:val="24"/>
                <w:szCs w:val="24"/>
              </w:rPr>
              <w:t xml:space="preserve">10 Излишек (+), недостаток (-) общей величины источников формирования запасов </w:t>
            </w:r>
          </w:p>
        </w:tc>
        <w:tc>
          <w:tcPr>
            <w:tcW w:w="2268"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212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795980" w:rsidRPr="0009675F" w:rsidTr="005D748C">
        <w:tc>
          <w:tcPr>
            <w:tcW w:w="5209" w:type="dxa"/>
            <w:vAlign w:val="center"/>
          </w:tcPr>
          <w:p w:rsidR="00795980" w:rsidRPr="00450765" w:rsidRDefault="00795980" w:rsidP="0009675F">
            <w:pPr>
              <w:keepNext/>
              <w:widowControl w:val="0"/>
              <w:ind w:firstLine="142"/>
              <w:jc w:val="both"/>
              <w:rPr>
                <w:sz w:val="24"/>
                <w:szCs w:val="24"/>
              </w:rPr>
            </w:pPr>
            <w:r w:rsidRPr="00450765">
              <w:rPr>
                <w:sz w:val="24"/>
                <w:szCs w:val="24"/>
              </w:rPr>
              <w:t>11 Тип финансовой устойчивости</w:t>
            </w:r>
          </w:p>
        </w:tc>
        <w:tc>
          <w:tcPr>
            <w:tcW w:w="2268"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Неустойчивое финансовое состояние</w:t>
            </w:r>
          </w:p>
        </w:tc>
        <w:tc>
          <w:tcPr>
            <w:tcW w:w="2129" w:type="dxa"/>
            <w:vAlign w:val="center"/>
          </w:tcPr>
          <w:p w:rsidR="00795980" w:rsidRPr="00450765" w:rsidRDefault="00795980" w:rsidP="0009675F">
            <w:pPr>
              <w:keepNext/>
              <w:widowControl w:val="0"/>
              <w:ind w:firstLine="142"/>
              <w:jc w:val="both"/>
              <w:rPr>
                <w:snapToGrid w:val="0"/>
                <w:sz w:val="24"/>
                <w:szCs w:val="24"/>
              </w:rPr>
            </w:pPr>
            <w:r w:rsidRPr="00450765">
              <w:rPr>
                <w:snapToGrid w:val="0"/>
                <w:sz w:val="24"/>
                <w:szCs w:val="24"/>
              </w:rPr>
              <w:t>Нормальная финансовая устойчивость</w:t>
            </w:r>
          </w:p>
        </w:tc>
      </w:tr>
    </w:tbl>
    <w:p w:rsidR="00795980" w:rsidRPr="0009675F" w:rsidRDefault="00795980" w:rsidP="0009675F">
      <w:pPr>
        <w:pStyle w:val="23"/>
        <w:keepNext/>
        <w:widowControl w:val="0"/>
        <w:spacing w:line="360" w:lineRule="auto"/>
        <w:ind w:firstLine="142"/>
        <w:rPr>
          <w:szCs w:val="28"/>
        </w:rPr>
      </w:pPr>
    </w:p>
    <w:p w:rsidR="00795980" w:rsidRPr="0009675F" w:rsidRDefault="00795980" w:rsidP="0009675F">
      <w:pPr>
        <w:pStyle w:val="23"/>
        <w:keepNext/>
        <w:widowControl w:val="0"/>
        <w:spacing w:line="360" w:lineRule="auto"/>
        <w:ind w:firstLine="142"/>
        <w:rPr>
          <w:szCs w:val="28"/>
        </w:rPr>
      </w:pPr>
      <w:r w:rsidRPr="0009675F">
        <w:rPr>
          <w:szCs w:val="28"/>
        </w:rPr>
        <w:t xml:space="preserve">Реализация сверхнормативных товарно-материальных запасов привело к сокращению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запасов. Таким образом, с позиции обеспеченности запасов источниками финансирования уровень финансовой устойчивости предприятия следует оценить как нормальный.</w:t>
      </w:r>
      <w:r w:rsidR="00BD5C69" w:rsidRPr="00BD5C69">
        <w:rPr>
          <w:szCs w:val="28"/>
        </w:rPr>
        <w:t xml:space="preserve"> </w:t>
      </w:r>
    </w:p>
    <w:p w:rsidR="00795980" w:rsidRPr="0009675F" w:rsidRDefault="00795980" w:rsidP="0009675F">
      <w:pPr>
        <w:pStyle w:val="23"/>
        <w:keepNext/>
        <w:widowControl w:val="0"/>
        <w:spacing w:line="360" w:lineRule="auto"/>
        <w:ind w:firstLine="142"/>
        <w:rPr>
          <w:szCs w:val="28"/>
        </w:rPr>
      </w:pPr>
      <w:r w:rsidRPr="0009675F">
        <w:rPr>
          <w:szCs w:val="28"/>
        </w:rPr>
        <w:t>Проанализируем изменения коэффициентов автономии и маневренности.</w:t>
      </w:r>
    </w:p>
    <w:p w:rsidR="00795980" w:rsidRPr="0009675F" w:rsidRDefault="00795980" w:rsidP="0009675F">
      <w:pPr>
        <w:pStyle w:val="23"/>
        <w:keepNext/>
        <w:widowControl w:val="0"/>
        <w:spacing w:line="360" w:lineRule="auto"/>
        <w:ind w:firstLine="142"/>
        <w:rPr>
          <w:szCs w:val="28"/>
        </w:rPr>
      </w:pPr>
      <w:r w:rsidRPr="0009675F">
        <w:rPr>
          <w:szCs w:val="28"/>
        </w:rPr>
        <w:t>Коэффициент автономии:</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Вследствие сокращения суммы текущих обязательств при неизменном уровне собственного капитала коэффициент маневренности вырос с 0,744 до 0,8. Доля собственного капитала, равная 80%, представляется достаточной для обеспечения высокого уровня устойчивости финансового состояния завода.</w:t>
      </w:r>
      <w:r w:rsidR="00BD5C69" w:rsidRPr="00BD5C69">
        <w:rPr>
          <w:szCs w:val="28"/>
        </w:rPr>
        <w:t xml:space="preserve"> </w:t>
      </w:r>
    </w:p>
    <w:p w:rsidR="00795980" w:rsidRPr="0009675F" w:rsidRDefault="00795980" w:rsidP="0009675F">
      <w:pPr>
        <w:pStyle w:val="a3"/>
        <w:keepNext/>
        <w:widowControl w:val="0"/>
        <w:ind w:firstLine="142"/>
        <w:rPr>
          <w:szCs w:val="28"/>
        </w:rPr>
      </w:pPr>
      <w:r w:rsidRPr="0009675F">
        <w:rPr>
          <w:szCs w:val="28"/>
        </w:rPr>
        <w:t>Коэффициент маневренности собственных средств:</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23"/>
        <w:keepNext/>
        <w:widowControl w:val="0"/>
        <w:spacing w:line="360" w:lineRule="auto"/>
        <w:ind w:firstLine="142"/>
        <w:rPr>
          <w:szCs w:val="28"/>
        </w:rPr>
      </w:pPr>
      <w:r w:rsidRPr="0009675F">
        <w:rPr>
          <w:szCs w:val="28"/>
        </w:rPr>
        <w:t xml:space="preserve">По причине увеличения внеоборотных активов за счет долгосрочных финансовых инвестиций сумма собственных оборотных средств и значение коэффициента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Таким образом, мобильность собственного капитала предприятия остается на недостаточно высоком уровне.</w:t>
      </w:r>
      <w:r w:rsidR="00BD5C69" w:rsidRPr="00BD5C69">
        <w:rPr>
          <w:szCs w:val="28"/>
        </w:rPr>
        <w:t xml:space="preserve"> </w:t>
      </w:r>
    </w:p>
    <w:p w:rsidR="00795980" w:rsidRPr="0009675F" w:rsidRDefault="00795980" w:rsidP="0009675F">
      <w:pPr>
        <w:pStyle w:val="23"/>
        <w:keepNext/>
        <w:widowControl w:val="0"/>
        <w:spacing w:line="360" w:lineRule="auto"/>
        <w:ind w:firstLine="142"/>
        <w:rPr>
          <w:szCs w:val="28"/>
        </w:rPr>
      </w:pPr>
      <w:r w:rsidRPr="0009675F">
        <w:rPr>
          <w:szCs w:val="28"/>
        </w:rPr>
        <w:t xml:space="preserve">В целом, несмотря на недостаточный уровень коэффициента маневренности,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в результате предлагаемых мероприятий превышение суммы нормальных источников формирования запасов над стоимостью запасов.</w:t>
      </w:r>
    </w:p>
    <w:p w:rsidR="00795980" w:rsidRPr="0009675F" w:rsidRDefault="00795980" w:rsidP="005D748C">
      <w:pPr>
        <w:pStyle w:val="23"/>
        <w:keepNext/>
        <w:widowControl w:val="0"/>
        <w:spacing w:line="360" w:lineRule="auto"/>
        <w:ind w:firstLine="142"/>
        <w:rPr>
          <w:szCs w:val="28"/>
        </w:rPr>
      </w:pPr>
      <w:r w:rsidRPr="0009675F">
        <w:rPr>
          <w:szCs w:val="28"/>
        </w:rPr>
        <w:t xml:space="preserve">Проанализируем важнейшие показатели деловой активности предприятия – длительность операционного и финансового циклов. Для их определения необходимо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оборота материальных оборотных средств составят:</w:t>
      </w:r>
    </w:p>
    <w:p w:rsidR="00795980" w:rsidRPr="0009675F" w:rsidRDefault="00795980" w:rsidP="0009675F">
      <w:pPr>
        <w:keepNext/>
        <w:widowControl w:val="0"/>
        <w:ind w:firstLine="142"/>
        <w:jc w:val="both"/>
        <w:rPr>
          <w:sz w:val="28"/>
          <w:szCs w:val="28"/>
        </w:rPr>
      </w:pPr>
      <w:r w:rsidRPr="0009675F">
        <w:rPr>
          <w:sz w:val="28"/>
          <w:szCs w:val="28"/>
        </w:rPr>
        <w:t>Коэффициент оборачиваемости материальных оборотных средств</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Оборачиваемость материальных оборотных средств в днях:</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pStyle w:val="a3"/>
        <w:keepNext/>
        <w:widowControl w:val="0"/>
        <w:ind w:firstLine="142"/>
        <w:rPr>
          <w:szCs w:val="28"/>
        </w:rPr>
      </w:pPr>
      <w:r w:rsidRPr="0009675F">
        <w:rPr>
          <w:szCs w:val="28"/>
        </w:rPr>
        <w:t>Мероприятия по устранению сверхнормативных запасов позволили ускорить срок их оборота на 54 дня, что является положительной тенденцией.</w:t>
      </w:r>
    </w:p>
    <w:p w:rsidR="00795980" w:rsidRPr="0009675F" w:rsidRDefault="00795980" w:rsidP="0009675F">
      <w:pPr>
        <w:keepNext/>
        <w:widowControl w:val="0"/>
        <w:ind w:firstLine="142"/>
        <w:jc w:val="both"/>
        <w:rPr>
          <w:sz w:val="28"/>
          <w:szCs w:val="28"/>
        </w:rPr>
      </w:pPr>
      <w:r w:rsidRPr="0009675F">
        <w:rPr>
          <w:sz w:val="28"/>
          <w:szCs w:val="28"/>
        </w:rPr>
        <w:t>Коэффициент оборачиваемости кредиторской задолженности</w:t>
      </w:r>
    </w:p>
    <w:p w:rsidR="00795980"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Оборачиваемость кредиторской задолженности в днях:</w:t>
      </w:r>
    </w:p>
    <w:p w:rsidR="00795980" w:rsidRPr="0009675F" w:rsidRDefault="00982BE5" w:rsidP="0009675F">
      <w:pPr>
        <w:keepNext/>
        <w:widowControl w:val="0"/>
        <w:ind w:firstLine="142"/>
        <w:jc w:val="both"/>
        <w:rPr>
          <w:sz w:val="28"/>
          <w:szCs w:val="28"/>
        </w:rPr>
      </w:pPr>
      <w:r w:rsidRPr="0009675F">
        <w:rPr>
          <w:sz w:val="28"/>
          <w:szCs w:val="28"/>
        </w:rPr>
        <w:t xml:space="preserve">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p>
    <w:p w:rsidR="007A2AF1" w:rsidRPr="0009675F" w:rsidRDefault="005D748C" w:rsidP="0009675F">
      <w:pPr>
        <w:keepNext/>
        <w:widowControl w:val="0"/>
        <w:ind w:firstLine="142"/>
        <w:jc w:val="both"/>
        <w:rPr>
          <w:sz w:val="28"/>
          <w:szCs w:val="28"/>
        </w:rPr>
      </w:pPr>
      <w:r w:rsidRPr="005D748C">
        <w:rPr>
          <w:color w:val="FF0000"/>
          <w:sz w:val="28"/>
          <w:szCs w:val="28"/>
          <w:lang w:val="en-US"/>
        </w:rPr>
        <w:t>[</w:t>
      </w:r>
      <w:r w:rsidRPr="005D748C">
        <w:rPr>
          <w:b/>
          <w:color w:val="FF0000"/>
          <w:sz w:val="28"/>
          <w:szCs w:val="28"/>
        </w:rPr>
        <w:t>ВЫРЕЗАНО ДЕМО-ВЕРСИЯ</w:t>
      </w:r>
      <w:r w:rsidRPr="005D748C">
        <w:rPr>
          <w:color w:val="FF0000"/>
          <w:sz w:val="28"/>
          <w:szCs w:val="28"/>
          <w:lang w:val="en-US"/>
        </w:rPr>
        <w:t>]</w:t>
      </w:r>
    </w:p>
    <w:p w:rsidR="00795980" w:rsidRPr="0009675F" w:rsidRDefault="00795980" w:rsidP="0009675F">
      <w:pPr>
        <w:keepNext/>
        <w:widowControl w:val="0"/>
        <w:ind w:firstLine="142"/>
        <w:jc w:val="both"/>
        <w:rPr>
          <w:sz w:val="28"/>
          <w:szCs w:val="28"/>
        </w:rPr>
      </w:pPr>
      <w:r w:rsidRPr="0009675F">
        <w:rPr>
          <w:sz w:val="28"/>
          <w:szCs w:val="28"/>
        </w:rPr>
        <w:t xml:space="preserve">Ускорение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xml:space="preserve">дебиторской задолженности. Если сопоставить планируемый срок погашения кредиторской задолженности (68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Такая ситуация выгодна анализируемому предприятию, т.к. свидетельствует о перераспределении доходов в его пользу.</w:t>
      </w:r>
      <w:r w:rsidR="00BD5C69" w:rsidRPr="00BD5C69">
        <w:rPr>
          <w:sz w:val="28"/>
          <w:szCs w:val="28"/>
        </w:rPr>
        <w:t xml:space="preserve"> [</w:t>
      </w:r>
      <w:r w:rsidR="00BD5C69">
        <w:rPr>
          <w:sz w:val="28"/>
          <w:szCs w:val="28"/>
        </w:rPr>
        <w:t>15</w:t>
      </w:r>
      <w:r w:rsidR="00BE699D">
        <w:rPr>
          <w:sz w:val="28"/>
          <w:szCs w:val="28"/>
        </w:rPr>
        <w:t>;124</w:t>
      </w:r>
      <w:r w:rsidR="00BD5C69" w:rsidRPr="00BD5C69">
        <w:rPr>
          <w:sz w:val="28"/>
          <w:szCs w:val="28"/>
        </w:rPr>
        <w:t>]</w:t>
      </w:r>
    </w:p>
    <w:p w:rsidR="00795980" w:rsidRPr="0009675F" w:rsidRDefault="00795980" w:rsidP="0009675F">
      <w:pPr>
        <w:pStyle w:val="23"/>
        <w:keepNext/>
        <w:widowControl w:val="0"/>
        <w:spacing w:line="360" w:lineRule="auto"/>
        <w:ind w:firstLine="142"/>
        <w:rPr>
          <w:szCs w:val="28"/>
        </w:rPr>
      </w:pPr>
      <w:r w:rsidRPr="0009675F">
        <w:rPr>
          <w:szCs w:val="28"/>
        </w:rPr>
        <w:t>Длительность операционного цикла:</w:t>
      </w:r>
    </w:p>
    <w:p w:rsidR="00795980" w:rsidRPr="0009675F" w:rsidRDefault="005D748C" w:rsidP="005D748C">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r w:rsidR="00795980" w:rsidRPr="0009675F">
        <w:rPr>
          <w:szCs w:val="28"/>
        </w:rPr>
        <w:t xml:space="preserve">Мероприятия по ускорению оборота запасов и дебиторской задолженности привели к сокращению потребности в оборотном капитале, и соответственно, ускорению операционного и финансового </w:t>
      </w: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r w:rsidR="00795980" w:rsidRPr="0009675F">
        <w:rPr>
          <w:szCs w:val="28"/>
        </w:rPr>
        <w:t>показателей по результатам проведенных мероприятий можно проследить с помощью таблицы 3.7 .</w:t>
      </w:r>
    </w:p>
    <w:p w:rsidR="0033654E" w:rsidRDefault="0033654E" w:rsidP="0033654E">
      <w:pPr>
        <w:pStyle w:val="23"/>
        <w:keepNext/>
        <w:widowControl w:val="0"/>
        <w:spacing w:line="360" w:lineRule="auto"/>
        <w:rPr>
          <w:szCs w:val="28"/>
        </w:rPr>
      </w:pPr>
    </w:p>
    <w:p w:rsidR="00795980" w:rsidRPr="0009675F" w:rsidRDefault="00795980" w:rsidP="0033654E">
      <w:pPr>
        <w:pStyle w:val="23"/>
        <w:keepNext/>
        <w:widowControl w:val="0"/>
        <w:spacing w:line="360" w:lineRule="auto"/>
        <w:rPr>
          <w:szCs w:val="28"/>
        </w:rPr>
      </w:pPr>
      <w:r w:rsidRPr="0009675F">
        <w:rPr>
          <w:szCs w:val="28"/>
        </w:rPr>
        <w:t xml:space="preserve">Таблица 3.7 – Влияние мероприятий по стабилизации финансового состояния </w:t>
      </w:r>
      <w:r w:rsidR="00982BE5" w:rsidRPr="0009675F">
        <w:rPr>
          <w:szCs w:val="28"/>
        </w:rPr>
        <w:t xml:space="preserve">предприятия </w:t>
      </w:r>
      <w:r w:rsidRPr="0009675F">
        <w:rPr>
          <w:szCs w:val="28"/>
        </w:rPr>
        <w:t>на основные финансовые показатели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701"/>
        <w:gridCol w:w="1044"/>
        <w:gridCol w:w="1649"/>
      </w:tblGrid>
      <w:tr w:rsidR="00795980" w:rsidRPr="0009675F" w:rsidTr="0033654E">
        <w:trPr>
          <w:cantSplit/>
          <w:trHeight w:val="1106"/>
        </w:trPr>
        <w:tc>
          <w:tcPr>
            <w:tcW w:w="4928" w:type="dxa"/>
            <w:vAlign w:val="center"/>
          </w:tcPr>
          <w:p w:rsidR="00795980" w:rsidRPr="0033654E" w:rsidRDefault="00795980" w:rsidP="00D37446">
            <w:pPr>
              <w:pStyle w:val="a3"/>
              <w:keepNext/>
              <w:widowControl w:val="0"/>
              <w:spacing w:line="240" w:lineRule="auto"/>
              <w:ind w:firstLine="142"/>
              <w:rPr>
                <w:sz w:val="24"/>
                <w:szCs w:val="24"/>
              </w:rPr>
            </w:pPr>
            <w:r w:rsidRPr="0033654E">
              <w:rPr>
                <w:sz w:val="24"/>
                <w:szCs w:val="24"/>
              </w:rPr>
              <w:t>Показатель</w:t>
            </w:r>
          </w:p>
        </w:tc>
        <w:tc>
          <w:tcPr>
            <w:tcW w:w="1701" w:type="dxa"/>
            <w:vAlign w:val="center"/>
          </w:tcPr>
          <w:p w:rsidR="00795980" w:rsidRPr="0033654E" w:rsidRDefault="00795980" w:rsidP="00D37446">
            <w:pPr>
              <w:pStyle w:val="a3"/>
              <w:keepNext/>
              <w:widowControl w:val="0"/>
              <w:spacing w:line="240" w:lineRule="auto"/>
              <w:ind w:firstLine="142"/>
              <w:rPr>
                <w:sz w:val="24"/>
                <w:szCs w:val="24"/>
              </w:rPr>
            </w:pPr>
            <w:r w:rsidRPr="0033654E">
              <w:rPr>
                <w:sz w:val="24"/>
                <w:szCs w:val="24"/>
              </w:rPr>
              <w:t>На конец</w:t>
            </w:r>
            <w:r w:rsidR="00982BE5" w:rsidRPr="0033654E">
              <w:rPr>
                <w:sz w:val="24"/>
                <w:szCs w:val="24"/>
              </w:rPr>
              <w:t xml:space="preserve"> 20</w:t>
            </w:r>
            <w:r w:rsidR="0033654E">
              <w:rPr>
                <w:sz w:val="24"/>
                <w:szCs w:val="24"/>
              </w:rPr>
              <w:t>10</w:t>
            </w:r>
            <w:r w:rsidR="00982BE5" w:rsidRPr="0033654E">
              <w:rPr>
                <w:sz w:val="24"/>
                <w:szCs w:val="24"/>
              </w:rPr>
              <w:t xml:space="preserve"> </w:t>
            </w:r>
            <w:r w:rsidRPr="0033654E">
              <w:rPr>
                <w:sz w:val="24"/>
                <w:szCs w:val="24"/>
              </w:rPr>
              <w:t>года</w:t>
            </w:r>
          </w:p>
        </w:tc>
        <w:tc>
          <w:tcPr>
            <w:tcW w:w="1044" w:type="dxa"/>
            <w:vAlign w:val="center"/>
          </w:tcPr>
          <w:p w:rsidR="00795980" w:rsidRPr="0033654E" w:rsidRDefault="00795980" w:rsidP="00D37446">
            <w:pPr>
              <w:pStyle w:val="a3"/>
              <w:keepNext/>
              <w:widowControl w:val="0"/>
              <w:spacing w:line="240" w:lineRule="auto"/>
              <w:ind w:firstLine="142"/>
              <w:rPr>
                <w:sz w:val="24"/>
                <w:szCs w:val="24"/>
              </w:rPr>
            </w:pPr>
            <w:r w:rsidRPr="0033654E">
              <w:rPr>
                <w:sz w:val="24"/>
                <w:szCs w:val="24"/>
              </w:rPr>
              <w:t>По плану</w:t>
            </w:r>
          </w:p>
        </w:tc>
        <w:tc>
          <w:tcPr>
            <w:tcW w:w="1649" w:type="dxa"/>
            <w:vAlign w:val="center"/>
          </w:tcPr>
          <w:p w:rsidR="00795980" w:rsidRPr="0033654E" w:rsidRDefault="00795980" w:rsidP="00D37446">
            <w:pPr>
              <w:pStyle w:val="a3"/>
              <w:keepNext/>
              <w:widowControl w:val="0"/>
              <w:spacing w:line="240" w:lineRule="auto"/>
              <w:ind w:firstLine="142"/>
              <w:rPr>
                <w:sz w:val="24"/>
                <w:szCs w:val="24"/>
              </w:rPr>
            </w:pPr>
            <w:r w:rsidRPr="0033654E">
              <w:rPr>
                <w:sz w:val="24"/>
                <w:szCs w:val="24"/>
              </w:rPr>
              <w:t>Отклонение</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Коэффициент абсолютной ликвидности</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Коэффициент срочной ликвидности</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Коэффициент текущей ликвидности</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Коэффициент маневренности собственных оборотных средств</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 xml:space="preserve">Доля собственных оборотных средств в покрытии запасов </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Доля запасов в оборотных активах</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Коэффициент маневренности собственных средств</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Borders>
              <w:bottom w:val="nil"/>
            </w:tcBorders>
          </w:tcPr>
          <w:p w:rsidR="005D748C" w:rsidRPr="0033654E" w:rsidRDefault="005D748C" w:rsidP="00D37446">
            <w:pPr>
              <w:pStyle w:val="a3"/>
              <w:keepNext/>
              <w:widowControl w:val="0"/>
              <w:spacing w:line="240" w:lineRule="auto"/>
              <w:ind w:firstLine="142"/>
              <w:rPr>
                <w:sz w:val="24"/>
                <w:szCs w:val="24"/>
              </w:rPr>
            </w:pPr>
            <w:r w:rsidRPr="0033654E">
              <w:rPr>
                <w:sz w:val="24"/>
                <w:szCs w:val="24"/>
              </w:rPr>
              <w:t>Длительность оборота запасов, дн.</w:t>
            </w:r>
          </w:p>
        </w:tc>
        <w:tc>
          <w:tcPr>
            <w:tcW w:w="1701" w:type="dxa"/>
            <w:tcBorders>
              <w:bottom w:val="nil"/>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Borders>
              <w:bottom w:val="nil"/>
            </w:tcBorders>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Borders>
              <w:bottom w:val="nil"/>
            </w:tcBorders>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Длительность оборота дебиторской задолженности, дн.</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5D748C" w:rsidRPr="0009675F" w:rsidTr="00805146">
        <w:tc>
          <w:tcPr>
            <w:tcW w:w="4928" w:type="dxa"/>
          </w:tcPr>
          <w:p w:rsidR="005D748C" w:rsidRPr="0033654E" w:rsidRDefault="005D748C" w:rsidP="00D37446">
            <w:pPr>
              <w:pStyle w:val="a3"/>
              <w:keepNext/>
              <w:widowControl w:val="0"/>
              <w:spacing w:line="240" w:lineRule="auto"/>
              <w:ind w:firstLine="142"/>
              <w:rPr>
                <w:sz w:val="24"/>
                <w:szCs w:val="24"/>
              </w:rPr>
            </w:pPr>
            <w:r w:rsidRPr="0033654E">
              <w:rPr>
                <w:sz w:val="24"/>
                <w:szCs w:val="24"/>
              </w:rPr>
              <w:t>Длительность оборота кредиторской задолженности, дн.</w:t>
            </w:r>
          </w:p>
        </w:tc>
        <w:tc>
          <w:tcPr>
            <w:tcW w:w="170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04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649"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r>
      <w:tr w:rsidR="00795980" w:rsidRPr="0009675F" w:rsidTr="0033654E">
        <w:tc>
          <w:tcPr>
            <w:tcW w:w="4928" w:type="dxa"/>
          </w:tcPr>
          <w:p w:rsidR="00795980" w:rsidRPr="0033654E" w:rsidRDefault="00795980" w:rsidP="00D37446">
            <w:pPr>
              <w:pStyle w:val="a3"/>
              <w:keepNext/>
              <w:widowControl w:val="0"/>
              <w:spacing w:line="240" w:lineRule="auto"/>
              <w:ind w:firstLine="142"/>
              <w:rPr>
                <w:sz w:val="24"/>
                <w:szCs w:val="24"/>
              </w:rPr>
            </w:pPr>
            <w:r w:rsidRPr="0033654E">
              <w:rPr>
                <w:sz w:val="24"/>
                <w:szCs w:val="24"/>
              </w:rPr>
              <w:t>Длительность операционного цикла, дн.</w:t>
            </w:r>
          </w:p>
        </w:tc>
        <w:tc>
          <w:tcPr>
            <w:tcW w:w="1701"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169</w:t>
            </w:r>
          </w:p>
        </w:tc>
        <w:tc>
          <w:tcPr>
            <w:tcW w:w="1044"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109</w:t>
            </w:r>
          </w:p>
        </w:tc>
        <w:tc>
          <w:tcPr>
            <w:tcW w:w="1649"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-60</w:t>
            </w:r>
          </w:p>
        </w:tc>
      </w:tr>
      <w:tr w:rsidR="00795980" w:rsidRPr="0009675F" w:rsidTr="0033654E">
        <w:tc>
          <w:tcPr>
            <w:tcW w:w="4928" w:type="dxa"/>
          </w:tcPr>
          <w:p w:rsidR="00795980" w:rsidRPr="0033654E" w:rsidRDefault="00795980" w:rsidP="00D37446">
            <w:pPr>
              <w:pStyle w:val="a3"/>
              <w:keepNext/>
              <w:widowControl w:val="0"/>
              <w:spacing w:line="240" w:lineRule="auto"/>
              <w:ind w:firstLine="142"/>
              <w:rPr>
                <w:sz w:val="24"/>
                <w:szCs w:val="24"/>
              </w:rPr>
            </w:pPr>
            <w:r w:rsidRPr="0033654E">
              <w:rPr>
                <w:sz w:val="24"/>
                <w:szCs w:val="24"/>
              </w:rPr>
              <w:t>Длительность финансового цикла, дн.</w:t>
            </w:r>
          </w:p>
        </w:tc>
        <w:tc>
          <w:tcPr>
            <w:tcW w:w="1701"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69</w:t>
            </w:r>
          </w:p>
        </w:tc>
        <w:tc>
          <w:tcPr>
            <w:tcW w:w="1044"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41</w:t>
            </w:r>
          </w:p>
        </w:tc>
        <w:tc>
          <w:tcPr>
            <w:tcW w:w="1649" w:type="dxa"/>
            <w:vAlign w:val="center"/>
          </w:tcPr>
          <w:p w:rsidR="00795980" w:rsidRPr="0033654E" w:rsidRDefault="00795980" w:rsidP="00D37446">
            <w:pPr>
              <w:keepNext/>
              <w:widowControl w:val="0"/>
              <w:spacing w:line="240" w:lineRule="auto"/>
              <w:ind w:firstLine="142"/>
              <w:jc w:val="both"/>
              <w:rPr>
                <w:snapToGrid w:val="0"/>
                <w:sz w:val="24"/>
                <w:szCs w:val="24"/>
              </w:rPr>
            </w:pPr>
            <w:r w:rsidRPr="0033654E">
              <w:rPr>
                <w:snapToGrid w:val="0"/>
                <w:sz w:val="24"/>
                <w:szCs w:val="24"/>
              </w:rPr>
              <w:t>-28</w:t>
            </w:r>
          </w:p>
        </w:tc>
      </w:tr>
    </w:tbl>
    <w:p w:rsidR="007A2AF1" w:rsidRPr="0009675F" w:rsidRDefault="007A2AF1" w:rsidP="0009675F">
      <w:pPr>
        <w:keepNext/>
        <w:widowControl w:val="0"/>
        <w:ind w:firstLine="142"/>
        <w:jc w:val="both"/>
        <w:rPr>
          <w:sz w:val="28"/>
          <w:szCs w:val="28"/>
        </w:rPr>
      </w:pPr>
    </w:p>
    <w:p w:rsidR="00795980" w:rsidRPr="0009675F" w:rsidRDefault="00795980" w:rsidP="005D748C">
      <w:pPr>
        <w:keepNext/>
        <w:widowControl w:val="0"/>
        <w:ind w:firstLine="142"/>
        <w:jc w:val="both"/>
        <w:rPr>
          <w:szCs w:val="28"/>
        </w:rPr>
      </w:pPr>
      <w:r w:rsidRPr="0009675F">
        <w:rPr>
          <w:sz w:val="28"/>
          <w:szCs w:val="28"/>
        </w:rPr>
        <w:t xml:space="preserve">Исходя из приведенных выше расчетов, можно утверждать, что проведенные мероприятия оказали положительное влияние на финансовое состояние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Cs w:val="28"/>
        </w:rPr>
        <w:t>. В частности, наблюдается увеличение доли собственного капитала и долгосрочных источников средств в целом, что вызвано значительным сокращением суммы кредиторской задолженности. Такие</w:t>
      </w:r>
      <w:r w:rsidR="00921C28" w:rsidRPr="0009675F">
        <w:rPr>
          <w:szCs w:val="28"/>
        </w:rPr>
        <w:t xml:space="preserve"> </w:t>
      </w:r>
      <w:r w:rsidRPr="0009675F">
        <w:rPr>
          <w:szCs w:val="28"/>
        </w:rPr>
        <w:t xml:space="preserve">изменения позволяют утверждать о формировании более стабильной структуры капитала. Также важным результатом является достигнутое превышение суммы экономически обоснованных источников формирования запасов материальных оборотных средств над их стоимостью. Если на конец отчетного года финансовое состояние </w:t>
      </w:r>
      <w:r w:rsidR="00982BE5" w:rsidRPr="0009675F">
        <w:rPr>
          <w:szCs w:val="28"/>
        </w:rPr>
        <w:t>предприятия</w:t>
      </w:r>
      <w:r w:rsidRPr="0009675F">
        <w:rPr>
          <w:szCs w:val="28"/>
        </w:rPr>
        <w:t xml:space="preserve"> с этой позиции можно было охарактеризовать как неустойчивое, то после осуществления мероприятий по финансовой стабилизации предприятие достигнет нормального уровня финансовой устойчивости. Более того, произошли положительные изменения в структуре нормальных источников формирования запасов – доля собственных оборотных средств в финансировании запасов выросла с 44% до 65%. </w:t>
      </w:r>
    </w:p>
    <w:p w:rsidR="00795980" w:rsidRPr="0009675F" w:rsidRDefault="00795980" w:rsidP="0009675F">
      <w:pPr>
        <w:pStyle w:val="23"/>
        <w:keepNext/>
        <w:widowControl w:val="0"/>
        <w:spacing w:line="360" w:lineRule="auto"/>
        <w:ind w:firstLine="142"/>
        <w:rPr>
          <w:szCs w:val="28"/>
        </w:rPr>
      </w:pPr>
      <w:r w:rsidRPr="0009675F">
        <w:rPr>
          <w:szCs w:val="28"/>
        </w:rPr>
        <w:t xml:space="preserve">Единственной проблемой остается недостаточный уровень мобильности собственного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средств и улучшению маневренности собственного капитала.</w:t>
      </w:r>
    </w:p>
    <w:p w:rsidR="00795980" w:rsidRPr="0009675F" w:rsidRDefault="00795980" w:rsidP="0009675F">
      <w:pPr>
        <w:pStyle w:val="a3"/>
        <w:keepNext/>
        <w:widowControl w:val="0"/>
        <w:ind w:firstLine="142"/>
        <w:rPr>
          <w:szCs w:val="28"/>
        </w:rPr>
      </w:pPr>
      <w:r w:rsidRPr="0009675F">
        <w:rPr>
          <w:szCs w:val="28"/>
        </w:rPr>
        <w:t>3) Предложенные меры по сокращению стоимости запасов и ускорению оборачиваемости дебиторской задолженности позволят существенно улучшить показатели оборачиваемости средств предприятия, в частности, сократить длительность операционного и финансового циклов. Ускорение оборота средств предприятия окажет положительное влияние на уровень его платежеспособности, финансовой устойчивости и рентабельности.</w:t>
      </w:r>
      <w:r w:rsidR="00B44750" w:rsidRPr="00B44750">
        <w:rPr>
          <w:szCs w:val="28"/>
        </w:rPr>
        <w:t xml:space="preserve"> </w:t>
      </w:r>
      <w:r w:rsidR="00B44750" w:rsidRPr="00BD5C69">
        <w:rPr>
          <w:szCs w:val="28"/>
        </w:rPr>
        <w:t>[</w:t>
      </w:r>
      <w:r w:rsidR="00B44750">
        <w:rPr>
          <w:szCs w:val="28"/>
        </w:rPr>
        <w:t>14</w:t>
      </w:r>
      <w:r w:rsidR="00BE699D">
        <w:rPr>
          <w:szCs w:val="28"/>
        </w:rPr>
        <w:t>;602</w:t>
      </w:r>
      <w:r w:rsidR="00B44750" w:rsidRPr="00BD5C69">
        <w:rPr>
          <w:szCs w:val="28"/>
        </w:rPr>
        <w:t>]</w:t>
      </w:r>
    </w:p>
    <w:p w:rsidR="00BC69A6" w:rsidRPr="0009675F" w:rsidRDefault="00BC69A6" w:rsidP="0033654E">
      <w:pPr>
        <w:pStyle w:val="23"/>
        <w:keepNext/>
        <w:widowControl w:val="0"/>
        <w:spacing w:line="360" w:lineRule="auto"/>
        <w:rPr>
          <w:szCs w:val="28"/>
        </w:rPr>
      </w:pPr>
    </w:p>
    <w:p w:rsidR="0033654E" w:rsidRPr="0033654E" w:rsidRDefault="00695E6E" w:rsidP="0033654E">
      <w:pPr>
        <w:ind w:firstLine="0"/>
        <w:jc w:val="both"/>
        <w:rPr>
          <w:b/>
          <w:sz w:val="28"/>
          <w:szCs w:val="28"/>
        </w:rPr>
      </w:pPr>
      <w:r>
        <w:rPr>
          <w:b/>
          <w:sz w:val="28"/>
          <w:szCs w:val="28"/>
        </w:rPr>
        <w:t xml:space="preserve">  3.2. </w:t>
      </w:r>
      <w:r w:rsidR="0033654E" w:rsidRPr="0033654E">
        <w:rPr>
          <w:b/>
          <w:sz w:val="28"/>
          <w:szCs w:val="28"/>
        </w:rPr>
        <w:t xml:space="preserve"> Составление прогноза финансового состояния ООО «Платинум» на 2011 год </w:t>
      </w:r>
    </w:p>
    <w:p w:rsidR="00B948DE" w:rsidRPr="0009675F" w:rsidRDefault="004B4751" w:rsidP="005D748C">
      <w:pPr>
        <w:tabs>
          <w:tab w:val="left" w:pos="2835"/>
          <w:tab w:val="left" w:pos="6521"/>
        </w:tabs>
        <w:ind w:firstLine="142"/>
        <w:jc w:val="both"/>
        <w:rPr>
          <w:sz w:val="28"/>
          <w:szCs w:val="28"/>
        </w:rPr>
      </w:pPr>
      <w:r w:rsidRPr="0009675F">
        <w:rPr>
          <w:sz w:val="28"/>
          <w:szCs w:val="28"/>
        </w:rPr>
        <w:t xml:space="preserve">Прогнозирование финансового состояния  предприятия основывается на целой системе показателей, характеризующих структуру источников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B948DE" w:rsidRPr="0009675F">
        <w:rPr>
          <w:sz w:val="28"/>
          <w:szCs w:val="28"/>
        </w:rPr>
        <w:t xml:space="preserve">Одним из наиболее простых экономико-математических методов определения прогнозной величины является </w:t>
      </w:r>
      <w:r w:rsidR="00B948DE" w:rsidRPr="0009675F">
        <w:rPr>
          <w:bCs/>
          <w:sz w:val="28"/>
          <w:szCs w:val="28"/>
        </w:rPr>
        <w:t>метод экстраполяции</w:t>
      </w:r>
      <w:r w:rsidR="00B948DE" w:rsidRPr="0009675F">
        <w:rPr>
          <w:sz w:val="28"/>
          <w:szCs w:val="28"/>
        </w:rPr>
        <w:t xml:space="preserve">, который позволяет перенести темпы, сложившиеся в образовании показателя в прошлом, на будущее. Например, имея информацию за прошедшие четыре периода, на основе метода экстраполяции можно определить </w:t>
      </w:r>
      <w:r w:rsidR="005E67CB" w:rsidRPr="0009675F">
        <w:rPr>
          <w:sz w:val="28"/>
          <w:szCs w:val="28"/>
        </w:rPr>
        <w:t>ликвидность и платежеспособность предприятия</w:t>
      </w:r>
      <w:r w:rsidR="00B948DE" w:rsidRPr="0009675F">
        <w:rPr>
          <w:sz w:val="28"/>
          <w:szCs w:val="28"/>
        </w:rPr>
        <w:t xml:space="preserve"> на предстоящий период по формуле:</w:t>
      </w:r>
    </w:p>
    <w:p w:rsidR="0033654E" w:rsidRDefault="0033654E" w:rsidP="0009675F">
      <w:pPr>
        <w:shd w:val="clear" w:color="auto" w:fill="FFFFFF"/>
        <w:ind w:firstLine="142"/>
        <w:jc w:val="both"/>
        <w:rPr>
          <w:sz w:val="28"/>
          <w:szCs w:val="28"/>
        </w:rPr>
      </w:pPr>
    </w:p>
    <w:p w:rsidR="00B948DE" w:rsidRPr="0009675F" w:rsidRDefault="0009675F" w:rsidP="0009675F">
      <w:pPr>
        <w:shd w:val="clear" w:color="auto" w:fill="FFFFFF"/>
        <w:ind w:firstLine="142"/>
        <w:jc w:val="both"/>
        <w:rPr>
          <w:sz w:val="28"/>
          <w:szCs w:val="28"/>
        </w:rPr>
      </w:pPr>
      <w:r w:rsidRPr="0009675F">
        <w:rPr>
          <w:sz w:val="28"/>
          <w:szCs w:val="28"/>
        </w:rPr>
        <w:t xml:space="preserve"> </w:t>
      </w:r>
      <w:r w:rsidR="0033654E">
        <w:rPr>
          <w:sz w:val="28"/>
          <w:szCs w:val="28"/>
        </w:rPr>
        <w:t xml:space="preserve">                             </w:t>
      </w:r>
      <w:r w:rsidR="00B948DE" w:rsidRPr="0009675F">
        <w:rPr>
          <w:sz w:val="28"/>
          <w:szCs w:val="28"/>
        </w:rPr>
        <w:t>Y</w:t>
      </w:r>
      <w:r w:rsidR="00B948DE" w:rsidRPr="0009675F">
        <w:rPr>
          <w:i/>
          <w:iCs/>
          <w:sz w:val="28"/>
          <w:szCs w:val="28"/>
          <w:vertAlign w:val="subscript"/>
        </w:rPr>
        <w:t>5</w:t>
      </w:r>
      <w:r w:rsidR="00B948DE" w:rsidRPr="0009675F">
        <w:rPr>
          <w:sz w:val="28"/>
          <w:szCs w:val="28"/>
        </w:rPr>
        <w:t xml:space="preserve"> = 0,5 * (2 * Y</w:t>
      </w:r>
      <w:r w:rsidR="00B948DE" w:rsidRPr="0009675F">
        <w:rPr>
          <w:i/>
          <w:iCs/>
          <w:sz w:val="28"/>
          <w:szCs w:val="28"/>
          <w:vertAlign w:val="subscript"/>
        </w:rPr>
        <w:t>4</w:t>
      </w:r>
      <w:r w:rsidR="00B948DE" w:rsidRPr="0009675F">
        <w:rPr>
          <w:sz w:val="28"/>
          <w:szCs w:val="28"/>
        </w:rPr>
        <w:t xml:space="preserve"> + Y</w:t>
      </w:r>
      <w:r w:rsidR="00B948DE" w:rsidRPr="0009675F">
        <w:rPr>
          <w:i/>
          <w:iCs/>
          <w:sz w:val="28"/>
          <w:szCs w:val="28"/>
          <w:vertAlign w:val="subscript"/>
        </w:rPr>
        <w:t>3</w:t>
      </w:r>
      <w:r w:rsidR="00B948DE" w:rsidRPr="0009675F">
        <w:rPr>
          <w:sz w:val="28"/>
          <w:szCs w:val="28"/>
        </w:rPr>
        <w:t xml:space="preserve"> - Y</w:t>
      </w:r>
      <w:r w:rsidR="00B948DE" w:rsidRPr="0009675F">
        <w:rPr>
          <w:i/>
          <w:iCs/>
          <w:sz w:val="28"/>
          <w:szCs w:val="28"/>
          <w:vertAlign w:val="subscript"/>
        </w:rPr>
        <w:t>1</w:t>
      </w:r>
      <w:r w:rsidR="00B948DE" w:rsidRPr="0009675F">
        <w:rPr>
          <w:sz w:val="28"/>
          <w:szCs w:val="28"/>
        </w:rPr>
        <w:t>)</w:t>
      </w:r>
      <w:r w:rsidRPr="0009675F">
        <w:rPr>
          <w:sz w:val="28"/>
          <w:szCs w:val="28"/>
        </w:rPr>
        <w:t xml:space="preserve">                                               (3.1)</w:t>
      </w:r>
    </w:p>
    <w:p w:rsidR="0033654E" w:rsidRDefault="0033654E" w:rsidP="0009675F">
      <w:pPr>
        <w:shd w:val="clear" w:color="auto" w:fill="FFFFFF"/>
        <w:ind w:firstLine="142"/>
        <w:jc w:val="both"/>
        <w:rPr>
          <w:sz w:val="28"/>
          <w:szCs w:val="28"/>
        </w:rPr>
      </w:pPr>
    </w:p>
    <w:p w:rsidR="00995B30" w:rsidRDefault="00B948DE" w:rsidP="005D748C">
      <w:pPr>
        <w:shd w:val="clear" w:color="auto" w:fill="FFFFFF"/>
        <w:ind w:firstLine="142"/>
        <w:jc w:val="both"/>
        <w:rPr>
          <w:sz w:val="28"/>
          <w:szCs w:val="28"/>
        </w:rPr>
      </w:pPr>
      <w:r w:rsidRPr="0009675F">
        <w:rPr>
          <w:sz w:val="28"/>
          <w:szCs w:val="28"/>
        </w:rPr>
        <w:t>где Y</w:t>
      </w:r>
      <w:r w:rsidRPr="0009675F">
        <w:rPr>
          <w:i/>
          <w:iCs/>
          <w:sz w:val="28"/>
          <w:szCs w:val="28"/>
          <w:vertAlign w:val="subscript"/>
        </w:rPr>
        <w:t>1</w:t>
      </w:r>
      <w:r w:rsidRPr="0009675F">
        <w:rPr>
          <w:sz w:val="28"/>
          <w:szCs w:val="28"/>
        </w:rPr>
        <w:t>, Y</w:t>
      </w:r>
      <w:r w:rsidRPr="0009675F">
        <w:rPr>
          <w:i/>
          <w:iCs/>
          <w:sz w:val="28"/>
          <w:szCs w:val="28"/>
          <w:vertAlign w:val="subscript"/>
        </w:rPr>
        <w:t>3</w:t>
      </w:r>
      <w:r w:rsidRPr="0009675F">
        <w:rPr>
          <w:sz w:val="28"/>
          <w:szCs w:val="28"/>
        </w:rPr>
        <w:t>, Y</w:t>
      </w:r>
      <w:r w:rsidRPr="0009675F">
        <w:rPr>
          <w:i/>
          <w:iCs/>
          <w:sz w:val="28"/>
          <w:szCs w:val="28"/>
          <w:vertAlign w:val="subscript"/>
        </w:rPr>
        <w:t>4</w:t>
      </w:r>
      <w:r w:rsidRPr="0009675F">
        <w:rPr>
          <w:sz w:val="28"/>
          <w:szCs w:val="28"/>
        </w:rPr>
        <w:t xml:space="preserve"> - выручка соответственно, за первый, третий и четвертый периоды;</w:t>
      </w:r>
      <w:r w:rsidR="005D748C" w:rsidRPr="005D748C">
        <w:rPr>
          <w:color w:val="FF0000"/>
          <w:sz w:val="28"/>
          <w:szCs w:val="28"/>
          <w:lang w:val="en-US"/>
        </w:rPr>
        <w:t xml:space="preserve"> [</w:t>
      </w:r>
      <w:r w:rsidR="005D748C" w:rsidRPr="005D748C">
        <w:rPr>
          <w:b/>
          <w:color w:val="FF0000"/>
          <w:sz w:val="28"/>
          <w:szCs w:val="28"/>
        </w:rPr>
        <w:t>ВЫРЕЗАНО ДЕМО-ВЕРСИЯ</w:t>
      </w:r>
      <w:r w:rsidR="005D748C" w:rsidRPr="005D748C">
        <w:rPr>
          <w:color w:val="FF0000"/>
          <w:sz w:val="28"/>
          <w:szCs w:val="28"/>
          <w:lang w:val="en-US"/>
        </w:rPr>
        <w:t>]</w:t>
      </w:r>
    </w:p>
    <w:p w:rsidR="00133453" w:rsidRPr="00711431" w:rsidRDefault="00711431" w:rsidP="00711431">
      <w:pPr>
        <w:keepNext/>
        <w:widowControl w:val="0"/>
        <w:ind w:firstLine="142"/>
        <w:rPr>
          <w:sz w:val="28"/>
          <w:szCs w:val="28"/>
        </w:rPr>
      </w:pPr>
      <w:r w:rsidRPr="00711431">
        <w:rPr>
          <w:sz w:val="28"/>
          <w:szCs w:val="28"/>
        </w:rPr>
        <w:t xml:space="preserve">Таблица </w:t>
      </w:r>
      <w:r w:rsidR="00116903" w:rsidRPr="00711431">
        <w:rPr>
          <w:sz w:val="28"/>
          <w:szCs w:val="28"/>
        </w:rPr>
        <w:t xml:space="preserve">3.1 - </w:t>
      </w:r>
      <w:r w:rsidR="00133453" w:rsidRPr="00711431">
        <w:rPr>
          <w:sz w:val="28"/>
          <w:szCs w:val="28"/>
        </w:rPr>
        <w:t>Прогноз показателей ликвидности и платежеспособности на 2011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993"/>
        <w:gridCol w:w="992"/>
        <w:gridCol w:w="992"/>
        <w:gridCol w:w="992"/>
        <w:gridCol w:w="859"/>
      </w:tblGrid>
      <w:tr w:rsidR="00133453" w:rsidRPr="0009675F" w:rsidTr="0033654E">
        <w:tc>
          <w:tcPr>
            <w:tcW w:w="3652" w:type="dxa"/>
            <w:vAlign w:val="center"/>
          </w:tcPr>
          <w:p w:rsidR="00133453" w:rsidRPr="0033654E" w:rsidRDefault="00133453" w:rsidP="0033654E">
            <w:pPr>
              <w:keepNext/>
              <w:widowControl w:val="0"/>
              <w:ind w:firstLine="142"/>
              <w:rPr>
                <w:sz w:val="24"/>
                <w:szCs w:val="24"/>
              </w:rPr>
            </w:pPr>
            <w:r w:rsidRPr="0033654E">
              <w:rPr>
                <w:sz w:val="24"/>
                <w:szCs w:val="24"/>
              </w:rPr>
              <w:t>Показатель</w:t>
            </w:r>
          </w:p>
        </w:tc>
        <w:tc>
          <w:tcPr>
            <w:tcW w:w="992" w:type="dxa"/>
            <w:vAlign w:val="center"/>
          </w:tcPr>
          <w:p w:rsidR="00133453" w:rsidRPr="0033654E" w:rsidRDefault="00133453" w:rsidP="0033654E">
            <w:pPr>
              <w:keepNext/>
              <w:widowControl w:val="0"/>
              <w:ind w:firstLine="142"/>
              <w:rPr>
                <w:sz w:val="24"/>
                <w:szCs w:val="24"/>
              </w:rPr>
            </w:pPr>
            <w:r w:rsidRPr="0033654E">
              <w:rPr>
                <w:sz w:val="24"/>
                <w:szCs w:val="24"/>
              </w:rPr>
              <w:t>2007</w:t>
            </w:r>
            <w:r w:rsidR="0033654E">
              <w:rPr>
                <w:sz w:val="24"/>
                <w:szCs w:val="24"/>
              </w:rPr>
              <w:t>г</w:t>
            </w:r>
          </w:p>
        </w:tc>
        <w:tc>
          <w:tcPr>
            <w:tcW w:w="993" w:type="dxa"/>
            <w:vAlign w:val="center"/>
          </w:tcPr>
          <w:p w:rsidR="00133453" w:rsidRPr="0033654E" w:rsidRDefault="00133453" w:rsidP="0033654E">
            <w:pPr>
              <w:keepNext/>
              <w:widowControl w:val="0"/>
              <w:ind w:firstLine="0"/>
              <w:rPr>
                <w:sz w:val="24"/>
                <w:szCs w:val="24"/>
              </w:rPr>
            </w:pPr>
            <w:r w:rsidRPr="0033654E">
              <w:rPr>
                <w:sz w:val="24"/>
                <w:szCs w:val="24"/>
              </w:rPr>
              <w:t>2008</w:t>
            </w:r>
            <w:r w:rsidR="0033654E">
              <w:rPr>
                <w:sz w:val="24"/>
                <w:szCs w:val="24"/>
              </w:rPr>
              <w:t>г</w:t>
            </w:r>
          </w:p>
        </w:tc>
        <w:tc>
          <w:tcPr>
            <w:tcW w:w="992" w:type="dxa"/>
            <w:vAlign w:val="center"/>
          </w:tcPr>
          <w:p w:rsidR="00133453" w:rsidRPr="0033654E" w:rsidRDefault="00133453" w:rsidP="0033654E">
            <w:pPr>
              <w:keepNext/>
              <w:widowControl w:val="0"/>
              <w:ind w:firstLine="0"/>
              <w:rPr>
                <w:sz w:val="24"/>
                <w:szCs w:val="24"/>
              </w:rPr>
            </w:pPr>
            <w:r w:rsidRPr="0033654E">
              <w:rPr>
                <w:sz w:val="24"/>
                <w:szCs w:val="24"/>
              </w:rPr>
              <w:t>2009</w:t>
            </w:r>
            <w:r w:rsidR="0033654E">
              <w:rPr>
                <w:sz w:val="24"/>
                <w:szCs w:val="24"/>
              </w:rPr>
              <w:t>г</w:t>
            </w:r>
          </w:p>
        </w:tc>
        <w:tc>
          <w:tcPr>
            <w:tcW w:w="992" w:type="dxa"/>
            <w:vAlign w:val="center"/>
          </w:tcPr>
          <w:p w:rsidR="00133453" w:rsidRPr="0033654E" w:rsidRDefault="00133453" w:rsidP="0033654E">
            <w:pPr>
              <w:keepNext/>
              <w:widowControl w:val="0"/>
              <w:ind w:firstLine="0"/>
              <w:rPr>
                <w:sz w:val="24"/>
                <w:szCs w:val="24"/>
              </w:rPr>
            </w:pPr>
            <w:r w:rsidRPr="0033654E">
              <w:rPr>
                <w:sz w:val="24"/>
                <w:szCs w:val="24"/>
              </w:rPr>
              <w:t>2010</w:t>
            </w:r>
            <w:r w:rsidR="0033654E">
              <w:rPr>
                <w:sz w:val="24"/>
                <w:szCs w:val="24"/>
              </w:rPr>
              <w:t>г</w:t>
            </w:r>
          </w:p>
        </w:tc>
        <w:tc>
          <w:tcPr>
            <w:tcW w:w="992" w:type="dxa"/>
            <w:vAlign w:val="center"/>
          </w:tcPr>
          <w:p w:rsidR="00133453" w:rsidRPr="0033654E" w:rsidRDefault="00133453" w:rsidP="0033654E">
            <w:pPr>
              <w:keepNext/>
              <w:widowControl w:val="0"/>
              <w:ind w:firstLine="0"/>
              <w:rPr>
                <w:sz w:val="24"/>
                <w:szCs w:val="24"/>
              </w:rPr>
            </w:pPr>
            <w:r w:rsidRPr="0033654E">
              <w:rPr>
                <w:sz w:val="24"/>
                <w:szCs w:val="24"/>
              </w:rPr>
              <w:t>2011</w:t>
            </w:r>
            <w:r w:rsidR="0033654E">
              <w:rPr>
                <w:sz w:val="24"/>
                <w:szCs w:val="24"/>
              </w:rPr>
              <w:t>г</w:t>
            </w:r>
          </w:p>
        </w:tc>
        <w:tc>
          <w:tcPr>
            <w:tcW w:w="859" w:type="dxa"/>
            <w:vAlign w:val="center"/>
          </w:tcPr>
          <w:p w:rsidR="00133453" w:rsidRPr="0033654E" w:rsidRDefault="00133453" w:rsidP="0033654E">
            <w:pPr>
              <w:keepNext/>
              <w:widowControl w:val="0"/>
              <w:ind w:firstLine="0"/>
              <w:rPr>
                <w:sz w:val="24"/>
                <w:szCs w:val="24"/>
              </w:rPr>
            </w:pPr>
            <w:r w:rsidRPr="0033654E">
              <w:rPr>
                <w:sz w:val="24"/>
                <w:szCs w:val="24"/>
              </w:rPr>
              <w:t>Отклонение</w:t>
            </w:r>
          </w:p>
        </w:tc>
      </w:tr>
      <w:tr w:rsidR="005D748C" w:rsidRPr="0009675F" w:rsidTr="00805146">
        <w:tc>
          <w:tcPr>
            <w:tcW w:w="3652" w:type="dxa"/>
          </w:tcPr>
          <w:p w:rsidR="005D748C" w:rsidRPr="0033654E" w:rsidRDefault="005D748C" w:rsidP="0033654E">
            <w:pPr>
              <w:keepNext/>
              <w:widowControl w:val="0"/>
              <w:ind w:firstLine="142"/>
              <w:rPr>
                <w:sz w:val="24"/>
                <w:szCs w:val="24"/>
              </w:rPr>
            </w:pPr>
            <w:r w:rsidRPr="0033654E">
              <w:rPr>
                <w:sz w:val="24"/>
                <w:szCs w:val="24"/>
              </w:rPr>
              <w:t>Коэффициент абсолютной ликвидности</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3652" w:type="dxa"/>
          </w:tcPr>
          <w:p w:rsidR="005D748C" w:rsidRPr="0033654E" w:rsidRDefault="005D748C" w:rsidP="0033654E">
            <w:pPr>
              <w:keepNext/>
              <w:widowControl w:val="0"/>
              <w:ind w:firstLine="142"/>
              <w:rPr>
                <w:sz w:val="24"/>
                <w:szCs w:val="24"/>
              </w:rPr>
            </w:pPr>
            <w:r w:rsidRPr="0033654E">
              <w:rPr>
                <w:sz w:val="24"/>
                <w:szCs w:val="24"/>
              </w:rPr>
              <w:t>Коэффициент срочной ликвидности</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3652" w:type="dxa"/>
          </w:tcPr>
          <w:p w:rsidR="005D748C" w:rsidRPr="0033654E" w:rsidRDefault="005D748C" w:rsidP="0033654E">
            <w:pPr>
              <w:keepNext/>
              <w:widowControl w:val="0"/>
              <w:ind w:firstLine="142"/>
              <w:rPr>
                <w:sz w:val="24"/>
                <w:szCs w:val="24"/>
              </w:rPr>
            </w:pPr>
            <w:r w:rsidRPr="0033654E">
              <w:rPr>
                <w:sz w:val="24"/>
                <w:szCs w:val="24"/>
              </w:rPr>
              <w:t>Коэффициент текущей ликвидности</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3652" w:type="dxa"/>
          </w:tcPr>
          <w:p w:rsidR="005D748C" w:rsidRPr="0033654E" w:rsidRDefault="005D748C" w:rsidP="0033654E">
            <w:pPr>
              <w:keepNext/>
              <w:widowControl w:val="0"/>
              <w:ind w:firstLine="142"/>
              <w:rPr>
                <w:sz w:val="24"/>
                <w:szCs w:val="24"/>
              </w:rPr>
            </w:pPr>
            <w:r w:rsidRPr="0033654E">
              <w:rPr>
                <w:sz w:val="24"/>
                <w:szCs w:val="24"/>
              </w:rPr>
              <w:t>Собственные оборотные средства, тыс. руб.</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c>
          <w:tcPr>
            <w:tcW w:w="3652" w:type="dxa"/>
          </w:tcPr>
          <w:p w:rsidR="005D748C" w:rsidRPr="0033654E" w:rsidRDefault="005D748C" w:rsidP="0033654E">
            <w:pPr>
              <w:keepNext/>
              <w:widowControl w:val="0"/>
              <w:ind w:firstLine="142"/>
              <w:rPr>
                <w:sz w:val="24"/>
                <w:szCs w:val="24"/>
              </w:rPr>
            </w:pPr>
            <w:r w:rsidRPr="0033654E">
              <w:rPr>
                <w:sz w:val="24"/>
                <w:szCs w:val="24"/>
              </w:rPr>
              <w:t>Коэффициент маневренности собственных оборотных средств</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300"/>
        </w:trPr>
        <w:tc>
          <w:tcPr>
            <w:tcW w:w="3652" w:type="dxa"/>
          </w:tcPr>
          <w:p w:rsidR="005D748C" w:rsidRPr="0033654E" w:rsidRDefault="005D748C" w:rsidP="0033654E">
            <w:pPr>
              <w:keepNext/>
              <w:widowControl w:val="0"/>
              <w:ind w:firstLine="142"/>
              <w:rPr>
                <w:sz w:val="24"/>
                <w:szCs w:val="24"/>
              </w:rPr>
            </w:pPr>
            <w:r w:rsidRPr="0033654E">
              <w:rPr>
                <w:sz w:val="24"/>
                <w:szCs w:val="24"/>
              </w:rPr>
              <w:t>Доля оборотных средств в активах</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480"/>
        </w:trPr>
        <w:tc>
          <w:tcPr>
            <w:tcW w:w="3652" w:type="dxa"/>
          </w:tcPr>
          <w:p w:rsidR="005D748C" w:rsidRPr="0033654E" w:rsidRDefault="005D748C" w:rsidP="0033654E">
            <w:pPr>
              <w:keepNext/>
              <w:widowControl w:val="0"/>
              <w:ind w:firstLine="142"/>
              <w:rPr>
                <w:sz w:val="24"/>
                <w:szCs w:val="24"/>
              </w:rPr>
            </w:pPr>
            <w:r w:rsidRPr="0033654E">
              <w:rPr>
                <w:sz w:val="24"/>
                <w:szCs w:val="24"/>
              </w:rPr>
              <w:t>Доля запасов в текущих активах</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1072"/>
        </w:trPr>
        <w:tc>
          <w:tcPr>
            <w:tcW w:w="3652" w:type="dxa"/>
          </w:tcPr>
          <w:p w:rsidR="005D748C" w:rsidRPr="0033654E" w:rsidRDefault="005D748C" w:rsidP="0033654E">
            <w:pPr>
              <w:keepNext/>
              <w:widowControl w:val="0"/>
              <w:ind w:firstLine="142"/>
              <w:rPr>
                <w:sz w:val="24"/>
                <w:szCs w:val="24"/>
              </w:rPr>
            </w:pPr>
            <w:r w:rsidRPr="0033654E">
              <w:rPr>
                <w:sz w:val="24"/>
                <w:szCs w:val="24"/>
              </w:rPr>
              <w:t>Доля собственных оборотных средств в покрытии запасов</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3"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99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9"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bl>
    <w:p w:rsidR="00995B30" w:rsidRDefault="001722F3" w:rsidP="001722F3">
      <w:pPr>
        <w:keepNext/>
        <w:widowControl w:val="0"/>
        <w:ind w:firstLine="0"/>
        <w:jc w:val="both"/>
        <w:rPr>
          <w:sz w:val="28"/>
          <w:szCs w:val="28"/>
        </w:rPr>
      </w:pPr>
      <w:r>
        <w:rPr>
          <w:sz w:val="28"/>
          <w:szCs w:val="28"/>
        </w:rPr>
        <w:t xml:space="preserve">  </w:t>
      </w:r>
    </w:p>
    <w:p w:rsidR="00133453" w:rsidRPr="0009675F" w:rsidRDefault="001722F3" w:rsidP="001722F3">
      <w:pPr>
        <w:keepNext/>
        <w:widowControl w:val="0"/>
        <w:ind w:firstLine="0"/>
        <w:jc w:val="both"/>
        <w:rPr>
          <w:sz w:val="28"/>
          <w:szCs w:val="28"/>
        </w:rPr>
      </w:pPr>
      <w:r>
        <w:rPr>
          <w:sz w:val="28"/>
          <w:szCs w:val="28"/>
        </w:rPr>
        <w:t xml:space="preserve"> </w:t>
      </w:r>
      <w:r w:rsidR="00133453" w:rsidRPr="0009675F">
        <w:rPr>
          <w:sz w:val="28"/>
          <w:szCs w:val="28"/>
        </w:rPr>
        <w:t>Исходя из выполненных расчетов можно сделать следующие выводы об общем состоянии ликвидности и платежеспособности предприятия:</w:t>
      </w:r>
    </w:p>
    <w:p w:rsidR="00133453" w:rsidRPr="0009675F" w:rsidRDefault="00133453" w:rsidP="0009675F">
      <w:pPr>
        <w:keepNext/>
        <w:widowControl w:val="0"/>
        <w:ind w:firstLine="142"/>
        <w:jc w:val="both"/>
        <w:rPr>
          <w:sz w:val="28"/>
          <w:szCs w:val="28"/>
        </w:rPr>
      </w:pPr>
      <w:r w:rsidRPr="0009675F">
        <w:rPr>
          <w:sz w:val="28"/>
          <w:szCs w:val="28"/>
        </w:rPr>
        <w:t xml:space="preserve">1) в отчетном периоде сохраняется неликвидная структура текущих активов. Об этом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об отвлечении значительного объема финансовых ресурсов в наименее ликвидную часть оборотных активов. Это приводит к уменьшению оперативности управления текущими активами, ухудшению оборачиваемости средств предприятия, а следовательно – и к сокращению его экономической и финансовой рентабельности.</w:t>
      </w:r>
      <w:r w:rsidR="00B44750" w:rsidRPr="00B44750">
        <w:rPr>
          <w:sz w:val="28"/>
          <w:szCs w:val="28"/>
        </w:rPr>
        <w:t xml:space="preserve"> </w:t>
      </w:r>
      <w:r w:rsidR="00B44750" w:rsidRPr="00BD5C69">
        <w:rPr>
          <w:sz w:val="28"/>
          <w:szCs w:val="28"/>
        </w:rPr>
        <w:t>[</w:t>
      </w:r>
      <w:r w:rsidR="00B44750">
        <w:rPr>
          <w:sz w:val="28"/>
          <w:szCs w:val="28"/>
        </w:rPr>
        <w:t>9</w:t>
      </w:r>
      <w:r w:rsidR="00BE699D">
        <w:rPr>
          <w:sz w:val="28"/>
          <w:szCs w:val="28"/>
        </w:rPr>
        <w:t>;421</w:t>
      </w:r>
      <w:r w:rsidR="00B44750" w:rsidRPr="00BD5C69">
        <w:rPr>
          <w:sz w:val="28"/>
          <w:szCs w:val="28"/>
        </w:rPr>
        <w:t>]</w:t>
      </w:r>
    </w:p>
    <w:p w:rsidR="00133453" w:rsidRPr="0009675F" w:rsidRDefault="00133453" w:rsidP="0009675F">
      <w:pPr>
        <w:keepNext/>
        <w:widowControl w:val="0"/>
        <w:ind w:firstLine="142"/>
        <w:jc w:val="both"/>
        <w:rPr>
          <w:sz w:val="28"/>
          <w:szCs w:val="28"/>
        </w:rPr>
      </w:pPr>
      <w:r w:rsidRPr="0009675F">
        <w:rPr>
          <w:sz w:val="28"/>
          <w:szCs w:val="28"/>
        </w:rPr>
        <w:t xml:space="preserve">2) Наблюдалось некоторое сокращение коэффициентов срочной и текущей ликвидности, что связано с опережающими темпами роста величины текущих обязательств по сравнению с текущими активами. При этом, хотя значение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 то его значение по-прежнему ниже нормального уровня (0,7). Таким образом, предприятие не в состоянии обеспечить расчеты с кредиторами в максимально возможный срок.</w:t>
      </w:r>
    </w:p>
    <w:p w:rsidR="00133453" w:rsidRPr="0009675F" w:rsidRDefault="00133453" w:rsidP="0009675F">
      <w:pPr>
        <w:keepNext/>
        <w:widowControl w:val="0"/>
        <w:ind w:firstLine="142"/>
        <w:jc w:val="both"/>
        <w:rPr>
          <w:sz w:val="28"/>
          <w:szCs w:val="28"/>
        </w:rPr>
      </w:pPr>
      <w:r w:rsidRPr="0009675F">
        <w:rPr>
          <w:sz w:val="28"/>
          <w:szCs w:val="28"/>
        </w:rPr>
        <w:t xml:space="preserve">3) Положительной тенденцией является рост суммы собственных оборотных средств.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и стоимости товарно-материальных запасов.</w:t>
      </w:r>
      <w:r w:rsidR="00B44750" w:rsidRPr="00B44750">
        <w:rPr>
          <w:sz w:val="28"/>
          <w:szCs w:val="28"/>
        </w:rPr>
        <w:t xml:space="preserve"> </w:t>
      </w:r>
    </w:p>
    <w:p w:rsidR="00995B30" w:rsidRPr="00995B30" w:rsidRDefault="00133453" w:rsidP="00995B30">
      <w:pPr>
        <w:keepNext/>
        <w:widowControl w:val="0"/>
        <w:ind w:firstLine="142"/>
        <w:jc w:val="both"/>
        <w:rPr>
          <w:sz w:val="28"/>
          <w:szCs w:val="28"/>
        </w:rPr>
      </w:pPr>
      <w:r w:rsidRPr="0009675F">
        <w:rPr>
          <w:sz w:val="28"/>
          <w:szCs w:val="28"/>
        </w:rPr>
        <w:t xml:space="preserve">Таким образом, можно увидеть, что несмотря на улучшение некоторых показателей, по многим показателям анализируемое предприятие еще не достигло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 w:val="28"/>
          <w:szCs w:val="28"/>
        </w:rPr>
        <w:t>всего, касается увеличения удельного веса денежных активов и сокращения стоимости запасов.</w:t>
      </w:r>
      <w:r w:rsidR="00B44750" w:rsidRPr="00B44750">
        <w:rPr>
          <w:sz w:val="28"/>
          <w:szCs w:val="28"/>
        </w:rPr>
        <w:t xml:space="preserve"> </w:t>
      </w:r>
    </w:p>
    <w:p w:rsidR="00FC5FE4" w:rsidRPr="00711431" w:rsidRDefault="00FC5FE4" w:rsidP="0009675F">
      <w:pPr>
        <w:pStyle w:val="23"/>
        <w:keepNext/>
        <w:widowControl w:val="0"/>
        <w:spacing w:line="360" w:lineRule="auto"/>
        <w:ind w:firstLine="142"/>
        <w:rPr>
          <w:b/>
          <w:i/>
          <w:szCs w:val="28"/>
        </w:rPr>
      </w:pPr>
      <w:r w:rsidRPr="00711431">
        <w:rPr>
          <w:b/>
          <w:i/>
          <w:szCs w:val="28"/>
        </w:rPr>
        <w:t>Оценка уровня рентабельности предприятия</w:t>
      </w:r>
    </w:p>
    <w:p w:rsidR="00FC5FE4" w:rsidRPr="0033654E" w:rsidRDefault="00FC5FE4" w:rsidP="0033654E">
      <w:pPr>
        <w:shd w:val="clear" w:color="auto" w:fill="FFFFFF"/>
        <w:ind w:firstLine="142"/>
        <w:jc w:val="both"/>
        <w:rPr>
          <w:sz w:val="28"/>
          <w:szCs w:val="28"/>
        </w:rPr>
      </w:pPr>
      <w:r w:rsidRPr="0009675F">
        <w:rPr>
          <w:sz w:val="28"/>
          <w:szCs w:val="28"/>
        </w:rPr>
        <w:t xml:space="preserve">Из ранее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0033654E" w:rsidRPr="0033654E">
        <w:rPr>
          <w:sz w:val="28"/>
          <w:szCs w:val="28"/>
        </w:rPr>
        <w:t>в таблице 3.2.</w:t>
      </w:r>
      <w:r w:rsidR="0033654E">
        <w:rPr>
          <w:sz w:val="28"/>
          <w:szCs w:val="28"/>
        </w:rPr>
        <w:t xml:space="preserve"> </w:t>
      </w:r>
      <w:r w:rsidR="0033654E" w:rsidRPr="0033654E">
        <w:rPr>
          <w:sz w:val="28"/>
          <w:szCs w:val="28"/>
        </w:rPr>
        <w:t>В целом, несмотря на благоприятную тенденцию роста показателей рентабельности в отчетном году, ее уровень остается крайне низким, что свидетельствует о недостаточной эффективности использования имущества и капитала предприятия.</w:t>
      </w:r>
      <w:r w:rsidR="00B44750" w:rsidRPr="00B44750">
        <w:rPr>
          <w:sz w:val="28"/>
          <w:szCs w:val="28"/>
        </w:rPr>
        <w:t xml:space="preserve"> </w:t>
      </w:r>
      <w:r w:rsidR="00B44750" w:rsidRPr="00BD5C69">
        <w:rPr>
          <w:sz w:val="28"/>
          <w:szCs w:val="28"/>
        </w:rPr>
        <w:t>[</w:t>
      </w:r>
      <w:r w:rsidR="00B44750">
        <w:rPr>
          <w:sz w:val="28"/>
          <w:szCs w:val="28"/>
        </w:rPr>
        <w:t>11</w:t>
      </w:r>
      <w:r w:rsidR="00BE699D">
        <w:rPr>
          <w:sz w:val="28"/>
          <w:szCs w:val="28"/>
        </w:rPr>
        <w:t>;124</w:t>
      </w:r>
      <w:r w:rsidR="00B44750" w:rsidRPr="00BD5C69">
        <w:rPr>
          <w:sz w:val="28"/>
          <w:szCs w:val="28"/>
        </w:rPr>
        <w:t>]</w:t>
      </w:r>
    </w:p>
    <w:p w:rsidR="00995B30" w:rsidRDefault="00995B30" w:rsidP="0009675F">
      <w:pPr>
        <w:pStyle w:val="23"/>
        <w:keepNext/>
        <w:widowControl w:val="0"/>
        <w:spacing w:line="360" w:lineRule="auto"/>
        <w:ind w:firstLine="142"/>
        <w:rPr>
          <w:szCs w:val="28"/>
        </w:rPr>
      </w:pPr>
    </w:p>
    <w:p w:rsidR="00FC5FE4" w:rsidRPr="0009675F" w:rsidRDefault="00FC5FE4" w:rsidP="00B413FA">
      <w:pPr>
        <w:pStyle w:val="23"/>
        <w:keepNext/>
        <w:widowControl w:val="0"/>
        <w:spacing w:line="360" w:lineRule="auto"/>
        <w:ind w:firstLine="142"/>
        <w:jc w:val="center"/>
        <w:rPr>
          <w:szCs w:val="28"/>
        </w:rPr>
      </w:pPr>
      <w:r w:rsidRPr="0009675F">
        <w:rPr>
          <w:szCs w:val="28"/>
        </w:rPr>
        <w:t>Таблица 3.2 – Динамика показателей рентабельности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850"/>
        <w:gridCol w:w="851"/>
        <w:gridCol w:w="850"/>
        <w:gridCol w:w="851"/>
        <w:gridCol w:w="1417"/>
      </w:tblGrid>
      <w:tr w:rsidR="00C44F8D" w:rsidRPr="0009675F" w:rsidTr="001722F3">
        <w:tc>
          <w:tcPr>
            <w:tcW w:w="3369" w:type="dxa"/>
            <w:vAlign w:val="center"/>
          </w:tcPr>
          <w:p w:rsidR="00C44F8D" w:rsidRPr="0033654E" w:rsidRDefault="00C44F8D" w:rsidP="0009675F">
            <w:pPr>
              <w:pStyle w:val="23"/>
              <w:keepNext/>
              <w:widowControl w:val="0"/>
              <w:spacing w:line="360" w:lineRule="auto"/>
              <w:ind w:firstLine="142"/>
              <w:rPr>
                <w:sz w:val="24"/>
                <w:szCs w:val="24"/>
              </w:rPr>
            </w:pPr>
            <w:r w:rsidRPr="0033654E">
              <w:rPr>
                <w:sz w:val="24"/>
                <w:szCs w:val="24"/>
              </w:rPr>
              <w:t>Показатель, %</w:t>
            </w:r>
          </w:p>
        </w:tc>
        <w:tc>
          <w:tcPr>
            <w:tcW w:w="992" w:type="dxa"/>
            <w:vAlign w:val="center"/>
          </w:tcPr>
          <w:p w:rsidR="001722F3" w:rsidRDefault="001722F3" w:rsidP="001722F3">
            <w:pPr>
              <w:pStyle w:val="23"/>
              <w:keepNext/>
              <w:widowControl w:val="0"/>
              <w:spacing w:line="360" w:lineRule="auto"/>
              <w:rPr>
                <w:sz w:val="22"/>
                <w:szCs w:val="22"/>
              </w:rPr>
            </w:pPr>
          </w:p>
          <w:p w:rsidR="00C44F8D" w:rsidRPr="001722F3" w:rsidRDefault="00C44F8D" w:rsidP="001722F3">
            <w:pPr>
              <w:pStyle w:val="23"/>
              <w:keepNext/>
              <w:widowControl w:val="0"/>
              <w:spacing w:line="360" w:lineRule="auto"/>
              <w:rPr>
                <w:sz w:val="22"/>
                <w:szCs w:val="22"/>
              </w:rPr>
            </w:pPr>
            <w:r w:rsidRPr="001722F3">
              <w:rPr>
                <w:sz w:val="22"/>
                <w:szCs w:val="22"/>
              </w:rPr>
              <w:t>2007</w:t>
            </w:r>
            <w:r w:rsidR="001722F3" w:rsidRPr="001722F3">
              <w:rPr>
                <w:sz w:val="22"/>
                <w:szCs w:val="22"/>
              </w:rPr>
              <w:t>г</w:t>
            </w:r>
          </w:p>
        </w:tc>
        <w:tc>
          <w:tcPr>
            <w:tcW w:w="850" w:type="dxa"/>
            <w:vAlign w:val="center"/>
          </w:tcPr>
          <w:p w:rsidR="001722F3" w:rsidRDefault="001722F3" w:rsidP="001722F3">
            <w:pPr>
              <w:pStyle w:val="23"/>
              <w:keepNext/>
              <w:widowControl w:val="0"/>
              <w:spacing w:line="360" w:lineRule="auto"/>
              <w:rPr>
                <w:sz w:val="22"/>
                <w:szCs w:val="22"/>
              </w:rPr>
            </w:pPr>
          </w:p>
          <w:p w:rsidR="00C44F8D" w:rsidRPr="001722F3" w:rsidRDefault="00C44F8D" w:rsidP="001722F3">
            <w:pPr>
              <w:pStyle w:val="23"/>
              <w:keepNext/>
              <w:widowControl w:val="0"/>
              <w:spacing w:line="360" w:lineRule="auto"/>
              <w:rPr>
                <w:sz w:val="22"/>
                <w:szCs w:val="22"/>
              </w:rPr>
            </w:pPr>
            <w:r w:rsidRPr="001722F3">
              <w:rPr>
                <w:sz w:val="22"/>
                <w:szCs w:val="22"/>
              </w:rPr>
              <w:t>2008</w:t>
            </w:r>
            <w:r w:rsidR="001722F3" w:rsidRPr="001722F3">
              <w:rPr>
                <w:sz w:val="22"/>
                <w:szCs w:val="22"/>
              </w:rPr>
              <w:t>г</w:t>
            </w:r>
            <w:r w:rsidRPr="001722F3">
              <w:rPr>
                <w:sz w:val="22"/>
                <w:szCs w:val="22"/>
              </w:rPr>
              <w:t xml:space="preserve">             </w:t>
            </w:r>
          </w:p>
        </w:tc>
        <w:tc>
          <w:tcPr>
            <w:tcW w:w="851" w:type="dxa"/>
            <w:vAlign w:val="center"/>
          </w:tcPr>
          <w:p w:rsidR="00C44F8D" w:rsidRPr="001722F3" w:rsidRDefault="001722F3" w:rsidP="001722F3">
            <w:pPr>
              <w:pStyle w:val="23"/>
              <w:keepNext/>
              <w:widowControl w:val="0"/>
              <w:spacing w:line="360" w:lineRule="auto"/>
              <w:rPr>
                <w:sz w:val="22"/>
                <w:szCs w:val="22"/>
              </w:rPr>
            </w:pPr>
            <w:r>
              <w:rPr>
                <w:sz w:val="22"/>
                <w:szCs w:val="22"/>
              </w:rPr>
              <w:t xml:space="preserve">  </w:t>
            </w:r>
            <w:r w:rsidR="00C44F8D" w:rsidRPr="001722F3">
              <w:rPr>
                <w:sz w:val="22"/>
                <w:szCs w:val="22"/>
              </w:rPr>
              <w:t>2009</w:t>
            </w:r>
            <w:r w:rsidRPr="001722F3">
              <w:rPr>
                <w:sz w:val="22"/>
                <w:szCs w:val="22"/>
              </w:rPr>
              <w:t>г</w:t>
            </w:r>
          </w:p>
        </w:tc>
        <w:tc>
          <w:tcPr>
            <w:tcW w:w="850" w:type="dxa"/>
            <w:vAlign w:val="center"/>
          </w:tcPr>
          <w:p w:rsidR="001722F3" w:rsidRDefault="001722F3" w:rsidP="001722F3">
            <w:pPr>
              <w:pStyle w:val="23"/>
              <w:keepNext/>
              <w:widowControl w:val="0"/>
              <w:spacing w:line="360" w:lineRule="auto"/>
              <w:rPr>
                <w:sz w:val="22"/>
                <w:szCs w:val="22"/>
              </w:rPr>
            </w:pPr>
          </w:p>
          <w:p w:rsidR="00C44F8D" w:rsidRPr="001722F3" w:rsidRDefault="00C44F8D" w:rsidP="001722F3">
            <w:pPr>
              <w:pStyle w:val="23"/>
              <w:keepNext/>
              <w:widowControl w:val="0"/>
              <w:spacing w:line="360" w:lineRule="auto"/>
              <w:rPr>
                <w:sz w:val="22"/>
                <w:szCs w:val="22"/>
              </w:rPr>
            </w:pPr>
            <w:r w:rsidRPr="001722F3">
              <w:rPr>
                <w:sz w:val="22"/>
                <w:szCs w:val="22"/>
              </w:rPr>
              <w:t>2010</w:t>
            </w:r>
            <w:r w:rsidR="001722F3" w:rsidRPr="001722F3">
              <w:rPr>
                <w:sz w:val="22"/>
                <w:szCs w:val="22"/>
              </w:rPr>
              <w:t>г</w:t>
            </w:r>
            <w:r w:rsidRPr="001722F3">
              <w:rPr>
                <w:sz w:val="22"/>
                <w:szCs w:val="22"/>
              </w:rPr>
              <w:t xml:space="preserve"> </w:t>
            </w:r>
          </w:p>
        </w:tc>
        <w:tc>
          <w:tcPr>
            <w:tcW w:w="851" w:type="dxa"/>
            <w:vAlign w:val="center"/>
          </w:tcPr>
          <w:p w:rsidR="001722F3" w:rsidRDefault="001722F3" w:rsidP="001722F3">
            <w:pPr>
              <w:pStyle w:val="23"/>
              <w:keepNext/>
              <w:widowControl w:val="0"/>
              <w:spacing w:line="360" w:lineRule="auto"/>
              <w:rPr>
                <w:sz w:val="22"/>
                <w:szCs w:val="22"/>
              </w:rPr>
            </w:pPr>
          </w:p>
          <w:p w:rsidR="00C44F8D" w:rsidRPr="001722F3" w:rsidRDefault="00C44F8D" w:rsidP="001722F3">
            <w:pPr>
              <w:pStyle w:val="23"/>
              <w:keepNext/>
              <w:widowControl w:val="0"/>
              <w:spacing w:line="360" w:lineRule="auto"/>
              <w:rPr>
                <w:sz w:val="22"/>
                <w:szCs w:val="22"/>
              </w:rPr>
            </w:pPr>
            <w:r w:rsidRPr="001722F3">
              <w:rPr>
                <w:sz w:val="22"/>
                <w:szCs w:val="22"/>
              </w:rPr>
              <w:t>2011</w:t>
            </w:r>
            <w:r w:rsidR="001722F3" w:rsidRPr="001722F3">
              <w:rPr>
                <w:sz w:val="22"/>
                <w:szCs w:val="22"/>
              </w:rPr>
              <w:t>г</w:t>
            </w:r>
          </w:p>
        </w:tc>
        <w:tc>
          <w:tcPr>
            <w:tcW w:w="1417" w:type="dxa"/>
            <w:vAlign w:val="center"/>
          </w:tcPr>
          <w:p w:rsidR="00C44F8D" w:rsidRPr="001722F3" w:rsidRDefault="00C44F8D" w:rsidP="001722F3">
            <w:pPr>
              <w:pStyle w:val="23"/>
              <w:keepNext/>
              <w:widowControl w:val="0"/>
              <w:spacing w:line="360" w:lineRule="auto"/>
              <w:rPr>
                <w:sz w:val="22"/>
                <w:szCs w:val="22"/>
              </w:rPr>
            </w:pPr>
            <w:r w:rsidRPr="001722F3">
              <w:rPr>
                <w:sz w:val="22"/>
                <w:szCs w:val="22"/>
              </w:rPr>
              <w:t>Отклонение</w:t>
            </w:r>
          </w:p>
        </w:tc>
      </w:tr>
      <w:tr w:rsidR="005D748C" w:rsidRPr="0009675F" w:rsidTr="001722F3">
        <w:tc>
          <w:tcPr>
            <w:tcW w:w="3369" w:type="dxa"/>
          </w:tcPr>
          <w:p w:rsidR="005D748C" w:rsidRPr="0033654E" w:rsidRDefault="005D748C" w:rsidP="0009675F">
            <w:pPr>
              <w:pStyle w:val="23"/>
              <w:keepNext/>
              <w:widowControl w:val="0"/>
              <w:spacing w:line="360" w:lineRule="auto"/>
              <w:ind w:firstLine="142"/>
              <w:rPr>
                <w:sz w:val="24"/>
                <w:szCs w:val="24"/>
              </w:rPr>
            </w:pPr>
            <w:r w:rsidRPr="0033654E">
              <w:rPr>
                <w:sz w:val="24"/>
                <w:szCs w:val="24"/>
              </w:rPr>
              <w:t>Рентабельность совокупных активов</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1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1722F3">
        <w:tc>
          <w:tcPr>
            <w:tcW w:w="3369" w:type="dxa"/>
          </w:tcPr>
          <w:p w:rsidR="005D748C" w:rsidRPr="0033654E" w:rsidRDefault="005D748C" w:rsidP="0009675F">
            <w:pPr>
              <w:pStyle w:val="23"/>
              <w:keepNext/>
              <w:widowControl w:val="0"/>
              <w:spacing w:line="360" w:lineRule="auto"/>
              <w:ind w:firstLine="142"/>
              <w:rPr>
                <w:sz w:val="24"/>
                <w:szCs w:val="24"/>
              </w:rPr>
            </w:pPr>
            <w:r w:rsidRPr="0033654E">
              <w:rPr>
                <w:sz w:val="24"/>
                <w:szCs w:val="24"/>
              </w:rPr>
              <w:t>Рентабельность собственного капитала</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1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1722F3">
        <w:tc>
          <w:tcPr>
            <w:tcW w:w="3369" w:type="dxa"/>
          </w:tcPr>
          <w:p w:rsidR="005D748C" w:rsidRPr="0033654E" w:rsidRDefault="005D748C" w:rsidP="0009675F">
            <w:pPr>
              <w:pStyle w:val="23"/>
              <w:keepNext/>
              <w:widowControl w:val="0"/>
              <w:spacing w:line="360" w:lineRule="auto"/>
              <w:ind w:firstLine="142"/>
              <w:rPr>
                <w:sz w:val="24"/>
                <w:szCs w:val="24"/>
              </w:rPr>
            </w:pPr>
            <w:r w:rsidRPr="0033654E">
              <w:rPr>
                <w:sz w:val="24"/>
                <w:szCs w:val="24"/>
              </w:rPr>
              <w:t>Валовая рентабельность продаж</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1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1722F3">
        <w:tc>
          <w:tcPr>
            <w:tcW w:w="3369" w:type="dxa"/>
          </w:tcPr>
          <w:p w:rsidR="005D748C" w:rsidRPr="0033654E" w:rsidRDefault="005D748C" w:rsidP="0009675F">
            <w:pPr>
              <w:pStyle w:val="23"/>
              <w:keepNext/>
              <w:widowControl w:val="0"/>
              <w:spacing w:line="360" w:lineRule="auto"/>
              <w:ind w:firstLine="142"/>
              <w:rPr>
                <w:sz w:val="24"/>
                <w:szCs w:val="24"/>
              </w:rPr>
            </w:pPr>
            <w:r w:rsidRPr="0033654E">
              <w:rPr>
                <w:sz w:val="24"/>
                <w:szCs w:val="24"/>
              </w:rPr>
              <w:t>Операционная рентабельность продаж</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1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1722F3">
        <w:tc>
          <w:tcPr>
            <w:tcW w:w="3369" w:type="dxa"/>
          </w:tcPr>
          <w:p w:rsidR="005D748C" w:rsidRPr="0033654E" w:rsidRDefault="005D748C" w:rsidP="0009675F">
            <w:pPr>
              <w:pStyle w:val="23"/>
              <w:keepNext/>
              <w:widowControl w:val="0"/>
              <w:spacing w:line="360" w:lineRule="auto"/>
              <w:ind w:firstLine="142"/>
              <w:rPr>
                <w:sz w:val="24"/>
                <w:szCs w:val="24"/>
              </w:rPr>
            </w:pPr>
            <w:r w:rsidRPr="0033654E">
              <w:rPr>
                <w:sz w:val="24"/>
                <w:szCs w:val="24"/>
              </w:rPr>
              <w:t>Чистая рентабельность продаж</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50"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851"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1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bl>
    <w:p w:rsidR="00995B30" w:rsidRDefault="00995B30" w:rsidP="001722F3">
      <w:pPr>
        <w:pStyle w:val="23"/>
        <w:keepNext/>
        <w:widowControl w:val="0"/>
        <w:spacing w:line="360" w:lineRule="auto"/>
        <w:rPr>
          <w:szCs w:val="28"/>
        </w:rPr>
      </w:pPr>
    </w:p>
    <w:p w:rsidR="001B1A55" w:rsidRPr="0009675F" w:rsidRDefault="001722F3" w:rsidP="005D748C">
      <w:pPr>
        <w:pStyle w:val="23"/>
        <w:keepNext/>
        <w:widowControl w:val="0"/>
        <w:spacing w:line="360" w:lineRule="auto"/>
        <w:rPr>
          <w:szCs w:val="28"/>
        </w:rPr>
      </w:pPr>
      <w:r>
        <w:rPr>
          <w:szCs w:val="28"/>
        </w:rPr>
        <w:t xml:space="preserve"> </w:t>
      </w:r>
      <w:r w:rsidR="001B1A55" w:rsidRPr="0009675F">
        <w:rPr>
          <w:szCs w:val="28"/>
        </w:rPr>
        <w:t xml:space="preserve">Рост рентабельности активов вызван опережающими темпами роста суммы прибыли до налогообложения по сравнению со стоимостью совокупных активов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1B1A55" w:rsidRPr="0009675F">
        <w:rPr>
          <w:szCs w:val="28"/>
        </w:rPr>
        <w:t>и говорит о недостаточной эффективности управления налоговыми платежами (хотя возможности предприятия в этом направлении ограничены). Анализ факторов, повлиявших на изменение рентабельности собственного капитала, выполнен ниже.</w:t>
      </w:r>
      <w:r w:rsidR="00B44750" w:rsidRPr="00B44750">
        <w:rPr>
          <w:szCs w:val="28"/>
        </w:rPr>
        <w:t xml:space="preserve"> </w:t>
      </w:r>
    </w:p>
    <w:p w:rsidR="001B1A55" w:rsidRPr="0009675F" w:rsidRDefault="001B1A55" w:rsidP="0009675F">
      <w:pPr>
        <w:pStyle w:val="21"/>
        <w:keepNext/>
        <w:widowControl w:val="0"/>
        <w:ind w:firstLine="142"/>
        <w:rPr>
          <w:szCs w:val="28"/>
        </w:rPr>
      </w:pPr>
      <w:r w:rsidRPr="0009675F">
        <w:rPr>
          <w:szCs w:val="28"/>
        </w:rPr>
        <w:t xml:space="preserve">Рост валовой рентабельности продаж свидетельствует о повышении эффективности производственной деятельности предприятия и обусловлен более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физического объема реализации и улучшением структуры реализованной продукции, т.е. увеличением доли высокорентабельных изделий.</w:t>
      </w:r>
      <w:r w:rsidR="00B44750" w:rsidRPr="00B44750">
        <w:rPr>
          <w:szCs w:val="28"/>
        </w:rPr>
        <w:t xml:space="preserve"> </w:t>
      </w:r>
    </w:p>
    <w:p w:rsidR="001B1A55" w:rsidRPr="0009675F" w:rsidRDefault="005D748C" w:rsidP="0009675F">
      <w:pPr>
        <w:pStyle w:val="23"/>
        <w:keepNext/>
        <w:widowControl w:val="0"/>
        <w:spacing w:line="360" w:lineRule="auto"/>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r w:rsidR="001B1A55" w:rsidRPr="0009675F">
        <w:rPr>
          <w:szCs w:val="28"/>
        </w:rPr>
        <w:t>на сбыт и прочих операционных расходов и недостаточной эффективности операционной деятельности предприятия.</w:t>
      </w:r>
    </w:p>
    <w:p w:rsidR="001B1A55" w:rsidRPr="0009675F" w:rsidRDefault="001B1A55" w:rsidP="0009675F">
      <w:pPr>
        <w:pStyle w:val="23"/>
        <w:keepNext/>
        <w:widowControl w:val="0"/>
        <w:spacing w:line="360" w:lineRule="auto"/>
        <w:ind w:firstLine="142"/>
        <w:rPr>
          <w:szCs w:val="28"/>
        </w:rPr>
      </w:pPr>
      <w:r w:rsidRPr="0009675F">
        <w:rPr>
          <w:szCs w:val="28"/>
        </w:rPr>
        <w:t xml:space="preserve">Чистая рентабельность продаж увеличилась по причине опережающих темпов роста чистой прибыли по сравнению с выручкой от реализации продукции. Если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по причине увеличения суммы налога на прибыль. </w:t>
      </w:r>
      <w:r w:rsidR="00B44750" w:rsidRPr="00BD5C69">
        <w:rPr>
          <w:szCs w:val="28"/>
        </w:rPr>
        <w:t>[</w:t>
      </w:r>
      <w:r w:rsidR="00B44750">
        <w:rPr>
          <w:szCs w:val="28"/>
        </w:rPr>
        <w:t>2</w:t>
      </w:r>
      <w:r w:rsidR="00BE699D">
        <w:rPr>
          <w:szCs w:val="28"/>
        </w:rPr>
        <w:t>0;258</w:t>
      </w:r>
      <w:r w:rsidR="00B44750" w:rsidRPr="00BD5C69">
        <w:rPr>
          <w:szCs w:val="28"/>
        </w:rPr>
        <w:t>]</w:t>
      </w:r>
    </w:p>
    <w:p w:rsidR="00FC5FE4" w:rsidRPr="0009675F" w:rsidRDefault="00FC5FE4" w:rsidP="0009675F">
      <w:pPr>
        <w:pStyle w:val="23"/>
        <w:keepNext/>
        <w:widowControl w:val="0"/>
        <w:spacing w:line="360" w:lineRule="auto"/>
        <w:ind w:firstLine="142"/>
        <w:rPr>
          <w:szCs w:val="28"/>
        </w:rPr>
      </w:pPr>
      <w:r w:rsidRPr="0009675F">
        <w:rPr>
          <w:szCs w:val="28"/>
        </w:rPr>
        <w:t>Пользуясь моделью DuPont проанализируем влияние факторов на важнейший показатель рентабельности – рентабельность собственного капитала.</w:t>
      </w:r>
    </w:p>
    <w:p w:rsidR="001722F3" w:rsidRPr="0009675F" w:rsidRDefault="00FC5FE4" w:rsidP="001722F3">
      <w:pPr>
        <w:pStyle w:val="23"/>
        <w:keepNext/>
        <w:widowControl w:val="0"/>
        <w:spacing w:line="360" w:lineRule="auto"/>
        <w:ind w:firstLine="142"/>
        <w:rPr>
          <w:szCs w:val="28"/>
        </w:rPr>
      </w:pPr>
      <w:r w:rsidRPr="0009675F">
        <w:rPr>
          <w:szCs w:val="28"/>
        </w:rPr>
        <w:t xml:space="preserve">Значения рентабельности собственного капитала и факторных показателей приведены в таблице </w:t>
      </w:r>
      <w:r w:rsidR="00A36D83">
        <w:rPr>
          <w:szCs w:val="28"/>
        </w:rPr>
        <w:t>3.3</w:t>
      </w:r>
      <w:r w:rsidRPr="0009675F">
        <w:rPr>
          <w:szCs w:val="28"/>
        </w:rPr>
        <w:t>.</w:t>
      </w:r>
    </w:p>
    <w:p w:rsidR="00995B30" w:rsidRDefault="00995B30" w:rsidP="0009675F">
      <w:pPr>
        <w:pStyle w:val="23"/>
        <w:keepNext/>
        <w:widowControl w:val="0"/>
        <w:spacing w:line="360" w:lineRule="auto"/>
        <w:ind w:firstLine="142"/>
        <w:rPr>
          <w:szCs w:val="28"/>
        </w:rPr>
      </w:pPr>
    </w:p>
    <w:p w:rsidR="00995B30" w:rsidRDefault="00995B30" w:rsidP="0009675F">
      <w:pPr>
        <w:pStyle w:val="23"/>
        <w:keepNext/>
        <w:widowControl w:val="0"/>
        <w:spacing w:line="360" w:lineRule="auto"/>
        <w:ind w:firstLine="142"/>
        <w:rPr>
          <w:szCs w:val="28"/>
        </w:rPr>
      </w:pPr>
    </w:p>
    <w:p w:rsidR="00FC5FE4" w:rsidRPr="0009675F" w:rsidRDefault="00FC5FE4" w:rsidP="0009675F">
      <w:pPr>
        <w:pStyle w:val="23"/>
        <w:keepNext/>
        <w:widowControl w:val="0"/>
        <w:spacing w:line="360" w:lineRule="auto"/>
        <w:ind w:firstLine="142"/>
        <w:rPr>
          <w:szCs w:val="28"/>
        </w:rPr>
      </w:pPr>
      <w:r w:rsidRPr="0009675F">
        <w:rPr>
          <w:szCs w:val="28"/>
        </w:rPr>
        <w:t xml:space="preserve">Таблица </w:t>
      </w:r>
      <w:r w:rsidR="00056C85" w:rsidRPr="0009675F">
        <w:rPr>
          <w:szCs w:val="28"/>
        </w:rPr>
        <w:t>3.3</w:t>
      </w:r>
      <w:r w:rsidRPr="0009675F">
        <w:rPr>
          <w:szCs w:val="28"/>
        </w:rPr>
        <w:t xml:space="preserve"> – Изменение рентабельности собственного капитала и факторных показателей</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92"/>
        <w:gridCol w:w="887"/>
        <w:gridCol w:w="1286"/>
        <w:gridCol w:w="1142"/>
        <w:gridCol w:w="1080"/>
        <w:gridCol w:w="1454"/>
      </w:tblGrid>
      <w:tr w:rsidR="00056C85" w:rsidRPr="0009675F" w:rsidTr="00A36D83">
        <w:trPr>
          <w:trHeight w:val="340"/>
        </w:trPr>
        <w:tc>
          <w:tcPr>
            <w:tcW w:w="3085" w:type="dxa"/>
            <w:vAlign w:val="center"/>
          </w:tcPr>
          <w:p w:rsidR="00056C85" w:rsidRDefault="00A36D83" w:rsidP="00A36D83">
            <w:pPr>
              <w:pStyle w:val="23"/>
              <w:keepNext/>
              <w:widowControl w:val="0"/>
              <w:rPr>
                <w:sz w:val="24"/>
                <w:szCs w:val="24"/>
              </w:rPr>
            </w:pPr>
            <w:r>
              <w:rPr>
                <w:sz w:val="24"/>
                <w:szCs w:val="24"/>
              </w:rPr>
              <w:t xml:space="preserve">  </w:t>
            </w:r>
            <w:r w:rsidR="00056C85" w:rsidRPr="001722F3">
              <w:rPr>
                <w:sz w:val="24"/>
                <w:szCs w:val="24"/>
              </w:rPr>
              <w:t>Показатель</w:t>
            </w:r>
          </w:p>
          <w:p w:rsidR="00A36D83" w:rsidRPr="001722F3" w:rsidRDefault="00A36D83" w:rsidP="00A36D83">
            <w:pPr>
              <w:pStyle w:val="23"/>
              <w:keepNext/>
              <w:widowControl w:val="0"/>
              <w:rPr>
                <w:sz w:val="24"/>
                <w:szCs w:val="24"/>
              </w:rPr>
            </w:pPr>
          </w:p>
        </w:tc>
        <w:tc>
          <w:tcPr>
            <w:tcW w:w="992" w:type="dxa"/>
            <w:vAlign w:val="center"/>
          </w:tcPr>
          <w:p w:rsidR="00056C85" w:rsidRPr="001722F3" w:rsidRDefault="00056C85" w:rsidP="00A36D83">
            <w:pPr>
              <w:pStyle w:val="23"/>
              <w:keepNext/>
              <w:widowControl w:val="0"/>
              <w:ind w:firstLine="142"/>
              <w:rPr>
                <w:sz w:val="24"/>
                <w:szCs w:val="24"/>
              </w:rPr>
            </w:pPr>
            <w:r w:rsidRPr="001722F3">
              <w:rPr>
                <w:sz w:val="24"/>
                <w:szCs w:val="24"/>
              </w:rPr>
              <w:t>2007</w:t>
            </w:r>
            <w:r w:rsidR="00A36D83">
              <w:rPr>
                <w:sz w:val="24"/>
                <w:szCs w:val="24"/>
              </w:rPr>
              <w:t>г</w:t>
            </w:r>
          </w:p>
        </w:tc>
        <w:tc>
          <w:tcPr>
            <w:tcW w:w="887" w:type="dxa"/>
            <w:vAlign w:val="center"/>
          </w:tcPr>
          <w:p w:rsidR="00056C85" w:rsidRPr="001722F3" w:rsidRDefault="00056C85" w:rsidP="00A36D83">
            <w:pPr>
              <w:pStyle w:val="23"/>
              <w:keepNext/>
              <w:widowControl w:val="0"/>
              <w:rPr>
                <w:sz w:val="24"/>
                <w:szCs w:val="24"/>
              </w:rPr>
            </w:pPr>
            <w:r w:rsidRPr="001722F3">
              <w:rPr>
                <w:sz w:val="24"/>
                <w:szCs w:val="24"/>
              </w:rPr>
              <w:t>2008</w:t>
            </w:r>
            <w:r w:rsidR="00A36D83">
              <w:rPr>
                <w:sz w:val="24"/>
                <w:szCs w:val="24"/>
              </w:rPr>
              <w:t>г</w:t>
            </w:r>
          </w:p>
        </w:tc>
        <w:tc>
          <w:tcPr>
            <w:tcW w:w="1286" w:type="dxa"/>
            <w:vAlign w:val="center"/>
          </w:tcPr>
          <w:p w:rsidR="00056C85" w:rsidRPr="001722F3" w:rsidRDefault="00056C85" w:rsidP="00A36D83">
            <w:pPr>
              <w:pStyle w:val="23"/>
              <w:keepNext/>
              <w:widowControl w:val="0"/>
              <w:rPr>
                <w:sz w:val="24"/>
                <w:szCs w:val="24"/>
              </w:rPr>
            </w:pPr>
            <w:r w:rsidRPr="001722F3">
              <w:rPr>
                <w:sz w:val="24"/>
                <w:szCs w:val="24"/>
              </w:rPr>
              <w:t>2009</w:t>
            </w:r>
            <w:r w:rsidR="00A36D83">
              <w:rPr>
                <w:sz w:val="24"/>
                <w:szCs w:val="24"/>
              </w:rPr>
              <w:t>г</w:t>
            </w:r>
          </w:p>
        </w:tc>
        <w:tc>
          <w:tcPr>
            <w:tcW w:w="1142" w:type="dxa"/>
            <w:vAlign w:val="center"/>
          </w:tcPr>
          <w:p w:rsidR="00056C85" w:rsidRPr="001722F3" w:rsidRDefault="00056C85" w:rsidP="00A36D83">
            <w:pPr>
              <w:pStyle w:val="23"/>
              <w:keepNext/>
              <w:widowControl w:val="0"/>
              <w:rPr>
                <w:sz w:val="24"/>
                <w:szCs w:val="24"/>
              </w:rPr>
            </w:pPr>
            <w:r w:rsidRPr="001722F3">
              <w:rPr>
                <w:sz w:val="24"/>
                <w:szCs w:val="24"/>
              </w:rPr>
              <w:t>2010</w:t>
            </w:r>
            <w:r w:rsidR="00A36D83">
              <w:rPr>
                <w:sz w:val="24"/>
                <w:szCs w:val="24"/>
              </w:rPr>
              <w:t>г</w:t>
            </w:r>
          </w:p>
        </w:tc>
        <w:tc>
          <w:tcPr>
            <w:tcW w:w="1080" w:type="dxa"/>
            <w:vAlign w:val="center"/>
          </w:tcPr>
          <w:p w:rsidR="00056C85" w:rsidRPr="001722F3" w:rsidRDefault="00056C85" w:rsidP="00A36D83">
            <w:pPr>
              <w:pStyle w:val="23"/>
              <w:keepNext/>
              <w:widowControl w:val="0"/>
              <w:rPr>
                <w:sz w:val="24"/>
                <w:szCs w:val="24"/>
              </w:rPr>
            </w:pPr>
            <w:r w:rsidRPr="001722F3">
              <w:rPr>
                <w:sz w:val="24"/>
                <w:szCs w:val="24"/>
              </w:rPr>
              <w:t>2011</w:t>
            </w:r>
            <w:r w:rsidR="00A36D83">
              <w:rPr>
                <w:sz w:val="24"/>
                <w:szCs w:val="24"/>
              </w:rPr>
              <w:t>г</w:t>
            </w:r>
          </w:p>
        </w:tc>
        <w:tc>
          <w:tcPr>
            <w:tcW w:w="1454" w:type="dxa"/>
            <w:vAlign w:val="center"/>
          </w:tcPr>
          <w:p w:rsidR="00056C85" w:rsidRPr="001722F3" w:rsidRDefault="00056C85" w:rsidP="00A36D83">
            <w:pPr>
              <w:pStyle w:val="23"/>
              <w:keepNext/>
              <w:widowControl w:val="0"/>
              <w:rPr>
                <w:sz w:val="24"/>
                <w:szCs w:val="24"/>
              </w:rPr>
            </w:pPr>
            <w:r w:rsidRPr="001722F3">
              <w:rPr>
                <w:sz w:val="24"/>
                <w:szCs w:val="24"/>
              </w:rPr>
              <w:t>Отклонение</w:t>
            </w:r>
          </w:p>
        </w:tc>
      </w:tr>
      <w:tr w:rsidR="005D748C" w:rsidRPr="0009675F" w:rsidTr="00805146">
        <w:trPr>
          <w:trHeight w:val="672"/>
        </w:trPr>
        <w:tc>
          <w:tcPr>
            <w:tcW w:w="3085" w:type="dxa"/>
          </w:tcPr>
          <w:p w:rsidR="005D748C" w:rsidRPr="001722F3" w:rsidRDefault="005D748C" w:rsidP="00A36D83">
            <w:pPr>
              <w:pStyle w:val="23"/>
              <w:keepNext/>
              <w:widowControl w:val="0"/>
              <w:ind w:firstLine="142"/>
              <w:rPr>
                <w:sz w:val="24"/>
                <w:szCs w:val="24"/>
              </w:rPr>
            </w:pPr>
            <w:r w:rsidRPr="001722F3">
              <w:rPr>
                <w:sz w:val="24"/>
                <w:szCs w:val="24"/>
              </w:rPr>
              <w:t>Чистая рентабельность продаж, %</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8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8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08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661"/>
        </w:trPr>
        <w:tc>
          <w:tcPr>
            <w:tcW w:w="3085" w:type="dxa"/>
          </w:tcPr>
          <w:p w:rsidR="005D748C" w:rsidRPr="001722F3" w:rsidRDefault="005D748C" w:rsidP="00A36D83">
            <w:pPr>
              <w:pStyle w:val="23"/>
              <w:keepNext/>
              <w:widowControl w:val="0"/>
              <w:ind w:firstLine="142"/>
              <w:rPr>
                <w:sz w:val="24"/>
                <w:szCs w:val="24"/>
              </w:rPr>
            </w:pPr>
            <w:r w:rsidRPr="001722F3">
              <w:rPr>
                <w:sz w:val="24"/>
                <w:szCs w:val="24"/>
              </w:rPr>
              <w:t>Ресурсоотдача</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8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8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08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672"/>
        </w:trPr>
        <w:tc>
          <w:tcPr>
            <w:tcW w:w="3085" w:type="dxa"/>
          </w:tcPr>
          <w:p w:rsidR="005D748C" w:rsidRPr="001722F3" w:rsidRDefault="005D748C" w:rsidP="00A36D83">
            <w:pPr>
              <w:pStyle w:val="23"/>
              <w:keepNext/>
              <w:widowControl w:val="0"/>
              <w:ind w:firstLine="142"/>
              <w:rPr>
                <w:sz w:val="24"/>
                <w:szCs w:val="24"/>
              </w:rPr>
            </w:pPr>
            <w:r w:rsidRPr="001722F3">
              <w:rPr>
                <w:sz w:val="24"/>
                <w:szCs w:val="24"/>
              </w:rPr>
              <w:t>Коэффициент финансовой зависимости</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8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8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08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r w:rsidR="005D748C" w:rsidRPr="0009675F" w:rsidTr="00805146">
        <w:trPr>
          <w:trHeight w:val="681"/>
        </w:trPr>
        <w:tc>
          <w:tcPr>
            <w:tcW w:w="3085" w:type="dxa"/>
          </w:tcPr>
          <w:p w:rsidR="005D748C" w:rsidRPr="001722F3" w:rsidRDefault="005D748C" w:rsidP="00A36D83">
            <w:pPr>
              <w:pStyle w:val="23"/>
              <w:keepNext/>
              <w:widowControl w:val="0"/>
              <w:ind w:firstLine="142"/>
              <w:rPr>
                <w:sz w:val="24"/>
                <w:szCs w:val="24"/>
              </w:rPr>
            </w:pPr>
            <w:r w:rsidRPr="001722F3">
              <w:rPr>
                <w:sz w:val="24"/>
                <w:szCs w:val="24"/>
              </w:rPr>
              <w:t>Рентабельность собственного капитала, %</w:t>
            </w:r>
          </w:p>
        </w:tc>
        <w:tc>
          <w:tcPr>
            <w:tcW w:w="992"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887"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286"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142"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c>
          <w:tcPr>
            <w:tcW w:w="1080" w:type="dxa"/>
          </w:tcPr>
          <w:p w:rsidR="005D748C" w:rsidRPr="005D748C" w:rsidRDefault="005D748C" w:rsidP="00805146">
            <w:pPr>
              <w:rPr>
                <w:b/>
                <w:color w:val="FF0000"/>
                <w:sz w:val="16"/>
                <w:szCs w:val="16"/>
              </w:rPr>
            </w:pPr>
            <w:r w:rsidRPr="005D748C">
              <w:rPr>
                <w:color w:val="FF0000"/>
                <w:sz w:val="16"/>
                <w:szCs w:val="16"/>
                <w:lang w:val="en-US"/>
              </w:rPr>
              <w:t>[</w:t>
            </w:r>
            <w:r w:rsidRPr="005D748C">
              <w:rPr>
                <w:b/>
                <w:color w:val="FF0000"/>
                <w:sz w:val="16"/>
                <w:szCs w:val="16"/>
              </w:rPr>
              <w:t>ВЫРЕЗАНО ДЕМО</w:t>
            </w:r>
          </w:p>
        </w:tc>
        <w:tc>
          <w:tcPr>
            <w:tcW w:w="1454" w:type="dxa"/>
          </w:tcPr>
          <w:p w:rsidR="005D748C" w:rsidRPr="005D748C" w:rsidRDefault="005D748C" w:rsidP="00805146">
            <w:pPr>
              <w:rPr>
                <w:sz w:val="16"/>
                <w:szCs w:val="16"/>
              </w:rPr>
            </w:pPr>
            <w:r w:rsidRPr="005D748C">
              <w:rPr>
                <w:b/>
                <w:color w:val="FF0000"/>
                <w:sz w:val="16"/>
                <w:szCs w:val="16"/>
              </w:rPr>
              <w:t>ВЕРСИЯ</w:t>
            </w:r>
            <w:r w:rsidRPr="005D748C">
              <w:rPr>
                <w:color w:val="FF0000"/>
                <w:sz w:val="16"/>
                <w:szCs w:val="16"/>
                <w:lang w:val="en-US"/>
              </w:rPr>
              <w:t>]</w:t>
            </w:r>
          </w:p>
        </w:tc>
      </w:tr>
    </w:tbl>
    <w:p w:rsidR="00FC5FE4" w:rsidRPr="0009675F" w:rsidRDefault="00FC5FE4" w:rsidP="0009675F">
      <w:pPr>
        <w:pStyle w:val="23"/>
        <w:keepNext/>
        <w:widowControl w:val="0"/>
        <w:spacing w:line="360" w:lineRule="auto"/>
        <w:ind w:firstLine="142"/>
        <w:rPr>
          <w:szCs w:val="28"/>
        </w:rPr>
      </w:pPr>
    </w:p>
    <w:p w:rsidR="00B948DE" w:rsidRPr="00711431" w:rsidRDefault="001B1A55" w:rsidP="00711431">
      <w:pPr>
        <w:keepNext/>
        <w:widowControl w:val="0"/>
        <w:ind w:firstLine="142"/>
        <w:jc w:val="both"/>
        <w:rPr>
          <w:sz w:val="28"/>
          <w:szCs w:val="28"/>
        </w:rPr>
      </w:pPr>
      <w:r w:rsidRPr="0009675F">
        <w:rPr>
          <w:sz w:val="28"/>
          <w:szCs w:val="28"/>
        </w:rPr>
        <w:t>Исходя из выполненных расчетов можно сделать следующ</w:t>
      </w:r>
      <w:r w:rsidR="005C1C6F" w:rsidRPr="0009675F">
        <w:rPr>
          <w:sz w:val="28"/>
          <w:szCs w:val="28"/>
        </w:rPr>
        <w:t>ий вывод</w:t>
      </w:r>
      <w:r w:rsidRPr="0009675F">
        <w:rPr>
          <w:sz w:val="28"/>
          <w:szCs w:val="28"/>
        </w:rPr>
        <w:t xml:space="preserve"> об оценки уровня рентабельности</w:t>
      </w:r>
      <w:r w:rsidR="005C1C6F" w:rsidRPr="0009675F">
        <w:rPr>
          <w:sz w:val="28"/>
          <w:szCs w:val="28"/>
        </w:rPr>
        <w:t xml:space="preserve"> предприятия, общее изменение рентабельности собственного капитала составило 0,1%.</w:t>
      </w:r>
    </w:p>
    <w:p w:rsidR="00EF2F2B" w:rsidRPr="00711431" w:rsidRDefault="00EF2F2B" w:rsidP="0009675F">
      <w:pPr>
        <w:pStyle w:val="23"/>
        <w:keepNext/>
        <w:widowControl w:val="0"/>
        <w:spacing w:line="360" w:lineRule="auto"/>
        <w:ind w:firstLine="142"/>
        <w:rPr>
          <w:b/>
          <w:i/>
          <w:szCs w:val="28"/>
        </w:rPr>
      </w:pPr>
      <w:r w:rsidRPr="00711431">
        <w:rPr>
          <w:b/>
          <w:i/>
          <w:szCs w:val="28"/>
        </w:rPr>
        <w:t>Вывод по главе</w:t>
      </w:r>
    </w:p>
    <w:p w:rsidR="00EF2F2B" w:rsidRDefault="00EF2F2B" w:rsidP="005D748C">
      <w:pPr>
        <w:keepNext/>
        <w:widowControl w:val="0"/>
        <w:ind w:firstLine="284"/>
        <w:jc w:val="both"/>
        <w:rPr>
          <w:szCs w:val="28"/>
        </w:rPr>
      </w:pPr>
      <w:r w:rsidRPr="00727A22">
        <w:rPr>
          <w:sz w:val="28"/>
          <w:szCs w:val="28"/>
        </w:rPr>
        <w:t xml:space="preserve">Исходя из приведенных расчетов, можно утверждать, что проведенные мероприятия оказали положительное влияние на финансовое состояние предприятия. </w:t>
      </w:r>
      <w:r w:rsidR="005D748C" w:rsidRPr="005D748C">
        <w:rPr>
          <w:color w:val="FF0000"/>
          <w:sz w:val="28"/>
          <w:szCs w:val="28"/>
          <w:lang w:val="en-US"/>
        </w:rPr>
        <w:t>[</w:t>
      </w:r>
      <w:r w:rsidR="005D748C" w:rsidRPr="005D748C">
        <w:rPr>
          <w:b/>
          <w:color w:val="FF0000"/>
          <w:sz w:val="28"/>
          <w:szCs w:val="28"/>
        </w:rPr>
        <w:t>ВЫРЕЗАНО ДЕМО-ВЕРСИЯ</w:t>
      </w:r>
      <w:r w:rsidR="005D748C" w:rsidRPr="005D748C">
        <w:rPr>
          <w:color w:val="FF0000"/>
          <w:sz w:val="28"/>
          <w:szCs w:val="28"/>
          <w:lang w:val="en-US"/>
        </w:rPr>
        <w:t>]</w:t>
      </w:r>
      <w:r w:rsidRPr="0009675F">
        <w:rPr>
          <w:szCs w:val="28"/>
        </w:rPr>
        <w:t>уровнем.</w:t>
      </w:r>
    </w:p>
    <w:p w:rsidR="00EF2F2B" w:rsidRDefault="00EF2F2B" w:rsidP="00EF2F2B">
      <w:pPr>
        <w:pStyle w:val="23"/>
        <w:keepNext/>
        <w:widowControl w:val="0"/>
        <w:spacing w:line="360" w:lineRule="auto"/>
        <w:ind w:firstLine="284"/>
        <w:rPr>
          <w:szCs w:val="28"/>
        </w:rPr>
      </w:pPr>
      <w:r w:rsidRPr="0009675F">
        <w:rPr>
          <w:szCs w:val="28"/>
        </w:rPr>
        <w:t xml:space="preserve">2) Повышение уровня финансовой устойчивости. В частности, наблюдается увеличение доли собственного капитала и долгосрочных источников средств в целом, что вызвано значительным сокращением суммы кредиторской задолженности. </w:t>
      </w:r>
    </w:p>
    <w:p w:rsidR="00EF2F2B" w:rsidRPr="007A395C" w:rsidRDefault="00EF2F2B" w:rsidP="00EF2F2B">
      <w:pPr>
        <w:pStyle w:val="a3"/>
        <w:keepNext/>
        <w:widowControl w:val="0"/>
        <w:ind w:firstLine="284"/>
        <w:rPr>
          <w:szCs w:val="28"/>
        </w:rPr>
      </w:pPr>
      <w:r>
        <w:rPr>
          <w:szCs w:val="28"/>
        </w:rPr>
        <w:t>3)</w:t>
      </w:r>
      <w:r w:rsidRPr="0009675F">
        <w:rPr>
          <w:szCs w:val="28"/>
        </w:rPr>
        <w:t xml:space="preserve"> Предложенные меры по сокращению стоимости запасов и ускорению оборачиваемости дебиторской задолженности позволят существенно улучшить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окажет положительное влияние на уровень его платежеспособности, финансовой устойчивости и рентабельности.</w:t>
      </w:r>
    </w:p>
    <w:p w:rsidR="00EF2F2B" w:rsidRPr="00EF2F2B" w:rsidRDefault="00EF2F2B" w:rsidP="00EF2F2B">
      <w:pPr>
        <w:pStyle w:val="23"/>
        <w:keepNext/>
        <w:widowControl w:val="0"/>
        <w:spacing w:line="360" w:lineRule="auto"/>
        <w:ind w:firstLine="284"/>
        <w:rPr>
          <w:b/>
          <w:szCs w:val="28"/>
        </w:rPr>
      </w:pPr>
    </w:p>
    <w:p w:rsidR="00B44750" w:rsidRDefault="00B44750" w:rsidP="0009675F">
      <w:pPr>
        <w:pStyle w:val="23"/>
        <w:keepNext/>
        <w:widowControl w:val="0"/>
        <w:spacing w:line="360" w:lineRule="auto"/>
        <w:ind w:firstLine="142"/>
        <w:rPr>
          <w:szCs w:val="28"/>
        </w:rPr>
      </w:pPr>
    </w:p>
    <w:p w:rsidR="00B44750" w:rsidRDefault="00B44750" w:rsidP="0009675F">
      <w:pPr>
        <w:pStyle w:val="23"/>
        <w:keepNext/>
        <w:widowControl w:val="0"/>
        <w:spacing w:line="360" w:lineRule="auto"/>
        <w:ind w:firstLine="142"/>
        <w:rPr>
          <w:szCs w:val="28"/>
        </w:rPr>
      </w:pPr>
    </w:p>
    <w:p w:rsidR="00BE699D" w:rsidRDefault="00BE699D" w:rsidP="0009675F">
      <w:pPr>
        <w:pStyle w:val="23"/>
        <w:keepNext/>
        <w:widowControl w:val="0"/>
        <w:spacing w:line="360" w:lineRule="auto"/>
        <w:ind w:firstLine="142"/>
        <w:rPr>
          <w:szCs w:val="28"/>
        </w:rPr>
      </w:pPr>
    </w:p>
    <w:p w:rsidR="00EF2F2B" w:rsidRDefault="00EF2F2B" w:rsidP="0009675F">
      <w:pPr>
        <w:pStyle w:val="23"/>
        <w:keepNext/>
        <w:widowControl w:val="0"/>
        <w:spacing w:line="360" w:lineRule="auto"/>
        <w:ind w:firstLine="142"/>
        <w:rPr>
          <w:szCs w:val="28"/>
        </w:rPr>
      </w:pPr>
    </w:p>
    <w:p w:rsidR="00EF2F2B" w:rsidRPr="0009675F" w:rsidRDefault="00EF2F2B" w:rsidP="0009675F">
      <w:pPr>
        <w:pStyle w:val="23"/>
        <w:keepNext/>
        <w:widowControl w:val="0"/>
        <w:spacing w:line="360" w:lineRule="auto"/>
        <w:ind w:firstLine="142"/>
        <w:rPr>
          <w:szCs w:val="28"/>
        </w:rPr>
      </w:pPr>
    </w:p>
    <w:p w:rsidR="00BC69A6" w:rsidRPr="0009675F" w:rsidRDefault="00BC69A6" w:rsidP="0009675F">
      <w:pPr>
        <w:pStyle w:val="31"/>
        <w:ind w:firstLine="142"/>
        <w:rPr>
          <w:szCs w:val="28"/>
        </w:rPr>
      </w:pPr>
    </w:p>
    <w:p w:rsidR="00554C96" w:rsidRPr="007A2AF1" w:rsidRDefault="00554C96" w:rsidP="00554C96">
      <w:pPr>
        <w:pStyle w:val="23"/>
        <w:keepNext/>
        <w:widowControl w:val="0"/>
        <w:spacing w:line="360" w:lineRule="auto"/>
        <w:ind w:firstLine="720"/>
        <w:jc w:val="center"/>
        <w:rPr>
          <w:b/>
        </w:rPr>
      </w:pPr>
      <w:r w:rsidRPr="007A2AF1">
        <w:rPr>
          <w:b/>
        </w:rPr>
        <w:t>ЗАКЛЮЧЕНИЕ</w:t>
      </w:r>
    </w:p>
    <w:p w:rsidR="00554C96" w:rsidRPr="00921C28" w:rsidRDefault="00554C96" w:rsidP="00554C96">
      <w:pPr>
        <w:pStyle w:val="23"/>
        <w:keepNext/>
        <w:widowControl w:val="0"/>
        <w:spacing w:line="360" w:lineRule="auto"/>
        <w:ind w:firstLine="720"/>
      </w:pPr>
    </w:p>
    <w:p w:rsidR="004E0B27" w:rsidRDefault="00554C96" w:rsidP="00711431">
      <w:pPr>
        <w:pStyle w:val="23"/>
        <w:keepNext/>
        <w:widowControl w:val="0"/>
        <w:spacing w:line="360" w:lineRule="auto"/>
        <w:ind w:firstLine="284"/>
      </w:pPr>
      <w:r w:rsidRPr="00921C28">
        <w:t>В данной дипломной работе был выполнен анализ</w:t>
      </w:r>
      <w:r w:rsidR="00603134">
        <w:t xml:space="preserve"> и прогноз</w:t>
      </w:r>
      <w:r w:rsidRPr="00921C28">
        <w:t xml:space="preserve"> финансового состояния О</w:t>
      </w:r>
      <w:r w:rsidR="00B10D74">
        <w:t>О</w:t>
      </w:r>
      <w:r w:rsidRPr="00921C28">
        <w:t>О «</w:t>
      </w:r>
      <w:r w:rsidR="00B10D74">
        <w:t>Платинум</w:t>
      </w:r>
      <w:r w:rsidRPr="00921C28">
        <w:t xml:space="preserve">». </w:t>
      </w:r>
    </w:p>
    <w:p w:rsidR="004E0B27" w:rsidRDefault="004E0B27" w:rsidP="00711431">
      <w:pPr>
        <w:pStyle w:val="23"/>
        <w:keepNext/>
        <w:widowControl w:val="0"/>
        <w:spacing w:line="360" w:lineRule="auto"/>
        <w:ind w:firstLine="284"/>
      </w:pPr>
      <w:r w:rsidRPr="0009675F">
        <w:rPr>
          <w:szCs w:val="28"/>
        </w:rPr>
        <w:t xml:space="preserve">Анализ финансового состояния состоит в изучении размещения и использования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и заемных источников их образования, дисциплины в расчетах с поставщиками, предприятиями и государством, выявления эффективности использования финансовых ресурсов.  В традиционном понимании финансовый анализ представляет собой метод оценки и прогнозирования финансового состояния предприятия</w:t>
      </w:r>
      <w:r>
        <w:rPr>
          <w:szCs w:val="28"/>
        </w:rPr>
        <w:t>.</w:t>
      </w:r>
    </w:p>
    <w:p w:rsidR="00603134" w:rsidRPr="0009675F" w:rsidRDefault="00603134" w:rsidP="00711431">
      <w:pPr>
        <w:keepNext/>
        <w:widowControl w:val="0"/>
        <w:ind w:firstLine="284"/>
        <w:jc w:val="both"/>
        <w:rPr>
          <w:sz w:val="28"/>
          <w:szCs w:val="28"/>
        </w:rPr>
      </w:pPr>
      <w:r w:rsidRPr="0009675F">
        <w:rPr>
          <w:sz w:val="28"/>
          <w:szCs w:val="28"/>
        </w:rPr>
        <w:t>Исходя из приведенных</w:t>
      </w:r>
      <w:r w:rsidRPr="00603134">
        <w:rPr>
          <w:sz w:val="28"/>
          <w:szCs w:val="28"/>
        </w:rPr>
        <w:t xml:space="preserve"> </w:t>
      </w:r>
      <w:r w:rsidRPr="0009675F">
        <w:rPr>
          <w:sz w:val="28"/>
          <w:szCs w:val="28"/>
        </w:rPr>
        <w:t xml:space="preserve">расчетов </w:t>
      </w:r>
      <w:r>
        <w:rPr>
          <w:sz w:val="28"/>
          <w:szCs w:val="28"/>
        </w:rPr>
        <w:t>анализа и прогноза</w:t>
      </w:r>
      <w:r w:rsidRPr="0009675F">
        <w:rPr>
          <w:sz w:val="28"/>
          <w:szCs w:val="28"/>
        </w:rPr>
        <w:t>, можно утверждать, что проведенные мероприятия оказали положительное влияние на финансовое состояние предприятия</w:t>
      </w:r>
      <w:r>
        <w:rPr>
          <w:sz w:val="28"/>
          <w:szCs w:val="28"/>
        </w:rPr>
        <w:t>.</w:t>
      </w:r>
    </w:p>
    <w:p w:rsidR="00603134" w:rsidRPr="0009675F" w:rsidRDefault="00603134" w:rsidP="005D748C">
      <w:pPr>
        <w:pStyle w:val="a3"/>
        <w:keepNext/>
        <w:widowControl w:val="0"/>
        <w:ind w:firstLine="284"/>
        <w:rPr>
          <w:szCs w:val="28"/>
        </w:rPr>
      </w:pPr>
      <w:r>
        <w:rPr>
          <w:szCs w:val="28"/>
        </w:rPr>
        <w:t xml:space="preserve"> </w:t>
      </w:r>
      <w:r w:rsidRPr="0009675F">
        <w:rPr>
          <w:szCs w:val="28"/>
        </w:rPr>
        <w:t xml:space="preserve">Улучшение ликвидности активов предприятия, что выразилось в увеличении удельного веса и суммы денежных средств и их эквивалентов и сокращении стоимости и удельного веса товарно-материальных запасов. В результате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о формировании более стабильной структуры капитала. Также важным результатом является достигнутое превышение суммы экономически обоснованных источников формирования запасов материальных оборотных средств над их стоимостью. Если на конец отчетного года финансовое состояние предприятия с этой позиции можно было охарактеризовать как неустойчивое, то после осуществления мероприятий по финансовой стабилизации предприятие достигнет нормального уровня финансовой устойчивости. Более того, произошли положительные изменения в структуре нормальных источников формирования запасов – доля собственных оборотных средств в финансировании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09675F">
        <w:rPr>
          <w:szCs w:val="28"/>
        </w:rPr>
        <w:t xml:space="preserve">собственного капитала, а с осуществлением долгосрочных финансовых инвестиций, что, как ожидается, в будущем периоде </w:t>
      </w:r>
      <w:r>
        <w:rPr>
          <w:szCs w:val="28"/>
        </w:rPr>
        <w:t xml:space="preserve">2011 года </w:t>
      </w:r>
      <w:r w:rsidRPr="0009675F">
        <w:rPr>
          <w:szCs w:val="28"/>
        </w:rPr>
        <w:t>принесет дополнительную прибыль, а значит, будет способствовать росту суммы собственных оборотных средств и улучшению маневренности собственного капитала.</w:t>
      </w:r>
    </w:p>
    <w:p w:rsidR="00603134" w:rsidRPr="00D9075D" w:rsidRDefault="00603134" w:rsidP="00711431">
      <w:pPr>
        <w:pStyle w:val="a3"/>
        <w:keepNext/>
        <w:widowControl w:val="0"/>
        <w:ind w:firstLine="284"/>
        <w:rPr>
          <w:szCs w:val="28"/>
        </w:rPr>
      </w:pPr>
      <w:r>
        <w:rPr>
          <w:szCs w:val="28"/>
        </w:rPr>
        <w:t xml:space="preserve"> </w:t>
      </w:r>
      <w:r w:rsidRPr="0009675F">
        <w:rPr>
          <w:szCs w:val="28"/>
        </w:rPr>
        <w:t>Предложенные меры по сокращению стоимости запасов и ускорению оборачиваемости дебиторской задолженности позволят существенно улучшить показатели оборачиваемости средств предприятия, в частности, сократить длительность операционного и финансового циклов. Ускорение оборота средств предприятия окажет положительное влияние на уровень его платежеспособности, финансовой устойчивости и рентабельности.</w:t>
      </w:r>
    </w:p>
    <w:p w:rsidR="00554C96" w:rsidRPr="00921C28" w:rsidRDefault="00554C96" w:rsidP="00711431">
      <w:pPr>
        <w:pStyle w:val="23"/>
        <w:keepNext/>
        <w:widowControl w:val="0"/>
        <w:spacing w:line="360" w:lineRule="auto"/>
        <w:ind w:firstLine="284"/>
      </w:pPr>
      <w:r w:rsidRPr="00921C28">
        <w:t xml:space="preserve">Анализ позволил выявить ряд проблем в финансово-хозяйственной деятельности предприятия. К ним можно отнести: </w:t>
      </w:r>
    </w:p>
    <w:p w:rsidR="00554C96" w:rsidRPr="00921C28" w:rsidRDefault="00B10D74" w:rsidP="005D748C">
      <w:pPr>
        <w:pStyle w:val="23"/>
        <w:keepNext/>
        <w:widowControl w:val="0"/>
        <w:spacing w:line="360" w:lineRule="auto"/>
        <w:ind w:firstLine="284"/>
      </w:pPr>
      <w:r>
        <w:t xml:space="preserve">-   </w:t>
      </w:r>
      <w:r w:rsidR="00554C96" w:rsidRPr="00921C28">
        <w:t xml:space="preserve">недостаточный уровень ликвидности, выражающийся в неликвидной структуре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00554C96" w:rsidRPr="00921C28">
        <w:t>запасов;</w:t>
      </w:r>
    </w:p>
    <w:p w:rsidR="00554C96" w:rsidRPr="00921C28" w:rsidRDefault="00711431" w:rsidP="00711431">
      <w:pPr>
        <w:pStyle w:val="23"/>
        <w:keepNext/>
        <w:widowControl w:val="0"/>
        <w:spacing w:line="360" w:lineRule="auto"/>
        <w:ind w:firstLine="284"/>
      </w:pPr>
      <w:r>
        <w:t xml:space="preserve">- </w:t>
      </w:r>
      <w:r w:rsidR="00B10D74">
        <w:t xml:space="preserve"> </w:t>
      </w:r>
      <w:r w:rsidR="00554C96" w:rsidRPr="00921C28">
        <w:t>низкое значение некоторых показателей деловой активности, в частности оборачиваемости запасов и кредиторской задолженности;</w:t>
      </w:r>
    </w:p>
    <w:p w:rsidR="00554C96" w:rsidRPr="00921C28" w:rsidRDefault="00711431" w:rsidP="00711431">
      <w:pPr>
        <w:pStyle w:val="23"/>
        <w:keepNext/>
        <w:widowControl w:val="0"/>
        <w:spacing w:line="360" w:lineRule="auto"/>
        <w:ind w:firstLine="284"/>
      </w:pPr>
      <w:r>
        <w:t xml:space="preserve">-  </w:t>
      </w:r>
      <w:r w:rsidR="00554C96" w:rsidRPr="00921C28">
        <w:t>недостаточный уровень рентабельности.</w:t>
      </w:r>
    </w:p>
    <w:p w:rsidR="00554C96" w:rsidRPr="00921C28" w:rsidRDefault="00554C96" w:rsidP="00711431">
      <w:pPr>
        <w:pStyle w:val="23"/>
        <w:keepNext/>
        <w:widowControl w:val="0"/>
        <w:spacing w:line="360" w:lineRule="auto"/>
        <w:ind w:firstLine="284"/>
      </w:pPr>
      <w:r w:rsidRPr="00921C28">
        <w:t xml:space="preserve">Большая часть перечисленных выше проблем связана с неэффективным финансовым менеджментов в части управления оборотным капиталом. Таким образом, основным резервом стабилизации и укрепления финансового состояния </w:t>
      </w:r>
      <w:r w:rsidR="00B10D74" w:rsidRPr="00921C28">
        <w:t>О</w:t>
      </w:r>
      <w:r w:rsidR="00B10D74">
        <w:t>О</w:t>
      </w:r>
      <w:r w:rsidR="00B10D74" w:rsidRPr="00921C28">
        <w:t>О «</w:t>
      </w:r>
      <w:r w:rsidR="00B10D74">
        <w:t>Платинум</w:t>
      </w:r>
      <w:r w:rsidR="00B10D74" w:rsidRPr="00921C28">
        <w:t>»</w:t>
      </w:r>
      <w:r w:rsidRPr="00921C28">
        <w:t xml:space="preserve"> должно стать совершенствование управления товарно-материальными запасами и дебиторской задолженностью.</w:t>
      </w:r>
    </w:p>
    <w:p w:rsidR="00554C96" w:rsidRPr="00921C28" w:rsidRDefault="00554C96" w:rsidP="00711431">
      <w:pPr>
        <w:keepNext/>
        <w:widowControl w:val="0"/>
        <w:tabs>
          <w:tab w:val="left" w:pos="0"/>
        </w:tabs>
        <w:ind w:firstLine="284"/>
        <w:jc w:val="both"/>
        <w:rPr>
          <w:sz w:val="28"/>
        </w:rPr>
      </w:pPr>
      <w:r w:rsidRPr="00921C28">
        <w:rPr>
          <w:sz w:val="28"/>
        </w:rPr>
        <w:t>В качестве мер по стабилизации финансово-экономического положения предприятия</w:t>
      </w:r>
      <w:r>
        <w:rPr>
          <w:sz w:val="28"/>
        </w:rPr>
        <w:t xml:space="preserve"> </w:t>
      </w:r>
      <w:r w:rsidRPr="00921C28">
        <w:rPr>
          <w:sz w:val="28"/>
        </w:rPr>
        <w:t>предложены следующие:</w:t>
      </w:r>
    </w:p>
    <w:p w:rsidR="00554C96" w:rsidRPr="00921C28" w:rsidRDefault="00554C96" w:rsidP="005D748C">
      <w:pPr>
        <w:keepNext/>
        <w:widowControl w:val="0"/>
        <w:numPr>
          <w:ilvl w:val="0"/>
          <w:numId w:val="20"/>
        </w:numPr>
        <w:tabs>
          <w:tab w:val="left" w:pos="0"/>
        </w:tabs>
        <w:ind w:left="0" w:firstLine="284"/>
        <w:jc w:val="both"/>
        <w:rPr>
          <w:sz w:val="28"/>
        </w:rPr>
      </w:pPr>
      <w:r w:rsidRPr="00921C28">
        <w:rPr>
          <w:sz w:val="28"/>
        </w:rPr>
        <w:t>реализация сверхнормативных запасов материалов и готовой продукции;</w:t>
      </w:r>
      <w:r w:rsidR="005D748C" w:rsidRPr="005D748C">
        <w:rPr>
          <w:color w:val="FF0000"/>
          <w:sz w:val="28"/>
          <w:szCs w:val="28"/>
          <w:lang w:val="en-US"/>
        </w:rPr>
        <w:t xml:space="preserve"> [</w:t>
      </w:r>
      <w:r w:rsidR="005D748C" w:rsidRPr="005D748C">
        <w:rPr>
          <w:b/>
          <w:color w:val="FF0000"/>
          <w:sz w:val="28"/>
          <w:szCs w:val="28"/>
        </w:rPr>
        <w:t>ВЫРЕЗАНО ДЕМО-ВЕРСИЯ</w:t>
      </w:r>
      <w:r w:rsidR="005D748C" w:rsidRPr="005D748C">
        <w:rPr>
          <w:color w:val="FF0000"/>
          <w:sz w:val="28"/>
          <w:szCs w:val="28"/>
          <w:lang w:val="en-US"/>
        </w:rPr>
        <w:t>]</w:t>
      </w:r>
      <w:r w:rsidRPr="00921C28">
        <w:rPr>
          <w:sz w:val="28"/>
        </w:rPr>
        <w:t>дебиторской задолженностью;</w:t>
      </w:r>
    </w:p>
    <w:p w:rsidR="00554C96" w:rsidRPr="00921C28" w:rsidRDefault="00554C96" w:rsidP="00711431">
      <w:pPr>
        <w:keepNext/>
        <w:widowControl w:val="0"/>
        <w:numPr>
          <w:ilvl w:val="0"/>
          <w:numId w:val="21"/>
        </w:numPr>
        <w:tabs>
          <w:tab w:val="left" w:pos="0"/>
        </w:tabs>
        <w:jc w:val="both"/>
        <w:rPr>
          <w:sz w:val="28"/>
        </w:rPr>
      </w:pPr>
      <w:r w:rsidRPr="00921C28">
        <w:rPr>
          <w:sz w:val="28"/>
        </w:rPr>
        <w:t>погашение первоочередной кредиторской задолженности;</w:t>
      </w:r>
    </w:p>
    <w:p w:rsidR="00554C96" w:rsidRPr="00921C28" w:rsidRDefault="00554C96" w:rsidP="00711431">
      <w:pPr>
        <w:keepNext/>
        <w:widowControl w:val="0"/>
        <w:numPr>
          <w:ilvl w:val="0"/>
          <w:numId w:val="23"/>
        </w:numPr>
        <w:tabs>
          <w:tab w:val="left" w:pos="0"/>
        </w:tabs>
        <w:ind w:left="0" w:firstLine="284"/>
        <w:jc w:val="both"/>
        <w:rPr>
          <w:sz w:val="28"/>
        </w:rPr>
      </w:pPr>
      <w:r w:rsidRPr="00921C28">
        <w:rPr>
          <w:sz w:val="28"/>
        </w:rPr>
        <w:t>создание резерва денежных средств и финансовых инвестиций на предприятии.</w:t>
      </w:r>
    </w:p>
    <w:p w:rsidR="00554C96" w:rsidRDefault="00554C96" w:rsidP="00711431">
      <w:pPr>
        <w:pStyle w:val="23"/>
        <w:keepNext/>
        <w:widowControl w:val="0"/>
        <w:spacing w:line="360" w:lineRule="auto"/>
        <w:ind w:firstLine="284"/>
      </w:pPr>
      <w:r w:rsidRPr="00921C28">
        <w:t xml:space="preserve">Анализ влияния предложенных мероприятий на финансово-экономическое состояние </w:t>
      </w:r>
      <w:r w:rsidR="00995B30">
        <w:t>предприятия</w:t>
      </w:r>
      <w:r w:rsidRPr="00921C28">
        <w:t xml:space="preserve"> позволяет сделать вывод об их эффективности. В качестве основных результатов можно отметить улучшение показателей ликвидности и </w:t>
      </w:r>
      <w:r w:rsidR="005D748C" w:rsidRPr="005D748C">
        <w:rPr>
          <w:color w:val="FF0000"/>
          <w:szCs w:val="28"/>
          <w:lang w:val="en-US"/>
        </w:rPr>
        <w:t>[</w:t>
      </w:r>
      <w:r w:rsidR="005D748C" w:rsidRPr="005D748C">
        <w:rPr>
          <w:b/>
          <w:color w:val="FF0000"/>
          <w:szCs w:val="28"/>
        </w:rPr>
        <w:t>ВЫРЕЗАНО ДЕМО-ВЕРСИЯ</w:t>
      </w:r>
      <w:r w:rsidR="005D748C" w:rsidRPr="005D748C">
        <w:rPr>
          <w:color w:val="FF0000"/>
          <w:szCs w:val="28"/>
          <w:lang w:val="en-US"/>
        </w:rPr>
        <w:t>]</w:t>
      </w:r>
      <w:r w:rsidRPr="00921C28">
        <w:t xml:space="preserve">окажет позитивное воздействие на уровень рентабельности активов и собственного капитала. </w:t>
      </w: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B10D74" w:rsidRDefault="00B10D74" w:rsidP="00554C96">
      <w:pPr>
        <w:pStyle w:val="23"/>
        <w:keepNext/>
        <w:widowControl w:val="0"/>
        <w:spacing w:line="360" w:lineRule="auto"/>
        <w:ind w:firstLine="720"/>
      </w:pPr>
    </w:p>
    <w:p w:rsidR="00711431" w:rsidRDefault="00711431" w:rsidP="00554C96">
      <w:pPr>
        <w:pStyle w:val="23"/>
        <w:keepNext/>
        <w:widowControl w:val="0"/>
        <w:spacing w:line="360" w:lineRule="auto"/>
        <w:ind w:firstLine="720"/>
      </w:pPr>
    </w:p>
    <w:p w:rsidR="00711431" w:rsidRDefault="00711431" w:rsidP="00554C96">
      <w:pPr>
        <w:pStyle w:val="23"/>
        <w:keepNext/>
        <w:widowControl w:val="0"/>
        <w:spacing w:line="360" w:lineRule="auto"/>
        <w:ind w:firstLine="720"/>
      </w:pPr>
    </w:p>
    <w:p w:rsidR="00B10D74" w:rsidRPr="00921C28" w:rsidRDefault="00B10D74" w:rsidP="00554C96">
      <w:pPr>
        <w:pStyle w:val="23"/>
        <w:keepNext/>
        <w:widowControl w:val="0"/>
        <w:spacing w:line="360" w:lineRule="auto"/>
        <w:ind w:firstLine="720"/>
      </w:pPr>
    </w:p>
    <w:p w:rsidR="00B10D74" w:rsidRPr="00995B30" w:rsidRDefault="00B10D74" w:rsidP="00B10D74">
      <w:pPr>
        <w:ind w:firstLine="284"/>
        <w:rPr>
          <w:b/>
          <w:sz w:val="32"/>
          <w:szCs w:val="32"/>
        </w:rPr>
      </w:pPr>
      <w:r>
        <w:rPr>
          <w:b/>
          <w:sz w:val="32"/>
          <w:szCs w:val="32"/>
        </w:rPr>
        <w:t xml:space="preserve">               </w:t>
      </w:r>
      <w:r w:rsidRPr="00995B30">
        <w:rPr>
          <w:b/>
          <w:sz w:val="32"/>
          <w:szCs w:val="32"/>
        </w:rPr>
        <w:t>Список использованных источников</w:t>
      </w:r>
    </w:p>
    <w:p w:rsidR="0018255E" w:rsidRPr="0009675F" w:rsidRDefault="005D748C" w:rsidP="0009675F">
      <w:pPr>
        <w:pStyle w:val="a3"/>
        <w:keepNext/>
        <w:widowControl w:val="0"/>
        <w:ind w:firstLine="142"/>
        <w:rPr>
          <w:szCs w:val="28"/>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r w:rsidR="0034172C" w:rsidRPr="0009675F">
        <w:rPr>
          <w:szCs w:val="28"/>
        </w:rPr>
        <w:t xml:space="preserve">                                                                                                  Приложение 1 </w:t>
      </w:r>
    </w:p>
    <w:p w:rsidR="0018255E" w:rsidRDefault="0018255E" w:rsidP="00B37877">
      <w:pPr>
        <w:pStyle w:val="a3"/>
        <w:keepNext/>
        <w:widowControl w:val="0"/>
        <w:ind w:firstLine="142"/>
        <w:jc w:val="center"/>
        <w:rPr>
          <w:szCs w:val="28"/>
          <w:lang w:val="en-US"/>
        </w:rPr>
      </w:pPr>
      <w:r w:rsidRPr="0009675F">
        <w:rPr>
          <w:szCs w:val="28"/>
        </w:rPr>
        <w:t xml:space="preserve">Финансовая отчетность </w:t>
      </w:r>
      <w:r w:rsidR="0034172C" w:rsidRPr="0009675F">
        <w:rPr>
          <w:szCs w:val="28"/>
        </w:rPr>
        <w:t>за 20</w:t>
      </w:r>
      <w:r w:rsidR="00995B30">
        <w:rPr>
          <w:szCs w:val="28"/>
        </w:rPr>
        <w:t>10</w:t>
      </w:r>
      <w:r w:rsidR="0034172C" w:rsidRPr="0009675F">
        <w:rPr>
          <w:szCs w:val="28"/>
        </w:rPr>
        <w:t xml:space="preserve"> год ООО «</w:t>
      </w:r>
      <w:r w:rsidR="00995B30">
        <w:rPr>
          <w:szCs w:val="28"/>
        </w:rPr>
        <w:t>Платинум</w:t>
      </w:r>
      <w:r w:rsidR="0034172C" w:rsidRPr="0009675F">
        <w:rPr>
          <w:szCs w:val="28"/>
        </w:rPr>
        <w:t>»</w:t>
      </w:r>
    </w:p>
    <w:p w:rsidR="005D748C" w:rsidRPr="005D748C" w:rsidRDefault="005D748C" w:rsidP="00B37877">
      <w:pPr>
        <w:pStyle w:val="a3"/>
        <w:keepNext/>
        <w:widowControl w:val="0"/>
        <w:ind w:firstLine="142"/>
        <w:jc w:val="center"/>
        <w:rPr>
          <w:szCs w:val="28"/>
          <w:lang w:val="en-US"/>
        </w:rPr>
      </w:pPr>
      <w:r w:rsidRPr="005D748C">
        <w:rPr>
          <w:color w:val="FF0000"/>
          <w:szCs w:val="28"/>
          <w:lang w:val="en-US"/>
        </w:rPr>
        <w:t>[</w:t>
      </w:r>
      <w:r w:rsidRPr="005D748C">
        <w:rPr>
          <w:b/>
          <w:color w:val="FF0000"/>
          <w:szCs w:val="28"/>
        </w:rPr>
        <w:t>ВЫРЕЗАНО ДЕМО-ВЕРСИЯ</w:t>
      </w:r>
      <w:r w:rsidRPr="005D748C">
        <w:rPr>
          <w:color w:val="FF0000"/>
          <w:szCs w:val="28"/>
          <w:lang w:val="en-US"/>
        </w:rPr>
        <w:t>]</w:t>
      </w:r>
      <w:bookmarkStart w:id="6" w:name="_GoBack"/>
      <w:bookmarkEnd w:id="6"/>
    </w:p>
    <w:sectPr w:rsidR="005D748C" w:rsidRPr="005D748C" w:rsidSect="00902A75">
      <w:headerReference w:type="even" r:id="rId41"/>
      <w:headerReference w:type="default" r:id="rId42"/>
      <w:footerReference w:type="default" r:id="rId43"/>
      <w:pgSz w:w="11906" w:h="16838" w:code="9"/>
      <w:pgMar w:top="1134" w:right="849"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7E6" w:rsidRDefault="007967E6">
      <w:pPr>
        <w:spacing w:line="240" w:lineRule="auto"/>
        <w:ind w:firstLine="0"/>
        <w:rPr>
          <w:sz w:val="28"/>
        </w:rPr>
      </w:pPr>
      <w:r>
        <w:rPr>
          <w:sz w:val="28"/>
        </w:rPr>
        <w:separator/>
      </w:r>
    </w:p>
  </w:endnote>
  <w:endnote w:type="continuationSeparator" w:id="0">
    <w:p w:rsidR="007967E6" w:rsidRDefault="007967E6">
      <w:pPr>
        <w:spacing w:line="240" w:lineRule="auto"/>
        <w:ind w:firstLine="0"/>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7B" w:rsidRDefault="00A6167B">
    <w:pPr>
      <w:pStyle w:val="ae"/>
      <w:jc w:val="center"/>
    </w:pPr>
    <w:r>
      <w:fldChar w:fldCharType="begin"/>
    </w:r>
    <w:r>
      <w:instrText xml:space="preserve"> PAGE   \* MERGEFORMAT </w:instrText>
    </w:r>
    <w:r>
      <w:fldChar w:fldCharType="separate"/>
    </w:r>
    <w:r w:rsidR="005E76BE">
      <w:rPr>
        <w:noProof/>
      </w:rPr>
      <w:t>84</w:t>
    </w:r>
    <w:r>
      <w:fldChar w:fldCharType="end"/>
    </w:r>
  </w:p>
  <w:p w:rsidR="00A6167B" w:rsidRDefault="00A616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7E6" w:rsidRDefault="007967E6">
      <w:pPr>
        <w:spacing w:line="240" w:lineRule="auto"/>
        <w:ind w:firstLine="0"/>
        <w:rPr>
          <w:sz w:val="28"/>
        </w:rPr>
      </w:pPr>
      <w:r>
        <w:rPr>
          <w:sz w:val="28"/>
        </w:rPr>
        <w:separator/>
      </w:r>
    </w:p>
  </w:footnote>
  <w:footnote w:type="continuationSeparator" w:id="0">
    <w:p w:rsidR="007967E6" w:rsidRDefault="007967E6">
      <w:pPr>
        <w:spacing w:line="240" w:lineRule="auto"/>
        <w:ind w:firstLine="0"/>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7B" w:rsidRDefault="00A6167B">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A6167B" w:rsidRDefault="00A6167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6BE" w:rsidRDefault="005E76BE" w:rsidP="005E76BE">
    <w:pPr>
      <w:pStyle w:val="aa"/>
      <w:ind w:right="360"/>
    </w:pPr>
    <w:r>
      <w:t>Стоимость полного варианта работы 1700 руб.</w:t>
    </w:r>
  </w:p>
  <w:p w:rsidR="005E76BE" w:rsidRDefault="005E76BE" w:rsidP="005E76BE">
    <w:pPr>
      <w:pStyle w:val="aa"/>
      <w:ind w:right="360"/>
    </w:pPr>
    <w:r w:rsidRPr="00A11335">
      <w:t>www.Hotdiplom.ru</w:t>
    </w:r>
  </w:p>
  <w:p w:rsidR="005E76BE" w:rsidRPr="005E76BE" w:rsidRDefault="005E76BE" w:rsidP="005E76BE">
    <w:pPr>
      <w:tabs>
        <w:tab w:val="center" w:pos="4677"/>
        <w:tab w:val="right" w:pos="9355"/>
      </w:tabs>
      <w:spacing w:line="240" w:lineRule="auto"/>
      <w:ind w:right="357" w:firstLine="0"/>
      <w:rPr>
        <w:sz w:val="28"/>
        <w:szCs w:val="28"/>
      </w:rPr>
    </w:pPr>
    <w:r w:rsidRPr="005E76BE">
      <w:rPr>
        <w:sz w:val="28"/>
        <w:szCs w:val="28"/>
      </w:rPr>
      <w:t>Пишите: Hotdiplom@</w:t>
    </w:r>
    <w:r w:rsidRPr="005E76BE">
      <w:rPr>
        <w:sz w:val="28"/>
        <w:szCs w:val="28"/>
        <w:lang w:val="en-US"/>
      </w:rPr>
      <w:t>bk</w:t>
    </w:r>
    <w:r w:rsidRPr="005E76BE">
      <w:rPr>
        <w:sz w:val="28"/>
        <w:szCs w:val="28"/>
      </w:rPr>
      <w:t>.</w:t>
    </w:r>
    <w:r w:rsidRPr="005E76BE">
      <w:rPr>
        <w:sz w:val="28"/>
        <w:szCs w:val="28"/>
        <w:lang w:val="en-US"/>
      </w:rPr>
      <w:t>ru</w:t>
    </w:r>
  </w:p>
  <w:p w:rsidR="005E76BE" w:rsidRPr="005E76BE" w:rsidRDefault="005E76BE" w:rsidP="005E76BE">
    <w:pPr>
      <w:tabs>
        <w:tab w:val="center" w:pos="4677"/>
        <w:tab w:val="right" w:pos="9355"/>
      </w:tabs>
      <w:spacing w:line="240" w:lineRule="auto"/>
      <w:ind w:right="357" w:firstLine="0"/>
      <w:rPr>
        <w:sz w:val="28"/>
        <w:szCs w:val="28"/>
        <w:lang w:val="en-US"/>
      </w:rPr>
    </w:pPr>
    <w:r w:rsidRPr="005E76BE">
      <w:rPr>
        <w:sz w:val="28"/>
        <w:szCs w:val="28"/>
      </w:rPr>
      <w:t>Звоните: +7-908-150-84-32</w:t>
    </w:r>
  </w:p>
  <w:p w:rsidR="005D748C" w:rsidRDefault="005D748C" w:rsidP="005D748C">
    <w:pPr>
      <w:pStyle w:val="aa"/>
      <w:tabs>
        <w:tab w:val="clear" w:pos="4153"/>
        <w:tab w:val="clear" w:pos="8306"/>
        <w:tab w:val="left" w:pos="3754"/>
      </w:tabs>
    </w:pPr>
    <w:r>
      <w:rPr>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CED"/>
    <w:multiLevelType w:val="singleLevel"/>
    <w:tmpl w:val="F6C4863E"/>
    <w:lvl w:ilvl="0">
      <w:numFmt w:val="bullet"/>
      <w:lvlText w:val="-"/>
      <w:lvlJc w:val="left"/>
      <w:pPr>
        <w:tabs>
          <w:tab w:val="num" w:pos="1095"/>
        </w:tabs>
        <w:ind w:left="1095" w:hanging="375"/>
      </w:pPr>
      <w:rPr>
        <w:rFonts w:hint="default"/>
      </w:rPr>
    </w:lvl>
  </w:abstractNum>
  <w:abstractNum w:abstractNumId="1">
    <w:nsid w:val="075861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291709"/>
    <w:multiLevelType w:val="hybridMultilevel"/>
    <w:tmpl w:val="DA3A9286"/>
    <w:lvl w:ilvl="0" w:tplc="13DEA09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98A3719"/>
    <w:multiLevelType w:val="singleLevel"/>
    <w:tmpl w:val="F6C4863E"/>
    <w:lvl w:ilvl="0">
      <w:numFmt w:val="bullet"/>
      <w:lvlText w:val="-"/>
      <w:lvlJc w:val="left"/>
      <w:pPr>
        <w:tabs>
          <w:tab w:val="num" w:pos="1095"/>
        </w:tabs>
        <w:ind w:left="1095" w:hanging="375"/>
      </w:pPr>
      <w:rPr>
        <w:rFonts w:hint="default"/>
      </w:rPr>
    </w:lvl>
  </w:abstractNum>
  <w:abstractNum w:abstractNumId="4">
    <w:nsid w:val="0B7369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8E547A"/>
    <w:multiLevelType w:val="singleLevel"/>
    <w:tmpl w:val="E268448A"/>
    <w:lvl w:ilvl="0">
      <w:numFmt w:val="bullet"/>
      <w:lvlText w:val="-"/>
      <w:lvlJc w:val="left"/>
      <w:pPr>
        <w:tabs>
          <w:tab w:val="num" w:pos="1511"/>
        </w:tabs>
        <w:ind w:left="1511" w:hanging="660"/>
      </w:pPr>
      <w:rPr>
        <w:rFonts w:hint="default"/>
      </w:rPr>
    </w:lvl>
  </w:abstractNum>
  <w:abstractNum w:abstractNumId="6">
    <w:nsid w:val="157B38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700177B"/>
    <w:multiLevelType w:val="singleLevel"/>
    <w:tmpl w:val="E268448A"/>
    <w:lvl w:ilvl="0">
      <w:numFmt w:val="bullet"/>
      <w:lvlText w:val="-"/>
      <w:lvlJc w:val="left"/>
      <w:pPr>
        <w:tabs>
          <w:tab w:val="num" w:pos="1511"/>
        </w:tabs>
        <w:ind w:left="1511" w:hanging="660"/>
      </w:pPr>
      <w:rPr>
        <w:rFonts w:hint="default"/>
      </w:rPr>
    </w:lvl>
  </w:abstractNum>
  <w:abstractNum w:abstractNumId="8">
    <w:nsid w:val="19115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72194"/>
    <w:multiLevelType w:val="singleLevel"/>
    <w:tmpl w:val="B66E24AA"/>
    <w:lvl w:ilvl="0">
      <w:numFmt w:val="bullet"/>
      <w:lvlText w:val="–"/>
      <w:lvlJc w:val="left"/>
      <w:pPr>
        <w:ind w:left="720" w:hanging="360"/>
      </w:pPr>
      <w:rPr>
        <w:rFonts w:hint="default"/>
      </w:rPr>
    </w:lvl>
  </w:abstractNum>
  <w:abstractNum w:abstractNumId="10">
    <w:nsid w:val="1E915E47"/>
    <w:multiLevelType w:val="singleLevel"/>
    <w:tmpl w:val="F6C4863E"/>
    <w:lvl w:ilvl="0">
      <w:numFmt w:val="bullet"/>
      <w:lvlText w:val="-"/>
      <w:lvlJc w:val="left"/>
      <w:pPr>
        <w:tabs>
          <w:tab w:val="num" w:pos="1095"/>
        </w:tabs>
        <w:ind w:left="1095" w:hanging="375"/>
      </w:pPr>
      <w:rPr>
        <w:rFonts w:hint="default"/>
      </w:rPr>
    </w:lvl>
  </w:abstractNum>
  <w:abstractNum w:abstractNumId="11">
    <w:nsid w:val="1EA97F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B73A41"/>
    <w:multiLevelType w:val="hybridMultilevel"/>
    <w:tmpl w:val="A23695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3860D6D"/>
    <w:multiLevelType w:val="singleLevel"/>
    <w:tmpl w:val="F6C4863E"/>
    <w:lvl w:ilvl="0">
      <w:numFmt w:val="bullet"/>
      <w:lvlText w:val="-"/>
      <w:lvlJc w:val="left"/>
      <w:pPr>
        <w:tabs>
          <w:tab w:val="num" w:pos="1095"/>
        </w:tabs>
        <w:ind w:left="1095" w:hanging="375"/>
      </w:pPr>
      <w:rPr>
        <w:rFonts w:hint="default"/>
      </w:rPr>
    </w:lvl>
  </w:abstractNum>
  <w:abstractNum w:abstractNumId="14">
    <w:nsid w:val="25A909F0"/>
    <w:multiLevelType w:val="singleLevel"/>
    <w:tmpl w:val="36907D5E"/>
    <w:lvl w:ilvl="0">
      <w:start w:val="2"/>
      <w:numFmt w:val="bullet"/>
      <w:lvlText w:val="-"/>
      <w:lvlJc w:val="left"/>
      <w:pPr>
        <w:tabs>
          <w:tab w:val="num" w:pos="1080"/>
        </w:tabs>
        <w:ind w:left="1080" w:hanging="360"/>
      </w:pPr>
      <w:rPr>
        <w:rFonts w:hint="default"/>
      </w:rPr>
    </w:lvl>
  </w:abstractNum>
  <w:abstractNum w:abstractNumId="15">
    <w:nsid w:val="26AA13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A5F40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D50ECB"/>
    <w:multiLevelType w:val="hybridMultilevel"/>
    <w:tmpl w:val="DAD83950"/>
    <w:lvl w:ilvl="0" w:tplc="915C23E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30700531"/>
    <w:multiLevelType w:val="singleLevel"/>
    <w:tmpl w:val="D2A45CAA"/>
    <w:lvl w:ilvl="0">
      <w:start w:val="1"/>
      <w:numFmt w:val="decimal"/>
      <w:lvlText w:val="%1"/>
      <w:lvlJc w:val="left"/>
      <w:pPr>
        <w:tabs>
          <w:tab w:val="num" w:pos="360"/>
        </w:tabs>
        <w:ind w:left="360" w:hanging="360"/>
      </w:pPr>
      <w:rPr>
        <w:rFonts w:cs="Times New Roman" w:hint="default"/>
      </w:rPr>
    </w:lvl>
  </w:abstractNum>
  <w:abstractNum w:abstractNumId="19">
    <w:nsid w:val="3282600B"/>
    <w:multiLevelType w:val="hybridMultilevel"/>
    <w:tmpl w:val="6F2C7540"/>
    <w:lvl w:ilvl="0" w:tplc="E3A2651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nsid w:val="370623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A0A5F4F"/>
    <w:multiLevelType w:val="hybridMultilevel"/>
    <w:tmpl w:val="209C4CB6"/>
    <w:lvl w:ilvl="0" w:tplc="3B2EE11A">
      <w:start w:val="1"/>
      <w:numFmt w:val="decimal"/>
      <w:lvlText w:val="%1)"/>
      <w:lvlJc w:val="left"/>
      <w:pPr>
        <w:ind w:left="766" w:hanging="624"/>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nsid w:val="3B793F82"/>
    <w:multiLevelType w:val="multilevel"/>
    <w:tmpl w:val="F1DC38F6"/>
    <w:lvl w:ilvl="0">
      <w:start w:val="1"/>
      <w:numFmt w:val="decimal"/>
      <w:lvlText w:val="%1."/>
      <w:lvlJc w:val="left"/>
      <w:pPr>
        <w:tabs>
          <w:tab w:val="num" w:pos="1644"/>
        </w:tabs>
        <w:ind w:left="1644" w:hanging="510"/>
      </w:pPr>
      <w:rPr>
        <w:rFonts w:cs="Times New Roman" w:hint="default"/>
      </w:rPr>
    </w:lvl>
    <w:lvl w:ilvl="1">
      <w:start w:val="3"/>
      <w:numFmt w:val="decimal"/>
      <w:isLgl/>
      <w:lvlText w:val="%1.%2"/>
      <w:lvlJc w:val="left"/>
      <w:pPr>
        <w:tabs>
          <w:tab w:val="num" w:pos="1929"/>
        </w:tabs>
        <w:ind w:left="1929" w:hanging="795"/>
      </w:pPr>
      <w:rPr>
        <w:rFonts w:cs="Times New Roman" w:hint="default"/>
      </w:rPr>
    </w:lvl>
    <w:lvl w:ilvl="2">
      <w:start w:val="1"/>
      <w:numFmt w:val="decimal"/>
      <w:isLgl/>
      <w:lvlText w:val="%1.%2.%3"/>
      <w:lvlJc w:val="left"/>
      <w:pPr>
        <w:tabs>
          <w:tab w:val="num" w:pos="1929"/>
        </w:tabs>
        <w:ind w:left="1929" w:hanging="795"/>
      </w:pPr>
      <w:rPr>
        <w:rFonts w:cs="Times New Roman" w:hint="default"/>
      </w:rPr>
    </w:lvl>
    <w:lvl w:ilvl="3">
      <w:start w:val="1"/>
      <w:numFmt w:val="decimal"/>
      <w:isLgl/>
      <w:lvlText w:val="%1.%2.%3.%4"/>
      <w:lvlJc w:val="left"/>
      <w:pPr>
        <w:tabs>
          <w:tab w:val="num" w:pos="2214"/>
        </w:tabs>
        <w:ind w:left="2214" w:hanging="1080"/>
      </w:pPr>
      <w:rPr>
        <w:rFonts w:cs="Times New Roman" w:hint="default"/>
      </w:rPr>
    </w:lvl>
    <w:lvl w:ilvl="4">
      <w:start w:val="1"/>
      <w:numFmt w:val="decimal"/>
      <w:isLgl/>
      <w:lvlText w:val="%1.%2.%3.%4.%5"/>
      <w:lvlJc w:val="left"/>
      <w:pPr>
        <w:tabs>
          <w:tab w:val="num" w:pos="2574"/>
        </w:tabs>
        <w:ind w:left="2574" w:hanging="1440"/>
      </w:pPr>
      <w:rPr>
        <w:rFonts w:cs="Times New Roman" w:hint="default"/>
      </w:rPr>
    </w:lvl>
    <w:lvl w:ilvl="5">
      <w:start w:val="1"/>
      <w:numFmt w:val="decimal"/>
      <w:isLgl/>
      <w:lvlText w:val="%1.%2.%3.%4.%5.%6"/>
      <w:lvlJc w:val="left"/>
      <w:pPr>
        <w:tabs>
          <w:tab w:val="num" w:pos="2934"/>
        </w:tabs>
        <w:ind w:left="2934" w:hanging="1800"/>
      </w:pPr>
      <w:rPr>
        <w:rFonts w:cs="Times New Roman" w:hint="default"/>
      </w:rPr>
    </w:lvl>
    <w:lvl w:ilvl="6">
      <w:start w:val="1"/>
      <w:numFmt w:val="decimal"/>
      <w:isLgl/>
      <w:lvlText w:val="%1.%2.%3.%4.%5.%6.%7"/>
      <w:lvlJc w:val="left"/>
      <w:pPr>
        <w:tabs>
          <w:tab w:val="num" w:pos="2934"/>
        </w:tabs>
        <w:ind w:left="2934" w:hanging="1800"/>
      </w:pPr>
      <w:rPr>
        <w:rFonts w:cs="Times New Roman" w:hint="default"/>
      </w:rPr>
    </w:lvl>
    <w:lvl w:ilvl="7">
      <w:start w:val="1"/>
      <w:numFmt w:val="decimal"/>
      <w:isLgl/>
      <w:lvlText w:val="%1.%2.%3.%4.%5.%6.%7.%8"/>
      <w:lvlJc w:val="left"/>
      <w:pPr>
        <w:tabs>
          <w:tab w:val="num" w:pos="3294"/>
        </w:tabs>
        <w:ind w:left="3294" w:hanging="2160"/>
      </w:pPr>
      <w:rPr>
        <w:rFonts w:cs="Times New Roman" w:hint="default"/>
      </w:rPr>
    </w:lvl>
    <w:lvl w:ilvl="8">
      <w:start w:val="1"/>
      <w:numFmt w:val="decimal"/>
      <w:isLgl/>
      <w:lvlText w:val="%1.%2.%3.%4.%5.%6.%7.%8.%9"/>
      <w:lvlJc w:val="left"/>
      <w:pPr>
        <w:tabs>
          <w:tab w:val="num" w:pos="3654"/>
        </w:tabs>
        <w:ind w:left="3654" w:hanging="2520"/>
      </w:pPr>
      <w:rPr>
        <w:rFonts w:cs="Times New Roman" w:hint="default"/>
      </w:rPr>
    </w:lvl>
  </w:abstractNum>
  <w:abstractNum w:abstractNumId="23">
    <w:nsid w:val="3C147A94"/>
    <w:multiLevelType w:val="singleLevel"/>
    <w:tmpl w:val="B66E24AA"/>
    <w:lvl w:ilvl="0">
      <w:numFmt w:val="bullet"/>
      <w:lvlText w:val="–"/>
      <w:lvlJc w:val="left"/>
      <w:pPr>
        <w:tabs>
          <w:tab w:val="num" w:pos="1080"/>
        </w:tabs>
        <w:ind w:left="1080" w:hanging="360"/>
      </w:pPr>
      <w:rPr>
        <w:rFonts w:hint="default"/>
      </w:rPr>
    </w:lvl>
  </w:abstractNum>
  <w:abstractNum w:abstractNumId="24">
    <w:nsid w:val="4BA84384"/>
    <w:multiLevelType w:val="singleLevel"/>
    <w:tmpl w:val="F59267D8"/>
    <w:lvl w:ilvl="0">
      <w:start w:val="1"/>
      <w:numFmt w:val="decimal"/>
      <w:lvlText w:val="%1)"/>
      <w:lvlJc w:val="left"/>
      <w:pPr>
        <w:tabs>
          <w:tab w:val="num" w:pos="1080"/>
        </w:tabs>
        <w:ind w:left="1080" w:hanging="360"/>
      </w:pPr>
      <w:rPr>
        <w:rFonts w:cs="Times New Roman" w:hint="default"/>
      </w:rPr>
    </w:lvl>
  </w:abstractNum>
  <w:abstractNum w:abstractNumId="25">
    <w:nsid w:val="4DCA7955"/>
    <w:multiLevelType w:val="singleLevel"/>
    <w:tmpl w:val="F1141C5C"/>
    <w:lvl w:ilvl="0">
      <w:start w:val="1"/>
      <w:numFmt w:val="bullet"/>
      <w:lvlText w:val="-"/>
      <w:lvlJc w:val="left"/>
      <w:pPr>
        <w:tabs>
          <w:tab w:val="num" w:pos="1211"/>
        </w:tabs>
        <w:ind w:left="1211" w:hanging="360"/>
      </w:pPr>
      <w:rPr>
        <w:rFonts w:hint="default"/>
      </w:rPr>
    </w:lvl>
  </w:abstractNum>
  <w:abstractNum w:abstractNumId="26">
    <w:nsid w:val="4E793E36"/>
    <w:multiLevelType w:val="multilevel"/>
    <w:tmpl w:val="C2269E42"/>
    <w:lvl w:ilvl="0">
      <w:start w:val="1"/>
      <w:numFmt w:val="decimal"/>
      <w:lvlText w:val="%1."/>
      <w:lvlJc w:val="left"/>
      <w:pPr>
        <w:tabs>
          <w:tab w:val="num" w:pos="1069"/>
        </w:tabs>
        <w:ind w:left="1069" w:hanging="360"/>
      </w:pPr>
      <w:rPr>
        <w:rFonts w:cs="Times New Roman"/>
      </w:rPr>
    </w:lvl>
    <w:lvl w:ilvl="1" w:tentative="1">
      <w:start w:val="1"/>
      <w:numFmt w:val="decimal"/>
      <w:lvlText w:val="%2."/>
      <w:lvlJc w:val="left"/>
      <w:pPr>
        <w:tabs>
          <w:tab w:val="num" w:pos="1789"/>
        </w:tabs>
        <w:ind w:left="1789" w:hanging="360"/>
      </w:pPr>
      <w:rPr>
        <w:rFonts w:cs="Times New Roman"/>
      </w:rPr>
    </w:lvl>
    <w:lvl w:ilvl="2" w:tentative="1">
      <w:start w:val="1"/>
      <w:numFmt w:val="decimal"/>
      <w:lvlText w:val="%3."/>
      <w:lvlJc w:val="left"/>
      <w:pPr>
        <w:tabs>
          <w:tab w:val="num" w:pos="2509"/>
        </w:tabs>
        <w:ind w:left="2509" w:hanging="36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decimal"/>
      <w:lvlText w:val="%5."/>
      <w:lvlJc w:val="left"/>
      <w:pPr>
        <w:tabs>
          <w:tab w:val="num" w:pos="3949"/>
        </w:tabs>
        <w:ind w:left="3949" w:hanging="360"/>
      </w:pPr>
      <w:rPr>
        <w:rFonts w:cs="Times New Roman"/>
      </w:rPr>
    </w:lvl>
    <w:lvl w:ilvl="5" w:tentative="1">
      <w:start w:val="1"/>
      <w:numFmt w:val="decimal"/>
      <w:lvlText w:val="%6."/>
      <w:lvlJc w:val="left"/>
      <w:pPr>
        <w:tabs>
          <w:tab w:val="num" w:pos="4669"/>
        </w:tabs>
        <w:ind w:left="4669" w:hanging="36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decimal"/>
      <w:lvlText w:val="%8."/>
      <w:lvlJc w:val="left"/>
      <w:pPr>
        <w:tabs>
          <w:tab w:val="num" w:pos="6109"/>
        </w:tabs>
        <w:ind w:left="6109" w:hanging="360"/>
      </w:pPr>
      <w:rPr>
        <w:rFonts w:cs="Times New Roman"/>
      </w:rPr>
    </w:lvl>
    <w:lvl w:ilvl="8" w:tentative="1">
      <w:start w:val="1"/>
      <w:numFmt w:val="decimal"/>
      <w:lvlText w:val="%9."/>
      <w:lvlJc w:val="left"/>
      <w:pPr>
        <w:tabs>
          <w:tab w:val="num" w:pos="6829"/>
        </w:tabs>
        <w:ind w:left="6829" w:hanging="360"/>
      </w:pPr>
      <w:rPr>
        <w:rFonts w:cs="Times New Roman"/>
      </w:rPr>
    </w:lvl>
  </w:abstractNum>
  <w:abstractNum w:abstractNumId="27">
    <w:nsid w:val="4ECC212A"/>
    <w:multiLevelType w:val="singleLevel"/>
    <w:tmpl w:val="F0406B26"/>
    <w:lvl w:ilvl="0">
      <w:numFmt w:val="bullet"/>
      <w:lvlText w:val="-"/>
      <w:lvlJc w:val="left"/>
      <w:pPr>
        <w:tabs>
          <w:tab w:val="num" w:pos="1211"/>
        </w:tabs>
        <w:ind w:left="1211" w:hanging="360"/>
      </w:pPr>
      <w:rPr>
        <w:rFonts w:hint="default"/>
      </w:rPr>
    </w:lvl>
  </w:abstractNum>
  <w:abstractNum w:abstractNumId="28">
    <w:nsid w:val="51143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5EB56A3"/>
    <w:multiLevelType w:val="singleLevel"/>
    <w:tmpl w:val="B66E24AA"/>
    <w:lvl w:ilvl="0">
      <w:numFmt w:val="bullet"/>
      <w:lvlText w:val="–"/>
      <w:lvlJc w:val="left"/>
      <w:pPr>
        <w:ind w:left="360" w:hanging="360"/>
      </w:pPr>
      <w:rPr>
        <w:rFonts w:hint="default"/>
      </w:rPr>
    </w:lvl>
  </w:abstractNum>
  <w:abstractNum w:abstractNumId="30">
    <w:nsid w:val="5A4C651E"/>
    <w:multiLevelType w:val="multilevel"/>
    <w:tmpl w:val="E1A061B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E8E43DF"/>
    <w:multiLevelType w:val="hybridMultilevel"/>
    <w:tmpl w:val="5B900102"/>
    <w:lvl w:ilvl="0" w:tplc="B66E24AA">
      <w:numFmt w:val="bullet"/>
      <w:lvlText w:val="–"/>
      <w:lvlJc w:val="left"/>
      <w:pPr>
        <w:tabs>
          <w:tab w:val="num" w:pos="567"/>
        </w:tabs>
        <w:ind w:left="567" w:hanging="56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1A408E"/>
    <w:multiLevelType w:val="multilevel"/>
    <w:tmpl w:val="6FC8D082"/>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rPr>
        <w:rFonts w:cs="Times New Roman"/>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667720CB"/>
    <w:multiLevelType w:val="hybridMultilevel"/>
    <w:tmpl w:val="115E98C6"/>
    <w:lvl w:ilvl="0" w:tplc="2628379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4">
    <w:nsid w:val="671F67AE"/>
    <w:multiLevelType w:val="hybridMultilevel"/>
    <w:tmpl w:val="885EF94C"/>
    <w:lvl w:ilvl="0" w:tplc="E84087F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819678B"/>
    <w:multiLevelType w:val="singleLevel"/>
    <w:tmpl w:val="F6C4863E"/>
    <w:lvl w:ilvl="0">
      <w:numFmt w:val="bullet"/>
      <w:lvlText w:val="-"/>
      <w:lvlJc w:val="left"/>
      <w:pPr>
        <w:tabs>
          <w:tab w:val="num" w:pos="1095"/>
        </w:tabs>
        <w:ind w:left="1095" w:hanging="375"/>
      </w:pPr>
      <w:rPr>
        <w:rFonts w:hint="default"/>
      </w:rPr>
    </w:lvl>
  </w:abstractNum>
  <w:abstractNum w:abstractNumId="36">
    <w:nsid w:val="6C4614EC"/>
    <w:multiLevelType w:val="singleLevel"/>
    <w:tmpl w:val="B66E24AA"/>
    <w:lvl w:ilvl="0">
      <w:numFmt w:val="bullet"/>
      <w:lvlText w:val="–"/>
      <w:lvlJc w:val="left"/>
      <w:pPr>
        <w:ind w:left="720" w:hanging="360"/>
      </w:pPr>
      <w:rPr>
        <w:rFonts w:hint="default"/>
      </w:rPr>
    </w:lvl>
  </w:abstractNum>
  <w:abstractNum w:abstractNumId="37">
    <w:nsid w:val="6FF9759E"/>
    <w:multiLevelType w:val="singleLevel"/>
    <w:tmpl w:val="EE3E5D8C"/>
    <w:lvl w:ilvl="0">
      <w:start w:val="1"/>
      <w:numFmt w:val="decimal"/>
      <w:lvlText w:val="%1)"/>
      <w:lvlJc w:val="left"/>
      <w:pPr>
        <w:tabs>
          <w:tab w:val="num" w:pos="1211"/>
        </w:tabs>
        <w:ind w:left="1211" w:hanging="360"/>
      </w:pPr>
      <w:rPr>
        <w:rFonts w:cs="Times New Roman" w:hint="default"/>
      </w:rPr>
    </w:lvl>
  </w:abstractNum>
  <w:abstractNum w:abstractNumId="38">
    <w:nsid w:val="70717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7832390"/>
    <w:multiLevelType w:val="singleLevel"/>
    <w:tmpl w:val="F6C4863E"/>
    <w:lvl w:ilvl="0">
      <w:numFmt w:val="bullet"/>
      <w:lvlText w:val="-"/>
      <w:lvlJc w:val="left"/>
      <w:pPr>
        <w:tabs>
          <w:tab w:val="num" w:pos="1095"/>
        </w:tabs>
        <w:ind w:left="1095" w:hanging="375"/>
      </w:pPr>
      <w:rPr>
        <w:rFonts w:hint="default"/>
      </w:rPr>
    </w:lvl>
  </w:abstractNum>
  <w:abstractNum w:abstractNumId="40">
    <w:nsid w:val="79946760"/>
    <w:multiLevelType w:val="multilevel"/>
    <w:tmpl w:val="1BB8D8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9C145F1"/>
    <w:multiLevelType w:val="singleLevel"/>
    <w:tmpl w:val="F59267D8"/>
    <w:lvl w:ilvl="0">
      <w:start w:val="1"/>
      <w:numFmt w:val="decimal"/>
      <w:lvlText w:val="%1)"/>
      <w:lvlJc w:val="left"/>
      <w:pPr>
        <w:tabs>
          <w:tab w:val="num" w:pos="1080"/>
        </w:tabs>
        <w:ind w:left="1080" w:hanging="360"/>
      </w:pPr>
      <w:rPr>
        <w:rFonts w:cs="Times New Roman" w:hint="default"/>
      </w:rPr>
    </w:lvl>
  </w:abstractNum>
  <w:abstractNum w:abstractNumId="42">
    <w:nsid w:val="7B8B600A"/>
    <w:multiLevelType w:val="hybridMultilevel"/>
    <w:tmpl w:val="53B0E976"/>
    <w:lvl w:ilvl="0" w:tplc="0419000F">
      <w:start w:val="1"/>
      <w:numFmt w:val="decimal"/>
      <w:lvlText w:val="%1."/>
      <w:lvlJc w:val="left"/>
      <w:pPr>
        <w:ind w:left="1211"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3">
    <w:nsid w:val="7C2868D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5"/>
  </w:num>
  <w:num w:numId="4">
    <w:abstractNumId w:val="3"/>
  </w:num>
  <w:num w:numId="5">
    <w:abstractNumId w:val="35"/>
  </w:num>
  <w:num w:numId="6">
    <w:abstractNumId w:val="0"/>
  </w:num>
  <w:num w:numId="7">
    <w:abstractNumId w:val="25"/>
  </w:num>
  <w:num w:numId="8">
    <w:abstractNumId w:val="39"/>
  </w:num>
  <w:num w:numId="9">
    <w:abstractNumId w:val="13"/>
  </w:num>
  <w:num w:numId="10">
    <w:abstractNumId w:val="10"/>
  </w:num>
  <w:num w:numId="11">
    <w:abstractNumId w:val="41"/>
  </w:num>
  <w:num w:numId="12">
    <w:abstractNumId w:val="24"/>
  </w:num>
  <w:num w:numId="13">
    <w:abstractNumId w:val="23"/>
  </w:num>
  <w:num w:numId="14">
    <w:abstractNumId w:val="43"/>
  </w:num>
  <w:num w:numId="15">
    <w:abstractNumId w:val="15"/>
  </w:num>
  <w:num w:numId="16">
    <w:abstractNumId w:val="20"/>
  </w:num>
  <w:num w:numId="17">
    <w:abstractNumId w:val="8"/>
  </w:num>
  <w:num w:numId="18">
    <w:abstractNumId w:val="11"/>
  </w:num>
  <w:num w:numId="19">
    <w:abstractNumId w:val="16"/>
  </w:num>
  <w:num w:numId="20">
    <w:abstractNumId w:val="29"/>
  </w:num>
  <w:num w:numId="21">
    <w:abstractNumId w:val="36"/>
  </w:num>
  <w:num w:numId="22">
    <w:abstractNumId w:val="28"/>
  </w:num>
  <w:num w:numId="23">
    <w:abstractNumId w:val="9"/>
  </w:num>
  <w:num w:numId="24">
    <w:abstractNumId w:val="6"/>
  </w:num>
  <w:num w:numId="25">
    <w:abstractNumId w:val="18"/>
  </w:num>
  <w:num w:numId="26">
    <w:abstractNumId w:val="37"/>
  </w:num>
  <w:num w:numId="27">
    <w:abstractNumId w:val="32"/>
  </w:num>
  <w:num w:numId="28">
    <w:abstractNumId w:val="4"/>
  </w:num>
  <w:num w:numId="29">
    <w:abstractNumId w:val="38"/>
  </w:num>
  <w:num w:numId="30">
    <w:abstractNumId w:val="1"/>
  </w:num>
  <w:num w:numId="31">
    <w:abstractNumId w:val="27"/>
  </w:num>
  <w:num w:numId="32">
    <w:abstractNumId w:val="22"/>
  </w:num>
  <w:num w:numId="33">
    <w:abstractNumId w:val="34"/>
  </w:num>
  <w:num w:numId="34">
    <w:abstractNumId w:val="31"/>
  </w:num>
  <w:num w:numId="35">
    <w:abstractNumId w:val="19"/>
  </w:num>
  <w:num w:numId="36">
    <w:abstractNumId w:val="42"/>
  </w:num>
  <w:num w:numId="37">
    <w:abstractNumId w:val="40"/>
  </w:num>
  <w:num w:numId="38">
    <w:abstractNumId w:val="26"/>
  </w:num>
  <w:num w:numId="39">
    <w:abstractNumId w:val="30"/>
  </w:num>
  <w:num w:numId="40">
    <w:abstractNumId w:val="21"/>
  </w:num>
  <w:num w:numId="41">
    <w:abstractNumId w:val="12"/>
  </w:num>
  <w:num w:numId="42">
    <w:abstractNumId w:val="17"/>
  </w:num>
  <w:num w:numId="43">
    <w:abstractNumId w:val="2"/>
  </w:num>
  <w:num w:numId="4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3D1"/>
    <w:rsid w:val="00000367"/>
    <w:rsid w:val="000176EE"/>
    <w:rsid w:val="00021262"/>
    <w:rsid w:val="00022BC2"/>
    <w:rsid w:val="00034647"/>
    <w:rsid w:val="00053DEB"/>
    <w:rsid w:val="00056C85"/>
    <w:rsid w:val="000674CA"/>
    <w:rsid w:val="000826A9"/>
    <w:rsid w:val="0009675F"/>
    <w:rsid w:val="000B069F"/>
    <w:rsid w:val="000D59F5"/>
    <w:rsid w:val="00103812"/>
    <w:rsid w:val="0011083B"/>
    <w:rsid w:val="00116903"/>
    <w:rsid w:val="00133453"/>
    <w:rsid w:val="00141B78"/>
    <w:rsid w:val="00163FEE"/>
    <w:rsid w:val="00167D1A"/>
    <w:rsid w:val="00170AD1"/>
    <w:rsid w:val="001722F3"/>
    <w:rsid w:val="0018255E"/>
    <w:rsid w:val="001938A0"/>
    <w:rsid w:val="001B1A55"/>
    <w:rsid w:val="001E01A2"/>
    <w:rsid w:val="001E1E57"/>
    <w:rsid w:val="001E59F8"/>
    <w:rsid w:val="001F053E"/>
    <w:rsid w:val="00265126"/>
    <w:rsid w:val="0028638F"/>
    <w:rsid w:val="002B0F54"/>
    <w:rsid w:val="00301553"/>
    <w:rsid w:val="00330FD5"/>
    <w:rsid w:val="0033654E"/>
    <w:rsid w:val="0034172C"/>
    <w:rsid w:val="003545D8"/>
    <w:rsid w:val="00371CCD"/>
    <w:rsid w:val="00382D00"/>
    <w:rsid w:val="003951D6"/>
    <w:rsid w:val="003A2CC6"/>
    <w:rsid w:val="003A3DFB"/>
    <w:rsid w:val="003D511A"/>
    <w:rsid w:val="003F2C29"/>
    <w:rsid w:val="00437162"/>
    <w:rsid w:val="00450765"/>
    <w:rsid w:val="004522FE"/>
    <w:rsid w:val="0048322B"/>
    <w:rsid w:val="00491F24"/>
    <w:rsid w:val="004A5FEA"/>
    <w:rsid w:val="004B4751"/>
    <w:rsid w:val="004E0B27"/>
    <w:rsid w:val="00501536"/>
    <w:rsid w:val="005029CD"/>
    <w:rsid w:val="00506B53"/>
    <w:rsid w:val="00510B49"/>
    <w:rsid w:val="00513FC0"/>
    <w:rsid w:val="00515DD9"/>
    <w:rsid w:val="00542172"/>
    <w:rsid w:val="00554C96"/>
    <w:rsid w:val="00557048"/>
    <w:rsid w:val="00574A43"/>
    <w:rsid w:val="005875A3"/>
    <w:rsid w:val="005B2AC2"/>
    <w:rsid w:val="005C1C6F"/>
    <w:rsid w:val="005D4C1B"/>
    <w:rsid w:val="005D748C"/>
    <w:rsid w:val="005E0E47"/>
    <w:rsid w:val="005E67CB"/>
    <w:rsid w:val="005E73D1"/>
    <w:rsid w:val="005E76BE"/>
    <w:rsid w:val="005E78F3"/>
    <w:rsid w:val="00603134"/>
    <w:rsid w:val="00677DAB"/>
    <w:rsid w:val="00695E6E"/>
    <w:rsid w:val="006A7827"/>
    <w:rsid w:val="00701315"/>
    <w:rsid w:val="00711431"/>
    <w:rsid w:val="00727A22"/>
    <w:rsid w:val="007324DF"/>
    <w:rsid w:val="00741645"/>
    <w:rsid w:val="007648CA"/>
    <w:rsid w:val="00795980"/>
    <w:rsid w:val="007967E6"/>
    <w:rsid w:val="007A2AF1"/>
    <w:rsid w:val="007A395C"/>
    <w:rsid w:val="007A7361"/>
    <w:rsid w:val="007B1B4A"/>
    <w:rsid w:val="007E5A51"/>
    <w:rsid w:val="007F519E"/>
    <w:rsid w:val="00805146"/>
    <w:rsid w:val="00811F11"/>
    <w:rsid w:val="008220FB"/>
    <w:rsid w:val="00867ABC"/>
    <w:rsid w:val="00871F4B"/>
    <w:rsid w:val="008778CB"/>
    <w:rsid w:val="008B4D62"/>
    <w:rsid w:val="008B5DC3"/>
    <w:rsid w:val="00902A75"/>
    <w:rsid w:val="00906DC1"/>
    <w:rsid w:val="00910F70"/>
    <w:rsid w:val="00912043"/>
    <w:rsid w:val="009207A6"/>
    <w:rsid w:val="00921C28"/>
    <w:rsid w:val="00967433"/>
    <w:rsid w:val="00982BE5"/>
    <w:rsid w:val="00991354"/>
    <w:rsid w:val="00994638"/>
    <w:rsid w:val="00995B30"/>
    <w:rsid w:val="009A222D"/>
    <w:rsid w:val="009C57F6"/>
    <w:rsid w:val="009C7C6D"/>
    <w:rsid w:val="009D09E5"/>
    <w:rsid w:val="00A11335"/>
    <w:rsid w:val="00A27470"/>
    <w:rsid w:val="00A36D83"/>
    <w:rsid w:val="00A374F8"/>
    <w:rsid w:val="00A4572B"/>
    <w:rsid w:val="00A45891"/>
    <w:rsid w:val="00A6167B"/>
    <w:rsid w:val="00A827B6"/>
    <w:rsid w:val="00A92AAB"/>
    <w:rsid w:val="00AA5BF3"/>
    <w:rsid w:val="00AC36E1"/>
    <w:rsid w:val="00AE4220"/>
    <w:rsid w:val="00B10D74"/>
    <w:rsid w:val="00B14304"/>
    <w:rsid w:val="00B15FEC"/>
    <w:rsid w:val="00B37877"/>
    <w:rsid w:val="00B413FA"/>
    <w:rsid w:val="00B44750"/>
    <w:rsid w:val="00B547B6"/>
    <w:rsid w:val="00B57D75"/>
    <w:rsid w:val="00B778AB"/>
    <w:rsid w:val="00B948DE"/>
    <w:rsid w:val="00B9534E"/>
    <w:rsid w:val="00B96658"/>
    <w:rsid w:val="00BC400A"/>
    <w:rsid w:val="00BC69A6"/>
    <w:rsid w:val="00BD3AE3"/>
    <w:rsid w:val="00BD5C69"/>
    <w:rsid w:val="00BE699D"/>
    <w:rsid w:val="00BE77BC"/>
    <w:rsid w:val="00C2774B"/>
    <w:rsid w:val="00C44F8D"/>
    <w:rsid w:val="00C6767B"/>
    <w:rsid w:val="00C72A4C"/>
    <w:rsid w:val="00C75743"/>
    <w:rsid w:val="00CA5FE4"/>
    <w:rsid w:val="00CE57DF"/>
    <w:rsid w:val="00D0391A"/>
    <w:rsid w:val="00D37446"/>
    <w:rsid w:val="00D43659"/>
    <w:rsid w:val="00D605C8"/>
    <w:rsid w:val="00D7718D"/>
    <w:rsid w:val="00D9075D"/>
    <w:rsid w:val="00DB3A56"/>
    <w:rsid w:val="00DD359F"/>
    <w:rsid w:val="00DD449F"/>
    <w:rsid w:val="00DF328E"/>
    <w:rsid w:val="00DF7E3F"/>
    <w:rsid w:val="00E16C69"/>
    <w:rsid w:val="00E31B5A"/>
    <w:rsid w:val="00E4248E"/>
    <w:rsid w:val="00E623BE"/>
    <w:rsid w:val="00E6327E"/>
    <w:rsid w:val="00E66A43"/>
    <w:rsid w:val="00E731D4"/>
    <w:rsid w:val="00EB4425"/>
    <w:rsid w:val="00EF2F2B"/>
    <w:rsid w:val="00F05064"/>
    <w:rsid w:val="00F202C5"/>
    <w:rsid w:val="00F240EE"/>
    <w:rsid w:val="00F31FAE"/>
    <w:rsid w:val="00F34129"/>
    <w:rsid w:val="00F4272F"/>
    <w:rsid w:val="00F55F20"/>
    <w:rsid w:val="00FA00A0"/>
    <w:rsid w:val="00FA2583"/>
    <w:rsid w:val="00FC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A7035FE6-3623-42FA-85CB-A070B01A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360" w:lineRule="auto"/>
      <w:ind w:firstLine="567"/>
    </w:pPr>
  </w:style>
  <w:style w:type="paragraph" w:styleId="1">
    <w:name w:val="heading 1"/>
    <w:basedOn w:val="a"/>
    <w:next w:val="a"/>
    <w:link w:val="10"/>
    <w:uiPriority w:val="9"/>
    <w:qFormat/>
    <w:pPr>
      <w:keepNext/>
      <w:spacing w:line="240" w:lineRule="auto"/>
      <w:ind w:firstLine="0"/>
      <w:jc w:val="center"/>
      <w:outlineLvl w:val="0"/>
    </w:pPr>
    <w:rPr>
      <w:i/>
      <w:color w:val="000000"/>
      <w:sz w:val="22"/>
    </w:rPr>
  </w:style>
  <w:style w:type="paragraph" w:styleId="2">
    <w:name w:val="heading 2"/>
    <w:basedOn w:val="a"/>
    <w:next w:val="a"/>
    <w:link w:val="20"/>
    <w:uiPriority w:val="9"/>
    <w:semiHidden/>
    <w:unhideWhenUsed/>
    <w:qFormat/>
    <w:rsid w:val="0009675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widowControl w:val="0"/>
      <w:ind w:left="1418" w:right="284" w:firstLine="720"/>
      <w:jc w:val="both"/>
      <w:outlineLvl w:val="2"/>
    </w:pPr>
    <w:rPr>
      <w:sz w:val="28"/>
    </w:rPr>
  </w:style>
  <w:style w:type="paragraph" w:styleId="4">
    <w:name w:val="heading 4"/>
    <w:basedOn w:val="a"/>
    <w:next w:val="a"/>
    <w:link w:val="40"/>
    <w:uiPriority w:val="9"/>
    <w:semiHidden/>
    <w:unhideWhenUsed/>
    <w:qFormat/>
    <w:rsid w:val="000826A9"/>
    <w:pPr>
      <w:keepNext/>
      <w:spacing w:before="240" w:after="60"/>
      <w:outlineLvl w:val="3"/>
    </w:pPr>
    <w:rPr>
      <w:rFonts w:ascii="Calibri" w:hAnsi="Calibri"/>
      <w:b/>
      <w:bCs/>
      <w:sz w:val="28"/>
      <w:szCs w:val="28"/>
    </w:rPr>
  </w:style>
  <w:style w:type="paragraph" w:styleId="6">
    <w:name w:val="heading 6"/>
    <w:basedOn w:val="a"/>
    <w:next w:val="a"/>
    <w:link w:val="60"/>
    <w:uiPriority w:val="9"/>
    <w:semiHidden/>
    <w:unhideWhenUsed/>
    <w:qFormat/>
    <w:rsid w:val="00BC69A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sid w:val="0009675F"/>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sid w:val="000826A9"/>
    <w:rPr>
      <w:rFonts w:ascii="Calibri" w:hAnsi="Calibri" w:cs="Times New Roman"/>
      <w:b/>
      <w:bCs/>
      <w:sz w:val="28"/>
      <w:szCs w:val="28"/>
    </w:rPr>
  </w:style>
  <w:style w:type="character" w:customStyle="1" w:styleId="60">
    <w:name w:val="Заголовок 6 Знак"/>
    <w:basedOn w:val="a0"/>
    <w:link w:val="6"/>
    <w:uiPriority w:val="9"/>
    <w:semiHidden/>
    <w:locked/>
    <w:rsid w:val="00BC69A6"/>
    <w:rPr>
      <w:rFonts w:ascii="Calibri" w:hAnsi="Calibri" w:cs="Times New Roman"/>
      <w:b/>
      <w:bCs/>
      <w:sz w:val="22"/>
      <w:szCs w:val="22"/>
    </w:rPr>
  </w:style>
  <w:style w:type="paragraph" w:styleId="21">
    <w:name w:val="Body Text Indent 2"/>
    <w:basedOn w:val="a"/>
    <w:link w:val="22"/>
    <w:uiPriority w:val="99"/>
    <w:pPr>
      <w:ind w:firstLine="720"/>
      <w:jc w:val="both"/>
    </w:pPr>
    <w:rPr>
      <w:sz w:val="28"/>
    </w:rPr>
  </w:style>
  <w:style w:type="character" w:customStyle="1" w:styleId="22">
    <w:name w:val="Основний текст з відступом 2 Знак"/>
    <w:basedOn w:val="a0"/>
    <w:link w:val="21"/>
    <w:uiPriority w:val="99"/>
    <w:semiHidden/>
    <w:locked/>
    <w:rPr>
      <w:rFonts w:cs="Times New Roman"/>
      <w:sz w:val="28"/>
    </w:rPr>
  </w:style>
  <w:style w:type="paragraph" w:styleId="a3">
    <w:name w:val="Body Text"/>
    <w:basedOn w:val="a"/>
    <w:link w:val="a4"/>
    <w:uiPriority w:val="99"/>
    <w:pPr>
      <w:ind w:firstLine="0"/>
      <w:jc w:val="both"/>
    </w:pPr>
    <w:rPr>
      <w:sz w:val="28"/>
    </w:rPr>
  </w:style>
  <w:style w:type="character" w:customStyle="1" w:styleId="a4">
    <w:name w:val="Основний текст Знак"/>
    <w:basedOn w:val="a0"/>
    <w:link w:val="a3"/>
    <w:uiPriority w:val="99"/>
    <w:locked/>
    <w:rPr>
      <w:rFonts w:cs="Times New Roman"/>
      <w:sz w:val="28"/>
    </w:rPr>
  </w:style>
  <w:style w:type="paragraph" w:styleId="31">
    <w:name w:val="Body Text Indent 3"/>
    <w:basedOn w:val="a"/>
    <w:link w:val="32"/>
    <w:uiPriority w:val="99"/>
    <w:pPr>
      <w:ind w:firstLine="851"/>
      <w:jc w:val="both"/>
    </w:pPr>
    <w:rPr>
      <w:sz w:val="28"/>
    </w:rPr>
  </w:style>
  <w:style w:type="character" w:customStyle="1" w:styleId="32">
    <w:name w:val="Основний текст з відступом 3 Знак"/>
    <w:basedOn w:val="a0"/>
    <w:link w:val="31"/>
    <w:uiPriority w:val="99"/>
    <w:semiHidden/>
    <w:locked/>
    <w:rPr>
      <w:rFonts w:cs="Times New Roman"/>
      <w:sz w:val="16"/>
      <w:szCs w:val="16"/>
    </w:rPr>
  </w:style>
  <w:style w:type="paragraph" w:styleId="a5">
    <w:name w:val="Title"/>
    <w:basedOn w:val="a"/>
    <w:link w:val="a6"/>
    <w:uiPriority w:val="10"/>
    <w:qFormat/>
    <w:pPr>
      <w:spacing w:line="240" w:lineRule="auto"/>
      <w:ind w:firstLine="0"/>
      <w:jc w:val="center"/>
    </w:pPr>
    <w:rPr>
      <w:b/>
      <w:color w:val="000000"/>
      <w:sz w:val="28"/>
    </w:rPr>
  </w:style>
  <w:style w:type="character" w:customStyle="1" w:styleId="a6">
    <w:name w:val="Назва Знак"/>
    <w:basedOn w:val="a0"/>
    <w:link w:val="a5"/>
    <w:uiPriority w:val="10"/>
    <w:locked/>
    <w:rPr>
      <w:rFonts w:ascii="Cambria" w:hAnsi="Cambria" w:cs="Times New Roman"/>
      <w:b/>
      <w:bCs/>
      <w:kern w:val="28"/>
      <w:sz w:val="32"/>
      <w:szCs w:val="32"/>
    </w:rPr>
  </w:style>
  <w:style w:type="paragraph" w:styleId="a7">
    <w:name w:val="Body Text Indent"/>
    <w:basedOn w:val="a"/>
    <w:link w:val="a8"/>
    <w:uiPriority w:val="99"/>
    <w:pPr>
      <w:ind w:firstLine="1134"/>
    </w:pPr>
    <w:rPr>
      <w:sz w:val="28"/>
    </w:rPr>
  </w:style>
  <w:style w:type="character" w:customStyle="1" w:styleId="a8">
    <w:name w:val="Основний текст з відступом Знак"/>
    <w:basedOn w:val="a0"/>
    <w:link w:val="a7"/>
    <w:uiPriority w:val="99"/>
    <w:semiHidden/>
    <w:locked/>
    <w:rPr>
      <w:rFonts w:cs="Times New Roman"/>
      <w:sz w:val="28"/>
    </w:rPr>
  </w:style>
  <w:style w:type="paragraph" w:styleId="33">
    <w:name w:val="Body Text 3"/>
    <w:basedOn w:val="a"/>
    <w:link w:val="34"/>
    <w:uiPriority w:val="99"/>
    <w:pPr>
      <w:spacing w:line="240" w:lineRule="auto"/>
      <w:ind w:firstLine="0"/>
      <w:jc w:val="both"/>
    </w:pPr>
    <w:rPr>
      <w:rFonts w:ascii="Tahoma" w:hAnsi="Tahoma"/>
      <w:b/>
      <w:color w:val="000000"/>
      <w:sz w:val="28"/>
    </w:rPr>
  </w:style>
  <w:style w:type="character" w:customStyle="1" w:styleId="34">
    <w:name w:val="Основний текст 3 Знак"/>
    <w:basedOn w:val="a0"/>
    <w:link w:val="33"/>
    <w:uiPriority w:val="99"/>
    <w:semiHidden/>
    <w:locked/>
    <w:rPr>
      <w:rFonts w:cs="Times New Roman"/>
      <w:sz w:val="16"/>
      <w:szCs w:val="16"/>
    </w:rPr>
  </w:style>
  <w:style w:type="paragraph" w:styleId="23">
    <w:name w:val="Body Text 2"/>
    <w:basedOn w:val="a"/>
    <w:link w:val="24"/>
    <w:uiPriority w:val="99"/>
    <w:pPr>
      <w:spacing w:line="240" w:lineRule="auto"/>
      <w:ind w:firstLine="0"/>
      <w:jc w:val="both"/>
    </w:pPr>
    <w:rPr>
      <w:sz w:val="28"/>
    </w:rPr>
  </w:style>
  <w:style w:type="character" w:customStyle="1" w:styleId="24">
    <w:name w:val="Основний текст 2 Знак"/>
    <w:basedOn w:val="a0"/>
    <w:link w:val="23"/>
    <w:uiPriority w:val="99"/>
    <w:semiHidden/>
    <w:locked/>
    <w:rPr>
      <w:rFonts w:cs="Times New Roman"/>
      <w:sz w:val="28"/>
    </w:rPr>
  </w:style>
  <w:style w:type="paragraph" w:customStyle="1" w:styleId="FR1">
    <w:name w:val="FR1"/>
    <w:pPr>
      <w:widowControl w:val="0"/>
      <w:spacing w:line="280" w:lineRule="auto"/>
      <w:ind w:firstLine="220"/>
      <w:jc w:val="both"/>
    </w:pPr>
  </w:style>
  <w:style w:type="paragraph" w:customStyle="1" w:styleId="BodyTextIndent31">
    <w:name w:val="Body Text Indent 31"/>
    <w:basedOn w:val="a"/>
    <w:pPr>
      <w:spacing w:line="240" w:lineRule="auto"/>
      <w:ind w:left="1660" w:firstLine="0"/>
    </w:pPr>
  </w:style>
  <w:style w:type="paragraph" w:customStyle="1" w:styleId="BodyTextIndent21">
    <w:name w:val="Body Text Indent 21"/>
    <w:basedOn w:val="a"/>
    <w:pPr>
      <w:spacing w:line="240" w:lineRule="auto"/>
      <w:ind w:left="260" w:firstLine="0"/>
    </w:pPr>
  </w:style>
  <w:style w:type="character" w:styleId="a9">
    <w:name w:val="footnote reference"/>
    <w:basedOn w:val="a0"/>
    <w:uiPriority w:val="99"/>
    <w:semiHidden/>
    <w:rPr>
      <w:rFonts w:cs="Times New Roman"/>
      <w:vertAlign w:val="superscript"/>
    </w:rPr>
  </w:style>
  <w:style w:type="paragraph" w:styleId="aa">
    <w:name w:val="header"/>
    <w:basedOn w:val="a"/>
    <w:link w:val="ab"/>
    <w:pPr>
      <w:tabs>
        <w:tab w:val="center" w:pos="4153"/>
        <w:tab w:val="right" w:pos="8306"/>
      </w:tabs>
      <w:spacing w:line="240" w:lineRule="auto"/>
      <w:ind w:firstLine="0"/>
    </w:pPr>
    <w:rPr>
      <w:sz w:val="28"/>
    </w:rPr>
  </w:style>
  <w:style w:type="character" w:customStyle="1" w:styleId="ab">
    <w:name w:val="Верхній колонтитул Знак"/>
    <w:basedOn w:val="a0"/>
    <w:link w:val="aa"/>
    <w:locked/>
    <w:rPr>
      <w:rFonts w:cs="Times New Roman"/>
    </w:rPr>
  </w:style>
  <w:style w:type="paragraph" w:customStyle="1" w:styleId="ac">
    <w:name w:val="Вова"/>
    <w:basedOn w:val="a"/>
    <w:pPr>
      <w:spacing w:line="240" w:lineRule="auto"/>
      <w:ind w:firstLine="360"/>
      <w:jc w:val="both"/>
    </w:pPr>
    <w:rPr>
      <w:sz w:val="24"/>
    </w:rPr>
  </w:style>
  <w:style w:type="character" w:styleId="ad">
    <w:name w:val="page number"/>
    <w:basedOn w:val="a0"/>
    <w:uiPriority w:val="99"/>
    <w:rPr>
      <w:rFonts w:cs="Times New Roman"/>
    </w:rPr>
  </w:style>
  <w:style w:type="paragraph" w:styleId="ae">
    <w:name w:val="footer"/>
    <w:basedOn w:val="a"/>
    <w:link w:val="af"/>
    <w:uiPriority w:val="99"/>
    <w:rsid w:val="00921C28"/>
    <w:pPr>
      <w:tabs>
        <w:tab w:val="center" w:pos="4677"/>
        <w:tab w:val="right" w:pos="9355"/>
      </w:tabs>
      <w:spacing w:line="240" w:lineRule="auto"/>
      <w:ind w:firstLine="0"/>
    </w:pPr>
    <w:rPr>
      <w:sz w:val="28"/>
    </w:rPr>
  </w:style>
  <w:style w:type="character" w:customStyle="1" w:styleId="af">
    <w:name w:val="Нижній колонтитул Знак"/>
    <w:basedOn w:val="a0"/>
    <w:link w:val="ae"/>
    <w:uiPriority w:val="99"/>
    <w:locked/>
    <w:rsid w:val="00921C28"/>
    <w:rPr>
      <w:rFonts w:cs="Times New Roman"/>
      <w:sz w:val="28"/>
    </w:rPr>
  </w:style>
  <w:style w:type="character" w:styleId="af0">
    <w:name w:val="Emphasis"/>
    <w:basedOn w:val="a0"/>
    <w:uiPriority w:val="20"/>
    <w:qFormat/>
    <w:rsid w:val="00167D1A"/>
    <w:rPr>
      <w:rFonts w:cs="Times New Roman"/>
      <w:i/>
      <w:iCs/>
    </w:rPr>
  </w:style>
  <w:style w:type="table" w:styleId="af1">
    <w:name w:val="Table Grid"/>
    <w:basedOn w:val="a1"/>
    <w:uiPriority w:val="59"/>
    <w:rsid w:val="00B948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rsid w:val="0009675F"/>
  </w:style>
  <w:style w:type="paragraph" w:styleId="af2">
    <w:name w:val="List Paragraph"/>
    <w:basedOn w:val="a"/>
    <w:uiPriority w:val="34"/>
    <w:qFormat/>
    <w:rsid w:val="0009675F"/>
    <w:pPr>
      <w:spacing w:line="240" w:lineRule="auto"/>
      <w:ind w:left="720" w:firstLine="0"/>
      <w:contextualSpacing/>
    </w:pPr>
  </w:style>
  <w:style w:type="paragraph" w:customStyle="1" w:styleId="FR3">
    <w:name w:val="FR3"/>
    <w:rsid w:val="000826A9"/>
    <w:pPr>
      <w:widowControl w:val="0"/>
      <w:autoSpaceDE w:val="0"/>
      <w:autoSpaceDN w:val="0"/>
      <w:adjustRightInd w:val="0"/>
      <w:spacing w:before="100" w:line="320" w:lineRule="auto"/>
      <w:ind w:left="240"/>
      <w:jc w:val="both"/>
    </w:pPr>
    <w:rPr>
      <w:rFonts w:ascii="Arial" w:hAnsi="Arial"/>
      <w:i/>
      <w:sz w:val="18"/>
    </w:rPr>
  </w:style>
  <w:style w:type="character" w:styleId="af3">
    <w:name w:val="Hyperlink"/>
    <w:basedOn w:val="a0"/>
    <w:uiPriority w:val="99"/>
    <w:rsid w:val="005D7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7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png"/><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6.bin"/><Relationship Id="rId20" Type="http://schemas.openxmlformats.org/officeDocument/2006/relationships/image" Target="media/image7.wmf"/><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15928</Words>
  <Characters>90791</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106506</CharactersWithSpaces>
  <SharedDoc>false</SharedDoc>
  <HLinks>
    <vt:vector size="6" baseType="variant">
      <vt:variant>
        <vt:i4>131103</vt:i4>
      </vt:variant>
      <vt:variant>
        <vt:i4>3</vt:i4>
      </vt:variant>
      <vt:variant>
        <vt:i4>0</vt:i4>
      </vt:variant>
      <vt:variant>
        <vt:i4>5</vt:i4>
      </vt:variant>
      <vt:variant>
        <vt:lpwstr>http://www.hotdiplom.ru/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HOME</dc:creator>
  <cp:keywords/>
  <cp:lastModifiedBy>Irina</cp:lastModifiedBy>
  <cp:revision>2</cp:revision>
  <cp:lastPrinted>2010-12-14T22:50:00Z</cp:lastPrinted>
  <dcterms:created xsi:type="dcterms:W3CDTF">2014-07-28T16:58:00Z</dcterms:created>
  <dcterms:modified xsi:type="dcterms:W3CDTF">2014-07-28T16:58:00Z</dcterms:modified>
</cp:coreProperties>
</file>