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342" w:rsidRPr="0079224F" w:rsidRDefault="00904342" w:rsidP="00904342">
      <w:pPr>
        <w:ind w:left="170" w:firstLine="227"/>
        <w:jc w:val="center"/>
        <w:rPr>
          <w:sz w:val="28"/>
          <w:szCs w:val="28"/>
        </w:rPr>
      </w:pPr>
      <w:r w:rsidRPr="0079224F">
        <w:rPr>
          <w:sz w:val="28"/>
          <w:szCs w:val="28"/>
        </w:rPr>
        <w:t>МОСКОВСКИЙ ГОСУДАРСТВЕННЫЙ УНИВЕРСИТЕТ</w:t>
      </w:r>
    </w:p>
    <w:p w:rsidR="00904342" w:rsidRDefault="00904342" w:rsidP="00904342">
      <w:pPr>
        <w:ind w:left="170" w:firstLine="227"/>
        <w:jc w:val="center"/>
        <w:rPr>
          <w:sz w:val="28"/>
          <w:szCs w:val="28"/>
        </w:rPr>
      </w:pPr>
      <w:r w:rsidRPr="0079224F">
        <w:rPr>
          <w:sz w:val="28"/>
          <w:szCs w:val="28"/>
        </w:rPr>
        <w:t xml:space="preserve">Им. М. В. ЛОМОНОСОВА </w:t>
      </w:r>
    </w:p>
    <w:p w:rsidR="00904342" w:rsidRPr="0079224F" w:rsidRDefault="00904342" w:rsidP="00904342">
      <w:pPr>
        <w:ind w:left="170" w:firstLine="227"/>
        <w:jc w:val="center"/>
        <w:rPr>
          <w:sz w:val="28"/>
          <w:szCs w:val="28"/>
        </w:rPr>
      </w:pPr>
    </w:p>
    <w:p w:rsidR="00904342" w:rsidRPr="0079224F" w:rsidRDefault="00904342" w:rsidP="00904342">
      <w:pPr>
        <w:ind w:left="170" w:firstLine="227"/>
        <w:jc w:val="center"/>
        <w:rPr>
          <w:sz w:val="28"/>
          <w:szCs w:val="28"/>
        </w:rPr>
      </w:pPr>
      <w:r w:rsidRPr="0079224F">
        <w:rPr>
          <w:sz w:val="28"/>
          <w:szCs w:val="28"/>
        </w:rPr>
        <w:t>Факультет Государственного Управления</w:t>
      </w:r>
    </w:p>
    <w:p w:rsidR="00904342" w:rsidRDefault="00904342" w:rsidP="00904342">
      <w:pPr>
        <w:ind w:left="170" w:firstLine="227"/>
        <w:jc w:val="center"/>
      </w:pPr>
    </w:p>
    <w:p w:rsidR="00904342" w:rsidRDefault="00904342" w:rsidP="00904342">
      <w:pPr>
        <w:ind w:left="170" w:firstLine="227"/>
        <w:jc w:val="center"/>
      </w:pPr>
    </w:p>
    <w:p w:rsidR="00904342" w:rsidRDefault="00904342" w:rsidP="00904342">
      <w:pPr>
        <w:ind w:left="170" w:firstLine="227"/>
        <w:jc w:val="center"/>
      </w:pPr>
    </w:p>
    <w:p w:rsidR="00904342" w:rsidRDefault="00904342" w:rsidP="00904342">
      <w:pPr>
        <w:ind w:left="170" w:firstLine="227"/>
        <w:jc w:val="center"/>
      </w:pPr>
    </w:p>
    <w:p w:rsidR="00904342" w:rsidRDefault="00904342" w:rsidP="00904342">
      <w:pPr>
        <w:ind w:left="170" w:firstLine="227"/>
        <w:jc w:val="center"/>
      </w:pPr>
    </w:p>
    <w:p w:rsidR="00904342" w:rsidRPr="0079224F" w:rsidRDefault="00904342" w:rsidP="00904342">
      <w:pPr>
        <w:ind w:left="170" w:firstLine="227"/>
        <w:jc w:val="center"/>
      </w:pPr>
    </w:p>
    <w:p w:rsidR="00904342" w:rsidRPr="0079224F" w:rsidRDefault="00904342" w:rsidP="00904342">
      <w:pPr>
        <w:ind w:left="170" w:firstLine="227"/>
        <w:jc w:val="center"/>
      </w:pPr>
    </w:p>
    <w:p w:rsidR="00904342" w:rsidRPr="00904342" w:rsidRDefault="00904342" w:rsidP="00904342">
      <w:pPr>
        <w:ind w:left="170" w:firstLine="227"/>
        <w:jc w:val="center"/>
        <w:rPr>
          <w:sz w:val="28"/>
          <w:szCs w:val="28"/>
        </w:rPr>
      </w:pPr>
      <w:r w:rsidRPr="0079224F">
        <w:rPr>
          <w:sz w:val="28"/>
          <w:szCs w:val="28"/>
        </w:rPr>
        <w:t xml:space="preserve">Кафедра </w:t>
      </w:r>
      <w:r w:rsidR="004F240E">
        <w:rPr>
          <w:sz w:val="28"/>
          <w:szCs w:val="28"/>
        </w:rPr>
        <w:t>т</w:t>
      </w:r>
      <w:r>
        <w:rPr>
          <w:sz w:val="28"/>
          <w:szCs w:val="28"/>
        </w:rPr>
        <w:t>еории и технологии управления</w:t>
      </w:r>
    </w:p>
    <w:p w:rsidR="00904342" w:rsidRPr="0079224F" w:rsidRDefault="00904342" w:rsidP="00904342">
      <w:pPr>
        <w:ind w:left="170" w:firstLine="227"/>
        <w:jc w:val="center"/>
      </w:pPr>
    </w:p>
    <w:p w:rsidR="00904342" w:rsidRDefault="00904342" w:rsidP="00904342">
      <w:pPr>
        <w:ind w:left="170" w:firstLine="227"/>
        <w:jc w:val="center"/>
      </w:pPr>
    </w:p>
    <w:p w:rsidR="00904342" w:rsidRDefault="00904342" w:rsidP="00904342">
      <w:pPr>
        <w:ind w:left="170" w:firstLine="227"/>
        <w:jc w:val="center"/>
      </w:pPr>
    </w:p>
    <w:p w:rsidR="00904342" w:rsidRDefault="00904342" w:rsidP="00904342">
      <w:pPr>
        <w:ind w:left="170" w:firstLine="227"/>
        <w:jc w:val="center"/>
      </w:pPr>
    </w:p>
    <w:p w:rsidR="00904342" w:rsidRDefault="00904342" w:rsidP="00904342">
      <w:pPr>
        <w:ind w:left="170" w:firstLine="227"/>
        <w:jc w:val="center"/>
      </w:pPr>
    </w:p>
    <w:p w:rsidR="00904342" w:rsidRDefault="00904342" w:rsidP="00904342">
      <w:pPr>
        <w:ind w:left="170" w:firstLine="227"/>
        <w:jc w:val="center"/>
      </w:pPr>
    </w:p>
    <w:p w:rsidR="00904342" w:rsidRDefault="00904342" w:rsidP="00904342">
      <w:pPr>
        <w:ind w:left="170" w:firstLine="227"/>
        <w:jc w:val="center"/>
      </w:pPr>
    </w:p>
    <w:p w:rsidR="00904342" w:rsidRDefault="00904342" w:rsidP="00904342">
      <w:pPr>
        <w:ind w:left="170" w:firstLine="227"/>
        <w:jc w:val="center"/>
      </w:pPr>
    </w:p>
    <w:p w:rsidR="00904342" w:rsidRDefault="00904342" w:rsidP="00904342">
      <w:pPr>
        <w:ind w:left="170" w:firstLine="227"/>
        <w:jc w:val="center"/>
      </w:pPr>
    </w:p>
    <w:p w:rsidR="00904342" w:rsidRPr="0079224F" w:rsidRDefault="00904342" w:rsidP="00904342">
      <w:pPr>
        <w:ind w:left="170" w:firstLine="227"/>
        <w:jc w:val="center"/>
      </w:pPr>
    </w:p>
    <w:p w:rsidR="00904342" w:rsidRPr="006B4B53" w:rsidRDefault="00904342" w:rsidP="00904342">
      <w:pPr>
        <w:ind w:left="170" w:firstLine="227"/>
        <w:jc w:val="center"/>
        <w:rPr>
          <w:sz w:val="28"/>
          <w:szCs w:val="28"/>
        </w:rPr>
      </w:pPr>
      <w:r w:rsidRPr="006B4B53">
        <w:rPr>
          <w:sz w:val="28"/>
          <w:szCs w:val="28"/>
        </w:rPr>
        <w:t>Курсовая работа</w:t>
      </w:r>
    </w:p>
    <w:p w:rsidR="00904342" w:rsidRDefault="00904342" w:rsidP="00904342">
      <w:pPr>
        <w:ind w:left="170" w:firstLine="227"/>
        <w:jc w:val="center"/>
        <w:rPr>
          <w:sz w:val="28"/>
          <w:szCs w:val="28"/>
        </w:rPr>
      </w:pPr>
      <w:r w:rsidRPr="006B4B53">
        <w:rPr>
          <w:sz w:val="28"/>
          <w:szCs w:val="28"/>
        </w:rPr>
        <w:t>на тему:</w:t>
      </w:r>
      <w:r>
        <w:rPr>
          <w:sz w:val="28"/>
          <w:szCs w:val="28"/>
        </w:rPr>
        <w:t xml:space="preserve"> </w:t>
      </w:r>
    </w:p>
    <w:p w:rsidR="00904342" w:rsidRPr="006B4B53" w:rsidRDefault="00022E1D" w:rsidP="00904342">
      <w:pPr>
        <w:ind w:left="170" w:firstLine="227"/>
        <w:jc w:val="center"/>
        <w:rPr>
          <w:sz w:val="28"/>
          <w:szCs w:val="28"/>
        </w:rPr>
      </w:pPr>
      <w:r>
        <w:rPr>
          <w:sz w:val="28"/>
          <w:szCs w:val="28"/>
        </w:rPr>
        <w:t>Типология корпоративных культур</w:t>
      </w:r>
    </w:p>
    <w:p w:rsidR="00904342" w:rsidRPr="006B4B53" w:rsidRDefault="00904342" w:rsidP="00904342">
      <w:pPr>
        <w:ind w:left="170" w:firstLine="227"/>
        <w:jc w:val="center"/>
        <w:rPr>
          <w:b/>
          <w:sz w:val="28"/>
          <w:szCs w:val="28"/>
        </w:rPr>
      </w:pPr>
    </w:p>
    <w:p w:rsidR="00904342" w:rsidRPr="006B4B53" w:rsidRDefault="00904342" w:rsidP="00904342">
      <w:pPr>
        <w:ind w:left="170" w:firstLine="227"/>
        <w:jc w:val="center"/>
        <w:rPr>
          <w:b/>
          <w:sz w:val="28"/>
          <w:szCs w:val="28"/>
        </w:rPr>
      </w:pPr>
    </w:p>
    <w:p w:rsidR="00904342" w:rsidRDefault="00904342" w:rsidP="00904342">
      <w:pPr>
        <w:ind w:left="170" w:firstLine="227"/>
        <w:jc w:val="right"/>
        <w:rPr>
          <w:sz w:val="28"/>
          <w:szCs w:val="28"/>
        </w:rPr>
      </w:pPr>
      <w:r>
        <w:rPr>
          <w:sz w:val="28"/>
          <w:szCs w:val="28"/>
        </w:rPr>
        <w:t>Научный руководитель:</w:t>
      </w:r>
    </w:p>
    <w:p w:rsidR="00904342" w:rsidRDefault="00904342" w:rsidP="00904342">
      <w:pPr>
        <w:ind w:left="170" w:firstLine="227"/>
        <w:jc w:val="right"/>
        <w:rPr>
          <w:sz w:val="28"/>
          <w:szCs w:val="28"/>
        </w:rPr>
      </w:pPr>
      <w:r>
        <w:rPr>
          <w:sz w:val="28"/>
          <w:szCs w:val="28"/>
        </w:rPr>
        <w:t>Борисов В.К.</w:t>
      </w:r>
    </w:p>
    <w:p w:rsidR="00904342" w:rsidRDefault="00904342" w:rsidP="00904342">
      <w:pPr>
        <w:ind w:left="170" w:firstLine="227"/>
        <w:jc w:val="right"/>
        <w:rPr>
          <w:sz w:val="28"/>
          <w:szCs w:val="28"/>
        </w:rPr>
      </w:pPr>
    </w:p>
    <w:p w:rsidR="00904342" w:rsidRDefault="00904342" w:rsidP="00904342">
      <w:pPr>
        <w:ind w:left="170" w:firstLine="227"/>
        <w:jc w:val="right"/>
        <w:rPr>
          <w:sz w:val="28"/>
          <w:szCs w:val="28"/>
        </w:rPr>
      </w:pPr>
      <w:r>
        <w:rPr>
          <w:sz w:val="28"/>
          <w:szCs w:val="28"/>
        </w:rPr>
        <w:t>Выполнил</w:t>
      </w:r>
      <w:r w:rsidR="006F1B94">
        <w:rPr>
          <w:sz w:val="28"/>
          <w:szCs w:val="28"/>
        </w:rPr>
        <w:t xml:space="preserve"> студент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Pr="00904342">
        <w:rPr>
          <w:sz w:val="28"/>
          <w:szCs w:val="28"/>
        </w:rPr>
        <w:t xml:space="preserve"> </w:t>
      </w:r>
      <w:r>
        <w:rPr>
          <w:sz w:val="28"/>
          <w:szCs w:val="28"/>
        </w:rPr>
        <w:t>курса</w:t>
      </w:r>
    </w:p>
    <w:p w:rsidR="00904342" w:rsidRPr="00904342" w:rsidRDefault="006F1B94" w:rsidP="00904342">
      <w:pPr>
        <w:ind w:left="170" w:firstLine="227"/>
        <w:jc w:val="right"/>
        <w:rPr>
          <w:sz w:val="28"/>
          <w:szCs w:val="28"/>
        </w:rPr>
      </w:pPr>
      <w:r>
        <w:rPr>
          <w:sz w:val="28"/>
          <w:szCs w:val="28"/>
        </w:rPr>
        <w:t>Лекарев Пётр</w:t>
      </w:r>
    </w:p>
    <w:p w:rsidR="00904342" w:rsidRPr="006B4B53" w:rsidRDefault="00904342" w:rsidP="00904342">
      <w:pPr>
        <w:ind w:left="170" w:firstLine="227"/>
        <w:jc w:val="right"/>
        <w:rPr>
          <w:sz w:val="28"/>
          <w:szCs w:val="28"/>
        </w:rPr>
      </w:pPr>
    </w:p>
    <w:p w:rsidR="00904342" w:rsidRPr="006B4B53" w:rsidRDefault="00904342" w:rsidP="00904342">
      <w:pPr>
        <w:ind w:left="170" w:firstLine="227"/>
        <w:jc w:val="right"/>
        <w:rPr>
          <w:sz w:val="28"/>
          <w:szCs w:val="28"/>
        </w:rPr>
      </w:pPr>
    </w:p>
    <w:p w:rsidR="00904342" w:rsidRDefault="00904342" w:rsidP="00904342">
      <w:pPr>
        <w:ind w:left="170" w:firstLine="227"/>
        <w:jc w:val="right"/>
        <w:rPr>
          <w:sz w:val="28"/>
          <w:szCs w:val="28"/>
        </w:rPr>
      </w:pPr>
    </w:p>
    <w:p w:rsidR="00904342" w:rsidRDefault="00904342" w:rsidP="00904342">
      <w:pPr>
        <w:ind w:left="170" w:firstLine="227"/>
        <w:jc w:val="right"/>
        <w:rPr>
          <w:sz w:val="28"/>
          <w:szCs w:val="28"/>
        </w:rPr>
      </w:pPr>
    </w:p>
    <w:p w:rsidR="00904342" w:rsidRDefault="00904342" w:rsidP="00904342">
      <w:pPr>
        <w:ind w:left="170" w:firstLine="227"/>
        <w:jc w:val="right"/>
        <w:rPr>
          <w:sz w:val="28"/>
          <w:szCs w:val="28"/>
        </w:rPr>
      </w:pPr>
    </w:p>
    <w:p w:rsidR="00904342" w:rsidRPr="00904342" w:rsidRDefault="00904342" w:rsidP="00CA6A90">
      <w:pPr>
        <w:spacing w:before="100" w:beforeAutospacing="1" w:after="240" w:line="360" w:lineRule="auto"/>
        <w:jc w:val="center"/>
        <w:rPr>
          <w:b/>
          <w:iCs/>
          <w:color w:val="000000"/>
          <w:sz w:val="28"/>
          <w:szCs w:val="28"/>
        </w:rPr>
      </w:pPr>
    </w:p>
    <w:p w:rsidR="00904342" w:rsidRPr="00904342" w:rsidRDefault="00904342" w:rsidP="00CA6A90">
      <w:pPr>
        <w:spacing w:before="100" w:beforeAutospacing="1" w:after="240" w:line="360" w:lineRule="auto"/>
        <w:jc w:val="center"/>
        <w:rPr>
          <w:b/>
          <w:iCs/>
          <w:color w:val="000000"/>
          <w:sz w:val="28"/>
          <w:szCs w:val="28"/>
        </w:rPr>
      </w:pPr>
    </w:p>
    <w:p w:rsidR="00904342" w:rsidRPr="00904342" w:rsidRDefault="00904342" w:rsidP="00CA6A90">
      <w:pPr>
        <w:spacing w:before="100" w:beforeAutospacing="1" w:after="240" w:line="360" w:lineRule="auto"/>
        <w:jc w:val="center"/>
        <w:rPr>
          <w:b/>
          <w:iCs/>
          <w:color w:val="000000"/>
          <w:sz w:val="28"/>
          <w:szCs w:val="28"/>
        </w:rPr>
      </w:pPr>
    </w:p>
    <w:p w:rsidR="00904342" w:rsidRPr="00904342" w:rsidRDefault="00904342" w:rsidP="00CA6A90">
      <w:pPr>
        <w:spacing w:before="100" w:beforeAutospacing="1" w:after="240" w:line="360" w:lineRule="auto"/>
        <w:jc w:val="center"/>
        <w:rPr>
          <w:iCs/>
          <w:color w:val="000000"/>
          <w:sz w:val="28"/>
          <w:szCs w:val="28"/>
        </w:rPr>
      </w:pPr>
      <w:r w:rsidRPr="00904342">
        <w:rPr>
          <w:iCs/>
          <w:color w:val="000000"/>
          <w:sz w:val="28"/>
          <w:szCs w:val="28"/>
        </w:rPr>
        <w:t>Москва, 2007 год</w:t>
      </w:r>
    </w:p>
    <w:p w:rsidR="00CA6A90" w:rsidRDefault="00CA6A90" w:rsidP="00CA6A90">
      <w:pPr>
        <w:spacing w:before="100" w:beforeAutospacing="1" w:after="240"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Содержание</w:t>
      </w:r>
    </w:p>
    <w:p w:rsidR="00A3129E" w:rsidRPr="00A21D2A" w:rsidRDefault="002C4641" w:rsidP="00A21D2A">
      <w:pPr>
        <w:pStyle w:val="22"/>
        <w:tabs>
          <w:tab w:val="right" w:leader="dot" w:pos="9089"/>
        </w:tabs>
        <w:spacing w:line="360" w:lineRule="auto"/>
        <w:rPr>
          <w:noProof/>
          <w:sz w:val="28"/>
          <w:szCs w:val="28"/>
        </w:rPr>
      </w:pPr>
      <w:r w:rsidRPr="00A21D2A">
        <w:rPr>
          <w:sz w:val="28"/>
          <w:szCs w:val="28"/>
        </w:rPr>
        <w:fldChar w:fldCharType="begin"/>
      </w:r>
      <w:r w:rsidRPr="00A21D2A">
        <w:rPr>
          <w:sz w:val="28"/>
          <w:szCs w:val="28"/>
        </w:rPr>
        <w:instrText xml:space="preserve"> TOC \o "1-3" \h \z \u </w:instrText>
      </w:r>
      <w:r w:rsidRPr="00A21D2A">
        <w:rPr>
          <w:sz w:val="28"/>
          <w:szCs w:val="28"/>
        </w:rPr>
        <w:fldChar w:fldCharType="separate"/>
      </w:r>
      <w:hyperlink w:anchor="_Toc164088252" w:history="1">
        <w:r w:rsidR="00A3129E" w:rsidRPr="00A21D2A">
          <w:rPr>
            <w:rStyle w:val="a4"/>
            <w:noProof/>
            <w:sz w:val="28"/>
            <w:szCs w:val="28"/>
          </w:rPr>
          <w:t>Введение</w:t>
        </w:r>
        <w:r w:rsidR="00A3129E" w:rsidRPr="00A21D2A">
          <w:rPr>
            <w:noProof/>
            <w:webHidden/>
            <w:sz w:val="28"/>
            <w:szCs w:val="28"/>
          </w:rPr>
          <w:tab/>
        </w:r>
        <w:r w:rsidR="00A3129E" w:rsidRPr="00A21D2A">
          <w:rPr>
            <w:noProof/>
            <w:webHidden/>
            <w:sz w:val="28"/>
            <w:szCs w:val="28"/>
          </w:rPr>
          <w:fldChar w:fldCharType="begin"/>
        </w:r>
        <w:r w:rsidR="00A3129E" w:rsidRPr="00A21D2A">
          <w:rPr>
            <w:noProof/>
            <w:webHidden/>
            <w:sz w:val="28"/>
            <w:szCs w:val="28"/>
          </w:rPr>
          <w:instrText xml:space="preserve"> PAGEREF _Toc164088252 \h </w:instrText>
        </w:r>
        <w:r w:rsidR="00A3129E" w:rsidRPr="00A21D2A">
          <w:rPr>
            <w:noProof/>
            <w:webHidden/>
            <w:sz w:val="28"/>
            <w:szCs w:val="28"/>
          </w:rPr>
        </w:r>
        <w:r w:rsidR="00A3129E" w:rsidRPr="00A21D2A">
          <w:rPr>
            <w:noProof/>
            <w:webHidden/>
            <w:sz w:val="28"/>
            <w:szCs w:val="28"/>
          </w:rPr>
          <w:fldChar w:fldCharType="separate"/>
        </w:r>
        <w:r w:rsidR="0015274F">
          <w:rPr>
            <w:noProof/>
            <w:webHidden/>
            <w:sz w:val="28"/>
            <w:szCs w:val="28"/>
          </w:rPr>
          <w:t>3</w:t>
        </w:r>
        <w:r w:rsidR="00A3129E" w:rsidRPr="00A21D2A">
          <w:rPr>
            <w:noProof/>
            <w:webHidden/>
            <w:sz w:val="28"/>
            <w:szCs w:val="28"/>
          </w:rPr>
          <w:fldChar w:fldCharType="end"/>
        </w:r>
      </w:hyperlink>
    </w:p>
    <w:p w:rsidR="00A3129E" w:rsidRPr="00A21D2A" w:rsidRDefault="0022561F" w:rsidP="00A21D2A">
      <w:pPr>
        <w:pStyle w:val="32"/>
        <w:tabs>
          <w:tab w:val="right" w:leader="dot" w:pos="9089"/>
        </w:tabs>
        <w:spacing w:line="360" w:lineRule="auto"/>
        <w:rPr>
          <w:noProof/>
          <w:sz w:val="28"/>
          <w:szCs w:val="28"/>
        </w:rPr>
      </w:pPr>
      <w:hyperlink w:anchor="_Toc164088253" w:history="1">
        <w:r w:rsidR="00A3129E" w:rsidRPr="00A21D2A">
          <w:rPr>
            <w:rStyle w:val="a4"/>
            <w:noProof/>
            <w:sz w:val="28"/>
            <w:szCs w:val="28"/>
          </w:rPr>
          <w:t>Актуальность</w:t>
        </w:r>
        <w:r w:rsidR="00A3129E" w:rsidRPr="00A21D2A">
          <w:rPr>
            <w:noProof/>
            <w:webHidden/>
            <w:sz w:val="28"/>
            <w:szCs w:val="28"/>
          </w:rPr>
          <w:tab/>
        </w:r>
        <w:r w:rsidR="00A3129E" w:rsidRPr="00A21D2A">
          <w:rPr>
            <w:noProof/>
            <w:webHidden/>
            <w:sz w:val="28"/>
            <w:szCs w:val="28"/>
          </w:rPr>
          <w:fldChar w:fldCharType="begin"/>
        </w:r>
        <w:r w:rsidR="00A3129E" w:rsidRPr="00A21D2A">
          <w:rPr>
            <w:noProof/>
            <w:webHidden/>
            <w:sz w:val="28"/>
            <w:szCs w:val="28"/>
          </w:rPr>
          <w:instrText xml:space="preserve"> PAGEREF _Toc164088253 \h </w:instrText>
        </w:r>
        <w:r w:rsidR="00A3129E" w:rsidRPr="00A21D2A">
          <w:rPr>
            <w:noProof/>
            <w:webHidden/>
            <w:sz w:val="28"/>
            <w:szCs w:val="28"/>
          </w:rPr>
        </w:r>
        <w:r w:rsidR="00A3129E" w:rsidRPr="00A21D2A">
          <w:rPr>
            <w:noProof/>
            <w:webHidden/>
            <w:sz w:val="28"/>
            <w:szCs w:val="28"/>
          </w:rPr>
          <w:fldChar w:fldCharType="separate"/>
        </w:r>
        <w:r w:rsidR="0015274F">
          <w:rPr>
            <w:noProof/>
            <w:webHidden/>
            <w:sz w:val="28"/>
            <w:szCs w:val="28"/>
          </w:rPr>
          <w:t>3</w:t>
        </w:r>
        <w:r w:rsidR="00A3129E" w:rsidRPr="00A21D2A">
          <w:rPr>
            <w:noProof/>
            <w:webHidden/>
            <w:sz w:val="28"/>
            <w:szCs w:val="28"/>
          </w:rPr>
          <w:fldChar w:fldCharType="end"/>
        </w:r>
      </w:hyperlink>
    </w:p>
    <w:p w:rsidR="00A3129E" w:rsidRPr="00A21D2A" w:rsidRDefault="0022561F" w:rsidP="00A21D2A">
      <w:pPr>
        <w:pStyle w:val="32"/>
        <w:tabs>
          <w:tab w:val="right" w:leader="dot" w:pos="9089"/>
        </w:tabs>
        <w:spacing w:line="360" w:lineRule="auto"/>
        <w:rPr>
          <w:noProof/>
          <w:sz w:val="28"/>
          <w:szCs w:val="28"/>
        </w:rPr>
      </w:pPr>
      <w:hyperlink w:anchor="_Toc164088254" w:history="1">
        <w:r w:rsidR="00A3129E" w:rsidRPr="00A21D2A">
          <w:rPr>
            <w:rStyle w:val="a4"/>
            <w:noProof/>
            <w:sz w:val="28"/>
            <w:szCs w:val="28"/>
          </w:rPr>
          <w:t>Степень научной разработки</w:t>
        </w:r>
        <w:r w:rsidR="00A3129E" w:rsidRPr="00A21D2A">
          <w:rPr>
            <w:noProof/>
            <w:webHidden/>
            <w:sz w:val="28"/>
            <w:szCs w:val="28"/>
          </w:rPr>
          <w:tab/>
        </w:r>
        <w:r w:rsidR="00A3129E" w:rsidRPr="00A21D2A">
          <w:rPr>
            <w:noProof/>
            <w:webHidden/>
            <w:sz w:val="28"/>
            <w:szCs w:val="28"/>
          </w:rPr>
          <w:fldChar w:fldCharType="begin"/>
        </w:r>
        <w:r w:rsidR="00A3129E" w:rsidRPr="00A21D2A">
          <w:rPr>
            <w:noProof/>
            <w:webHidden/>
            <w:sz w:val="28"/>
            <w:szCs w:val="28"/>
          </w:rPr>
          <w:instrText xml:space="preserve"> PAGEREF _Toc164088254 \h </w:instrText>
        </w:r>
        <w:r w:rsidR="00A3129E" w:rsidRPr="00A21D2A">
          <w:rPr>
            <w:noProof/>
            <w:webHidden/>
            <w:sz w:val="28"/>
            <w:szCs w:val="28"/>
          </w:rPr>
        </w:r>
        <w:r w:rsidR="00A3129E" w:rsidRPr="00A21D2A">
          <w:rPr>
            <w:noProof/>
            <w:webHidden/>
            <w:sz w:val="28"/>
            <w:szCs w:val="28"/>
          </w:rPr>
          <w:fldChar w:fldCharType="separate"/>
        </w:r>
        <w:r w:rsidR="0015274F">
          <w:rPr>
            <w:noProof/>
            <w:webHidden/>
            <w:sz w:val="28"/>
            <w:szCs w:val="28"/>
          </w:rPr>
          <w:t>4</w:t>
        </w:r>
        <w:r w:rsidR="00A3129E" w:rsidRPr="00A21D2A">
          <w:rPr>
            <w:noProof/>
            <w:webHidden/>
            <w:sz w:val="28"/>
            <w:szCs w:val="28"/>
          </w:rPr>
          <w:fldChar w:fldCharType="end"/>
        </w:r>
      </w:hyperlink>
    </w:p>
    <w:p w:rsidR="00A3129E" w:rsidRPr="00A21D2A" w:rsidRDefault="0022561F" w:rsidP="00A21D2A">
      <w:pPr>
        <w:pStyle w:val="32"/>
        <w:tabs>
          <w:tab w:val="right" w:leader="dot" w:pos="9089"/>
        </w:tabs>
        <w:spacing w:line="360" w:lineRule="auto"/>
        <w:rPr>
          <w:noProof/>
          <w:sz w:val="28"/>
          <w:szCs w:val="28"/>
        </w:rPr>
      </w:pPr>
      <w:hyperlink w:anchor="_Toc164088255" w:history="1">
        <w:r w:rsidR="00A3129E" w:rsidRPr="00A21D2A">
          <w:rPr>
            <w:rStyle w:val="a4"/>
            <w:noProof/>
            <w:sz w:val="28"/>
            <w:szCs w:val="28"/>
          </w:rPr>
          <w:t>Структура работы</w:t>
        </w:r>
        <w:r w:rsidR="00A3129E" w:rsidRPr="00A21D2A">
          <w:rPr>
            <w:noProof/>
            <w:webHidden/>
            <w:sz w:val="28"/>
            <w:szCs w:val="28"/>
          </w:rPr>
          <w:tab/>
        </w:r>
        <w:r w:rsidR="00A3129E" w:rsidRPr="00A21D2A">
          <w:rPr>
            <w:noProof/>
            <w:webHidden/>
            <w:sz w:val="28"/>
            <w:szCs w:val="28"/>
          </w:rPr>
          <w:fldChar w:fldCharType="begin"/>
        </w:r>
        <w:r w:rsidR="00A3129E" w:rsidRPr="00A21D2A">
          <w:rPr>
            <w:noProof/>
            <w:webHidden/>
            <w:sz w:val="28"/>
            <w:szCs w:val="28"/>
          </w:rPr>
          <w:instrText xml:space="preserve"> PAGEREF _Toc164088255 \h </w:instrText>
        </w:r>
        <w:r w:rsidR="00A3129E" w:rsidRPr="00A21D2A">
          <w:rPr>
            <w:noProof/>
            <w:webHidden/>
            <w:sz w:val="28"/>
            <w:szCs w:val="28"/>
          </w:rPr>
        </w:r>
        <w:r w:rsidR="00A3129E" w:rsidRPr="00A21D2A">
          <w:rPr>
            <w:noProof/>
            <w:webHidden/>
            <w:sz w:val="28"/>
            <w:szCs w:val="28"/>
          </w:rPr>
          <w:fldChar w:fldCharType="separate"/>
        </w:r>
        <w:r w:rsidR="0015274F">
          <w:rPr>
            <w:noProof/>
            <w:webHidden/>
            <w:sz w:val="28"/>
            <w:szCs w:val="28"/>
          </w:rPr>
          <w:t>5</w:t>
        </w:r>
        <w:r w:rsidR="00A3129E" w:rsidRPr="00A21D2A">
          <w:rPr>
            <w:noProof/>
            <w:webHidden/>
            <w:sz w:val="28"/>
            <w:szCs w:val="28"/>
          </w:rPr>
          <w:fldChar w:fldCharType="end"/>
        </w:r>
      </w:hyperlink>
    </w:p>
    <w:p w:rsidR="00A3129E" w:rsidRPr="00A21D2A" w:rsidRDefault="0022561F" w:rsidP="00A21D2A">
      <w:pPr>
        <w:pStyle w:val="32"/>
        <w:tabs>
          <w:tab w:val="right" w:leader="dot" w:pos="9089"/>
        </w:tabs>
        <w:spacing w:line="360" w:lineRule="auto"/>
        <w:rPr>
          <w:noProof/>
          <w:sz w:val="28"/>
          <w:szCs w:val="28"/>
        </w:rPr>
      </w:pPr>
      <w:hyperlink w:anchor="_Toc164088256" w:history="1">
        <w:r w:rsidR="00A3129E" w:rsidRPr="00A21D2A">
          <w:rPr>
            <w:rStyle w:val="a4"/>
            <w:noProof/>
            <w:sz w:val="28"/>
            <w:szCs w:val="28"/>
          </w:rPr>
          <w:t>Цель работы</w:t>
        </w:r>
        <w:r w:rsidR="00A3129E" w:rsidRPr="00A21D2A">
          <w:rPr>
            <w:noProof/>
            <w:webHidden/>
            <w:sz w:val="28"/>
            <w:szCs w:val="28"/>
          </w:rPr>
          <w:tab/>
        </w:r>
        <w:r w:rsidR="00A3129E" w:rsidRPr="00A21D2A">
          <w:rPr>
            <w:noProof/>
            <w:webHidden/>
            <w:sz w:val="28"/>
            <w:szCs w:val="28"/>
          </w:rPr>
          <w:fldChar w:fldCharType="begin"/>
        </w:r>
        <w:r w:rsidR="00A3129E" w:rsidRPr="00A21D2A">
          <w:rPr>
            <w:noProof/>
            <w:webHidden/>
            <w:sz w:val="28"/>
            <w:szCs w:val="28"/>
          </w:rPr>
          <w:instrText xml:space="preserve"> PAGEREF _Toc164088256 \h </w:instrText>
        </w:r>
        <w:r w:rsidR="00A3129E" w:rsidRPr="00A21D2A">
          <w:rPr>
            <w:noProof/>
            <w:webHidden/>
            <w:sz w:val="28"/>
            <w:szCs w:val="28"/>
          </w:rPr>
        </w:r>
        <w:r w:rsidR="00A3129E" w:rsidRPr="00A21D2A">
          <w:rPr>
            <w:noProof/>
            <w:webHidden/>
            <w:sz w:val="28"/>
            <w:szCs w:val="28"/>
          </w:rPr>
          <w:fldChar w:fldCharType="separate"/>
        </w:r>
        <w:r w:rsidR="0015274F">
          <w:rPr>
            <w:noProof/>
            <w:webHidden/>
            <w:sz w:val="28"/>
            <w:szCs w:val="28"/>
          </w:rPr>
          <w:t>5</w:t>
        </w:r>
        <w:r w:rsidR="00A3129E" w:rsidRPr="00A21D2A">
          <w:rPr>
            <w:noProof/>
            <w:webHidden/>
            <w:sz w:val="28"/>
            <w:szCs w:val="28"/>
          </w:rPr>
          <w:fldChar w:fldCharType="end"/>
        </w:r>
      </w:hyperlink>
    </w:p>
    <w:p w:rsidR="00A3129E" w:rsidRPr="00A21D2A" w:rsidRDefault="0022561F" w:rsidP="00A21D2A">
      <w:pPr>
        <w:pStyle w:val="32"/>
        <w:tabs>
          <w:tab w:val="right" w:leader="dot" w:pos="9089"/>
        </w:tabs>
        <w:spacing w:line="360" w:lineRule="auto"/>
        <w:rPr>
          <w:noProof/>
          <w:sz w:val="28"/>
          <w:szCs w:val="28"/>
        </w:rPr>
      </w:pPr>
      <w:hyperlink w:anchor="_Toc164088257" w:history="1">
        <w:r w:rsidR="00A3129E" w:rsidRPr="00A21D2A">
          <w:rPr>
            <w:rStyle w:val="a4"/>
            <w:noProof/>
            <w:sz w:val="28"/>
            <w:szCs w:val="28"/>
          </w:rPr>
          <w:t>Задачи работы</w:t>
        </w:r>
        <w:r w:rsidR="00A3129E" w:rsidRPr="00A21D2A">
          <w:rPr>
            <w:noProof/>
            <w:webHidden/>
            <w:sz w:val="28"/>
            <w:szCs w:val="28"/>
          </w:rPr>
          <w:tab/>
        </w:r>
        <w:r w:rsidR="00A3129E" w:rsidRPr="00A21D2A">
          <w:rPr>
            <w:noProof/>
            <w:webHidden/>
            <w:sz w:val="28"/>
            <w:szCs w:val="28"/>
          </w:rPr>
          <w:fldChar w:fldCharType="begin"/>
        </w:r>
        <w:r w:rsidR="00A3129E" w:rsidRPr="00A21D2A">
          <w:rPr>
            <w:noProof/>
            <w:webHidden/>
            <w:sz w:val="28"/>
            <w:szCs w:val="28"/>
          </w:rPr>
          <w:instrText xml:space="preserve"> PAGEREF _Toc164088257 \h </w:instrText>
        </w:r>
        <w:r w:rsidR="00A3129E" w:rsidRPr="00A21D2A">
          <w:rPr>
            <w:noProof/>
            <w:webHidden/>
            <w:sz w:val="28"/>
            <w:szCs w:val="28"/>
          </w:rPr>
        </w:r>
        <w:r w:rsidR="00A3129E" w:rsidRPr="00A21D2A">
          <w:rPr>
            <w:noProof/>
            <w:webHidden/>
            <w:sz w:val="28"/>
            <w:szCs w:val="28"/>
          </w:rPr>
          <w:fldChar w:fldCharType="separate"/>
        </w:r>
        <w:r w:rsidR="0015274F">
          <w:rPr>
            <w:noProof/>
            <w:webHidden/>
            <w:sz w:val="28"/>
            <w:szCs w:val="28"/>
          </w:rPr>
          <w:t>6</w:t>
        </w:r>
        <w:r w:rsidR="00A3129E" w:rsidRPr="00A21D2A">
          <w:rPr>
            <w:noProof/>
            <w:webHidden/>
            <w:sz w:val="28"/>
            <w:szCs w:val="28"/>
          </w:rPr>
          <w:fldChar w:fldCharType="end"/>
        </w:r>
      </w:hyperlink>
    </w:p>
    <w:p w:rsidR="00A3129E" w:rsidRPr="00A21D2A" w:rsidRDefault="0022561F" w:rsidP="00A21D2A">
      <w:pPr>
        <w:pStyle w:val="22"/>
        <w:tabs>
          <w:tab w:val="right" w:leader="dot" w:pos="9089"/>
        </w:tabs>
        <w:spacing w:line="360" w:lineRule="auto"/>
        <w:rPr>
          <w:noProof/>
          <w:sz w:val="28"/>
          <w:szCs w:val="28"/>
        </w:rPr>
      </w:pPr>
      <w:hyperlink w:anchor="_Toc164088258" w:history="1">
        <w:r w:rsidR="00A3129E" w:rsidRPr="00A21D2A">
          <w:rPr>
            <w:rStyle w:val="a4"/>
            <w:noProof/>
            <w:sz w:val="28"/>
            <w:szCs w:val="28"/>
          </w:rPr>
          <w:t>Глава 1</w:t>
        </w:r>
        <w:r w:rsidR="00A3129E" w:rsidRPr="00A21D2A">
          <w:rPr>
            <w:noProof/>
            <w:webHidden/>
            <w:sz w:val="28"/>
            <w:szCs w:val="28"/>
          </w:rPr>
          <w:tab/>
        </w:r>
        <w:r w:rsidR="00A3129E" w:rsidRPr="00A21D2A">
          <w:rPr>
            <w:noProof/>
            <w:webHidden/>
            <w:sz w:val="28"/>
            <w:szCs w:val="28"/>
          </w:rPr>
          <w:fldChar w:fldCharType="begin"/>
        </w:r>
        <w:r w:rsidR="00A3129E" w:rsidRPr="00A21D2A">
          <w:rPr>
            <w:noProof/>
            <w:webHidden/>
            <w:sz w:val="28"/>
            <w:szCs w:val="28"/>
          </w:rPr>
          <w:instrText xml:space="preserve"> PAGEREF _Toc164088258 \h </w:instrText>
        </w:r>
        <w:r w:rsidR="00A3129E" w:rsidRPr="00A21D2A">
          <w:rPr>
            <w:noProof/>
            <w:webHidden/>
            <w:sz w:val="28"/>
            <w:szCs w:val="28"/>
          </w:rPr>
        </w:r>
        <w:r w:rsidR="00A3129E" w:rsidRPr="00A21D2A">
          <w:rPr>
            <w:noProof/>
            <w:webHidden/>
            <w:sz w:val="28"/>
            <w:szCs w:val="28"/>
          </w:rPr>
          <w:fldChar w:fldCharType="separate"/>
        </w:r>
        <w:r w:rsidR="0015274F">
          <w:rPr>
            <w:noProof/>
            <w:webHidden/>
            <w:sz w:val="28"/>
            <w:szCs w:val="28"/>
          </w:rPr>
          <w:t>6</w:t>
        </w:r>
        <w:r w:rsidR="00A3129E" w:rsidRPr="00A21D2A">
          <w:rPr>
            <w:noProof/>
            <w:webHidden/>
            <w:sz w:val="28"/>
            <w:szCs w:val="28"/>
          </w:rPr>
          <w:fldChar w:fldCharType="end"/>
        </w:r>
      </w:hyperlink>
    </w:p>
    <w:p w:rsidR="00A3129E" w:rsidRPr="00A21D2A" w:rsidRDefault="0022561F" w:rsidP="00A21D2A">
      <w:pPr>
        <w:pStyle w:val="22"/>
        <w:tabs>
          <w:tab w:val="right" w:leader="dot" w:pos="9089"/>
        </w:tabs>
        <w:spacing w:line="360" w:lineRule="auto"/>
        <w:rPr>
          <w:noProof/>
          <w:sz w:val="28"/>
          <w:szCs w:val="28"/>
        </w:rPr>
      </w:pPr>
      <w:hyperlink w:anchor="_Toc164088259" w:history="1">
        <w:r w:rsidR="00A3129E" w:rsidRPr="00A21D2A">
          <w:rPr>
            <w:rStyle w:val="a4"/>
            <w:noProof/>
            <w:sz w:val="28"/>
            <w:szCs w:val="28"/>
          </w:rPr>
          <w:t>Основы корпоративной культуры</w:t>
        </w:r>
        <w:r w:rsidR="00A3129E" w:rsidRPr="00A21D2A">
          <w:rPr>
            <w:noProof/>
            <w:webHidden/>
            <w:sz w:val="28"/>
            <w:szCs w:val="28"/>
          </w:rPr>
          <w:tab/>
        </w:r>
        <w:r w:rsidR="00A3129E" w:rsidRPr="00A21D2A">
          <w:rPr>
            <w:noProof/>
            <w:webHidden/>
            <w:sz w:val="28"/>
            <w:szCs w:val="28"/>
          </w:rPr>
          <w:fldChar w:fldCharType="begin"/>
        </w:r>
        <w:r w:rsidR="00A3129E" w:rsidRPr="00A21D2A">
          <w:rPr>
            <w:noProof/>
            <w:webHidden/>
            <w:sz w:val="28"/>
            <w:szCs w:val="28"/>
          </w:rPr>
          <w:instrText xml:space="preserve"> PAGEREF _Toc164088259 \h </w:instrText>
        </w:r>
        <w:r w:rsidR="00A3129E" w:rsidRPr="00A21D2A">
          <w:rPr>
            <w:noProof/>
            <w:webHidden/>
            <w:sz w:val="28"/>
            <w:szCs w:val="28"/>
          </w:rPr>
        </w:r>
        <w:r w:rsidR="00A3129E" w:rsidRPr="00A21D2A">
          <w:rPr>
            <w:noProof/>
            <w:webHidden/>
            <w:sz w:val="28"/>
            <w:szCs w:val="28"/>
          </w:rPr>
          <w:fldChar w:fldCharType="separate"/>
        </w:r>
        <w:r w:rsidR="0015274F">
          <w:rPr>
            <w:noProof/>
            <w:webHidden/>
            <w:sz w:val="28"/>
            <w:szCs w:val="28"/>
          </w:rPr>
          <w:t>6</w:t>
        </w:r>
        <w:r w:rsidR="00A3129E" w:rsidRPr="00A21D2A">
          <w:rPr>
            <w:noProof/>
            <w:webHidden/>
            <w:sz w:val="28"/>
            <w:szCs w:val="28"/>
          </w:rPr>
          <w:fldChar w:fldCharType="end"/>
        </w:r>
      </w:hyperlink>
    </w:p>
    <w:p w:rsidR="00A3129E" w:rsidRPr="00A21D2A" w:rsidRDefault="0022561F" w:rsidP="00A21D2A">
      <w:pPr>
        <w:pStyle w:val="32"/>
        <w:tabs>
          <w:tab w:val="right" w:leader="dot" w:pos="9089"/>
        </w:tabs>
        <w:spacing w:line="360" w:lineRule="auto"/>
        <w:rPr>
          <w:noProof/>
          <w:sz w:val="28"/>
          <w:szCs w:val="28"/>
        </w:rPr>
      </w:pPr>
      <w:hyperlink w:anchor="_Toc164088260" w:history="1">
        <w:r w:rsidR="00A3129E" w:rsidRPr="00A21D2A">
          <w:rPr>
            <w:rStyle w:val="a4"/>
            <w:noProof/>
            <w:sz w:val="28"/>
            <w:szCs w:val="28"/>
          </w:rPr>
          <w:t>§ 1.  Культура и ее характеристики</w:t>
        </w:r>
        <w:r w:rsidR="00A3129E" w:rsidRPr="00A21D2A">
          <w:rPr>
            <w:noProof/>
            <w:webHidden/>
            <w:sz w:val="28"/>
            <w:szCs w:val="28"/>
          </w:rPr>
          <w:tab/>
        </w:r>
        <w:r w:rsidR="00A3129E" w:rsidRPr="00A21D2A">
          <w:rPr>
            <w:noProof/>
            <w:webHidden/>
            <w:sz w:val="28"/>
            <w:szCs w:val="28"/>
          </w:rPr>
          <w:fldChar w:fldCharType="begin"/>
        </w:r>
        <w:r w:rsidR="00A3129E" w:rsidRPr="00A21D2A">
          <w:rPr>
            <w:noProof/>
            <w:webHidden/>
            <w:sz w:val="28"/>
            <w:szCs w:val="28"/>
          </w:rPr>
          <w:instrText xml:space="preserve"> PAGEREF _Toc164088260 \h </w:instrText>
        </w:r>
        <w:r w:rsidR="00A3129E" w:rsidRPr="00A21D2A">
          <w:rPr>
            <w:noProof/>
            <w:webHidden/>
            <w:sz w:val="28"/>
            <w:szCs w:val="28"/>
          </w:rPr>
        </w:r>
        <w:r w:rsidR="00A3129E" w:rsidRPr="00A21D2A">
          <w:rPr>
            <w:noProof/>
            <w:webHidden/>
            <w:sz w:val="28"/>
            <w:szCs w:val="28"/>
          </w:rPr>
          <w:fldChar w:fldCharType="separate"/>
        </w:r>
        <w:r w:rsidR="0015274F">
          <w:rPr>
            <w:noProof/>
            <w:webHidden/>
            <w:sz w:val="28"/>
            <w:szCs w:val="28"/>
          </w:rPr>
          <w:t>6</w:t>
        </w:r>
        <w:r w:rsidR="00A3129E" w:rsidRPr="00A21D2A">
          <w:rPr>
            <w:noProof/>
            <w:webHidden/>
            <w:sz w:val="28"/>
            <w:szCs w:val="28"/>
          </w:rPr>
          <w:fldChar w:fldCharType="end"/>
        </w:r>
      </w:hyperlink>
    </w:p>
    <w:p w:rsidR="00A3129E" w:rsidRPr="00A21D2A" w:rsidRDefault="0022561F" w:rsidP="00A21D2A">
      <w:pPr>
        <w:pStyle w:val="32"/>
        <w:tabs>
          <w:tab w:val="right" w:leader="dot" w:pos="9089"/>
        </w:tabs>
        <w:spacing w:line="360" w:lineRule="auto"/>
        <w:rPr>
          <w:noProof/>
          <w:sz w:val="28"/>
          <w:szCs w:val="28"/>
        </w:rPr>
      </w:pPr>
      <w:hyperlink w:anchor="_Toc164088261" w:history="1">
        <w:r w:rsidR="00A3129E" w:rsidRPr="00A21D2A">
          <w:rPr>
            <w:rStyle w:val="a4"/>
            <w:noProof/>
            <w:sz w:val="28"/>
            <w:szCs w:val="28"/>
          </w:rPr>
          <w:t>§ 2.  Влияние культуры на человеческое поведение</w:t>
        </w:r>
        <w:r w:rsidR="00A3129E" w:rsidRPr="00A21D2A">
          <w:rPr>
            <w:noProof/>
            <w:webHidden/>
            <w:sz w:val="28"/>
            <w:szCs w:val="28"/>
          </w:rPr>
          <w:tab/>
        </w:r>
        <w:r w:rsidR="00A3129E" w:rsidRPr="00A21D2A">
          <w:rPr>
            <w:noProof/>
            <w:webHidden/>
            <w:sz w:val="28"/>
            <w:szCs w:val="28"/>
          </w:rPr>
          <w:fldChar w:fldCharType="begin"/>
        </w:r>
        <w:r w:rsidR="00A3129E" w:rsidRPr="00A21D2A">
          <w:rPr>
            <w:noProof/>
            <w:webHidden/>
            <w:sz w:val="28"/>
            <w:szCs w:val="28"/>
          </w:rPr>
          <w:instrText xml:space="preserve"> PAGEREF _Toc164088261 \h </w:instrText>
        </w:r>
        <w:r w:rsidR="00A3129E" w:rsidRPr="00A21D2A">
          <w:rPr>
            <w:noProof/>
            <w:webHidden/>
            <w:sz w:val="28"/>
            <w:szCs w:val="28"/>
          </w:rPr>
        </w:r>
        <w:r w:rsidR="00A3129E" w:rsidRPr="00A21D2A">
          <w:rPr>
            <w:noProof/>
            <w:webHidden/>
            <w:sz w:val="28"/>
            <w:szCs w:val="28"/>
          </w:rPr>
          <w:fldChar w:fldCharType="separate"/>
        </w:r>
        <w:r w:rsidR="0015274F">
          <w:rPr>
            <w:noProof/>
            <w:webHidden/>
            <w:sz w:val="28"/>
            <w:szCs w:val="28"/>
          </w:rPr>
          <w:t>8</w:t>
        </w:r>
        <w:r w:rsidR="00A3129E" w:rsidRPr="00A21D2A">
          <w:rPr>
            <w:noProof/>
            <w:webHidden/>
            <w:sz w:val="28"/>
            <w:szCs w:val="28"/>
          </w:rPr>
          <w:fldChar w:fldCharType="end"/>
        </w:r>
      </w:hyperlink>
    </w:p>
    <w:p w:rsidR="00A3129E" w:rsidRPr="00A21D2A" w:rsidRDefault="0022561F" w:rsidP="00A21D2A">
      <w:pPr>
        <w:pStyle w:val="32"/>
        <w:tabs>
          <w:tab w:val="right" w:leader="dot" w:pos="9089"/>
        </w:tabs>
        <w:spacing w:line="360" w:lineRule="auto"/>
        <w:rPr>
          <w:noProof/>
          <w:sz w:val="28"/>
          <w:szCs w:val="28"/>
        </w:rPr>
      </w:pPr>
      <w:hyperlink w:anchor="_Toc164088262" w:history="1">
        <w:r w:rsidR="00A3129E" w:rsidRPr="00A21D2A">
          <w:rPr>
            <w:rStyle w:val="a4"/>
            <w:noProof/>
            <w:sz w:val="28"/>
            <w:szCs w:val="28"/>
          </w:rPr>
          <w:t>§ 3.  Сущность организационной культуры</w:t>
        </w:r>
        <w:r w:rsidR="00A3129E" w:rsidRPr="00A21D2A">
          <w:rPr>
            <w:noProof/>
            <w:webHidden/>
            <w:sz w:val="28"/>
            <w:szCs w:val="28"/>
          </w:rPr>
          <w:tab/>
        </w:r>
        <w:r w:rsidR="00A3129E" w:rsidRPr="00A21D2A">
          <w:rPr>
            <w:noProof/>
            <w:webHidden/>
            <w:sz w:val="28"/>
            <w:szCs w:val="28"/>
          </w:rPr>
          <w:fldChar w:fldCharType="begin"/>
        </w:r>
        <w:r w:rsidR="00A3129E" w:rsidRPr="00A21D2A">
          <w:rPr>
            <w:noProof/>
            <w:webHidden/>
            <w:sz w:val="28"/>
            <w:szCs w:val="28"/>
          </w:rPr>
          <w:instrText xml:space="preserve"> PAGEREF _Toc164088262 \h </w:instrText>
        </w:r>
        <w:r w:rsidR="00A3129E" w:rsidRPr="00A21D2A">
          <w:rPr>
            <w:noProof/>
            <w:webHidden/>
            <w:sz w:val="28"/>
            <w:szCs w:val="28"/>
          </w:rPr>
        </w:r>
        <w:r w:rsidR="00A3129E" w:rsidRPr="00A21D2A">
          <w:rPr>
            <w:noProof/>
            <w:webHidden/>
            <w:sz w:val="28"/>
            <w:szCs w:val="28"/>
          </w:rPr>
          <w:fldChar w:fldCharType="separate"/>
        </w:r>
        <w:r w:rsidR="0015274F">
          <w:rPr>
            <w:noProof/>
            <w:webHidden/>
            <w:sz w:val="28"/>
            <w:szCs w:val="28"/>
          </w:rPr>
          <w:t>10</w:t>
        </w:r>
        <w:r w:rsidR="00A3129E" w:rsidRPr="00A21D2A">
          <w:rPr>
            <w:noProof/>
            <w:webHidden/>
            <w:sz w:val="28"/>
            <w:szCs w:val="28"/>
          </w:rPr>
          <w:fldChar w:fldCharType="end"/>
        </w:r>
      </w:hyperlink>
    </w:p>
    <w:p w:rsidR="00A3129E" w:rsidRPr="00A21D2A" w:rsidRDefault="0022561F" w:rsidP="00A21D2A">
      <w:pPr>
        <w:pStyle w:val="22"/>
        <w:tabs>
          <w:tab w:val="right" w:leader="dot" w:pos="9089"/>
        </w:tabs>
        <w:spacing w:line="360" w:lineRule="auto"/>
        <w:rPr>
          <w:noProof/>
          <w:sz w:val="28"/>
          <w:szCs w:val="28"/>
        </w:rPr>
      </w:pPr>
      <w:hyperlink w:anchor="_Toc164088263" w:history="1">
        <w:r w:rsidR="00A3129E" w:rsidRPr="00A21D2A">
          <w:rPr>
            <w:rStyle w:val="a4"/>
            <w:noProof/>
            <w:sz w:val="28"/>
            <w:szCs w:val="28"/>
          </w:rPr>
          <w:t>Глава 2. Индивид и организация</w:t>
        </w:r>
        <w:r w:rsidR="00A3129E" w:rsidRPr="00A21D2A">
          <w:rPr>
            <w:noProof/>
            <w:webHidden/>
            <w:sz w:val="28"/>
            <w:szCs w:val="28"/>
          </w:rPr>
          <w:tab/>
        </w:r>
        <w:r w:rsidR="00A3129E" w:rsidRPr="00A21D2A">
          <w:rPr>
            <w:noProof/>
            <w:webHidden/>
            <w:sz w:val="28"/>
            <w:szCs w:val="28"/>
          </w:rPr>
          <w:fldChar w:fldCharType="begin"/>
        </w:r>
        <w:r w:rsidR="00A3129E" w:rsidRPr="00A21D2A">
          <w:rPr>
            <w:noProof/>
            <w:webHidden/>
            <w:sz w:val="28"/>
            <w:szCs w:val="28"/>
          </w:rPr>
          <w:instrText xml:space="preserve"> PAGEREF _Toc164088263 \h </w:instrText>
        </w:r>
        <w:r w:rsidR="00A3129E" w:rsidRPr="00A21D2A">
          <w:rPr>
            <w:noProof/>
            <w:webHidden/>
            <w:sz w:val="28"/>
            <w:szCs w:val="28"/>
          </w:rPr>
        </w:r>
        <w:r w:rsidR="00A3129E" w:rsidRPr="00A21D2A">
          <w:rPr>
            <w:noProof/>
            <w:webHidden/>
            <w:sz w:val="28"/>
            <w:szCs w:val="28"/>
          </w:rPr>
          <w:fldChar w:fldCharType="separate"/>
        </w:r>
        <w:r w:rsidR="0015274F">
          <w:rPr>
            <w:noProof/>
            <w:webHidden/>
            <w:sz w:val="28"/>
            <w:szCs w:val="28"/>
          </w:rPr>
          <w:t>12</w:t>
        </w:r>
        <w:r w:rsidR="00A3129E" w:rsidRPr="00A21D2A">
          <w:rPr>
            <w:noProof/>
            <w:webHidden/>
            <w:sz w:val="28"/>
            <w:szCs w:val="28"/>
          </w:rPr>
          <w:fldChar w:fldCharType="end"/>
        </w:r>
      </w:hyperlink>
    </w:p>
    <w:p w:rsidR="00A3129E" w:rsidRPr="00A21D2A" w:rsidRDefault="0022561F" w:rsidP="00A21D2A">
      <w:pPr>
        <w:pStyle w:val="32"/>
        <w:tabs>
          <w:tab w:val="right" w:leader="dot" w:pos="9089"/>
        </w:tabs>
        <w:spacing w:line="360" w:lineRule="auto"/>
        <w:rPr>
          <w:noProof/>
          <w:sz w:val="28"/>
          <w:szCs w:val="28"/>
        </w:rPr>
      </w:pPr>
      <w:hyperlink w:anchor="_Toc164088264" w:history="1">
        <w:r w:rsidR="00A3129E" w:rsidRPr="00A21D2A">
          <w:rPr>
            <w:rStyle w:val="a4"/>
            <w:noProof/>
            <w:sz w:val="28"/>
            <w:szCs w:val="28"/>
          </w:rPr>
          <w:t>§ 1. Типология Р. Рюттингера / Т. Дейла и А. Кеннеди</w:t>
        </w:r>
        <w:r w:rsidR="00A3129E" w:rsidRPr="00A21D2A">
          <w:rPr>
            <w:noProof/>
            <w:webHidden/>
            <w:sz w:val="28"/>
            <w:szCs w:val="28"/>
          </w:rPr>
          <w:tab/>
        </w:r>
        <w:r w:rsidR="00A3129E" w:rsidRPr="00A21D2A">
          <w:rPr>
            <w:noProof/>
            <w:webHidden/>
            <w:sz w:val="28"/>
            <w:szCs w:val="28"/>
          </w:rPr>
          <w:fldChar w:fldCharType="begin"/>
        </w:r>
        <w:r w:rsidR="00A3129E" w:rsidRPr="00A21D2A">
          <w:rPr>
            <w:noProof/>
            <w:webHidden/>
            <w:sz w:val="28"/>
            <w:szCs w:val="28"/>
          </w:rPr>
          <w:instrText xml:space="preserve"> PAGEREF _Toc164088264 \h </w:instrText>
        </w:r>
        <w:r w:rsidR="00A3129E" w:rsidRPr="00A21D2A">
          <w:rPr>
            <w:noProof/>
            <w:webHidden/>
            <w:sz w:val="28"/>
            <w:szCs w:val="28"/>
          </w:rPr>
        </w:r>
        <w:r w:rsidR="00A3129E" w:rsidRPr="00A21D2A">
          <w:rPr>
            <w:noProof/>
            <w:webHidden/>
            <w:sz w:val="28"/>
            <w:szCs w:val="28"/>
          </w:rPr>
          <w:fldChar w:fldCharType="separate"/>
        </w:r>
        <w:r w:rsidR="0015274F">
          <w:rPr>
            <w:noProof/>
            <w:webHidden/>
            <w:sz w:val="28"/>
            <w:szCs w:val="28"/>
          </w:rPr>
          <w:t>12</w:t>
        </w:r>
        <w:r w:rsidR="00A3129E" w:rsidRPr="00A21D2A">
          <w:rPr>
            <w:noProof/>
            <w:webHidden/>
            <w:sz w:val="28"/>
            <w:szCs w:val="28"/>
          </w:rPr>
          <w:fldChar w:fldCharType="end"/>
        </w:r>
      </w:hyperlink>
    </w:p>
    <w:p w:rsidR="00A3129E" w:rsidRPr="00A21D2A" w:rsidRDefault="0022561F" w:rsidP="00A21D2A">
      <w:pPr>
        <w:pStyle w:val="32"/>
        <w:tabs>
          <w:tab w:val="right" w:leader="dot" w:pos="9089"/>
        </w:tabs>
        <w:spacing w:line="360" w:lineRule="auto"/>
        <w:rPr>
          <w:noProof/>
          <w:sz w:val="28"/>
          <w:szCs w:val="28"/>
        </w:rPr>
      </w:pPr>
      <w:hyperlink w:anchor="_Toc164088265" w:history="1">
        <w:r w:rsidR="00A3129E" w:rsidRPr="00A21D2A">
          <w:rPr>
            <w:rStyle w:val="a4"/>
            <w:noProof/>
            <w:sz w:val="28"/>
            <w:szCs w:val="28"/>
          </w:rPr>
          <w:t>§ 2. Типология Хэнди (Ханди)</w:t>
        </w:r>
        <w:r w:rsidR="00A3129E" w:rsidRPr="00A21D2A">
          <w:rPr>
            <w:noProof/>
            <w:webHidden/>
            <w:sz w:val="28"/>
            <w:szCs w:val="28"/>
          </w:rPr>
          <w:tab/>
        </w:r>
        <w:r w:rsidR="00A3129E" w:rsidRPr="00A21D2A">
          <w:rPr>
            <w:noProof/>
            <w:webHidden/>
            <w:sz w:val="28"/>
            <w:szCs w:val="28"/>
          </w:rPr>
          <w:fldChar w:fldCharType="begin"/>
        </w:r>
        <w:r w:rsidR="00A3129E" w:rsidRPr="00A21D2A">
          <w:rPr>
            <w:noProof/>
            <w:webHidden/>
            <w:sz w:val="28"/>
            <w:szCs w:val="28"/>
          </w:rPr>
          <w:instrText xml:space="preserve"> PAGEREF _Toc164088265 \h </w:instrText>
        </w:r>
        <w:r w:rsidR="00A3129E" w:rsidRPr="00A21D2A">
          <w:rPr>
            <w:noProof/>
            <w:webHidden/>
            <w:sz w:val="28"/>
            <w:szCs w:val="28"/>
          </w:rPr>
        </w:r>
        <w:r w:rsidR="00A3129E" w:rsidRPr="00A21D2A">
          <w:rPr>
            <w:noProof/>
            <w:webHidden/>
            <w:sz w:val="28"/>
            <w:szCs w:val="28"/>
          </w:rPr>
          <w:fldChar w:fldCharType="separate"/>
        </w:r>
        <w:r w:rsidR="0015274F">
          <w:rPr>
            <w:noProof/>
            <w:webHidden/>
            <w:sz w:val="28"/>
            <w:szCs w:val="28"/>
          </w:rPr>
          <w:t>15</w:t>
        </w:r>
        <w:r w:rsidR="00A3129E" w:rsidRPr="00A21D2A">
          <w:rPr>
            <w:noProof/>
            <w:webHidden/>
            <w:sz w:val="28"/>
            <w:szCs w:val="28"/>
          </w:rPr>
          <w:fldChar w:fldCharType="end"/>
        </w:r>
      </w:hyperlink>
    </w:p>
    <w:p w:rsidR="00A3129E" w:rsidRPr="00A21D2A" w:rsidRDefault="0022561F" w:rsidP="00A21D2A">
      <w:pPr>
        <w:pStyle w:val="32"/>
        <w:tabs>
          <w:tab w:val="right" w:leader="dot" w:pos="9089"/>
        </w:tabs>
        <w:spacing w:line="360" w:lineRule="auto"/>
        <w:rPr>
          <w:noProof/>
          <w:sz w:val="28"/>
          <w:szCs w:val="28"/>
        </w:rPr>
      </w:pPr>
      <w:hyperlink w:anchor="_Toc164088266" w:history="1">
        <w:r w:rsidR="00A3129E" w:rsidRPr="00A21D2A">
          <w:rPr>
            <w:rStyle w:val="a4"/>
            <w:noProof/>
            <w:sz w:val="28"/>
            <w:szCs w:val="28"/>
          </w:rPr>
          <w:t>§ 3. Типология Акоффа</w:t>
        </w:r>
        <w:r w:rsidR="00A3129E" w:rsidRPr="00A21D2A">
          <w:rPr>
            <w:noProof/>
            <w:webHidden/>
            <w:sz w:val="28"/>
            <w:szCs w:val="28"/>
          </w:rPr>
          <w:tab/>
        </w:r>
        <w:r w:rsidR="00A3129E" w:rsidRPr="00A21D2A">
          <w:rPr>
            <w:noProof/>
            <w:webHidden/>
            <w:sz w:val="28"/>
            <w:szCs w:val="28"/>
          </w:rPr>
          <w:fldChar w:fldCharType="begin"/>
        </w:r>
        <w:r w:rsidR="00A3129E" w:rsidRPr="00A21D2A">
          <w:rPr>
            <w:noProof/>
            <w:webHidden/>
            <w:sz w:val="28"/>
            <w:szCs w:val="28"/>
          </w:rPr>
          <w:instrText xml:space="preserve"> PAGEREF _Toc164088266 \h </w:instrText>
        </w:r>
        <w:r w:rsidR="00A3129E" w:rsidRPr="00A21D2A">
          <w:rPr>
            <w:noProof/>
            <w:webHidden/>
            <w:sz w:val="28"/>
            <w:szCs w:val="28"/>
          </w:rPr>
        </w:r>
        <w:r w:rsidR="00A3129E" w:rsidRPr="00A21D2A">
          <w:rPr>
            <w:noProof/>
            <w:webHidden/>
            <w:sz w:val="28"/>
            <w:szCs w:val="28"/>
          </w:rPr>
          <w:fldChar w:fldCharType="separate"/>
        </w:r>
        <w:r w:rsidR="0015274F">
          <w:rPr>
            <w:noProof/>
            <w:webHidden/>
            <w:sz w:val="28"/>
            <w:szCs w:val="28"/>
          </w:rPr>
          <w:t>18</w:t>
        </w:r>
        <w:r w:rsidR="00A3129E" w:rsidRPr="00A21D2A">
          <w:rPr>
            <w:noProof/>
            <w:webHidden/>
            <w:sz w:val="28"/>
            <w:szCs w:val="28"/>
          </w:rPr>
          <w:fldChar w:fldCharType="end"/>
        </w:r>
      </w:hyperlink>
    </w:p>
    <w:p w:rsidR="00A3129E" w:rsidRPr="00A21D2A" w:rsidRDefault="0022561F" w:rsidP="00A21D2A">
      <w:pPr>
        <w:pStyle w:val="22"/>
        <w:tabs>
          <w:tab w:val="right" w:leader="dot" w:pos="9089"/>
        </w:tabs>
        <w:spacing w:line="360" w:lineRule="auto"/>
        <w:rPr>
          <w:noProof/>
          <w:sz w:val="28"/>
          <w:szCs w:val="28"/>
        </w:rPr>
      </w:pPr>
      <w:hyperlink w:anchor="_Toc164088267" w:history="1">
        <w:r w:rsidR="00A3129E" w:rsidRPr="00A21D2A">
          <w:rPr>
            <w:rStyle w:val="a4"/>
            <w:noProof/>
            <w:sz w:val="28"/>
            <w:szCs w:val="28"/>
          </w:rPr>
          <w:t>Глава 3</w:t>
        </w:r>
        <w:r w:rsidR="00A3129E" w:rsidRPr="00A21D2A">
          <w:rPr>
            <w:noProof/>
            <w:webHidden/>
            <w:sz w:val="28"/>
            <w:szCs w:val="28"/>
          </w:rPr>
          <w:tab/>
        </w:r>
        <w:r w:rsidR="00A3129E" w:rsidRPr="00A21D2A">
          <w:rPr>
            <w:noProof/>
            <w:webHidden/>
            <w:sz w:val="28"/>
            <w:szCs w:val="28"/>
          </w:rPr>
          <w:fldChar w:fldCharType="begin"/>
        </w:r>
        <w:r w:rsidR="00A3129E" w:rsidRPr="00A21D2A">
          <w:rPr>
            <w:noProof/>
            <w:webHidden/>
            <w:sz w:val="28"/>
            <w:szCs w:val="28"/>
          </w:rPr>
          <w:instrText xml:space="preserve"> PAGEREF _Toc164088267 \h </w:instrText>
        </w:r>
        <w:r w:rsidR="00A3129E" w:rsidRPr="00A21D2A">
          <w:rPr>
            <w:noProof/>
            <w:webHidden/>
            <w:sz w:val="28"/>
            <w:szCs w:val="28"/>
          </w:rPr>
        </w:r>
        <w:r w:rsidR="00A3129E" w:rsidRPr="00A21D2A">
          <w:rPr>
            <w:noProof/>
            <w:webHidden/>
            <w:sz w:val="28"/>
            <w:szCs w:val="28"/>
          </w:rPr>
          <w:fldChar w:fldCharType="separate"/>
        </w:r>
        <w:r w:rsidR="0015274F">
          <w:rPr>
            <w:noProof/>
            <w:webHidden/>
            <w:sz w:val="28"/>
            <w:szCs w:val="28"/>
          </w:rPr>
          <w:t>20</w:t>
        </w:r>
        <w:r w:rsidR="00A3129E" w:rsidRPr="00A21D2A">
          <w:rPr>
            <w:noProof/>
            <w:webHidden/>
            <w:sz w:val="28"/>
            <w:szCs w:val="28"/>
          </w:rPr>
          <w:fldChar w:fldCharType="end"/>
        </w:r>
      </w:hyperlink>
    </w:p>
    <w:p w:rsidR="00A3129E" w:rsidRPr="00A21D2A" w:rsidRDefault="0022561F" w:rsidP="00A21D2A">
      <w:pPr>
        <w:pStyle w:val="32"/>
        <w:tabs>
          <w:tab w:val="right" w:leader="dot" w:pos="9089"/>
        </w:tabs>
        <w:spacing w:line="360" w:lineRule="auto"/>
        <w:rPr>
          <w:noProof/>
          <w:sz w:val="28"/>
          <w:szCs w:val="28"/>
        </w:rPr>
      </w:pPr>
      <w:hyperlink w:anchor="_Toc164088268" w:history="1">
        <w:r w:rsidR="00A3129E" w:rsidRPr="00A21D2A">
          <w:rPr>
            <w:rStyle w:val="a4"/>
            <w:noProof/>
            <w:sz w:val="28"/>
            <w:szCs w:val="28"/>
          </w:rPr>
          <w:t>Организационный характер</w:t>
        </w:r>
        <w:r w:rsidR="00A3129E" w:rsidRPr="00A21D2A">
          <w:rPr>
            <w:noProof/>
            <w:webHidden/>
            <w:sz w:val="28"/>
            <w:szCs w:val="28"/>
          </w:rPr>
          <w:tab/>
        </w:r>
        <w:r w:rsidR="00A3129E" w:rsidRPr="00A21D2A">
          <w:rPr>
            <w:noProof/>
            <w:webHidden/>
            <w:sz w:val="28"/>
            <w:szCs w:val="28"/>
          </w:rPr>
          <w:fldChar w:fldCharType="begin"/>
        </w:r>
        <w:r w:rsidR="00A3129E" w:rsidRPr="00A21D2A">
          <w:rPr>
            <w:noProof/>
            <w:webHidden/>
            <w:sz w:val="28"/>
            <w:szCs w:val="28"/>
          </w:rPr>
          <w:instrText xml:space="preserve"> PAGEREF _Toc164088268 \h </w:instrText>
        </w:r>
        <w:r w:rsidR="00A3129E" w:rsidRPr="00A21D2A">
          <w:rPr>
            <w:noProof/>
            <w:webHidden/>
            <w:sz w:val="28"/>
            <w:szCs w:val="28"/>
          </w:rPr>
        </w:r>
        <w:r w:rsidR="00A3129E" w:rsidRPr="00A21D2A">
          <w:rPr>
            <w:noProof/>
            <w:webHidden/>
            <w:sz w:val="28"/>
            <w:szCs w:val="28"/>
          </w:rPr>
          <w:fldChar w:fldCharType="separate"/>
        </w:r>
        <w:r w:rsidR="0015274F">
          <w:rPr>
            <w:noProof/>
            <w:webHidden/>
            <w:sz w:val="28"/>
            <w:szCs w:val="28"/>
          </w:rPr>
          <w:t>20</w:t>
        </w:r>
        <w:r w:rsidR="00A3129E" w:rsidRPr="00A21D2A">
          <w:rPr>
            <w:noProof/>
            <w:webHidden/>
            <w:sz w:val="28"/>
            <w:szCs w:val="28"/>
          </w:rPr>
          <w:fldChar w:fldCharType="end"/>
        </w:r>
      </w:hyperlink>
    </w:p>
    <w:p w:rsidR="00A3129E" w:rsidRPr="00A21D2A" w:rsidRDefault="0022561F" w:rsidP="00A21D2A">
      <w:pPr>
        <w:pStyle w:val="32"/>
        <w:tabs>
          <w:tab w:val="right" w:leader="dot" w:pos="9089"/>
        </w:tabs>
        <w:spacing w:line="360" w:lineRule="auto"/>
        <w:rPr>
          <w:noProof/>
          <w:sz w:val="28"/>
          <w:szCs w:val="28"/>
        </w:rPr>
      </w:pPr>
      <w:hyperlink w:anchor="_Toc164088269" w:history="1">
        <w:r w:rsidR="00A3129E" w:rsidRPr="00A21D2A">
          <w:rPr>
            <w:rStyle w:val="a4"/>
            <w:noProof/>
            <w:sz w:val="28"/>
            <w:szCs w:val="28"/>
          </w:rPr>
          <w:t>§ 1. Типология Р. Гоффи и Дж. Джонса</w:t>
        </w:r>
        <w:r w:rsidR="00A3129E" w:rsidRPr="00A21D2A">
          <w:rPr>
            <w:noProof/>
            <w:webHidden/>
            <w:sz w:val="28"/>
            <w:szCs w:val="28"/>
          </w:rPr>
          <w:tab/>
        </w:r>
        <w:r w:rsidR="00A3129E" w:rsidRPr="00A21D2A">
          <w:rPr>
            <w:noProof/>
            <w:webHidden/>
            <w:sz w:val="28"/>
            <w:szCs w:val="28"/>
          </w:rPr>
          <w:fldChar w:fldCharType="begin"/>
        </w:r>
        <w:r w:rsidR="00A3129E" w:rsidRPr="00A21D2A">
          <w:rPr>
            <w:noProof/>
            <w:webHidden/>
            <w:sz w:val="28"/>
            <w:szCs w:val="28"/>
          </w:rPr>
          <w:instrText xml:space="preserve"> PAGEREF _Toc164088269 \h </w:instrText>
        </w:r>
        <w:r w:rsidR="00A3129E" w:rsidRPr="00A21D2A">
          <w:rPr>
            <w:noProof/>
            <w:webHidden/>
            <w:sz w:val="28"/>
            <w:szCs w:val="28"/>
          </w:rPr>
        </w:r>
        <w:r w:rsidR="00A3129E" w:rsidRPr="00A21D2A">
          <w:rPr>
            <w:noProof/>
            <w:webHidden/>
            <w:sz w:val="28"/>
            <w:szCs w:val="28"/>
          </w:rPr>
          <w:fldChar w:fldCharType="separate"/>
        </w:r>
        <w:r w:rsidR="0015274F">
          <w:rPr>
            <w:noProof/>
            <w:webHidden/>
            <w:sz w:val="28"/>
            <w:szCs w:val="28"/>
          </w:rPr>
          <w:t>20</w:t>
        </w:r>
        <w:r w:rsidR="00A3129E" w:rsidRPr="00A21D2A">
          <w:rPr>
            <w:noProof/>
            <w:webHidden/>
            <w:sz w:val="28"/>
            <w:szCs w:val="28"/>
          </w:rPr>
          <w:fldChar w:fldCharType="end"/>
        </w:r>
      </w:hyperlink>
    </w:p>
    <w:p w:rsidR="00A3129E" w:rsidRPr="00A21D2A" w:rsidRDefault="0022561F" w:rsidP="00A21D2A">
      <w:pPr>
        <w:pStyle w:val="32"/>
        <w:tabs>
          <w:tab w:val="right" w:leader="dot" w:pos="9089"/>
        </w:tabs>
        <w:spacing w:line="360" w:lineRule="auto"/>
        <w:rPr>
          <w:noProof/>
          <w:sz w:val="28"/>
          <w:szCs w:val="28"/>
        </w:rPr>
      </w:pPr>
      <w:hyperlink w:anchor="_Toc164088270" w:history="1">
        <w:r w:rsidR="00A3129E" w:rsidRPr="00A21D2A">
          <w:rPr>
            <w:rStyle w:val="a4"/>
            <w:noProof/>
            <w:sz w:val="28"/>
            <w:szCs w:val="28"/>
          </w:rPr>
          <w:t>§ 2. Типология М. Бурке</w:t>
        </w:r>
        <w:r w:rsidR="00A3129E" w:rsidRPr="00A21D2A">
          <w:rPr>
            <w:noProof/>
            <w:webHidden/>
            <w:sz w:val="28"/>
            <w:szCs w:val="28"/>
          </w:rPr>
          <w:tab/>
        </w:r>
        <w:r w:rsidR="00A3129E" w:rsidRPr="00A21D2A">
          <w:rPr>
            <w:noProof/>
            <w:webHidden/>
            <w:sz w:val="28"/>
            <w:szCs w:val="28"/>
          </w:rPr>
          <w:fldChar w:fldCharType="begin"/>
        </w:r>
        <w:r w:rsidR="00A3129E" w:rsidRPr="00A21D2A">
          <w:rPr>
            <w:noProof/>
            <w:webHidden/>
            <w:sz w:val="28"/>
            <w:szCs w:val="28"/>
          </w:rPr>
          <w:instrText xml:space="preserve"> PAGEREF _Toc164088270 \h </w:instrText>
        </w:r>
        <w:r w:rsidR="00A3129E" w:rsidRPr="00A21D2A">
          <w:rPr>
            <w:noProof/>
            <w:webHidden/>
            <w:sz w:val="28"/>
            <w:szCs w:val="28"/>
          </w:rPr>
        </w:r>
        <w:r w:rsidR="00A3129E" w:rsidRPr="00A21D2A">
          <w:rPr>
            <w:noProof/>
            <w:webHidden/>
            <w:sz w:val="28"/>
            <w:szCs w:val="28"/>
          </w:rPr>
          <w:fldChar w:fldCharType="separate"/>
        </w:r>
        <w:r w:rsidR="0015274F">
          <w:rPr>
            <w:noProof/>
            <w:webHidden/>
            <w:sz w:val="28"/>
            <w:szCs w:val="28"/>
          </w:rPr>
          <w:t>21</w:t>
        </w:r>
        <w:r w:rsidR="00A3129E" w:rsidRPr="00A21D2A">
          <w:rPr>
            <w:noProof/>
            <w:webHidden/>
            <w:sz w:val="28"/>
            <w:szCs w:val="28"/>
          </w:rPr>
          <w:fldChar w:fldCharType="end"/>
        </w:r>
      </w:hyperlink>
    </w:p>
    <w:p w:rsidR="00A3129E" w:rsidRPr="00A21D2A" w:rsidRDefault="0022561F" w:rsidP="00A21D2A">
      <w:pPr>
        <w:pStyle w:val="32"/>
        <w:tabs>
          <w:tab w:val="right" w:leader="dot" w:pos="9089"/>
        </w:tabs>
        <w:spacing w:line="360" w:lineRule="auto"/>
        <w:rPr>
          <w:noProof/>
          <w:sz w:val="28"/>
          <w:szCs w:val="28"/>
        </w:rPr>
      </w:pPr>
      <w:hyperlink w:anchor="_Toc164088271" w:history="1">
        <w:r w:rsidR="00A3129E" w:rsidRPr="00A21D2A">
          <w:rPr>
            <w:rStyle w:val="a4"/>
            <w:noProof/>
            <w:sz w:val="28"/>
            <w:szCs w:val="28"/>
          </w:rPr>
          <w:t>§ 3. Типология Камерона и Куинна</w:t>
        </w:r>
        <w:r w:rsidR="00A3129E" w:rsidRPr="00A21D2A">
          <w:rPr>
            <w:noProof/>
            <w:webHidden/>
            <w:sz w:val="28"/>
            <w:szCs w:val="28"/>
          </w:rPr>
          <w:tab/>
        </w:r>
        <w:r w:rsidR="00A3129E" w:rsidRPr="00A21D2A">
          <w:rPr>
            <w:noProof/>
            <w:webHidden/>
            <w:sz w:val="28"/>
            <w:szCs w:val="28"/>
          </w:rPr>
          <w:fldChar w:fldCharType="begin"/>
        </w:r>
        <w:r w:rsidR="00A3129E" w:rsidRPr="00A21D2A">
          <w:rPr>
            <w:noProof/>
            <w:webHidden/>
            <w:sz w:val="28"/>
            <w:szCs w:val="28"/>
          </w:rPr>
          <w:instrText xml:space="preserve"> PAGEREF _Toc164088271 \h </w:instrText>
        </w:r>
        <w:r w:rsidR="00A3129E" w:rsidRPr="00A21D2A">
          <w:rPr>
            <w:noProof/>
            <w:webHidden/>
            <w:sz w:val="28"/>
            <w:szCs w:val="28"/>
          </w:rPr>
        </w:r>
        <w:r w:rsidR="00A3129E" w:rsidRPr="00A21D2A">
          <w:rPr>
            <w:noProof/>
            <w:webHidden/>
            <w:sz w:val="28"/>
            <w:szCs w:val="28"/>
          </w:rPr>
          <w:fldChar w:fldCharType="separate"/>
        </w:r>
        <w:r w:rsidR="0015274F">
          <w:rPr>
            <w:noProof/>
            <w:webHidden/>
            <w:sz w:val="28"/>
            <w:szCs w:val="28"/>
          </w:rPr>
          <w:t>21</w:t>
        </w:r>
        <w:r w:rsidR="00A3129E" w:rsidRPr="00A21D2A">
          <w:rPr>
            <w:noProof/>
            <w:webHidden/>
            <w:sz w:val="28"/>
            <w:szCs w:val="28"/>
          </w:rPr>
          <w:fldChar w:fldCharType="end"/>
        </w:r>
      </w:hyperlink>
    </w:p>
    <w:p w:rsidR="00A3129E" w:rsidRPr="00A21D2A" w:rsidRDefault="0022561F" w:rsidP="00A21D2A">
      <w:pPr>
        <w:pStyle w:val="22"/>
        <w:tabs>
          <w:tab w:val="right" w:leader="dot" w:pos="9089"/>
        </w:tabs>
        <w:spacing w:line="360" w:lineRule="auto"/>
        <w:rPr>
          <w:noProof/>
          <w:sz w:val="28"/>
          <w:szCs w:val="28"/>
        </w:rPr>
      </w:pPr>
      <w:hyperlink w:anchor="_Toc164088272" w:history="1">
        <w:r w:rsidR="00A3129E" w:rsidRPr="00A21D2A">
          <w:rPr>
            <w:rStyle w:val="a4"/>
            <w:noProof/>
            <w:sz w:val="28"/>
            <w:szCs w:val="28"/>
          </w:rPr>
          <w:t>Заключение</w:t>
        </w:r>
        <w:r w:rsidR="00A3129E" w:rsidRPr="00A21D2A">
          <w:rPr>
            <w:noProof/>
            <w:webHidden/>
            <w:sz w:val="28"/>
            <w:szCs w:val="28"/>
          </w:rPr>
          <w:tab/>
        </w:r>
        <w:r w:rsidR="00A3129E" w:rsidRPr="00A21D2A">
          <w:rPr>
            <w:noProof/>
            <w:webHidden/>
            <w:sz w:val="28"/>
            <w:szCs w:val="28"/>
          </w:rPr>
          <w:fldChar w:fldCharType="begin"/>
        </w:r>
        <w:r w:rsidR="00A3129E" w:rsidRPr="00A21D2A">
          <w:rPr>
            <w:noProof/>
            <w:webHidden/>
            <w:sz w:val="28"/>
            <w:szCs w:val="28"/>
          </w:rPr>
          <w:instrText xml:space="preserve"> PAGEREF _Toc164088272 \h </w:instrText>
        </w:r>
        <w:r w:rsidR="00A3129E" w:rsidRPr="00A21D2A">
          <w:rPr>
            <w:noProof/>
            <w:webHidden/>
            <w:sz w:val="28"/>
            <w:szCs w:val="28"/>
          </w:rPr>
        </w:r>
        <w:r w:rsidR="00A3129E" w:rsidRPr="00A21D2A">
          <w:rPr>
            <w:noProof/>
            <w:webHidden/>
            <w:sz w:val="28"/>
            <w:szCs w:val="28"/>
          </w:rPr>
          <w:fldChar w:fldCharType="separate"/>
        </w:r>
        <w:r w:rsidR="0015274F">
          <w:rPr>
            <w:noProof/>
            <w:webHidden/>
            <w:sz w:val="28"/>
            <w:szCs w:val="28"/>
          </w:rPr>
          <w:t>22</w:t>
        </w:r>
        <w:r w:rsidR="00A3129E" w:rsidRPr="00A21D2A">
          <w:rPr>
            <w:noProof/>
            <w:webHidden/>
            <w:sz w:val="28"/>
            <w:szCs w:val="28"/>
          </w:rPr>
          <w:fldChar w:fldCharType="end"/>
        </w:r>
      </w:hyperlink>
    </w:p>
    <w:p w:rsidR="00A3129E" w:rsidRPr="00A21D2A" w:rsidRDefault="0022561F" w:rsidP="00A21D2A">
      <w:pPr>
        <w:pStyle w:val="22"/>
        <w:tabs>
          <w:tab w:val="right" w:leader="dot" w:pos="9089"/>
        </w:tabs>
        <w:spacing w:line="360" w:lineRule="auto"/>
        <w:rPr>
          <w:noProof/>
          <w:sz w:val="28"/>
          <w:szCs w:val="28"/>
        </w:rPr>
      </w:pPr>
      <w:hyperlink w:anchor="_Toc164088273" w:history="1">
        <w:r w:rsidR="00A3129E" w:rsidRPr="00A21D2A">
          <w:rPr>
            <w:rStyle w:val="a4"/>
            <w:noProof/>
            <w:sz w:val="28"/>
            <w:szCs w:val="28"/>
          </w:rPr>
          <w:t>Список литературы</w:t>
        </w:r>
        <w:r w:rsidR="00A3129E" w:rsidRPr="00A21D2A">
          <w:rPr>
            <w:noProof/>
            <w:webHidden/>
            <w:sz w:val="28"/>
            <w:szCs w:val="28"/>
          </w:rPr>
          <w:tab/>
        </w:r>
        <w:r w:rsidR="00A3129E" w:rsidRPr="00A21D2A">
          <w:rPr>
            <w:noProof/>
            <w:webHidden/>
            <w:sz w:val="28"/>
            <w:szCs w:val="28"/>
          </w:rPr>
          <w:fldChar w:fldCharType="begin"/>
        </w:r>
        <w:r w:rsidR="00A3129E" w:rsidRPr="00A21D2A">
          <w:rPr>
            <w:noProof/>
            <w:webHidden/>
            <w:sz w:val="28"/>
            <w:szCs w:val="28"/>
          </w:rPr>
          <w:instrText xml:space="preserve"> PAGEREF _Toc164088273 \h </w:instrText>
        </w:r>
        <w:r w:rsidR="00A3129E" w:rsidRPr="00A21D2A">
          <w:rPr>
            <w:noProof/>
            <w:webHidden/>
            <w:sz w:val="28"/>
            <w:szCs w:val="28"/>
          </w:rPr>
        </w:r>
        <w:r w:rsidR="00A3129E" w:rsidRPr="00A21D2A">
          <w:rPr>
            <w:noProof/>
            <w:webHidden/>
            <w:sz w:val="28"/>
            <w:szCs w:val="28"/>
          </w:rPr>
          <w:fldChar w:fldCharType="separate"/>
        </w:r>
        <w:r w:rsidR="0015274F">
          <w:rPr>
            <w:noProof/>
            <w:webHidden/>
            <w:sz w:val="28"/>
            <w:szCs w:val="28"/>
          </w:rPr>
          <w:t>23</w:t>
        </w:r>
        <w:r w:rsidR="00A3129E" w:rsidRPr="00A21D2A">
          <w:rPr>
            <w:noProof/>
            <w:webHidden/>
            <w:sz w:val="28"/>
            <w:szCs w:val="28"/>
          </w:rPr>
          <w:fldChar w:fldCharType="end"/>
        </w:r>
      </w:hyperlink>
    </w:p>
    <w:p w:rsidR="009501ED" w:rsidRPr="0091339B" w:rsidRDefault="002C4641" w:rsidP="00A21D2A">
      <w:pPr>
        <w:pStyle w:val="20"/>
        <w:spacing w:line="360" w:lineRule="auto"/>
      </w:pPr>
      <w:r w:rsidRPr="00A21D2A">
        <w:fldChar w:fldCharType="end"/>
      </w:r>
      <w:r w:rsidR="00896E4C">
        <w:br w:type="page"/>
      </w:r>
      <w:bookmarkStart w:id="0" w:name="_Toc164088252"/>
      <w:r w:rsidR="009501ED" w:rsidRPr="0091339B">
        <w:t>Введение</w:t>
      </w:r>
      <w:bookmarkEnd w:id="0"/>
    </w:p>
    <w:p w:rsidR="009501ED" w:rsidRPr="0091339B" w:rsidRDefault="009501ED" w:rsidP="003E5CE2">
      <w:pPr>
        <w:pStyle w:val="3"/>
      </w:pPr>
      <w:bookmarkStart w:id="1" w:name="_Toc164088253"/>
      <w:r w:rsidRPr="0091339B">
        <w:t>Актуальность</w:t>
      </w:r>
      <w:bookmarkEnd w:id="1"/>
    </w:p>
    <w:p w:rsidR="009501ED" w:rsidRPr="003636EF" w:rsidRDefault="0047054A" w:rsidP="00AF5C51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3636EF">
        <w:rPr>
          <w:sz w:val="28"/>
          <w:szCs w:val="28"/>
        </w:rPr>
        <w:t xml:space="preserve">Уже общепринято, что именно организации занимают ведущие роли в организации современного бизнеса. </w:t>
      </w:r>
      <w:r w:rsidR="00FF1B60" w:rsidRPr="003636EF">
        <w:rPr>
          <w:sz w:val="28"/>
          <w:szCs w:val="28"/>
        </w:rPr>
        <w:t xml:space="preserve">Как объект товарно-денежных отношений современная организация обладает экономической самостоятельностью и полностью отвечает за результаты своей хозяйственной деятельности. </w:t>
      </w:r>
      <w:r w:rsidR="00C867AA" w:rsidRPr="003636EF">
        <w:rPr>
          <w:sz w:val="28"/>
          <w:szCs w:val="28"/>
        </w:rPr>
        <w:t xml:space="preserve">Процесс управления организацией сложен и </w:t>
      </w:r>
      <w:r w:rsidR="00FB50FB" w:rsidRPr="003636EF">
        <w:rPr>
          <w:sz w:val="28"/>
          <w:szCs w:val="28"/>
        </w:rPr>
        <w:t>многогранен</w:t>
      </w:r>
      <w:r w:rsidR="00C867AA" w:rsidRPr="003636EF">
        <w:rPr>
          <w:sz w:val="28"/>
          <w:szCs w:val="28"/>
        </w:rPr>
        <w:t>.</w:t>
      </w:r>
      <w:r w:rsidR="00801E5E" w:rsidRPr="003636EF">
        <w:rPr>
          <w:sz w:val="28"/>
          <w:szCs w:val="28"/>
        </w:rPr>
        <w:t xml:space="preserve"> Такой фактор, как о</w:t>
      </w:r>
      <w:r w:rsidR="001540F9" w:rsidRPr="003636EF">
        <w:rPr>
          <w:sz w:val="28"/>
          <w:szCs w:val="28"/>
        </w:rPr>
        <w:t>рганизационная</w:t>
      </w:r>
      <w:r w:rsidR="000A2F69" w:rsidRPr="003636EF">
        <w:rPr>
          <w:sz w:val="28"/>
          <w:szCs w:val="28"/>
        </w:rPr>
        <w:t xml:space="preserve">, или </w:t>
      </w:r>
      <w:r w:rsidR="001540F9" w:rsidRPr="003636EF">
        <w:rPr>
          <w:sz w:val="28"/>
          <w:szCs w:val="28"/>
        </w:rPr>
        <w:t>корпоративная</w:t>
      </w:r>
      <w:r w:rsidR="009E40FE" w:rsidRPr="003636EF">
        <w:rPr>
          <w:sz w:val="28"/>
          <w:szCs w:val="28"/>
        </w:rPr>
        <w:t xml:space="preserve"> культура пока что часто рассматривается как нечто не стоящее внимания, некая второстепенная концепция, на которую можно не обращать внимания, а то и вовсе </w:t>
      </w:r>
      <w:r w:rsidR="00B64427" w:rsidRPr="003636EF">
        <w:rPr>
          <w:sz w:val="28"/>
          <w:szCs w:val="28"/>
        </w:rPr>
        <w:t>про</w:t>
      </w:r>
      <w:r w:rsidR="009E40FE" w:rsidRPr="003636EF">
        <w:rPr>
          <w:sz w:val="28"/>
          <w:szCs w:val="28"/>
        </w:rPr>
        <w:t>игнорировать</w:t>
      </w:r>
      <w:r w:rsidR="008160E8" w:rsidRPr="003636EF">
        <w:rPr>
          <w:sz w:val="28"/>
          <w:szCs w:val="28"/>
        </w:rPr>
        <w:t xml:space="preserve"> её</w:t>
      </w:r>
      <w:r w:rsidR="009E40FE" w:rsidRPr="003636EF">
        <w:rPr>
          <w:sz w:val="28"/>
          <w:szCs w:val="28"/>
        </w:rPr>
        <w:t>.</w:t>
      </w:r>
      <w:r w:rsidRPr="003636EF">
        <w:rPr>
          <w:sz w:val="28"/>
          <w:szCs w:val="28"/>
        </w:rPr>
        <w:t xml:space="preserve"> </w:t>
      </w:r>
      <w:r w:rsidR="00AA31B2" w:rsidRPr="003636EF">
        <w:rPr>
          <w:sz w:val="28"/>
          <w:szCs w:val="28"/>
        </w:rPr>
        <w:t>Однако, к счастью, людей с такой точкой зрения всё меньше и меньше. Исследование корпоративной культуры необходимо, чтобы выяснить, какие управленческие воздействия требуются дл</w:t>
      </w:r>
      <w:r w:rsidR="00225BD5" w:rsidRPr="003636EF">
        <w:rPr>
          <w:sz w:val="28"/>
          <w:szCs w:val="28"/>
        </w:rPr>
        <w:t xml:space="preserve">я эффективного ведения бизнеса, - таково не только моё мнение, но и большинства </w:t>
      </w:r>
      <w:r w:rsidR="00D02709" w:rsidRPr="003636EF">
        <w:rPr>
          <w:sz w:val="28"/>
          <w:szCs w:val="28"/>
        </w:rPr>
        <w:t>как зарубежных, так и отечественных</w:t>
      </w:r>
      <w:r w:rsidR="000F192A" w:rsidRPr="003636EF">
        <w:rPr>
          <w:sz w:val="28"/>
          <w:szCs w:val="28"/>
        </w:rPr>
        <w:t xml:space="preserve"> менеджеров, управленцев и учёных умов</w:t>
      </w:r>
      <w:r w:rsidR="00D02709" w:rsidRPr="003636EF">
        <w:rPr>
          <w:sz w:val="28"/>
          <w:szCs w:val="28"/>
        </w:rPr>
        <w:t>. Исследование корпоративной культуры необходимо, чтобы выяснить, какие управленческие воздействия требуются для эффективного ведения бизнеса</w:t>
      </w:r>
      <w:r w:rsidR="00535E1A" w:rsidRPr="003636EF">
        <w:rPr>
          <w:sz w:val="28"/>
          <w:szCs w:val="28"/>
        </w:rPr>
        <w:t>, повышения эффективности деятельности</w:t>
      </w:r>
      <w:r w:rsidR="00E51489" w:rsidRPr="003636EF">
        <w:rPr>
          <w:sz w:val="28"/>
          <w:szCs w:val="28"/>
        </w:rPr>
        <w:t xml:space="preserve"> компании</w:t>
      </w:r>
      <w:r w:rsidR="00BC7AFD" w:rsidRPr="003636EF">
        <w:rPr>
          <w:sz w:val="28"/>
          <w:szCs w:val="28"/>
        </w:rPr>
        <w:t xml:space="preserve">. </w:t>
      </w:r>
      <w:r w:rsidR="00A275AF" w:rsidRPr="003636EF">
        <w:rPr>
          <w:sz w:val="28"/>
          <w:szCs w:val="28"/>
        </w:rPr>
        <w:t xml:space="preserve">По сути, </w:t>
      </w:r>
      <w:r w:rsidR="00802BDE" w:rsidRPr="003636EF">
        <w:rPr>
          <w:sz w:val="28"/>
          <w:szCs w:val="28"/>
        </w:rPr>
        <w:t xml:space="preserve">корпоративная культура </w:t>
      </w:r>
      <w:r w:rsidR="00A275AF" w:rsidRPr="003636EF">
        <w:rPr>
          <w:sz w:val="28"/>
          <w:szCs w:val="28"/>
        </w:rPr>
        <w:t>является</w:t>
      </w:r>
      <w:r w:rsidR="001540F9" w:rsidRPr="003636EF">
        <w:rPr>
          <w:sz w:val="28"/>
          <w:szCs w:val="28"/>
        </w:rPr>
        <w:t xml:space="preserve"> материальным воплощением миссии фирмы</w:t>
      </w:r>
      <w:r w:rsidR="00E35E92" w:rsidRPr="003636EF">
        <w:rPr>
          <w:sz w:val="28"/>
          <w:szCs w:val="28"/>
        </w:rPr>
        <w:t xml:space="preserve"> и</w:t>
      </w:r>
      <w:r w:rsidR="001540F9" w:rsidRPr="003636EF">
        <w:rPr>
          <w:sz w:val="28"/>
          <w:szCs w:val="28"/>
        </w:rPr>
        <w:t xml:space="preserve"> регламентирует все формы коммуникации компании – как внутри </w:t>
      </w:r>
      <w:r w:rsidR="00183BA2" w:rsidRPr="003636EF">
        <w:rPr>
          <w:sz w:val="28"/>
          <w:szCs w:val="28"/>
        </w:rPr>
        <w:t>компании</w:t>
      </w:r>
      <w:r w:rsidR="001540F9" w:rsidRPr="003636EF">
        <w:rPr>
          <w:sz w:val="28"/>
          <w:szCs w:val="28"/>
        </w:rPr>
        <w:t xml:space="preserve">, так и направленные </w:t>
      </w:r>
      <w:r w:rsidR="00516C61" w:rsidRPr="003636EF">
        <w:rPr>
          <w:sz w:val="28"/>
          <w:szCs w:val="28"/>
        </w:rPr>
        <w:t>во внешнюю среду</w:t>
      </w:r>
      <w:r w:rsidR="001540F9" w:rsidRPr="003636EF">
        <w:rPr>
          <w:sz w:val="28"/>
          <w:szCs w:val="28"/>
        </w:rPr>
        <w:t>.</w:t>
      </w:r>
      <w:r w:rsidR="00E54A27" w:rsidRPr="003636EF">
        <w:rPr>
          <w:sz w:val="28"/>
          <w:szCs w:val="28"/>
        </w:rPr>
        <w:t xml:space="preserve"> </w:t>
      </w:r>
      <w:r w:rsidR="00BD473A" w:rsidRPr="003636EF">
        <w:rPr>
          <w:sz w:val="28"/>
          <w:szCs w:val="28"/>
        </w:rPr>
        <w:t xml:space="preserve">Современная практика и теория управление </w:t>
      </w:r>
      <w:r w:rsidR="00066303" w:rsidRPr="003636EF">
        <w:rPr>
          <w:sz w:val="28"/>
          <w:szCs w:val="28"/>
        </w:rPr>
        <w:t>предполагает, что объектом управленческой деятельности являются не только</w:t>
      </w:r>
      <w:r w:rsidR="006365EC" w:rsidRPr="003636EF">
        <w:rPr>
          <w:sz w:val="28"/>
          <w:szCs w:val="28"/>
        </w:rPr>
        <w:t xml:space="preserve"> собственно</w:t>
      </w:r>
      <w:r w:rsidR="00066303" w:rsidRPr="003636EF">
        <w:rPr>
          <w:sz w:val="28"/>
          <w:szCs w:val="28"/>
        </w:rPr>
        <w:t xml:space="preserve"> производственные процессы, но и </w:t>
      </w:r>
      <w:r w:rsidR="00B44164" w:rsidRPr="003636EF">
        <w:rPr>
          <w:sz w:val="28"/>
          <w:szCs w:val="28"/>
        </w:rPr>
        <w:t xml:space="preserve">люди, их деятельность, </w:t>
      </w:r>
      <w:r w:rsidR="00FF347F" w:rsidRPr="003636EF">
        <w:rPr>
          <w:sz w:val="28"/>
          <w:szCs w:val="28"/>
        </w:rPr>
        <w:t>микроклимат организации, в общем – корпоративная культура.</w:t>
      </w:r>
      <w:r w:rsidR="00791BE5" w:rsidRPr="003636EF">
        <w:rPr>
          <w:sz w:val="28"/>
          <w:szCs w:val="28"/>
        </w:rPr>
        <w:t xml:space="preserve"> </w:t>
      </w:r>
      <w:r w:rsidR="00165EC6" w:rsidRPr="003636EF">
        <w:rPr>
          <w:sz w:val="28"/>
          <w:szCs w:val="28"/>
        </w:rPr>
        <w:t>Понимание важности корпоративной культуры является одной из граней, разделяющих успех и</w:t>
      </w:r>
      <w:r w:rsidR="00E42C2B" w:rsidRPr="003636EF">
        <w:rPr>
          <w:sz w:val="28"/>
          <w:szCs w:val="28"/>
        </w:rPr>
        <w:t xml:space="preserve"> неудачу в условиях современных организаций</w:t>
      </w:r>
      <w:r w:rsidR="00165EC6" w:rsidRPr="003636EF">
        <w:rPr>
          <w:sz w:val="28"/>
          <w:szCs w:val="28"/>
        </w:rPr>
        <w:t xml:space="preserve">. </w:t>
      </w:r>
      <w:r w:rsidR="00B54873" w:rsidRPr="003636EF">
        <w:rPr>
          <w:sz w:val="28"/>
          <w:szCs w:val="28"/>
        </w:rPr>
        <w:t xml:space="preserve"> </w:t>
      </w:r>
      <w:r w:rsidR="00702F89" w:rsidRPr="003636EF">
        <w:rPr>
          <w:sz w:val="28"/>
          <w:szCs w:val="28"/>
        </w:rPr>
        <w:t xml:space="preserve">Таким образом, изучение корпоративной культуры является </w:t>
      </w:r>
      <w:r w:rsidR="00845A56" w:rsidRPr="003636EF">
        <w:rPr>
          <w:sz w:val="28"/>
          <w:szCs w:val="28"/>
        </w:rPr>
        <w:t xml:space="preserve">актуальной, </w:t>
      </w:r>
      <w:r w:rsidR="00702F89" w:rsidRPr="003636EF">
        <w:rPr>
          <w:sz w:val="28"/>
          <w:szCs w:val="28"/>
        </w:rPr>
        <w:t xml:space="preserve">неотъемлемой частью эффективной подготовки к управленческой деятельности.  </w:t>
      </w:r>
      <w:r w:rsidR="005F6A45" w:rsidRPr="003636EF">
        <w:rPr>
          <w:sz w:val="28"/>
          <w:szCs w:val="28"/>
        </w:rPr>
        <w:t>Чтобы облегчить эту задачу, систематически изучить предмет, следует для начала ознакомиться с типологией корпоративных культур.</w:t>
      </w:r>
      <w:r w:rsidR="00DB0012" w:rsidRPr="003636EF">
        <w:rPr>
          <w:sz w:val="28"/>
          <w:szCs w:val="28"/>
        </w:rPr>
        <w:t xml:space="preserve"> </w:t>
      </w:r>
      <w:r w:rsidR="005B6FA9" w:rsidRPr="003636EF">
        <w:rPr>
          <w:sz w:val="28"/>
          <w:szCs w:val="28"/>
        </w:rPr>
        <w:t xml:space="preserve">Как пишет Шейн, </w:t>
      </w:r>
      <w:r w:rsidR="0031559A" w:rsidRPr="003636EF">
        <w:rPr>
          <w:sz w:val="28"/>
          <w:szCs w:val="28"/>
        </w:rPr>
        <w:t>«для того, чтобы осмыслить наблюдаемые в той или иной области различия, - различия в поведении людей в организациях, лидерстве, организационной культуре, учёный должен оперировать соответствующими полезными категориями»</w:t>
      </w:r>
      <w:r w:rsidR="00AE327F" w:rsidRPr="003636EF">
        <w:rPr>
          <w:rStyle w:val="a6"/>
          <w:sz w:val="28"/>
          <w:szCs w:val="28"/>
        </w:rPr>
        <w:t xml:space="preserve"> </w:t>
      </w:r>
      <w:r w:rsidR="00AE327F" w:rsidRPr="003636EF">
        <w:rPr>
          <w:rStyle w:val="a6"/>
          <w:sz w:val="28"/>
          <w:szCs w:val="28"/>
        </w:rPr>
        <w:footnoteReference w:id="1"/>
      </w:r>
      <w:r w:rsidR="0031559A" w:rsidRPr="003636EF">
        <w:rPr>
          <w:sz w:val="28"/>
          <w:szCs w:val="28"/>
        </w:rPr>
        <w:t>.</w:t>
      </w:r>
      <w:r w:rsidR="008520C5" w:rsidRPr="003636EF">
        <w:rPr>
          <w:sz w:val="28"/>
          <w:szCs w:val="28"/>
        </w:rPr>
        <w:t xml:space="preserve"> </w:t>
      </w:r>
      <w:r w:rsidR="008326F4" w:rsidRPr="003636EF">
        <w:rPr>
          <w:sz w:val="28"/>
          <w:szCs w:val="28"/>
        </w:rPr>
        <w:t xml:space="preserve">Изучив </w:t>
      </w:r>
      <w:r w:rsidR="005A3122" w:rsidRPr="003636EF">
        <w:rPr>
          <w:sz w:val="28"/>
          <w:szCs w:val="28"/>
        </w:rPr>
        <w:t>типологию, менеджер уже может приступать к созданию и изменению корпоративной культуры, что называется, «во всеоружии».</w:t>
      </w:r>
    </w:p>
    <w:p w:rsidR="009501ED" w:rsidRDefault="009501ED" w:rsidP="003E5CE2">
      <w:pPr>
        <w:pStyle w:val="3"/>
      </w:pPr>
      <w:bookmarkStart w:id="2" w:name="_Toc164088254"/>
      <w:r w:rsidRPr="0091339B">
        <w:t>Степень научной разработки</w:t>
      </w:r>
      <w:bookmarkEnd w:id="2"/>
    </w:p>
    <w:p w:rsidR="00542F88" w:rsidRPr="00503299" w:rsidRDefault="00542F88" w:rsidP="00503299">
      <w:pPr>
        <w:spacing w:line="360" w:lineRule="auto"/>
        <w:jc w:val="both"/>
        <w:rPr>
          <w:b/>
          <w:sz w:val="28"/>
          <w:szCs w:val="28"/>
        </w:rPr>
      </w:pPr>
    </w:p>
    <w:p w:rsidR="005725BE" w:rsidRPr="00503299" w:rsidRDefault="009318D3" w:rsidP="00AF5C51">
      <w:pPr>
        <w:spacing w:line="360" w:lineRule="auto"/>
        <w:ind w:firstLine="540"/>
        <w:jc w:val="both"/>
        <w:rPr>
          <w:sz w:val="28"/>
          <w:szCs w:val="28"/>
        </w:rPr>
      </w:pPr>
      <w:r w:rsidRPr="00503299">
        <w:rPr>
          <w:sz w:val="28"/>
          <w:szCs w:val="28"/>
        </w:rPr>
        <w:t>П</w:t>
      </w:r>
      <w:r w:rsidR="00EA5B89" w:rsidRPr="00503299">
        <w:rPr>
          <w:sz w:val="28"/>
          <w:szCs w:val="28"/>
        </w:rPr>
        <w:t xml:space="preserve">роблема типологии корпоративной культуры в частности и корпоративной культуры </w:t>
      </w:r>
      <w:r w:rsidR="00600260" w:rsidRPr="00503299">
        <w:rPr>
          <w:sz w:val="28"/>
          <w:szCs w:val="28"/>
        </w:rPr>
        <w:t xml:space="preserve">в </w:t>
      </w:r>
      <w:r w:rsidR="000962D3" w:rsidRPr="00503299">
        <w:rPr>
          <w:sz w:val="28"/>
          <w:szCs w:val="28"/>
        </w:rPr>
        <w:t xml:space="preserve">целом </w:t>
      </w:r>
      <w:r w:rsidR="009A5690" w:rsidRPr="00503299">
        <w:rPr>
          <w:sz w:val="28"/>
          <w:szCs w:val="28"/>
        </w:rPr>
        <w:t>на данный момент</w:t>
      </w:r>
      <w:r w:rsidR="000962D3" w:rsidRPr="00503299">
        <w:rPr>
          <w:sz w:val="28"/>
          <w:szCs w:val="28"/>
        </w:rPr>
        <w:t xml:space="preserve"> </w:t>
      </w:r>
      <w:r w:rsidR="009A5690" w:rsidRPr="00503299">
        <w:rPr>
          <w:sz w:val="28"/>
          <w:szCs w:val="28"/>
        </w:rPr>
        <w:t>является объектом пристального внимания</w:t>
      </w:r>
      <w:r w:rsidR="000962D3" w:rsidRPr="00503299">
        <w:rPr>
          <w:sz w:val="28"/>
          <w:szCs w:val="28"/>
        </w:rPr>
        <w:t xml:space="preserve"> практиков и теоретиков мирового масштаба. </w:t>
      </w:r>
      <w:r w:rsidR="00AD2F75" w:rsidRPr="00503299">
        <w:rPr>
          <w:sz w:val="28"/>
          <w:szCs w:val="28"/>
        </w:rPr>
        <w:t>Однако, понятие культуры</w:t>
      </w:r>
      <w:r w:rsidR="006D6765" w:rsidRPr="00503299">
        <w:rPr>
          <w:sz w:val="28"/>
          <w:szCs w:val="28"/>
        </w:rPr>
        <w:t xml:space="preserve">, применительно к организации, стало применяться относительно недавно – не более 70 лет назад. </w:t>
      </w:r>
      <w:r w:rsidR="006D05F4" w:rsidRPr="00503299">
        <w:rPr>
          <w:sz w:val="28"/>
          <w:szCs w:val="28"/>
        </w:rPr>
        <w:t xml:space="preserve">С середины 30х </w:t>
      </w:r>
      <w:r w:rsidR="00F343A9" w:rsidRPr="00503299">
        <w:rPr>
          <w:sz w:val="28"/>
          <w:szCs w:val="28"/>
        </w:rPr>
        <w:t xml:space="preserve">годов прошлого столетия </w:t>
      </w:r>
      <w:r w:rsidR="00F13487" w:rsidRPr="00503299">
        <w:rPr>
          <w:sz w:val="28"/>
          <w:szCs w:val="28"/>
        </w:rPr>
        <w:t xml:space="preserve">получили распространение </w:t>
      </w:r>
      <w:r w:rsidR="00AA5D70" w:rsidRPr="00503299">
        <w:rPr>
          <w:sz w:val="28"/>
          <w:szCs w:val="28"/>
        </w:rPr>
        <w:t>различные теории о сущности культуры организации</w:t>
      </w:r>
      <w:r w:rsidR="00501FFE" w:rsidRPr="00503299">
        <w:rPr>
          <w:sz w:val="28"/>
          <w:szCs w:val="28"/>
        </w:rPr>
        <w:t xml:space="preserve">. </w:t>
      </w:r>
      <w:r w:rsidR="00714A47" w:rsidRPr="00503299">
        <w:rPr>
          <w:sz w:val="28"/>
          <w:szCs w:val="28"/>
        </w:rPr>
        <w:t xml:space="preserve">По результатам  экспериментов Э. Мэйо, проведённых в период с </w:t>
      </w:r>
      <w:r w:rsidR="00D52B62" w:rsidRPr="00503299">
        <w:rPr>
          <w:sz w:val="28"/>
          <w:szCs w:val="28"/>
        </w:rPr>
        <w:t>1927 по 1932</w:t>
      </w:r>
      <w:r w:rsidR="00365FC8" w:rsidRPr="00503299">
        <w:rPr>
          <w:sz w:val="28"/>
          <w:szCs w:val="28"/>
        </w:rPr>
        <w:t xml:space="preserve">, было выявлено, что </w:t>
      </w:r>
      <w:r w:rsidR="00C938B1" w:rsidRPr="00503299">
        <w:rPr>
          <w:sz w:val="28"/>
          <w:szCs w:val="28"/>
        </w:rPr>
        <w:t xml:space="preserve">классическая теория менеджмента </w:t>
      </w:r>
      <w:r w:rsidR="00B31003" w:rsidRPr="00503299">
        <w:rPr>
          <w:sz w:val="28"/>
          <w:szCs w:val="28"/>
        </w:rPr>
        <w:t xml:space="preserve">не в силах объяснить </w:t>
      </w:r>
      <w:r w:rsidR="00DB1CB2" w:rsidRPr="00503299">
        <w:rPr>
          <w:sz w:val="28"/>
          <w:szCs w:val="28"/>
        </w:rPr>
        <w:t>влияния</w:t>
      </w:r>
      <w:r w:rsidR="002432EB" w:rsidRPr="00503299">
        <w:rPr>
          <w:sz w:val="28"/>
          <w:szCs w:val="28"/>
        </w:rPr>
        <w:t xml:space="preserve"> </w:t>
      </w:r>
      <w:r w:rsidR="00781818" w:rsidRPr="00503299">
        <w:rPr>
          <w:sz w:val="28"/>
          <w:szCs w:val="28"/>
        </w:rPr>
        <w:t xml:space="preserve">различных факторов на производительность труда </w:t>
      </w:r>
      <w:r w:rsidR="00327E5B" w:rsidRPr="00503299">
        <w:rPr>
          <w:sz w:val="28"/>
          <w:szCs w:val="28"/>
        </w:rPr>
        <w:t xml:space="preserve">в компании. </w:t>
      </w:r>
      <w:r w:rsidR="00087E35" w:rsidRPr="00503299">
        <w:rPr>
          <w:sz w:val="28"/>
          <w:szCs w:val="28"/>
        </w:rPr>
        <w:t>Были сделаны в</w:t>
      </w:r>
      <w:r w:rsidR="00BE0F8E" w:rsidRPr="00503299">
        <w:rPr>
          <w:sz w:val="28"/>
          <w:szCs w:val="28"/>
        </w:rPr>
        <w:t>ыводы о необходимости развития «чувства групповой сопричастности»</w:t>
      </w:r>
      <w:r w:rsidR="002875D3" w:rsidRPr="00503299">
        <w:rPr>
          <w:sz w:val="28"/>
          <w:szCs w:val="28"/>
        </w:rPr>
        <w:t>, в основе которых разделяемые ценности, что и послужило</w:t>
      </w:r>
      <w:r w:rsidR="00BE0F8E" w:rsidRPr="00503299">
        <w:rPr>
          <w:sz w:val="28"/>
          <w:szCs w:val="28"/>
        </w:rPr>
        <w:t xml:space="preserve"> первым импульсом для </w:t>
      </w:r>
      <w:r w:rsidR="000E4813" w:rsidRPr="00503299">
        <w:rPr>
          <w:sz w:val="28"/>
          <w:szCs w:val="28"/>
        </w:rPr>
        <w:t>глубокого</w:t>
      </w:r>
      <w:r w:rsidR="00BE0F8E" w:rsidRPr="00503299">
        <w:rPr>
          <w:sz w:val="28"/>
          <w:szCs w:val="28"/>
        </w:rPr>
        <w:t xml:space="preserve"> изучения потребностей и поведения </w:t>
      </w:r>
      <w:r w:rsidR="00E5508A" w:rsidRPr="00503299">
        <w:rPr>
          <w:sz w:val="28"/>
          <w:szCs w:val="28"/>
        </w:rPr>
        <w:t xml:space="preserve">сотрудников </w:t>
      </w:r>
      <w:r w:rsidR="002B07D5" w:rsidRPr="00503299">
        <w:rPr>
          <w:sz w:val="28"/>
          <w:szCs w:val="28"/>
        </w:rPr>
        <w:t>с точки зрения культуры</w:t>
      </w:r>
      <w:r w:rsidR="00BE0F8E" w:rsidRPr="00503299">
        <w:rPr>
          <w:sz w:val="28"/>
          <w:szCs w:val="28"/>
        </w:rPr>
        <w:t xml:space="preserve"> организации.</w:t>
      </w:r>
      <w:r w:rsidR="00540296" w:rsidRPr="00503299">
        <w:rPr>
          <w:sz w:val="28"/>
          <w:szCs w:val="28"/>
        </w:rPr>
        <w:t xml:space="preserve"> </w:t>
      </w:r>
      <w:r w:rsidR="00981850" w:rsidRPr="00503299">
        <w:rPr>
          <w:sz w:val="28"/>
          <w:szCs w:val="28"/>
        </w:rPr>
        <w:t>И</w:t>
      </w:r>
      <w:r w:rsidR="00084660" w:rsidRPr="00503299">
        <w:rPr>
          <w:sz w:val="28"/>
          <w:szCs w:val="28"/>
        </w:rPr>
        <w:t xml:space="preserve">сследования, проведённые в 1980-х </w:t>
      </w:r>
      <w:r w:rsidR="00981850" w:rsidRPr="00503299">
        <w:rPr>
          <w:sz w:val="28"/>
          <w:szCs w:val="28"/>
        </w:rPr>
        <w:t xml:space="preserve"> </w:t>
      </w:r>
      <w:r w:rsidR="00084660" w:rsidRPr="00503299">
        <w:rPr>
          <w:sz w:val="28"/>
          <w:szCs w:val="28"/>
        </w:rPr>
        <w:t>У. Оучи, Т. Питерса</w:t>
      </w:r>
      <w:r w:rsidR="0080371A" w:rsidRPr="00503299">
        <w:rPr>
          <w:rStyle w:val="a6"/>
          <w:sz w:val="28"/>
          <w:szCs w:val="28"/>
        </w:rPr>
        <w:footnoteReference w:id="2"/>
      </w:r>
      <w:r w:rsidR="00084660" w:rsidRPr="00503299">
        <w:rPr>
          <w:sz w:val="28"/>
          <w:szCs w:val="28"/>
        </w:rPr>
        <w:t xml:space="preserve"> и Р. Уотермена-мл.[3], Т. Дила и А. Кеннеди</w:t>
      </w:r>
      <w:r w:rsidR="005D01A0" w:rsidRPr="00503299">
        <w:rPr>
          <w:rStyle w:val="a6"/>
          <w:sz w:val="28"/>
          <w:szCs w:val="28"/>
        </w:rPr>
        <w:footnoteReference w:id="3"/>
      </w:r>
      <w:r w:rsidR="00CC2C03" w:rsidRPr="00503299">
        <w:rPr>
          <w:sz w:val="28"/>
          <w:szCs w:val="28"/>
        </w:rPr>
        <w:t xml:space="preserve"> </w:t>
      </w:r>
      <w:r w:rsidR="00C819B3" w:rsidRPr="00503299">
        <w:rPr>
          <w:sz w:val="28"/>
          <w:szCs w:val="28"/>
        </w:rPr>
        <w:t>«подлили масла в огонь»</w:t>
      </w:r>
      <w:r w:rsidR="00297138" w:rsidRPr="00503299">
        <w:rPr>
          <w:sz w:val="28"/>
          <w:szCs w:val="28"/>
        </w:rPr>
        <w:t xml:space="preserve"> интереса к организационной культуре. </w:t>
      </w:r>
      <w:r w:rsidR="00146D02" w:rsidRPr="00503299">
        <w:rPr>
          <w:sz w:val="28"/>
          <w:szCs w:val="28"/>
        </w:rPr>
        <w:t>В тоже время, согласно исследованию, проведённому институтом Бателле в 1984 году, такие ценности, как «дисциплина, послушание, иерархия, достижения, карьера, достаточ</w:t>
      </w:r>
      <w:r w:rsidR="00803CC2" w:rsidRPr="00503299">
        <w:rPr>
          <w:sz w:val="28"/>
          <w:szCs w:val="28"/>
        </w:rPr>
        <w:t>ность, власть, централизация» уходят на второй план, на первый же выходят такие, как</w:t>
      </w:r>
      <w:r w:rsidR="00146D02" w:rsidRPr="00503299">
        <w:rPr>
          <w:sz w:val="28"/>
          <w:szCs w:val="28"/>
        </w:rPr>
        <w:t xml:space="preserve"> «самоопределение, участие, коллектив, ориентирование на потребности, раскрытие личности, творчество, способность идти на </w:t>
      </w:r>
      <w:r w:rsidR="00BC76FA" w:rsidRPr="00503299">
        <w:rPr>
          <w:sz w:val="28"/>
          <w:szCs w:val="28"/>
        </w:rPr>
        <w:t>компромиссы, децентрализация»</w:t>
      </w:r>
      <w:r w:rsidR="00685ABA" w:rsidRPr="00503299">
        <w:rPr>
          <w:rStyle w:val="a6"/>
          <w:sz w:val="28"/>
          <w:szCs w:val="28"/>
        </w:rPr>
        <w:footnoteReference w:id="4"/>
      </w:r>
      <w:r w:rsidR="00146D02" w:rsidRPr="00503299">
        <w:rPr>
          <w:sz w:val="28"/>
          <w:szCs w:val="28"/>
        </w:rPr>
        <w:t>.</w:t>
      </w:r>
      <w:r w:rsidR="00C0676C" w:rsidRPr="00503299">
        <w:rPr>
          <w:sz w:val="28"/>
          <w:szCs w:val="28"/>
        </w:rPr>
        <w:t xml:space="preserve"> </w:t>
      </w:r>
      <w:r w:rsidR="0077358D" w:rsidRPr="00503299">
        <w:rPr>
          <w:sz w:val="28"/>
          <w:szCs w:val="28"/>
        </w:rPr>
        <w:t>В середине 80х Т. Парсонс утверждает, что существует «культурная система, представляющая собой символически организованные образцы, основанные на способности человека говорить и передавать опыт негенетическим путем»</w:t>
      </w:r>
      <w:r w:rsidR="0021675F" w:rsidRPr="00503299">
        <w:rPr>
          <w:rStyle w:val="a6"/>
          <w:sz w:val="28"/>
          <w:szCs w:val="28"/>
        </w:rPr>
        <w:footnoteReference w:id="5"/>
      </w:r>
      <w:r w:rsidR="003A466C" w:rsidRPr="00503299">
        <w:rPr>
          <w:sz w:val="28"/>
          <w:szCs w:val="28"/>
        </w:rPr>
        <w:t xml:space="preserve">. </w:t>
      </w:r>
      <w:r w:rsidR="00226E9B" w:rsidRPr="00503299">
        <w:rPr>
          <w:sz w:val="28"/>
          <w:szCs w:val="28"/>
        </w:rPr>
        <w:t xml:space="preserve">В 1990-х широкое распространение получили взгляды </w:t>
      </w:r>
      <w:r w:rsidR="007E2E9E" w:rsidRPr="00503299">
        <w:rPr>
          <w:sz w:val="28"/>
          <w:szCs w:val="28"/>
        </w:rPr>
        <w:t>Э. Шейна</w:t>
      </w:r>
      <w:r w:rsidR="00EA7941">
        <w:rPr>
          <w:sz w:val="28"/>
          <w:szCs w:val="28"/>
        </w:rPr>
        <w:t>, в особенности</w:t>
      </w:r>
      <w:r w:rsidR="007E2E9E" w:rsidRPr="00503299">
        <w:rPr>
          <w:sz w:val="28"/>
          <w:szCs w:val="28"/>
        </w:rPr>
        <w:t xml:space="preserve"> </w:t>
      </w:r>
      <w:r w:rsidR="00EA7941">
        <w:rPr>
          <w:sz w:val="28"/>
          <w:szCs w:val="28"/>
        </w:rPr>
        <w:t>е</w:t>
      </w:r>
      <w:r w:rsidR="00BC32E2" w:rsidRPr="00503299">
        <w:rPr>
          <w:sz w:val="28"/>
          <w:szCs w:val="28"/>
        </w:rPr>
        <w:t xml:space="preserve">го труд </w:t>
      </w:r>
      <w:r w:rsidR="000F0253" w:rsidRPr="00503299">
        <w:rPr>
          <w:sz w:val="28"/>
          <w:szCs w:val="28"/>
        </w:rPr>
        <w:t>«Организационная культура и лидерство</w:t>
      </w:r>
      <w:r w:rsidR="00EA7941">
        <w:rPr>
          <w:sz w:val="28"/>
          <w:szCs w:val="28"/>
        </w:rPr>
        <w:t>»</w:t>
      </w:r>
      <w:r w:rsidR="00A357E8" w:rsidRPr="00503299">
        <w:rPr>
          <w:sz w:val="28"/>
          <w:szCs w:val="28"/>
        </w:rPr>
        <w:t xml:space="preserve">. </w:t>
      </w:r>
      <w:r w:rsidR="00103867" w:rsidRPr="00503299">
        <w:rPr>
          <w:sz w:val="28"/>
          <w:szCs w:val="28"/>
        </w:rPr>
        <w:t>Сегодня</w:t>
      </w:r>
      <w:r w:rsidR="00A357E8" w:rsidRPr="00503299">
        <w:rPr>
          <w:sz w:val="28"/>
          <w:szCs w:val="28"/>
        </w:rPr>
        <w:t xml:space="preserve"> </w:t>
      </w:r>
      <w:r w:rsidR="00693366" w:rsidRPr="00503299">
        <w:rPr>
          <w:sz w:val="28"/>
          <w:szCs w:val="28"/>
        </w:rPr>
        <w:t xml:space="preserve">этот труд является </w:t>
      </w:r>
      <w:r w:rsidR="004068FD" w:rsidRPr="00503299">
        <w:rPr>
          <w:sz w:val="28"/>
          <w:szCs w:val="28"/>
        </w:rPr>
        <w:t xml:space="preserve">классическим </w:t>
      </w:r>
      <w:r w:rsidR="005434B5" w:rsidRPr="00503299">
        <w:rPr>
          <w:sz w:val="28"/>
          <w:szCs w:val="28"/>
        </w:rPr>
        <w:t xml:space="preserve">в области корпоративной культуры. </w:t>
      </w:r>
    </w:p>
    <w:p w:rsidR="00DB1CB2" w:rsidRPr="00D52B62" w:rsidRDefault="00DB1CB2" w:rsidP="0091339B"/>
    <w:p w:rsidR="00F14A01" w:rsidRDefault="009501ED" w:rsidP="003E5CE2">
      <w:pPr>
        <w:pStyle w:val="3"/>
      </w:pPr>
      <w:bookmarkStart w:id="3" w:name="_Toc164088255"/>
      <w:r w:rsidRPr="0091339B">
        <w:t>Структура работы</w:t>
      </w:r>
      <w:bookmarkEnd w:id="3"/>
    </w:p>
    <w:p w:rsidR="00542F88" w:rsidRPr="006D6765" w:rsidRDefault="00542F88" w:rsidP="0091339B">
      <w:pPr>
        <w:rPr>
          <w:b/>
        </w:rPr>
      </w:pPr>
    </w:p>
    <w:p w:rsidR="00D757DB" w:rsidRPr="00B47211" w:rsidRDefault="00F14A01" w:rsidP="00AF5C51">
      <w:pPr>
        <w:spacing w:line="360" w:lineRule="auto"/>
        <w:ind w:firstLine="540"/>
        <w:jc w:val="both"/>
        <w:rPr>
          <w:sz w:val="28"/>
          <w:szCs w:val="28"/>
        </w:rPr>
      </w:pPr>
      <w:r w:rsidRPr="00B47211">
        <w:rPr>
          <w:sz w:val="28"/>
          <w:szCs w:val="28"/>
        </w:rPr>
        <w:t>Тема корпоративной культуры</w:t>
      </w:r>
      <w:r w:rsidR="003E049B" w:rsidRPr="00B47211">
        <w:rPr>
          <w:sz w:val="28"/>
          <w:szCs w:val="28"/>
        </w:rPr>
        <w:t xml:space="preserve"> весьма широка сама по себе</w:t>
      </w:r>
      <w:r w:rsidR="0039037F" w:rsidRPr="00B47211">
        <w:rPr>
          <w:sz w:val="28"/>
          <w:szCs w:val="28"/>
        </w:rPr>
        <w:t xml:space="preserve">, и </w:t>
      </w:r>
      <w:r w:rsidR="008C108E" w:rsidRPr="00B47211">
        <w:rPr>
          <w:sz w:val="28"/>
          <w:szCs w:val="28"/>
        </w:rPr>
        <w:t xml:space="preserve">попытка </w:t>
      </w:r>
      <w:r w:rsidR="00787B5C" w:rsidRPr="00B47211">
        <w:rPr>
          <w:sz w:val="28"/>
          <w:szCs w:val="28"/>
        </w:rPr>
        <w:t>раскрыть</w:t>
      </w:r>
      <w:r w:rsidR="0039037F" w:rsidRPr="00B47211">
        <w:rPr>
          <w:sz w:val="28"/>
          <w:szCs w:val="28"/>
        </w:rPr>
        <w:t xml:space="preserve"> ее в рамках </w:t>
      </w:r>
      <w:r w:rsidR="00A34A3C" w:rsidRPr="00B47211">
        <w:rPr>
          <w:sz w:val="28"/>
          <w:szCs w:val="28"/>
        </w:rPr>
        <w:t xml:space="preserve">одной </w:t>
      </w:r>
      <w:r w:rsidR="0039037F" w:rsidRPr="00B47211">
        <w:rPr>
          <w:sz w:val="28"/>
          <w:szCs w:val="28"/>
        </w:rPr>
        <w:t>ку</w:t>
      </w:r>
      <w:r w:rsidR="008C108E" w:rsidRPr="00B47211">
        <w:rPr>
          <w:sz w:val="28"/>
          <w:szCs w:val="28"/>
        </w:rPr>
        <w:t>рсовой обречена на провал</w:t>
      </w:r>
      <w:r w:rsidR="0039037F" w:rsidRPr="00B47211">
        <w:rPr>
          <w:sz w:val="28"/>
          <w:szCs w:val="28"/>
        </w:rPr>
        <w:t xml:space="preserve">. </w:t>
      </w:r>
      <w:r w:rsidR="00D757DB" w:rsidRPr="00B47211">
        <w:rPr>
          <w:sz w:val="28"/>
          <w:szCs w:val="28"/>
        </w:rPr>
        <w:t>Поэтому, кратко рассмотрев су</w:t>
      </w:r>
      <w:r w:rsidR="00871217" w:rsidRPr="00B47211">
        <w:rPr>
          <w:sz w:val="28"/>
          <w:szCs w:val="28"/>
        </w:rPr>
        <w:t>щность культуры, корпоративной культуры и влияния корпоративной культуры на людей (персонал организации в час</w:t>
      </w:r>
      <w:r w:rsidR="00295463" w:rsidRPr="00B47211">
        <w:rPr>
          <w:sz w:val="28"/>
          <w:szCs w:val="28"/>
        </w:rPr>
        <w:t>т</w:t>
      </w:r>
      <w:r w:rsidR="00871217" w:rsidRPr="00B47211">
        <w:rPr>
          <w:sz w:val="28"/>
          <w:szCs w:val="28"/>
        </w:rPr>
        <w:t>ности)</w:t>
      </w:r>
      <w:r w:rsidR="00A77DD3" w:rsidRPr="00B47211">
        <w:rPr>
          <w:sz w:val="28"/>
          <w:szCs w:val="28"/>
        </w:rPr>
        <w:t xml:space="preserve">, я </w:t>
      </w:r>
      <w:r w:rsidR="00BD3750" w:rsidRPr="00B47211">
        <w:rPr>
          <w:sz w:val="28"/>
          <w:szCs w:val="28"/>
        </w:rPr>
        <w:t xml:space="preserve">затем </w:t>
      </w:r>
      <w:r w:rsidR="00686A3B" w:rsidRPr="00B47211">
        <w:rPr>
          <w:sz w:val="28"/>
          <w:szCs w:val="28"/>
        </w:rPr>
        <w:t xml:space="preserve">попытался </w:t>
      </w:r>
      <w:r w:rsidR="00626FF5" w:rsidRPr="00B47211">
        <w:rPr>
          <w:sz w:val="28"/>
          <w:szCs w:val="28"/>
        </w:rPr>
        <w:t>осветить основные типологии корпоративных культур, основания диверсификации и вытекающие из них сильные и слабые стороны.</w:t>
      </w:r>
    </w:p>
    <w:p w:rsidR="00D757DB" w:rsidRDefault="00D757DB" w:rsidP="0091339B"/>
    <w:p w:rsidR="009501ED" w:rsidRDefault="009501ED" w:rsidP="003E5CE2">
      <w:pPr>
        <w:pStyle w:val="3"/>
      </w:pPr>
      <w:bookmarkStart w:id="4" w:name="_Toc164088256"/>
      <w:r w:rsidRPr="0091339B">
        <w:t>Цель работы</w:t>
      </w:r>
      <w:bookmarkEnd w:id="4"/>
    </w:p>
    <w:p w:rsidR="00542F88" w:rsidRPr="0091339B" w:rsidRDefault="00542F88" w:rsidP="0091339B">
      <w:pPr>
        <w:rPr>
          <w:b/>
        </w:rPr>
      </w:pPr>
    </w:p>
    <w:p w:rsidR="00A87D9C" w:rsidRPr="00A81B56" w:rsidRDefault="00A87D9C" w:rsidP="00AF5C51">
      <w:pPr>
        <w:spacing w:line="360" w:lineRule="auto"/>
        <w:ind w:firstLine="540"/>
        <w:jc w:val="both"/>
        <w:rPr>
          <w:sz w:val="28"/>
          <w:szCs w:val="28"/>
        </w:rPr>
      </w:pPr>
      <w:r w:rsidRPr="00A81B56">
        <w:rPr>
          <w:sz w:val="28"/>
          <w:szCs w:val="28"/>
        </w:rPr>
        <w:t xml:space="preserve">Цель данной курсовой работы – ознакомление с </w:t>
      </w:r>
      <w:r w:rsidR="00B6190A" w:rsidRPr="00A81B56">
        <w:rPr>
          <w:sz w:val="28"/>
          <w:szCs w:val="28"/>
        </w:rPr>
        <w:t xml:space="preserve">основными </w:t>
      </w:r>
      <w:r w:rsidRPr="00A81B56">
        <w:rPr>
          <w:sz w:val="28"/>
          <w:szCs w:val="28"/>
        </w:rPr>
        <w:t>существующими типологиями к</w:t>
      </w:r>
      <w:r w:rsidR="003778C8" w:rsidRPr="00A81B56">
        <w:rPr>
          <w:sz w:val="28"/>
          <w:szCs w:val="28"/>
        </w:rPr>
        <w:t>орпоративных культур, выявлению</w:t>
      </w:r>
      <w:r w:rsidR="00AE3B39" w:rsidRPr="00A81B56">
        <w:rPr>
          <w:sz w:val="28"/>
          <w:szCs w:val="28"/>
        </w:rPr>
        <w:t xml:space="preserve"> </w:t>
      </w:r>
      <w:r w:rsidR="003778C8" w:rsidRPr="00A81B56">
        <w:rPr>
          <w:sz w:val="28"/>
          <w:szCs w:val="28"/>
        </w:rPr>
        <w:t>оснований, порождающих их и определению особенностей отдельно взятой типологии.</w:t>
      </w:r>
    </w:p>
    <w:p w:rsidR="00AC3555" w:rsidRPr="0091339B" w:rsidRDefault="00AC3555" w:rsidP="0091339B"/>
    <w:p w:rsidR="00B653AD" w:rsidRDefault="00AC3555" w:rsidP="00092C37">
      <w:pPr>
        <w:pStyle w:val="3"/>
      </w:pPr>
      <w:bookmarkStart w:id="5" w:name="_Toc164088257"/>
      <w:r w:rsidRPr="0091339B">
        <w:t>Задачи работы</w:t>
      </w:r>
      <w:bookmarkEnd w:id="5"/>
    </w:p>
    <w:p w:rsidR="00542F88" w:rsidRPr="00A54747" w:rsidRDefault="00542F88" w:rsidP="00A54747">
      <w:pPr>
        <w:spacing w:line="360" w:lineRule="auto"/>
        <w:jc w:val="both"/>
        <w:rPr>
          <w:b/>
          <w:sz w:val="28"/>
          <w:szCs w:val="28"/>
        </w:rPr>
      </w:pPr>
    </w:p>
    <w:p w:rsidR="0039037F" w:rsidRPr="00E46BCB" w:rsidRDefault="00E46BCB" w:rsidP="00AF5C5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</w:t>
      </w:r>
      <w:r w:rsidR="00934FCF">
        <w:rPr>
          <w:sz w:val="28"/>
          <w:szCs w:val="28"/>
        </w:rPr>
        <w:t xml:space="preserve">добиться поставленной цели, </w:t>
      </w:r>
      <w:r w:rsidR="00B51810">
        <w:rPr>
          <w:sz w:val="28"/>
          <w:szCs w:val="28"/>
        </w:rPr>
        <w:t xml:space="preserve">сперва потребуется решить ряд задач. </w:t>
      </w:r>
      <w:r w:rsidR="002C0A29">
        <w:rPr>
          <w:sz w:val="28"/>
          <w:szCs w:val="28"/>
        </w:rPr>
        <w:t xml:space="preserve">Во-первых, </w:t>
      </w:r>
      <w:r w:rsidR="003F11C6">
        <w:rPr>
          <w:sz w:val="28"/>
          <w:szCs w:val="28"/>
        </w:rPr>
        <w:t>раскрыть понятие «корпоративная культура», объяснить, для чего оно используется</w:t>
      </w:r>
      <w:r w:rsidR="00EB123A">
        <w:rPr>
          <w:sz w:val="28"/>
          <w:szCs w:val="28"/>
        </w:rPr>
        <w:t xml:space="preserve"> и что под ним подразумевается, как влияет культура на деятельность отдельных индивидов и организации в</w:t>
      </w:r>
      <w:r w:rsidR="005467FA">
        <w:rPr>
          <w:sz w:val="28"/>
          <w:szCs w:val="28"/>
        </w:rPr>
        <w:t xml:space="preserve"> </w:t>
      </w:r>
      <w:r w:rsidR="00EB123A">
        <w:rPr>
          <w:sz w:val="28"/>
          <w:szCs w:val="28"/>
        </w:rPr>
        <w:t xml:space="preserve">целом. </w:t>
      </w:r>
      <w:r w:rsidR="00B81B89">
        <w:rPr>
          <w:sz w:val="28"/>
          <w:szCs w:val="28"/>
        </w:rPr>
        <w:t xml:space="preserve">Основная же задача данной курсовой работы </w:t>
      </w:r>
      <w:r w:rsidR="00B62655">
        <w:rPr>
          <w:sz w:val="28"/>
          <w:szCs w:val="28"/>
        </w:rPr>
        <w:t xml:space="preserve">– </w:t>
      </w:r>
      <w:r w:rsidR="00984F9F">
        <w:rPr>
          <w:sz w:val="28"/>
          <w:szCs w:val="28"/>
        </w:rPr>
        <w:t>проанализировать</w:t>
      </w:r>
      <w:r w:rsidR="00891B38">
        <w:rPr>
          <w:sz w:val="28"/>
          <w:szCs w:val="28"/>
        </w:rPr>
        <w:t xml:space="preserve"> существующие на сегодняшний день типологии организационных культур</w:t>
      </w:r>
      <w:r w:rsidR="00066BBC">
        <w:rPr>
          <w:sz w:val="28"/>
          <w:szCs w:val="28"/>
        </w:rPr>
        <w:t xml:space="preserve">. </w:t>
      </w:r>
      <w:r w:rsidR="00386237">
        <w:rPr>
          <w:sz w:val="28"/>
          <w:szCs w:val="28"/>
        </w:rPr>
        <w:t xml:space="preserve">Таким образом, моими задачами будет </w:t>
      </w:r>
      <w:r w:rsidR="00503542">
        <w:rPr>
          <w:sz w:val="28"/>
          <w:szCs w:val="28"/>
        </w:rPr>
        <w:t xml:space="preserve">классификация типологий по </w:t>
      </w:r>
      <w:r w:rsidR="005D0E87">
        <w:rPr>
          <w:sz w:val="28"/>
          <w:szCs w:val="28"/>
        </w:rPr>
        <w:t>основополагающим</w:t>
      </w:r>
      <w:r w:rsidR="00EC1AF0">
        <w:rPr>
          <w:sz w:val="28"/>
          <w:szCs w:val="28"/>
        </w:rPr>
        <w:t xml:space="preserve"> </w:t>
      </w:r>
      <w:r w:rsidR="00DC3570">
        <w:rPr>
          <w:sz w:val="28"/>
          <w:szCs w:val="28"/>
        </w:rPr>
        <w:t xml:space="preserve"> </w:t>
      </w:r>
      <w:r w:rsidR="0039359A">
        <w:rPr>
          <w:sz w:val="28"/>
          <w:szCs w:val="28"/>
        </w:rPr>
        <w:t xml:space="preserve">признакам; </w:t>
      </w:r>
      <w:r w:rsidR="008354A4">
        <w:rPr>
          <w:sz w:val="28"/>
          <w:szCs w:val="28"/>
        </w:rPr>
        <w:t>и детальное рассмотрение</w:t>
      </w:r>
      <w:r w:rsidR="00A75E75">
        <w:rPr>
          <w:sz w:val="28"/>
          <w:szCs w:val="28"/>
        </w:rPr>
        <w:t xml:space="preserve"> наиболее популярных типологий.</w:t>
      </w:r>
      <w:r w:rsidR="006E3C6A">
        <w:rPr>
          <w:sz w:val="28"/>
          <w:szCs w:val="28"/>
        </w:rPr>
        <w:t xml:space="preserve"> </w:t>
      </w:r>
      <w:r w:rsidR="00736F04">
        <w:rPr>
          <w:sz w:val="28"/>
          <w:szCs w:val="28"/>
        </w:rPr>
        <w:t xml:space="preserve">Таким </w:t>
      </w:r>
      <w:r w:rsidR="00291B84">
        <w:rPr>
          <w:sz w:val="28"/>
          <w:szCs w:val="28"/>
        </w:rPr>
        <w:t>образом,</w:t>
      </w:r>
      <w:r w:rsidR="00736F04">
        <w:rPr>
          <w:sz w:val="28"/>
          <w:szCs w:val="28"/>
        </w:rPr>
        <w:t xml:space="preserve"> </w:t>
      </w:r>
      <w:r w:rsidR="00E65E9A">
        <w:rPr>
          <w:sz w:val="28"/>
          <w:szCs w:val="28"/>
        </w:rPr>
        <w:t xml:space="preserve">я надеюсь </w:t>
      </w:r>
      <w:r w:rsidR="009D3AFA">
        <w:rPr>
          <w:sz w:val="28"/>
          <w:szCs w:val="28"/>
        </w:rPr>
        <w:t xml:space="preserve">подробно разобрать как отдельные культуры, так и суть </w:t>
      </w:r>
      <w:r w:rsidR="009C08D0">
        <w:rPr>
          <w:sz w:val="28"/>
          <w:szCs w:val="28"/>
        </w:rPr>
        <w:t xml:space="preserve">их </w:t>
      </w:r>
      <w:r w:rsidR="009D3AFA">
        <w:rPr>
          <w:sz w:val="28"/>
          <w:szCs w:val="28"/>
        </w:rPr>
        <w:t>типологии вообще.</w:t>
      </w:r>
    </w:p>
    <w:p w:rsidR="00AC3555" w:rsidRPr="0091339B" w:rsidRDefault="00AC3555" w:rsidP="0091339B">
      <w:pPr>
        <w:spacing w:before="100" w:beforeAutospacing="1" w:after="240"/>
        <w:rPr>
          <w:iCs/>
          <w:color w:val="000000"/>
        </w:rPr>
      </w:pPr>
    </w:p>
    <w:p w:rsidR="00AC3555" w:rsidRDefault="00904483" w:rsidP="00904483">
      <w:pPr>
        <w:pStyle w:val="20"/>
      </w:pPr>
      <w:bookmarkStart w:id="6" w:name="_Toc164088258"/>
      <w:r>
        <w:t>Глава 1</w:t>
      </w:r>
      <w:bookmarkEnd w:id="6"/>
    </w:p>
    <w:p w:rsidR="00904483" w:rsidRDefault="005B46D4" w:rsidP="005B46D4">
      <w:pPr>
        <w:pStyle w:val="20"/>
      </w:pPr>
      <w:bookmarkStart w:id="7" w:name="_Toc164088259"/>
      <w:r w:rsidRPr="00776D7C">
        <w:t>Основы корпоративной культуры</w:t>
      </w:r>
      <w:bookmarkEnd w:id="7"/>
    </w:p>
    <w:p w:rsidR="00AD68E7" w:rsidRPr="00D623B2" w:rsidRDefault="00AD68E7" w:rsidP="00AD68E7">
      <w:pPr>
        <w:pStyle w:val="3"/>
      </w:pPr>
      <w:bookmarkStart w:id="8" w:name="_Toc164088260"/>
      <w:r w:rsidRPr="00731E6E">
        <w:t xml:space="preserve">§ 1. </w:t>
      </w:r>
      <w:r>
        <w:t xml:space="preserve"> </w:t>
      </w:r>
      <w:r w:rsidRPr="00D623B2">
        <w:t>Культура и ее характеристики</w:t>
      </w:r>
      <w:bookmarkEnd w:id="8"/>
    </w:p>
    <w:p w:rsidR="005B46D4" w:rsidRDefault="005B46D4" w:rsidP="00904483"/>
    <w:p w:rsidR="005B46D4" w:rsidRPr="00904483" w:rsidRDefault="005B46D4" w:rsidP="00904483"/>
    <w:p w:rsidR="00D46412" w:rsidRPr="00BA21CA" w:rsidRDefault="00FA61A6" w:rsidP="00AF5C51">
      <w:pPr>
        <w:spacing w:line="360" w:lineRule="auto"/>
        <w:ind w:firstLine="540"/>
        <w:jc w:val="both"/>
        <w:rPr>
          <w:iCs/>
          <w:color w:val="000000"/>
          <w:sz w:val="28"/>
          <w:szCs w:val="28"/>
        </w:rPr>
      </w:pPr>
      <w:r w:rsidRPr="00BA21CA">
        <w:rPr>
          <w:iCs/>
          <w:color w:val="000000"/>
          <w:sz w:val="28"/>
          <w:szCs w:val="28"/>
        </w:rPr>
        <w:t xml:space="preserve">Культура – понятие </w:t>
      </w:r>
      <w:r w:rsidR="00631262" w:rsidRPr="00BA21CA">
        <w:rPr>
          <w:iCs/>
          <w:color w:val="000000"/>
          <w:sz w:val="28"/>
          <w:szCs w:val="28"/>
        </w:rPr>
        <w:t xml:space="preserve">сложное </w:t>
      </w:r>
      <w:r w:rsidRPr="00BA21CA">
        <w:rPr>
          <w:iCs/>
          <w:color w:val="000000"/>
          <w:sz w:val="28"/>
          <w:szCs w:val="28"/>
        </w:rPr>
        <w:t>многоплановое.</w:t>
      </w:r>
      <w:r w:rsidR="00E0008D" w:rsidRPr="00BA21CA">
        <w:rPr>
          <w:iCs/>
          <w:color w:val="000000"/>
          <w:sz w:val="28"/>
          <w:szCs w:val="28"/>
        </w:rPr>
        <w:t xml:space="preserve"> Она оказывает значительное влияние на групповое</w:t>
      </w:r>
      <w:r w:rsidR="009E6F62" w:rsidRPr="00BA21CA">
        <w:rPr>
          <w:iCs/>
          <w:color w:val="000000"/>
          <w:sz w:val="28"/>
          <w:szCs w:val="28"/>
        </w:rPr>
        <w:t xml:space="preserve"> и индивидуальное поведение  людей, на их деятельность, восприятие и отношение к </w:t>
      </w:r>
      <w:r w:rsidR="00B26D04" w:rsidRPr="00BA21CA">
        <w:rPr>
          <w:iCs/>
          <w:color w:val="000000"/>
          <w:sz w:val="28"/>
          <w:szCs w:val="28"/>
        </w:rPr>
        <w:t>себе и окружающей среде</w:t>
      </w:r>
      <w:r w:rsidR="009E6F62" w:rsidRPr="00BA21CA">
        <w:rPr>
          <w:iCs/>
          <w:color w:val="000000"/>
          <w:sz w:val="28"/>
          <w:szCs w:val="28"/>
        </w:rPr>
        <w:t xml:space="preserve">. </w:t>
      </w:r>
      <w:r w:rsidR="00686F5C" w:rsidRPr="00BA21CA">
        <w:rPr>
          <w:iCs/>
          <w:color w:val="000000"/>
          <w:sz w:val="28"/>
          <w:szCs w:val="28"/>
        </w:rPr>
        <w:t xml:space="preserve">Только в последние десятилетия </w:t>
      </w:r>
      <w:r w:rsidR="00AC6B50" w:rsidRPr="00BA21CA">
        <w:rPr>
          <w:iCs/>
          <w:color w:val="000000"/>
          <w:sz w:val="28"/>
          <w:szCs w:val="28"/>
        </w:rPr>
        <w:t xml:space="preserve">этот термин взяли на вооружение </w:t>
      </w:r>
      <w:r w:rsidR="00A43E98" w:rsidRPr="00BA21CA">
        <w:rPr>
          <w:iCs/>
          <w:color w:val="000000"/>
          <w:sz w:val="28"/>
          <w:szCs w:val="28"/>
        </w:rPr>
        <w:t xml:space="preserve">менеджеры и теоретики области управления. </w:t>
      </w:r>
    </w:p>
    <w:p w:rsidR="00BE0EAE" w:rsidRPr="00BA21CA" w:rsidRDefault="009C3F51" w:rsidP="00AF5C51">
      <w:pPr>
        <w:spacing w:line="360" w:lineRule="auto"/>
        <w:ind w:firstLine="540"/>
        <w:jc w:val="both"/>
        <w:rPr>
          <w:iCs/>
          <w:color w:val="000000"/>
          <w:sz w:val="28"/>
          <w:szCs w:val="28"/>
        </w:rPr>
      </w:pPr>
      <w:r w:rsidRPr="00BA21CA">
        <w:rPr>
          <w:iCs/>
          <w:color w:val="000000"/>
          <w:sz w:val="28"/>
          <w:szCs w:val="28"/>
        </w:rPr>
        <w:t xml:space="preserve">Чтобы понять организационную культуру, следует сперва абстрагироваться от «организации» и постараться </w:t>
      </w:r>
      <w:r w:rsidR="0067441E" w:rsidRPr="00BA21CA">
        <w:rPr>
          <w:iCs/>
          <w:color w:val="000000"/>
          <w:sz w:val="28"/>
          <w:szCs w:val="28"/>
        </w:rPr>
        <w:t xml:space="preserve">осознать «культуру». </w:t>
      </w:r>
    </w:p>
    <w:p w:rsidR="00C50E6B" w:rsidRPr="00BA21CA" w:rsidRDefault="00C50E6B" w:rsidP="00AF5C51">
      <w:pPr>
        <w:spacing w:line="360" w:lineRule="auto"/>
        <w:ind w:firstLine="540"/>
        <w:jc w:val="both"/>
        <w:rPr>
          <w:iCs/>
          <w:color w:val="000000"/>
          <w:sz w:val="28"/>
          <w:szCs w:val="28"/>
        </w:rPr>
      </w:pPr>
    </w:p>
    <w:p w:rsidR="00C50E6B" w:rsidRPr="00BA21CA" w:rsidRDefault="002761DE" w:rsidP="00AF5C51">
      <w:pPr>
        <w:spacing w:line="360" w:lineRule="auto"/>
        <w:ind w:firstLine="540"/>
        <w:jc w:val="both"/>
        <w:rPr>
          <w:iCs/>
          <w:color w:val="000000"/>
          <w:sz w:val="28"/>
          <w:szCs w:val="28"/>
        </w:rPr>
      </w:pPr>
      <w:r w:rsidRPr="00BA21CA">
        <w:rPr>
          <w:iCs/>
          <w:color w:val="000000"/>
          <w:sz w:val="28"/>
          <w:szCs w:val="28"/>
        </w:rPr>
        <w:t>«Самый интригующий аспект культуры как концепции состоит, пожалуй, в том, что она указывает нам на явления, лежащие в глубине, мощные по своему воздействию, но невидимые и в значительной степени бессознательные. В этом смысле культура для группы – это то же самое, что личность или характер для человека», пишет Э. Шейн</w:t>
      </w:r>
      <w:r w:rsidR="006A7873" w:rsidRPr="00BA21CA">
        <w:rPr>
          <w:rStyle w:val="a6"/>
          <w:iCs/>
          <w:color w:val="000000"/>
          <w:sz w:val="28"/>
          <w:szCs w:val="28"/>
        </w:rPr>
        <w:footnoteReference w:id="6"/>
      </w:r>
      <w:r w:rsidRPr="00BA21CA">
        <w:rPr>
          <w:iCs/>
          <w:color w:val="000000"/>
          <w:sz w:val="28"/>
          <w:szCs w:val="28"/>
        </w:rPr>
        <w:t xml:space="preserve">. </w:t>
      </w:r>
    </w:p>
    <w:p w:rsidR="003F4C3A" w:rsidRPr="00BA21CA" w:rsidRDefault="003F4C3A" w:rsidP="00AF5C51">
      <w:pPr>
        <w:spacing w:line="360" w:lineRule="auto"/>
        <w:ind w:firstLine="540"/>
        <w:jc w:val="both"/>
        <w:rPr>
          <w:iCs/>
          <w:color w:val="000000"/>
          <w:sz w:val="28"/>
          <w:szCs w:val="28"/>
        </w:rPr>
      </w:pPr>
    </w:p>
    <w:p w:rsidR="003F4C3A" w:rsidRPr="00BA21CA" w:rsidRDefault="00620F24" w:rsidP="00AF5C51">
      <w:pPr>
        <w:spacing w:line="360" w:lineRule="auto"/>
        <w:ind w:firstLine="540"/>
        <w:jc w:val="both"/>
        <w:rPr>
          <w:sz w:val="28"/>
          <w:szCs w:val="28"/>
        </w:rPr>
      </w:pPr>
      <w:r w:rsidRPr="00BA21CA">
        <w:rPr>
          <w:iCs/>
          <w:color w:val="000000"/>
          <w:sz w:val="28"/>
          <w:szCs w:val="28"/>
        </w:rPr>
        <w:t>Некоторые учёные определяют культуру, как систему ценностей, которые в целом составляют картину мира</w:t>
      </w:r>
      <w:r w:rsidR="00110454" w:rsidRPr="00BA21CA">
        <w:rPr>
          <w:iCs/>
          <w:color w:val="000000"/>
          <w:sz w:val="28"/>
          <w:szCs w:val="28"/>
        </w:rPr>
        <w:t>. В неё входят</w:t>
      </w:r>
      <w:r w:rsidR="009E45F3" w:rsidRPr="00BA21CA">
        <w:rPr>
          <w:sz w:val="28"/>
          <w:szCs w:val="28"/>
        </w:rPr>
        <w:t xml:space="preserve"> такие фундаментальные концепции</w:t>
      </w:r>
      <w:r w:rsidR="00931D10" w:rsidRPr="00BA21CA">
        <w:rPr>
          <w:sz w:val="28"/>
          <w:szCs w:val="28"/>
        </w:rPr>
        <w:t>, как отношение к работе, к времени</w:t>
      </w:r>
      <w:r w:rsidR="00110454" w:rsidRPr="00BA21CA">
        <w:rPr>
          <w:sz w:val="28"/>
          <w:szCs w:val="28"/>
        </w:rPr>
        <w:t>,</w:t>
      </w:r>
      <w:r w:rsidR="0023221A" w:rsidRPr="00BA21CA">
        <w:rPr>
          <w:sz w:val="28"/>
          <w:szCs w:val="28"/>
        </w:rPr>
        <w:t xml:space="preserve"> к пище,</w:t>
      </w:r>
      <w:r w:rsidR="00110454" w:rsidRPr="00BA21CA">
        <w:rPr>
          <w:sz w:val="28"/>
          <w:szCs w:val="28"/>
        </w:rPr>
        <w:t xml:space="preserve"> к природе, представления о ценности межличностных отношений.</w:t>
      </w:r>
      <w:r w:rsidR="003F4C3A" w:rsidRPr="00BA21CA">
        <w:rPr>
          <w:rStyle w:val="a6"/>
          <w:iCs/>
          <w:color w:val="000000"/>
          <w:sz w:val="28"/>
          <w:szCs w:val="28"/>
        </w:rPr>
        <w:footnoteReference w:id="7"/>
      </w:r>
    </w:p>
    <w:p w:rsidR="00A347A9" w:rsidRPr="00BA21CA" w:rsidRDefault="00A347A9" w:rsidP="00AF5C51">
      <w:pPr>
        <w:spacing w:line="360" w:lineRule="auto"/>
        <w:ind w:firstLine="540"/>
        <w:jc w:val="both"/>
        <w:rPr>
          <w:sz w:val="28"/>
          <w:szCs w:val="28"/>
        </w:rPr>
      </w:pPr>
    </w:p>
    <w:p w:rsidR="00A347A9" w:rsidRPr="00BA21CA" w:rsidRDefault="003E2B1A" w:rsidP="00AF5C51">
      <w:pPr>
        <w:spacing w:line="360" w:lineRule="auto"/>
        <w:ind w:firstLine="540"/>
        <w:jc w:val="both"/>
        <w:rPr>
          <w:iCs/>
          <w:color w:val="000000"/>
          <w:sz w:val="28"/>
          <w:szCs w:val="28"/>
        </w:rPr>
      </w:pPr>
      <w:r w:rsidRPr="00BA21CA">
        <w:rPr>
          <w:iCs/>
          <w:color w:val="000000"/>
          <w:sz w:val="28"/>
          <w:szCs w:val="28"/>
        </w:rPr>
        <w:t>Исследования американских культурных антропологов А. Кребера и К. Клакхона показало, что к 1950 году число определений культуры достигало 150ти.</w:t>
      </w:r>
      <w:r w:rsidR="00F16A17" w:rsidRPr="00BA21CA">
        <w:rPr>
          <w:rStyle w:val="a6"/>
          <w:iCs/>
          <w:color w:val="000000"/>
          <w:sz w:val="28"/>
          <w:szCs w:val="28"/>
        </w:rPr>
        <w:footnoteReference w:id="8"/>
      </w:r>
      <w:r w:rsidRPr="00BA21CA">
        <w:rPr>
          <w:iCs/>
          <w:color w:val="000000"/>
          <w:sz w:val="28"/>
          <w:szCs w:val="28"/>
        </w:rPr>
        <w:t xml:space="preserve"> </w:t>
      </w:r>
      <w:r w:rsidR="006E567E" w:rsidRPr="00BA21CA">
        <w:rPr>
          <w:iCs/>
          <w:color w:val="000000"/>
          <w:sz w:val="28"/>
          <w:szCs w:val="28"/>
        </w:rPr>
        <w:t>В настоящее время насчитывается более пятисот определений культуры.</w:t>
      </w:r>
      <w:r w:rsidR="00B47F3C" w:rsidRPr="00BA21CA">
        <w:rPr>
          <w:rStyle w:val="a6"/>
          <w:iCs/>
          <w:color w:val="000000"/>
          <w:sz w:val="28"/>
          <w:szCs w:val="28"/>
        </w:rPr>
        <w:footnoteReference w:id="9"/>
      </w:r>
    </w:p>
    <w:p w:rsidR="00055609" w:rsidRPr="00BA21CA" w:rsidRDefault="00055609" w:rsidP="00AF5C51">
      <w:pPr>
        <w:spacing w:line="360" w:lineRule="auto"/>
        <w:ind w:firstLine="540"/>
        <w:jc w:val="both"/>
        <w:rPr>
          <w:iCs/>
          <w:color w:val="000000"/>
          <w:sz w:val="28"/>
          <w:szCs w:val="28"/>
        </w:rPr>
      </w:pPr>
    </w:p>
    <w:p w:rsidR="00006921" w:rsidRPr="00BA21CA" w:rsidRDefault="00C95C0C" w:rsidP="00AF5C51">
      <w:pPr>
        <w:spacing w:line="360" w:lineRule="auto"/>
        <w:ind w:firstLine="540"/>
        <w:jc w:val="both"/>
        <w:rPr>
          <w:iCs/>
          <w:color w:val="000000"/>
          <w:sz w:val="28"/>
          <w:szCs w:val="28"/>
        </w:rPr>
      </w:pPr>
      <w:r w:rsidRPr="00BA21CA">
        <w:rPr>
          <w:iCs/>
          <w:color w:val="000000"/>
          <w:sz w:val="28"/>
          <w:szCs w:val="28"/>
        </w:rPr>
        <w:t xml:space="preserve">По мнению </w:t>
      </w:r>
      <w:r w:rsidR="00851B77" w:rsidRPr="00BA21CA">
        <w:rPr>
          <w:iCs/>
          <w:color w:val="000000"/>
          <w:sz w:val="28"/>
          <w:szCs w:val="28"/>
        </w:rPr>
        <w:t xml:space="preserve">российского учёного Л.Е. Кертмана существует </w:t>
      </w:r>
      <w:r w:rsidR="00203689" w:rsidRPr="00BA21CA">
        <w:rPr>
          <w:iCs/>
          <w:color w:val="000000"/>
          <w:sz w:val="28"/>
          <w:szCs w:val="28"/>
        </w:rPr>
        <w:t>более 400 определений культуры, и три основных подхода к определению культуры</w:t>
      </w:r>
      <w:r w:rsidR="00006921" w:rsidRPr="00BA21CA">
        <w:rPr>
          <w:iCs/>
          <w:color w:val="000000"/>
          <w:sz w:val="28"/>
          <w:szCs w:val="28"/>
        </w:rPr>
        <w:t>:</w:t>
      </w:r>
      <w:r w:rsidR="00260973" w:rsidRPr="00BA21CA">
        <w:rPr>
          <w:rStyle w:val="a6"/>
          <w:iCs/>
          <w:color w:val="000000"/>
          <w:sz w:val="28"/>
          <w:szCs w:val="28"/>
        </w:rPr>
        <w:footnoteReference w:id="10"/>
      </w:r>
      <w:r w:rsidR="00006921" w:rsidRPr="00BA21CA">
        <w:rPr>
          <w:iCs/>
          <w:color w:val="000000"/>
          <w:sz w:val="28"/>
          <w:szCs w:val="28"/>
        </w:rPr>
        <w:t xml:space="preserve"> </w:t>
      </w:r>
    </w:p>
    <w:p w:rsidR="00006921" w:rsidRPr="00BA21CA" w:rsidRDefault="00006921" w:rsidP="00AF5C51">
      <w:pPr>
        <w:spacing w:line="360" w:lineRule="auto"/>
        <w:ind w:firstLine="540"/>
        <w:jc w:val="both"/>
        <w:rPr>
          <w:iCs/>
          <w:color w:val="000000"/>
          <w:sz w:val="28"/>
          <w:szCs w:val="28"/>
          <w:lang w:val="en-US"/>
        </w:rPr>
      </w:pPr>
      <w:r w:rsidRPr="00BA21CA">
        <w:rPr>
          <w:iCs/>
          <w:color w:val="000000"/>
          <w:sz w:val="28"/>
          <w:szCs w:val="28"/>
        </w:rPr>
        <w:t>Антропологический, «культура – всё, что создано человеком […]»</w:t>
      </w:r>
    </w:p>
    <w:p w:rsidR="005E6BBB" w:rsidRPr="00BA21CA" w:rsidRDefault="00085E66" w:rsidP="00AF5C51">
      <w:pPr>
        <w:spacing w:line="360" w:lineRule="auto"/>
        <w:ind w:firstLine="540"/>
        <w:jc w:val="both"/>
        <w:rPr>
          <w:iCs/>
          <w:color w:val="000000"/>
          <w:sz w:val="28"/>
          <w:szCs w:val="28"/>
        </w:rPr>
      </w:pPr>
      <w:r w:rsidRPr="00BA21CA">
        <w:rPr>
          <w:iCs/>
          <w:color w:val="000000"/>
          <w:sz w:val="28"/>
          <w:szCs w:val="28"/>
        </w:rPr>
        <w:t>Социологический, культура – фактор организации и образования жизни общества.</w:t>
      </w:r>
    </w:p>
    <w:p w:rsidR="006E7F8D" w:rsidRPr="00BA21CA" w:rsidRDefault="001101A1" w:rsidP="00AF5C51">
      <w:pPr>
        <w:spacing w:line="360" w:lineRule="auto"/>
        <w:ind w:firstLine="540"/>
        <w:jc w:val="both"/>
        <w:rPr>
          <w:iCs/>
          <w:color w:val="000000"/>
          <w:sz w:val="28"/>
          <w:szCs w:val="28"/>
        </w:rPr>
      </w:pPr>
      <w:r w:rsidRPr="00BA21CA">
        <w:rPr>
          <w:iCs/>
          <w:color w:val="000000"/>
          <w:sz w:val="28"/>
          <w:szCs w:val="28"/>
        </w:rPr>
        <w:t>Философский, культура – содержание и способ бытия общества.</w:t>
      </w:r>
    </w:p>
    <w:p w:rsidR="006E7F8D" w:rsidRPr="00BA21CA" w:rsidRDefault="006E7F8D" w:rsidP="00AF5C51">
      <w:pPr>
        <w:spacing w:line="360" w:lineRule="auto"/>
        <w:ind w:firstLine="540"/>
        <w:jc w:val="both"/>
        <w:rPr>
          <w:iCs/>
          <w:color w:val="000000"/>
          <w:sz w:val="28"/>
          <w:szCs w:val="28"/>
        </w:rPr>
      </w:pPr>
    </w:p>
    <w:p w:rsidR="00D939E9" w:rsidRPr="00BA21CA" w:rsidRDefault="00D939E9" w:rsidP="00AF5C51">
      <w:pPr>
        <w:spacing w:line="360" w:lineRule="auto"/>
        <w:ind w:firstLine="540"/>
        <w:jc w:val="both"/>
        <w:rPr>
          <w:iCs/>
          <w:color w:val="000000"/>
          <w:sz w:val="28"/>
          <w:szCs w:val="28"/>
        </w:rPr>
      </w:pPr>
      <w:r w:rsidRPr="00BA21CA">
        <w:rPr>
          <w:iCs/>
          <w:color w:val="000000"/>
          <w:sz w:val="28"/>
          <w:szCs w:val="28"/>
        </w:rPr>
        <w:t xml:space="preserve">Уже на этом </w:t>
      </w:r>
      <w:r w:rsidR="003917EE" w:rsidRPr="00BA21CA">
        <w:rPr>
          <w:iCs/>
          <w:color w:val="000000"/>
          <w:sz w:val="28"/>
          <w:szCs w:val="28"/>
        </w:rPr>
        <w:t>этапе,</w:t>
      </w:r>
      <w:r w:rsidRPr="00BA21CA">
        <w:rPr>
          <w:iCs/>
          <w:color w:val="000000"/>
          <w:sz w:val="28"/>
          <w:szCs w:val="28"/>
        </w:rPr>
        <w:t xml:space="preserve"> очевидно, что нету единой точки зрения на что, что и как необходимо исследовать.</w:t>
      </w:r>
      <w:r w:rsidR="002667F8" w:rsidRPr="00BA21CA">
        <w:rPr>
          <w:iCs/>
          <w:color w:val="000000"/>
          <w:sz w:val="28"/>
          <w:szCs w:val="28"/>
        </w:rPr>
        <w:t xml:space="preserve"> </w:t>
      </w:r>
      <w:r w:rsidR="00B949CB" w:rsidRPr="00BA21CA">
        <w:rPr>
          <w:iCs/>
          <w:color w:val="000000"/>
          <w:sz w:val="28"/>
          <w:szCs w:val="28"/>
        </w:rPr>
        <w:t xml:space="preserve">Культура является объектом изучения целого ряда наук: </w:t>
      </w:r>
      <w:r w:rsidR="00177D7C" w:rsidRPr="00BA21CA">
        <w:rPr>
          <w:iCs/>
          <w:color w:val="000000"/>
          <w:sz w:val="28"/>
          <w:szCs w:val="28"/>
        </w:rPr>
        <w:t xml:space="preserve">истории, философии, социологии, </w:t>
      </w:r>
      <w:r w:rsidR="006A6034" w:rsidRPr="00BA21CA">
        <w:rPr>
          <w:iCs/>
          <w:color w:val="000000"/>
          <w:sz w:val="28"/>
          <w:szCs w:val="28"/>
        </w:rPr>
        <w:t xml:space="preserve">антропологии, </w:t>
      </w:r>
      <w:r w:rsidR="00125438" w:rsidRPr="00BA21CA">
        <w:rPr>
          <w:iCs/>
          <w:color w:val="000000"/>
          <w:sz w:val="28"/>
          <w:szCs w:val="28"/>
        </w:rPr>
        <w:t xml:space="preserve">аксиологии, </w:t>
      </w:r>
      <w:r w:rsidR="00F017AA" w:rsidRPr="00BA21CA">
        <w:rPr>
          <w:iCs/>
          <w:color w:val="000000"/>
          <w:sz w:val="28"/>
          <w:szCs w:val="28"/>
        </w:rPr>
        <w:t>этнологии</w:t>
      </w:r>
      <w:r w:rsidR="00125438" w:rsidRPr="00BA21CA">
        <w:rPr>
          <w:iCs/>
          <w:color w:val="000000"/>
          <w:sz w:val="28"/>
          <w:szCs w:val="28"/>
        </w:rPr>
        <w:t xml:space="preserve">, </w:t>
      </w:r>
      <w:r w:rsidR="00F017AA" w:rsidRPr="00BA21CA">
        <w:rPr>
          <w:iCs/>
          <w:color w:val="000000"/>
          <w:sz w:val="28"/>
          <w:szCs w:val="28"/>
        </w:rPr>
        <w:t xml:space="preserve">семиотики и т.п. </w:t>
      </w:r>
      <w:r w:rsidR="007F05E5" w:rsidRPr="00BA21CA">
        <w:rPr>
          <w:iCs/>
          <w:color w:val="000000"/>
          <w:sz w:val="28"/>
          <w:szCs w:val="28"/>
        </w:rPr>
        <w:t>Каждая наука выделяет некий «срез», сознательно ограничивают изучаемую область, иначе научное познание было бы невозможным.</w:t>
      </w:r>
      <w:r w:rsidRPr="00BA21CA">
        <w:rPr>
          <w:iCs/>
          <w:color w:val="000000"/>
          <w:sz w:val="28"/>
          <w:szCs w:val="28"/>
        </w:rPr>
        <w:t xml:space="preserve"> </w:t>
      </w:r>
      <w:r w:rsidR="00ED2B7B" w:rsidRPr="00BA21CA">
        <w:rPr>
          <w:iCs/>
          <w:color w:val="000000"/>
          <w:sz w:val="28"/>
          <w:szCs w:val="28"/>
        </w:rPr>
        <w:t xml:space="preserve">Относительно корпоративной культуры, сфера интереса </w:t>
      </w:r>
      <w:r w:rsidR="007F528C" w:rsidRPr="00BA21CA">
        <w:rPr>
          <w:iCs/>
          <w:color w:val="000000"/>
          <w:sz w:val="28"/>
          <w:szCs w:val="28"/>
        </w:rPr>
        <w:t>ограничена не «вглубь», а «вширь» - культура рассматривается в рамках отдельно взятой организации</w:t>
      </w:r>
      <w:r w:rsidR="001F7C9D" w:rsidRPr="00BA21CA">
        <w:rPr>
          <w:iCs/>
          <w:color w:val="000000"/>
          <w:sz w:val="28"/>
          <w:szCs w:val="28"/>
        </w:rPr>
        <w:t xml:space="preserve">. </w:t>
      </w:r>
      <w:r w:rsidR="005A5442" w:rsidRPr="00BA21CA">
        <w:rPr>
          <w:iCs/>
          <w:color w:val="000000"/>
          <w:sz w:val="28"/>
          <w:szCs w:val="28"/>
        </w:rPr>
        <w:t>Представление</w:t>
      </w:r>
      <w:r w:rsidR="001F7C9D" w:rsidRPr="00BA21CA">
        <w:rPr>
          <w:iCs/>
          <w:color w:val="000000"/>
          <w:sz w:val="28"/>
          <w:szCs w:val="28"/>
        </w:rPr>
        <w:t xml:space="preserve"> </w:t>
      </w:r>
      <w:r w:rsidR="00D92817" w:rsidRPr="00BA21CA">
        <w:rPr>
          <w:iCs/>
          <w:color w:val="000000"/>
          <w:sz w:val="28"/>
          <w:szCs w:val="28"/>
        </w:rPr>
        <w:t>о том, ч</w:t>
      </w:r>
      <w:r w:rsidR="00AC124A" w:rsidRPr="00BA21CA">
        <w:rPr>
          <w:iCs/>
          <w:color w:val="000000"/>
          <w:sz w:val="28"/>
          <w:szCs w:val="28"/>
        </w:rPr>
        <w:t>то такое «культура организации» и какой она бывает</w:t>
      </w:r>
      <w:r w:rsidR="00124D33" w:rsidRPr="00BA21CA">
        <w:rPr>
          <w:iCs/>
          <w:color w:val="000000"/>
          <w:sz w:val="28"/>
          <w:szCs w:val="28"/>
        </w:rPr>
        <w:t>,</w:t>
      </w:r>
      <w:r w:rsidR="00AC124A" w:rsidRPr="00BA21CA">
        <w:rPr>
          <w:iCs/>
          <w:color w:val="000000"/>
          <w:sz w:val="28"/>
          <w:szCs w:val="28"/>
        </w:rPr>
        <w:t xml:space="preserve"> опять же</w:t>
      </w:r>
      <w:r w:rsidR="00124D33" w:rsidRPr="00BA21CA">
        <w:rPr>
          <w:iCs/>
          <w:color w:val="000000"/>
          <w:sz w:val="28"/>
          <w:szCs w:val="28"/>
        </w:rPr>
        <w:t>,</w:t>
      </w:r>
      <w:r w:rsidR="00AC124A" w:rsidRPr="00BA21CA">
        <w:rPr>
          <w:iCs/>
          <w:color w:val="000000"/>
          <w:sz w:val="28"/>
          <w:szCs w:val="28"/>
        </w:rPr>
        <w:t xml:space="preserve"> не является каноническим. </w:t>
      </w:r>
      <w:r w:rsidR="00601F69" w:rsidRPr="00BA21CA">
        <w:rPr>
          <w:iCs/>
          <w:color w:val="000000"/>
          <w:sz w:val="28"/>
          <w:szCs w:val="28"/>
        </w:rPr>
        <w:t>Таким образом</w:t>
      </w:r>
      <w:r w:rsidR="00875199" w:rsidRPr="00BA21CA">
        <w:rPr>
          <w:iCs/>
          <w:color w:val="000000"/>
          <w:sz w:val="28"/>
          <w:szCs w:val="28"/>
        </w:rPr>
        <w:t xml:space="preserve">, </w:t>
      </w:r>
      <w:r w:rsidR="00E15909" w:rsidRPr="00BA21CA">
        <w:rPr>
          <w:iCs/>
          <w:color w:val="000000"/>
          <w:sz w:val="28"/>
          <w:szCs w:val="28"/>
        </w:rPr>
        <w:t>мы будем рассматри</w:t>
      </w:r>
      <w:r w:rsidR="000D2088" w:rsidRPr="00BA21CA">
        <w:rPr>
          <w:iCs/>
          <w:color w:val="000000"/>
          <w:sz w:val="28"/>
          <w:szCs w:val="28"/>
        </w:rPr>
        <w:t xml:space="preserve">вать корпоративную культуру взглядом </w:t>
      </w:r>
      <w:r w:rsidR="003A61D5" w:rsidRPr="00BA21CA">
        <w:rPr>
          <w:iCs/>
          <w:color w:val="000000"/>
          <w:sz w:val="28"/>
          <w:szCs w:val="28"/>
        </w:rPr>
        <w:t>отдельных исследователей.</w:t>
      </w:r>
    </w:p>
    <w:p w:rsidR="00AC047C" w:rsidRPr="00085E66" w:rsidRDefault="00AC047C" w:rsidP="00D939E9">
      <w:pPr>
        <w:rPr>
          <w:iCs/>
          <w:color w:val="000000"/>
        </w:rPr>
      </w:pPr>
    </w:p>
    <w:p w:rsidR="00993608" w:rsidRDefault="00993608" w:rsidP="00993608">
      <w:pPr>
        <w:pStyle w:val="3"/>
      </w:pPr>
      <w:bookmarkStart w:id="9" w:name="_Toc164088261"/>
      <w:r w:rsidRPr="00731E6E">
        <w:t xml:space="preserve">§ </w:t>
      </w:r>
      <w:r w:rsidR="00EA5766">
        <w:t>2</w:t>
      </w:r>
      <w:r w:rsidRPr="00731E6E">
        <w:t xml:space="preserve">. </w:t>
      </w:r>
      <w:r>
        <w:t xml:space="preserve"> </w:t>
      </w:r>
      <w:r w:rsidR="00412E3F">
        <w:t xml:space="preserve">Влияние культуры на </w:t>
      </w:r>
      <w:r w:rsidR="00364181">
        <w:t>человеческое поведение</w:t>
      </w:r>
      <w:bookmarkEnd w:id="9"/>
    </w:p>
    <w:p w:rsidR="007940A0" w:rsidRDefault="007940A0" w:rsidP="007940A0"/>
    <w:p w:rsidR="007940A0" w:rsidRPr="00450956" w:rsidRDefault="00450956" w:rsidP="00AF5C5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Культура по сути своей является дихотомией.</w:t>
      </w:r>
      <w:r w:rsidR="00FE313E">
        <w:rPr>
          <w:sz w:val="28"/>
          <w:szCs w:val="28"/>
        </w:rPr>
        <w:t xml:space="preserve"> С</w:t>
      </w:r>
      <w:r w:rsidR="0085602B" w:rsidRPr="00281E25">
        <w:rPr>
          <w:sz w:val="28"/>
          <w:szCs w:val="28"/>
        </w:rPr>
        <w:t xml:space="preserve"> одной стороны, </w:t>
      </w:r>
      <w:r w:rsidR="00FE313E">
        <w:rPr>
          <w:sz w:val="28"/>
          <w:szCs w:val="28"/>
        </w:rPr>
        <w:t xml:space="preserve">она </w:t>
      </w:r>
      <w:r w:rsidR="0085602B" w:rsidRPr="00281E25">
        <w:rPr>
          <w:sz w:val="28"/>
          <w:szCs w:val="28"/>
        </w:rPr>
        <w:t>формирует наши ценности, наше восприятие, наши мотивы и побуждения, что в свою очередь отвечает за наше поведение; с другой стороны, культура формируется нашей рефлексией, нашим восприятием своих действий и действий окружающих нас людей.</w:t>
      </w:r>
      <w:r w:rsidRPr="00450956">
        <w:rPr>
          <w:sz w:val="28"/>
          <w:szCs w:val="28"/>
        </w:rPr>
        <w:t xml:space="preserve"> </w:t>
      </w:r>
    </w:p>
    <w:p w:rsidR="00D6751E" w:rsidRPr="00281E25" w:rsidRDefault="00D6751E" w:rsidP="00AF5C51">
      <w:pPr>
        <w:spacing w:line="360" w:lineRule="auto"/>
        <w:ind w:firstLine="540"/>
        <w:jc w:val="both"/>
        <w:rPr>
          <w:sz w:val="28"/>
          <w:szCs w:val="28"/>
        </w:rPr>
      </w:pPr>
    </w:p>
    <w:p w:rsidR="001055D0" w:rsidRPr="00281E25" w:rsidRDefault="001055D0" w:rsidP="00AF5C51">
      <w:pPr>
        <w:spacing w:line="360" w:lineRule="auto"/>
        <w:ind w:firstLine="540"/>
        <w:jc w:val="both"/>
        <w:rPr>
          <w:sz w:val="28"/>
          <w:szCs w:val="28"/>
        </w:rPr>
      </w:pPr>
      <w:r w:rsidRPr="00281E25">
        <w:rPr>
          <w:sz w:val="28"/>
          <w:szCs w:val="28"/>
        </w:rPr>
        <w:t>Культура, во всей её многогранности, является стержнем, проходящим через всю социальную сущность общества</w:t>
      </w:r>
      <w:r w:rsidR="006B4F09" w:rsidRPr="00281E25">
        <w:rPr>
          <w:sz w:val="28"/>
          <w:szCs w:val="28"/>
        </w:rPr>
        <w:t xml:space="preserve"> в совокупности</w:t>
      </w:r>
      <w:r w:rsidRPr="00281E25">
        <w:rPr>
          <w:sz w:val="28"/>
          <w:szCs w:val="28"/>
        </w:rPr>
        <w:t xml:space="preserve"> и каждого отдельного человека. </w:t>
      </w:r>
      <w:r w:rsidR="006777F0" w:rsidRPr="00281E25">
        <w:rPr>
          <w:sz w:val="28"/>
          <w:szCs w:val="28"/>
        </w:rPr>
        <w:t xml:space="preserve">Она может проявляться </w:t>
      </w:r>
      <w:r w:rsidR="004E250E" w:rsidRPr="00281E25">
        <w:rPr>
          <w:sz w:val="28"/>
          <w:szCs w:val="28"/>
        </w:rPr>
        <w:t xml:space="preserve">в моральных ценностях, способе мышления, </w:t>
      </w:r>
      <w:r w:rsidR="00A802F0" w:rsidRPr="00281E25">
        <w:rPr>
          <w:sz w:val="28"/>
          <w:szCs w:val="28"/>
        </w:rPr>
        <w:t xml:space="preserve">в обрядах, </w:t>
      </w:r>
      <w:r w:rsidR="00E32E1D" w:rsidRPr="00281E25">
        <w:rPr>
          <w:sz w:val="28"/>
          <w:szCs w:val="28"/>
        </w:rPr>
        <w:t>в стандартах, в ожиданиях –  в любом аспекте человеческой деятельности.</w:t>
      </w:r>
      <w:r w:rsidR="00CD4119" w:rsidRPr="00281E25">
        <w:rPr>
          <w:sz w:val="28"/>
          <w:szCs w:val="28"/>
        </w:rPr>
        <w:t xml:space="preserve"> </w:t>
      </w:r>
    </w:p>
    <w:p w:rsidR="00D8227D" w:rsidRPr="00281E25" w:rsidRDefault="00D8227D" w:rsidP="00AF5C51">
      <w:pPr>
        <w:spacing w:line="360" w:lineRule="auto"/>
        <w:ind w:firstLine="540"/>
        <w:jc w:val="both"/>
        <w:rPr>
          <w:sz w:val="28"/>
          <w:szCs w:val="28"/>
        </w:rPr>
      </w:pPr>
    </w:p>
    <w:p w:rsidR="00CD4119" w:rsidRPr="00281E25" w:rsidRDefault="00C61596" w:rsidP="00AF5C51">
      <w:pPr>
        <w:spacing w:line="360" w:lineRule="auto"/>
        <w:ind w:firstLine="540"/>
        <w:jc w:val="both"/>
        <w:rPr>
          <w:sz w:val="28"/>
          <w:szCs w:val="28"/>
        </w:rPr>
      </w:pPr>
      <w:r w:rsidRPr="00281E25">
        <w:rPr>
          <w:sz w:val="28"/>
          <w:szCs w:val="28"/>
        </w:rPr>
        <w:t>«Культура играет в жизни человека весьма противоречивую роль</w:t>
      </w:r>
      <w:r w:rsidR="00B55098" w:rsidRPr="00281E25">
        <w:rPr>
          <w:sz w:val="28"/>
          <w:szCs w:val="28"/>
        </w:rPr>
        <w:t>.</w:t>
      </w:r>
      <w:r w:rsidRPr="00281E25">
        <w:rPr>
          <w:sz w:val="28"/>
          <w:szCs w:val="28"/>
        </w:rPr>
        <w:t xml:space="preserve"> С одной стороны, она способствует закреплению наиболее ценных и полезных образцов поведения и передаче их последующим поколениям а также другим группам. Культура возвышает человека над миром животных, создавая духовный мир, она способствует человеческом</w:t>
      </w:r>
      <w:r w:rsidR="007F0073" w:rsidRPr="00281E25">
        <w:rPr>
          <w:sz w:val="28"/>
          <w:szCs w:val="28"/>
        </w:rPr>
        <w:t>у</w:t>
      </w:r>
      <w:r w:rsidRPr="00281E25">
        <w:rPr>
          <w:sz w:val="28"/>
          <w:szCs w:val="28"/>
        </w:rPr>
        <w:t xml:space="preserve"> общению. С другой стороны, культура способна с помощью нравственных норм закрепить несправедливость и суеверия, бесчеловечное поведение. Кроме того, все созданное в рамках культуры для покорения природы может быть применено в целях уничтожения людей. Поэтому важно изучить отдельные проявления культуры, чтобы получить возможность снизить напряженность во взаимодействии человека порожденной им культурой».</w:t>
      </w:r>
      <w:r w:rsidR="00B84A42" w:rsidRPr="00281E25">
        <w:rPr>
          <w:rStyle w:val="a6"/>
          <w:sz w:val="28"/>
          <w:szCs w:val="28"/>
        </w:rPr>
        <w:footnoteReference w:id="11"/>
      </w:r>
    </w:p>
    <w:p w:rsidR="001A17E6" w:rsidRPr="00281E25" w:rsidRDefault="001A17E6" w:rsidP="00AF5C51">
      <w:pPr>
        <w:spacing w:line="360" w:lineRule="auto"/>
        <w:ind w:firstLine="540"/>
        <w:jc w:val="both"/>
        <w:rPr>
          <w:sz w:val="28"/>
          <w:szCs w:val="28"/>
        </w:rPr>
      </w:pPr>
    </w:p>
    <w:p w:rsidR="006E7F8D" w:rsidRPr="00281E25" w:rsidRDefault="00A45A52" w:rsidP="00AF5C51">
      <w:pPr>
        <w:spacing w:line="360" w:lineRule="auto"/>
        <w:ind w:firstLine="540"/>
        <w:jc w:val="both"/>
        <w:rPr>
          <w:sz w:val="28"/>
          <w:szCs w:val="28"/>
        </w:rPr>
      </w:pPr>
      <w:r w:rsidRPr="00281E25">
        <w:rPr>
          <w:sz w:val="28"/>
          <w:szCs w:val="28"/>
        </w:rPr>
        <w:t xml:space="preserve">Весьма важен такой аспект культуры, как этноцентризм. </w:t>
      </w:r>
      <w:r w:rsidR="004555C7" w:rsidRPr="00281E25">
        <w:rPr>
          <w:sz w:val="28"/>
          <w:szCs w:val="28"/>
        </w:rPr>
        <w:t xml:space="preserve">Американский социолог Уильям Саммер высказал мнение, что </w:t>
      </w:r>
      <w:r w:rsidR="003F0C29" w:rsidRPr="00281E25">
        <w:rPr>
          <w:sz w:val="28"/>
          <w:szCs w:val="28"/>
        </w:rPr>
        <w:t>этноцентризм, это</w:t>
      </w:r>
      <w:r w:rsidR="004555C7" w:rsidRPr="00281E25">
        <w:rPr>
          <w:sz w:val="28"/>
          <w:szCs w:val="28"/>
        </w:rPr>
        <w:t xml:space="preserve"> взгляд на общество, при котором определенная группа считается центральной, </w:t>
      </w:r>
      <w:r w:rsidR="00530AF4" w:rsidRPr="00281E25">
        <w:rPr>
          <w:sz w:val="28"/>
          <w:szCs w:val="28"/>
        </w:rPr>
        <w:t>а</w:t>
      </w:r>
      <w:r w:rsidR="00E47A9F" w:rsidRPr="00281E25">
        <w:rPr>
          <w:sz w:val="28"/>
          <w:szCs w:val="28"/>
        </w:rPr>
        <w:t xml:space="preserve"> </w:t>
      </w:r>
      <w:r w:rsidR="004555C7" w:rsidRPr="00281E25">
        <w:rPr>
          <w:sz w:val="28"/>
          <w:szCs w:val="28"/>
        </w:rPr>
        <w:t>другие группы соизмеряются и соотносятся с ней.</w:t>
      </w:r>
      <w:r w:rsidR="00AA2A40" w:rsidRPr="00281E25">
        <w:rPr>
          <w:rStyle w:val="a6"/>
          <w:sz w:val="28"/>
          <w:szCs w:val="28"/>
        </w:rPr>
        <w:footnoteReference w:id="12"/>
      </w:r>
      <w:r w:rsidR="00610DEA" w:rsidRPr="00281E25">
        <w:rPr>
          <w:sz w:val="28"/>
          <w:szCs w:val="28"/>
        </w:rPr>
        <w:t xml:space="preserve"> </w:t>
      </w:r>
      <w:r w:rsidR="00F63D34" w:rsidRPr="00281E25">
        <w:rPr>
          <w:sz w:val="28"/>
          <w:szCs w:val="28"/>
        </w:rPr>
        <w:t xml:space="preserve">Этноцентризм присущ </w:t>
      </w:r>
      <w:r w:rsidR="005A5776" w:rsidRPr="00281E25">
        <w:rPr>
          <w:sz w:val="28"/>
          <w:szCs w:val="28"/>
        </w:rPr>
        <w:t xml:space="preserve">любому обществу, независимо от </w:t>
      </w:r>
      <w:r w:rsidR="00D11368" w:rsidRPr="00281E25">
        <w:rPr>
          <w:sz w:val="28"/>
          <w:szCs w:val="28"/>
        </w:rPr>
        <w:t xml:space="preserve">экономики, политики, религии, </w:t>
      </w:r>
      <w:r w:rsidR="00BE193A" w:rsidRPr="00281E25">
        <w:rPr>
          <w:sz w:val="28"/>
          <w:szCs w:val="28"/>
        </w:rPr>
        <w:t xml:space="preserve">уровня жизни, </w:t>
      </w:r>
      <w:r w:rsidR="005D7D73" w:rsidRPr="00281E25">
        <w:rPr>
          <w:sz w:val="28"/>
          <w:szCs w:val="28"/>
        </w:rPr>
        <w:t xml:space="preserve">образования. </w:t>
      </w:r>
      <w:r w:rsidR="007F763B" w:rsidRPr="00281E25">
        <w:rPr>
          <w:sz w:val="28"/>
          <w:szCs w:val="28"/>
        </w:rPr>
        <w:t xml:space="preserve">Крестьянин в деревне считает чужаком горожанина и может осуждать его взгляды и поведение, </w:t>
      </w:r>
      <w:r w:rsidR="00446209" w:rsidRPr="00281E25">
        <w:rPr>
          <w:sz w:val="28"/>
          <w:szCs w:val="28"/>
        </w:rPr>
        <w:t>американец не понимает и считает чуждыми</w:t>
      </w:r>
      <w:r w:rsidR="005E6FF1" w:rsidRPr="00281E25">
        <w:rPr>
          <w:sz w:val="28"/>
          <w:szCs w:val="28"/>
        </w:rPr>
        <w:t xml:space="preserve"> и даже абсурдными</w:t>
      </w:r>
      <w:r w:rsidR="00446209" w:rsidRPr="00281E25">
        <w:rPr>
          <w:sz w:val="28"/>
          <w:szCs w:val="28"/>
        </w:rPr>
        <w:t xml:space="preserve"> обычаи индийца. </w:t>
      </w:r>
      <w:r w:rsidR="00223CE5" w:rsidRPr="00281E25">
        <w:rPr>
          <w:rStyle w:val="a6"/>
          <w:sz w:val="28"/>
          <w:szCs w:val="28"/>
        </w:rPr>
        <w:footnoteReference w:id="13"/>
      </w:r>
    </w:p>
    <w:p w:rsidR="009A7B7E" w:rsidRPr="00281E25" w:rsidRDefault="009A7B7E" w:rsidP="00AF5C51">
      <w:pPr>
        <w:spacing w:line="360" w:lineRule="auto"/>
        <w:ind w:firstLine="540"/>
        <w:jc w:val="both"/>
        <w:rPr>
          <w:sz w:val="28"/>
          <w:szCs w:val="28"/>
        </w:rPr>
      </w:pPr>
    </w:p>
    <w:p w:rsidR="003D4A23" w:rsidRPr="00281E25" w:rsidRDefault="00C33326" w:rsidP="00AF5C51">
      <w:pPr>
        <w:spacing w:line="360" w:lineRule="auto"/>
        <w:ind w:firstLine="540"/>
        <w:jc w:val="both"/>
        <w:rPr>
          <w:sz w:val="28"/>
          <w:szCs w:val="28"/>
        </w:rPr>
      </w:pPr>
      <w:r w:rsidRPr="00281E25">
        <w:rPr>
          <w:sz w:val="28"/>
          <w:szCs w:val="28"/>
        </w:rPr>
        <w:t>Б</w:t>
      </w:r>
      <w:r w:rsidR="0023379B" w:rsidRPr="00281E25">
        <w:rPr>
          <w:sz w:val="28"/>
          <w:szCs w:val="28"/>
        </w:rPr>
        <w:t xml:space="preserve">ольшинство социальных групп </w:t>
      </w:r>
      <w:r w:rsidRPr="00281E25">
        <w:rPr>
          <w:sz w:val="28"/>
          <w:szCs w:val="28"/>
        </w:rPr>
        <w:t xml:space="preserve">в обществе </w:t>
      </w:r>
      <w:r w:rsidR="0023379B" w:rsidRPr="00281E25">
        <w:rPr>
          <w:sz w:val="28"/>
          <w:szCs w:val="28"/>
        </w:rPr>
        <w:t xml:space="preserve">также </w:t>
      </w:r>
      <w:r w:rsidRPr="00281E25">
        <w:rPr>
          <w:sz w:val="28"/>
          <w:szCs w:val="28"/>
        </w:rPr>
        <w:t>этноцентричны</w:t>
      </w:r>
      <w:r w:rsidR="00296A1E" w:rsidRPr="00281E25">
        <w:rPr>
          <w:sz w:val="28"/>
          <w:szCs w:val="28"/>
        </w:rPr>
        <w:t xml:space="preserve">, в том числе и та социальная группа, которая имеет непосредственное отношение к данной работе – организация. </w:t>
      </w:r>
    </w:p>
    <w:p w:rsidR="005230EB" w:rsidRPr="00281E25" w:rsidRDefault="005230EB" w:rsidP="00AF5C51">
      <w:pPr>
        <w:spacing w:line="360" w:lineRule="auto"/>
        <w:ind w:firstLine="540"/>
        <w:jc w:val="both"/>
        <w:rPr>
          <w:sz w:val="28"/>
          <w:szCs w:val="28"/>
        </w:rPr>
      </w:pPr>
    </w:p>
    <w:p w:rsidR="005230EB" w:rsidRPr="00281E25" w:rsidRDefault="005230EB" w:rsidP="00AF5C51">
      <w:pPr>
        <w:spacing w:line="360" w:lineRule="auto"/>
        <w:ind w:firstLine="540"/>
        <w:jc w:val="both"/>
        <w:rPr>
          <w:sz w:val="28"/>
          <w:szCs w:val="28"/>
        </w:rPr>
      </w:pPr>
      <w:r w:rsidRPr="00281E25">
        <w:rPr>
          <w:sz w:val="28"/>
          <w:szCs w:val="28"/>
        </w:rPr>
        <w:t xml:space="preserve">Таким образом, </w:t>
      </w:r>
      <w:r w:rsidR="003964E2" w:rsidRPr="00281E25">
        <w:rPr>
          <w:sz w:val="28"/>
          <w:szCs w:val="28"/>
        </w:rPr>
        <w:t xml:space="preserve">культура является неким замкнутым кругом, воронкой – она втягивает в себя людей, </w:t>
      </w:r>
      <w:r w:rsidR="00272E42" w:rsidRPr="00281E25">
        <w:rPr>
          <w:sz w:val="28"/>
          <w:szCs w:val="28"/>
        </w:rPr>
        <w:t xml:space="preserve">заставляет действовать по заданному механизму, меняет само восприятие людей, а отказывающихся принимать </w:t>
      </w:r>
      <w:r w:rsidR="00014110" w:rsidRPr="00281E25">
        <w:rPr>
          <w:sz w:val="28"/>
          <w:szCs w:val="28"/>
        </w:rPr>
        <w:t xml:space="preserve">её </w:t>
      </w:r>
      <w:r w:rsidR="00272E42" w:rsidRPr="00281E25">
        <w:rPr>
          <w:sz w:val="28"/>
          <w:szCs w:val="28"/>
        </w:rPr>
        <w:t>отчуждает, выбрасывает из системы.</w:t>
      </w:r>
      <w:r w:rsidR="00554714" w:rsidRPr="00281E25">
        <w:rPr>
          <w:sz w:val="28"/>
          <w:szCs w:val="28"/>
        </w:rPr>
        <w:t xml:space="preserve"> Существую</w:t>
      </w:r>
      <w:r w:rsidR="00272E42" w:rsidRPr="00281E25">
        <w:rPr>
          <w:sz w:val="28"/>
          <w:szCs w:val="28"/>
        </w:rPr>
        <w:t xml:space="preserve"> </w:t>
      </w:r>
      <w:r w:rsidR="00554714" w:rsidRPr="00281E25">
        <w:rPr>
          <w:sz w:val="28"/>
          <w:szCs w:val="28"/>
        </w:rPr>
        <w:t>к</w:t>
      </w:r>
      <w:r w:rsidR="00D57920" w:rsidRPr="00281E25">
        <w:rPr>
          <w:sz w:val="28"/>
          <w:szCs w:val="28"/>
        </w:rPr>
        <w:t xml:space="preserve">ультуру сломать весьма сложно, если не невозможно. </w:t>
      </w:r>
      <w:r w:rsidR="00082B4C" w:rsidRPr="00281E25">
        <w:rPr>
          <w:sz w:val="28"/>
          <w:szCs w:val="28"/>
        </w:rPr>
        <w:t xml:space="preserve">Однако, как </w:t>
      </w:r>
      <w:r w:rsidR="00FB2621" w:rsidRPr="00281E25">
        <w:rPr>
          <w:sz w:val="28"/>
          <w:szCs w:val="28"/>
        </w:rPr>
        <w:t xml:space="preserve">и </w:t>
      </w:r>
      <w:r w:rsidR="00082B4C" w:rsidRPr="00281E25">
        <w:rPr>
          <w:sz w:val="28"/>
          <w:szCs w:val="28"/>
        </w:rPr>
        <w:t xml:space="preserve">любой механизм, культура может быть изменена, если </w:t>
      </w:r>
      <w:r w:rsidR="001107C8" w:rsidRPr="00281E25">
        <w:rPr>
          <w:sz w:val="28"/>
          <w:szCs w:val="28"/>
        </w:rPr>
        <w:t>знать, как работают её</w:t>
      </w:r>
      <w:r w:rsidR="006855E0" w:rsidRPr="00281E25">
        <w:rPr>
          <w:sz w:val="28"/>
          <w:szCs w:val="28"/>
        </w:rPr>
        <w:t xml:space="preserve"> «шестерёнки». </w:t>
      </w:r>
    </w:p>
    <w:p w:rsidR="001E4044" w:rsidRPr="00281E25" w:rsidRDefault="001E4044" w:rsidP="00AF5C51">
      <w:pPr>
        <w:spacing w:line="360" w:lineRule="auto"/>
        <w:ind w:firstLine="540"/>
        <w:jc w:val="both"/>
        <w:rPr>
          <w:sz w:val="28"/>
          <w:szCs w:val="28"/>
        </w:rPr>
      </w:pPr>
    </w:p>
    <w:p w:rsidR="001E4044" w:rsidRPr="00281E25" w:rsidRDefault="001E4044" w:rsidP="00AF5C51">
      <w:pPr>
        <w:spacing w:line="360" w:lineRule="auto"/>
        <w:ind w:firstLine="540"/>
        <w:jc w:val="both"/>
        <w:rPr>
          <w:sz w:val="28"/>
          <w:szCs w:val="28"/>
        </w:rPr>
      </w:pPr>
      <w:r w:rsidRPr="00281E25">
        <w:rPr>
          <w:sz w:val="28"/>
          <w:szCs w:val="28"/>
        </w:rPr>
        <w:t>Опять же, очерчивая рамки</w:t>
      </w:r>
      <w:r w:rsidR="00695FD8" w:rsidRPr="00281E25">
        <w:rPr>
          <w:sz w:val="28"/>
          <w:szCs w:val="28"/>
        </w:rPr>
        <w:t xml:space="preserve"> нашего предмета,</w:t>
      </w:r>
      <w:r w:rsidR="00534688" w:rsidRPr="00281E25">
        <w:rPr>
          <w:sz w:val="28"/>
          <w:szCs w:val="28"/>
        </w:rPr>
        <w:t xml:space="preserve"> </w:t>
      </w:r>
      <w:r w:rsidR="00A31DF4" w:rsidRPr="00281E25">
        <w:rPr>
          <w:sz w:val="28"/>
          <w:szCs w:val="28"/>
        </w:rPr>
        <w:t xml:space="preserve">рассматривая влияние культуры на поведение людей в организации, можно проследить </w:t>
      </w:r>
      <w:r w:rsidR="00AC6B32" w:rsidRPr="00281E25">
        <w:rPr>
          <w:sz w:val="28"/>
          <w:szCs w:val="28"/>
        </w:rPr>
        <w:t xml:space="preserve">те же самые тенденции </w:t>
      </w:r>
      <w:r w:rsidR="009900FC" w:rsidRPr="00281E25">
        <w:rPr>
          <w:sz w:val="28"/>
          <w:szCs w:val="28"/>
        </w:rPr>
        <w:t>–</w:t>
      </w:r>
      <w:r w:rsidR="00AC6B32" w:rsidRPr="00281E25">
        <w:rPr>
          <w:sz w:val="28"/>
          <w:szCs w:val="28"/>
        </w:rPr>
        <w:t xml:space="preserve"> </w:t>
      </w:r>
      <w:r w:rsidR="009900FC" w:rsidRPr="00281E25">
        <w:rPr>
          <w:sz w:val="28"/>
          <w:szCs w:val="28"/>
        </w:rPr>
        <w:t>самовоспроизводство культуры</w:t>
      </w:r>
      <w:r w:rsidR="00DE01BC" w:rsidRPr="00281E25">
        <w:rPr>
          <w:sz w:val="28"/>
          <w:szCs w:val="28"/>
        </w:rPr>
        <w:t xml:space="preserve"> и отторжение </w:t>
      </w:r>
      <w:r w:rsidR="0086129C" w:rsidRPr="00281E25">
        <w:rPr>
          <w:sz w:val="28"/>
          <w:szCs w:val="28"/>
        </w:rPr>
        <w:t>«</w:t>
      </w:r>
      <w:r w:rsidR="006445B8" w:rsidRPr="00281E25">
        <w:rPr>
          <w:sz w:val="28"/>
          <w:szCs w:val="28"/>
        </w:rPr>
        <w:t>внекультурных</w:t>
      </w:r>
      <w:r w:rsidR="0086129C" w:rsidRPr="00281E25">
        <w:rPr>
          <w:sz w:val="28"/>
          <w:szCs w:val="28"/>
        </w:rPr>
        <w:t>»</w:t>
      </w:r>
      <w:r w:rsidR="006445B8" w:rsidRPr="00281E25">
        <w:rPr>
          <w:sz w:val="28"/>
          <w:szCs w:val="28"/>
        </w:rPr>
        <w:t xml:space="preserve"> элементов.</w:t>
      </w:r>
      <w:r w:rsidR="003A4CDF" w:rsidRPr="00281E25">
        <w:rPr>
          <w:sz w:val="28"/>
          <w:szCs w:val="28"/>
        </w:rPr>
        <w:t xml:space="preserve"> </w:t>
      </w:r>
    </w:p>
    <w:p w:rsidR="00A53C7D" w:rsidRDefault="00A53C7D" w:rsidP="00C33326"/>
    <w:p w:rsidR="006A6F4B" w:rsidRDefault="006A6F4B" w:rsidP="006A6F4B">
      <w:pPr>
        <w:pStyle w:val="3"/>
      </w:pPr>
      <w:bookmarkStart w:id="10" w:name="_Toc164088262"/>
      <w:r w:rsidRPr="00731E6E">
        <w:t xml:space="preserve">§ </w:t>
      </w:r>
      <w:r>
        <w:t>3</w:t>
      </w:r>
      <w:r w:rsidRPr="00731E6E">
        <w:t xml:space="preserve">. </w:t>
      </w:r>
      <w:r>
        <w:t xml:space="preserve"> </w:t>
      </w:r>
      <w:r w:rsidR="00C10113" w:rsidRPr="00CF7E9F">
        <w:t>Сущность организационной культуры</w:t>
      </w:r>
      <w:bookmarkEnd w:id="10"/>
    </w:p>
    <w:p w:rsidR="00107760" w:rsidRDefault="00107760" w:rsidP="00D903FB">
      <w:pPr>
        <w:jc w:val="both"/>
      </w:pPr>
    </w:p>
    <w:p w:rsidR="004E4F78" w:rsidRPr="003A1FDE" w:rsidRDefault="00AF5427" w:rsidP="00C51618">
      <w:pPr>
        <w:spacing w:line="360" w:lineRule="auto"/>
        <w:ind w:firstLine="540"/>
        <w:jc w:val="both"/>
        <w:rPr>
          <w:sz w:val="28"/>
          <w:szCs w:val="28"/>
        </w:rPr>
      </w:pPr>
      <w:r w:rsidRPr="003A1FDE">
        <w:rPr>
          <w:sz w:val="28"/>
          <w:szCs w:val="28"/>
        </w:rPr>
        <w:t>Организационная культура не так уж отличается от культуры в</w:t>
      </w:r>
      <w:r w:rsidR="00A805BE" w:rsidRPr="003A1FDE">
        <w:rPr>
          <w:sz w:val="28"/>
          <w:szCs w:val="28"/>
        </w:rPr>
        <w:t xml:space="preserve"> </w:t>
      </w:r>
      <w:r w:rsidR="00FA2491" w:rsidRPr="003A1FDE">
        <w:rPr>
          <w:sz w:val="28"/>
          <w:szCs w:val="28"/>
        </w:rPr>
        <w:t>целом. В любой компании, какой бы неорганизованной она ни была, формируется некоторая культура, которая зримо и незримо проявляет себя в процессе функционирования данной организации.</w:t>
      </w:r>
    </w:p>
    <w:p w:rsidR="00AF5427" w:rsidRPr="003A1FDE" w:rsidRDefault="00AF5427" w:rsidP="00C51618">
      <w:pPr>
        <w:spacing w:line="360" w:lineRule="auto"/>
        <w:ind w:firstLine="540"/>
        <w:jc w:val="both"/>
        <w:rPr>
          <w:sz w:val="28"/>
          <w:szCs w:val="28"/>
        </w:rPr>
      </w:pPr>
    </w:p>
    <w:p w:rsidR="00311BFC" w:rsidRPr="003A1FDE" w:rsidRDefault="00AA727D" w:rsidP="00C51618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A1FDE">
        <w:rPr>
          <w:color w:val="000000"/>
          <w:sz w:val="28"/>
          <w:szCs w:val="28"/>
        </w:rPr>
        <w:t>В управлении компанией</w:t>
      </w:r>
      <w:r w:rsidR="00311BFC" w:rsidRPr="003A1FDE">
        <w:rPr>
          <w:color w:val="000000"/>
          <w:sz w:val="28"/>
          <w:szCs w:val="28"/>
        </w:rPr>
        <w:t xml:space="preserve"> </w:t>
      </w:r>
      <w:r w:rsidR="002B1599" w:rsidRPr="003A1FDE">
        <w:rPr>
          <w:color w:val="000000"/>
          <w:sz w:val="28"/>
          <w:szCs w:val="28"/>
        </w:rPr>
        <w:t>внутренние и внешние взаимодействия</w:t>
      </w:r>
      <w:r w:rsidR="00311BFC" w:rsidRPr="003A1FDE">
        <w:rPr>
          <w:color w:val="000000"/>
          <w:sz w:val="28"/>
          <w:szCs w:val="28"/>
        </w:rPr>
        <w:t xml:space="preserve"> проявляются в </w:t>
      </w:r>
      <w:r w:rsidR="00A15E9B" w:rsidRPr="003A1FDE">
        <w:rPr>
          <w:color w:val="000000"/>
          <w:sz w:val="28"/>
          <w:szCs w:val="28"/>
        </w:rPr>
        <w:t>обычаях, ритуалах, формах поведения, которые могут быть как регла</w:t>
      </w:r>
      <w:r w:rsidR="00E10C2C" w:rsidRPr="003A1FDE">
        <w:rPr>
          <w:color w:val="000000"/>
          <w:sz w:val="28"/>
          <w:szCs w:val="28"/>
        </w:rPr>
        <w:t xml:space="preserve">ментированы, так и неформальны. Это может включать </w:t>
      </w:r>
      <w:r w:rsidR="00311BFC" w:rsidRPr="003A1FDE">
        <w:rPr>
          <w:color w:val="000000"/>
          <w:sz w:val="28"/>
          <w:szCs w:val="28"/>
        </w:rPr>
        <w:t>неформально</w:t>
      </w:r>
      <w:r w:rsidR="00E10C2C" w:rsidRPr="003A1FDE">
        <w:rPr>
          <w:color w:val="000000"/>
          <w:sz w:val="28"/>
          <w:szCs w:val="28"/>
        </w:rPr>
        <w:t>е</w:t>
      </w:r>
      <w:r w:rsidR="006E61A7" w:rsidRPr="003A1FDE">
        <w:rPr>
          <w:color w:val="000000"/>
          <w:sz w:val="28"/>
          <w:szCs w:val="28"/>
        </w:rPr>
        <w:t xml:space="preserve"> разделение</w:t>
      </w:r>
      <w:r w:rsidR="00311BFC" w:rsidRPr="003A1FDE">
        <w:rPr>
          <w:color w:val="000000"/>
          <w:sz w:val="28"/>
          <w:szCs w:val="28"/>
        </w:rPr>
        <w:t xml:space="preserve"> труда, наличи</w:t>
      </w:r>
      <w:r w:rsidR="00E10C2C" w:rsidRPr="003A1FDE">
        <w:rPr>
          <w:color w:val="000000"/>
          <w:sz w:val="28"/>
          <w:szCs w:val="28"/>
        </w:rPr>
        <w:t>е</w:t>
      </w:r>
      <w:r w:rsidR="00311BFC" w:rsidRPr="003A1FDE">
        <w:rPr>
          <w:color w:val="000000"/>
          <w:sz w:val="28"/>
          <w:szCs w:val="28"/>
        </w:rPr>
        <w:t xml:space="preserve"> неформальных лидеров, привычк</w:t>
      </w:r>
      <w:r w:rsidR="009C49B1" w:rsidRPr="003A1FDE">
        <w:rPr>
          <w:color w:val="000000"/>
          <w:sz w:val="28"/>
          <w:szCs w:val="28"/>
        </w:rPr>
        <w:t>и и традиции</w:t>
      </w:r>
      <w:r w:rsidR="00311BFC" w:rsidRPr="003A1FDE">
        <w:rPr>
          <w:color w:val="000000"/>
          <w:sz w:val="28"/>
          <w:szCs w:val="28"/>
        </w:rPr>
        <w:t xml:space="preserve">, </w:t>
      </w:r>
      <w:r w:rsidR="0034055B" w:rsidRPr="003A1FDE">
        <w:rPr>
          <w:color w:val="000000"/>
          <w:sz w:val="28"/>
          <w:szCs w:val="28"/>
        </w:rPr>
        <w:t xml:space="preserve">стиль общения с клиентами, </w:t>
      </w:r>
      <w:r w:rsidR="00311BFC" w:rsidRPr="003A1FDE">
        <w:rPr>
          <w:color w:val="000000"/>
          <w:sz w:val="28"/>
          <w:szCs w:val="28"/>
        </w:rPr>
        <w:t xml:space="preserve">микроклимат в коллективе. </w:t>
      </w:r>
      <w:r w:rsidR="00D2686D" w:rsidRPr="003A1FDE">
        <w:rPr>
          <w:color w:val="000000"/>
          <w:sz w:val="28"/>
          <w:szCs w:val="28"/>
        </w:rPr>
        <w:t>Всё это можно отнести к корпоративной культуре</w:t>
      </w:r>
      <w:r w:rsidR="002C70C8" w:rsidRPr="003A1FDE">
        <w:rPr>
          <w:color w:val="000000"/>
          <w:sz w:val="28"/>
          <w:szCs w:val="28"/>
        </w:rPr>
        <w:t>.</w:t>
      </w:r>
    </w:p>
    <w:p w:rsidR="00311BFC" w:rsidRPr="003A1FDE" w:rsidRDefault="00311BFC" w:rsidP="00C51618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B10298" w:rsidRPr="003A1FDE" w:rsidRDefault="001A3987" w:rsidP="00C51618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A1FDE">
        <w:rPr>
          <w:color w:val="000000"/>
          <w:sz w:val="28"/>
          <w:szCs w:val="28"/>
        </w:rPr>
        <w:t>Обобщая, можно сказать, что к</w:t>
      </w:r>
      <w:r w:rsidR="00311BFC" w:rsidRPr="003A1FDE">
        <w:rPr>
          <w:color w:val="000000"/>
          <w:sz w:val="28"/>
          <w:szCs w:val="28"/>
        </w:rPr>
        <w:t xml:space="preserve">орпоративная </w:t>
      </w:r>
      <w:r w:rsidR="00062638" w:rsidRPr="003A1FDE">
        <w:rPr>
          <w:color w:val="000000"/>
          <w:sz w:val="28"/>
          <w:szCs w:val="28"/>
        </w:rPr>
        <w:t>к</w:t>
      </w:r>
      <w:r w:rsidR="00890D4B" w:rsidRPr="003A1FDE">
        <w:rPr>
          <w:color w:val="000000"/>
          <w:sz w:val="28"/>
          <w:szCs w:val="28"/>
        </w:rPr>
        <w:t>ультура базируется на ос</w:t>
      </w:r>
      <w:r w:rsidR="00311BFC" w:rsidRPr="003A1FDE">
        <w:rPr>
          <w:color w:val="000000"/>
          <w:sz w:val="28"/>
          <w:szCs w:val="28"/>
        </w:rPr>
        <w:t>новополагающих ценностях, разделяемых членами компании. Эти ценности в р</w:t>
      </w:r>
      <w:r w:rsidR="00F41C5A" w:rsidRPr="003A1FDE">
        <w:rPr>
          <w:color w:val="000000"/>
          <w:sz w:val="28"/>
          <w:szCs w:val="28"/>
        </w:rPr>
        <w:t>азличных</w:t>
      </w:r>
      <w:r w:rsidR="00311BFC" w:rsidRPr="003A1FDE">
        <w:rPr>
          <w:color w:val="000000"/>
          <w:sz w:val="28"/>
          <w:szCs w:val="28"/>
        </w:rPr>
        <w:t xml:space="preserve"> корпорациях могут </w:t>
      </w:r>
      <w:r w:rsidR="00697E59" w:rsidRPr="003A1FDE">
        <w:rPr>
          <w:color w:val="000000"/>
          <w:sz w:val="28"/>
          <w:szCs w:val="28"/>
        </w:rPr>
        <w:t xml:space="preserve">различаться, </w:t>
      </w:r>
      <w:r w:rsidR="00311BFC" w:rsidRPr="003A1FDE">
        <w:rPr>
          <w:color w:val="000000"/>
          <w:sz w:val="28"/>
          <w:szCs w:val="28"/>
        </w:rPr>
        <w:t xml:space="preserve">в том числе в зависимости от того, чьи интересы лежат в основе деятельности компании: самой компании в целом или отдельных ее членов. </w:t>
      </w:r>
      <w:r w:rsidR="00B10298" w:rsidRPr="003A1FDE">
        <w:rPr>
          <w:rStyle w:val="a6"/>
          <w:color w:val="000000"/>
          <w:sz w:val="28"/>
          <w:szCs w:val="28"/>
        </w:rPr>
        <w:footnoteReference w:id="14"/>
      </w:r>
    </w:p>
    <w:p w:rsidR="002C70C8" w:rsidRPr="003A1FDE" w:rsidRDefault="002C70C8" w:rsidP="00C51618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2C70C8" w:rsidRPr="003A1FDE" w:rsidRDefault="002C70C8" w:rsidP="00C51618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A1FDE">
        <w:rPr>
          <w:color w:val="000000"/>
          <w:sz w:val="28"/>
          <w:szCs w:val="28"/>
        </w:rPr>
        <w:t xml:space="preserve">Некоторые, что целевой аудиторией корпоративной культуры является исключительно коллектив предприятия. На самом деле, она охватывает также клиентов, стратегических партнеров, акционеров, местные власти и даже население регионов, в которых представлена компания. Очевидно, что потребности и ожидания этих категорий редко совпадают. </w:t>
      </w:r>
      <w:r w:rsidRPr="003A1FDE">
        <w:rPr>
          <w:rStyle w:val="a6"/>
          <w:color w:val="000000"/>
          <w:sz w:val="28"/>
          <w:szCs w:val="28"/>
        </w:rPr>
        <w:footnoteReference w:id="15"/>
      </w:r>
    </w:p>
    <w:p w:rsidR="005D6FAF" w:rsidRPr="0080782F" w:rsidRDefault="005D6FAF" w:rsidP="00C51618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021A5D" w:rsidRPr="0080782F" w:rsidRDefault="00021A5D" w:rsidP="00C51618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0782F">
        <w:rPr>
          <w:color w:val="000000"/>
          <w:sz w:val="28"/>
          <w:szCs w:val="28"/>
        </w:rPr>
        <w:t xml:space="preserve">Американский учёный Эдгар Шейн предлагает анализировать организационную культуру на трёх уровнях: зримые артефакты, провозглашаемые убеждение, ценности, правила и нормы поведения; </w:t>
      </w:r>
      <w:r w:rsidR="00646722" w:rsidRPr="0080782F">
        <w:rPr>
          <w:color w:val="000000"/>
          <w:sz w:val="28"/>
          <w:szCs w:val="28"/>
        </w:rPr>
        <w:t>подразумеваемые</w:t>
      </w:r>
      <w:r w:rsidRPr="0080782F">
        <w:rPr>
          <w:color w:val="000000"/>
          <w:sz w:val="28"/>
          <w:szCs w:val="28"/>
        </w:rPr>
        <w:t xml:space="preserve"> базовые основополагающие представления.</w:t>
      </w:r>
      <w:r w:rsidR="00646722" w:rsidRPr="0080782F">
        <w:rPr>
          <w:color w:val="000000"/>
          <w:sz w:val="28"/>
          <w:szCs w:val="28"/>
        </w:rPr>
        <w:t xml:space="preserve"> </w:t>
      </w:r>
      <w:r w:rsidR="00076217" w:rsidRPr="0080782F">
        <w:rPr>
          <w:color w:val="000000"/>
          <w:sz w:val="28"/>
          <w:szCs w:val="28"/>
        </w:rPr>
        <w:t xml:space="preserve">«Берусь утверждать, что, если вам не удастся докопаться до уровня базовых представлений, вы не сможете по-настоящему  расшифровать артефакты, ценности и нормы. С другой стороны, если исследователю удастся определить некоторые из базовых представлений и выяснить их взаимосвязь, он сможет выйти на сущностный уровень культуры, что позволит объяснить многие из её феноменов. [..] </w:t>
      </w:r>
      <w:r w:rsidR="00082951" w:rsidRPr="0080782F">
        <w:rPr>
          <w:color w:val="000000"/>
          <w:sz w:val="28"/>
          <w:szCs w:val="28"/>
        </w:rPr>
        <w:t>При рассмотрении по отдельности [базовые] представления могут казаться лишёнными смысла, но их совокупность в ряде случаев позволяет объяснить организационное поведение…»</w:t>
      </w:r>
      <w:r w:rsidR="00E35C74" w:rsidRPr="0080782F">
        <w:rPr>
          <w:rStyle w:val="a6"/>
          <w:color w:val="000000"/>
          <w:sz w:val="28"/>
          <w:szCs w:val="28"/>
        </w:rPr>
        <w:footnoteReference w:id="16"/>
      </w:r>
    </w:p>
    <w:p w:rsidR="00833731" w:rsidRPr="0080782F" w:rsidRDefault="00833731" w:rsidP="00C51618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7E1A95" w:rsidRPr="0080782F" w:rsidRDefault="00A415E4" w:rsidP="00C51618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0782F">
        <w:rPr>
          <w:color w:val="000000"/>
          <w:sz w:val="28"/>
          <w:szCs w:val="28"/>
        </w:rPr>
        <w:t>Подводя итог, можно сказать, что корпоративная культура является явлением сложным, многогранным, возникающим независимо от воли</w:t>
      </w:r>
      <w:r w:rsidR="00AB3C1A" w:rsidRPr="0080782F">
        <w:rPr>
          <w:color w:val="000000"/>
          <w:sz w:val="28"/>
          <w:szCs w:val="28"/>
        </w:rPr>
        <w:t xml:space="preserve"> </w:t>
      </w:r>
      <w:r w:rsidR="000120E3" w:rsidRPr="0080782F">
        <w:rPr>
          <w:color w:val="000000"/>
          <w:sz w:val="28"/>
          <w:szCs w:val="28"/>
        </w:rPr>
        <w:t>человека</w:t>
      </w:r>
      <w:r w:rsidR="00C30237" w:rsidRPr="0080782F">
        <w:rPr>
          <w:color w:val="000000"/>
          <w:sz w:val="28"/>
          <w:szCs w:val="28"/>
        </w:rPr>
        <w:t xml:space="preserve"> и</w:t>
      </w:r>
      <w:r w:rsidR="000120E3" w:rsidRPr="0080782F">
        <w:rPr>
          <w:color w:val="000000"/>
          <w:sz w:val="28"/>
          <w:szCs w:val="28"/>
        </w:rPr>
        <w:t xml:space="preserve"> подвергающим </w:t>
      </w:r>
      <w:r w:rsidR="007D6A86" w:rsidRPr="0080782F">
        <w:rPr>
          <w:color w:val="000000"/>
          <w:sz w:val="28"/>
          <w:szCs w:val="28"/>
        </w:rPr>
        <w:t>поведение людей своему влиянию</w:t>
      </w:r>
      <w:r w:rsidR="00574A4A" w:rsidRPr="0080782F">
        <w:rPr>
          <w:color w:val="000000"/>
          <w:sz w:val="28"/>
          <w:szCs w:val="28"/>
        </w:rPr>
        <w:t>, одновременно меняющимся в соответствии с действиями носителей культуры</w:t>
      </w:r>
      <w:r w:rsidR="007D6A86" w:rsidRPr="0080782F">
        <w:rPr>
          <w:color w:val="000000"/>
          <w:sz w:val="28"/>
          <w:szCs w:val="28"/>
        </w:rPr>
        <w:t xml:space="preserve">. </w:t>
      </w:r>
      <w:r w:rsidR="001E273F" w:rsidRPr="0080782F">
        <w:rPr>
          <w:color w:val="000000"/>
          <w:sz w:val="28"/>
          <w:szCs w:val="28"/>
        </w:rPr>
        <w:t xml:space="preserve">Она пронизывает всю организацию и связывает её со всеми, имеющими к ней отношение. </w:t>
      </w:r>
    </w:p>
    <w:p w:rsidR="007E1A95" w:rsidRPr="0080782F" w:rsidRDefault="007E1A95" w:rsidP="00C51618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833731" w:rsidRPr="0080782F" w:rsidRDefault="00053885" w:rsidP="00C51618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0782F">
        <w:rPr>
          <w:color w:val="000000"/>
          <w:sz w:val="28"/>
          <w:szCs w:val="28"/>
        </w:rPr>
        <w:t xml:space="preserve">Как сложная </w:t>
      </w:r>
      <w:r w:rsidR="007E1A95" w:rsidRPr="0080782F">
        <w:rPr>
          <w:color w:val="000000"/>
          <w:sz w:val="28"/>
          <w:szCs w:val="28"/>
        </w:rPr>
        <w:t>концепция</w:t>
      </w:r>
      <w:r w:rsidRPr="0080782F">
        <w:rPr>
          <w:color w:val="000000"/>
          <w:sz w:val="28"/>
          <w:szCs w:val="28"/>
        </w:rPr>
        <w:t xml:space="preserve">, </w:t>
      </w:r>
      <w:r w:rsidR="001E273F" w:rsidRPr="0080782F">
        <w:rPr>
          <w:color w:val="000000"/>
          <w:sz w:val="28"/>
          <w:szCs w:val="28"/>
        </w:rPr>
        <w:t xml:space="preserve"> </w:t>
      </w:r>
      <w:r w:rsidR="00494474" w:rsidRPr="0080782F">
        <w:rPr>
          <w:color w:val="000000"/>
          <w:sz w:val="28"/>
          <w:szCs w:val="28"/>
        </w:rPr>
        <w:t xml:space="preserve">определение корпоративной культуры можно провести через упрощения, </w:t>
      </w:r>
      <w:r w:rsidR="008A13A5" w:rsidRPr="0080782F">
        <w:rPr>
          <w:color w:val="000000"/>
          <w:sz w:val="28"/>
          <w:szCs w:val="28"/>
        </w:rPr>
        <w:t>разделения её на некоторые элементы</w:t>
      </w:r>
      <w:r w:rsidR="00A51084" w:rsidRPr="0080782F">
        <w:rPr>
          <w:color w:val="000000"/>
          <w:sz w:val="28"/>
          <w:szCs w:val="28"/>
        </w:rPr>
        <w:t xml:space="preserve">. </w:t>
      </w:r>
      <w:r w:rsidR="001049B1" w:rsidRPr="0080782F">
        <w:rPr>
          <w:color w:val="000000"/>
          <w:sz w:val="28"/>
          <w:szCs w:val="28"/>
        </w:rPr>
        <w:t>С помощью такого разделения,</w:t>
      </w:r>
      <w:r w:rsidR="007C0E2D" w:rsidRPr="0080782F">
        <w:rPr>
          <w:color w:val="000000"/>
          <w:sz w:val="28"/>
          <w:szCs w:val="28"/>
        </w:rPr>
        <w:t xml:space="preserve"> с помощью выявления основных признаков той или иной организационной культуры</w:t>
      </w:r>
      <w:r w:rsidR="002818DE" w:rsidRPr="0080782F">
        <w:rPr>
          <w:color w:val="000000"/>
          <w:sz w:val="28"/>
          <w:szCs w:val="28"/>
        </w:rPr>
        <w:t xml:space="preserve"> можно составить её классификацию. </w:t>
      </w:r>
      <w:r w:rsidR="00180E34" w:rsidRPr="0080782F">
        <w:rPr>
          <w:color w:val="000000"/>
          <w:sz w:val="28"/>
          <w:szCs w:val="28"/>
        </w:rPr>
        <w:t>Об этом и пойдёт речь в следующих главах.</w:t>
      </w:r>
    </w:p>
    <w:p w:rsidR="002C70C8" w:rsidRPr="00021A5D" w:rsidRDefault="002C70C8" w:rsidP="00021A5D">
      <w:pPr>
        <w:jc w:val="both"/>
        <w:rPr>
          <w:color w:val="000000"/>
        </w:rPr>
      </w:pPr>
    </w:p>
    <w:p w:rsidR="00324DA3" w:rsidRPr="00021A5D" w:rsidRDefault="00324DA3" w:rsidP="00021A5D">
      <w:pPr>
        <w:jc w:val="both"/>
        <w:rPr>
          <w:color w:val="000000"/>
        </w:rPr>
      </w:pPr>
    </w:p>
    <w:p w:rsidR="007E5C2C" w:rsidRDefault="007E5C2C" w:rsidP="00D903FB">
      <w:pPr>
        <w:jc w:val="both"/>
        <w:rPr>
          <w:color w:val="000000"/>
        </w:rPr>
      </w:pPr>
    </w:p>
    <w:p w:rsidR="007E5C2C" w:rsidRDefault="007E5C2C" w:rsidP="007E5C2C">
      <w:pPr>
        <w:pStyle w:val="20"/>
      </w:pPr>
      <w:bookmarkStart w:id="11" w:name="_Toc164088263"/>
      <w:r w:rsidRPr="00776D7C">
        <w:t xml:space="preserve">Глава 2. </w:t>
      </w:r>
      <w:r>
        <w:t>Индивид и организация</w:t>
      </w:r>
      <w:bookmarkEnd w:id="11"/>
    </w:p>
    <w:p w:rsidR="00A74F36" w:rsidRPr="00A74F36" w:rsidRDefault="00A74F36" w:rsidP="00A74F36"/>
    <w:p w:rsidR="00215D32" w:rsidRPr="00511F77" w:rsidRDefault="007038A5" w:rsidP="00C51618">
      <w:pPr>
        <w:spacing w:line="360" w:lineRule="auto"/>
        <w:ind w:firstLine="360"/>
        <w:jc w:val="both"/>
        <w:rPr>
          <w:sz w:val="28"/>
          <w:szCs w:val="28"/>
        </w:rPr>
      </w:pPr>
      <w:r w:rsidRPr="00511F77">
        <w:rPr>
          <w:sz w:val="28"/>
          <w:szCs w:val="28"/>
        </w:rPr>
        <w:t xml:space="preserve">В этой главе </w:t>
      </w:r>
      <w:r w:rsidR="002C6C8B" w:rsidRPr="00511F77">
        <w:rPr>
          <w:sz w:val="28"/>
          <w:szCs w:val="28"/>
        </w:rPr>
        <w:t xml:space="preserve">я постарался осветить типологии, </w:t>
      </w:r>
      <w:r w:rsidR="00864DE3">
        <w:rPr>
          <w:sz w:val="28"/>
          <w:szCs w:val="28"/>
        </w:rPr>
        <w:t>основывающиеся</w:t>
      </w:r>
      <w:r w:rsidR="00B02F63" w:rsidRPr="00511F77">
        <w:rPr>
          <w:sz w:val="28"/>
          <w:szCs w:val="28"/>
        </w:rPr>
        <w:t xml:space="preserve"> </w:t>
      </w:r>
      <w:r w:rsidR="00864DE3">
        <w:rPr>
          <w:sz w:val="28"/>
          <w:szCs w:val="28"/>
        </w:rPr>
        <w:t xml:space="preserve">на </w:t>
      </w:r>
      <w:r w:rsidR="00A74F36" w:rsidRPr="00511F77">
        <w:rPr>
          <w:sz w:val="28"/>
          <w:szCs w:val="28"/>
        </w:rPr>
        <w:t>отношени</w:t>
      </w:r>
      <w:r w:rsidR="00864DE3">
        <w:rPr>
          <w:sz w:val="28"/>
          <w:szCs w:val="28"/>
        </w:rPr>
        <w:t>ях</w:t>
      </w:r>
      <w:r w:rsidR="000969CB" w:rsidRPr="00511F77">
        <w:rPr>
          <w:sz w:val="28"/>
          <w:szCs w:val="28"/>
        </w:rPr>
        <w:t xml:space="preserve"> между </w:t>
      </w:r>
      <w:r w:rsidR="009A0E1F">
        <w:rPr>
          <w:sz w:val="28"/>
          <w:szCs w:val="28"/>
        </w:rPr>
        <w:t xml:space="preserve">индивидом и организацией, которые составляются из </w:t>
      </w:r>
      <w:r w:rsidR="00694963" w:rsidRPr="00511F77">
        <w:rPr>
          <w:sz w:val="28"/>
          <w:szCs w:val="28"/>
        </w:rPr>
        <w:t>отношени</w:t>
      </w:r>
      <w:r w:rsidR="00AB0E4B">
        <w:rPr>
          <w:sz w:val="28"/>
          <w:szCs w:val="28"/>
        </w:rPr>
        <w:t>й</w:t>
      </w:r>
      <w:r w:rsidR="00694963" w:rsidRPr="00511F77">
        <w:rPr>
          <w:sz w:val="28"/>
          <w:szCs w:val="28"/>
        </w:rPr>
        <w:t xml:space="preserve"> власти, </w:t>
      </w:r>
      <w:r w:rsidR="00216706" w:rsidRPr="00511F77">
        <w:rPr>
          <w:sz w:val="28"/>
          <w:szCs w:val="28"/>
        </w:rPr>
        <w:t>участия, риска.</w:t>
      </w:r>
    </w:p>
    <w:p w:rsidR="007E5C2C" w:rsidRPr="00182999" w:rsidRDefault="007E5C2C" w:rsidP="007E5C2C">
      <w:pPr>
        <w:pStyle w:val="3"/>
      </w:pPr>
      <w:bookmarkStart w:id="12" w:name="_Toc164088264"/>
      <w:r w:rsidRPr="00731E6E">
        <w:t xml:space="preserve">§ </w:t>
      </w:r>
      <w:r>
        <w:t>1</w:t>
      </w:r>
      <w:r w:rsidRPr="00731E6E">
        <w:t xml:space="preserve">. </w:t>
      </w:r>
      <w:r>
        <w:t>Типология Р. Рюттингера</w:t>
      </w:r>
      <w:r w:rsidR="000D1AF0">
        <w:t xml:space="preserve"> </w:t>
      </w:r>
      <w:r w:rsidR="00182999">
        <w:t xml:space="preserve">/ </w:t>
      </w:r>
      <w:r w:rsidR="00182999" w:rsidRPr="00182999">
        <w:t>Т. Дейла и А. Кеннеди</w:t>
      </w:r>
      <w:bookmarkEnd w:id="12"/>
    </w:p>
    <w:p w:rsidR="0080782F" w:rsidRDefault="0080782F" w:rsidP="0080782F"/>
    <w:p w:rsidR="00ED2FAB" w:rsidRPr="00CC6785" w:rsidRDefault="00ED2FAB" w:rsidP="0061446F">
      <w:pPr>
        <w:spacing w:line="360" w:lineRule="auto"/>
        <w:jc w:val="both"/>
        <w:rPr>
          <w:sz w:val="28"/>
          <w:szCs w:val="28"/>
        </w:rPr>
      </w:pPr>
      <w:r>
        <w:t xml:space="preserve">   </w:t>
      </w:r>
      <w:r w:rsidRPr="00A92A06">
        <w:rPr>
          <w:sz w:val="28"/>
          <w:szCs w:val="28"/>
        </w:rPr>
        <w:t xml:space="preserve">  Исходя из </w:t>
      </w:r>
      <w:r w:rsidR="00426900">
        <w:rPr>
          <w:sz w:val="28"/>
          <w:szCs w:val="28"/>
        </w:rPr>
        <w:t>понимания</w:t>
      </w:r>
      <w:r w:rsidRPr="00A92A06">
        <w:rPr>
          <w:sz w:val="28"/>
          <w:szCs w:val="28"/>
        </w:rPr>
        <w:t xml:space="preserve"> корпоративной культуры как системы коллективно разделяемых и принимаемых целей, ценностей, способов деятельности, Р. Рюттингер предложил типологию, которая опирается на два основания - степень риска принимаемых решений</w:t>
      </w:r>
      <w:r w:rsidR="00A92B08">
        <w:rPr>
          <w:sz w:val="28"/>
          <w:szCs w:val="28"/>
        </w:rPr>
        <w:t>,</w:t>
      </w:r>
      <w:r w:rsidRPr="00A92A06">
        <w:rPr>
          <w:sz w:val="28"/>
          <w:szCs w:val="28"/>
        </w:rPr>
        <w:t xml:space="preserve"> </w:t>
      </w:r>
      <w:r w:rsidR="00D97CC1">
        <w:rPr>
          <w:sz w:val="28"/>
          <w:szCs w:val="28"/>
        </w:rPr>
        <w:t xml:space="preserve">–  </w:t>
      </w:r>
      <w:r w:rsidRPr="00A92A06">
        <w:rPr>
          <w:sz w:val="28"/>
          <w:szCs w:val="28"/>
        </w:rPr>
        <w:t>большой или малый</w:t>
      </w:r>
      <w:r w:rsidR="006D76B2">
        <w:rPr>
          <w:sz w:val="28"/>
          <w:szCs w:val="28"/>
        </w:rPr>
        <w:t>,</w:t>
      </w:r>
      <w:r w:rsidRPr="00A92A06">
        <w:rPr>
          <w:sz w:val="28"/>
          <w:szCs w:val="28"/>
        </w:rPr>
        <w:t xml:space="preserve"> и обратную связь реальных последствий принятых р</w:t>
      </w:r>
      <w:r w:rsidR="004E042B">
        <w:rPr>
          <w:sz w:val="28"/>
          <w:szCs w:val="28"/>
        </w:rPr>
        <w:t>ешений</w:t>
      </w:r>
      <w:r w:rsidR="00A92B08">
        <w:rPr>
          <w:sz w:val="28"/>
          <w:szCs w:val="28"/>
        </w:rPr>
        <w:t>,</w:t>
      </w:r>
      <w:r w:rsidR="004E042B">
        <w:rPr>
          <w:sz w:val="28"/>
          <w:szCs w:val="28"/>
        </w:rPr>
        <w:t xml:space="preserve"> – </w:t>
      </w:r>
      <w:r w:rsidR="00CC6785">
        <w:rPr>
          <w:sz w:val="28"/>
          <w:szCs w:val="28"/>
        </w:rPr>
        <w:t>быструю или медленную (См. рис 1).</w:t>
      </w:r>
    </w:p>
    <w:p w:rsidR="00660052" w:rsidRDefault="00660052" w:rsidP="00A92A06">
      <w:pPr>
        <w:spacing w:line="360" w:lineRule="auto"/>
        <w:rPr>
          <w:sz w:val="28"/>
          <w:szCs w:val="28"/>
        </w:rPr>
      </w:pPr>
    </w:p>
    <w:p w:rsidR="00660052" w:rsidRPr="00CC6785" w:rsidRDefault="0022561F" w:rsidP="00A92A06">
      <w:pPr>
        <w:spacing w:line="360" w:lineRule="auto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9pt;height:132pt">
            <v:imagedata r:id="rId7" o:title=""/>
          </v:shape>
        </w:pict>
      </w:r>
    </w:p>
    <w:p w:rsidR="006221E1" w:rsidRDefault="006221E1" w:rsidP="00A92A06">
      <w:pPr>
        <w:spacing w:line="360" w:lineRule="auto"/>
        <w:rPr>
          <w:sz w:val="28"/>
          <w:szCs w:val="28"/>
        </w:rPr>
      </w:pPr>
    </w:p>
    <w:p w:rsidR="005824E3" w:rsidRPr="00CC6785" w:rsidRDefault="005824E3" w:rsidP="00A92A06">
      <w:pPr>
        <w:spacing w:line="360" w:lineRule="auto"/>
        <w:rPr>
          <w:sz w:val="28"/>
          <w:szCs w:val="28"/>
        </w:rPr>
      </w:pPr>
    </w:p>
    <w:p w:rsidR="00ED2FAB" w:rsidRPr="00E73EEB" w:rsidRDefault="00ED2FAB" w:rsidP="00A92A06">
      <w:pPr>
        <w:spacing w:line="360" w:lineRule="auto"/>
        <w:rPr>
          <w:b/>
          <w:sz w:val="28"/>
          <w:szCs w:val="28"/>
        </w:rPr>
      </w:pPr>
      <w:r w:rsidRPr="00A92A06">
        <w:rPr>
          <w:b/>
          <w:sz w:val="28"/>
          <w:szCs w:val="28"/>
        </w:rPr>
        <w:t xml:space="preserve">     Культура мелких успехов</w:t>
      </w:r>
      <w:r w:rsidR="008C640F">
        <w:rPr>
          <w:b/>
          <w:sz w:val="28"/>
          <w:szCs w:val="28"/>
        </w:rPr>
        <w:t xml:space="preserve"> (культура торговли</w:t>
      </w:r>
      <w:r w:rsidR="00C952AE">
        <w:rPr>
          <w:b/>
          <w:sz w:val="28"/>
          <w:szCs w:val="28"/>
        </w:rPr>
        <w:t>/культура «усердной работы</w:t>
      </w:r>
      <w:r w:rsidR="008C640F">
        <w:rPr>
          <w:b/>
          <w:sz w:val="28"/>
          <w:szCs w:val="28"/>
        </w:rPr>
        <w:t>)</w:t>
      </w:r>
    </w:p>
    <w:p w:rsidR="006221E1" w:rsidRPr="00E73EEB" w:rsidRDefault="006221E1" w:rsidP="00A92A06">
      <w:pPr>
        <w:spacing w:line="360" w:lineRule="auto"/>
        <w:rPr>
          <w:sz w:val="28"/>
          <w:szCs w:val="28"/>
        </w:rPr>
      </w:pPr>
    </w:p>
    <w:p w:rsidR="00ED2FAB" w:rsidRPr="00A92A06" w:rsidRDefault="00ED2FAB" w:rsidP="00621B50">
      <w:pPr>
        <w:spacing w:line="360" w:lineRule="auto"/>
        <w:jc w:val="both"/>
        <w:rPr>
          <w:sz w:val="28"/>
          <w:szCs w:val="28"/>
          <w:lang w:val="en-US"/>
        </w:rPr>
      </w:pPr>
      <w:r w:rsidRPr="00A92A06">
        <w:rPr>
          <w:sz w:val="28"/>
          <w:szCs w:val="28"/>
        </w:rPr>
        <w:t xml:space="preserve">     Характеризуется </w:t>
      </w:r>
      <w:r w:rsidRPr="000435A5">
        <w:rPr>
          <w:i/>
          <w:sz w:val="28"/>
          <w:szCs w:val="28"/>
        </w:rPr>
        <w:t>быстрой обратной связью</w:t>
      </w:r>
      <w:r w:rsidRPr="00A92A06">
        <w:rPr>
          <w:sz w:val="28"/>
          <w:szCs w:val="28"/>
        </w:rPr>
        <w:t xml:space="preserve"> и относительно </w:t>
      </w:r>
      <w:r w:rsidRPr="000435A5">
        <w:rPr>
          <w:i/>
          <w:sz w:val="28"/>
          <w:szCs w:val="28"/>
        </w:rPr>
        <w:t>малым риском</w:t>
      </w:r>
      <w:r w:rsidRPr="00A92A06">
        <w:rPr>
          <w:sz w:val="28"/>
          <w:szCs w:val="28"/>
        </w:rPr>
        <w:t>. Характерна для торговых организаций, предприятий по сбыту, розничной торговле, может проявляться в политике. Отдельное управленческое решение практически никогда не приводит к краху организации в силу быстроты получения информации об успешности или не успешности этого решения. В рамках этой культуры сразу же возникает обмен мнениями и легко строится коммуникативное простран</w:t>
      </w:r>
      <w:r w:rsidR="00E867E8">
        <w:rPr>
          <w:sz w:val="28"/>
          <w:szCs w:val="28"/>
        </w:rPr>
        <w:t xml:space="preserve">ство между сотрудниками. Отсюда – </w:t>
      </w:r>
      <w:r w:rsidRPr="00A92A06">
        <w:rPr>
          <w:sz w:val="28"/>
          <w:szCs w:val="28"/>
        </w:rPr>
        <w:t xml:space="preserve"> дух сотрудничества и товарищества. Финансовые стимулы имеют не слишком большое значение. Вместе с тем порой ощущается неумение сотрудников видеть перспективу развития.</w:t>
      </w:r>
    </w:p>
    <w:p w:rsidR="007F390C" w:rsidRPr="00A92A06" w:rsidRDefault="007F390C" w:rsidP="00A92A06">
      <w:pPr>
        <w:spacing w:line="360" w:lineRule="auto"/>
        <w:rPr>
          <w:sz w:val="28"/>
          <w:szCs w:val="28"/>
          <w:lang w:val="en-US"/>
        </w:rPr>
      </w:pPr>
    </w:p>
    <w:p w:rsidR="00ED2FAB" w:rsidRPr="00690D42" w:rsidRDefault="00ED2FAB" w:rsidP="00A92A06">
      <w:pPr>
        <w:spacing w:line="360" w:lineRule="auto"/>
        <w:rPr>
          <w:b/>
          <w:sz w:val="28"/>
          <w:szCs w:val="28"/>
        </w:rPr>
      </w:pPr>
      <w:r w:rsidRPr="00A92A06">
        <w:rPr>
          <w:b/>
          <w:sz w:val="28"/>
          <w:szCs w:val="28"/>
        </w:rPr>
        <w:t xml:space="preserve">     Административная культура</w:t>
      </w:r>
      <w:r w:rsidR="007B2E3D">
        <w:rPr>
          <w:b/>
          <w:sz w:val="28"/>
          <w:szCs w:val="28"/>
        </w:rPr>
        <w:t xml:space="preserve"> (культура </w:t>
      </w:r>
      <w:r w:rsidR="00D24CA6">
        <w:rPr>
          <w:b/>
          <w:sz w:val="28"/>
          <w:szCs w:val="28"/>
        </w:rPr>
        <w:t>процесса</w:t>
      </w:r>
      <w:r w:rsidR="007B2E3D">
        <w:rPr>
          <w:b/>
          <w:sz w:val="28"/>
          <w:szCs w:val="28"/>
        </w:rPr>
        <w:t>)</w:t>
      </w:r>
    </w:p>
    <w:p w:rsidR="007F390C" w:rsidRPr="00690D42" w:rsidRDefault="007F390C" w:rsidP="00A92A06">
      <w:pPr>
        <w:spacing w:line="360" w:lineRule="auto"/>
        <w:rPr>
          <w:sz w:val="28"/>
          <w:szCs w:val="28"/>
        </w:rPr>
      </w:pPr>
    </w:p>
    <w:p w:rsidR="00ED2FAB" w:rsidRPr="00A92A06" w:rsidRDefault="00ED2FAB" w:rsidP="00E245D8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 w:rsidRPr="00A92A06">
        <w:rPr>
          <w:sz w:val="28"/>
          <w:szCs w:val="28"/>
        </w:rPr>
        <w:t xml:space="preserve">   </w:t>
      </w:r>
      <w:r w:rsidR="007C10CA">
        <w:rPr>
          <w:sz w:val="28"/>
          <w:szCs w:val="28"/>
        </w:rPr>
        <w:t>Такую культуру можно наблюдать в</w:t>
      </w:r>
      <w:r w:rsidR="00DB51E2">
        <w:rPr>
          <w:sz w:val="28"/>
          <w:szCs w:val="28"/>
        </w:rPr>
        <w:t xml:space="preserve"> случае присутствия в деятельности компании</w:t>
      </w:r>
      <w:r w:rsidRPr="00A92A06">
        <w:rPr>
          <w:sz w:val="28"/>
          <w:szCs w:val="28"/>
        </w:rPr>
        <w:t xml:space="preserve"> </w:t>
      </w:r>
      <w:r w:rsidR="00DB51E2">
        <w:rPr>
          <w:sz w:val="28"/>
          <w:szCs w:val="28"/>
        </w:rPr>
        <w:t>н</w:t>
      </w:r>
      <w:r w:rsidR="00690D42">
        <w:rPr>
          <w:i/>
          <w:sz w:val="28"/>
          <w:szCs w:val="28"/>
        </w:rPr>
        <w:t>и</w:t>
      </w:r>
      <w:r w:rsidRPr="00E73EEB">
        <w:rPr>
          <w:i/>
          <w:sz w:val="28"/>
          <w:szCs w:val="28"/>
        </w:rPr>
        <w:t>зк</w:t>
      </w:r>
      <w:r w:rsidR="00DB51E2">
        <w:rPr>
          <w:i/>
          <w:sz w:val="28"/>
          <w:szCs w:val="28"/>
        </w:rPr>
        <w:t>ой</w:t>
      </w:r>
      <w:r w:rsidRPr="00E73EEB">
        <w:rPr>
          <w:i/>
          <w:sz w:val="28"/>
          <w:szCs w:val="28"/>
        </w:rPr>
        <w:t xml:space="preserve"> ст</w:t>
      </w:r>
      <w:r w:rsidR="00690D42">
        <w:rPr>
          <w:i/>
          <w:sz w:val="28"/>
          <w:szCs w:val="28"/>
        </w:rPr>
        <w:t>епен</w:t>
      </w:r>
      <w:r w:rsidR="008630E4">
        <w:rPr>
          <w:i/>
          <w:sz w:val="28"/>
          <w:szCs w:val="28"/>
        </w:rPr>
        <w:t>и</w:t>
      </w:r>
      <w:r w:rsidRPr="00E73EEB">
        <w:rPr>
          <w:i/>
          <w:sz w:val="28"/>
          <w:szCs w:val="28"/>
        </w:rPr>
        <w:t xml:space="preserve"> риска</w:t>
      </w:r>
      <w:r w:rsidRPr="00A92A06">
        <w:rPr>
          <w:sz w:val="28"/>
          <w:szCs w:val="28"/>
        </w:rPr>
        <w:t xml:space="preserve"> и </w:t>
      </w:r>
      <w:r w:rsidRPr="00E73EEB">
        <w:rPr>
          <w:i/>
          <w:sz w:val="28"/>
          <w:szCs w:val="28"/>
        </w:rPr>
        <w:t>медленн</w:t>
      </w:r>
      <w:r w:rsidR="008630E4">
        <w:rPr>
          <w:i/>
          <w:sz w:val="28"/>
          <w:szCs w:val="28"/>
        </w:rPr>
        <w:t>ой</w:t>
      </w:r>
      <w:r w:rsidRPr="00E73EEB">
        <w:rPr>
          <w:i/>
          <w:sz w:val="28"/>
          <w:szCs w:val="28"/>
        </w:rPr>
        <w:t xml:space="preserve"> обратн</w:t>
      </w:r>
      <w:r w:rsidR="008630E4">
        <w:rPr>
          <w:i/>
          <w:sz w:val="28"/>
          <w:szCs w:val="28"/>
        </w:rPr>
        <w:t>ой</w:t>
      </w:r>
      <w:r w:rsidRPr="00E73EEB">
        <w:rPr>
          <w:i/>
          <w:sz w:val="28"/>
          <w:szCs w:val="28"/>
        </w:rPr>
        <w:t xml:space="preserve"> связ</w:t>
      </w:r>
      <w:r w:rsidR="008630E4">
        <w:rPr>
          <w:i/>
          <w:sz w:val="28"/>
          <w:szCs w:val="28"/>
        </w:rPr>
        <w:t>и</w:t>
      </w:r>
      <w:r w:rsidR="00853DB6">
        <w:rPr>
          <w:i/>
          <w:sz w:val="28"/>
          <w:szCs w:val="28"/>
        </w:rPr>
        <w:t xml:space="preserve">. </w:t>
      </w:r>
      <w:r w:rsidRPr="00A92A06">
        <w:rPr>
          <w:sz w:val="28"/>
          <w:szCs w:val="28"/>
        </w:rPr>
        <w:t>Особенно ярко проявляется в системе государственной службы, в образовании, в крупных административных фирмах, в хорошо защищенных и налаженных отраслях промышленности. Принятие решения здесь — процесс длительный, требующий многочисленных совещаний и согласований. Протокольные записи и хранение документов тщательно организуются, что позволяет сотрудникам в случае необходимости снять с себя ответственность за последствия решений. Взаимодействие между сотрудниками опосредуется статусом, титулами и местом в должностной иерархии, а не личностными особенностями. Решения — какие бы они ни были — принимаются к исполнению. Много усилий сотрудники прилагают к тому, чтобы преподнести себя в выгодном свете руководству.</w:t>
      </w:r>
    </w:p>
    <w:p w:rsidR="007F390C" w:rsidRPr="00A92A06" w:rsidRDefault="007F390C" w:rsidP="00A92A06">
      <w:pPr>
        <w:spacing w:line="360" w:lineRule="auto"/>
        <w:rPr>
          <w:sz w:val="28"/>
          <w:szCs w:val="28"/>
          <w:lang w:val="en-US"/>
        </w:rPr>
      </w:pPr>
    </w:p>
    <w:p w:rsidR="00ED2FAB" w:rsidRPr="00CE3F89" w:rsidRDefault="00ED2FAB" w:rsidP="00A92A06">
      <w:pPr>
        <w:spacing w:line="360" w:lineRule="auto"/>
        <w:rPr>
          <w:b/>
          <w:sz w:val="28"/>
          <w:szCs w:val="28"/>
        </w:rPr>
      </w:pPr>
      <w:r w:rsidRPr="00A92A06">
        <w:rPr>
          <w:b/>
          <w:sz w:val="28"/>
          <w:szCs w:val="28"/>
        </w:rPr>
        <w:t xml:space="preserve">     Культура перспектив</w:t>
      </w:r>
      <w:r w:rsidR="005029BC">
        <w:rPr>
          <w:b/>
          <w:sz w:val="28"/>
          <w:szCs w:val="28"/>
        </w:rPr>
        <w:t xml:space="preserve"> (инвестиционная культура</w:t>
      </w:r>
      <w:r w:rsidR="00FA766E">
        <w:rPr>
          <w:b/>
          <w:sz w:val="28"/>
          <w:szCs w:val="28"/>
        </w:rPr>
        <w:t>/культура крупных ставок</w:t>
      </w:r>
      <w:r w:rsidR="005029BC">
        <w:rPr>
          <w:b/>
          <w:sz w:val="28"/>
          <w:szCs w:val="28"/>
        </w:rPr>
        <w:t>)</w:t>
      </w:r>
    </w:p>
    <w:p w:rsidR="007F390C" w:rsidRPr="00CE3F89" w:rsidRDefault="007F390C" w:rsidP="00A92A06">
      <w:pPr>
        <w:spacing w:line="360" w:lineRule="auto"/>
        <w:rPr>
          <w:sz w:val="28"/>
          <w:szCs w:val="28"/>
        </w:rPr>
      </w:pPr>
    </w:p>
    <w:p w:rsidR="00ED2FAB" w:rsidRPr="00A92A06" w:rsidRDefault="00ED2FAB" w:rsidP="00E245D8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 w:rsidRPr="00A92A06">
        <w:rPr>
          <w:sz w:val="28"/>
          <w:szCs w:val="28"/>
        </w:rPr>
        <w:t xml:space="preserve">     </w:t>
      </w:r>
      <w:r w:rsidRPr="00CE3F89">
        <w:rPr>
          <w:i/>
          <w:sz w:val="28"/>
          <w:szCs w:val="28"/>
        </w:rPr>
        <w:t>Высокая степень риска</w:t>
      </w:r>
      <w:r w:rsidRPr="00A92A06">
        <w:rPr>
          <w:sz w:val="28"/>
          <w:szCs w:val="28"/>
        </w:rPr>
        <w:t xml:space="preserve"> здесь связана с необходимостью долгое время находиться в неведении относительно правильности или неправильности принятого управленческого решения</w:t>
      </w:r>
      <w:r w:rsidR="00CE3F89">
        <w:rPr>
          <w:sz w:val="28"/>
          <w:szCs w:val="28"/>
        </w:rPr>
        <w:t xml:space="preserve">, т.е. в наличии </w:t>
      </w:r>
      <w:r w:rsidR="00CE3F89" w:rsidRPr="00CE3F89">
        <w:rPr>
          <w:i/>
          <w:sz w:val="28"/>
          <w:szCs w:val="28"/>
        </w:rPr>
        <w:t>медленная обратная связь</w:t>
      </w:r>
      <w:r w:rsidRPr="00A92A06">
        <w:rPr>
          <w:sz w:val="28"/>
          <w:szCs w:val="28"/>
        </w:rPr>
        <w:t>. Предполагается, что такую культуру можно встретить в инвестиционных банках, строительстве, отчасти в науке и в армии, в тяжелой, добывающей и оборонной промышленности. В ситуации неопределенности сотрудникам приходится быть осмотрительными, осторожными, настойчивыми, сплоченными. Для того чтобы заслужить авторитет и признание в организации, сотруднику необходимо проработать в ней несколько лет.</w:t>
      </w:r>
    </w:p>
    <w:p w:rsidR="00ED2FAB" w:rsidRPr="00A92A06" w:rsidRDefault="00ED2FAB" w:rsidP="00A92A06">
      <w:pPr>
        <w:spacing w:line="360" w:lineRule="auto"/>
        <w:rPr>
          <w:sz w:val="28"/>
          <w:szCs w:val="28"/>
          <w:lang w:val="en-US"/>
        </w:rPr>
      </w:pPr>
    </w:p>
    <w:p w:rsidR="00ED2FAB" w:rsidRPr="00E245D8" w:rsidRDefault="00ED2FAB" w:rsidP="00A92A06">
      <w:pPr>
        <w:spacing w:line="360" w:lineRule="auto"/>
        <w:rPr>
          <w:b/>
          <w:sz w:val="28"/>
          <w:szCs w:val="28"/>
        </w:rPr>
      </w:pPr>
      <w:r w:rsidRPr="00A92A06">
        <w:rPr>
          <w:b/>
          <w:sz w:val="28"/>
          <w:szCs w:val="28"/>
        </w:rPr>
        <w:t xml:space="preserve">     Культура мгновенных побед</w:t>
      </w:r>
      <w:r w:rsidR="00B304A8">
        <w:rPr>
          <w:b/>
          <w:sz w:val="28"/>
          <w:szCs w:val="28"/>
        </w:rPr>
        <w:t xml:space="preserve"> (спекулятивная культура</w:t>
      </w:r>
      <w:r w:rsidR="00F83AA3">
        <w:rPr>
          <w:b/>
          <w:sz w:val="28"/>
          <w:szCs w:val="28"/>
        </w:rPr>
        <w:t>/культура «крутых парней»</w:t>
      </w:r>
      <w:r w:rsidR="00B304A8">
        <w:rPr>
          <w:b/>
          <w:sz w:val="28"/>
          <w:szCs w:val="28"/>
        </w:rPr>
        <w:t>)</w:t>
      </w:r>
    </w:p>
    <w:p w:rsidR="00ED2FAB" w:rsidRPr="00E245D8" w:rsidRDefault="00ED2FAB" w:rsidP="00A92A06">
      <w:pPr>
        <w:spacing w:line="360" w:lineRule="auto"/>
        <w:rPr>
          <w:sz w:val="28"/>
          <w:szCs w:val="28"/>
        </w:rPr>
      </w:pPr>
    </w:p>
    <w:p w:rsidR="00374202" w:rsidRDefault="00ED2FAB" w:rsidP="00374202">
      <w:pPr>
        <w:spacing w:line="360" w:lineRule="auto"/>
        <w:ind w:firstLine="540"/>
        <w:jc w:val="both"/>
        <w:rPr>
          <w:sz w:val="28"/>
          <w:szCs w:val="28"/>
        </w:rPr>
      </w:pPr>
      <w:r w:rsidRPr="00D2164F">
        <w:rPr>
          <w:i/>
          <w:sz w:val="28"/>
          <w:szCs w:val="28"/>
        </w:rPr>
        <w:t xml:space="preserve">     Большой риск</w:t>
      </w:r>
      <w:r w:rsidRPr="00A92A06">
        <w:rPr>
          <w:sz w:val="28"/>
          <w:szCs w:val="28"/>
        </w:rPr>
        <w:t xml:space="preserve"> в управлении сочетается с </w:t>
      </w:r>
      <w:r w:rsidRPr="00D2164F">
        <w:rPr>
          <w:i/>
          <w:sz w:val="28"/>
          <w:szCs w:val="28"/>
        </w:rPr>
        <w:t>быстрым получением</w:t>
      </w:r>
      <w:r w:rsidRPr="00A92A06">
        <w:rPr>
          <w:sz w:val="28"/>
          <w:szCs w:val="28"/>
        </w:rPr>
        <w:t xml:space="preserve"> реальной </w:t>
      </w:r>
      <w:r w:rsidRPr="00D2164F">
        <w:rPr>
          <w:i/>
          <w:sz w:val="28"/>
          <w:szCs w:val="28"/>
        </w:rPr>
        <w:t>отдачи</w:t>
      </w:r>
      <w:r w:rsidRPr="00A92A06">
        <w:rPr>
          <w:sz w:val="28"/>
          <w:szCs w:val="28"/>
        </w:rPr>
        <w:t xml:space="preserve">. Характерна для политики, моды, игры на бирже, операций с ценными бумагами, рекламного дела и др. Современный рынок предоставляет много возможностей для реализации именно этой организационной культуры, предполагающей проявление яркой, сильной, решительной, авантюрной личности. Такая харизматическая фигура требует от сотрудников безусловного подчинения, поклонения и веры в ее удачливость и «звездность». Сомнения в правильности цели организации и способов ее достижения, предлагаемых лидером, чуть ли не автоматически переводят носителя </w:t>
      </w:r>
      <w:r w:rsidR="00374202">
        <w:rPr>
          <w:sz w:val="28"/>
          <w:szCs w:val="28"/>
        </w:rPr>
        <w:t>таких сомнений в разряд врагов</w:t>
      </w:r>
      <w:r w:rsidR="00374202" w:rsidRPr="00A92A06">
        <w:rPr>
          <w:sz w:val="28"/>
          <w:szCs w:val="28"/>
        </w:rPr>
        <w:t xml:space="preserve">.  </w:t>
      </w:r>
      <w:r w:rsidR="00374202" w:rsidRPr="00A92A06">
        <w:rPr>
          <w:rStyle w:val="a6"/>
          <w:sz w:val="28"/>
          <w:szCs w:val="28"/>
        </w:rPr>
        <w:footnoteReference w:id="17"/>
      </w:r>
    </w:p>
    <w:p w:rsidR="00ED2FAB" w:rsidRPr="00374202" w:rsidRDefault="00ED2FAB" w:rsidP="003C7124">
      <w:pPr>
        <w:spacing w:line="360" w:lineRule="auto"/>
        <w:ind w:firstLine="540"/>
        <w:jc w:val="both"/>
        <w:rPr>
          <w:sz w:val="28"/>
          <w:szCs w:val="28"/>
        </w:rPr>
      </w:pPr>
    </w:p>
    <w:p w:rsidR="00ED2FAB" w:rsidRPr="00374202" w:rsidRDefault="00ED2FAB" w:rsidP="003C7124">
      <w:pPr>
        <w:spacing w:line="360" w:lineRule="auto"/>
        <w:ind w:firstLine="540"/>
        <w:jc w:val="both"/>
        <w:rPr>
          <w:sz w:val="28"/>
          <w:szCs w:val="28"/>
        </w:rPr>
      </w:pPr>
    </w:p>
    <w:p w:rsidR="00832C54" w:rsidRPr="00A92A06" w:rsidRDefault="00D66700" w:rsidP="003C71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Такая типология </w:t>
      </w:r>
      <w:r w:rsidR="00F86726">
        <w:rPr>
          <w:sz w:val="28"/>
          <w:szCs w:val="28"/>
        </w:rPr>
        <w:t xml:space="preserve">в принципе весьма логично </w:t>
      </w:r>
      <w:r w:rsidR="00730554">
        <w:rPr>
          <w:sz w:val="28"/>
          <w:szCs w:val="28"/>
        </w:rPr>
        <w:t xml:space="preserve">и привычно </w:t>
      </w:r>
      <w:r w:rsidR="00277506">
        <w:rPr>
          <w:sz w:val="28"/>
          <w:szCs w:val="28"/>
        </w:rPr>
        <w:t xml:space="preserve">очерчивает управленческую плоскость с двумя осями </w:t>
      </w:r>
      <w:r w:rsidR="00DC2B5E">
        <w:rPr>
          <w:sz w:val="28"/>
          <w:szCs w:val="28"/>
        </w:rPr>
        <w:t>–</w:t>
      </w:r>
      <w:r w:rsidR="00277506">
        <w:rPr>
          <w:sz w:val="28"/>
          <w:szCs w:val="28"/>
        </w:rPr>
        <w:t xml:space="preserve"> </w:t>
      </w:r>
      <w:r w:rsidR="00DC2B5E">
        <w:rPr>
          <w:sz w:val="28"/>
          <w:szCs w:val="28"/>
        </w:rPr>
        <w:t xml:space="preserve">степень риска и скорость обратной связи. </w:t>
      </w:r>
      <w:r w:rsidR="006D672A">
        <w:rPr>
          <w:sz w:val="28"/>
          <w:szCs w:val="28"/>
        </w:rPr>
        <w:t xml:space="preserve">Эти параметры достаточно очевидны </w:t>
      </w:r>
      <w:r w:rsidR="00C71BD6">
        <w:rPr>
          <w:sz w:val="28"/>
          <w:szCs w:val="28"/>
        </w:rPr>
        <w:t xml:space="preserve">при взгляде на ту или иную организацию. </w:t>
      </w:r>
      <w:r w:rsidR="005B64C0">
        <w:rPr>
          <w:sz w:val="28"/>
          <w:szCs w:val="28"/>
        </w:rPr>
        <w:t>Однако сразу же заметна ограни</w:t>
      </w:r>
      <w:r w:rsidR="000761B1">
        <w:rPr>
          <w:sz w:val="28"/>
          <w:szCs w:val="28"/>
        </w:rPr>
        <w:t xml:space="preserve">ченность данной типологии, </w:t>
      </w:r>
      <w:r w:rsidR="00B62D82">
        <w:rPr>
          <w:sz w:val="28"/>
          <w:szCs w:val="28"/>
        </w:rPr>
        <w:t>слишком чётк</w:t>
      </w:r>
      <w:r w:rsidR="00CF652B">
        <w:rPr>
          <w:sz w:val="28"/>
          <w:szCs w:val="28"/>
        </w:rPr>
        <w:t xml:space="preserve">ое деление на «чёрное и белое». Поэтому я считаю, что к использованию данной типологии </w:t>
      </w:r>
      <w:r w:rsidR="0068688D">
        <w:rPr>
          <w:sz w:val="28"/>
          <w:szCs w:val="28"/>
        </w:rPr>
        <w:t>при оценке организационной культуры стоит прибегать только при поверхностном взгляде.</w:t>
      </w:r>
    </w:p>
    <w:p w:rsidR="007E5C2C" w:rsidRDefault="007E5C2C" w:rsidP="007E5C2C">
      <w:pPr>
        <w:pStyle w:val="3"/>
      </w:pPr>
      <w:bookmarkStart w:id="13" w:name="_Toc164088265"/>
      <w:r w:rsidRPr="00731E6E">
        <w:t xml:space="preserve">§ </w:t>
      </w:r>
      <w:r>
        <w:t>2</w:t>
      </w:r>
      <w:r w:rsidRPr="00731E6E">
        <w:t xml:space="preserve">. </w:t>
      </w:r>
      <w:r>
        <w:t xml:space="preserve">Типология Хэнди </w:t>
      </w:r>
      <w:r w:rsidR="003D636F">
        <w:t>(Ханди)</w:t>
      </w:r>
      <w:bookmarkEnd w:id="13"/>
    </w:p>
    <w:p w:rsidR="00E613B5" w:rsidRDefault="00E613B5" w:rsidP="00E613B5"/>
    <w:p w:rsidR="00E613B5" w:rsidRPr="00E613B5" w:rsidRDefault="00C16577" w:rsidP="00481675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Американский социолог </w:t>
      </w:r>
      <w:r w:rsidR="00E613B5" w:rsidRPr="00E613B5">
        <w:rPr>
          <w:sz w:val="28"/>
          <w:szCs w:val="28"/>
        </w:rPr>
        <w:t xml:space="preserve">Ханди предложил свою классификацию типов организационной культуры. </w:t>
      </w:r>
    </w:p>
    <w:p w:rsidR="00E613B5" w:rsidRPr="00E613B5" w:rsidRDefault="00E613B5" w:rsidP="00481675">
      <w:pPr>
        <w:spacing w:line="360" w:lineRule="auto"/>
        <w:ind w:firstLine="540"/>
        <w:rPr>
          <w:sz w:val="28"/>
          <w:szCs w:val="28"/>
        </w:rPr>
      </w:pPr>
    </w:p>
    <w:p w:rsidR="00290643" w:rsidRDefault="00290643" w:rsidP="00481675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Хэнди выбрал несколько параметров для характеристики культур. </w:t>
      </w:r>
      <w:r w:rsidR="00224104">
        <w:rPr>
          <w:sz w:val="28"/>
          <w:szCs w:val="28"/>
        </w:rPr>
        <w:t>Он принял во внимание характер деятельности компании, её структуру, её отношения с сотрудниками и личностно-ценностные ориентации.</w:t>
      </w:r>
    </w:p>
    <w:p w:rsidR="00E613B5" w:rsidRPr="00E613B5" w:rsidRDefault="00E613B5" w:rsidP="00CE5706">
      <w:pPr>
        <w:spacing w:line="360" w:lineRule="auto"/>
        <w:rPr>
          <w:sz w:val="28"/>
          <w:szCs w:val="28"/>
        </w:rPr>
      </w:pPr>
    </w:p>
    <w:p w:rsidR="00E613B5" w:rsidRPr="00E613B5" w:rsidRDefault="00E613B5" w:rsidP="00481675">
      <w:pPr>
        <w:spacing w:line="360" w:lineRule="auto"/>
        <w:ind w:firstLine="540"/>
        <w:rPr>
          <w:sz w:val="28"/>
          <w:szCs w:val="28"/>
        </w:rPr>
      </w:pPr>
      <w:r w:rsidRPr="00E613B5">
        <w:rPr>
          <w:sz w:val="28"/>
          <w:szCs w:val="28"/>
        </w:rPr>
        <w:t>На основ</w:t>
      </w:r>
      <w:r w:rsidR="00C523C4">
        <w:rPr>
          <w:sz w:val="28"/>
          <w:szCs w:val="28"/>
        </w:rPr>
        <w:t xml:space="preserve">е исследования этих параметров </w:t>
      </w:r>
      <w:r w:rsidRPr="00E613B5">
        <w:rPr>
          <w:sz w:val="28"/>
          <w:szCs w:val="28"/>
        </w:rPr>
        <w:t>Ханди выделил 4 типа организационной культуры:</w:t>
      </w:r>
    </w:p>
    <w:p w:rsidR="00E613B5" w:rsidRPr="00E613B5" w:rsidRDefault="00E613B5" w:rsidP="00E613B5">
      <w:pPr>
        <w:spacing w:line="360" w:lineRule="auto"/>
        <w:rPr>
          <w:sz w:val="28"/>
          <w:szCs w:val="28"/>
        </w:rPr>
      </w:pPr>
    </w:p>
    <w:p w:rsidR="00E613B5" w:rsidRPr="00E613B5" w:rsidRDefault="00E613B5" w:rsidP="00E613B5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E613B5">
        <w:rPr>
          <w:sz w:val="28"/>
          <w:szCs w:val="28"/>
        </w:rPr>
        <w:t>Культура власти</w:t>
      </w:r>
      <w:r w:rsidR="00486034">
        <w:rPr>
          <w:sz w:val="28"/>
          <w:szCs w:val="28"/>
        </w:rPr>
        <w:t xml:space="preserve"> (Зевса)</w:t>
      </w:r>
      <w:r w:rsidRPr="00E613B5">
        <w:rPr>
          <w:sz w:val="28"/>
          <w:szCs w:val="28"/>
        </w:rPr>
        <w:t>;</w:t>
      </w:r>
    </w:p>
    <w:p w:rsidR="00E613B5" w:rsidRPr="00E613B5" w:rsidRDefault="00E613B5" w:rsidP="00E613B5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E613B5">
        <w:rPr>
          <w:sz w:val="28"/>
          <w:szCs w:val="28"/>
        </w:rPr>
        <w:t>Культура роли</w:t>
      </w:r>
      <w:r w:rsidR="00486034">
        <w:rPr>
          <w:sz w:val="28"/>
          <w:szCs w:val="28"/>
        </w:rPr>
        <w:t xml:space="preserve"> (Аполлона)</w:t>
      </w:r>
      <w:r w:rsidRPr="00E613B5">
        <w:rPr>
          <w:sz w:val="28"/>
          <w:szCs w:val="28"/>
        </w:rPr>
        <w:t>;</w:t>
      </w:r>
    </w:p>
    <w:p w:rsidR="00E613B5" w:rsidRPr="00E613B5" w:rsidRDefault="00E613B5" w:rsidP="00E613B5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E613B5">
        <w:rPr>
          <w:sz w:val="28"/>
          <w:szCs w:val="28"/>
        </w:rPr>
        <w:t>Культура задачи</w:t>
      </w:r>
      <w:r w:rsidR="00486034">
        <w:rPr>
          <w:sz w:val="28"/>
          <w:szCs w:val="28"/>
        </w:rPr>
        <w:t xml:space="preserve"> (Афины)</w:t>
      </w:r>
      <w:r w:rsidRPr="00E613B5">
        <w:rPr>
          <w:sz w:val="28"/>
          <w:szCs w:val="28"/>
        </w:rPr>
        <w:t>;</w:t>
      </w:r>
    </w:p>
    <w:p w:rsidR="00E613B5" w:rsidRDefault="00E613B5" w:rsidP="00E613B5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E613B5">
        <w:rPr>
          <w:sz w:val="28"/>
          <w:szCs w:val="28"/>
        </w:rPr>
        <w:t>Культура личности</w:t>
      </w:r>
      <w:r w:rsidR="00486034">
        <w:rPr>
          <w:sz w:val="28"/>
          <w:szCs w:val="28"/>
        </w:rPr>
        <w:t xml:space="preserve"> (Диониса)</w:t>
      </w:r>
    </w:p>
    <w:p w:rsidR="00F2203A" w:rsidRDefault="00F2203A" w:rsidP="00F2203A">
      <w:pPr>
        <w:spacing w:line="360" w:lineRule="auto"/>
        <w:rPr>
          <w:sz w:val="28"/>
          <w:szCs w:val="28"/>
        </w:rPr>
      </w:pPr>
    </w:p>
    <w:p w:rsidR="00F2203A" w:rsidRDefault="00F2203A" w:rsidP="002C0D91">
      <w:pPr>
        <w:spacing w:line="360" w:lineRule="auto"/>
        <w:ind w:firstLine="540"/>
        <w:jc w:val="both"/>
        <w:rPr>
          <w:sz w:val="28"/>
          <w:szCs w:val="28"/>
        </w:rPr>
      </w:pPr>
      <w:r w:rsidRPr="00F2203A">
        <w:rPr>
          <w:b/>
          <w:bCs/>
          <w:sz w:val="28"/>
          <w:szCs w:val="28"/>
        </w:rPr>
        <w:t xml:space="preserve">Культура власти </w:t>
      </w:r>
      <w:r w:rsidR="00D8533E" w:rsidRPr="00F2203A">
        <w:rPr>
          <w:sz w:val="28"/>
          <w:szCs w:val="28"/>
        </w:rPr>
        <w:t>ориентирована,</w:t>
      </w:r>
      <w:r w:rsidRPr="00F2203A">
        <w:rPr>
          <w:sz w:val="28"/>
          <w:szCs w:val="28"/>
        </w:rPr>
        <w:t xml:space="preserve"> прежде </w:t>
      </w:r>
      <w:r w:rsidR="00D8533E" w:rsidRPr="00F2203A">
        <w:rPr>
          <w:sz w:val="28"/>
          <w:szCs w:val="28"/>
        </w:rPr>
        <w:t>всего,</w:t>
      </w:r>
      <w:r w:rsidRPr="00F2203A">
        <w:rPr>
          <w:sz w:val="28"/>
          <w:szCs w:val="28"/>
        </w:rPr>
        <w:t xml:space="preserve"> на утверждение персональной власти лидера, на сдерживание напора внешней среды и подавление внутреннего сопротивления. </w:t>
      </w:r>
      <w:r w:rsidR="000D329A">
        <w:rPr>
          <w:sz w:val="28"/>
          <w:szCs w:val="28"/>
        </w:rPr>
        <w:t>Организации с данным типом культуры</w:t>
      </w:r>
      <w:r w:rsidRPr="00F2203A">
        <w:rPr>
          <w:sz w:val="28"/>
          <w:szCs w:val="28"/>
        </w:rPr>
        <w:t xml:space="preserve"> основан</w:t>
      </w:r>
      <w:r w:rsidR="00A148A1">
        <w:rPr>
          <w:sz w:val="28"/>
          <w:szCs w:val="28"/>
        </w:rPr>
        <w:t>ы</w:t>
      </w:r>
      <w:r w:rsidRPr="00F2203A">
        <w:rPr>
          <w:sz w:val="28"/>
          <w:szCs w:val="28"/>
        </w:rPr>
        <w:t xml:space="preserve"> на неравенстве доступа к ресурсам, на организации «адресного дефицита ресурсов» и на управлении доступом к ресурсам. Харизматический лидер помешан на росте своего влияния на внешнюю среду, на росте своей организации и на установлении контроля над подчиненными. Он стремится привлечь к себе амбициозных людей с тягой к политике, любящих азартно рисковать и ставящих соображения своей безопасности ниже соображений причастности к власти. В компании работники борются за стратегические посты рядом с </w:t>
      </w:r>
      <w:r w:rsidR="00CC2FE4">
        <w:rPr>
          <w:sz w:val="28"/>
          <w:szCs w:val="28"/>
        </w:rPr>
        <w:t>начальником</w:t>
      </w:r>
      <w:r w:rsidRPr="00F2203A">
        <w:rPr>
          <w:sz w:val="28"/>
          <w:szCs w:val="28"/>
        </w:rPr>
        <w:t xml:space="preserve">, попутно поддерживая энергетику и конкурентоспособность </w:t>
      </w:r>
      <w:r w:rsidR="001E46A3">
        <w:rPr>
          <w:sz w:val="28"/>
          <w:szCs w:val="28"/>
        </w:rPr>
        <w:t>организации</w:t>
      </w:r>
      <w:r w:rsidR="00885CC1">
        <w:rPr>
          <w:sz w:val="28"/>
          <w:szCs w:val="28"/>
        </w:rPr>
        <w:t xml:space="preserve"> в борьбе с такими же лидерами</w:t>
      </w:r>
    </w:p>
    <w:p w:rsidR="003C71A5" w:rsidRDefault="003C71A5" w:rsidP="002C0D91">
      <w:pPr>
        <w:spacing w:line="360" w:lineRule="auto"/>
        <w:ind w:firstLine="540"/>
        <w:jc w:val="both"/>
        <w:rPr>
          <w:sz w:val="28"/>
          <w:szCs w:val="28"/>
        </w:rPr>
      </w:pPr>
    </w:p>
    <w:p w:rsidR="003C71A5" w:rsidRPr="00394D60" w:rsidRDefault="00394D60" w:rsidP="00685E65">
      <w:pPr>
        <w:spacing w:line="360" w:lineRule="auto"/>
        <w:ind w:firstLine="540"/>
        <w:jc w:val="both"/>
        <w:rPr>
          <w:sz w:val="28"/>
          <w:szCs w:val="28"/>
        </w:rPr>
      </w:pPr>
      <w:r w:rsidRPr="00394D60">
        <w:rPr>
          <w:sz w:val="28"/>
          <w:szCs w:val="28"/>
        </w:rPr>
        <w:t>Основная проблема</w:t>
      </w:r>
      <w:r>
        <w:rPr>
          <w:sz w:val="28"/>
          <w:szCs w:val="28"/>
        </w:rPr>
        <w:t xml:space="preserve"> таких</w:t>
      </w:r>
      <w:r w:rsidRPr="00394D60">
        <w:rPr>
          <w:sz w:val="28"/>
          <w:szCs w:val="28"/>
        </w:rPr>
        <w:t xml:space="preserve"> компаний</w:t>
      </w:r>
      <w:r>
        <w:rPr>
          <w:sz w:val="28"/>
          <w:szCs w:val="28"/>
        </w:rPr>
        <w:t xml:space="preserve"> </w:t>
      </w:r>
      <w:r w:rsidRPr="00394D60">
        <w:rPr>
          <w:sz w:val="28"/>
          <w:szCs w:val="28"/>
        </w:rPr>
        <w:t>— это предельный для контроля ситуации масштаб организации. Увеличение дистанции между лидером и подчиненными затрудняет непосредственный контроль, возникает дефицит лидерского духа в организации (поскольку подчиненные уже привыкли только подчиняться и быть зависимыми). В попытке соединить разные виды деятельности эти фирмы обычно создают множ</w:t>
      </w:r>
      <w:r w:rsidR="00685E65">
        <w:rPr>
          <w:sz w:val="28"/>
          <w:szCs w:val="28"/>
        </w:rPr>
        <w:t>ество формально независимых дочерних фирм</w:t>
      </w:r>
      <w:r w:rsidRPr="00394D60">
        <w:rPr>
          <w:sz w:val="28"/>
          <w:szCs w:val="28"/>
        </w:rPr>
        <w:t xml:space="preserve"> с самым жестким контролем над их </w:t>
      </w:r>
      <w:r w:rsidR="00CF6312">
        <w:rPr>
          <w:sz w:val="28"/>
          <w:szCs w:val="28"/>
        </w:rPr>
        <w:t>финансами</w:t>
      </w:r>
      <w:r w:rsidRPr="00394D60">
        <w:rPr>
          <w:sz w:val="28"/>
          <w:szCs w:val="28"/>
        </w:rPr>
        <w:t xml:space="preserve">. </w:t>
      </w:r>
    </w:p>
    <w:p w:rsidR="00D82EAE" w:rsidRDefault="00D82EAE" w:rsidP="002C0D91">
      <w:pPr>
        <w:spacing w:line="360" w:lineRule="auto"/>
        <w:ind w:left="360"/>
        <w:jc w:val="both"/>
        <w:rPr>
          <w:sz w:val="28"/>
          <w:szCs w:val="28"/>
          <w:lang w:val="en-US"/>
        </w:rPr>
      </w:pPr>
    </w:p>
    <w:p w:rsidR="007C63C7" w:rsidRPr="007C63C7" w:rsidRDefault="008F73BD" w:rsidP="007C63C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Второй тип культуры</w:t>
      </w:r>
      <w:r w:rsidR="007C63C7" w:rsidRPr="007C63C7">
        <w:rPr>
          <w:sz w:val="28"/>
          <w:szCs w:val="28"/>
        </w:rPr>
        <w:t xml:space="preserve"> </w:t>
      </w:r>
      <w:r>
        <w:rPr>
          <w:sz w:val="28"/>
          <w:szCs w:val="28"/>
        </w:rPr>
        <w:t>по классификации</w:t>
      </w:r>
      <w:r w:rsidR="004B02F3">
        <w:rPr>
          <w:sz w:val="28"/>
          <w:szCs w:val="28"/>
        </w:rPr>
        <w:t xml:space="preserve"> Ханди: </w:t>
      </w:r>
      <w:r w:rsidR="00957F5D" w:rsidRPr="00957F5D">
        <w:rPr>
          <w:b/>
          <w:sz w:val="28"/>
          <w:szCs w:val="28"/>
        </w:rPr>
        <w:t>ролевая культура</w:t>
      </w:r>
      <w:r w:rsidR="00957F5D">
        <w:rPr>
          <w:sz w:val="28"/>
          <w:szCs w:val="28"/>
        </w:rPr>
        <w:t>.</w:t>
      </w:r>
      <w:r w:rsidR="007C63C7" w:rsidRPr="007C63C7">
        <w:rPr>
          <w:sz w:val="28"/>
          <w:szCs w:val="28"/>
        </w:rPr>
        <w:t xml:space="preserve"> </w:t>
      </w:r>
      <w:r w:rsidR="00A92111">
        <w:rPr>
          <w:sz w:val="28"/>
          <w:szCs w:val="28"/>
        </w:rPr>
        <w:t>Он ориентирован</w:t>
      </w:r>
      <w:r w:rsidR="007C63C7" w:rsidRPr="007C63C7">
        <w:rPr>
          <w:sz w:val="28"/>
          <w:szCs w:val="28"/>
        </w:rPr>
        <w:t xml:space="preserve"> на ролевую бюрократическую функцию. Здесь считается, что эффективность компании определяется не столько личностями сотрудников, сколько рациональным распределением нагрузки и ответственности в соответствии с прописанными правилами и процедурами (каждый сотрудник хорош не сам по себе, а «в свое время и на своем месте»). В этой культуре предсказуемость и респектабельность поведения сотрудников ценятся нередко даже более чем компетентность. Обязанности, роли и вознаграждения прописаны в точном контракте между компанией и работником, принявшим на себя определенную функцию для получения четко оговоренного вознаграждения. </w:t>
      </w:r>
    </w:p>
    <w:p w:rsidR="007C63C7" w:rsidRPr="007C63C7" w:rsidRDefault="007C63C7" w:rsidP="007C63C7">
      <w:pPr>
        <w:spacing w:line="360" w:lineRule="auto"/>
        <w:ind w:firstLine="540"/>
        <w:jc w:val="both"/>
        <w:rPr>
          <w:sz w:val="28"/>
          <w:szCs w:val="28"/>
        </w:rPr>
      </w:pPr>
    </w:p>
    <w:p w:rsidR="007C63C7" w:rsidRDefault="006C4523" w:rsidP="007C63C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7C63C7" w:rsidRPr="007C63C7">
        <w:rPr>
          <w:sz w:val="28"/>
          <w:szCs w:val="28"/>
        </w:rPr>
        <w:t xml:space="preserve">акая система </w:t>
      </w:r>
      <w:r w:rsidR="001E54FF">
        <w:rPr>
          <w:sz w:val="28"/>
          <w:szCs w:val="28"/>
        </w:rPr>
        <w:t xml:space="preserve">весьма слабо адаптивна, </w:t>
      </w:r>
      <w:r w:rsidR="007C63C7" w:rsidRPr="007C63C7">
        <w:rPr>
          <w:sz w:val="28"/>
          <w:szCs w:val="28"/>
        </w:rPr>
        <w:t xml:space="preserve">и в случае </w:t>
      </w:r>
      <w:r w:rsidR="001B0EEC">
        <w:rPr>
          <w:sz w:val="28"/>
          <w:szCs w:val="28"/>
        </w:rPr>
        <w:t>резки</w:t>
      </w:r>
      <w:r w:rsidR="007C63C7" w:rsidRPr="007C63C7">
        <w:rPr>
          <w:sz w:val="28"/>
          <w:szCs w:val="28"/>
        </w:rPr>
        <w:t xml:space="preserve">х изменений внешней среды ее сильные в </w:t>
      </w:r>
      <w:r w:rsidR="00F04000">
        <w:rPr>
          <w:sz w:val="28"/>
          <w:szCs w:val="28"/>
        </w:rPr>
        <w:t>обычной</w:t>
      </w:r>
      <w:r w:rsidR="007C63C7" w:rsidRPr="007C63C7">
        <w:rPr>
          <w:sz w:val="28"/>
          <w:szCs w:val="28"/>
        </w:rPr>
        <w:t xml:space="preserve"> ситуации стороны автоматически превращаются в уязвимые места. Слабость данной культуры в обезличенности сотрудников с точки зрения общего управления, в недопущении инициативы и </w:t>
      </w:r>
      <w:r w:rsidR="007C0439">
        <w:rPr>
          <w:sz w:val="28"/>
          <w:szCs w:val="28"/>
        </w:rPr>
        <w:t>торможении</w:t>
      </w:r>
      <w:r w:rsidR="007C63C7" w:rsidRPr="007C63C7">
        <w:rPr>
          <w:sz w:val="28"/>
          <w:szCs w:val="28"/>
        </w:rPr>
        <w:t xml:space="preserve"> </w:t>
      </w:r>
      <w:r w:rsidR="007C0439">
        <w:rPr>
          <w:sz w:val="28"/>
          <w:szCs w:val="28"/>
        </w:rPr>
        <w:t>ин</w:t>
      </w:r>
      <w:r w:rsidR="007C63C7" w:rsidRPr="007C63C7">
        <w:rPr>
          <w:sz w:val="28"/>
          <w:szCs w:val="28"/>
        </w:rPr>
        <w:t xml:space="preserve">новаций. Но там, где стабильность важнее гибкости, этот тип корпоративной культуры </w:t>
      </w:r>
      <w:r w:rsidR="008A4BAA">
        <w:rPr>
          <w:sz w:val="28"/>
          <w:szCs w:val="28"/>
        </w:rPr>
        <w:t>весьма успешен.</w:t>
      </w:r>
    </w:p>
    <w:p w:rsidR="00B428D2" w:rsidRDefault="00B428D2" w:rsidP="007C63C7">
      <w:pPr>
        <w:spacing w:line="360" w:lineRule="auto"/>
        <w:ind w:firstLine="540"/>
        <w:jc w:val="both"/>
        <w:rPr>
          <w:sz w:val="28"/>
          <w:szCs w:val="28"/>
        </w:rPr>
      </w:pPr>
    </w:p>
    <w:p w:rsidR="00DC3E7E" w:rsidRPr="00DC3E7E" w:rsidRDefault="00DC3E7E" w:rsidP="00DC3E7E">
      <w:pPr>
        <w:spacing w:line="360" w:lineRule="auto"/>
        <w:ind w:firstLine="540"/>
        <w:jc w:val="both"/>
        <w:rPr>
          <w:sz w:val="28"/>
          <w:szCs w:val="28"/>
        </w:rPr>
      </w:pPr>
      <w:r w:rsidRPr="00DC3E7E">
        <w:rPr>
          <w:sz w:val="28"/>
          <w:szCs w:val="28"/>
        </w:rPr>
        <w:t>Третий тип</w:t>
      </w:r>
      <w:r w:rsidR="005C6826">
        <w:rPr>
          <w:sz w:val="28"/>
          <w:szCs w:val="28"/>
        </w:rPr>
        <w:t>,</w:t>
      </w:r>
      <w:r w:rsidRPr="00DC3E7E">
        <w:rPr>
          <w:sz w:val="28"/>
          <w:szCs w:val="28"/>
        </w:rPr>
        <w:t xml:space="preserve"> — </w:t>
      </w:r>
      <w:r w:rsidR="005C6826" w:rsidRPr="005C6826">
        <w:rPr>
          <w:b/>
          <w:sz w:val="28"/>
          <w:szCs w:val="28"/>
        </w:rPr>
        <w:t>культура задачи</w:t>
      </w:r>
      <w:r w:rsidR="005C6826">
        <w:rPr>
          <w:sz w:val="28"/>
          <w:szCs w:val="28"/>
        </w:rPr>
        <w:t xml:space="preserve"> или проекта,</w:t>
      </w:r>
      <w:r w:rsidRPr="00DC3E7E">
        <w:rPr>
          <w:sz w:val="28"/>
          <w:szCs w:val="28"/>
        </w:rPr>
        <w:t xml:space="preserve"> — имеет своей целью максимально адекватное соединение определенного круга специалистов с соответствующими ресурсами для того, чтобы на заданном уровне качества и в заданные сроки завершить проект (решить поставленную задачу)</w:t>
      </w:r>
      <w:r w:rsidR="00D13F2B">
        <w:rPr>
          <w:sz w:val="28"/>
          <w:szCs w:val="28"/>
        </w:rPr>
        <w:t xml:space="preserve"> – весьма логично и эффективно</w:t>
      </w:r>
      <w:r w:rsidRPr="00DC3E7E">
        <w:rPr>
          <w:sz w:val="28"/>
          <w:szCs w:val="28"/>
        </w:rPr>
        <w:t>. Поскольку результат команды здесь важнее индивидуальных целей, то влияние участника проекта базируется больше на признании его способностей и профессионализма, а не на уважении его формального ста</w:t>
      </w:r>
      <w:r w:rsidR="00E010BE">
        <w:rPr>
          <w:sz w:val="28"/>
          <w:szCs w:val="28"/>
        </w:rPr>
        <w:t>туса, возраста или стажа работы. Т.е. на первое место ставится конкретная компетентность, а занимаемая должность в компании отходит на второй план.</w:t>
      </w:r>
    </w:p>
    <w:p w:rsidR="00DC3E7E" w:rsidRPr="00DC3E7E" w:rsidRDefault="00DC3E7E" w:rsidP="00DC3E7E">
      <w:pPr>
        <w:spacing w:line="360" w:lineRule="auto"/>
        <w:ind w:firstLine="540"/>
        <w:jc w:val="both"/>
        <w:rPr>
          <w:sz w:val="28"/>
          <w:szCs w:val="28"/>
        </w:rPr>
      </w:pPr>
    </w:p>
    <w:p w:rsidR="00DC3E7E" w:rsidRDefault="00F97622" w:rsidP="00A9429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C3E7E" w:rsidRPr="00DC3E7E">
        <w:rPr>
          <w:sz w:val="28"/>
          <w:szCs w:val="28"/>
        </w:rPr>
        <w:t>рг</w:t>
      </w:r>
      <w:r>
        <w:rPr>
          <w:sz w:val="28"/>
          <w:szCs w:val="28"/>
        </w:rPr>
        <w:t xml:space="preserve">анизационная культура в компаниях такого типа весьма гибка. </w:t>
      </w:r>
      <w:r w:rsidR="006E5D36">
        <w:rPr>
          <w:sz w:val="28"/>
          <w:szCs w:val="28"/>
        </w:rPr>
        <w:t>П</w:t>
      </w:r>
      <w:r w:rsidR="00DC3E7E" w:rsidRPr="00DC3E7E">
        <w:rPr>
          <w:sz w:val="28"/>
          <w:szCs w:val="28"/>
        </w:rPr>
        <w:t>о ходу изменения производственной ситуации ориентированные на решение ло</w:t>
      </w:r>
      <w:r w:rsidR="00501B86">
        <w:rPr>
          <w:sz w:val="28"/>
          <w:szCs w:val="28"/>
        </w:rPr>
        <w:t xml:space="preserve">кальных задач проектные группы или </w:t>
      </w:r>
      <w:r w:rsidR="00DC3E7E" w:rsidRPr="00DC3E7E">
        <w:rPr>
          <w:sz w:val="28"/>
          <w:szCs w:val="28"/>
        </w:rPr>
        <w:t xml:space="preserve">бригады легко могут быть созданы, переформированы или распущены. </w:t>
      </w:r>
    </w:p>
    <w:p w:rsidR="0074596D" w:rsidRDefault="0074596D" w:rsidP="00A94291">
      <w:pPr>
        <w:spacing w:line="360" w:lineRule="auto"/>
        <w:ind w:firstLine="540"/>
        <w:jc w:val="both"/>
        <w:rPr>
          <w:sz w:val="28"/>
          <w:szCs w:val="28"/>
        </w:rPr>
      </w:pPr>
    </w:p>
    <w:p w:rsidR="0074596D" w:rsidRDefault="0048278C" w:rsidP="00A9429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Слабость компаний с культурой задачи –</w:t>
      </w:r>
      <w:r w:rsidRPr="0048278C">
        <w:rPr>
          <w:sz w:val="28"/>
          <w:szCs w:val="28"/>
        </w:rPr>
        <w:t xml:space="preserve"> сложность рационального планирования</w:t>
      </w:r>
      <w:r w:rsidR="005E2045">
        <w:rPr>
          <w:sz w:val="28"/>
          <w:szCs w:val="28"/>
        </w:rPr>
        <w:t>,</w:t>
      </w:r>
      <w:r w:rsidRPr="0048278C">
        <w:rPr>
          <w:sz w:val="28"/>
          <w:szCs w:val="28"/>
        </w:rPr>
        <w:t xml:space="preserve"> распределения ресурсов и большая чувствительность эффективности проектных групп к</w:t>
      </w:r>
      <w:r w:rsidR="004C7394">
        <w:rPr>
          <w:sz w:val="28"/>
          <w:szCs w:val="28"/>
        </w:rPr>
        <w:t xml:space="preserve"> общему</w:t>
      </w:r>
      <w:r w:rsidRPr="0048278C">
        <w:rPr>
          <w:sz w:val="28"/>
          <w:szCs w:val="28"/>
        </w:rPr>
        <w:t xml:space="preserve"> уровню дефицита ресурсов.</w:t>
      </w:r>
      <w:r w:rsidR="0031065F">
        <w:rPr>
          <w:sz w:val="28"/>
          <w:szCs w:val="28"/>
        </w:rPr>
        <w:t xml:space="preserve"> </w:t>
      </w:r>
      <w:r w:rsidR="00B25862">
        <w:rPr>
          <w:sz w:val="28"/>
          <w:szCs w:val="28"/>
        </w:rPr>
        <w:t>Другими словами, данные корпорации зачастую весьма затратны.</w:t>
      </w:r>
    </w:p>
    <w:p w:rsidR="00A94291" w:rsidRDefault="00A94291" w:rsidP="00A94291">
      <w:pPr>
        <w:spacing w:line="360" w:lineRule="auto"/>
        <w:ind w:firstLine="540"/>
        <w:jc w:val="both"/>
        <w:rPr>
          <w:sz w:val="28"/>
          <w:szCs w:val="28"/>
        </w:rPr>
      </w:pPr>
    </w:p>
    <w:p w:rsidR="00A94291" w:rsidRPr="00A94291" w:rsidRDefault="00713C67" w:rsidP="00A9429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Последний тип культуры – культура личности</w:t>
      </w:r>
      <w:r w:rsidR="00A94291" w:rsidRPr="00A94291">
        <w:rPr>
          <w:sz w:val="28"/>
          <w:szCs w:val="28"/>
        </w:rPr>
        <w:t xml:space="preserve">. Этот тип </w:t>
      </w:r>
      <w:r w:rsidR="00860817">
        <w:rPr>
          <w:sz w:val="28"/>
          <w:szCs w:val="28"/>
        </w:rPr>
        <w:t>является с</w:t>
      </w:r>
      <w:r w:rsidR="00A94291" w:rsidRPr="00A94291">
        <w:rPr>
          <w:sz w:val="28"/>
          <w:szCs w:val="28"/>
        </w:rPr>
        <w:t>редство</w:t>
      </w:r>
      <w:r w:rsidR="00860817">
        <w:rPr>
          <w:sz w:val="28"/>
          <w:szCs w:val="28"/>
        </w:rPr>
        <w:t>м</w:t>
      </w:r>
      <w:r w:rsidR="00A94291" w:rsidRPr="00A94291">
        <w:rPr>
          <w:sz w:val="28"/>
          <w:szCs w:val="28"/>
        </w:rPr>
        <w:t xml:space="preserve"> для выполнения желания ее членов, которые они сами же могут и выполнить. В таких компаниях сотрудники никогда не делают то, что противоречит их системе ценностей, чтобы не потерять себя как личность. Формализация и процедуры практически отсутст</w:t>
      </w:r>
      <w:r w:rsidR="006D05D2">
        <w:rPr>
          <w:sz w:val="28"/>
          <w:szCs w:val="28"/>
        </w:rPr>
        <w:t>вуют, поскольку считается, что чётк</w:t>
      </w:r>
      <w:r w:rsidR="00E60CD3">
        <w:rPr>
          <w:sz w:val="28"/>
          <w:szCs w:val="28"/>
        </w:rPr>
        <w:t xml:space="preserve">ий </w:t>
      </w:r>
      <w:r w:rsidR="006D05D2">
        <w:rPr>
          <w:sz w:val="28"/>
          <w:szCs w:val="28"/>
        </w:rPr>
        <w:t xml:space="preserve"> </w:t>
      </w:r>
      <w:r w:rsidR="00E60CD3">
        <w:rPr>
          <w:sz w:val="28"/>
          <w:szCs w:val="28"/>
        </w:rPr>
        <w:t>регламент</w:t>
      </w:r>
      <w:r w:rsidR="00A94291" w:rsidRPr="00A94291">
        <w:rPr>
          <w:sz w:val="28"/>
          <w:szCs w:val="28"/>
        </w:rPr>
        <w:t xml:space="preserve"> мешает творчеству ярких, одаренных специалистов. Сотрудники, по сути, являются партнерами, не особенно признающими власть организации над собой.</w:t>
      </w:r>
      <w:r w:rsidR="008A52C5">
        <w:rPr>
          <w:sz w:val="28"/>
          <w:szCs w:val="28"/>
        </w:rPr>
        <w:t xml:space="preserve"> Культура такого </w:t>
      </w:r>
      <w:r w:rsidR="00A5499E">
        <w:rPr>
          <w:sz w:val="28"/>
          <w:szCs w:val="28"/>
        </w:rPr>
        <w:t>типа,</w:t>
      </w:r>
      <w:r w:rsidR="008A52C5">
        <w:rPr>
          <w:sz w:val="28"/>
          <w:szCs w:val="28"/>
        </w:rPr>
        <w:t xml:space="preserve"> как </w:t>
      </w:r>
      <w:r w:rsidR="00A5499E">
        <w:rPr>
          <w:sz w:val="28"/>
          <w:szCs w:val="28"/>
        </w:rPr>
        <w:t>правило,</w:t>
      </w:r>
      <w:r w:rsidR="008A52C5">
        <w:rPr>
          <w:sz w:val="28"/>
          <w:szCs w:val="28"/>
        </w:rPr>
        <w:t xml:space="preserve"> возможна только в </w:t>
      </w:r>
      <w:r w:rsidR="00135332">
        <w:rPr>
          <w:sz w:val="28"/>
          <w:szCs w:val="28"/>
        </w:rPr>
        <w:t>молодых</w:t>
      </w:r>
      <w:r w:rsidR="008A52C5">
        <w:rPr>
          <w:sz w:val="28"/>
          <w:szCs w:val="28"/>
        </w:rPr>
        <w:t>, небольших компаниях или компаниях, занимающих творческой деятельностью</w:t>
      </w:r>
      <w:r w:rsidR="00A94291" w:rsidRPr="00A94291">
        <w:rPr>
          <w:sz w:val="28"/>
          <w:szCs w:val="28"/>
        </w:rPr>
        <w:t xml:space="preserve">. </w:t>
      </w:r>
      <w:r w:rsidR="00A94291">
        <w:rPr>
          <w:rStyle w:val="a6"/>
        </w:rPr>
        <w:footnoteReference w:id="18"/>
      </w:r>
    </w:p>
    <w:p w:rsidR="00A94291" w:rsidRPr="00A94291" w:rsidRDefault="00A94291" w:rsidP="00A94291">
      <w:pPr>
        <w:rPr>
          <w:sz w:val="28"/>
          <w:szCs w:val="28"/>
        </w:rPr>
      </w:pPr>
    </w:p>
    <w:p w:rsidR="00E613B5" w:rsidRPr="00B92D9B" w:rsidRDefault="00C35A8A" w:rsidP="00FD1F5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86D41">
        <w:rPr>
          <w:sz w:val="28"/>
          <w:szCs w:val="28"/>
        </w:rPr>
        <w:t xml:space="preserve">одной </w:t>
      </w:r>
      <w:r>
        <w:rPr>
          <w:sz w:val="28"/>
          <w:szCs w:val="28"/>
        </w:rPr>
        <w:t>и той же</w:t>
      </w:r>
      <w:r w:rsidR="009C3318" w:rsidRPr="007F554C">
        <w:rPr>
          <w:sz w:val="28"/>
          <w:szCs w:val="28"/>
        </w:rPr>
        <w:t xml:space="preserve"> </w:t>
      </w:r>
      <w:r w:rsidR="000B64BB">
        <w:rPr>
          <w:sz w:val="28"/>
          <w:szCs w:val="28"/>
        </w:rPr>
        <w:t>компании</w:t>
      </w:r>
      <w:r w:rsidR="009C3318" w:rsidRPr="007F554C">
        <w:rPr>
          <w:sz w:val="28"/>
          <w:szCs w:val="28"/>
        </w:rPr>
        <w:t xml:space="preserve"> можно </w:t>
      </w:r>
      <w:r w:rsidR="00D630F3">
        <w:rPr>
          <w:sz w:val="28"/>
          <w:szCs w:val="28"/>
        </w:rPr>
        <w:t>наблюдать</w:t>
      </w:r>
      <w:r w:rsidR="009C3318" w:rsidRPr="007F554C">
        <w:rPr>
          <w:sz w:val="28"/>
          <w:szCs w:val="28"/>
        </w:rPr>
        <w:t xml:space="preserve"> все тип</w:t>
      </w:r>
      <w:r w:rsidR="00A45BD2" w:rsidRPr="007F554C">
        <w:rPr>
          <w:sz w:val="28"/>
          <w:szCs w:val="28"/>
        </w:rPr>
        <w:t>ы культур</w:t>
      </w:r>
      <w:r w:rsidR="00954297">
        <w:rPr>
          <w:sz w:val="28"/>
          <w:szCs w:val="28"/>
        </w:rPr>
        <w:t xml:space="preserve"> за период её существования</w:t>
      </w:r>
      <w:r w:rsidR="001D6444">
        <w:rPr>
          <w:sz w:val="28"/>
          <w:szCs w:val="28"/>
        </w:rPr>
        <w:t>, по мнению Хэнди</w:t>
      </w:r>
      <w:r w:rsidR="00A45BD2" w:rsidRPr="007F554C">
        <w:rPr>
          <w:sz w:val="28"/>
          <w:szCs w:val="28"/>
        </w:rPr>
        <w:t xml:space="preserve">. </w:t>
      </w:r>
      <w:r w:rsidR="002770AF">
        <w:rPr>
          <w:sz w:val="28"/>
          <w:szCs w:val="28"/>
        </w:rPr>
        <w:t>К</w:t>
      </w:r>
      <w:r w:rsidR="009C3318" w:rsidRPr="007F554C">
        <w:rPr>
          <w:sz w:val="28"/>
          <w:szCs w:val="28"/>
        </w:rPr>
        <w:t>ультура в</w:t>
      </w:r>
      <w:r w:rsidR="00F35DA8">
        <w:rPr>
          <w:sz w:val="28"/>
          <w:szCs w:val="28"/>
        </w:rPr>
        <w:t>ласти</w:t>
      </w:r>
      <w:r w:rsidR="002770AF">
        <w:rPr>
          <w:sz w:val="28"/>
          <w:szCs w:val="28"/>
        </w:rPr>
        <w:t xml:space="preserve"> может преобладать</w:t>
      </w:r>
      <w:r w:rsidR="002770AF" w:rsidRPr="007F554C">
        <w:rPr>
          <w:sz w:val="28"/>
          <w:szCs w:val="28"/>
        </w:rPr>
        <w:t xml:space="preserve"> на стадии зарождения</w:t>
      </w:r>
      <w:r w:rsidR="002770AF">
        <w:rPr>
          <w:sz w:val="28"/>
          <w:szCs w:val="28"/>
        </w:rPr>
        <w:t xml:space="preserve"> (или во время кризиса)</w:t>
      </w:r>
      <w:r w:rsidR="002770AF" w:rsidRPr="007F554C">
        <w:rPr>
          <w:sz w:val="28"/>
          <w:szCs w:val="28"/>
        </w:rPr>
        <w:t xml:space="preserve"> </w:t>
      </w:r>
      <w:r w:rsidR="00F67B7C">
        <w:rPr>
          <w:sz w:val="28"/>
          <w:szCs w:val="28"/>
        </w:rPr>
        <w:t xml:space="preserve">организации. </w:t>
      </w:r>
      <w:r w:rsidR="007A1857">
        <w:rPr>
          <w:sz w:val="28"/>
          <w:szCs w:val="28"/>
        </w:rPr>
        <w:t>Во время корпоративного</w:t>
      </w:r>
      <w:r w:rsidR="0082322E">
        <w:rPr>
          <w:sz w:val="28"/>
          <w:szCs w:val="28"/>
        </w:rPr>
        <w:t xml:space="preserve"> роста</w:t>
      </w:r>
      <w:r w:rsidR="009C3318" w:rsidRPr="007F554C">
        <w:rPr>
          <w:sz w:val="28"/>
          <w:szCs w:val="28"/>
        </w:rPr>
        <w:t xml:space="preserve"> </w:t>
      </w:r>
      <w:r w:rsidR="00034AE4">
        <w:rPr>
          <w:sz w:val="28"/>
          <w:szCs w:val="28"/>
        </w:rPr>
        <w:t>она сменяется ролевой.</w:t>
      </w:r>
      <w:r w:rsidR="009C3318" w:rsidRPr="007F554C">
        <w:rPr>
          <w:sz w:val="28"/>
          <w:szCs w:val="28"/>
        </w:rPr>
        <w:t xml:space="preserve"> </w:t>
      </w:r>
      <w:r w:rsidR="0090291F">
        <w:rPr>
          <w:sz w:val="28"/>
          <w:szCs w:val="28"/>
        </w:rPr>
        <w:t>К</w:t>
      </w:r>
      <w:r w:rsidR="00201070">
        <w:rPr>
          <w:sz w:val="28"/>
          <w:szCs w:val="28"/>
        </w:rPr>
        <w:t>ультура задачи</w:t>
      </w:r>
      <w:r w:rsidR="003446DF">
        <w:rPr>
          <w:sz w:val="28"/>
          <w:szCs w:val="28"/>
        </w:rPr>
        <w:t xml:space="preserve"> и</w:t>
      </w:r>
      <w:r w:rsidR="009C3318" w:rsidRPr="007F554C">
        <w:rPr>
          <w:sz w:val="28"/>
          <w:szCs w:val="28"/>
        </w:rPr>
        <w:t xml:space="preserve"> культура личности</w:t>
      </w:r>
      <w:r w:rsidR="003446DF">
        <w:rPr>
          <w:sz w:val="28"/>
          <w:szCs w:val="28"/>
        </w:rPr>
        <w:t xml:space="preserve"> может формироваться во время развития компании</w:t>
      </w:r>
      <w:r w:rsidR="009C3318" w:rsidRPr="007F554C">
        <w:rPr>
          <w:sz w:val="28"/>
          <w:szCs w:val="28"/>
        </w:rPr>
        <w:t xml:space="preserve">. </w:t>
      </w:r>
      <w:r w:rsidR="004B29A9">
        <w:rPr>
          <w:sz w:val="28"/>
          <w:szCs w:val="28"/>
        </w:rPr>
        <w:t>А во время разложения компании доминирующее положение может занять любой тип культуры.</w:t>
      </w:r>
    </w:p>
    <w:p w:rsidR="00A92A06" w:rsidRDefault="00A92A06" w:rsidP="00A92A06">
      <w:pPr>
        <w:rPr>
          <w:sz w:val="28"/>
          <w:szCs w:val="28"/>
        </w:rPr>
      </w:pPr>
    </w:p>
    <w:p w:rsidR="00A92A06" w:rsidRPr="003D636F" w:rsidRDefault="00A92A06" w:rsidP="00A92A06"/>
    <w:p w:rsidR="007E5C2C" w:rsidRPr="00421846" w:rsidRDefault="007E5C2C" w:rsidP="007E5C2C">
      <w:pPr>
        <w:pStyle w:val="3"/>
      </w:pPr>
      <w:bookmarkStart w:id="14" w:name="_Toc164088266"/>
      <w:r w:rsidRPr="00731E6E">
        <w:t xml:space="preserve">§ </w:t>
      </w:r>
      <w:r>
        <w:t>3</w:t>
      </w:r>
      <w:r w:rsidRPr="00731E6E">
        <w:t xml:space="preserve">. </w:t>
      </w:r>
      <w:r>
        <w:t>Типология Акоффа</w:t>
      </w:r>
      <w:bookmarkEnd w:id="14"/>
    </w:p>
    <w:p w:rsidR="007E5C2C" w:rsidRDefault="007E5C2C" w:rsidP="007E5C2C">
      <w:pPr>
        <w:rPr>
          <w:color w:val="000000"/>
        </w:rPr>
      </w:pPr>
    </w:p>
    <w:p w:rsidR="005A231F" w:rsidRPr="005A231F" w:rsidRDefault="00762612" w:rsidP="001D41CA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Заслуженный американский профессо</w:t>
      </w:r>
      <w:r w:rsidR="009B70FA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 </w:t>
      </w:r>
      <w:r w:rsidR="005A231F" w:rsidRPr="005A231F">
        <w:rPr>
          <w:color w:val="000000"/>
          <w:sz w:val="28"/>
          <w:szCs w:val="28"/>
        </w:rPr>
        <w:t>Р. А</w:t>
      </w:r>
      <w:r w:rsidR="0064694A">
        <w:rPr>
          <w:color w:val="000000"/>
          <w:sz w:val="28"/>
          <w:szCs w:val="28"/>
        </w:rPr>
        <w:t xml:space="preserve">кофф </w:t>
      </w:r>
      <w:r w:rsidR="00DD62A1">
        <w:rPr>
          <w:color w:val="000000"/>
          <w:sz w:val="28"/>
          <w:szCs w:val="28"/>
        </w:rPr>
        <w:t xml:space="preserve">предложил анализировать </w:t>
      </w:r>
      <w:r w:rsidR="00642A4B">
        <w:rPr>
          <w:color w:val="000000"/>
          <w:sz w:val="28"/>
          <w:szCs w:val="28"/>
        </w:rPr>
        <w:t>организационную культуру</w:t>
      </w:r>
      <w:r w:rsidR="005A231F" w:rsidRPr="005A231F">
        <w:rPr>
          <w:color w:val="000000"/>
          <w:sz w:val="28"/>
          <w:szCs w:val="28"/>
        </w:rPr>
        <w:t xml:space="preserve"> как </w:t>
      </w:r>
      <w:r w:rsidR="00665611">
        <w:rPr>
          <w:i/>
          <w:color w:val="000000"/>
          <w:sz w:val="28"/>
          <w:szCs w:val="28"/>
        </w:rPr>
        <w:t>групповые властные отношения</w:t>
      </w:r>
      <w:r w:rsidR="005A231F" w:rsidRPr="005A231F">
        <w:rPr>
          <w:color w:val="000000"/>
          <w:sz w:val="28"/>
          <w:szCs w:val="28"/>
        </w:rPr>
        <w:t xml:space="preserve">. </w:t>
      </w:r>
      <w:r w:rsidR="00990E8F">
        <w:rPr>
          <w:color w:val="000000"/>
          <w:sz w:val="28"/>
          <w:szCs w:val="28"/>
        </w:rPr>
        <w:t>Были выделены два параметра</w:t>
      </w:r>
      <w:r w:rsidR="005A231F" w:rsidRPr="005A231F">
        <w:rPr>
          <w:color w:val="000000"/>
          <w:sz w:val="28"/>
          <w:szCs w:val="28"/>
        </w:rPr>
        <w:t xml:space="preserve">: </w:t>
      </w:r>
      <w:r w:rsidR="005A231F" w:rsidRPr="00B970CF">
        <w:rPr>
          <w:i/>
          <w:color w:val="000000"/>
          <w:sz w:val="28"/>
          <w:szCs w:val="28"/>
        </w:rPr>
        <w:t>степень привлечения</w:t>
      </w:r>
      <w:r w:rsidR="005A231F" w:rsidRPr="005A231F">
        <w:rPr>
          <w:color w:val="000000"/>
          <w:sz w:val="28"/>
          <w:szCs w:val="28"/>
        </w:rPr>
        <w:t xml:space="preserve"> </w:t>
      </w:r>
      <w:r w:rsidR="00CA52B3">
        <w:rPr>
          <w:color w:val="000000"/>
          <w:sz w:val="28"/>
          <w:szCs w:val="28"/>
        </w:rPr>
        <w:t>сотрудников к</w:t>
      </w:r>
      <w:r w:rsidR="005A231F" w:rsidRPr="005A231F">
        <w:rPr>
          <w:color w:val="000000"/>
          <w:sz w:val="28"/>
          <w:szCs w:val="28"/>
        </w:rPr>
        <w:t xml:space="preserve"> </w:t>
      </w:r>
      <w:r w:rsidR="005A231F" w:rsidRPr="00B970CF">
        <w:rPr>
          <w:i/>
          <w:color w:val="000000"/>
          <w:sz w:val="28"/>
          <w:szCs w:val="28"/>
        </w:rPr>
        <w:t>установлению целей</w:t>
      </w:r>
      <w:r w:rsidR="005A231F" w:rsidRPr="005A231F">
        <w:rPr>
          <w:color w:val="000000"/>
          <w:sz w:val="28"/>
          <w:szCs w:val="28"/>
        </w:rPr>
        <w:t xml:space="preserve"> </w:t>
      </w:r>
      <w:r w:rsidR="00296815">
        <w:rPr>
          <w:color w:val="000000"/>
          <w:sz w:val="28"/>
          <w:szCs w:val="28"/>
        </w:rPr>
        <w:t>в компании</w:t>
      </w:r>
      <w:r w:rsidR="005A231F" w:rsidRPr="005A231F">
        <w:rPr>
          <w:color w:val="000000"/>
          <w:sz w:val="28"/>
          <w:szCs w:val="28"/>
        </w:rPr>
        <w:t xml:space="preserve"> и степень привлечения работников к </w:t>
      </w:r>
      <w:r w:rsidR="005A231F" w:rsidRPr="00B970CF">
        <w:rPr>
          <w:i/>
          <w:color w:val="000000"/>
          <w:sz w:val="28"/>
          <w:szCs w:val="28"/>
        </w:rPr>
        <w:t>выбору средств</w:t>
      </w:r>
      <w:r w:rsidR="005A231F" w:rsidRPr="005A231F">
        <w:rPr>
          <w:color w:val="000000"/>
          <w:sz w:val="28"/>
          <w:szCs w:val="28"/>
        </w:rPr>
        <w:t xml:space="preserve"> для </w:t>
      </w:r>
      <w:r w:rsidR="00287CD2">
        <w:rPr>
          <w:color w:val="000000"/>
          <w:sz w:val="28"/>
          <w:szCs w:val="28"/>
        </w:rPr>
        <w:t>решений поставленных зада</w:t>
      </w:r>
      <w:r w:rsidR="002D6048">
        <w:rPr>
          <w:color w:val="000000"/>
          <w:sz w:val="28"/>
          <w:szCs w:val="28"/>
        </w:rPr>
        <w:t>ч</w:t>
      </w:r>
      <w:r w:rsidR="005A231F" w:rsidRPr="005A231F">
        <w:rPr>
          <w:color w:val="000000"/>
          <w:sz w:val="28"/>
          <w:szCs w:val="28"/>
        </w:rPr>
        <w:t xml:space="preserve">. </w:t>
      </w:r>
      <w:r w:rsidR="00A16D50">
        <w:rPr>
          <w:color w:val="000000"/>
          <w:sz w:val="28"/>
          <w:szCs w:val="28"/>
        </w:rPr>
        <w:t>Таким образом, было выделено четыре типа корпоративной культуры</w:t>
      </w:r>
      <w:r w:rsidR="00714D6F">
        <w:rPr>
          <w:color w:val="000000"/>
          <w:sz w:val="28"/>
          <w:szCs w:val="28"/>
        </w:rPr>
        <w:t>.</w:t>
      </w:r>
      <w:r w:rsidR="005A231F" w:rsidRPr="005A231F">
        <w:rPr>
          <w:color w:val="000000"/>
          <w:sz w:val="28"/>
          <w:szCs w:val="28"/>
        </w:rPr>
        <w:t xml:space="preserve"> </w:t>
      </w:r>
    </w:p>
    <w:p w:rsidR="005A231F" w:rsidRPr="005A231F" w:rsidRDefault="005A231F" w:rsidP="001D41CA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5A231F" w:rsidRPr="005A231F" w:rsidRDefault="005A231F" w:rsidP="001D41CA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5627E">
        <w:rPr>
          <w:b/>
          <w:color w:val="000000"/>
          <w:sz w:val="28"/>
          <w:szCs w:val="28"/>
        </w:rPr>
        <w:t>Корпоративный тип культуры</w:t>
      </w:r>
      <w:r w:rsidRPr="005A231F">
        <w:rPr>
          <w:color w:val="000000"/>
          <w:sz w:val="28"/>
          <w:szCs w:val="28"/>
        </w:rPr>
        <w:t xml:space="preserve">. </w:t>
      </w:r>
      <w:r w:rsidR="00792512">
        <w:rPr>
          <w:color w:val="000000"/>
          <w:sz w:val="28"/>
          <w:szCs w:val="28"/>
        </w:rPr>
        <w:t>Для организаций такого типа характерны: н</w:t>
      </w:r>
      <w:r w:rsidRPr="005A231F">
        <w:rPr>
          <w:color w:val="000000"/>
          <w:sz w:val="28"/>
          <w:szCs w:val="28"/>
        </w:rPr>
        <w:t>изкая степень привлечения работников к установлению целей, низкая степень привлечения работников к выбору средств</w:t>
      </w:r>
      <w:r w:rsidR="00EA2BD1">
        <w:rPr>
          <w:color w:val="000000"/>
          <w:sz w:val="28"/>
          <w:szCs w:val="28"/>
        </w:rPr>
        <w:t xml:space="preserve"> для достижения поставленных це</w:t>
      </w:r>
      <w:r w:rsidRPr="005A231F">
        <w:rPr>
          <w:color w:val="000000"/>
          <w:sz w:val="28"/>
          <w:szCs w:val="28"/>
        </w:rPr>
        <w:t>лей. Отношения автократии (</w:t>
      </w:r>
      <w:r w:rsidR="008B4CC6">
        <w:rPr>
          <w:color w:val="000000"/>
          <w:sz w:val="28"/>
          <w:szCs w:val="28"/>
        </w:rPr>
        <w:t>традиционно управляемая корпора</w:t>
      </w:r>
      <w:r w:rsidRPr="005A231F">
        <w:rPr>
          <w:color w:val="000000"/>
          <w:sz w:val="28"/>
          <w:szCs w:val="28"/>
        </w:rPr>
        <w:t xml:space="preserve">ция с централизованной структурой). </w:t>
      </w:r>
    </w:p>
    <w:p w:rsidR="005A231F" w:rsidRPr="005A231F" w:rsidRDefault="005A231F" w:rsidP="001D41CA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5A231F" w:rsidRPr="005A231F" w:rsidRDefault="005A231F" w:rsidP="001D41CA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5627E">
        <w:rPr>
          <w:b/>
          <w:color w:val="000000"/>
          <w:sz w:val="28"/>
          <w:szCs w:val="28"/>
        </w:rPr>
        <w:t>Консультативный тип культуры</w:t>
      </w:r>
      <w:r w:rsidRPr="005A231F">
        <w:rPr>
          <w:color w:val="000000"/>
          <w:sz w:val="28"/>
          <w:szCs w:val="28"/>
        </w:rPr>
        <w:t xml:space="preserve">. </w:t>
      </w:r>
      <w:r w:rsidR="00A83F28">
        <w:rPr>
          <w:color w:val="000000"/>
          <w:sz w:val="28"/>
          <w:szCs w:val="28"/>
        </w:rPr>
        <w:t>Характеристики: в</w:t>
      </w:r>
      <w:r w:rsidRPr="005A231F">
        <w:rPr>
          <w:color w:val="000000"/>
          <w:sz w:val="28"/>
          <w:szCs w:val="28"/>
        </w:rPr>
        <w:t>ысокая степень привлечения работников к установлен</w:t>
      </w:r>
      <w:r w:rsidR="00A83F28">
        <w:rPr>
          <w:color w:val="000000"/>
          <w:sz w:val="28"/>
          <w:szCs w:val="28"/>
        </w:rPr>
        <w:t>ию целей, низкая степень привле</w:t>
      </w:r>
      <w:r w:rsidRPr="005A231F">
        <w:rPr>
          <w:color w:val="000000"/>
          <w:sz w:val="28"/>
          <w:szCs w:val="28"/>
        </w:rPr>
        <w:t>чения работников к выбору с</w:t>
      </w:r>
      <w:r w:rsidR="008B4CC6">
        <w:rPr>
          <w:color w:val="000000"/>
          <w:sz w:val="28"/>
          <w:szCs w:val="28"/>
        </w:rPr>
        <w:t xml:space="preserve">редств </w:t>
      </w:r>
      <w:r w:rsidR="00A127D6">
        <w:rPr>
          <w:color w:val="000000"/>
          <w:sz w:val="28"/>
          <w:szCs w:val="28"/>
        </w:rPr>
        <w:t>для достижения поставлен</w:t>
      </w:r>
      <w:r w:rsidRPr="005A231F">
        <w:rPr>
          <w:color w:val="000000"/>
          <w:sz w:val="28"/>
          <w:szCs w:val="28"/>
        </w:rPr>
        <w:t xml:space="preserve">ных целей. </w:t>
      </w:r>
    </w:p>
    <w:p w:rsidR="005A231F" w:rsidRPr="005A231F" w:rsidRDefault="005A231F" w:rsidP="001D41CA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5A231F" w:rsidRDefault="005A231F" w:rsidP="001D41CA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5627E">
        <w:rPr>
          <w:b/>
          <w:color w:val="000000"/>
          <w:sz w:val="28"/>
          <w:szCs w:val="28"/>
        </w:rPr>
        <w:t>«Партизанский» тип культуры</w:t>
      </w:r>
      <w:r w:rsidR="00B05689">
        <w:rPr>
          <w:color w:val="000000"/>
          <w:sz w:val="28"/>
          <w:szCs w:val="28"/>
        </w:rPr>
        <w:t xml:space="preserve">. </w:t>
      </w:r>
      <w:r w:rsidR="00AF5227">
        <w:rPr>
          <w:color w:val="000000"/>
          <w:sz w:val="28"/>
          <w:szCs w:val="28"/>
        </w:rPr>
        <w:t>Для таки</w:t>
      </w:r>
      <w:r w:rsidR="00944372">
        <w:rPr>
          <w:color w:val="000000"/>
          <w:sz w:val="28"/>
          <w:szCs w:val="28"/>
        </w:rPr>
        <w:t>х</w:t>
      </w:r>
      <w:r w:rsidR="00AF5227">
        <w:rPr>
          <w:color w:val="000000"/>
          <w:sz w:val="28"/>
          <w:szCs w:val="28"/>
        </w:rPr>
        <w:t xml:space="preserve"> компаний характерна н</w:t>
      </w:r>
      <w:r w:rsidRPr="005A231F">
        <w:rPr>
          <w:color w:val="000000"/>
          <w:sz w:val="28"/>
          <w:szCs w:val="28"/>
        </w:rPr>
        <w:t>изкая степень привлечения работников к установлению целей</w:t>
      </w:r>
      <w:r w:rsidR="00AF5227">
        <w:rPr>
          <w:color w:val="000000"/>
          <w:sz w:val="28"/>
          <w:szCs w:val="28"/>
        </w:rPr>
        <w:t xml:space="preserve"> и</w:t>
      </w:r>
      <w:r w:rsidRPr="005A231F">
        <w:rPr>
          <w:color w:val="000000"/>
          <w:sz w:val="28"/>
          <w:szCs w:val="28"/>
        </w:rPr>
        <w:t xml:space="preserve"> высокая степень привлечения работников к выбору с</w:t>
      </w:r>
      <w:r w:rsidR="00F45D5B">
        <w:rPr>
          <w:color w:val="000000"/>
          <w:sz w:val="28"/>
          <w:szCs w:val="28"/>
        </w:rPr>
        <w:t>редств</w:t>
      </w:r>
      <w:r w:rsidR="00A001BF">
        <w:rPr>
          <w:color w:val="000000"/>
          <w:sz w:val="28"/>
          <w:szCs w:val="28"/>
        </w:rPr>
        <w:t>для достижения поставлен</w:t>
      </w:r>
      <w:r w:rsidRPr="005A231F">
        <w:rPr>
          <w:color w:val="000000"/>
          <w:sz w:val="28"/>
          <w:szCs w:val="28"/>
        </w:rPr>
        <w:t>ных целей. Отношения автоно</w:t>
      </w:r>
      <w:r w:rsidR="00A001BF">
        <w:rPr>
          <w:color w:val="000000"/>
          <w:sz w:val="28"/>
          <w:szCs w:val="28"/>
        </w:rPr>
        <w:t>мии (кооперативы, творческие со</w:t>
      </w:r>
      <w:r w:rsidRPr="005A231F">
        <w:rPr>
          <w:color w:val="000000"/>
          <w:sz w:val="28"/>
          <w:szCs w:val="28"/>
        </w:rPr>
        <w:t xml:space="preserve">юзы, клубы). </w:t>
      </w:r>
    </w:p>
    <w:p w:rsidR="005A231F" w:rsidRPr="005A231F" w:rsidRDefault="005A231F" w:rsidP="00452AAB">
      <w:pPr>
        <w:spacing w:line="360" w:lineRule="auto"/>
        <w:jc w:val="both"/>
        <w:rPr>
          <w:color w:val="000000"/>
          <w:sz w:val="28"/>
          <w:szCs w:val="28"/>
        </w:rPr>
      </w:pPr>
    </w:p>
    <w:p w:rsidR="00CD397D" w:rsidRPr="005A231F" w:rsidRDefault="005A231F" w:rsidP="00EF5B82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5627E">
        <w:rPr>
          <w:b/>
          <w:color w:val="000000"/>
          <w:sz w:val="28"/>
          <w:szCs w:val="28"/>
        </w:rPr>
        <w:t>Предпринимательский тип культуры</w:t>
      </w:r>
      <w:r w:rsidR="00FF2043">
        <w:rPr>
          <w:color w:val="000000"/>
          <w:sz w:val="28"/>
          <w:szCs w:val="28"/>
        </w:rPr>
        <w:t>. Высокая степень при</w:t>
      </w:r>
      <w:r w:rsidRPr="005A231F">
        <w:rPr>
          <w:color w:val="000000"/>
          <w:sz w:val="28"/>
          <w:szCs w:val="28"/>
        </w:rPr>
        <w:t>влечения работников к установ</w:t>
      </w:r>
      <w:r w:rsidR="00B90F54">
        <w:rPr>
          <w:color w:val="000000"/>
          <w:sz w:val="28"/>
          <w:szCs w:val="28"/>
        </w:rPr>
        <w:t>лению целей, высокая степень при</w:t>
      </w:r>
      <w:r w:rsidRPr="005A231F">
        <w:rPr>
          <w:color w:val="000000"/>
          <w:sz w:val="28"/>
          <w:szCs w:val="28"/>
        </w:rPr>
        <w:t xml:space="preserve">влечения работников к выбору средств для достижения постав­ленных целей. Отношения демократии (группы и организации, управляемые «по целям» или по «результатам», компании со </w:t>
      </w:r>
      <w:r w:rsidR="0071392E" w:rsidRPr="005A231F">
        <w:rPr>
          <w:color w:val="000000"/>
          <w:sz w:val="28"/>
          <w:szCs w:val="28"/>
        </w:rPr>
        <w:t>структурой</w:t>
      </w:r>
      <w:r w:rsidRPr="005A231F">
        <w:rPr>
          <w:color w:val="000000"/>
          <w:sz w:val="28"/>
          <w:szCs w:val="28"/>
        </w:rPr>
        <w:t xml:space="preserve"> «перевернутой пирамиды»).</w:t>
      </w:r>
      <w:r w:rsidR="00EF5B82" w:rsidRPr="00EF5B82">
        <w:rPr>
          <w:rStyle w:val="a6"/>
          <w:color w:val="000000"/>
          <w:sz w:val="28"/>
          <w:szCs w:val="28"/>
        </w:rPr>
        <w:t xml:space="preserve"> </w:t>
      </w:r>
      <w:r w:rsidR="00EF5B82">
        <w:rPr>
          <w:rStyle w:val="a6"/>
          <w:color w:val="000000"/>
          <w:sz w:val="28"/>
          <w:szCs w:val="28"/>
        </w:rPr>
        <w:footnoteReference w:id="19"/>
      </w:r>
    </w:p>
    <w:p w:rsidR="00324DA3" w:rsidRDefault="00324DA3" w:rsidP="00EF5B82">
      <w:pPr>
        <w:ind w:firstLine="540"/>
        <w:jc w:val="both"/>
        <w:rPr>
          <w:color w:val="000000"/>
        </w:rPr>
      </w:pPr>
    </w:p>
    <w:p w:rsidR="00452AAB" w:rsidRPr="005A231F" w:rsidRDefault="00452AAB" w:rsidP="00EF5B82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же, как и в типологии Рюттингера</w:t>
      </w:r>
      <w:r w:rsidR="00AB7C34">
        <w:rPr>
          <w:color w:val="000000"/>
          <w:sz w:val="28"/>
          <w:szCs w:val="28"/>
        </w:rPr>
        <w:t>, как и во многих других типологиях</w:t>
      </w:r>
      <w:r>
        <w:rPr>
          <w:color w:val="000000"/>
          <w:sz w:val="28"/>
          <w:szCs w:val="28"/>
        </w:rPr>
        <w:t>, наблюдается «система координат» из двух переменных со всей простотой и в то же время ограниченностью</w:t>
      </w:r>
      <w:r w:rsidR="00EF5B82">
        <w:rPr>
          <w:color w:val="000000"/>
          <w:sz w:val="28"/>
          <w:szCs w:val="28"/>
        </w:rPr>
        <w:t>.</w:t>
      </w:r>
    </w:p>
    <w:p w:rsidR="00324DA3" w:rsidRDefault="00324DA3" w:rsidP="00EF5B82">
      <w:pPr>
        <w:ind w:firstLine="540"/>
        <w:jc w:val="both"/>
        <w:rPr>
          <w:color w:val="000000"/>
        </w:rPr>
      </w:pPr>
    </w:p>
    <w:p w:rsidR="001543EF" w:rsidRDefault="001543EF" w:rsidP="001543EF">
      <w:pPr>
        <w:pStyle w:val="20"/>
      </w:pPr>
      <w:bookmarkStart w:id="15" w:name="_Toc164088267"/>
      <w:r>
        <w:t>Глава 3</w:t>
      </w:r>
      <w:bookmarkEnd w:id="15"/>
    </w:p>
    <w:p w:rsidR="00DD5BFE" w:rsidRDefault="00DD5BFE" w:rsidP="001543EF">
      <w:pPr>
        <w:pStyle w:val="3"/>
      </w:pPr>
      <w:bookmarkStart w:id="16" w:name="_Toc164088268"/>
      <w:r>
        <w:t>Организационный характер</w:t>
      </w:r>
      <w:bookmarkEnd w:id="16"/>
      <w:r w:rsidRPr="00731E6E">
        <w:t xml:space="preserve"> </w:t>
      </w:r>
    </w:p>
    <w:p w:rsidR="00061C0C" w:rsidRPr="00061C0C" w:rsidRDefault="00061C0C" w:rsidP="00061C0C"/>
    <w:p w:rsidR="001F6C7F" w:rsidRPr="00B14CEF" w:rsidRDefault="005E3479" w:rsidP="00B14CEF">
      <w:pPr>
        <w:spacing w:line="360" w:lineRule="auto"/>
        <w:ind w:firstLine="540"/>
        <w:jc w:val="both"/>
        <w:rPr>
          <w:sz w:val="28"/>
          <w:szCs w:val="28"/>
        </w:rPr>
      </w:pPr>
      <w:r w:rsidRPr="00B14CEF">
        <w:rPr>
          <w:sz w:val="28"/>
          <w:szCs w:val="28"/>
        </w:rPr>
        <w:t xml:space="preserve">Такое понятие, как «характер организации» было впервые использовано </w:t>
      </w:r>
      <w:r w:rsidR="00F651FF" w:rsidRPr="00B14CEF">
        <w:rPr>
          <w:sz w:val="28"/>
          <w:szCs w:val="28"/>
        </w:rPr>
        <w:t>Аланом Вилкинс</w:t>
      </w:r>
      <w:r w:rsidR="00345FB5" w:rsidRPr="00B14CEF">
        <w:rPr>
          <w:sz w:val="28"/>
          <w:szCs w:val="28"/>
        </w:rPr>
        <w:t xml:space="preserve">. </w:t>
      </w:r>
      <w:r w:rsidR="00DA237F" w:rsidRPr="00B14CEF">
        <w:rPr>
          <w:sz w:val="28"/>
          <w:szCs w:val="28"/>
        </w:rPr>
        <w:t xml:space="preserve">Под корпоративным характером понимается компонент культуры, состоящий из «коллективного видения», «мотивационной веры» и «отличительных навыков». </w:t>
      </w:r>
      <w:r w:rsidR="006353B1">
        <w:rPr>
          <w:rStyle w:val="a6"/>
          <w:sz w:val="28"/>
          <w:szCs w:val="28"/>
        </w:rPr>
        <w:footnoteReference w:id="20"/>
      </w:r>
    </w:p>
    <w:p w:rsidR="00EB7B20" w:rsidRDefault="00EB7B20" w:rsidP="00EB7B20">
      <w:pPr>
        <w:pStyle w:val="3"/>
      </w:pPr>
      <w:bookmarkStart w:id="17" w:name="_Toc164088269"/>
      <w:r w:rsidRPr="00731E6E">
        <w:t>§ 1</w:t>
      </w:r>
      <w:r>
        <w:t xml:space="preserve">. Типология </w:t>
      </w:r>
      <w:r w:rsidR="00332718">
        <w:t xml:space="preserve">Р. </w:t>
      </w:r>
      <w:r w:rsidR="009F64B1">
        <w:t>Гоффи и Дж. Джонса</w:t>
      </w:r>
      <w:bookmarkEnd w:id="17"/>
    </w:p>
    <w:p w:rsidR="00061C0C" w:rsidRPr="00061C0C" w:rsidRDefault="00061C0C" w:rsidP="00061C0C"/>
    <w:p w:rsidR="004759BC" w:rsidRPr="00F802C6" w:rsidRDefault="004759BC" w:rsidP="00F802C6">
      <w:pPr>
        <w:spacing w:line="360" w:lineRule="auto"/>
        <w:ind w:firstLine="540"/>
        <w:jc w:val="both"/>
        <w:rPr>
          <w:sz w:val="28"/>
          <w:szCs w:val="28"/>
        </w:rPr>
      </w:pPr>
      <w:r w:rsidRPr="00F802C6">
        <w:rPr>
          <w:sz w:val="28"/>
          <w:szCs w:val="28"/>
        </w:rPr>
        <w:t>Гоффи и Джонс рассматривают корпорации с точки зрения двух параметров: «солидраности», - склонности к сходству мнений, и «социальности», - склонности к дружественному отношению друг к другу.</w:t>
      </w:r>
      <w:r w:rsidR="00E83119" w:rsidRPr="00F802C6">
        <w:rPr>
          <w:sz w:val="28"/>
          <w:szCs w:val="28"/>
        </w:rPr>
        <w:t xml:space="preserve"> </w:t>
      </w:r>
      <w:r w:rsidR="00A47C54" w:rsidRPr="00F802C6">
        <w:rPr>
          <w:sz w:val="28"/>
          <w:szCs w:val="28"/>
        </w:rPr>
        <w:t>Они утверждают, что существуют позитивные и негативные вариации этих параметров.</w:t>
      </w:r>
    </w:p>
    <w:p w:rsidR="00E83119" w:rsidRPr="00F802C6" w:rsidRDefault="00225F99" w:rsidP="00F802C6">
      <w:pPr>
        <w:spacing w:line="360" w:lineRule="auto"/>
        <w:ind w:firstLine="540"/>
        <w:jc w:val="both"/>
        <w:rPr>
          <w:sz w:val="28"/>
          <w:szCs w:val="28"/>
        </w:rPr>
      </w:pPr>
      <w:r w:rsidRPr="00F802C6">
        <w:rPr>
          <w:sz w:val="28"/>
          <w:szCs w:val="28"/>
        </w:rPr>
        <w:t xml:space="preserve">Солидарность. </w:t>
      </w:r>
      <w:r w:rsidR="00D0063A" w:rsidRPr="00F802C6">
        <w:rPr>
          <w:sz w:val="28"/>
          <w:szCs w:val="28"/>
        </w:rPr>
        <w:t xml:space="preserve">Главный </w:t>
      </w:r>
      <w:r w:rsidR="009014FE" w:rsidRPr="00F802C6">
        <w:rPr>
          <w:sz w:val="28"/>
          <w:szCs w:val="28"/>
        </w:rPr>
        <w:t>принцип</w:t>
      </w:r>
      <w:r w:rsidR="00D0063A" w:rsidRPr="00F802C6">
        <w:rPr>
          <w:sz w:val="28"/>
          <w:szCs w:val="28"/>
        </w:rPr>
        <w:t xml:space="preserve"> солидарности – логика. </w:t>
      </w:r>
      <w:r w:rsidR="000F5371" w:rsidRPr="00F802C6">
        <w:rPr>
          <w:sz w:val="28"/>
          <w:szCs w:val="28"/>
        </w:rPr>
        <w:t xml:space="preserve">Позитивная солидарность </w:t>
      </w:r>
      <w:r w:rsidR="006D00CC" w:rsidRPr="00F802C6">
        <w:rPr>
          <w:sz w:val="28"/>
          <w:szCs w:val="28"/>
        </w:rPr>
        <w:t xml:space="preserve">способствует эффективному выполнению работы. </w:t>
      </w:r>
      <w:r w:rsidR="00E47A25" w:rsidRPr="00F802C6">
        <w:rPr>
          <w:sz w:val="28"/>
          <w:szCs w:val="28"/>
        </w:rPr>
        <w:t xml:space="preserve">Негативная солидарность </w:t>
      </w:r>
      <w:r w:rsidR="00DE3693" w:rsidRPr="00F802C6">
        <w:rPr>
          <w:sz w:val="28"/>
          <w:szCs w:val="28"/>
        </w:rPr>
        <w:t xml:space="preserve">выливается в </w:t>
      </w:r>
      <w:r w:rsidR="00974682" w:rsidRPr="00F802C6">
        <w:rPr>
          <w:sz w:val="28"/>
          <w:szCs w:val="28"/>
        </w:rPr>
        <w:t>единолич</w:t>
      </w:r>
      <w:r w:rsidR="00356A7E" w:rsidRPr="00F802C6">
        <w:rPr>
          <w:sz w:val="28"/>
          <w:szCs w:val="28"/>
        </w:rPr>
        <w:t>ность</w:t>
      </w:r>
      <w:r w:rsidR="00974682" w:rsidRPr="00F802C6">
        <w:rPr>
          <w:sz w:val="28"/>
          <w:szCs w:val="28"/>
        </w:rPr>
        <w:t xml:space="preserve"> и </w:t>
      </w:r>
      <w:r w:rsidR="002747FA" w:rsidRPr="00F802C6">
        <w:rPr>
          <w:sz w:val="28"/>
          <w:szCs w:val="28"/>
        </w:rPr>
        <w:t xml:space="preserve">эгоизм, </w:t>
      </w:r>
      <w:r w:rsidR="00EF2B7A" w:rsidRPr="00F802C6">
        <w:rPr>
          <w:sz w:val="28"/>
          <w:szCs w:val="28"/>
        </w:rPr>
        <w:t>что может привести к высокой конфликтности</w:t>
      </w:r>
    </w:p>
    <w:p w:rsidR="0040375B" w:rsidRDefault="0040375B" w:rsidP="00F802C6">
      <w:pPr>
        <w:spacing w:line="360" w:lineRule="auto"/>
        <w:ind w:firstLine="540"/>
        <w:jc w:val="both"/>
        <w:rPr>
          <w:sz w:val="28"/>
          <w:szCs w:val="28"/>
        </w:rPr>
      </w:pPr>
      <w:r w:rsidRPr="00F802C6">
        <w:rPr>
          <w:sz w:val="28"/>
          <w:szCs w:val="28"/>
        </w:rPr>
        <w:t xml:space="preserve">Социальность. </w:t>
      </w:r>
      <w:r w:rsidR="001B38E7" w:rsidRPr="00F802C6">
        <w:rPr>
          <w:sz w:val="28"/>
          <w:szCs w:val="28"/>
        </w:rPr>
        <w:t xml:space="preserve">Главный принцип социальности – </w:t>
      </w:r>
      <w:r w:rsidR="003714E9" w:rsidRPr="00F802C6">
        <w:rPr>
          <w:sz w:val="28"/>
          <w:szCs w:val="28"/>
        </w:rPr>
        <w:t xml:space="preserve">эмоции и общительность. </w:t>
      </w:r>
      <w:r w:rsidR="00B53B7E" w:rsidRPr="00F802C6">
        <w:rPr>
          <w:sz w:val="28"/>
          <w:szCs w:val="28"/>
        </w:rPr>
        <w:t xml:space="preserve">В позитивном случае социальности </w:t>
      </w:r>
      <w:r w:rsidR="00BB62C0" w:rsidRPr="00F802C6">
        <w:rPr>
          <w:sz w:val="28"/>
          <w:szCs w:val="28"/>
        </w:rPr>
        <w:t xml:space="preserve">люди в компании помогают друг другу решать поставленные задачи. </w:t>
      </w:r>
      <w:r w:rsidR="00685E40" w:rsidRPr="00F802C6">
        <w:rPr>
          <w:sz w:val="28"/>
          <w:szCs w:val="28"/>
        </w:rPr>
        <w:t xml:space="preserve">В негативном случае </w:t>
      </w:r>
      <w:r w:rsidR="00F4429A" w:rsidRPr="00F802C6">
        <w:rPr>
          <w:sz w:val="28"/>
          <w:szCs w:val="28"/>
        </w:rPr>
        <w:t xml:space="preserve">люди прикрывают своих друзей, </w:t>
      </w:r>
      <w:r w:rsidR="00112426" w:rsidRPr="00F802C6">
        <w:rPr>
          <w:sz w:val="28"/>
          <w:szCs w:val="28"/>
        </w:rPr>
        <w:t xml:space="preserve">терпят плохую работу из дружеских побуждений. </w:t>
      </w:r>
    </w:p>
    <w:p w:rsidR="00945FA8" w:rsidRDefault="000D5B89" w:rsidP="00F802C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получается четыре комбинации культуры:</w:t>
      </w:r>
    </w:p>
    <w:p w:rsidR="000D5B89" w:rsidRDefault="005E0A27" w:rsidP="005E0A27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Фрагмент</w:t>
      </w:r>
      <w:r w:rsidR="00DA1805">
        <w:rPr>
          <w:sz w:val="28"/>
          <w:szCs w:val="28"/>
        </w:rPr>
        <w:t>ированная</w:t>
      </w:r>
      <w:r>
        <w:rPr>
          <w:sz w:val="28"/>
          <w:szCs w:val="28"/>
        </w:rPr>
        <w:t xml:space="preserve"> (оба параметра низки)</w:t>
      </w:r>
    </w:p>
    <w:p w:rsidR="00772960" w:rsidRPr="00F802C6" w:rsidRDefault="00772960" w:rsidP="00772960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Сетевая</w:t>
      </w:r>
      <w:r w:rsidR="00F92E87">
        <w:rPr>
          <w:sz w:val="28"/>
          <w:szCs w:val="28"/>
        </w:rPr>
        <w:t xml:space="preserve"> (оба параметра высоки)</w:t>
      </w:r>
    </w:p>
    <w:p w:rsidR="00772960" w:rsidRDefault="00772960" w:rsidP="005E0A27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Коммунальная</w:t>
      </w:r>
      <w:r w:rsidR="00BD5459">
        <w:rPr>
          <w:sz w:val="28"/>
          <w:szCs w:val="28"/>
        </w:rPr>
        <w:t xml:space="preserve"> (высокая социальность, низкая солидарность)</w:t>
      </w:r>
    </w:p>
    <w:p w:rsidR="00772960" w:rsidRDefault="00772960" w:rsidP="005E0A27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Наёмническая</w:t>
      </w:r>
      <w:r w:rsidR="00BD5459">
        <w:rPr>
          <w:sz w:val="28"/>
          <w:szCs w:val="28"/>
        </w:rPr>
        <w:t xml:space="preserve"> (</w:t>
      </w:r>
      <w:r w:rsidR="00AF2F37">
        <w:rPr>
          <w:sz w:val="28"/>
          <w:szCs w:val="28"/>
        </w:rPr>
        <w:t>высокая солидарность, низкая социальность)</w:t>
      </w:r>
      <w:r w:rsidR="00F84D0E">
        <w:rPr>
          <w:rStyle w:val="a6"/>
          <w:sz w:val="28"/>
          <w:szCs w:val="28"/>
        </w:rPr>
        <w:footnoteReference w:id="21"/>
      </w:r>
    </w:p>
    <w:p w:rsidR="00784F32" w:rsidRDefault="00784F32" w:rsidP="00784F32">
      <w:pPr>
        <w:spacing w:line="360" w:lineRule="auto"/>
        <w:ind w:left="900"/>
        <w:jc w:val="both"/>
        <w:rPr>
          <w:sz w:val="28"/>
          <w:szCs w:val="28"/>
        </w:rPr>
      </w:pPr>
    </w:p>
    <w:p w:rsidR="00784F32" w:rsidRPr="0079678F" w:rsidRDefault="0079678F" w:rsidP="00C132B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Такая типология </w:t>
      </w:r>
      <w:r w:rsidR="0095326B">
        <w:rPr>
          <w:sz w:val="28"/>
          <w:szCs w:val="28"/>
        </w:rPr>
        <w:t>характеризует организацию с групповой точки зрения</w:t>
      </w:r>
      <w:r w:rsidR="005F04B2">
        <w:rPr>
          <w:sz w:val="28"/>
          <w:szCs w:val="28"/>
        </w:rPr>
        <w:t>, однако упускает из виду взаимодействие групп с внешней средой.</w:t>
      </w:r>
    </w:p>
    <w:p w:rsidR="004759BC" w:rsidRPr="004759BC" w:rsidRDefault="004759BC" w:rsidP="004759BC">
      <w:pPr>
        <w:ind w:firstLine="540"/>
      </w:pPr>
    </w:p>
    <w:p w:rsidR="00EB7B20" w:rsidRDefault="00EB7B20" w:rsidP="00EB7B20">
      <w:pPr>
        <w:pStyle w:val="3"/>
      </w:pPr>
      <w:bookmarkStart w:id="18" w:name="_Toc164088270"/>
      <w:r w:rsidRPr="00731E6E">
        <w:t xml:space="preserve">§ </w:t>
      </w:r>
      <w:r w:rsidR="00220121">
        <w:t>2</w:t>
      </w:r>
      <w:r w:rsidRPr="00731E6E">
        <w:t xml:space="preserve">. </w:t>
      </w:r>
      <w:r>
        <w:t>Типология</w:t>
      </w:r>
      <w:r w:rsidR="009119E7">
        <w:t xml:space="preserve"> М.</w:t>
      </w:r>
      <w:r>
        <w:t xml:space="preserve"> Бурке</w:t>
      </w:r>
      <w:bookmarkEnd w:id="18"/>
    </w:p>
    <w:p w:rsidR="00ED415E" w:rsidRPr="00ED415E" w:rsidRDefault="00ED415E" w:rsidP="00ED415E"/>
    <w:p w:rsidR="008E6469" w:rsidRDefault="00A57169" w:rsidP="008E646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Бурке</w:t>
      </w:r>
      <w:r w:rsidR="008E6469" w:rsidRPr="00253EB7">
        <w:rPr>
          <w:sz w:val="28"/>
          <w:szCs w:val="28"/>
        </w:rPr>
        <w:t xml:space="preserve"> выделил </w:t>
      </w:r>
      <w:r w:rsidR="00DA63F5">
        <w:rPr>
          <w:sz w:val="28"/>
          <w:szCs w:val="28"/>
        </w:rPr>
        <w:t xml:space="preserve">всего </w:t>
      </w:r>
      <w:r w:rsidR="00022C7D">
        <w:rPr>
          <w:sz w:val="28"/>
          <w:szCs w:val="28"/>
        </w:rPr>
        <w:t>8</w:t>
      </w:r>
      <w:r w:rsidR="008E6469" w:rsidRPr="00253EB7">
        <w:rPr>
          <w:sz w:val="28"/>
          <w:szCs w:val="28"/>
        </w:rPr>
        <w:t xml:space="preserve"> типов организационной культуры</w:t>
      </w:r>
      <w:r w:rsidR="006B0393">
        <w:rPr>
          <w:sz w:val="28"/>
          <w:szCs w:val="28"/>
        </w:rPr>
        <w:t>, назвав их весьма поэтично</w:t>
      </w:r>
      <w:r w:rsidR="0046092C">
        <w:rPr>
          <w:sz w:val="28"/>
          <w:szCs w:val="28"/>
        </w:rPr>
        <w:t xml:space="preserve">: оранжерея, </w:t>
      </w:r>
      <w:r w:rsidR="00602A21">
        <w:rPr>
          <w:sz w:val="28"/>
          <w:szCs w:val="28"/>
        </w:rPr>
        <w:t>собиратели</w:t>
      </w:r>
      <w:r w:rsidR="00091DAA">
        <w:rPr>
          <w:sz w:val="28"/>
          <w:szCs w:val="28"/>
        </w:rPr>
        <w:t xml:space="preserve"> </w:t>
      </w:r>
      <w:r w:rsidR="00602A21">
        <w:rPr>
          <w:sz w:val="28"/>
          <w:szCs w:val="28"/>
        </w:rPr>
        <w:t>листьев</w:t>
      </w:r>
      <w:r w:rsidR="00091DAA">
        <w:rPr>
          <w:sz w:val="28"/>
          <w:szCs w:val="28"/>
        </w:rPr>
        <w:t xml:space="preserve">, </w:t>
      </w:r>
      <w:r w:rsidR="007558E2">
        <w:rPr>
          <w:sz w:val="28"/>
          <w:szCs w:val="28"/>
        </w:rPr>
        <w:t xml:space="preserve">огород, </w:t>
      </w:r>
      <w:r w:rsidR="00291C5B">
        <w:rPr>
          <w:sz w:val="28"/>
          <w:szCs w:val="28"/>
        </w:rPr>
        <w:t>французский сад,</w:t>
      </w:r>
      <w:r w:rsidR="007B30F7">
        <w:rPr>
          <w:sz w:val="28"/>
          <w:szCs w:val="28"/>
        </w:rPr>
        <w:t xml:space="preserve"> крупная плантация, лиана, </w:t>
      </w:r>
      <w:r w:rsidR="00E36059">
        <w:rPr>
          <w:sz w:val="28"/>
          <w:szCs w:val="28"/>
        </w:rPr>
        <w:t xml:space="preserve">косяк рыб, </w:t>
      </w:r>
      <w:r w:rsidR="00FB0782">
        <w:rPr>
          <w:sz w:val="28"/>
          <w:szCs w:val="28"/>
        </w:rPr>
        <w:t>кочующая орхидея</w:t>
      </w:r>
      <w:r w:rsidR="008E6469" w:rsidRPr="00253EB7">
        <w:rPr>
          <w:sz w:val="28"/>
          <w:szCs w:val="28"/>
        </w:rPr>
        <w:t xml:space="preserve">. </w:t>
      </w:r>
      <w:r w:rsidR="00CA5617">
        <w:rPr>
          <w:sz w:val="28"/>
          <w:szCs w:val="28"/>
        </w:rPr>
        <w:t>В качестве базисных параметров выделил три:</w:t>
      </w:r>
      <w:r w:rsidR="00402754" w:rsidRPr="00402754">
        <w:rPr>
          <w:sz w:val="28"/>
          <w:szCs w:val="28"/>
        </w:rPr>
        <w:t xml:space="preserve"> </w:t>
      </w:r>
      <w:r w:rsidR="00402754" w:rsidRPr="00C926E9">
        <w:rPr>
          <w:sz w:val="28"/>
          <w:szCs w:val="28"/>
        </w:rPr>
        <w:t>мотивация персонала</w:t>
      </w:r>
      <w:r w:rsidR="00402754">
        <w:rPr>
          <w:sz w:val="28"/>
          <w:szCs w:val="28"/>
        </w:rPr>
        <w:t>;</w:t>
      </w:r>
      <w:r w:rsidR="008E6469" w:rsidRPr="00253EB7">
        <w:rPr>
          <w:sz w:val="28"/>
          <w:szCs w:val="28"/>
        </w:rPr>
        <w:t xml:space="preserve"> </w:t>
      </w:r>
      <w:r w:rsidR="008E6469" w:rsidRPr="00C926E9">
        <w:rPr>
          <w:sz w:val="28"/>
          <w:szCs w:val="28"/>
        </w:rPr>
        <w:t>взаимодействие с внешней средой</w:t>
      </w:r>
      <w:r w:rsidR="00A91BA6">
        <w:rPr>
          <w:sz w:val="28"/>
          <w:szCs w:val="28"/>
        </w:rPr>
        <w:t>;</w:t>
      </w:r>
      <w:r w:rsidR="008E6469" w:rsidRPr="00253EB7">
        <w:rPr>
          <w:sz w:val="28"/>
          <w:szCs w:val="28"/>
        </w:rPr>
        <w:t xml:space="preserve"> </w:t>
      </w:r>
      <w:r w:rsidR="007E573B">
        <w:rPr>
          <w:sz w:val="28"/>
          <w:szCs w:val="28"/>
        </w:rPr>
        <w:t>структура и размер</w:t>
      </w:r>
      <w:r w:rsidR="008E6469" w:rsidRPr="00253EB7">
        <w:rPr>
          <w:sz w:val="28"/>
          <w:szCs w:val="28"/>
        </w:rPr>
        <w:t xml:space="preserve"> организации</w:t>
      </w:r>
      <w:r w:rsidR="00A91BA6">
        <w:rPr>
          <w:sz w:val="28"/>
          <w:szCs w:val="28"/>
        </w:rPr>
        <w:t>;</w:t>
      </w:r>
      <w:r w:rsidR="008E6469" w:rsidRPr="00253EB7">
        <w:rPr>
          <w:sz w:val="28"/>
          <w:szCs w:val="28"/>
        </w:rPr>
        <w:t xml:space="preserve"> (</w:t>
      </w:r>
      <w:r w:rsidR="002E1EED">
        <w:rPr>
          <w:sz w:val="28"/>
          <w:szCs w:val="28"/>
        </w:rPr>
        <w:t xml:space="preserve">см таблица </w:t>
      </w:r>
      <w:r w:rsidR="008E6469" w:rsidRPr="00253EB7">
        <w:rPr>
          <w:sz w:val="28"/>
          <w:szCs w:val="28"/>
        </w:rPr>
        <w:t>2</w:t>
      </w:r>
      <w:r w:rsidR="002E1EED">
        <w:rPr>
          <w:sz w:val="28"/>
          <w:szCs w:val="28"/>
        </w:rPr>
        <w:t xml:space="preserve"> в приложении 1</w:t>
      </w:r>
      <w:r w:rsidR="008E6469" w:rsidRPr="00253EB7">
        <w:rPr>
          <w:sz w:val="28"/>
          <w:szCs w:val="28"/>
        </w:rPr>
        <w:t>).</w:t>
      </w:r>
      <w:r w:rsidR="002E1EED">
        <w:rPr>
          <w:sz w:val="28"/>
          <w:szCs w:val="28"/>
        </w:rPr>
        <w:t xml:space="preserve"> </w:t>
      </w:r>
      <w:r w:rsidR="009E7A1D">
        <w:rPr>
          <w:sz w:val="28"/>
          <w:szCs w:val="28"/>
        </w:rPr>
        <w:t>Получается так: б</w:t>
      </w:r>
      <w:r w:rsidR="00FB2EE0">
        <w:rPr>
          <w:sz w:val="28"/>
          <w:szCs w:val="28"/>
        </w:rPr>
        <w:t xml:space="preserve">ерётся три параметра, и на их основании создаются </w:t>
      </w:r>
      <w:r w:rsidR="005B3AC6">
        <w:rPr>
          <w:sz w:val="28"/>
          <w:szCs w:val="28"/>
        </w:rPr>
        <w:t>восемь</w:t>
      </w:r>
      <w:r w:rsidR="00FB2EE0">
        <w:rPr>
          <w:sz w:val="28"/>
          <w:szCs w:val="28"/>
        </w:rPr>
        <w:t xml:space="preserve"> комбинаций. </w:t>
      </w:r>
      <w:r w:rsidR="000D1026">
        <w:rPr>
          <w:sz w:val="28"/>
          <w:szCs w:val="28"/>
        </w:rPr>
        <w:t xml:space="preserve">Компания далее «загоняется» в рамки какой-либо модели. </w:t>
      </w:r>
      <w:r w:rsidR="004153EF">
        <w:rPr>
          <w:sz w:val="28"/>
          <w:szCs w:val="28"/>
        </w:rPr>
        <w:t xml:space="preserve">Хотя типов организаций уже больше четырёх, всё равно такая </w:t>
      </w:r>
      <w:r w:rsidR="00EC466A">
        <w:rPr>
          <w:sz w:val="28"/>
          <w:szCs w:val="28"/>
        </w:rPr>
        <w:t>система,</w:t>
      </w:r>
      <w:r w:rsidR="00AC262A">
        <w:rPr>
          <w:sz w:val="28"/>
          <w:szCs w:val="28"/>
        </w:rPr>
        <w:t xml:space="preserve"> на мой </w:t>
      </w:r>
      <w:r w:rsidR="00EC466A">
        <w:rPr>
          <w:sz w:val="28"/>
          <w:szCs w:val="28"/>
        </w:rPr>
        <w:t>взгляд,</w:t>
      </w:r>
      <w:r w:rsidR="00AC262A">
        <w:rPr>
          <w:sz w:val="28"/>
          <w:szCs w:val="28"/>
        </w:rPr>
        <w:t xml:space="preserve"> слишком </w:t>
      </w:r>
      <w:r w:rsidR="005718B6">
        <w:rPr>
          <w:sz w:val="28"/>
          <w:szCs w:val="28"/>
        </w:rPr>
        <w:t>жестка и отдалена от реальности.</w:t>
      </w:r>
    </w:p>
    <w:p w:rsidR="008E6469" w:rsidRPr="008E6469" w:rsidRDefault="008E6469" w:rsidP="008E6469"/>
    <w:p w:rsidR="00EB7B20" w:rsidRDefault="00EB7B20" w:rsidP="00EB7B20">
      <w:pPr>
        <w:pStyle w:val="3"/>
      </w:pPr>
      <w:bookmarkStart w:id="19" w:name="_Toc164088271"/>
      <w:r w:rsidRPr="00731E6E">
        <w:t xml:space="preserve">§ </w:t>
      </w:r>
      <w:r w:rsidR="004D2CB1">
        <w:t>3</w:t>
      </w:r>
      <w:r w:rsidRPr="00731E6E">
        <w:t xml:space="preserve">. </w:t>
      </w:r>
      <w:r>
        <w:t xml:space="preserve">Типология </w:t>
      </w:r>
      <w:r w:rsidR="004D2CB1">
        <w:t>Камерона и Куинна</w:t>
      </w:r>
      <w:bookmarkEnd w:id="19"/>
    </w:p>
    <w:p w:rsidR="006D6CD7" w:rsidRPr="006D6CD7" w:rsidRDefault="006D6CD7" w:rsidP="006D6CD7"/>
    <w:p w:rsidR="00324DA3" w:rsidRPr="00102119" w:rsidRDefault="000B46E3" w:rsidP="00102119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102119">
        <w:rPr>
          <w:color w:val="000000"/>
          <w:sz w:val="28"/>
          <w:szCs w:val="28"/>
        </w:rPr>
        <w:t>Как и большинство типологий, типология К. Камерона и Р. Куинна</w:t>
      </w:r>
      <w:r w:rsidR="00255113" w:rsidRPr="00102119">
        <w:rPr>
          <w:color w:val="000000"/>
          <w:sz w:val="28"/>
          <w:szCs w:val="28"/>
        </w:rPr>
        <w:t xml:space="preserve"> состоит из двух показателей и, соответственно, четырёх категорий</w:t>
      </w:r>
      <w:r w:rsidR="009B2664" w:rsidRPr="00102119">
        <w:rPr>
          <w:color w:val="000000"/>
          <w:sz w:val="28"/>
          <w:szCs w:val="28"/>
        </w:rPr>
        <w:t xml:space="preserve">. Показатели следующие: </w:t>
      </w:r>
      <w:r w:rsidR="001D3BA1" w:rsidRPr="00102119">
        <w:rPr>
          <w:color w:val="000000"/>
          <w:sz w:val="28"/>
          <w:szCs w:val="28"/>
        </w:rPr>
        <w:t xml:space="preserve">гибкость и стабильность организации, </w:t>
      </w:r>
      <w:r w:rsidR="00B62C2F" w:rsidRPr="00102119">
        <w:rPr>
          <w:color w:val="000000"/>
          <w:sz w:val="28"/>
          <w:szCs w:val="28"/>
        </w:rPr>
        <w:t xml:space="preserve">степень её ориентированность вовнутрь или вовне. </w:t>
      </w:r>
      <w:r w:rsidR="001F1588" w:rsidRPr="00102119">
        <w:rPr>
          <w:color w:val="000000"/>
          <w:sz w:val="28"/>
          <w:szCs w:val="28"/>
        </w:rPr>
        <w:t>Получаются следующие четыре типа корпоративных культур:</w:t>
      </w:r>
    </w:p>
    <w:p w:rsidR="001F1588" w:rsidRPr="00102119" w:rsidRDefault="002C1ABF" w:rsidP="00102119">
      <w:pPr>
        <w:numPr>
          <w:ilvl w:val="0"/>
          <w:numId w:val="20"/>
        </w:numPr>
        <w:spacing w:line="360" w:lineRule="auto"/>
        <w:jc w:val="both"/>
        <w:rPr>
          <w:color w:val="000000"/>
          <w:sz w:val="28"/>
          <w:szCs w:val="28"/>
        </w:rPr>
      </w:pPr>
      <w:r w:rsidRPr="00102119">
        <w:rPr>
          <w:color w:val="000000"/>
          <w:sz w:val="28"/>
          <w:szCs w:val="28"/>
        </w:rPr>
        <w:t>Клановая: ориентирована</w:t>
      </w:r>
      <w:r w:rsidR="00FB72D4" w:rsidRPr="00102119">
        <w:rPr>
          <w:color w:val="000000"/>
          <w:sz w:val="28"/>
          <w:szCs w:val="28"/>
        </w:rPr>
        <w:t xml:space="preserve"> вовнутрь, с высокой гибкостью. </w:t>
      </w:r>
      <w:r w:rsidR="00334549" w:rsidRPr="00102119">
        <w:rPr>
          <w:color w:val="000000"/>
          <w:sz w:val="28"/>
          <w:szCs w:val="28"/>
        </w:rPr>
        <w:t>Характерна сильная вовлечённость всех сотрудников</w:t>
      </w:r>
    </w:p>
    <w:p w:rsidR="00334549" w:rsidRPr="00102119" w:rsidRDefault="00E71BC8" w:rsidP="00102119">
      <w:pPr>
        <w:numPr>
          <w:ilvl w:val="0"/>
          <w:numId w:val="20"/>
        </w:numPr>
        <w:spacing w:line="360" w:lineRule="auto"/>
        <w:jc w:val="both"/>
        <w:rPr>
          <w:color w:val="000000"/>
          <w:sz w:val="28"/>
          <w:szCs w:val="28"/>
        </w:rPr>
      </w:pPr>
      <w:r w:rsidRPr="00102119">
        <w:rPr>
          <w:color w:val="000000"/>
          <w:sz w:val="28"/>
          <w:szCs w:val="28"/>
        </w:rPr>
        <w:t xml:space="preserve">Адхократия: </w:t>
      </w:r>
      <w:r w:rsidR="00777DB8" w:rsidRPr="00102119">
        <w:rPr>
          <w:color w:val="000000"/>
          <w:sz w:val="28"/>
          <w:szCs w:val="28"/>
        </w:rPr>
        <w:t>ориентирована вовне</w:t>
      </w:r>
      <w:r w:rsidR="00E013AE" w:rsidRPr="00102119">
        <w:rPr>
          <w:color w:val="000000"/>
          <w:sz w:val="28"/>
          <w:szCs w:val="28"/>
        </w:rPr>
        <w:t xml:space="preserve">, с высокой гибкостью. </w:t>
      </w:r>
      <w:r w:rsidR="00D37C0E" w:rsidRPr="00102119">
        <w:rPr>
          <w:color w:val="000000"/>
          <w:sz w:val="28"/>
          <w:szCs w:val="28"/>
        </w:rPr>
        <w:t>Характерна высокая адаптивность таких компаний</w:t>
      </w:r>
    </w:p>
    <w:p w:rsidR="00D37C0E" w:rsidRPr="00102119" w:rsidRDefault="00C95942" w:rsidP="00102119">
      <w:pPr>
        <w:numPr>
          <w:ilvl w:val="0"/>
          <w:numId w:val="20"/>
        </w:numPr>
        <w:spacing w:line="360" w:lineRule="auto"/>
        <w:jc w:val="both"/>
        <w:rPr>
          <w:color w:val="000000"/>
          <w:sz w:val="28"/>
          <w:szCs w:val="28"/>
        </w:rPr>
      </w:pPr>
      <w:r w:rsidRPr="00102119">
        <w:rPr>
          <w:color w:val="000000"/>
          <w:sz w:val="28"/>
          <w:szCs w:val="28"/>
        </w:rPr>
        <w:t xml:space="preserve">Рыночная: ориентирована вовне, с высокой стабильностью. </w:t>
      </w:r>
      <w:r w:rsidR="000D4B2B" w:rsidRPr="00102119">
        <w:rPr>
          <w:color w:val="000000"/>
          <w:sz w:val="28"/>
          <w:szCs w:val="28"/>
        </w:rPr>
        <w:t>Характерен высокий контроль и чётко определённая миссия</w:t>
      </w:r>
    </w:p>
    <w:p w:rsidR="000D4B2B" w:rsidRPr="00102119" w:rsidRDefault="00A56246" w:rsidP="00102119">
      <w:pPr>
        <w:numPr>
          <w:ilvl w:val="0"/>
          <w:numId w:val="20"/>
        </w:numPr>
        <w:spacing w:line="360" w:lineRule="auto"/>
        <w:jc w:val="both"/>
        <w:rPr>
          <w:color w:val="000000"/>
          <w:sz w:val="28"/>
          <w:szCs w:val="28"/>
        </w:rPr>
      </w:pPr>
      <w:r w:rsidRPr="00102119">
        <w:rPr>
          <w:color w:val="000000"/>
          <w:sz w:val="28"/>
          <w:szCs w:val="28"/>
        </w:rPr>
        <w:t xml:space="preserve">Иерархия: </w:t>
      </w:r>
      <w:r w:rsidR="006D6CD7" w:rsidRPr="00102119">
        <w:rPr>
          <w:color w:val="000000"/>
          <w:sz w:val="28"/>
          <w:szCs w:val="28"/>
        </w:rPr>
        <w:t xml:space="preserve">ориентирована вовнутрь, с высокой стабильностью. </w:t>
      </w:r>
      <w:r w:rsidR="00F941C4" w:rsidRPr="00102119">
        <w:rPr>
          <w:color w:val="000000"/>
          <w:sz w:val="28"/>
          <w:szCs w:val="28"/>
        </w:rPr>
        <w:t>Характерно постоянство.</w:t>
      </w:r>
      <w:r w:rsidR="00EB1B9C">
        <w:rPr>
          <w:rStyle w:val="a6"/>
          <w:color w:val="000000"/>
          <w:sz w:val="28"/>
          <w:szCs w:val="28"/>
        </w:rPr>
        <w:footnoteReference w:id="22"/>
      </w:r>
    </w:p>
    <w:p w:rsidR="00324DA3" w:rsidRDefault="00324DA3" w:rsidP="00EF5B82">
      <w:pPr>
        <w:ind w:firstLine="540"/>
        <w:jc w:val="both"/>
        <w:rPr>
          <w:color w:val="000000"/>
        </w:rPr>
      </w:pPr>
    </w:p>
    <w:p w:rsidR="00324DA3" w:rsidRDefault="00324DA3" w:rsidP="00EF5B82">
      <w:pPr>
        <w:ind w:firstLine="540"/>
        <w:jc w:val="both"/>
        <w:rPr>
          <w:color w:val="000000"/>
        </w:rPr>
      </w:pPr>
    </w:p>
    <w:p w:rsidR="00324DA3" w:rsidRPr="0091339B" w:rsidRDefault="00324DA3" w:rsidP="0091339B">
      <w:pPr>
        <w:jc w:val="center"/>
        <w:rPr>
          <w:b/>
          <w:color w:val="000000"/>
        </w:rPr>
      </w:pPr>
    </w:p>
    <w:p w:rsidR="004B57BE" w:rsidRPr="0091339B" w:rsidRDefault="004B57BE" w:rsidP="00B475A0">
      <w:pPr>
        <w:pStyle w:val="20"/>
      </w:pPr>
      <w:bookmarkStart w:id="20" w:name="_Toc164088272"/>
      <w:r w:rsidRPr="0091339B">
        <w:t>Заключение</w:t>
      </w:r>
      <w:bookmarkEnd w:id="20"/>
    </w:p>
    <w:p w:rsidR="00D524EE" w:rsidRPr="00BC4CBE" w:rsidRDefault="0097042C" w:rsidP="00083E35">
      <w:pPr>
        <w:spacing w:before="100" w:beforeAutospacing="1" w:after="100" w:afterAutospacing="1" w:line="360" w:lineRule="auto"/>
        <w:ind w:firstLine="540"/>
        <w:jc w:val="both"/>
        <w:rPr>
          <w:color w:val="000000"/>
          <w:sz w:val="28"/>
          <w:szCs w:val="28"/>
        </w:rPr>
      </w:pPr>
      <w:r w:rsidRPr="00BC4CBE">
        <w:rPr>
          <w:color w:val="000000"/>
          <w:sz w:val="28"/>
          <w:szCs w:val="28"/>
        </w:rPr>
        <w:t xml:space="preserve">Проблема организационной культуры не должна ставиться управленцами на второй план. </w:t>
      </w:r>
      <w:r w:rsidR="004D3AC1" w:rsidRPr="00BC4CBE">
        <w:rPr>
          <w:color w:val="000000"/>
          <w:sz w:val="28"/>
          <w:szCs w:val="28"/>
        </w:rPr>
        <w:t xml:space="preserve">Современный </w:t>
      </w:r>
      <w:r w:rsidR="00E22ED5" w:rsidRPr="00BC4CBE">
        <w:rPr>
          <w:color w:val="000000"/>
          <w:sz w:val="28"/>
          <w:szCs w:val="28"/>
        </w:rPr>
        <w:t>менеджер</w:t>
      </w:r>
      <w:r w:rsidR="004D3AC1" w:rsidRPr="00BC4CBE">
        <w:rPr>
          <w:color w:val="000000"/>
          <w:sz w:val="28"/>
          <w:szCs w:val="28"/>
        </w:rPr>
        <w:t xml:space="preserve"> должен быть в курсе всех а</w:t>
      </w:r>
      <w:r w:rsidR="005635EC" w:rsidRPr="00BC4CBE">
        <w:rPr>
          <w:color w:val="000000"/>
          <w:sz w:val="28"/>
          <w:szCs w:val="28"/>
        </w:rPr>
        <w:t xml:space="preserve">спектов управления организацией. </w:t>
      </w:r>
      <w:r w:rsidR="00F323A8" w:rsidRPr="00BC4CBE">
        <w:rPr>
          <w:color w:val="000000"/>
          <w:sz w:val="28"/>
          <w:szCs w:val="28"/>
        </w:rPr>
        <w:t>Как показывает практика, сегодня невозможно эффективно осуществлять управл</w:t>
      </w:r>
      <w:r w:rsidR="00525703" w:rsidRPr="00BC4CBE">
        <w:rPr>
          <w:color w:val="000000"/>
          <w:sz w:val="28"/>
          <w:szCs w:val="28"/>
        </w:rPr>
        <w:t xml:space="preserve">енческую деятельность не принимая во внимания </w:t>
      </w:r>
      <w:r w:rsidR="002A59C9" w:rsidRPr="00BC4CBE">
        <w:rPr>
          <w:color w:val="000000"/>
          <w:sz w:val="28"/>
          <w:szCs w:val="28"/>
        </w:rPr>
        <w:t>сложившуюся</w:t>
      </w:r>
      <w:r w:rsidR="00525703" w:rsidRPr="00BC4CBE">
        <w:rPr>
          <w:color w:val="000000"/>
          <w:sz w:val="28"/>
          <w:szCs w:val="28"/>
        </w:rPr>
        <w:t xml:space="preserve"> корпоративную культуру. </w:t>
      </w:r>
      <w:r w:rsidR="002A59C9" w:rsidRPr="00BC4CBE">
        <w:rPr>
          <w:color w:val="000000"/>
          <w:sz w:val="28"/>
          <w:szCs w:val="28"/>
        </w:rPr>
        <w:t xml:space="preserve"> Даже если не ставить перед собой задачу изменить культуру, нужно её принимать во внимание. Так как некоторые аспекты культур</w:t>
      </w:r>
      <w:r w:rsidR="00FA7BFD" w:rsidRPr="00BC4CBE">
        <w:rPr>
          <w:color w:val="000000"/>
          <w:sz w:val="28"/>
          <w:szCs w:val="28"/>
        </w:rPr>
        <w:t>ы</w:t>
      </w:r>
      <w:r w:rsidR="002A59C9" w:rsidRPr="00BC4CBE">
        <w:rPr>
          <w:color w:val="000000"/>
          <w:sz w:val="28"/>
          <w:szCs w:val="28"/>
        </w:rPr>
        <w:t xml:space="preserve"> </w:t>
      </w:r>
      <w:r w:rsidR="003B7539" w:rsidRPr="00BC4CBE">
        <w:rPr>
          <w:color w:val="000000"/>
          <w:sz w:val="28"/>
          <w:szCs w:val="28"/>
        </w:rPr>
        <w:t xml:space="preserve">неочевидны и незаметны, </w:t>
      </w:r>
      <w:r w:rsidR="00040543" w:rsidRPr="00BC4CBE">
        <w:rPr>
          <w:color w:val="000000"/>
          <w:sz w:val="28"/>
          <w:szCs w:val="28"/>
        </w:rPr>
        <w:t xml:space="preserve"> нужно </w:t>
      </w:r>
      <w:r w:rsidR="006A380D" w:rsidRPr="00BC4CBE">
        <w:rPr>
          <w:color w:val="000000"/>
          <w:sz w:val="28"/>
          <w:szCs w:val="28"/>
        </w:rPr>
        <w:t xml:space="preserve">уметь распознать и предвидеть их. </w:t>
      </w:r>
      <w:r w:rsidR="00CE19E5" w:rsidRPr="00BC4CBE">
        <w:rPr>
          <w:color w:val="000000"/>
          <w:sz w:val="28"/>
          <w:szCs w:val="28"/>
        </w:rPr>
        <w:t>Типология корпоративных культур позволяет</w:t>
      </w:r>
      <w:r w:rsidR="004D3AC1" w:rsidRPr="00BC4CBE">
        <w:rPr>
          <w:color w:val="000000"/>
          <w:sz w:val="28"/>
          <w:szCs w:val="28"/>
        </w:rPr>
        <w:t xml:space="preserve"> </w:t>
      </w:r>
      <w:r w:rsidR="00CE19E5" w:rsidRPr="00BC4CBE">
        <w:rPr>
          <w:color w:val="000000"/>
          <w:sz w:val="28"/>
          <w:szCs w:val="28"/>
        </w:rPr>
        <w:t xml:space="preserve">начертить некоторые рамки, </w:t>
      </w:r>
      <w:r w:rsidR="003473DE" w:rsidRPr="00BC4CBE">
        <w:rPr>
          <w:color w:val="000000"/>
          <w:sz w:val="28"/>
          <w:szCs w:val="28"/>
        </w:rPr>
        <w:t xml:space="preserve">в которые вписывается та или иная организационная система. </w:t>
      </w:r>
      <w:r w:rsidR="00432B49" w:rsidRPr="00BC4CBE">
        <w:rPr>
          <w:color w:val="000000"/>
          <w:sz w:val="28"/>
          <w:szCs w:val="28"/>
        </w:rPr>
        <w:t xml:space="preserve">Сопоставив реальную организацию с существующей типологией, </w:t>
      </w:r>
      <w:r w:rsidR="0023520E" w:rsidRPr="00BC4CBE">
        <w:rPr>
          <w:color w:val="000000"/>
          <w:sz w:val="28"/>
          <w:szCs w:val="28"/>
        </w:rPr>
        <w:t>возможно,</w:t>
      </w:r>
      <w:r w:rsidR="00432B49" w:rsidRPr="00BC4CBE">
        <w:rPr>
          <w:color w:val="000000"/>
          <w:sz w:val="28"/>
          <w:szCs w:val="28"/>
        </w:rPr>
        <w:t xml:space="preserve"> определить корпоративную культуру и, соответственно </w:t>
      </w:r>
      <w:r w:rsidR="00662FB2" w:rsidRPr="00BC4CBE">
        <w:rPr>
          <w:color w:val="000000"/>
          <w:sz w:val="28"/>
          <w:szCs w:val="28"/>
        </w:rPr>
        <w:t xml:space="preserve">выработать стратегию поведения. </w:t>
      </w:r>
      <w:r w:rsidR="00381BC5" w:rsidRPr="00BC4CBE">
        <w:rPr>
          <w:color w:val="000000"/>
          <w:sz w:val="28"/>
          <w:szCs w:val="28"/>
        </w:rPr>
        <w:t>В данной работе я постарался осветить наиболее популярные типологии корпоративных культур</w:t>
      </w:r>
      <w:r w:rsidR="00AD52AD" w:rsidRPr="00BC4CBE">
        <w:rPr>
          <w:color w:val="000000"/>
          <w:sz w:val="28"/>
          <w:szCs w:val="28"/>
        </w:rPr>
        <w:t xml:space="preserve"> как базис для дальнейшег</w:t>
      </w:r>
      <w:r w:rsidR="008B5C6A" w:rsidRPr="00BC4CBE">
        <w:rPr>
          <w:color w:val="000000"/>
          <w:sz w:val="28"/>
          <w:szCs w:val="28"/>
        </w:rPr>
        <w:t xml:space="preserve">о изучения культуры организации. </w:t>
      </w:r>
    </w:p>
    <w:p w:rsidR="0039037F" w:rsidRPr="0091339B" w:rsidRDefault="0039037F" w:rsidP="0091339B">
      <w:pPr>
        <w:ind w:left="180"/>
        <w:jc w:val="center"/>
      </w:pPr>
    </w:p>
    <w:p w:rsidR="0039037F" w:rsidRPr="0091339B" w:rsidRDefault="0039037F" w:rsidP="0091339B">
      <w:pPr>
        <w:ind w:left="180"/>
        <w:jc w:val="center"/>
      </w:pPr>
    </w:p>
    <w:p w:rsidR="0039037F" w:rsidRPr="0091339B" w:rsidRDefault="0039037F" w:rsidP="0091339B">
      <w:pPr>
        <w:ind w:left="180"/>
        <w:jc w:val="center"/>
      </w:pPr>
    </w:p>
    <w:p w:rsidR="00BC4CBE" w:rsidRDefault="00BC4CBE" w:rsidP="0091339B">
      <w:pPr>
        <w:ind w:left="180"/>
        <w:jc w:val="center"/>
      </w:pPr>
    </w:p>
    <w:p w:rsidR="007B55FE" w:rsidRDefault="00BD6703" w:rsidP="00BC4CBE">
      <w:pPr>
        <w:pStyle w:val="20"/>
        <w:rPr>
          <w:lang w:val="en-US"/>
        </w:rPr>
      </w:pPr>
      <w:r>
        <w:br w:type="page"/>
      </w:r>
      <w:bookmarkStart w:id="21" w:name="_Toc164088273"/>
      <w:r w:rsidR="007B55FE" w:rsidRPr="0091339B">
        <w:t>Список литературы</w:t>
      </w:r>
      <w:bookmarkEnd w:id="21"/>
    </w:p>
    <w:p w:rsidR="007B55FE" w:rsidRDefault="004A75A2" w:rsidP="00D14AD8">
      <w:pPr>
        <w:pStyle w:val="3"/>
        <w:rPr>
          <w:lang w:val="en-US"/>
        </w:rPr>
      </w:pPr>
      <w:r>
        <w:t>Литература на русском языке:</w:t>
      </w:r>
    </w:p>
    <w:p w:rsidR="00D13B60" w:rsidRDefault="00D13B60" w:rsidP="00D13B60">
      <w:pPr>
        <w:numPr>
          <w:ilvl w:val="0"/>
          <w:numId w:val="17"/>
        </w:numPr>
        <w:tabs>
          <w:tab w:val="clear" w:pos="720"/>
          <w:tab w:val="num" w:pos="180"/>
        </w:tabs>
        <w:spacing w:line="360" w:lineRule="auto"/>
        <w:ind w:left="180" w:hanging="180"/>
        <w:rPr>
          <w:sz w:val="28"/>
          <w:szCs w:val="28"/>
        </w:rPr>
      </w:pPr>
      <w:r w:rsidRPr="00BC4CBE">
        <w:rPr>
          <w:sz w:val="28"/>
          <w:szCs w:val="28"/>
        </w:rPr>
        <w:t>Громов</w:t>
      </w:r>
      <w:r w:rsidRPr="00DD2A02">
        <w:rPr>
          <w:sz w:val="28"/>
          <w:szCs w:val="28"/>
        </w:rPr>
        <w:t xml:space="preserve"> </w:t>
      </w:r>
      <w:r w:rsidRPr="00BC4CBE">
        <w:rPr>
          <w:sz w:val="28"/>
          <w:szCs w:val="28"/>
        </w:rPr>
        <w:t>И.А.  и др. Западная социология. Учебное пособие для ВУЗов. – СПб.: ООО «Издательство ДНК», 2003. – С. 837.</w:t>
      </w:r>
    </w:p>
    <w:p w:rsidR="00EA6EFA" w:rsidRDefault="00EA6EFA" w:rsidP="00EA6EFA">
      <w:pPr>
        <w:numPr>
          <w:ilvl w:val="0"/>
          <w:numId w:val="17"/>
        </w:numPr>
        <w:tabs>
          <w:tab w:val="clear" w:pos="720"/>
          <w:tab w:val="num" w:pos="180"/>
        </w:tabs>
        <w:spacing w:line="360" w:lineRule="auto"/>
        <w:ind w:left="180" w:hanging="180"/>
        <w:rPr>
          <w:sz w:val="28"/>
          <w:szCs w:val="28"/>
        </w:rPr>
      </w:pPr>
      <w:r w:rsidRPr="00D71498">
        <w:rPr>
          <w:sz w:val="28"/>
          <w:szCs w:val="28"/>
        </w:rPr>
        <w:t>Грошев И.В. Организационная культура. М.: Юнити-Дана, 2004</w:t>
      </w:r>
    </w:p>
    <w:p w:rsidR="0022452E" w:rsidRDefault="0022452E" w:rsidP="0022452E">
      <w:pPr>
        <w:numPr>
          <w:ilvl w:val="0"/>
          <w:numId w:val="17"/>
        </w:numPr>
        <w:tabs>
          <w:tab w:val="clear" w:pos="720"/>
          <w:tab w:val="num" w:pos="180"/>
        </w:tabs>
        <w:spacing w:line="360" w:lineRule="auto"/>
        <w:ind w:left="180" w:hanging="180"/>
        <w:rPr>
          <w:sz w:val="28"/>
          <w:szCs w:val="28"/>
        </w:rPr>
      </w:pPr>
      <w:r w:rsidRPr="00D86A09">
        <w:rPr>
          <w:sz w:val="28"/>
          <w:szCs w:val="28"/>
        </w:rPr>
        <w:t>Губич</w:t>
      </w:r>
      <w:r w:rsidRPr="00046D00">
        <w:rPr>
          <w:sz w:val="28"/>
          <w:szCs w:val="28"/>
        </w:rPr>
        <w:t xml:space="preserve"> </w:t>
      </w:r>
      <w:r>
        <w:rPr>
          <w:sz w:val="28"/>
          <w:szCs w:val="28"/>
        </w:rPr>
        <w:t>А.А</w:t>
      </w:r>
      <w:r w:rsidRPr="00D86A09">
        <w:rPr>
          <w:sz w:val="28"/>
          <w:szCs w:val="28"/>
        </w:rPr>
        <w:t>. ОРГАНИЗАЦИОННАЯ КУЛЬТУРА, Учебное пособие. СПБ.: СПбГУЭФ, 2003</w:t>
      </w:r>
    </w:p>
    <w:p w:rsidR="008462DD" w:rsidRDefault="008462DD" w:rsidP="008462DD">
      <w:pPr>
        <w:numPr>
          <w:ilvl w:val="0"/>
          <w:numId w:val="17"/>
        </w:numPr>
        <w:tabs>
          <w:tab w:val="clear" w:pos="720"/>
          <w:tab w:val="num" w:pos="180"/>
        </w:tabs>
        <w:spacing w:line="360" w:lineRule="auto"/>
        <w:ind w:left="180" w:hanging="180"/>
        <w:rPr>
          <w:sz w:val="28"/>
          <w:szCs w:val="28"/>
        </w:rPr>
      </w:pPr>
      <w:r w:rsidRPr="00BC4CBE">
        <w:rPr>
          <w:sz w:val="28"/>
          <w:szCs w:val="28"/>
        </w:rPr>
        <w:t>Козлов В.В., Козлова А.А. Корпоративная культура: костюм успешного бизнеса, Журнал ''Управление персоналом''№11, 2000</w:t>
      </w:r>
    </w:p>
    <w:p w:rsidR="004C19A5" w:rsidRDefault="004C19A5" w:rsidP="004C19A5">
      <w:pPr>
        <w:numPr>
          <w:ilvl w:val="0"/>
          <w:numId w:val="17"/>
        </w:numPr>
        <w:tabs>
          <w:tab w:val="clear" w:pos="720"/>
          <w:tab w:val="num" w:pos="180"/>
        </w:tabs>
        <w:spacing w:line="360" w:lineRule="auto"/>
        <w:ind w:left="180" w:hanging="180"/>
        <w:rPr>
          <w:sz w:val="28"/>
          <w:szCs w:val="28"/>
        </w:rPr>
      </w:pPr>
      <w:r w:rsidRPr="00F14AC8">
        <w:rPr>
          <w:sz w:val="28"/>
          <w:szCs w:val="28"/>
        </w:rPr>
        <w:t>Иванов</w:t>
      </w:r>
      <w:r w:rsidRPr="00552FCA">
        <w:rPr>
          <w:sz w:val="28"/>
          <w:szCs w:val="28"/>
        </w:rPr>
        <w:t xml:space="preserve"> </w:t>
      </w:r>
      <w:r w:rsidRPr="00F14AC8">
        <w:rPr>
          <w:sz w:val="28"/>
          <w:szCs w:val="28"/>
        </w:rPr>
        <w:t>И. Н.  Менеджмент корпорации: Учебник для вузов. - М.: Инфра-М, 2004</w:t>
      </w:r>
    </w:p>
    <w:p w:rsidR="00F34058" w:rsidRDefault="00F34058" w:rsidP="00F34058">
      <w:pPr>
        <w:numPr>
          <w:ilvl w:val="0"/>
          <w:numId w:val="17"/>
        </w:numPr>
        <w:tabs>
          <w:tab w:val="clear" w:pos="720"/>
          <w:tab w:val="num" w:pos="180"/>
        </w:tabs>
        <w:spacing w:line="360" w:lineRule="auto"/>
        <w:ind w:left="180" w:hanging="180"/>
        <w:rPr>
          <w:sz w:val="28"/>
          <w:szCs w:val="28"/>
        </w:rPr>
      </w:pPr>
      <w:r w:rsidRPr="00BC4CBE">
        <w:rPr>
          <w:sz w:val="28"/>
          <w:szCs w:val="28"/>
        </w:rPr>
        <w:t>Мескон</w:t>
      </w:r>
      <w:r w:rsidRPr="00F34058">
        <w:rPr>
          <w:sz w:val="28"/>
          <w:szCs w:val="28"/>
        </w:rPr>
        <w:t xml:space="preserve"> </w:t>
      </w:r>
      <w:r w:rsidRPr="00BC4CBE">
        <w:rPr>
          <w:sz w:val="28"/>
          <w:szCs w:val="28"/>
        </w:rPr>
        <w:t>М</w:t>
      </w:r>
      <w:r w:rsidRPr="00F34058">
        <w:rPr>
          <w:sz w:val="28"/>
          <w:szCs w:val="28"/>
        </w:rPr>
        <w:t xml:space="preserve">.,  </w:t>
      </w:r>
      <w:r w:rsidRPr="00BC4CBE">
        <w:rPr>
          <w:sz w:val="28"/>
          <w:szCs w:val="28"/>
        </w:rPr>
        <w:t>Альберт</w:t>
      </w:r>
      <w:r w:rsidRPr="00F34058">
        <w:rPr>
          <w:sz w:val="28"/>
          <w:szCs w:val="28"/>
        </w:rPr>
        <w:t xml:space="preserve"> </w:t>
      </w:r>
      <w:r w:rsidRPr="00BC4CBE">
        <w:rPr>
          <w:sz w:val="28"/>
          <w:szCs w:val="28"/>
        </w:rPr>
        <w:t>М</w:t>
      </w:r>
      <w:r w:rsidRPr="00F34058">
        <w:rPr>
          <w:sz w:val="28"/>
          <w:szCs w:val="28"/>
        </w:rPr>
        <w:t xml:space="preserve">., </w:t>
      </w:r>
      <w:r w:rsidRPr="00BC4CBE">
        <w:rPr>
          <w:sz w:val="28"/>
          <w:szCs w:val="28"/>
        </w:rPr>
        <w:t>Хедоури</w:t>
      </w:r>
      <w:r w:rsidRPr="00F34058">
        <w:rPr>
          <w:sz w:val="28"/>
          <w:szCs w:val="28"/>
        </w:rPr>
        <w:t xml:space="preserve"> </w:t>
      </w:r>
      <w:r w:rsidRPr="00BC4CBE">
        <w:rPr>
          <w:sz w:val="28"/>
          <w:szCs w:val="28"/>
        </w:rPr>
        <w:t>Ф</w:t>
      </w:r>
      <w:r w:rsidRPr="00F34058">
        <w:rPr>
          <w:sz w:val="28"/>
          <w:szCs w:val="28"/>
        </w:rPr>
        <w:t xml:space="preserve">. </w:t>
      </w:r>
      <w:r w:rsidRPr="00BC4CBE">
        <w:rPr>
          <w:sz w:val="28"/>
          <w:szCs w:val="28"/>
        </w:rPr>
        <w:t>Основы</w:t>
      </w:r>
      <w:r w:rsidRPr="00F34058">
        <w:rPr>
          <w:sz w:val="28"/>
          <w:szCs w:val="28"/>
        </w:rPr>
        <w:t xml:space="preserve"> </w:t>
      </w:r>
      <w:r w:rsidRPr="00BC4CBE">
        <w:rPr>
          <w:sz w:val="28"/>
          <w:szCs w:val="28"/>
        </w:rPr>
        <w:t>менеджмента</w:t>
      </w:r>
      <w:r w:rsidRPr="00F34058">
        <w:rPr>
          <w:sz w:val="28"/>
          <w:szCs w:val="28"/>
        </w:rPr>
        <w:t xml:space="preserve">. </w:t>
      </w:r>
      <w:r w:rsidRPr="00BC4CBE">
        <w:rPr>
          <w:sz w:val="28"/>
          <w:szCs w:val="28"/>
        </w:rPr>
        <w:t>Пер. с англ. /Общ. ред. и вступ. сл. Л.И.Евенко. - М.: Дело, 1997.</w:t>
      </w:r>
    </w:p>
    <w:p w:rsidR="007344A0" w:rsidRPr="00BC4CBE" w:rsidRDefault="007344A0" w:rsidP="007344A0">
      <w:pPr>
        <w:numPr>
          <w:ilvl w:val="0"/>
          <w:numId w:val="17"/>
        </w:numPr>
        <w:tabs>
          <w:tab w:val="clear" w:pos="720"/>
          <w:tab w:val="num" w:pos="180"/>
        </w:tabs>
        <w:spacing w:line="360" w:lineRule="auto"/>
        <w:ind w:left="180" w:hanging="180"/>
        <w:rPr>
          <w:sz w:val="28"/>
          <w:szCs w:val="28"/>
        </w:rPr>
      </w:pPr>
      <w:r w:rsidRPr="006D5D53">
        <w:rPr>
          <w:sz w:val="28"/>
          <w:szCs w:val="28"/>
        </w:rPr>
        <w:t>Мурашов</w:t>
      </w:r>
      <w:r w:rsidRPr="00540A56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Pr="006D5D53">
        <w:rPr>
          <w:sz w:val="28"/>
          <w:szCs w:val="28"/>
        </w:rPr>
        <w:t xml:space="preserve"> Корпоративная культура: мнение специалистов. // Кадровый менеджмент (Москва).</w:t>
      </w:r>
      <w:r w:rsidRPr="00F62119">
        <w:rPr>
          <w:sz w:val="28"/>
          <w:szCs w:val="28"/>
        </w:rPr>
        <w:t xml:space="preserve"> </w:t>
      </w:r>
      <w:r w:rsidRPr="006D5D53">
        <w:rPr>
          <w:sz w:val="28"/>
          <w:szCs w:val="28"/>
        </w:rPr>
        <w:t>-  006</w:t>
      </w:r>
      <w:r>
        <w:rPr>
          <w:sz w:val="28"/>
          <w:szCs w:val="28"/>
        </w:rPr>
        <w:t>.</w:t>
      </w:r>
      <w:r w:rsidRPr="006D5D53">
        <w:rPr>
          <w:sz w:val="28"/>
          <w:szCs w:val="28"/>
        </w:rPr>
        <w:t>- 11.09.2003</w:t>
      </w:r>
    </w:p>
    <w:p w:rsidR="00FD0E96" w:rsidRPr="00BC4CBE" w:rsidRDefault="00FD0E96" w:rsidP="00FD0E96">
      <w:pPr>
        <w:numPr>
          <w:ilvl w:val="0"/>
          <w:numId w:val="17"/>
        </w:numPr>
        <w:tabs>
          <w:tab w:val="clear" w:pos="720"/>
          <w:tab w:val="num" w:pos="180"/>
        </w:tabs>
        <w:spacing w:line="360" w:lineRule="auto"/>
        <w:ind w:left="180" w:hanging="180"/>
        <w:rPr>
          <w:sz w:val="28"/>
          <w:szCs w:val="28"/>
        </w:rPr>
      </w:pPr>
      <w:r w:rsidRPr="00BC4CBE">
        <w:rPr>
          <w:sz w:val="28"/>
          <w:szCs w:val="28"/>
        </w:rPr>
        <w:t>Питерс Т. Уотерман-мл. Р. В поисках совершества. – М.: Издательский дом «Вильямс», 2005.</w:t>
      </w:r>
    </w:p>
    <w:p w:rsidR="00FD0E96" w:rsidRDefault="00FD0E96" w:rsidP="00FD0E96">
      <w:pPr>
        <w:numPr>
          <w:ilvl w:val="0"/>
          <w:numId w:val="17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BC4CBE">
        <w:rPr>
          <w:sz w:val="28"/>
          <w:szCs w:val="28"/>
        </w:rPr>
        <w:t xml:space="preserve">Пугачев В.П. Управление персоналом. 3е изадние.. -М.: Аспект Пресс, 2006. </w:t>
      </w:r>
    </w:p>
    <w:p w:rsidR="00B07930" w:rsidRDefault="00B07930" w:rsidP="00B07930">
      <w:pPr>
        <w:numPr>
          <w:ilvl w:val="0"/>
          <w:numId w:val="17"/>
        </w:numPr>
        <w:tabs>
          <w:tab w:val="clear" w:pos="720"/>
          <w:tab w:val="num" w:pos="180"/>
        </w:tabs>
        <w:spacing w:line="360" w:lineRule="auto"/>
        <w:ind w:left="180" w:hanging="180"/>
        <w:rPr>
          <w:sz w:val="28"/>
          <w:szCs w:val="28"/>
        </w:rPr>
      </w:pPr>
      <w:r w:rsidRPr="00BC4CBE">
        <w:rPr>
          <w:sz w:val="28"/>
          <w:szCs w:val="28"/>
        </w:rPr>
        <w:t>Родин О.А. Концепция организационной культуры: происхождение и сущность / Менеджмент, № 7, 1998, С. 69.</w:t>
      </w:r>
    </w:p>
    <w:p w:rsidR="003D54F2" w:rsidRPr="00BC4CBE" w:rsidRDefault="003D54F2" w:rsidP="003D54F2">
      <w:pPr>
        <w:numPr>
          <w:ilvl w:val="0"/>
          <w:numId w:val="17"/>
        </w:numPr>
        <w:tabs>
          <w:tab w:val="clear" w:pos="720"/>
          <w:tab w:val="num" w:pos="180"/>
        </w:tabs>
        <w:spacing w:line="360" w:lineRule="auto"/>
        <w:ind w:left="180" w:hanging="180"/>
        <w:rPr>
          <w:sz w:val="28"/>
          <w:szCs w:val="28"/>
        </w:rPr>
      </w:pPr>
      <w:r w:rsidRPr="00BC4CBE">
        <w:rPr>
          <w:sz w:val="28"/>
          <w:szCs w:val="28"/>
        </w:rPr>
        <w:t xml:space="preserve">Свергун О. </w:t>
      </w:r>
      <w:r w:rsidRPr="00BC4CBE">
        <w:rPr>
          <w:bCs/>
          <w:sz w:val="28"/>
          <w:szCs w:val="28"/>
        </w:rPr>
        <w:t>HR -практика. Управление персоналом: Как это есть на самом деле</w:t>
      </w:r>
      <w:r w:rsidRPr="00BC4CBE">
        <w:rPr>
          <w:sz w:val="28"/>
          <w:szCs w:val="28"/>
        </w:rPr>
        <w:t>. СПб.: Питер ,2005</w:t>
      </w:r>
    </w:p>
    <w:p w:rsidR="0007346F" w:rsidRPr="00BC4CBE" w:rsidRDefault="0007346F" w:rsidP="0007346F">
      <w:pPr>
        <w:numPr>
          <w:ilvl w:val="0"/>
          <w:numId w:val="17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BC4CBE">
        <w:rPr>
          <w:sz w:val="28"/>
          <w:szCs w:val="28"/>
        </w:rPr>
        <w:t xml:space="preserve">Шейн Э.Г. Организационная культура и лидерство. 3е издание. СПб.: Питер, 2007. </w:t>
      </w:r>
    </w:p>
    <w:p w:rsidR="0007346F" w:rsidRDefault="0007346F" w:rsidP="0007346F">
      <w:pPr>
        <w:spacing w:line="360" w:lineRule="auto"/>
        <w:jc w:val="both"/>
        <w:rPr>
          <w:sz w:val="28"/>
          <w:szCs w:val="28"/>
        </w:rPr>
      </w:pPr>
    </w:p>
    <w:p w:rsidR="00F506B7" w:rsidRDefault="00F506B7" w:rsidP="0007346F">
      <w:pPr>
        <w:spacing w:line="360" w:lineRule="auto"/>
        <w:jc w:val="both"/>
        <w:rPr>
          <w:sz w:val="28"/>
          <w:szCs w:val="28"/>
        </w:rPr>
      </w:pPr>
    </w:p>
    <w:p w:rsidR="00F506B7" w:rsidRPr="00BC4CBE" w:rsidRDefault="00F506B7" w:rsidP="0007346F">
      <w:pPr>
        <w:spacing w:line="360" w:lineRule="auto"/>
        <w:jc w:val="both"/>
        <w:rPr>
          <w:sz w:val="28"/>
          <w:szCs w:val="28"/>
        </w:rPr>
      </w:pPr>
    </w:p>
    <w:p w:rsidR="006D7D03" w:rsidRPr="004A75A2" w:rsidRDefault="004A75A2" w:rsidP="004A75A2">
      <w:pPr>
        <w:pStyle w:val="3"/>
      </w:pPr>
      <w:r>
        <w:t>Литература на иностранных языках:</w:t>
      </w:r>
    </w:p>
    <w:p w:rsidR="002E3CA4" w:rsidRPr="000B6B56" w:rsidRDefault="000B6B56" w:rsidP="00F506B7">
      <w:pPr>
        <w:numPr>
          <w:ilvl w:val="0"/>
          <w:numId w:val="17"/>
        </w:numPr>
        <w:tabs>
          <w:tab w:val="clear" w:pos="720"/>
          <w:tab w:val="num" w:pos="180"/>
        </w:tabs>
        <w:spacing w:line="360" w:lineRule="auto"/>
        <w:ind w:left="180" w:hanging="180"/>
        <w:rPr>
          <w:sz w:val="28"/>
          <w:szCs w:val="28"/>
          <w:lang w:val="en-US"/>
        </w:rPr>
      </w:pPr>
      <w:r w:rsidRPr="00EA6EFA">
        <w:rPr>
          <w:sz w:val="28"/>
          <w:szCs w:val="28"/>
          <w:lang w:val="en-US"/>
        </w:rPr>
        <w:t xml:space="preserve">L.Aiman-Smith. </w:t>
      </w:r>
      <w:r w:rsidR="00F506B7" w:rsidRPr="007D2057">
        <w:rPr>
          <w:sz w:val="28"/>
          <w:szCs w:val="28"/>
          <w:lang w:val="en-US"/>
        </w:rPr>
        <w:t xml:space="preserve">What Do We Know about Developing and Sustaining a Culture of Innovation. </w:t>
      </w:r>
      <w:r w:rsidR="00F506B7" w:rsidRPr="00EA6EFA">
        <w:rPr>
          <w:sz w:val="28"/>
          <w:szCs w:val="28"/>
          <w:lang w:val="en-US"/>
        </w:rPr>
        <w:t>2004</w:t>
      </w:r>
    </w:p>
    <w:p w:rsidR="002E3CA4" w:rsidRPr="00F506B7" w:rsidRDefault="002E3CA4" w:rsidP="00BC4CBE">
      <w:pPr>
        <w:numPr>
          <w:ilvl w:val="0"/>
          <w:numId w:val="17"/>
        </w:numPr>
        <w:tabs>
          <w:tab w:val="clear" w:pos="720"/>
          <w:tab w:val="num" w:pos="180"/>
        </w:tabs>
        <w:spacing w:line="360" w:lineRule="auto"/>
        <w:ind w:left="180" w:hanging="180"/>
        <w:rPr>
          <w:rStyle w:val="b24-bookisbn"/>
          <w:sz w:val="28"/>
          <w:szCs w:val="28"/>
          <w:lang w:val="en-US"/>
        </w:rPr>
      </w:pPr>
      <w:r w:rsidRPr="00BC4CBE">
        <w:rPr>
          <w:rStyle w:val="b24-bookauthor"/>
          <w:sz w:val="28"/>
          <w:szCs w:val="28"/>
          <w:lang w:val="en-US"/>
        </w:rPr>
        <w:t>Krefft</w:t>
      </w:r>
      <w:r w:rsidRPr="0007346F">
        <w:rPr>
          <w:sz w:val="28"/>
          <w:szCs w:val="28"/>
          <w:lang w:val="en-US"/>
        </w:rPr>
        <w:t xml:space="preserve"> </w:t>
      </w:r>
      <w:r w:rsidRPr="00BC4CBE">
        <w:rPr>
          <w:sz w:val="28"/>
          <w:szCs w:val="28"/>
          <w:lang w:val="en-US"/>
        </w:rPr>
        <w:t>J</w:t>
      </w:r>
      <w:r w:rsidRPr="0007346F">
        <w:rPr>
          <w:sz w:val="28"/>
          <w:szCs w:val="28"/>
          <w:lang w:val="en-US"/>
        </w:rPr>
        <w:t>.</w:t>
      </w:r>
      <w:r w:rsidRPr="00BC4CBE">
        <w:rPr>
          <w:sz w:val="28"/>
          <w:szCs w:val="28"/>
          <w:lang w:val="en-US"/>
        </w:rPr>
        <w:t>H</w:t>
      </w:r>
      <w:r w:rsidRPr="0007346F">
        <w:rPr>
          <w:sz w:val="28"/>
          <w:szCs w:val="28"/>
          <w:lang w:val="en-US"/>
        </w:rPr>
        <w:t xml:space="preserve">., </w:t>
      </w:r>
      <w:r w:rsidRPr="00BC4CBE">
        <w:rPr>
          <w:sz w:val="28"/>
          <w:szCs w:val="28"/>
          <w:lang w:val="en-US"/>
        </w:rPr>
        <w:t>Dent</w:t>
      </w:r>
      <w:r w:rsidRPr="0007346F">
        <w:rPr>
          <w:sz w:val="28"/>
          <w:szCs w:val="28"/>
          <w:lang w:val="en-US"/>
        </w:rPr>
        <w:t xml:space="preserve"> </w:t>
      </w:r>
      <w:r w:rsidRPr="00BC4CBE">
        <w:rPr>
          <w:sz w:val="28"/>
          <w:szCs w:val="28"/>
          <w:lang w:val="en-US"/>
        </w:rPr>
        <w:t>S</w:t>
      </w:r>
      <w:r w:rsidRPr="0007346F">
        <w:rPr>
          <w:sz w:val="28"/>
          <w:szCs w:val="28"/>
          <w:lang w:val="en-US"/>
        </w:rPr>
        <w:t>.</w:t>
      </w:r>
      <w:r w:rsidRPr="00BC4CBE">
        <w:rPr>
          <w:sz w:val="28"/>
          <w:szCs w:val="28"/>
          <w:lang w:val="en-US"/>
        </w:rPr>
        <w:t>M</w:t>
      </w:r>
      <w:r w:rsidRPr="0007346F">
        <w:rPr>
          <w:sz w:val="28"/>
          <w:szCs w:val="28"/>
          <w:lang w:val="en-US"/>
        </w:rPr>
        <w:t xml:space="preserve">. </w:t>
      </w:r>
      <w:r w:rsidRPr="00BC4CBE">
        <w:rPr>
          <w:rStyle w:val="b24-booktitle"/>
          <w:sz w:val="28"/>
          <w:szCs w:val="28"/>
          <w:lang w:val="en-US"/>
        </w:rPr>
        <w:t>Powerhouse</w:t>
      </w:r>
      <w:r w:rsidRPr="0007346F">
        <w:rPr>
          <w:rStyle w:val="b24-booktitle"/>
          <w:sz w:val="28"/>
          <w:szCs w:val="28"/>
          <w:lang w:val="en-US"/>
        </w:rPr>
        <w:t xml:space="preserve"> </w:t>
      </w:r>
      <w:r w:rsidRPr="00BC4CBE">
        <w:rPr>
          <w:rStyle w:val="b24-booktitle"/>
          <w:sz w:val="28"/>
          <w:szCs w:val="28"/>
          <w:lang w:val="en-US"/>
        </w:rPr>
        <w:t>Partners</w:t>
      </w:r>
      <w:r w:rsidRPr="0007346F">
        <w:rPr>
          <w:rStyle w:val="b24-booktitle"/>
          <w:sz w:val="28"/>
          <w:szCs w:val="28"/>
          <w:lang w:val="en-US"/>
        </w:rPr>
        <w:t xml:space="preserve">: </w:t>
      </w:r>
      <w:r w:rsidRPr="00BC4CBE">
        <w:rPr>
          <w:rStyle w:val="b24-booktitle"/>
          <w:sz w:val="28"/>
          <w:szCs w:val="28"/>
          <w:lang w:val="en-US"/>
        </w:rPr>
        <w:t>A</w:t>
      </w:r>
      <w:r w:rsidRPr="0007346F">
        <w:rPr>
          <w:rStyle w:val="b24-booktitle"/>
          <w:sz w:val="28"/>
          <w:szCs w:val="28"/>
          <w:lang w:val="en-US"/>
        </w:rPr>
        <w:t xml:space="preserve"> </w:t>
      </w:r>
      <w:r w:rsidRPr="00BC4CBE">
        <w:rPr>
          <w:rStyle w:val="b24-booktitle"/>
          <w:sz w:val="28"/>
          <w:szCs w:val="28"/>
          <w:lang w:val="en-US"/>
        </w:rPr>
        <w:t xml:space="preserve">Blueprint for Building Organizational Culture for Breakaway Results. </w:t>
      </w:r>
      <w:r w:rsidRPr="00BC4CBE">
        <w:rPr>
          <w:sz w:val="28"/>
          <w:szCs w:val="28"/>
          <w:lang w:val="en-US"/>
        </w:rPr>
        <w:t xml:space="preserve">Davies-Black Publishing, </w:t>
      </w:r>
      <w:r w:rsidRPr="00BC4CBE">
        <w:rPr>
          <w:rStyle w:val="b24-bookcwdate"/>
          <w:sz w:val="28"/>
          <w:szCs w:val="28"/>
          <w:lang w:val="en-US"/>
        </w:rPr>
        <w:t>2004</w:t>
      </w:r>
      <w:r w:rsidRPr="00BC4CBE">
        <w:rPr>
          <w:rStyle w:val="b24-bookpages"/>
          <w:sz w:val="28"/>
          <w:szCs w:val="28"/>
          <w:lang w:val="en-US"/>
        </w:rPr>
        <w:t xml:space="preserve">. </w:t>
      </w:r>
      <w:r w:rsidRPr="00BC4CBE">
        <w:rPr>
          <w:rStyle w:val="b24-bookisbn"/>
          <w:sz w:val="28"/>
          <w:szCs w:val="28"/>
          <w:lang w:val="en-US"/>
        </w:rPr>
        <w:t>ISBN:0891061959</w:t>
      </w:r>
    </w:p>
    <w:p w:rsidR="00F506B7" w:rsidRDefault="00F506B7" w:rsidP="00F506B7">
      <w:pPr>
        <w:numPr>
          <w:ilvl w:val="0"/>
          <w:numId w:val="17"/>
        </w:numPr>
        <w:tabs>
          <w:tab w:val="clear" w:pos="720"/>
          <w:tab w:val="num" w:pos="180"/>
        </w:tabs>
        <w:spacing w:line="360" w:lineRule="auto"/>
        <w:ind w:left="180" w:hanging="180"/>
        <w:rPr>
          <w:sz w:val="28"/>
          <w:szCs w:val="28"/>
        </w:rPr>
      </w:pPr>
      <w:r w:rsidRPr="00BC4CBE">
        <w:rPr>
          <w:sz w:val="28"/>
          <w:szCs w:val="28"/>
        </w:rPr>
        <w:t>Terrence E. Deal, Allan A. Kennedy, Corporate Cultures, “Perseus”, 2000(1982)</w:t>
      </w:r>
    </w:p>
    <w:p w:rsidR="002E3CA4" w:rsidRDefault="002E3CA4" w:rsidP="00BC4CBE">
      <w:pPr>
        <w:numPr>
          <w:ilvl w:val="0"/>
          <w:numId w:val="17"/>
        </w:numPr>
        <w:tabs>
          <w:tab w:val="clear" w:pos="720"/>
          <w:tab w:val="num" w:pos="180"/>
        </w:tabs>
        <w:spacing w:line="360" w:lineRule="auto"/>
        <w:ind w:left="180" w:hanging="180"/>
        <w:rPr>
          <w:sz w:val="28"/>
          <w:szCs w:val="28"/>
        </w:rPr>
      </w:pPr>
      <w:r w:rsidRPr="00BC4CBE">
        <w:rPr>
          <w:sz w:val="28"/>
          <w:szCs w:val="28"/>
        </w:rPr>
        <w:t>Управление культурой или культура управления, Журнал "Корпоративная культура", №5, Октябрь 2005</w:t>
      </w:r>
    </w:p>
    <w:p w:rsidR="006D7D03" w:rsidRPr="00BC4CBE" w:rsidRDefault="004A75A2" w:rsidP="004A75A2">
      <w:pPr>
        <w:pStyle w:val="3"/>
      </w:pPr>
      <w:r>
        <w:t>Веб-сайты:</w:t>
      </w:r>
    </w:p>
    <w:p w:rsidR="008736A5" w:rsidRDefault="00A04F23" w:rsidP="00BC4CBE">
      <w:pPr>
        <w:numPr>
          <w:ilvl w:val="0"/>
          <w:numId w:val="17"/>
        </w:numPr>
        <w:tabs>
          <w:tab w:val="clear" w:pos="720"/>
          <w:tab w:val="num" w:pos="180"/>
        </w:tabs>
        <w:spacing w:line="360" w:lineRule="auto"/>
        <w:ind w:left="180" w:hanging="180"/>
        <w:rPr>
          <w:sz w:val="28"/>
          <w:szCs w:val="28"/>
        </w:rPr>
      </w:pPr>
      <w:r w:rsidRPr="0022561F">
        <w:rPr>
          <w:sz w:val="28"/>
          <w:szCs w:val="28"/>
        </w:rPr>
        <w:t>http://www.hr-portal.ru/pages/okk/iftok.php</w:t>
      </w:r>
    </w:p>
    <w:p w:rsidR="00F14AC8" w:rsidRDefault="00F14AC8" w:rsidP="00F14AC8">
      <w:pPr>
        <w:spacing w:line="360" w:lineRule="auto"/>
        <w:rPr>
          <w:sz w:val="28"/>
          <w:szCs w:val="28"/>
        </w:rPr>
      </w:pPr>
    </w:p>
    <w:p w:rsidR="00D86A09" w:rsidRDefault="00D86A09" w:rsidP="00D86A09">
      <w:pPr>
        <w:spacing w:line="360" w:lineRule="auto"/>
        <w:rPr>
          <w:sz w:val="28"/>
          <w:szCs w:val="28"/>
        </w:rPr>
      </w:pPr>
    </w:p>
    <w:p w:rsidR="00BA7DE3" w:rsidRDefault="00BA7DE3" w:rsidP="00BA7DE3">
      <w:pPr>
        <w:spacing w:line="360" w:lineRule="auto"/>
        <w:rPr>
          <w:sz w:val="28"/>
          <w:szCs w:val="28"/>
        </w:rPr>
      </w:pPr>
    </w:p>
    <w:p w:rsidR="00DE36AE" w:rsidRDefault="00DE36AE" w:rsidP="00DE36AE">
      <w:pPr>
        <w:spacing w:line="360" w:lineRule="auto"/>
        <w:rPr>
          <w:sz w:val="28"/>
          <w:szCs w:val="28"/>
        </w:rPr>
      </w:pPr>
    </w:p>
    <w:p w:rsidR="00BC7209" w:rsidRPr="001A6123" w:rsidRDefault="00BC7209" w:rsidP="00D37A05">
      <w:pPr>
        <w:pStyle w:val="20"/>
      </w:pPr>
    </w:p>
    <w:p w:rsidR="00DC3A7A" w:rsidRPr="001A6123" w:rsidRDefault="00DC3A7A" w:rsidP="00DC3A7A">
      <w:bookmarkStart w:id="22" w:name="_GoBack"/>
      <w:bookmarkEnd w:id="22"/>
    </w:p>
    <w:sectPr w:rsidR="00DC3A7A" w:rsidRPr="001A6123" w:rsidSect="00492C0A">
      <w:footerReference w:type="default" r:id="rId8"/>
      <w:pgSz w:w="11906" w:h="16838" w:code="9"/>
      <w:pgMar w:top="1134" w:right="1106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8C3" w:rsidRDefault="00BB68C3">
      <w:r>
        <w:separator/>
      </w:r>
    </w:p>
  </w:endnote>
  <w:endnote w:type="continuationSeparator" w:id="0">
    <w:p w:rsidR="00BB68C3" w:rsidRDefault="00BB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0B2" w:rsidRPr="00492C0A" w:rsidRDefault="000830B2" w:rsidP="00492C0A">
    <w:pPr>
      <w:pStyle w:val="ab"/>
      <w:jc w:val="right"/>
      <w:rPr>
        <w:lang w:val="en-US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15274F">
      <w:rPr>
        <w:rStyle w:val="ac"/>
        <w:noProof/>
      </w:rPr>
      <w:t>2</w:t>
    </w:r>
    <w:r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8C3" w:rsidRDefault="00BB68C3">
      <w:r>
        <w:separator/>
      </w:r>
    </w:p>
  </w:footnote>
  <w:footnote w:type="continuationSeparator" w:id="0">
    <w:p w:rsidR="00BB68C3" w:rsidRDefault="00BB68C3">
      <w:r>
        <w:continuationSeparator/>
      </w:r>
    </w:p>
  </w:footnote>
  <w:footnote w:id="1">
    <w:p w:rsidR="000830B2" w:rsidRPr="00CB4DB9" w:rsidRDefault="000830B2" w:rsidP="00AE327F">
      <w:pPr>
        <w:pStyle w:val="a5"/>
        <w:rPr>
          <w:rFonts w:cs="Arial"/>
          <w:bCs/>
          <w:color w:val="000000"/>
        </w:rPr>
      </w:pPr>
      <w:r>
        <w:rPr>
          <w:rStyle w:val="a6"/>
        </w:rPr>
        <w:footnoteRef/>
      </w:r>
      <w:r>
        <w:t xml:space="preserve">  </w:t>
      </w:r>
      <w:r w:rsidRPr="00CB4DB9">
        <w:rPr>
          <w:rFonts w:cs="Arial"/>
          <w:bCs/>
          <w:color w:val="000000"/>
        </w:rPr>
        <w:t>Шейн Э.Г. Организационная культура и лидерство. 3е изадние.. -СПб.: Питер, 2007.</w:t>
      </w:r>
    </w:p>
  </w:footnote>
  <w:footnote w:id="2">
    <w:p w:rsidR="000830B2" w:rsidRPr="0080371A" w:rsidRDefault="000830B2">
      <w:pPr>
        <w:pStyle w:val="a5"/>
      </w:pPr>
      <w:r>
        <w:rPr>
          <w:rStyle w:val="a6"/>
        </w:rPr>
        <w:footnoteRef/>
      </w:r>
      <w:r>
        <w:t xml:space="preserve"> </w:t>
      </w:r>
      <w:r w:rsidRPr="0080371A">
        <w:t>Питерс Т. Уотерман-мл. Р. В поисках совершества. – М.: Издательский дом «Вильямс», 2005.</w:t>
      </w:r>
    </w:p>
  </w:footnote>
  <w:footnote w:id="3">
    <w:p w:rsidR="000830B2" w:rsidRPr="005D01A0" w:rsidRDefault="000830B2">
      <w:pPr>
        <w:pStyle w:val="a5"/>
      </w:pPr>
      <w:r>
        <w:rPr>
          <w:rStyle w:val="a6"/>
        </w:rPr>
        <w:footnoteRef/>
      </w:r>
      <w:r>
        <w:t xml:space="preserve"> </w:t>
      </w:r>
      <w:r w:rsidRPr="005D01A0">
        <w:t xml:space="preserve">Terrence E. Deal, Allan A. Kennedy, Corporate Cultures, </w:t>
      </w:r>
      <w:r w:rsidRPr="00685ABA">
        <w:t>“</w:t>
      </w:r>
      <w:r w:rsidRPr="005D01A0">
        <w:t>Perseus</w:t>
      </w:r>
      <w:r w:rsidRPr="00685ABA">
        <w:t>”</w:t>
      </w:r>
      <w:r w:rsidRPr="005D01A0">
        <w:t>, 2000</w:t>
      </w:r>
      <w:r>
        <w:t xml:space="preserve">(1982) </w:t>
      </w:r>
    </w:p>
  </w:footnote>
  <w:footnote w:id="4">
    <w:p w:rsidR="000830B2" w:rsidRPr="00685ABA" w:rsidRDefault="000830B2">
      <w:pPr>
        <w:pStyle w:val="a5"/>
      </w:pPr>
      <w:r>
        <w:rPr>
          <w:rStyle w:val="a6"/>
        </w:rPr>
        <w:footnoteRef/>
      </w:r>
      <w:r>
        <w:t xml:space="preserve"> </w:t>
      </w:r>
      <w:r w:rsidRPr="00685ABA">
        <w:t>Родин О.А. Концепция организационной культуры: происхождение и сущность / Менеджмент, № 7, 1998, С. 69.</w:t>
      </w:r>
    </w:p>
  </w:footnote>
  <w:footnote w:id="5">
    <w:p w:rsidR="000830B2" w:rsidRPr="0060101F" w:rsidRDefault="000830B2">
      <w:pPr>
        <w:pStyle w:val="a5"/>
      </w:pPr>
      <w:r>
        <w:rPr>
          <w:rStyle w:val="a6"/>
        </w:rPr>
        <w:footnoteRef/>
      </w:r>
      <w:r>
        <w:t xml:space="preserve"> </w:t>
      </w:r>
      <w:r w:rsidRPr="0060101F">
        <w:t>И.А. Громов и др. Западная социология. Учебное пособие для ВУЗов. – СПб.: ООО «Издательство ДНК», 2003. – С. 837.</w:t>
      </w:r>
    </w:p>
  </w:footnote>
  <w:footnote w:id="6">
    <w:p w:rsidR="000830B2" w:rsidRPr="00E8465C" w:rsidRDefault="000830B2">
      <w:pPr>
        <w:pStyle w:val="a5"/>
        <w:rPr>
          <w:lang w:val="en-US"/>
        </w:rPr>
      </w:pPr>
      <w:r>
        <w:rPr>
          <w:rStyle w:val="a6"/>
        </w:rPr>
        <w:footnoteRef/>
      </w:r>
      <w:r>
        <w:t xml:space="preserve"> </w:t>
      </w:r>
      <w:r w:rsidRPr="00CB4DB9">
        <w:rPr>
          <w:rFonts w:cs="Arial"/>
          <w:bCs/>
          <w:color w:val="000000"/>
        </w:rPr>
        <w:t>Шейн Э.Г. Организационная куль</w:t>
      </w:r>
      <w:r>
        <w:rPr>
          <w:rFonts w:cs="Arial"/>
          <w:bCs/>
          <w:color w:val="000000"/>
        </w:rPr>
        <w:t xml:space="preserve">тура и лидерство. </w:t>
      </w:r>
      <w:r w:rsidRPr="00E8465C">
        <w:rPr>
          <w:rFonts w:cs="Arial"/>
          <w:bCs/>
          <w:color w:val="000000"/>
          <w:lang w:val="en-US"/>
        </w:rPr>
        <w:t>3</w:t>
      </w:r>
      <w:r>
        <w:rPr>
          <w:rFonts w:cs="Arial"/>
          <w:bCs/>
          <w:color w:val="000000"/>
        </w:rPr>
        <w:t>е</w:t>
      </w:r>
      <w:r w:rsidRPr="00E8465C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</w:rPr>
        <w:t>изадние</w:t>
      </w:r>
      <w:r>
        <w:rPr>
          <w:rFonts w:cs="Arial"/>
          <w:bCs/>
          <w:color w:val="000000"/>
          <w:lang w:val="en-US"/>
        </w:rPr>
        <w:t>.</w:t>
      </w:r>
      <w:r w:rsidRPr="00E8465C">
        <w:rPr>
          <w:rFonts w:cs="Arial"/>
          <w:bCs/>
          <w:color w:val="000000"/>
          <w:lang w:val="en-US"/>
        </w:rPr>
        <w:t xml:space="preserve"> </w:t>
      </w:r>
      <w:r w:rsidRPr="00CB4DB9">
        <w:rPr>
          <w:rFonts w:cs="Arial"/>
          <w:bCs/>
          <w:color w:val="000000"/>
        </w:rPr>
        <w:t>СПб</w:t>
      </w:r>
      <w:r w:rsidRPr="00E8465C">
        <w:rPr>
          <w:rFonts w:cs="Arial"/>
          <w:bCs/>
          <w:color w:val="000000"/>
          <w:lang w:val="en-US"/>
        </w:rPr>
        <w:t xml:space="preserve">.: </w:t>
      </w:r>
      <w:r w:rsidRPr="00CB4DB9">
        <w:rPr>
          <w:rFonts w:cs="Arial"/>
          <w:bCs/>
          <w:color w:val="000000"/>
        </w:rPr>
        <w:t>Питер</w:t>
      </w:r>
      <w:r w:rsidRPr="00E8465C">
        <w:rPr>
          <w:rFonts w:cs="Arial"/>
          <w:bCs/>
          <w:color w:val="000000"/>
          <w:lang w:val="en-US"/>
        </w:rPr>
        <w:t>, 2007.</w:t>
      </w:r>
    </w:p>
  </w:footnote>
  <w:footnote w:id="7">
    <w:p w:rsidR="000830B2" w:rsidRPr="003F4C3A" w:rsidRDefault="000830B2">
      <w:pPr>
        <w:pStyle w:val="a5"/>
        <w:rPr>
          <w:lang w:val="en-US"/>
        </w:rPr>
      </w:pPr>
      <w:r>
        <w:rPr>
          <w:rStyle w:val="a6"/>
        </w:rPr>
        <w:footnoteRef/>
      </w:r>
      <w:r w:rsidRPr="003F4C3A">
        <w:rPr>
          <w:lang w:val="en-US"/>
        </w:rPr>
        <w:t xml:space="preserve"> Kluckhohn &amp;Strodtbeck 1960. Kluckhohn, F., Strodtbeck F.  Variations in value orientations. </w:t>
      </w:r>
      <w:smartTag w:uri="urn:schemas-microsoft-com:office:smarttags" w:element="State">
        <w:smartTag w:uri="urn:schemas-microsoft-com:office:smarttags" w:element="place">
          <w:r w:rsidRPr="003F4C3A">
            <w:rPr>
              <w:lang w:val="en-US"/>
            </w:rPr>
            <w:t>New York</w:t>
          </w:r>
        </w:smartTag>
      </w:smartTag>
      <w:r w:rsidRPr="003F4C3A">
        <w:rPr>
          <w:lang w:val="en-US"/>
        </w:rPr>
        <w:t>: Row, Peterson</w:t>
      </w:r>
    </w:p>
  </w:footnote>
  <w:footnote w:id="8">
    <w:p w:rsidR="000830B2" w:rsidRPr="00B47F3C" w:rsidRDefault="000830B2">
      <w:pPr>
        <w:pStyle w:val="a5"/>
      </w:pPr>
      <w:r>
        <w:rPr>
          <w:rStyle w:val="a6"/>
        </w:rPr>
        <w:footnoteRef/>
      </w:r>
      <w:r w:rsidRPr="00F16A17">
        <w:rPr>
          <w:lang w:val="en-US"/>
        </w:rPr>
        <w:t xml:space="preserve"> </w:t>
      </w:r>
      <w:r>
        <w:rPr>
          <w:lang w:val="en-US"/>
        </w:rPr>
        <w:t xml:space="preserve">Kroeber A., Kluckholn C. Culture: a critical review of concepts and definitions. </w:t>
      </w:r>
      <w:smartTag w:uri="urn:schemas-microsoft-com:office:smarttags" w:element="City">
        <w:r>
          <w:rPr>
            <w:lang w:val="en-US"/>
          </w:rPr>
          <w:t>Cambridge</w:t>
        </w:r>
      </w:smartTag>
      <w:r w:rsidRPr="00B47F3C">
        <w:t xml:space="preserve">, </w:t>
      </w:r>
      <w:smartTag w:uri="urn:schemas-microsoft-com:office:smarttags" w:element="State">
        <w:r>
          <w:rPr>
            <w:lang w:val="en-US"/>
          </w:rPr>
          <w:t>MA</w:t>
        </w:r>
      </w:smartTag>
      <w:r w:rsidRPr="00B47F3C"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Peabody</w:t>
          </w:r>
        </w:smartTag>
        <w:r w:rsidRPr="00B47F3C">
          <w:t xml:space="preserve"> </w:t>
        </w:r>
        <w:smartTag w:uri="urn:schemas-microsoft-com:office:smarttags" w:element="PlaceType">
          <w:r>
            <w:rPr>
              <w:lang w:val="en-US"/>
            </w:rPr>
            <w:t>Museum</w:t>
          </w:r>
        </w:smartTag>
      </w:smartTag>
      <w:r w:rsidRPr="00B47F3C">
        <w:t xml:space="preserve">, 1952. </w:t>
      </w:r>
      <w:r>
        <w:rPr>
          <w:lang w:val="en-US"/>
        </w:rPr>
        <w:t>Vol</w:t>
      </w:r>
      <w:r w:rsidRPr="00B47F3C">
        <w:t xml:space="preserve"> 47 #1.</w:t>
      </w:r>
    </w:p>
  </w:footnote>
  <w:footnote w:id="9">
    <w:p w:rsidR="000830B2" w:rsidRDefault="000830B2">
      <w:pPr>
        <w:pStyle w:val="a5"/>
      </w:pPr>
      <w:r>
        <w:rPr>
          <w:rStyle w:val="a6"/>
        </w:rPr>
        <w:footnoteRef/>
      </w:r>
      <w:r>
        <w:t xml:space="preserve"> Грошев И.В. Организационная культура. М.: Юнити-Дана, 2004</w:t>
      </w:r>
    </w:p>
  </w:footnote>
  <w:footnote w:id="10">
    <w:p w:rsidR="000830B2" w:rsidRDefault="000830B2">
      <w:pPr>
        <w:pStyle w:val="a5"/>
      </w:pPr>
      <w:r>
        <w:rPr>
          <w:rStyle w:val="a6"/>
        </w:rPr>
        <w:footnoteRef/>
      </w:r>
      <w:r>
        <w:t xml:space="preserve"> Кравченко А.И. Культурология: Учебное пособие для вузов. 3е издание. М.: Академический проект, 2001</w:t>
      </w:r>
    </w:p>
  </w:footnote>
  <w:footnote w:id="11">
    <w:p w:rsidR="000830B2" w:rsidRDefault="000830B2">
      <w:pPr>
        <w:pStyle w:val="a5"/>
      </w:pPr>
      <w:r>
        <w:rPr>
          <w:rStyle w:val="a6"/>
        </w:rPr>
        <w:footnoteRef/>
      </w:r>
      <w:r>
        <w:t xml:space="preserve"> Фролов С.С. Социология. М.: Наука. 1994</w:t>
      </w:r>
    </w:p>
  </w:footnote>
  <w:footnote w:id="12">
    <w:p w:rsidR="000830B2" w:rsidRPr="00142B1A" w:rsidRDefault="000830B2">
      <w:pPr>
        <w:pStyle w:val="a5"/>
      </w:pPr>
      <w:r w:rsidRPr="00142B1A">
        <w:rPr>
          <w:rStyle w:val="a6"/>
        </w:rPr>
        <w:footnoteRef/>
      </w:r>
      <w:r w:rsidRPr="00142B1A">
        <w:t xml:space="preserve"> Summer W. Folkways. Boston, 1949,</w:t>
      </w:r>
    </w:p>
  </w:footnote>
  <w:footnote w:id="13">
    <w:p w:rsidR="000830B2" w:rsidRDefault="000830B2" w:rsidP="00223CE5">
      <w:pPr>
        <w:pStyle w:val="a5"/>
      </w:pPr>
      <w:r>
        <w:rPr>
          <w:rStyle w:val="a6"/>
        </w:rPr>
        <w:footnoteRef/>
      </w:r>
      <w:r>
        <w:t xml:space="preserve"> Фролов С.С. Социология. М.: Наука. 1994</w:t>
      </w:r>
    </w:p>
  </w:footnote>
  <w:footnote w:id="14">
    <w:p w:rsidR="000830B2" w:rsidRPr="00753A31" w:rsidRDefault="000830B2">
      <w:pPr>
        <w:pStyle w:val="a5"/>
      </w:pPr>
      <w:r>
        <w:rPr>
          <w:rStyle w:val="a6"/>
        </w:rPr>
        <w:footnoteRef/>
      </w:r>
      <w:r>
        <w:t xml:space="preserve"> </w:t>
      </w:r>
      <w:r w:rsidRPr="00753A31">
        <w:t xml:space="preserve">И. Н. Иванов </w:t>
      </w:r>
      <w:r>
        <w:t xml:space="preserve">. </w:t>
      </w:r>
      <w:r w:rsidRPr="00753A31">
        <w:t>Менеджмент корпор</w:t>
      </w:r>
      <w:r>
        <w:t>ации: Учебник для вузов.</w:t>
      </w:r>
      <w:r w:rsidRPr="00753A31">
        <w:t xml:space="preserve"> - М.: Инфра-М, 2004</w:t>
      </w:r>
    </w:p>
  </w:footnote>
  <w:footnote w:id="15">
    <w:p w:rsidR="000830B2" w:rsidRPr="00086A70" w:rsidRDefault="000830B2" w:rsidP="002C70C8">
      <w:pPr>
        <w:pStyle w:val="a5"/>
      </w:pPr>
      <w:r>
        <w:rPr>
          <w:rStyle w:val="a6"/>
        </w:rPr>
        <w:footnoteRef/>
      </w:r>
      <w:r>
        <w:t xml:space="preserve"> </w:t>
      </w:r>
      <w:r w:rsidRPr="00086A70">
        <w:t>Михаил Мурашов Корпоративная культура: мнение специалистов. // Кадровый менеджмен</w:t>
      </w:r>
      <w:r>
        <w:t>т (Москва).- 11.09.2003.- 006</w:t>
      </w:r>
    </w:p>
  </w:footnote>
  <w:footnote w:id="16">
    <w:p w:rsidR="000830B2" w:rsidRDefault="000830B2">
      <w:pPr>
        <w:pStyle w:val="a5"/>
      </w:pPr>
      <w:r>
        <w:rPr>
          <w:rStyle w:val="a6"/>
        </w:rPr>
        <w:footnoteRef/>
      </w:r>
      <w:r>
        <w:t xml:space="preserve"> </w:t>
      </w:r>
      <w:r w:rsidRPr="00CB4DB9">
        <w:rPr>
          <w:rFonts w:cs="Arial"/>
          <w:bCs/>
          <w:color w:val="000000"/>
        </w:rPr>
        <w:t>Шейн Э.Г. Организационная культура и лидерство. 3е изадние.. -СПб.: Питер, 2007.</w:t>
      </w:r>
    </w:p>
  </w:footnote>
  <w:footnote w:id="17">
    <w:p w:rsidR="000830B2" w:rsidRDefault="000830B2" w:rsidP="00374202">
      <w:pPr>
        <w:pStyle w:val="a5"/>
      </w:pPr>
      <w:r>
        <w:rPr>
          <w:rStyle w:val="a6"/>
        </w:rPr>
        <w:footnoteRef/>
      </w:r>
      <w:r>
        <w:t xml:space="preserve"> </w:t>
      </w:r>
      <w:r w:rsidRPr="00F53BB5">
        <w:t>Рюттингер Р. Культура предпринимательства. - М.: Экономика,1992</w:t>
      </w:r>
    </w:p>
    <w:p w:rsidR="000830B2" w:rsidRPr="00F53BB5" w:rsidRDefault="000830B2" w:rsidP="00374202">
      <w:pPr>
        <w:pStyle w:val="a5"/>
      </w:pPr>
      <w:r>
        <w:t>Грошев И.В. Организационная культура. М.: Юнити-Дана, 2004</w:t>
      </w:r>
    </w:p>
  </w:footnote>
  <w:footnote w:id="18">
    <w:p w:rsidR="000830B2" w:rsidRPr="00587091" w:rsidRDefault="000830B2" w:rsidP="00A94291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lang w:val="en-US"/>
        </w:rPr>
        <w:t>CRN</w:t>
      </w:r>
      <w:r w:rsidRPr="00374202">
        <w:t>/</w:t>
      </w:r>
      <w:r>
        <w:rPr>
          <w:lang w:val="en-US"/>
        </w:rPr>
        <w:t>RE</w:t>
      </w:r>
      <w:r w:rsidRPr="00374202">
        <w:t>,</w:t>
      </w:r>
      <w:r>
        <w:t xml:space="preserve"> </w:t>
      </w:r>
      <w:r w:rsidRPr="00587091">
        <w:t>№16 (261), 13 сентября 2006 года</w:t>
      </w:r>
    </w:p>
  </w:footnote>
  <w:footnote w:id="19">
    <w:p w:rsidR="000830B2" w:rsidRPr="00F06143" w:rsidRDefault="000830B2" w:rsidP="002B70A8">
      <w:pPr>
        <w:pStyle w:val="a5"/>
      </w:pPr>
      <w:r>
        <w:rPr>
          <w:rStyle w:val="a6"/>
        </w:rPr>
        <w:footnoteRef/>
      </w:r>
      <w:r>
        <w:t xml:space="preserve"> </w:t>
      </w:r>
      <w:r w:rsidRPr="00F06143">
        <w:rPr>
          <w:color w:val="000000"/>
        </w:rPr>
        <w:t xml:space="preserve">А.А. Губич. </w:t>
      </w:r>
      <w:r w:rsidRPr="00F06143">
        <w:t>ОРГАНИЗАЦИОННАЯ КУЛЬТУРА, Учебное пособие. СПБ.: СПбГУЭФ, 2003</w:t>
      </w:r>
    </w:p>
  </w:footnote>
  <w:footnote w:id="20">
    <w:p w:rsidR="000830B2" w:rsidRPr="00F06143" w:rsidRDefault="000830B2" w:rsidP="00F06143">
      <w:pPr>
        <w:pStyle w:val="a5"/>
        <w:tabs>
          <w:tab w:val="left" w:pos="7965"/>
        </w:tabs>
      </w:pPr>
      <w:r w:rsidRPr="00F06143">
        <w:rPr>
          <w:rStyle w:val="a6"/>
        </w:rPr>
        <w:footnoteRef/>
      </w:r>
      <w:r w:rsidRPr="00F06143">
        <w:t xml:space="preserve"> </w:t>
      </w:r>
      <w:r w:rsidRPr="00F06143">
        <w:rPr>
          <w:bCs/>
          <w:color w:val="000000"/>
        </w:rPr>
        <w:t>Шейн Э.Г. Организационная культура и лидерство. 3е изадние.. -СПб.: Питер, 2007.</w:t>
      </w:r>
      <w:r w:rsidRPr="00F06143">
        <w:rPr>
          <w:bCs/>
          <w:color w:val="000000"/>
        </w:rPr>
        <w:tab/>
      </w:r>
    </w:p>
  </w:footnote>
  <w:footnote w:id="21">
    <w:p w:rsidR="000830B2" w:rsidRPr="00F84D0E" w:rsidRDefault="000830B2">
      <w:pPr>
        <w:pStyle w:val="a5"/>
        <w:rPr>
          <w:lang w:val="en-US"/>
        </w:rPr>
      </w:pPr>
      <w:r>
        <w:rPr>
          <w:rStyle w:val="a6"/>
        </w:rPr>
        <w:footnoteRef/>
      </w:r>
      <w:r w:rsidRPr="00F84D0E">
        <w:rPr>
          <w:lang w:val="en-US"/>
        </w:rPr>
        <w:t xml:space="preserve"> Rob Goffee and Gareth Jones, </w:t>
      </w:r>
      <w:r w:rsidRPr="00F84D0E">
        <w:rPr>
          <w:i/>
          <w:iCs/>
          <w:lang w:val="en-US"/>
        </w:rPr>
        <w:t>The Character of the Corporation</w:t>
      </w:r>
      <w:r w:rsidRPr="00F84D0E">
        <w:rPr>
          <w:lang w:val="en-US"/>
        </w:rPr>
        <w:t>, HarperBusiness, 1998</w:t>
      </w:r>
    </w:p>
  </w:footnote>
  <w:footnote w:id="22">
    <w:p w:rsidR="000830B2" w:rsidRPr="00EB1B9C" w:rsidRDefault="000830B2">
      <w:pPr>
        <w:pStyle w:val="a5"/>
        <w:rPr>
          <w:lang w:val="en-US"/>
        </w:rPr>
      </w:pPr>
      <w:r>
        <w:rPr>
          <w:rStyle w:val="a6"/>
        </w:rPr>
        <w:footnoteRef/>
      </w:r>
      <w:r w:rsidRPr="00EB1B9C">
        <w:rPr>
          <w:lang w:val="en-US"/>
        </w:rPr>
        <w:t xml:space="preserve"> What Do We Know about Developing and Sustaining a Culture of Innovation. L.Aiman-Smith</w:t>
      </w:r>
      <w:r w:rsidRPr="000830B2">
        <w:rPr>
          <w:lang w:val="en-US"/>
        </w:rPr>
        <w:t>.</w:t>
      </w:r>
      <w:r w:rsidRPr="00EB1B9C">
        <w:rPr>
          <w:lang w:val="en-US"/>
        </w:rPr>
        <w:t xml:space="preserve"> 2004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E4812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F9EC2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FDE9A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8707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40840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7651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E895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8C494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6A4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6947D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B174C"/>
    <w:multiLevelType w:val="hybridMultilevel"/>
    <w:tmpl w:val="DA48A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9D15412"/>
    <w:multiLevelType w:val="hybridMultilevel"/>
    <w:tmpl w:val="20362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9E6D78"/>
    <w:multiLevelType w:val="hybridMultilevel"/>
    <w:tmpl w:val="CB82C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B920BB"/>
    <w:multiLevelType w:val="multilevel"/>
    <w:tmpl w:val="B31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C66792"/>
    <w:multiLevelType w:val="hybridMultilevel"/>
    <w:tmpl w:val="189EA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556532"/>
    <w:multiLevelType w:val="hybridMultilevel"/>
    <w:tmpl w:val="F656F22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EF2195B"/>
    <w:multiLevelType w:val="hybridMultilevel"/>
    <w:tmpl w:val="E3B0979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57ED6FC6"/>
    <w:multiLevelType w:val="hybridMultilevel"/>
    <w:tmpl w:val="9C3E9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781C19"/>
    <w:multiLevelType w:val="hybridMultilevel"/>
    <w:tmpl w:val="1FB84B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891914"/>
    <w:multiLevelType w:val="multilevel"/>
    <w:tmpl w:val="9520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7"/>
  </w:num>
  <w:num w:numId="5">
    <w:abstractNumId w:val="12"/>
  </w:num>
  <w:num w:numId="6">
    <w:abstractNumId w:val="10"/>
  </w:num>
  <w:num w:numId="7">
    <w:abstractNumId w:val="17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412"/>
    <w:rsid w:val="00001829"/>
    <w:rsid w:val="00006921"/>
    <w:rsid w:val="0001174B"/>
    <w:rsid w:val="000120E3"/>
    <w:rsid w:val="00014110"/>
    <w:rsid w:val="00020991"/>
    <w:rsid w:val="000214E9"/>
    <w:rsid w:val="00021A5D"/>
    <w:rsid w:val="00022C7D"/>
    <w:rsid w:val="00022E1D"/>
    <w:rsid w:val="000250B4"/>
    <w:rsid w:val="00033BA4"/>
    <w:rsid w:val="00034AE4"/>
    <w:rsid w:val="00040543"/>
    <w:rsid w:val="00041114"/>
    <w:rsid w:val="000435A5"/>
    <w:rsid w:val="00046D00"/>
    <w:rsid w:val="0005180F"/>
    <w:rsid w:val="00053885"/>
    <w:rsid w:val="00055609"/>
    <w:rsid w:val="00061C0C"/>
    <w:rsid w:val="00062638"/>
    <w:rsid w:val="00063145"/>
    <w:rsid w:val="00064D0B"/>
    <w:rsid w:val="00066303"/>
    <w:rsid w:val="00066BBC"/>
    <w:rsid w:val="0007346F"/>
    <w:rsid w:val="000761B1"/>
    <w:rsid w:val="00076217"/>
    <w:rsid w:val="000770F8"/>
    <w:rsid w:val="0007749E"/>
    <w:rsid w:val="00077A2D"/>
    <w:rsid w:val="00082951"/>
    <w:rsid w:val="00082B4C"/>
    <w:rsid w:val="000830B2"/>
    <w:rsid w:val="00083E35"/>
    <w:rsid w:val="00084660"/>
    <w:rsid w:val="00085E66"/>
    <w:rsid w:val="00086A70"/>
    <w:rsid w:val="00086E43"/>
    <w:rsid w:val="00087060"/>
    <w:rsid w:val="00087E35"/>
    <w:rsid w:val="00091DAA"/>
    <w:rsid w:val="00092C37"/>
    <w:rsid w:val="000962D3"/>
    <w:rsid w:val="000969CB"/>
    <w:rsid w:val="00096DC9"/>
    <w:rsid w:val="000A0F3E"/>
    <w:rsid w:val="000A2F69"/>
    <w:rsid w:val="000A7182"/>
    <w:rsid w:val="000B46E3"/>
    <w:rsid w:val="000B64BB"/>
    <w:rsid w:val="000B6B56"/>
    <w:rsid w:val="000C05DA"/>
    <w:rsid w:val="000C7D55"/>
    <w:rsid w:val="000D1026"/>
    <w:rsid w:val="000D1AF0"/>
    <w:rsid w:val="000D2088"/>
    <w:rsid w:val="000D329A"/>
    <w:rsid w:val="000D4B2B"/>
    <w:rsid w:val="000D52F1"/>
    <w:rsid w:val="000D5B89"/>
    <w:rsid w:val="000E3F3A"/>
    <w:rsid w:val="000E4813"/>
    <w:rsid w:val="000F0253"/>
    <w:rsid w:val="000F192A"/>
    <w:rsid w:val="000F5371"/>
    <w:rsid w:val="000F574B"/>
    <w:rsid w:val="00102119"/>
    <w:rsid w:val="001021BC"/>
    <w:rsid w:val="00103867"/>
    <w:rsid w:val="001049B1"/>
    <w:rsid w:val="001055D0"/>
    <w:rsid w:val="00107760"/>
    <w:rsid w:val="001101A1"/>
    <w:rsid w:val="00110454"/>
    <w:rsid w:val="001107C8"/>
    <w:rsid w:val="00112426"/>
    <w:rsid w:val="00113DD8"/>
    <w:rsid w:val="001142AE"/>
    <w:rsid w:val="00117780"/>
    <w:rsid w:val="00122346"/>
    <w:rsid w:val="00124008"/>
    <w:rsid w:val="0012416F"/>
    <w:rsid w:val="00124D33"/>
    <w:rsid w:val="00125438"/>
    <w:rsid w:val="00135332"/>
    <w:rsid w:val="00142B1A"/>
    <w:rsid w:val="0014494D"/>
    <w:rsid w:val="00146D02"/>
    <w:rsid w:val="0015274F"/>
    <w:rsid w:val="0015392C"/>
    <w:rsid w:val="00153E3A"/>
    <w:rsid w:val="001540F9"/>
    <w:rsid w:val="001543EF"/>
    <w:rsid w:val="00155786"/>
    <w:rsid w:val="001561AA"/>
    <w:rsid w:val="001570CC"/>
    <w:rsid w:val="00162C0B"/>
    <w:rsid w:val="00165EC6"/>
    <w:rsid w:val="00172D3B"/>
    <w:rsid w:val="00177D7C"/>
    <w:rsid w:val="00180E34"/>
    <w:rsid w:val="00182258"/>
    <w:rsid w:val="00182999"/>
    <w:rsid w:val="00183BA2"/>
    <w:rsid w:val="001A17E6"/>
    <w:rsid w:val="001A3987"/>
    <w:rsid w:val="001A6123"/>
    <w:rsid w:val="001B0EEC"/>
    <w:rsid w:val="001B38E7"/>
    <w:rsid w:val="001B42A6"/>
    <w:rsid w:val="001C03B0"/>
    <w:rsid w:val="001D3BA1"/>
    <w:rsid w:val="001D3E59"/>
    <w:rsid w:val="001D41CA"/>
    <w:rsid w:val="001D6444"/>
    <w:rsid w:val="001E273F"/>
    <w:rsid w:val="001E4044"/>
    <w:rsid w:val="001E46A3"/>
    <w:rsid w:val="001E54FF"/>
    <w:rsid w:val="001E7F4B"/>
    <w:rsid w:val="001F1588"/>
    <w:rsid w:val="001F3271"/>
    <w:rsid w:val="001F5ED4"/>
    <w:rsid w:val="001F6C7F"/>
    <w:rsid w:val="001F7C9D"/>
    <w:rsid w:val="00201070"/>
    <w:rsid w:val="00203689"/>
    <w:rsid w:val="00215D32"/>
    <w:rsid w:val="00216706"/>
    <w:rsid w:val="0021675F"/>
    <w:rsid w:val="00220121"/>
    <w:rsid w:val="00221CF8"/>
    <w:rsid w:val="00221D74"/>
    <w:rsid w:val="002239F5"/>
    <w:rsid w:val="00223CE5"/>
    <w:rsid w:val="00224104"/>
    <w:rsid w:val="0022452E"/>
    <w:rsid w:val="00224E26"/>
    <w:rsid w:val="0022561F"/>
    <w:rsid w:val="00225BD5"/>
    <w:rsid w:val="00225F99"/>
    <w:rsid w:val="00226E9B"/>
    <w:rsid w:val="0023221A"/>
    <w:rsid w:val="0023379B"/>
    <w:rsid w:val="0023426F"/>
    <w:rsid w:val="0023520E"/>
    <w:rsid w:val="002432EB"/>
    <w:rsid w:val="002535FF"/>
    <w:rsid w:val="002541C9"/>
    <w:rsid w:val="00254A0B"/>
    <w:rsid w:val="00255113"/>
    <w:rsid w:val="00260973"/>
    <w:rsid w:val="00260F35"/>
    <w:rsid w:val="002667F8"/>
    <w:rsid w:val="00272E42"/>
    <w:rsid w:val="002747FA"/>
    <w:rsid w:val="002761DE"/>
    <w:rsid w:val="002770AF"/>
    <w:rsid w:val="00277506"/>
    <w:rsid w:val="0028061A"/>
    <w:rsid w:val="002818DE"/>
    <w:rsid w:val="00281E25"/>
    <w:rsid w:val="00284F94"/>
    <w:rsid w:val="002875D3"/>
    <w:rsid w:val="00287CD2"/>
    <w:rsid w:val="00290643"/>
    <w:rsid w:val="00291B84"/>
    <w:rsid w:val="00291C5B"/>
    <w:rsid w:val="00295463"/>
    <w:rsid w:val="00296815"/>
    <w:rsid w:val="00296A1E"/>
    <w:rsid w:val="00297138"/>
    <w:rsid w:val="00297EEB"/>
    <w:rsid w:val="002A59C9"/>
    <w:rsid w:val="002B07D5"/>
    <w:rsid w:val="002B12B7"/>
    <w:rsid w:val="002B1599"/>
    <w:rsid w:val="002B481A"/>
    <w:rsid w:val="002B62FB"/>
    <w:rsid w:val="002B6ED3"/>
    <w:rsid w:val="002B70A8"/>
    <w:rsid w:val="002B797F"/>
    <w:rsid w:val="002C0A29"/>
    <w:rsid w:val="002C0D91"/>
    <w:rsid w:val="002C1ABF"/>
    <w:rsid w:val="002C3023"/>
    <w:rsid w:val="002C4641"/>
    <w:rsid w:val="002C6C8B"/>
    <w:rsid w:val="002C6D88"/>
    <w:rsid w:val="002C70C8"/>
    <w:rsid w:val="002D2A1A"/>
    <w:rsid w:val="002D6048"/>
    <w:rsid w:val="002E0809"/>
    <w:rsid w:val="002E1EED"/>
    <w:rsid w:val="002E3CA4"/>
    <w:rsid w:val="00307845"/>
    <w:rsid w:val="00307A32"/>
    <w:rsid w:val="0031065F"/>
    <w:rsid w:val="003106F5"/>
    <w:rsid w:val="00311BFC"/>
    <w:rsid w:val="0031559A"/>
    <w:rsid w:val="00316AF9"/>
    <w:rsid w:val="00316D86"/>
    <w:rsid w:val="00323B6D"/>
    <w:rsid w:val="00324DA3"/>
    <w:rsid w:val="00327E5B"/>
    <w:rsid w:val="00332718"/>
    <w:rsid w:val="00334549"/>
    <w:rsid w:val="0034055B"/>
    <w:rsid w:val="003439A1"/>
    <w:rsid w:val="003446DF"/>
    <w:rsid w:val="00345FB5"/>
    <w:rsid w:val="003473DE"/>
    <w:rsid w:val="00353612"/>
    <w:rsid w:val="0035627E"/>
    <w:rsid w:val="00356A7E"/>
    <w:rsid w:val="00361D80"/>
    <w:rsid w:val="003636EF"/>
    <w:rsid w:val="00363DBD"/>
    <w:rsid w:val="00364181"/>
    <w:rsid w:val="00365700"/>
    <w:rsid w:val="00365FC8"/>
    <w:rsid w:val="00370874"/>
    <w:rsid w:val="003714E9"/>
    <w:rsid w:val="00374202"/>
    <w:rsid w:val="00374769"/>
    <w:rsid w:val="003778C8"/>
    <w:rsid w:val="00377C4E"/>
    <w:rsid w:val="00381BC5"/>
    <w:rsid w:val="00384257"/>
    <w:rsid w:val="003844A2"/>
    <w:rsid w:val="00386237"/>
    <w:rsid w:val="0039037F"/>
    <w:rsid w:val="003917EE"/>
    <w:rsid w:val="0039359A"/>
    <w:rsid w:val="00394D60"/>
    <w:rsid w:val="003964E2"/>
    <w:rsid w:val="003A1FDE"/>
    <w:rsid w:val="003A3A67"/>
    <w:rsid w:val="003A466C"/>
    <w:rsid w:val="003A4CDF"/>
    <w:rsid w:val="003A61D5"/>
    <w:rsid w:val="003B7539"/>
    <w:rsid w:val="003B7DE6"/>
    <w:rsid w:val="003C2B8B"/>
    <w:rsid w:val="003C7124"/>
    <w:rsid w:val="003C71A5"/>
    <w:rsid w:val="003D044D"/>
    <w:rsid w:val="003D4A23"/>
    <w:rsid w:val="003D4CC5"/>
    <w:rsid w:val="003D54F2"/>
    <w:rsid w:val="003D636F"/>
    <w:rsid w:val="003E049B"/>
    <w:rsid w:val="003E2B1A"/>
    <w:rsid w:val="003E40B5"/>
    <w:rsid w:val="003E5873"/>
    <w:rsid w:val="003E5CE2"/>
    <w:rsid w:val="003F0C29"/>
    <w:rsid w:val="003F0D2B"/>
    <w:rsid w:val="003F11C6"/>
    <w:rsid w:val="003F4C3A"/>
    <w:rsid w:val="003F559B"/>
    <w:rsid w:val="00400309"/>
    <w:rsid w:val="00402754"/>
    <w:rsid w:val="0040375B"/>
    <w:rsid w:val="004068FD"/>
    <w:rsid w:val="0041162C"/>
    <w:rsid w:val="00411AB2"/>
    <w:rsid w:val="0041254B"/>
    <w:rsid w:val="00412E3F"/>
    <w:rsid w:val="004153EF"/>
    <w:rsid w:val="00420B2B"/>
    <w:rsid w:val="00422850"/>
    <w:rsid w:val="00426900"/>
    <w:rsid w:val="00427A0B"/>
    <w:rsid w:val="00432B49"/>
    <w:rsid w:val="004375A4"/>
    <w:rsid w:val="00444AC3"/>
    <w:rsid w:val="00446209"/>
    <w:rsid w:val="0044636B"/>
    <w:rsid w:val="00450956"/>
    <w:rsid w:val="00452874"/>
    <w:rsid w:val="00452AAB"/>
    <w:rsid w:val="004555C7"/>
    <w:rsid w:val="004603A5"/>
    <w:rsid w:val="0046092C"/>
    <w:rsid w:val="0047054A"/>
    <w:rsid w:val="004759BC"/>
    <w:rsid w:val="00481675"/>
    <w:rsid w:val="0048278C"/>
    <w:rsid w:val="00486034"/>
    <w:rsid w:val="00490CE5"/>
    <w:rsid w:val="00492363"/>
    <w:rsid w:val="004929DA"/>
    <w:rsid w:val="00492C0A"/>
    <w:rsid w:val="00492C6D"/>
    <w:rsid w:val="00494474"/>
    <w:rsid w:val="004A1BCD"/>
    <w:rsid w:val="004A2EC8"/>
    <w:rsid w:val="004A4053"/>
    <w:rsid w:val="004A65BE"/>
    <w:rsid w:val="004A75A2"/>
    <w:rsid w:val="004B02F3"/>
    <w:rsid w:val="004B29A9"/>
    <w:rsid w:val="004B34F9"/>
    <w:rsid w:val="004B3729"/>
    <w:rsid w:val="004B57BE"/>
    <w:rsid w:val="004B6FFB"/>
    <w:rsid w:val="004B77E1"/>
    <w:rsid w:val="004C19A5"/>
    <w:rsid w:val="004C42A0"/>
    <w:rsid w:val="004C5A65"/>
    <w:rsid w:val="004C7394"/>
    <w:rsid w:val="004D2CB1"/>
    <w:rsid w:val="004D3AC1"/>
    <w:rsid w:val="004D47F8"/>
    <w:rsid w:val="004E042B"/>
    <w:rsid w:val="004E250E"/>
    <w:rsid w:val="004E397A"/>
    <w:rsid w:val="004E4F78"/>
    <w:rsid w:val="004E5656"/>
    <w:rsid w:val="004F240E"/>
    <w:rsid w:val="00501B86"/>
    <w:rsid w:val="00501FFE"/>
    <w:rsid w:val="005029BC"/>
    <w:rsid w:val="00503299"/>
    <w:rsid w:val="00503542"/>
    <w:rsid w:val="00511F77"/>
    <w:rsid w:val="00516C61"/>
    <w:rsid w:val="0051758A"/>
    <w:rsid w:val="005230EB"/>
    <w:rsid w:val="0052341F"/>
    <w:rsid w:val="00523C78"/>
    <w:rsid w:val="005244A0"/>
    <w:rsid w:val="00525703"/>
    <w:rsid w:val="00530AF4"/>
    <w:rsid w:val="005342B5"/>
    <w:rsid w:val="00534688"/>
    <w:rsid w:val="00535E1A"/>
    <w:rsid w:val="00540296"/>
    <w:rsid w:val="0054054D"/>
    <w:rsid w:val="00540A56"/>
    <w:rsid w:val="00542F88"/>
    <w:rsid w:val="005434B5"/>
    <w:rsid w:val="0054530E"/>
    <w:rsid w:val="005467FA"/>
    <w:rsid w:val="00550817"/>
    <w:rsid w:val="00552FCA"/>
    <w:rsid w:val="00554714"/>
    <w:rsid w:val="0055794F"/>
    <w:rsid w:val="005602D7"/>
    <w:rsid w:val="005635EC"/>
    <w:rsid w:val="0056740A"/>
    <w:rsid w:val="005718B6"/>
    <w:rsid w:val="005725BE"/>
    <w:rsid w:val="005725C5"/>
    <w:rsid w:val="00573509"/>
    <w:rsid w:val="00574A4A"/>
    <w:rsid w:val="005824E3"/>
    <w:rsid w:val="0058452C"/>
    <w:rsid w:val="00587091"/>
    <w:rsid w:val="005A1577"/>
    <w:rsid w:val="005A231F"/>
    <w:rsid w:val="005A3122"/>
    <w:rsid w:val="005A5442"/>
    <w:rsid w:val="005A5776"/>
    <w:rsid w:val="005B3A82"/>
    <w:rsid w:val="005B3AC6"/>
    <w:rsid w:val="005B46D4"/>
    <w:rsid w:val="005B4C46"/>
    <w:rsid w:val="005B64C0"/>
    <w:rsid w:val="005B6FA9"/>
    <w:rsid w:val="005C6826"/>
    <w:rsid w:val="005D01A0"/>
    <w:rsid w:val="005D0DF0"/>
    <w:rsid w:val="005D0E87"/>
    <w:rsid w:val="005D1070"/>
    <w:rsid w:val="005D6FAF"/>
    <w:rsid w:val="005D7D73"/>
    <w:rsid w:val="005E0A27"/>
    <w:rsid w:val="005E2045"/>
    <w:rsid w:val="005E3479"/>
    <w:rsid w:val="005E3797"/>
    <w:rsid w:val="005E6BBB"/>
    <w:rsid w:val="005E6FF1"/>
    <w:rsid w:val="005F04B2"/>
    <w:rsid w:val="005F6A45"/>
    <w:rsid w:val="00600260"/>
    <w:rsid w:val="0060101F"/>
    <w:rsid w:val="00601F69"/>
    <w:rsid w:val="00602A21"/>
    <w:rsid w:val="00610DEA"/>
    <w:rsid w:val="00613244"/>
    <w:rsid w:val="0061446F"/>
    <w:rsid w:val="006204F0"/>
    <w:rsid w:val="00620F24"/>
    <w:rsid w:val="00621B50"/>
    <w:rsid w:val="006221E1"/>
    <w:rsid w:val="00626FF5"/>
    <w:rsid w:val="00627527"/>
    <w:rsid w:val="0063088F"/>
    <w:rsid w:val="00630941"/>
    <w:rsid w:val="00631262"/>
    <w:rsid w:val="006353B1"/>
    <w:rsid w:val="006365EC"/>
    <w:rsid w:val="00642A4B"/>
    <w:rsid w:val="006445B8"/>
    <w:rsid w:val="00646722"/>
    <w:rsid w:val="0064694A"/>
    <w:rsid w:val="006562E0"/>
    <w:rsid w:val="00660052"/>
    <w:rsid w:val="00661D6F"/>
    <w:rsid w:val="00662FB2"/>
    <w:rsid w:val="006635CE"/>
    <w:rsid w:val="00665611"/>
    <w:rsid w:val="00666DF3"/>
    <w:rsid w:val="0066727D"/>
    <w:rsid w:val="0067441E"/>
    <w:rsid w:val="006777F0"/>
    <w:rsid w:val="0068067E"/>
    <w:rsid w:val="006855E0"/>
    <w:rsid w:val="00685ABA"/>
    <w:rsid w:val="00685E40"/>
    <w:rsid w:val="00685E65"/>
    <w:rsid w:val="0068688D"/>
    <w:rsid w:val="00686A3B"/>
    <w:rsid w:val="00686F5C"/>
    <w:rsid w:val="0068752A"/>
    <w:rsid w:val="00690D42"/>
    <w:rsid w:val="00693366"/>
    <w:rsid w:val="00693873"/>
    <w:rsid w:val="00694963"/>
    <w:rsid w:val="00695FD8"/>
    <w:rsid w:val="00697E59"/>
    <w:rsid w:val="006A380D"/>
    <w:rsid w:val="006A4C21"/>
    <w:rsid w:val="006A6034"/>
    <w:rsid w:val="006A617C"/>
    <w:rsid w:val="006A6ACF"/>
    <w:rsid w:val="006A6F4B"/>
    <w:rsid w:val="006A7873"/>
    <w:rsid w:val="006B0393"/>
    <w:rsid w:val="006B4F09"/>
    <w:rsid w:val="006B6B3E"/>
    <w:rsid w:val="006C4523"/>
    <w:rsid w:val="006D00CC"/>
    <w:rsid w:val="006D05D2"/>
    <w:rsid w:val="006D05F4"/>
    <w:rsid w:val="006D5D53"/>
    <w:rsid w:val="006D672A"/>
    <w:rsid w:val="006D6765"/>
    <w:rsid w:val="006D6CD7"/>
    <w:rsid w:val="006D76B2"/>
    <w:rsid w:val="006D7D03"/>
    <w:rsid w:val="006E1897"/>
    <w:rsid w:val="006E2157"/>
    <w:rsid w:val="006E3C6A"/>
    <w:rsid w:val="006E567E"/>
    <w:rsid w:val="006E5D36"/>
    <w:rsid w:val="006E6038"/>
    <w:rsid w:val="006E61A7"/>
    <w:rsid w:val="006E7F8D"/>
    <w:rsid w:val="006F039B"/>
    <w:rsid w:val="006F19AD"/>
    <w:rsid w:val="006F1B94"/>
    <w:rsid w:val="00702F89"/>
    <w:rsid w:val="007038A5"/>
    <w:rsid w:val="00707C36"/>
    <w:rsid w:val="0071392E"/>
    <w:rsid w:val="00713A42"/>
    <w:rsid w:val="00713C67"/>
    <w:rsid w:val="00714A47"/>
    <w:rsid w:val="00714D6F"/>
    <w:rsid w:val="00721EF4"/>
    <w:rsid w:val="00730554"/>
    <w:rsid w:val="007344A0"/>
    <w:rsid w:val="00736B2A"/>
    <w:rsid w:val="00736F04"/>
    <w:rsid w:val="0074596D"/>
    <w:rsid w:val="00753052"/>
    <w:rsid w:val="00753A31"/>
    <w:rsid w:val="007544FC"/>
    <w:rsid w:val="007558E2"/>
    <w:rsid w:val="00762612"/>
    <w:rsid w:val="0076391D"/>
    <w:rsid w:val="00765270"/>
    <w:rsid w:val="00772960"/>
    <w:rsid w:val="0077358D"/>
    <w:rsid w:val="007748D6"/>
    <w:rsid w:val="00776D7C"/>
    <w:rsid w:val="007777D8"/>
    <w:rsid w:val="00777DB8"/>
    <w:rsid w:val="00781818"/>
    <w:rsid w:val="00784F32"/>
    <w:rsid w:val="00787B5C"/>
    <w:rsid w:val="00791BE5"/>
    <w:rsid w:val="00792512"/>
    <w:rsid w:val="007940A0"/>
    <w:rsid w:val="0079678F"/>
    <w:rsid w:val="007A1857"/>
    <w:rsid w:val="007B2E3D"/>
    <w:rsid w:val="007B30F7"/>
    <w:rsid w:val="007B4CE2"/>
    <w:rsid w:val="007B55FE"/>
    <w:rsid w:val="007C0439"/>
    <w:rsid w:val="007C0E2D"/>
    <w:rsid w:val="007C10CA"/>
    <w:rsid w:val="007C40D1"/>
    <w:rsid w:val="007C63C7"/>
    <w:rsid w:val="007D2057"/>
    <w:rsid w:val="007D2949"/>
    <w:rsid w:val="007D4B92"/>
    <w:rsid w:val="007D6A86"/>
    <w:rsid w:val="007D746E"/>
    <w:rsid w:val="007E1A95"/>
    <w:rsid w:val="007E2E9E"/>
    <w:rsid w:val="007E5036"/>
    <w:rsid w:val="007E573B"/>
    <w:rsid w:val="007E5C2C"/>
    <w:rsid w:val="007F0073"/>
    <w:rsid w:val="007F05E5"/>
    <w:rsid w:val="007F390C"/>
    <w:rsid w:val="007F528C"/>
    <w:rsid w:val="007F554C"/>
    <w:rsid w:val="007F763B"/>
    <w:rsid w:val="007F7F32"/>
    <w:rsid w:val="00801E5E"/>
    <w:rsid w:val="00802A56"/>
    <w:rsid w:val="00802BDE"/>
    <w:rsid w:val="0080371A"/>
    <w:rsid w:val="00803CC2"/>
    <w:rsid w:val="0080782F"/>
    <w:rsid w:val="00810261"/>
    <w:rsid w:val="00811982"/>
    <w:rsid w:val="008160E8"/>
    <w:rsid w:val="00820408"/>
    <w:rsid w:val="0082322E"/>
    <w:rsid w:val="00825B63"/>
    <w:rsid w:val="008326F4"/>
    <w:rsid w:val="00832C54"/>
    <w:rsid w:val="00833731"/>
    <w:rsid w:val="008354A4"/>
    <w:rsid w:val="00840A6A"/>
    <w:rsid w:val="00845A56"/>
    <w:rsid w:val="008462DD"/>
    <w:rsid w:val="00851B77"/>
    <w:rsid w:val="008520C5"/>
    <w:rsid w:val="00853DB6"/>
    <w:rsid w:val="0085602B"/>
    <w:rsid w:val="00860817"/>
    <w:rsid w:val="0086129C"/>
    <w:rsid w:val="008629C5"/>
    <w:rsid w:val="008630E4"/>
    <w:rsid w:val="00864DE3"/>
    <w:rsid w:val="00871217"/>
    <w:rsid w:val="008736A5"/>
    <w:rsid w:val="00875199"/>
    <w:rsid w:val="008859A0"/>
    <w:rsid w:val="00885CC1"/>
    <w:rsid w:val="00886D94"/>
    <w:rsid w:val="00890D4B"/>
    <w:rsid w:val="00891B38"/>
    <w:rsid w:val="008941CF"/>
    <w:rsid w:val="00894949"/>
    <w:rsid w:val="008959F6"/>
    <w:rsid w:val="00895FFD"/>
    <w:rsid w:val="00896E4C"/>
    <w:rsid w:val="008A0327"/>
    <w:rsid w:val="008A13A5"/>
    <w:rsid w:val="008A4BAA"/>
    <w:rsid w:val="008A52C5"/>
    <w:rsid w:val="008B4CC6"/>
    <w:rsid w:val="008B5C6A"/>
    <w:rsid w:val="008C0235"/>
    <w:rsid w:val="008C108E"/>
    <w:rsid w:val="008C4416"/>
    <w:rsid w:val="008C640F"/>
    <w:rsid w:val="008D19DB"/>
    <w:rsid w:val="008D6817"/>
    <w:rsid w:val="008E3F92"/>
    <w:rsid w:val="008E6469"/>
    <w:rsid w:val="008F0981"/>
    <w:rsid w:val="008F1ECB"/>
    <w:rsid w:val="008F6EF4"/>
    <w:rsid w:val="008F73BD"/>
    <w:rsid w:val="009014FE"/>
    <w:rsid w:val="0090262C"/>
    <w:rsid w:val="009028DC"/>
    <w:rsid w:val="0090291F"/>
    <w:rsid w:val="00904342"/>
    <w:rsid w:val="00904483"/>
    <w:rsid w:val="009062D2"/>
    <w:rsid w:val="009119E7"/>
    <w:rsid w:val="00912899"/>
    <w:rsid w:val="0091339B"/>
    <w:rsid w:val="009146FA"/>
    <w:rsid w:val="00917032"/>
    <w:rsid w:val="00921B2C"/>
    <w:rsid w:val="00922102"/>
    <w:rsid w:val="009318D3"/>
    <w:rsid w:val="00931D10"/>
    <w:rsid w:val="00934FCF"/>
    <w:rsid w:val="00935C45"/>
    <w:rsid w:val="00944372"/>
    <w:rsid w:val="00945FA8"/>
    <w:rsid w:val="009500B8"/>
    <w:rsid w:val="009501ED"/>
    <w:rsid w:val="00951BEE"/>
    <w:rsid w:val="0095326B"/>
    <w:rsid w:val="00954297"/>
    <w:rsid w:val="00956149"/>
    <w:rsid w:val="00957F5D"/>
    <w:rsid w:val="00963077"/>
    <w:rsid w:val="00963BF0"/>
    <w:rsid w:val="0097042C"/>
    <w:rsid w:val="00974682"/>
    <w:rsid w:val="009802D7"/>
    <w:rsid w:val="00981850"/>
    <w:rsid w:val="00984F9F"/>
    <w:rsid w:val="009900FC"/>
    <w:rsid w:val="00990E8F"/>
    <w:rsid w:val="00993608"/>
    <w:rsid w:val="00994BF7"/>
    <w:rsid w:val="0099526A"/>
    <w:rsid w:val="009A0E1F"/>
    <w:rsid w:val="009A5690"/>
    <w:rsid w:val="009A67B3"/>
    <w:rsid w:val="009A7B7E"/>
    <w:rsid w:val="009B2664"/>
    <w:rsid w:val="009B701D"/>
    <w:rsid w:val="009B70FA"/>
    <w:rsid w:val="009C0718"/>
    <w:rsid w:val="009C08D0"/>
    <w:rsid w:val="009C3318"/>
    <w:rsid w:val="009C3F51"/>
    <w:rsid w:val="009C49B1"/>
    <w:rsid w:val="009D2D55"/>
    <w:rsid w:val="009D3AFA"/>
    <w:rsid w:val="009E40FE"/>
    <w:rsid w:val="009E45F3"/>
    <w:rsid w:val="009E6F62"/>
    <w:rsid w:val="009E7A1D"/>
    <w:rsid w:val="009F64B1"/>
    <w:rsid w:val="009F6C47"/>
    <w:rsid w:val="00A001BF"/>
    <w:rsid w:val="00A04F23"/>
    <w:rsid w:val="00A05DBA"/>
    <w:rsid w:val="00A127D6"/>
    <w:rsid w:val="00A148A1"/>
    <w:rsid w:val="00A15E9B"/>
    <w:rsid w:val="00A16D50"/>
    <w:rsid w:val="00A21D2A"/>
    <w:rsid w:val="00A275AF"/>
    <w:rsid w:val="00A3129E"/>
    <w:rsid w:val="00A31DF4"/>
    <w:rsid w:val="00A3305A"/>
    <w:rsid w:val="00A347A9"/>
    <w:rsid w:val="00A34A3C"/>
    <w:rsid w:val="00A357E8"/>
    <w:rsid w:val="00A374F4"/>
    <w:rsid w:val="00A37D51"/>
    <w:rsid w:val="00A415E4"/>
    <w:rsid w:val="00A43E98"/>
    <w:rsid w:val="00A45A52"/>
    <w:rsid w:val="00A45BD2"/>
    <w:rsid w:val="00A45EC4"/>
    <w:rsid w:val="00A47C54"/>
    <w:rsid w:val="00A51084"/>
    <w:rsid w:val="00A53C7D"/>
    <w:rsid w:val="00A54747"/>
    <w:rsid w:val="00A5499E"/>
    <w:rsid w:val="00A56246"/>
    <w:rsid w:val="00A57169"/>
    <w:rsid w:val="00A60041"/>
    <w:rsid w:val="00A62A5F"/>
    <w:rsid w:val="00A62E23"/>
    <w:rsid w:val="00A63F52"/>
    <w:rsid w:val="00A74F36"/>
    <w:rsid w:val="00A756CA"/>
    <w:rsid w:val="00A75B46"/>
    <w:rsid w:val="00A75E75"/>
    <w:rsid w:val="00A77DD3"/>
    <w:rsid w:val="00A802F0"/>
    <w:rsid w:val="00A805BE"/>
    <w:rsid w:val="00A81B56"/>
    <w:rsid w:val="00A82592"/>
    <w:rsid w:val="00A83748"/>
    <w:rsid w:val="00A83F28"/>
    <w:rsid w:val="00A86D41"/>
    <w:rsid w:val="00A87B19"/>
    <w:rsid w:val="00A87D9C"/>
    <w:rsid w:val="00A91BA6"/>
    <w:rsid w:val="00A92111"/>
    <w:rsid w:val="00A92A06"/>
    <w:rsid w:val="00A92B08"/>
    <w:rsid w:val="00A94291"/>
    <w:rsid w:val="00AA2807"/>
    <w:rsid w:val="00AA2A40"/>
    <w:rsid w:val="00AA2FE3"/>
    <w:rsid w:val="00AA31B2"/>
    <w:rsid w:val="00AA4B21"/>
    <w:rsid w:val="00AA5D70"/>
    <w:rsid w:val="00AA727D"/>
    <w:rsid w:val="00AB0955"/>
    <w:rsid w:val="00AB0E4B"/>
    <w:rsid w:val="00AB1F82"/>
    <w:rsid w:val="00AB3C1A"/>
    <w:rsid w:val="00AB7C34"/>
    <w:rsid w:val="00AC047C"/>
    <w:rsid w:val="00AC0E9C"/>
    <w:rsid w:val="00AC124A"/>
    <w:rsid w:val="00AC262A"/>
    <w:rsid w:val="00AC3555"/>
    <w:rsid w:val="00AC6B32"/>
    <w:rsid w:val="00AC6B50"/>
    <w:rsid w:val="00AD2F75"/>
    <w:rsid w:val="00AD52AD"/>
    <w:rsid w:val="00AD68E7"/>
    <w:rsid w:val="00AE327F"/>
    <w:rsid w:val="00AE3B39"/>
    <w:rsid w:val="00AF2F37"/>
    <w:rsid w:val="00AF5227"/>
    <w:rsid w:val="00AF5427"/>
    <w:rsid w:val="00AF5C51"/>
    <w:rsid w:val="00B01DF8"/>
    <w:rsid w:val="00B02F63"/>
    <w:rsid w:val="00B05689"/>
    <w:rsid w:val="00B06A7F"/>
    <w:rsid w:val="00B07930"/>
    <w:rsid w:val="00B10298"/>
    <w:rsid w:val="00B140EA"/>
    <w:rsid w:val="00B14CEF"/>
    <w:rsid w:val="00B25047"/>
    <w:rsid w:val="00B25862"/>
    <w:rsid w:val="00B25D34"/>
    <w:rsid w:val="00B26D04"/>
    <w:rsid w:val="00B304A8"/>
    <w:rsid w:val="00B31003"/>
    <w:rsid w:val="00B40AD9"/>
    <w:rsid w:val="00B42111"/>
    <w:rsid w:val="00B428D2"/>
    <w:rsid w:val="00B44164"/>
    <w:rsid w:val="00B44295"/>
    <w:rsid w:val="00B47211"/>
    <w:rsid w:val="00B475A0"/>
    <w:rsid w:val="00B47F3C"/>
    <w:rsid w:val="00B51810"/>
    <w:rsid w:val="00B51BA3"/>
    <w:rsid w:val="00B53B7E"/>
    <w:rsid w:val="00B54873"/>
    <w:rsid w:val="00B55098"/>
    <w:rsid w:val="00B57D63"/>
    <w:rsid w:val="00B6190A"/>
    <w:rsid w:val="00B62655"/>
    <w:rsid w:val="00B62C2F"/>
    <w:rsid w:val="00B62D82"/>
    <w:rsid w:val="00B64427"/>
    <w:rsid w:val="00B64DD8"/>
    <w:rsid w:val="00B64DD9"/>
    <w:rsid w:val="00B653AD"/>
    <w:rsid w:val="00B73A4B"/>
    <w:rsid w:val="00B816B3"/>
    <w:rsid w:val="00B81B89"/>
    <w:rsid w:val="00B84A42"/>
    <w:rsid w:val="00B90F54"/>
    <w:rsid w:val="00B92D9B"/>
    <w:rsid w:val="00B949CB"/>
    <w:rsid w:val="00B969E9"/>
    <w:rsid w:val="00B970CF"/>
    <w:rsid w:val="00BA02F8"/>
    <w:rsid w:val="00BA20E7"/>
    <w:rsid w:val="00BA21CA"/>
    <w:rsid w:val="00BA7DE3"/>
    <w:rsid w:val="00BB51D7"/>
    <w:rsid w:val="00BB62C0"/>
    <w:rsid w:val="00BB68C3"/>
    <w:rsid w:val="00BC161F"/>
    <w:rsid w:val="00BC1956"/>
    <w:rsid w:val="00BC32E2"/>
    <w:rsid w:val="00BC4CBE"/>
    <w:rsid w:val="00BC7209"/>
    <w:rsid w:val="00BC76FA"/>
    <w:rsid w:val="00BC7975"/>
    <w:rsid w:val="00BC7AFD"/>
    <w:rsid w:val="00BD3750"/>
    <w:rsid w:val="00BD473A"/>
    <w:rsid w:val="00BD5459"/>
    <w:rsid w:val="00BD6703"/>
    <w:rsid w:val="00BE0BDB"/>
    <w:rsid w:val="00BE0EAE"/>
    <w:rsid w:val="00BE0F8E"/>
    <w:rsid w:val="00BE193A"/>
    <w:rsid w:val="00BF70CE"/>
    <w:rsid w:val="00C0676C"/>
    <w:rsid w:val="00C0682F"/>
    <w:rsid w:val="00C06944"/>
    <w:rsid w:val="00C06FA5"/>
    <w:rsid w:val="00C10113"/>
    <w:rsid w:val="00C121DA"/>
    <w:rsid w:val="00C132B7"/>
    <w:rsid w:val="00C16577"/>
    <w:rsid w:val="00C252FE"/>
    <w:rsid w:val="00C30237"/>
    <w:rsid w:val="00C33326"/>
    <w:rsid w:val="00C344AA"/>
    <w:rsid w:val="00C3502C"/>
    <w:rsid w:val="00C35A8A"/>
    <w:rsid w:val="00C43C46"/>
    <w:rsid w:val="00C50E6B"/>
    <w:rsid w:val="00C51618"/>
    <w:rsid w:val="00C523C4"/>
    <w:rsid w:val="00C53D3C"/>
    <w:rsid w:val="00C61596"/>
    <w:rsid w:val="00C64C21"/>
    <w:rsid w:val="00C6599B"/>
    <w:rsid w:val="00C65D97"/>
    <w:rsid w:val="00C67B5D"/>
    <w:rsid w:val="00C71BD6"/>
    <w:rsid w:val="00C819B3"/>
    <w:rsid w:val="00C82535"/>
    <w:rsid w:val="00C867AA"/>
    <w:rsid w:val="00C87907"/>
    <w:rsid w:val="00C926E9"/>
    <w:rsid w:val="00C938B1"/>
    <w:rsid w:val="00C952AE"/>
    <w:rsid w:val="00C95942"/>
    <w:rsid w:val="00C95C0C"/>
    <w:rsid w:val="00C95DFD"/>
    <w:rsid w:val="00CA19D7"/>
    <w:rsid w:val="00CA52B3"/>
    <w:rsid w:val="00CA53EA"/>
    <w:rsid w:val="00CA5617"/>
    <w:rsid w:val="00CA6A90"/>
    <w:rsid w:val="00CA7C39"/>
    <w:rsid w:val="00CB4DB9"/>
    <w:rsid w:val="00CC0544"/>
    <w:rsid w:val="00CC2C03"/>
    <w:rsid w:val="00CC2FE4"/>
    <w:rsid w:val="00CC6158"/>
    <w:rsid w:val="00CC6785"/>
    <w:rsid w:val="00CC6F06"/>
    <w:rsid w:val="00CD397D"/>
    <w:rsid w:val="00CD3EC8"/>
    <w:rsid w:val="00CD4119"/>
    <w:rsid w:val="00CE19E5"/>
    <w:rsid w:val="00CE3F89"/>
    <w:rsid w:val="00CE5706"/>
    <w:rsid w:val="00CF528F"/>
    <w:rsid w:val="00CF6312"/>
    <w:rsid w:val="00CF652B"/>
    <w:rsid w:val="00CF7EF7"/>
    <w:rsid w:val="00D00094"/>
    <w:rsid w:val="00D0063A"/>
    <w:rsid w:val="00D02681"/>
    <w:rsid w:val="00D02709"/>
    <w:rsid w:val="00D074F3"/>
    <w:rsid w:val="00D0754E"/>
    <w:rsid w:val="00D11368"/>
    <w:rsid w:val="00D13B60"/>
    <w:rsid w:val="00D13F2B"/>
    <w:rsid w:val="00D14AD8"/>
    <w:rsid w:val="00D16E46"/>
    <w:rsid w:val="00D2164F"/>
    <w:rsid w:val="00D24CA6"/>
    <w:rsid w:val="00D2686D"/>
    <w:rsid w:val="00D37A05"/>
    <w:rsid w:val="00D37C0E"/>
    <w:rsid w:val="00D4253D"/>
    <w:rsid w:val="00D44046"/>
    <w:rsid w:val="00D46412"/>
    <w:rsid w:val="00D524EE"/>
    <w:rsid w:val="00D52B62"/>
    <w:rsid w:val="00D57920"/>
    <w:rsid w:val="00D5799F"/>
    <w:rsid w:val="00D630F3"/>
    <w:rsid w:val="00D66700"/>
    <w:rsid w:val="00D66AEA"/>
    <w:rsid w:val="00D6751E"/>
    <w:rsid w:val="00D71498"/>
    <w:rsid w:val="00D72CBF"/>
    <w:rsid w:val="00D7356C"/>
    <w:rsid w:val="00D757DB"/>
    <w:rsid w:val="00D800E3"/>
    <w:rsid w:val="00D8227D"/>
    <w:rsid w:val="00D82EAE"/>
    <w:rsid w:val="00D84BDF"/>
    <w:rsid w:val="00D8533E"/>
    <w:rsid w:val="00D86A09"/>
    <w:rsid w:val="00D903FB"/>
    <w:rsid w:val="00D92817"/>
    <w:rsid w:val="00D939E9"/>
    <w:rsid w:val="00D97CC1"/>
    <w:rsid w:val="00DA1805"/>
    <w:rsid w:val="00DA237F"/>
    <w:rsid w:val="00DA4496"/>
    <w:rsid w:val="00DA63F5"/>
    <w:rsid w:val="00DB0012"/>
    <w:rsid w:val="00DB1CB2"/>
    <w:rsid w:val="00DB44C4"/>
    <w:rsid w:val="00DB51E2"/>
    <w:rsid w:val="00DC2B5E"/>
    <w:rsid w:val="00DC3570"/>
    <w:rsid w:val="00DC3A7A"/>
    <w:rsid w:val="00DC3E7E"/>
    <w:rsid w:val="00DC69EB"/>
    <w:rsid w:val="00DD0330"/>
    <w:rsid w:val="00DD22A0"/>
    <w:rsid w:val="00DD2A02"/>
    <w:rsid w:val="00DD5BFE"/>
    <w:rsid w:val="00DD62A1"/>
    <w:rsid w:val="00DD6AC4"/>
    <w:rsid w:val="00DE01BC"/>
    <w:rsid w:val="00DE27AA"/>
    <w:rsid w:val="00DE3693"/>
    <w:rsid w:val="00DE36AE"/>
    <w:rsid w:val="00DF30E1"/>
    <w:rsid w:val="00E0008D"/>
    <w:rsid w:val="00E010BE"/>
    <w:rsid w:val="00E013AE"/>
    <w:rsid w:val="00E04ECC"/>
    <w:rsid w:val="00E10C2C"/>
    <w:rsid w:val="00E15909"/>
    <w:rsid w:val="00E17001"/>
    <w:rsid w:val="00E225A2"/>
    <w:rsid w:val="00E22ED5"/>
    <w:rsid w:val="00E245D8"/>
    <w:rsid w:val="00E30708"/>
    <w:rsid w:val="00E32E1D"/>
    <w:rsid w:val="00E34F19"/>
    <w:rsid w:val="00E35C74"/>
    <w:rsid w:val="00E35E92"/>
    <w:rsid w:val="00E36059"/>
    <w:rsid w:val="00E37A8F"/>
    <w:rsid w:val="00E42C2B"/>
    <w:rsid w:val="00E46BCB"/>
    <w:rsid w:val="00E47A25"/>
    <w:rsid w:val="00E47A9F"/>
    <w:rsid w:val="00E50638"/>
    <w:rsid w:val="00E51489"/>
    <w:rsid w:val="00E53199"/>
    <w:rsid w:val="00E53740"/>
    <w:rsid w:val="00E54A27"/>
    <w:rsid w:val="00E5508A"/>
    <w:rsid w:val="00E60CD3"/>
    <w:rsid w:val="00E613B5"/>
    <w:rsid w:val="00E62415"/>
    <w:rsid w:val="00E6381A"/>
    <w:rsid w:val="00E65E9A"/>
    <w:rsid w:val="00E71BC8"/>
    <w:rsid w:val="00E73EEB"/>
    <w:rsid w:val="00E83119"/>
    <w:rsid w:val="00E8465C"/>
    <w:rsid w:val="00E867E8"/>
    <w:rsid w:val="00E92669"/>
    <w:rsid w:val="00E97C54"/>
    <w:rsid w:val="00EA2BD1"/>
    <w:rsid w:val="00EA5766"/>
    <w:rsid w:val="00EA5B89"/>
    <w:rsid w:val="00EA6EFA"/>
    <w:rsid w:val="00EA750B"/>
    <w:rsid w:val="00EA7941"/>
    <w:rsid w:val="00EB123A"/>
    <w:rsid w:val="00EB1B9C"/>
    <w:rsid w:val="00EB7363"/>
    <w:rsid w:val="00EB7B20"/>
    <w:rsid w:val="00EC1AF0"/>
    <w:rsid w:val="00EC466A"/>
    <w:rsid w:val="00ED2B7B"/>
    <w:rsid w:val="00ED2FAB"/>
    <w:rsid w:val="00ED415E"/>
    <w:rsid w:val="00EE578F"/>
    <w:rsid w:val="00EF2B7A"/>
    <w:rsid w:val="00EF449E"/>
    <w:rsid w:val="00EF5B82"/>
    <w:rsid w:val="00F017AA"/>
    <w:rsid w:val="00F02787"/>
    <w:rsid w:val="00F04000"/>
    <w:rsid w:val="00F05C03"/>
    <w:rsid w:val="00F06143"/>
    <w:rsid w:val="00F11594"/>
    <w:rsid w:val="00F13487"/>
    <w:rsid w:val="00F14A01"/>
    <w:rsid w:val="00F14AC8"/>
    <w:rsid w:val="00F165B0"/>
    <w:rsid w:val="00F16A17"/>
    <w:rsid w:val="00F2203A"/>
    <w:rsid w:val="00F24F55"/>
    <w:rsid w:val="00F30927"/>
    <w:rsid w:val="00F323A8"/>
    <w:rsid w:val="00F34058"/>
    <w:rsid w:val="00F343A9"/>
    <w:rsid w:val="00F35166"/>
    <w:rsid w:val="00F35DA8"/>
    <w:rsid w:val="00F41C5A"/>
    <w:rsid w:val="00F4429A"/>
    <w:rsid w:val="00F45D5B"/>
    <w:rsid w:val="00F46506"/>
    <w:rsid w:val="00F46AA7"/>
    <w:rsid w:val="00F506B7"/>
    <w:rsid w:val="00F53085"/>
    <w:rsid w:val="00F53BB5"/>
    <w:rsid w:val="00F62119"/>
    <w:rsid w:val="00F63D34"/>
    <w:rsid w:val="00F651FF"/>
    <w:rsid w:val="00F67B7C"/>
    <w:rsid w:val="00F76700"/>
    <w:rsid w:val="00F802C6"/>
    <w:rsid w:val="00F8234A"/>
    <w:rsid w:val="00F824A6"/>
    <w:rsid w:val="00F83AA3"/>
    <w:rsid w:val="00F84D08"/>
    <w:rsid w:val="00F84D0E"/>
    <w:rsid w:val="00F86726"/>
    <w:rsid w:val="00F87453"/>
    <w:rsid w:val="00F92E87"/>
    <w:rsid w:val="00F941C4"/>
    <w:rsid w:val="00F95F57"/>
    <w:rsid w:val="00F97622"/>
    <w:rsid w:val="00FA2491"/>
    <w:rsid w:val="00FA35C1"/>
    <w:rsid w:val="00FA61A6"/>
    <w:rsid w:val="00FA766E"/>
    <w:rsid w:val="00FA782C"/>
    <w:rsid w:val="00FA7BFD"/>
    <w:rsid w:val="00FB0782"/>
    <w:rsid w:val="00FB2621"/>
    <w:rsid w:val="00FB2EE0"/>
    <w:rsid w:val="00FB50FB"/>
    <w:rsid w:val="00FB72D4"/>
    <w:rsid w:val="00FD0E96"/>
    <w:rsid w:val="00FD1839"/>
    <w:rsid w:val="00FD1F5F"/>
    <w:rsid w:val="00FD2878"/>
    <w:rsid w:val="00FD3DF3"/>
    <w:rsid w:val="00FD6875"/>
    <w:rsid w:val="00FE313E"/>
    <w:rsid w:val="00FF11FE"/>
    <w:rsid w:val="00FF1B60"/>
    <w:rsid w:val="00FF2043"/>
    <w:rsid w:val="00FF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42D3DBE-FCF9-4211-9358-76F51F0D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12"/>
    <w:rPr>
      <w:sz w:val="24"/>
      <w:szCs w:val="24"/>
    </w:rPr>
  </w:style>
  <w:style w:type="paragraph" w:styleId="1">
    <w:name w:val="heading 1"/>
    <w:basedOn w:val="a"/>
    <w:next w:val="a"/>
    <w:qFormat/>
    <w:rsid w:val="008119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CA6A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76D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6412"/>
    <w:pPr>
      <w:spacing w:before="100" w:beforeAutospacing="1" w:after="100" w:afterAutospacing="1"/>
    </w:pPr>
    <w:rPr>
      <w:color w:val="000000"/>
    </w:rPr>
  </w:style>
  <w:style w:type="paragraph" w:customStyle="1" w:styleId="text">
    <w:name w:val="text"/>
    <w:basedOn w:val="30"/>
    <w:rsid w:val="00A62E23"/>
    <w:pPr>
      <w:spacing w:before="40" w:after="40"/>
      <w:ind w:left="0" w:firstLine="567"/>
      <w:jc w:val="both"/>
    </w:pPr>
    <w:rPr>
      <w:rFonts w:ascii="TimesET" w:hAnsi="TimesET"/>
      <w:sz w:val="20"/>
      <w:szCs w:val="20"/>
    </w:rPr>
  </w:style>
  <w:style w:type="paragraph" w:customStyle="1" w:styleId="nomtabl">
    <w:name w:val="nom_tabl"/>
    <w:basedOn w:val="text"/>
    <w:rsid w:val="00A62E23"/>
    <w:pPr>
      <w:keepNext/>
      <w:spacing w:before="120"/>
      <w:jc w:val="right"/>
    </w:pPr>
  </w:style>
  <w:style w:type="paragraph" w:customStyle="1" w:styleId="Zagtabl">
    <w:name w:val="Zag_tabl"/>
    <w:basedOn w:val="text"/>
    <w:rsid w:val="00A62E23"/>
    <w:pPr>
      <w:keepNext/>
      <w:suppressAutoHyphens/>
      <w:spacing w:after="120"/>
      <w:ind w:firstLine="0"/>
      <w:jc w:val="center"/>
    </w:pPr>
    <w:rPr>
      <w:b/>
      <w:i/>
    </w:rPr>
  </w:style>
  <w:style w:type="paragraph" w:customStyle="1" w:styleId="tablica">
    <w:name w:val="tablica"/>
    <w:basedOn w:val="text"/>
    <w:rsid w:val="00A62E23"/>
    <w:pPr>
      <w:spacing w:before="0" w:after="0"/>
      <w:ind w:firstLine="0"/>
      <w:jc w:val="left"/>
    </w:pPr>
    <w:rPr>
      <w:sz w:val="18"/>
    </w:rPr>
  </w:style>
  <w:style w:type="paragraph" w:customStyle="1" w:styleId="shapkatabl">
    <w:name w:val="shapka_tabl"/>
    <w:basedOn w:val="tablica"/>
    <w:rsid w:val="00A62E23"/>
    <w:pPr>
      <w:jc w:val="center"/>
    </w:pPr>
    <w:rPr>
      <w:i/>
    </w:rPr>
  </w:style>
  <w:style w:type="paragraph" w:customStyle="1" w:styleId="primtabl">
    <w:name w:val="prim_tabl"/>
    <w:basedOn w:val="text"/>
    <w:rsid w:val="00A62E23"/>
    <w:rPr>
      <w:i/>
      <w:sz w:val="16"/>
    </w:rPr>
  </w:style>
  <w:style w:type="paragraph" w:customStyle="1" w:styleId="text6">
    <w:name w:val="text^6"/>
    <w:basedOn w:val="text"/>
    <w:rsid w:val="00A62E23"/>
    <w:pPr>
      <w:spacing w:before="120"/>
    </w:pPr>
  </w:style>
  <w:style w:type="paragraph" w:customStyle="1" w:styleId="okontabl">
    <w:name w:val="okon_tabl"/>
    <w:basedOn w:val="nomtabl"/>
    <w:rsid w:val="00A62E23"/>
    <w:pPr>
      <w:spacing w:before="40" w:after="120"/>
    </w:pPr>
  </w:style>
  <w:style w:type="paragraph" w:styleId="30">
    <w:name w:val="Body Text Indent 3"/>
    <w:basedOn w:val="a"/>
    <w:rsid w:val="00A62E23"/>
    <w:pPr>
      <w:spacing w:after="120"/>
      <w:ind w:left="283"/>
    </w:pPr>
    <w:rPr>
      <w:sz w:val="16"/>
      <w:szCs w:val="16"/>
    </w:rPr>
  </w:style>
  <w:style w:type="character" w:styleId="a4">
    <w:name w:val="Hyperlink"/>
    <w:basedOn w:val="a0"/>
    <w:rsid w:val="007B55FE"/>
    <w:rPr>
      <w:color w:val="0000FF"/>
      <w:u w:val="single"/>
    </w:rPr>
  </w:style>
  <w:style w:type="paragraph" w:styleId="a5">
    <w:name w:val="footnote text"/>
    <w:basedOn w:val="a"/>
    <w:semiHidden/>
    <w:rsid w:val="009501ED"/>
    <w:rPr>
      <w:sz w:val="20"/>
      <w:szCs w:val="20"/>
    </w:rPr>
  </w:style>
  <w:style w:type="character" w:styleId="a6">
    <w:name w:val="footnote reference"/>
    <w:basedOn w:val="a0"/>
    <w:semiHidden/>
    <w:rsid w:val="009501ED"/>
    <w:rPr>
      <w:vertAlign w:val="superscript"/>
    </w:rPr>
  </w:style>
  <w:style w:type="paragraph" w:styleId="a7">
    <w:name w:val="List"/>
    <w:basedOn w:val="a"/>
    <w:rsid w:val="00CA6A90"/>
    <w:pPr>
      <w:ind w:left="283" w:hanging="283"/>
    </w:pPr>
  </w:style>
  <w:style w:type="paragraph" w:styleId="21">
    <w:name w:val="List 2"/>
    <w:basedOn w:val="a"/>
    <w:rsid w:val="00CA6A90"/>
    <w:pPr>
      <w:ind w:left="566" w:hanging="283"/>
    </w:pPr>
  </w:style>
  <w:style w:type="paragraph" w:styleId="31">
    <w:name w:val="List 3"/>
    <w:basedOn w:val="a"/>
    <w:rsid w:val="00CA6A90"/>
    <w:pPr>
      <w:ind w:left="849" w:hanging="283"/>
    </w:pPr>
  </w:style>
  <w:style w:type="paragraph" w:styleId="2">
    <w:name w:val="List Bullet 2"/>
    <w:basedOn w:val="a"/>
    <w:rsid w:val="00CA6A90"/>
    <w:pPr>
      <w:numPr>
        <w:numId w:val="4"/>
      </w:numPr>
    </w:pPr>
  </w:style>
  <w:style w:type="paragraph" w:styleId="a8">
    <w:name w:val="Body Text"/>
    <w:basedOn w:val="a"/>
    <w:rsid w:val="00CA6A90"/>
    <w:pPr>
      <w:spacing w:after="120"/>
    </w:pPr>
  </w:style>
  <w:style w:type="character" w:styleId="a9">
    <w:name w:val="Strong"/>
    <w:basedOn w:val="a0"/>
    <w:qFormat/>
    <w:rsid w:val="00066303"/>
    <w:rPr>
      <w:b/>
      <w:bCs/>
    </w:rPr>
  </w:style>
  <w:style w:type="character" w:customStyle="1" w:styleId="b24-bookauthor">
    <w:name w:val="b24-bookauthor"/>
    <w:basedOn w:val="a0"/>
    <w:rsid w:val="002E3CA4"/>
  </w:style>
  <w:style w:type="character" w:customStyle="1" w:styleId="b24-booktitle">
    <w:name w:val="b24-booktitle"/>
    <w:basedOn w:val="a0"/>
    <w:rsid w:val="002E3CA4"/>
  </w:style>
  <w:style w:type="character" w:customStyle="1" w:styleId="b24-bookisbn">
    <w:name w:val="b24-bookisbn"/>
    <w:basedOn w:val="a0"/>
    <w:rsid w:val="002E3CA4"/>
  </w:style>
  <w:style w:type="character" w:customStyle="1" w:styleId="b24-bookcwdate">
    <w:name w:val="b24-bookcwdate"/>
    <w:basedOn w:val="a0"/>
    <w:rsid w:val="002E3CA4"/>
  </w:style>
  <w:style w:type="character" w:customStyle="1" w:styleId="b24-bookpages">
    <w:name w:val="b24-bookpages"/>
    <w:basedOn w:val="a0"/>
    <w:rsid w:val="002E3CA4"/>
  </w:style>
  <w:style w:type="paragraph" w:styleId="aa">
    <w:name w:val="header"/>
    <w:basedOn w:val="a"/>
    <w:rsid w:val="000A7182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0A718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A7182"/>
  </w:style>
  <w:style w:type="paragraph" w:styleId="22">
    <w:name w:val="toc 2"/>
    <w:basedOn w:val="a"/>
    <w:next w:val="a"/>
    <w:autoRedefine/>
    <w:semiHidden/>
    <w:rsid w:val="002C4641"/>
    <w:pPr>
      <w:ind w:left="240"/>
    </w:pPr>
  </w:style>
  <w:style w:type="paragraph" w:styleId="32">
    <w:name w:val="toc 3"/>
    <w:basedOn w:val="a"/>
    <w:next w:val="a"/>
    <w:autoRedefine/>
    <w:semiHidden/>
    <w:rsid w:val="002C4641"/>
    <w:pPr>
      <w:ind w:left="480"/>
    </w:pPr>
  </w:style>
  <w:style w:type="paragraph" w:styleId="ad">
    <w:name w:val="Balloon Text"/>
    <w:basedOn w:val="a"/>
    <w:semiHidden/>
    <w:rsid w:val="00152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5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0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4775</Words>
  <Characters>27224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Последние годы во многих странах мира происходят кардинальные изменения в отраслях, которые до этого неизменно находились в государственной собственности и управлении</vt:lpstr>
    </vt:vector>
  </TitlesOfParts>
  <Company/>
  <LinksUpToDate>false</LinksUpToDate>
  <CharactersWithSpaces>31936</CharactersWithSpaces>
  <SharedDoc>false</SharedDoc>
  <HLinks>
    <vt:vector size="138" baseType="variant">
      <vt:variant>
        <vt:i4>6553724</vt:i4>
      </vt:variant>
      <vt:variant>
        <vt:i4>138</vt:i4>
      </vt:variant>
      <vt:variant>
        <vt:i4>0</vt:i4>
      </vt:variant>
      <vt:variant>
        <vt:i4>5</vt:i4>
      </vt:variant>
      <vt:variant>
        <vt:lpwstr>http://www.hr-portal.ru/pages/okk/iftok.php</vt:lpwstr>
      </vt:variant>
      <vt:variant>
        <vt:lpwstr/>
      </vt:variant>
      <vt:variant>
        <vt:i4>1966143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_Toc164088273</vt:lpwstr>
      </vt:variant>
      <vt:variant>
        <vt:i4>1966143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_Toc164088272</vt:lpwstr>
      </vt:variant>
      <vt:variant>
        <vt:i4>1966143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_Toc164088271</vt:lpwstr>
      </vt:variant>
      <vt:variant>
        <vt:i4>1966143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_Toc164088270</vt:lpwstr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_Toc164088269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_Toc164088268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_Toc164088267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_Toc164088266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_Toc164088265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_Toc164088264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_Toc164088263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_Toc164088262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_Toc164088261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_Toc164088260</vt:lpwstr>
      </vt:variant>
      <vt:variant>
        <vt:i4>1835071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_Toc164088259</vt:lpwstr>
      </vt:variant>
      <vt:variant>
        <vt:i4>1835071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_Toc164088258</vt:lpwstr>
      </vt:variant>
      <vt:variant>
        <vt:i4>1835071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_Toc164088257</vt:lpwstr>
      </vt:variant>
      <vt:variant>
        <vt:i4>1835071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_Toc164088256</vt:lpwstr>
      </vt:variant>
      <vt:variant>
        <vt:i4>1835071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_Toc164088255</vt:lpwstr>
      </vt:variant>
      <vt:variant>
        <vt:i4>1835071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_Toc164088254</vt:lpwstr>
      </vt:variant>
      <vt:variant>
        <vt:i4>1835071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_Toc164088253</vt:lpwstr>
      </vt:variant>
      <vt:variant>
        <vt:i4>1835071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_Toc164088252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Последние годы во многих странах мира происходят кардинальные изменения в отраслях, которые до этого неизменно находились в государственной собственности и управлении</dc:title>
  <dc:subject/>
  <dc:creator>a</dc:creator>
  <cp:keywords/>
  <dc:description/>
  <cp:lastModifiedBy>Irina</cp:lastModifiedBy>
  <cp:revision>2</cp:revision>
  <cp:lastPrinted>2007-04-13T13:59:00Z</cp:lastPrinted>
  <dcterms:created xsi:type="dcterms:W3CDTF">2014-07-27T17:10:00Z</dcterms:created>
  <dcterms:modified xsi:type="dcterms:W3CDTF">2014-07-27T17:10:00Z</dcterms:modified>
</cp:coreProperties>
</file>