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0" w:type="dxa"/>
        <w:tblInd w:w="-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590"/>
      </w:tblGrid>
      <w:tr w:rsidR="00AA78E3">
        <w:trPr>
          <w:trHeight w:val="13760"/>
        </w:trPr>
        <w:tc>
          <w:tcPr>
            <w:tcW w:w="10590" w:type="dxa"/>
          </w:tcPr>
          <w:p w:rsidR="00AA78E3" w:rsidRDefault="00AA78E3" w:rsidP="00AA78E3">
            <w:pPr>
              <w:spacing w:line="480" w:lineRule="auto"/>
              <w:ind w:left="500"/>
              <w:jc w:val="both"/>
            </w:pPr>
            <w:r>
              <w:tab/>
            </w:r>
          </w:p>
          <w:p w:rsidR="00AA78E3" w:rsidRPr="005317F7" w:rsidRDefault="00AA78E3" w:rsidP="00AA78E3">
            <w:pPr>
              <w:jc w:val="center"/>
              <w:rPr>
                <w:b/>
                <w:sz w:val="28"/>
                <w:szCs w:val="28"/>
              </w:rPr>
            </w:pPr>
            <w:r w:rsidRPr="005317F7">
              <w:rPr>
                <w:b/>
                <w:sz w:val="28"/>
                <w:szCs w:val="28"/>
              </w:rPr>
              <w:t>ФЕДЕРАЛЬНОЕ АГЕНТСТВО ПО ОБРАЗОВАНИЮ</w:t>
            </w:r>
          </w:p>
          <w:p w:rsidR="00AA78E3" w:rsidRPr="005317F7" w:rsidRDefault="00AA78E3" w:rsidP="00AA78E3">
            <w:pPr>
              <w:jc w:val="center"/>
              <w:rPr>
                <w:b/>
                <w:sz w:val="28"/>
                <w:szCs w:val="28"/>
              </w:rPr>
            </w:pPr>
            <w:r w:rsidRPr="005317F7">
              <w:rPr>
                <w:b/>
                <w:sz w:val="28"/>
                <w:szCs w:val="28"/>
              </w:rPr>
              <w:t xml:space="preserve">Государственное образовательное учреждение </w:t>
            </w:r>
          </w:p>
          <w:p w:rsidR="00AA78E3" w:rsidRPr="005317F7" w:rsidRDefault="00AA78E3" w:rsidP="00AA78E3">
            <w:pPr>
              <w:jc w:val="center"/>
              <w:rPr>
                <w:b/>
                <w:sz w:val="28"/>
                <w:szCs w:val="28"/>
              </w:rPr>
            </w:pPr>
            <w:r w:rsidRPr="005317F7">
              <w:rPr>
                <w:b/>
                <w:sz w:val="28"/>
                <w:szCs w:val="28"/>
              </w:rPr>
              <w:t xml:space="preserve">высшего профессионального образования </w:t>
            </w:r>
          </w:p>
          <w:p w:rsidR="00AA78E3" w:rsidRPr="005317F7" w:rsidRDefault="00AA78E3" w:rsidP="00AA78E3">
            <w:pPr>
              <w:jc w:val="center"/>
              <w:rPr>
                <w:b/>
                <w:sz w:val="28"/>
                <w:szCs w:val="28"/>
              </w:rPr>
            </w:pPr>
            <w:r w:rsidRPr="005317F7">
              <w:rPr>
                <w:b/>
                <w:sz w:val="28"/>
                <w:szCs w:val="28"/>
              </w:rPr>
              <w:t xml:space="preserve">«ТОМСКИЙ ПОЛИТЕХНИЧЕСКИЙ УНИВЕРСИТЕТ» </w:t>
            </w:r>
          </w:p>
          <w:p w:rsidR="00AA78E3" w:rsidRPr="005317F7" w:rsidRDefault="00AA78E3" w:rsidP="00AA78E3">
            <w:pPr>
              <w:jc w:val="center"/>
              <w:rPr>
                <w:b/>
                <w:sz w:val="28"/>
                <w:szCs w:val="28"/>
              </w:rPr>
            </w:pPr>
          </w:p>
          <w:p w:rsidR="00AA78E3" w:rsidRDefault="00AA78E3" w:rsidP="00AA78E3">
            <w:pPr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Pr="00074068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5317F7">
              <w:rPr>
                <w:b/>
                <w:sz w:val="40"/>
                <w:szCs w:val="40"/>
              </w:rPr>
              <w:t>РЕФЕРАТ</w:t>
            </w:r>
          </w:p>
          <w:p w:rsidR="00AA78E3" w:rsidRPr="009B1FD7" w:rsidRDefault="00AA78E3" w:rsidP="00AA78E3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9B1FD7">
              <w:rPr>
                <w:sz w:val="30"/>
                <w:szCs w:val="30"/>
              </w:rPr>
              <w:t xml:space="preserve">о дисциплине: </w:t>
            </w:r>
            <w:r>
              <w:rPr>
                <w:sz w:val="30"/>
                <w:szCs w:val="30"/>
              </w:rPr>
              <w:t xml:space="preserve">Социальное страхование </w:t>
            </w:r>
            <w:r w:rsidRPr="009B1FD7">
              <w:rPr>
                <w:sz w:val="30"/>
                <w:szCs w:val="30"/>
              </w:rPr>
              <w:t xml:space="preserve"> </w:t>
            </w:r>
          </w:p>
          <w:p w:rsidR="00AA78E3" w:rsidRPr="009B1FD7" w:rsidRDefault="00AA78E3" w:rsidP="00AA78E3">
            <w:pPr>
              <w:spacing w:line="360" w:lineRule="auto"/>
              <w:jc w:val="center"/>
              <w:rPr>
                <w:sz w:val="30"/>
                <w:szCs w:val="30"/>
              </w:rPr>
            </w:pPr>
            <w:r w:rsidRPr="009B1FD7">
              <w:rPr>
                <w:sz w:val="30"/>
                <w:szCs w:val="30"/>
              </w:rPr>
              <w:t xml:space="preserve">на тему: </w:t>
            </w:r>
            <w:r>
              <w:rPr>
                <w:sz w:val="30"/>
                <w:szCs w:val="30"/>
              </w:rPr>
              <w:t xml:space="preserve">Социальное страхование в </w:t>
            </w:r>
            <w:r w:rsidR="00D35429">
              <w:rPr>
                <w:sz w:val="30"/>
                <w:szCs w:val="30"/>
              </w:rPr>
              <w:t xml:space="preserve">США </w:t>
            </w: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AA78E3" w:rsidRPr="004C5C0F" w:rsidRDefault="00AA78E3" w:rsidP="00AA78E3">
            <w:pPr>
              <w:spacing w:line="360" w:lineRule="auto"/>
              <w:ind w:left="4956" w:firstLine="708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5C0F">
              <w:rPr>
                <w:b/>
                <w:sz w:val="28"/>
                <w:szCs w:val="28"/>
              </w:rPr>
              <w:t>Выполнил:</w:t>
            </w:r>
          </w:p>
          <w:p w:rsidR="00AA78E3" w:rsidRDefault="00AA78E3" w:rsidP="00AA78E3">
            <w:pPr>
              <w:spacing w:line="360" w:lineRule="auto"/>
              <w:ind w:left="5756"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группы № 3-11371</w:t>
            </w:r>
            <w:r>
              <w:rPr>
                <w:sz w:val="28"/>
                <w:szCs w:val="28"/>
              </w:rPr>
              <w:tab/>
              <w:t>Голдова Ольга Владимировна</w:t>
            </w:r>
          </w:p>
          <w:p w:rsidR="00AA78E3" w:rsidRDefault="00AA78E3" w:rsidP="00AA78E3">
            <w:pPr>
              <w:spacing w:line="360" w:lineRule="auto"/>
              <w:ind w:left="5756" w:firstLine="708"/>
              <w:rPr>
                <w:sz w:val="28"/>
                <w:szCs w:val="28"/>
              </w:rPr>
            </w:pPr>
          </w:p>
          <w:p w:rsidR="00AA78E3" w:rsidRPr="004C5C0F" w:rsidRDefault="00062E0B" w:rsidP="00AA78E3">
            <w:pPr>
              <w:spacing w:line="360" w:lineRule="auto"/>
              <w:ind w:left="5756" w:firstLine="7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</w:t>
            </w:r>
            <w:r w:rsidR="00AA78E3">
              <w:rPr>
                <w:sz w:val="28"/>
                <w:szCs w:val="28"/>
              </w:rPr>
              <w:t xml:space="preserve"> </w:t>
            </w:r>
            <w:r w:rsidR="00AA78E3" w:rsidRPr="004C5C0F">
              <w:rPr>
                <w:b/>
                <w:sz w:val="28"/>
                <w:szCs w:val="28"/>
              </w:rPr>
              <w:t xml:space="preserve">Проверил: </w:t>
            </w:r>
            <w:r w:rsidR="00AA78E3" w:rsidRPr="004C5C0F">
              <w:rPr>
                <w:b/>
                <w:sz w:val="28"/>
                <w:szCs w:val="28"/>
              </w:rPr>
              <w:tab/>
              <w:t xml:space="preserve">         </w:t>
            </w:r>
          </w:p>
          <w:p w:rsidR="00AA78E3" w:rsidRDefault="00AA78E3" w:rsidP="00AA78E3">
            <w:pPr>
              <w:spacing w:line="360" w:lineRule="auto"/>
              <w:ind w:left="4956"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  <w:p w:rsidR="00AA78E3" w:rsidRDefault="00AA78E3" w:rsidP="00AA78E3">
            <w:pPr>
              <w:spacing w:line="360" w:lineRule="auto"/>
              <w:ind w:left="800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ind w:left="800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ind w:left="800"/>
              <w:rPr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A78E3" w:rsidRDefault="00AA78E3" w:rsidP="00AA78E3">
            <w:pPr>
              <w:spacing w:line="360" w:lineRule="auto"/>
              <w:jc w:val="center"/>
            </w:pPr>
            <w:r w:rsidRPr="005317F7">
              <w:rPr>
                <w:b/>
                <w:sz w:val="28"/>
                <w:szCs w:val="28"/>
              </w:rPr>
              <w:t>Томск 200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F76D99" w:rsidRDefault="00F76D99" w:rsidP="00CD5B97">
      <w:pPr>
        <w:spacing w:line="360" w:lineRule="auto"/>
        <w:ind w:left="300"/>
        <w:jc w:val="center"/>
        <w:rPr>
          <w:b/>
          <w:sz w:val="40"/>
          <w:szCs w:val="40"/>
        </w:rPr>
      </w:pPr>
    </w:p>
    <w:p w:rsidR="00F76D99" w:rsidRDefault="00F76D99" w:rsidP="00CD5B97">
      <w:pPr>
        <w:spacing w:line="360" w:lineRule="auto"/>
        <w:ind w:left="300"/>
        <w:jc w:val="center"/>
        <w:rPr>
          <w:b/>
          <w:sz w:val="40"/>
          <w:szCs w:val="40"/>
        </w:rPr>
      </w:pPr>
    </w:p>
    <w:p w:rsidR="009328A7" w:rsidRDefault="009328A7" w:rsidP="009328A7">
      <w:pPr>
        <w:spacing w:line="480" w:lineRule="auto"/>
        <w:jc w:val="center"/>
        <w:rPr>
          <w:b/>
          <w:sz w:val="30"/>
          <w:szCs w:val="30"/>
        </w:rPr>
      </w:pPr>
      <w:r w:rsidRPr="00594514">
        <w:rPr>
          <w:b/>
          <w:sz w:val="30"/>
          <w:szCs w:val="30"/>
        </w:rPr>
        <w:t>ПЛАН РЕФЕРАТА:</w:t>
      </w:r>
    </w:p>
    <w:p w:rsidR="009328A7" w:rsidRPr="00594514" w:rsidRDefault="009328A7" w:rsidP="009328A7">
      <w:pPr>
        <w:spacing w:line="480" w:lineRule="auto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§ 1. Социальное страхование в наши дни: </w:t>
      </w:r>
    </w:p>
    <w:p w:rsidR="009328A7" w:rsidRPr="00594514" w:rsidRDefault="009328A7" w:rsidP="009328A7">
      <w:pPr>
        <w:spacing w:line="480" w:lineRule="auto"/>
        <w:ind w:left="360"/>
        <w:rPr>
          <w:sz w:val="30"/>
          <w:szCs w:val="30"/>
        </w:rPr>
      </w:pPr>
      <w:r>
        <w:rPr>
          <w:sz w:val="30"/>
          <w:szCs w:val="30"/>
        </w:rPr>
        <w:t>1.1. Роль</w:t>
      </w:r>
      <w:r w:rsidRPr="00594514">
        <w:rPr>
          <w:sz w:val="30"/>
          <w:szCs w:val="30"/>
        </w:rPr>
        <w:t xml:space="preserve"> социально</w:t>
      </w:r>
      <w:r>
        <w:rPr>
          <w:sz w:val="30"/>
          <w:szCs w:val="30"/>
        </w:rPr>
        <w:t>го страхования для людей?.........................………. 2</w:t>
      </w:r>
    </w:p>
    <w:p w:rsidR="009328A7" w:rsidRPr="00594514" w:rsidRDefault="009328A7" w:rsidP="009328A7">
      <w:pPr>
        <w:spacing w:line="480" w:lineRule="auto"/>
        <w:ind w:left="360"/>
        <w:rPr>
          <w:sz w:val="30"/>
          <w:szCs w:val="30"/>
        </w:rPr>
      </w:pPr>
      <w:r>
        <w:rPr>
          <w:sz w:val="30"/>
          <w:szCs w:val="30"/>
        </w:rPr>
        <w:t>1.2. Социальное с</w:t>
      </w:r>
      <w:r w:rsidRPr="00594514">
        <w:rPr>
          <w:sz w:val="30"/>
          <w:szCs w:val="30"/>
        </w:rPr>
        <w:t>трахование и его основные функции</w:t>
      </w:r>
      <w:r>
        <w:rPr>
          <w:sz w:val="30"/>
          <w:szCs w:val="30"/>
        </w:rPr>
        <w:t>……………….. 3</w:t>
      </w:r>
    </w:p>
    <w:p w:rsidR="009328A7" w:rsidRPr="00A97735" w:rsidRDefault="009328A7" w:rsidP="009328A7">
      <w:pPr>
        <w:spacing w:line="480" w:lineRule="auto"/>
        <w:rPr>
          <w:b/>
          <w:sz w:val="30"/>
          <w:szCs w:val="30"/>
        </w:rPr>
      </w:pPr>
      <w:r w:rsidRPr="00A97735">
        <w:rPr>
          <w:b/>
          <w:sz w:val="30"/>
          <w:szCs w:val="30"/>
        </w:rPr>
        <w:t>§ 2. Социальное страхование в США:</w:t>
      </w: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    2.1. </w:t>
      </w:r>
      <w:r w:rsidRPr="00594514">
        <w:rPr>
          <w:sz w:val="30"/>
          <w:szCs w:val="30"/>
        </w:rPr>
        <w:t>Индивидуальная особенность</w:t>
      </w:r>
      <w:r>
        <w:rPr>
          <w:sz w:val="30"/>
          <w:szCs w:val="30"/>
        </w:rPr>
        <w:t>………………………………………. 7</w:t>
      </w: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    2.2. </w:t>
      </w:r>
      <w:r w:rsidRPr="00594514">
        <w:rPr>
          <w:sz w:val="30"/>
          <w:szCs w:val="30"/>
        </w:rPr>
        <w:t>Дв</w:t>
      </w:r>
      <w:r>
        <w:rPr>
          <w:sz w:val="30"/>
          <w:szCs w:val="30"/>
        </w:rPr>
        <w:t>а</w:t>
      </w:r>
      <w:r w:rsidRPr="00594514">
        <w:rPr>
          <w:sz w:val="30"/>
          <w:szCs w:val="30"/>
        </w:rPr>
        <w:t xml:space="preserve"> основных вида социального страхования</w:t>
      </w:r>
      <w:r>
        <w:rPr>
          <w:sz w:val="30"/>
          <w:szCs w:val="30"/>
        </w:rPr>
        <w:t>……………………... 8</w:t>
      </w:r>
      <w:r w:rsidRPr="00594514">
        <w:rPr>
          <w:sz w:val="30"/>
          <w:szCs w:val="30"/>
        </w:rPr>
        <w:t xml:space="preserve">  </w:t>
      </w:r>
    </w:p>
    <w:p w:rsidR="009328A7" w:rsidRPr="00594514" w:rsidRDefault="009328A7" w:rsidP="009328A7">
      <w:pPr>
        <w:spacing w:line="480" w:lineRule="auto"/>
        <w:ind w:left="720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Pr="00594514" w:rsidRDefault="009328A7" w:rsidP="009328A7">
      <w:pPr>
        <w:spacing w:line="480" w:lineRule="auto"/>
        <w:rPr>
          <w:sz w:val="30"/>
          <w:szCs w:val="30"/>
        </w:rPr>
      </w:pPr>
    </w:p>
    <w:p w:rsidR="009328A7" w:rsidRDefault="009328A7" w:rsidP="00CD5B97">
      <w:pPr>
        <w:spacing w:line="360" w:lineRule="auto"/>
        <w:ind w:left="300"/>
        <w:jc w:val="center"/>
        <w:rPr>
          <w:b/>
          <w:sz w:val="40"/>
          <w:szCs w:val="40"/>
        </w:rPr>
      </w:pPr>
    </w:p>
    <w:p w:rsidR="009328A7" w:rsidRDefault="009328A7" w:rsidP="00CD5B97">
      <w:pPr>
        <w:spacing w:line="360" w:lineRule="auto"/>
        <w:ind w:left="300"/>
        <w:jc w:val="center"/>
        <w:rPr>
          <w:b/>
          <w:sz w:val="40"/>
          <w:szCs w:val="40"/>
        </w:rPr>
      </w:pPr>
    </w:p>
    <w:p w:rsidR="009328A7" w:rsidRDefault="009328A7" w:rsidP="00CD5B97">
      <w:pPr>
        <w:spacing w:line="360" w:lineRule="auto"/>
        <w:ind w:left="300"/>
        <w:jc w:val="center"/>
        <w:rPr>
          <w:b/>
          <w:sz w:val="40"/>
          <w:szCs w:val="40"/>
        </w:rPr>
      </w:pPr>
    </w:p>
    <w:p w:rsidR="00CD5B97" w:rsidRPr="00CD5B97" w:rsidRDefault="00CD5B97" w:rsidP="00CD5B97">
      <w:pPr>
        <w:spacing w:line="360" w:lineRule="auto"/>
        <w:ind w:left="300"/>
        <w:jc w:val="center"/>
        <w:rPr>
          <w:b/>
          <w:sz w:val="40"/>
          <w:szCs w:val="40"/>
        </w:rPr>
      </w:pPr>
      <w:r w:rsidRPr="00CD5B97">
        <w:rPr>
          <w:b/>
          <w:sz w:val="40"/>
          <w:szCs w:val="40"/>
        </w:rPr>
        <w:t>§ 1</w:t>
      </w:r>
    </w:p>
    <w:p w:rsidR="005713B6" w:rsidRPr="00CD5B97" w:rsidRDefault="00CD5B97" w:rsidP="00CD5B97">
      <w:pPr>
        <w:spacing w:line="360" w:lineRule="auto"/>
        <w:ind w:left="300"/>
        <w:jc w:val="center"/>
        <w:rPr>
          <w:b/>
          <w:sz w:val="40"/>
          <w:szCs w:val="40"/>
        </w:rPr>
      </w:pPr>
      <w:r w:rsidRPr="00CD5B97">
        <w:rPr>
          <w:b/>
          <w:sz w:val="40"/>
          <w:szCs w:val="40"/>
        </w:rPr>
        <w:t>Социальное страхование в наши дни</w:t>
      </w:r>
    </w:p>
    <w:p w:rsidR="00CD5B97" w:rsidRDefault="00CD5B97" w:rsidP="002206BA">
      <w:pPr>
        <w:spacing w:line="480" w:lineRule="auto"/>
        <w:ind w:firstLine="708"/>
        <w:jc w:val="both"/>
        <w:rPr>
          <w:sz w:val="30"/>
          <w:szCs w:val="30"/>
        </w:rPr>
      </w:pPr>
    </w:p>
    <w:p w:rsidR="00F76D99" w:rsidRDefault="003C4C3F" w:rsidP="003E7A35">
      <w:pPr>
        <w:spacing w:line="480" w:lineRule="auto"/>
        <w:ind w:firstLine="708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В нашем современном мире, полном различных критических ситуаций и стрессов, </w:t>
      </w:r>
      <w:r w:rsidR="00EA27AD" w:rsidRPr="00594514">
        <w:rPr>
          <w:sz w:val="30"/>
          <w:szCs w:val="30"/>
        </w:rPr>
        <w:t xml:space="preserve">то и дело возникающих в жизни абсолютно каждого человека, </w:t>
      </w:r>
      <w:r w:rsidRPr="00594514">
        <w:rPr>
          <w:sz w:val="30"/>
          <w:szCs w:val="30"/>
        </w:rPr>
        <w:t xml:space="preserve">социальное обеспечение, </w:t>
      </w:r>
      <w:r w:rsidR="00B252DD">
        <w:rPr>
          <w:sz w:val="30"/>
          <w:szCs w:val="30"/>
        </w:rPr>
        <w:t xml:space="preserve">а </w:t>
      </w:r>
      <w:r w:rsidRPr="00594514">
        <w:rPr>
          <w:sz w:val="30"/>
          <w:szCs w:val="30"/>
        </w:rPr>
        <w:t>в частности социальное страхование, занимает значительное место</w:t>
      </w:r>
      <w:r w:rsidR="00A903A3" w:rsidRPr="00594514">
        <w:rPr>
          <w:sz w:val="30"/>
          <w:szCs w:val="30"/>
        </w:rPr>
        <w:t xml:space="preserve"> в экономической структуре</w:t>
      </w:r>
      <w:r w:rsidR="00B252DD">
        <w:rPr>
          <w:sz w:val="30"/>
          <w:szCs w:val="30"/>
        </w:rPr>
        <w:t xml:space="preserve"> </w:t>
      </w:r>
      <w:r w:rsidRPr="00594514">
        <w:rPr>
          <w:sz w:val="30"/>
          <w:szCs w:val="30"/>
        </w:rPr>
        <w:t xml:space="preserve"> и очень значимое</w:t>
      </w:r>
      <w:r w:rsidR="00A903A3" w:rsidRPr="00594514">
        <w:rPr>
          <w:sz w:val="30"/>
          <w:szCs w:val="30"/>
        </w:rPr>
        <w:t xml:space="preserve"> для </w:t>
      </w:r>
      <w:r w:rsidR="00FA119E">
        <w:rPr>
          <w:sz w:val="30"/>
          <w:szCs w:val="30"/>
        </w:rPr>
        <w:t xml:space="preserve">самих </w:t>
      </w:r>
      <w:r w:rsidR="00A903A3" w:rsidRPr="00594514">
        <w:rPr>
          <w:sz w:val="30"/>
          <w:szCs w:val="30"/>
        </w:rPr>
        <w:t>людей</w:t>
      </w:r>
      <w:r w:rsidR="00A907D8">
        <w:rPr>
          <w:sz w:val="30"/>
          <w:szCs w:val="30"/>
        </w:rPr>
        <w:t>, особенно для того слоя населения</w:t>
      </w:r>
      <w:r w:rsidR="00FA119E">
        <w:rPr>
          <w:sz w:val="30"/>
          <w:szCs w:val="30"/>
        </w:rPr>
        <w:t>, чей материальный достаток настолько низок, что волей-неволей начинаешь понимать, что социальное страхование –</w:t>
      </w:r>
      <w:r w:rsidR="00B03234">
        <w:rPr>
          <w:sz w:val="30"/>
          <w:szCs w:val="30"/>
        </w:rPr>
        <w:t xml:space="preserve"> это </w:t>
      </w:r>
      <w:r w:rsidR="00AB7FC1">
        <w:rPr>
          <w:sz w:val="30"/>
          <w:szCs w:val="30"/>
        </w:rPr>
        <w:t xml:space="preserve">их </w:t>
      </w:r>
      <w:r w:rsidR="00B03234">
        <w:rPr>
          <w:sz w:val="30"/>
          <w:szCs w:val="30"/>
        </w:rPr>
        <w:t>единственн</w:t>
      </w:r>
      <w:r w:rsidR="00E739E6">
        <w:rPr>
          <w:sz w:val="30"/>
          <w:szCs w:val="30"/>
        </w:rPr>
        <w:t xml:space="preserve">ый  «спасательный круг в море житейских проблем». </w:t>
      </w:r>
      <w:r w:rsidR="00B03234">
        <w:rPr>
          <w:sz w:val="30"/>
          <w:szCs w:val="30"/>
        </w:rPr>
        <w:t xml:space="preserve"> </w:t>
      </w:r>
      <w:r w:rsidR="00631E0A" w:rsidRPr="00594514">
        <w:rPr>
          <w:sz w:val="30"/>
          <w:szCs w:val="30"/>
        </w:rPr>
        <w:t xml:space="preserve">Ведь что нужно </w:t>
      </w:r>
      <w:r w:rsidR="00A9089C" w:rsidRPr="00594514">
        <w:rPr>
          <w:sz w:val="30"/>
          <w:szCs w:val="30"/>
        </w:rPr>
        <w:t>большинству</w:t>
      </w:r>
      <w:r w:rsidR="00631E0A" w:rsidRPr="00594514">
        <w:rPr>
          <w:sz w:val="30"/>
          <w:szCs w:val="30"/>
        </w:rPr>
        <w:t xml:space="preserve"> населения, чтобы хоть чуть-чуть быть уверенным в своем завтрашнем дне? Конечно, это защита. В частности, социальная защита; такая </w:t>
      </w:r>
      <w:r w:rsidR="00A9089C" w:rsidRPr="00594514">
        <w:rPr>
          <w:sz w:val="30"/>
          <w:szCs w:val="30"/>
        </w:rPr>
        <w:t>система</w:t>
      </w:r>
      <w:r w:rsidR="00631E0A" w:rsidRPr="00594514">
        <w:rPr>
          <w:sz w:val="30"/>
          <w:szCs w:val="30"/>
        </w:rPr>
        <w:t xml:space="preserve">, которая способна помочь людям разобраться в своих возникающих </w:t>
      </w:r>
      <w:r w:rsidR="0014572E">
        <w:rPr>
          <w:sz w:val="30"/>
          <w:szCs w:val="30"/>
        </w:rPr>
        <w:t>жизненных проблем</w:t>
      </w:r>
      <w:r w:rsidR="00A907D8">
        <w:rPr>
          <w:sz w:val="30"/>
          <w:szCs w:val="30"/>
        </w:rPr>
        <w:t xml:space="preserve">ах и ситуациях. </w:t>
      </w:r>
      <w:r w:rsidR="007C68B4">
        <w:rPr>
          <w:sz w:val="30"/>
          <w:szCs w:val="30"/>
        </w:rPr>
        <w:t xml:space="preserve"> </w:t>
      </w:r>
      <w:r w:rsidR="00A907D8">
        <w:rPr>
          <w:sz w:val="30"/>
          <w:szCs w:val="30"/>
        </w:rPr>
        <w:t>Н</w:t>
      </w:r>
      <w:r w:rsidR="007C68B4">
        <w:rPr>
          <w:sz w:val="30"/>
          <w:szCs w:val="30"/>
        </w:rPr>
        <w:t>апример,</w:t>
      </w:r>
      <w:r w:rsidR="00A907D8">
        <w:rPr>
          <w:sz w:val="30"/>
          <w:szCs w:val="30"/>
        </w:rPr>
        <w:t xml:space="preserve"> человек, </w:t>
      </w:r>
      <w:r w:rsidR="007C68B4">
        <w:rPr>
          <w:sz w:val="30"/>
          <w:szCs w:val="30"/>
        </w:rPr>
        <w:t xml:space="preserve"> </w:t>
      </w:r>
      <w:r w:rsidR="00A907D8">
        <w:rPr>
          <w:sz w:val="30"/>
          <w:szCs w:val="30"/>
        </w:rPr>
        <w:t xml:space="preserve"> </w:t>
      </w:r>
      <w:r w:rsidR="002F1815">
        <w:rPr>
          <w:sz w:val="30"/>
          <w:szCs w:val="30"/>
        </w:rPr>
        <w:t>в</w:t>
      </w:r>
      <w:r w:rsidR="00A907D8">
        <w:rPr>
          <w:sz w:val="30"/>
          <w:szCs w:val="30"/>
        </w:rPr>
        <w:t>следствие   несчастного случая или какой-либо болезни,  просто-напросто не может работать и зарабатывать с</w:t>
      </w:r>
      <w:r w:rsidR="002206BA">
        <w:rPr>
          <w:sz w:val="30"/>
          <w:szCs w:val="30"/>
        </w:rPr>
        <w:t xml:space="preserve">ебе на жизнь. </w:t>
      </w:r>
      <w:r w:rsidR="002F1815">
        <w:rPr>
          <w:sz w:val="30"/>
          <w:szCs w:val="30"/>
        </w:rPr>
        <w:t>Что тогда ему в таком случае остается делать, ес</w:t>
      </w:r>
      <w:r w:rsidR="00F5452E">
        <w:rPr>
          <w:sz w:val="30"/>
          <w:szCs w:val="30"/>
        </w:rPr>
        <w:t xml:space="preserve">ли только у него нет богатых </w:t>
      </w:r>
      <w:r w:rsidR="002F1815">
        <w:rPr>
          <w:sz w:val="30"/>
          <w:szCs w:val="30"/>
        </w:rPr>
        <w:t xml:space="preserve"> родственников</w:t>
      </w:r>
      <w:r w:rsidR="00F5452E">
        <w:rPr>
          <w:sz w:val="30"/>
          <w:szCs w:val="30"/>
        </w:rPr>
        <w:t xml:space="preserve"> или билета в беспроигрышн</w:t>
      </w:r>
      <w:r w:rsidR="002206BA">
        <w:rPr>
          <w:sz w:val="30"/>
          <w:szCs w:val="30"/>
        </w:rPr>
        <w:t xml:space="preserve">ой </w:t>
      </w:r>
      <w:r w:rsidR="00F5452E">
        <w:rPr>
          <w:sz w:val="30"/>
          <w:szCs w:val="30"/>
        </w:rPr>
        <w:t>лотере</w:t>
      </w:r>
      <w:r w:rsidR="007E18EC">
        <w:rPr>
          <w:sz w:val="30"/>
          <w:szCs w:val="30"/>
        </w:rPr>
        <w:t>е</w:t>
      </w:r>
      <w:r w:rsidR="002F1815">
        <w:rPr>
          <w:sz w:val="30"/>
          <w:szCs w:val="30"/>
        </w:rPr>
        <w:t xml:space="preserve">? </w:t>
      </w:r>
      <w:r w:rsidR="00B35F7D">
        <w:rPr>
          <w:sz w:val="30"/>
          <w:szCs w:val="30"/>
        </w:rPr>
        <w:t>Конечно</w:t>
      </w:r>
      <w:r w:rsidR="000A048E">
        <w:rPr>
          <w:sz w:val="30"/>
          <w:szCs w:val="30"/>
        </w:rPr>
        <w:t>,</w:t>
      </w:r>
      <w:r w:rsidR="00B35F7D">
        <w:rPr>
          <w:sz w:val="30"/>
          <w:szCs w:val="30"/>
        </w:rPr>
        <w:t xml:space="preserve">  п</w:t>
      </w:r>
      <w:r w:rsidR="002C7182">
        <w:rPr>
          <w:sz w:val="30"/>
          <w:szCs w:val="30"/>
        </w:rPr>
        <w:t xml:space="preserve">оложиться на родное государство, которое не должно оставить в беде. </w:t>
      </w:r>
      <w:r w:rsidR="00F26F36">
        <w:rPr>
          <w:sz w:val="30"/>
          <w:szCs w:val="30"/>
        </w:rPr>
        <w:t xml:space="preserve"> </w:t>
      </w:r>
      <w:r w:rsidR="00631E0A" w:rsidRPr="00594514">
        <w:rPr>
          <w:sz w:val="30"/>
          <w:szCs w:val="30"/>
        </w:rPr>
        <w:t xml:space="preserve"> </w:t>
      </w:r>
    </w:p>
    <w:p w:rsidR="00F76D99" w:rsidRPr="003E7A35" w:rsidRDefault="00F76D99" w:rsidP="00F76D99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3E7A35">
        <w:rPr>
          <w:rFonts w:ascii="Bernard MT Condensed" w:hAnsi="Bernard MT Condensed"/>
          <w:b/>
          <w:sz w:val="30"/>
          <w:szCs w:val="30"/>
        </w:rPr>
        <w:t>- 2 -</w:t>
      </w:r>
    </w:p>
    <w:p w:rsidR="00F76D99" w:rsidRDefault="00F76D99" w:rsidP="00F76D99">
      <w:pPr>
        <w:spacing w:line="480" w:lineRule="auto"/>
        <w:jc w:val="both"/>
        <w:rPr>
          <w:sz w:val="30"/>
          <w:szCs w:val="30"/>
        </w:rPr>
      </w:pPr>
    </w:p>
    <w:p w:rsidR="00F76D99" w:rsidRDefault="00F76D99" w:rsidP="003E7A35">
      <w:pPr>
        <w:spacing w:line="480" w:lineRule="auto"/>
        <w:ind w:firstLine="708"/>
        <w:jc w:val="both"/>
        <w:rPr>
          <w:sz w:val="30"/>
          <w:szCs w:val="30"/>
        </w:rPr>
      </w:pPr>
    </w:p>
    <w:p w:rsidR="007E6A9D" w:rsidRPr="00594514" w:rsidRDefault="00DE09A7" w:rsidP="00A71D97">
      <w:pPr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Вот и существует такая  система, </w:t>
      </w:r>
      <w:r w:rsidR="002206BA">
        <w:rPr>
          <w:sz w:val="30"/>
          <w:szCs w:val="30"/>
        </w:rPr>
        <w:t xml:space="preserve">система социальной </w:t>
      </w:r>
      <w:r w:rsidR="00631E0A" w:rsidRPr="00594514">
        <w:rPr>
          <w:sz w:val="30"/>
          <w:szCs w:val="30"/>
        </w:rPr>
        <w:t xml:space="preserve">защиты, </w:t>
      </w:r>
      <w:r w:rsidR="00903A5E" w:rsidRPr="00594514">
        <w:rPr>
          <w:sz w:val="30"/>
          <w:szCs w:val="30"/>
        </w:rPr>
        <w:t>составной частью котор</w:t>
      </w:r>
      <w:r w:rsidR="00B35F7D">
        <w:rPr>
          <w:sz w:val="30"/>
          <w:szCs w:val="30"/>
        </w:rPr>
        <w:t xml:space="preserve">ой </w:t>
      </w:r>
      <w:r w:rsidR="00903A5E" w:rsidRPr="00594514">
        <w:rPr>
          <w:sz w:val="30"/>
          <w:szCs w:val="30"/>
        </w:rPr>
        <w:t xml:space="preserve"> является </w:t>
      </w:r>
      <w:r w:rsidR="00631E0A" w:rsidRPr="00594514">
        <w:rPr>
          <w:sz w:val="30"/>
          <w:szCs w:val="30"/>
        </w:rPr>
        <w:t xml:space="preserve"> такой элемент, как социальное страхование – один из способов обеспечения экономической безопасности и устойчивого материального б</w:t>
      </w:r>
      <w:r w:rsidR="00E65F33" w:rsidRPr="00594514">
        <w:rPr>
          <w:sz w:val="30"/>
          <w:szCs w:val="30"/>
        </w:rPr>
        <w:t>лагополучия, одним словом</w:t>
      </w:r>
      <w:r w:rsidR="00631E0A" w:rsidRPr="00594514">
        <w:rPr>
          <w:sz w:val="30"/>
          <w:szCs w:val="30"/>
        </w:rPr>
        <w:t>, разумная предусмотрительность. Благодаря такой системе люди чувствуют хоть какую-то поддержку со сторон</w:t>
      </w:r>
      <w:r w:rsidR="00A80EFB" w:rsidRPr="00594514">
        <w:rPr>
          <w:sz w:val="30"/>
          <w:szCs w:val="30"/>
        </w:rPr>
        <w:t xml:space="preserve">ы государства в трудные моменты своей жизни. </w:t>
      </w:r>
    </w:p>
    <w:p w:rsidR="003C4C3F" w:rsidRPr="00594514" w:rsidRDefault="00863A7E" w:rsidP="00063B1B">
      <w:pPr>
        <w:spacing w:line="480" w:lineRule="auto"/>
        <w:ind w:firstLine="708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Что же представляет  из себя </w:t>
      </w:r>
      <w:r w:rsidR="00AC7E1F">
        <w:rPr>
          <w:sz w:val="30"/>
          <w:szCs w:val="30"/>
        </w:rPr>
        <w:t xml:space="preserve">этот самый элемент - </w:t>
      </w:r>
      <w:r w:rsidRPr="00594514">
        <w:rPr>
          <w:sz w:val="30"/>
          <w:szCs w:val="30"/>
        </w:rPr>
        <w:t>социальное страхование</w:t>
      </w:r>
      <w:r w:rsidR="00AC7E1F">
        <w:rPr>
          <w:sz w:val="30"/>
          <w:szCs w:val="30"/>
        </w:rPr>
        <w:t xml:space="preserve"> -  в наши дни, в нашей стране? </w:t>
      </w:r>
      <w:r w:rsidRPr="00594514">
        <w:rPr>
          <w:sz w:val="30"/>
          <w:szCs w:val="30"/>
        </w:rPr>
        <w:t xml:space="preserve"> </w:t>
      </w:r>
    </w:p>
    <w:p w:rsidR="00216D74" w:rsidRPr="00594514" w:rsidRDefault="00216D74" w:rsidP="00063B1B">
      <w:pPr>
        <w:spacing w:line="480" w:lineRule="auto"/>
        <w:ind w:firstLine="708"/>
        <w:jc w:val="both"/>
        <w:rPr>
          <w:sz w:val="30"/>
          <w:szCs w:val="30"/>
        </w:rPr>
      </w:pPr>
      <w:r w:rsidRPr="00594514">
        <w:rPr>
          <w:sz w:val="30"/>
          <w:szCs w:val="30"/>
        </w:rPr>
        <w:t>Объектом социального страхо</w:t>
      </w:r>
      <w:r w:rsidR="00B54E8B" w:rsidRPr="00594514">
        <w:rPr>
          <w:sz w:val="30"/>
          <w:szCs w:val="30"/>
        </w:rPr>
        <w:t xml:space="preserve">вания являются </w:t>
      </w:r>
      <w:r w:rsidR="00E10CBB" w:rsidRPr="00594514">
        <w:rPr>
          <w:sz w:val="30"/>
          <w:szCs w:val="30"/>
        </w:rPr>
        <w:t xml:space="preserve">случаи </w:t>
      </w:r>
      <w:r w:rsidR="00B54E8B" w:rsidRPr="00594514">
        <w:rPr>
          <w:sz w:val="30"/>
          <w:szCs w:val="30"/>
        </w:rPr>
        <w:t>социальн</w:t>
      </w:r>
      <w:r w:rsidR="00E10CBB" w:rsidRPr="00594514">
        <w:rPr>
          <w:sz w:val="30"/>
          <w:szCs w:val="30"/>
        </w:rPr>
        <w:t xml:space="preserve">ых </w:t>
      </w:r>
      <w:r w:rsidR="00B54E8B" w:rsidRPr="00594514">
        <w:rPr>
          <w:sz w:val="30"/>
          <w:szCs w:val="30"/>
        </w:rPr>
        <w:t xml:space="preserve"> риск</w:t>
      </w:r>
      <w:r w:rsidR="00E10CBB" w:rsidRPr="00594514">
        <w:rPr>
          <w:sz w:val="30"/>
          <w:szCs w:val="30"/>
        </w:rPr>
        <w:t>ов</w:t>
      </w:r>
      <w:r w:rsidR="002B296E">
        <w:rPr>
          <w:sz w:val="30"/>
          <w:szCs w:val="30"/>
        </w:rPr>
        <w:t xml:space="preserve"> (рисковых ситуаций)</w:t>
      </w:r>
      <w:r w:rsidR="00C8287E" w:rsidRPr="00594514">
        <w:rPr>
          <w:sz w:val="30"/>
          <w:szCs w:val="30"/>
        </w:rPr>
        <w:t xml:space="preserve">, таких как, угроза безработицы, </w:t>
      </w:r>
      <w:r w:rsidR="009322E8" w:rsidRPr="00594514">
        <w:rPr>
          <w:sz w:val="30"/>
          <w:szCs w:val="30"/>
        </w:rPr>
        <w:t xml:space="preserve">потеря трудоспособности из-за несчастного случая, болезнь и другие. </w:t>
      </w:r>
    </w:p>
    <w:p w:rsidR="00E10CBB" w:rsidRDefault="00E10CBB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</w:r>
      <w:r w:rsidR="009D3965" w:rsidRPr="00594514">
        <w:rPr>
          <w:sz w:val="30"/>
          <w:szCs w:val="30"/>
        </w:rPr>
        <w:t>Несмотря на самую различную природу их первопричин, все они имеют социальный характер</w:t>
      </w:r>
      <w:r w:rsidR="00594514" w:rsidRPr="00594514">
        <w:rPr>
          <w:sz w:val="30"/>
          <w:szCs w:val="30"/>
        </w:rPr>
        <w:t xml:space="preserve">, определяются общественным устройством, состоянием экономики, условиями жизни населения </w:t>
      </w:r>
      <w:r w:rsidR="00286772">
        <w:rPr>
          <w:sz w:val="30"/>
          <w:szCs w:val="30"/>
        </w:rPr>
        <w:t xml:space="preserve">и отражают основные этапы </w:t>
      </w:r>
      <w:r w:rsidR="00783DEA">
        <w:rPr>
          <w:sz w:val="30"/>
          <w:szCs w:val="30"/>
        </w:rPr>
        <w:t>воспроизводства</w:t>
      </w:r>
      <w:r w:rsidR="00286772">
        <w:rPr>
          <w:sz w:val="30"/>
          <w:szCs w:val="30"/>
        </w:rPr>
        <w:t xml:space="preserve"> трудового потенциала каждого человека и населения в целом. </w:t>
      </w:r>
    </w:p>
    <w:p w:rsidR="00614423" w:rsidRDefault="00783DEA" w:rsidP="00063B1B">
      <w:p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57630A">
        <w:rPr>
          <w:sz w:val="30"/>
          <w:szCs w:val="30"/>
        </w:rPr>
        <w:t xml:space="preserve">Как особый </w:t>
      </w:r>
      <w:r w:rsidR="00984046">
        <w:rPr>
          <w:sz w:val="30"/>
          <w:szCs w:val="30"/>
        </w:rPr>
        <w:t xml:space="preserve">инструмент </w:t>
      </w:r>
      <w:r w:rsidR="0057630A">
        <w:rPr>
          <w:sz w:val="30"/>
          <w:szCs w:val="30"/>
        </w:rPr>
        <w:t>защиты трудящихся от социальных рисков, социальное страхование отличает ряд особенностей: распространение его</w:t>
      </w:r>
      <w:r w:rsidR="00B97118">
        <w:rPr>
          <w:sz w:val="30"/>
          <w:szCs w:val="30"/>
        </w:rPr>
        <w:t xml:space="preserve">, </w:t>
      </w:r>
      <w:r w:rsidR="0057630A">
        <w:rPr>
          <w:sz w:val="30"/>
          <w:szCs w:val="30"/>
        </w:rPr>
        <w:t xml:space="preserve"> </w:t>
      </w:r>
    </w:p>
    <w:p w:rsidR="00614423" w:rsidRPr="000A36FC" w:rsidRDefault="00614423" w:rsidP="00614423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0A36FC">
        <w:rPr>
          <w:rFonts w:ascii="Bernard MT Condensed" w:hAnsi="Bernard MT Condensed"/>
          <w:b/>
          <w:sz w:val="30"/>
          <w:szCs w:val="30"/>
        </w:rPr>
        <w:t>- 3 -</w:t>
      </w:r>
    </w:p>
    <w:p w:rsidR="00614423" w:rsidRDefault="00614423" w:rsidP="00063B1B">
      <w:pPr>
        <w:spacing w:line="480" w:lineRule="auto"/>
        <w:jc w:val="both"/>
        <w:rPr>
          <w:sz w:val="30"/>
          <w:szCs w:val="30"/>
        </w:rPr>
      </w:pPr>
    </w:p>
    <w:p w:rsidR="009D2F94" w:rsidRDefault="009D2F94" w:rsidP="00063B1B">
      <w:pPr>
        <w:spacing w:line="480" w:lineRule="auto"/>
        <w:jc w:val="both"/>
        <w:rPr>
          <w:sz w:val="30"/>
          <w:szCs w:val="30"/>
        </w:rPr>
      </w:pPr>
    </w:p>
    <w:p w:rsidR="00783DEA" w:rsidRDefault="0057630A" w:rsidP="00063B1B">
      <w:p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прежде всего</w:t>
      </w:r>
      <w:r w:rsidR="00B97118">
        <w:rPr>
          <w:sz w:val="30"/>
          <w:szCs w:val="30"/>
        </w:rPr>
        <w:t xml:space="preserve">, </w:t>
      </w:r>
      <w:r>
        <w:rPr>
          <w:sz w:val="30"/>
          <w:szCs w:val="30"/>
        </w:rPr>
        <w:t>на работников общественно</w:t>
      </w:r>
      <w:r w:rsidR="0090509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организованного </w:t>
      </w:r>
      <w:r w:rsidR="00291D60">
        <w:rPr>
          <w:sz w:val="30"/>
          <w:szCs w:val="30"/>
        </w:rPr>
        <w:t>производства,</w:t>
      </w:r>
      <w:r w:rsidR="0090509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основным и зачастую единственным источником </w:t>
      </w:r>
      <w:r w:rsidR="009E6CF6">
        <w:rPr>
          <w:sz w:val="30"/>
          <w:szCs w:val="30"/>
        </w:rPr>
        <w:t>средств к существованию</w:t>
      </w:r>
      <w:r w:rsidR="00E22649">
        <w:rPr>
          <w:sz w:val="30"/>
          <w:szCs w:val="30"/>
        </w:rPr>
        <w:t xml:space="preserve"> ко</w:t>
      </w:r>
      <w:r w:rsidR="002F71FB">
        <w:rPr>
          <w:sz w:val="30"/>
          <w:szCs w:val="30"/>
        </w:rPr>
        <w:t xml:space="preserve">торых является заработная плата; понимание социального риска как </w:t>
      </w:r>
      <w:r w:rsidR="00BB4CD3">
        <w:rPr>
          <w:sz w:val="30"/>
          <w:szCs w:val="30"/>
        </w:rPr>
        <w:t>закономерного</w:t>
      </w:r>
      <w:r w:rsidR="002F71FB">
        <w:rPr>
          <w:sz w:val="30"/>
          <w:szCs w:val="30"/>
        </w:rPr>
        <w:t xml:space="preserve"> и объективного массового социального явления, затрагивающего </w:t>
      </w:r>
      <w:r w:rsidR="00BB4CD3">
        <w:rPr>
          <w:sz w:val="30"/>
          <w:szCs w:val="30"/>
        </w:rPr>
        <w:t>определенные</w:t>
      </w:r>
      <w:r w:rsidR="002F71FB">
        <w:rPr>
          <w:sz w:val="30"/>
          <w:szCs w:val="30"/>
        </w:rPr>
        <w:t xml:space="preserve">, весьма значительные социально-демографические и профессиональные группы, слои населения; </w:t>
      </w:r>
      <w:r w:rsidR="00BB4CD3">
        <w:rPr>
          <w:sz w:val="30"/>
          <w:szCs w:val="30"/>
        </w:rPr>
        <w:t>признание</w:t>
      </w:r>
      <w:r w:rsidR="002F71FB">
        <w:rPr>
          <w:sz w:val="30"/>
          <w:szCs w:val="30"/>
        </w:rPr>
        <w:t xml:space="preserve"> </w:t>
      </w:r>
      <w:r w:rsidR="00BB4CD3">
        <w:rPr>
          <w:sz w:val="30"/>
          <w:szCs w:val="30"/>
        </w:rPr>
        <w:t>соответствующих</w:t>
      </w:r>
      <w:r w:rsidR="002F71FB">
        <w:rPr>
          <w:sz w:val="30"/>
          <w:szCs w:val="30"/>
        </w:rPr>
        <w:t xml:space="preserve"> затрат п</w:t>
      </w:r>
      <w:r w:rsidR="00493FD1">
        <w:rPr>
          <w:sz w:val="30"/>
          <w:szCs w:val="30"/>
        </w:rPr>
        <w:t>о страхованию работников общественно необходимыми и перенесение их в экономику, общество в целом</w:t>
      </w:r>
      <w:r w:rsidR="00256F43">
        <w:rPr>
          <w:sz w:val="30"/>
          <w:szCs w:val="30"/>
        </w:rPr>
        <w:t xml:space="preserve"> (путем включения в себестоимость продукции); финансирование программ социального страхования (в той или иной мере) всеми основными субъектами трудовых отношений – работниками, предпринимателями и государством. </w:t>
      </w:r>
    </w:p>
    <w:p w:rsidR="00256F43" w:rsidRDefault="00256F43" w:rsidP="00063B1B">
      <w:p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EC240F">
        <w:rPr>
          <w:sz w:val="30"/>
          <w:szCs w:val="30"/>
        </w:rPr>
        <w:t>Главными функциями социального страхования при организации социальной защиты населения</w:t>
      </w:r>
      <w:r w:rsidR="009B0A37">
        <w:rPr>
          <w:sz w:val="30"/>
          <w:szCs w:val="30"/>
        </w:rPr>
        <w:t xml:space="preserve"> можно выделить: </w:t>
      </w:r>
    </w:p>
    <w:p w:rsidR="009B0A37" w:rsidRDefault="00893009" w:rsidP="00063B1B">
      <w:pPr>
        <w:numPr>
          <w:ilvl w:val="0"/>
          <w:numId w:val="4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D079F">
        <w:rPr>
          <w:sz w:val="30"/>
          <w:szCs w:val="30"/>
        </w:rPr>
        <w:t>ащитную, которая характеризуется поддержанием материального уровня застрахованного</w:t>
      </w:r>
      <w:r w:rsidR="00993FB0">
        <w:rPr>
          <w:sz w:val="30"/>
          <w:szCs w:val="30"/>
        </w:rPr>
        <w:t>, если его обычный источник дохода для него недоступен или ему пре</w:t>
      </w:r>
      <w:r w:rsidR="005A446C">
        <w:rPr>
          <w:sz w:val="30"/>
          <w:szCs w:val="30"/>
        </w:rPr>
        <w:t xml:space="preserve">дстоят непредвиденные расходы; </w:t>
      </w:r>
    </w:p>
    <w:p w:rsidR="00323992" w:rsidRDefault="0082724A" w:rsidP="00063B1B">
      <w:pPr>
        <w:numPr>
          <w:ilvl w:val="0"/>
          <w:numId w:val="4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к</w:t>
      </w:r>
      <w:r w:rsidR="00993FB0">
        <w:rPr>
          <w:sz w:val="30"/>
          <w:szCs w:val="30"/>
        </w:rPr>
        <w:t xml:space="preserve">омпенсирующую, которая характеризуется возмещением ущерба </w:t>
      </w:r>
    </w:p>
    <w:p w:rsidR="00993FB0" w:rsidRDefault="00993FB0" w:rsidP="00AA3391">
      <w:pPr>
        <w:spacing w:line="480" w:lineRule="auto"/>
        <w:ind w:left="708"/>
        <w:jc w:val="both"/>
        <w:rPr>
          <w:sz w:val="30"/>
          <w:szCs w:val="30"/>
        </w:rPr>
      </w:pPr>
      <w:r>
        <w:rPr>
          <w:sz w:val="30"/>
          <w:szCs w:val="30"/>
        </w:rPr>
        <w:t>оплаты трудоспособности и здоровья, а также оплата услуг в свя</w:t>
      </w:r>
      <w:r w:rsidR="005A446C">
        <w:rPr>
          <w:sz w:val="30"/>
          <w:szCs w:val="30"/>
        </w:rPr>
        <w:t xml:space="preserve">зи с лечением и реабилитацией; </w:t>
      </w:r>
    </w:p>
    <w:p w:rsidR="00AA3391" w:rsidRPr="00BB4CD3" w:rsidRDefault="00AA3391" w:rsidP="00AA3391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BB4CD3">
        <w:rPr>
          <w:rFonts w:ascii="Bernard MT Condensed" w:hAnsi="Bernard MT Condensed"/>
          <w:b/>
          <w:sz w:val="30"/>
          <w:szCs w:val="30"/>
        </w:rPr>
        <w:t>- 4 -</w:t>
      </w:r>
    </w:p>
    <w:p w:rsidR="00AA3391" w:rsidRDefault="00AA3391" w:rsidP="00AA3391">
      <w:pPr>
        <w:spacing w:line="480" w:lineRule="auto"/>
        <w:ind w:left="708"/>
        <w:jc w:val="both"/>
        <w:rPr>
          <w:sz w:val="30"/>
          <w:szCs w:val="30"/>
        </w:rPr>
      </w:pPr>
    </w:p>
    <w:p w:rsidR="00993FB0" w:rsidRDefault="00A80EA5" w:rsidP="00A078A5">
      <w:pPr>
        <w:numPr>
          <w:ilvl w:val="0"/>
          <w:numId w:val="5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6D788F">
        <w:rPr>
          <w:sz w:val="30"/>
          <w:szCs w:val="30"/>
        </w:rPr>
        <w:t xml:space="preserve">оспроизводственную, которая </w:t>
      </w:r>
      <w:r w:rsidR="00681DA7">
        <w:rPr>
          <w:sz w:val="30"/>
          <w:szCs w:val="30"/>
        </w:rPr>
        <w:t>характеризуется</w:t>
      </w:r>
      <w:r w:rsidR="006D788F">
        <w:rPr>
          <w:sz w:val="30"/>
          <w:szCs w:val="30"/>
        </w:rPr>
        <w:t xml:space="preserve"> покрытием всех расходов</w:t>
      </w:r>
      <w:r w:rsidR="00CF1072">
        <w:rPr>
          <w:sz w:val="30"/>
          <w:szCs w:val="30"/>
        </w:rPr>
        <w:t xml:space="preserve"> застрахованным</w:t>
      </w:r>
      <w:r w:rsidR="00681DA7">
        <w:rPr>
          <w:sz w:val="30"/>
          <w:szCs w:val="30"/>
        </w:rPr>
        <w:t xml:space="preserve"> лицам </w:t>
      </w:r>
      <w:r w:rsidR="00CF1072">
        <w:rPr>
          <w:sz w:val="30"/>
          <w:szCs w:val="30"/>
        </w:rPr>
        <w:t xml:space="preserve">  и членам их семей, достаточных для нормального протекания </w:t>
      </w:r>
      <w:r w:rsidR="00681DA7">
        <w:rPr>
          <w:sz w:val="30"/>
          <w:szCs w:val="30"/>
        </w:rPr>
        <w:t>воспроизводственного</w:t>
      </w:r>
      <w:r w:rsidR="00CF1072">
        <w:rPr>
          <w:sz w:val="30"/>
          <w:szCs w:val="30"/>
        </w:rPr>
        <w:t xml:space="preserve"> цикла, в случае болезни, старо</w:t>
      </w:r>
      <w:r w:rsidR="005A446C">
        <w:rPr>
          <w:sz w:val="30"/>
          <w:szCs w:val="30"/>
        </w:rPr>
        <w:t xml:space="preserve">сти, безработицы, беременности; </w:t>
      </w:r>
    </w:p>
    <w:p w:rsidR="00F4535E" w:rsidRDefault="00A80EA5" w:rsidP="00063B1B">
      <w:pPr>
        <w:numPr>
          <w:ilvl w:val="0"/>
          <w:numId w:val="4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CF1072">
        <w:rPr>
          <w:sz w:val="30"/>
          <w:szCs w:val="30"/>
        </w:rPr>
        <w:t xml:space="preserve">ерераспределительную, которая характеризуется </w:t>
      </w:r>
      <w:r w:rsidR="00F4535E">
        <w:rPr>
          <w:sz w:val="30"/>
          <w:szCs w:val="30"/>
        </w:rPr>
        <w:t xml:space="preserve">в распределении материальной </w:t>
      </w:r>
      <w:r>
        <w:rPr>
          <w:sz w:val="30"/>
          <w:szCs w:val="30"/>
        </w:rPr>
        <w:t>ответственности</w:t>
      </w:r>
      <w:r w:rsidR="00F4535E">
        <w:rPr>
          <w:sz w:val="30"/>
          <w:szCs w:val="30"/>
        </w:rPr>
        <w:t xml:space="preserve"> за социальные риски между всеми застрахованными</w:t>
      </w:r>
      <w:r w:rsidR="00B34609">
        <w:rPr>
          <w:sz w:val="30"/>
          <w:szCs w:val="30"/>
        </w:rPr>
        <w:t xml:space="preserve">, всеми работодателями и застрахованными, работодателями и государством. </w:t>
      </w:r>
    </w:p>
    <w:p w:rsidR="00903A71" w:rsidRDefault="00A80EA5" w:rsidP="00063B1B">
      <w:pPr>
        <w:numPr>
          <w:ilvl w:val="0"/>
          <w:numId w:val="4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903A71">
        <w:rPr>
          <w:sz w:val="30"/>
          <w:szCs w:val="30"/>
        </w:rPr>
        <w:t xml:space="preserve">табилизирующую, которая характеризуется в согласовании интересов социальных субъектов по ряду принципиальных для жизнедеятельности </w:t>
      </w:r>
      <w:r w:rsidR="00B234CC">
        <w:rPr>
          <w:sz w:val="30"/>
          <w:szCs w:val="30"/>
        </w:rPr>
        <w:t xml:space="preserve">наемных работников вопросов, уровню социальной защиты, кругу лиц, </w:t>
      </w:r>
      <w:r>
        <w:rPr>
          <w:sz w:val="30"/>
          <w:szCs w:val="30"/>
        </w:rPr>
        <w:t>подлежащих</w:t>
      </w:r>
      <w:r w:rsidR="00B234CC">
        <w:rPr>
          <w:sz w:val="30"/>
          <w:szCs w:val="30"/>
        </w:rPr>
        <w:t xml:space="preserve"> социальному страхованию, распределению страховой нагрузки между социальными субъектами, участию в управлении социальным страхованием. </w:t>
      </w:r>
    </w:p>
    <w:p w:rsidR="00410C14" w:rsidRDefault="002B40DB" w:rsidP="00410C14">
      <w:pPr>
        <w:spacing w:line="480" w:lineRule="auto"/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FD1E2D">
        <w:rPr>
          <w:sz w:val="30"/>
          <w:szCs w:val="30"/>
        </w:rPr>
        <w:t xml:space="preserve">Так как каждый вид социального риска имеет </w:t>
      </w:r>
      <w:r w:rsidR="00FF3BAF">
        <w:rPr>
          <w:sz w:val="30"/>
          <w:szCs w:val="30"/>
        </w:rPr>
        <w:t>свою</w:t>
      </w:r>
      <w:r w:rsidR="00FD1E2D">
        <w:rPr>
          <w:sz w:val="30"/>
          <w:szCs w:val="30"/>
        </w:rPr>
        <w:t xml:space="preserve"> природу и </w:t>
      </w:r>
      <w:r w:rsidR="001F6662">
        <w:rPr>
          <w:sz w:val="30"/>
          <w:szCs w:val="30"/>
        </w:rPr>
        <w:t>по-разному</w:t>
      </w:r>
      <w:r w:rsidR="00EC361A">
        <w:rPr>
          <w:sz w:val="30"/>
          <w:szCs w:val="30"/>
        </w:rPr>
        <w:t xml:space="preserve"> </w:t>
      </w:r>
      <w:r w:rsidR="00FD1E2D">
        <w:rPr>
          <w:sz w:val="30"/>
          <w:szCs w:val="30"/>
        </w:rPr>
        <w:t xml:space="preserve">проявляется для разных категорий трудящихся, то и формы защиты, </w:t>
      </w:r>
      <w:r w:rsidR="00FF3BAF">
        <w:rPr>
          <w:sz w:val="30"/>
          <w:szCs w:val="30"/>
        </w:rPr>
        <w:t xml:space="preserve">  </w:t>
      </w:r>
      <w:r w:rsidR="00FD1E2D">
        <w:rPr>
          <w:sz w:val="30"/>
          <w:szCs w:val="30"/>
        </w:rPr>
        <w:t>а значит, и организация социального страхования различаются по видам, которые имеют свои особенности. Таким образом</w:t>
      </w:r>
      <w:r w:rsidR="00FF3BAF">
        <w:rPr>
          <w:sz w:val="30"/>
          <w:szCs w:val="30"/>
        </w:rPr>
        <w:t xml:space="preserve">, </w:t>
      </w:r>
      <w:r w:rsidR="00FD1E2D">
        <w:rPr>
          <w:sz w:val="30"/>
          <w:szCs w:val="30"/>
        </w:rPr>
        <w:t xml:space="preserve"> можно четко </w:t>
      </w:r>
    </w:p>
    <w:p w:rsidR="00410C14" w:rsidRPr="009E7DC9" w:rsidRDefault="00410C14" w:rsidP="00410C14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9E7DC9">
        <w:rPr>
          <w:rFonts w:ascii="Bernard MT Condensed" w:hAnsi="Bernard MT Condensed"/>
          <w:b/>
          <w:sz w:val="30"/>
          <w:szCs w:val="30"/>
        </w:rPr>
        <w:t>- 5 -</w:t>
      </w:r>
    </w:p>
    <w:p w:rsidR="00410C14" w:rsidRDefault="00410C14" w:rsidP="00410C14">
      <w:pPr>
        <w:spacing w:line="480" w:lineRule="auto"/>
        <w:jc w:val="both"/>
        <w:rPr>
          <w:sz w:val="30"/>
          <w:szCs w:val="30"/>
        </w:rPr>
      </w:pPr>
    </w:p>
    <w:p w:rsidR="00EA360D" w:rsidRDefault="00EA360D" w:rsidP="00EA360D">
      <w:pPr>
        <w:spacing w:line="480" w:lineRule="auto"/>
        <w:jc w:val="both"/>
        <w:rPr>
          <w:sz w:val="30"/>
          <w:szCs w:val="30"/>
        </w:rPr>
      </w:pPr>
    </w:p>
    <w:p w:rsidR="00B234CC" w:rsidRDefault="00FD1E2D" w:rsidP="00EA360D">
      <w:p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рассчитать</w:t>
      </w:r>
      <w:r w:rsidR="00322584">
        <w:rPr>
          <w:sz w:val="30"/>
          <w:szCs w:val="30"/>
        </w:rPr>
        <w:t xml:space="preserve"> финансовые средства, необходимые для страхования отдельных рисков, и только так не будет допускаться скрытое  </w:t>
      </w:r>
      <w:r w:rsidR="00FF3BAF">
        <w:rPr>
          <w:sz w:val="30"/>
          <w:szCs w:val="30"/>
        </w:rPr>
        <w:t>перераспределение</w:t>
      </w:r>
      <w:r w:rsidR="00322584">
        <w:rPr>
          <w:sz w:val="30"/>
          <w:szCs w:val="30"/>
        </w:rPr>
        <w:t xml:space="preserve"> </w:t>
      </w:r>
      <w:r w:rsidR="00FF3BAF">
        <w:rPr>
          <w:sz w:val="30"/>
          <w:szCs w:val="30"/>
        </w:rPr>
        <w:t xml:space="preserve">средств </w:t>
      </w:r>
      <w:r w:rsidR="00322584">
        <w:rPr>
          <w:sz w:val="30"/>
          <w:szCs w:val="30"/>
        </w:rPr>
        <w:t xml:space="preserve"> при страховании различных рисков. </w:t>
      </w:r>
    </w:p>
    <w:p w:rsidR="00322584" w:rsidRDefault="00322584" w:rsidP="00063B1B">
      <w:p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0D00CC">
        <w:rPr>
          <w:sz w:val="30"/>
          <w:szCs w:val="30"/>
        </w:rPr>
        <w:t xml:space="preserve">Анализ состояния системы социального страхования показывает, что </w:t>
      </w:r>
      <w:r w:rsidR="00796286">
        <w:rPr>
          <w:sz w:val="30"/>
          <w:szCs w:val="30"/>
        </w:rPr>
        <w:t>высокий</w:t>
      </w:r>
      <w:r w:rsidR="000D00CC">
        <w:rPr>
          <w:sz w:val="30"/>
          <w:szCs w:val="30"/>
        </w:rPr>
        <w:t xml:space="preserve"> и надежный уровень социальной защиты, </w:t>
      </w:r>
      <w:r w:rsidR="00796286">
        <w:rPr>
          <w:sz w:val="30"/>
          <w:szCs w:val="30"/>
        </w:rPr>
        <w:t>достигаемый</w:t>
      </w:r>
      <w:r w:rsidR="000D00CC">
        <w:rPr>
          <w:sz w:val="30"/>
          <w:szCs w:val="30"/>
        </w:rPr>
        <w:t xml:space="preserve"> в системе социального страхования</w:t>
      </w:r>
      <w:r w:rsidR="00796286">
        <w:rPr>
          <w:sz w:val="30"/>
          <w:szCs w:val="30"/>
        </w:rPr>
        <w:t xml:space="preserve">, </w:t>
      </w:r>
      <w:r w:rsidR="000D00CC">
        <w:rPr>
          <w:sz w:val="30"/>
          <w:szCs w:val="30"/>
        </w:rPr>
        <w:t xml:space="preserve"> связан с гарантиями финансовых страховых ресурсов. </w:t>
      </w:r>
      <w:r w:rsidR="007A3ACC">
        <w:rPr>
          <w:sz w:val="30"/>
          <w:szCs w:val="30"/>
        </w:rPr>
        <w:t xml:space="preserve">Арсенал финансовых </w:t>
      </w:r>
      <w:r w:rsidR="00796286">
        <w:rPr>
          <w:sz w:val="30"/>
          <w:szCs w:val="30"/>
        </w:rPr>
        <w:t>механизмов</w:t>
      </w:r>
      <w:r w:rsidR="007A3ACC">
        <w:rPr>
          <w:sz w:val="30"/>
          <w:szCs w:val="30"/>
        </w:rPr>
        <w:t xml:space="preserve">  включает в себя</w:t>
      </w:r>
      <w:r w:rsidR="00796286">
        <w:rPr>
          <w:sz w:val="30"/>
          <w:szCs w:val="30"/>
        </w:rPr>
        <w:t xml:space="preserve">, </w:t>
      </w:r>
      <w:r w:rsidR="007A3ACC">
        <w:rPr>
          <w:sz w:val="30"/>
          <w:szCs w:val="30"/>
        </w:rPr>
        <w:t xml:space="preserve"> прежде всего</w:t>
      </w:r>
      <w:r w:rsidR="00796286">
        <w:rPr>
          <w:sz w:val="30"/>
          <w:szCs w:val="30"/>
        </w:rPr>
        <w:t xml:space="preserve">, </w:t>
      </w:r>
      <w:r w:rsidR="007A3ACC">
        <w:rPr>
          <w:sz w:val="30"/>
          <w:szCs w:val="30"/>
        </w:rPr>
        <w:t xml:space="preserve"> </w:t>
      </w:r>
      <w:r w:rsidR="00796286">
        <w:rPr>
          <w:sz w:val="30"/>
          <w:szCs w:val="30"/>
        </w:rPr>
        <w:t xml:space="preserve">задействование </w:t>
      </w:r>
      <w:r w:rsidR="007A3ACC">
        <w:rPr>
          <w:sz w:val="30"/>
          <w:szCs w:val="30"/>
        </w:rPr>
        <w:t xml:space="preserve"> интересов  и прямое участие субъектов  социального страхования. </w:t>
      </w:r>
      <w:r w:rsidR="005E662D">
        <w:rPr>
          <w:sz w:val="30"/>
          <w:szCs w:val="30"/>
        </w:rPr>
        <w:t xml:space="preserve">Систему социальных гарантий необходимо построить на строго страховых принципах, восстановить дифференциацию страховых тарифов, соотнести ее с наступлением страховых случаев. </w:t>
      </w:r>
    </w:p>
    <w:p w:rsidR="000F17C0" w:rsidRDefault="000F17C0" w:rsidP="00063B1B">
      <w:pPr>
        <w:spacing w:line="480" w:lineRule="auto"/>
        <w:ind w:firstLine="708"/>
        <w:jc w:val="both"/>
        <w:rPr>
          <w:sz w:val="30"/>
          <w:szCs w:val="30"/>
        </w:rPr>
      </w:pPr>
    </w:p>
    <w:p w:rsidR="000F17C0" w:rsidRDefault="000F17C0" w:rsidP="00063B1B">
      <w:pPr>
        <w:spacing w:line="480" w:lineRule="auto"/>
        <w:ind w:firstLine="708"/>
        <w:jc w:val="both"/>
        <w:rPr>
          <w:sz w:val="30"/>
          <w:szCs w:val="30"/>
        </w:rPr>
      </w:pPr>
    </w:p>
    <w:p w:rsidR="000F17C0" w:rsidRDefault="000F17C0" w:rsidP="00063B1B">
      <w:pPr>
        <w:spacing w:line="480" w:lineRule="auto"/>
        <w:ind w:firstLine="708"/>
        <w:jc w:val="both"/>
        <w:rPr>
          <w:sz w:val="30"/>
          <w:szCs w:val="30"/>
        </w:rPr>
      </w:pPr>
    </w:p>
    <w:p w:rsidR="00EA360D" w:rsidRDefault="00EA360D" w:rsidP="000F17C0">
      <w:pPr>
        <w:spacing w:line="480" w:lineRule="auto"/>
        <w:jc w:val="center"/>
        <w:rPr>
          <w:b/>
          <w:sz w:val="30"/>
          <w:szCs w:val="30"/>
        </w:rPr>
      </w:pPr>
    </w:p>
    <w:p w:rsidR="00EA360D" w:rsidRDefault="00EA360D" w:rsidP="000F17C0">
      <w:pPr>
        <w:spacing w:line="480" w:lineRule="auto"/>
        <w:jc w:val="center"/>
        <w:rPr>
          <w:b/>
          <w:sz w:val="30"/>
          <w:szCs w:val="30"/>
        </w:rPr>
      </w:pPr>
    </w:p>
    <w:p w:rsidR="00EA360D" w:rsidRDefault="00EA360D" w:rsidP="000F17C0">
      <w:pPr>
        <w:spacing w:line="480" w:lineRule="auto"/>
        <w:jc w:val="center"/>
        <w:rPr>
          <w:b/>
          <w:sz w:val="30"/>
          <w:szCs w:val="30"/>
        </w:rPr>
      </w:pPr>
    </w:p>
    <w:p w:rsidR="00EA360D" w:rsidRDefault="00EA360D" w:rsidP="000F17C0">
      <w:pPr>
        <w:spacing w:line="480" w:lineRule="auto"/>
        <w:jc w:val="center"/>
        <w:rPr>
          <w:b/>
          <w:sz w:val="30"/>
          <w:szCs w:val="30"/>
        </w:rPr>
      </w:pPr>
    </w:p>
    <w:p w:rsidR="000F17C0" w:rsidRPr="00796286" w:rsidRDefault="000F17C0" w:rsidP="000F17C0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796286">
        <w:rPr>
          <w:rFonts w:ascii="Bernard MT Condensed" w:hAnsi="Bernard MT Condensed"/>
          <w:b/>
          <w:sz w:val="30"/>
          <w:szCs w:val="30"/>
        </w:rPr>
        <w:t>- 6 -</w:t>
      </w:r>
    </w:p>
    <w:p w:rsidR="000F17C0" w:rsidRDefault="000F17C0" w:rsidP="00063B1B">
      <w:pPr>
        <w:spacing w:line="480" w:lineRule="auto"/>
        <w:ind w:firstLine="708"/>
        <w:jc w:val="both"/>
        <w:rPr>
          <w:sz w:val="30"/>
          <w:szCs w:val="30"/>
        </w:rPr>
      </w:pPr>
    </w:p>
    <w:p w:rsidR="000F17C0" w:rsidRPr="00962C77" w:rsidRDefault="00962C77" w:rsidP="00962C77">
      <w:pPr>
        <w:spacing w:line="360" w:lineRule="auto"/>
        <w:jc w:val="center"/>
        <w:rPr>
          <w:b/>
          <w:sz w:val="40"/>
          <w:szCs w:val="40"/>
        </w:rPr>
      </w:pPr>
      <w:r w:rsidRPr="00962C77">
        <w:rPr>
          <w:b/>
          <w:sz w:val="40"/>
          <w:szCs w:val="40"/>
        </w:rPr>
        <w:t>§</w:t>
      </w:r>
      <w:r w:rsidR="0026027E">
        <w:rPr>
          <w:b/>
          <w:sz w:val="40"/>
          <w:szCs w:val="40"/>
        </w:rPr>
        <w:t xml:space="preserve"> </w:t>
      </w:r>
      <w:r w:rsidRPr="00962C77">
        <w:rPr>
          <w:b/>
          <w:sz w:val="40"/>
          <w:szCs w:val="40"/>
        </w:rPr>
        <w:t>2</w:t>
      </w:r>
    </w:p>
    <w:p w:rsidR="00962C77" w:rsidRPr="00962C77" w:rsidRDefault="00962C77" w:rsidP="00962C77">
      <w:pPr>
        <w:spacing w:line="360" w:lineRule="auto"/>
        <w:jc w:val="center"/>
        <w:rPr>
          <w:b/>
          <w:sz w:val="40"/>
          <w:szCs w:val="40"/>
        </w:rPr>
      </w:pPr>
      <w:r w:rsidRPr="00962C77">
        <w:rPr>
          <w:b/>
          <w:sz w:val="40"/>
          <w:szCs w:val="40"/>
        </w:rPr>
        <w:t>Социальное страхование в США</w:t>
      </w:r>
    </w:p>
    <w:p w:rsidR="00962C77" w:rsidRDefault="00962C77" w:rsidP="00063B1B">
      <w:pPr>
        <w:spacing w:line="480" w:lineRule="auto"/>
        <w:ind w:firstLine="708"/>
        <w:jc w:val="both"/>
        <w:rPr>
          <w:sz w:val="30"/>
          <w:szCs w:val="30"/>
        </w:rPr>
      </w:pPr>
    </w:p>
    <w:p w:rsidR="00796286" w:rsidRDefault="00DA079F" w:rsidP="0026027E">
      <w:pPr>
        <w:spacing w:line="480" w:lineRule="auto"/>
        <w:ind w:firstLine="708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В каждой стране </w:t>
      </w:r>
      <w:r w:rsidR="00515DDC" w:rsidRPr="00594514">
        <w:rPr>
          <w:sz w:val="30"/>
          <w:szCs w:val="30"/>
        </w:rPr>
        <w:t xml:space="preserve">мира </w:t>
      </w:r>
      <w:r w:rsidR="00B232AB" w:rsidRPr="00594514">
        <w:rPr>
          <w:sz w:val="30"/>
          <w:szCs w:val="30"/>
        </w:rPr>
        <w:t xml:space="preserve">социальное страхование </w:t>
      </w:r>
      <w:r w:rsidR="004A37CB" w:rsidRPr="00594514">
        <w:rPr>
          <w:sz w:val="30"/>
          <w:szCs w:val="30"/>
        </w:rPr>
        <w:t xml:space="preserve">существует </w:t>
      </w:r>
      <w:r w:rsidR="00447E9A" w:rsidRPr="00594514">
        <w:rPr>
          <w:sz w:val="30"/>
          <w:szCs w:val="30"/>
        </w:rPr>
        <w:t xml:space="preserve">в обязательном порядке, </w:t>
      </w:r>
      <w:r w:rsidR="00C84071" w:rsidRPr="00594514">
        <w:rPr>
          <w:sz w:val="30"/>
          <w:szCs w:val="30"/>
        </w:rPr>
        <w:t xml:space="preserve"> и в каждой </w:t>
      </w:r>
      <w:r w:rsidR="00B425BB" w:rsidRPr="00594514">
        <w:rPr>
          <w:sz w:val="30"/>
          <w:szCs w:val="30"/>
        </w:rPr>
        <w:t xml:space="preserve">из этих стран </w:t>
      </w:r>
      <w:r w:rsidR="00817786" w:rsidRPr="00594514">
        <w:rPr>
          <w:sz w:val="30"/>
          <w:szCs w:val="30"/>
        </w:rPr>
        <w:t xml:space="preserve"> </w:t>
      </w:r>
      <w:r w:rsidR="00C84071" w:rsidRPr="00594514">
        <w:rPr>
          <w:sz w:val="30"/>
          <w:szCs w:val="30"/>
        </w:rPr>
        <w:t>оно имеет практически одинаковую структуру</w:t>
      </w:r>
      <w:r w:rsidR="001752E6" w:rsidRPr="00594514">
        <w:rPr>
          <w:sz w:val="30"/>
          <w:szCs w:val="30"/>
        </w:rPr>
        <w:t>. Но</w:t>
      </w:r>
      <w:r w:rsidR="00EF36F3" w:rsidRPr="00594514">
        <w:rPr>
          <w:sz w:val="30"/>
          <w:szCs w:val="30"/>
        </w:rPr>
        <w:t xml:space="preserve">, конечно, </w:t>
      </w:r>
      <w:r w:rsidR="001752E6" w:rsidRPr="00594514">
        <w:rPr>
          <w:sz w:val="30"/>
          <w:szCs w:val="30"/>
        </w:rPr>
        <w:t>как и во всех остальных областях,</w:t>
      </w:r>
      <w:r w:rsidR="001677B3" w:rsidRPr="00594514">
        <w:rPr>
          <w:sz w:val="30"/>
          <w:szCs w:val="30"/>
        </w:rPr>
        <w:t xml:space="preserve"> и в </w:t>
      </w:r>
    </w:p>
    <w:p w:rsidR="005E1EBC" w:rsidRPr="00594514" w:rsidRDefault="001677B3" w:rsidP="004F48B5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этой области тоже </w:t>
      </w:r>
      <w:r w:rsidR="001752E6" w:rsidRPr="00594514">
        <w:rPr>
          <w:sz w:val="30"/>
          <w:szCs w:val="30"/>
        </w:rPr>
        <w:t xml:space="preserve"> </w:t>
      </w:r>
      <w:r w:rsidR="00EF36F3" w:rsidRPr="00594514">
        <w:rPr>
          <w:sz w:val="30"/>
          <w:szCs w:val="30"/>
        </w:rPr>
        <w:t>есть свои ос</w:t>
      </w:r>
      <w:r w:rsidR="00117749" w:rsidRPr="00594514">
        <w:rPr>
          <w:sz w:val="30"/>
          <w:szCs w:val="30"/>
        </w:rPr>
        <w:t>обенности, тонкости</w:t>
      </w:r>
      <w:r w:rsidR="00EA4750" w:rsidRPr="00594514">
        <w:rPr>
          <w:sz w:val="30"/>
          <w:szCs w:val="30"/>
        </w:rPr>
        <w:t xml:space="preserve">, отличия. </w:t>
      </w:r>
      <w:r w:rsidR="001B15F0" w:rsidRPr="00594514">
        <w:rPr>
          <w:sz w:val="30"/>
          <w:szCs w:val="30"/>
        </w:rPr>
        <w:t xml:space="preserve"> </w:t>
      </w:r>
      <w:r w:rsidR="00EF36F3" w:rsidRPr="00594514">
        <w:rPr>
          <w:sz w:val="30"/>
          <w:szCs w:val="30"/>
        </w:rPr>
        <w:t xml:space="preserve"> США – очень огромная </w:t>
      </w:r>
      <w:r w:rsidR="00A3592E" w:rsidRPr="00594514">
        <w:rPr>
          <w:sz w:val="30"/>
          <w:szCs w:val="30"/>
        </w:rPr>
        <w:t xml:space="preserve">и сильная </w:t>
      </w:r>
      <w:r w:rsidR="00EF36F3" w:rsidRPr="00594514">
        <w:rPr>
          <w:sz w:val="30"/>
          <w:szCs w:val="30"/>
        </w:rPr>
        <w:t>держава</w:t>
      </w:r>
      <w:r w:rsidR="00A3592E" w:rsidRPr="00594514">
        <w:rPr>
          <w:sz w:val="30"/>
          <w:szCs w:val="30"/>
        </w:rPr>
        <w:t xml:space="preserve">, в этой стране социальное страхование имеет свой индивидуальный характер. </w:t>
      </w:r>
    </w:p>
    <w:p w:rsidR="00563036" w:rsidRPr="00594514" w:rsidRDefault="00563036" w:rsidP="00063B1B">
      <w:pPr>
        <w:spacing w:line="480" w:lineRule="auto"/>
        <w:ind w:firstLine="708"/>
        <w:jc w:val="both"/>
        <w:rPr>
          <w:sz w:val="30"/>
          <w:szCs w:val="30"/>
        </w:rPr>
      </w:pPr>
      <w:r w:rsidRPr="00594514">
        <w:rPr>
          <w:sz w:val="30"/>
          <w:szCs w:val="30"/>
        </w:rPr>
        <w:t>Действующая система социальной защищенности населения в США является очень гибкой, хотя и весьма сложной. Ее характерная  особенность и основное отличие от большинства европейских моделей – децентрализация. Она состоит из разного рода социальных программ, регламентируемых либо федеральным законодательством, либо законодательством штата, либо федеральными государственными органами  и органами управления штатов. Кроме того, отдельные программы принимаются и местными властями. Такой подход позволяет с д</w:t>
      </w:r>
      <w:r w:rsidR="00D307A4" w:rsidRPr="00594514">
        <w:rPr>
          <w:sz w:val="30"/>
          <w:szCs w:val="30"/>
        </w:rPr>
        <w:t xml:space="preserve">остаточной полнотой и оперативностью </w:t>
      </w:r>
      <w:r w:rsidRPr="00594514">
        <w:rPr>
          <w:sz w:val="30"/>
          <w:szCs w:val="30"/>
        </w:rPr>
        <w:t xml:space="preserve"> учитывать потребности в социальной помощи конкретного региона. </w:t>
      </w:r>
    </w:p>
    <w:p w:rsidR="00167286" w:rsidRDefault="00563036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</w:r>
      <w:r w:rsidR="00734EA1" w:rsidRPr="00594514">
        <w:rPr>
          <w:sz w:val="30"/>
          <w:szCs w:val="30"/>
        </w:rPr>
        <w:t xml:space="preserve">Государственная система социального обеспечения базируется на двух основных формах: социальном страховании  и государственном  </w:t>
      </w:r>
    </w:p>
    <w:p w:rsidR="00167286" w:rsidRPr="00167286" w:rsidRDefault="00167286" w:rsidP="00167286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167286">
        <w:rPr>
          <w:rFonts w:ascii="Bernard MT Condensed" w:hAnsi="Bernard MT Condensed"/>
          <w:b/>
          <w:sz w:val="30"/>
          <w:szCs w:val="30"/>
        </w:rPr>
        <w:t>- 7 -</w:t>
      </w:r>
    </w:p>
    <w:p w:rsidR="00564AC9" w:rsidRDefault="00564AC9" w:rsidP="00063B1B">
      <w:pPr>
        <w:spacing w:line="480" w:lineRule="auto"/>
        <w:jc w:val="both"/>
        <w:rPr>
          <w:sz w:val="30"/>
          <w:szCs w:val="30"/>
        </w:rPr>
      </w:pPr>
    </w:p>
    <w:p w:rsidR="008527C1" w:rsidRPr="00594514" w:rsidRDefault="00734EA1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вспомоществовании, которые различаются между собой по источникам финансирования. Выплаты по социальному страхованию производятся из страховых фондов, образуемых за счет налогов на социальное страхование, которое взимается и с трудящихся, и с предпринимателей. </w:t>
      </w:r>
      <w:r w:rsidR="00C30EBE" w:rsidRPr="00594514">
        <w:rPr>
          <w:sz w:val="30"/>
          <w:szCs w:val="30"/>
        </w:rPr>
        <w:t>А вот г</w:t>
      </w:r>
      <w:r w:rsidRPr="00594514">
        <w:rPr>
          <w:sz w:val="30"/>
          <w:szCs w:val="30"/>
        </w:rPr>
        <w:t>осударственное вспомоществование</w:t>
      </w:r>
      <w:r w:rsidR="00C30EBE" w:rsidRPr="00594514">
        <w:rPr>
          <w:sz w:val="30"/>
          <w:szCs w:val="30"/>
        </w:rPr>
        <w:t xml:space="preserve"> </w:t>
      </w:r>
      <w:r w:rsidR="00581E25" w:rsidRPr="00594514">
        <w:rPr>
          <w:sz w:val="30"/>
          <w:szCs w:val="30"/>
        </w:rPr>
        <w:t xml:space="preserve">же </w:t>
      </w:r>
      <w:r w:rsidRPr="00594514">
        <w:rPr>
          <w:sz w:val="30"/>
          <w:szCs w:val="30"/>
        </w:rPr>
        <w:t xml:space="preserve"> осуществляется за счет ассигнований из средств федерального бюджета, бюджетов штатов или местных органов власти. </w:t>
      </w:r>
    </w:p>
    <w:p w:rsidR="00820BBF" w:rsidRPr="00594514" w:rsidRDefault="00734EA1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  <w:t xml:space="preserve">Законом о социальном страховании, который был </w:t>
      </w:r>
      <w:r w:rsidR="00581E25" w:rsidRPr="00594514">
        <w:rPr>
          <w:sz w:val="30"/>
          <w:szCs w:val="30"/>
        </w:rPr>
        <w:t xml:space="preserve">принят </w:t>
      </w:r>
      <w:r w:rsidRPr="00594514">
        <w:rPr>
          <w:sz w:val="30"/>
          <w:szCs w:val="30"/>
        </w:rPr>
        <w:t xml:space="preserve"> в 1935 году, установлено два вида социального страхования – пенсии по старости и пособия по безработице. Закон предусматривал меры помощи некоторым категориям бедняков, прежде всего инвалидам и сиротам. С течение</w:t>
      </w:r>
      <w:r w:rsidR="00F73336" w:rsidRPr="00594514">
        <w:rPr>
          <w:sz w:val="30"/>
          <w:szCs w:val="30"/>
        </w:rPr>
        <w:t xml:space="preserve">м </w:t>
      </w:r>
      <w:r w:rsidRPr="00594514">
        <w:rPr>
          <w:sz w:val="30"/>
          <w:szCs w:val="30"/>
        </w:rPr>
        <w:t xml:space="preserve"> времени закон начал обрастать многочисленными поправками, вводящими </w:t>
      </w:r>
      <w:r w:rsidR="00F73336" w:rsidRPr="00594514">
        <w:rPr>
          <w:sz w:val="30"/>
          <w:szCs w:val="30"/>
        </w:rPr>
        <w:t xml:space="preserve">все </w:t>
      </w:r>
      <w:r w:rsidRPr="00594514">
        <w:rPr>
          <w:sz w:val="30"/>
          <w:szCs w:val="30"/>
        </w:rPr>
        <w:t>новые</w:t>
      </w:r>
      <w:r w:rsidR="00F73336" w:rsidRPr="00594514">
        <w:rPr>
          <w:sz w:val="30"/>
          <w:szCs w:val="30"/>
        </w:rPr>
        <w:t xml:space="preserve"> и новые </w:t>
      </w:r>
      <w:r w:rsidRPr="00594514">
        <w:rPr>
          <w:sz w:val="30"/>
          <w:szCs w:val="30"/>
        </w:rPr>
        <w:t xml:space="preserve"> формы социального страхования: выплату пенсий при утрате кормильца</w:t>
      </w:r>
      <w:r w:rsidR="00564D2F" w:rsidRPr="00594514">
        <w:rPr>
          <w:sz w:val="30"/>
          <w:szCs w:val="30"/>
        </w:rPr>
        <w:t xml:space="preserve">; </w:t>
      </w:r>
      <w:r w:rsidR="00BA1661" w:rsidRPr="00594514">
        <w:rPr>
          <w:sz w:val="30"/>
          <w:szCs w:val="30"/>
        </w:rPr>
        <w:t xml:space="preserve">выплату </w:t>
      </w:r>
      <w:r w:rsidR="00564D2F" w:rsidRPr="00594514">
        <w:rPr>
          <w:sz w:val="30"/>
          <w:szCs w:val="30"/>
        </w:rPr>
        <w:t xml:space="preserve">пособий ввиду нетрудоспособности, не связанной с производственной </w:t>
      </w:r>
      <w:r w:rsidR="00BA1661" w:rsidRPr="00594514">
        <w:rPr>
          <w:sz w:val="30"/>
          <w:szCs w:val="30"/>
        </w:rPr>
        <w:t>травмой</w:t>
      </w:r>
      <w:r w:rsidR="00564D2F" w:rsidRPr="00594514">
        <w:rPr>
          <w:sz w:val="30"/>
          <w:szCs w:val="30"/>
        </w:rPr>
        <w:t>; право на медицинское страхование в возрасте 65 лет и ст</w:t>
      </w:r>
      <w:r w:rsidR="00BA1661" w:rsidRPr="00594514">
        <w:rPr>
          <w:sz w:val="30"/>
          <w:szCs w:val="30"/>
        </w:rPr>
        <w:t>арше</w:t>
      </w:r>
      <w:r w:rsidR="00820BBF" w:rsidRPr="00594514">
        <w:rPr>
          <w:sz w:val="30"/>
          <w:szCs w:val="30"/>
        </w:rPr>
        <w:t xml:space="preserve">. Такая программа носит название «Медикэр». </w:t>
      </w:r>
    </w:p>
    <w:p w:rsidR="00564AC9" w:rsidRDefault="00564D2F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  <w:t xml:space="preserve">Закон 1935 года и поправки к нему </w:t>
      </w:r>
      <w:r w:rsidR="005A1A46" w:rsidRPr="00594514">
        <w:rPr>
          <w:sz w:val="30"/>
          <w:szCs w:val="30"/>
        </w:rPr>
        <w:t xml:space="preserve">распространяются также </w:t>
      </w:r>
      <w:r w:rsidRPr="00594514">
        <w:rPr>
          <w:sz w:val="30"/>
          <w:szCs w:val="30"/>
        </w:rPr>
        <w:t xml:space="preserve"> на рабочих и служащих частного сектора (страхование по инвалидности в результате производственной </w:t>
      </w:r>
      <w:r w:rsidR="00B02E19" w:rsidRPr="00594514">
        <w:rPr>
          <w:sz w:val="30"/>
          <w:szCs w:val="30"/>
        </w:rPr>
        <w:t>травмы</w:t>
      </w:r>
      <w:r w:rsidRPr="00594514">
        <w:rPr>
          <w:sz w:val="30"/>
          <w:szCs w:val="30"/>
        </w:rPr>
        <w:t xml:space="preserve"> или болезни входит в компетенцию </w:t>
      </w:r>
    </w:p>
    <w:p w:rsidR="00564AC9" w:rsidRPr="00564AC9" w:rsidRDefault="00564AC9" w:rsidP="00564AC9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564AC9">
        <w:rPr>
          <w:rFonts w:ascii="Bernard MT Condensed" w:hAnsi="Bernard MT Condensed"/>
          <w:b/>
          <w:sz w:val="30"/>
          <w:szCs w:val="30"/>
        </w:rPr>
        <w:t>- 8 -</w:t>
      </w:r>
    </w:p>
    <w:p w:rsidR="00AA1725" w:rsidRDefault="00AA1725" w:rsidP="00063B1B">
      <w:pPr>
        <w:spacing w:line="480" w:lineRule="auto"/>
        <w:jc w:val="both"/>
        <w:rPr>
          <w:sz w:val="30"/>
          <w:szCs w:val="30"/>
        </w:rPr>
      </w:pPr>
    </w:p>
    <w:p w:rsidR="00564D2F" w:rsidRPr="00594514" w:rsidRDefault="00564D2F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штатов), за исключением железнодорожников, для которых </w:t>
      </w:r>
      <w:r w:rsidR="00B02E19" w:rsidRPr="00594514">
        <w:rPr>
          <w:sz w:val="30"/>
          <w:szCs w:val="30"/>
        </w:rPr>
        <w:t>установлена</w:t>
      </w:r>
      <w:r w:rsidRPr="00594514">
        <w:rPr>
          <w:sz w:val="30"/>
          <w:szCs w:val="30"/>
        </w:rPr>
        <w:t xml:space="preserve"> своя система социального страхования федеральных гражданских служащих, ветеранов войны и военнослужащих. Такие категории населения, как сельскохозяйственные рабочие, работники мелких предприятий, поденщики</w:t>
      </w:r>
      <w:r w:rsidR="00B02E19" w:rsidRPr="00594514">
        <w:rPr>
          <w:sz w:val="30"/>
          <w:szCs w:val="30"/>
        </w:rPr>
        <w:t xml:space="preserve"> и другие</w:t>
      </w:r>
      <w:r w:rsidRPr="00594514">
        <w:rPr>
          <w:sz w:val="30"/>
          <w:szCs w:val="30"/>
        </w:rPr>
        <w:t xml:space="preserve">, остались неохваченными государственными </w:t>
      </w:r>
      <w:r w:rsidR="00B02E19" w:rsidRPr="00594514">
        <w:rPr>
          <w:sz w:val="30"/>
          <w:szCs w:val="30"/>
        </w:rPr>
        <w:t>программами</w:t>
      </w:r>
      <w:r w:rsidRPr="00594514">
        <w:rPr>
          <w:sz w:val="30"/>
          <w:szCs w:val="30"/>
        </w:rPr>
        <w:t xml:space="preserve"> социального страхования. </w:t>
      </w:r>
    </w:p>
    <w:p w:rsidR="00564D2F" w:rsidRPr="00594514" w:rsidRDefault="00564D2F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</w:r>
      <w:r w:rsidR="00875AAF" w:rsidRPr="00594514">
        <w:rPr>
          <w:sz w:val="30"/>
          <w:szCs w:val="30"/>
        </w:rPr>
        <w:t xml:space="preserve">Все виды социального страхования, предусмотренные законом 1935 года с поправками к нему, принято объединять под названием Общая федеральная программа. Все пенсии и пособия в рамках Общей федеральной программы финансируются за счет налога на социальное страхование, который взимается в равных долях как с наемных рабочих и служащих, так и с предпринимателей. </w:t>
      </w:r>
      <w:r w:rsidR="00480C14" w:rsidRPr="00594514">
        <w:rPr>
          <w:sz w:val="30"/>
          <w:szCs w:val="30"/>
        </w:rPr>
        <w:t xml:space="preserve">Налоговая </w:t>
      </w:r>
      <w:r w:rsidR="00CC0B5B" w:rsidRPr="00594514">
        <w:rPr>
          <w:sz w:val="30"/>
          <w:szCs w:val="30"/>
        </w:rPr>
        <w:t xml:space="preserve"> ставка для трудящихся устанавливается в процентах к заработной плате, а с предпринимателей – в процентах к фонду выплаченной заработной платы. </w:t>
      </w:r>
    </w:p>
    <w:p w:rsidR="00AA1725" w:rsidRDefault="00CC0B5B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</w:r>
      <w:r w:rsidR="008C1AA0" w:rsidRPr="00594514">
        <w:rPr>
          <w:sz w:val="30"/>
          <w:szCs w:val="30"/>
        </w:rPr>
        <w:t>В Общую федеральную программу включены также те, кто работает не по найму: врачи, лица свободных профессий, священники и т.д. Они уплачивают налог на социальное страхование, исходя из установленной совокупной ставки, по которой взимается налог с трудящихся</w:t>
      </w:r>
      <w:r w:rsidR="00930140" w:rsidRPr="00594514">
        <w:rPr>
          <w:sz w:val="30"/>
          <w:szCs w:val="30"/>
        </w:rPr>
        <w:t xml:space="preserve"> </w:t>
      </w:r>
      <w:r w:rsidR="00EB394C">
        <w:rPr>
          <w:sz w:val="30"/>
          <w:szCs w:val="30"/>
        </w:rPr>
        <w:t xml:space="preserve">и предпринимателей. В настоящее </w:t>
      </w:r>
      <w:r w:rsidR="00930140" w:rsidRPr="00594514">
        <w:rPr>
          <w:sz w:val="30"/>
          <w:szCs w:val="30"/>
        </w:rPr>
        <w:t xml:space="preserve">время указанные выше лица выплачивают в фонды социального страхования свыше 14% своих </w:t>
      </w:r>
    </w:p>
    <w:p w:rsidR="00AA1725" w:rsidRPr="00AA1725" w:rsidRDefault="00AA1725" w:rsidP="00AA1725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AA1725">
        <w:rPr>
          <w:rFonts w:ascii="Bernard MT Condensed" w:hAnsi="Bernard MT Condensed"/>
          <w:b/>
          <w:sz w:val="30"/>
          <w:szCs w:val="30"/>
        </w:rPr>
        <w:t>- 9 -</w:t>
      </w:r>
    </w:p>
    <w:p w:rsidR="00EB394C" w:rsidRDefault="00EB394C" w:rsidP="00063B1B">
      <w:pPr>
        <w:spacing w:line="480" w:lineRule="auto"/>
        <w:jc w:val="both"/>
        <w:rPr>
          <w:sz w:val="30"/>
          <w:szCs w:val="30"/>
        </w:rPr>
      </w:pPr>
    </w:p>
    <w:p w:rsidR="00CC0B5B" w:rsidRPr="00594514" w:rsidRDefault="00930140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доходов (в пределах налоговой базы). </w:t>
      </w:r>
    </w:p>
    <w:p w:rsidR="00930140" w:rsidRPr="00594514" w:rsidRDefault="00930140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  <w:t xml:space="preserve">На уровне штатов США существуют программы страхования на случай производственного </w:t>
      </w:r>
      <w:r w:rsidR="009B293C" w:rsidRPr="00594514">
        <w:rPr>
          <w:sz w:val="30"/>
          <w:szCs w:val="30"/>
        </w:rPr>
        <w:t xml:space="preserve">травматизма или профессиональных заболеваний. Законодательством установлена ответственность предпринимателей за увечье, нанесенное рабочему на производстве, </w:t>
      </w:r>
      <w:r w:rsidR="00843FE3" w:rsidRPr="00594514">
        <w:rPr>
          <w:sz w:val="30"/>
          <w:szCs w:val="30"/>
        </w:rPr>
        <w:t>определен</w:t>
      </w:r>
      <w:r w:rsidR="009B293C" w:rsidRPr="00594514">
        <w:rPr>
          <w:sz w:val="30"/>
          <w:szCs w:val="30"/>
        </w:rPr>
        <w:t xml:space="preserve"> уровень возмещения и продолжительность выплат по временной нетрудоспособности или размеры компенсации семье погибшего в результате несчастного случая на производстве. Уровень компенсации </w:t>
      </w:r>
      <w:r w:rsidR="00843FE3" w:rsidRPr="00594514">
        <w:rPr>
          <w:sz w:val="30"/>
          <w:szCs w:val="30"/>
        </w:rPr>
        <w:t>определяется</w:t>
      </w:r>
      <w:r w:rsidR="009B293C" w:rsidRPr="00594514">
        <w:rPr>
          <w:sz w:val="30"/>
          <w:szCs w:val="30"/>
        </w:rPr>
        <w:t xml:space="preserve"> в </w:t>
      </w:r>
      <w:r w:rsidR="00843FE3" w:rsidRPr="00594514">
        <w:rPr>
          <w:sz w:val="30"/>
          <w:szCs w:val="30"/>
        </w:rPr>
        <w:t>процентном</w:t>
      </w:r>
      <w:r w:rsidR="009B293C" w:rsidRPr="00594514">
        <w:rPr>
          <w:sz w:val="30"/>
          <w:szCs w:val="30"/>
        </w:rPr>
        <w:t xml:space="preserve"> соотношении к зарплате и составляет 2/3 ее размеров. Основная часть денежной компенсации выплачивается частными страховыми компаниями, поскольку </w:t>
      </w:r>
      <w:r w:rsidR="00843FE3" w:rsidRPr="00594514">
        <w:rPr>
          <w:sz w:val="30"/>
          <w:szCs w:val="30"/>
        </w:rPr>
        <w:t xml:space="preserve">большинство </w:t>
      </w:r>
      <w:r w:rsidR="009B293C" w:rsidRPr="00594514">
        <w:rPr>
          <w:sz w:val="30"/>
          <w:szCs w:val="30"/>
        </w:rPr>
        <w:t xml:space="preserve"> предпринимателей заранее страхуются от подобных случаев. В некоторых штатах созданы специальные страховые фонды за счет налога с предпринимателей, из которых власти штатов выплачивают страховку ввиду травмы на производстве. </w:t>
      </w:r>
    </w:p>
    <w:p w:rsidR="00EB394C" w:rsidRDefault="009B293C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</w:r>
      <w:r w:rsidR="006F37F2" w:rsidRPr="00594514">
        <w:rPr>
          <w:sz w:val="30"/>
          <w:szCs w:val="30"/>
        </w:rPr>
        <w:t xml:space="preserve">Нельзя обойти вниманием и частные системы социального страхования, которые дополняют государственную </w:t>
      </w:r>
      <w:r w:rsidR="00E61B52" w:rsidRPr="00594514">
        <w:rPr>
          <w:sz w:val="30"/>
          <w:szCs w:val="30"/>
        </w:rPr>
        <w:t xml:space="preserve">систему </w:t>
      </w:r>
      <w:r w:rsidR="006F37F2" w:rsidRPr="00594514">
        <w:rPr>
          <w:sz w:val="30"/>
          <w:szCs w:val="30"/>
        </w:rPr>
        <w:t xml:space="preserve"> и которые с помощью </w:t>
      </w:r>
      <w:r w:rsidR="001E4A26" w:rsidRPr="00594514">
        <w:rPr>
          <w:sz w:val="30"/>
          <w:szCs w:val="30"/>
        </w:rPr>
        <w:t>определенных</w:t>
      </w:r>
      <w:r w:rsidR="006F37F2" w:rsidRPr="00594514">
        <w:rPr>
          <w:sz w:val="30"/>
          <w:szCs w:val="30"/>
        </w:rPr>
        <w:t xml:space="preserve"> </w:t>
      </w:r>
      <w:r w:rsidR="005E37EE" w:rsidRPr="00594514">
        <w:rPr>
          <w:sz w:val="30"/>
          <w:szCs w:val="30"/>
        </w:rPr>
        <w:t xml:space="preserve">механизмов регулируется государством. В США существуют две формы частного страхования – коллективная по месту работы и индивидуальная. </w:t>
      </w:r>
      <w:r w:rsidR="007F55B4" w:rsidRPr="00594514">
        <w:rPr>
          <w:sz w:val="30"/>
          <w:szCs w:val="30"/>
        </w:rPr>
        <w:t xml:space="preserve">Ведущая форма – коллективная. Коллективные </w:t>
      </w:r>
    </w:p>
    <w:p w:rsidR="00EB394C" w:rsidRPr="00EB394C" w:rsidRDefault="00EB394C" w:rsidP="00EB394C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EB394C">
        <w:rPr>
          <w:rFonts w:ascii="Bernard MT Condensed" w:hAnsi="Bernard MT Condensed"/>
          <w:b/>
          <w:sz w:val="30"/>
          <w:szCs w:val="30"/>
        </w:rPr>
        <w:t>- 10 -</w:t>
      </w:r>
    </w:p>
    <w:p w:rsidR="008723FB" w:rsidRDefault="008723FB" w:rsidP="00063B1B">
      <w:pPr>
        <w:spacing w:line="480" w:lineRule="auto"/>
        <w:jc w:val="both"/>
        <w:rPr>
          <w:sz w:val="30"/>
          <w:szCs w:val="30"/>
        </w:rPr>
      </w:pPr>
    </w:p>
    <w:p w:rsidR="00D06896" w:rsidRPr="00594514" w:rsidRDefault="007F55B4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>формы между профсоюзами и предпринимателями, как правило, предусматрива</w:t>
      </w:r>
      <w:r w:rsidR="00702414" w:rsidRPr="00594514">
        <w:rPr>
          <w:sz w:val="30"/>
          <w:szCs w:val="30"/>
        </w:rPr>
        <w:t xml:space="preserve">ют </w:t>
      </w:r>
      <w:r w:rsidRPr="00594514">
        <w:rPr>
          <w:sz w:val="30"/>
          <w:szCs w:val="30"/>
        </w:rPr>
        <w:t xml:space="preserve"> определенные социальные выплаты и гарантии. Аналогичные виды страхования существуют и во многих отраслях и фирмах, где профсоюзы отсутствуют. Предприниматели рассматривают </w:t>
      </w:r>
      <w:r w:rsidR="00D06896" w:rsidRPr="00594514">
        <w:rPr>
          <w:sz w:val="30"/>
          <w:szCs w:val="30"/>
        </w:rPr>
        <w:t xml:space="preserve">участие в системе частного страхования как средство закрепления на своих предприятиях наиболее квалифицированных рабочих и административного персонала. </w:t>
      </w:r>
    </w:p>
    <w:p w:rsidR="008723FB" w:rsidRDefault="00D06896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  <w:t xml:space="preserve">Важное значение </w:t>
      </w:r>
      <w:r w:rsidR="00E2704E" w:rsidRPr="00594514">
        <w:rPr>
          <w:sz w:val="30"/>
          <w:szCs w:val="30"/>
        </w:rPr>
        <w:t xml:space="preserve">для большей части трудящихся имеют частные пенсии. Только с 1950 года по 1980 год число рабочих и служащих, охваченных частным пенсионным обеспечением, </w:t>
      </w:r>
      <w:r w:rsidR="003F7380" w:rsidRPr="00594514">
        <w:rPr>
          <w:sz w:val="30"/>
          <w:szCs w:val="30"/>
        </w:rPr>
        <w:t>выросло с 9,8 млн. до 35,8 млн., а вклады в пенсионные фонды увеличились с 2 млрд. до 69 млрд. долларов. В начале 80-х годов 94% вкладов в пенсионные фонды вносили предприниматели, остальные 6% - профсоюзы, неорганизованные рабочие и служащие. Несмотря на значительный рост фондов</w:t>
      </w:r>
      <w:r w:rsidR="00B049CF" w:rsidRPr="00594514">
        <w:rPr>
          <w:sz w:val="30"/>
          <w:szCs w:val="30"/>
        </w:rPr>
        <w:t xml:space="preserve">, </w:t>
      </w:r>
      <w:r w:rsidR="003F7380" w:rsidRPr="00594514">
        <w:rPr>
          <w:sz w:val="30"/>
          <w:szCs w:val="30"/>
        </w:rPr>
        <w:t xml:space="preserve"> частная пенсионная система охватывает втрое меньше лиц, чем государственная. </w:t>
      </w:r>
      <w:r w:rsidR="000F312D" w:rsidRPr="00594514">
        <w:rPr>
          <w:sz w:val="30"/>
          <w:szCs w:val="30"/>
        </w:rPr>
        <w:t xml:space="preserve">Дело в том, что при начислении государственных пенсий учитывается общий стаж независимо от места работы, а для начисления частной пенсии рабочий или служащий должен иметь, как </w:t>
      </w:r>
      <w:r w:rsidR="003528E1" w:rsidRPr="00594514">
        <w:rPr>
          <w:sz w:val="30"/>
          <w:szCs w:val="30"/>
        </w:rPr>
        <w:t>правило</w:t>
      </w:r>
      <w:r w:rsidR="000F312D" w:rsidRPr="00594514">
        <w:rPr>
          <w:sz w:val="30"/>
          <w:szCs w:val="30"/>
        </w:rPr>
        <w:t xml:space="preserve">, 10 лет непрерывного стажа в одной фирме. Специальное федеральное </w:t>
      </w:r>
      <w:r w:rsidR="003528E1" w:rsidRPr="00594514">
        <w:rPr>
          <w:sz w:val="30"/>
          <w:szCs w:val="30"/>
        </w:rPr>
        <w:t>агентство</w:t>
      </w:r>
      <w:r w:rsidR="000F312D" w:rsidRPr="00594514">
        <w:rPr>
          <w:sz w:val="30"/>
          <w:szCs w:val="30"/>
        </w:rPr>
        <w:t xml:space="preserve"> </w:t>
      </w:r>
    </w:p>
    <w:p w:rsidR="008723FB" w:rsidRPr="008723FB" w:rsidRDefault="008723FB" w:rsidP="008723FB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8723FB">
        <w:rPr>
          <w:rFonts w:ascii="Bernard MT Condensed" w:hAnsi="Bernard MT Condensed"/>
          <w:b/>
          <w:sz w:val="30"/>
          <w:szCs w:val="30"/>
        </w:rPr>
        <w:t>- 11 -</w:t>
      </w:r>
    </w:p>
    <w:p w:rsidR="00CE599D" w:rsidRDefault="00CE599D" w:rsidP="00063B1B">
      <w:pPr>
        <w:spacing w:line="480" w:lineRule="auto"/>
        <w:jc w:val="both"/>
        <w:rPr>
          <w:sz w:val="30"/>
          <w:szCs w:val="30"/>
        </w:rPr>
      </w:pPr>
    </w:p>
    <w:p w:rsidR="00CE599D" w:rsidRDefault="00CE599D" w:rsidP="00063B1B">
      <w:pPr>
        <w:spacing w:line="480" w:lineRule="auto"/>
        <w:jc w:val="both"/>
        <w:rPr>
          <w:sz w:val="30"/>
          <w:szCs w:val="30"/>
        </w:rPr>
      </w:pPr>
    </w:p>
    <w:p w:rsidR="000F312D" w:rsidRPr="00594514" w:rsidRDefault="000F312D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 xml:space="preserve">«Корпорация» как гарант частных пенсий следит за платежеспособностью действующих пенсионных фондов и </w:t>
      </w:r>
      <w:r w:rsidR="003528E1" w:rsidRPr="00594514">
        <w:rPr>
          <w:sz w:val="30"/>
          <w:szCs w:val="30"/>
        </w:rPr>
        <w:t>определяет</w:t>
      </w:r>
      <w:r w:rsidRPr="00594514">
        <w:rPr>
          <w:sz w:val="30"/>
          <w:szCs w:val="30"/>
        </w:rPr>
        <w:t xml:space="preserve"> порядок и сумму компенсации их участников в случае </w:t>
      </w:r>
      <w:r w:rsidR="003528E1" w:rsidRPr="00594514">
        <w:rPr>
          <w:sz w:val="30"/>
          <w:szCs w:val="30"/>
        </w:rPr>
        <w:t>банкротства</w:t>
      </w:r>
      <w:r w:rsidRPr="00594514">
        <w:rPr>
          <w:sz w:val="30"/>
          <w:szCs w:val="30"/>
        </w:rPr>
        <w:t xml:space="preserve"> компаний. </w:t>
      </w:r>
    </w:p>
    <w:p w:rsidR="001C3C2D" w:rsidRPr="00594514" w:rsidRDefault="000F312D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</w:r>
      <w:r w:rsidR="001C3C2D" w:rsidRPr="00594514">
        <w:rPr>
          <w:sz w:val="30"/>
          <w:szCs w:val="30"/>
        </w:rPr>
        <w:t xml:space="preserve">В послевоенный период в рамках системы частного страхования получили </w:t>
      </w:r>
      <w:r w:rsidR="00E50C97" w:rsidRPr="00594514">
        <w:rPr>
          <w:sz w:val="30"/>
          <w:szCs w:val="30"/>
        </w:rPr>
        <w:t>распространение</w:t>
      </w:r>
      <w:r w:rsidR="001C3C2D" w:rsidRPr="00594514">
        <w:rPr>
          <w:sz w:val="30"/>
          <w:szCs w:val="30"/>
        </w:rPr>
        <w:t xml:space="preserve"> так называемые дополнительные выплаты. Они могут включать оплату отпусков и больничных листов, дополнительные пособия по безработице, субсидирование расходов на продолжение образования, юридические услуги. Дополнительные выплаты варьируются в широких пределах по формам, размерам и способам их предоставления различными компаниями. </w:t>
      </w:r>
    </w:p>
    <w:p w:rsidR="00875AAF" w:rsidRPr="00594514" w:rsidRDefault="001C3C2D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  <w:t>За последние годы резко возросли индивидуальные пенсионные счета. Закон о частном пенсионном обеспечении 1974 года впервые разрешил лицам наемного труда, не охваченным частным пенсионированием, ежегодно откладывать 1,5 тысяч долларов</w:t>
      </w:r>
      <w:r w:rsidR="00E50C97" w:rsidRPr="00594514">
        <w:rPr>
          <w:sz w:val="30"/>
          <w:szCs w:val="30"/>
        </w:rPr>
        <w:t xml:space="preserve">, </w:t>
      </w:r>
      <w:r w:rsidRPr="00594514">
        <w:rPr>
          <w:sz w:val="30"/>
          <w:szCs w:val="30"/>
        </w:rPr>
        <w:t xml:space="preserve"> не облагаемых налогами, на особый счет в банке. В результате число индивидуальных пенсионных счетов значительно выросло. </w:t>
      </w:r>
      <w:r w:rsidR="00875AAF" w:rsidRPr="00594514">
        <w:rPr>
          <w:sz w:val="30"/>
          <w:szCs w:val="30"/>
        </w:rPr>
        <w:tab/>
      </w:r>
    </w:p>
    <w:p w:rsidR="002F6A52" w:rsidRDefault="002F6A52" w:rsidP="00063B1B">
      <w:pPr>
        <w:spacing w:line="480" w:lineRule="auto"/>
        <w:jc w:val="both"/>
        <w:rPr>
          <w:sz w:val="30"/>
          <w:szCs w:val="30"/>
        </w:rPr>
      </w:pPr>
      <w:r w:rsidRPr="00594514">
        <w:rPr>
          <w:sz w:val="30"/>
          <w:szCs w:val="30"/>
        </w:rPr>
        <w:tab/>
        <w:t xml:space="preserve">Это и есть основа социального </w:t>
      </w:r>
      <w:r w:rsidR="00F41B15" w:rsidRPr="00594514">
        <w:rPr>
          <w:sz w:val="30"/>
          <w:szCs w:val="30"/>
        </w:rPr>
        <w:t xml:space="preserve">обеспечения </w:t>
      </w:r>
      <w:r w:rsidR="00E978EB" w:rsidRPr="00594514">
        <w:rPr>
          <w:sz w:val="30"/>
          <w:szCs w:val="30"/>
        </w:rPr>
        <w:t xml:space="preserve"> </w:t>
      </w:r>
      <w:r w:rsidRPr="00594514">
        <w:rPr>
          <w:sz w:val="30"/>
          <w:szCs w:val="30"/>
        </w:rPr>
        <w:t xml:space="preserve"> США</w:t>
      </w:r>
      <w:r w:rsidR="00B7391E" w:rsidRPr="00594514">
        <w:rPr>
          <w:sz w:val="30"/>
          <w:szCs w:val="30"/>
        </w:rPr>
        <w:t>, котор</w:t>
      </w:r>
      <w:r w:rsidR="007B7FF7">
        <w:rPr>
          <w:sz w:val="30"/>
          <w:szCs w:val="30"/>
        </w:rPr>
        <w:t>ое</w:t>
      </w:r>
      <w:r w:rsidR="00AF7732" w:rsidRPr="00594514">
        <w:rPr>
          <w:sz w:val="30"/>
          <w:szCs w:val="30"/>
        </w:rPr>
        <w:t xml:space="preserve">, как мне кажется, </w:t>
      </w:r>
      <w:r w:rsidR="00B7391E" w:rsidRPr="00594514">
        <w:rPr>
          <w:sz w:val="30"/>
          <w:szCs w:val="30"/>
        </w:rPr>
        <w:t xml:space="preserve"> с каждым последующим годом будет совершенствоваться</w:t>
      </w:r>
      <w:r w:rsidR="00E978EB" w:rsidRPr="00594514">
        <w:rPr>
          <w:sz w:val="30"/>
          <w:szCs w:val="30"/>
        </w:rPr>
        <w:t xml:space="preserve">, будет </w:t>
      </w:r>
      <w:r w:rsidR="00AF7732" w:rsidRPr="00594514">
        <w:rPr>
          <w:sz w:val="30"/>
          <w:szCs w:val="30"/>
        </w:rPr>
        <w:t xml:space="preserve">корректироваться </w:t>
      </w:r>
      <w:r w:rsidR="007B7FF7">
        <w:rPr>
          <w:sz w:val="30"/>
          <w:szCs w:val="30"/>
        </w:rPr>
        <w:t xml:space="preserve">все </w:t>
      </w:r>
      <w:r w:rsidR="00AF7732" w:rsidRPr="00594514">
        <w:rPr>
          <w:sz w:val="30"/>
          <w:szCs w:val="30"/>
        </w:rPr>
        <w:t>новыми тонкостями</w:t>
      </w:r>
      <w:r w:rsidR="00304CAD" w:rsidRPr="00594514">
        <w:rPr>
          <w:sz w:val="30"/>
          <w:szCs w:val="30"/>
        </w:rPr>
        <w:t xml:space="preserve">. </w:t>
      </w:r>
    </w:p>
    <w:p w:rsidR="00CE599D" w:rsidRPr="00CE599D" w:rsidRDefault="00CE599D" w:rsidP="00CE599D">
      <w:pPr>
        <w:spacing w:line="480" w:lineRule="auto"/>
        <w:jc w:val="center"/>
        <w:rPr>
          <w:rFonts w:ascii="Bernard MT Condensed" w:hAnsi="Bernard MT Condensed"/>
          <w:b/>
          <w:sz w:val="30"/>
          <w:szCs w:val="30"/>
        </w:rPr>
      </w:pPr>
      <w:r w:rsidRPr="00CE599D">
        <w:rPr>
          <w:rFonts w:ascii="Bernard MT Condensed" w:hAnsi="Bernard MT Condensed"/>
          <w:b/>
          <w:sz w:val="30"/>
          <w:szCs w:val="30"/>
        </w:rPr>
        <w:t>- 12 -</w:t>
      </w:r>
    </w:p>
    <w:p w:rsidR="00564D2F" w:rsidRPr="00594514" w:rsidRDefault="00564D2F" w:rsidP="00063B1B">
      <w:pPr>
        <w:spacing w:line="480" w:lineRule="auto"/>
        <w:jc w:val="both"/>
        <w:rPr>
          <w:sz w:val="30"/>
          <w:szCs w:val="30"/>
        </w:rPr>
      </w:pPr>
    </w:p>
    <w:p w:rsidR="00A9301A" w:rsidRPr="00594514" w:rsidRDefault="00A9301A" w:rsidP="00C6683C">
      <w:pPr>
        <w:spacing w:line="480" w:lineRule="auto"/>
        <w:jc w:val="center"/>
        <w:rPr>
          <w:sz w:val="30"/>
          <w:szCs w:val="30"/>
        </w:rPr>
        <w:sectPr w:rsidR="00A9301A" w:rsidRPr="00594514" w:rsidSect="003E7A35">
          <w:pgSz w:w="11906" w:h="16838" w:code="9"/>
          <w:pgMar w:top="1225" w:right="992" w:bottom="567" w:left="1276" w:header="720" w:footer="720" w:gutter="0"/>
          <w:cols w:space="708"/>
          <w:docGrid w:linePitch="272"/>
        </w:sectPr>
      </w:pPr>
    </w:p>
    <w:p w:rsidR="00C155A0" w:rsidRPr="00594514" w:rsidRDefault="00C155A0" w:rsidP="009328A7">
      <w:pPr>
        <w:spacing w:line="480" w:lineRule="auto"/>
        <w:jc w:val="center"/>
        <w:rPr>
          <w:b/>
          <w:sz w:val="30"/>
          <w:szCs w:val="30"/>
        </w:rPr>
      </w:pPr>
      <w:r w:rsidRPr="00594514">
        <w:rPr>
          <w:b/>
          <w:sz w:val="30"/>
          <w:szCs w:val="30"/>
        </w:rPr>
        <w:t>СПИСОК ЛИТЕРАТУРЫ:</w:t>
      </w:r>
    </w:p>
    <w:p w:rsidR="00C155A0" w:rsidRPr="00594514" w:rsidRDefault="00C155A0" w:rsidP="00A24B82">
      <w:pPr>
        <w:spacing w:line="480" w:lineRule="auto"/>
        <w:jc w:val="both"/>
        <w:rPr>
          <w:sz w:val="30"/>
          <w:szCs w:val="30"/>
        </w:rPr>
      </w:pPr>
    </w:p>
    <w:p w:rsidR="004C5821" w:rsidRDefault="00AC7919" w:rsidP="00005E54">
      <w:pPr>
        <w:numPr>
          <w:ilvl w:val="0"/>
          <w:numId w:val="3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>Теор</w:t>
      </w:r>
      <w:r w:rsidR="002E4173">
        <w:rPr>
          <w:sz w:val="30"/>
          <w:szCs w:val="30"/>
        </w:rPr>
        <w:t>ия и ме</w:t>
      </w:r>
      <w:r w:rsidR="00DD5F45">
        <w:rPr>
          <w:sz w:val="30"/>
          <w:szCs w:val="30"/>
        </w:rPr>
        <w:t xml:space="preserve">тодика социальной работы, издательство «Союз»; Москва, </w:t>
      </w:r>
      <w:smartTag w:uri="urn:schemas-microsoft-com:office:smarttags" w:element="metricconverter">
        <w:smartTagPr>
          <w:attr w:name="ProductID" w:val="1994 г"/>
        </w:smartTagPr>
        <w:r w:rsidR="00DD5F45">
          <w:rPr>
            <w:sz w:val="30"/>
            <w:szCs w:val="30"/>
          </w:rPr>
          <w:t>1994 г</w:t>
        </w:r>
      </w:smartTag>
      <w:r w:rsidR="00DD5F45">
        <w:rPr>
          <w:sz w:val="30"/>
          <w:szCs w:val="30"/>
        </w:rPr>
        <w:t xml:space="preserve">. </w:t>
      </w:r>
    </w:p>
    <w:p w:rsidR="000F791B" w:rsidRDefault="000F791B" w:rsidP="00005E54">
      <w:pPr>
        <w:numPr>
          <w:ilvl w:val="0"/>
          <w:numId w:val="3"/>
        </w:numPr>
        <w:spacing w:line="48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Коткова Ю.А., Квеско С.Б. </w:t>
      </w:r>
      <w:r w:rsidR="007F1974">
        <w:rPr>
          <w:sz w:val="30"/>
          <w:szCs w:val="30"/>
        </w:rPr>
        <w:t>Журнал «Актуаль</w:t>
      </w:r>
      <w:r w:rsidR="0015516A">
        <w:rPr>
          <w:sz w:val="30"/>
          <w:szCs w:val="30"/>
        </w:rPr>
        <w:t xml:space="preserve">ные проблемы гуманитарных наук»,  ТПУ; </w:t>
      </w:r>
      <w:r w:rsidR="007F1974">
        <w:rPr>
          <w:sz w:val="30"/>
          <w:szCs w:val="30"/>
        </w:rPr>
        <w:t xml:space="preserve"> Томск, </w:t>
      </w:r>
      <w:smartTag w:uri="urn:schemas-microsoft-com:office:smarttags" w:element="metricconverter">
        <w:smartTagPr>
          <w:attr w:name="ProductID" w:val="2005 г"/>
        </w:smartTagPr>
        <w:r w:rsidR="007F1974">
          <w:rPr>
            <w:sz w:val="30"/>
            <w:szCs w:val="30"/>
          </w:rPr>
          <w:t>2005 г</w:t>
        </w:r>
      </w:smartTag>
      <w:r w:rsidR="007F1974">
        <w:rPr>
          <w:sz w:val="30"/>
          <w:szCs w:val="30"/>
        </w:rPr>
        <w:t xml:space="preserve">. </w:t>
      </w:r>
      <w:r w:rsidR="00E625BD">
        <w:rPr>
          <w:sz w:val="30"/>
          <w:szCs w:val="30"/>
        </w:rPr>
        <w:t xml:space="preserve">(статья «Социальное страхование - составная часть  социальной защиты населения). </w:t>
      </w:r>
    </w:p>
    <w:p w:rsidR="00431E96" w:rsidRPr="00594514" w:rsidRDefault="00431E96" w:rsidP="00431E96">
      <w:pPr>
        <w:spacing w:line="480" w:lineRule="auto"/>
        <w:rPr>
          <w:sz w:val="30"/>
          <w:szCs w:val="30"/>
        </w:rPr>
      </w:pPr>
      <w:bookmarkStart w:id="0" w:name="_GoBack"/>
      <w:bookmarkEnd w:id="0"/>
    </w:p>
    <w:sectPr w:rsidR="00431E96" w:rsidRPr="00594514" w:rsidSect="00A9301A">
      <w:type w:val="continuous"/>
      <w:pgSz w:w="11906" w:h="16838" w:code="9"/>
      <w:pgMar w:top="1222" w:right="991" w:bottom="1765" w:left="1276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6027"/>
    <w:multiLevelType w:val="hybridMultilevel"/>
    <w:tmpl w:val="214A62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52D42"/>
    <w:multiLevelType w:val="hybridMultilevel"/>
    <w:tmpl w:val="0E50949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01317FB"/>
    <w:multiLevelType w:val="hybridMultilevel"/>
    <w:tmpl w:val="4BC09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6F6E29"/>
    <w:multiLevelType w:val="hybridMultilevel"/>
    <w:tmpl w:val="E51865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8314BB"/>
    <w:multiLevelType w:val="hybridMultilevel"/>
    <w:tmpl w:val="3E3E3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B47"/>
    <w:rsid w:val="00005E54"/>
    <w:rsid w:val="0004271E"/>
    <w:rsid w:val="00062E0B"/>
    <w:rsid w:val="00063B1B"/>
    <w:rsid w:val="00080650"/>
    <w:rsid w:val="000817CB"/>
    <w:rsid w:val="00090C46"/>
    <w:rsid w:val="0009576B"/>
    <w:rsid w:val="000A048E"/>
    <w:rsid w:val="000A36FC"/>
    <w:rsid w:val="000A4B7B"/>
    <w:rsid w:val="000C3E3B"/>
    <w:rsid w:val="000D00CC"/>
    <w:rsid w:val="000D4A5F"/>
    <w:rsid w:val="000E243B"/>
    <w:rsid w:val="000F17C0"/>
    <w:rsid w:val="000F312D"/>
    <w:rsid w:val="000F56B3"/>
    <w:rsid w:val="000F791B"/>
    <w:rsid w:val="000F7A8B"/>
    <w:rsid w:val="00117749"/>
    <w:rsid w:val="0013255E"/>
    <w:rsid w:val="001374E7"/>
    <w:rsid w:val="0014572E"/>
    <w:rsid w:val="0015516A"/>
    <w:rsid w:val="00167286"/>
    <w:rsid w:val="00167605"/>
    <w:rsid w:val="001677B3"/>
    <w:rsid w:val="001752E6"/>
    <w:rsid w:val="001A4E09"/>
    <w:rsid w:val="001B15F0"/>
    <w:rsid w:val="001C3C2D"/>
    <w:rsid w:val="001C5177"/>
    <w:rsid w:val="001E4A26"/>
    <w:rsid w:val="001F6662"/>
    <w:rsid w:val="00201216"/>
    <w:rsid w:val="0021288D"/>
    <w:rsid w:val="00216D74"/>
    <w:rsid w:val="002206BA"/>
    <w:rsid w:val="00231E4A"/>
    <w:rsid w:val="00256F43"/>
    <w:rsid w:val="0026027E"/>
    <w:rsid w:val="002634D7"/>
    <w:rsid w:val="00282400"/>
    <w:rsid w:val="00286772"/>
    <w:rsid w:val="00291D60"/>
    <w:rsid w:val="002B296E"/>
    <w:rsid w:val="002B40DB"/>
    <w:rsid w:val="002C7182"/>
    <w:rsid w:val="002E4173"/>
    <w:rsid w:val="002F1815"/>
    <w:rsid w:val="002F6A52"/>
    <w:rsid w:val="002F71FB"/>
    <w:rsid w:val="00304CAD"/>
    <w:rsid w:val="00316D2A"/>
    <w:rsid w:val="00322584"/>
    <w:rsid w:val="00323992"/>
    <w:rsid w:val="00332745"/>
    <w:rsid w:val="003528E1"/>
    <w:rsid w:val="00376D31"/>
    <w:rsid w:val="0039050E"/>
    <w:rsid w:val="00394F79"/>
    <w:rsid w:val="003A4F21"/>
    <w:rsid w:val="003C4C3F"/>
    <w:rsid w:val="003E7A35"/>
    <w:rsid w:val="003F2E54"/>
    <w:rsid w:val="003F7380"/>
    <w:rsid w:val="004048EE"/>
    <w:rsid w:val="00405591"/>
    <w:rsid w:val="00410C14"/>
    <w:rsid w:val="00431E96"/>
    <w:rsid w:val="00440035"/>
    <w:rsid w:val="004468DE"/>
    <w:rsid w:val="00447E9A"/>
    <w:rsid w:val="004511C1"/>
    <w:rsid w:val="0047638B"/>
    <w:rsid w:val="00480C14"/>
    <w:rsid w:val="00486311"/>
    <w:rsid w:val="00493FD1"/>
    <w:rsid w:val="004A109A"/>
    <w:rsid w:val="004A37CB"/>
    <w:rsid w:val="004A7D64"/>
    <w:rsid w:val="004B5607"/>
    <w:rsid w:val="004C5821"/>
    <w:rsid w:val="004F48B5"/>
    <w:rsid w:val="004F6043"/>
    <w:rsid w:val="00502467"/>
    <w:rsid w:val="00503530"/>
    <w:rsid w:val="00503A2E"/>
    <w:rsid w:val="005145B2"/>
    <w:rsid w:val="00515DDC"/>
    <w:rsid w:val="00527B6D"/>
    <w:rsid w:val="00556407"/>
    <w:rsid w:val="00562AE9"/>
    <w:rsid w:val="00563036"/>
    <w:rsid w:val="00564AC9"/>
    <w:rsid w:val="00564D2F"/>
    <w:rsid w:val="005713B6"/>
    <w:rsid w:val="00572CD0"/>
    <w:rsid w:val="0057630A"/>
    <w:rsid w:val="00581E25"/>
    <w:rsid w:val="005869BA"/>
    <w:rsid w:val="00594514"/>
    <w:rsid w:val="005A1A46"/>
    <w:rsid w:val="005A446C"/>
    <w:rsid w:val="005A4B6E"/>
    <w:rsid w:val="005A73F1"/>
    <w:rsid w:val="005E1EBC"/>
    <w:rsid w:val="005E37EE"/>
    <w:rsid w:val="005E662D"/>
    <w:rsid w:val="00602AA5"/>
    <w:rsid w:val="00607725"/>
    <w:rsid w:val="006138FD"/>
    <w:rsid w:val="00614423"/>
    <w:rsid w:val="00631E0A"/>
    <w:rsid w:val="00637D35"/>
    <w:rsid w:val="00642CBE"/>
    <w:rsid w:val="00645161"/>
    <w:rsid w:val="0064762A"/>
    <w:rsid w:val="00650BBB"/>
    <w:rsid w:val="00651B57"/>
    <w:rsid w:val="006776CC"/>
    <w:rsid w:val="00681DA7"/>
    <w:rsid w:val="006945E3"/>
    <w:rsid w:val="006C4B68"/>
    <w:rsid w:val="006C6380"/>
    <w:rsid w:val="006D788F"/>
    <w:rsid w:val="006F37F2"/>
    <w:rsid w:val="00702414"/>
    <w:rsid w:val="007329CF"/>
    <w:rsid w:val="00734EA1"/>
    <w:rsid w:val="00745E70"/>
    <w:rsid w:val="00750EEA"/>
    <w:rsid w:val="00775B93"/>
    <w:rsid w:val="00783DEA"/>
    <w:rsid w:val="00791EBA"/>
    <w:rsid w:val="007953F9"/>
    <w:rsid w:val="00796286"/>
    <w:rsid w:val="007A1435"/>
    <w:rsid w:val="007A3ACC"/>
    <w:rsid w:val="007B7FF7"/>
    <w:rsid w:val="007C68B4"/>
    <w:rsid w:val="007D44DF"/>
    <w:rsid w:val="007E18EC"/>
    <w:rsid w:val="007E6A9D"/>
    <w:rsid w:val="007F1974"/>
    <w:rsid w:val="007F55B4"/>
    <w:rsid w:val="007F7F6F"/>
    <w:rsid w:val="00817786"/>
    <w:rsid w:val="0082050F"/>
    <w:rsid w:val="00820BBF"/>
    <w:rsid w:val="0082724A"/>
    <w:rsid w:val="00841A9F"/>
    <w:rsid w:val="00843FE3"/>
    <w:rsid w:val="0084730B"/>
    <w:rsid w:val="008527C1"/>
    <w:rsid w:val="00856ED5"/>
    <w:rsid w:val="0086139D"/>
    <w:rsid w:val="00863493"/>
    <w:rsid w:val="00863A7E"/>
    <w:rsid w:val="00864B47"/>
    <w:rsid w:val="00864E6F"/>
    <w:rsid w:val="00871192"/>
    <w:rsid w:val="008723FB"/>
    <w:rsid w:val="00875AAF"/>
    <w:rsid w:val="00883804"/>
    <w:rsid w:val="00893009"/>
    <w:rsid w:val="0089547E"/>
    <w:rsid w:val="008C1AA0"/>
    <w:rsid w:val="008D080D"/>
    <w:rsid w:val="008D3D7D"/>
    <w:rsid w:val="008F40DA"/>
    <w:rsid w:val="00903A5E"/>
    <w:rsid w:val="00903A71"/>
    <w:rsid w:val="00904441"/>
    <w:rsid w:val="00904F8B"/>
    <w:rsid w:val="00905091"/>
    <w:rsid w:val="00930140"/>
    <w:rsid w:val="009322E8"/>
    <w:rsid w:val="009328A7"/>
    <w:rsid w:val="00962C77"/>
    <w:rsid w:val="00984046"/>
    <w:rsid w:val="00993FB0"/>
    <w:rsid w:val="009B0A37"/>
    <w:rsid w:val="009B293C"/>
    <w:rsid w:val="009C01FA"/>
    <w:rsid w:val="009D2F94"/>
    <w:rsid w:val="009D3965"/>
    <w:rsid w:val="009E6CF6"/>
    <w:rsid w:val="009E7DC9"/>
    <w:rsid w:val="00A078A5"/>
    <w:rsid w:val="00A10338"/>
    <w:rsid w:val="00A24B82"/>
    <w:rsid w:val="00A31789"/>
    <w:rsid w:val="00A3592E"/>
    <w:rsid w:val="00A42464"/>
    <w:rsid w:val="00A62453"/>
    <w:rsid w:val="00A71D97"/>
    <w:rsid w:val="00A80EA5"/>
    <w:rsid w:val="00A80EFB"/>
    <w:rsid w:val="00A903A3"/>
    <w:rsid w:val="00A907D8"/>
    <w:rsid w:val="00A9089C"/>
    <w:rsid w:val="00A9301A"/>
    <w:rsid w:val="00A97735"/>
    <w:rsid w:val="00AA1725"/>
    <w:rsid w:val="00AA3391"/>
    <w:rsid w:val="00AA78E3"/>
    <w:rsid w:val="00AB038D"/>
    <w:rsid w:val="00AB1324"/>
    <w:rsid w:val="00AB7FC1"/>
    <w:rsid w:val="00AC7919"/>
    <w:rsid w:val="00AC7E1F"/>
    <w:rsid w:val="00AF0827"/>
    <w:rsid w:val="00AF7732"/>
    <w:rsid w:val="00B02E19"/>
    <w:rsid w:val="00B03234"/>
    <w:rsid w:val="00B03FCF"/>
    <w:rsid w:val="00B049CF"/>
    <w:rsid w:val="00B07A9C"/>
    <w:rsid w:val="00B16D45"/>
    <w:rsid w:val="00B232AB"/>
    <w:rsid w:val="00B234CC"/>
    <w:rsid w:val="00B252DD"/>
    <w:rsid w:val="00B34609"/>
    <w:rsid w:val="00B35F7D"/>
    <w:rsid w:val="00B425BB"/>
    <w:rsid w:val="00B46B8E"/>
    <w:rsid w:val="00B54E8B"/>
    <w:rsid w:val="00B60F07"/>
    <w:rsid w:val="00B735F5"/>
    <w:rsid w:val="00B7391E"/>
    <w:rsid w:val="00B948B8"/>
    <w:rsid w:val="00B97118"/>
    <w:rsid w:val="00BA1661"/>
    <w:rsid w:val="00BA776A"/>
    <w:rsid w:val="00BB4CD3"/>
    <w:rsid w:val="00BC1957"/>
    <w:rsid w:val="00BF3CF4"/>
    <w:rsid w:val="00C112A7"/>
    <w:rsid w:val="00C155A0"/>
    <w:rsid w:val="00C179DE"/>
    <w:rsid w:val="00C255CA"/>
    <w:rsid w:val="00C30EBB"/>
    <w:rsid w:val="00C30EBE"/>
    <w:rsid w:val="00C34C23"/>
    <w:rsid w:val="00C62883"/>
    <w:rsid w:val="00C641E3"/>
    <w:rsid w:val="00C6683C"/>
    <w:rsid w:val="00C753DD"/>
    <w:rsid w:val="00C754DE"/>
    <w:rsid w:val="00C81CB2"/>
    <w:rsid w:val="00C8287E"/>
    <w:rsid w:val="00C84071"/>
    <w:rsid w:val="00C94DE4"/>
    <w:rsid w:val="00CB2D31"/>
    <w:rsid w:val="00CC0B5B"/>
    <w:rsid w:val="00CD079F"/>
    <w:rsid w:val="00CD5B97"/>
    <w:rsid w:val="00CE599D"/>
    <w:rsid w:val="00CF1072"/>
    <w:rsid w:val="00D0059B"/>
    <w:rsid w:val="00D06896"/>
    <w:rsid w:val="00D307A4"/>
    <w:rsid w:val="00D35429"/>
    <w:rsid w:val="00D3649B"/>
    <w:rsid w:val="00D4551B"/>
    <w:rsid w:val="00D6615B"/>
    <w:rsid w:val="00D71874"/>
    <w:rsid w:val="00D72F93"/>
    <w:rsid w:val="00D80193"/>
    <w:rsid w:val="00D872E6"/>
    <w:rsid w:val="00DA079F"/>
    <w:rsid w:val="00DC7D31"/>
    <w:rsid w:val="00DD0606"/>
    <w:rsid w:val="00DD5F45"/>
    <w:rsid w:val="00DE09A7"/>
    <w:rsid w:val="00DE2068"/>
    <w:rsid w:val="00DE5B72"/>
    <w:rsid w:val="00DF4277"/>
    <w:rsid w:val="00E04FB8"/>
    <w:rsid w:val="00E10C34"/>
    <w:rsid w:val="00E10CBB"/>
    <w:rsid w:val="00E12F74"/>
    <w:rsid w:val="00E22649"/>
    <w:rsid w:val="00E251D3"/>
    <w:rsid w:val="00E2704E"/>
    <w:rsid w:val="00E34EB9"/>
    <w:rsid w:val="00E41188"/>
    <w:rsid w:val="00E50C97"/>
    <w:rsid w:val="00E61B52"/>
    <w:rsid w:val="00E625BD"/>
    <w:rsid w:val="00E65F33"/>
    <w:rsid w:val="00E72701"/>
    <w:rsid w:val="00E739E6"/>
    <w:rsid w:val="00E842AF"/>
    <w:rsid w:val="00E918A0"/>
    <w:rsid w:val="00E978EB"/>
    <w:rsid w:val="00EA06D2"/>
    <w:rsid w:val="00EA0DA7"/>
    <w:rsid w:val="00EA27AD"/>
    <w:rsid w:val="00EA360D"/>
    <w:rsid w:val="00EA4750"/>
    <w:rsid w:val="00EB394C"/>
    <w:rsid w:val="00EB3C0E"/>
    <w:rsid w:val="00EB7C68"/>
    <w:rsid w:val="00EC240F"/>
    <w:rsid w:val="00EC361A"/>
    <w:rsid w:val="00ED31F2"/>
    <w:rsid w:val="00EE1E54"/>
    <w:rsid w:val="00EF36F3"/>
    <w:rsid w:val="00F12C87"/>
    <w:rsid w:val="00F26F36"/>
    <w:rsid w:val="00F364FE"/>
    <w:rsid w:val="00F41B15"/>
    <w:rsid w:val="00F41CC2"/>
    <w:rsid w:val="00F4535E"/>
    <w:rsid w:val="00F5452E"/>
    <w:rsid w:val="00F73336"/>
    <w:rsid w:val="00F76D99"/>
    <w:rsid w:val="00FA119E"/>
    <w:rsid w:val="00FA6742"/>
    <w:rsid w:val="00FD1E2D"/>
    <w:rsid w:val="00FD41B7"/>
    <w:rsid w:val="00FF1A0B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65D0D-D4F5-47EA-AC8A-ECA068E4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5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2008-11-18T10:28:00Z</cp:lastPrinted>
  <dcterms:created xsi:type="dcterms:W3CDTF">2014-07-20T09:55:00Z</dcterms:created>
  <dcterms:modified xsi:type="dcterms:W3CDTF">2014-07-20T09:55:00Z</dcterms:modified>
</cp:coreProperties>
</file>