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FD3" w:rsidRDefault="00D46EA3">
      <w:pPr>
        <w:pStyle w:val="1"/>
        <w:jc w:val="center"/>
      </w:pPr>
      <w:r>
        <w:t>Литературный герой ЧАНГ</w:t>
      </w:r>
    </w:p>
    <w:p w:rsidR="001E3FD3" w:rsidRPr="00D46EA3" w:rsidRDefault="00D46EA3">
      <w:pPr>
        <w:pStyle w:val="a3"/>
      </w:pPr>
      <w:r>
        <w:t>ЧАНГ - центральный персонаж рассказа И.А.Бунина «Сны Чанга» (1916), пес, щенком купленный у первого хозяина-китайца вторым, и главным, хозяином - капитаном. Действительность интерпретируется Ч. в соответствии с условно «собачьим» восприятием жизненной драмы капитана с его теорией «двух правд», постоянно сменявших друг друга: «первая - та, что жизнь несказанно прекрасна, а другая, что жизнь мыслима лишь для сумасшедших». Приверженность то одной, то другой «правде» знаменует взлеты и падения судьбы капитана. Время деформировалось в восприятии Ч., сны которого хранят события прошлого, а явь - смутное алкогольное настоящее. Прошлое - там, где Ч., «рыжий кобелек, имевший в себе что-то лисье и волчье с густым жестким мехом вокруг шеи, строго и умно водил черными глазами по высокой железной стене пароходного бока и торчком держал уши», а капитан был победно молод, красив и счастлив. Это прошлое принадлежит прекрасной правде сновидений. Там капитан торжествовал над морской стихией, ужасной, грозной, но власти его покорявшейся. Там царил лад и порядок, а на завтрак полагался кофе (для Ч.- сладкое молоко с хлебом). В дурной, злой правде настоящего нет моря, есть суша, беспорядок и бесконечное пьянство, в котором существуют два опустившихся старика - человек и собака (капитану нет и сорока, псу - шесть лет). Ч., как и его хозяин, с которым он синхронно, в ускоренном темпе прожигает нелепую жизнь, становится горьким пьяницей. У Ч. нет выбора - по воле автора он не только воспринимает мир через призму жизни капитана, но и преданно и безропотно живет в соответствии с ее ритмом и укладом. После смерти капитана Ч. не только не погибает, но неожиданно обретает третьего хозяина - художника, с которым осиротевшего пса связывает тоска по умершему. В снах, не подвластных смерти, он по-прежнему вместе с капитаном,- в том мире, который отмечен третьей, истинной правдой, а какая она - «про то знает тот, последний Хозяин, к которому уже скоро должен возвратиться и Чанг».</w:t>
      </w:r>
      <w:bookmarkStart w:id="0" w:name="_GoBack"/>
      <w:bookmarkEnd w:id="0"/>
    </w:p>
    <w:sectPr w:rsidR="001E3FD3" w:rsidRPr="00D46E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EA3"/>
    <w:rsid w:val="001E3FD3"/>
    <w:rsid w:val="00D46EA3"/>
    <w:rsid w:val="00E0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E725D-9B3A-46F2-96BB-83614387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1706</Characters>
  <Application>Microsoft Office Word</Application>
  <DocSecurity>0</DocSecurity>
  <Lines>14</Lines>
  <Paragraphs>4</Paragraphs>
  <ScaleCrop>false</ScaleCrop>
  <Company>diakov.net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ЧАНГ</dc:title>
  <dc:subject/>
  <dc:creator>Irina</dc:creator>
  <cp:keywords/>
  <dc:description/>
  <cp:lastModifiedBy>Irina</cp:lastModifiedBy>
  <cp:revision>2</cp:revision>
  <dcterms:created xsi:type="dcterms:W3CDTF">2014-10-03T08:29:00Z</dcterms:created>
  <dcterms:modified xsi:type="dcterms:W3CDTF">2014-10-03T08:29:00Z</dcterms:modified>
</cp:coreProperties>
</file>