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ED" w:rsidRDefault="0057688E" w:rsidP="0057688E">
      <w:pPr>
        <w:jc w:val="center"/>
        <w:rPr>
          <w:rFonts w:ascii="Arial" w:hAnsi="Arial" w:cs="Arial"/>
          <w:sz w:val="144"/>
          <w:szCs w:val="144"/>
        </w:rPr>
      </w:pPr>
      <w:r w:rsidRPr="0057688E">
        <w:rPr>
          <w:rFonts w:ascii="Arial" w:hAnsi="Arial" w:cs="Arial"/>
          <w:sz w:val="144"/>
          <w:szCs w:val="144"/>
        </w:rPr>
        <w:t>ДОКЛАД</w:t>
      </w:r>
    </w:p>
    <w:p w:rsidR="0057688E" w:rsidRDefault="0057688E" w:rsidP="0057688E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На тему: «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Архитектурные ансамбли Санкт-Петербурга. Дворцовая площадь</w:t>
      </w:r>
      <w:r>
        <w:rPr>
          <w:rFonts w:ascii="Arial" w:hAnsi="Arial" w:cs="Arial"/>
          <w:sz w:val="40"/>
          <w:szCs w:val="40"/>
        </w:rPr>
        <w:t>»</w:t>
      </w:r>
    </w:p>
    <w:p w:rsidR="0057688E" w:rsidRDefault="0057688E" w:rsidP="0057688E">
      <w:pPr>
        <w:jc w:val="center"/>
        <w:rPr>
          <w:rFonts w:ascii="Arial" w:hAnsi="Arial" w:cs="Arial"/>
          <w:sz w:val="40"/>
          <w:szCs w:val="40"/>
        </w:rPr>
      </w:pPr>
    </w:p>
    <w:p w:rsidR="0057688E" w:rsidRDefault="0057688E" w:rsidP="0057688E">
      <w:pPr>
        <w:jc w:val="center"/>
        <w:rPr>
          <w:rFonts w:ascii="Arial" w:hAnsi="Arial" w:cs="Arial"/>
          <w:sz w:val="40"/>
          <w:szCs w:val="40"/>
        </w:rPr>
      </w:pPr>
    </w:p>
    <w:p w:rsidR="0057688E" w:rsidRDefault="0057688E" w:rsidP="0057688E">
      <w:pPr>
        <w:jc w:val="center"/>
        <w:rPr>
          <w:rFonts w:ascii="Arial" w:hAnsi="Arial" w:cs="Arial"/>
          <w:sz w:val="40"/>
          <w:szCs w:val="40"/>
        </w:rPr>
      </w:pPr>
    </w:p>
    <w:p w:rsidR="0057688E" w:rsidRDefault="0057688E" w:rsidP="0057688E">
      <w:pPr>
        <w:jc w:val="center"/>
        <w:rPr>
          <w:rFonts w:ascii="Arial" w:hAnsi="Arial" w:cs="Arial"/>
          <w:sz w:val="40"/>
          <w:szCs w:val="40"/>
        </w:rPr>
      </w:pPr>
    </w:p>
    <w:p w:rsidR="0057688E" w:rsidRDefault="0057688E" w:rsidP="0057688E">
      <w:pPr>
        <w:jc w:val="center"/>
        <w:rPr>
          <w:rFonts w:ascii="Arial" w:hAnsi="Arial" w:cs="Arial"/>
          <w:sz w:val="40"/>
          <w:szCs w:val="40"/>
        </w:rPr>
      </w:pPr>
    </w:p>
    <w:p w:rsidR="0057688E" w:rsidRDefault="0057688E" w:rsidP="0057688E">
      <w:pPr>
        <w:jc w:val="center"/>
        <w:rPr>
          <w:rFonts w:ascii="Arial" w:hAnsi="Arial" w:cs="Arial"/>
          <w:sz w:val="40"/>
          <w:szCs w:val="40"/>
        </w:rPr>
      </w:pPr>
    </w:p>
    <w:p w:rsidR="0057688E" w:rsidRDefault="0057688E" w:rsidP="0057688E">
      <w:pPr>
        <w:jc w:val="center"/>
        <w:rPr>
          <w:rFonts w:ascii="Arial" w:hAnsi="Arial" w:cs="Arial"/>
          <w:sz w:val="40"/>
          <w:szCs w:val="40"/>
        </w:rPr>
      </w:pPr>
    </w:p>
    <w:p w:rsidR="0057688E" w:rsidRDefault="0057688E" w:rsidP="0057688E">
      <w:pPr>
        <w:jc w:val="right"/>
        <w:rPr>
          <w:rFonts w:ascii="Arial" w:eastAsia="Times New Roman" w:hAnsi="Arial" w:cs="Arial"/>
          <w:sz w:val="36"/>
          <w:szCs w:val="36"/>
          <w:lang w:eastAsia="ru-RU"/>
        </w:rPr>
      </w:pPr>
      <w:r>
        <w:rPr>
          <w:rFonts w:ascii="Arial" w:hAnsi="Arial" w:cs="Arial"/>
          <w:sz w:val="36"/>
          <w:szCs w:val="36"/>
        </w:rPr>
        <w:t xml:space="preserve">Выполнил: </w:t>
      </w:r>
      <w:r w:rsidRPr="0057688E">
        <w:rPr>
          <w:rFonts w:ascii="Arial" w:eastAsia="Times New Roman" w:hAnsi="Arial" w:cs="Arial"/>
          <w:sz w:val="36"/>
          <w:szCs w:val="36"/>
          <w:lang w:eastAsia="ru-RU"/>
        </w:rPr>
        <w:t>ученик 6 «г»</w:t>
      </w:r>
    </w:p>
    <w:p w:rsidR="0057688E" w:rsidRDefault="0057688E" w:rsidP="0057688E">
      <w:pPr>
        <w:jc w:val="right"/>
        <w:rPr>
          <w:rFonts w:ascii="Arial" w:eastAsia="Times New Roman" w:hAnsi="Arial" w:cs="Arial"/>
          <w:sz w:val="36"/>
          <w:szCs w:val="36"/>
          <w:lang w:eastAsia="ru-RU"/>
        </w:rPr>
      </w:pPr>
      <w:r w:rsidRPr="0057688E">
        <w:rPr>
          <w:rFonts w:ascii="Arial" w:eastAsia="Times New Roman" w:hAnsi="Arial" w:cs="Arial"/>
          <w:sz w:val="36"/>
          <w:szCs w:val="36"/>
          <w:lang w:eastAsia="ru-RU"/>
        </w:rPr>
        <w:tab/>
        <w:t>Спиридонов Сергей</w:t>
      </w:r>
    </w:p>
    <w:p w:rsidR="0057688E" w:rsidRDefault="0057688E" w:rsidP="0057688E">
      <w:pPr>
        <w:jc w:val="right"/>
        <w:rPr>
          <w:rFonts w:ascii="Arial" w:eastAsia="Times New Roman" w:hAnsi="Arial" w:cs="Arial"/>
          <w:sz w:val="36"/>
          <w:szCs w:val="36"/>
          <w:lang w:eastAsia="ru-RU"/>
        </w:rPr>
      </w:pPr>
    </w:p>
    <w:p w:rsidR="0057688E" w:rsidRDefault="0057688E" w:rsidP="0057688E">
      <w:pPr>
        <w:jc w:val="right"/>
        <w:rPr>
          <w:rFonts w:ascii="Arial" w:eastAsia="Times New Roman" w:hAnsi="Arial" w:cs="Arial"/>
          <w:sz w:val="36"/>
          <w:szCs w:val="36"/>
          <w:lang w:eastAsia="ru-RU"/>
        </w:rPr>
      </w:pPr>
    </w:p>
    <w:p w:rsidR="0057688E" w:rsidRDefault="0057688E" w:rsidP="0057688E">
      <w:pPr>
        <w:jc w:val="right"/>
        <w:rPr>
          <w:rFonts w:ascii="Arial" w:eastAsia="Times New Roman" w:hAnsi="Arial" w:cs="Arial"/>
          <w:sz w:val="36"/>
          <w:szCs w:val="36"/>
          <w:lang w:eastAsia="ru-RU"/>
        </w:rPr>
      </w:pPr>
    </w:p>
    <w:p w:rsidR="0057688E" w:rsidRDefault="0057688E" w:rsidP="0057688E">
      <w:pPr>
        <w:jc w:val="right"/>
        <w:rPr>
          <w:rFonts w:ascii="Arial" w:eastAsia="Times New Roman" w:hAnsi="Arial" w:cs="Arial"/>
          <w:sz w:val="36"/>
          <w:szCs w:val="36"/>
          <w:lang w:eastAsia="ru-RU"/>
        </w:rPr>
      </w:pPr>
    </w:p>
    <w:p w:rsidR="0057688E" w:rsidRDefault="0057688E" w:rsidP="0057688E">
      <w:pPr>
        <w:jc w:val="right"/>
        <w:rPr>
          <w:rFonts w:ascii="Arial" w:eastAsia="Times New Roman" w:hAnsi="Arial" w:cs="Arial"/>
          <w:sz w:val="36"/>
          <w:szCs w:val="36"/>
          <w:lang w:eastAsia="ru-RU"/>
        </w:rPr>
      </w:pPr>
    </w:p>
    <w:p w:rsidR="0057688E" w:rsidRDefault="0057688E" w:rsidP="0057688E">
      <w:pPr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>
        <w:rPr>
          <w:rFonts w:ascii="Arial" w:eastAsia="Times New Roman" w:hAnsi="Arial" w:cs="Arial"/>
          <w:sz w:val="36"/>
          <w:szCs w:val="36"/>
          <w:lang w:eastAsia="ru-RU"/>
        </w:rPr>
        <w:t>Г.Кстово</w:t>
      </w:r>
    </w:p>
    <w:p w:rsidR="0057688E" w:rsidRDefault="0057688E" w:rsidP="0057688E">
      <w:pPr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>
        <w:rPr>
          <w:rFonts w:ascii="Arial" w:eastAsia="Times New Roman" w:hAnsi="Arial" w:cs="Arial"/>
          <w:sz w:val="36"/>
          <w:szCs w:val="36"/>
          <w:lang w:eastAsia="ru-RU"/>
        </w:rPr>
        <w:t>2011 год</w:t>
      </w:r>
    </w:p>
    <w:p w:rsidR="0057688E" w:rsidRPr="0057688E" w:rsidRDefault="0057688E" w:rsidP="0057688E">
      <w:pPr>
        <w:spacing w:before="150" w:after="150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7688E">
        <w:rPr>
          <w:rFonts w:ascii="Arial" w:eastAsia="Times New Roman" w:hAnsi="Arial" w:cs="Arial"/>
          <w:sz w:val="24"/>
          <w:szCs w:val="24"/>
          <w:lang w:eastAsia="ru-RU"/>
        </w:rPr>
        <w:t>Архитектурный облик Санкт-Петербурга - его визитная карточка. Полный архитектурной гармонии и европейской элегантности.</w:t>
      </w:r>
      <w:r w:rsidRPr="0057688E">
        <w:rPr>
          <w:rFonts w:ascii="Arial" w:eastAsia="Times New Roman" w:hAnsi="Arial" w:cs="Arial"/>
          <w:sz w:val="24"/>
          <w:szCs w:val="24"/>
          <w:lang w:eastAsia="ru-RU"/>
        </w:rPr>
        <w:br/>
        <w:t>Улицы и проспекты города на Неве позволяют ощутить удивительно строгое сочетание архитектуры разных эпох и различных архитектурных стилей. Его застройку осуществляли Трезини, Растрелли, Квасов, Воронихин, Росси, Стасов, Кваренги, Монфферан и другие архитекторы.</w:t>
      </w:r>
      <w:r w:rsidRPr="0057688E">
        <w:rPr>
          <w:rFonts w:ascii="Arial" w:eastAsia="Times New Roman" w:hAnsi="Arial" w:cs="Arial"/>
          <w:sz w:val="24"/>
          <w:szCs w:val="24"/>
          <w:lang w:eastAsia="ru-RU"/>
        </w:rPr>
        <w:br/>
        <w:t>В отличие от многих других выдающихся европейских городов, Санкт-Петербург представляет собой обширный комплекс связанных в определенную систему архитектурных ансамблей площадей, улиц, набережных, парков. Строительство города осуществлялось в суровых природных условиях, на болотистой местности, с применением свай и большими осушительными работами.</w:t>
      </w:r>
      <w:r w:rsidRPr="0057688E">
        <w:rPr>
          <w:rFonts w:ascii="Arial" w:eastAsia="Times New Roman" w:hAnsi="Arial" w:cs="Arial"/>
          <w:sz w:val="24"/>
          <w:szCs w:val="24"/>
          <w:lang w:eastAsia="ru-RU"/>
        </w:rPr>
        <w:br/>
        <w:t>"Симфонией в камне" иногда называют город. Острова, извилистые реки и каналы придают городу неповторимое своеобразие. Ажурные мостики, сверкающие золотом и мозаикой купола храмов, великолепные фасады дворцов открываются взору посетителей.</w:t>
      </w:r>
    </w:p>
    <w:p w:rsidR="0057688E" w:rsidRDefault="0057688E" w:rsidP="0057688E">
      <w:pPr>
        <w:rPr>
          <w:rFonts w:ascii="Arial" w:eastAsia="Times New Roman" w:hAnsi="Arial" w:cs="Arial"/>
          <w:sz w:val="36"/>
          <w:szCs w:val="36"/>
          <w:lang w:eastAsia="ru-RU"/>
        </w:rPr>
      </w:pPr>
    </w:p>
    <w:p w:rsidR="0057688E" w:rsidRPr="0057688E" w:rsidRDefault="00011CDD" w:rsidP="0057688E">
      <w:pPr>
        <w:spacing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Дворцовая площадь" href="http://spbcity.info/images/stories/spb/ansambli/_DSC5877-copy.jpg" target="&quot;_blank&quot;" title="&quot;Дворцовая площадь&quot;" style="position:absolute;margin-left:0;margin-top:0;width:202.5pt;height:127.5pt;z-index:251658240;visibility:visible;mso-wrap-style:square;mso-wrap-distance-left:4.5pt;mso-wrap-distance-top:0;mso-wrap-distance-right:4.5pt;mso-wrap-distance-bottom:0;mso-position-horizontal:left;mso-position-horizontal-relative:text;mso-position-vertical:absolute;mso-position-vertical-relative:line" o:allowoverlap="f" o:button="t">
            <v:fill o:detectmouseclick="t"/>
            <v:imagedata r:id="rId4" o:title="Дворцовая площадь"/>
            <w10:wrap type="square"/>
          </v:shape>
        </w:pict>
      </w:r>
      <w:r w:rsidR="0057688E">
        <w:rPr>
          <w:rStyle w:val="apple-style-span"/>
          <w:rFonts w:ascii="Arial" w:hAnsi="Arial" w:cs="Arial"/>
          <w:color w:val="333333"/>
        </w:rPr>
        <w:t>Дворцовая площадь, расположенная между Невой и</w:t>
      </w:r>
      <w:r w:rsidR="0057688E">
        <w:rPr>
          <w:rStyle w:val="apple-converted-space"/>
          <w:rFonts w:ascii="Arial" w:hAnsi="Arial" w:cs="Arial"/>
          <w:color w:val="333333"/>
        </w:rPr>
        <w:t> </w:t>
      </w:r>
      <w:r w:rsidR="0057688E" w:rsidRPr="005768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евским проспектом, — главная площадь Петербурга. Так было в прошлые столетия, когда Зимний дворец был резиденцией Российских императоров, так остается и сейчас. Дворцовая — это не только исторический и культурный центр, но и любимое место прогулок петербуржцев, площадка для проведения праздников, фестивалей, концертов. </w:t>
      </w:r>
      <w:r w:rsidR="0057688E" w:rsidRPr="005768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Ансамбль Дворцовой площади создают здания Главного штаба, штаба Гвардейского корпуса, а также Зимнего дворца. Именно его строительство в середине XVIII века положило начало формированию площади на этом месте. </w:t>
      </w:r>
    </w:p>
    <w:p w:rsidR="0057688E" w:rsidRPr="0057688E" w:rsidRDefault="00011CDD" w:rsidP="0057688E">
      <w:pPr>
        <w:spacing w:after="0" w:line="36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E6387"/>
          <w:sz w:val="24"/>
          <w:szCs w:val="24"/>
          <w:lang w:eastAsia="ru-RU"/>
        </w:rPr>
        <w:pict>
          <v:shape id="Рисунок 1" o:spid="_x0000_i1025" type="#_x0000_t75" alt="Дворцовая площадь" href="http://spbcity.info/images/stories/spb/ansambli/_DSC2463-copy.jpg" target="&quot;_blank&quot;" title="&quot;Дворцовая площадь&quot;" style="width:202.5pt;height:127.5pt;visibility:visible;mso-wrap-style:square" o:button="t">
            <v:fill o:detectmouseclick="t"/>
            <v:imagedata r:id="rId5" o:title="Дворцовая площадь"/>
          </v:shape>
        </w:pict>
      </w:r>
    </w:p>
    <w:p w:rsidR="0057688E" w:rsidRPr="0057688E" w:rsidRDefault="0057688E" w:rsidP="0057688E">
      <w:pPr>
        <w:spacing w:after="60" w:line="360" w:lineRule="atLeast"/>
        <w:jc w:val="center"/>
        <w:rPr>
          <w:rFonts w:ascii="Arial" w:eastAsia="Times New Roman" w:hAnsi="Arial" w:cs="Arial"/>
          <w:color w:val="AEAEAE"/>
          <w:sz w:val="24"/>
          <w:szCs w:val="24"/>
          <w:lang w:eastAsia="ru-RU"/>
        </w:rPr>
      </w:pPr>
      <w:r w:rsidRPr="0057688E">
        <w:rPr>
          <w:rFonts w:ascii="Arial" w:eastAsia="Times New Roman" w:hAnsi="Arial" w:cs="Arial"/>
          <w:color w:val="AEAEAE"/>
          <w:sz w:val="24"/>
          <w:szCs w:val="24"/>
          <w:lang w:eastAsia="ru-RU"/>
        </w:rPr>
        <w:t>арка Главного штаба</w:t>
      </w:r>
    </w:p>
    <w:p w:rsidR="0057688E" w:rsidRPr="0057688E" w:rsidRDefault="0057688E" w:rsidP="0057688E">
      <w:pPr>
        <w:spacing w:after="0" w:line="36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768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Зимний дворец — шедевр архитектуры барокко. Он был возведен для императрицы Елизаветы Петровны архитектором Ф.-Б.Растрелли в середине XVIII века. Сейчас в здании Зимнего дворца расположен музей Государственный Эрмитаж.</w:t>
      </w:r>
    </w:p>
    <w:p w:rsidR="0057688E" w:rsidRPr="0057688E" w:rsidRDefault="00011CDD" w:rsidP="0057688E">
      <w:pPr>
        <w:spacing w:after="0" w:line="36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tooltip="&quot;Дворцовая площадь&quot; t " w:history="1">
        <w:r>
          <w:rPr>
            <w:rFonts w:ascii="Arial" w:eastAsia="Times New Roman" w:hAnsi="Arial" w:cs="Arial"/>
            <w:noProof/>
            <w:color w:val="0E6387"/>
            <w:sz w:val="24"/>
            <w:szCs w:val="24"/>
            <w:lang w:eastAsia="ru-RU"/>
          </w:rPr>
          <w:pict>
            <v:shape id="Рисунок 2" o:spid="_x0000_i1026" type="#_x0000_t75" alt="Дворцовая площадь" href="http://spbcity.info/images/stories/spb/ansambli/_DSC5934-copy.jpg" target="&quot;_blank&quot;" title="&quot;Дворцовая площадь&quot;" style="width:202.5pt;height:127.5pt;visibility:visible;mso-wrap-style:square" o:button="t">
              <v:fill o:detectmouseclick="t"/>
              <v:imagedata r:id="rId7" o:title="Дворцовая площадь"/>
            </v:shape>
          </w:pict>
        </w:r>
      </w:hyperlink>
    </w:p>
    <w:p w:rsidR="0057688E" w:rsidRPr="0057688E" w:rsidRDefault="0057688E" w:rsidP="0057688E">
      <w:pPr>
        <w:spacing w:after="60" w:line="360" w:lineRule="atLeast"/>
        <w:jc w:val="center"/>
        <w:rPr>
          <w:rFonts w:ascii="Arial" w:eastAsia="Times New Roman" w:hAnsi="Arial" w:cs="Arial"/>
          <w:color w:val="AEAEAE"/>
          <w:sz w:val="24"/>
          <w:szCs w:val="24"/>
          <w:lang w:eastAsia="ru-RU"/>
        </w:rPr>
      </w:pPr>
      <w:r w:rsidRPr="0057688E">
        <w:rPr>
          <w:rFonts w:ascii="Arial" w:eastAsia="Times New Roman" w:hAnsi="Arial" w:cs="Arial"/>
          <w:color w:val="AEAEAE"/>
          <w:sz w:val="24"/>
          <w:szCs w:val="24"/>
          <w:lang w:eastAsia="ru-RU"/>
        </w:rPr>
        <w:t>Александровская колонна</w:t>
      </w:r>
    </w:p>
    <w:p w:rsidR="0057688E" w:rsidRPr="0057688E" w:rsidRDefault="0057688E" w:rsidP="0057688E">
      <w:pPr>
        <w:spacing w:after="0" w:line="36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768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Окончательно торжественный и величественный вид Дворцовая площадь приобрела уже в XIX веке, когда было построено здание Главного штаба. Автором проекта был знаменитый архитектор К.И.Росси.</w:t>
      </w:r>
      <w:r w:rsidRPr="005768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Здание Главного Штаба — великолепный образец архитектуры классицизма. Триумфальная арка, прорезавшая центр здания, является памятником победы в Отечественной войне 1812 года.</w:t>
      </w:r>
    </w:p>
    <w:p w:rsidR="0057688E" w:rsidRPr="0057688E" w:rsidRDefault="00011CDD" w:rsidP="0057688E">
      <w:pPr>
        <w:spacing w:after="0" w:line="36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E6387"/>
          <w:sz w:val="24"/>
          <w:szCs w:val="24"/>
          <w:lang w:eastAsia="ru-RU"/>
        </w:rPr>
        <w:pict>
          <v:shape id="Рисунок 3" o:spid="_x0000_i1027" type="#_x0000_t75" alt="Дворцовая площадь" href="http://spbcity.info/images/stories/spb/ansambli/_DSC3474.jpg" target="&quot;_blank&quot;" title="&quot;Дворцовая площадь&quot;" style="width:202.5pt;height:127.5pt;visibility:visible;mso-wrap-style:square" o:button="t">
            <v:fill o:detectmouseclick="t"/>
            <v:imagedata r:id="rId8" o:title="Дворцовая площадь"/>
          </v:shape>
        </w:pict>
      </w:r>
    </w:p>
    <w:p w:rsidR="0057688E" w:rsidRPr="0057688E" w:rsidRDefault="0057688E" w:rsidP="0057688E">
      <w:pPr>
        <w:spacing w:after="60" w:line="360" w:lineRule="atLeast"/>
        <w:jc w:val="center"/>
        <w:rPr>
          <w:rFonts w:ascii="Arial" w:eastAsia="Times New Roman" w:hAnsi="Arial" w:cs="Arial"/>
          <w:color w:val="AEAEAE"/>
          <w:sz w:val="24"/>
          <w:szCs w:val="24"/>
          <w:lang w:eastAsia="ru-RU"/>
        </w:rPr>
      </w:pPr>
      <w:r w:rsidRPr="0057688E">
        <w:rPr>
          <w:rFonts w:ascii="Arial" w:eastAsia="Times New Roman" w:hAnsi="Arial" w:cs="Arial"/>
          <w:color w:val="AEAEAE"/>
          <w:sz w:val="24"/>
          <w:szCs w:val="24"/>
          <w:lang w:eastAsia="ru-RU"/>
        </w:rPr>
        <w:t>Дворцовая площадь</w:t>
      </w:r>
    </w:p>
    <w:p w:rsidR="0057688E" w:rsidRPr="0057688E" w:rsidRDefault="0057688E" w:rsidP="0057688E">
      <w:pPr>
        <w:rPr>
          <w:rFonts w:ascii="Arial" w:eastAsia="Times New Roman" w:hAnsi="Arial" w:cs="Arial"/>
          <w:sz w:val="36"/>
          <w:szCs w:val="36"/>
          <w:lang w:eastAsia="ru-RU"/>
        </w:rPr>
      </w:pPr>
      <w:r w:rsidRPr="005768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войной 1812 года связано и еще одно сооружение, расположенное на Дворцовой площади. Это триумфальная Александровская колонна. Она была возведена по проекту архитектора О.Монферрана в 1830-е годы. Колонна, гранитный ствол которой держится силой собственной тяжести, увенчана символической фигурой ангела с крестом.</w:t>
      </w:r>
      <w:bookmarkStart w:id="0" w:name="_GoBack"/>
      <w:bookmarkEnd w:id="0"/>
    </w:p>
    <w:sectPr w:rsidR="0057688E" w:rsidRPr="0057688E" w:rsidSect="00C8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88E"/>
    <w:rsid w:val="00011CDD"/>
    <w:rsid w:val="0057688E"/>
    <w:rsid w:val="005937CB"/>
    <w:rsid w:val="00C8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1085BD5-B7AE-49D5-8171-F3FFE647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1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8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7688E"/>
  </w:style>
  <w:style w:type="character" w:customStyle="1" w:styleId="apple-converted-space">
    <w:name w:val="apple-converted-space"/>
    <w:basedOn w:val="a0"/>
    <w:rsid w:val="0057688E"/>
  </w:style>
  <w:style w:type="paragraph" w:styleId="a4">
    <w:name w:val="Balloon Text"/>
    <w:basedOn w:val="a"/>
    <w:link w:val="a5"/>
    <w:uiPriority w:val="99"/>
    <w:semiHidden/>
    <w:unhideWhenUsed/>
    <w:rsid w:val="0057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76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4890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819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6793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bcity.info/images/stories/spb/ansambli/_DSC5934-copy.jp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2366</Characters>
  <Application>Microsoft Office Word</Application>
  <DocSecurity>0</DocSecurity>
  <Lines>19</Lines>
  <Paragraphs>5</Paragraphs>
  <ScaleCrop>false</ScaleCrop>
  <Company>Krokoz™ Inc.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2</cp:revision>
  <cp:lastPrinted>2011-03-16T09:31:00Z</cp:lastPrinted>
  <dcterms:created xsi:type="dcterms:W3CDTF">2014-07-12T19:36:00Z</dcterms:created>
  <dcterms:modified xsi:type="dcterms:W3CDTF">2014-07-12T19:36:00Z</dcterms:modified>
</cp:coreProperties>
</file>