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7C" w:rsidRDefault="0086269E">
      <w:pPr>
        <w:pStyle w:val="1"/>
        <w:jc w:val="center"/>
      </w:pPr>
      <w:r>
        <w:t>Поиск: Р“РѕРЅС‡Р°СЂРѕРІ Рё. Р°. - Р Р»СЊСЏ РѕР±Р»РѕРјРѕРІ Рё РѕР»СЊРіР° РёР»СЊРёРЅСЃРєР°СЏ</w:t>
      </w:r>
    </w:p>
    <w:p w:rsidR="00AD197C" w:rsidRPr="0086269E" w:rsidRDefault="0086269E">
      <w:pPr>
        <w:pStyle w:val="a3"/>
        <w:spacing w:after="240" w:afterAutospacing="0"/>
      </w:pPr>
      <w:r>
        <w:t>Илья Ильич Обломов и Ольга Ильинская, герои романа Гончарова “Обломов”, понимают смысл жизни, любовь, семейное счастье по-разному.</w:t>
      </w:r>
      <w:r>
        <w:br/>
        <w:t>Обломов родился в Обломовке - “благословенном” уголке земли. Его воспитала природа, забота и ласка матери, сказки няни, ставшие впоследствии его мечтами. Обломов - сложный человек. Он не любил светскую жизнь, считал, что в этой погоне за карьерой и деньгами теряется человек.</w:t>
      </w:r>
      <w:r>
        <w:br/>
        <w:t>“Чем я виноватее их, лежа у себя дома и не заражая головы тройками и валетами?” - спрашивал Илья Ильич у Штольца. А лежа он мечтал. Иногда воображая себя каким-нибудь освободителем, которому все поклоняются, иногда думая о тихом семейном счастье с женой, детьми и друзьями.</w:t>
      </w:r>
      <w:r>
        <w:br/>
        <w:t>Встретив и полюбив Ольгу, Обломов отдавал ей все свое “я”. “Встает он в семь часов, читает, носит куда-то книги. На лице ни сна, ни усталости, ни скуки. На нем появились даже краски, в глазах блеск, что-то вроде отваги или по крайней мере самоуверенности. Халата не видать на нем”. Он боялся причинить ей неудобства, боготворил ее.</w:t>
      </w:r>
      <w:r>
        <w:br/>
        <w:t>А что же Ольга? Как ей удалось “разбудить” Обломова? Договорившись со Штольцем, она взяла жизнь Ильи Ильича в свои руки. С одной стороны, он ей нравился. Вообще, “голубиная нежность” Обломова привлекала людей, он был интересным собеседником, даже не зная последних сплетен, не читая “модных” книжек. Но, с другой стороны, ей нравилась сама мысль о том, что именно она, молодая и неопытная девушка, возвратит к жизни такого человека, как Обломов. “Она укажет ему цель, заставит полюбить опять все, что он разлюбил, и Штольц не узнает его воротясь. И все это чудо сделает она, такая робкая, молчаливая, которой до сих пор никто не слушался, которая еще не начала жить! Она виновница такого превращения!”</w:t>
      </w:r>
      <w:r>
        <w:br/>
        <w:t>Обломов в любви был искренним, благородным. Зная себя, неопытность Ольги, он пишет письмо, и раскрывает ей глаза на ошибку, просит не совершать ее: “Ваше настоящее люблю не есть настоящая любовь, а будущая. Это только бессознательная потребность любить...” Но Ольга, переиначив смысл письма, говорит о страхе Обломова перед несчастьем. Она не отрицает, что любой может разлюбить или полюбить другого человека; она не способна пойти за человеком, если в этом есть риск. В подтверждение этих слов Ольга бросает Обломова, понимая, что его “пробуждение” временно, что ей не выдержать “обломовщины”.</w:t>
      </w:r>
      <w:r>
        <w:br/>
        <w:t>В отношениях с Обломовым Ольга была как бы главой. Выбрав Штольца, она пытается найти скорее равноправного мужа или, что еще хуже для Ольги, мужа, пытающегося подчинить ее себе. Сначала Ольга находит счастье в лице Штольца, но по мере того, как они узнают друг друга, она начинает понимать, что в жизни с ним нет ничего особенного, что она такая же, как и другие.</w:t>
      </w:r>
      <w:r>
        <w:br/>
        <w:t>Как на это реагирует Штольц? Этот молодой человек, несомненно, похож на своего отца, который пытался сделать из него человека, разбирающегося не в чувствах, а в делах. Штольц живет разумом, не требуя от жизни ничего сверхъестественного. “Он шел твердо, бодро; жил по бюджету, стараясь тратить каждый день, как каждый рубль...”</w:t>
      </w:r>
      <w:r>
        <w:br/>
        <w:t>Все время он видит в Ольге ребенка, которого веселит, учит. Но она меняется, и, пытаясь понять, что теперь является для нее смыслом жизни, Штольц влюбляется в Ольгу.</w:t>
      </w:r>
      <w:r>
        <w:br/>
        <w:t>Узнав о романе с Обломовым, он облегченно вздыхает: “Боже мой, если б я знал, что дело идет об Обломове, мучился ли бы я так!”</w:t>
      </w:r>
      <w:r>
        <w:br/>
        <w:t>Женившись на Ольге, Штольц обретает счастье. Теперь у него есть все. Но Ольга с каждым днем разочаровывается все больше и больше. Она знает, что ничего нового не будет, и все чаще предается воспоминаниям об Обломове. Ольга спрашивает себя: “Ужели ты совершила круг жизни?” Жизненные цели Штольца имеют границы, и, узнав о мучениях своей жены, он отвечает ей: “Мы не Титаны с тобой... мы не пойдем... на дерзкую борьбу с мятежными вопросами, не примем их вызова, склоним головы и смиренно переживем трудную минуту...”</w:t>
      </w:r>
      <w:r>
        <w:br/>
        <w:t>Обломов же находит счастье в доме Агафьи Матвеевны, ставшем для него второй Обломовкой. Ему стыдно за такую жизнь, он понимает, что прожил ее зря, но уже слишком поздно что-либо менять.</w:t>
      </w:r>
      <w:r>
        <w:br/>
        <w:t>Любовь Обломова и Ольги с самого начала была обречена.</w:t>
      </w:r>
      <w:r>
        <w:br/>
        <w:t>Чувства Обломова были искренни, а в чувствах Ольги был виден последовательный расчет. Ольга старалась изменить Илью Ильича, а ему было нужно другое чувство, что связывало его с любимой Обломовкой, где смысл жизни укладывается в мысли о еде, о сне, в праздных разговорах. Ему была необходима забота, теплота, ничего не требующая взамен, потому и привязался он к своей хозяйке как к осуществленной мечте о возвращении.</w:t>
      </w:r>
      <w:r>
        <w:br/>
        <w:t>Хотя Обломов первый понимает несхожесть их характеров, рвет отношения между ними именно Ольга. В последнем разговоре Ольга говорит Илье Ильичу, что любила будущего Обломова. Оценивая взаимоотношения Обломова и Ольги, Добролюбов писал: “Ольга бросила Обломова, когда перестала в него верить; она оставит и Штольца, ежели перестанет верить в него”.</w:t>
      </w:r>
      <w:r>
        <w:br/>
        <w:t>В нашей жизни тоже немало Штольцев, почти всегда находящих свое счастье, но немало и таких, как Обломов и Ольга, ведь вопросы “Как жить?” и “Зачем жить?” мучили, мучают и будут мучить еще не одно поколение.</w:t>
      </w:r>
      <w:r>
        <w:br/>
      </w:r>
      <w:r>
        <w:br/>
      </w:r>
      <w:bookmarkStart w:id="0" w:name="_GoBack"/>
      <w:bookmarkEnd w:id="0"/>
    </w:p>
    <w:sectPr w:rsidR="00AD197C" w:rsidRPr="00862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69E"/>
    <w:rsid w:val="000B0E72"/>
    <w:rsid w:val="0086269E"/>
    <w:rsid w:val="00A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F00C4-EB19-4F54-829C-9A2BBD81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4353</Characters>
  <Application>Microsoft Office Word</Application>
  <DocSecurity>0</DocSecurity>
  <Lines>36</Lines>
  <Paragraphs>10</Paragraphs>
  <ScaleCrop>false</ScaleCrop>
  <Company>diakov.net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Р“РѕРЅС‡Р°СЂРѕРІ Рё. Р°. - Р Р»СЊСЏ РѕР±Р»РѕРјРѕРІ Рё РѕР»СЊРіР° РёР»СЊРёРЅСЃРєР°СЏ</dc:title>
  <dc:subject/>
  <dc:creator>Irina</dc:creator>
  <cp:keywords/>
  <dc:description/>
  <cp:lastModifiedBy>Irina</cp:lastModifiedBy>
  <cp:revision>2</cp:revision>
  <dcterms:created xsi:type="dcterms:W3CDTF">2014-08-30T15:07:00Z</dcterms:created>
  <dcterms:modified xsi:type="dcterms:W3CDTF">2014-08-30T15:07:00Z</dcterms:modified>
</cp:coreProperties>
</file>