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610C1" w:rsidRDefault="000610C1" w:rsidP="00FA38CA">
      <w:pPr>
        <w:spacing w:line="360" w:lineRule="auto"/>
        <w:ind w:left="181" w:firstLine="709"/>
        <w:jc w:val="center"/>
        <w:rPr>
          <w:b/>
          <w:sz w:val="32"/>
          <w:szCs w:val="32"/>
        </w:rPr>
      </w:pPr>
    </w:p>
    <w:p w:rsidR="00207627" w:rsidRDefault="00207627" w:rsidP="00FA38CA">
      <w:pPr>
        <w:spacing w:line="360" w:lineRule="auto"/>
        <w:ind w:left="181" w:firstLine="709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Содержание</w:t>
      </w:r>
    </w:p>
    <w:p w:rsidR="00207627" w:rsidRDefault="00207627" w:rsidP="00FA38CA">
      <w:pPr>
        <w:spacing w:line="360" w:lineRule="auto"/>
        <w:ind w:left="181" w:firstLine="709"/>
        <w:jc w:val="center"/>
        <w:rPr>
          <w:b/>
          <w:sz w:val="32"/>
          <w:szCs w:val="32"/>
        </w:rPr>
      </w:pPr>
    </w:p>
    <w:p w:rsidR="00207627" w:rsidRDefault="00207627" w:rsidP="00207627">
      <w:pPr>
        <w:spacing w:line="360" w:lineRule="auto"/>
        <w:rPr>
          <w:sz w:val="28"/>
          <w:szCs w:val="28"/>
        </w:rPr>
      </w:pPr>
      <w:r w:rsidRPr="00207627">
        <w:rPr>
          <w:sz w:val="28"/>
          <w:szCs w:val="28"/>
        </w:rPr>
        <w:t>Введение</w:t>
      </w:r>
      <w:r>
        <w:rPr>
          <w:sz w:val="28"/>
          <w:szCs w:val="28"/>
        </w:rPr>
        <w:t>……………………………………………………………………………..3</w:t>
      </w:r>
    </w:p>
    <w:p w:rsidR="00207627" w:rsidRDefault="00207627" w:rsidP="00207627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Pr="00207627">
        <w:rPr>
          <w:sz w:val="28"/>
          <w:szCs w:val="28"/>
        </w:rPr>
        <w:t>Производственно-хозяйственная деятельность  ООО «РЦ «Проектирование и строительство»</w:t>
      </w:r>
      <w:r>
        <w:rPr>
          <w:sz w:val="28"/>
          <w:szCs w:val="28"/>
        </w:rPr>
        <w:t>………………………………………………………………………5</w:t>
      </w:r>
    </w:p>
    <w:p w:rsidR="00207627" w:rsidRDefault="00207627" w:rsidP="00207627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1.1. </w:t>
      </w:r>
      <w:r w:rsidRPr="00207627">
        <w:rPr>
          <w:sz w:val="28"/>
          <w:szCs w:val="28"/>
        </w:rPr>
        <w:t>Краткая экономическая характеристика предприятия ООО «РЦ «Проектирование и строительство»</w:t>
      </w:r>
    </w:p>
    <w:p w:rsidR="006378C9" w:rsidRDefault="00207627" w:rsidP="006378C9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DD5918">
        <w:rPr>
          <w:sz w:val="28"/>
          <w:szCs w:val="28"/>
        </w:rPr>
        <w:t xml:space="preserve">    </w:t>
      </w:r>
      <w:r>
        <w:rPr>
          <w:sz w:val="28"/>
          <w:szCs w:val="28"/>
        </w:rPr>
        <w:t xml:space="preserve">1.2. </w:t>
      </w:r>
      <w:r w:rsidRPr="00207627">
        <w:rPr>
          <w:sz w:val="28"/>
          <w:szCs w:val="28"/>
        </w:rPr>
        <w:t>Ана</w:t>
      </w:r>
      <w:r w:rsidR="00DD5918">
        <w:rPr>
          <w:sz w:val="28"/>
          <w:szCs w:val="28"/>
        </w:rPr>
        <w:t xml:space="preserve">лиз структуры актива и пассива </w:t>
      </w:r>
      <w:r w:rsidRPr="00207627">
        <w:rPr>
          <w:sz w:val="28"/>
          <w:szCs w:val="28"/>
        </w:rPr>
        <w:t>баланса</w:t>
      </w:r>
      <w:r w:rsidR="00DD5918">
        <w:rPr>
          <w:sz w:val="28"/>
          <w:szCs w:val="28"/>
        </w:rPr>
        <w:t>…………………………..11</w:t>
      </w:r>
    </w:p>
    <w:p w:rsidR="006378C9" w:rsidRDefault="006378C9" w:rsidP="006378C9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DD5918">
        <w:rPr>
          <w:sz w:val="28"/>
          <w:szCs w:val="28"/>
        </w:rPr>
        <w:t xml:space="preserve">    </w:t>
      </w:r>
      <w:r w:rsidR="00207627">
        <w:rPr>
          <w:sz w:val="28"/>
          <w:szCs w:val="28"/>
        </w:rPr>
        <w:t xml:space="preserve">1.3. </w:t>
      </w:r>
      <w:r w:rsidRPr="006378C9">
        <w:rPr>
          <w:sz w:val="28"/>
          <w:szCs w:val="28"/>
        </w:rPr>
        <w:t>Финансовые показатели  деятельности предприятия  ООО «РЦ «Проектирование и строительство»</w:t>
      </w:r>
      <w:r>
        <w:rPr>
          <w:sz w:val="28"/>
          <w:szCs w:val="28"/>
        </w:rPr>
        <w:t>……………………………………………....17</w:t>
      </w:r>
    </w:p>
    <w:p w:rsidR="00DD5918" w:rsidRPr="00DD5918" w:rsidRDefault="00DD5918" w:rsidP="00DD5918">
      <w:pPr>
        <w:pStyle w:val="20"/>
        <w:tabs>
          <w:tab w:val="left" w:pos="0"/>
          <w:tab w:val="left" w:pos="9072"/>
          <w:tab w:val="left" w:pos="9214"/>
        </w:tabs>
        <w:spacing w:after="0" w:line="360" w:lineRule="auto"/>
        <w:ind w:left="0"/>
        <w:rPr>
          <w:bCs/>
          <w:spacing w:val="-10"/>
          <w:sz w:val="28"/>
          <w:szCs w:val="28"/>
        </w:rPr>
      </w:pPr>
      <w:r w:rsidRPr="00DD5918">
        <w:rPr>
          <w:bCs/>
          <w:spacing w:val="-10"/>
          <w:sz w:val="28"/>
          <w:szCs w:val="28"/>
        </w:rPr>
        <w:t xml:space="preserve">2. Анализ и оценка эффективности использования основных средств </w:t>
      </w:r>
      <w:r w:rsidRPr="00DD5918">
        <w:rPr>
          <w:sz w:val="28"/>
          <w:szCs w:val="28"/>
        </w:rPr>
        <w:t>ООО «РЦ «Проектирование и строительство»</w:t>
      </w:r>
      <w:r>
        <w:rPr>
          <w:sz w:val="28"/>
          <w:szCs w:val="28"/>
        </w:rPr>
        <w:t>………………………………………………20</w:t>
      </w:r>
    </w:p>
    <w:p w:rsidR="00DD5918" w:rsidRDefault="00DD5918" w:rsidP="00DD5918">
      <w:pPr>
        <w:pStyle w:val="20"/>
        <w:tabs>
          <w:tab w:val="left" w:pos="0"/>
          <w:tab w:val="left" w:pos="9072"/>
          <w:tab w:val="left" w:pos="9214"/>
        </w:tabs>
        <w:spacing w:after="0" w:line="360" w:lineRule="auto"/>
        <w:ind w:left="0" w:firstLine="709"/>
        <w:jc w:val="both"/>
        <w:rPr>
          <w:bCs/>
          <w:spacing w:val="-10"/>
          <w:sz w:val="28"/>
          <w:szCs w:val="28"/>
        </w:rPr>
      </w:pPr>
      <w:r w:rsidRPr="00DD5918">
        <w:rPr>
          <w:bCs/>
          <w:spacing w:val="-10"/>
          <w:sz w:val="28"/>
          <w:szCs w:val="28"/>
        </w:rPr>
        <w:t>2.1.</w:t>
      </w:r>
      <w:r>
        <w:rPr>
          <w:bCs/>
          <w:spacing w:val="-10"/>
          <w:sz w:val="28"/>
          <w:szCs w:val="28"/>
        </w:rPr>
        <w:t xml:space="preserve"> </w:t>
      </w:r>
      <w:r w:rsidRPr="00DD5918">
        <w:rPr>
          <w:bCs/>
          <w:spacing w:val="-10"/>
          <w:sz w:val="28"/>
          <w:szCs w:val="28"/>
        </w:rPr>
        <w:t>Методика анализа показателей эффективности использования основных средств.</w:t>
      </w:r>
    </w:p>
    <w:p w:rsidR="00DD5918" w:rsidRDefault="00DD5918" w:rsidP="00DD5918">
      <w:pPr>
        <w:pStyle w:val="30"/>
        <w:spacing w:after="0" w:line="360" w:lineRule="auto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Pr="00DD5918">
        <w:rPr>
          <w:sz w:val="28"/>
          <w:szCs w:val="28"/>
        </w:rPr>
        <w:t>2.2.</w:t>
      </w:r>
      <w:r>
        <w:t xml:space="preserve"> </w:t>
      </w:r>
      <w:r w:rsidRPr="00DD5918">
        <w:rPr>
          <w:sz w:val="28"/>
          <w:szCs w:val="28"/>
        </w:rPr>
        <w:t>Методика определения резервов увеличения выпуска продукции, фондоотдачи и фондорентабельности</w:t>
      </w:r>
      <w:r>
        <w:rPr>
          <w:sz w:val="28"/>
          <w:szCs w:val="28"/>
        </w:rPr>
        <w:t>……………………………………………</w:t>
      </w:r>
      <w:r w:rsidR="00743AD4">
        <w:rPr>
          <w:sz w:val="28"/>
          <w:szCs w:val="28"/>
        </w:rPr>
        <w:t>.24</w:t>
      </w:r>
    </w:p>
    <w:p w:rsidR="00DD5918" w:rsidRDefault="00DD5918" w:rsidP="00DD5918">
      <w:pPr>
        <w:pStyle w:val="20"/>
        <w:spacing w:after="0" w:line="360" w:lineRule="auto"/>
        <w:ind w:left="0" w:firstLine="709"/>
        <w:jc w:val="both"/>
        <w:rPr>
          <w:sz w:val="28"/>
          <w:szCs w:val="28"/>
        </w:rPr>
      </w:pPr>
      <w:r w:rsidRPr="00DD5918">
        <w:rPr>
          <w:bCs/>
          <w:spacing w:val="-10"/>
          <w:sz w:val="28"/>
          <w:szCs w:val="28"/>
        </w:rPr>
        <w:t xml:space="preserve">2.3. Анализ состава и структуры основных фондов </w:t>
      </w:r>
      <w:r w:rsidR="00743AD4">
        <w:rPr>
          <w:sz w:val="28"/>
          <w:szCs w:val="28"/>
        </w:rPr>
        <w:t>ООО «РЦ «Проектирование и</w:t>
      </w:r>
      <w:r w:rsidRPr="00DD5918">
        <w:rPr>
          <w:sz w:val="28"/>
          <w:szCs w:val="28"/>
        </w:rPr>
        <w:t>строительство»</w:t>
      </w:r>
      <w:r w:rsidR="00743AD4">
        <w:rPr>
          <w:sz w:val="28"/>
          <w:szCs w:val="28"/>
        </w:rPr>
        <w:t>……………………………………………….26</w:t>
      </w:r>
    </w:p>
    <w:p w:rsidR="00743AD4" w:rsidRDefault="00743AD4" w:rsidP="00DD5918">
      <w:pPr>
        <w:pStyle w:val="20"/>
        <w:spacing w:after="0" w:line="360" w:lineRule="auto"/>
        <w:ind w:left="0" w:firstLine="709"/>
        <w:jc w:val="both"/>
        <w:rPr>
          <w:bCs/>
          <w:spacing w:val="-10"/>
          <w:sz w:val="28"/>
          <w:szCs w:val="28"/>
        </w:rPr>
      </w:pPr>
      <w:r w:rsidRPr="00743AD4">
        <w:rPr>
          <w:bCs/>
          <w:spacing w:val="-10"/>
          <w:sz w:val="28"/>
          <w:szCs w:val="28"/>
        </w:rPr>
        <w:t>2.4. Анализ эффективности использования основных фондов</w:t>
      </w:r>
      <w:r>
        <w:rPr>
          <w:bCs/>
          <w:spacing w:val="-10"/>
          <w:sz w:val="28"/>
          <w:szCs w:val="28"/>
        </w:rPr>
        <w:t>…………………28</w:t>
      </w:r>
    </w:p>
    <w:p w:rsidR="00743AD4" w:rsidRDefault="00743AD4" w:rsidP="00743AD4">
      <w:pPr>
        <w:pStyle w:val="20"/>
        <w:spacing w:after="0" w:line="360" w:lineRule="auto"/>
        <w:ind w:left="0"/>
        <w:jc w:val="both"/>
        <w:rPr>
          <w:sz w:val="28"/>
          <w:szCs w:val="28"/>
        </w:rPr>
      </w:pPr>
      <w:r w:rsidRPr="00743AD4">
        <w:rPr>
          <w:bCs/>
          <w:spacing w:val="-10"/>
          <w:sz w:val="28"/>
          <w:szCs w:val="28"/>
        </w:rPr>
        <w:t xml:space="preserve">3. Пути улучшения использования основных фондов в  </w:t>
      </w:r>
      <w:r w:rsidRPr="00743AD4">
        <w:rPr>
          <w:sz w:val="28"/>
          <w:szCs w:val="28"/>
        </w:rPr>
        <w:t>ООО «РЦ «Проектирование и строительство»</w:t>
      </w:r>
      <w:r>
        <w:rPr>
          <w:sz w:val="28"/>
          <w:szCs w:val="28"/>
        </w:rPr>
        <w:t>…………........................................................................................32</w:t>
      </w:r>
    </w:p>
    <w:p w:rsidR="00743AD4" w:rsidRPr="007668E2" w:rsidRDefault="00743AD4" w:rsidP="00743AD4">
      <w:pPr>
        <w:pStyle w:val="ConsNonformat"/>
        <w:spacing w:line="360" w:lineRule="auto"/>
        <w:rPr>
          <w:rFonts w:ascii="Times New Roman" w:hAnsi="Times New Roman"/>
          <w:snapToGrid w:val="0"/>
          <w:sz w:val="28"/>
          <w:szCs w:val="28"/>
        </w:rPr>
      </w:pPr>
      <w:r w:rsidRPr="00743AD4">
        <w:rPr>
          <w:rFonts w:ascii="Times New Roman" w:hAnsi="Times New Roman"/>
          <w:snapToGrid w:val="0"/>
          <w:sz w:val="28"/>
          <w:szCs w:val="28"/>
        </w:rPr>
        <w:t>Заключение</w:t>
      </w:r>
      <w:r w:rsidRPr="007668E2">
        <w:rPr>
          <w:rFonts w:ascii="Times New Roman" w:hAnsi="Times New Roman"/>
          <w:snapToGrid w:val="0"/>
          <w:sz w:val="28"/>
          <w:szCs w:val="28"/>
        </w:rPr>
        <w:t>………………………………………………………………………….34</w:t>
      </w:r>
    </w:p>
    <w:p w:rsidR="007668E2" w:rsidRDefault="007668E2" w:rsidP="007668E2">
      <w:pPr>
        <w:spacing w:line="360" w:lineRule="auto"/>
        <w:rPr>
          <w:sz w:val="28"/>
          <w:szCs w:val="28"/>
        </w:rPr>
      </w:pPr>
      <w:r w:rsidRPr="007668E2">
        <w:rPr>
          <w:sz w:val="28"/>
          <w:szCs w:val="28"/>
        </w:rPr>
        <w:t>Список использованной литературы</w:t>
      </w:r>
      <w:r>
        <w:rPr>
          <w:sz w:val="28"/>
          <w:szCs w:val="28"/>
        </w:rPr>
        <w:t>……………………………………………...37</w:t>
      </w:r>
    </w:p>
    <w:p w:rsidR="007668E2" w:rsidRPr="007668E2" w:rsidRDefault="007668E2" w:rsidP="007668E2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Приложения</w:t>
      </w:r>
    </w:p>
    <w:p w:rsidR="00743AD4" w:rsidRPr="007668E2" w:rsidRDefault="00743AD4" w:rsidP="00743AD4">
      <w:pPr>
        <w:pStyle w:val="ConsNonformat"/>
        <w:spacing w:line="360" w:lineRule="auto"/>
        <w:rPr>
          <w:rFonts w:ascii="Times New Roman" w:hAnsi="Times New Roman"/>
          <w:snapToGrid w:val="0"/>
          <w:sz w:val="28"/>
          <w:szCs w:val="28"/>
        </w:rPr>
      </w:pPr>
    </w:p>
    <w:p w:rsidR="00743AD4" w:rsidRPr="00743AD4" w:rsidRDefault="00743AD4" w:rsidP="00743AD4">
      <w:pPr>
        <w:pStyle w:val="20"/>
        <w:spacing w:after="0" w:line="360" w:lineRule="auto"/>
        <w:ind w:left="0"/>
        <w:jc w:val="both"/>
        <w:rPr>
          <w:bCs/>
          <w:spacing w:val="-10"/>
          <w:sz w:val="28"/>
          <w:szCs w:val="28"/>
        </w:rPr>
      </w:pPr>
    </w:p>
    <w:p w:rsidR="00743AD4" w:rsidRPr="000A2445" w:rsidRDefault="00743AD4" w:rsidP="00743AD4">
      <w:pPr>
        <w:pStyle w:val="20"/>
        <w:spacing w:after="0" w:line="360" w:lineRule="auto"/>
        <w:ind w:left="0" w:firstLine="709"/>
        <w:jc w:val="both"/>
        <w:rPr>
          <w:b/>
          <w:bCs/>
          <w:spacing w:val="-10"/>
          <w:sz w:val="28"/>
          <w:szCs w:val="28"/>
        </w:rPr>
      </w:pPr>
    </w:p>
    <w:p w:rsidR="00743AD4" w:rsidRPr="00743AD4" w:rsidRDefault="00743AD4" w:rsidP="00DD5918">
      <w:pPr>
        <w:pStyle w:val="20"/>
        <w:spacing w:after="0" w:line="360" w:lineRule="auto"/>
        <w:ind w:left="0" w:firstLine="709"/>
        <w:jc w:val="both"/>
        <w:rPr>
          <w:spacing w:val="-10"/>
          <w:sz w:val="28"/>
          <w:szCs w:val="28"/>
        </w:rPr>
      </w:pPr>
    </w:p>
    <w:p w:rsidR="00743AD4" w:rsidRDefault="00743AD4" w:rsidP="00207627">
      <w:pPr>
        <w:spacing w:line="360" w:lineRule="auto"/>
        <w:rPr>
          <w:b/>
          <w:sz w:val="32"/>
          <w:szCs w:val="32"/>
        </w:rPr>
      </w:pPr>
    </w:p>
    <w:p w:rsidR="00580D36" w:rsidRPr="00207627" w:rsidRDefault="00580D36" w:rsidP="00FA38CA">
      <w:pPr>
        <w:spacing w:line="360" w:lineRule="auto"/>
        <w:ind w:left="181" w:firstLine="709"/>
        <w:jc w:val="center"/>
        <w:rPr>
          <w:b/>
          <w:sz w:val="32"/>
          <w:szCs w:val="32"/>
        </w:rPr>
      </w:pPr>
      <w:r w:rsidRPr="007B24A3">
        <w:rPr>
          <w:b/>
          <w:sz w:val="32"/>
          <w:szCs w:val="32"/>
        </w:rPr>
        <w:t>Введение</w:t>
      </w:r>
    </w:p>
    <w:p w:rsidR="00FA38CA" w:rsidRPr="00207627" w:rsidRDefault="00FA38CA" w:rsidP="00580D36">
      <w:pPr>
        <w:spacing w:line="360" w:lineRule="auto"/>
        <w:ind w:left="181" w:firstLine="709"/>
        <w:jc w:val="both"/>
        <w:rPr>
          <w:b/>
          <w:sz w:val="32"/>
          <w:szCs w:val="32"/>
        </w:rPr>
      </w:pPr>
    </w:p>
    <w:p w:rsidR="00FA38CA" w:rsidRDefault="00580D36" w:rsidP="00FA38CA">
      <w:pPr>
        <w:pStyle w:val="a3"/>
        <w:spacing w:after="0" w:line="360" w:lineRule="auto"/>
        <w:ind w:firstLine="709"/>
        <w:jc w:val="both"/>
        <w:rPr>
          <w:sz w:val="28"/>
          <w:szCs w:val="28"/>
          <w:lang w:val="en-US"/>
        </w:rPr>
      </w:pPr>
      <w:r w:rsidRPr="00FA38CA">
        <w:rPr>
          <w:sz w:val="28"/>
          <w:szCs w:val="28"/>
        </w:rPr>
        <w:t>Актуальность темы исследования.</w:t>
      </w:r>
      <w:r w:rsidRPr="00665D23">
        <w:rPr>
          <w:sz w:val="28"/>
          <w:szCs w:val="28"/>
        </w:rPr>
        <w:t xml:space="preserve"> Переход к рыночной экономике требует от предприятий повышения эффективности производства, конкурентоспособности продукции и услуг на основе внедрения достижений научно-технического прогресса, эффективных форм хозяйствования и управления производством. Одним из важней</w:t>
      </w:r>
      <w:r>
        <w:rPr>
          <w:sz w:val="28"/>
          <w:szCs w:val="28"/>
        </w:rPr>
        <w:t>ших факторов является, повышение</w:t>
      </w:r>
      <w:r w:rsidRPr="00665D23">
        <w:rPr>
          <w:sz w:val="28"/>
          <w:szCs w:val="28"/>
        </w:rPr>
        <w:t xml:space="preserve"> эффективности финансово-хозяйственной деятельности предприятий потребительской кооперации служит обеспеченность их основными средствами в необходимом количестве и ассортименте и более полное их использование. Это обусловило актуальность и выбор темы </w:t>
      </w:r>
      <w:r w:rsidR="00FA38CA" w:rsidRPr="00FA38CA">
        <w:rPr>
          <w:sz w:val="28"/>
          <w:szCs w:val="28"/>
        </w:rPr>
        <w:t>курсовой</w:t>
      </w:r>
      <w:r w:rsidRPr="00665D23">
        <w:rPr>
          <w:sz w:val="28"/>
          <w:szCs w:val="28"/>
        </w:rPr>
        <w:t xml:space="preserve"> работы. Цель данной </w:t>
      </w:r>
      <w:r w:rsidR="00FA38CA">
        <w:rPr>
          <w:sz w:val="28"/>
          <w:szCs w:val="28"/>
        </w:rPr>
        <w:t>курсовой</w:t>
      </w:r>
      <w:r w:rsidRPr="00665D23">
        <w:rPr>
          <w:sz w:val="28"/>
          <w:szCs w:val="28"/>
        </w:rPr>
        <w:t xml:space="preserve"> работы –</w:t>
      </w:r>
      <w:r w:rsidR="00FA38CA">
        <w:rPr>
          <w:sz w:val="28"/>
          <w:szCs w:val="28"/>
        </w:rPr>
        <w:t xml:space="preserve"> проанализировать и оценить </w:t>
      </w:r>
      <w:r w:rsidR="00FA38CA" w:rsidRPr="00FA38CA">
        <w:rPr>
          <w:sz w:val="28"/>
          <w:szCs w:val="28"/>
        </w:rPr>
        <w:t>эффективности</w:t>
      </w:r>
      <w:r w:rsidR="00FA38CA">
        <w:rPr>
          <w:sz w:val="28"/>
          <w:szCs w:val="28"/>
        </w:rPr>
        <w:t xml:space="preserve"> использования основных средств</w:t>
      </w:r>
      <w:r w:rsidR="00222AA0" w:rsidRPr="00222AA0">
        <w:rPr>
          <w:sz w:val="28"/>
          <w:szCs w:val="28"/>
        </w:rPr>
        <w:t xml:space="preserve"> </w:t>
      </w:r>
      <w:r w:rsidR="00FA38CA">
        <w:rPr>
          <w:sz w:val="28"/>
          <w:szCs w:val="28"/>
        </w:rPr>
        <w:t xml:space="preserve"> предприятия.</w:t>
      </w:r>
    </w:p>
    <w:p w:rsidR="0069521B" w:rsidRPr="0069521B" w:rsidRDefault="0069521B" w:rsidP="0069521B">
      <w:pPr>
        <w:pStyle w:val="a7"/>
        <w:spacing w:after="0" w:line="360" w:lineRule="auto"/>
        <w:ind w:left="0" w:firstLine="709"/>
        <w:jc w:val="both"/>
        <w:rPr>
          <w:bCs/>
          <w:sz w:val="28"/>
          <w:szCs w:val="28"/>
        </w:rPr>
      </w:pPr>
      <w:r w:rsidRPr="0069521B">
        <w:rPr>
          <w:bCs/>
          <w:sz w:val="28"/>
          <w:szCs w:val="28"/>
        </w:rPr>
        <w:t>Производственно</w:t>
      </w:r>
      <w:r>
        <w:rPr>
          <w:bCs/>
          <w:sz w:val="28"/>
          <w:szCs w:val="28"/>
        </w:rPr>
        <w:t xml:space="preserve"> – хозяйственная деятельность </w:t>
      </w:r>
      <w:r w:rsidRPr="0069521B">
        <w:rPr>
          <w:bCs/>
          <w:sz w:val="28"/>
          <w:szCs w:val="28"/>
        </w:rPr>
        <w:t>предприятий</w:t>
      </w:r>
      <w:r>
        <w:rPr>
          <w:bCs/>
          <w:sz w:val="28"/>
          <w:szCs w:val="28"/>
        </w:rPr>
        <w:t xml:space="preserve"> </w:t>
      </w:r>
      <w:r w:rsidRPr="0069521B">
        <w:rPr>
          <w:bCs/>
          <w:sz w:val="28"/>
          <w:szCs w:val="28"/>
        </w:rPr>
        <w:t>обеспечивается не только за счёт использования материальных, трудовых и финансовых ресурсов, но и за счёт основных средств – средств труда и материальных условий процесса труда.</w:t>
      </w:r>
    </w:p>
    <w:p w:rsidR="0069521B" w:rsidRPr="0069521B" w:rsidRDefault="0069521B" w:rsidP="0069521B">
      <w:pPr>
        <w:pStyle w:val="a7"/>
        <w:spacing w:after="0" w:line="360" w:lineRule="auto"/>
        <w:ind w:left="0" w:firstLine="709"/>
        <w:jc w:val="both"/>
        <w:rPr>
          <w:bCs/>
          <w:sz w:val="28"/>
          <w:szCs w:val="28"/>
        </w:rPr>
      </w:pPr>
      <w:r w:rsidRPr="0069521B">
        <w:rPr>
          <w:sz w:val="28"/>
          <w:szCs w:val="28"/>
        </w:rPr>
        <w:t>Основные средства – это совокупность материально-вещественных ценностей, используемых длительное время в качестве средств труда в сфере материального производства и в непроизводственной сфере. Они играют важную роль в процессе труда, т.к. в своей совокупности образуют производственно-техническую базу организации и определяют её производственный потенциал. Они вовлечены в производственный процесс, функционируют во многих производственных циклах, а значит, повышают уровень развития организации в целом. Для эффективного и рационального использования основных средств осуществляют полный и своевременный учёт их движения, а также учитывают сумму износа, полученную в результате эксплуатации основных средств.</w:t>
      </w:r>
    </w:p>
    <w:p w:rsidR="00580D36" w:rsidRPr="00222AA0" w:rsidRDefault="00222AA0" w:rsidP="00222AA0">
      <w:pPr>
        <w:pStyle w:val="a3"/>
        <w:spacing w:after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="00580D36" w:rsidRPr="00665D23">
        <w:rPr>
          <w:sz w:val="28"/>
          <w:szCs w:val="28"/>
        </w:rPr>
        <w:t>Достижение этой цели потребовало решения следующих задач:</w:t>
      </w:r>
    </w:p>
    <w:p w:rsidR="00222AA0" w:rsidRPr="002A502E" w:rsidRDefault="002A502E" w:rsidP="002A502E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- </w:t>
      </w:r>
      <w:r w:rsidR="00222AA0" w:rsidRPr="00222AA0">
        <w:rPr>
          <w:sz w:val="28"/>
          <w:szCs w:val="28"/>
        </w:rPr>
        <w:t>дать краткую экономическую характеристику предприятия;</w:t>
      </w:r>
    </w:p>
    <w:p w:rsidR="002A502E" w:rsidRPr="002A502E" w:rsidRDefault="00222AA0" w:rsidP="002A502E">
      <w:pPr>
        <w:pStyle w:val="a3"/>
        <w:spacing w:after="0" w:line="360" w:lineRule="auto"/>
        <w:ind w:firstLine="709"/>
        <w:jc w:val="both"/>
        <w:rPr>
          <w:sz w:val="28"/>
          <w:szCs w:val="28"/>
        </w:rPr>
      </w:pPr>
      <w:r w:rsidRPr="00222AA0">
        <w:rPr>
          <w:sz w:val="28"/>
          <w:szCs w:val="28"/>
        </w:rPr>
        <w:t xml:space="preserve">- </w:t>
      </w:r>
      <w:r w:rsidR="002A502E">
        <w:rPr>
          <w:sz w:val="28"/>
          <w:szCs w:val="28"/>
        </w:rPr>
        <w:t>рассмотреть структуру</w:t>
      </w:r>
      <w:r w:rsidR="002A502E" w:rsidRPr="002A502E">
        <w:rPr>
          <w:sz w:val="28"/>
          <w:szCs w:val="28"/>
        </w:rPr>
        <w:t xml:space="preserve"> актива и пассива баланса</w:t>
      </w:r>
      <w:r w:rsidR="002A502E">
        <w:rPr>
          <w:sz w:val="28"/>
          <w:szCs w:val="28"/>
        </w:rPr>
        <w:t>;</w:t>
      </w:r>
    </w:p>
    <w:p w:rsidR="002A502E" w:rsidRDefault="002A502E" w:rsidP="00222AA0">
      <w:pPr>
        <w:pStyle w:val="a3"/>
        <w:spacing w:after="0" w:line="360" w:lineRule="auto"/>
        <w:ind w:firstLine="709"/>
        <w:jc w:val="both"/>
        <w:rPr>
          <w:sz w:val="28"/>
          <w:szCs w:val="28"/>
        </w:rPr>
      </w:pPr>
      <w:r w:rsidRPr="002A502E">
        <w:rPr>
          <w:sz w:val="28"/>
          <w:szCs w:val="28"/>
        </w:rPr>
        <w:t xml:space="preserve">- </w:t>
      </w:r>
      <w:r>
        <w:rPr>
          <w:sz w:val="28"/>
          <w:szCs w:val="28"/>
        </w:rPr>
        <w:t xml:space="preserve">проанализировать </w:t>
      </w:r>
      <w:r w:rsidRPr="002A502E">
        <w:rPr>
          <w:sz w:val="28"/>
          <w:szCs w:val="28"/>
        </w:rPr>
        <w:t>финансовые</w:t>
      </w:r>
      <w:r w:rsidRPr="002A502E">
        <w:rPr>
          <w:b/>
          <w:sz w:val="28"/>
          <w:szCs w:val="28"/>
        </w:rPr>
        <w:t xml:space="preserve"> </w:t>
      </w:r>
      <w:r w:rsidRPr="002A502E">
        <w:rPr>
          <w:sz w:val="28"/>
          <w:szCs w:val="28"/>
        </w:rPr>
        <w:t>показатели  деятельности предприятия</w:t>
      </w:r>
      <w:r>
        <w:rPr>
          <w:sz w:val="28"/>
          <w:szCs w:val="28"/>
        </w:rPr>
        <w:t>;</w:t>
      </w:r>
    </w:p>
    <w:p w:rsidR="002A502E" w:rsidRDefault="002A502E" w:rsidP="00222AA0">
      <w:pPr>
        <w:pStyle w:val="a3"/>
        <w:spacing w:after="0" w:line="360" w:lineRule="auto"/>
        <w:ind w:firstLine="709"/>
        <w:jc w:val="both"/>
        <w:rPr>
          <w:sz w:val="28"/>
          <w:szCs w:val="28"/>
        </w:rPr>
      </w:pPr>
      <w:r w:rsidRPr="002A502E">
        <w:rPr>
          <w:sz w:val="28"/>
          <w:szCs w:val="28"/>
        </w:rPr>
        <w:t xml:space="preserve">- </w:t>
      </w:r>
      <w:r>
        <w:rPr>
          <w:sz w:val="28"/>
          <w:szCs w:val="28"/>
        </w:rPr>
        <w:t xml:space="preserve">рассмотреть </w:t>
      </w:r>
      <w:r w:rsidRPr="002A502E">
        <w:rPr>
          <w:sz w:val="28"/>
          <w:szCs w:val="28"/>
        </w:rPr>
        <w:t>теоретические аспекты</w:t>
      </w:r>
      <w:r>
        <w:rPr>
          <w:sz w:val="28"/>
          <w:szCs w:val="28"/>
        </w:rPr>
        <w:t xml:space="preserve"> </w:t>
      </w:r>
      <w:r w:rsidRPr="002A502E">
        <w:rPr>
          <w:sz w:val="28"/>
          <w:szCs w:val="28"/>
        </w:rPr>
        <w:t>анализ</w:t>
      </w:r>
      <w:r>
        <w:rPr>
          <w:sz w:val="28"/>
          <w:szCs w:val="28"/>
        </w:rPr>
        <w:t>а и оценки</w:t>
      </w:r>
      <w:r w:rsidRPr="002A502E">
        <w:rPr>
          <w:sz w:val="28"/>
          <w:szCs w:val="28"/>
        </w:rPr>
        <w:t xml:space="preserve"> эффективности использования основных средств организации</w:t>
      </w:r>
      <w:r>
        <w:rPr>
          <w:sz w:val="28"/>
          <w:szCs w:val="28"/>
        </w:rPr>
        <w:t>;</w:t>
      </w:r>
    </w:p>
    <w:p w:rsidR="002A502E" w:rsidRDefault="002A502E" w:rsidP="002A502E">
      <w:pPr>
        <w:pStyle w:val="20"/>
        <w:spacing w:after="0"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2A502E">
        <w:rPr>
          <w:bCs/>
          <w:spacing w:val="-10"/>
          <w:sz w:val="28"/>
          <w:szCs w:val="28"/>
        </w:rPr>
        <w:t xml:space="preserve">проанализировать состав и структуру основных фондов </w:t>
      </w:r>
      <w:r w:rsidRPr="002A502E">
        <w:rPr>
          <w:sz w:val="28"/>
          <w:szCs w:val="28"/>
        </w:rPr>
        <w:t>предприятия</w:t>
      </w:r>
      <w:r>
        <w:rPr>
          <w:sz w:val="28"/>
          <w:szCs w:val="28"/>
        </w:rPr>
        <w:t>;</w:t>
      </w:r>
    </w:p>
    <w:p w:rsidR="002A502E" w:rsidRDefault="002A502E" w:rsidP="002A502E">
      <w:pPr>
        <w:pStyle w:val="20"/>
        <w:spacing w:after="0" w:line="360" w:lineRule="auto"/>
        <w:ind w:left="0" w:firstLine="709"/>
        <w:jc w:val="both"/>
        <w:rPr>
          <w:bCs/>
          <w:spacing w:val="-10"/>
          <w:sz w:val="28"/>
          <w:szCs w:val="28"/>
        </w:rPr>
      </w:pPr>
      <w:r>
        <w:rPr>
          <w:sz w:val="28"/>
          <w:szCs w:val="28"/>
        </w:rPr>
        <w:t xml:space="preserve">- </w:t>
      </w:r>
      <w:r>
        <w:rPr>
          <w:bCs/>
          <w:spacing w:val="-10"/>
          <w:sz w:val="28"/>
          <w:szCs w:val="28"/>
        </w:rPr>
        <w:t>о</w:t>
      </w:r>
      <w:r w:rsidRPr="002A502E">
        <w:rPr>
          <w:bCs/>
          <w:spacing w:val="-10"/>
          <w:sz w:val="28"/>
          <w:szCs w:val="28"/>
        </w:rPr>
        <w:t>ценить эффективность использования основных фондов</w:t>
      </w:r>
      <w:r>
        <w:rPr>
          <w:bCs/>
          <w:spacing w:val="-10"/>
          <w:sz w:val="28"/>
          <w:szCs w:val="28"/>
        </w:rPr>
        <w:t>;</w:t>
      </w:r>
    </w:p>
    <w:p w:rsidR="002A502E" w:rsidRPr="002A502E" w:rsidRDefault="002A502E" w:rsidP="002A502E">
      <w:pPr>
        <w:pStyle w:val="20"/>
        <w:spacing w:after="0" w:line="360" w:lineRule="auto"/>
        <w:ind w:left="0" w:firstLine="709"/>
        <w:jc w:val="both"/>
        <w:rPr>
          <w:sz w:val="28"/>
          <w:szCs w:val="28"/>
        </w:rPr>
      </w:pPr>
      <w:r w:rsidRPr="002A502E">
        <w:rPr>
          <w:sz w:val="28"/>
          <w:szCs w:val="28"/>
        </w:rPr>
        <w:t>- рекомендовать пути улучшения использования основных фондов.</w:t>
      </w:r>
    </w:p>
    <w:p w:rsidR="00580D36" w:rsidRPr="00665D23" w:rsidRDefault="00580D36" w:rsidP="0024383C">
      <w:pPr>
        <w:pStyle w:val="a3"/>
        <w:spacing w:after="0" w:line="360" w:lineRule="auto"/>
        <w:ind w:firstLine="709"/>
        <w:jc w:val="both"/>
        <w:rPr>
          <w:sz w:val="28"/>
          <w:szCs w:val="28"/>
        </w:rPr>
      </w:pPr>
      <w:r w:rsidRPr="00665D23">
        <w:rPr>
          <w:sz w:val="28"/>
          <w:szCs w:val="28"/>
        </w:rPr>
        <w:t xml:space="preserve">Предметом исследования являются методологические, методические и практические вопросы </w:t>
      </w:r>
      <w:r w:rsidR="0024383C" w:rsidRPr="0024383C">
        <w:rPr>
          <w:sz w:val="28"/>
          <w:szCs w:val="28"/>
        </w:rPr>
        <w:t>анализ</w:t>
      </w:r>
      <w:r w:rsidR="0024383C">
        <w:rPr>
          <w:sz w:val="28"/>
          <w:szCs w:val="28"/>
        </w:rPr>
        <w:t>а и оценки</w:t>
      </w:r>
      <w:r w:rsidR="0024383C" w:rsidRPr="0024383C">
        <w:rPr>
          <w:sz w:val="28"/>
          <w:szCs w:val="28"/>
        </w:rPr>
        <w:t xml:space="preserve"> эффективности использования основных средств организации</w:t>
      </w:r>
      <w:r w:rsidRPr="00665D23">
        <w:rPr>
          <w:sz w:val="28"/>
          <w:szCs w:val="28"/>
        </w:rPr>
        <w:t xml:space="preserve">. </w:t>
      </w:r>
    </w:p>
    <w:p w:rsidR="0024383C" w:rsidRDefault="00580D36" w:rsidP="0024383C">
      <w:pPr>
        <w:pStyle w:val="a3"/>
        <w:spacing w:after="0" w:line="360" w:lineRule="auto"/>
        <w:ind w:firstLine="709"/>
        <w:jc w:val="both"/>
        <w:rPr>
          <w:sz w:val="28"/>
          <w:szCs w:val="28"/>
        </w:rPr>
      </w:pPr>
      <w:r w:rsidRPr="00665D23">
        <w:rPr>
          <w:sz w:val="28"/>
          <w:szCs w:val="28"/>
        </w:rPr>
        <w:t>Теоретической и методологической основой исследования явились нормативные документы по организации</w:t>
      </w:r>
      <w:r w:rsidR="0024383C">
        <w:rPr>
          <w:sz w:val="28"/>
          <w:szCs w:val="28"/>
        </w:rPr>
        <w:t>, бухгалтерские балансы</w:t>
      </w:r>
      <w:r w:rsidRPr="00665D23">
        <w:rPr>
          <w:sz w:val="28"/>
          <w:szCs w:val="28"/>
        </w:rPr>
        <w:t xml:space="preserve"> и отчет</w:t>
      </w:r>
      <w:r w:rsidR="0024383C">
        <w:rPr>
          <w:sz w:val="28"/>
          <w:szCs w:val="28"/>
        </w:rPr>
        <w:t xml:space="preserve">ы. </w:t>
      </w:r>
    </w:p>
    <w:p w:rsidR="00FA38CA" w:rsidRPr="008D419B" w:rsidRDefault="0024383C" w:rsidP="008D419B">
      <w:pPr>
        <w:pStyle w:val="a3"/>
        <w:spacing w:after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Курсовая</w:t>
      </w:r>
      <w:r w:rsidR="00580D36" w:rsidRPr="008D419B">
        <w:rPr>
          <w:sz w:val="28"/>
          <w:szCs w:val="28"/>
        </w:rPr>
        <w:t xml:space="preserve"> работа состоит из введения, трех глав</w:t>
      </w:r>
      <w:r w:rsidR="000D4F4B">
        <w:rPr>
          <w:sz w:val="28"/>
          <w:szCs w:val="28"/>
        </w:rPr>
        <w:t>, заключения, содержит таблицы</w:t>
      </w:r>
      <w:r w:rsidR="00580D36" w:rsidRPr="008D419B">
        <w:rPr>
          <w:sz w:val="28"/>
          <w:szCs w:val="28"/>
        </w:rPr>
        <w:t>, приложения, список использованной литературы.</w:t>
      </w:r>
    </w:p>
    <w:p w:rsidR="002A502E" w:rsidRDefault="002A502E" w:rsidP="008F3F91">
      <w:pPr>
        <w:spacing w:line="360" w:lineRule="auto"/>
        <w:rPr>
          <w:b/>
          <w:sz w:val="28"/>
          <w:szCs w:val="28"/>
        </w:rPr>
      </w:pPr>
    </w:p>
    <w:p w:rsidR="0069521B" w:rsidRDefault="0069521B" w:rsidP="008F3F91">
      <w:pPr>
        <w:spacing w:line="360" w:lineRule="auto"/>
        <w:rPr>
          <w:b/>
          <w:sz w:val="28"/>
          <w:szCs w:val="28"/>
        </w:rPr>
      </w:pPr>
    </w:p>
    <w:p w:rsidR="0069521B" w:rsidRDefault="0069521B" w:rsidP="008F3F91">
      <w:pPr>
        <w:spacing w:line="360" w:lineRule="auto"/>
        <w:rPr>
          <w:b/>
          <w:sz w:val="28"/>
          <w:szCs w:val="28"/>
        </w:rPr>
      </w:pPr>
    </w:p>
    <w:p w:rsidR="0069521B" w:rsidRDefault="0069521B" w:rsidP="008F3F91">
      <w:pPr>
        <w:spacing w:line="360" w:lineRule="auto"/>
        <w:rPr>
          <w:b/>
          <w:sz w:val="28"/>
          <w:szCs w:val="28"/>
        </w:rPr>
      </w:pPr>
    </w:p>
    <w:p w:rsidR="0069521B" w:rsidRDefault="0069521B" w:rsidP="008F3F91">
      <w:pPr>
        <w:spacing w:line="360" w:lineRule="auto"/>
        <w:rPr>
          <w:b/>
          <w:sz w:val="28"/>
          <w:szCs w:val="28"/>
        </w:rPr>
      </w:pPr>
    </w:p>
    <w:p w:rsidR="0069521B" w:rsidRDefault="0069521B" w:rsidP="008F3F91">
      <w:pPr>
        <w:spacing w:line="360" w:lineRule="auto"/>
        <w:rPr>
          <w:b/>
          <w:sz w:val="28"/>
          <w:szCs w:val="28"/>
        </w:rPr>
      </w:pPr>
    </w:p>
    <w:p w:rsidR="0069521B" w:rsidRDefault="0069521B" w:rsidP="008F3F91">
      <w:pPr>
        <w:spacing w:line="360" w:lineRule="auto"/>
        <w:rPr>
          <w:b/>
          <w:sz w:val="28"/>
          <w:szCs w:val="28"/>
        </w:rPr>
      </w:pPr>
    </w:p>
    <w:p w:rsidR="00207627" w:rsidRDefault="00207627" w:rsidP="008F3F91">
      <w:pPr>
        <w:spacing w:line="360" w:lineRule="auto"/>
        <w:rPr>
          <w:b/>
          <w:sz w:val="28"/>
          <w:szCs w:val="28"/>
        </w:rPr>
      </w:pPr>
    </w:p>
    <w:p w:rsidR="00952916" w:rsidRDefault="00952916" w:rsidP="008F3F91">
      <w:pPr>
        <w:spacing w:line="360" w:lineRule="auto"/>
        <w:rPr>
          <w:b/>
          <w:sz w:val="28"/>
          <w:szCs w:val="28"/>
        </w:rPr>
      </w:pPr>
    </w:p>
    <w:p w:rsidR="00952916" w:rsidRDefault="00952916" w:rsidP="008F3F91">
      <w:pPr>
        <w:spacing w:line="360" w:lineRule="auto"/>
        <w:rPr>
          <w:b/>
          <w:sz w:val="28"/>
          <w:szCs w:val="28"/>
        </w:rPr>
      </w:pPr>
    </w:p>
    <w:p w:rsidR="00952916" w:rsidRDefault="00952916" w:rsidP="008F3F91">
      <w:pPr>
        <w:spacing w:line="360" w:lineRule="auto"/>
        <w:rPr>
          <w:b/>
          <w:sz w:val="28"/>
          <w:szCs w:val="28"/>
        </w:rPr>
      </w:pPr>
    </w:p>
    <w:p w:rsidR="00952916" w:rsidRDefault="00952916" w:rsidP="008F3F91">
      <w:pPr>
        <w:spacing w:line="360" w:lineRule="auto"/>
        <w:rPr>
          <w:b/>
          <w:sz w:val="28"/>
          <w:szCs w:val="28"/>
        </w:rPr>
      </w:pPr>
    </w:p>
    <w:p w:rsidR="00743AD4" w:rsidRDefault="00743AD4" w:rsidP="008F3F91">
      <w:pPr>
        <w:spacing w:line="360" w:lineRule="auto"/>
        <w:rPr>
          <w:b/>
          <w:sz w:val="28"/>
          <w:szCs w:val="28"/>
        </w:rPr>
      </w:pPr>
    </w:p>
    <w:p w:rsidR="00743AD4" w:rsidRDefault="00743AD4" w:rsidP="008F3F91">
      <w:pPr>
        <w:spacing w:line="360" w:lineRule="auto"/>
        <w:rPr>
          <w:b/>
          <w:sz w:val="28"/>
          <w:szCs w:val="28"/>
        </w:rPr>
      </w:pPr>
    </w:p>
    <w:p w:rsidR="00743AD4" w:rsidRDefault="00743AD4" w:rsidP="008F3F91">
      <w:pPr>
        <w:spacing w:line="360" w:lineRule="auto"/>
        <w:rPr>
          <w:b/>
          <w:sz w:val="28"/>
          <w:szCs w:val="28"/>
        </w:rPr>
      </w:pPr>
    </w:p>
    <w:p w:rsidR="00743AD4" w:rsidRPr="002A502E" w:rsidRDefault="00743AD4" w:rsidP="008F3F91">
      <w:pPr>
        <w:spacing w:line="360" w:lineRule="auto"/>
        <w:rPr>
          <w:b/>
          <w:sz w:val="28"/>
          <w:szCs w:val="28"/>
        </w:rPr>
      </w:pPr>
    </w:p>
    <w:p w:rsidR="007D6A7C" w:rsidRDefault="005C7375" w:rsidP="007D6A7C">
      <w:pPr>
        <w:spacing w:line="360" w:lineRule="auto"/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1. П</w:t>
      </w:r>
      <w:r w:rsidRPr="005C7375">
        <w:rPr>
          <w:b/>
          <w:sz w:val="28"/>
          <w:szCs w:val="28"/>
        </w:rPr>
        <w:t>роизводст</w:t>
      </w:r>
      <w:r>
        <w:rPr>
          <w:b/>
          <w:sz w:val="28"/>
          <w:szCs w:val="28"/>
        </w:rPr>
        <w:t>венно-хозяйственная деятельность</w:t>
      </w:r>
      <w:r w:rsidRPr="005C7375">
        <w:rPr>
          <w:b/>
          <w:sz w:val="28"/>
          <w:szCs w:val="28"/>
        </w:rPr>
        <w:t xml:space="preserve"> </w:t>
      </w:r>
    </w:p>
    <w:p w:rsidR="005C7375" w:rsidRDefault="007D6A7C" w:rsidP="007D6A7C">
      <w:pPr>
        <w:spacing w:line="360" w:lineRule="auto"/>
        <w:ind w:firstLine="709"/>
        <w:jc w:val="center"/>
        <w:rPr>
          <w:b/>
          <w:sz w:val="28"/>
          <w:szCs w:val="28"/>
        </w:rPr>
      </w:pPr>
      <w:r w:rsidRPr="007D6A7C">
        <w:rPr>
          <w:b/>
          <w:sz w:val="28"/>
          <w:szCs w:val="28"/>
        </w:rPr>
        <w:t>ООО «РЦ</w:t>
      </w:r>
      <w:r w:rsidRPr="001C5EAD">
        <w:rPr>
          <w:sz w:val="28"/>
          <w:szCs w:val="28"/>
        </w:rPr>
        <w:t xml:space="preserve"> </w:t>
      </w:r>
      <w:r w:rsidRPr="007D6A7C">
        <w:rPr>
          <w:b/>
          <w:sz w:val="28"/>
          <w:szCs w:val="28"/>
        </w:rPr>
        <w:t>«Проектирование и строительство»</w:t>
      </w:r>
    </w:p>
    <w:p w:rsidR="007D6A7C" w:rsidRPr="007D6A7C" w:rsidRDefault="007D6A7C" w:rsidP="007D6A7C">
      <w:pPr>
        <w:spacing w:line="360" w:lineRule="auto"/>
        <w:ind w:firstLine="709"/>
        <w:jc w:val="center"/>
        <w:rPr>
          <w:b/>
          <w:sz w:val="28"/>
          <w:szCs w:val="28"/>
        </w:rPr>
      </w:pPr>
    </w:p>
    <w:p w:rsidR="007D6A7C" w:rsidRDefault="00176CA3" w:rsidP="007D6A7C">
      <w:pPr>
        <w:spacing w:line="360" w:lineRule="auto"/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1</w:t>
      </w:r>
      <w:r w:rsidR="00FA38CA">
        <w:rPr>
          <w:b/>
          <w:sz w:val="28"/>
          <w:szCs w:val="28"/>
        </w:rPr>
        <w:t>.1</w:t>
      </w:r>
      <w:r w:rsidR="005C7375">
        <w:rPr>
          <w:b/>
          <w:sz w:val="28"/>
          <w:szCs w:val="28"/>
        </w:rPr>
        <w:t>.</w:t>
      </w:r>
      <w:r w:rsidR="00FA38CA">
        <w:rPr>
          <w:b/>
          <w:sz w:val="28"/>
          <w:szCs w:val="28"/>
        </w:rPr>
        <w:t xml:space="preserve"> </w:t>
      </w:r>
      <w:r w:rsidR="00FA38CA" w:rsidRPr="00107B3C">
        <w:rPr>
          <w:b/>
          <w:sz w:val="28"/>
          <w:szCs w:val="28"/>
        </w:rPr>
        <w:t>Краткая экономическая характеристика предприятия</w:t>
      </w:r>
      <w:r w:rsidR="005C7375">
        <w:rPr>
          <w:b/>
          <w:sz w:val="28"/>
          <w:szCs w:val="28"/>
        </w:rPr>
        <w:t xml:space="preserve"> </w:t>
      </w:r>
      <w:r w:rsidR="007D6A7C" w:rsidRPr="007D6A7C">
        <w:rPr>
          <w:b/>
          <w:sz w:val="28"/>
          <w:szCs w:val="28"/>
        </w:rPr>
        <w:t>ООО «РЦ «Проектирование и строительство»</w:t>
      </w:r>
    </w:p>
    <w:p w:rsidR="007D6A7C" w:rsidRPr="001C5EAD" w:rsidRDefault="007D6A7C" w:rsidP="007D6A7C">
      <w:pPr>
        <w:spacing w:line="360" w:lineRule="auto"/>
        <w:ind w:firstLine="709"/>
        <w:jc w:val="both"/>
        <w:rPr>
          <w:sz w:val="28"/>
          <w:szCs w:val="28"/>
        </w:rPr>
      </w:pPr>
      <w:r w:rsidRPr="001C5EAD">
        <w:rPr>
          <w:sz w:val="28"/>
          <w:szCs w:val="28"/>
        </w:rPr>
        <w:t xml:space="preserve"> ООО «РЦ «Проектирование и строительство» учреждено в соответствии с действующим законодательством Российской Федерации Чувашской Республики на основании решения учредителей №1 от 22 сентября 2002 года. </w:t>
      </w:r>
    </w:p>
    <w:p w:rsidR="007D6A7C" w:rsidRPr="001C5EAD" w:rsidRDefault="007D6A7C" w:rsidP="007D6A7C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1C5EAD">
        <w:rPr>
          <w:sz w:val="28"/>
          <w:szCs w:val="28"/>
        </w:rPr>
        <w:t xml:space="preserve">Место нахождения ООО «РЦ «Проектирование и строительство»: 428000, Россия, Чувашская Республика, г. Чебоксары, ул. Марпосадское шоссе,  д.30. </w:t>
      </w:r>
    </w:p>
    <w:p w:rsidR="007D6A7C" w:rsidRPr="001C5EAD" w:rsidRDefault="007D6A7C" w:rsidP="007D6A7C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1C5EAD">
        <w:rPr>
          <w:sz w:val="28"/>
          <w:szCs w:val="28"/>
        </w:rPr>
        <w:t>Государственным Комитетом Чувашской Республики по статистике  присвоены следующие коды: ОКПО 024366964,  ОКАТО – 97401000000, ОКОНХ - 66000,69000,84200, ОКФС -65, ОКОПФ -16.</w:t>
      </w:r>
    </w:p>
    <w:p w:rsidR="007D6A7C" w:rsidRPr="001C5EAD" w:rsidRDefault="007D6A7C" w:rsidP="007D6A7C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1C5EAD">
        <w:rPr>
          <w:sz w:val="28"/>
          <w:szCs w:val="28"/>
        </w:rPr>
        <w:t>ООО «РЦ «Проектирование и строительство» производит продукцию, выполняет работы, оказывает услуги для выполнения социально-экономических заказов и удовлетворения общественных потребностей и получения прибыли.</w:t>
      </w:r>
    </w:p>
    <w:p w:rsidR="007D6A7C" w:rsidRPr="001C5EAD" w:rsidRDefault="007D6A7C" w:rsidP="007D6A7C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1C5EAD">
        <w:rPr>
          <w:sz w:val="28"/>
          <w:szCs w:val="28"/>
        </w:rPr>
        <w:t>Для выполнения указанных целей ООО «РЦ «Проектирование и строительство» осуществляет следующие основные виды деятельности:</w:t>
      </w:r>
    </w:p>
    <w:p w:rsidR="007D6A7C" w:rsidRPr="001C5EAD" w:rsidRDefault="007D6A7C" w:rsidP="007D6A7C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1C5EAD">
        <w:rPr>
          <w:sz w:val="28"/>
          <w:szCs w:val="28"/>
        </w:rPr>
        <w:t>- выполнение проектных и изыскательских работ на реконструкцию, капитальный ремонт и новое  строительство   объектов   жилищно-коммунального  хозяйства, а также объектов социального  и культурно-бытового назначения со всеми видами инженерного оборудования;</w:t>
      </w:r>
    </w:p>
    <w:p w:rsidR="007D6A7C" w:rsidRPr="001C5EAD" w:rsidRDefault="007D6A7C" w:rsidP="007D6A7C">
      <w:pPr>
        <w:widowControl w:val="0"/>
        <w:tabs>
          <w:tab w:val="left" w:pos="0"/>
        </w:tabs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1C5EAD">
        <w:rPr>
          <w:sz w:val="28"/>
          <w:szCs w:val="28"/>
        </w:rPr>
        <w:t xml:space="preserve">          - проектирование, реконструкция, капитальный ремонт существующих, а также строительство новых участков инженерных сетей (водопровода, канализации, теплотрасс, кабельных и воздушных электролиний, газопроводов) протяженностью до двух километров, связанных с увеличением потребляемых мощностей и расширением объектов;</w:t>
      </w:r>
    </w:p>
    <w:p w:rsidR="007D6A7C" w:rsidRPr="001C5EAD" w:rsidRDefault="007D6A7C" w:rsidP="007D6A7C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1C5EAD">
        <w:rPr>
          <w:sz w:val="28"/>
          <w:szCs w:val="28"/>
        </w:rPr>
        <w:t>- выполнение проектов строительства и реконструкции дорог и объектов благоустройства населенных мест;</w:t>
      </w:r>
    </w:p>
    <w:p w:rsidR="007D6A7C" w:rsidRPr="001C5EAD" w:rsidRDefault="007D6A7C" w:rsidP="007D6A7C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1C5EAD">
        <w:rPr>
          <w:sz w:val="28"/>
          <w:szCs w:val="28"/>
        </w:rPr>
        <w:t>-  разработка проектов на капитальный ремонт, реконструкцию и новое строительство объектов для индивидуальных застройщиков, жилищно-строительных кооперативов, гаражных, садоводческих товариществ и других общественных организаций;</w:t>
      </w:r>
    </w:p>
    <w:p w:rsidR="007D6A7C" w:rsidRPr="001C5EAD" w:rsidRDefault="007D6A7C" w:rsidP="007D6A7C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1C5EAD">
        <w:rPr>
          <w:sz w:val="28"/>
          <w:szCs w:val="28"/>
        </w:rPr>
        <w:t>-   техническое и энергетическое обследование зданий и сооружений;</w:t>
      </w:r>
    </w:p>
    <w:p w:rsidR="007D6A7C" w:rsidRPr="001C5EAD" w:rsidRDefault="007D6A7C" w:rsidP="007D6A7C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1C5EAD">
        <w:rPr>
          <w:sz w:val="28"/>
          <w:szCs w:val="28"/>
        </w:rPr>
        <w:t>-  сервисное обслуживание зданий и сооружений;</w:t>
      </w:r>
    </w:p>
    <w:p w:rsidR="007D6A7C" w:rsidRPr="001C5EAD" w:rsidRDefault="007D6A7C" w:rsidP="007D6A7C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1C5EAD">
        <w:rPr>
          <w:sz w:val="28"/>
          <w:szCs w:val="28"/>
        </w:rPr>
        <w:t>-   пуско-наладочные работы сантехсистем;</w:t>
      </w:r>
    </w:p>
    <w:p w:rsidR="007D6A7C" w:rsidRPr="001C5EAD" w:rsidRDefault="007D6A7C" w:rsidP="007D6A7C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1C5EAD">
        <w:rPr>
          <w:sz w:val="28"/>
          <w:szCs w:val="28"/>
        </w:rPr>
        <w:t>- ведение технического контроля за реконструкцией, капитальным ремонтом  и строительством зданий и сооружений, выполнение функции заказчика и генподрядчика;</w:t>
      </w:r>
    </w:p>
    <w:p w:rsidR="007D6A7C" w:rsidRPr="001C5EAD" w:rsidRDefault="007D6A7C" w:rsidP="007D6A7C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1C5EAD">
        <w:rPr>
          <w:sz w:val="28"/>
          <w:szCs w:val="28"/>
        </w:rPr>
        <w:t>-  инжиниринговые услуги;</w:t>
      </w:r>
    </w:p>
    <w:p w:rsidR="007D6A7C" w:rsidRPr="001C5EAD" w:rsidRDefault="007D6A7C" w:rsidP="007D6A7C">
      <w:pPr>
        <w:widowControl w:val="0"/>
        <w:tabs>
          <w:tab w:val="left" w:pos="720"/>
          <w:tab w:val="left" w:pos="900"/>
        </w:tabs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1C5EAD">
        <w:rPr>
          <w:sz w:val="28"/>
          <w:szCs w:val="28"/>
        </w:rPr>
        <w:t>- другие виды хозяйственной деятельности, не запрещенные действующими законодательствами Российской Федерации и Чувашской Республики.</w:t>
      </w:r>
    </w:p>
    <w:p w:rsidR="007D6A7C" w:rsidRPr="001C5EAD" w:rsidRDefault="007D6A7C" w:rsidP="007D6A7C">
      <w:pPr>
        <w:widowControl w:val="0"/>
        <w:tabs>
          <w:tab w:val="left" w:pos="720"/>
          <w:tab w:val="left" w:pos="900"/>
        </w:tabs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1C5EAD">
        <w:rPr>
          <w:sz w:val="28"/>
          <w:szCs w:val="28"/>
        </w:rPr>
        <w:t>Виды деятельности, требующие лицензирования, ООО «РЦ «Проектирование и строительство» осуществляет после получения соответствующей лицензии.</w:t>
      </w:r>
    </w:p>
    <w:p w:rsidR="007D6A7C" w:rsidRPr="001C5EAD" w:rsidRDefault="007D6A7C" w:rsidP="007D6A7C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1C5EAD">
        <w:rPr>
          <w:sz w:val="28"/>
          <w:szCs w:val="28"/>
        </w:rPr>
        <w:t xml:space="preserve">ООО «РЦ «Проектирование и строительство» имеет лицензию на осуществление строительства зданий и сооружений </w:t>
      </w:r>
      <w:r w:rsidRPr="001C5EAD">
        <w:rPr>
          <w:sz w:val="28"/>
          <w:szCs w:val="28"/>
          <w:lang w:val="en-US"/>
        </w:rPr>
        <w:t>I</w:t>
      </w:r>
      <w:r w:rsidRPr="001C5EAD">
        <w:rPr>
          <w:sz w:val="28"/>
          <w:szCs w:val="28"/>
        </w:rPr>
        <w:t xml:space="preserve"> и </w:t>
      </w:r>
      <w:r w:rsidRPr="001C5EAD">
        <w:rPr>
          <w:sz w:val="28"/>
          <w:szCs w:val="28"/>
          <w:lang w:val="en-US"/>
        </w:rPr>
        <w:t>II</w:t>
      </w:r>
      <w:r w:rsidRPr="001C5EAD">
        <w:rPr>
          <w:sz w:val="28"/>
          <w:szCs w:val="28"/>
        </w:rPr>
        <w:t xml:space="preserve"> уровней ответственности в соответствии с государственным стандартом № ГС-4-21-02-27-0-2128007195-002453-3, выданную  на основании Приказа Федерального агентства по строительству и жилищно-коммунальному хозяйству от 25.07.2006 № 42/5. </w:t>
      </w:r>
      <w:r w:rsidR="009D583B">
        <w:rPr>
          <w:sz w:val="28"/>
          <w:szCs w:val="28"/>
        </w:rPr>
        <w:t>Срок действия лицензии по  25.</w:t>
      </w:r>
      <w:r w:rsidR="009D583B" w:rsidRPr="00F4475B">
        <w:rPr>
          <w:sz w:val="28"/>
          <w:szCs w:val="28"/>
        </w:rPr>
        <w:t>12</w:t>
      </w:r>
      <w:r w:rsidRPr="001C5EAD">
        <w:rPr>
          <w:sz w:val="28"/>
          <w:szCs w:val="28"/>
        </w:rPr>
        <w:t>.2009.</w:t>
      </w:r>
    </w:p>
    <w:p w:rsidR="00F4475B" w:rsidRDefault="007D6A7C" w:rsidP="007D6A7C">
      <w:pPr>
        <w:spacing w:line="360" w:lineRule="auto"/>
        <w:ind w:firstLine="720"/>
        <w:jc w:val="both"/>
        <w:rPr>
          <w:sz w:val="28"/>
          <w:szCs w:val="28"/>
          <w:lang w:val="en-US"/>
        </w:rPr>
      </w:pPr>
      <w:r w:rsidRPr="001C5EAD">
        <w:rPr>
          <w:sz w:val="28"/>
          <w:szCs w:val="28"/>
        </w:rPr>
        <w:t>В ООО «РЦ «Проектирование и строительство» создан уставный фонд, размер  которого составляет 500 тыс. руб.</w:t>
      </w:r>
    </w:p>
    <w:p w:rsidR="007D6A7C" w:rsidRPr="001C5EAD" w:rsidRDefault="007D6A7C" w:rsidP="007D6A7C">
      <w:pPr>
        <w:spacing w:line="360" w:lineRule="auto"/>
        <w:ind w:firstLine="720"/>
        <w:jc w:val="both"/>
        <w:rPr>
          <w:sz w:val="28"/>
          <w:szCs w:val="28"/>
        </w:rPr>
      </w:pPr>
      <w:r w:rsidRPr="001C5EAD">
        <w:rPr>
          <w:sz w:val="28"/>
          <w:szCs w:val="28"/>
        </w:rPr>
        <w:t xml:space="preserve"> Имущество общества с ограниченной ответственностью формируется за счет вкладов участников, полученных доходов и других законных источников,   и принадлежит его участникам на праве долевой собственности. Число участников ООО «РЦ «Проектирование и строительство» составляет 2 физических лица.</w:t>
      </w:r>
    </w:p>
    <w:p w:rsidR="00FA38CA" w:rsidRDefault="00FA38CA" w:rsidP="00FA38CA">
      <w:pPr>
        <w:spacing w:line="360" w:lineRule="auto"/>
        <w:ind w:firstLine="454"/>
        <w:jc w:val="both"/>
        <w:rPr>
          <w:sz w:val="28"/>
          <w:szCs w:val="28"/>
        </w:rPr>
      </w:pPr>
      <w:r>
        <w:rPr>
          <w:sz w:val="28"/>
          <w:szCs w:val="28"/>
        </w:rPr>
        <w:t>Членами совета директоров являются:</w:t>
      </w:r>
    </w:p>
    <w:p w:rsidR="00FA38CA" w:rsidRPr="00C54382" w:rsidRDefault="00FA38CA" w:rsidP="00FA38CA">
      <w:pPr>
        <w:spacing w:line="360" w:lineRule="auto"/>
        <w:ind w:firstLine="454"/>
        <w:jc w:val="both"/>
        <w:rPr>
          <w:sz w:val="28"/>
          <w:szCs w:val="28"/>
        </w:rPr>
      </w:pPr>
      <w:r w:rsidRPr="004F33A6">
        <w:rPr>
          <w:sz w:val="28"/>
          <w:szCs w:val="28"/>
        </w:rPr>
        <w:t>Руководитель фирмы: генеральный директор</w:t>
      </w:r>
      <w:r>
        <w:rPr>
          <w:sz w:val="28"/>
          <w:szCs w:val="28"/>
        </w:rPr>
        <w:t xml:space="preserve"> – Алексеев А .В. Главный бухгалтер –</w:t>
      </w:r>
      <w:r w:rsidRPr="004F33A6">
        <w:rPr>
          <w:sz w:val="28"/>
          <w:szCs w:val="28"/>
        </w:rPr>
        <w:t xml:space="preserve"> </w:t>
      </w:r>
      <w:r>
        <w:rPr>
          <w:sz w:val="28"/>
          <w:szCs w:val="28"/>
        </w:rPr>
        <w:t>Петрова Л.Ф. Кириллов  Александр Викторович – начальник службы безопасности,</w:t>
      </w:r>
      <w:r>
        <w:rPr>
          <w:sz w:val="28"/>
          <w:szCs w:val="28"/>
        </w:rPr>
        <w:tab/>
      </w:r>
      <w:r w:rsidRPr="00C54382">
        <w:rPr>
          <w:sz w:val="28"/>
          <w:szCs w:val="28"/>
        </w:rPr>
        <w:t>Чис</w:t>
      </w:r>
      <w:r>
        <w:rPr>
          <w:sz w:val="28"/>
          <w:szCs w:val="28"/>
        </w:rPr>
        <w:t xml:space="preserve">ленность всего персонала в  2007 году – 125 человек,  2008 году – 134 человека, в 2009 году – 145 человек.   </w:t>
      </w:r>
    </w:p>
    <w:p w:rsidR="00FA38CA" w:rsidRPr="00C54382" w:rsidRDefault="00FA38CA" w:rsidP="00FA38CA">
      <w:pPr>
        <w:spacing w:line="360" w:lineRule="auto"/>
        <w:ind w:firstLine="454"/>
        <w:jc w:val="both"/>
        <w:rPr>
          <w:sz w:val="28"/>
          <w:szCs w:val="28"/>
        </w:rPr>
      </w:pPr>
      <w:r w:rsidRPr="00C54382">
        <w:rPr>
          <w:sz w:val="28"/>
          <w:szCs w:val="28"/>
        </w:rPr>
        <w:t>Система оплаты труда у рабочих сдельная, у аппарата управления – от среднемесячного размера оплаты труда рабочих (плавающие оклады).</w:t>
      </w:r>
    </w:p>
    <w:p w:rsidR="00FA38CA" w:rsidRPr="006572BC" w:rsidRDefault="00FA38CA" w:rsidP="00FA38CA">
      <w:pPr>
        <w:shd w:val="clear" w:color="auto" w:fill="FFFFFF"/>
        <w:spacing w:line="360" w:lineRule="auto"/>
        <w:ind w:left="19" w:firstLine="454"/>
        <w:jc w:val="both"/>
        <w:rPr>
          <w:sz w:val="28"/>
          <w:szCs w:val="28"/>
        </w:rPr>
      </w:pPr>
      <w:r w:rsidRPr="006572BC">
        <w:rPr>
          <w:iCs/>
          <w:color w:val="000000"/>
          <w:sz w:val="28"/>
          <w:szCs w:val="28"/>
        </w:rPr>
        <w:t>Основные цели общества:</w:t>
      </w:r>
    </w:p>
    <w:p w:rsidR="00FA38CA" w:rsidRPr="006572BC" w:rsidRDefault="00FA38CA" w:rsidP="00FA38CA">
      <w:pPr>
        <w:widowControl w:val="0"/>
        <w:shd w:val="clear" w:color="auto" w:fill="FFFFFF"/>
        <w:tabs>
          <w:tab w:val="left" w:pos="559"/>
        </w:tabs>
        <w:autoSpaceDE w:val="0"/>
        <w:autoSpaceDN w:val="0"/>
        <w:adjustRightInd w:val="0"/>
        <w:spacing w:line="360" w:lineRule="auto"/>
        <w:ind w:left="384"/>
        <w:jc w:val="both"/>
        <w:rPr>
          <w:iCs/>
          <w:color w:val="000000"/>
          <w:sz w:val="28"/>
          <w:szCs w:val="28"/>
        </w:rPr>
      </w:pPr>
      <w:r>
        <w:rPr>
          <w:iCs/>
          <w:color w:val="000000"/>
          <w:sz w:val="28"/>
          <w:szCs w:val="28"/>
        </w:rPr>
        <w:t xml:space="preserve"> - получение прибыли;</w:t>
      </w:r>
    </w:p>
    <w:p w:rsidR="00FA38CA" w:rsidRPr="006572BC" w:rsidRDefault="00FA38CA" w:rsidP="00FA38CA">
      <w:pPr>
        <w:widowControl w:val="0"/>
        <w:numPr>
          <w:ilvl w:val="0"/>
          <w:numId w:val="2"/>
        </w:numPr>
        <w:shd w:val="clear" w:color="auto" w:fill="FFFFFF"/>
        <w:tabs>
          <w:tab w:val="left" w:pos="559"/>
        </w:tabs>
        <w:autoSpaceDE w:val="0"/>
        <w:autoSpaceDN w:val="0"/>
        <w:adjustRightInd w:val="0"/>
        <w:spacing w:line="360" w:lineRule="auto"/>
        <w:ind w:left="14" w:firstLine="454"/>
        <w:jc w:val="both"/>
        <w:rPr>
          <w:iCs/>
          <w:color w:val="000000"/>
          <w:sz w:val="28"/>
          <w:szCs w:val="28"/>
        </w:rPr>
      </w:pPr>
      <w:r w:rsidRPr="006572BC">
        <w:rPr>
          <w:iCs/>
          <w:color w:val="000000"/>
          <w:sz w:val="28"/>
          <w:szCs w:val="28"/>
        </w:rPr>
        <w:t>удовлетворение спроса населения на разнообра</w:t>
      </w:r>
      <w:r>
        <w:rPr>
          <w:iCs/>
          <w:color w:val="000000"/>
          <w:sz w:val="28"/>
          <w:szCs w:val="28"/>
        </w:rPr>
        <w:t>зные виды продукции выпускаемой предприятием;</w:t>
      </w:r>
    </w:p>
    <w:p w:rsidR="00FA38CA" w:rsidRPr="006572BC" w:rsidRDefault="00FA38CA" w:rsidP="00FA38CA">
      <w:pPr>
        <w:shd w:val="clear" w:color="auto" w:fill="FFFFFF"/>
        <w:tabs>
          <w:tab w:val="left" w:pos="660"/>
        </w:tabs>
        <w:spacing w:line="360" w:lineRule="auto"/>
        <w:ind w:left="12" w:firstLine="454"/>
        <w:jc w:val="both"/>
        <w:rPr>
          <w:sz w:val="28"/>
          <w:szCs w:val="28"/>
        </w:rPr>
      </w:pPr>
      <w:r w:rsidRPr="006572BC">
        <w:rPr>
          <w:iCs/>
          <w:color w:val="000000"/>
          <w:sz w:val="28"/>
          <w:szCs w:val="28"/>
        </w:rPr>
        <w:t>-</w:t>
      </w:r>
      <w:r w:rsidRPr="006572BC">
        <w:rPr>
          <w:iCs/>
          <w:color w:val="000000"/>
          <w:sz w:val="28"/>
          <w:szCs w:val="28"/>
        </w:rPr>
        <w:tab/>
        <w:t>удержание   существующих   и   расширение   новы</w:t>
      </w:r>
      <w:r>
        <w:rPr>
          <w:iCs/>
          <w:color w:val="000000"/>
          <w:sz w:val="28"/>
          <w:szCs w:val="28"/>
        </w:rPr>
        <w:t xml:space="preserve">х   рынков   сбыта   продукции, </w:t>
      </w:r>
      <w:r w:rsidRPr="006572BC">
        <w:rPr>
          <w:iCs/>
          <w:color w:val="000000"/>
          <w:sz w:val="28"/>
          <w:szCs w:val="28"/>
        </w:rPr>
        <w:t>вырабатываемой на предприятии</w:t>
      </w:r>
      <w:r>
        <w:rPr>
          <w:iCs/>
          <w:color w:val="000000"/>
          <w:sz w:val="28"/>
          <w:szCs w:val="28"/>
        </w:rPr>
        <w:t>;</w:t>
      </w:r>
    </w:p>
    <w:p w:rsidR="00FA38CA" w:rsidRPr="006572BC" w:rsidRDefault="00FA38CA" w:rsidP="00FA38CA">
      <w:pPr>
        <w:widowControl w:val="0"/>
        <w:shd w:val="clear" w:color="auto" w:fill="FFFFFF"/>
        <w:tabs>
          <w:tab w:val="left" w:pos="502"/>
        </w:tabs>
        <w:autoSpaceDE w:val="0"/>
        <w:autoSpaceDN w:val="0"/>
        <w:adjustRightInd w:val="0"/>
        <w:spacing w:line="360" w:lineRule="auto"/>
        <w:jc w:val="both"/>
        <w:rPr>
          <w:iCs/>
          <w:color w:val="000000"/>
          <w:sz w:val="28"/>
          <w:szCs w:val="28"/>
        </w:rPr>
      </w:pPr>
      <w:r>
        <w:rPr>
          <w:iCs/>
          <w:color w:val="000000"/>
          <w:sz w:val="28"/>
          <w:szCs w:val="28"/>
        </w:rPr>
        <w:t xml:space="preserve">      - </w:t>
      </w:r>
      <w:r w:rsidRPr="006572BC">
        <w:rPr>
          <w:iCs/>
          <w:color w:val="000000"/>
          <w:sz w:val="28"/>
          <w:szCs w:val="28"/>
        </w:rPr>
        <w:t>реализация продукции предприяти</w:t>
      </w:r>
      <w:r>
        <w:rPr>
          <w:iCs/>
          <w:color w:val="000000"/>
          <w:sz w:val="28"/>
          <w:szCs w:val="28"/>
        </w:rPr>
        <w:t>я через фирменную торговую сеть;</w:t>
      </w:r>
    </w:p>
    <w:p w:rsidR="00FA38CA" w:rsidRDefault="00FA38CA" w:rsidP="00FA38CA">
      <w:pPr>
        <w:widowControl w:val="0"/>
        <w:shd w:val="clear" w:color="auto" w:fill="FFFFFF"/>
        <w:tabs>
          <w:tab w:val="left" w:pos="502"/>
        </w:tabs>
        <w:autoSpaceDE w:val="0"/>
        <w:autoSpaceDN w:val="0"/>
        <w:adjustRightInd w:val="0"/>
        <w:spacing w:line="360" w:lineRule="auto"/>
        <w:jc w:val="both"/>
        <w:rPr>
          <w:iCs/>
          <w:color w:val="000000"/>
          <w:sz w:val="28"/>
          <w:szCs w:val="28"/>
        </w:rPr>
      </w:pPr>
      <w:r>
        <w:rPr>
          <w:iCs/>
          <w:color w:val="000000"/>
          <w:sz w:val="28"/>
          <w:szCs w:val="28"/>
        </w:rPr>
        <w:t xml:space="preserve">      - </w:t>
      </w:r>
      <w:r w:rsidRPr="006572BC">
        <w:rPr>
          <w:iCs/>
          <w:color w:val="000000"/>
          <w:sz w:val="28"/>
          <w:szCs w:val="28"/>
        </w:rPr>
        <w:t xml:space="preserve">увеличение товарооборота розничной торговли </w:t>
      </w:r>
    </w:p>
    <w:p w:rsidR="00FA38CA" w:rsidRPr="001C5EAD" w:rsidRDefault="00FA38CA" w:rsidP="00FA38CA">
      <w:pPr>
        <w:spacing w:line="360" w:lineRule="auto"/>
        <w:ind w:firstLine="540"/>
        <w:jc w:val="both"/>
        <w:rPr>
          <w:sz w:val="28"/>
          <w:szCs w:val="28"/>
        </w:rPr>
      </w:pPr>
      <w:r w:rsidRPr="001C5EAD">
        <w:rPr>
          <w:sz w:val="28"/>
          <w:szCs w:val="28"/>
        </w:rPr>
        <w:t xml:space="preserve">Исполнительным органом </w:t>
      </w:r>
      <w:r w:rsidR="00F4475B" w:rsidRPr="001C5EAD">
        <w:rPr>
          <w:sz w:val="28"/>
          <w:szCs w:val="28"/>
        </w:rPr>
        <w:t>ООО «РЦ «Проектирование и строительство»</w:t>
      </w:r>
      <w:r w:rsidRPr="001C5EAD">
        <w:rPr>
          <w:sz w:val="28"/>
          <w:szCs w:val="28"/>
        </w:rPr>
        <w:t xml:space="preserve">  является директор. В его компетенции находятся вопросы разработки и реализации целей, политики  и стратегии их достижения, а также организация и руководство текущей деятельностью предприятия, распоряжение  имуществом,  найм  и  увольнение  персонала. </w:t>
      </w:r>
    </w:p>
    <w:p w:rsidR="00FA38CA" w:rsidRPr="001C5EAD" w:rsidRDefault="00FA38CA" w:rsidP="00FA38CA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1C5EAD">
        <w:rPr>
          <w:sz w:val="28"/>
          <w:szCs w:val="28"/>
        </w:rPr>
        <w:t xml:space="preserve">В </w:t>
      </w:r>
      <w:r w:rsidR="007D6A7C" w:rsidRPr="001C5EAD">
        <w:rPr>
          <w:sz w:val="28"/>
          <w:szCs w:val="28"/>
        </w:rPr>
        <w:t xml:space="preserve">ООО «РЦ «Проектирование и строительство» </w:t>
      </w:r>
      <w:r w:rsidRPr="001C5EAD">
        <w:rPr>
          <w:sz w:val="28"/>
          <w:szCs w:val="28"/>
        </w:rPr>
        <w:t xml:space="preserve">открыт расчетный счет 40702810675020000058 в Чувашском ОСБ № 8613. </w:t>
      </w:r>
    </w:p>
    <w:p w:rsidR="00FA38CA" w:rsidRDefault="005C7375" w:rsidP="00FA38CA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7D6A7C" w:rsidRPr="001C5EAD">
        <w:rPr>
          <w:sz w:val="28"/>
          <w:szCs w:val="28"/>
        </w:rPr>
        <w:t>ООО «РЦ «</w:t>
      </w:r>
      <w:r w:rsidR="007D6A7C">
        <w:rPr>
          <w:sz w:val="28"/>
          <w:szCs w:val="28"/>
        </w:rPr>
        <w:t>Проектирование и строительство»</w:t>
      </w:r>
      <w:r w:rsidR="00FA38CA" w:rsidRPr="001C5EAD">
        <w:rPr>
          <w:sz w:val="28"/>
          <w:szCs w:val="28"/>
        </w:rPr>
        <w:t xml:space="preserve"> выпускает широкий ассортимент </w:t>
      </w:r>
      <w:r w:rsidR="00FA38CA">
        <w:rPr>
          <w:sz w:val="28"/>
          <w:szCs w:val="28"/>
        </w:rPr>
        <w:t>продукции</w:t>
      </w:r>
      <w:r w:rsidR="00FA38CA" w:rsidRPr="001C5EAD">
        <w:rPr>
          <w:sz w:val="28"/>
          <w:szCs w:val="28"/>
        </w:rPr>
        <w:t xml:space="preserve">. </w:t>
      </w:r>
    </w:p>
    <w:p w:rsidR="00FA38CA" w:rsidRDefault="00FA38CA" w:rsidP="00FA38CA">
      <w:pPr>
        <w:spacing w:line="360" w:lineRule="auto"/>
        <w:ind w:firstLine="720"/>
        <w:jc w:val="both"/>
        <w:rPr>
          <w:sz w:val="28"/>
          <w:szCs w:val="28"/>
        </w:rPr>
      </w:pPr>
      <w:r w:rsidRPr="001C5EAD">
        <w:rPr>
          <w:sz w:val="28"/>
          <w:szCs w:val="28"/>
        </w:rPr>
        <w:t xml:space="preserve">Цены на выпускаемую </w:t>
      </w:r>
      <w:r w:rsidR="007D6A7C" w:rsidRPr="001C5EAD">
        <w:rPr>
          <w:sz w:val="28"/>
          <w:szCs w:val="28"/>
        </w:rPr>
        <w:t xml:space="preserve">ООО «РЦ «Проектирование и строительство» </w:t>
      </w:r>
      <w:r w:rsidRPr="001C5EAD">
        <w:rPr>
          <w:sz w:val="28"/>
          <w:szCs w:val="28"/>
        </w:rPr>
        <w:t>проектную документацию аналогичны  ценам  конкурирующих  фирм.</w:t>
      </w:r>
    </w:p>
    <w:p w:rsidR="00FA38CA" w:rsidRDefault="007D6A7C" w:rsidP="00FA38CA">
      <w:pPr>
        <w:spacing w:line="360" w:lineRule="auto"/>
        <w:ind w:firstLine="720"/>
        <w:jc w:val="both"/>
        <w:rPr>
          <w:sz w:val="28"/>
          <w:szCs w:val="28"/>
        </w:rPr>
      </w:pPr>
      <w:r w:rsidRPr="001C5EAD">
        <w:rPr>
          <w:sz w:val="28"/>
          <w:szCs w:val="28"/>
        </w:rPr>
        <w:t xml:space="preserve">ООО «РЦ «Проектирование и строительство» </w:t>
      </w:r>
      <w:r w:rsidR="00FA38CA" w:rsidRPr="001C5EAD">
        <w:rPr>
          <w:sz w:val="28"/>
          <w:szCs w:val="28"/>
        </w:rPr>
        <w:t xml:space="preserve"> хорошо обеспечено финансовыми ресурсами, которые необходимы для нормальной работы предприятия, и эффективно их использует. </w:t>
      </w:r>
    </w:p>
    <w:p w:rsidR="005C7375" w:rsidRDefault="005C7375" w:rsidP="00FA38CA">
      <w:pPr>
        <w:jc w:val="center"/>
        <w:rPr>
          <w:sz w:val="28"/>
          <w:szCs w:val="28"/>
        </w:rPr>
      </w:pPr>
    </w:p>
    <w:p w:rsidR="00FA38CA" w:rsidRDefault="00FA38CA" w:rsidP="00FA38CA">
      <w:pPr>
        <w:jc w:val="center"/>
        <w:rPr>
          <w:sz w:val="28"/>
          <w:szCs w:val="28"/>
        </w:rPr>
      </w:pPr>
      <w:r>
        <w:rPr>
          <w:sz w:val="28"/>
          <w:szCs w:val="28"/>
        </w:rPr>
        <w:t>Линейно – функциональная о</w:t>
      </w:r>
      <w:r w:rsidRPr="005373BD">
        <w:rPr>
          <w:sz w:val="28"/>
          <w:szCs w:val="28"/>
        </w:rPr>
        <w:t>рганиза</w:t>
      </w:r>
      <w:r>
        <w:rPr>
          <w:sz w:val="28"/>
          <w:szCs w:val="28"/>
        </w:rPr>
        <w:t xml:space="preserve">ционная структура предприятия </w:t>
      </w:r>
    </w:p>
    <w:p w:rsidR="00FA38CA" w:rsidRDefault="005C7375" w:rsidP="007D6A7C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7D6A7C" w:rsidRPr="001C5EAD">
        <w:rPr>
          <w:sz w:val="28"/>
          <w:szCs w:val="28"/>
        </w:rPr>
        <w:t>ООО «РЦ «Проектирование и строительство»</w:t>
      </w:r>
    </w:p>
    <w:p w:rsidR="007D6A7C" w:rsidRDefault="007D6A7C" w:rsidP="007D6A7C">
      <w:pPr>
        <w:jc w:val="center"/>
        <w:rPr>
          <w:sz w:val="28"/>
          <w:szCs w:val="28"/>
        </w:rPr>
      </w:pPr>
    </w:p>
    <w:p w:rsidR="00FA38CA" w:rsidRPr="00AD7800" w:rsidRDefault="00AC0AE7" w:rsidP="00FA38CA">
      <w:pPr>
        <w:rPr>
          <w:sz w:val="28"/>
          <w:szCs w:val="28"/>
        </w:rPr>
      </w:pPr>
      <w:r>
        <w:rPr>
          <w:noProof/>
          <w:sz w:val="28"/>
          <w:szCs w:val="28"/>
        </w:rPr>
        <w:pict>
          <v:rect id="_x0000_s1101" style="position:absolute;margin-left:119.85pt;margin-top:-1.9pt;width:165.15pt;height:28.9pt;z-index:251656704">
            <v:textbox style="mso-next-textbox:#_x0000_s1101">
              <w:txbxContent>
                <w:p w:rsidR="00657B6E" w:rsidRPr="00212EC5" w:rsidRDefault="00657B6E" w:rsidP="00FA38CA">
                  <w:pPr>
                    <w:jc w:val="center"/>
                  </w:pPr>
                  <w:r w:rsidRPr="00212EC5">
                    <w:t>Генеральный директор</w:t>
                  </w:r>
                </w:p>
              </w:txbxContent>
            </v:textbox>
          </v:rect>
        </w:pict>
      </w:r>
    </w:p>
    <w:p w:rsidR="00FA38CA" w:rsidRDefault="00AC0AE7" w:rsidP="00FA38CA">
      <w:pPr>
        <w:rPr>
          <w:sz w:val="28"/>
          <w:szCs w:val="28"/>
        </w:rPr>
      </w:pPr>
      <w:r>
        <w:rPr>
          <w:noProof/>
          <w:sz w:val="28"/>
          <w:szCs w:val="28"/>
        </w:rPr>
        <w:pict>
          <v:line id="_x0000_s1102" style="position:absolute;z-index:251657728" from="190.95pt,10.9pt" to="190.95pt,19.9pt"/>
        </w:pict>
      </w:r>
    </w:p>
    <w:p w:rsidR="00FA38CA" w:rsidRDefault="00AC0AE7" w:rsidP="00FA38CA">
      <w:pPr>
        <w:jc w:val="center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  <w:pict>
          <v:group id="_x0000_s1026" editas="canvas" style="width:495.9pt;height:8in;mso-position-horizontal-relative:char;mso-position-vertical-relative:line" coordorigin="2111,1708" coordsize="7394,8640">
            <o:lock v:ext="edit" aspectratio="t"/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27" type="#_x0000_t75" style="position:absolute;left:2111;top:1708;width:7394;height:8640" o:preferrelative="f">
              <v:fill o:detectmouseclick="t"/>
              <v:path o:extrusionok="t" o:connecttype="none"/>
              <o:lock v:ext="edit" text="t"/>
            </v:shape>
            <v:line id="_x0000_s1028" style="position:absolute" from="4533,1708" to="4534,1978"/>
            <v:rect id="_x0000_s1029" style="position:absolute;left:4193;top:1843;width:1487;height:945">
              <v:textbox style="mso-next-textbox:#_x0000_s1029">
                <w:txbxContent>
                  <w:p w:rsidR="00657B6E" w:rsidRPr="00212EC5" w:rsidRDefault="00657B6E" w:rsidP="00FA38CA">
                    <w:pPr>
                      <w:jc w:val="center"/>
                    </w:pPr>
                    <w:r w:rsidRPr="00212EC5">
                      <w:t>Зам. ген. директора – исполнительный директор</w:t>
                    </w:r>
                  </w:p>
                </w:txbxContent>
              </v:textbox>
            </v:rect>
            <v:line id="_x0000_s1030" style="position:absolute" from="2746,1737" to="2746,1872"/>
            <v:rect id="_x0000_s1031" style="position:absolute;left:2323;top:1872;width:1742;height:540">
              <v:textbox style="mso-next-textbox:#_x0000_s1031">
                <w:txbxContent>
                  <w:p w:rsidR="00657B6E" w:rsidRPr="00212EC5" w:rsidRDefault="00657B6E" w:rsidP="00FA38CA">
                    <w:pPr>
                      <w:jc w:val="center"/>
                    </w:pPr>
                    <w:r w:rsidRPr="00212EC5">
                      <w:t>Зам. ген. директора</w:t>
                    </w:r>
                  </w:p>
                </w:txbxContent>
              </v:textbox>
            </v:rect>
            <v:line id="_x0000_s1032" style="position:absolute" from="6403,1708" to="6404,1843"/>
            <v:rect id="_x0000_s1033" style="position:absolute;left:5766;top:1843;width:1062;height:540">
              <v:textbox style="mso-next-textbox:#_x0000_s1033">
                <w:txbxContent>
                  <w:p w:rsidR="00657B6E" w:rsidRPr="00212EC5" w:rsidRDefault="00657B6E" w:rsidP="00FA38CA">
                    <w:pPr>
                      <w:jc w:val="center"/>
                    </w:pPr>
                    <w:r w:rsidRPr="00212EC5">
                      <w:t>Главный бухгалтер</w:t>
                    </w:r>
                  </w:p>
                </w:txbxContent>
              </v:textbox>
            </v:rect>
            <v:line id="_x0000_s1034" style="position:absolute" from="7168,1708" to="7169,1843"/>
            <v:rect id="_x0000_s1035" style="position:absolute;left:6913;top:1843;width:1275;height:1215">
              <v:textbox style="mso-next-textbox:#_x0000_s1035">
                <w:txbxContent>
                  <w:p w:rsidR="00657B6E" w:rsidRPr="00212EC5" w:rsidRDefault="00657B6E" w:rsidP="00FA38CA">
                    <w:pPr>
                      <w:jc w:val="center"/>
                    </w:pPr>
                    <w:r w:rsidRPr="00212EC5">
                      <w:t>Сектор информац обеспечения и связи</w:t>
                    </w:r>
                  </w:p>
                  <w:p w:rsidR="00657B6E" w:rsidRPr="00212EC5" w:rsidRDefault="00657B6E" w:rsidP="00FA38CA">
                    <w:pPr>
                      <w:jc w:val="center"/>
                    </w:pPr>
                    <w:r w:rsidRPr="00212EC5">
                      <w:t>Программист</w:t>
                    </w:r>
                  </w:p>
                </w:txbxContent>
              </v:textbox>
            </v:rect>
            <v:line id="_x0000_s1036" style="position:absolute" from="2743,1758" to="9160,1758"/>
            <v:line id="_x0000_s1037" style="position:absolute" from="8188,1708" to="8235,6008"/>
            <v:line id="_x0000_s1038" style="position:absolute" from="8230,2113" to="8315,2114"/>
            <v:rect id="_x0000_s1039" style="position:absolute;left:8315;top:1843;width:978;height:540">
              <v:textbox style="mso-next-textbox:#_x0000_s1039">
                <w:txbxContent>
                  <w:p w:rsidR="00657B6E" w:rsidRPr="00212EC5" w:rsidRDefault="00657B6E" w:rsidP="00FA38CA">
                    <w:pPr>
                      <w:jc w:val="center"/>
                    </w:pPr>
                    <w:r w:rsidRPr="00212EC5">
                      <w:t>Юрисконсульт</w:t>
                    </w:r>
                  </w:p>
                </w:txbxContent>
              </v:textbox>
            </v:rect>
            <v:line id="_x0000_s1040" style="position:absolute" from="8226,2942" to="8311,2942"/>
            <v:rect id="_x0000_s1041" style="position:absolute;left:8315;top:2653;width:1020;height:1215">
              <v:textbox style="mso-next-textbox:#_x0000_s1041">
                <w:txbxContent>
                  <w:p w:rsidR="00657B6E" w:rsidRPr="00DE121C" w:rsidRDefault="00657B6E" w:rsidP="00FA38CA">
                    <w:pPr>
                      <w:jc w:val="center"/>
                    </w:pPr>
                    <w:r w:rsidRPr="00DE121C">
                      <w:t>Отел</w:t>
                    </w:r>
                  </w:p>
                  <w:p w:rsidR="00657B6E" w:rsidRPr="00DE121C" w:rsidRDefault="00657B6E" w:rsidP="00FA38CA">
                    <w:pPr>
                      <w:jc w:val="center"/>
                    </w:pPr>
                    <w:r w:rsidRPr="00DE121C">
                      <w:t>кадров</w:t>
                    </w:r>
                  </w:p>
                  <w:p w:rsidR="00657B6E" w:rsidRPr="00DE121C" w:rsidRDefault="00657B6E" w:rsidP="00FA38CA">
                    <w:pPr>
                      <w:jc w:val="center"/>
                    </w:pPr>
                  </w:p>
                  <w:p w:rsidR="00657B6E" w:rsidRPr="00DE121C" w:rsidRDefault="00657B6E" w:rsidP="00FA38CA">
                    <w:pPr>
                      <w:jc w:val="center"/>
                    </w:pPr>
                    <w:r w:rsidRPr="00DE121C">
                      <w:t>Старший инспектор</w:t>
                    </w:r>
                  </w:p>
                </w:txbxContent>
              </v:textbox>
            </v:rect>
            <v:line id="_x0000_s1042" style="position:absolute" from="8358,3193" to="9335,3194"/>
            <v:line id="_x0000_s1043" style="position:absolute" from="3768,2383" to="3768,3868"/>
            <v:line id="_x0000_s1044" style="position:absolute" from="3640,2788" to="3768,2788"/>
            <v:rect id="_x0000_s1045" style="position:absolute;left:2323;top:2653;width:1275;height:540">
              <v:textbox style="mso-next-textbox:#_x0000_s1045">
                <w:txbxContent>
                  <w:p w:rsidR="00657B6E" w:rsidRPr="00212EC5" w:rsidRDefault="00657B6E" w:rsidP="00FA38CA">
                    <w:r w:rsidRPr="00212EC5">
                      <w:t>Автотранспортный цех</w:t>
                    </w:r>
                  </w:p>
                </w:txbxContent>
              </v:textbox>
            </v:rect>
            <v:line id="_x0000_s1046" style="position:absolute" from="3598,3463" to="3768,3463"/>
            <v:rect id="_x0000_s1047" style="position:absolute;left:2323;top:3328;width:1275;height:810">
              <v:textbox style="mso-next-textbox:#_x0000_s1047">
                <w:txbxContent>
                  <w:p w:rsidR="00657B6E" w:rsidRPr="00212EC5" w:rsidRDefault="00657B6E" w:rsidP="00FA38CA">
                    <w:pPr>
                      <w:jc w:val="center"/>
                    </w:pPr>
                    <w:r w:rsidRPr="00212EC5">
                      <w:t>Ремонтно-строительная служба</w:t>
                    </w:r>
                  </w:p>
                </w:txbxContent>
              </v:textbox>
            </v:rect>
            <v:line id="_x0000_s1048" style="position:absolute" from="3768,3733" to="3769,4408"/>
            <v:line id="_x0000_s1049" style="position:absolute" from="3640,4408" to="3725,4408"/>
            <v:rect id="_x0000_s1050" style="position:absolute;left:2408;top:4273;width:1191;height:1215">
              <v:textbox style="mso-next-textbox:#_x0000_s1050">
                <w:txbxContent>
                  <w:p w:rsidR="00657B6E" w:rsidRPr="00212EC5" w:rsidRDefault="00657B6E" w:rsidP="00FA38CA">
                    <w:pPr>
                      <w:jc w:val="center"/>
                    </w:pPr>
                    <w:r w:rsidRPr="00212EC5">
                      <w:t>Отел снабжения</w:t>
                    </w:r>
                  </w:p>
                  <w:p w:rsidR="00657B6E" w:rsidRPr="00212EC5" w:rsidRDefault="00657B6E" w:rsidP="00FA38CA">
                    <w:pPr>
                      <w:jc w:val="center"/>
                    </w:pPr>
                  </w:p>
                  <w:p w:rsidR="00657B6E" w:rsidRPr="00212EC5" w:rsidRDefault="00657B6E" w:rsidP="00FA38CA">
                    <w:pPr>
                      <w:jc w:val="center"/>
                    </w:pPr>
                    <w:r w:rsidRPr="00212EC5">
                      <w:t>Начальник отдела</w:t>
                    </w:r>
                  </w:p>
                </w:txbxContent>
              </v:textbox>
            </v:rect>
            <v:line id="_x0000_s1051" style="position:absolute" from="2450,4813" to="3598,4813"/>
            <v:line id="_x0000_s1052" style="position:absolute" from="3555,5488" to="3556,7243"/>
            <v:rect id="_x0000_s1053" style="position:absolute;left:2408;top:5623;width:977;height:1931">
              <v:textbox style="mso-next-textbox:#_x0000_s1053">
                <w:txbxContent>
                  <w:p w:rsidR="00657B6E" w:rsidRPr="00212EC5" w:rsidRDefault="00657B6E" w:rsidP="00FA38CA">
                    <w:pPr>
                      <w:jc w:val="center"/>
                    </w:pPr>
                    <w:r w:rsidRPr="00212EC5">
                      <w:t>Склад сырья и материалов</w:t>
                    </w:r>
                  </w:p>
                  <w:p w:rsidR="00657B6E" w:rsidRPr="00212EC5" w:rsidRDefault="00657B6E" w:rsidP="00FA38CA">
                    <w:pPr>
                      <w:jc w:val="center"/>
                    </w:pPr>
                  </w:p>
                  <w:p w:rsidR="00657B6E" w:rsidRPr="00212EC5" w:rsidRDefault="00657B6E" w:rsidP="00FA38CA">
                    <w:pPr>
                      <w:jc w:val="center"/>
                    </w:pPr>
                    <w:r w:rsidRPr="00212EC5">
                      <w:t>Хозяйственная часть</w:t>
                    </w:r>
                  </w:p>
                </w:txbxContent>
              </v:textbox>
            </v:rect>
            <v:line id="_x0000_s1054" style="position:absolute" from="3428,7243" to="3555,7243"/>
            <v:line id="_x0000_s1055" style="position:absolute" from="2450,6568" to="3428,6568"/>
            <v:line id="_x0000_s1056" style="position:absolute" from="4108,1708" to="4108,3328"/>
            <v:line id="_x0000_s1057" style="position:absolute;flip:x" from="4023,3463" to="4151,3464"/>
            <v:line id="_x0000_s1058" style="position:absolute" from="3981,3463" to="3982,4948"/>
            <v:line id="_x0000_s1059" style="position:absolute" from="3981,4948" to="4150,4949"/>
            <v:rect id="_x0000_s1060" style="position:absolute;left:4151;top:3058;width:1401;height:1215">
              <v:textbox style="mso-next-textbox:#_x0000_s1060">
                <w:txbxContent>
                  <w:p w:rsidR="00657B6E" w:rsidRPr="00DE121C" w:rsidRDefault="00657B6E" w:rsidP="00FA38CA">
                    <w:pPr>
                      <w:jc w:val="center"/>
                    </w:pPr>
                    <w:r w:rsidRPr="00DE121C">
                      <w:t>Отдел главного энергетика</w:t>
                    </w:r>
                  </w:p>
                  <w:p w:rsidR="00657B6E" w:rsidRPr="00DE121C" w:rsidRDefault="00657B6E" w:rsidP="00FA38CA">
                    <w:pPr>
                      <w:jc w:val="center"/>
                    </w:pPr>
                  </w:p>
                  <w:p w:rsidR="00657B6E" w:rsidRPr="00DE121C" w:rsidRDefault="00657B6E" w:rsidP="00FA38CA">
                    <w:pPr>
                      <w:jc w:val="center"/>
                    </w:pPr>
                    <w:r w:rsidRPr="00DE121C">
                      <w:t>Главный энергетик</w:t>
                    </w:r>
                  </w:p>
                  <w:p w:rsidR="00657B6E" w:rsidRPr="00B20C52" w:rsidRDefault="00657B6E" w:rsidP="00FA38CA"/>
                </w:txbxContent>
              </v:textbox>
            </v:rect>
            <v:line id="_x0000_s1061" style="position:absolute" from="4703,5623" to="4704,5893"/>
            <v:rect id="_x0000_s1062" style="position:absolute;left:4108;top:4408;width:1402;height:1215">
              <v:textbox style="mso-next-textbox:#_x0000_s1062">
                <w:txbxContent>
                  <w:p w:rsidR="00657B6E" w:rsidRPr="00DE121C" w:rsidRDefault="00657B6E" w:rsidP="00FA38CA">
                    <w:pPr>
                      <w:jc w:val="center"/>
                    </w:pPr>
                    <w:r w:rsidRPr="00DE121C">
                      <w:t>Служба технического обеспечения</w:t>
                    </w:r>
                  </w:p>
                  <w:p w:rsidR="00657B6E" w:rsidRPr="00DE121C" w:rsidRDefault="00657B6E" w:rsidP="00FA38CA">
                    <w:pPr>
                      <w:jc w:val="center"/>
                    </w:pPr>
                    <w:r w:rsidRPr="00DE121C">
                      <w:t>Главный инженер</w:t>
                    </w:r>
                  </w:p>
                </w:txbxContent>
              </v:textbox>
            </v:rect>
            <v:line id="_x0000_s1063" style="position:absolute" from="4661,6703" to="4662,6973"/>
            <v:rect id="_x0000_s1064" style="position:absolute;left:4108;top:5893;width:1318;height:810">
              <v:textbox style="mso-next-textbox:#_x0000_s1064">
                <w:txbxContent>
                  <w:p w:rsidR="00657B6E" w:rsidRPr="00DE121C" w:rsidRDefault="00657B6E" w:rsidP="00FA38CA">
                    <w:pPr>
                      <w:jc w:val="center"/>
                    </w:pPr>
                    <w:r w:rsidRPr="00DE121C">
                      <w:t>Охрана труда и техника безопасности</w:t>
                    </w:r>
                  </w:p>
                </w:txbxContent>
              </v:textbox>
            </v:rect>
            <v:rect id="_x0000_s1065" style="position:absolute;left:3896;top:6973;width:1573;height:675">
              <v:textbox style="mso-next-textbox:#_x0000_s1065">
                <w:txbxContent>
                  <w:p w:rsidR="00657B6E" w:rsidRPr="00DE121C" w:rsidRDefault="00657B6E" w:rsidP="00FA38CA">
                    <w:pPr>
                      <w:jc w:val="center"/>
                    </w:pPr>
                    <w:r w:rsidRPr="00DE121C">
                      <w:t>Ремонтно- механич. служба</w:t>
                    </w:r>
                  </w:p>
                </w:txbxContent>
              </v:textbox>
            </v:rect>
            <v:line id="_x0000_s1066" style="position:absolute" from="4873,7243" to="4874,7918"/>
            <v:line id="_x0000_s1067" style="position:absolute" from="4873,7918" to="5043,7919"/>
            <v:rect id="_x0000_s1068" style="position:absolute;left:5001;top:7783;width:1100;height:810">
              <v:textbox style="mso-next-textbox:#_x0000_s1068">
                <w:txbxContent>
                  <w:p w:rsidR="00657B6E" w:rsidRPr="00DE121C" w:rsidRDefault="00657B6E" w:rsidP="00FA38CA">
                    <w:pPr>
                      <w:jc w:val="center"/>
                    </w:pPr>
                    <w:r w:rsidRPr="00DE121C">
                      <w:t>Энергетическая служба</w:t>
                    </w:r>
                  </w:p>
                  <w:p w:rsidR="00657B6E" w:rsidRPr="00DE121C" w:rsidRDefault="00657B6E" w:rsidP="00FA38CA">
                    <w:pPr>
                      <w:jc w:val="center"/>
                    </w:pPr>
                  </w:p>
                </w:txbxContent>
              </v:textbox>
            </v:rect>
            <v:line id="_x0000_s1069" style="position:absolute;flip:x" from="5638,2653" to="5639,6163"/>
            <v:line id="_x0000_s1070" style="position:absolute" from="5596,4678" to="5766,4678"/>
            <v:line id="_x0000_s1071" style="position:absolute" from="5638,6163" to="5766,6163"/>
            <v:rect id="_x0000_s1072" style="position:absolute;left:5766;top:3598;width:1104;height:1215">
              <v:textbox style="mso-next-textbox:#_x0000_s1072">
                <w:txbxContent>
                  <w:p w:rsidR="00657B6E" w:rsidRPr="00DE121C" w:rsidRDefault="00657B6E" w:rsidP="00FA38CA">
                    <w:pPr>
                      <w:jc w:val="center"/>
                    </w:pPr>
                    <w:r w:rsidRPr="00DE121C">
                      <w:t>Отдел продаж</w:t>
                    </w:r>
                  </w:p>
                  <w:p w:rsidR="00657B6E" w:rsidRPr="00DE121C" w:rsidRDefault="00657B6E" w:rsidP="00FA38CA">
                    <w:pPr>
                      <w:jc w:val="center"/>
                    </w:pPr>
                  </w:p>
                  <w:p w:rsidR="00657B6E" w:rsidRPr="00DE121C" w:rsidRDefault="00657B6E" w:rsidP="00FA38CA">
                    <w:pPr>
                      <w:jc w:val="center"/>
                    </w:pPr>
                    <w:r w:rsidRPr="00DE121C">
                      <w:t>Начальник отдела</w:t>
                    </w:r>
                  </w:p>
                  <w:p w:rsidR="00657B6E" w:rsidRDefault="00657B6E" w:rsidP="00FA38CA"/>
                  <w:p w:rsidR="00657B6E" w:rsidRDefault="00657B6E" w:rsidP="00FA38CA"/>
                </w:txbxContent>
              </v:textbox>
            </v:rect>
            <v:line id="_x0000_s1073" style="position:absolute;flip:y" from="5638,6163" to="5639,6164"/>
            <v:line id="_x0000_s1074" style="position:absolute" from="6403,2383" to="6403,2653"/>
            <v:line id="_x0000_s1075" style="position:absolute" from="6445,2653" to="6743,2653"/>
            <v:line id="_x0000_s1076" style="position:absolute" from="6743,2653" to="6743,3463"/>
            <v:rect id="_x0000_s1077" style="position:absolute;left:6955;top:3193;width:1148;height:1080">
              <v:textbox style="mso-next-textbox:#_x0000_s1077">
                <w:txbxContent>
                  <w:p w:rsidR="00657B6E" w:rsidRPr="00DE121C" w:rsidRDefault="00657B6E" w:rsidP="00FA38CA">
                    <w:pPr>
                      <w:jc w:val="center"/>
                    </w:pPr>
                    <w:r w:rsidRPr="00DE121C">
                      <w:t>Сектор экономики</w:t>
                    </w:r>
                  </w:p>
                  <w:p w:rsidR="00657B6E" w:rsidRPr="00DE121C" w:rsidRDefault="00657B6E" w:rsidP="00FA38CA">
                    <w:pPr>
                      <w:jc w:val="center"/>
                    </w:pPr>
                  </w:p>
                  <w:p w:rsidR="00657B6E" w:rsidRPr="00DE121C" w:rsidRDefault="00657B6E" w:rsidP="00FA38CA">
                    <w:pPr>
                      <w:jc w:val="center"/>
                    </w:pPr>
                    <w:r w:rsidRPr="00DE121C">
                      <w:t>Экономист</w:t>
                    </w:r>
                  </w:p>
                </w:txbxContent>
              </v:textbox>
            </v:rect>
            <v:line id="_x0000_s1078" style="position:absolute" from="6785,3463" to="6913,3463"/>
            <v:line id="_x0000_s1079" style="position:absolute" from="7040,3733" to="8103,3733"/>
            <v:line id="_x0000_s1080" style="position:absolute" from="6743,2788" to="6913,2788"/>
            <v:line id="_x0000_s1081" style="position:absolute" from="8060,4543" to="8230,4544"/>
            <v:rect id="_x0000_s1082" style="position:absolute;left:6913;top:4408;width:1147;height:1215">
              <v:textbox style="mso-next-textbox:#_x0000_s1082">
                <w:txbxContent>
                  <w:p w:rsidR="00657B6E" w:rsidRPr="00DE121C" w:rsidRDefault="00657B6E" w:rsidP="00FA38CA">
                    <w:pPr>
                      <w:jc w:val="center"/>
                    </w:pPr>
                    <w:r w:rsidRPr="00DE121C">
                      <w:t>Фирменная торговля</w:t>
                    </w:r>
                  </w:p>
                  <w:p w:rsidR="00657B6E" w:rsidRPr="00DE121C" w:rsidRDefault="00657B6E" w:rsidP="00FA38CA">
                    <w:pPr>
                      <w:jc w:val="center"/>
                    </w:pPr>
                  </w:p>
                  <w:p w:rsidR="00657B6E" w:rsidRPr="00DE121C" w:rsidRDefault="00657B6E" w:rsidP="00FA38CA">
                    <w:pPr>
                      <w:jc w:val="center"/>
                    </w:pPr>
                    <w:r w:rsidRPr="00DE121C">
                      <w:t>Начальник отдела</w:t>
                    </w:r>
                  </w:p>
                </w:txbxContent>
              </v:textbox>
            </v:rect>
            <v:line id="_x0000_s1083" style="position:absolute" from="6913,4948" to="7975,4948"/>
            <v:line id="_x0000_s1084" style="position:absolute" from="8060,5218" to="8145,5218"/>
            <v:line id="_x0000_s1085" style="position:absolute" from="8145,5218" to="8146,6568"/>
            <v:line id="_x0000_s1086" style="position:absolute" from="8060,5893" to="8145,5894"/>
            <v:rect id="_x0000_s1087" style="position:absolute;left:7040;top:5758;width:1020;height:540">
              <v:textbox style="mso-next-textbox:#_x0000_s1087">
                <w:txbxContent>
                  <w:p w:rsidR="00657B6E" w:rsidRPr="00DE121C" w:rsidRDefault="00657B6E" w:rsidP="00FA38CA">
                    <w:pPr>
                      <w:jc w:val="center"/>
                    </w:pPr>
                    <w:r w:rsidRPr="00DE121C">
                      <w:t>Отдел торговли</w:t>
                    </w:r>
                  </w:p>
                </w:txbxContent>
              </v:textbox>
            </v:rect>
            <v:line id="_x0000_s1088" style="position:absolute" from="8060,6568" to="8145,6568"/>
            <v:rect id="_x0000_s1089" style="position:absolute;left:7083;top:6433;width:977;height:810">
              <v:textbox style="mso-next-textbox:#_x0000_s1089">
                <w:txbxContent>
                  <w:p w:rsidR="00657B6E" w:rsidRPr="00DE121C" w:rsidRDefault="00657B6E" w:rsidP="00FA38CA">
                    <w:pPr>
                      <w:jc w:val="center"/>
                    </w:pPr>
                    <w:r w:rsidRPr="00DE121C">
                      <w:t>Склад отдела торговли</w:t>
                    </w:r>
                  </w:p>
                </w:txbxContent>
              </v:textbox>
            </v:rect>
            <v:rect id="_x0000_s1090" style="position:absolute;left:5766;top:5083;width:1019;height:1485">
              <v:textbox style="mso-next-textbox:#_x0000_s1090">
                <w:txbxContent>
                  <w:p w:rsidR="00657B6E" w:rsidRPr="00DE121C" w:rsidRDefault="00657B6E" w:rsidP="00FA38CA">
                    <w:pPr>
                      <w:jc w:val="center"/>
                    </w:pPr>
                    <w:r w:rsidRPr="00DE121C">
                      <w:t>Отделы розничной торговли</w:t>
                    </w:r>
                  </w:p>
                </w:txbxContent>
              </v:textbox>
            </v:rect>
            <v:line id="_x0000_s1091" style="position:absolute" from="8230,4678" to="8315,4678"/>
            <v:rect id="_x0000_s1092" style="position:absolute;left:8315;top:4543;width:1020;height:1080">
              <v:textbox style="mso-next-textbox:#_x0000_s1092">
                <w:txbxContent>
                  <w:p w:rsidR="00657B6E" w:rsidRPr="00DE121C" w:rsidRDefault="00657B6E" w:rsidP="00FA38CA">
                    <w:pPr>
                      <w:jc w:val="center"/>
                    </w:pPr>
                    <w:r w:rsidRPr="00DE121C">
                      <w:t>Приемная</w:t>
                    </w:r>
                  </w:p>
                  <w:p w:rsidR="00657B6E" w:rsidRPr="00DE121C" w:rsidRDefault="00657B6E" w:rsidP="00FA38CA">
                    <w:pPr>
                      <w:jc w:val="center"/>
                    </w:pPr>
                  </w:p>
                  <w:p w:rsidR="00657B6E" w:rsidRDefault="00657B6E" w:rsidP="00FA38CA">
                    <w:pPr>
                      <w:jc w:val="center"/>
                    </w:pPr>
                    <w:r w:rsidRPr="00DE121C">
                      <w:t>Пресс-секретарь</w:t>
                    </w:r>
                  </w:p>
                </w:txbxContent>
              </v:textbox>
            </v:rect>
            <v:line id="_x0000_s1093" style="position:absolute" from="8358,4813" to="9335,4813"/>
            <v:line id="_x0000_s1094" style="position:absolute" from="8230,6028" to="8231,8998"/>
            <v:line id="_x0000_s1095" style="position:absolute" from="8230,6163" to="8315,6163"/>
            <v:rect id="_x0000_s1096" style="position:absolute;left:8315;top:6028;width:1020;height:1755">
              <v:textbox style="mso-next-textbox:#_x0000_s1096">
                <w:txbxContent>
                  <w:p w:rsidR="00657B6E" w:rsidRPr="00DE121C" w:rsidRDefault="00657B6E" w:rsidP="00FA38CA">
                    <w:r w:rsidRPr="00DE121C">
                      <w:t>Служба безопасности</w:t>
                    </w:r>
                  </w:p>
                  <w:p w:rsidR="00657B6E" w:rsidRPr="00DE121C" w:rsidRDefault="00657B6E" w:rsidP="00FA38CA"/>
                  <w:p w:rsidR="00657B6E" w:rsidRPr="00DE121C" w:rsidRDefault="00657B6E" w:rsidP="00FA38CA">
                    <w:r w:rsidRPr="00DE121C">
                      <w:t>Помощник ген.</w:t>
                    </w:r>
                    <w:r>
                      <w:t xml:space="preserve"> </w:t>
                    </w:r>
                    <w:r w:rsidRPr="00DE121C">
                      <w:t>директора</w:t>
                    </w:r>
                  </w:p>
                </w:txbxContent>
              </v:textbox>
            </v:rect>
            <v:line id="_x0000_s1097" style="position:absolute" from="8358,6838" to="9250,6839"/>
            <v:line id="_x0000_s1098" style="position:absolute" from="8230,8998" to="8358,8998"/>
            <v:rect id="_x0000_s1099" style="position:absolute;left:8358;top:7918;width:978;height:1890">
              <v:textbox style="mso-next-textbox:#_x0000_s1099">
                <w:txbxContent>
                  <w:p w:rsidR="00657B6E" w:rsidRPr="00DE121C" w:rsidRDefault="00657B6E" w:rsidP="00FA38CA">
                    <w:r w:rsidRPr="00DE121C">
                      <w:t>Центр медиц. Реабилитации</w:t>
                    </w:r>
                  </w:p>
                  <w:p w:rsidR="00657B6E" w:rsidRPr="00DE121C" w:rsidRDefault="00657B6E" w:rsidP="00FA38CA"/>
                  <w:p w:rsidR="00657B6E" w:rsidRPr="00DE121C" w:rsidRDefault="00657B6E" w:rsidP="00FA38CA">
                    <w:r w:rsidRPr="00DE121C">
                      <w:t>Заведующая центром</w:t>
                    </w:r>
                  </w:p>
                </w:txbxContent>
              </v:textbox>
            </v:rect>
            <v:line id="_x0000_s1100" style="position:absolute" from="8443,9808" to="9378,9808"/>
            <w10:wrap type="none"/>
            <w10:anchorlock/>
          </v:group>
        </w:pict>
      </w:r>
    </w:p>
    <w:p w:rsidR="00FA38CA" w:rsidRDefault="00FA38CA" w:rsidP="00FA38CA">
      <w:pPr>
        <w:jc w:val="center"/>
        <w:rPr>
          <w:sz w:val="28"/>
          <w:szCs w:val="28"/>
        </w:rPr>
      </w:pPr>
      <w:r>
        <w:rPr>
          <w:sz w:val="28"/>
          <w:szCs w:val="28"/>
        </w:rPr>
        <w:t>Рис</w:t>
      </w:r>
      <w:r w:rsidRPr="003B253F">
        <w:rPr>
          <w:sz w:val="28"/>
          <w:szCs w:val="28"/>
        </w:rPr>
        <w:t>.</w:t>
      </w:r>
      <w:r>
        <w:rPr>
          <w:sz w:val="28"/>
          <w:szCs w:val="28"/>
        </w:rPr>
        <w:t>2 Организационная структура</w:t>
      </w:r>
    </w:p>
    <w:p w:rsidR="00FA38CA" w:rsidRDefault="00FA38CA" w:rsidP="00FA38CA">
      <w:pPr>
        <w:jc w:val="center"/>
        <w:rPr>
          <w:sz w:val="28"/>
          <w:szCs w:val="28"/>
        </w:rPr>
      </w:pPr>
    </w:p>
    <w:p w:rsidR="00FA38CA" w:rsidRPr="001C5EAD" w:rsidRDefault="00FA38CA" w:rsidP="00FA38CA">
      <w:pPr>
        <w:spacing w:line="360" w:lineRule="auto"/>
        <w:ind w:firstLine="720"/>
        <w:jc w:val="both"/>
        <w:rPr>
          <w:sz w:val="28"/>
          <w:szCs w:val="28"/>
        </w:rPr>
      </w:pPr>
      <w:r w:rsidRPr="001C5EAD">
        <w:rPr>
          <w:sz w:val="28"/>
          <w:szCs w:val="28"/>
        </w:rPr>
        <w:t xml:space="preserve">Показатели, характеризующие деятельность </w:t>
      </w:r>
      <w:r w:rsidR="007D6A7C" w:rsidRPr="001C5EAD">
        <w:rPr>
          <w:sz w:val="28"/>
          <w:szCs w:val="28"/>
        </w:rPr>
        <w:t xml:space="preserve">ООО «РЦ «Проектирование и строительство» </w:t>
      </w:r>
      <w:r w:rsidRPr="001C5EAD">
        <w:rPr>
          <w:sz w:val="28"/>
          <w:szCs w:val="28"/>
        </w:rPr>
        <w:t xml:space="preserve"> за три предшествующих года представ</w:t>
      </w:r>
      <w:r w:rsidR="000D6AEF">
        <w:rPr>
          <w:sz w:val="28"/>
          <w:szCs w:val="28"/>
        </w:rPr>
        <w:t>лены в табл.</w:t>
      </w:r>
      <w:r>
        <w:rPr>
          <w:sz w:val="28"/>
          <w:szCs w:val="28"/>
        </w:rPr>
        <w:t>1.</w:t>
      </w:r>
    </w:p>
    <w:p w:rsidR="00FA38CA" w:rsidRDefault="00FA38CA" w:rsidP="00FA38CA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</w:p>
    <w:p w:rsidR="00FA38CA" w:rsidRDefault="00FA38CA" w:rsidP="00FA38CA">
      <w:pPr>
        <w:spacing w:line="360" w:lineRule="auto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 Таблица 1</w:t>
      </w:r>
    </w:p>
    <w:p w:rsidR="00FA38CA" w:rsidRDefault="00FA38CA" w:rsidP="00FA38CA">
      <w:pPr>
        <w:pStyle w:val="1"/>
        <w:spacing w:before="0" w:after="0"/>
        <w:jc w:val="center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DF29FF">
        <w:rPr>
          <w:rFonts w:ascii="Times New Roman" w:hAnsi="Times New Roman" w:cs="Times New Roman"/>
          <w:b w:val="0"/>
          <w:bCs w:val="0"/>
          <w:sz w:val="28"/>
          <w:szCs w:val="28"/>
        </w:rPr>
        <w:t>Основные показатели деятельности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="007D6A7C" w:rsidRPr="007D6A7C">
        <w:rPr>
          <w:rFonts w:ascii="Times New Roman" w:hAnsi="Times New Roman" w:cs="Times New Roman"/>
          <w:b w:val="0"/>
          <w:sz w:val="28"/>
          <w:szCs w:val="28"/>
        </w:rPr>
        <w:t>ООО «РЦ «Проектирование и строительство»</w:t>
      </w:r>
      <w:r w:rsidR="007D6A7C" w:rsidRPr="001C5EAD">
        <w:rPr>
          <w:sz w:val="28"/>
          <w:szCs w:val="28"/>
        </w:rPr>
        <w:t xml:space="preserve"> 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>за 2007-</w:t>
      </w:r>
      <w:smartTag w:uri="urn:schemas-microsoft-com:office:smarttags" w:element="metricconverter">
        <w:smartTagPr>
          <w:attr w:name="ProductID" w:val="2009 г"/>
        </w:smartTagPr>
        <w:r>
          <w:rPr>
            <w:rFonts w:ascii="Times New Roman" w:hAnsi="Times New Roman" w:cs="Times New Roman"/>
            <w:b w:val="0"/>
            <w:bCs w:val="0"/>
            <w:sz w:val="28"/>
            <w:szCs w:val="28"/>
          </w:rPr>
          <w:t>2009 г</w:t>
        </w:r>
      </w:smartTag>
      <w:r>
        <w:rPr>
          <w:rFonts w:ascii="Times New Roman" w:hAnsi="Times New Roman" w:cs="Times New Roman"/>
          <w:b w:val="0"/>
          <w:bCs w:val="0"/>
          <w:sz w:val="28"/>
          <w:szCs w:val="28"/>
        </w:rPr>
        <w:t>.г.</w:t>
      </w:r>
    </w:p>
    <w:p w:rsidR="00FA38CA" w:rsidRPr="00D21CC0" w:rsidRDefault="00FA38CA" w:rsidP="00FA38CA"/>
    <w:p w:rsidR="00FA38CA" w:rsidRPr="00D21CC0" w:rsidRDefault="00FA38CA" w:rsidP="00FA38CA">
      <w:pPr>
        <w:jc w:val="right"/>
        <w:rPr>
          <w:sz w:val="28"/>
          <w:szCs w:val="28"/>
        </w:rPr>
      </w:pPr>
      <w:r>
        <w:rPr>
          <w:sz w:val="28"/>
          <w:szCs w:val="28"/>
        </w:rPr>
        <w:t>т</w:t>
      </w:r>
      <w:r w:rsidRPr="00D21CC0">
        <w:rPr>
          <w:sz w:val="28"/>
          <w:szCs w:val="28"/>
        </w:rPr>
        <w:t>ыс. руб.</w:t>
      </w:r>
    </w:p>
    <w:tbl>
      <w:tblPr>
        <w:tblW w:w="957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649"/>
        <w:gridCol w:w="951"/>
        <w:gridCol w:w="1080"/>
        <w:gridCol w:w="1080"/>
        <w:gridCol w:w="900"/>
        <w:gridCol w:w="1080"/>
        <w:gridCol w:w="842"/>
        <w:gridCol w:w="988"/>
      </w:tblGrid>
      <w:tr w:rsidR="00FA38CA" w:rsidRPr="00C76ADF">
        <w:trPr>
          <w:trHeight w:val="904"/>
        </w:trPr>
        <w:tc>
          <w:tcPr>
            <w:tcW w:w="26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38CA" w:rsidRPr="005C7375" w:rsidRDefault="00FA38CA" w:rsidP="005C7375">
            <w:pPr>
              <w:spacing w:line="360" w:lineRule="auto"/>
              <w:jc w:val="center"/>
            </w:pPr>
          </w:p>
          <w:p w:rsidR="00FA38CA" w:rsidRPr="005C7375" w:rsidRDefault="00FA38CA" w:rsidP="005C7375">
            <w:pPr>
              <w:spacing w:line="360" w:lineRule="auto"/>
              <w:jc w:val="center"/>
            </w:pPr>
            <w:r w:rsidRPr="005C7375">
              <w:t>Наименование показателей</w:t>
            </w:r>
          </w:p>
        </w:tc>
        <w:tc>
          <w:tcPr>
            <w:tcW w:w="31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38CA" w:rsidRPr="005C7375" w:rsidRDefault="00FA38CA" w:rsidP="005C7375">
            <w:pPr>
              <w:spacing w:line="360" w:lineRule="auto"/>
              <w:jc w:val="center"/>
            </w:pPr>
          </w:p>
          <w:p w:rsidR="00FA38CA" w:rsidRPr="005C7375" w:rsidRDefault="00FA38CA" w:rsidP="005C7375">
            <w:pPr>
              <w:spacing w:line="360" w:lineRule="auto"/>
              <w:jc w:val="center"/>
            </w:pPr>
            <w:r w:rsidRPr="005C7375">
              <w:t>Год</w:t>
            </w: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38CA" w:rsidRPr="005C7375" w:rsidRDefault="005C7375" w:rsidP="005C7375">
            <w:pPr>
              <w:spacing w:line="360" w:lineRule="auto"/>
            </w:pPr>
            <w:r>
              <w:t>Абсолютное отклонение,</w:t>
            </w:r>
            <w:r w:rsidR="003B436C">
              <w:t xml:space="preserve">(+,- </w:t>
            </w:r>
            <w:r w:rsidR="00FA38CA" w:rsidRPr="005C7375">
              <w:t>)</w:t>
            </w:r>
          </w:p>
        </w:tc>
        <w:tc>
          <w:tcPr>
            <w:tcW w:w="18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38CA" w:rsidRPr="005C7375" w:rsidRDefault="00FA38CA" w:rsidP="005C7375">
            <w:pPr>
              <w:spacing w:line="360" w:lineRule="auto"/>
              <w:jc w:val="center"/>
            </w:pPr>
            <w:r w:rsidRPr="005C7375">
              <w:t>Темп роста,</w:t>
            </w:r>
          </w:p>
          <w:p w:rsidR="00FA38CA" w:rsidRPr="005C7375" w:rsidRDefault="00FA38CA" w:rsidP="005C7375">
            <w:pPr>
              <w:spacing w:line="360" w:lineRule="auto"/>
              <w:jc w:val="center"/>
            </w:pPr>
            <w:r w:rsidRPr="005C7375">
              <w:t>%</w:t>
            </w:r>
          </w:p>
        </w:tc>
      </w:tr>
      <w:tr w:rsidR="00FA38CA" w:rsidRPr="00C76ADF">
        <w:trPr>
          <w:trHeight w:val="635"/>
        </w:trPr>
        <w:tc>
          <w:tcPr>
            <w:tcW w:w="26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38CA" w:rsidRPr="005C7375" w:rsidRDefault="00FA38CA" w:rsidP="005C7375">
            <w:pPr>
              <w:spacing w:line="360" w:lineRule="auto"/>
            </w:pP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38CA" w:rsidRPr="005C7375" w:rsidRDefault="00FA38CA" w:rsidP="003B436C">
            <w:pPr>
              <w:spacing w:line="360" w:lineRule="auto"/>
              <w:jc w:val="center"/>
            </w:pPr>
            <w:r w:rsidRPr="005C7375">
              <w:t>2007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38CA" w:rsidRPr="005C7375" w:rsidRDefault="00FA38CA" w:rsidP="003B436C">
            <w:pPr>
              <w:spacing w:line="360" w:lineRule="auto"/>
              <w:jc w:val="center"/>
            </w:pPr>
            <w:r w:rsidRPr="005C7375">
              <w:t>2008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38CA" w:rsidRPr="005C7375" w:rsidRDefault="00FA38CA" w:rsidP="003B436C">
            <w:pPr>
              <w:spacing w:line="360" w:lineRule="auto"/>
              <w:jc w:val="center"/>
            </w:pPr>
            <w:r w:rsidRPr="005C7375">
              <w:t>2009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38CA" w:rsidRPr="005C7375" w:rsidRDefault="00FA38CA" w:rsidP="003B436C">
            <w:pPr>
              <w:spacing w:line="360" w:lineRule="auto"/>
              <w:jc w:val="center"/>
              <w:rPr>
                <w:lang w:val="en-US"/>
              </w:rPr>
            </w:pPr>
            <w:r w:rsidRPr="005C7375">
              <w:t>2008/</w:t>
            </w:r>
          </w:p>
          <w:p w:rsidR="00FA38CA" w:rsidRPr="005C7375" w:rsidRDefault="00FA38CA" w:rsidP="003B436C">
            <w:pPr>
              <w:spacing w:line="360" w:lineRule="auto"/>
              <w:jc w:val="center"/>
            </w:pPr>
            <w:r w:rsidRPr="005C7375">
              <w:t>2007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38CA" w:rsidRPr="005C7375" w:rsidRDefault="00FA38CA" w:rsidP="003B436C">
            <w:pPr>
              <w:spacing w:line="360" w:lineRule="auto"/>
              <w:jc w:val="center"/>
            </w:pPr>
            <w:r w:rsidRPr="005C7375">
              <w:t>2009/</w:t>
            </w:r>
          </w:p>
          <w:p w:rsidR="00FA38CA" w:rsidRPr="005C7375" w:rsidRDefault="00FA38CA" w:rsidP="003B436C">
            <w:pPr>
              <w:spacing w:line="360" w:lineRule="auto"/>
              <w:jc w:val="center"/>
            </w:pPr>
            <w:r w:rsidRPr="005C7375">
              <w:t>2008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38CA" w:rsidRPr="005C7375" w:rsidRDefault="00FA38CA" w:rsidP="003B436C">
            <w:pPr>
              <w:spacing w:line="360" w:lineRule="auto"/>
              <w:jc w:val="center"/>
            </w:pPr>
            <w:r w:rsidRPr="005C7375">
              <w:t>2008/</w:t>
            </w:r>
          </w:p>
          <w:p w:rsidR="00FA38CA" w:rsidRPr="005C7375" w:rsidRDefault="00FA38CA" w:rsidP="003B436C">
            <w:pPr>
              <w:spacing w:line="360" w:lineRule="auto"/>
              <w:jc w:val="center"/>
            </w:pPr>
            <w:r w:rsidRPr="005C7375">
              <w:t>2007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38CA" w:rsidRPr="005C7375" w:rsidRDefault="00FA38CA" w:rsidP="003B436C">
            <w:pPr>
              <w:spacing w:line="360" w:lineRule="auto"/>
              <w:jc w:val="center"/>
            </w:pPr>
            <w:r w:rsidRPr="005C7375">
              <w:t>2009/</w:t>
            </w:r>
          </w:p>
          <w:p w:rsidR="00FA38CA" w:rsidRPr="005C7375" w:rsidRDefault="00FA38CA" w:rsidP="003B436C">
            <w:pPr>
              <w:spacing w:line="360" w:lineRule="auto"/>
              <w:jc w:val="center"/>
            </w:pPr>
            <w:r w:rsidRPr="005C7375">
              <w:t>2008</w:t>
            </w:r>
          </w:p>
        </w:tc>
      </w:tr>
      <w:tr w:rsidR="00FA38CA" w:rsidRPr="00C76ADF">
        <w:trPr>
          <w:trHeight w:val="210"/>
        </w:trPr>
        <w:tc>
          <w:tcPr>
            <w:tcW w:w="2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38CA" w:rsidRPr="005C7375" w:rsidRDefault="00FA38CA" w:rsidP="005C7375">
            <w:pPr>
              <w:spacing w:line="360" w:lineRule="auto"/>
              <w:jc w:val="center"/>
            </w:pPr>
            <w:r w:rsidRPr="005C7375">
              <w:t>1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38CA" w:rsidRPr="005C7375" w:rsidRDefault="00FA38CA" w:rsidP="005C7375">
            <w:pPr>
              <w:spacing w:line="360" w:lineRule="auto"/>
              <w:jc w:val="center"/>
            </w:pPr>
            <w:r w:rsidRPr="005C7375">
              <w:t>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38CA" w:rsidRPr="005C7375" w:rsidRDefault="00FA38CA" w:rsidP="005C7375">
            <w:pPr>
              <w:spacing w:line="360" w:lineRule="auto"/>
              <w:jc w:val="center"/>
            </w:pPr>
            <w:r w:rsidRPr="005C7375">
              <w:t>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38CA" w:rsidRPr="005C7375" w:rsidRDefault="00FA38CA" w:rsidP="005C7375">
            <w:pPr>
              <w:spacing w:line="360" w:lineRule="auto"/>
              <w:jc w:val="center"/>
            </w:pPr>
            <w:r w:rsidRPr="005C7375">
              <w:t>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38CA" w:rsidRPr="005C7375" w:rsidRDefault="00FA38CA" w:rsidP="005C7375">
            <w:pPr>
              <w:spacing w:line="360" w:lineRule="auto"/>
              <w:jc w:val="center"/>
            </w:pPr>
            <w:r w:rsidRPr="005C7375">
              <w:t>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38CA" w:rsidRPr="005C7375" w:rsidRDefault="00FA38CA" w:rsidP="005C7375">
            <w:pPr>
              <w:spacing w:line="360" w:lineRule="auto"/>
              <w:jc w:val="center"/>
            </w:pPr>
            <w:r w:rsidRPr="005C7375">
              <w:t>6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38CA" w:rsidRPr="005C7375" w:rsidRDefault="00FA38CA" w:rsidP="005C7375">
            <w:pPr>
              <w:spacing w:line="360" w:lineRule="auto"/>
              <w:jc w:val="center"/>
            </w:pPr>
            <w:r w:rsidRPr="005C7375">
              <w:t>7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38CA" w:rsidRPr="005C7375" w:rsidRDefault="00FA38CA" w:rsidP="005C7375">
            <w:pPr>
              <w:spacing w:line="360" w:lineRule="auto"/>
              <w:jc w:val="center"/>
            </w:pPr>
            <w:r w:rsidRPr="005C7375">
              <w:t>8</w:t>
            </w:r>
          </w:p>
        </w:tc>
      </w:tr>
      <w:tr w:rsidR="00FA38CA" w:rsidRPr="00C76ADF">
        <w:trPr>
          <w:trHeight w:val="731"/>
        </w:trPr>
        <w:tc>
          <w:tcPr>
            <w:tcW w:w="2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38CA" w:rsidRPr="005C7375" w:rsidRDefault="00FA38CA" w:rsidP="005C7375">
            <w:pPr>
              <w:jc w:val="both"/>
            </w:pPr>
            <w:r w:rsidRPr="005C7375">
              <w:t>Выручка от продажи товаров, продукции, работ, услуг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38CA" w:rsidRPr="005C7375" w:rsidRDefault="00FA38CA" w:rsidP="003B436C">
            <w:pPr>
              <w:spacing w:line="360" w:lineRule="auto"/>
            </w:pPr>
            <w:r w:rsidRPr="005C7375">
              <w:t>334588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38CA" w:rsidRPr="005C7375" w:rsidRDefault="00FA38CA" w:rsidP="003B436C">
            <w:pPr>
              <w:spacing w:line="360" w:lineRule="auto"/>
            </w:pPr>
            <w:r w:rsidRPr="005C7375">
              <w:t>375191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38CA" w:rsidRPr="005C7375" w:rsidRDefault="00FA38CA" w:rsidP="005C7375">
            <w:pPr>
              <w:spacing w:line="360" w:lineRule="auto"/>
              <w:jc w:val="center"/>
            </w:pPr>
            <w:r w:rsidRPr="005C7375">
              <w:t>453215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38CA" w:rsidRPr="005C7375" w:rsidRDefault="00FA38CA" w:rsidP="005C7375">
            <w:pPr>
              <w:spacing w:line="360" w:lineRule="auto"/>
              <w:jc w:val="center"/>
            </w:pPr>
            <w:r w:rsidRPr="005C7375">
              <w:t>40603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38CA" w:rsidRPr="005C7375" w:rsidRDefault="00FA38CA" w:rsidP="005C7375">
            <w:pPr>
              <w:spacing w:line="360" w:lineRule="auto"/>
              <w:jc w:val="center"/>
            </w:pPr>
            <w:r w:rsidRPr="005C7375">
              <w:t>78024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38CA" w:rsidRPr="005C7375" w:rsidRDefault="00FA38CA" w:rsidP="005C7375">
            <w:pPr>
              <w:tabs>
                <w:tab w:val="left" w:pos="1440"/>
              </w:tabs>
              <w:spacing w:line="360" w:lineRule="auto"/>
              <w:jc w:val="center"/>
            </w:pPr>
            <w:r w:rsidRPr="005C7375">
              <w:t>110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38CA" w:rsidRPr="005C7375" w:rsidRDefault="00FA38CA" w:rsidP="005C7375">
            <w:pPr>
              <w:tabs>
                <w:tab w:val="left" w:pos="1440"/>
              </w:tabs>
              <w:spacing w:line="360" w:lineRule="auto"/>
              <w:jc w:val="center"/>
            </w:pPr>
            <w:r w:rsidRPr="005C7375">
              <w:t>114</w:t>
            </w:r>
          </w:p>
        </w:tc>
      </w:tr>
      <w:tr w:rsidR="00FA38CA" w:rsidRPr="00C76ADF">
        <w:trPr>
          <w:trHeight w:val="715"/>
        </w:trPr>
        <w:tc>
          <w:tcPr>
            <w:tcW w:w="2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38CA" w:rsidRPr="005C7375" w:rsidRDefault="00FA38CA" w:rsidP="005C7375">
            <w:r w:rsidRPr="005C7375">
              <w:t>Себестоимость проданных товаров, продукции, работ, услуг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38CA" w:rsidRPr="005C7375" w:rsidRDefault="00FA38CA" w:rsidP="005C7375">
            <w:pPr>
              <w:spacing w:line="360" w:lineRule="auto"/>
              <w:jc w:val="center"/>
            </w:pPr>
            <w:r w:rsidRPr="005C7375">
              <w:t>260266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38CA" w:rsidRPr="005C7375" w:rsidRDefault="00FA38CA" w:rsidP="005C7375">
            <w:pPr>
              <w:spacing w:line="360" w:lineRule="auto"/>
              <w:jc w:val="center"/>
            </w:pPr>
            <w:r w:rsidRPr="005C7375">
              <w:t>292459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38CA" w:rsidRPr="005C7375" w:rsidRDefault="00FA38CA" w:rsidP="005C7375">
            <w:pPr>
              <w:spacing w:line="360" w:lineRule="auto"/>
              <w:jc w:val="center"/>
            </w:pPr>
            <w:r w:rsidRPr="005C7375">
              <w:t>340097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38CA" w:rsidRPr="005C7375" w:rsidRDefault="00FA38CA" w:rsidP="005C7375">
            <w:pPr>
              <w:tabs>
                <w:tab w:val="left" w:pos="1440"/>
              </w:tabs>
              <w:spacing w:line="360" w:lineRule="auto"/>
              <w:jc w:val="center"/>
            </w:pPr>
            <w:r w:rsidRPr="005C7375">
              <w:t>32193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38CA" w:rsidRPr="005C7375" w:rsidRDefault="00FA38CA" w:rsidP="005C7375">
            <w:pPr>
              <w:tabs>
                <w:tab w:val="left" w:pos="1440"/>
              </w:tabs>
              <w:spacing w:line="360" w:lineRule="auto"/>
              <w:jc w:val="center"/>
            </w:pPr>
            <w:r w:rsidRPr="005C7375">
              <w:t>47638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38CA" w:rsidRPr="005C7375" w:rsidRDefault="00FA38CA" w:rsidP="005C7375">
            <w:pPr>
              <w:tabs>
                <w:tab w:val="left" w:pos="1440"/>
              </w:tabs>
              <w:spacing w:line="360" w:lineRule="auto"/>
              <w:jc w:val="center"/>
            </w:pPr>
            <w:r w:rsidRPr="005C7375">
              <w:t>115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38CA" w:rsidRPr="005C7375" w:rsidRDefault="00FA38CA" w:rsidP="005C7375">
            <w:pPr>
              <w:tabs>
                <w:tab w:val="left" w:pos="1440"/>
              </w:tabs>
              <w:spacing w:line="360" w:lineRule="auto"/>
              <w:jc w:val="center"/>
            </w:pPr>
            <w:r w:rsidRPr="005C7375">
              <w:t>116</w:t>
            </w:r>
          </w:p>
        </w:tc>
      </w:tr>
      <w:tr w:rsidR="00FA38CA" w:rsidRPr="00C76ADF">
        <w:trPr>
          <w:trHeight w:val="492"/>
        </w:trPr>
        <w:tc>
          <w:tcPr>
            <w:tcW w:w="2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38CA" w:rsidRPr="005C7375" w:rsidRDefault="00FA38CA" w:rsidP="005C7375">
            <w:pPr>
              <w:jc w:val="both"/>
            </w:pPr>
            <w:r w:rsidRPr="005C7375">
              <w:t xml:space="preserve">Прибыль (убыток) от продаж 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38CA" w:rsidRPr="005C7375" w:rsidRDefault="00FA38CA" w:rsidP="005C7375">
            <w:pPr>
              <w:spacing w:line="360" w:lineRule="auto"/>
              <w:jc w:val="center"/>
            </w:pPr>
            <w:r w:rsidRPr="005C7375">
              <w:t>20637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38CA" w:rsidRPr="005C7375" w:rsidRDefault="00FA38CA" w:rsidP="005C7375">
            <w:pPr>
              <w:spacing w:line="360" w:lineRule="auto"/>
              <w:jc w:val="center"/>
            </w:pPr>
            <w:r w:rsidRPr="005C7375">
              <w:t>15015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38CA" w:rsidRPr="005C7375" w:rsidRDefault="00FA38CA" w:rsidP="005C7375">
            <w:pPr>
              <w:spacing w:line="360" w:lineRule="auto"/>
              <w:jc w:val="center"/>
            </w:pPr>
            <w:r w:rsidRPr="005C7375">
              <w:t>17409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38CA" w:rsidRPr="005C7375" w:rsidRDefault="00FA38CA" w:rsidP="005C7375">
            <w:pPr>
              <w:tabs>
                <w:tab w:val="left" w:pos="1440"/>
              </w:tabs>
              <w:spacing w:line="360" w:lineRule="auto"/>
              <w:jc w:val="center"/>
            </w:pPr>
            <w:r w:rsidRPr="005C7375">
              <w:t>-5622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38CA" w:rsidRPr="005C7375" w:rsidRDefault="00FA38CA" w:rsidP="005C7375">
            <w:pPr>
              <w:tabs>
                <w:tab w:val="left" w:pos="1440"/>
              </w:tabs>
              <w:spacing w:line="360" w:lineRule="auto"/>
              <w:jc w:val="center"/>
            </w:pPr>
            <w:r w:rsidRPr="005C7375">
              <w:t>2394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38CA" w:rsidRPr="005C7375" w:rsidRDefault="00FA38CA" w:rsidP="005C7375">
            <w:pPr>
              <w:tabs>
                <w:tab w:val="left" w:pos="1440"/>
              </w:tabs>
              <w:spacing w:line="360" w:lineRule="auto"/>
              <w:jc w:val="center"/>
            </w:pPr>
            <w:r w:rsidRPr="005C7375">
              <w:t>73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38CA" w:rsidRPr="005C7375" w:rsidRDefault="00FA38CA" w:rsidP="005C7375">
            <w:pPr>
              <w:tabs>
                <w:tab w:val="left" w:pos="1440"/>
              </w:tabs>
              <w:spacing w:line="360" w:lineRule="auto"/>
              <w:jc w:val="center"/>
            </w:pPr>
            <w:r w:rsidRPr="005C7375">
              <w:t>116</w:t>
            </w:r>
          </w:p>
        </w:tc>
      </w:tr>
      <w:tr w:rsidR="00FA38CA" w:rsidRPr="00C76ADF">
        <w:trPr>
          <w:trHeight w:val="384"/>
        </w:trPr>
        <w:tc>
          <w:tcPr>
            <w:tcW w:w="2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38CA" w:rsidRPr="005C7375" w:rsidRDefault="00FA38CA" w:rsidP="005C7375">
            <w:r w:rsidRPr="005C7375">
              <w:t>Прочие расходы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38CA" w:rsidRPr="005C7375" w:rsidRDefault="00FA38CA" w:rsidP="005C7375">
            <w:pPr>
              <w:spacing w:line="360" w:lineRule="auto"/>
              <w:jc w:val="center"/>
            </w:pPr>
            <w:r w:rsidRPr="005C7375">
              <w:t>4770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38CA" w:rsidRPr="005C7375" w:rsidRDefault="00FA38CA" w:rsidP="005C7375">
            <w:pPr>
              <w:spacing w:line="360" w:lineRule="auto"/>
              <w:jc w:val="center"/>
            </w:pPr>
            <w:r w:rsidRPr="005C7375">
              <w:t>2161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38CA" w:rsidRPr="005C7375" w:rsidRDefault="00FA38CA" w:rsidP="005C7375">
            <w:pPr>
              <w:spacing w:line="360" w:lineRule="auto"/>
              <w:jc w:val="center"/>
            </w:pPr>
            <w:r w:rsidRPr="005C7375">
              <w:t>2502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38CA" w:rsidRPr="005C7375" w:rsidRDefault="00FA38CA" w:rsidP="005C7375">
            <w:pPr>
              <w:spacing w:line="360" w:lineRule="auto"/>
              <w:jc w:val="center"/>
            </w:pPr>
            <w:r w:rsidRPr="005C7375">
              <w:t>-2609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38CA" w:rsidRPr="005C7375" w:rsidRDefault="00FA38CA" w:rsidP="005C7375">
            <w:pPr>
              <w:spacing w:line="360" w:lineRule="auto"/>
              <w:jc w:val="center"/>
            </w:pPr>
            <w:r w:rsidRPr="005C7375">
              <w:t>341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38CA" w:rsidRPr="005C7375" w:rsidRDefault="00FA38CA" w:rsidP="005C7375">
            <w:pPr>
              <w:spacing w:line="360" w:lineRule="auto"/>
              <w:jc w:val="center"/>
            </w:pPr>
            <w:r w:rsidRPr="005C7375">
              <w:t>45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38CA" w:rsidRPr="005C7375" w:rsidRDefault="00FA38CA" w:rsidP="005C7375">
            <w:pPr>
              <w:spacing w:line="360" w:lineRule="auto"/>
              <w:jc w:val="center"/>
            </w:pPr>
            <w:r w:rsidRPr="005C7375">
              <w:t>115</w:t>
            </w:r>
          </w:p>
        </w:tc>
      </w:tr>
      <w:tr w:rsidR="00FA38CA" w:rsidRPr="00C76ADF">
        <w:trPr>
          <w:trHeight w:val="365"/>
        </w:trPr>
        <w:tc>
          <w:tcPr>
            <w:tcW w:w="2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38CA" w:rsidRPr="005C7375" w:rsidRDefault="00FA38CA" w:rsidP="005C7375">
            <w:pPr>
              <w:spacing w:line="360" w:lineRule="auto"/>
            </w:pPr>
            <w:r w:rsidRPr="005C7375">
              <w:t>Прочие доходы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38CA" w:rsidRPr="005C7375" w:rsidRDefault="00FA38CA" w:rsidP="005C7375">
            <w:pPr>
              <w:spacing w:line="360" w:lineRule="auto"/>
              <w:jc w:val="center"/>
            </w:pPr>
            <w:r w:rsidRPr="005C7375">
              <w:t>7388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38CA" w:rsidRPr="005C7375" w:rsidRDefault="00FA38CA" w:rsidP="005C7375">
            <w:pPr>
              <w:spacing w:line="360" w:lineRule="auto"/>
              <w:jc w:val="center"/>
            </w:pPr>
            <w:r w:rsidRPr="005C7375">
              <w:t>4300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38CA" w:rsidRPr="005C7375" w:rsidRDefault="00FA38CA" w:rsidP="005C7375">
            <w:pPr>
              <w:spacing w:line="360" w:lineRule="auto"/>
              <w:jc w:val="center"/>
            </w:pPr>
            <w:r w:rsidRPr="005C7375">
              <w:t>5650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38CA" w:rsidRPr="005C7375" w:rsidRDefault="00FA38CA" w:rsidP="005C7375">
            <w:pPr>
              <w:spacing w:line="360" w:lineRule="auto"/>
              <w:jc w:val="center"/>
            </w:pPr>
            <w:r w:rsidRPr="005C7375">
              <w:t>-3088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38CA" w:rsidRPr="005C7375" w:rsidRDefault="00FA38CA" w:rsidP="005C7375">
            <w:pPr>
              <w:spacing w:line="360" w:lineRule="auto"/>
              <w:jc w:val="center"/>
            </w:pPr>
            <w:r w:rsidRPr="005C7375">
              <w:t>1350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38CA" w:rsidRPr="005C7375" w:rsidRDefault="00FA38CA" w:rsidP="005C7375">
            <w:pPr>
              <w:spacing w:line="360" w:lineRule="auto"/>
              <w:jc w:val="center"/>
            </w:pPr>
            <w:r w:rsidRPr="005C7375">
              <w:t>58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38CA" w:rsidRPr="005C7375" w:rsidRDefault="00FA38CA" w:rsidP="005C7375">
            <w:pPr>
              <w:spacing w:line="360" w:lineRule="auto"/>
              <w:jc w:val="center"/>
            </w:pPr>
            <w:r w:rsidRPr="005C7375">
              <w:t>131</w:t>
            </w:r>
          </w:p>
        </w:tc>
      </w:tr>
      <w:tr w:rsidR="00FA38CA" w:rsidRPr="00C76ADF">
        <w:trPr>
          <w:trHeight w:val="476"/>
        </w:trPr>
        <w:tc>
          <w:tcPr>
            <w:tcW w:w="2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38CA" w:rsidRPr="005C7375" w:rsidRDefault="00FA38CA" w:rsidP="005C7375">
            <w:pPr>
              <w:jc w:val="both"/>
            </w:pPr>
            <w:r w:rsidRPr="005C7375">
              <w:t>Прибыль до налогообложения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38CA" w:rsidRPr="005C7375" w:rsidRDefault="00FA38CA" w:rsidP="005C7375">
            <w:pPr>
              <w:spacing w:line="360" w:lineRule="auto"/>
              <w:jc w:val="center"/>
            </w:pPr>
            <w:r w:rsidRPr="005C7375">
              <w:t>20619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38CA" w:rsidRPr="005C7375" w:rsidRDefault="00FA38CA" w:rsidP="005C7375">
            <w:pPr>
              <w:spacing w:line="360" w:lineRule="auto"/>
              <w:jc w:val="center"/>
            </w:pPr>
            <w:r w:rsidRPr="005C7375">
              <w:t>14394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38CA" w:rsidRPr="005C7375" w:rsidRDefault="00FA38CA" w:rsidP="005C7375">
            <w:pPr>
              <w:spacing w:line="360" w:lineRule="auto"/>
              <w:jc w:val="center"/>
            </w:pPr>
            <w:r w:rsidRPr="005C7375">
              <w:t>18687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38CA" w:rsidRPr="005C7375" w:rsidRDefault="00FA38CA" w:rsidP="005C7375">
            <w:pPr>
              <w:spacing w:line="360" w:lineRule="auto"/>
              <w:jc w:val="center"/>
            </w:pPr>
            <w:r w:rsidRPr="005C7375">
              <w:t>-6225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38CA" w:rsidRPr="005C7375" w:rsidRDefault="00FA38CA" w:rsidP="005C7375">
            <w:pPr>
              <w:spacing w:line="360" w:lineRule="auto"/>
              <w:jc w:val="center"/>
            </w:pPr>
            <w:r w:rsidRPr="005C7375">
              <w:t>+4293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38CA" w:rsidRPr="005C7375" w:rsidRDefault="00FA38CA" w:rsidP="005C7375">
            <w:pPr>
              <w:spacing w:line="360" w:lineRule="auto"/>
              <w:jc w:val="center"/>
            </w:pPr>
            <w:r w:rsidRPr="005C7375">
              <w:t>69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38CA" w:rsidRPr="005C7375" w:rsidRDefault="00FA38CA" w:rsidP="005C7375">
            <w:pPr>
              <w:spacing w:line="360" w:lineRule="auto"/>
              <w:jc w:val="center"/>
            </w:pPr>
            <w:r w:rsidRPr="005C7375">
              <w:t>129</w:t>
            </w:r>
          </w:p>
        </w:tc>
      </w:tr>
      <w:tr w:rsidR="00FA38CA" w:rsidRPr="00C76ADF">
        <w:trPr>
          <w:trHeight w:val="365"/>
        </w:trPr>
        <w:tc>
          <w:tcPr>
            <w:tcW w:w="2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38CA" w:rsidRPr="005C7375" w:rsidRDefault="00FA38CA" w:rsidP="005C7375">
            <w:pPr>
              <w:jc w:val="both"/>
            </w:pPr>
            <w:r w:rsidRPr="005C7375">
              <w:t>Текущий налог на прибыль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38CA" w:rsidRPr="005C7375" w:rsidRDefault="00FA38CA" w:rsidP="005C7375">
            <w:pPr>
              <w:spacing w:line="360" w:lineRule="auto"/>
              <w:jc w:val="center"/>
            </w:pPr>
            <w:r w:rsidRPr="005C7375">
              <w:t>3306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38CA" w:rsidRPr="005C7375" w:rsidRDefault="00FA38CA" w:rsidP="005C7375">
            <w:pPr>
              <w:spacing w:line="360" w:lineRule="auto"/>
              <w:jc w:val="center"/>
            </w:pPr>
            <w:r w:rsidRPr="005C7375">
              <w:t>3359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38CA" w:rsidRPr="005C7375" w:rsidRDefault="00FA38CA" w:rsidP="005C7375">
            <w:pPr>
              <w:spacing w:line="360" w:lineRule="auto"/>
              <w:jc w:val="center"/>
            </w:pPr>
            <w:r w:rsidRPr="005C7375">
              <w:t>2710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38CA" w:rsidRPr="005C7375" w:rsidRDefault="00FA38CA" w:rsidP="005C7375">
            <w:pPr>
              <w:spacing w:line="360" w:lineRule="auto"/>
              <w:jc w:val="center"/>
            </w:pPr>
            <w:r w:rsidRPr="005C7375">
              <w:t>+53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38CA" w:rsidRPr="005C7375" w:rsidRDefault="00FA38CA" w:rsidP="005C7375">
            <w:pPr>
              <w:spacing w:line="360" w:lineRule="auto"/>
              <w:jc w:val="center"/>
            </w:pPr>
            <w:r w:rsidRPr="005C7375">
              <w:t>-649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38CA" w:rsidRPr="005C7375" w:rsidRDefault="00FA38CA" w:rsidP="005C7375">
            <w:pPr>
              <w:spacing w:line="360" w:lineRule="auto"/>
              <w:jc w:val="center"/>
            </w:pPr>
            <w:r w:rsidRPr="005C7375">
              <w:t>101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38CA" w:rsidRPr="005C7375" w:rsidRDefault="00FA38CA" w:rsidP="005C7375">
            <w:pPr>
              <w:spacing w:line="360" w:lineRule="auto"/>
              <w:jc w:val="center"/>
            </w:pPr>
            <w:r w:rsidRPr="005C7375">
              <w:t>80</w:t>
            </w:r>
          </w:p>
        </w:tc>
      </w:tr>
      <w:tr w:rsidR="00FA38CA" w:rsidRPr="00C76ADF">
        <w:trPr>
          <w:trHeight w:val="476"/>
        </w:trPr>
        <w:tc>
          <w:tcPr>
            <w:tcW w:w="2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38CA" w:rsidRPr="005C7375" w:rsidRDefault="00FA38CA" w:rsidP="005C7375">
            <w:pPr>
              <w:jc w:val="both"/>
            </w:pPr>
            <w:r w:rsidRPr="005C7375">
              <w:t>Чистая прибыль (убыток) отчетного периода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38CA" w:rsidRPr="005C7375" w:rsidRDefault="00FA38CA" w:rsidP="005C7375">
            <w:pPr>
              <w:spacing w:line="360" w:lineRule="auto"/>
              <w:jc w:val="center"/>
            </w:pPr>
            <w:r w:rsidRPr="005C7375">
              <w:t>15206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38CA" w:rsidRPr="005C7375" w:rsidRDefault="00FA38CA" w:rsidP="005C7375">
            <w:pPr>
              <w:spacing w:line="360" w:lineRule="auto"/>
              <w:jc w:val="center"/>
            </w:pPr>
            <w:r w:rsidRPr="005C7375">
              <w:t>9125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38CA" w:rsidRPr="005C7375" w:rsidRDefault="00FA38CA" w:rsidP="005C7375">
            <w:pPr>
              <w:spacing w:line="360" w:lineRule="auto"/>
              <w:jc w:val="center"/>
            </w:pPr>
            <w:r w:rsidRPr="005C7375">
              <w:t>14034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38CA" w:rsidRPr="005C7375" w:rsidRDefault="00FA38CA" w:rsidP="005C7375">
            <w:pPr>
              <w:spacing w:line="360" w:lineRule="auto"/>
              <w:jc w:val="center"/>
            </w:pPr>
            <w:r w:rsidRPr="005C7375">
              <w:t>-6081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38CA" w:rsidRPr="005C7375" w:rsidRDefault="00FA38CA" w:rsidP="005C7375">
            <w:pPr>
              <w:spacing w:line="360" w:lineRule="auto"/>
              <w:jc w:val="center"/>
            </w:pPr>
            <w:r w:rsidRPr="005C7375">
              <w:t>+4909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38CA" w:rsidRPr="005C7375" w:rsidRDefault="00FA38CA" w:rsidP="005C7375">
            <w:pPr>
              <w:spacing w:line="360" w:lineRule="auto"/>
              <w:jc w:val="center"/>
            </w:pPr>
            <w:r w:rsidRPr="005C7375">
              <w:t>60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38CA" w:rsidRPr="005C7375" w:rsidRDefault="00FA38CA" w:rsidP="005C7375">
            <w:pPr>
              <w:spacing w:line="360" w:lineRule="auto"/>
              <w:jc w:val="center"/>
            </w:pPr>
            <w:r w:rsidRPr="005C7375">
              <w:t>153</w:t>
            </w:r>
          </w:p>
        </w:tc>
      </w:tr>
      <w:tr w:rsidR="00FA38CA" w:rsidRPr="00C76ADF">
        <w:trPr>
          <w:trHeight w:val="492"/>
        </w:trPr>
        <w:tc>
          <w:tcPr>
            <w:tcW w:w="2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38CA" w:rsidRPr="005C7375" w:rsidRDefault="00FA38CA" w:rsidP="005C7375">
            <w:pPr>
              <w:jc w:val="both"/>
            </w:pPr>
            <w:r w:rsidRPr="005C7375">
              <w:rPr>
                <w:color w:val="000000"/>
                <w:spacing w:val="-4"/>
              </w:rPr>
              <w:t xml:space="preserve">Собственные оборотные </w:t>
            </w:r>
            <w:r w:rsidRPr="005C7375">
              <w:rPr>
                <w:color w:val="000000"/>
                <w:spacing w:val="-2"/>
              </w:rPr>
              <w:t>средства (по балансу)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38CA" w:rsidRPr="005C7375" w:rsidRDefault="00FA38CA" w:rsidP="005C7375">
            <w:pPr>
              <w:spacing w:line="360" w:lineRule="auto"/>
              <w:jc w:val="center"/>
            </w:pPr>
            <w:r w:rsidRPr="005C7375">
              <w:t>38018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38CA" w:rsidRPr="005C7375" w:rsidRDefault="00FA38CA" w:rsidP="005C7375">
            <w:pPr>
              <w:spacing w:line="360" w:lineRule="auto"/>
              <w:jc w:val="center"/>
            </w:pPr>
            <w:r w:rsidRPr="005C7375">
              <w:t>39927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38CA" w:rsidRPr="005C7375" w:rsidRDefault="00FA38CA" w:rsidP="005C7375">
            <w:pPr>
              <w:spacing w:line="360" w:lineRule="auto"/>
              <w:jc w:val="center"/>
            </w:pPr>
            <w:r w:rsidRPr="005C7375">
              <w:t>59956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38CA" w:rsidRPr="005C7375" w:rsidRDefault="00FA38CA" w:rsidP="005C7375">
            <w:pPr>
              <w:spacing w:line="360" w:lineRule="auto"/>
              <w:jc w:val="center"/>
            </w:pPr>
            <w:r w:rsidRPr="005C7375">
              <w:t>+1909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38CA" w:rsidRPr="005C7375" w:rsidRDefault="00FA38CA" w:rsidP="005C7375">
            <w:pPr>
              <w:spacing w:line="360" w:lineRule="auto"/>
              <w:jc w:val="center"/>
            </w:pPr>
            <w:r w:rsidRPr="005C7375">
              <w:t>+20029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38CA" w:rsidRPr="005C7375" w:rsidRDefault="00FA38CA" w:rsidP="005C7375">
            <w:pPr>
              <w:spacing w:line="360" w:lineRule="auto"/>
              <w:jc w:val="center"/>
            </w:pPr>
            <w:r w:rsidRPr="005C7375">
              <w:t>105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38CA" w:rsidRPr="005C7375" w:rsidRDefault="00FA38CA" w:rsidP="005C7375">
            <w:pPr>
              <w:spacing w:line="360" w:lineRule="auto"/>
              <w:jc w:val="center"/>
            </w:pPr>
            <w:r w:rsidRPr="005C7375">
              <w:t>150</w:t>
            </w:r>
          </w:p>
        </w:tc>
      </w:tr>
      <w:tr w:rsidR="00FA38CA" w:rsidRPr="00C76ADF">
        <w:trPr>
          <w:trHeight w:val="476"/>
        </w:trPr>
        <w:tc>
          <w:tcPr>
            <w:tcW w:w="2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38CA" w:rsidRPr="005C7375" w:rsidRDefault="00FA38CA" w:rsidP="005C7375">
            <w:pPr>
              <w:jc w:val="both"/>
            </w:pPr>
            <w:r w:rsidRPr="005C7375">
              <w:rPr>
                <w:color w:val="000000"/>
                <w:spacing w:val="-3"/>
              </w:rPr>
              <w:t>Численность работающих (человек)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38CA" w:rsidRPr="005C7375" w:rsidRDefault="00FA38CA" w:rsidP="005C7375">
            <w:pPr>
              <w:spacing w:line="360" w:lineRule="auto"/>
              <w:jc w:val="center"/>
            </w:pPr>
            <w:r w:rsidRPr="005C7375">
              <w:t>125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38CA" w:rsidRPr="005C7375" w:rsidRDefault="00FA38CA" w:rsidP="005C7375">
            <w:pPr>
              <w:spacing w:line="360" w:lineRule="auto"/>
              <w:jc w:val="center"/>
            </w:pPr>
            <w:r w:rsidRPr="005C7375">
              <w:t>134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38CA" w:rsidRPr="005C7375" w:rsidRDefault="00FA38CA" w:rsidP="005C7375">
            <w:pPr>
              <w:spacing w:line="360" w:lineRule="auto"/>
              <w:jc w:val="center"/>
            </w:pPr>
            <w:r w:rsidRPr="005C7375">
              <w:t>145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38CA" w:rsidRPr="005C7375" w:rsidRDefault="00FA38CA" w:rsidP="005C7375">
            <w:pPr>
              <w:spacing w:line="360" w:lineRule="auto"/>
              <w:jc w:val="center"/>
            </w:pPr>
            <w:r w:rsidRPr="005C7375">
              <w:t>+9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38CA" w:rsidRPr="005C7375" w:rsidRDefault="00FA38CA" w:rsidP="005C7375">
            <w:pPr>
              <w:spacing w:line="360" w:lineRule="auto"/>
              <w:jc w:val="center"/>
            </w:pPr>
            <w:r w:rsidRPr="005C7375">
              <w:t>+11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38CA" w:rsidRPr="005C7375" w:rsidRDefault="00FA38CA" w:rsidP="005C7375">
            <w:pPr>
              <w:spacing w:line="360" w:lineRule="auto"/>
              <w:jc w:val="center"/>
            </w:pPr>
            <w:r w:rsidRPr="005C7375">
              <w:t>107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38CA" w:rsidRPr="005C7375" w:rsidRDefault="00FA38CA" w:rsidP="005C7375">
            <w:pPr>
              <w:spacing w:line="360" w:lineRule="auto"/>
              <w:jc w:val="center"/>
            </w:pPr>
            <w:r w:rsidRPr="005C7375">
              <w:t>108</w:t>
            </w:r>
          </w:p>
        </w:tc>
      </w:tr>
      <w:tr w:rsidR="00FA38CA" w:rsidRPr="00C76ADF">
        <w:trPr>
          <w:trHeight w:val="365"/>
        </w:trPr>
        <w:tc>
          <w:tcPr>
            <w:tcW w:w="2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38CA" w:rsidRPr="005C7375" w:rsidRDefault="00FA38CA" w:rsidP="005C7375">
            <w:pPr>
              <w:jc w:val="both"/>
            </w:pPr>
            <w:r w:rsidRPr="005C7375">
              <w:t>Собственный капитал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38CA" w:rsidRPr="005C7375" w:rsidRDefault="00FA38CA" w:rsidP="005C7375">
            <w:pPr>
              <w:spacing w:line="360" w:lineRule="auto"/>
              <w:jc w:val="center"/>
            </w:pPr>
            <w:r w:rsidRPr="005C7375">
              <w:t>52968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38CA" w:rsidRPr="005C7375" w:rsidRDefault="00FA38CA" w:rsidP="005C7375">
            <w:pPr>
              <w:spacing w:line="360" w:lineRule="auto"/>
              <w:jc w:val="center"/>
            </w:pPr>
            <w:r w:rsidRPr="005C7375">
              <w:t>56121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38CA" w:rsidRPr="005C7375" w:rsidRDefault="00FA38CA" w:rsidP="005C7375">
            <w:pPr>
              <w:spacing w:line="360" w:lineRule="auto"/>
              <w:jc w:val="center"/>
            </w:pPr>
            <w:r w:rsidRPr="005C7375">
              <w:t>63532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38CA" w:rsidRPr="005C7375" w:rsidRDefault="00FA38CA" w:rsidP="005C7375">
            <w:pPr>
              <w:spacing w:line="360" w:lineRule="auto"/>
              <w:jc w:val="center"/>
            </w:pPr>
            <w:r w:rsidRPr="005C7375">
              <w:t>+3153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38CA" w:rsidRPr="005C7375" w:rsidRDefault="00FA38CA" w:rsidP="005C7375">
            <w:pPr>
              <w:spacing w:line="360" w:lineRule="auto"/>
              <w:jc w:val="center"/>
            </w:pPr>
            <w:r w:rsidRPr="005C7375">
              <w:t>+7411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38CA" w:rsidRPr="005C7375" w:rsidRDefault="00FA38CA" w:rsidP="005C7375">
            <w:pPr>
              <w:spacing w:line="360" w:lineRule="auto"/>
              <w:jc w:val="center"/>
            </w:pPr>
            <w:r w:rsidRPr="005C7375">
              <w:t>105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38CA" w:rsidRPr="005C7375" w:rsidRDefault="00FA38CA" w:rsidP="005C7375">
            <w:pPr>
              <w:spacing w:line="360" w:lineRule="auto"/>
              <w:jc w:val="center"/>
            </w:pPr>
            <w:r w:rsidRPr="005C7375">
              <w:t>113</w:t>
            </w:r>
          </w:p>
        </w:tc>
      </w:tr>
    </w:tbl>
    <w:p w:rsidR="00FA38CA" w:rsidRDefault="00FA38CA" w:rsidP="00FA38CA">
      <w:pPr>
        <w:spacing w:line="360" w:lineRule="auto"/>
        <w:ind w:firstLine="709"/>
        <w:jc w:val="both"/>
        <w:rPr>
          <w:sz w:val="28"/>
          <w:szCs w:val="28"/>
        </w:rPr>
      </w:pPr>
    </w:p>
    <w:p w:rsidR="00FA38CA" w:rsidRPr="001C5EAD" w:rsidRDefault="00F4475B" w:rsidP="00FA38CA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Приведенные в табл.</w:t>
      </w:r>
      <w:r w:rsidR="00FA38CA" w:rsidRPr="001C5EAD">
        <w:rPr>
          <w:sz w:val="28"/>
          <w:szCs w:val="28"/>
        </w:rPr>
        <w:t xml:space="preserve"> </w:t>
      </w:r>
      <w:r w:rsidR="00FA38CA">
        <w:rPr>
          <w:sz w:val="28"/>
          <w:szCs w:val="28"/>
        </w:rPr>
        <w:t>1 данные показывают, что за 2007 - 2009</w:t>
      </w:r>
      <w:r w:rsidR="00FA38CA" w:rsidRPr="001C5EAD">
        <w:rPr>
          <w:sz w:val="28"/>
          <w:szCs w:val="28"/>
        </w:rPr>
        <w:t xml:space="preserve"> годы производственная и финансовая ситуация</w:t>
      </w:r>
      <w:r w:rsidR="005C7375">
        <w:rPr>
          <w:sz w:val="28"/>
          <w:szCs w:val="28"/>
        </w:rPr>
        <w:t xml:space="preserve"> </w:t>
      </w:r>
      <w:r w:rsidR="007D6A7C" w:rsidRPr="001C5EAD">
        <w:rPr>
          <w:sz w:val="28"/>
          <w:szCs w:val="28"/>
        </w:rPr>
        <w:t xml:space="preserve">ООО «РЦ «Проектирование и строительство» </w:t>
      </w:r>
      <w:r w:rsidR="00FA38CA" w:rsidRPr="001C5EAD">
        <w:rPr>
          <w:sz w:val="28"/>
          <w:szCs w:val="28"/>
        </w:rPr>
        <w:t xml:space="preserve"> оставалась стабильной. </w:t>
      </w:r>
    </w:p>
    <w:p w:rsidR="00FA38CA" w:rsidRPr="001C5EAD" w:rsidRDefault="00FA38CA" w:rsidP="00FA38CA">
      <w:pPr>
        <w:spacing w:line="360" w:lineRule="auto"/>
        <w:ind w:firstLine="720"/>
        <w:jc w:val="both"/>
        <w:rPr>
          <w:sz w:val="28"/>
          <w:szCs w:val="28"/>
        </w:rPr>
      </w:pPr>
      <w:r w:rsidRPr="001C5EAD">
        <w:rPr>
          <w:sz w:val="28"/>
          <w:szCs w:val="28"/>
        </w:rPr>
        <w:t xml:space="preserve">Анализируя данные, приведенные в таблице 1, необходимо отметить положительную динамику основных показателей деятельности  </w:t>
      </w:r>
      <w:r w:rsidR="007D6A7C" w:rsidRPr="001C5EAD">
        <w:rPr>
          <w:sz w:val="28"/>
          <w:szCs w:val="28"/>
        </w:rPr>
        <w:t>ООО «РЦ «Проектирование и строительство»</w:t>
      </w:r>
      <w:r w:rsidRPr="001C5EAD">
        <w:rPr>
          <w:sz w:val="28"/>
          <w:szCs w:val="28"/>
        </w:rPr>
        <w:t>.</w:t>
      </w:r>
    </w:p>
    <w:p w:rsidR="00FA38CA" w:rsidRPr="001C5EAD" w:rsidRDefault="00FA38CA" w:rsidP="00FA38CA">
      <w:pPr>
        <w:spacing w:line="360" w:lineRule="auto"/>
        <w:ind w:firstLine="720"/>
        <w:jc w:val="both"/>
        <w:rPr>
          <w:sz w:val="28"/>
          <w:szCs w:val="28"/>
        </w:rPr>
      </w:pPr>
      <w:r w:rsidRPr="001C5EAD">
        <w:rPr>
          <w:sz w:val="28"/>
          <w:szCs w:val="28"/>
        </w:rPr>
        <w:t>Выручка от продажи продукции,</w:t>
      </w:r>
      <w:r>
        <w:rPr>
          <w:sz w:val="28"/>
          <w:szCs w:val="28"/>
        </w:rPr>
        <w:t xml:space="preserve"> работ, услуг увеличилась в 2008 году по сравнению с  2007 годом  на 10</w:t>
      </w:r>
      <w:r w:rsidRPr="001C5EAD">
        <w:rPr>
          <w:sz w:val="28"/>
          <w:szCs w:val="28"/>
        </w:rPr>
        <w:t>%, что сост</w:t>
      </w:r>
      <w:r>
        <w:rPr>
          <w:sz w:val="28"/>
          <w:szCs w:val="28"/>
        </w:rPr>
        <w:t>авило  40603 тыс. руб.,  а в 2009 году по сравнению с 2008 годом – увеличилась на 78024</w:t>
      </w:r>
      <w:r w:rsidRPr="001C5EAD">
        <w:rPr>
          <w:sz w:val="28"/>
          <w:szCs w:val="28"/>
        </w:rPr>
        <w:t xml:space="preserve"> тыс.руб., чт</w:t>
      </w:r>
      <w:r>
        <w:rPr>
          <w:sz w:val="28"/>
          <w:szCs w:val="28"/>
        </w:rPr>
        <w:t xml:space="preserve">о составляет 14% от уровня 2008 </w:t>
      </w:r>
      <w:r w:rsidRPr="001C5EAD">
        <w:rPr>
          <w:sz w:val="28"/>
          <w:szCs w:val="28"/>
        </w:rPr>
        <w:t xml:space="preserve">года. </w:t>
      </w:r>
    </w:p>
    <w:p w:rsidR="00FA38CA" w:rsidRPr="0063706F" w:rsidRDefault="00FA38CA" w:rsidP="00FA38CA">
      <w:pPr>
        <w:spacing w:line="360" w:lineRule="auto"/>
        <w:ind w:firstLine="855"/>
        <w:jc w:val="both"/>
        <w:rPr>
          <w:sz w:val="28"/>
          <w:szCs w:val="28"/>
        </w:rPr>
      </w:pPr>
      <w:r w:rsidRPr="001C5EAD">
        <w:rPr>
          <w:sz w:val="28"/>
          <w:szCs w:val="28"/>
        </w:rPr>
        <w:t>Себестоимость проданных товаров,</w:t>
      </w:r>
      <w:r>
        <w:rPr>
          <w:sz w:val="28"/>
          <w:szCs w:val="28"/>
        </w:rPr>
        <w:t xml:space="preserve"> продукции, работ и услуг в 2008 году по сравнению с 2007 годом увеличилась  на 15</w:t>
      </w:r>
      <w:r w:rsidRPr="001C5EAD">
        <w:rPr>
          <w:sz w:val="28"/>
          <w:szCs w:val="28"/>
        </w:rPr>
        <w:t>%, что сост</w:t>
      </w:r>
      <w:r>
        <w:rPr>
          <w:sz w:val="28"/>
          <w:szCs w:val="28"/>
        </w:rPr>
        <w:t>авляет  32193 тыс.руб.,  а в 2009 году по сравнению с 2008 годом увеличилась на 16</w:t>
      </w:r>
      <w:r w:rsidRPr="001C5EAD">
        <w:rPr>
          <w:sz w:val="28"/>
          <w:szCs w:val="28"/>
        </w:rPr>
        <w:t>%, что состав</w:t>
      </w:r>
      <w:r>
        <w:rPr>
          <w:sz w:val="28"/>
          <w:szCs w:val="28"/>
        </w:rPr>
        <w:t>ило 47638</w:t>
      </w:r>
      <w:r w:rsidRPr="001C5EAD">
        <w:rPr>
          <w:sz w:val="28"/>
          <w:szCs w:val="28"/>
        </w:rPr>
        <w:t xml:space="preserve"> тыс.руб.</w:t>
      </w:r>
    </w:p>
    <w:p w:rsidR="00FA38CA" w:rsidRDefault="00FA38CA" w:rsidP="00FA38CA">
      <w:pPr>
        <w:spacing w:line="360" w:lineRule="auto"/>
        <w:ind w:firstLine="709"/>
        <w:jc w:val="both"/>
        <w:rPr>
          <w:sz w:val="28"/>
          <w:szCs w:val="28"/>
        </w:rPr>
      </w:pPr>
      <w:r w:rsidRPr="001C5EAD">
        <w:rPr>
          <w:sz w:val="28"/>
          <w:szCs w:val="28"/>
        </w:rPr>
        <w:t xml:space="preserve">Рассматривая затраты на 1 рубль товарной продукции необходимо отметить, что в </w:t>
      </w:r>
      <w:r w:rsidR="007D6A7C" w:rsidRPr="001C5EAD">
        <w:rPr>
          <w:sz w:val="28"/>
          <w:szCs w:val="28"/>
        </w:rPr>
        <w:t>ООО «РЦ «</w:t>
      </w:r>
      <w:r w:rsidR="007D6A7C">
        <w:rPr>
          <w:sz w:val="28"/>
          <w:szCs w:val="28"/>
        </w:rPr>
        <w:t>Проектирование и строительство»</w:t>
      </w:r>
      <w:r w:rsidRPr="001C5EAD">
        <w:rPr>
          <w:sz w:val="28"/>
          <w:szCs w:val="28"/>
        </w:rPr>
        <w:t xml:space="preserve"> ведется  постоянный анализ показателей деятельности предприятия и экономическая служба ежемесячно предоставляет отчет администрации предприятия о проделанной работе и предложения по снижению затрат. </w:t>
      </w:r>
    </w:p>
    <w:p w:rsidR="00FA38CA" w:rsidRPr="001C5EAD" w:rsidRDefault="00FA38CA" w:rsidP="00FA38CA">
      <w:pPr>
        <w:spacing w:line="360" w:lineRule="auto"/>
        <w:ind w:firstLine="709"/>
        <w:jc w:val="both"/>
        <w:rPr>
          <w:sz w:val="28"/>
          <w:szCs w:val="28"/>
        </w:rPr>
      </w:pPr>
      <w:r w:rsidRPr="001C5EAD">
        <w:rPr>
          <w:sz w:val="28"/>
          <w:szCs w:val="28"/>
        </w:rPr>
        <w:t>Эффективность работы экономической службы необходимо отметить с положительной стороны, что наглядно подтверждают  результаты анализа основных показателей деятельности предприятия.</w:t>
      </w:r>
    </w:p>
    <w:p w:rsidR="00FA38CA" w:rsidRPr="001C5EAD" w:rsidRDefault="00FA38CA" w:rsidP="00FA38CA">
      <w:pPr>
        <w:spacing w:line="360" w:lineRule="auto"/>
        <w:ind w:firstLine="855"/>
        <w:jc w:val="both"/>
        <w:rPr>
          <w:sz w:val="28"/>
          <w:szCs w:val="28"/>
        </w:rPr>
      </w:pPr>
      <w:r w:rsidRPr="001C5EAD">
        <w:rPr>
          <w:sz w:val="28"/>
          <w:szCs w:val="28"/>
        </w:rPr>
        <w:t>Среди показателей, влияющих на увеличение затрат на 1 рубль товарной продукции, особое внимание необходимо уделить затратам на оплату труда и суммы начисленной амортизации.</w:t>
      </w:r>
    </w:p>
    <w:p w:rsidR="00FA38CA" w:rsidRDefault="00FA38CA" w:rsidP="00FA38CA">
      <w:pPr>
        <w:spacing w:line="360" w:lineRule="auto"/>
        <w:ind w:firstLine="720"/>
        <w:jc w:val="both"/>
        <w:rPr>
          <w:sz w:val="28"/>
          <w:szCs w:val="28"/>
        </w:rPr>
      </w:pPr>
      <w:r w:rsidRPr="001C5EAD">
        <w:rPr>
          <w:sz w:val="28"/>
          <w:szCs w:val="28"/>
        </w:rPr>
        <w:t>Произошло незначительное увеличение среднесписоч</w:t>
      </w:r>
      <w:r>
        <w:rPr>
          <w:sz w:val="28"/>
          <w:szCs w:val="28"/>
        </w:rPr>
        <w:t>ной численности персонала в 2008 году по сравнению с 2008 годом на 11 человек, что составило 8</w:t>
      </w:r>
      <w:r w:rsidRPr="001C5EAD">
        <w:rPr>
          <w:sz w:val="28"/>
          <w:szCs w:val="28"/>
        </w:rPr>
        <w:t xml:space="preserve">% . </w:t>
      </w:r>
    </w:p>
    <w:p w:rsidR="00FA38CA" w:rsidRPr="001C5EAD" w:rsidRDefault="00FA38CA" w:rsidP="00FA38CA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Чистая прибыль в 2008 году по сравнению с 2007</w:t>
      </w:r>
      <w:r w:rsidRPr="001C5EAD">
        <w:rPr>
          <w:sz w:val="28"/>
          <w:szCs w:val="28"/>
        </w:rPr>
        <w:t xml:space="preserve"> годом </w:t>
      </w:r>
      <w:r>
        <w:rPr>
          <w:sz w:val="28"/>
          <w:szCs w:val="28"/>
        </w:rPr>
        <w:t>снизилась на 40%, что составило 6081</w:t>
      </w:r>
      <w:r w:rsidRPr="001C5EAD">
        <w:rPr>
          <w:sz w:val="28"/>
          <w:szCs w:val="28"/>
        </w:rPr>
        <w:t xml:space="preserve">  тыс.ру</w:t>
      </w:r>
      <w:r>
        <w:rPr>
          <w:sz w:val="28"/>
          <w:szCs w:val="28"/>
        </w:rPr>
        <w:t>б., в 2009 году по сравнению с 2008</w:t>
      </w:r>
      <w:r w:rsidRPr="001C5EAD">
        <w:rPr>
          <w:sz w:val="28"/>
          <w:szCs w:val="28"/>
        </w:rPr>
        <w:t xml:space="preserve"> годом увеличи</w:t>
      </w:r>
      <w:r>
        <w:rPr>
          <w:sz w:val="28"/>
          <w:szCs w:val="28"/>
        </w:rPr>
        <w:t>лась на 53%, что составляет 4909</w:t>
      </w:r>
      <w:r w:rsidRPr="001C5EAD">
        <w:rPr>
          <w:sz w:val="28"/>
          <w:szCs w:val="28"/>
        </w:rPr>
        <w:t xml:space="preserve"> тыс.руб.    </w:t>
      </w:r>
    </w:p>
    <w:p w:rsidR="00FA38CA" w:rsidRPr="001C5EAD" w:rsidRDefault="00FA38CA" w:rsidP="00FA38CA">
      <w:pPr>
        <w:spacing w:line="360" w:lineRule="auto"/>
        <w:ind w:firstLine="720"/>
        <w:jc w:val="both"/>
        <w:rPr>
          <w:sz w:val="28"/>
          <w:szCs w:val="28"/>
        </w:rPr>
      </w:pPr>
      <w:r w:rsidRPr="001C5EAD">
        <w:rPr>
          <w:sz w:val="28"/>
          <w:szCs w:val="28"/>
        </w:rPr>
        <w:t>Собственные оборо</w:t>
      </w:r>
      <w:r>
        <w:rPr>
          <w:sz w:val="28"/>
          <w:szCs w:val="28"/>
        </w:rPr>
        <w:t>тные средства увеличились в 2008 году по сравнению с 2007 годом на 5%</w:t>
      </w:r>
      <w:r w:rsidRPr="001C5EAD">
        <w:rPr>
          <w:sz w:val="28"/>
          <w:szCs w:val="28"/>
        </w:rPr>
        <w:t xml:space="preserve">, что </w:t>
      </w:r>
      <w:r>
        <w:rPr>
          <w:sz w:val="28"/>
          <w:szCs w:val="28"/>
        </w:rPr>
        <w:t>составляет 1909 тыс. руб., в 2009 году по сравнению с 2008 годом  - на 50%, что составляет 20029</w:t>
      </w:r>
      <w:r w:rsidRPr="001C5EAD">
        <w:rPr>
          <w:sz w:val="28"/>
          <w:szCs w:val="28"/>
        </w:rPr>
        <w:t xml:space="preserve"> тыс. руб.</w:t>
      </w:r>
    </w:p>
    <w:p w:rsidR="00FA38CA" w:rsidRPr="001C5EAD" w:rsidRDefault="00FA38CA" w:rsidP="00FA38CA">
      <w:pPr>
        <w:spacing w:line="360" w:lineRule="auto"/>
        <w:ind w:firstLine="720"/>
        <w:jc w:val="both"/>
        <w:rPr>
          <w:sz w:val="28"/>
          <w:szCs w:val="28"/>
        </w:rPr>
      </w:pPr>
      <w:r w:rsidRPr="001C5EAD">
        <w:rPr>
          <w:sz w:val="28"/>
          <w:szCs w:val="28"/>
        </w:rPr>
        <w:t>Необходимость в собственном капитале обусловлена требованиям самофинансирования предприятия.  Он является основой самостоятельности и независимости предприятия.</w:t>
      </w:r>
    </w:p>
    <w:p w:rsidR="00FA38CA" w:rsidRPr="001C5EAD" w:rsidRDefault="00FA38CA" w:rsidP="00FA38CA">
      <w:pPr>
        <w:spacing w:line="360" w:lineRule="auto"/>
        <w:ind w:firstLine="720"/>
        <w:jc w:val="both"/>
        <w:rPr>
          <w:sz w:val="28"/>
          <w:szCs w:val="28"/>
        </w:rPr>
      </w:pPr>
      <w:r w:rsidRPr="001C5EAD">
        <w:rPr>
          <w:sz w:val="28"/>
          <w:szCs w:val="28"/>
        </w:rPr>
        <w:t>Собственн</w:t>
      </w:r>
      <w:r>
        <w:rPr>
          <w:sz w:val="28"/>
          <w:szCs w:val="28"/>
        </w:rPr>
        <w:t>ый капитал</w:t>
      </w:r>
      <w:r w:rsidRPr="001C5EAD">
        <w:rPr>
          <w:sz w:val="28"/>
          <w:szCs w:val="28"/>
        </w:rPr>
        <w:t xml:space="preserve"> </w:t>
      </w:r>
      <w:r w:rsidR="007D6A7C" w:rsidRPr="001C5EAD">
        <w:rPr>
          <w:sz w:val="28"/>
          <w:szCs w:val="28"/>
        </w:rPr>
        <w:t xml:space="preserve">ООО «РЦ «Проектирование и строительство» </w:t>
      </w:r>
      <w:r>
        <w:rPr>
          <w:sz w:val="28"/>
          <w:szCs w:val="28"/>
        </w:rPr>
        <w:t xml:space="preserve"> увеличился в 2008 году по сравнению с 2007 годом на 5</w:t>
      </w:r>
      <w:r w:rsidRPr="001C5EAD">
        <w:rPr>
          <w:sz w:val="28"/>
          <w:szCs w:val="28"/>
        </w:rPr>
        <w:t xml:space="preserve">%, что </w:t>
      </w:r>
      <w:r>
        <w:rPr>
          <w:sz w:val="28"/>
          <w:szCs w:val="28"/>
        </w:rPr>
        <w:t>составляет  3153 тыс.руб., в 2009 году по сравнению с 2008</w:t>
      </w:r>
      <w:r w:rsidRPr="001C5EAD">
        <w:rPr>
          <w:sz w:val="28"/>
          <w:szCs w:val="28"/>
        </w:rPr>
        <w:t xml:space="preserve"> годом </w:t>
      </w:r>
      <w:r>
        <w:rPr>
          <w:sz w:val="28"/>
          <w:szCs w:val="28"/>
        </w:rPr>
        <w:t xml:space="preserve"> - на 13%, что  составляет 7411</w:t>
      </w:r>
      <w:r w:rsidRPr="001C5EAD">
        <w:rPr>
          <w:sz w:val="28"/>
          <w:szCs w:val="28"/>
        </w:rPr>
        <w:t xml:space="preserve"> тыс.руб.</w:t>
      </w:r>
    </w:p>
    <w:p w:rsidR="00FA38CA" w:rsidRPr="001C5EAD" w:rsidRDefault="00FA38CA" w:rsidP="00FA38CA">
      <w:pPr>
        <w:spacing w:line="360" w:lineRule="auto"/>
        <w:ind w:firstLine="720"/>
        <w:jc w:val="both"/>
        <w:rPr>
          <w:sz w:val="28"/>
          <w:szCs w:val="28"/>
        </w:rPr>
      </w:pPr>
      <w:r w:rsidRPr="001C5EAD">
        <w:rPr>
          <w:sz w:val="28"/>
          <w:szCs w:val="28"/>
        </w:rPr>
        <w:t>Коэффициент оборачиваемости  собственного капитала – экономический эффект в результате ускорения оборачиваемости капитала, выражается в относительном высвобождении средств из оборота, а также в увеличении суммы выручки и суммы прибыли.  Коэффициент оставался о</w:t>
      </w:r>
      <w:r>
        <w:rPr>
          <w:sz w:val="28"/>
          <w:szCs w:val="28"/>
        </w:rPr>
        <w:t>тносительно стабильным в течение</w:t>
      </w:r>
      <w:r w:rsidRPr="001C5EAD">
        <w:rPr>
          <w:sz w:val="28"/>
          <w:szCs w:val="28"/>
        </w:rPr>
        <w:t xml:space="preserve"> трех лет.</w:t>
      </w:r>
    </w:p>
    <w:p w:rsidR="00FA38CA" w:rsidRDefault="00FA38CA" w:rsidP="00FA38CA">
      <w:pPr>
        <w:spacing w:line="360" w:lineRule="auto"/>
        <w:rPr>
          <w:sz w:val="28"/>
          <w:szCs w:val="28"/>
        </w:rPr>
      </w:pPr>
    </w:p>
    <w:p w:rsidR="00FA38CA" w:rsidRPr="0045084B" w:rsidRDefault="00176CA3" w:rsidP="00FA38CA">
      <w:pPr>
        <w:spacing w:line="36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1</w:t>
      </w:r>
      <w:r w:rsidR="00FA38CA">
        <w:rPr>
          <w:b/>
          <w:sz w:val="28"/>
          <w:szCs w:val="28"/>
        </w:rPr>
        <w:t>.2</w:t>
      </w:r>
      <w:r w:rsidR="005C7375">
        <w:rPr>
          <w:b/>
          <w:sz w:val="28"/>
          <w:szCs w:val="28"/>
        </w:rPr>
        <w:t>.</w:t>
      </w:r>
      <w:r w:rsidR="00FA38CA" w:rsidRPr="0045084B">
        <w:rPr>
          <w:b/>
          <w:sz w:val="28"/>
          <w:szCs w:val="28"/>
        </w:rPr>
        <w:t xml:space="preserve"> Анализ структуры актива и пассива баланса</w:t>
      </w:r>
    </w:p>
    <w:p w:rsidR="00FA38CA" w:rsidRPr="001C5EAD" w:rsidRDefault="00FA38CA" w:rsidP="00FA38CA">
      <w:pPr>
        <w:spacing w:line="360" w:lineRule="auto"/>
        <w:ind w:firstLine="741"/>
        <w:jc w:val="both"/>
        <w:rPr>
          <w:sz w:val="28"/>
          <w:szCs w:val="28"/>
        </w:rPr>
      </w:pPr>
      <w:r w:rsidRPr="001C5EAD">
        <w:rPr>
          <w:sz w:val="28"/>
          <w:szCs w:val="28"/>
        </w:rPr>
        <w:t xml:space="preserve">Анализ состава и структуры </w:t>
      </w:r>
      <w:r w:rsidR="00176CA3">
        <w:rPr>
          <w:sz w:val="28"/>
          <w:szCs w:val="28"/>
        </w:rPr>
        <w:t>актива и пассива</w:t>
      </w:r>
      <w:r w:rsidRPr="001C5EAD">
        <w:rPr>
          <w:sz w:val="28"/>
          <w:szCs w:val="28"/>
        </w:rPr>
        <w:t xml:space="preserve"> начинается с оценки их динамики, анализа их соотношения и внутренней структуры. При этом особое снимание уделяют анализу движения источников заемных средств, рассматривая такие пассивы, как долгосрочные и краткосрочные кредиты и займы, кредиторская задолженность, прочие краткосрочные пассивы. В ходе анализа выявляется тенденция изменения объема и доли кредитов и займов, непогашенных  в срок. Увеличение их абсолютной суммы свидетельствует о наличии у предприятия серьезных финансовых затруднений.</w:t>
      </w:r>
    </w:p>
    <w:p w:rsidR="00FA38CA" w:rsidRPr="001C5EAD" w:rsidRDefault="00FA38CA" w:rsidP="00FA38CA">
      <w:pPr>
        <w:spacing w:line="360" w:lineRule="auto"/>
        <w:ind w:firstLine="741"/>
        <w:jc w:val="both"/>
        <w:rPr>
          <w:sz w:val="28"/>
          <w:szCs w:val="28"/>
        </w:rPr>
      </w:pPr>
      <w:r w:rsidRPr="001C5EAD">
        <w:rPr>
          <w:sz w:val="28"/>
          <w:szCs w:val="28"/>
        </w:rPr>
        <w:t>Наиболее общее представление об имевших место качественных изменениях в структуре средств и их источников, а также динамике этих изменений можно получить с помощью вертикального и горизонтального анализа отчетности.</w:t>
      </w:r>
    </w:p>
    <w:p w:rsidR="00FA38CA" w:rsidRDefault="00FA38CA" w:rsidP="00176CA3">
      <w:pPr>
        <w:spacing w:line="360" w:lineRule="auto"/>
        <w:ind w:firstLine="709"/>
        <w:jc w:val="both"/>
        <w:rPr>
          <w:sz w:val="28"/>
          <w:szCs w:val="28"/>
        </w:rPr>
      </w:pPr>
      <w:r w:rsidRPr="001C5EAD">
        <w:rPr>
          <w:sz w:val="28"/>
          <w:szCs w:val="28"/>
        </w:rPr>
        <w:t>Вертикальный анализ показывает структуру средств предприятия и их источников. Вертикальному анализу  можно подвергать либо исходную отчетность, либо модифицированную отчетность (с укрупненной или трансформированной но</w:t>
      </w:r>
      <w:r w:rsidR="000D6AEF">
        <w:rPr>
          <w:sz w:val="28"/>
          <w:szCs w:val="28"/>
        </w:rPr>
        <w:t>менклатурой статей). В табл.</w:t>
      </w:r>
      <w:r w:rsidRPr="001C5EAD">
        <w:rPr>
          <w:sz w:val="28"/>
          <w:szCs w:val="28"/>
        </w:rPr>
        <w:t xml:space="preserve"> 2 приведен  вертикальный анализ статей актива баланса.</w:t>
      </w:r>
      <w:r>
        <w:rPr>
          <w:sz w:val="28"/>
          <w:szCs w:val="28"/>
        </w:rPr>
        <w:t xml:space="preserve"> </w:t>
      </w:r>
    </w:p>
    <w:p w:rsidR="004576EE" w:rsidRPr="000D6AEF" w:rsidRDefault="004576EE" w:rsidP="00176CA3">
      <w:pPr>
        <w:jc w:val="right"/>
        <w:rPr>
          <w:sz w:val="28"/>
          <w:szCs w:val="28"/>
        </w:rPr>
      </w:pPr>
    </w:p>
    <w:p w:rsidR="004576EE" w:rsidRPr="000D6AEF" w:rsidRDefault="004576EE" w:rsidP="007D6A7C">
      <w:pPr>
        <w:rPr>
          <w:sz w:val="28"/>
          <w:szCs w:val="28"/>
        </w:rPr>
      </w:pPr>
    </w:p>
    <w:p w:rsidR="00176CA3" w:rsidRPr="00176CA3" w:rsidRDefault="00FA38CA" w:rsidP="00176CA3">
      <w:pPr>
        <w:jc w:val="right"/>
        <w:rPr>
          <w:sz w:val="28"/>
          <w:szCs w:val="28"/>
        </w:rPr>
      </w:pPr>
      <w:r w:rsidRPr="00176CA3">
        <w:rPr>
          <w:sz w:val="28"/>
          <w:szCs w:val="28"/>
        </w:rPr>
        <w:t>Таблица 2</w:t>
      </w:r>
    </w:p>
    <w:p w:rsidR="00176CA3" w:rsidRDefault="00FA38CA" w:rsidP="00176CA3">
      <w:pPr>
        <w:jc w:val="center"/>
        <w:rPr>
          <w:sz w:val="28"/>
          <w:szCs w:val="28"/>
        </w:rPr>
      </w:pPr>
      <w:r w:rsidRPr="00176CA3">
        <w:rPr>
          <w:sz w:val="28"/>
          <w:szCs w:val="28"/>
        </w:rPr>
        <w:t xml:space="preserve">Вертикальный анализ  статей актива баланса  </w:t>
      </w:r>
    </w:p>
    <w:p w:rsidR="00FA38CA" w:rsidRPr="00176CA3" w:rsidRDefault="007D6A7C" w:rsidP="00176CA3">
      <w:pPr>
        <w:jc w:val="center"/>
        <w:rPr>
          <w:sz w:val="28"/>
          <w:szCs w:val="28"/>
        </w:rPr>
      </w:pPr>
      <w:r w:rsidRPr="001C5EAD">
        <w:rPr>
          <w:sz w:val="28"/>
          <w:szCs w:val="28"/>
        </w:rPr>
        <w:t xml:space="preserve">ООО «РЦ «Проектирование и строительство» </w:t>
      </w:r>
      <w:r w:rsidR="00FA38CA" w:rsidRPr="00176CA3">
        <w:rPr>
          <w:sz w:val="28"/>
          <w:szCs w:val="28"/>
        </w:rPr>
        <w:t xml:space="preserve"> за 2007-</w:t>
      </w:r>
      <w:smartTag w:uri="urn:schemas-microsoft-com:office:smarttags" w:element="metricconverter">
        <w:smartTagPr>
          <w:attr w:name="ProductID" w:val="2009 г"/>
        </w:smartTagPr>
        <w:r w:rsidR="00FA38CA" w:rsidRPr="00176CA3">
          <w:rPr>
            <w:sz w:val="28"/>
            <w:szCs w:val="28"/>
          </w:rPr>
          <w:t>2009 г</w:t>
        </w:r>
      </w:smartTag>
      <w:r w:rsidR="00FA38CA" w:rsidRPr="00176CA3">
        <w:rPr>
          <w:sz w:val="28"/>
          <w:szCs w:val="28"/>
        </w:rPr>
        <w:t>.г.</w:t>
      </w:r>
    </w:p>
    <w:p w:rsidR="00FA38CA" w:rsidRPr="00176CA3" w:rsidRDefault="00FA38CA" w:rsidP="00176CA3">
      <w:pPr>
        <w:jc w:val="center"/>
        <w:rPr>
          <w:sz w:val="28"/>
          <w:szCs w:val="28"/>
        </w:rPr>
      </w:pPr>
    </w:p>
    <w:p w:rsidR="00FA38CA" w:rsidRPr="008B4A93" w:rsidRDefault="00FA38CA" w:rsidP="00FA38CA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тыс. руб.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344"/>
        <w:gridCol w:w="1391"/>
        <w:gridCol w:w="1191"/>
        <w:gridCol w:w="1366"/>
        <w:gridCol w:w="1161"/>
        <w:gridCol w:w="1366"/>
        <w:gridCol w:w="1035"/>
      </w:tblGrid>
      <w:tr w:rsidR="00FA38CA" w:rsidRPr="001C5EAD">
        <w:trPr>
          <w:trHeight w:val="1079"/>
        </w:trPr>
        <w:tc>
          <w:tcPr>
            <w:tcW w:w="2363" w:type="dxa"/>
          </w:tcPr>
          <w:p w:rsidR="00FA38CA" w:rsidRPr="00997296" w:rsidRDefault="00FA38CA" w:rsidP="005C7375">
            <w:pPr>
              <w:spacing w:line="360" w:lineRule="auto"/>
              <w:jc w:val="center"/>
            </w:pPr>
            <w:r w:rsidRPr="00997296">
              <w:t>Показатели</w:t>
            </w:r>
          </w:p>
        </w:tc>
        <w:tc>
          <w:tcPr>
            <w:tcW w:w="1404" w:type="dxa"/>
          </w:tcPr>
          <w:p w:rsidR="00FA38CA" w:rsidRPr="00997296" w:rsidRDefault="00FA38CA" w:rsidP="005C7375">
            <w:pPr>
              <w:pStyle w:val="21"/>
              <w:spacing w:line="240" w:lineRule="auto"/>
            </w:pPr>
            <w:r>
              <w:t>На конец 2007</w:t>
            </w:r>
            <w:r w:rsidRPr="00997296">
              <w:t xml:space="preserve"> года,</w:t>
            </w:r>
          </w:p>
          <w:p w:rsidR="00FA38CA" w:rsidRPr="00997296" w:rsidRDefault="00FA38CA" w:rsidP="005C7375">
            <w:pPr>
              <w:jc w:val="both"/>
            </w:pPr>
          </w:p>
        </w:tc>
        <w:tc>
          <w:tcPr>
            <w:tcW w:w="1283" w:type="dxa"/>
          </w:tcPr>
          <w:p w:rsidR="00FA38CA" w:rsidRPr="00997296" w:rsidRDefault="00FA38CA" w:rsidP="005C7375">
            <w:pPr>
              <w:pStyle w:val="a4"/>
              <w:tabs>
                <w:tab w:val="clear" w:pos="4677"/>
                <w:tab w:val="clear" w:pos="9355"/>
              </w:tabs>
            </w:pPr>
            <w:r w:rsidRPr="00997296">
              <w:t>В % к валюте баланса</w:t>
            </w:r>
          </w:p>
        </w:tc>
        <w:tc>
          <w:tcPr>
            <w:tcW w:w="1315" w:type="dxa"/>
          </w:tcPr>
          <w:p w:rsidR="00FA38CA" w:rsidRPr="00997296" w:rsidRDefault="00FA38CA" w:rsidP="005C7375">
            <w:pPr>
              <w:pStyle w:val="21"/>
              <w:spacing w:line="240" w:lineRule="auto"/>
            </w:pPr>
            <w:r>
              <w:t>На конец 2008</w:t>
            </w:r>
            <w:r w:rsidRPr="00997296">
              <w:t xml:space="preserve"> года,</w:t>
            </w:r>
          </w:p>
          <w:p w:rsidR="00FA38CA" w:rsidRPr="00997296" w:rsidRDefault="00FA38CA" w:rsidP="005C7375">
            <w:pPr>
              <w:spacing w:line="360" w:lineRule="auto"/>
              <w:jc w:val="both"/>
            </w:pPr>
          </w:p>
        </w:tc>
        <w:tc>
          <w:tcPr>
            <w:tcW w:w="1238" w:type="dxa"/>
          </w:tcPr>
          <w:p w:rsidR="00FA38CA" w:rsidRPr="00997296" w:rsidRDefault="00FA38CA" w:rsidP="005C7375">
            <w:pPr>
              <w:pStyle w:val="a4"/>
              <w:tabs>
                <w:tab w:val="clear" w:pos="4677"/>
                <w:tab w:val="clear" w:pos="9355"/>
              </w:tabs>
            </w:pPr>
            <w:r w:rsidRPr="00997296">
              <w:t>В % к валюте баланса</w:t>
            </w:r>
          </w:p>
        </w:tc>
        <w:tc>
          <w:tcPr>
            <w:tcW w:w="1204" w:type="dxa"/>
          </w:tcPr>
          <w:p w:rsidR="00FA38CA" w:rsidRPr="00997296" w:rsidRDefault="00FA38CA" w:rsidP="005C7375">
            <w:pPr>
              <w:pStyle w:val="21"/>
              <w:spacing w:line="240" w:lineRule="auto"/>
            </w:pPr>
            <w:r>
              <w:t>На конец 2009</w:t>
            </w:r>
            <w:r w:rsidRPr="00997296">
              <w:t>года,</w:t>
            </w:r>
          </w:p>
          <w:p w:rsidR="00FA38CA" w:rsidRPr="00997296" w:rsidRDefault="00FA38CA" w:rsidP="005C7375">
            <w:pPr>
              <w:pStyle w:val="a4"/>
              <w:tabs>
                <w:tab w:val="clear" w:pos="4677"/>
                <w:tab w:val="clear" w:pos="9355"/>
              </w:tabs>
            </w:pPr>
            <w:r>
              <w:t>.</w:t>
            </w:r>
          </w:p>
        </w:tc>
        <w:tc>
          <w:tcPr>
            <w:tcW w:w="1047" w:type="dxa"/>
          </w:tcPr>
          <w:p w:rsidR="00FA38CA" w:rsidRPr="00997296" w:rsidRDefault="00FA38CA" w:rsidP="005C7375">
            <w:pPr>
              <w:pStyle w:val="a4"/>
              <w:tabs>
                <w:tab w:val="clear" w:pos="4677"/>
                <w:tab w:val="clear" w:pos="9355"/>
              </w:tabs>
            </w:pPr>
            <w:r w:rsidRPr="00997296">
              <w:t>В % к</w:t>
            </w:r>
            <w:r>
              <w:rPr>
                <w:sz w:val="28"/>
                <w:szCs w:val="28"/>
              </w:rPr>
              <w:t xml:space="preserve"> </w:t>
            </w:r>
            <w:r>
              <w:t>валюте баланса</w:t>
            </w:r>
          </w:p>
        </w:tc>
      </w:tr>
      <w:tr w:rsidR="00FA38CA" w:rsidRPr="001C5EAD">
        <w:trPr>
          <w:trHeight w:val="189"/>
        </w:trPr>
        <w:tc>
          <w:tcPr>
            <w:tcW w:w="2363" w:type="dxa"/>
          </w:tcPr>
          <w:p w:rsidR="00FA38CA" w:rsidRPr="00997296" w:rsidRDefault="00FA38CA" w:rsidP="005C7375">
            <w:pPr>
              <w:spacing w:line="360" w:lineRule="auto"/>
              <w:jc w:val="center"/>
            </w:pPr>
            <w:r>
              <w:t>1</w:t>
            </w:r>
          </w:p>
        </w:tc>
        <w:tc>
          <w:tcPr>
            <w:tcW w:w="1404" w:type="dxa"/>
          </w:tcPr>
          <w:p w:rsidR="00FA38CA" w:rsidRDefault="00FA38CA" w:rsidP="005C7375">
            <w:pPr>
              <w:jc w:val="center"/>
            </w:pPr>
            <w:r>
              <w:t>2</w:t>
            </w:r>
          </w:p>
        </w:tc>
        <w:tc>
          <w:tcPr>
            <w:tcW w:w="1283" w:type="dxa"/>
          </w:tcPr>
          <w:p w:rsidR="00FA38CA" w:rsidRPr="00997296" w:rsidRDefault="00FA38CA" w:rsidP="005C7375">
            <w:pPr>
              <w:pStyle w:val="a4"/>
              <w:jc w:val="center"/>
            </w:pPr>
            <w:r>
              <w:t>3</w:t>
            </w:r>
          </w:p>
        </w:tc>
        <w:tc>
          <w:tcPr>
            <w:tcW w:w="1315" w:type="dxa"/>
          </w:tcPr>
          <w:p w:rsidR="00FA38CA" w:rsidRDefault="00FA38CA" w:rsidP="005C7375">
            <w:pPr>
              <w:spacing w:line="360" w:lineRule="auto"/>
              <w:jc w:val="center"/>
            </w:pPr>
            <w:r>
              <w:t>4</w:t>
            </w:r>
          </w:p>
        </w:tc>
        <w:tc>
          <w:tcPr>
            <w:tcW w:w="1238" w:type="dxa"/>
          </w:tcPr>
          <w:p w:rsidR="00FA38CA" w:rsidRPr="00997296" w:rsidRDefault="00FA38CA" w:rsidP="005C7375">
            <w:pPr>
              <w:pStyle w:val="a4"/>
              <w:jc w:val="center"/>
            </w:pPr>
            <w:r>
              <w:t>5</w:t>
            </w:r>
          </w:p>
        </w:tc>
        <w:tc>
          <w:tcPr>
            <w:tcW w:w="1204" w:type="dxa"/>
          </w:tcPr>
          <w:p w:rsidR="00FA38CA" w:rsidRPr="00997296" w:rsidRDefault="00FA38CA" w:rsidP="005C7375">
            <w:pPr>
              <w:pStyle w:val="a4"/>
              <w:jc w:val="center"/>
            </w:pPr>
            <w:r>
              <w:t>6</w:t>
            </w:r>
          </w:p>
        </w:tc>
        <w:tc>
          <w:tcPr>
            <w:tcW w:w="1047" w:type="dxa"/>
          </w:tcPr>
          <w:p w:rsidR="00FA38CA" w:rsidRPr="00997296" w:rsidRDefault="00FA38CA" w:rsidP="005C7375">
            <w:pPr>
              <w:pStyle w:val="a4"/>
              <w:jc w:val="center"/>
            </w:pPr>
            <w:r>
              <w:t>7</w:t>
            </w:r>
          </w:p>
        </w:tc>
      </w:tr>
      <w:tr w:rsidR="00FA38CA" w:rsidRPr="001C5EAD">
        <w:trPr>
          <w:trHeight w:val="626"/>
        </w:trPr>
        <w:tc>
          <w:tcPr>
            <w:tcW w:w="2363" w:type="dxa"/>
          </w:tcPr>
          <w:p w:rsidR="00FA38CA" w:rsidRPr="00997296" w:rsidRDefault="00FA38CA" w:rsidP="005C7375">
            <w:pPr>
              <w:pStyle w:val="a4"/>
              <w:tabs>
                <w:tab w:val="clear" w:pos="4677"/>
                <w:tab w:val="clear" w:pos="9355"/>
              </w:tabs>
            </w:pPr>
            <w:r w:rsidRPr="00997296">
              <w:t>1. Внеоборотные  активы</w:t>
            </w:r>
          </w:p>
        </w:tc>
        <w:tc>
          <w:tcPr>
            <w:tcW w:w="1404" w:type="dxa"/>
          </w:tcPr>
          <w:p w:rsidR="00FA38CA" w:rsidRPr="00997296" w:rsidRDefault="00FA38CA" w:rsidP="005C7375">
            <w:pPr>
              <w:spacing w:line="360" w:lineRule="auto"/>
              <w:jc w:val="right"/>
            </w:pPr>
          </w:p>
        </w:tc>
        <w:tc>
          <w:tcPr>
            <w:tcW w:w="1283" w:type="dxa"/>
          </w:tcPr>
          <w:p w:rsidR="00FA38CA" w:rsidRPr="00997296" w:rsidRDefault="00FA38CA" w:rsidP="005C7375">
            <w:pPr>
              <w:spacing w:line="360" w:lineRule="auto"/>
              <w:jc w:val="right"/>
            </w:pPr>
          </w:p>
        </w:tc>
        <w:tc>
          <w:tcPr>
            <w:tcW w:w="1315" w:type="dxa"/>
          </w:tcPr>
          <w:p w:rsidR="00FA38CA" w:rsidRPr="00997296" w:rsidRDefault="00FA38CA" w:rsidP="005C7375">
            <w:pPr>
              <w:spacing w:line="360" w:lineRule="auto"/>
              <w:jc w:val="right"/>
            </w:pPr>
          </w:p>
        </w:tc>
        <w:tc>
          <w:tcPr>
            <w:tcW w:w="1238" w:type="dxa"/>
          </w:tcPr>
          <w:p w:rsidR="00FA38CA" w:rsidRPr="00997296" w:rsidRDefault="00FA38CA" w:rsidP="005C7375">
            <w:pPr>
              <w:spacing w:line="360" w:lineRule="auto"/>
              <w:jc w:val="right"/>
            </w:pPr>
          </w:p>
        </w:tc>
        <w:tc>
          <w:tcPr>
            <w:tcW w:w="1204" w:type="dxa"/>
          </w:tcPr>
          <w:p w:rsidR="00FA38CA" w:rsidRPr="00997296" w:rsidRDefault="00FA38CA" w:rsidP="005C7375">
            <w:pPr>
              <w:spacing w:line="360" w:lineRule="auto"/>
              <w:jc w:val="right"/>
            </w:pPr>
          </w:p>
        </w:tc>
        <w:tc>
          <w:tcPr>
            <w:tcW w:w="1047" w:type="dxa"/>
          </w:tcPr>
          <w:p w:rsidR="00FA38CA" w:rsidRPr="001C5EAD" w:rsidRDefault="00FA38CA" w:rsidP="005C7375">
            <w:pPr>
              <w:spacing w:line="360" w:lineRule="auto"/>
              <w:jc w:val="right"/>
              <w:rPr>
                <w:sz w:val="28"/>
                <w:szCs w:val="28"/>
              </w:rPr>
            </w:pPr>
          </w:p>
        </w:tc>
      </w:tr>
      <w:tr w:rsidR="00FA38CA" w:rsidRPr="001C5EAD">
        <w:trPr>
          <w:trHeight w:val="659"/>
        </w:trPr>
        <w:tc>
          <w:tcPr>
            <w:tcW w:w="2363" w:type="dxa"/>
          </w:tcPr>
          <w:p w:rsidR="00FA38CA" w:rsidRPr="00997296" w:rsidRDefault="00FA38CA" w:rsidP="005C7375">
            <w:r w:rsidRPr="00997296">
              <w:t>1.1. Основные средства</w:t>
            </w:r>
          </w:p>
        </w:tc>
        <w:tc>
          <w:tcPr>
            <w:tcW w:w="1404" w:type="dxa"/>
            <w:vAlign w:val="center"/>
          </w:tcPr>
          <w:p w:rsidR="00FA38CA" w:rsidRPr="00997296" w:rsidRDefault="008E3BB5" w:rsidP="005C7375">
            <w:pPr>
              <w:spacing w:line="360" w:lineRule="auto"/>
              <w:jc w:val="center"/>
            </w:pPr>
            <w:r w:rsidRPr="004C3C60">
              <w:rPr>
                <w:spacing w:val="-10"/>
              </w:rPr>
              <w:fldChar w:fldCharType="begin"/>
            </w:r>
            <w:r w:rsidRPr="004C3C60">
              <w:rPr>
                <w:spacing w:val="-10"/>
              </w:rPr>
              <w:instrText xml:space="preserve"> =SUM(ABOVE) </w:instrText>
            </w:r>
            <w:r w:rsidRPr="004C3C60">
              <w:rPr>
                <w:spacing w:val="-10"/>
              </w:rPr>
              <w:fldChar w:fldCharType="separate"/>
            </w:r>
            <w:r w:rsidRPr="004C3C60">
              <w:rPr>
                <w:noProof/>
                <w:spacing w:val="-10"/>
              </w:rPr>
              <w:t>1707337,549</w:t>
            </w:r>
            <w:r w:rsidRPr="004C3C60">
              <w:rPr>
                <w:spacing w:val="-10"/>
              </w:rPr>
              <w:fldChar w:fldCharType="end"/>
            </w:r>
          </w:p>
        </w:tc>
        <w:tc>
          <w:tcPr>
            <w:tcW w:w="1283" w:type="dxa"/>
            <w:vAlign w:val="center"/>
          </w:tcPr>
          <w:p w:rsidR="00FA38CA" w:rsidRPr="00997296" w:rsidRDefault="00FA38CA" w:rsidP="005C7375">
            <w:pPr>
              <w:pStyle w:val="a4"/>
              <w:tabs>
                <w:tab w:val="clear" w:pos="4677"/>
                <w:tab w:val="clear" w:pos="9355"/>
              </w:tabs>
              <w:spacing w:line="360" w:lineRule="auto"/>
              <w:jc w:val="center"/>
            </w:pPr>
            <w:r>
              <w:t>57,7</w:t>
            </w:r>
          </w:p>
        </w:tc>
        <w:tc>
          <w:tcPr>
            <w:tcW w:w="1315" w:type="dxa"/>
            <w:vAlign w:val="center"/>
          </w:tcPr>
          <w:p w:rsidR="00FA38CA" w:rsidRPr="00997296" w:rsidRDefault="008E3BB5" w:rsidP="005C7375">
            <w:pPr>
              <w:spacing w:line="360" w:lineRule="auto"/>
              <w:jc w:val="center"/>
            </w:pPr>
            <w:r w:rsidRPr="004C3C60">
              <w:rPr>
                <w:spacing w:val="-10"/>
              </w:rPr>
              <w:t>1281738,423</w:t>
            </w:r>
          </w:p>
        </w:tc>
        <w:tc>
          <w:tcPr>
            <w:tcW w:w="1238" w:type="dxa"/>
            <w:vAlign w:val="center"/>
          </w:tcPr>
          <w:p w:rsidR="00FA38CA" w:rsidRPr="00997296" w:rsidRDefault="008E3BB5" w:rsidP="005C7375">
            <w:pPr>
              <w:pStyle w:val="a4"/>
              <w:tabs>
                <w:tab w:val="clear" w:pos="4677"/>
                <w:tab w:val="clear" w:pos="9355"/>
              </w:tabs>
              <w:spacing w:line="360" w:lineRule="auto"/>
              <w:jc w:val="center"/>
            </w:pPr>
            <w:r>
              <w:t>50</w:t>
            </w:r>
            <w:r w:rsidR="00FA38CA">
              <w:t>,2</w:t>
            </w:r>
          </w:p>
        </w:tc>
        <w:tc>
          <w:tcPr>
            <w:tcW w:w="1204" w:type="dxa"/>
            <w:vAlign w:val="center"/>
          </w:tcPr>
          <w:p w:rsidR="00FA38CA" w:rsidRPr="00997296" w:rsidRDefault="008E3BB5" w:rsidP="005C7375">
            <w:pPr>
              <w:pStyle w:val="a4"/>
              <w:tabs>
                <w:tab w:val="clear" w:pos="4677"/>
                <w:tab w:val="clear" w:pos="9355"/>
              </w:tabs>
              <w:spacing w:line="360" w:lineRule="auto"/>
              <w:jc w:val="center"/>
            </w:pPr>
            <w:r w:rsidRPr="004C3C60">
              <w:rPr>
                <w:spacing w:val="-10"/>
              </w:rPr>
              <w:t>1159609,454</w:t>
            </w:r>
          </w:p>
        </w:tc>
        <w:tc>
          <w:tcPr>
            <w:tcW w:w="1047" w:type="dxa"/>
            <w:vAlign w:val="center"/>
          </w:tcPr>
          <w:p w:rsidR="00FA38CA" w:rsidRPr="00B85DB1" w:rsidRDefault="00FA38CA" w:rsidP="005C7375">
            <w:pPr>
              <w:pStyle w:val="a4"/>
              <w:tabs>
                <w:tab w:val="clear" w:pos="4677"/>
                <w:tab w:val="clear" w:pos="9355"/>
              </w:tabs>
              <w:spacing w:line="360" w:lineRule="auto"/>
              <w:jc w:val="center"/>
            </w:pPr>
            <w:r>
              <w:t>48</w:t>
            </w:r>
          </w:p>
        </w:tc>
      </w:tr>
      <w:tr w:rsidR="00FA38CA" w:rsidRPr="001C5EAD">
        <w:trPr>
          <w:trHeight w:val="575"/>
        </w:trPr>
        <w:tc>
          <w:tcPr>
            <w:tcW w:w="2363" w:type="dxa"/>
          </w:tcPr>
          <w:p w:rsidR="00FA38CA" w:rsidRPr="00997296" w:rsidRDefault="00FA38CA" w:rsidP="005C7375">
            <w:r>
              <w:t>1.2.Нематериальные активы</w:t>
            </w:r>
          </w:p>
        </w:tc>
        <w:tc>
          <w:tcPr>
            <w:tcW w:w="1404" w:type="dxa"/>
            <w:vAlign w:val="center"/>
          </w:tcPr>
          <w:p w:rsidR="00FA38CA" w:rsidRDefault="00FA38CA" w:rsidP="005C7375">
            <w:pPr>
              <w:spacing w:line="360" w:lineRule="auto"/>
              <w:jc w:val="center"/>
            </w:pPr>
            <w:r>
              <w:t>47</w:t>
            </w:r>
          </w:p>
        </w:tc>
        <w:tc>
          <w:tcPr>
            <w:tcW w:w="1283" w:type="dxa"/>
            <w:vAlign w:val="center"/>
          </w:tcPr>
          <w:p w:rsidR="00FA38CA" w:rsidRDefault="00FA38CA" w:rsidP="005C7375">
            <w:pPr>
              <w:pStyle w:val="a4"/>
              <w:spacing w:line="360" w:lineRule="auto"/>
              <w:jc w:val="center"/>
            </w:pPr>
            <w:r>
              <w:t>4,9</w:t>
            </w:r>
          </w:p>
        </w:tc>
        <w:tc>
          <w:tcPr>
            <w:tcW w:w="1315" w:type="dxa"/>
            <w:vAlign w:val="center"/>
          </w:tcPr>
          <w:p w:rsidR="00FA38CA" w:rsidRDefault="00FA38CA" w:rsidP="005C7375">
            <w:pPr>
              <w:spacing w:line="360" w:lineRule="auto"/>
              <w:jc w:val="center"/>
            </w:pPr>
            <w:r>
              <w:t>40</w:t>
            </w:r>
          </w:p>
        </w:tc>
        <w:tc>
          <w:tcPr>
            <w:tcW w:w="1238" w:type="dxa"/>
            <w:vAlign w:val="center"/>
          </w:tcPr>
          <w:p w:rsidR="00FA38CA" w:rsidRDefault="00FA38CA" w:rsidP="005C7375">
            <w:pPr>
              <w:pStyle w:val="a4"/>
              <w:spacing w:line="360" w:lineRule="auto"/>
              <w:jc w:val="center"/>
            </w:pPr>
            <w:r>
              <w:t>4,0</w:t>
            </w:r>
          </w:p>
        </w:tc>
        <w:tc>
          <w:tcPr>
            <w:tcW w:w="1204" w:type="dxa"/>
            <w:vAlign w:val="center"/>
          </w:tcPr>
          <w:p w:rsidR="00FA38CA" w:rsidRDefault="00FA38CA" w:rsidP="005C7375">
            <w:pPr>
              <w:pStyle w:val="a4"/>
              <w:spacing w:line="360" w:lineRule="auto"/>
              <w:jc w:val="center"/>
            </w:pPr>
            <w:r>
              <w:t>33</w:t>
            </w:r>
          </w:p>
        </w:tc>
        <w:tc>
          <w:tcPr>
            <w:tcW w:w="1047" w:type="dxa"/>
            <w:vAlign w:val="center"/>
          </w:tcPr>
          <w:p w:rsidR="00FA38CA" w:rsidRPr="00B85DB1" w:rsidRDefault="00FA38CA" w:rsidP="005C7375">
            <w:pPr>
              <w:pStyle w:val="a4"/>
              <w:spacing w:line="360" w:lineRule="auto"/>
              <w:jc w:val="center"/>
            </w:pPr>
            <w:r>
              <w:t>2,6</w:t>
            </w:r>
          </w:p>
        </w:tc>
      </w:tr>
      <w:tr w:rsidR="00FA38CA" w:rsidRPr="001C5EAD">
        <w:trPr>
          <w:trHeight w:val="778"/>
        </w:trPr>
        <w:tc>
          <w:tcPr>
            <w:tcW w:w="2363" w:type="dxa"/>
          </w:tcPr>
          <w:p w:rsidR="00FA38CA" w:rsidRPr="00997296" w:rsidRDefault="00FA38CA" w:rsidP="005C7375">
            <w:r>
              <w:t>1.3.Незавершенное строительство</w:t>
            </w:r>
          </w:p>
        </w:tc>
        <w:tc>
          <w:tcPr>
            <w:tcW w:w="1404" w:type="dxa"/>
            <w:vAlign w:val="center"/>
          </w:tcPr>
          <w:p w:rsidR="00FA38CA" w:rsidRPr="00997296" w:rsidRDefault="00FA38CA" w:rsidP="005C7375">
            <w:pPr>
              <w:spacing w:line="360" w:lineRule="auto"/>
              <w:jc w:val="center"/>
            </w:pPr>
            <w:r>
              <w:t>1782</w:t>
            </w:r>
          </w:p>
        </w:tc>
        <w:tc>
          <w:tcPr>
            <w:tcW w:w="1283" w:type="dxa"/>
            <w:vAlign w:val="center"/>
          </w:tcPr>
          <w:p w:rsidR="00FA38CA" w:rsidRPr="00997296" w:rsidRDefault="00FA38CA" w:rsidP="005C7375">
            <w:pPr>
              <w:pStyle w:val="a4"/>
              <w:tabs>
                <w:tab w:val="clear" w:pos="4677"/>
                <w:tab w:val="clear" w:pos="9355"/>
              </w:tabs>
              <w:spacing w:line="360" w:lineRule="auto"/>
              <w:jc w:val="center"/>
            </w:pPr>
            <w:r>
              <w:t>1,8</w:t>
            </w:r>
          </w:p>
        </w:tc>
        <w:tc>
          <w:tcPr>
            <w:tcW w:w="1315" w:type="dxa"/>
            <w:vAlign w:val="center"/>
          </w:tcPr>
          <w:p w:rsidR="00FA38CA" w:rsidRPr="00997296" w:rsidRDefault="00FA38CA" w:rsidP="005C7375">
            <w:pPr>
              <w:spacing w:line="360" w:lineRule="auto"/>
              <w:jc w:val="center"/>
            </w:pPr>
            <w:r>
              <w:t>52</w:t>
            </w:r>
          </w:p>
        </w:tc>
        <w:tc>
          <w:tcPr>
            <w:tcW w:w="1238" w:type="dxa"/>
            <w:vAlign w:val="center"/>
          </w:tcPr>
          <w:p w:rsidR="00FA38CA" w:rsidRPr="00997296" w:rsidRDefault="00FA38CA" w:rsidP="005C7375">
            <w:pPr>
              <w:pStyle w:val="a4"/>
              <w:tabs>
                <w:tab w:val="clear" w:pos="4677"/>
                <w:tab w:val="clear" w:pos="9355"/>
              </w:tabs>
              <w:spacing w:line="360" w:lineRule="auto"/>
              <w:jc w:val="center"/>
            </w:pPr>
            <w:r>
              <w:t>5,2</w:t>
            </w:r>
          </w:p>
        </w:tc>
        <w:tc>
          <w:tcPr>
            <w:tcW w:w="1204" w:type="dxa"/>
            <w:vAlign w:val="center"/>
          </w:tcPr>
          <w:p w:rsidR="00FA38CA" w:rsidRPr="00997296" w:rsidRDefault="00FA38CA" w:rsidP="005C7375">
            <w:pPr>
              <w:spacing w:line="360" w:lineRule="auto"/>
              <w:jc w:val="center"/>
            </w:pPr>
            <w:r>
              <w:t>3050</w:t>
            </w:r>
          </w:p>
        </w:tc>
        <w:tc>
          <w:tcPr>
            <w:tcW w:w="1047" w:type="dxa"/>
            <w:vAlign w:val="center"/>
          </w:tcPr>
          <w:p w:rsidR="00FA38CA" w:rsidRPr="00997296" w:rsidRDefault="00FA38CA" w:rsidP="005C7375">
            <w:pPr>
              <w:pStyle w:val="a4"/>
              <w:tabs>
                <w:tab w:val="clear" w:pos="4677"/>
                <w:tab w:val="clear" w:pos="9355"/>
              </w:tabs>
              <w:spacing w:line="360" w:lineRule="auto"/>
              <w:jc w:val="center"/>
            </w:pPr>
            <w:r>
              <w:t>2,4</w:t>
            </w:r>
          </w:p>
        </w:tc>
      </w:tr>
      <w:tr w:rsidR="00FA38CA" w:rsidRPr="001C5EAD">
        <w:trPr>
          <w:trHeight w:val="371"/>
        </w:trPr>
        <w:tc>
          <w:tcPr>
            <w:tcW w:w="2363" w:type="dxa"/>
          </w:tcPr>
          <w:p w:rsidR="00FA38CA" w:rsidRDefault="00FA38CA" w:rsidP="005C7375">
            <w:r>
              <w:t>1.4 Налоговые активы</w:t>
            </w:r>
          </w:p>
        </w:tc>
        <w:tc>
          <w:tcPr>
            <w:tcW w:w="1404" w:type="dxa"/>
            <w:vAlign w:val="center"/>
          </w:tcPr>
          <w:p w:rsidR="00FA38CA" w:rsidRDefault="00FA38CA" w:rsidP="005C7375">
            <w:pPr>
              <w:spacing w:line="360" w:lineRule="auto"/>
              <w:jc w:val="center"/>
            </w:pPr>
            <w:r>
              <w:t>489</w:t>
            </w:r>
          </w:p>
        </w:tc>
        <w:tc>
          <w:tcPr>
            <w:tcW w:w="1283" w:type="dxa"/>
            <w:vAlign w:val="center"/>
          </w:tcPr>
          <w:p w:rsidR="00FA38CA" w:rsidRDefault="00FA38CA" w:rsidP="005C7375">
            <w:pPr>
              <w:pStyle w:val="a4"/>
              <w:spacing w:line="360" w:lineRule="auto"/>
              <w:jc w:val="center"/>
            </w:pPr>
            <w:r>
              <w:t>0,5</w:t>
            </w:r>
          </w:p>
        </w:tc>
        <w:tc>
          <w:tcPr>
            <w:tcW w:w="1315" w:type="dxa"/>
            <w:vAlign w:val="center"/>
          </w:tcPr>
          <w:p w:rsidR="00FA38CA" w:rsidRDefault="00FA38CA" w:rsidP="005C7375">
            <w:pPr>
              <w:spacing w:line="360" w:lineRule="auto"/>
              <w:jc w:val="center"/>
            </w:pPr>
            <w:r>
              <w:t>489</w:t>
            </w:r>
          </w:p>
        </w:tc>
        <w:tc>
          <w:tcPr>
            <w:tcW w:w="1238" w:type="dxa"/>
            <w:vAlign w:val="center"/>
          </w:tcPr>
          <w:p w:rsidR="00FA38CA" w:rsidRPr="00997296" w:rsidRDefault="00FA38CA" w:rsidP="005C7375">
            <w:pPr>
              <w:pStyle w:val="a4"/>
              <w:spacing w:line="360" w:lineRule="auto"/>
              <w:jc w:val="center"/>
            </w:pPr>
            <w:r>
              <w:t>0,4</w:t>
            </w:r>
          </w:p>
        </w:tc>
        <w:tc>
          <w:tcPr>
            <w:tcW w:w="1204" w:type="dxa"/>
            <w:vAlign w:val="center"/>
          </w:tcPr>
          <w:p w:rsidR="00FA38CA" w:rsidRDefault="00FA38CA" w:rsidP="005C7375">
            <w:pPr>
              <w:spacing w:line="360" w:lineRule="auto"/>
              <w:jc w:val="center"/>
            </w:pPr>
            <w:r>
              <w:t>489</w:t>
            </w:r>
          </w:p>
        </w:tc>
        <w:tc>
          <w:tcPr>
            <w:tcW w:w="1047" w:type="dxa"/>
            <w:vAlign w:val="center"/>
          </w:tcPr>
          <w:p w:rsidR="00FA38CA" w:rsidRPr="00997296" w:rsidRDefault="00FA38CA" w:rsidP="005C7375">
            <w:pPr>
              <w:pStyle w:val="a4"/>
              <w:spacing w:line="360" w:lineRule="auto"/>
              <w:jc w:val="center"/>
            </w:pPr>
            <w:r>
              <w:t>0,3</w:t>
            </w:r>
          </w:p>
        </w:tc>
      </w:tr>
      <w:tr w:rsidR="00FA38CA" w:rsidRPr="001C5EAD">
        <w:trPr>
          <w:trHeight w:val="643"/>
        </w:trPr>
        <w:tc>
          <w:tcPr>
            <w:tcW w:w="2363" w:type="dxa"/>
          </w:tcPr>
          <w:p w:rsidR="00FA38CA" w:rsidRPr="00997296" w:rsidRDefault="00FA38CA" w:rsidP="005C7375">
            <w:pPr>
              <w:pStyle w:val="5"/>
              <w:rPr>
                <w:sz w:val="24"/>
                <w:szCs w:val="24"/>
              </w:rPr>
            </w:pPr>
            <w:r w:rsidRPr="00997296">
              <w:rPr>
                <w:sz w:val="24"/>
                <w:szCs w:val="24"/>
              </w:rPr>
              <w:t>Итого</w:t>
            </w:r>
          </w:p>
        </w:tc>
        <w:tc>
          <w:tcPr>
            <w:tcW w:w="1404" w:type="dxa"/>
            <w:vAlign w:val="center"/>
          </w:tcPr>
          <w:p w:rsidR="00FA38CA" w:rsidRPr="00997296" w:rsidRDefault="00FA38CA" w:rsidP="005C7375">
            <w:pPr>
              <w:spacing w:line="360" w:lineRule="auto"/>
              <w:jc w:val="center"/>
            </w:pPr>
            <w:r>
              <w:t>57556</w:t>
            </w:r>
          </w:p>
        </w:tc>
        <w:tc>
          <w:tcPr>
            <w:tcW w:w="1283" w:type="dxa"/>
            <w:vAlign w:val="center"/>
          </w:tcPr>
          <w:p w:rsidR="00FA38CA" w:rsidRPr="00997296" w:rsidRDefault="00FA38CA" w:rsidP="005C7375">
            <w:pPr>
              <w:pStyle w:val="a4"/>
              <w:tabs>
                <w:tab w:val="clear" w:pos="4677"/>
                <w:tab w:val="clear" w:pos="9355"/>
              </w:tabs>
              <w:spacing w:line="360" w:lineRule="auto"/>
              <w:jc w:val="center"/>
            </w:pPr>
            <w:r>
              <w:t>64,9</w:t>
            </w:r>
          </w:p>
        </w:tc>
        <w:tc>
          <w:tcPr>
            <w:tcW w:w="1315" w:type="dxa"/>
            <w:vAlign w:val="center"/>
          </w:tcPr>
          <w:p w:rsidR="00FA38CA" w:rsidRPr="00997296" w:rsidRDefault="00FA38CA" w:rsidP="005C7375">
            <w:pPr>
              <w:spacing w:line="360" w:lineRule="auto"/>
              <w:jc w:val="center"/>
            </w:pPr>
            <w:r>
              <w:t>59568</w:t>
            </w:r>
          </w:p>
        </w:tc>
        <w:tc>
          <w:tcPr>
            <w:tcW w:w="1238" w:type="dxa"/>
            <w:vAlign w:val="center"/>
          </w:tcPr>
          <w:p w:rsidR="00FA38CA" w:rsidRPr="00997296" w:rsidRDefault="00FA38CA" w:rsidP="005C7375">
            <w:pPr>
              <w:pStyle w:val="a4"/>
              <w:tabs>
                <w:tab w:val="clear" w:pos="4677"/>
                <w:tab w:val="clear" w:pos="9355"/>
              </w:tabs>
              <w:spacing w:line="360" w:lineRule="auto"/>
              <w:jc w:val="center"/>
            </w:pPr>
            <w:r>
              <w:t>66,8</w:t>
            </w:r>
          </w:p>
        </w:tc>
        <w:tc>
          <w:tcPr>
            <w:tcW w:w="1204" w:type="dxa"/>
            <w:vAlign w:val="center"/>
          </w:tcPr>
          <w:p w:rsidR="00FA38CA" w:rsidRPr="00997296" w:rsidRDefault="00FA38CA" w:rsidP="005C7375">
            <w:pPr>
              <w:spacing w:line="360" w:lineRule="auto"/>
              <w:jc w:val="center"/>
            </w:pPr>
            <w:r>
              <w:t>62305</w:t>
            </w:r>
          </w:p>
        </w:tc>
        <w:tc>
          <w:tcPr>
            <w:tcW w:w="1047" w:type="dxa"/>
            <w:vAlign w:val="center"/>
          </w:tcPr>
          <w:p w:rsidR="00FA38CA" w:rsidRPr="00997296" w:rsidRDefault="00FA38CA" w:rsidP="005C7375">
            <w:pPr>
              <w:pStyle w:val="a4"/>
              <w:tabs>
                <w:tab w:val="clear" w:pos="4677"/>
                <w:tab w:val="clear" w:pos="9355"/>
              </w:tabs>
              <w:spacing w:line="360" w:lineRule="auto"/>
              <w:jc w:val="center"/>
            </w:pPr>
            <w:r>
              <w:t>69,4</w:t>
            </w:r>
          </w:p>
        </w:tc>
      </w:tr>
      <w:tr w:rsidR="00FA38CA" w:rsidRPr="001C5EAD">
        <w:trPr>
          <w:trHeight w:val="626"/>
        </w:trPr>
        <w:tc>
          <w:tcPr>
            <w:tcW w:w="2363" w:type="dxa"/>
          </w:tcPr>
          <w:p w:rsidR="00FA38CA" w:rsidRPr="00997296" w:rsidRDefault="00FA38CA" w:rsidP="005C7375">
            <w:r w:rsidRPr="00997296">
              <w:t>2. Оборотные активы</w:t>
            </w:r>
          </w:p>
        </w:tc>
        <w:tc>
          <w:tcPr>
            <w:tcW w:w="1404" w:type="dxa"/>
            <w:vAlign w:val="center"/>
          </w:tcPr>
          <w:p w:rsidR="00FA38CA" w:rsidRPr="00997296" w:rsidRDefault="00FA38CA" w:rsidP="005C7375">
            <w:pPr>
              <w:spacing w:line="360" w:lineRule="auto"/>
              <w:jc w:val="center"/>
            </w:pPr>
          </w:p>
        </w:tc>
        <w:tc>
          <w:tcPr>
            <w:tcW w:w="1283" w:type="dxa"/>
            <w:vAlign w:val="center"/>
          </w:tcPr>
          <w:p w:rsidR="00FA38CA" w:rsidRPr="00997296" w:rsidRDefault="00FA38CA" w:rsidP="005C7375">
            <w:pPr>
              <w:spacing w:line="360" w:lineRule="auto"/>
              <w:jc w:val="center"/>
            </w:pPr>
          </w:p>
        </w:tc>
        <w:tc>
          <w:tcPr>
            <w:tcW w:w="1315" w:type="dxa"/>
            <w:vAlign w:val="center"/>
          </w:tcPr>
          <w:p w:rsidR="00FA38CA" w:rsidRPr="00997296" w:rsidRDefault="00FA38CA" w:rsidP="005C7375">
            <w:pPr>
              <w:spacing w:line="360" w:lineRule="auto"/>
              <w:jc w:val="center"/>
            </w:pPr>
          </w:p>
        </w:tc>
        <w:tc>
          <w:tcPr>
            <w:tcW w:w="1238" w:type="dxa"/>
            <w:vAlign w:val="center"/>
          </w:tcPr>
          <w:p w:rsidR="00FA38CA" w:rsidRPr="00997296" w:rsidRDefault="00FA38CA" w:rsidP="005C7375">
            <w:pPr>
              <w:spacing w:line="360" w:lineRule="auto"/>
              <w:jc w:val="center"/>
            </w:pPr>
          </w:p>
        </w:tc>
        <w:tc>
          <w:tcPr>
            <w:tcW w:w="1204" w:type="dxa"/>
            <w:vAlign w:val="center"/>
          </w:tcPr>
          <w:p w:rsidR="00FA38CA" w:rsidRPr="00997296" w:rsidRDefault="00FA38CA" w:rsidP="005C7375">
            <w:pPr>
              <w:spacing w:line="360" w:lineRule="auto"/>
              <w:jc w:val="center"/>
            </w:pPr>
          </w:p>
        </w:tc>
        <w:tc>
          <w:tcPr>
            <w:tcW w:w="1047" w:type="dxa"/>
            <w:vAlign w:val="center"/>
          </w:tcPr>
          <w:p w:rsidR="00FA38CA" w:rsidRPr="00997296" w:rsidRDefault="00FA38CA" w:rsidP="005C7375">
            <w:pPr>
              <w:spacing w:line="360" w:lineRule="auto"/>
              <w:jc w:val="center"/>
            </w:pPr>
          </w:p>
        </w:tc>
      </w:tr>
      <w:tr w:rsidR="00FA38CA" w:rsidRPr="001C5EAD">
        <w:trPr>
          <w:trHeight w:val="456"/>
        </w:trPr>
        <w:tc>
          <w:tcPr>
            <w:tcW w:w="2363" w:type="dxa"/>
          </w:tcPr>
          <w:p w:rsidR="00FA38CA" w:rsidRPr="00997296" w:rsidRDefault="00FA38CA" w:rsidP="005C7375">
            <w:pPr>
              <w:pStyle w:val="a4"/>
              <w:tabs>
                <w:tab w:val="clear" w:pos="4677"/>
                <w:tab w:val="clear" w:pos="9355"/>
              </w:tabs>
              <w:spacing w:line="360" w:lineRule="auto"/>
            </w:pPr>
            <w:r w:rsidRPr="00997296">
              <w:t>2.1. Запасы</w:t>
            </w:r>
          </w:p>
        </w:tc>
        <w:tc>
          <w:tcPr>
            <w:tcW w:w="1404" w:type="dxa"/>
            <w:vAlign w:val="center"/>
          </w:tcPr>
          <w:p w:rsidR="00FA38CA" w:rsidRPr="00997296" w:rsidRDefault="00FA38CA" w:rsidP="005C7375">
            <w:pPr>
              <w:spacing w:line="360" w:lineRule="auto"/>
              <w:jc w:val="center"/>
            </w:pPr>
            <w:r>
              <w:t>19040</w:t>
            </w:r>
          </w:p>
        </w:tc>
        <w:tc>
          <w:tcPr>
            <w:tcW w:w="1283" w:type="dxa"/>
            <w:vAlign w:val="center"/>
          </w:tcPr>
          <w:p w:rsidR="00FA38CA" w:rsidRPr="00997296" w:rsidRDefault="00FA38CA" w:rsidP="005C7375">
            <w:pPr>
              <w:pStyle w:val="a4"/>
              <w:tabs>
                <w:tab w:val="clear" w:pos="4677"/>
                <w:tab w:val="clear" w:pos="9355"/>
              </w:tabs>
              <w:spacing w:line="360" w:lineRule="auto"/>
              <w:jc w:val="center"/>
            </w:pPr>
            <w:r>
              <w:t>19,9</w:t>
            </w:r>
          </w:p>
        </w:tc>
        <w:tc>
          <w:tcPr>
            <w:tcW w:w="1315" w:type="dxa"/>
            <w:vAlign w:val="center"/>
          </w:tcPr>
          <w:p w:rsidR="00FA38CA" w:rsidRPr="00997296" w:rsidRDefault="00FA38CA" w:rsidP="005C7375">
            <w:pPr>
              <w:spacing w:line="360" w:lineRule="auto"/>
              <w:jc w:val="center"/>
            </w:pPr>
            <w:r>
              <w:t>20367</w:t>
            </w:r>
          </w:p>
        </w:tc>
        <w:tc>
          <w:tcPr>
            <w:tcW w:w="1238" w:type="dxa"/>
            <w:vAlign w:val="center"/>
          </w:tcPr>
          <w:p w:rsidR="00FA38CA" w:rsidRPr="00997296" w:rsidRDefault="00FA38CA" w:rsidP="005C7375">
            <w:pPr>
              <w:pStyle w:val="a4"/>
              <w:tabs>
                <w:tab w:val="clear" w:pos="4677"/>
                <w:tab w:val="clear" w:pos="9355"/>
              </w:tabs>
              <w:spacing w:line="360" w:lineRule="auto"/>
              <w:jc w:val="center"/>
            </w:pPr>
            <w:r>
              <w:t>20,4</w:t>
            </w:r>
          </w:p>
        </w:tc>
        <w:tc>
          <w:tcPr>
            <w:tcW w:w="1204" w:type="dxa"/>
            <w:vAlign w:val="center"/>
          </w:tcPr>
          <w:p w:rsidR="00FA38CA" w:rsidRPr="00997296" w:rsidRDefault="00FA38CA" w:rsidP="005C7375">
            <w:pPr>
              <w:spacing w:line="360" w:lineRule="auto"/>
              <w:jc w:val="center"/>
            </w:pPr>
            <w:r>
              <w:t>24695</w:t>
            </w:r>
          </w:p>
        </w:tc>
        <w:tc>
          <w:tcPr>
            <w:tcW w:w="1047" w:type="dxa"/>
            <w:vAlign w:val="center"/>
          </w:tcPr>
          <w:p w:rsidR="00FA38CA" w:rsidRPr="00997296" w:rsidRDefault="00FA38CA" w:rsidP="005C7375">
            <w:pPr>
              <w:pStyle w:val="a4"/>
              <w:tabs>
                <w:tab w:val="clear" w:pos="4677"/>
                <w:tab w:val="clear" w:pos="9355"/>
              </w:tabs>
              <w:spacing w:line="360" w:lineRule="auto"/>
              <w:jc w:val="center"/>
            </w:pPr>
            <w:r>
              <w:t>21,1</w:t>
            </w:r>
          </w:p>
        </w:tc>
      </w:tr>
      <w:tr w:rsidR="00FA38CA" w:rsidRPr="001C5EAD">
        <w:trPr>
          <w:trHeight w:val="473"/>
        </w:trPr>
        <w:tc>
          <w:tcPr>
            <w:tcW w:w="2363" w:type="dxa"/>
          </w:tcPr>
          <w:p w:rsidR="00FA38CA" w:rsidRPr="00997296" w:rsidRDefault="00FA38CA" w:rsidP="005C7375">
            <w:pPr>
              <w:pStyle w:val="a4"/>
              <w:tabs>
                <w:tab w:val="clear" w:pos="4677"/>
                <w:tab w:val="clear" w:pos="9355"/>
              </w:tabs>
            </w:pPr>
            <w:r w:rsidRPr="00997296">
              <w:t>2.2. Дебиторская задолженность</w:t>
            </w:r>
          </w:p>
        </w:tc>
        <w:tc>
          <w:tcPr>
            <w:tcW w:w="1404" w:type="dxa"/>
            <w:vAlign w:val="center"/>
          </w:tcPr>
          <w:p w:rsidR="00FA38CA" w:rsidRPr="00997296" w:rsidRDefault="00FA38CA" w:rsidP="005C7375">
            <w:pPr>
              <w:spacing w:line="360" w:lineRule="auto"/>
              <w:jc w:val="center"/>
            </w:pPr>
            <w:r>
              <w:t>14865</w:t>
            </w:r>
          </w:p>
        </w:tc>
        <w:tc>
          <w:tcPr>
            <w:tcW w:w="1283" w:type="dxa"/>
            <w:vAlign w:val="center"/>
          </w:tcPr>
          <w:p w:rsidR="00FA38CA" w:rsidRPr="00997296" w:rsidRDefault="00FA38CA" w:rsidP="005C7375">
            <w:pPr>
              <w:pStyle w:val="a4"/>
              <w:tabs>
                <w:tab w:val="clear" w:pos="4677"/>
                <w:tab w:val="clear" w:pos="9355"/>
              </w:tabs>
              <w:spacing w:line="360" w:lineRule="auto"/>
              <w:jc w:val="center"/>
            </w:pPr>
            <w:r>
              <w:t>15,5</w:t>
            </w:r>
          </w:p>
        </w:tc>
        <w:tc>
          <w:tcPr>
            <w:tcW w:w="1315" w:type="dxa"/>
            <w:vAlign w:val="center"/>
          </w:tcPr>
          <w:p w:rsidR="00FA38CA" w:rsidRPr="00997296" w:rsidRDefault="00FA38CA" w:rsidP="005C7375">
            <w:pPr>
              <w:spacing w:line="360" w:lineRule="auto"/>
              <w:jc w:val="center"/>
            </w:pPr>
            <w:r>
              <w:t>15126</w:t>
            </w:r>
          </w:p>
        </w:tc>
        <w:tc>
          <w:tcPr>
            <w:tcW w:w="1238" w:type="dxa"/>
            <w:vAlign w:val="center"/>
          </w:tcPr>
          <w:p w:rsidR="00FA38CA" w:rsidRPr="00997296" w:rsidRDefault="00FA38CA" w:rsidP="005C7375">
            <w:pPr>
              <w:pStyle w:val="a4"/>
              <w:tabs>
                <w:tab w:val="clear" w:pos="4677"/>
                <w:tab w:val="clear" w:pos="9355"/>
              </w:tabs>
              <w:spacing w:line="360" w:lineRule="auto"/>
              <w:jc w:val="center"/>
            </w:pPr>
            <w:r>
              <w:t>16,2</w:t>
            </w:r>
          </w:p>
        </w:tc>
        <w:tc>
          <w:tcPr>
            <w:tcW w:w="1204" w:type="dxa"/>
            <w:vAlign w:val="center"/>
          </w:tcPr>
          <w:p w:rsidR="00FA38CA" w:rsidRPr="00997296" w:rsidRDefault="00FA38CA" w:rsidP="005C7375">
            <w:pPr>
              <w:spacing w:line="360" w:lineRule="auto"/>
              <w:jc w:val="center"/>
            </w:pPr>
            <w:r>
              <w:t>29177</w:t>
            </w:r>
          </w:p>
        </w:tc>
        <w:tc>
          <w:tcPr>
            <w:tcW w:w="1047" w:type="dxa"/>
            <w:vAlign w:val="center"/>
          </w:tcPr>
          <w:p w:rsidR="00FA38CA" w:rsidRPr="00997296" w:rsidRDefault="00FA38CA" w:rsidP="005C7375">
            <w:pPr>
              <w:pStyle w:val="a4"/>
              <w:tabs>
                <w:tab w:val="clear" w:pos="4677"/>
                <w:tab w:val="clear" w:pos="9355"/>
              </w:tabs>
              <w:spacing w:line="360" w:lineRule="auto"/>
              <w:jc w:val="center"/>
            </w:pPr>
            <w:r>
              <w:t>23,8</w:t>
            </w:r>
          </w:p>
        </w:tc>
      </w:tr>
      <w:tr w:rsidR="00FA38CA" w:rsidRPr="001C5EAD">
        <w:trPr>
          <w:trHeight w:val="1540"/>
        </w:trPr>
        <w:tc>
          <w:tcPr>
            <w:tcW w:w="2363" w:type="dxa"/>
          </w:tcPr>
          <w:p w:rsidR="00FA38CA" w:rsidRPr="00997296" w:rsidRDefault="00FA38CA" w:rsidP="005C7375">
            <w:pPr>
              <w:pStyle w:val="a4"/>
              <w:tabs>
                <w:tab w:val="clear" w:pos="4677"/>
                <w:tab w:val="clear" w:pos="9355"/>
              </w:tabs>
            </w:pPr>
            <w:r w:rsidRPr="00997296">
              <w:t>2.3. Денежные средства и краткосрочные финансовые вложения</w:t>
            </w:r>
          </w:p>
        </w:tc>
        <w:tc>
          <w:tcPr>
            <w:tcW w:w="1404" w:type="dxa"/>
            <w:vAlign w:val="center"/>
          </w:tcPr>
          <w:p w:rsidR="00FA38CA" w:rsidRPr="00997296" w:rsidRDefault="00FA38CA" w:rsidP="005C7375">
            <w:pPr>
              <w:spacing w:line="360" w:lineRule="auto"/>
              <w:jc w:val="center"/>
            </w:pPr>
            <w:r>
              <w:t>2724</w:t>
            </w:r>
          </w:p>
        </w:tc>
        <w:tc>
          <w:tcPr>
            <w:tcW w:w="1283" w:type="dxa"/>
            <w:vAlign w:val="center"/>
          </w:tcPr>
          <w:p w:rsidR="00FA38CA" w:rsidRPr="00997296" w:rsidRDefault="00FA38CA" w:rsidP="005C7375">
            <w:pPr>
              <w:pStyle w:val="a4"/>
              <w:tabs>
                <w:tab w:val="clear" w:pos="4677"/>
                <w:tab w:val="clear" w:pos="9355"/>
              </w:tabs>
              <w:spacing w:line="360" w:lineRule="auto"/>
              <w:jc w:val="center"/>
            </w:pPr>
            <w:r>
              <w:t>2,8</w:t>
            </w:r>
          </w:p>
        </w:tc>
        <w:tc>
          <w:tcPr>
            <w:tcW w:w="1315" w:type="dxa"/>
            <w:vAlign w:val="center"/>
          </w:tcPr>
          <w:p w:rsidR="00FA38CA" w:rsidRPr="00997296" w:rsidRDefault="00FA38CA" w:rsidP="005C7375">
            <w:pPr>
              <w:spacing w:line="360" w:lineRule="auto"/>
              <w:jc w:val="center"/>
            </w:pPr>
            <w:r>
              <w:t>4378</w:t>
            </w:r>
          </w:p>
        </w:tc>
        <w:tc>
          <w:tcPr>
            <w:tcW w:w="1238" w:type="dxa"/>
            <w:vAlign w:val="center"/>
          </w:tcPr>
          <w:p w:rsidR="00FA38CA" w:rsidRPr="00997296" w:rsidRDefault="00FA38CA" w:rsidP="005C7375">
            <w:pPr>
              <w:pStyle w:val="a4"/>
              <w:tabs>
                <w:tab w:val="clear" w:pos="4677"/>
                <w:tab w:val="clear" w:pos="9355"/>
              </w:tabs>
              <w:spacing w:line="360" w:lineRule="auto"/>
              <w:jc w:val="center"/>
            </w:pPr>
            <w:r>
              <w:t>4,4</w:t>
            </w:r>
          </w:p>
        </w:tc>
        <w:tc>
          <w:tcPr>
            <w:tcW w:w="1204" w:type="dxa"/>
            <w:vAlign w:val="center"/>
          </w:tcPr>
          <w:p w:rsidR="00FA38CA" w:rsidRPr="00997296" w:rsidRDefault="00FA38CA" w:rsidP="005C7375">
            <w:pPr>
              <w:spacing w:line="360" w:lineRule="auto"/>
              <w:jc w:val="center"/>
            </w:pPr>
            <w:r>
              <w:t>5547</w:t>
            </w:r>
          </w:p>
        </w:tc>
        <w:tc>
          <w:tcPr>
            <w:tcW w:w="1047" w:type="dxa"/>
            <w:vAlign w:val="center"/>
          </w:tcPr>
          <w:p w:rsidR="00FA38CA" w:rsidRPr="00997296" w:rsidRDefault="00FA38CA" w:rsidP="005C7375">
            <w:pPr>
              <w:pStyle w:val="a4"/>
              <w:tabs>
                <w:tab w:val="clear" w:pos="4677"/>
                <w:tab w:val="clear" w:pos="9355"/>
              </w:tabs>
              <w:spacing w:line="360" w:lineRule="auto"/>
              <w:jc w:val="center"/>
            </w:pPr>
            <w:r>
              <w:t>4,8</w:t>
            </w:r>
          </w:p>
        </w:tc>
      </w:tr>
      <w:tr w:rsidR="00FA38CA" w:rsidRPr="001C5EAD">
        <w:trPr>
          <w:trHeight w:val="473"/>
        </w:trPr>
        <w:tc>
          <w:tcPr>
            <w:tcW w:w="2363" w:type="dxa"/>
          </w:tcPr>
          <w:p w:rsidR="00FA38CA" w:rsidRPr="00997296" w:rsidRDefault="00FA38CA" w:rsidP="005C7375">
            <w:pPr>
              <w:spacing w:line="360" w:lineRule="auto"/>
            </w:pPr>
            <w:r w:rsidRPr="00997296">
              <w:t>Итого</w:t>
            </w:r>
          </w:p>
        </w:tc>
        <w:tc>
          <w:tcPr>
            <w:tcW w:w="1404" w:type="dxa"/>
            <w:vAlign w:val="center"/>
          </w:tcPr>
          <w:p w:rsidR="00FA38CA" w:rsidRPr="00997296" w:rsidRDefault="00FA38CA" w:rsidP="005C7375">
            <w:pPr>
              <w:spacing w:line="360" w:lineRule="auto"/>
              <w:jc w:val="center"/>
            </w:pPr>
            <w:r>
              <w:t>38018</w:t>
            </w:r>
          </w:p>
        </w:tc>
        <w:tc>
          <w:tcPr>
            <w:tcW w:w="1283" w:type="dxa"/>
            <w:vAlign w:val="center"/>
          </w:tcPr>
          <w:p w:rsidR="00FA38CA" w:rsidRPr="00997296" w:rsidRDefault="00FA38CA" w:rsidP="005C7375">
            <w:pPr>
              <w:pStyle w:val="a4"/>
              <w:tabs>
                <w:tab w:val="clear" w:pos="4677"/>
                <w:tab w:val="clear" w:pos="9355"/>
              </w:tabs>
              <w:spacing w:line="360" w:lineRule="auto"/>
              <w:jc w:val="center"/>
            </w:pPr>
            <w:r>
              <w:t>35,1</w:t>
            </w:r>
          </w:p>
        </w:tc>
        <w:tc>
          <w:tcPr>
            <w:tcW w:w="1315" w:type="dxa"/>
            <w:vAlign w:val="center"/>
          </w:tcPr>
          <w:p w:rsidR="00FA38CA" w:rsidRPr="00997296" w:rsidRDefault="00FA38CA" w:rsidP="005C7375">
            <w:pPr>
              <w:spacing w:line="360" w:lineRule="auto"/>
              <w:jc w:val="center"/>
            </w:pPr>
            <w:r>
              <w:t>39927</w:t>
            </w:r>
          </w:p>
        </w:tc>
        <w:tc>
          <w:tcPr>
            <w:tcW w:w="1238" w:type="dxa"/>
            <w:vAlign w:val="center"/>
          </w:tcPr>
          <w:p w:rsidR="00FA38CA" w:rsidRPr="00997296" w:rsidRDefault="00FA38CA" w:rsidP="005C7375">
            <w:pPr>
              <w:pStyle w:val="a4"/>
              <w:tabs>
                <w:tab w:val="clear" w:pos="4677"/>
                <w:tab w:val="clear" w:pos="9355"/>
              </w:tabs>
              <w:spacing w:line="360" w:lineRule="auto"/>
              <w:jc w:val="center"/>
            </w:pPr>
            <w:r>
              <w:t>39,2</w:t>
            </w:r>
          </w:p>
        </w:tc>
        <w:tc>
          <w:tcPr>
            <w:tcW w:w="1204" w:type="dxa"/>
            <w:vAlign w:val="center"/>
          </w:tcPr>
          <w:p w:rsidR="00FA38CA" w:rsidRPr="00997296" w:rsidRDefault="00FA38CA" w:rsidP="005C7375">
            <w:pPr>
              <w:spacing w:line="360" w:lineRule="auto"/>
              <w:jc w:val="center"/>
            </w:pPr>
            <w:r>
              <w:t>59956</w:t>
            </w:r>
          </w:p>
        </w:tc>
        <w:tc>
          <w:tcPr>
            <w:tcW w:w="1047" w:type="dxa"/>
            <w:vAlign w:val="center"/>
          </w:tcPr>
          <w:p w:rsidR="00FA38CA" w:rsidRPr="00997296" w:rsidRDefault="00FA38CA" w:rsidP="005C7375">
            <w:pPr>
              <w:pStyle w:val="a4"/>
              <w:tabs>
                <w:tab w:val="clear" w:pos="4677"/>
                <w:tab w:val="clear" w:pos="9355"/>
              </w:tabs>
              <w:spacing w:line="360" w:lineRule="auto"/>
              <w:jc w:val="center"/>
            </w:pPr>
            <w:r>
              <w:t>46,6</w:t>
            </w:r>
          </w:p>
        </w:tc>
      </w:tr>
      <w:tr w:rsidR="00FA38CA" w:rsidRPr="001C5EAD">
        <w:trPr>
          <w:trHeight w:val="473"/>
        </w:trPr>
        <w:tc>
          <w:tcPr>
            <w:tcW w:w="2363" w:type="dxa"/>
          </w:tcPr>
          <w:p w:rsidR="00FA38CA" w:rsidRPr="00997296" w:rsidRDefault="00FA38CA" w:rsidP="005C7375">
            <w:pPr>
              <w:spacing w:line="360" w:lineRule="auto"/>
            </w:pPr>
            <w:r w:rsidRPr="00997296">
              <w:t>Баланс</w:t>
            </w:r>
          </w:p>
        </w:tc>
        <w:tc>
          <w:tcPr>
            <w:tcW w:w="1404" w:type="dxa"/>
            <w:vAlign w:val="center"/>
          </w:tcPr>
          <w:p w:rsidR="00FA38CA" w:rsidRPr="00997296" w:rsidRDefault="00FA38CA" w:rsidP="005C7375">
            <w:pPr>
              <w:spacing w:line="360" w:lineRule="auto"/>
              <w:jc w:val="center"/>
            </w:pPr>
            <w:r>
              <w:t>95574</w:t>
            </w:r>
          </w:p>
        </w:tc>
        <w:tc>
          <w:tcPr>
            <w:tcW w:w="1283" w:type="dxa"/>
            <w:vAlign w:val="center"/>
          </w:tcPr>
          <w:p w:rsidR="00FA38CA" w:rsidRPr="00997296" w:rsidRDefault="00FA38CA" w:rsidP="005C7375">
            <w:pPr>
              <w:pStyle w:val="a4"/>
              <w:tabs>
                <w:tab w:val="clear" w:pos="4677"/>
                <w:tab w:val="clear" w:pos="9355"/>
              </w:tabs>
              <w:spacing w:line="360" w:lineRule="auto"/>
              <w:jc w:val="center"/>
            </w:pPr>
            <w:r>
              <w:t>100</w:t>
            </w:r>
          </w:p>
        </w:tc>
        <w:tc>
          <w:tcPr>
            <w:tcW w:w="1315" w:type="dxa"/>
            <w:vAlign w:val="center"/>
          </w:tcPr>
          <w:p w:rsidR="00FA38CA" w:rsidRPr="00997296" w:rsidRDefault="00FA38CA" w:rsidP="005C7375">
            <w:pPr>
              <w:spacing w:line="360" w:lineRule="auto"/>
              <w:jc w:val="center"/>
            </w:pPr>
            <w:r>
              <w:t>99495</w:t>
            </w:r>
          </w:p>
        </w:tc>
        <w:tc>
          <w:tcPr>
            <w:tcW w:w="1238" w:type="dxa"/>
            <w:vAlign w:val="center"/>
          </w:tcPr>
          <w:p w:rsidR="00FA38CA" w:rsidRPr="00997296" w:rsidRDefault="00FA38CA" w:rsidP="005C7375">
            <w:pPr>
              <w:pStyle w:val="a4"/>
              <w:tabs>
                <w:tab w:val="clear" w:pos="4677"/>
                <w:tab w:val="clear" w:pos="9355"/>
              </w:tabs>
              <w:spacing w:line="360" w:lineRule="auto"/>
              <w:jc w:val="center"/>
            </w:pPr>
            <w:r w:rsidRPr="00997296">
              <w:t>100</w:t>
            </w:r>
          </w:p>
        </w:tc>
        <w:tc>
          <w:tcPr>
            <w:tcW w:w="1204" w:type="dxa"/>
            <w:vAlign w:val="center"/>
          </w:tcPr>
          <w:p w:rsidR="00FA38CA" w:rsidRPr="00997296" w:rsidRDefault="00FA38CA" w:rsidP="005C7375">
            <w:pPr>
              <w:spacing w:line="360" w:lineRule="auto"/>
              <w:jc w:val="center"/>
            </w:pPr>
            <w:r>
              <w:t>122261</w:t>
            </w:r>
          </w:p>
        </w:tc>
        <w:tc>
          <w:tcPr>
            <w:tcW w:w="1047" w:type="dxa"/>
            <w:vAlign w:val="center"/>
          </w:tcPr>
          <w:p w:rsidR="00FA38CA" w:rsidRPr="00997296" w:rsidRDefault="00FA38CA" w:rsidP="005C7375">
            <w:pPr>
              <w:pStyle w:val="a4"/>
              <w:tabs>
                <w:tab w:val="clear" w:pos="4677"/>
                <w:tab w:val="clear" w:pos="9355"/>
              </w:tabs>
              <w:spacing w:line="360" w:lineRule="auto"/>
              <w:jc w:val="center"/>
            </w:pPr>
            <w:r w:rsidRPr="00997296">
              <w:t>100</w:t>
            </w:r>
          </w:p>
        </w:tc>
      </w:tr>
    </w:tbl>
    <w:p w:rsidR="00FA38CA" w:rsidRPr="001C5EAD" w:rsidRDefault="00207627" w:rsidP="00FA38CA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="00FA38CA" w:rsidRPr="001C5EAD">
        <w:rPr>
          <w:sz w:val="28"/>
          <w:szCs w:val="28"/>
        </w:rPr>
        <w:t xml:space="preserve">При прочих равных условиях всегда целесообразнее иметь дело с предприятиями, располагающими более значительными активами и систематически наращивающими их. В </w:t>
      </w:r>
      <w:r w:rsidR="007D6A7C" w:rsidRPr="001C5EAD">
        <w:rPr>
          <w:sz w:val="28"/>
          <w:szCs w:val="28"/>
        </w:rPr>
        <w:t>ООО «РЦ «</w:t>
      </w:r>
      <w:r w:rsidR="007D6A7C">
        <w:rPr>
          <w:sz w:val="28"/>
          <w:szCs w:val="28"/>
        </w:rPr>
        <w:t>Проектирование и строительство»</w:t>
      </w:r>
      <w:r w:rsidR="00FA38CA">
        <w:rPr>
          <w:sz w:val="28"/>
          <w:szCs w:val="28"/>
        </w:rPr>
        <w:t xml:space="preserve"> за 2009</w:t>
      </w:r>
      <w:r w:rsidR="00FA38CA" w:rsidRPr="001C5EAD">
        <w:rPr>
          <w:sz w:val="28"/>
          <w:szCs w:val="28"/>
        </w:rPr>
        <w:t xml:space="preserve"> год наблюдается увели</w:t>
      </w:r>
      <w:r w:rsidR="00FA38CA">
        <w:rPr>
          <w:sz w:val="28"/>
          <w:szCs w:val="28"/>
        </w:rPr>
        <w:t>чение внеоборотных и оборотных</w:t>
      </w:r>
      <w:r w:rsidR="00FA38CA" w:rsidRPr="001C5EAD">
        <w:rPr>
          <w:sz w:val="28"/>
          <w:szCs w:val="28"/>
        </w:rPr>
        <w:t xml:space="preserve">.  </w:t>
      </w:r>
    </w:p>
    <w:p w:rsidR="00FA38CA" w:rsidRPr="001C5EAD" w:rsidRDefault="00FA38CA" w:rsidP="00FA38CA">
      <w:pPr>
        <w:spacing w:line="360" w:lineRule="auto"/>
        <w:ind w:firstLine="741"/>
        <w:jc w:val="both"/>
        <w:rPr>
          <w:sz w:val="28"/>
          <w:szCs w:val="28"/>
        </w:rPr>
      </w:pPr>
      <w:r w:rsidRPr="001C5EAD">
        <w:rPr>
          <w:sz w:val="28"/>
          <w:szCs w:val="28"/>
        </w:rPr>
        <w:t>Больше половины актива баланса занимают внеоборо</w:t>
      </w:r>
      <w:r>
        <w:rPr>
          <w:sz w:val="28"/>
          <w:szCs w:val="28"/>
        </w:rPr>
        <w:t xml:space="preserve">тные активы, а оборотные активы </w:t>
      </w:r>
      <w:r w:rsidRPr="001C5EAD">
        <w:rPr>
          <w:sz w:val="28"/>
          <w:szCs w:val="28"/>
        </w:rPr>
        <w:t xml:space="preserve"> 40-44%.</w:t>
      </w:r>
    </w:p>
    <w:p w:rsidR="00FA38CA" w:rsidRPr="001C5EAD" w:rsidRDefault="00FA38CA" w:rsidP="00FA38CA">
      <w:pPr>
        <w:spacing w:line="360" w:lineRule="auto"/>
        <w:ind w:firstLine="741"/>
        <w:jc w:val="both"/>
        <w:rPr>
          <w:sz w:val="28"/>
          <w:szCs w:val="28"/>
        </w:rPr>
      </w:pPr>
      <w:r w:rsidRPr="001C5EAD">
        <w:rPr>
          <w:sz w:val="28"/>
          <w:szCs w:val="28"/>
        </w:rPr>
        <w:t>Доля основных средств остается практически на т</w:t>
      </w:r>
      <w:r>
        <w:rPr>
          <w:sz w:val="28"/>
          <w:szCs w:val="28"/>
        </w:rPr>
        <w:t>ом же уровне. На   конец 2007</w:t>
      </w:r>
      <w:r w:rsidRPr="001C5EAD">
        <w:rPr>
          <w:sz w:val="28"/>
          <w:szCs w:val="28"/>
        </w:rPr>
        <w:t xml:space="preserve"> года доля основных средст</w:t>
      </w:r>
      <w:r>
        <w:rPr>
          <w:sz w:val="28"/>
          <w:szCs w:val="28"/>
        </w:rPr>
        <w:t xml:space="preserve">в  к валюте баланса составляет 57,7%, </w:t>
      </w:r>
      <w:r w:rsidRPr="001C5EAD">
        <w:rPr>
          <w:sz w:val="28"/>
          <w:szCs w:val="28"/>
        </w:rPr>
        <w:t xml:space="preserve"> </w:t>
      </w:r>
      <w:r>
        <w:rPr>
          <w:sz w:val="28"/>
          <w:szCs w:val="28"/>
        </w:rPr>
        <w:t>на конец 2008 года доля ос</w:t>
      </w:r>
      <w:r w:rsidR="008E3BB5">
        <w:rPr>
          <w:sz w:val="28"/>
          <w:szCs w:val="28"/>
        </w:rPr>
        <w:t>новных средств увеличилась до 50</w:t>
      </w:r>
      <w:r>
        <w:rPr>
          <w:sz w:val="28"/>
          <w:szCs w:val="28"/>
        </w:rPr>
        <w:t>,2%, а на конец 2009 года уменьшилась  до 48</w:t>
      </w:r>
      <w:r w:rsidRPr="001C5EAD">
        <w:rPr>
          <w:sz w:val="28"/>
          <w:szCs w:val="28"/>
        </w:rPr>
        <w:t>%.</w:t>
      </w:r>
    </w:p>
    <w:p w:rsidR="00FA38CA" w:rsidRPr="001C5EAD" w:rsidRDefault="00FA38CA" w:rsidP="00FA38CA">
      <w:pPr>
        <w:spacing w:line="360" w:lineRule="auto"/>
        <w:ind w:firstLine="741"/>
        <w:jc w:val="both"/>
        <w:rPr>
          <w:sz w:val="28"/>
          <w:szCs w:val="28"/>
        </w:rPr>
      </w:pPr>
      <w:r w:rsidRPr="001C5EAD">
        <w:rPr>
          <w:sz w:val="28"/>
          <w:szCs w:val="28"/>
        </w:rPr>
        <w:t xml:space="preserve">Произошло незначительное увеличение доли запасов </w:t>
      </w:r>
      <w:r>
        <w:rPr>
          <w:sz w:val="28"/>
          <w:szCs w:val="28"/>
        </w:rPr>
        <w:t>к валюте баланса-  на конец 2007 составило 19,9%,  2008</w:t>
      </w:r>
      <w:r w:rsidRPr="001C5EAD">
        <w:rPr>
          <w:sz w:val="28"/>
          <w:szCs w:val="28"/>
        </w:rPr>
        <w:t xml:space="preserve"> год</w:t>
      </w:r>
      <w:r>
        <w:rPr>
          <w:sz w:val="28"/>
          <w:szCs w:val="28"/>
        </w:rPr>
        <w:t>ов составляло 20,4%, на конец 2009 года-21,1</w:t>
      </w:r>
      <w:r w:rsidRPr="001C5EAD">
        <w:rPr>
          <w:sz w:val="28"/>
          <w:szCs w:val="28"/>
        </w:rPr>
        <w:t>%.</w:t>
      </w:r>
    </w:p>
    <w:p w:rsidR="00FA38CA" w:rsidRPr="001C5EAD" w:rsidRDefault="00FA38CA" w:rsidP="00FA38CA">
      <w:pPr>
        <w:spacing w:line="360" w:lineRule="auto"/>
        <w:ind w:firstLine="741"/>
        <w:jc w:val="both"/>
        <w:rPr>
          <w:sz w:val="28"/>
          <w:szCs w:val="28"/>
        </w:rPr>
      </w:pPr>
      <w:r w:rsidRPr="001C5EAD">
        <w:rPr>
          <w:sz w:val="28"/>
          <w:szCs w:val="28"/>
        </w:rPr>
        <w:t>Основную часть оборотных средств приходится на денежн</w:t>
      </w:r>
      <w:r>
        <w:rPr>
          <w:sz w:val="28"/>
          <w:szCs w:val="28"/>
        </w:rPr>
        <w:t>ые средства. Так, на конец  2008</w:t>
      </w:r>
      <w:r w:rsidRPr="001C5EAD">
        <w:rPr>
          <w:sz w:val="28"/>
          <w:szCs w:val="28"/>
        </w:rPr>
        <w:t xml:space="preserve"> года</w:t>
      </w:r>
      <w:r>
        <w:rPr>
          <w:sz w:val="28"/>
          <w:szCs w:val="28"/>
        </w:rPr>
        <w:t xml:space="preserve"> денежные средства составляли 4,4</w:t>
      </w:r>
      <w:r w:rsidRPr="001C5EAD">
        <w:rPr>
          <w:sz w:val="28"/>
          <w:szCs w:val="28"/>
        </w:rPr>
        <w:t xml:space="preserve">% </w:t>
      </w:r>
      <w:r>
        <w:rPr>
          <w:sz w:val="28"/>
          <w:szCs w:val="28"/>
        </w:rPr>
        <w:t>от валюты баланса, что выше уровня денежных средств конца 2007 года на 1,6%, а на конец 2009 года составили 4,8</w:t>
      </w:r>
      <w:r w:rsidRPr="001C5EAD">
        <w:rPr>
          <w:sz w:val="28"/>
          <w:szCs w:val="28"/>
        </w:rPr>
        <w:t>%.</w:t>
      </w:r>
    </w:p>
    <w:p w:rsidR="00FA38CA" w:rsidRPr="001C5EAD" w:rsidRDefault="00FA38CA" w:rsidP="00FA38CA">
      <w:pPr>
        <w:spacing w:line="360" w:lineRule="auto"/>
        <w:ind w:firstLine="741"/>
        <w:jc w:val="both"/>
        <w:rPr>
          <w:sz w:val="28"/>
          <w:szCs w:val="28"/>
        </w:rPr>
      </w:pPr>
      <w:r w:rsidRPr="001C5EAD">
        <w:rPr>
          <w:sz w:val="28"/>
          <w:szCs w:val="28"/>
        </w:rPr>
        <w:t>Доля дебиторской задолженности в составе</w:t>
      </w:r>
      <w:r>
        <w:rPr>
          <w:sz w:val="28"/>
          <w:szCs w:val="28"/>
        </w:rPr>
        <w:t xml:space="preserve"> актива баланса в 2008 году по сравнению с 2007 годом увеличилась на 261 тыс. руб., а в 2009 году по сравнению с 2008</w:t>
      </w:r>
      <w:r w:rsidRPr="001C5EAD">
        <w:rPr>
          <w:sz w:val="28"/>
          <w:szCs w:val="28"/>
        </w:rPr>
        <w:t xml:space="preserve"> годом </w:t>
      </w:r>
      <w:r>
        <w:rPr>
          <w:sz w:val="28"/>
          <w:szCs w:val="28"/>
        </w:rPr>
        <w:t>увеличилась</w:t>
      </w:r>
      <w:r w:rsidRPr="001C5EAD">
        <w:rPr>
          <w:sz w:val="28"/>
          <w:szCs w:val="28"/>
        </w:rPr>
        <w:t xml:space="preserve"> </w:t>
      </w:r>
      <w:r>
        <w:rPr>
          <w:sz w:val="28"/>
          <w:szCs w:val="28"/>
        </w:rPr>
        <w:t>на 14051</w:t>
      </w:r>
      <w:r w:rsidRPr="001C5EAD">
        <w:rPr>
          <w:sz w:val="28"/>
          <w:szCs w:val="28"/>
        </w:rPr>
        <w:t xml:space="preserve"> тыс.руб., что является </w:t>
      </w:r>
      <w:r>
        <w:rPr>
          <w:sz w:val="28"/>
          <w:szCs w:val="28"/>
        </w:rPr>
        <w:t>отрицательным</w:t>
      </w:r>
      <w:r w:rsidRPr="001C5EAD">
        <w:rPr>
          <w:sz w:val="28"/>
          <w:szCs w:val="28"/>
        </w:rPr>
        <w:t xml:space="preserve"> фактором, характеризующим финансовое состояние «</w:t>
      </w:r>
      <w:r>
        <w:rPr>
          <w:sz w:val="28"/>
          <w:szCs w:val="28"/>
        </w:rPr>
        <w:t>Регион-М</w:t>
      </w:r>
      <w:r w:rsidRPr="001C5EAD">
        <w:rPr>
          <w:sz w:val="28"/>
          <w:szCs w:val="28"/>
        </w:rPr>
        <w:t xml:space="preserve">».  </w:t>
      </w:r>
    </w:p>
    <w:p w:rsidR="00FA38CA" w:rsidRPr="001C5EAD" w:rsidRDefault="00FA38CA" w:rsidP="00FA38CA">
      <w:pPr>
        <w:spacing w:line="360" w:lineRule="auto"/>
        <w:ind w:firstLine="720"/>
        <w:jc w:val="both"/>
        <w:rPr>
          <w:sz w:val="28"/>
          <w:szCs w:val="28"/>
        </w:rPr>
      </w:pPr>
      <w:r w:rsidRPr="001C5EAD">
        <w:rPr>
          <w:sz w:val="28"/>
          <w:szCs w:val="28"/>
        </w:rPr>
        <w:t>Сведения, которые приводятся в пассиве баланса, позволяют определить,  какие изменения произошли в структуре собственного и заемного капитала, сколько привлечено в оборот предприятия долгосрочных и краткосрочных заемных средств, т.е. пассив показывает, откуда взялись средства, комму обязано за них предприятие.</w:t>
      </w:r>
    </w:p>
    <w:p w:rsidR="00FA38CA" w:rsidRPr="001C5EAD" w:rsidRDefault="00FA38CA" w:rsidP="00FA38CA">
      <w:pPr>
        <w:spacing w:line="360" w:lineRule="auto"/>
        <w:ind w:firstLine="720"/>
        <w:jc w:val="both"/>
        <w:rPr>
          <w:sz w:val="28"/>
          <w:szCs w:val="28"/>
        </w:rPr>
      </w:pPr>
      <w:r w:rsidRPr="001C5EAD">
        <w:rPr>
          <w:sz w:val="28"/>
          <w:szCs w:val="28"/>
        </w:rPr>
        <w:t>Финансовое состояние предприятие во многом зависит от того, какие средства оно имеет в своем распоряжении и куда они вложены. По степени принадлежности используемый капитал подразделяется на собственный (раздел первый пассива) и заемный (раздел второй и третий пассива). По продолжительности использования различают капитал долгосрочный постоянный (перманентный) - разделы первый и второй пассива и краткосрочный - раздел третий пассива.</w:t>
      </w:r>
    </w:p>
    <w:p w:rsidR="00FA38CA" w:rsidRPr="001C5EAD" w:rsidRDefault="00FA38CA" w:rsidP="00FA38CA">
      <w:pPr>
        <w:spacing w:line="360" w:lineRule="auto"/>
        <w:ind w:firstLine="741"/>
        <w:jc w:val="both"/>
        <w:rPr>
          <w:sz w:val="28"/>
          <w:szCs w:val="28"/>
        </w:rPr>
      </w:pPr>
      <w:r w:rsidRPr="001C5EAD">
        <w:rPr>
          <w:sz w:val="28"/>
          <w:szCs w:val="28"/>
        </w:rPr>
        <w:t>Необходимость в собственном капитале обусловлена требованиям самофинансирования предприятия.  Он является основой самостоятельности и независимости предприятия. Однако нужно учитывать, что финансирование деятельности предприятия только за счет собственных средств не всегда выгодно для него, особенно в тех случаях, если производство носит сезонный характер. Тогда в отдельные периоды будут накапливаться большие средства   на счетах в банке, а в другие периоды их будет недоставать. Выработка правильной финансовой стратегии  поможет «</w:t>
      </w:r>
      <w:r>
        <w:rPr>
          <w:sz w:val="28"/>
          <w:szCs w:val="28"/>
        </w:rPr>
        <w:t>Регион-М</w:t>
      </w:r>
      <w:r w:rsidRPr="001C5EAD">
        <w:rPr>
          <w:sz w:val="28"/>
          <w:szCs w:val="28"/>
        </w:rPr>
        <w:t>» повысить эффективность своей деятельность.</w:t>
      </w:r>
    </w:p>
    <w:p w:rsidR="00FA38CA" w:rsidRDefault="00FA38CA" w:rsidP="00FA38CA">
      <w:pPr>
        <w:spacing w:line="360" w:lineRule="auto"/>
        <w:ind w:firstLine="743"/>
        <w:jc w:val="both"/>
        <w:rPr>
          <w:sz w:val="28"/>
          <w:szCs w:val="28"/>
        </w:rPr>
      </w:pPr>
      <w:r w:rsidRPr="001C5EAD">
        <w:rPr>
          <w:sz w:val="28"/>
          <w:szCs w:val="28"/>
        </w:rPr>
        <w:t>Рассмотрим вертикальный анализ статей пассива баланс</w:t>
      </w:r>
      <w:r w:rsidR="000D6AEF">
        <w:rPr>
          <w:sz w:val="28"/>
          <w:szCs w:val="28"/>
        </w:rPr>
        <w:t>а и приведем расчеты в табл.</w:t>
      </w:r>
      <w:r>
        <w:rPr>
          <w:sz w:val="28"/>
          <w:szCs w:val="28"/>
        </w:rPr>
        <w:t>3</w:t>
      </w:r>
      <w:r w:rsidRPr="001C5EAD">
        <w:rPr>
          <w:sz w:val="28"/>
          <w:szCs w:val="28"/>
        </w:rPr>
        <w:t>.</w:t>
      </w:r>
    </w:p>
    <w:p w:rsidR="00FA38CA" w:rsidRDefault="00FA38CA" w:rsidP="00FA38CA">
      <w:pPr>
        <w:ind w:firstLine="743"/>
        <w:jc w:val="both"/>
        <w:rPr>
          <w:sz w:val="28"/>
          <w:szCs w:val="28"/>
        </w:rPr>
      </w:pPr>
    </w:p>
    <w:p w:rsidR="00FA38CA" w:rsidRPr="001C5EAD" w:rsidRDefault="00FA38CA" w:rsidP="007D6A7C">
      <w:pPr>
        <w:ind w:firstLine="743"/>
        <w:jc w:val="right"/>
        <w:rPr>
          <w:sz w:val="28"/>
          <w:szCs w:val="28"/>
        </w:rPr>
      </w:pPr>
      <w:r>
        <w:rPr>
          <w:sz w:val="28"/>
          <w:szCs w:val="28"/>
        </w:rPr>
        <w:t>Таблица 3</w:t>
      </w:r>
    </w:p>
    <w:p w:rsidR="00FA38CA" w:rsidRPr="001961D2" w:rsidRDefault="00FA38CA" w:rsidP="007D6A7C">
      <w:pPr>
        <w:pStyle w:val="6"/>
        <w:spacing w:before="0" w:after="0"/>
        <w:jc w:val="center"/>
        <w:rPr>
          <w:b w:val="0"/>
          <w:sz w:val="28"/>
          <w:szCs w:val="28"/>
        </w:rPr>
      </w:pPr>
      <w:r w:rsidRPr="001961D2">
        <w:rPr>
          <w:b w:val="0"/>
          <w:sz w:val="28"/>
          <w:szCs w:val="28"/>
        </w:rPr>
        <w:t>Вертикальный анализ статей пассива баланса</w:t>
      </w:r>
    </w:p>
    <w:p w:rsidR="00FA38CA" w:rsidRDefault="007D6A7C" w:rsidP="00FA38CA">
      <w:pPr>
        <w:jc w:val="center"/>
        <w:rPr>
          <w:sz w:val="28"/>
          <w:szCs w:val="28"/>
        </w:rPr>
      </w:pPr>
      <w:r w:rsidRPr="001C5EAD">
        <w:rPr>
          <w:sz w:val="28"/>
          <w:szCs w:val="28"/>
        </w:rPr>
        <w:t xml:space="preserve">ООО «РЦ «Проектирование и строительство» </w:t>
      </w:r>
      <w:r w:rsidR="00FA38CA">
        <w:rPr>
          <w:sz w:val="28"/>
          <w:szCs w:val="28"/>
        </w:rPr>
        <w:t xml:space="preserve"> за 2007-2009</w:t>
      </w:r>
      <w:r w:rsidR="00FA38CA" w:rsidRPr="001C5EAD">
        <w:rPr>
          <w:sz w:val="28"/>
          <w:szCs w:val="28"/>
        </w:rPr>
        <w:t>г.г.</w:t>
      </w:r>
    </w:p>
    <w:p w:rsidR="00FA38CA" w:rsidRDefault="00FA38CA" w:rsidP="00FA38CA">
      <w:pPr>
        <w:jc w:val="center"/>
        <w:rPr>
          <w:sz w:val="28"/>
          <w:szCs w:val="28"/>
        </w:rPr>
      </w:pPr>
    </w:p>
    <w:p w:rsidR="00FA38CA" w:rsidRPr="001C5EAD" w:rsidRDefault="00FA38CA" w:rsidP="00FA38CA">
      <w:pPr>
        <w:jc w:val="right"/>
        <w:rPr>
          <w:sz w:val="28"/>
          <w:szCs w:val="28"/>
        </w:rPr>
      </w:pPr>
      <w:r>
        <w:rPr>
          <w:sz w:val="28"/>
          <w:szCs w:val="28"/>
        </w:rPr>
        <w:t>тыс. руб.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452"/>
        <w:gridCol w:w="1248"/>
        <w:gridCol w:w="1218"/>
        <w:gridCol w:w="1311"/>
        <w:gridCol w:w="1185"/>
        <w:gridCol w:w="1248"/>
        <w:gridCol w:w="1185"/>
      </w:tblGrid>
      <w:tr w:rsidR="00FA38CA" w:rsidRPr="001C5EAD">
        <w:trPr>
          <w:trHeight w:val="984"/>
        </w:trPr>
        <w:tc>
          <w:tcPr>
            <w:tcW w:w="2452" w:type="dxa"/>
          </w:tcPr>
          <w:p w:rsidR="00FA38CA" w:rsidRPr="00A066B2" w:rsidRDefault="00FA38CA" w:rsidP="007D6A7C">
            <w:pPr>
              <w:spacing w:line="360" w:lineRule="auto"/>
              <w:jc w:val="center"/>
            </w:pPr>
            <w:r w:rsidRPr="00A066B2">
              <w:t>Показатели</w:t>
            </w:r>
          </w:p>
        </w:tc>
        <w:tc>
          <w:tcPr>
            <w:tcW w:w="1248" w:type="dxa"/>
          </w:tcPr>
          <w:p w:rsidR="00FA38CA" w:rsidRPr="00A066B2" w:rsidRDefault="00FA38CA" w:rsidP="005C7375">
            <w:pPr>
              <w:pStyle w:val="21"/>
              <w:spacing w:line="240" w:lineRule="auto"/>
            </w:pPr>
            <w:r>
              <w:t>На конец 2007</w:t>
            </w:r>
            <w:r w:rsidRPr="00A066B2">
              <w:t xml:space="preserve"> года</w:t>
            </w:r>
          </w:p>
        </w:tc>
        <w:tc>
          <w:tcPr>
            <w:tcW w:w="1218" w:type="dxa"/>
          </w:tcPr>
          <w:p w:rsidR="00FA38CA" w:rsidRPr="00A066B2" w:rsidRDefault="00FA38CA" w:rsidP="005C7375">
            <w:pPr>
              <w:pStyle w:val="a4"/>
              <w:tabs>
                <w:tab w:val="clear" w:pos="4677"/>
                <w:tab w:val="clear" w:pos="9355"/>
              </w:tabs>
            </w:pPr>
            <w:r w:rsidRPr="00A066B2">
              <w:t>В % к валюте баланса</w:t>
            </w:r>
          </w:p>
        </w:tc>
        <w:tc>
          <w:tcPr>
            <w:tcW w:w="1311" w:type="dxa"/>
          </w:tcPr>
          <w:p w:rsidR="00FA38CA" w:rsidRPr="00A066B2" w:rsidRDefault="00FA38CA" w:rsidP="005C7375">
            <w:pPr>
              <w:pStyle w:val="21"/>
              <w:spacing w:line="240" w:lineRule="auto"/>
            </w:pPr>
            <w:r w:rsidRPr="00A066B2">
              <w:t>На ко</w:t>
            </w:r>
            <w:r>
              <w:t>нец 2008 года</w:t>
            </w:r>
          </w:p>
          <w:p w:rsidR="00FA38CA" w:rsidRPr="00A066B2" w:rsidRDefault="00FA38CA" w:rsidP="005C7375">
            <w:pPr>
              <w:spacing w:line="360" w:lineRule="auto"/>
              <w:jc w:val="both"/>
            </w:pPr>
          </w:p>
        </w:tc>
        <w:tc>
          <w:tcPr>
            <w:tcW w:w="1185" w:type="dxa"/>
          </w:tcPr>
          <w:p w:rsidR="00FA38CA" w:rsidRPr="00A066B2" w:rsidRDefault="00FA38CA" w:rsidP="005C7375">
            <w:pPr>
              <w:pStyle w:val="a4"/>
              <w:tabs>
                <w:tab w:val="clear" w:pos="4677"/>
                <w:tab w:val="clear" w:pos="9355"/>
              </w:tabs>
            </w:pPr>
            <w:r w:rsidRPr="00A066B2">
              <w:t>В % к валюте баланса</w:t>
            </w:r>
          </w:p>
        </w:tc>
        <w:tc>
          <w:tcPr>
            <w:tcW w:w="1248" w:type="dxa"/>
          </w:tcPr>
          <w:p w:rsidR="00FA38CA" w:rsidRPr="00A066B2" w:rsidRDefault="00FA38CA" w:rsidP="005C7375">
            <w:pPr>
              <w:pStyle w:val="21"/>
              <w:spacing w:line="240" w:lineRule="auto"/>
            </w:pPr>
            <w:r>
              <w:t>На конец 2009</w:t>
            </w:r>
            <w:r w:rsidRPr="00A066B2">
              <w:t xml:space="preserve"> года</w:t>
            </w:r>
          </w:p>
        </w:tc>
        <w:tc>
          <w:tcPr>
            <w:tcW w:w="1185" w:type="dxa"/>
          </w:tcPr>
          <w:p w:rsidR="00FA38CA" w:rsidRPr="00A066B2" w:rsidRDefault="00FA38CA" w:rsidP="005C7375">
            <w:pPr>
              <w:pStyle w:val="a4"/>
              <w:tabs>
                <w:tab w:val="clear" w:pos="4677"/>
                <w:tab w:val="clear" w:pos="9355"/>
              </w:tabs>
            </w:pPr>
            <w:r w:rsidRPr="00A066B2">
              <w:t>В % к валюте баланса</w:t>
            </w:r>
          </w:p>
        </w:tc>
      </w:tr>
      <w:tr w:rsidR="00FA38CA" w:rsidRPr="001C5EAD">
        <w:trPr>
          <w:trHeight w:val="221"/>
        </w:trPr>
        <w:tc>
          <w:tcPr>
            <w:tcW w:w="2452" w:type="dxa"/>
          </w:tcPr>
          <w:p w:rsidR="00FA38CA" w:rsidRPr="00A066B2" w:rsidRDefault="00FA38CA" w:rsidP="005C7375">
            <w:pPr>
              <w:pStyle w:val="a4"/>
              <w:tabs>
                <w:tab w:val="clear" w:pos="4677"/>
                <w:tab w:val="clear" w:pos="9355"/>
              </w:tabs>
              <w:jc w:val="center"/>
            </w:pPr>
            <w:r>
              <w:t>1</w:t>
            </w:r>
          </w:p>
        </w:tc>
        <w:tc>
          <w:tcPr>
            <w:tcW w:w="1248" w:type="dxa"/>
          </w:tcPr>
          <w:p w:rsidR="00FA38CA" w:rsidRPr="00A066B2" w:rsidRDefault="00FA38CA" w:rsidP="005C7375">
            <w:pPr>
              <w:spacing w:line="360" w:lineRule="auto"/>
              <w:jc w:val="center"/>
            </w:pPr>
            <w:r>
              <w:t>2</w:t>
            </w:r>
          </w:p>
        </w:tc>
        <w:tc>
          <w:tcPr>
            <w:tcW w:w="1218" w:type="dxa"/>
          </w:tcPr>
          <w:p w:rsidR="00FA38CA" w:rsidRPr="00A066B2" w:rsidRDefault="00FA38CA" w:rsidP="005C7375">
            <w:pPr>
              <w:pStyle w:val="a4"/>
              <w:tabs>
                <w:tab w:val="clear" w:pos="4677"/>
                <w:tab w:val="clear" w:pos="9355"/>
              </w:tabs>
              <w:spacing w:line="360" w:lineRule="auto"/>
              <w:jc w:val="center"/>
            </w:pPr>
            <w:r>
              <w:t>3</w:t>
            </w:r>
          </w:p>
        </w:tc>
        <w:tc>
          <w:tcPr>
            <w:tcW w:w="1311" w:type="dxa"/>
          </w:tcPr>
          <w:p w:rsidR="00FA38CA" w:rsidRPr="00A066B2" w:rsidRDefault="00FA38CA" w:rsidP="005C7375">
            <w:pPr>
              <w:spacing w:line="360" w:lineRule="auto"/>
              <w:jc w:val="center"/>
            </w:pPr>
            <w:r>
              <w:t>4</w:t>
            </w:r>
          </w:p>
        </w:tc>
        <w:tc>
          <w:tcPr>
            <w:tcW w:w="1185" w:type="dxa"/>
          </w:tcPr>
          <w:p w:rsidR="00FA38CA" w:rsidRPr="00A066B2" w:rsidRDefault="00FA38CA" w:rsidP="005C7375">
            <w:pPr>
              <w:pStyle w:val="a4"/>
              <w:tabs>
                <w:tab w:val="clear" w:pos="4677"/>
                <w:tab w:val="clear" w:pos="9355"/>
              </w:tabs>
              <w:spacing w:line="360" w:lineRule="auto"/>
              <w:jc w:val="center"/>
            </w:pPr>
            <w:r>
              <w:t>5</w:t>
            </w:r>
          </w:p>
        </w:tc>
        <w:tc>
          <w:tcPr>
            <w:tcW w:w="1248" w:type="dxa"/>
          </w:tcPr>
          <w:p w:rsidR="00FA38CA" w:rsidRPr="00A066B2" w:rsidRDefault="00FA38CA" w:rsidP="005C7375">
            <w:pPr>
              <w:spacing w:line="360" w:lineRule="auto"/>
              <w:jc w:val="center"/>
            </w:pPr>
            <w:r>
              <w:t>6</w:t>
            </w:r>
          </w:p>
        </w:tc>
        <w:tc>
          <w:tcPr>
            <w:tcW w:w="1185" w:type="dxa"/>
          </w:tcPr>
          <w:p w:rsidR="00FA38CA" w:rsidRPr="00A066B2" w:rsidRDefault="00FA38CA" w:rsidP="005C7375">
            <w:pPr>
              <w:pStyle w:val="a4"/>
              <w:tabs>
                <w:tab w:val="clear" w:pos="4677"/>
                <w:tab w:val="clear" w:pos="9355"/>
              </w:tabs>
              <w:spacing w:line="360" w:lineRule="auto"/>
              <w:jc w:val="center"/>
            </w:pPr>
            <w:r>
              <w:t>7</w:t>
            </w:r>
          </w:p>
        </w:tc>
      </w:tr>
      <w:tr w:rsidR="00FA38CA" w:rsidRPr="001C5EAD">
        <w:trPr>
          <w:trHeight w:val="527"/>
        </w:trPr>
        <w:tc>
          <w:tcPr>
            <w:tcW w:w="2452" w:type="dxa"/>
          </w:tcPr>
          <w:p w:rsidR="00FA38CA" w:rsidRDefault="00FA38CA" w:rsidP="005C7375">
            <w:pPr>
              <w:pStyle w:val="a4"/>
            </w:pPr>
            <w:r w:rsidRPr="00A066B2">
              <w:t>1. Собственный капитал</w:t>
            </w:r>
          </w:p>
        </w:tc>
        <w:tc>
          <w:tcPr>
            <w:tcW w:w="1248" w:type="dxa"/>
          </w:tcPr>
          <w:p w:rsidR="00FA38CA" w:rsidRDefault="00FA38CA" w:rsidP="005C7375">
            <w:pPr>
              <w:spacing w:line="360" w:lineRule="auto"/>
            </w:pPr>
            <w:r w:rsidRPr="00A066B2">
              <w:t>52968</w:t>
            </w:r>
          </w:p>
        </w:tc>
        <w:tc>
          <w:tcPr>
            <w:tcW w:w="1218" w:type="dxa"/>
          </w:tcPr>
          <w:p w:rsidR="00FA38CA" w:rsidRDefault="00FA38CA" w:rsidP="005C7375">
            <w:pPr>
              <w:pStyle w:val="a4"/>
              <w:spacing w:line="360" w:lineRule="auto"/>
            </w:pPr>
            <w:r w:rsidRPr="00A066B2">
              <w:t>55,4</w:t>
            </w:r>
          </w:p>
        </w:tc>
        <w:tc>
          <w:tcPr>
            <w:tcW w:w="1311" w:type="dxa"/>
          </w:tcPr>
          <w:p w:rsidR="00FA38CA" w:rsidRDefault="00FA38CA" w:rsidP="005C7375">
            <w:pPr>
              <w:spacing w:line="360" w:lineRule="auto"/>
            </w:pPr>
            <w:r w:rsidRPr="00A066B2">
              <w:t>56121</w:t>
            </w:r>
          </w:p>
        </w:tc>
        <w:tc>
          <w:tcPr>
            <w:tcW w:w="1185" w:type="dxa"/>
          </w:tcPr>
          <w:p w:rsidR="00FA38CA" w:rsidRDefault="00FA38CA" w:rsidP="005C7375">
            <w:pPr>
              <w:pStyle w:val="a4"/>
              <w:spacing w:line="360" w:lineRule="auto"/>
            </w:pPr>
            <w:r w:rsidRPr="00A066B2">
              <w:t>56,4</w:t>
            </w:r>
          </w:p>
        </w:tc>
        <w:tc>
          <w:tcPr>
            <w:tcW w:w="1248" w:type="dxa"/>
          </w:tcPr>
          <w:p w:rsidR="00FA38CA" w:rsidRDefault="00FA38CA" w:rsidP="005C7375">
            <w:pPr>
              <w:spacing w:line="360" w:lineRule="auto"/>
            </w:pPr>
            <w:r w:rsidRPr="00A066B2">
              <w:t>63532</w:t>
            </w:r>
          </w:p>
        </w:tc>
        <w:tc>
          <w:tcPr>
            <w:tcW w:w="1185" w:type="dxa"/>
          </w:tcPr>
          <w:p w:rsidR="00FA38CA" w:rsidRDefault="00FA38CA" w:rsidP="005C7375">
            <w:pPr>
              <w:pStyle w:val="a4"/>
              <w:spacing w:line="360" w:lineRule="auto"/>
            </w:pPr>
            <w:r w:rsidRPr="00A066B2">
              <w:t>51,9</w:t>
            </w:r>
          </w:p>
        </w:tc>
      </w:tr>
      <w:tr w:rsidR="00FA38CA" w:rsidRPr="001C5EAD">
        <w:trPr>
          <w:trHeight w:val="354"/>
        </w:trPr>
        <w:tc>
          <w:tcPr>
            <w:tcW w:w="2452" w:type="dxa"/>
          </w:tcPr>
          <w:p w:rsidR="00FA38CA" w:rsidRPr="00A066B2" w:rsidRDefault="00FA38CA" w:rsidP="005C7375">
            <w:r w:rsidRPr="00A066B2">
              <w:t>2. Заемный капитал</w:t>
            </w:r>
          </w:p>
        </w:tc>
        <w:tc>
          <w:tcPr>
            <w:tcW w:w="1248" w:type="dxa"/>
          </w:tcPr>
          <w:p w:rsidR="00FA38CA" w:rsidRPr="00A066B2" w:rsidRDefault="00FA38CA" w:rsidP="005C7375">
            <w:pPr>
              <w:pStyle w:val="a4"/>
              <w:tabs>
                <w:tab w:val="clear" w:pos="4677"/>
                <w:tab w:val="clear" w:pos="9355"/>
              </w:tabs>
              <w:spacing w:line="360" w:lineRule="auto"/>
            </w:pPr>
          </w:p>
        </w:tc>
        <w:tc>
          <w:tcPr>
            <w:tcW w:w="1218" w:type="dxa"/>
          </w:tcPr>
          <w:p w:rsidR="00FA38CA" w:rsidRPr="00A066B2" w:rsidRDefault="00FA38CA" w:rsidP="005C7375">
            <w:pPr>
              <w:pStyle w:val="a4"/>
              <w:tabs>
                <w:tab w:val="clear" w:pos="4677"/>
                <w:tab w:val="clear" w:pos="9355"/>
              </w:tabs>
              <w:spacing w:line="360" w:lineRule="auto"/>
            </w:pPr>
          </w:p>
        </w:tc>
        <w:tc>
          <w:tcPr>
            <w:tcW w:w="1311" w:type="dxa"/>
          </w:tcPr>
          <w:p w:rsidR="00FA38CA" w:rsidRPr="00A066B2" w:rsidRDefault="00FA38CA" w:rsidP="005C7375">
            <w:pPr>
              <w:pStyle w:val="a4"/>
              <w:tabs>
                <w:tab w:val="clear" w:pos="4677"/>
                <w:tab w:val="clear" w:pos="9355"/>
              </w:tabs>
              <w:spacing w:line="360" w:lineRule="auto"/>
            </w:pPr>
          </w:p>
        </w:tc>
        <w:tc>
          <w:tcPr>
            <w:tcW w:w="1185" w:type="dxa"/>
          </w:tcPr>
          <w:p w:rsidR="00FA38CA" w:rsidRPr="00A066B2" w:rsidRDefault="00FA38CA" w:rsidP="005C7375">
            <w:pPr>
              <w:pStyle w:val="a4"/>
              <w:tabs>
                <w:tab w:val="clear" w:pos="4677"/>
                <w:tab w:val="clear" w:pos="9355"/>
              </w:tabs>
              <w:spacing w:line="360" w:lineRule="auto"/>
            </w:pPr>
          </w:p>
        </w:tc>
        <w:tc>
          <w:tcPr>
            <w:tcW w:w="1248" w:type="dxa"/>
          </w:tcPr>
          <w:p w:rsidR="00FA38CA" w:rsidRPr="00A066B2" w:rsidRDefault="00FA38CA" w:rsidP="005C7375">
            <w:pPr>
              <w:spacing w:line="360" w:lineRule="auto"/>
            </w:pPr>
          </w:p>
        </w:tc>
        <w:tc>
          <w:tcPr>
            <w:tcW w:w="1185" w:type="dxa"/>
          </w:tcPr>
          <w:p w:rsidR="00FA38CA" w:rsidRPr="00A066B2" w:rsidRDefault="00FA38CA" w:rsidP="005C7375">
            <w:pPr>
              <w:pStyle w:val="a4"/>
              <w:tabs>
                <w:tab w:val="clear" w:pos="4677"/>
                <w:tab w:val="clear" w:pos="9355"/>
              </w:tabs>
              <w:spacing w:line="360" w:lineRule="auto"/>
            </w:pPr>
          </w:p>
        </w:tc>
      </w:tr>
      <w:tr w:rsidR="00FA38CA" w:rsidRPr="001C5EAD">
        <w:trPr>
          <w:trHeight w:val="459"/>
        </w:trPr>
        <w:tc>
          <w:tcPr>
            <w:tcW w:w="2452" w:type="dxa"/>
          </w:tcPr>
          <w:p w:rsidR="00FA38CA" w:rsidRPr="00A066B2" w:rsidRDefault="00FA38CA" w:rsidP="005C7375">
            <w:r w:rsidRPr="00A066B2">
              <w:t xml:space="preserve">2.1.Долгосрочные обязательства </w:t>
            </w:r>
          </w:p>
        </w:tc>
        <w:tc>
          <w:tcPr>
            <w:tcW w:w="1248" w:type="dxa"/>
          </w:tcPr>
          <w:p w:rsidR="00FA38CA" w:rsidRPr="00A066B2" w:rsidRDefault="00FA38CA" w:rsidP="005C7375">
            <w:pPr>
              <w:spacing w:line="360" w:lineRule="auto"/>
            </w:pPr>
            <w:r w:rsidRPr="00A066B2">
              <w:t>5160</w:t>
            </w:r>
          </w:p>
        </w:tc>
        <w:tc>
          <w:tcPr>
            <w:tcW w:w="1218" w:type="dxa"/>
          </w:tcPr>
          <w:p w:rsidR="00FA38CA" w:rsidRPr="00A066B2" w:rsidRDefault="00FA38CA" w:rsidP="005C7375">
            <w:pPr>
              <w:pStyle w:val="a4"/>
              <w:tabs>
                <w:tab w:val="clear" w:pos="4677"/>
                <w:tab w:val="clear" w:pos="9355"/>
              </w:tabs>
              <w:spacing w:line="360" w:lineRule="auto"/>
            </w:pPr>
            <w:r w:rsidRPr="00A066B2">
              <w:t>5,3</w:t>
            </w:r>
          </w:p>
        </w:tc>
        <w:tc>
          <w:tcPr>
            <w:tcW w:w="1311" w:type="dxa"/>
          </w:tcPr>
          <w:p w:rsidR="00FA38CA" w:rsidRPr="00A066B2" w:rsidRDefault="00FA38CA" w:rsidP="005C7375">
            <w:pPr>
              <w:spacing w:line="360" w:lineRule="auto"/>
            </w:pPr>
            <w:r w:rsidRPr="00A066B2">
              <w:t>8467</w:t>
            </w:r>
          </w:p>
        </w:tc>
        <w:tc>
          <w:tcPr>
            <w:tcW w:w="1185" w:type="dxa"/>
          </w:tcPr>
          <w:p w:rsidR="00FA38CA" w:rsidRPr="00A066B2" w:rsidRDefault="00FA38CA" w:rsidP="005C7375">
            <w:pPr>
              <w:pStyle w:val="a4"/>
              <w:tabs>
                <w:tab w:val="clear" w:pos="4677"/>
                <w:tab w:val="clear" w:pos="9355"/>
              </w:tabs>
              <w:spacing w:line="360" w:lineRule="auto"/>
            </w:pPr>
            <w:r w:rsidRPr="00A066B2">
              <w:t>8,5</w:t>
            </w:r>
          </w:p>
        </w:tc>
        <w:tc>
          <w:tcPr>
            <w:tcW w:w="1248" w:type="dxa"/>
          </w:tcPr>
          <w:p w:rsidR="00FA38CA" w:rsidRPr="00A066B2" w:rsidRDefault="00FA38CA" w:rsidP="005C7375">
            <w:pPr>
              <w:spacing w:line="360" w:lineRule="auto"/>
            </w:pPr>
            <w:r w:rsidRPr="00A066B2">
              <w:t>11611</w:t>
            </w:r>
          </w:p>
        </w:tc>
        <w:tc>
          <w:tcPr>
            <w:tcW w:w="1185" w:type="dxa"/>
          </w:tcPr>
          <w:p w:rsidR="00FA38CA" w:rsidRPr="00A066B2" w:rsidRDefault="00FA38CA" w:rsidP="005C7375">
            <w:pPr>
              <w:pStyle w:val="a4"/>
              <w:tabs>
                <w:tab w:val="clear" w:pos="4677"/>
                <w:tab w:val="clear" w:pos="9355"/>
              </w:tabs>
              <w:spacing w:line="360" w:lineRule="auto"/>
            </w:pPr>
            <w:r w:rsidRPr="00A066B2">
              <w:t>9,7</w:t>
            </w:r>
          </w:p>
        </w:tc>
      </w:tr>
      <w:tr w:rsidR="00FA38CA" w:rsidRPr="001C5EAD">
        <w:trPr>
          <w:trHeight w:val="508"/>
        </w:trPr>
        <w:tc>
          <w:tcPr>
            <w:tcW w:w="2452" w:type="dxa"/>
          </w:tcPr>
          <w:p w:rsidR="00FA38CA" w:rsidRPr="00A066B2" w:rsidRDefault="00FA38CA" w:rsidP="005C7375">
            <w:r w:rsidRPr="00A066B2">
              <w:t>2.2 Краткосрочные кредиты</w:t>
            </w:r>
          </w:p>
        </w:tc>
        <w:tc>
          <w:tcPr>
            <w:tcW w:w="1248" w:type="dxa"/>
          </w:tcPr>
          <w:p w:rsidR="00FA38CA" w:rsidRPr="00A066B2" w:rsidRDefault="00FA38CA" w:rsidP="005C7375">
            <w:pPr>
              <w:spacing w:line="360" w:lineRule="auto"/>
            </w:pPr>
            <w:r w:rsidRPr="00A066B2">
              <w:t>18298</w:t>
            </w:r>
          </w:p>
        </w:tc>
        <w:tc>
          <w:tcPr>
            <w:tcW w:w="1218" w:type="dxa"/>
          </w:tcPr>
          <w:p w:rsidR="00FA38CA" w:rsidRPr="00A066B2" w:rsidRDefault="00FA38CA" w:rsidP="005C7375">
            <w:pPr>
              <w:pStyle w:val="a4"/>
              <w:spacing w:line="360" w:lineRule="auto"/>
            </w:pPr>
            <w:r w:rsidRPr="00A066B2">
              <w:t>19,3</w:t>
            </w:r>
          </w:p>
        </w:tc>
        <w:tc>
          <w:tcPr>
            <w:tcW w:w="1311" w:type="dxa"/>
          </w:tcPr>
          <w:p w:rsidR="00FA38CA" w:rsidRPr="00A066B2" w:rsidRDefault="00FA38CA" w:rsidP="005C7375">
            <w:pPr>
              <w:spacing w:line="360" w:lineRule="auto"/>
            </w:pPr>
            <w:r w:rsidRPr="00A066B2">
              <w:t>14040</w:t>
            </w:r>
          </w:p>
        </w:tc>
        <w:tc>
          <w:tcPr>
            <w:tcW w:w="1185" w:type="dxa"/>
          </w:tcPr>
          <w:p w:rsidR="00FA38CA" w:rsidRPr="00A066B2" w:rsidRDefault="00FA38CA" w:rsidP="005C7375">
            <w:pPr>
              <w:pStyle w:val="a4"/>
              <w:spacing w:line="360" w:lineRule="auto"/>
            </w:pPr>
            <w:r w:rsidRPr="00A066B2">
              <w:t>14,2</w:t>
            </w:r>
          </w:p>
        </w:tc>
        <w:tc>
          <w:tcPr>
            <w:tcW w:w="1248" w:type="dxa"/>
          </w:tcPr>
          <w:p w:rsidR="00FA38CA" w:rsidRPr="00A066B2" w:rsidRDefault="00FA38CA" w:rsidP="005C7375">
            <w:pPr>
              <w:spacing w:line="360" w:lineRule="auto"/>
            </w:pPr>
            <w:r w:rsidRPr="00A066B2">
              <w:t>10600</w:t>
            </w:r>
          </w:p>
        </w:tc>
        <w:tc>
          <w:tcPr>
            <w:tcW w:w="1185" w:type="dxa"/>
          </w:tcPr>
          <w:p w:rsidR="00FA38CA" w:rsidRPr="00A066B2" w:rsidRDefault="00FA38CA" w:rsidP="005C7375">
            <w:pPr>
              <w:pStyle w:val="a4"/>
              <w:spacing w:line="360" w:lineRule="auto"/>
            </w:pPr>
            <w:r w:rsidRPr="00A066B2">
              <w:t>8,6</w:t>
            </w:r>
          </w:p>
        </w:tc>
      </w:tr>
      <w:tr w:rsidR="00FA38CA" w:rsidRPr="001C5EAD">
        <w:trPr>
          <w:trHeight w:val="628"/>
        </w:trPr>
        <w:tc>
          <w:tcPr>
            <w:tcW w:w="2452" w:type="dxa"/>
          </w:tcPr>
          <w:p w:rsidR="00FA38CA" w:rsidRPr="00A066B2" w:rsidRDefault="00FA38CA" w:rsidP="005C7375">
            <w:r w:rsidRPr="00A066B2">
              <w:t>2.Кредиторская задолженность</w:t>
            </w:r>
          </w:p>
        </w:tc>
        <w:tc>
          <w:tcPr>
            <w:tcW w:w="1248" w:type="dxa"/>
          </w:tcPr>
          <w:p w:rsidR="00FA38CA" w:rsidRPr="00A066B2" w:rsidRDefault="00FA38CA" w:rsidP="005C7375">
            <w:pPr>
              <w:pStyle w:val="a4"/>
              <w:tabs>
                <w:tab w:val="clear" w:pos="4677"/>
                <w:tab w:val="clear" w:pos="9355"/>
              </w:tabs>
              <w:spacing w:line="360" w:lineRule="auto"/>
            </w:pPr>
            <w:r w:rsidRPr="00A066B2">
              <w:t>19148</w:t>
            </w:r>
          </w:p>
        </w:tc>
        <w:tc>
          <w:tcPr>
            <w:tcW w:w="1218" w:type="dxa"/>
          </w:tcPr>
          <w:p w:rsidR="00FA38CA" w:rsidRPr="00A066B2" w:rsidRDefault="00FA38CA" w:rsidP="005C7375">
            <w:pPr>
              <w:pStyle w:val="a4"/>
              <w:tabs>
                <w:tab w:val="clear" w:pos="4677"/>
                <w:tab w:val="clear" w:pos="9355"/>
              </w:tabs>
              <w:spacing w:line="360" w:lineRule="auto"/>
            </w:pPr>
            <w:r w:rsidRPr="00A066B2">
              <w:t>20</w:t>
            </w:r>
          </w:p>
        </w:tc>
        <w:tc>
          <w:tcPr>
            <w:tcW w:w="1311" w:type="dxa"/>
          </w:tcPr>
          <w:p w:rsidR="00FA38CA" w:rsidRPr="00A066B2" w:rsidRDefault="00FA38CA" w:rsidP="005C7375">
            <w:pPr>
              <w:pStyle w:val="a4"/>
              <w:tabs>
                <w:tab w:val="clear" w:pos="4677"/>
                <w:tab w:val="clear" w:pos="9355"/>
              </w:tabs>
              <w:spacing w:line="360" w:lineRule="auto"/>
            </w:pPr>
            <w:r w:rsidRPr="00A066B2">
              <w:t>20867</w:t>
            </w:r>
          </w:p>
        </w:tc>
        <w:tc>
          <w:tcPr>
            <w:tcW w:w="1185" w:type="dxa"/>
          </w:tcPr>
          <w:p w:rsidR="00FA38CA" w:rsidRPr="00A066B2" w:rsidRDefault="00FA38CA" w:rsidP="005C7375">
            <w:pPr>
              <w:spacing w:line="360" w:lineRule="auto"/>
              <w:jc w:val="both"/>
            </w:pPr>
            <w:r w:rsidRPr="00A066B2">
              <w:t>20,9</w:t>
            </w:r>
          </w:p>
        </w:tc>
        <w:tc>
          <w:tcPr>
            <w:tcW w:w="1248" w:type="dxa"/>
          </w:tcPr>
          <w:p w:rsidR="00FA38CA" w:rsidRPr="00A066B2" w:rsidRDefault="00FA38CA" w:rsidP="005C7375">
            <w:pPr>
              <w:pStyle w:val="a4"/>
              <w:tabs>
                <w:tab w:val="clear" w:pos="4677"/>
                <w:tab w:val="clear" w:pos="9355"/>
              </w:tabs>
              <w:spacing w:line="360" w:lineRule="auto"/>
            </w:pPr>
            <w:r w:rsidRPr="00A066B2">
              <w:t>36518</w:t>
            </w:r>
          </w:p>
        </w:tc>
        <w:tc>
          <w:tcPr>
            <w:tcW w:w="1185" w:type="dxa"/>
          </w:tcPr>
          <w:p w:rsidR="00FA38CA" w:rsidRPr="00A066B2" w:rsidRDefault="00FA38CA" w:rsidP="005C7375">
            <w:pPr>
              <w:spacing w:line="360" w:lineRule="auto"/>
              <w:jc w:val="both"/>
            </w:pPr>
            <w:r w:rsidRPr="00A066B2">
              <w:t>29,8</w:t>
            </w:r>
          </w:p>
        </w:tc>
      </w:tr>
      <w:tr w:rsidR="00FA38CA" w:rsidRPr="001C5EAD">
        <w:trPr>
          <w:trHeight w:val="493"/>
        </w:trPr>
        <w:tc>
          <w:tcPr>
            <w:tcW w:w="2452" w:type="dxa"/>
          </w:tcPr>
          <w:p w:rsidR="00FA38CA" w:rsidRPr="00A066B2" w:rsidRDefault="00FA38CA" w:rsidP="005C7375">
            <w:pPr>
              <w:pStyle w:val="a4"/>
              <w:tabs>
                <w:tab w:val="clear" w:pos="4677"/>
                <w:tab w:val="clear" w:pos="9355"/>
              </w:tabs>
            </w:pPr>
            <w:r w:rsidRPr="00A066B2">
              <w:t>Баланс</w:t>
            </w:r>
          </w:p>
        </w:tc>
        <w:tc>
          <w:tcPr>
            <w:tcW w:w="1248" w:type="dxa"/>
          </w:tcPr>
          <w:p w:rsidR="00FA38CA" w:rsidRPr="00A066B2" w:rsidRDefault="00FA38CA" w:rsidP="005C7375">
            <w:pPr>
              <w:spacing w:line="360" w:lineRule="auto"/>
            </w:pPr>
            <w:r w:rsidRPr="00A066B2">
              <w:t>95574</w:t>
            </w:r>
          </w:p>
        </w:tc>
        <w:tc>
          <w:tcPr>
            <w:tcW w:w="1218" w:type="dxa"/>
          </w:tcPr>
          <w:p w:rsidR="00FA38CA" w:rsidRPr="00A066B2" w:rsidRDefault="00FA38CA" w:rsidP="005C7375">
            <w:pPr>
              <w:pStyle w:val="a4"/>
              <w:tabs>
                <w:tab w:val="clear" w:pos="4677"/>
                <w:tab w:val="clear" w:pos="9355"/>
              </w:tabs>
              <w:spacing w:line="360" w:lineRule="auto"/>
            </w:pPr>
            <w:r w:rsidRPr="00A066B2">
              <w:t>100</w:t>
            </w:r>
          </w:p>
        </w:tc>
        <w:tc>
          <w:tcPr>
            <w:tcW w:w="1311" w:type="dxa"/>
          </w:tcPr>
          <w:p w:rsidR="00FA38CA" w:rsidRPr="00A066B2" w:rsidRDefault="00FA38CA" w:rsidP="005C7375">
            <w:pPr>
              <w:spacing w:line="360" w:lineRule="auto"/>
            </w:pPr>
            <w:r w:rsidRPr="00A066B2">
              <w:t>99495</w:t>
            </w:r>
          </w:p>
        </w:tc>
        <w:tc>
          <w:tcPr>
            <w:tcW w:w="1185" w:type="dxa"/>
          </w:tcPr>
          <w:p w:rsidR="00FA38CA" w:rsidRPr="00A066B2" w:rsidRDefault="00FA38CA" w:rsidP="005C7375">
            <w:pPr>
              <w:pStyle w:val="a4"/>
              <w:tabs>
                <w:tab w:val="clear" w:pos="4677"/>
                <w:tab w:val="clear" w:pos="9355"/>
              </w:tabs>
              <w:spacing w:line="360" w:lineRule="auto"/>
            </w:pPr>
            <w:r w:rsidRPr="00A066B2">
              <w:t>100</w:t>
            </w:r>
          </w:p>
        </w:tc>
        <w:tc>
          <w:tcPr>
            <w:tcW w:w="1248" w:type="dxa"/>
          </w:tcPr>
          <w:p w:rsidR="00FA38CA" w:rsidRPr="00A066B2" w:rsidRDefault="00FA38CA" w:rsidP="005C7375">
            <w:pPr>
              <w:spacing w:line="360" w:lineRule="auto"/>
            </w:pPr>
            <w:r w:rsidRPr="00A066B2">
              <w:t>122261</w:t>
            </w:r>
          </w:p>
        </w:tc>
        <w:tc>
          <w:tcPr>
            <w:tcW w:w="1185" w:type="dxa"/>
          </w:tcPr>
          <w:p w:rsidR="00FA38CA" w:rsidRPr="00A066B2" w:rsidRDefault="00FA38CA" w:rsidP="005C7375">
            <w:pPr>
              <w:pStyle w:val="a4"/>
              <w:tabs>
                <w:tab w:val="clear" w:pos="4677"/>
                <w:tab w:val="clear" w:pos="9355"/>
              </w:tabs>
              <w:spacing w:line="360" w:lineRule="auto"/>
            </w:pPr>
            <w:r w:rsidRPr="00A066B2">
              <w:t>100</w:t>
            </w:r>
          </w:p>
        </w:tc>
      </w:tr>
    </w:tbl>
    <w:p w:rsidR="00FA38CA" w:rsidRPr="001C5EAD" w:rsidRDefault="000D334A" w:rsidP="007D6A7C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FA38CA" w:rsidRPr="001C5EAD">
        <w:rPr>
          <w:sz w:val="28"/>
          <w:szCs w:val="28"/>
        </w:rPr>
        <w:t xml:space="preserve">Анализируя структуру пассива баланса, следует отметить как положительный момент финансовой устойчивости </w:t>
      </w:r>
      <w:r w:rsidR="007D6A7C" w:rsidRPr="001C5EAD">
        <w:rPr>
          <w:sz w:val="28"/>
          <w:szCs w:val="28"/>
        </w:rPr>
        <w:t>ООО «РЦ «</w:t>
      </w:r>
      <w:r w:rsidR="007D6A7C">
        <w:rPr>
          <w:sz w:val="28"/>
          <w:szCs w:val="28"/>
        </w:rPr>
        <w:t>Проектирование и строительство»</w:t>
      </w:r>
      <w:r w:rsidR="00FA38CA" w:rsidRPr="001C5EAD">
        <w:rPr>
          <w:sz w:val="28"/>
          <w:szCs w:val="28"/>
        </w:rPr>
        <w:t xml:space="preserve"> превышение доли собственного капитала, т.е. собственных источников </w:t>
      </w:r>
      <w:r w:rsidR="00FA38CA">
        <w:rPr>
          <w:sz w:val="28"/>
          <w:szCs w:val="28"/>
        </w:rPr>
        <w:t>предприятия, что составляет 51,9</w:t>
      </w:r>
      <w:r w:rsidR="00FA38CA" w:rsidRPr="001C5EAD">
        <w:rPr>
          <w:sz w:val="28"/>
          <w:szCs w:val="28"/>
        </w:rPr>
        <w:t>% на конец 20</w:t>
      </w:r>
      <w:r w:rsidR="00FA38CA">
        <w:rPr>
          <w:sz w:val="28"/>
          <w:szCs w:val="28"/>
        </w:rPr>
        <w:t xml:space="preserve">09 </w:t>
      </w:r>
      <w:r w:rsidR="00FA38CA" w:rsidRPr="001C5EAD">
        <w:rPr>
          <w:sz w:val="28"/>
          <w:szCs w:val="28"/>
        </w:rPr>
        <w:t>года.</w:t>
      </w:r>
    </w:p>
    <w:p w:rsidR="00FA38CA" w:rsidRPr="001C5EAD" w:rsidRDefault="00FA38CA" w:rsidP="00FA38CA">
      <w:pPr>
        <w:spacing w:line="360" w:lineRule="auto"/>
        <w:ind w:firstLine="741"/>
        <w:jc w:val="both"/>
        <w:rPr>
          <w:sz w:val="28"/>
          <w:szCs w:val="28"/>
        </w:rPr>
      </w:pPr>
      <w:r w:rsidRPr="001C5EAD">
        <w:rPr>
          <w:sz w:val="28"/>
          <w:szCs w:val="28"/>
        </w:rPr>
        <w:t xml:space="preserve">Также </w:t>
      </w:r>
      <w:r>
        <w:rPr>
          <w:sz w:val="28"/>
          <w:szCs w:val="28"/>
        </w:rPr>
        <w:t>отрицательной</w:t>
      </w:r>
      <w:r w:rsidRPr="001C5EAD">
        <w:rPr>
          <w:sz w:val="28"/>
          <w:szCs w:val="28"/>
        </w:rPr>
        <w:t xml:space="preserve"> тенденцией является </w:t>
      </w:r>
      <w:r>
        <w:rPr>
          <w:sz w:val="28"/>
          <w:szCs w:val="28"/>
        </w:rPr>
        <w:t>увеличение</w:t>
      </w:r>
      <w:r w:rsidRPr="001C5EAD">
        <w:rPr>
          <w:sz w:val="28"/>
          <w:szCs w:val="28"/>
        </w:rPr>
        <w:t xml:space="preserve"> доли кредиторской задолженности </w:t>
      </w:r>
      <w:r>
        <w:rPr>
          <w:sz w:val="28"/>
          <w:szCs w:val="28"/>
        </w:rPr>
        <w:t xml:space="preserve">в 2009 году по сравнению с 2007 годом </w:t>
      </w:r>
      <w:r w:rsidRPr="001C5EAD">
        <w:rPr>
          <w:sz w:val="28"/>
          <w:szCs w:val="28"/>
        </w:rPr>
        <w:t xml:space="preserve">на  </w:t>
      </w:r>
      <w:r>
        <w:rPr>
          <w:sz w:val="28"/>
          <w:szCs w:val="28"/>
        </w:rPr>
        <w:t>29,8%</w:t>
      </w:r>
      <w:r w:rsidRPr="001C5EAD">
        <w:rPr>
          <w:sz w:val="28"/>
          <w:szCs w:val="28"/>
        </w:rPr>
        <w:t xml:space="preserve"> Это объясняется тем, что предприятие</w:t>
      </w:r>
      <w:r>
        <w:rPr>
          <w:sz w:val="28"/>
          <w:szCs w:val="28"/>
        </w:rPr>
        <w:t xml:space="preserve"> не</w:t>
      </w:r>
      <w:r w:rsidRPr="001C5EAD">
        <w:rPr>
          <w:sz w:val="28"/>
          <w:szCs w:val="28"/>
        </w:rPr>
        <w:t xml:space="preserve"> стремится погасить свои обязательства для привлечения новых кредиторов. Однако резкого </w:t>
      </w:r>
      <w:r>
        <w:rPr>
          <w:sz w:val="28"/>
          <w:szCs w:val="28"/>
        </w:rPr>
        <w:t>увеличения</w:t>
      </w:r>
      <w:r w:rsidRPr="001C5EAD">
        <w:rPr>
          <w:sz w:val="28"/>
          <w:szCs w:val="28"/>
        </w:rPr>
        <w:t xml:space="preserve"> нет, и это значит, предприятию дов6еряют поставщики, и отпускают свою продукцию с отсрочкой платежа.</w:t>
      </w:r>
    </w:p>
    <w:p w:rsidR="00FA38CA" w:rsidRPr="001C5EAD" w:rsidRDefault="00FA38CA" w:rsidP="00FA38CA">
      <w:pPr>
        <w:spacing w:line="360" w:lineRule="auto"/>
        <w:ind w:firstLine="741"/>
        <w:jc w:val="both"/>
        <w:rPr>
          <w:sz w:val="28"/>
          <w:szCs w:val="28"/>
        </w:rPr>
      </w:pPr>
      <w:r w:rsidRPr="001C5EAD">
        <w:rPr>
          <w:sz w:val="28"/>
          <w:szCs w:val="28"/>
        </w:rPr>
        <w:t>Горизонтальный анализ отчетности заключается в построении одной или нескольких аналитических таблиц, в которых абсолютные показатели дополняются относительными темпами роста (снижения). Ценность результатов горизонтального анализа существенно снижается в условиях инфляции.</w:t>
      </w:r>
    </w:p>
    <w:p w:rsidR="00FA38CA" w:rsidRPr="008B4A93" w:rsidRDefault="00FA38CA" w:rsidP="00FA38CA">
      <w:pPr>
        <w:spacing w:line="360" w:lineRule="auto"/>
        <w:ind w:firstLine="741"/>
        <w:jc w:val="both"/>
        <w:rPr>
          <w:sz w:val="28"/>
          <w:szCs w:val="28"/>
        </w:rPr>
      </w:pPr>
      <w:r w:rsidRPr="008B4A93">
        <w:rPr>
          <w:sz w:val="28"/>
          <w:szCs w:val="28"/>
        </w:rPr>
        <w:t>Рассмотрим динамику изменения статей актива б</w:t>
      </w:r>
      <w:r>
        <w:rPr>
          <w:sz w:val="28"/>
          <w:szCs w:val="28"/>
        </w:rPr>
        <w:t xml:space="preserve">аланса </w:t>
      </w:r>
      <w:r w:rsidR="007D6A7C" w:rsidRPr="001C5EAD">
        <w:rPr>
          <w:sz w:val="28"/>
          <w:szCs w:val="28"/>
        </w:rPr>
        <w:t>ООО «РЦ «</w:t>
      </w:r>
      <w:r w:rsidR="007D6A7C">
        <w:rPr>
          <w:sz w:val="28"/>
          <w:szCs w:val="28"/>
        </w:rPr>
        <w:t>Проектирование и строительство»</w:t>
      </w:r>
      <w:r>
        <w:rPr>
          <w:sz w:val="28"/>
          <w:szCs w:val="28"/>
        </w:rPr>
        <w:t xml:space="preserve"> в течение 2007 – 2009</w:t>
      </w:r>
      <w:r w:rsidRPr="008B4A93">
        <w:rPr>
          <w:sz w:val="28"/>
          <w:szCs w:val="28"/>
        </w:rPr>
        <w:t xml:space="preserve"> гг</w:t>
      </w:r>
      <w:r w:rsidR="000D6AEF">
        <w:rPr>
          <w:sz w:val="28"/>
          <w:szCs w:val="28"/>
        </w:rPr>
        <w:t>. Данные приведены в табл.</w:t>
      </w:r>
      <w:r>
        <w:rPr>
          <w:sz w:val="28"/>
          <w:szCs w:val="28"/>
        </w:rPr>
        <w:t xml:space="preserve"> 4</w:t>
      </w:r>
      <w:r w:rsidRPr="008B4A93">
        <w:rPr>
          <w:sz w:val="28"/>
          <w:szCs w:val="28"/>
        </w:rPr>
        <w:t>.</w:t>
      </w:r>
    </w:p>
    <w:p w:rsidR="005C7375" w:rsidRDefault="005C7375" w:rsidP="000D6AEF">
      <w:pPr>
        <w:pStyle w:val="8"/>
        <w:rPr>
          <w:i w:val="0"/>
          <w:sz w:val="28"/>
          <w:szCs w:val="28"/>
        </w:rPr>
      </w:pPr>
    </w:p>
    <w:p w:rsidR="00FA38CA" w:rsidRPr="009042E9" w:rsidRDefault="00FA38CA" w:rsidP="00FA38CA">
      <w:pPr>
        <w:pStyle w:val="8"/>
        <w:jc w:val="right"/>
        <w:rPr>
          <w:i w:val="0"/>
          <w:sz w:val="28"/>
          <w:szCs w:val="28"/>
        </w:rPr>
      </w:pPr>
      <w:r>
        <w:rPr>
          <w:i w:val="0"/>
          <w:sz w:val="28"/>
          <w:szCs w:val="28"/>
        </w:rPr>
        <w:t>Таблица 4</w:t>
      </w:r>
    </w:p>
    <w:p w:rsidR="00FA38CA" w:rsidRDefault="00FA38CA" w:rsidP="00FA38CA">
      <w:pPr>
        <w:pStyle w:val="6"/>
        <w:spacing w:before="0" w:after="0"/>
        <w:jc w:val="center"/>
        <w:rPr>
          <w:b w:val="0"/>
          <w:sz w:val="28"/>
          <w:szCs w:val="28"/>
        </w:rPr>
      </w:pPr>
      <w:r w:rsidRPr="008B4A93">
        <w:rPr>
          <w:b w:val="0"/>
          <w:sz w:val="28"/>
          <w:szCs w:val="28"/>
        </w:rPr>
        <w:t xml:space="preserve">Горизонтальный анализ статей актива баланса </w:t>
      </w:r>
    </w:p>
    <w:p w:rsidR="00FA38CA" w:rsidRPr="00C53345" w:rsidRDefault="007D6A7C" w:rsidP="00FA38CA">
      <w:pPr>
        <w:pStyle w:val="6"/>
        <w:spacing w:before="0" w:after="0"/>
        <w:jc w:val="center"/>
        <w:rPr>
          <w:b w:val="0"/>
          <w:sz w:val="28"/>
          <w:szCs w:val="28"/>
        </w:rPr>
      </w:pPr>
      <w:r w:rsidRPr="007D6A7C">
        <w:rPr>
          <w:b w:val="0"/>
          <w:sz w:val="28"/>
          <w:szCs w:val="28"/>
        </w:rPr>
        <w:t>ООО «РЦ «Проектирование и строительство»</w:t>
      </w:r>
      <w:r w:rsidRPr="001C5EAD">
        <w:rPr>
          <w:sz w:val="28"/>
          <w:szCs w:val="28"/>
        </w:rPr>
        <w:t xml:space="preserve"> </w:t>
      </w:r>
      <w:r w:rsidR="00FA38CA">
        <w:rPr>
          <w:b w:val="0"/>
          <w:sz w:val="28"/>
          <w:szCs w:val="28"/>
        </w:rPr>
        <w:t xml:space="preserve"> за 2007-</w:t>
      </w:r>
      <w:smartTag w:uri="urn:schemas-microsoft-com:office:smarttags" w:element="metricconverter">
        <w:smartTagPr>
          <w:attr w:name="ProductID" w:val="2009 г"/>
        </w:smartTagPr>
        <w:r w:rsidR="00FA38CA">
          <w:rPr>
            <w:b w:val="0"/>
            <w:sz w:val="28"/>
            <w:szCs w:val="28"/>
          </w:rPr>
          <w:t>2009</w:t>
        </w:r>
        <w:r w:rsidR="00FA38CA" w:rsidRPr="00C53345">
          <w:rPr>
            <w:b w:val="0"/>
            <w:sz w:val="28"/>
            <w:szCs w:val="28"/>
          </w:rPr>
          <w:t xml:space="preserve"> г</w:t>
        </w:r>
      </w:smartTag>
      <w:r w:rsidR="00FA38CA" w:rsidRPr="00C53345">
        <w:rPr>
          <w:b w:val="0"/>
          <w:sz w:val="28"/>
          <w:szCs w:val="28"/>
        </w:rPr>
        <w:t>.г.</w:t>
      </w:r>
    </w:p>
    <w:p w:rsidR="00FA38CA" w:rsidRPr="00C53345" w:rsidRDefault="00FA38CA" w:rsidP="00FA38CA">
      <w:pPr>
        <w:pStyle w:val="6"/>
        <w:spacing w:before="0" w:after="0"/>
        <w:jc w:val="right"/>
        <w:rPr>
          <w:b w:val="0"/>
          <w:sz w:val="28"/>
          <w:szCs w:val="28"/>
        </w:rPr>
      </w:pPr>
      <w:r w:rsidRPr="00C53345">
        <w:rPr>
          <w:b w:val="0"/>
          <w:sz w:val="28"/>
          <w:szCs w:val="28"/>
        </w:rPr>
        <w:br/>
        <w:t>тыс. руб.</w:t>
      </w:r>
    </w:p>
    <w:tbl>
      <w:tblPr>
        <w:tblW w:w="100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06"/>
        <w:gridCol w:w="1129"/>
        <w:gridCol w:w="1129"/>
        <w:gridCol w:w="1464"/>
        <w:gridCol w:w="540"/>
        <w:gridCol w:w="1260"/>
        <w:gridCol w:w="1440"/>
        <w:gridCol w:w="540"/>
      </w:tblGrid>
      <w:tr w:rsidR="00FA38CA" w:rsidRPr="00460093">
        <w:trPr>
          <w:cantSplit/>
          <w:trHeight w:val="623"/>
        </w:trPr>
        <w:tc>
          <w:tcPr>
            <w:tcW w:w="2506" w:type="dxa"/>
            <w:vMerge w:val="restart"/>
          </w:tcPr>
          <w:p w:rsidR="00FA38CA" w:rsidRPr="00460093" w:rsidRDefault="00FA38CA" w:rsidP="005C7375">
            <w:pPr>
              <w:jc w:val="center"/>
            </w:pPr>
            <w:r w:rsidRPr="00460093">
              <w:t>Показатели</w:t>
            </w:r>
          </w:p>
        </w:tc>
        <w:tc>
          <w:tcPr>
            <w:tcW w:w="1129" w:type="dxa"/>
            <w:vMerge w:val="restart"/>
          </w:tcPr>
          <w:p w:rsidR="00FA38CA" w:rsidRPr="00460093" w:rsidRDefault="00FA38CA" w:rsidP="005C7375">
            <w:pPr>
              <w:jc w:val="center"/>
            </w:pPr>
            <w:r>
              <w:t>На конец 2007</w:t>
            </w:r>
            <w:r w:rsidRPr="00460093">
              <w:t xml:space="preserve"> года, </w:t>
            </w:r>
          </w:p>
        </w:tc>
        <w:tc>
          <w:tcPr>
            <w:tcW w:w="1129" w:type="dxa"/>
            <w:vMerge w:val="restart"/>
          </w:tcPr>
          <w:p w:rsidR="00FA38CA" w:rsidRPr="00460093" w:rsidRDefault="00FA38CA" w:rsidP="005C7375">
            <w:pPr>
              <w:jc w:val="center"/>
            </w:pPr>
            <w:r>
              <w:t>На конец 2008</w:t>
            </w:r>
            <w:r w:rsidRPr="00460093">
              <w:t xml:space="preserve"> года, </w:t>
            </w:r>
          </w:p>
        </w:tc>
        <w:tc>
          <w:tcPr>
            <w:tcW w:w="2004" w:type="dxa"/>
            <w:gridSpan w:val="2"/>
          </w:tcPr>
          <w:p w:rsidR="00FA38CA" w:rsidRPr="00460093" w:rsidRDefault="00FA38CA" w:rsidP="005C7375">
            <w:pPr>
              <w:jc w:val="center"/>
            </w:pPr>
            <w:r>
              <w:t>Изменение за 2008</w:t>
            </w:r>
            <w:r w:rsidRPr="00460093">
              <w:t xml:space="preserve"> год </w:t>
            </w:r>
          </w:p>
        </w:tc>
        <w:tc>
          <w:tcPr>
            <w:tcW w:w="1260" w:type="dxa"/>
            <w:vMerge w:val="restart"/>
          </w:tcPr>
          <w:p w:rsidR="00FA38CA" w:rsidRPr="00460093" w:rsidRDefault="00FA38CA" w:rsidP="005C7375">
            <w:pPr>
              <w:jc w:val="center"/>
            </w:pPr>
            <w:r>
              <w:t xml:space="preserve">На конец 2009 </w:t>
            </w:r>
            <w:r w:rsidRPr="00460093">
              <w:t xml:space="preserve">года, </w:t>
            </w:r>
          </w:p>
        </w:tc>
        <w:tc>
          <w:tcPr>
            <w:tcW w:w="1980" w:type="dxa"/>
            <w:gridSpan w:val="2"/>
          </w:tcPr>
          <w:p w:rsidR="00FA38CA" w:rsidRPr="00460093" w:rsidRDefault="00FA38CA" w:rsidP="005C7375">
            <w:pPr>
              <w:jc w:val="center"/>
            </w:pPr>
            <w:r>
              <w:t xml:space="preserve">Изменение за 2009 </w:t>
            </w:r>
            <w:r w:rsidRPr="00460093">
              <w:t>год</w:t>
            </w:r>
          </w:p>
        </w:tc>
      </w:tr>
      <w:tr w:rsidR="00FA38CA" w:rsidRPr="00460093">
        <w:trPr>
          <w:cantSplit/>
          <w:trHeight w:val="591"/>
        </w:trPr>
        <w:tc>
          <w:tcPr>
            <w:tcW w:w="2506" w:type="dxa"/>
            <w:vMerge/>
          </w:tcPr>
          <w:p w:rsidR="00FA38CA" w:rsidRPr="00460093" w:rsidRDefault="00FA38CA" w:rsidP="005C7375">
            <w:pPr>
              <w:jc w:val="center"/>
            </w:pPr>
          </w:p>
        </w:tc>
        <w:tc>
          <w:tcPr>
            <w:tcW w:w="1129" w:type="dxa"/>
            <w:vMerge/>
          </w:tcPr>
          <w:p w:rsidR="00FA38CA" w:rsidRPr="00460093" w:rsidRDefault="00FA38CA" w:rsidP="005C7375">
            <w:pPr>
              <w:jc w:val="center"/>
            </w:pPr>
          </w:p>
        </w:tc>
        <w:tc>
          <w:tcPr>
            <w:tcW w:w="1129" w:type="dxa"/>
            <w:vMerge/>
          </w:tcPr>
          <w:p w:rsidR="00FA38CA" w:rsidRPr="00460093" w:rsidRDefault="00FA38CA" w:rsidP="005C7375">
            <w:pPr>
              <w:jc w:val="center"/>
            </w:pPr>
          </w:p>
        </w:tc>
        <w:tc>
          <w:tcPr>
            <w:tcW w:w="1464" w:type="dxa"/>
          </w:tcPr>
          <w:p w:rsidR="00FA38CA" w:rsidRPr="00460093" w:rsidRDefault="00FA38CA" w:rsidP="005C7375">
            <w:pPr>
              <w:ind w:right="34"/>
              <w:jc w:val="center"/>
            </w:pPr>
            <w:r w:rsidRPr="00460093">
              <w:t>Тыс. руб.</w:t>
            </w:r>
          </w:p>
        </w:tc>
        <w:tc>
          <w:tcPr>
            <w:tcW w:w="540" w:type="dxa"/>
          </w:tcPr>
          <w:p w:rsidR="00FA38CA" w:rsidRPr="00460093" w:rsidRDefault="00FA38CA" w:rsidP="005C7375">
            <w:pPr>
              <w:jc w:val="center"/>
            </w:pPr>
            <w:r w:rsidRPr="00460093">
              <w:t>%</w:t>
            </w:r>
          </w:p>
        </w:tc>
        <w:tc>
          <w:tcPr>
            <w:tcW w:w="1260" w:type="dxa"/>
            <w:vMerge/>
          </w:tcPr>
          <w:p w:rsidR="00FA38CA" w:rsidRPr="00460093" w:rsidRDefault="00FA38CA" w:rsidP="005C7375">
            <w:pPr>
              <w:jc w:val="center"/>
            </w:pPr>
          </w:p>
        </w:tc>
        <w:tc>
          <w:tcPr>
            <w:tcW w:w="1440" w:type="dxa"/>
          </w:tcPr>
          <w:p w:rsidR="00FA38CA" w:rsidRPr="00460093" w:rsidRDefault="00FA38CA" w:rsidP="005C7375">
            <w:pPr>
              <w:jc w:val="center"/>
            </w:pPr>
            <w:r w:rsidRPr="00460093">
              <w:t>Тыс. руб.</w:t>
            </w:r>
          </w:p>
        </w:tc>
        <w:tc>
          <w:tcPr>
            <w:tcW w:w="540" w:type="dxa"/>
          </w:tcPr>
          <w:p w:rsidR="00FA38CA" w:rsidRPr="00460093" w:rsidRDefault="00FA38CA" w:rsidP="005C7375">
            <w:pPr>
              <w:jc w:val="center"/>
            </w:pPr>
            <w:r>
              <w:t>%</w:t>
            </w:r>
          </w:p>
        </w:tc>
      </w:tr>
      <w:tr w:rsidR="00FA38CA" w:rsidRPr="00460093">
        <w:trPr>
          <w:cantSplit/>
          <w:trHeight w:val="349"/>
        </w:trPr>
        <w:tc>
          <w:tcPr>
            <w:tcW w:w="2506" w:type="dxa"/>
          </w:tcPr>
          <w:p w:rsidR="00FA38CA" w:rsidRPr="00460093" w:rsidRDefault="00FA38CA" w:rsidP="005C7375">
            <w:pPr>
              <w:jc w:val="center"/>
            </w:pPr>
            <w:r>
              <w:t>1</w:t>
            </w:r>
          </w:p>
        </w:tc>
        <w:tc>
          <w:tcPr>
            <w:tcW w:w="1129" w:type="dxa"/>
          </w:tcPr>
          <w:p w:rsidR="00FA38CA" w:rsidRPr="00460093" w:rsidRDefault="00FA38CA" w:rsidP="005C7375">
            <w:pPr>
              <w:jc w:val="center"/>
            </w:pPr>
            <w:r>
              <w:t>2</w:t>
            </w:r>
          </w:p>
        </w:tc>
        <w:tc>
          <w:tcPr>
            <w:tcW w:w="1129" w:type="dxa"/>
          </w:tcPr>
          <w:p w:rsidR="00FA38CA" w:rsidRPr="00460093" w:rsidRDefault="00FA38CA" w:rsidP="005C7375">
            <w:pPr>
              <w:jc w:val="center"/>
            </w:pPr>
            <w:r>
              <w:t>3</w:t>
            </w:r>
          </w:p>
        </w:tc>
        <w:tc>
          <w:tcPr>
            <w:tcW w:w="1464" w:type="dxa"/>
          </w:tcPr>
          <w:p w:rsidR="00FA38CA" w:rsidRPr="00460093" w:rsidRDefault="00FA38CA" w:rsidP="005C7375">
            <w:pPr>
              <w:ind w:right="34"/>
              <w:jc w:val="center"/>
            </w:pPr>
            <w:r>
              <w:t>4</w:t>
            </w:r>
          </w:p>
        </w:tc>
        <w:tc>
          <w:tcPr>
            <w:tcW w:w="540" w:type="dxa"/>
          </w:tcPr>
          <w:p w:rsidR="00FA38CA" w:rsidRPr="00460093" w:rsidRDefault="00FA38CA" w:rsidP="005C7375">
            <w:pPr>
              <w:jc w:val="center"/>
            </w:pPr>
            <w:r>
              <w:t>5</w:t>
            </w:r>
          </w:p>
        </w:tc>
        <w:tc>
          <w:tcPr>
            <w:tcW w:w="1260" w:type="dxa"/>
          </w:tcPr>
          <w:p w:rsidR="00FA38CA" w:rsidRPr="00460093" w:rsidRDefault="00FA38CA" w:rsidP="005C7375">
            <w:pPr>
              <w:jc w:val="center"/>
            </w:pPr>
            <w:r>
              <w:t>6</w:t>
            </w:r>
          </w:p>
        </w:tc>
        <w:tc>
          <w:tcPr>
            <w:tcW w:w="1440" w:type="dxa"/>
          </w:tcPr>
          <w:p w:rsidR="00FA38CA" w:rsidRPr="00460093" w:rsidRDefault="00FA38CA" w:rsidP="005C7375">
            <w:pPr>
              <w:jc w:val="center"/>
            </w:pPr>
            <w:r>
              <w:t>7</w:t>
            </w:r>
          </w:p>
        </w:tc>
        <w:tc>
          <w:tcPr>
            <w:tcW w:w="540" w:type="dxa"/>
          </w:tcPr>
          <w:p w:rsidR="00FA38CA" w:rsidRDefault="00FA38CA" w:rsidP="005C7375">
            <w:pPr>
              <w:jc w:val="center"/>
            </w:pPr>
            <w:r>
              <w:t>8</w:t>
            </w:r>
          </w:p>
        </w:tc>
      </w:tr>
      <w:tr w:rsidR="00FA38CA" w:rsidRPr="00460093">
        <w:trPr>
          <w:trHeight w:val="705"/>
        </w:trPr>
        <w:tc>
          <w:tcPr>
            <w:tcW w:w="2506" w:type="dxa"/>
          </w:tcPr>
          <w:p w:rsidR="00FA38CA" w:rsidRPr="00460093" w:rsidRDefault="00FA38CA" w:rsidP="005C7375">
            <w:pPr>
              <w:pStyle w:val="a4"/>
              <w:tabs>
                <w:tab w:val="clear" w:pos="4677"/>
                <w:tab w:val="clear" w:pos="9355"/>
              </w:tabs>
            </w:pPr>
            <w:r w:rsidRPr="00460093">
              <w:t>1.Внеоборотные активы</w:t>
            </w:r>
          </w:p>
        </w:tc>
        <w:tc>
          <w:tcPr>
            <w:tcW w:w="1129" w:type="dxa"/>
            <w:vAlign w:val="center"/>
          </w:tcPr>
          <w:p w:rsidR="00FA38CA" w:rsidRPr="00460093" w:rsidRDefault="00FA38CA" w:rsidP="005C7375">
            <w:pPr>
              <w:jc w:val="center"/>
            </w:pPr>
          </w:p>
        </w:tc>
        <w:tc>
          <w:tcPr>
            <w:tcW w:w="1129" w:type="dxa"/>
            <w:vAlign w:val="center"/>
          </w:tcPr>
          <w:p w:rsidR="00FA38CA" w:rsidRPr="00460093" w:rsidRDefault="00FA38CA" w:rsidP="005C7375">
            <w:pPr>
              <w:jc w:val="center"/>
            </w:pPr>
          </w:p>
        </w:tc>
        <w:tc>
          <w:tcPr>
            <w:tcW w:w="1464" w:type="dxa"/>
            <w:vAlign w:val="center"/>
          </w:tcPr>
          <w:p w:rsidR="00FA38CA" w:rsidRPr="00460093" w:rsidRDefault="00FA38CA" w:rsidP="005C7375">
            <w:pPr>
              <w:jc w:val="center"/>
            </w:pPr>
          </w:p>
        </w:tc>
        <w:tc>
          <w:tcPr>
            <w:tcW w:w="540" w:type="dxa"/>
            <w:vAlign w:val="center"/>
          </w:tcPr>
          <w:p w:rsidR="00FA38CA" w:rsidRPr="00460093" w:rsidRDefault="00FA38CA" w:rsidP="005C7375">
            <w:pPr>
              <w:jc w:val="center"/>
            </w:pPr>
          </w:p>
        </w:tc>
        <w:tc>
          <w:tcPr>
            <w:tcW w:w="1260" w:type="dxa"/>
            <w:vAlign w:val="center"/>
          </w:tcPr>
          <w:p w:rsidR="00FA38CA" w:rsidRPr="00460093" w:rsidRDefault="00FA38CA" w:rsidP="005C7375">
            <w:pPr>
              <w:jc w:val="center"/>
            </w:pPr>
          </w:p>
        </w:tc>
        <w:tc>
          <w:tcPr>
            <w:tcW w:w="1440" w:type="dxa"/>
            <w:vAlign w:val="center"/>
          </w:tcPr>
          <w:p w:rsidR="00FA38CA" w:rsidRPr="00460093" w:rsidRDefault="00FA38CA" w:rsidP="005C7375">
            <w:pPr>
              <w:jc w:val="center"/>
            </w:pPr>
          </w:p>
        </w:tc>
        <w:tc>
          <w:tcPr>
            <w:tcW w:w="540" w:type="dxa"/>
            <w:vAlign w:val="center"/>
          </w:tcPr>
          <w:p w:rsidR="00FA38CA" w:rsidRPr="00460093" w:rsidRDefault="00FA38CA" w:rsidP="005C7375">
            <w:pPr>
              <w:jc w:val="center"/>
            </w:pPr>
          </w:p>
        </w:tc>
      </w:tr>
      <w:tr w:rsidR="00FA38CA" w:rsidRPr="00460093">
        <w:trPr>
          <w:trHeight w:val="735"/>
        </w:trPr>
        <w:tc>
          <w:tcPr>
            <w:tcW w:w="2506" w:type="dxa"/>
            <w:tcBorders>
              <w:bottom w:val="single" w:sz="4" w:space="0" w:color="auto"/>
            </w:tcBorders>
          </w:tcPr>
          <w:p w:rsidR="00FA38CA" w:rsidRPr="00460093" w:rsidRDefault="00FA38CA" w:rsidP="005C7375">
            <w:r w:rsidRPr="00460093">
              <w:t>1.1. Основные средства</w:t>
            </w:r>
          </w:p>
        </w:tc>
        <w:tc>
          <w:tcPr>
            <w:tcW w:w="1129" w:type="dxa"/>
            <w:tcBorders>
              <w:bottom w:val="single" w:sz="4" w:space="0" w:color="auto"/>
            </w:tcBorders>
            <w:vAlign w:val="center"/>
          </w:tcPr>
          <w:p w:rsidR="00FA38CA" w:rsidRPr="00460093" w:rsidRDefault="0078331E" w:rsidP="005C7375">
            <w:pPr>
              <w:jc w:val="center"/>
            </w:pPr>
            <w:r w:rsidRPr="004C3C60">
              <w:rPr>
                <w:spacing w:val="-10"/>
              </w:rPr>
              <w:fldChar w:fldCharType="begin"/>
            </w:r>
            <w:r w:rsidRPr="004C3C60">
              <w:rPr>
                <w:spacing w:val="-10"/>
              </w:rPr>
              <w:instrText xml:space="preserve"> =SUM(ABOVE) </w:instrText>
            </w:r>
            <w:r w:rsidRPr="004C3C60">
              <w:rPr>
                <w:spacing w:val="-10"/>
              </w:rPr>
              <w:fldChar w:fldCharType="separate"/>
            </w:r>
            <w:r w:rsidRPr="004C3C60">
              <w:rPr>
                <w:noProof/>
                <w:spacing w:val="-10"/>
              </w:rPr>
              <w:t>1707337,549</w:t>
            </w:r>
            <w:r w:rsidRPr="004C3C60">
              <w:rPr>
                <w:spacing w:val="-10"/>
              </w:rPr>
              <w:fldChar w:fldCharType="end"/>
            </w:r>
          </w:p>
        </w:tc>
        <w:tc>
          <w:tcPr>
            <w:tcW w:w="1129" w:type="dxa"/>
            <w:tcBorders>
              <w:bottom w:val="single" w:sz="4" w:space="0" w:color="auto"/>
            </w:tcBorders>
            <w:vAlign w:val="center"/>
          </w:tcPr>
          <w:p w:rsidR="00FA38CA" w:rsidRPr="00460093" w:rsidRDefault="0078331E" w:rsidP="005C7375">
            <w:pPr>
              <w:jc w:val="center"/>
            </w:pPr>
            <w:r w:rsidRPr="004C3C60">
              <w:rPr>
                <w:spacing w:val="-10"/>
              </w:rPr>
              <w:t>1281738,423</w:t>
            </w:r>
          </w:p>
        </w:tc>
        <w:tc>
          <w:tcPr>
            <w:tcW w:w="1464" w:type="dxa"/>
            <w:tcBorders>
              <w:bottom w:val="single" w:sz="4" w:space="0" w:color="auto"/>
            </w:tcBorders>
            <w:vAlign w:val="center"/>
          </w:tcPr>
          <w:p w:rsidR="00FA38CA" w:rsidRPr="00460093" w:rsidRDefault="0078331E" w:rsidP="0078331E">
            <w:r>
              <w:t>-425559,549</w:t>
            </w:r>
          </w:p>
        </w:tc>
        <w:tc>
          <w:tcPr>
            <w:tcW w:w="540" w:type="dxa"/>
            <w:tcBorders>
              <w:bottom w:val="single" w:sz="4" w:space="0" w:color="auto"/>
            </w:tcBorders>
            <w:vAlign w:val="center"/>
          </w:tcPr>
          <w:p w:rsidR="00FA38CA" w:rsidRPr="00460093" w:rsidRDefault="00FA38CA" w:rsidP="005C7375">
            <w:pPr>
              <w:jc w:val="center"/>
            </w:pPr>
            <w:r>
              <w:t>1,6</w:t>
            </w:r>
          </w:p>
        </w:tc>
        <w:tc>
          <w:tcPr>
            <w:tcW w:w="1260" w:type="dxa"/>
            <w:tcBorders>
              <w:bottom w:val="single" w:sz="4" w:space="0" w:color="auto"/>
            </w:tcBorders>
            <w:vAlign w:val="center"/>
          </w:tcPr>
          <w:p w:rsidR="0078331E" w:rsidRDefault="0078331E" w:rsidP="005C7375">
            <w:pPr>
              <w:jc w:val="center"/>
              <w:rPr>
                <w:spacing w:val="-10"/>
              </w:rPr>
            </w:pPr>
            <w:r w:rsidRPr="004C3C60">
              <w:rPr>
                <w:spacing w:val="-10"/>
              </w:rPr>
              <w:t>1159609,</w:t>
            </w:r>
          </w:p>
          <w:p w:rsidR="00FA38CA" w:rsidRPr="00460093" w:rsidRDefault="0078331E" w:rsidP="005C7375">
            <w:pPr>
              <w:jc w:val="center"/>
            </w:pPr>
            <w:r w:rsidRPr="004C3C60">
              <w:rPr>
                <w:spacing w:val="-10"/>
              </w:rPr>
              <w:t>454</w:t>
            </w:r>
          </w:p>
        </w:tc>
        <w:tc>
          <w:tcPr>
            <w:tcW w:w="1440" w:type="dxa"/>
            <w:tcBorders>
              <w:bottom w:val="single" w:sz="4" w:space="0" w:color="auto"/>
            </w:tcBorders>
            <w:vAlign w:val="center"/>
          </w:tcPr>
          <w:p w:rsidR="00FA38CA" w:rsidRPr="00460093" w:rsidRDefault="00FA38CA" w:rsidP="005C7375">
            <w:pPr>
              <w:jc w:val="center"/>
            </w:pPr>
            <w:r>
              <w:t>-</w:t>
            </w:r>
            <w:r w:rsidR="0078331E">
              <w:t>122129,423</w:t>
            </w:r>
          </w:p>
        </w:tc>
        <w:tc>
          <w:tcPr>
            <w:tcW w:w="540" w:type="dxa"/>
            <w:tcBorders>
              <w:bottom w:val="single" w:sz="4" w:space="0" w:color="auto"/>
            </w:tcBorders>
            <w:vAlign w:val="center"/>
          </w:tcPr>
          <w:p w:rsidR="00FA38CA" w:rsidRPr="00460093" w:rsidRDefault="00FA38CA" w:rsidP="005C7375">
            <w:pPr>
              <w:jc w:val="center"/>
            </w:pPr>
            <w:r>
              <w:t>0,9</w:t>
            </w:r>
          </w:p>
        </w:tc>
      </w:tr>
      <w:tr w:rsidR="007D6A7C" w:rsidRPr="00460093">
        <w:tc>
          <w:tcPr>
            <w:tcW w:w="2506" w:type="dxa"/>
          </w:tcPr>
          <w:p w:rsidR="007D6A7C" w:rsidRPr="00460093" w:rsidRDefault="007D6A7C" w:rsidP="005C7375"/>
        </w:tc>
        <w:tc>
          <w:tcPr>
            <w:tcW w:w="1129" w:type="dxa"/>
            <w:tcBorders>
              <w:bottom w:val="single" w:sz="4" w:space="0" w:color="auto"/>
            </w:tcBorders>
            <w:vAlign w:val="center"/>
          </w:tcPr>
          <w:p w:rsidR="007D6A7C" w:rsidRPr="004C3C60" w:rsidRDefault="007D6A7C" w:rsidP="005C7375">
            <w:pPr>
              <w:jc w:val="center"/>
              <w:rPr>
                <w:spacing w:val="-10"/>
              </w:rPr>
            </w:pPr>
          </w:p>
        </w:tc>
        <w:tc>
          <w:tcPr>
            <w:tcW w:w="1129" w:type="dxa"/>
            <w:vAlign w:val="center"/>
          </w:tcPr>
          <w:p w:rsidR="007D6A7C" w:rsidRPr="004C3C60" w:rsidRDefault="007D6A7C" w:rsidP="005C7375">
            <w:pPr>
              <w:jc w:val="center"/>
              <w:rPr>
                <w:spacing w:val="-10"/>
              </w:rPr>
            </w:pPr>
          </w:p>
        </w:tc>
        <w:tc>
          <w:tcPr>
            <w:tcW w:w="1464" w:type="dxa"/>
            <w:vAlign w:val="center"/>
          </w:tcPr>
          <w:p w:rsidR="007D6A7C" w:rsidRDefault="007D6A7C" w:rsidP="0078331E"/>
        </w:tc>
        <w:tc>
          <w:tcPr>
            <w:tcW w:w="540" w:type="dxa"/>
            <w:vAlign w:val="center"/>
          </w:tcPr>
          <w:p w:rsidR="007D6A7C" w:rsidRDefault="007D6A7C" w:rsidP="005C7375">
            <w:pPr>
              <w:jc w:val="center"/>
            </w:pPr>
          </w:p>
        </w:tc>
        <w:tc>
          <w:tcPr>
            <w:tcW w:w="1260" w:type="dxa"/>
            <w:vAlign w:val="center"/>
          </w:tcPr>
          <w:p w:rsidR="007D6A7C" w:rsidRPr="004C3C60" w:rsidRDefault="007D6A7C" w:rsidP="005C7375">
            <w:pPr>
              <w:jc w:val="center"/>
              <w:rPr>
                <w:spacing w:val="-10"/>
              </w:rPr>
            </w:pPr>
          </w:p>
        </w:tc>
        <w:tc>
          <w:tcPr>
            <w:tcW w:w="1440" w:type="dxa"/>
            <w:vAlign w:val="center"/>
          </w:tcPr>
          <w:p w:rsidR="007D6A7C" w:rsidRDefault="007D6A7C" w:rsidP="005C7375">
            <w:pPr>
              <w:jc w:val="center"/>
            </w:pPr>
          </w:p>
        </w:tc>
        <w:tc>
          <w:tcPr>
            <w:tcW w:w="540" w:type="dxa"/>
            <w:vAlign w:val="center"/>
          </w:tcPr>
          <w:p w:rsidR="007D6A7C" w:rsidRDefault="007D6A7C" w:rsidP="005C7375">
            <w:pPr>
              <w:jc w:val="center"/>
            </w:pPr>
          </w:p>
        </w:tc>
      </w:tr>
      <w:tr w:rsidR="007D6A7C" w:rsidRPr="00460093">
        <w:trPr>
          <w:trHeight w:val="349"/>
        </w:trPr>
        <w:tc>
          <w:tcPr>
            <w:tcW w:w="10008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D6A7C" w:rsidRPr="007D6A7C" w:rsidRDefault="007D6A7C" w:rsidP="007D6A7C">
            <w:pPr>
              <w:jc w:val="right"/>
              <w:rPr>
                <w:sz w:val="28"/>
                <w:szCs w:val="28"/>
              </w:rPr>
            </w:pPr>
            <w:r w:rsidRPr="007D6A7C">
              <w:rPr>
                <w:sz w:val="28"/>
                <w:szCs w:val="28"/>
              </w:rPr>
              <w:t>Продолжение таблицы 4</w:t>
            </w:r>
          </w:p>
        </w:tc>
      </w:tr>
      <w:tr w:rsidR="00FA38CA" w:rsidRPr="00460093">
        <w:trPr>
          <w:trHeight w:val="897"/>
        </w:trPr>
        <w:tc>
          <w:tcPr>
            <w:tcW w:w="2506" w:type="dxa"/>
            <w:tcBorders>
              <w:top w:val="single" w:sz="4" w:space="0" w:color="auto"/>
            </w:tcBorders>
          </w:tcPr>
          <w:p w:rsidR="00FA38CA" w:rsidRPr="00460093" w:rsidRDefault="00FA38CA" w:rsidP="005C7375">
            <w:r w:rsidRPr="00460093">
              <w:t>1.2. Прочие внеоборотные активы</w:t>
            </w:r>
          </w:p>
        </w:tc>
        <w:tc>
          <w:tcPr>
            <w:tcW w:w="1129" w:type="dxa"/>
            <w:tcBorders>
              <w:top w:val="single" w:sz="4" w:space="0" w:color="auto"/>
            </w:tcBorders>
            <w:vAlign w:val="center"/>
          </w:tcPr>
          <w:p w:rsidR="00FA38CA" w:rsidRPr="00460093" w:rsidRDefault="00FA38CA" w:rsidP="005C7375">
            <w:pPr>
              <w:jc w:val="center"/>
            </w:pPr>
            <w:r>
              <w:t>2318</w:t>
            </w:r>
          </w:p>
        </w:tc>
        <w:tc>
          <w:tcPr>
            <w:tcW w:w="1129" w:type="dxa"/>
            <w:tcBorders>
              <w:top w:val="single" w:sz="4" w:space="0" w:color="auto"/>
            </w:tcBorders>
            <w:vAlign w:val="center"/>
          </w:tcPr>
          <w:p w:rsidR="00FA38CA" w:rsidRPr="00460093" w:rsidRDefault="00FA38CA" w:rsidP="005C7375">
            <w:pPr>
              <w:jc w:val="center"/>
            </w:pPr>
            <w:r>
              <w:t>581</w:t>
            </w:r>
          </w:p>
        </w:tc>
        <w:tc>
          <w:tcPr>
            <w:tcW w:w="1464" w:type="dxa"/>
            <w:tcBorders>
              <w:top w:val="single" w:sz="4" w:space="0" w:color="auto"/>
            </w:tcBorders>
            <w:vAlign w:val="center"/>
          </w:tcPr>
          <w:p w:rsidR="00FA38CA" w:rsidRPr="00460093" w:rsidRDefault="00FA38CA" w:rsidP="005C7375">
            <w:pPr>
              <w:jc w:val="center"/>
            </w:pPr>
            <w:r>
              <w:t>-1737</w:t>
            </w:r>
          </w:p>
        </w:tc>
        <w:tc>
          <w:tcPr>
            <w:tcW w:w="540" w:type="dxa"/>
            <w:tcBorders>
              <w:top w:val="single" w:sz="4" w:space="0" w:color="auto"/>
            </w:tcBorders>
            <w:vAlign w:val="center"/>
          </w:tcPr>
          <w:p w:rsidR="00FA38CA" w:rsidRPr="00460093" w:rsidRDefault="00FA38CA" w:rsidP="005C7375">
            <w:pPr>
              <w:jc w:val="center"/>
            </w:pPr>
            <w:r>
              <w:t>0,2</w:t>
            </w:r>
          </w:p>
        </w:tc>
        <w:tc>
          <w:tcPr>
            <w:tcW w:w="1260" w:type="dxa"/>
            <w:tcBorders>
              <w:top w:val="single" w:sz="4" w:space="0" w:color="auto"/>
            </w:tcBorders>
            <w:vAlign w:val="center"/>
          </w:tcPr>
          <w:p w:rsidR="00FA38CA" w:rsidRPr="00460093" w:rsidRDefault="00FA38CA" w:rsidP="005C7375">
            <w:pPr>
              <w:jc w:val="center"/>
            </w:pPr>
            <w:r>
              <w:t>3572</w:t>
            </w:r>
          </w:p>
        </w:tc>
        <w:tc>
          <w:tcPr>
            <w:tcW w:w="1440" w:type="dxa"/>
            <w:tcBorders>
              <w:top w:val="single" w:sz="4" w:space="0" w:color="auto"/>
            </w:tcBorders>
            <w:vAlign w:val="center"/>
          </w:tcPr>
          <w:p w:rsidR="00FA38CA" w:rsidRPr="00460093" w:rsidRDefault="00FA38CA" w:rsidP="005C7375">
            <w:pPr>
              <w:jc w:val="center"/>
            </w:pPr>
            <w:r>
              <w:t>2991</w:t>
            </w:r>
          </w:p>
        </w:tc>
        <w:tc>
          <w:tcPr>
            <w:tcW w:w="540" w:type="dxa"/>
            <w:tcBorders>
              <w:top w:val="single" w:sz="4" w:space="0" w:color="auto"/>
            </w:tcBorders>
            <w:vAlign w:val="center"/>
          </w:tcPr>
          <w:p w:rsidR="00FA38CA" w:rsidRPr="00460093" w:rsidRDefault="00FA38CA" w:rsidP="005C7375">
            <w:pPr>
              <w:jc w:val="center"/>
            </w:pPr>
            <w:r>
              <w:t>6,1</w:t>
            </w:r>
          </w:p>
        </w:tc>
      </w:tr>
      <w:tr w:rsidR="00FA38CA" w:rsidRPr="00460093">
        <w:trPr>
          <w:trHeight w:val="600"/>
        </w:trPr>
        <w:tc>
          <w:tcPr>
            <w:tcW w:w="2506" w:type="dxa"/>
          </w:tcPr>
          <w:p w:rsidR="00FA38CA" w:rsidRPr="00460093" w:rsidRDefault="00FA38CA" w:rsidP="005C7375">
            <w:r w:rsidRPr="00460093">
              <w:t>Итого</w:t>
            </w:r>
          </w:p>
        </w:tc>
        <w:tc>
          <w:tcPr>
            <w:tcW w:w="1129" w:type="dxa"/>
            <w:vAlign w:val="center"/>
          </w:tcPr>
          <w:p w:rsidR="00FA38CA" w:rsidRPr="00460093" w:rsidRDefault="00FA38CA" w:rsidP="005C7375">
            <w:pPr>
              <w:jc w:val="center"/>
            </w:pPr>
            <w:r>
              <w:t>57556</w:t>
            </w:r>
          </w:p>
        </w:tc>
        <w:tc>
          <w:tcPr>
            <w:tcW w:w="1129" w:type="dxa"/>
            <w:vAlign w:val="center"/>
          </w:tcPr>
          <w:p w:rsidR="00FA38CA" w:rsidRPr="00460093" w:rsidRDefault="00FA38CA" w:rsidP="005C7375">
            <w:pPr>
              <w:jc w:val="center"/>
            </w:pPr>
            <w:r>
              <w:t>59568</w:t>
            </w:r>
          </w:p>
        </w:tc>
        <w:tc>
          <w:tcPr>
            <w:tcW w:w="1464" w:type="dxa"/>
            <w:vAlign w:val="center"/>
          </w:tcPr>
          <w:p w:rsidR="00FA38CA" w:rsidRPr="00460093" w:rsidRDefault="00FA38CA" w:rsidP="005C7375">
            <w:pPr>
              <w:jc w:val="center"/>
            </w:pPr>
            <w:r>
              <w:t>2012</w:t>
            </w:r>
          </w:p>
        </w:tc>
        <w:tc>
          <w:tcPr>
            <w:tcW w:w="540" w:type="dxa"/>
            <w:vAlign w:val="center"/>
          </w:tcPr>
          <w:p w:rsidR="00FA38CA" w:rsidRPr="00460093" w:rsidRDefault="00FA38CA" w:rsidP="005C7375">
            <w:pPr>
              <w:jc w:val="center"/>
            </w:pPr>
            <w:r>
              <w:t>1,3</w:t>
            </w:r>
          </w:p>
        </w:tc>
        <w:tc>
          <w:tcPr>
            <w:tcW w:w="1260" w:type="dxa"/>
            <w:vAlign w:val="center"/>
          </w:tcPr>
          <w:p w:rsidR="00FA38CA" w:rsidRPr="00460093" w:rsidRDefault="00FA38CA" w:rsidP="005C7375">
            <w:pPr>
              <w:jc w:val="center"/>
            </w:pPr>
            <w:r>
              <w:t>62305</w:t>
            </w:r>
          </w:p>
        </w:tc>
        <w:tc>
          <w:tcPr>
            <w:tcW w:w="1440" w:type="dxa"/>
            <w:vAlign w:val="center"/>
          </w:tcPr>
          <w:p w:rsidR="00FA38CA" w:rsidRPr="00460093" w:rsidRDefault="00FA38CA" w:rsidP="005C7375">
            <w:pPr>
              <w:jc w:val="center"/>
            </w:pPr>
            <w:r>
              <w:t>2737</w:t>
            </w:r>
          </w:p>
        </w:tc>
        <w:tc>
          <w:tcPr>
            <w:tcW w:w="540" w:type="dxa"/>
            <w:vAlign w:val="center"/>
          </w:tcPr>
          <w:p w:rsidR="00FA38CA" w:rsidRPr="00460093" w:rsidRDefault="00FA38CA" w:rsidP="005C7375">
            <w:pPr>
              <w:jc w:val="center"/>
            </w:pPr>
            <w:r>
              <w:t>1,4</w:t>
            </w:r>
          </w:p>
        </w:tc>
      </w:tr>
      <w:tr w:rsidR="00FA38CA" w:rsidRPr="00460093">
        <w:trPr>
          <w:trHeight w:val="523"/>
        </w:trPr>
        <w:tc>
          <w:tcPr>
            <w:tcW w:w="2506" w:type="dxa"/>
          </w:tcPr>
          <w:p w:rsidR="00FA38CA" w:rsidRPr="00460093" w:rsidRDefault="00FA38CA" w:rsidP="005C7375">
            <w:r w:rsidRPr="00460093">
              <w:t>2. Оборотные активы</w:t>
            </w:r>
          </w:p>
        </w:tc>
        <w:tc>
          <w:tcPr>
            <w:tcW w:w="1129" w:type="dxa"/>
            <w:vAlign w:val="center"/>
          </w:tcPr>
          <w:p w:rsidR="00FA38CA" w:rsidRPr="00460093" w:rsidRDefault="00FA38CA" w:rsidP="005C7375">
            <w:pPr>
              <w:jc w:val="center"/>
            </w:pPr>
          </w:p>
        </w:tc>
        <w:tc>
          <w:tcPr>
            <w:tcW w:w="1129" w:type="dxa"/>
            <w:vAlign w:val="center"/>
          </w:tcPr>
          <w:p w:rsidR="00FA38CA" w:rsidRPr="00460093" w:rsidRDefault="00FA38CA" w:rsidP="005C7375">
            <w:pPr>
              <w:jc w:val="center"/>
            </w:pPr>
          </w:p>
        </w:tc>
        <w:tc>
          <w:tcPr>
            <w:tcW w:w="1464" w:type="dxa"/>
            <w:vAlign w:val="center"/>
          </w:tcPr>
          <w:p w:rsidR="00FA38CA" w:rsidRPr="00460093" w:rsidRDefault="00FA38CA" w:rsidP="005C7375">
            <w:pPr>
              <w:jc w:val="center"/>
            </w:pPr>
          </w:p>
        </w:tc>
        <w:tc>
          <w:tcPr>
            <w:tcW w:w="540" w:type="dxa"/>
            <w:vAlign w:val="center"/>
          </w:tcPr>
          <w:p w:rsidR="00FA38CA" w:rsidRPr="00460093" w:rsidRDefault="00FA38CA" w:rsidP="005C7375">
            <w:pPr>
              <w:jc w:val="center"/>
            </w:pPr>
          </w:p>
        </w:tc>
        <w:tc>
          <w:tcPr>
            <w:tcW w:w="1260" w:type="dxa"/>
            <w:vAlign w:val="center"/>
          </w:tcPr>
          <w:p w:rsidR="00FA38CA" w:rsidRPr="00460093" w:rsidRDefault="00FA38CA" w:rsidP="005C7375">
            <w:pPr>
              <w:jc w:val="center"/>
            </w:pPr>
          </w:p>
        </w:tc>
        <w:tc>
          <w:tcPr>
            <w:tcW w:w="1440" w:type="dxa"/>
            <w:vAlign w:val="center"/>
          </w:tcPr>
          <w:p w:rsidR="00FA38CA" w:rsidRPr="00460093" w:rsidRDefault="00FA38CA" w:rsidP="005C7375">
            <w:pPr>
              <w:jc w:val="center"/>
            </w:pPr>
          </w:p>
        </w:tc>
        <w:tc>
          <w:tcPr>
            <w:tcW w:w="540" w:type="dxa"/>
            <w:vAlign w:val="center"/>
          </w:tcPr>
          <w:p w:rsidR="00FA38CA" w:rsidRPr="00460093" w:rsidRDefault="00FA38CA" w:rsidP="005C7375">
            <w:pPr>
              <w:jc w:val="center"/>
            </w:pPr>
          </w:p>
        </w:tc>
      </w:tr>
      <w:tr w:rsidR="00FA38CA" w:rsidRPr="00460093">
        <w:trPr>
          <w:trHeight w:val="509"/>
        </w:trPr>
        <w:tc>
          <w:tcPr>
            <w:tcW w:w="2506" w:type="dxa"/>
          </w:tcPr>
          <w:p w:rsidR="00FA38CA" w:rsidRPr="00460093" w:rsidRDefault="00FA38CA" w:rsidP="005C7375">
            <w:r w:rsidRPr="00460093">
              <w:t>2.1. Запасы</w:t>
            </w:r>
          </w:p>
        </w:tc>
        <w:tc>
          <w:tcPr>
            <w:tcW w:w="1129" w:type="dxa"/>
            <w:vAlign w:val="center"/>
          </w:tcPr>
          <w:p w:rsidR="00FA38CA" w:rsidRPr="00460093" w:rsidRDefault="00FA38CA" w:rsidP="005C7375">
            <w:pPr>
              <w:jc w:val="center"/>
            </w:pPr>
            <w:r>
              <w:t>19040</w:t>
            </w:r>
          </w:p>
        </w:tc>
        <w:tc>
          <w:tcPr>
            <w:tcW w:w="1129" w:type="dxa"/>
            <w:vAlign w:val="center"/>
          </w:tcPr>
          <w:p w:rsidR="00FA38CA" w:rsidRPr="00460093" w:rsidRDefault="00FA38CA" w:rsidP="005C7375">
            <w:pPr>
              <w:jc w:val="center"/>
            </w:pPr>
            <w:r>
              <w:t>20367</w:t>
            </w:r>
          </w:p>
        </w:tc>
        <w:tc>
          <w:tcPr>
            <w:tcW w:w="1464" w:type="dxa"/>
            <w:vAlign w:val="center"/>
          </w:tcPr>
          <w:p w:rsidR="00FA38CA" w:rsidRPr="00460093" w:rsidRDefault="00FA38CA" w:rsidP="005C7375">
            <w:pPr>
              <w:jc w:val="center"/>
            </w:pPr>
            <w:r>
              <w:t>1327</w:t>
            </w:r>
          </w:p>
        </w:tc>
        <w:tc>
          <w:tcPr>
            <w:tcW w:w="540" w:type="dxa"/>
            <w:vAlign w:val="center"/>
          </w:tcPr>
          <w:p w:rsidR="00FA38CA" w:rsidRPr="00460093" w:rsidRDefault="00FA38CA" w:rsidP="005C7375">
            <w:pPr>
              <w:jc w:val="center"/>
            </w:pPr>
            <w:r>
              <w:t>1,6</w:t>
            </w:r>
          </w:p>
        </w:tc>
        <w:tc>
          <w:tcPr>
            <w:tcW w:w="1260" w:type="dxa"/>
            <w:vAlign w:val="center"/>
          </w:tcPr>
          <w:p w:rsidR="00FA38CA" w:rsidRPr="00460093" w:rsidRDefault="00FA38CA" w:rsidP="005C7375">
            <w:pPr>
              <w:jc w:val="center"/>
            </w:pPr>
            <w:r>
              <w:t>24695</w:t>
            </w:r>
          </w:p>
        </w:tc>
        <w:tc>
          <w:tcPr>
            <w:tcW w:w="1440" w:type="dxa"/>
            <w:vAlign w:val="center"/>
          </w:tcPr>
          <w:p w:rsidR="00FA38CA" w:rsidRPr="00460093" w:rsidRDefault="00FA38CA" w:rsidP="005C7375">
            <w:pPr>
              <w:jc w:val="center"/>
            </w:pPr>
            <w:r>
              <w:t>4328</w:t>
            </w:r>
          </w:p>
        </w:tc>
        <w:tc>
          <w:tcPr>
            <w:tcW w:w="540" w:type="dxa"/>
            <w:vAlign w:val="center"/>
          </w:tcPr>
          <w:p w:rsidR="00FA38CA" w:rsidRPr="00460093" w:rsidRDefault="00FA38CA" w:rsidP="005C7375">
            <w:pPr>
              <w:jc w:val="center"/>
            </w:pPr>
            <w:r>
              <w:t>1,2</w:t>
            </w:r>
          </w:p>
        </w:tc>
      </w:tr>
      <w:tr w:rsidR="000D6AEF" w:rsidRPr="00460093">
        <w:trPr>
          <w:trHeight w:val="915"/>
        </w:trPr>
        <w:tc>
          <w:tcPr>
            <w:tcW w:w="2506" w:type="dxa"/>
          </w:tcPr>
          <w:p w:rsidR="000D6AEF" w:rsidRPr="00460093" w:rsidRDefault="000D6AEF" w:rsidP="005C7375">
            <w:r w:rsidRPr="00460093">
              <w:t>2.2. Дебиторская задолженность</w:t>
            </w:r>
          </w:p>
        </w:tc>
        <w:tc>
          <w:tcPr>
            <w:tcW w:w="1129" w:type="dxa"/>
            <w:tcBorders>
              <w:bottom w:val="single" w:sz="4" w:space="0" w:color="auto"/>
            </w:tcBorders>
            <w:vAlign w:val="center"/>
          </w:tcPr>
          <w:p w:rsidR="000D6AEF" w:rsidRPr="00460093" w:rsidRDefault="000D6AEF" w:rsidP="005C7375">
            <w:pPr>
              <w:jc w:val="center"/>
            </w:pPr>
            <w:r>
              <w:t>14865</w:t>
            </w:r>
          </w:p>
        </w:tc>
        <w:tc>
          <w:tcPr>
            <w:tcW w:w="1129" w:type="dxa"/>
            <w:vAlign w:val="center"/>
          </w:tcPr>
          <w:p w:rsidR="000D6AEF" w:rsidRPr="00460093" w:rsidRDefault="000D6AEF" w:rsidP="005C7375">
            <w:pPr>
              <w:jc w:val="center"/>
            </w:pPr>
            <w:r>
              <w:t>15126</w:t>
            </w:r>
          </w:p>
        </w:tc>
        <w:tc>
          <w:tcPr>
            <w:tcW w:w="1464" w:type="dxa"/>
            <w:vAlign w:val="center"/>
          </w:tcPr>
          <w:p w:rsidR="000D6AEF" w:rsidRPr="00460093" w:rsidRDefault="000D6AEF" w:rsidP="005C7375">
            <w:pPr>
              <w:jc w:val="center"/>
            </w:pPr>
            <w:r>
              <w:t>261</w:t>
            </w:r>
          </w:p>
        </w:tc>
        <w:tc>
          <w:tcPr>
            <w:tcW w:w="540" w:type="dxa"/>
            <w:vAlign w:val="center"/>
          </w:tcPr>
          <w:p w:rsidR="000D6AEF" w:rsidRPr="00460093" w:rsidRDefault="000D6AEF" w:rsidP="005C7375">
            <w:pPr>
              <w:jc w:val="center"/>
            </w:pPr>
            <w:r>
              <w:t>1,1</w:t>
            </w:r>
          </w:p>
        </w:tc>
        <w:tc>
          <w:tcPr>
            <w:tcW w:w="1260" w:type="dxa"/>
            <w:vAlign w:val="center"/>
          </w:tcPr>
          <w:p w:rsidR="000D6AEF" w:rsidRPr="00460093" w:rsidRDefault="000D6AEF" w:rsidP="005C7375">
            <w:pPr>
              <w:jc w:val="center"/>
            </w:pPr>
            <w:r>
              <w:t>29177</w:t>
            </w:r>
          </w:p>
        </w:tc>
        <w:tc>
          <w:tcPr>
            <w:tcW w:w="1440" w:type="dxa"/>
            <w:vAlign w:val="center"/>
          </w:tcPr>
          <w:p w:rsidR="000D6AEF" w:rsidRPr="00460093" w:rsidRDefault="000D6AEF" w:rsidP="005C7375">
            <w:pPr>
              <w:jc w:val="center"/>
            </w:pPr>
            <w:r>
              <w:t>14051</w:t>
            </w:r>
          </w:p>
        </w:tc>
        <w:tc>
          <w:tcPr>
            <w:tcW w:w="540" w:type="dxa"/>
            <w:vAlign w:val="center"/>
          </w:tcPr>
          <w:p w:rsidR="000D6AEF" w:rsidRPr="00460093" w:rsidRDefault="000D6AEF" w:rsidP="005C7375">
            <w:pPr>
              <w:jc w:val="center"/>
            </w:pPr>
            <w:r>
              <w:t>1,9</w:t>
            </w:r>
          </w:p>
        </w:tc>
      </w:tr>
      <w:tr w:rsidR="00FA38CA" w:rsidRPr="00460093">
        <w:trPr>
          <w:trHeight w:val="1428"/>
        </w:trPr>
        <w:tc>
          <w:tcPr>
            <w:tcW w:w="2506" w:type="dxa"/>
            <w:tcBorders>
              <w:top w:val="single" w:sz="4" w:space="0" w:color="auto"/>
            </w:tcBorders>
          </w:tcPr>
          <w:p w:rsidR="00FA38CA" w:rsidRPr="00460093" w:rsidRDefault="00FA38CA" w:rsidP="005C7375">
            <w:r w:rsidRPr="00460093">
              <w:t>2.3. Денежные средства и краткосрочные финансовые вложения</w:t>
            </w:r>
          </w:p>
        </w:tc>
        <w:tc>
          <w:tcPr>
            <w:tcW w:w="1129" w:type="dxa"/>
            <w:tcBorders>
              <w:top w:val="single" w:sz="4" w:space="0" w:color="auto"/>
            </w:tcBorders>
            <w:vAlign w:val="center"/>
          </w:tcPr>
          <w:p w:rsidR="00FA38CA" w:rsidRPr="00460093" w:rsidRDefault="00FA38CA" w:rsidP="005C7375">
            <w:pPr>
              <w:jc w:val="center"/>
            </w:pPr>
            <w:r>
              <w:t>2724</w:t>
            </w:r>
          </w:p>
        </w:tc>
        <w:tc>
          <w:tcPr>
            <w:tcW w:w="1129" w:type="dxa"/>
            <w:tcBorders>
              <w:top w:val="single" w:sz="4" w:space="0" w:color="auto"/>
            </w:tcBorders>
            <w:vAlign w:val="center"/>
          </w:tcPr>
          <w:p w:rsidR="00FA38CA" w:rsidRPr="00460093" w:rsidRDefault="00FA38CA" w:rsidP="005C7375">
            <w:pPr>
              <w:jc w:val="center"/>
            </w:pPr>
            <w:r>
              <w:t>4378</w:t>
            </w:r>
          </w:p>
        </w:tc>
        <w:tc>
          <w:tcPr>
            <w:tcW w:w="1464" w:type="dxa"/>
            <w:tcBorders>
              <w:top w:val="single" w:sz="4" w:space="0" w:color="auto"/>
            </w:tcBorders>
            <w:vAlign w:val="center"/>
          </w:tcPr>
          <w:p w:rsidR="00FA38CA" w:rsidRPr="00460093" w:rsidRDefault="00FA38CA" w:rsidP="005C7375">
            <w:pPr>
              <w:jc w:val="center"/>
            </w:pPr>
            <w:r>
              <w:t>1654</w:t>
            </w:r>
          </w:p>
        </w:tc>
        <w:tc>
          <w:tcPr>
            <w:tcW w:w="540" w:type="dxa"/>
            <w:tcBorders>
              <w:top w:val="single" w:sz="4" w:space="0" w:color="auto"/>
            </w:tcBorders>
            <w:vAlign w:val="center"/>
          </w:tcPr>
          <w:p w:rsidR="00FA38CA" w:rsidRPr="00460093" w:rsidRDefault="00FA38CA" w:rsidP="005C7375">
            <w:pPr>
              <w:jc w:val="center"/>
            </w:pPr>
            <w:r>
              <w:t>1,6</w:t>
            </w:r>
          </w:p>
        </w:tc>
        <w:tc>
          <w:tcPr>
            <w:tcW w:w="1260" w:type="dxa"/>
            <w:tcBorders>
              <w:top w:val="single" w:sz="4" w:space="0" w:color="auto"/>
            </w:tcBorders>
            <w:vAlign w:val="center"/>
          </w:tcPr>
          <w:p w:rsidR="00FA38CA" w:rsidRPr="00460093" w:rsidRDefault="00FA38CA" w:rsidP="005C7375">
            <w:pPr>
              <w:jc w:val="center"/>
            </w:pPr>
            <w:r>
              <w:t>5547</w:t>
            </w:r>
          </w:p>
        </w:tc>
        <w:tc>
          <w:tcPr>
            <w:tcW w:w="1440" w:type="dxa"/>
            <w:tcBorders>
              <w:top w:val="single" w:sz="4" w:space="0" w:color="auto"/>
            </w:tcBorders>
            <w:vAlign w:val="center"/>
          </w:tcPr>
          <w:p w:rsidR="00FA38CA" w:rsidRPr="00460093" w:rsidRDefault="00FA38CA" w:rsidP="005C7375">
            <w:pPr>
              <w:jc w:val="center"/>
            </w:pPr>
            <w:r>
              <w:t>1169</w:t>
            </w:r>
          </w:p>
        </w:tc>
        <w:tc>
          <w:tcPr>
            <w:tcW w:w="540" w:type="dxa"/>
            <w:tcBorders>
              <w:top w:val="single" w:sz="4" w:space="0" w:color="auto"/>
            </w:tcBorders>
            <w:vAlign w:val="center"/>
          </w:tcPr>
          <w:p w:rsidR="00FA38CA" w:rsidRPr="00460093" w:rsidRDefault="00FA38CA" w:rsidP="005C7375">
            <w:pPr>
              <w:jc w:val="center"/>
            </w:pPr>
            <w:r>
              <w:t>1,2</w:t>
            </w:r>
          </w:p>
        </w:tc>
      </w:tr>
      <w:tr w:rsidR="00FA38CA" w:rsidRPr="00460093">
        <w:trPr>
          <w:trHeight w:val="517"/>
        </w:trPr>
        <w:tc>
          <w:tcPr>
            <w:tcW w:w="2506" w:type="dxa"/>
          </w:tcPr>
          <w:p w:rsidR="00FA38CA" w:rsidRPr="00460093" w:rsidRDefault="00FA38CA" w:rsidP="005C7375">
            <w:pPr>
              <w:pStyle w:val="a4"/>
              <w:tabs>
                <w:tab w:val="clear" w:pos="4677"/>
                <w:tab w:val="clear" w:pos="9355"/>
              </w:tabs>
            </w:pPr>
            <w:r w:rsidRPr="00460093">
              <w:t>Итого</w:t>
            </w:r>
          </w:p>
        </w:tc>
        <w:tc>
          <w:tcPr>
            <w:tcW w:w="1129" w:type="dxa"/>
            <w:vAlign w:val="center"/>
          </w:tcPr>
          <w:p w:rsidR="00FA38CA" w:rsidRPr="00460093" w:rsidRDefault="00FA38CA" w:rsidP="005C7375">
            <w:pPr>
              <w:jc w:val="center"/>
            </w:pPr>
            <w:r>
              <w:t>38018</w:t>
            </w:r>
          </w:p>
        </w:tc>
        <w:tc>
          <w:tcPr>
            <w:tcW w:w="1129" w:type="dxa"/>
            <w:vAlign w:val="center"/>
          </w:tcPr>
          <w:p w:rsidR="00FA38CA" w:rsidRPr="00460093" w:rsidRDefault="00FA38CA" w:rsidP="005C7375">
            <w:pPr>
              <w:jc w:val="center"/>
            </w:pPr>
            <w:r>
              <w:t>39927</w:t>
            </w:r>
          </w:p>
        </w:tc>
        <w:tc>
          <w:tcPr>
            <w:tcW w:w="1464" w:type="dxa"/>
            <w:vAlign w:val="center"/>
          </w:tcPr>
          <w:p w:rsidR="00FA38CA" w:rsidRPr="00460093" w:rsidRDefault="00FA38CA" w:rsidP="005C7375">
            <w:pPr>
              <w:jc w:val="center"/>
            </w:pPr>
            <w:r>
              <w:t>1909</w:t>
            </w:r>
          </w:p>
        </w:tc>
        <w:tc>
          <w:tcPr>
            <w:tcW w:w="540" w:type="dxa"/>
            <w:vAlign w:val="center"/>
          </w:tcPr>
          <w:p w:rsidR="00FA38CA" w:rsidRPr="00460093" w:rsidRDefault="00FA38CA" w:rsidP="005C7375">
            <w:pPr>
              <w:jc w:val="center"/>
            </w:pPr>
            <w:r>
              <w:t>1,5</w:t>
            </w:r>
          </w:p>
        </w:tc>
        <w:tc>
          <w:tcPr>
            <w:tcW w:w="1260" w:type="dxa"/>
            <w:vAlign w:val="center"/>
          </w:tcPr>
          <w:p w:rsidR="00FA38CA" w:rsidRPr="00460093" w:rsidRDefault="00FA38CA" w:rsidP="005C7375">
            <w:pPr>
              <w:jc w:val="center"/>
            </w:pPr>
            <w:r>
              <w:t>59956</w:t>
            </w:r>
          </w:p>
        </w:tc>
        <w:tc>
          <w:tcPr>
            <w:tcW w:w="1440" w:type="dxa"/>
            <w:vAlign w:val="center"/>
          </w:tcPr>
          <w:p w:rsidR="00FA38CA" w:rsidRPr="00460093" w:rsidRDefault="00FA38CA" w:rsidP="005C7375">
            <w:pPr>
              <w:jc w:val="center"/>
            </w:pPr>
            <w:r>
              <w:t>20029</w:t>
            </w:r>
          </w:p>
        </w:tc>
        <w:tc>
          <w:tcPr>
            <w:tcW w:w="540" w:type="dxa"/>
            <w:vAlign w:val="center"/>
          </w:tcPr>
          <w:p w:rsidR="00FA38CA" w:rsidRPr="00460093" w:rsidRDefault="00FA38CA" w:rsidP="005C7375">
            <w:pPr>
              <w:jc w:val="center"/>
            </w:pPr>
            <w:r>
              <w:t>1,5</w:t>
            </w:r>
          </w:p>
        </w:tc>
      </w:tr>
      <w:tr w:rsidR="00FA38CA" w:rsidRPr="00460093">
        <w:trPr>
          <w:trHeight w:val="541"/>
        </w:trPr>
        <w:tc>
          <w:tcPr>
            <w:tcW w:w="2506" w:type="dxa"/>
          </w:tcPr>
          <w:p w:rsidR="00FA38CA" w:rsidRPr="00460093" w:rsidRDefault="00FA38CA" w:rsidP="005C7375">
            <w:r w:rsidRPr="00460093">
              <w:t>Баланс</w:t>
            </w:r>
          </w:p>
        </w:tc>
        <w:tc>
          <w:tcPr>
            <w:tcW w:w="1129" w:type="dxa"/>
            <w:vAlign w:val="center"/>
          </w:tcPr>
          <w:p w:rsidR="00FA38CA" w:rsidRPr="00460093" w:rsidRDefault="00FA38CA" w:rsidP="005C7375">
            <w:pPr>
              <w:jc w:val="center"/>
            </w:pPr>
            <w:r>
              <w:t>95574</w:t>
            </w:r>
          </w:p>
        </w:tc>
        <w:tc>
          <w:tcPr>
            <w:tcW w:w="1129" w:type="dxa"/>
            <w:vAlign w:val="center"/>
          </w:tcPr>
          <w:p w:rsidR="00FA38CA" w:rsidRPr="00460093" w:rsidRDefault="00FA38CA" w:rsidP="005C7375">
            <w:pPr>
              <w:jc w:val="center"/>
            </w:pPr>
            <w:r>
              <w:t>99495</w:t>
            </w:r>
          </w:p>
        </w:tc>
        <w:tc>
          <w:tcPr>
            <w:tcW w:w="1464" w:type="dxa"/>
            <w:vAlign w:val="center"/>
          </w:tcPr>
          <w:p w:rsidR="00FA38CA" w:rsidRPr="00460093" w:rsidRDefault="00FA38CA" w:rsidP="005C7375">
            <w:pPr>
              <w:jc w:val="center"/>
            </w:pPr>
            <w:r>
              <w:t>3921</w:t>
            </w:r>
          </w:p>
        </w:tc>
        <w:tc>
          <w:tcPr>
            <w:tcW w:w="540" w:type="dxa"/>
            <w:vAlign w:val="center"/>
          </w:tcPr>
          <w:p w:rsidR="00FA38CA" w:rsidRPr="00460093" w:rsidRDefault="00FA38CA" w:rsidP="005C7375">
            <w:pPr>
              <w:jc w:val="center"/>
            </w:pPr>
            <w:r>
              <w:t>1,4</w:t>
            </w:r>
          </w:p>
        </w:tc>
        <w:tc>
          <w:tcPr>
            <w:tcW w:w="1260" w:type="dxa"/>
            <w:vAlign w:val="center"/>
          </w:tcPr>
          <w:p w:rsidR="00FA38CA" w:rsidRPr="00460093" w:rsidRDefault="00FA38CA" w:rsidP="005C7375">
            <w:pPr>
              <w:jc w:val="center"/>
            </w:pPr>
            <w:r>
              <w:t>122261</w:t>
            </w:r>
          </w:p>
        </w:tc>
        <w:tc>
          <w:tcPr>
            <w:tcW w:w="1440" w:type="dxa"/>
            <w:vAlign w:val="center"/>
          </w:tcPr>
          <w:p w:rsidR="00FA38CA" w:rsidRPr="00460093" w:rsidRDefault="00FA38CA" w:rsidP="005C7375">
            <w:pPr>
              <w:jc w:val="center"/>
            </w:pPr>
            <w:r>
              <w:t>22766</w:t>
            </w:r>
          </w:p>
        </w:tc>
        <w:tc>
          <w:tcPr>
            <w:tcW w:w="540" w:type="dxa"/>
            <w:vAlign w:val="center"/>
          </w:tcPr>
          <w:p w:rsidR="00FA38CA" w:rsidRPr="00460093" w:rsidRDefault="00FA38CA" w:rsidP="005C7375">
            <w:pPr>
              <w:jc w:val="center"/>
            </w:pPr>
            <w:r>
              <w:t>1,2</w:t>
            </w:r>
          </w:p>
        </w:tc>
      </w:tr>
    </w:tbl>
    <w:p w:rsidR="00FA38CA" w:rsidRPr="00460093" w:rsidRDefault="00FA38CA" w:rsidP="00FA38CA">
      <w:pPr>
        <w:spacing w:line="360" w:lineRule="auto"/>
        <w:ind w:firstLine="741"/>
        <w:jc w:val="center"/>
      </w:pPr>
    </w:p>
    <w:p w:rsidR="00FA38CA" w:rsidRPr="001C5EAD" w:rsidRDefault="00FA38CA" w:rsidP="00FA38CA">
      <w:pPr>
        <w:spacing w:line="360" w:lineRule="auto"/>
        <w:ind w:firstLine="741"/>
        <w:jc w:val="both"/>
        <w:rPr>
          <w:sz w:val="28"/>
          <w:szCs w:val="28"/>
        </w:rPr>
      </w:pPr>
      <w:r w:rsidRPr="001C5EAD">
        <w:rPr>
          <w:sz w:val="28"/>
          <w:szCs w:val="28"/>
        </w:rPr>
        <w:t xml:space="preserve">Произошло </w:t>
      </w:r>
      <w:r>
        <w:rPr>
          <w:sz w:val="28"/>
          <w:szCs w:val="28"/>
        </w:rPr>
        <w:t xml:space="preserve">снижение основных средств на 0,9% в 2009 году по сравнению с 2008 годом; </w:t>
      </w:r>
      <w:r w:rsidRPr="001C5EAD">
        <w:rPr>
          <w:sz w:val="28"/>
          <w:szCs w:val="28"/>
        </w:rPr>
        <w:t xml:space="preserve"> запасов – на </w:t>
      </w:r>
      <w:r>
        <w:rPr>
          <w:sz w:val="28"/>
          <w:szCs w:val="28"/>
        </w:rPr>
        <w:t>1,2</w:t>
      </w:r>
      <w:r w:rsidRPr="001C5EAD">
        <w:rPr>
          <w:sz w:val="28"/>
          <w:szCs w:val="28"/>
        </w:rPr>
        <w:t>%</w:t>
      </w:r>
      <w:r>
        <w:rPr>
          <w:sz w:val="28"/>
          <w:szCs w:val="28"/>
        </w:rPr>
        <w:t xml:space="preserve"> по сравнению 2008 годом, а в 2008 году на 1,6% по сравнению с 2007 годом</w:t>
      </w:r>
      <w:r w:rsidRPr="001C5EAD">
        <w:rPr>
          <w:sz w:val="28"/>
          <w:szCs w:val="28"/>
        </w:rPr>
        <w:t>.</w:t>
      </w:r>
    </w:p>
    <w:p w:rsidR="00FA38CA" w:rsidRPr="001C5EAD" w:rsidRDefault="00FA38CA" w:rsidP="00FA38CA">
      <w:pPr>
        <w:spacing w:line="360" w:lineRule="auto"/>
        <w:ind w:firstLine="741"/>
        <w:jc w:val="both"/>
        <w:rPr>
          <w:sz w:val="28"/>
          <w:szCs w:val="28"/>
        </w:rPr>
      </w:pPr>
      <w:r w:rsidRPr="001C5EAD">
        <w:rPr>
          <w:sz w:val="28"/>
          <w:szCs w:val="28"/>
        </w:rPr>
        <w:t>Дебиторская задолженность</w:t>
      </w:r>
      <w:r>
        <w:rPr>
          <w:sz w:val="28"/>
          <w:szCs w:val="28"/>
        </w:rPr>
        <w:t xml:space="preserve"> в 2008 году увеличилась на 261 тыс. руб. по сравнению с 2007 годом, а в 2009 году также увеличилась</w:t>
      </w:r>
      <w:r w:rsidRPr="001C5EAD">
        <w:rPr>
          <w:sz w:val="28"/>
          <w:szCs w:val="28"/>
        </w:rPr>
        <w:t xml:space="preserve"> на </w:t>
      </w:r>
      <w:r>
        <w:rPr>
          <w:sz w:val="28"/>
          <w:szCs w:val="28"/>
        </w:rPr>
        <w:t>14051</w:t>
      </w:r>
      <w:r w:rsidRPr="001C5EA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тыс. руб., что составляет 1,9% по сравнению с 2007 годом. </w:t>
      </w:r>
      <w:r w:rsidR="007D6A7C" w:rsidRPr="001C5EAD">
        <w:rPr>
          <w:sz w:val="28"/>
          <w:szCs w:val="28"/>
        </w:rPr>
        <w:t>ООО «РЦ «</w:t>
      </w:r>
      <w:r w:rsidR="007D6A7C">
        <w:rPr>
          <w:sz w:val="28"/>
          <w:szCs w:val="28"/>
        </w:rPr>
        <w:t>Проектирование и строительство»</w:t>
      </w:r>
      <w:r w:rsidRPr="001C5EAD">
        <w:rPr>
          <w:sz w:val="28"/>
          <w:szCs w:val="28"/>
        </w:rPr>
        <w:t xml:space="preserve"> не испытывает недостатка денежных средств. Дене</w:t>
      </w:r>
      <w:r>
        <w:rPr>
          <w:sz w:val="28"/>
          <w:szCs w:val="28"/>
        </w:rPr>
        <w:t>жные средства увеличились в 2008 году по сравнению с 2007 годом на 1654 тыс. руб., т.е. на 1,6%, а в 2009 году по сравнению с 2008 годом на 1169 тыс.руб., что составляет 1,2%.</w:t>
      </w:r>
      <w:r w:rsidRPr="001C5EAD">
        <w:rPr>
          <w:sz w:val="28"/>
          <w:szCs w:val="28"/>
        </w:rPr>
        <w:t xml:space="preserve"> </w:t>
      </w:r>
    </w:p>
    <w:p w:rsidR="00FA38CA" w:rsidRDefault="00FA38CA" w:rsidP="00FA38CA">
      <w:pPr>
        <w:spacing w:line="360" w:lineRule="auto"/>
        <w:ind w:firstLine="743"/>
        <w:jc w:val="both"/>
        <w:rPr>
          <w:sz w:val="28"/>
          <w:szCs w:val="28"/>
        </w:rPr>
      </w:pPr>
      <w:r w:rsidRPr="008B4A93">
        <w:rPr>
          <w:sz w:val="28"/>
          <w:szCs w:val="28"/>
        </w:rPr>
        <w:t xml:space="preserve">Проведем динамику изменения статей пассива баланса </w:t>
      </w:r>
      <w:r w:rsidR="007D6A7C" w:rsidRPr="001C5EAD">
        <w:rPr>
          <w:sz w:val="28"/>
          <w:szCs w:val="28"/>
        </w:rPr>
        <w:t>ООО «РЦ «</w:t>
      </w:r>
      <w:r w:rsidR="007D6A7C">
        <w:rPr>
          <w:sz w:val="28"/>
          <w:szCs w:val="28"/>
        </w:rPr>
        <w:t>Проектирование и строительство»</w:t>
      </w:r>
      <w:r>
        <w:rPr>
          <w:sz w:val="28"/>
          <w:szCs w:val="28"/>
        </w:rPr>
        <w:t xml:space="preserve"> в течение 2007 – 2009</w:t>
      </w:r>
      <w:r w:rsidRPr="008B4A93">
        <w:rPr>
          <w:sz w:val="28"/>
          <w:szCs w:val="28"/>
        </w:rPr>
        <w:t xml:space="preserve"> гг</w:t>
      </w:r>
      <w:r w:rsidR="000D6AEF">
        <w:rPr>
          <w:sz w:val="28"/>
          <w:szCs w:val="28"/>
        </w:rPr>
        <w:t>. Данные приведены в табл.</w:t>
      </w:r>
      <w:r>
        <w:rPr>
          <w:sz w:val="28"/>
          <w:szCs w:val="28"/>
        </w:rPr>
        <w:t xml:space="preserve"> 5</w:t>
      </w:r>
      <w:r w:rsidRPr="008B4A93">
        <w:rPr>
          <w:sz w:val="28"/>
          <w:szCs w:val="28"/>
        </w:rPr>
        <w:t>.</w:t>
      </w:r>
    </w:p>
    <w:p w:rsidR="007D6A7C" w:rsidRDefault="007D6A7C" w:rsidP="00FA38CA">
      <w:pPr>
        <w:pStyle w:val="8"/>
        <w:jc w:val="right"/>
        <w:rPr>
          <w:i w:val="0"/>
          <w:sz w:val="28"/>
          <w:szCs w:val="28"/>
        </w:rPr>
      </w:pPr>
    </w:p>
    <w:p w:rsidR="007D6A7C" w:rsidRDefault="007D6A7C" w:rsidP="00FA38CA">
      <w:pPr>
        <w:pStyle w:val="8"/>
        <w:jc w:val="right"/>
        <w:rPr>
          <w:i w:val="0"/>
          <w:sz w:val="28"/>
          <w:szCs w:val="28"/>
        </w:rPr>
      </w:pPr>
    </w:p>
    <w:p w:rsidR="007D6A7C" w:rsidRPr="007D6A7C" w:rsidRDefault="007D6A7C" w:rsidP="007D6A7C"/>
    <w:p w:rsidR="00FA38CA" w:rsidRPr="009042E9" w:rsidRDefault="00FA38CA" w:rsidP="00FA38CA">
      <w:pPr>
        <w:pStyle w:val="8"/>
        <w:jc w:val="right"/>
        <w:rPr>
          <w:i w:val="0"/>
          <w:sz w:val="28"/>
          <w:szCs w:val="28"/>
        </w:rPr>
      </w:pPr>
      <w:r>
        <w:rPr>
          <w:i w:val="0"/>
          <w:sz w:val="28"/>
          <w:szCs w:val="28"/>
        </w:rPr>
        <w:t>Таблица 5</w:t>
      </w:r>
    </w:p>
    <w:p w:rsidR="00FA38CA" w:rsidRPr="009042E9" w:rsidRDefault="00FA38CA" w:rsidP="00FA38CA">
      <w:pPr>
        <w:pStyle w:val="6"/>
        <w:jc w:val="center"/>
        <w:rPr>
          <w:b w:val="0"/>
          <w:sz w:val="28"/>
          <w:szCs w:val="28"/>
        </w:rPr>
      </w:pPr>
      <w:r w:rsidRPr="009042E9">
        <w:rPr>
          <w:b w:val="0"/>
          <w:sz w:val="28"/>
          <w:szCs w:val="28"/>
        </w:rPr>
        <w:t>Горизонтальный анализ статей пассива баланса</w:t>
      </w:r>
    </w:p>
    <w:p w:rsidR="00FA38CA" w:rsidRDefault="007D6A7C" w:rsidP="00FA38CA">
      <w:pPr>
        <w:spacing w:line="360" w:lineRule="auto"/>
        <w:ind w:firstLine="741"/>
        <w:jc w:val="center"/>
        <w:rPr>
          <w:sz w:val="28"/>
          <w:szCs w:val="28"/>
        </w:rPr>
      </w:pPr>
      <w:r w:rsidRPr="001C5EAD">
        <w:rPr>
          <w:sz w:val="28"/>
          <w:szCs w:val="28"/>
        </w:rPr>
        <w:t xml:space="preserve">ООО «РЦ «Проектирование и строительство» </w:t>
      </w:r>
      <w:r w:rsidR="00FA38CA">
        <w:rPr>
          <w:sz w:val="28"/>
          <w:szCs w:val="28"/>
        </w:rPr>
        <w:t xml:space="preserve"> за 2007-</w:t>
      </w:r>
      <w:smartTag w:uri="urn:schemas-microsoft-com:office:smarttags" w:element="metricconverter">
        <w:smartTagPr>
          <w:attr w:name="ProductID" w:val="2009 г"/>
        </w:smartTagPr>
        <w:r w:rsidR="00FA38CA">
          <w:rPr>
            <w:sz w:val="28"/>
            <w:szCs w:val="28"/>
          </w:rPr>
          <w:t xml:space="preserve">2009 </w:t>
        </w:r>
        <w:r w:rsidR="00FA38CA" w:rsidRPr="001C5EAD">
          <w:rPr>
            <w:sz w:val="28"/>
            <w:szCs w:val="28"/>
          </w:rPr>
          <w:t>г</w:t>
        </w:r>
      </w:smartTag>
      <w:r w:rsidR="00FA38CA" w:rsidRPr="001C5EAD">
        <w:rPr>
          <w:sz w:val="28"/>
          <w:szCs w:val="28"/>
        </w:rPr>
        <w:t>.г.</w:t>
      </w:r>
    </w:p>
    <w:p w:rsidR="00FA38CA" w:rsidRPr="001C5EAD" w:rsidRDefault="00FA38CA" w:rsidP="00FA38CA">
      <w:pPr>
        <w:spacing w:line="360" w:lineRule="auto"/>
        <w:ind w:firstLine="741"/>
        <w:jc w:val="right"/>
        <w:rPr>
          <w:sz w:val="28"/>
          <w:szCs w:val="28"/>
        </w:rPr>
      </w:pPr>
      <w:r>
        <w:rPr>
          <w:sz w:val="28"/>
          <w:szCs w:val="28"/>
        </w:rPr>
        <w:t>тыс. руб.</w:t>
      </w:r>
    </w:p>
    <w:tbl>
      <w:tblPr>
        <w:tblW w:w="98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783"/>
        <w:gridCol w:w="1126"/>
        <w:gridCol w:w="1126"/>
        <w:gridCol w:w="980"/>
        <w:gridCol w:w="849"/>
        <w:gridCol w:w="1069"/>
        <w:gridCol w:w="1033"/>
        <w:gridCol w:w="886"/>
      </w:tblGrid>
      <w:tr w:rsidR="00FA38CA" w:rsidRPr="00DF1DC3">
        <w:trPr>
          <w:cantSplit/>
          <w:trHeight w:val="549"/>
        </w:trPr>
        <w:tc>
          <w:tcPr>
            <w:tcW w:w="2783" w:type="dxa"/>
            <w:vMerge w:val="restart"/>
          </w:tcPr>
          <w:p w:rsidR="00FA38CA" w:rsidRPr="00DF1DC3" w:rsidRDefault="00FA38CA" w:rsidP="005C7375">
            <w:pPr>
              <w:jc w:val="center"/>
            </w:pPr>
            <w:r w:rsidRPr="00DF1DC3">
              <w:t>Показатели</w:t>
            </w:r>
          </w:p>
        </w:tc>
        <w:tc>
          <w:tcPr>
            <w:tcW w:w="1126" w:type="dxa"/>
            <w:vMerge w:val="restart"/>
          </w:tcPr>
          <w:p w:rsidR="00FA38CA" w:rsidRPr="00DF1DC3" w:rsidRDefault="00FA38CA" w:rsidP="005C7375">
            <w:pPr>
              <w:jc w:val="center"/>
            </w:pPr>
            <w:r>
              <w:t xml:space="preserve">На конец 2007 </w:t>
            </w:r>
            <w:r w:rsidRPr="00DF1DC3">
              <w:t>года</w:t>
            </w:r>
          </w:p>
        </w:tc>
        <w:tc>
          <w:tcPr>
            <w:tcW w:w="1126" w:type="dxa"/>
            <w:vMerge w:val="restart"/>
          </w:tcPr>
          <w:p w:rsidR="00FA38CA" w:rsidRPr="00DF1DC3" w:rsidRDefault="00FA38CA" w:rsidP="005C7375">
            <w:pPr>
              <w:jc w:val="center"/>
            </w:pPr>
            <w:r>
              <w:t xml:space="preserve">На конец 2008 </w:t>
            </w:r>
            <w:r w:rsidRPr="00DF1DC3">
              <w:t>года</w:t>
            </w:r>
          </w:p>
        </w:tc>
        <w:tc>
          <w:tcPr>
            <w:tcW w:w="1829" w:type="dxa"/>
            <w:gridSpan w:val="2"/>
          </w:tcPr>
          <w:p w:rsidR="00FA38CA" w:rsidRPr="00DF1DC3" w:rsidRDefault="00FA38CA" w:rsidP="005C7375">
            <w:pPr>
              <w:jc w:val="center"/>
            </w:pPr>
            <w:r>
              <w:t>Изменение за 2008</w:t>
            </w:r>
            <w:r w:rsidRPr="00DF1DC3">
              <w:t xml:space="preserve"> год </w:t>
            </w:r>
          </w:p>
        </w:tc>
        <w:tc>
          <w:tcPr>
            <w:tcW w:w="1069" w:type="dxa"/>
            <w:vMerge w:val="restart"/>
          </w:tcPr>
          <w:p w:rsidR="00FA38CA" w:rsidRPr="00DF1DC3" w:rsidRDefault="00FA38CA" w:rsidP="005C7375">
            <w:pPr>
              <w:jc w:val="center"/>
            </w:pPr>
            <w:r>
              <w:t>На конец 2009 года</w:t>
            </w:r>
          </w:p>
        </w:tc>
        <w:tc>
          <w:tcPr>
            <w:tcW w:w="1918" w:type="dxa"/>
            <w:gridSpan w:val="2"/>
          </w:tcPr>
          <w:p w:rsidR="00FA38CA" w:rsidRPr="00DF1DC3" w:rsidRDefault="00FA38CA" w:rsidP="005C7375">
            <w:pPr>
              <w:jc w:val="center"/>
            </w:pPr>
            <w:r>
              <w:t>Изменение за 2009</w:t>
            </w:r>
            <w:r w:rsidRPr="00DF1DC3">
              <w:t xml:space="preserve"> год </w:t>
            </w:r>
          </w:p>
        </w:tc>
      </w:tr>
      <w:tr w:rsidR="00FA38CA" w:rsidRPr="00DF1DC3">
        <w:trPr>
          <w:cantSplit/>
          <w:trHeight w:val="150"/>
        </w:trPr>
        <w:tc>
          <w:tcPr>
            <w:tcW w:w="2783" w:type="dxa"/>
            <w:vMerge/>
          </w:tcPr>
          <w:p w:rsidR="00FA38CA" w:rsidRPr="00DF1DC3" w:rsidRDefault="00FA38CA" w:rsidP="005C7375">
            <w:pPr>
              <w:jc w:val="center"/>
            </w:pPr>
          </w:p>
        </w:tc>
        <w:tc>
          <w:tcPr>
            <w:tcW w:w="1126" w:type="dxa"/>
            <w:vMerge/>
          </w:tcPr>
          <w:p w:rsidR="00FA38CA" w:rsidRPr="00DF1DC3" w:rsidRDefault="00FA38CA" w:rsidP="005C7375">
            <w:pPr>
              <w:jc w:val="center"/>
            </w:pPr>
          </w:p>
        </w:tc>
        <w:tc>
          <w:tcPr>
            <w:tcW w:w="1126" w:type="dxa"/>
            <w:vMerge/>
          </w:tcPr>
          <w:p w:rsidR="00FA38CA" w:rsidRPr="00DF1DC3" w:rsidRDefault="00FA38CA" w:rsidP="005C7375">
            <w:pPr>
              <w:jc w:val="center"/>
            </w:pPr>
          </w:p>
        </w:tc>
        <w:tc>
          <w:tcPr>
            <w:tcW w:w="980" w:type="dxa"/>
          </w:tcPr>
          <w:p w:rsidR="00FA38CA" w:rsidRPr="00970795" w:rsidRDefault="00FA38CA" w:rsidP="005C7375">
            <w:pPr>
              <w:jc w:val="center"/>
            </w:pPr>
            <w:r>
              <w:t>Тыс. руб.</w:t>
            </w:r>
          </w:p>
        </w:tc>
        <w:tc>
          <w:tcPr>
            <w:tcW w:w="849" w:type="dxa"/>
          </w:tcPr>
          <w:p w:rsidR="00FA38CA" w:rsidRPr="00DF1DC3" w:rsidRDefault="00FA38CA" w:rsidP="005C7375">
            <w:pPr>
              <w:jc w:val="center"/>
            </w:pPr>
            <w:r>
              <w:t>%</w:t>
            </w:r>
          </w:p>
        </w:tc>
        <w:tc>
          <w:tcPr>
            <w:tcW w:w="1069" w:type="dxa"/>
            <w:vMerge/>
          </w:tcPr>
          <w:p w:rsidR="00FA38CA" w:rsidRPr="00DF1DC3" w:rsidRDefault="00FA38CA" w:rsidP="005C7375">
            <w:pPr>
              <w:jc w:val="center"/>
            </w:pPr>
          </w:p>
        </w:tc>
        <w:tc>
          <w:tcPr>
            <w:tcW w:w="1033" w:type="dxa"/>
          </w:tcPr>
          <w:p w:rsidR="00FA38CA" w:rsidRPr="00DF1DC3" w:rsidRDefault="00FA38CA" w:rsidP="005C7375">
            <w:pPr>
              <w:jc w:val="center"/>
            </w:pPr>
            <w:r w:rsidRPr="00DF1DC3">
              <w:t>Тыс. руб.</w:t>
            </w:r>
          </w:p>
        </w:tc>
        <w:tc>
          <w:tcPr>
            <w:tcW w:w="886" w:type="dxa"/>
          </w:tcPr>
          <w:p w:rsidR="00FA38CA" w:rsidRPr="00DF1DC3" w:rsidRDefault="00FA38CA" w:rsidP="005C7375">
            <w:pPr>
              <w:jc w:val="center"/>
            </w:pPr>
            <w:r w:rsidRPr="00DF1DC3">
              <w:t>%</w:t>
            </w:r>
          </w:p>
        </w:tc>
      </w:tr>
      <w:tr w:rsidR="00FA38CA" w:rsidRPr="00DF1DC3">
        <w:trPr>
          <w:trHeight w:val="284"/>
        </w:trPr>
        <w:tc>
          <w:tcPr>
            <w:tcW w:w="2783" w:type="dxa"/>
          </w:tcPr>
          <w:p w:rsidR="00FA38CA" w:rsidRPr="00DF1DC3" w:rsidRDefault="00FA38CA" w:rsidP="005C7375">
            <w:pPr>
              <w:pStyle w:val="a4"/>
              <w:tabs>
                <w:tab w:val="clear" w:pos="4677"/>
                <w:tab w:val="clear" w:pos="9355"/>
              </w:tabs>
            </w:pPr>
            <w:r w:rsidRPr="00DF1DC3">
              <w:t>1.Собственный капитал</w:t>
            </w:r>
          </w:p>
        </w:tc>
        <w:tc>
          <w:tcPr>
            <w:tcW w:w="1126" w:type="dxa"/>
          </w:tcPr>
          <w:p w:rsidR="00FA38CA" w:rsidRPr="00DF1DC3" w:rsidRDefault="00FA38CA" w:rsidP="005C7375">
            <w:pPr>
              <w:jc w:val="center"/>
            </w:pPr>
            <w:r>
              <w:t>52968</w:t>
            </w:r>
          </w:p>
        </w:tc>
        <w:tc>
          <w:tcPr>
            <w:tcW w:w="1126" w:type="dxa"/>
          </w:tcPr>
          <w:p w:rsidR="00FA38CA" w:rsidRPr="00DF1DC3" w:rsidRDefault="00FA38CA" w:rsidP="005C7375">
            <w:pPr>
              <w:jc w:val="center"/>
            </w:pPr>
            <w:r>
              <w:t>56121</w:t>
            </w:r>
          </w:p>
        </w:tc>
        <w:tc>
          <w:tcPr>
            <w:tcW w:w="980" w:type="dxa"/>
          </w:tcPr>
          <w:p w:rsidR="00FA38CA" w:rsidRPr="00DF1DC3" w:rsidRDefault="00FA38CA" w:rsidP="005C7375">
            <w:pPr>
              <w:jc w:val="center"/>
            </w:pPr>
            <w:r>
              <w:t>3153</w:t>
            </w:r>
          </w:p>
        </w:tc>
        <w:tc>
          <w:tcPr>
            <w:tcW w:w="849" w:type="dxa"/>
          </w:tcPr>
          <w:p w:rsidR="00FA38CA" w:rsidRPr="00DF1DC3" w:rsidRDefault="00FA38CA" w:rsidP="005C7375">
            <w:pPr>
              <w:jc w:val="center"/>
            </w:pPr>
            <w:r>
              <w:t>1,01</w:t>
            </w:r>
          </w:p>
        </w:tc>
        <w:tc>
          <w:tcPr>
            <w:tcW w:w="1069" w:type="dxa"/>
          </w:tcPr>
          <w:p w:rsidR="00FA38CA" w:rsidRPr="00DF1DC3" w:rsidRDefault="00FA38CA" w:rsidP="005C7375">
            <w:pPr>
              <w:jc w:val="center"/>
            </w:pPr>
            <w:r>
              <w:t>63532</w:t>
            </w:r>
          </w:p>
        </w:tc>
        <w:tc>
          <w:tcPr>
            <w:tcW w:w="1033" w:type="dxa"/>
          </w:tcPr>
          <w:p w:rsidR="00FA38CA" w:rsidRPr="00DF1DC3" w:rsidRDefault="00FA38CA" w:rsidP="005C7375">
            <w:pPr>
              <w:jc w:val="center"/>
            </w:pPr>
            <w:r>
              <w:t>7411</w:t>
            </w:r>
          </w:p>
        </w:tc>
        <w:tc>
          <w:tcPr>
            <w:tcW w:w="886" w:type="dxa"/>
          </w:tcPr>
          <w:p w:rsidR="00FA38CA" w:rsidRPr="00DF1DC3" w:rsidRDefault="00FA38CA" w:rsidP="005C7375">
            <w:pPr>
              <w:jc w:val="center"/>
            </w:pPr>
            <w:r>
              <w:t>1,1</w:t>
            </w:r>
          </w:p>
        </w:tc>
      </w:tr>
      <w:tr w:rsidR="00FA38CA" w:rsidRPr="00DF1DC3">
        <w:trPr>
          <w:trHeight w:val="284"/>
        </w:trPr>
        <w:tc>
          <w:tcPr>
            <w:tcW w:w="2783" w:type="dxa"/>
          </w:tcPr>
          <w:p w:rsidR="00FA38CA" w:rsidRPr="00DF1DC3" w:rsidRDefault="00FA38CA" w:rsidP="005C7375">
            <w:r w:rsidRPr="00DF1DC3">
              <w:t>2. Заемный капитал</w:t>
            </w:r>
          </w:p>
        </w:tc>
        <w:tc>
          <w:tcPr>
            <w:tcW w:w="1126" w:type="dxa"/>
          </w:tcPr>
          <w:p w:rsidR="00FA38CA" w:rsidRPr="00DF1DC3" w:rsidRDefault="00FA38CA" w:rsidP="005C7375">
            <w:pPr>
              <w:jc w:val="center"/>
            </w:pPr>
          </w:p>
        </w:tc>
        <w:tc>
          <w:tcPr>
            <w:tcW w:w="1126" w:type="dxa"/>
          </w:tcPr>
          <w:p w:rsidR="00FA38CA" w:rsidRPr="00DF1DC3" w:rsidRDefault="00FA38CA" w:rsidP="005C7375">
            <w:pPr>
              <w:jc w:val="center"/>
            </w:pPr>
          </w:p>
        </w:tc>
        <w:tc>
          <w:tcPr>
            <w:tcW w:w="980" w:type="dxa"/>
          </w:tcPr>
          <w:p w:rsidR="00FA38CA" w:rsidRPr="00DF1DC3" w:rsidRDefault="00FA38CA" w:rsidP="005C7375">
            <w:pPr>
              <w:jc w:val="center"/>
            </w:pPr>
          </w:p>
        </w:tc>
        <w:tc>
          <w:tcPr>
            <w:tcW w:w="849" w:type="dxa"/>
          </w:tcPr>
          <w:p w:rsidR="00FA38CA" w:rsidRPr="00DF1DC3" w:rsidRDefault="00FA38CA" w:rsidP="005C7375">
            <w:pPr>
              <w:jc w:val="center"/>
            </w:pPr>
          </w:p>
        </w:tc>
        <w:tc>
          <w:tcPr>
            <w:tcW w:w="1069" w:type="dxa"/>
          </w:tcPr>
          <w:p w:rsidR="00FA38CA" w:rsidRPr="00DF1DC3" w:rsidRDefault="00FA38CA" w:rsidP="005C7375">
            <w:pPr>
              <w:jc w:val="center"/>
            </w:pPr>
          </w:p>
        </w:tc>
        <w:tc>
          <w:tcPr>
            <w:tcW w:w="1033" w:type="dxa"/>
          </w:tcPr>
          <w:p w:rsidR="00FA38CA" w:rsidRPr="00DF1DC3" w:rsidRDefault="00FA38CA" w:rsidP="005C7375">
            <w:pPr>
              <w:jc w:val="center"/>
            </w:pPr>
          </w:p>
        </w:tc>
        <w:tc>
          <w:tcPr>
            <w:tcW w:w="886" w:type="dxa"/>
          </w:tcPr>
          <w:p w:rsidR="00FA38CA" w:rsidRPr="00DF1DC3" w:rsidRDefault="00FA38CA" w:rsidP="005C7375">
            <w:pPr>
              <w:jc w:val="center"/>
            </w:pPr>
          </w:p>
        </w:tc>
      </w:tr>
      <w:tr w:rsidR="00FA38CA" w:rsidRPr="00DF1DC3">
        <w:trPr>
          <w:trHeight w:val="568"/>
        </w:trPr>
        <w:tc>
          <w:tcPr>
            <w:tcW w:w="2783" w:type="dxa"/>
          </w:tcPr>
          <w:p w:rsidR="00FA38CA" w:rsidRPr="00DF1DC3" w:rsidRDefault="00FA38CA" w:rsidP="005C7375">
            <w:r w:rsidRPr="00DF1DC3">
              <w:t>2.1. Долгосрочные обязательства</w:t>
            </w:r>
          </w:p>
        </w:tc>
        <w:tc>
          <w:tcPr>
            <w:tcW w:w="1126" w:type="dxa"/>
          </w:tcPr>
          <w:p w:rsidR="00FA38CA" w:rsidRPr="00DF1DC3" w:rsidRDefault="00FA38CA" w:rsidP="005C7375">
            <w:pPr>
              <w:jc w:val="center"/>
            </w:pPr>
            <w:r>
              <w:t>5160</w:t>
            </w:r>
          </w:p>
        </w:tc>
        <w:tc>
          <w:tcPr>
            <w:tcW w:w="1126" w:type="dxa"/>
          </w:tcPr>
          <w:p w:rsidR="00FA38CA" w:rsidRPr="00DF1DC3" w:rsidRDefault="00FA38CA" w:rsidP="005C7375">
            <w:pPr>
              <w:jc w:val="center"/>
            </w:pPr>
            <w:r>
              <w:t>8467</w:t>
            </w:r>
          </w:p>
        </w:tc>
        <w:tc>
          <w:tcPr>
            <w:tcW w:w="980" w:type="dxa"/>
          </w:tcPr>
          <w:p w:rsidR="00FA38CA" w:rsidRPr="00DF1DC3" w:rsidRDefault="00FA38CA" w:rsidP="005C7375">
            <w:pPr>
              <w:jc w:val="center"/>
            </w:pPr>
            <w:r>
              <w:t>3307</w:t>
            </w:r>
          </w:p>
        </w:tc>
        <w:tc>
          <w:tcPr>
            <w:tcW w:w="849" w:type="dxa"/>
          </w:tcPr>
          <w:p w:rsidR="00FA38CA" w:rsidRPr="00DF1DC3" w:rsidRDefault="00FA38CA" w:rsidP="005C7375">
            <w:pPr>
              <w:jc w:val="center"/>
            </w:pPr>
            <w:r>
              <w:t>1,6</w:t>
            </w:r>
          </w:p>
        </w:tc>
        <w:tc>
          <w:tcPr>
            <w:tcW w:w="1069" w:type="dxa"/>
          </w:tcPr>
          <w:p w:rsidR="00FA38CA" w:rsidRPr="00DF1DC3" w:rsidRDefault="00FA38CA" w:rsidP="005C7375">
            <w:pPr>
              <w:jc w:val="center"/>
            </w:pPr>
            <w:r>
              <w:t>11611</w:t>
            </w:r>
          </w:p>
        </w:tc>
        <w:tc>
          <w:tcPr>
            <w:tcW w:w="1033" w:type="dxa"/>
          </w:tcPr>
          <w:p w:rsidR="00FA38CA" w:rsidRPr="00DF1DC3" w:rsidRDefault="00FA38CA" w:rsidP="005C7375">
            <w:pPr>
              <w:jc w:val="center"/>
            </w:pPr>
            <w:r>
              <w:t>3144</w:t>
            </w:r>
          </w:p>
        </w:tc>
        <w:tc>
          <w:tcPr>
            <w:tcW w:w="886" w:type="dxa"/>
          </w:tcPr>
          <w:p w:rsidR="00FA38CA" w:rsidRPr="00DF1DC3" w:rsidRDefault="00FA38CA" w:rsidP="005C7375">
            <w:pPr>
              <w:jc w:val="center"/>
            </w:pPr>
            <w:r>
              <w:t>1,3</w:t>
            </w:r>
          </w:p>
        </w:tc>
      </w:tr>
      <w:tr w:rsidR="00FA38CA" w:rsidRPr="00DF1DC3">
        <w:trPr>
          <w:trHeight w:val="582"/>
        </w:trPr>
        <w:tc>
          <w:tcPr>
            <w:tcW w:w="2783" w:type="dxa"/>
          </w:tcPr>
          <w:p w:rsidR="00FA38CA" w:rsidRPr="00DF1DC3" w:rsidRDefault="00FA38CA" w:rsidP="005C7375">
            <w:r w:rsidRPr="00DF1DC3">
              <w:t>2.2. Краткосрочные кредиты</w:t>
            </w:r>
          </w:p>
        </w:tc>
        <w:tc>
          <w:tcPr>
            <w:tcW w:w="1126" w:type="dxa"/>
          </w:tcPr>
          <w:p w:rsidR="00FA38CA" w:rsidRPr="00DF1DC3" w:rsidRDefault="00FA38CA" w:rsidP="005C7375">
            <w:pPr>
              <w:jc w:val="center"/>
            </w:pPr>
            <w:r>
              <w:t>18298</w:t>
            </w:r>
          </w:p>
        </w:tc>
        <w:tc>
          <w:tcPr>
            <w:tcW w:w="1126" w:type="dxa"/>
          </w:tcPr>
          <w:p w:rsidR="00FA38CA" w:rsidRPr="00DF1DC3" w:rsidRDefault="00FA38CA" w:rsidP="005C7375">
            <w:pPr>
              <w:jc w:val="center"/>
            </w:pPr>
            <w:r>
              <w:t>14040</w:t>
            </w:r>
          </w:p>
        </w:tc>
        <w:tc>
          <w:tcPr>
            <w:tcW w:w="980" w:type="dxa"/>
          </w:tcPr>
          <w:p w:rsidR="00FA38CA" w:rsidRPr="00DF1DC3" w:rsidRDefault="00FA38CA" w:rsidP="005C7375">
            <w:pPr>
              <w:jc w:val="center"/>
            </w:pPr>
            <w:r>
              <w:t>-4258</w:t>
            </w:r>
          </w:p>
        </w:tc>
        <w:tc>
          <w:tcPr>
            <w:tcW w:w="849" w:type="dxa"/>
          </w:tcPr>
          <w:p w:rsidR="00FA38CA" w:rsidRPr="00DF1DC3" w:rsidRDefault="00FA38CA" w:rsidP="005C7375">
            <w:pPr>
              <w:jc w:val="center"/>
            </w:pPr>
            <w:r>
              <w:t>0,7</w:t>
            </w:r>
          </w:p>
        </w:tc>
        <w:tc>
          <w:tcPr>
            <w:tcW w:w="1069" w:type="dxa"/>
          </w:tcPr>
          <w:p w:rsidR="00FA38CA" w:rsidRPr="00DF1DC3" w:rsidRDefault="00FA38CA" w:rsidP="005C7375">
            <w:pPr>
              <w:jc w:val="center"/>
            </w:pPr>
            <w:r>
              <w:t>10600</w:t>
            </w:r>
          </w:p>
        </w:tc>
        <w:tc>
          <w:tcPr>
            <w:tcW w:w="1033" w:type="dxa"/>
          </w:tcPr>
          <w:p w:rsidR="00FA38CA" w:rsidRPr="00DF1DC3" w:rsidRDefault="00FA38CA" w:rsidP="005C7375">
            <w:pPr>
              <w:jc w:val="center"/>
            </w:pPr>
            <w:r>
              <w:t>-3440</w:t>
            </w:r>
          </w:p>
        </w:tc>
        <w:tc>
          <w:tcPr>
            <w:tcW w:w="886" w:type="dxa"/>
          </w:tcPr>
          <w:p w:rsidR="00FA38CA" w:rsidRPr="00DF1DC3" w:rsidRDefault="00FA38CA" w:rsidP="005C7375">
            <w:pPr>
              <w:jc w:val="center"/>
            </w:pPr>
            <w:r>
              <w:t>0,7</w:t>
            </w:r>
          </w:p>
        </w:tc>
      </w:tr>
      <w:tr w:rsidR="00FA38CA" w:rsidRPr="00DF1DC3">
        <w:trPr>
          <w:trHeight w:val="568"/>
        </w:trPr>
        <w:tc>
          <w:tcPr>
            <w:tcW w:w="2783" w:type="dxa"/>
          </w:tcPr>
          <w:p w:rsidR="00FA38CA" w:rsidRPr="00DF1DC3" w:rsidRDefault="00FA38CA" w:rsidP="005C7375">
            <w:r w:rsidRPr="00DF1DC3">
              <w:t>2.3. Кредиторская задолженность</w:t>
            </w:r>
          </w:p>
        </w:tc>
        <w:tc>
          <w:tcPr>
            <w:tcW w:w="1126" w:type="dxa"/>
          </w:tcPr>
          <w:p w:rsidR="00FA38CA" w:rsidRPr="00DF1DC3" w:rsidRDefault="00FA38CA" w:rsidP="005C7375">
            <w:pPr>
              <w:jc w:val="center"/>
            </w:pPr>
            <w:r>
              <w:t>19148</w:t>
            </w:r>
          </w:p>
        </w:tc>
        <w:tc>
          <w:tcPr>
            <w:tcW w:w="1126" w:type="dxa"/>
          </w:tcPr>
          <w:p w:rsidR="00FA38CA" w:rsidRPr="00DF1DC3" w:rsidRDefault="00FA38CA" w:rsidP="005C7375">
            <w:pPr>
              <w:jc w:val="center"/>
            </w:pPr>
            <w:r>
              <w:t>20867</w:t>
            </w:r>
          </w:p>
        </w:tc>
        <w:tc>
          <w:tcPr>
            <w:tcW w:w="980" w:type="dxa"/>
          </w:tcPr>
          <w:p w:rsidR="00FA38CA" w:rsidRPr="00DF1DC3" w:rsidRDefault="00FA38CA" w:rsidP="005C7375">
            <w:pPr>
              <w:jc w:val="center"/>
            </w:pPr>
            <w:r>
              <w:t>1719</w:t>
            </w:r>
          </w:p>
        </w:tc>
        <w:tc>
          <w:tcPr>
            <w:tcW w:w="849" w:type="dxa"/>
          </w:tcPr>
          <w:p w:rsidR="00FA38CA" w:rsidRPr="00DF1DC3" w:rsidRDefault="00FA38CA" w:rsidP="005C7375">
            <w:r>
              <w:t>1,1</w:t>
            </w:r>
          </w:p>
        </w:tc>
        <w:tc>
          <w:tcPr>
            <w:tcW w:w="1069" w:type="dxa"/>
          </w:tcPr>
          <w:p w:rsidR="00FA38CA" w:rsidRPr="00DF1DC3" w:rsidRDefault="00FA38CA" w:rsidP="005C7375">
            <w:pPr>
              <w:jc w:val="center"/>
            </w:pPr>
            <w:r>
              <w:t>36518</w:t>
            </w:r>
          </w:p>
        </w:tc>
        <w:tc>
          <w:tcPr>
            <w:tcW w:w="1033" w:type="dxa"/>
          </w:tcPr>
          <w:p w:rsidR="00FA38CA" w:rsidRPr="00DF1DC3" w:rsidRDefault="00FA38CA" w:rsidP="005C7375">
            <w:pPr>
              <w:jc w:val="center"/>
            </w:pPr>
            <w:r>
              <w:t>15651</w:t>
            </w:r>
          </w:p>
        </w:tc>
        <w:tc>
          <w:tcPr>
            <w:tcW w:w="886" w:type="dxa"/>
          </w:tcPr>
          <w:p w:rsidR="00FA38CA" w:rsidRPr="00DF1DC3" w:rsidRDefault="00FA38CA" w:rsidP="005C7375">
            <w:pPr>
              <w:jc w:val="center"/>
            </w:pPr>
            <w:r>
              <w:t>1,7</w:t>
            </w:r>
          </w:p>
        </w:tc>
      </w:tr>
      <w:tr w:rsidR="00FA38CA" w:rsidRPr="00DF1DC3">
        <w:trPr>
          <w:trHeight w:val="299"/>
        </w:trPr>
        <w:tc>
          <w:tcPr>
            <w:tcW w:w="2783" w:type="dxa"/>
          </w:tcPr>
          <w:p w:rsidR="00FA38CA" w:rsidRPr="00DF1DC3" w:rsidRDefault="00FA38CA" w:rsidP="005C7375">
            <w:r w:rsidRPr="00DF1DC3">
              <w:t>Баланс</w:t>
            </w:r>
          </w:p>
        </w:tc>
        <w:tc>
          <w:tcPr>
            <w:tcW w:w="1126" w:type="dxa"/>
          </w:tcPr>
          <w:p w:rsidR="00FA38CA" w:rsidRPr="00DF1DC3" w:rsidRDefault="00FA38CA" w:rsidP="005C7375">
            <w:pPr>
              <w:jc w:val="center"/>
            </w:pPr>
            <w:r>
              <w:t>95574</w:t>
            </w:r>
          </w:p>
        </w:tc>
        <w:tc>
          <w:tcPr>
            <w:tcW w:w="1126" w:type="dxa"/>
          </w:tcPr>
          <w:p w:rsidR="00FA38CA" w:rsidRPr="00DF1DC3" w:rsidRDefault="00FA38CA" w:rsidP="005C7375">
            <w:pPr>
              <w:jc w:val="center"/>
            </w:pPr>
            <w:r>
              <w:t>99495</w:t>
            </w:r>
          </w:p>
        </w:tc>
        <w:tc>
          <w:tcPr>
            <w:tcW w:w="980" w:type="dxa"/>
          </w:tcPr>
          <w:p w:rsidR="00FA38CA" w:rsidRPr="00DF1DC3" w:rsidRDefault="00FA38CA" w:rsidP="005C7375">
            <w:pPr>
              <w:jc w:val="center"/>
            </w:pPr>
            <w:r>
              <w:t>3921</w:t>
            </w:r>
          </w:p>
        </w:tc>
        <w:tc>
          <w:tcPr>
            <w:tcW w:w="849" w:type="dxa"/>
          </w:tcPr>
          <w:p w:rsidR="00FA38CA" w:rsidRPr="00DF1DC3" w:rsidRDefault="00FA38CA" w:rsidP="005C7375">
            <w:pPr>
              <w:jc w:val="center"/>
            </w:pPr>
            <w:r>
              <w:t>1,4</w:t>
            </w:r>
          </w:p>
        </w:tc>
        <w:tc>
          <w:tcPr>
            <w:tcW w:w="1069" w:type="dxa"/>
          </w:tcPr>
          <w:p w:rsidR="00FA38CA" w:rsidRPr="00DF1DC3" w:rsidRDefault="00FA38CA" w:rsidP="005C7375">
            <w:pPr>
              <w:jc w:val="center"/>
            </w:pPr>
            <w:r>
              <w:t>122261</w:t>
            </w:r>
          </w:p>
        </w:tc>
        <w:tc>
          <w:tcPr>
            <w:tcW w:w="1033" w:type="dxa"/>
          </w:tcPr>
          <w:p w:rsidR="00FA38CA" w:rsidRPr="00DF1DC3" w:rsidRDefault="00FA38CA" w:rsidP="005C7375">
            <w:pPr>
              <w:jc w:val="center"/>
            </w:pPr>
            <w:r>
              <w:t>22766</w:t>
            </w:r>
          </w:p>
        </w:tc>
        <w:tc>
          <w:tcPr>
            <w:tcW w:w="886" w:type="dxa"/>
          </w:tcPr>
          <w:p w:rsidR="00FA38CA" w:rsidRPr="00DF1DC3" w:rsidRDefault="00FA38CA" w:rsidP="005C7375">
            <w:pPr>
              <w:jc w:val="center"/>
            </w:pPr>
            <w:r>
              <w:t>1,2</w:t>
            </w:r>
          </w:p>
        </w:tc>
      </w:tr>
    </w:tbl>
    <w:p w:rsidR="00FA38CA" w:rsidRDefault="00FA38CA" w:rsidP="00FA38CA">
      <w:pPr>
        <w:spacing w:line="360" w:lineRule="auto"/>
        <w:ind w:firstLine="709"/>
        <w:jc w:val="both"/>
        <w:rPr>
          <w:sz w:val="28"/>
          <w:szCs w:val="28"/>
        </w:rPr>
      </w:pPr>
    </w:p>
    <w:p w:rsidR="00FA38CA" w:rsidRPr="001C5EAD" w:rsidRDefault="000D6AEF" w:rsidP="00FA38CA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Как видно из табл.</w:t>
      </w:r>
      <w:r w:rsidR="00FA38CA">
        <w:rPr>
          <w:sz w:val="28"/>
          <w:szCs w:val="28"/>
        </w:rPr>
        <w:t>5</w:t>
      </w:r>
      <w:r w:rsidR="00FA38CA" w:rsidRPr="001C5EAD">
        <w:rPr>
          <w:sz w:val="28"/>
          <w:szCs w:val="28"/>
        </w:rPr>
        <w:t xml:space="preserve">, в </w:t>
      </w:r>
      <w:r w:rsidR="00FA38CA">
        <w:rPr>
          <w:sz w:val="28"/>
          <w:szCs w:val="28"/>
        </w:rPr>
        <w:t>структуре пассива баланса с 2007 года по 2009</w:t>
      </w:r>
      <w:r w:rsidR="00FA38CA" w:rsidRPr="001C5EAD">
        <w:rPr>
          <w:sz w:val="28"/>
          <w:szCs w:val="28"/>
        </w:rPr>
        <w:t xml:space="preserve"> год </w:t>
      </w:r>
      <w:r w:rsidR="00FA38CA">
        <w:rPr>
          <w:sz w:val="28"/>
          <w:szCs w:val="28"/>
        </w:rPr>
        <w:t>произошли изменения</w:t>
      </w:r>
      <w:r w:rsidR="00FA38CA" w:rsidRPr="001C5EAD">
        <w:rPr>
          <w:sz w:val="28"/>
          <w:szCs w:val="28"/>
        </w:rPr>
        <w:t>. Собст</w:t>
      </w:r>
      <w:r w:rsidR="00FA38CA">
        <w:rPr>
          <w:sz w:val="28"/>
          <w:szCs w:val="28"/>
        </w:rPr>
        <w:t>венный капитал увеличился на 3153</w:t>
      </w:r>
      <w:r w:rsidR="00FA38CA" w:rsidRPr="001C5EAD">
        <w:rPr>
          <w:sz w:val="28"/>
          <w:szCs w:val="28"/>
        </w:rPr>
        <w:t xml:space="preserve"> тыс. руб.</w:t>
      </w:r>
      <w:r w:rsidR="00FA38CA">
        <w:rPr>
          <w:sz w:val="28"/>
          <w:szCs w:val="28"/>
        </w:rPr>
        <w:t xml:space="preserve"> в 2008 году, что составляет 1,01</w:t>
      </w:r>
      <w:r w:rsidR="00FA38CA" w:rsidRPr="001C5EAD">
        <w:rPr>
          <w:sz w:val="28"/>
          <w:szCs w:val="28"/>
        </w:rPr>
        <w:t>%</w:t>
      </w:r>
      <w:r w:rsidR="00FA38CA">
        <w:rPr>
          <w:sz w:val="28"/>
          <w:szCs w:val="28"/>
        </w:rPr>
        <w:t>, в 2009 году на 7411 тыс.руб., т.е. на 1,1%</w:t>
      </w:r>
      <w:r w:rsidR="00FA38CA" w:rsidRPr="001C5EAD">
        <w:rPr>
          <w:sz w:val="28"/>
          <w:szCs w:val="28"/>
        </w:rPr>
        <w:t xml:space="preserve"> и является положительным фактором в финансово-хозяйственной деятельности предприятия. </w:t>
      </w:r>
      <w:r w:rsidR="00FA38CA">
        <w:rPr>
          <w:sz w:val="28"/>
          <w:szCs w:val="28"/>
        </w:rPr>
        <w:t xml:space="preserve">Отрицательной </w:t>
      </w:r>
      <w:r w:rsidR="00FA38CA" w:rsidRPr="001C5EAD">
        <w:rPr>
          <w:sz w:val="28"/>
          <w:szCs w:val="28"/>
        </w:rPr>
        <w:t xml:space="preserve">тенденцией является </w:t>
      </w:r>
      <w:r w:rsidR="00FA38CA">
        <w:rPr>
          <w:sz w:val="28"/>
          <w:szCs w:val="28"/>
        </w:rPr>
        <w:t>увеличение</w:t>
      </w:r>
      <w:r w:rsidR="00FA38CA" w:rsidRPr="001C5EAD">
        <w:rPr>
          <w:sz w:val="28"/>
          <w:szCs w:val="28"/>
        </w:rPr>
        <w:t xml:space="preserve"> кредиторской задолженности и </w:t>
      </w:r>
      <w:r w:rsidR="00FA38CA">
        <w:rPr>
          <w:sz w:val="28"/>
          <w:szCs w:val="28"/>
        </w:rPr>
        <w:t>долгосрочных</w:t>
      </w:r>
      <w:r w:rsidR="00FA38CA" w:rsidRPr="001C5EAD">
        <w:rPr>
          <w:sz w:val="28"/>
          <w:szCs w:val="28"/>
        </w:rPr>
        <w:t xml:space="preserve"> обязательств, свидетельствующих о</w:t>
      </w:r>
      <w:r w:rsidR="00FA38CA">
        <w:rPr>
          <w:sz w:val="28"/>
          <w:szCs w:val="28"/>
        </w:rPr>
        <w:t xml:space="preserve"> не полной</w:t>
      </w:r>
      <w:r w:rsidR="00FA38CA" w:rsidRPr="001C5EAD">
        <w:rPr>
          <w:sz w:val="28"/>
          <w:szCs w:val="28"/>
        </w:rPr>
        <w:t xml:space="preserve"> платежеспособности и</w:t>
      </w:r>
      <w:r w:rsidR="00FA38CA">
        <w:rPr>
          <w:sz w:val="28"/>
          <w:szCs w:val="28"/>
        </w:rPr>
        <w:t xml:space="preserve"> не</w:t>
      </w:r>
      <w:r w:rsidR="00FA38CA" w:rsidRPr="001C5EAD">
        <w:rPr>
          <w:sz w:val="28"/>
          <w:szCs w:val="28"/>
        </w:rPr>
        <w:t xml:space="preserve"> способности предприятия погашать свои долги вовремя. </w:t>
      </w:r>
    </w:p>
    <w:p w:rsidR="005C7375" w:rsidRDefault="005C7375"/>
    <w:p w:rsidR="00176CA3" w:rsidRDefault="00176CA3"/>
    <w:p w:rsidR="007D6A7C" w:rsidRDefault="00952916" w:rsidP="007D6A7C">
      <w:pPr>
        <w:spacing w:line="360" w:lineRule="auto"/>
        <w:ind w:firstLine="709"/>
        <w:jc w:val="both"/>
        <w:rPr>
          <w:bCs/>
          <w:color w:val="000000"/>
          <w:spacing w:val="6"/>
          <w:sz w:val="28"/>
          <w:szCs w:val="28"/>
        </w:rPr>
      </w:pPr>
      <w:r>
        <w:rPr>
          <w:b/>
          <w:sz w:val="28"/>
          <w:szCs w:val="28"/>
        </w:rPr>
        <w:t>1</w:t>
      </w:r>
      <w:r w:rsidR="00176CA3" w:rsidRPr="00176CA3">
        <w:rPr>
          <w:b/>
          <w:sz w:val="28"/>
          <w:szCs w:val="28"/>
        </w:rPr>
        <w:t xml:space="preserve">.3. Финансовые показатели  деятельности предприятия  </w:t>
      </w:r>
      <w:r w:rsidR="007D6A7C" w:rsidRPr="007D6A7C">
        <w:rPr>
          <w:b/>
          <w:sz w:val="28"/>
          <w:szCs w:val="28"/>
        </w:rPr>
        <w:t>ООО «РЦ «Проектирование и строительство»</w:t>
      </w:r>
      <w:r w:rsidR="00F4475B">
        <w:rPr>
          <w:b/>
          <w:sz w:val="28"/>
          <w:szCs w:val="28"/>
        </w:rPr>
        <w:t>.</w:t>
      </w:r>
    </w:p>
    <w:p w:rsidR="005C7375" w:rsidRPr="001C5EAD" w:rsidRDefault="007D6A7C" w:rsidP="007D6A7C">
      <w:pPr>
        <w:spacing w:line="360" w:lineRule="auto"/>
        <w:ind w:firstLine="709"/>
        <w:jc w:val="both"/>
        <w:rPr>
          <w:bCs/>
          <w:color w:val="000000"/>
          <w:spacing w:val="6"/>
          <w:sz w:val="28"/>
          <w:szCs w:val="28"/>
        </w:rPr>
      </w:pPr>
      <w:r w:rsidRPr="007D6A7C">
        <w:rPr>
          <w:bCs/>
          <w:color w:val="000000"/>
          <w:spacing w:val="6"/>
          <w:sz w:val="28"/>
          <w:szCs w:val="28"/>
        </w:rPr>
        <w:t xml:space="preserve"> </w:t>
      </w:r>
      <w:r w:rsidR="005C7375" w:rsidRPr="001C5EAD">
        <w:rPr>
          <w:bCs/>
          <w:color w:val="000000"/>
          <w:spacing w:val="6"/>
          <w:sz w:val="28"/>
          <w:szCs w:val="28"/>
        </w:rPr>
        <w:t xml:space="preserve">На основании данных </w:t>
      </w:r>
      <w:r w:rsidR="00176CA3">
        <w:rPr>
          <w:bCs/>
          <w:color w:val="000000"/>
          <w:spacing w:val="6"/>
          <w:sz w:val="28"/>
          <w:szCs w:val="28"/>
        </w:rPr>
        <w:t>отчета о прибылях и убытках (форма</w:t>
      </w:r>
      <w:r w:rsidR="005C7375" w:rsidRPr="001C5EAD">
        <w:rPr>
          <w:bCs/>
          <w:color w:val="000000"/>
          <w:spacing w:val="6"/>
          <w:sz w:val="28"/>
          <w:szCs w:val="28"/>
        </w:rPr>
        <w:t xml:space="preserve"> № 2</w:t>
      </w:r>
      <w:r w:rsidR="00176CA3">
        <w:rPr>
          <w:bCs/>
          <w:color w:val="000000"/>
          <w:spacing w:val="6"/>
          <w:sz w:val="28"/>
          <w:szCs w:val="28"/>
        </w:rPr>
        <w:t>)</w:t>
      </w:r>
      <w:r w:rsidR="005C7375" w:rsidRPr="001C5EAD">
        <w:rPr>
          <w:bCs/>
          <w:color w:val="000000"/>
          <w:spacing w:val="6"/>
          <w:sz w:val="28"/>
          <w:szCs w:val="28"/>
        </w:rPr>
        <w:t xml:space="preserve"> составим обобщающую таблицу, по которой можно будет оценить состав и динамику элементов формирования прибыли от продаж и чистой прибыли, то есть конечные финансовые результаты деятельности предприятия. </w:t>
      </w:r>
    </w:p>
    <w:p w:rsidR="005C7375" w:rsidRPr="001C5EAD" w:rsidRDefault="005C7375" w:rsidP="005C7375">
      <w:pPr>
        <w:spacing w:line="360" w:lineRule="auto"/>
        <w:ind w:firstLine="720"/>
        <w:jc w:val="both"/>
        <w:rPr>
          <w:sz w:val="28"/>
          <w:szCs w:val="28"/>
        </w:rPr>
      </w:pPr>
      <w:r w:rsidRPr="001C5EAD">
        <w:rPr>
          <w:bCs/>
          <w:color w:val="000000"/>
          <w:spacing w:val="6"/>
          <w:sz w:val="28"/>
          <w:szCs w:val="28"/>
        </w:rPr>
        <w:t xml:space="preserve">Исходные данные Формы № 2 «Отчет о прибылях и убытках» для анализа и оценки финансовых результатов деятельности </w:t>
      </w:r>
      <w:r w:rsidR="007D6A7C" w:rsidRPr="001C5EAD">
        <w:rPr>
          <w:sz w:val="28"/>
          <w:szCs w:val="28"/>
        </w:rPr>
        <w:t xml:space="preserve">ООО «РЦ «Проектирование и строительство» </w:t>
      </w:r>
      <w:r w:rsidR="000D6AEF">
        <w:rPr>
          <w:bCs/>
          <w:color w:val="000000"/>
          <w:spacing w:val="6"/>
          <w:sz w:val="28"/>
          <w:szCs w:val="28"/>
        </w:rPr>
        <w:t>в табл.6</w:t>
      </w:r>
      <w:r w:rsidRPr="001C5EAD">
        <w:rPr>
          <w:bCs/>
          <w:color w:val="000000"/>
          <w:spacing w:val="6"/>
          <w:sz w:val="28"/>
          <w:szCs w:val="28"/>
        </w:rPr>
        <w:t xml:space="preserve">. </w:t>
      </w:r>
    </w:p>
    <w:p w:rsidR="005C7375" w:rsidRDefault="005C7375" w:rsidP="00176CA3">
      <w:pPr>
        <w:rPr>
          <w:sz w:val="28"/>
          <w:szCs w:val="28"/>
        </w:rPr>
      </w:pPr>
    </w:p>
    <w:p w:rsidR="005C7375" w:rsidRPr="001C5EAD" w:rsidRDefault="000D6AEF" w:rsidP="00176CA3">
      <w:pPr>
        <w:jc w:val="right"/>
        <w:rPr>
          <w:sz w:val="28"/>
          <w:szCs w:val="28"/>
        </w:rPr>
      </w:pPr>
      <w:r>
        <w:rPr>
          <w:sz w:val="28"/>
          <w:szCs w:val="28"/>
        </w:rPr>
        <w:t>Таблица 6</w:t>
      </w:r>
    </w:p>
    <w:p w:rsidR="005C7375" w:rsidRPr="001C5EAD" w:rsidRDefault="005C7375" w:rsidP="00176CA3">
      <w:pPr>
        <w:ind w:firstLine="720"/>
        <w:jc w:val="center"/>
        <w:rPr>
          <w:color w:val="000000"/>
          <w:spacing w:val="6"/>
          <w:sz w:val="28"/>
          <w:szCs w:val="28"/>
        </w:rPr>
      </w:pPr>
      <w:r w:rsidRPr="001C5EAD">
        <w:rPr>
          <w:color w:val="000000"/>
          <w:spacing w:val="6"/>
          <w:sz w:val="28"/>
          <w:szCs w:val="28"/>
        </w:rPr>
        <w:t xml:space="preserve">Формирование финансовых результатов </w:t>
      </w:r>
    </w:p>
    <w:p w:rsidR="005C7375" w:rsidRDefault="007D6A7C" w:rsidP="00176CA3">
      <w:pPr>
        <w:ind w:firstLine="720"/>
        <w:jc w:val="center"/>
        <w:rPr>
          <w:color w:val="000000"/>
          <w:spacing w:val="6"/>
          <w:sz w:val="28"/>
          <w:szCs w:val="28"/>
        </w:rPr>
      </w:pPr>
      <w:r w:rsidRPr="001C5EAD">
        <w:rPr>
          <w:sz w:val="28"/>
          <w:szCs w:val="28"/>
        </w:rPr>
        <w:t xml:space="preserve">ООО «РЦ «Проектирование и строительство» </w:t>
      </w:r>
      <w:r w:rsidR="005C7375">
        <w:rPr>
          <w:color w:val="000000"/>
          <w:spacing w:val="6"/>
          <w:sz w:val="28"/>
          <w:szCs w:val="28"/>
        </w:rPr>
        <w:t xml:space="preserve">за 2007 – </w:t>
      </w:r>
      <w:smartTag w:uri="urn:schemas-microsoft-com:office:smarttags" w:element="metricconverter">
        <w:smartTagPr>
          <w:attr w:name="ProductID" w:val="2009 г"/>
        </w:smartTagPr>
        <w:r w:rsidR="005C7375">
          <w:rPr>
            <w:color w:val="000000"/>
            <w:spacing w:val="6"/>
            <w:sz w:val="28"/>
            <w:szCs w:val="28"/>
          </w:rPr>
          <w:t xml:space="preserve">2009 </w:t>
        </w:r>
        <w:r w:rsidR="005C7375" w:rsidRPr="001C5EAD">
          <w:rPr>
            <w:color w:val="000000"/>
            <w:spacing w:val="6"/>
            <w:sz w:val="28"/>
            <w:szCs w:val="28"/>
          </w:rPr>
          <w:t>г</w:t>
        </w:r>
      </w:smartTag>
      <w:r w:rsidR="005C7375" w:rsidRPr="001C5EAD">
        <w:rPr>
          <w:color w:val="000000"/>
          <w:spacing w:val="6"/>
          <w:sz w:val="28"/>
          <w:szCs w:val="28"/>
        </w:rPr>
        <w:t>.г.</w:t>
      </w:r>
    </w:p>
    <w:p w:rsidR="005C7375" w:rsidRPr="001C5EAD" w:rsidRDefault="005C7375" w:rsidP="005C7375">
      <w:pPr>
        <w:spacing w:line="360" w:lineRule="auto"/>
        <w:ind w:firstLine="720"/>
        <w:jc w:val="right"/>
        <w:rPr>
          <w:color w:val="000000"/>
          <w:spacing w:val="6"/>
          <w:sz w:val="28"/>
          <w:szCs w:val="28"/>
        </w:rPr>
      </w:pPr>
      <w:r>
        <w:rPr>
          <w:color w:val="000000"/>
          <w:spacing w:val="6"/>
          <w:sz w:val="28"/>
          <w:szCs w:val="28"/>
        </w:rPr>
        <w:t>тыс. руб.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70"/>
        <w:gridCol w:w="1030"/>
        <w:gridCol w:w="1031"/>
        <w:gridCol w:w="1032"/>
        <w:gridCol w:w="973"/>
        <w:gridCol w:w="1095"/>
        <w:gridCol w:w="797"/>
        <w:gridCol w:w="926"/>
      </w:tblGrid>
      <w:tr w:rsidR="005C7375" w:rsidRPr="00013EFB">
        <w:trPr>
          <w:cantSplit/>
        </w:trPr>
        <w:tc>
          <w:tcPr>
            <w:tcW w:w="2970" w:type="dxa"/>
            <w:vMerge w:val="restart"/>
            <w:tcBorders>
              <w:right w:val="single" w:sz="4" w:space="0" w:color="auto"/>
            </w:tcBorders>
          </w:tcPr>
          <w:p w:rsidR="005C7375" w:rsidRPr="00013EFB" w:rsidRDefault="005C7375" w:rsidP="005C7375">
            <w:pPr>
              <w:jc w:val="center"/>
            </w:pPr>
            <w:r w:rsidRPr="00013EFB">
              <w:t>Показатель</w:t>
            </w:r>
          </w:p>
        </w:tc>
        <w:tc>
          <w:tcPr>
            <w:tcW w:w="30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C7375" w:rsidRPr="00013EFB" w:rsidRDefault="005C7375" w:rsidP="005C7375">
            <w:pPr>
              <w:jc w:val="center"/>
            </w:pPr>
            <w:r w:rsidRPr="00013EFB">
              <w:t>Годы</w:t>
            </w:r>
          </w:p>
          <w:p w:rsidR="005C7375" w:rsidRPr="00013EFB" w:rsidRDefault="005C7375" w:rsidP="005C7375">
            <w:pPr>
              <w:jc w:val="center"/>
            </w:pPr>
          </w:p>
        </w:tc>
        <w:tc>
          <w:tcPr>
            <w:tcW w:w="2068" w:type="dxa"/>
            <w:gridSpan w:val="2"/>
            <w:tcBorders>
              <w:left w:val="nil"/>
            </w:tcBorders>
          </w:tcPr>
          <w:p w:rsidR="005C7375" w:rsidRPr="00013EFB" w:rsidRDefault="005C7375" w:rsidP="005C7375">
            <w:pPr>
              <w:jc w:val="center"/>
            </w:pPr>
            <w:r w:rsidRPr="00013EFB">
              <w:t>Отклонение (+, -)</w:t>
            </w:r>
          </w:p>
        </w:tc>
        <w:tc>
          <w:tcPr>
            <w:tcW w:w="1723" w:type="dxa"/>
            <w:gridSpan w:val="2"/>
          </w:tcPr>
          <w:p w:rsidR="005C7375" w:rsidRPr="00013EFB" w:rsidRDefault="005C7375" w:rsidP="005C7375">
            <w:pPr>
              <w:jc w:val="center"/>
            </w:pPr>
            <w:r w:rsidRPr="00013EFB">
              <w:t>Динамика, %</w:t>
            </w:r>
          </w:p>
        </w:tc>
      </w:tr>
      <w:tr w:rsidR="005C7375" w:rsidRPr="00013EFB">
        <w:trPr>
          <w:cantSplit/>
          <w:trHeight w:val="575"/>
        </w:trPr>
        <w:tc>
          <w:tcPr>
            <w:tcW w:w="2970" w:type="dxa"/>
            <w:vMerge/>
            <w:tcBorders>
              <w:right w:val="single" w:sz="4" w:space="0" w:color="auto"/>
            </w:tcBorders>
          </w:tcPr>
          <w:p w:rsidR="005C7375" w:rsidRPr="00013EFB" w:rsidRDefault="005C7375" w:rsidP="005C7375">
            <w:pPr>
              <w:jc w:val="center"/>
            </w:pP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</w:tcBorders>
          </w:tcPr>
          <w:p w:rsidR="005C7375" w:rsidRPr="00013EFB" w:rsidRDefault="005C7375" w:rsidP="005C7375">
            <w:pPr>
              <w:jc w:val="center"/>
            </w:pPr>
            <w:r>
              <w:t>2007</w:t>
            </w:r>
          </w:p>
        </w:tc>
        <w:tc>
          <w:tcPr>
            <w:tcW w:w="1031" w:type="dxa"/>
            <w:tcBorders>
              <w:top w:val="single" w:sz="4" w:space="0" w:color="auto"/>
            </w:tcBorders>
          </w:tcPr>
          <w:p w:rsidR="005C7375" w:rsidRPr="00013EFB" w:rsidRDefault="005C7375" w:rsidP="005C7375">
            <w:pPr>
              <w:jc w:val="right"/>
            </w:pPr>
            <w:r>
              <w:t>2008</w:t>
            </w:r>
          </w:p>
        </w:tc>
        <w:tc>
          <w:tcPr>
            <w:tcW w:w="1032" w:type="dxa"/>
            <w:tcBorders>
              <w:top w:val="single" w:sz="4" w:space="0" w:color="auto"/>
            </w:tcBorders>
          </w:tcPr>
          <w:p w:rsidR="005C7375" w:rsidRPr="00013EFB" w:rsidRDefault="005C7375" w:rsidP="005C7375">
            <w:pPr>
              <w:jc w:val="right"/>
            </w:pPr>
            <w:r>
              <w:t>2009</w:t>
            </w:r>
          </w:p>
        </w:tc>
        <w:tc>
          <w:tcPr>
            <w:tcW w:w="973" w:type="dxa"/>
          </w:tcPr>
          <w:p w:rsidR="005C7375" w:rsidRPr="00013EFB" w:rsidRDefault="005C7375" w:rsidP="005C7375">
            <w:pPr>
              <w:jc w:val="right"/>
            </w:pPr>
            <w:r>
              <w:t>2008</w:t>
            </w:r>
            <w:r w:rsidRPr="00013EFB">
              <w:t xml:space="preserve">/    </w:t>
            </w:r>
          </w:p>
          <w:p w:rsidR="005C7375" w:rsidRPr="00013EFB" w:rsidRDefault="005C7375" w:rsidP="005C7375">
            <w:pPr>
              <w:jc w:val="right"/>
            </w:pPr>
            <w:r>
              <w:t>2007</w:t>
            </w:r>
          </w:p>
          <w:p w:rsidR="005C7375" w:rsidRPr="00013EFB" w:rsidRDefault="005C7375" w:rsidP="005C7375">
            <w:pPr>
              <w:jc w:val="right"/>
            </w:pPr>
          </w:p>
        </w:tc>
        <w:tc>
          <w:tcPr>
            <w:tcW w:w="1095" w:type="dxa"/>
          </w:tcPr>
          <w:p w:rsidR="005C7375" w:rsidRPr="00013EFB" w:rsidRDefault="005C7375" w:rsidP="005C7375">
            <w:pPr>
              <w:jc w:val="right"/>
            </w:pPr>
            <w:r>
              <w:t>2009</w:t>
            </w:r>
            <w:r w:rsidRPr="00013EFB">
              <w:t>/</w:t>
            </w:r>
          </w:p>
          <w:p w:rsidR="005C7375" w:rsidRPr="00013EFB" w:rsidRDefault="005C7375" w:rsidP="005C7375">
            <w:pPr>
              <w:jc w:val="right"/>
            </w:pPr>
            <w:r>
              <w:t>2008</w:t>
            </w:r>
          </w:p>
        </w:tc>
        <w:tc>
          <w:tcPr>
            <w:tcW w:w="797" w:type="dxa"/>
          </w:tcPr>
          <w:p w:rsidR="005C7375" w:rsidRPr="00013EFB" w:rsidRDefault="005C7375" w:rsidP="005C7375">
            <w:pPr>
              <w:jc w:val="right"/>
            </w:pPr>
            <w:r>
              <w:t>2008</w:t>
            </w:r>
            <w:r w:rsidRPr="00013EFB">
              <w:t>/</w:t>
            </w:r>
          </w:p>
          <w:p w:rsidR="005C7375" w:rsidRPr="00013EFB" w:rsidRDefault="005C7375" w:rsidP="005C7375">
            <w:pPr>
              <w:jc w:val="right"/>
            </w:pPr>
            <w:r>
              <w:t>2007</w:t>
            </w:r>
          </w:p>
        </w:tc>
        <w:tc>
          <w:tcPr>
            <w:tcW w:w="926" w:type="dxa"/>
          </w:tcPr>
          <w:p w:rsidR="005C7375" w:rsidRPr="00013EFB" w:rsidRDefault="005C7375" w:rsidP="005C7375">
            <w:pPr>
              <w:jc w:val="right"/>
            </w:pPr>
            <w:r>
              <w:t>2009</w:t>
            </w:r>
            <w:r w:rsidRPr="00013EFB">
              <w:t>/</w:t>
            </w:r>
          </w:p>
          <w:p w:rsidR="005C7375" w:rsidRPr="00013EFB" w:rsidRDefault="005C7375" w:rsidP="005C7375">
            <w:pPr>
              <w:jc w:val="right"/>
            </w:pPr>
            <w:r>
              <w:t>2008</w:t>
            </w:r>
          </w:p>
        </w:tc>
      </w:tr>
      <w:tr w:rsidR="005C7375" w:rsidRPr="00013EFB">
        <w:tc>
          <w:tcPr>
            <w:tcW w:w="2970" w:type="dxa"/>
          </w:tcPr>
          <w:p w:rsidR="005C7375" w:rsidRPr="00013EFB" w:rsidRDefault="005C7375" w:rsidP="005C7375">
            <w:pPr>
              <w:jc w:val="center"/>
            </w:pPr>
            <w:r w:rsidRPr="00013EFB">
              <w:t>А</w:t>
            </w:r>
          </w:p>
        </w:tc>
        <w:tc>
          <w:tcPr>
            <w:tcW w:w="1030" w:type="dxa"/>
          </w:tcPr>
          <w:p w:rsidR="005C7375" w:rsidRPr="00013EFB" w:rsidRDefault="005C7375" w:rsidP="005C7375">
            <w:pPr>
              <w:jc w:val="center"/>
            </w:pPr>
            <w:r w:rsidRPr="00013EFB">
              <w:t>1</w:t>
            </w:r>
          </w:p>
        </w:tc>
        <w:tc>
          <w:tcPr>
            <w:tcW w:w="1031" w:type="dxa"/>
          </w:tcPr>
          <w:p w:rsidR="005C7375" w:rsidRPr="00013EFB" w:rsidRDefault="005C7375" w:rsidP="005C7375">
            <w:pPr>
              <w:jc w:val="right"/>
            </w:pPr>
            <w:r w:rsidRPr="00013EFB">
              <w:t>2</w:t>
            </w:r>
          </w:p>
        </w:tc>
        <w:tc>
          <w:tcPr>
            <w:tcW w:w="1032" w:type="dxa"/>
          </w:tcPr>
          <w:p w:rsidR="005C7375" w:rsidRPr="00013EFB" w:rsidRDefault="005C7375" w:rsidP="005C7375">
            <w:pPr>
              <w:jc w:val="right"/>
            </w:pPr>
            <w:r w:rsidRPr="00013EFB">
              <w:t>3</w:t>
            </w:r>
          </w:p>
        </w:tc>
        <w:tc>
          <w:tcPr>
            <w:tcW w:w="973" w:type="dxa"/>
          </w:tcPr>
          <w:p w:rsidR="005C7375" w:rsidRPr="00013EFB" w:rsidRDefault="005C7375" w:rsidP="005C7375">
            <w:pPr>
              <w:jc w:val="right"/>
            </w:pPr>
            <w:r w:rsidRPr="00013EFB">
              <w:t>4</w:t>
            </w:r>
          </w:p>
        </w:tc>
        <w:tc>
          <w:tcPr>
            <w:tcW w:w="1095" w:type="dxa"/>
          </w:tcPr>
          <w:p w:rsidR="005C7375" w:rsidRPr="00013EFB" w:rsidRDefault="005C7375" w:rsidP="005C7375">
            <w:pPr>
              <w:jc w:val="right"/>
            </w:pPr>
            <w:r w:rsidRPr="00013EFB">
              <w:t>5</w:t>
            </w:r>
          </w:p>
        </w:tc>
        <w:tc>
          <w:tcPr>
            <w:tcW w:w="797" w:type="dxa"/>
          </w:tcPr>
          <w:p w:rsidR="005C7375" w:rsidRPr="00013EFB" w:rsidRDefault="005C7375" w:rsidP="005C7375">
            <w:pPr>
              <w:jc w:val="right"/>
            </w:pPr>
            <w:r w:rsidRPr="00013EFB">
              <w:t>6</w:t>
            </w:r>
          </w:p>
        </w:tc>
        <w:tc>
          <w:tcPr>
            <w:tcW w:w="926" w:type="dxa"/>
          </w:tcPr>
          <w:p w:rsidR="005C7375" w:rsidRPr="00013EFB" w:rsidRDefault="005C7375" w:rsidP="005C7375">
            <w:pPr>
              <w:jc w:val="right"/>
            </w:pPr>
            <w:r w:rsidRPr="00013EFB">
              <w:t>7</w:t>
            </w:r>
          </w:p>
        </w:tc>
      </w:tr>
      <w:tr w:rsidR="005C7375" w:rsidRPr="00013EFB">
        <w:trPr>
          <w:trHeight w:val="1070"/>
        </w:trPr>
        <w:tc>
          <w:tcPr>
            <w:tcW w:w="2970" w:type="dxa"/>
          </w:tcPr>
          <w:p w:rsidR="005C7375" w:rsidRPr="003B436C" w:rsidRDefault="005C7375" w:rsidP="003B436C">
            <w:r w:rsidRPr="00013EFB">
              <w:t>Выручка (нетто) от продажи товаров, продукции,</w:t>
            </w:r>
            <w:r>
              <w:t xml:space="preserve"> </w:t>
            </w:r>
            <w:r w:rsidRPr="00013EFB">
              <w:t>работ,</w:t>
            </w:r>
            <w:r>
              <w:t xml:space="preserve"> </w:t>
            </w:r>
            <w:r w:rsidRPr="00013EFB">
              <w:t>услуг</w:t>
            </w:r>
          </w:p>
        </w:tc>
        <w:tc>
          <w:tcPr>
            <w:tcW w:w="1030" w:type="dxa"/>
          </w:tcPr>
          <w:p w:rsidR="005C7375" w:rsidRPr="00013EFB" w:rsidRDefault="005C7375" w:rsidP="005C7375">
            <w:pPr>
              <w:spacing w:line="360" w:lineRule="auto"/>
              <w:jc w:val="right"/>
            </w:pPr>
            <w:r>
              <w:t>334588</w:t>
            </w:r>
          </w:p>
          <w:p w:rsidR="005C7375" w:rsidRPr="00013EFB" w:rsidRDefault="005C7375" w:rsidP="003B436C">
            <w:pPr>
              <w:spacing w:line="360" w:lineRule="auto"/>
            </w:pPr>
          </w:p>
        </w:tc>
        <w:tc>
          <w:tcPr>
            <w:tcW w:w="1031" w:type="dxa"/>
          </w:tcPr>
          <w:p w:rsidR="005C7375" w:rsidRPr="00013EFB" w:rsidRDefault="005C7375" w:rsidP="005C7375">
            <w:pPr>
              <w:spacing w:line="360" w:lineRule="auto"/>
              <w:jc w:val="right"/>
            </w:pPr>
            <w:r>
              <w:t>375191</w:t>
            </w:r>
          </w:p>
          <w:p w:rsidR="005C7375" w:rsidRPr="00013EFB" w:rsidRDefault="005C7375" w:rsidP="005C7375">
            <w:pPr>
              <w:spacing w:line="360" w:lineRule="auto"/>
              <w:jc w:val="right"/>
            </w:pPr>
          </w:p>
          <w:p w:rsidR="005C7375" w:rsidRPr="00013EFB" w:rsidRDefault="005C7375" w:rsidP="005C7375">
            <w:pPr>
              <w:spacing w:line="360" w:lineRule="auto"/>
              <w:jc w:val="right"/>
            </w:pPr>
          </w:p>
        </w:tc>
        <w:tc>
          <w:tcPr>
            <w:tcW w:w="1032" w:type="dxa"/>
          </w:tcPr>
          <w:p w:rsidR="005C7375" w:rsidRPr="00013EFB" w:rsidRDefault="005C7375" w:rsidP="005C7375">
            <w:pPr>
              <w:spacing w:line="360" w:lineRule="auto"/>
              <w:jc w:val="right"/>
            </w:pPr>
            <w:r>
              <w:t>453215</w:t>
            </w:r>
          </w:p>
          <w:p w:rsidR="005C7375" w:rsidRPr="00013EFB" w:rsidRDefault="005C7375" w:rsidP="005C7375">
            <w:pPr>
              <w:spacing w:line="360" w:lineRule="auto"/>
              <w:jc w:val="right"/>
            </w:pPr>
          </w:p>
          <w:p w:rsidR="005C7375" w:rsidRPr="00013EFB" w:rsidRDefault="005C7375" w:rsidP="005C7375">
            <w:pPr>
              <w:spacing w:line="360" w:lineRule="auto"/>
              <w:jc w:val="right"/>
            </w:pPr>
          </w:p>
        </w:tc>
        <w:tc>
          <w:tcPr>
            <w:tcW w:w="973" w:type="dxa"/>
          </w:tcPr>
          <w:p w:rsidR="005C7375" w:rsidRPr="00013EFB" w:rsidRDefault="005C7375" w:rsidP="005C7375">
            <w:pPr>
              <w:spacing w:line="360" w:lineRule="auto"/>
              <w:jc w:val="right"/>
            </w:pPr>
            <w:r w:rsidRPr="00013EFB">
              <w:t>+</w:t>
            </w:r>
            <w:r>
              <w:t>40603</w:t>
            </w:r>
          </w:p>
        </w:tc>
        <w:tc>
          <w:tcPr>
            <w:tcW w:w="1095" w:type="dxa"/>
          </w:tcPr>
          <w:p w:rsidR="005C7375" w:rsidRPr="00013EFB" w:rsidRDefault="005C7375" w:rsidP="005C7375">
            <w:pPr>
              <w:spacing w:line="360" w:lineRule="auto"/>
              <w:jc w:val="right"/>
            </w:pPr>
            <w:r w:rsidRPr="00013EFB">
              <w:t>+</w:t>
            </w:r>
            <w:r>
              <w:t>78024</w:t>
            </w:r>
          </w:p>
        </w:tc>
        <w:tc>
          <w:tcPr>
            <w:tcW w:w="797" w:type="dxa"/>
          </w:tcPr>
          <w:p w:rsidR="005C7375" w:rsidRPr="00013EFB" w:rsidRDefault="005C7375" w:rsidP="005C7375">
            <w:pPr>
              <w:spacing w:line="360" w:lineRule="auto"/>
              <w:jc w:val="right"/>
            </w:pPr>
            <w:r>
              <w:t>112</w:t>
            </w:r>
          </w:p>
        </w:tc>
        <w:tc>
          <w:tcPr>
            <w:tcW w:w="926" w:type="dxa"/>
          </w:tcPr>
          <w:p w:rsidR="005C7375" w:rsidRPr="00013EFB" w:rsidRDefault="005C7375" w:rsidP="005C7375">
            <w:pPr>
              <w:spacing w:line="360" w:lineRule="auto"/>
              <w:jc w:val="right"/>
            </w:pPr>
            <w:r>
              <w:t>120</w:t>
            </w:r>
          </w:p>
        </w:tc>
      </w:tr>
      <w:tr w:rsidR="005C7375" w:rsidRPr="00013EFB">
        <w:trPr>
          <w:trHeight w:val="405"/>
        </w:trPr>
        <w:tc>
          <w:tcPr>
            <w:tcW w:w="2970" w:type="dxa"/>
          </w:tcPr>
          <w:p w:rsidR="005C7375" w:rsidRPr="00013EFB" w:rsidRDefault="005C7375" w:rsidP="003B436C">
            <w:r w:rsidRPr="00013EFB">
              <w:t xml:space="preserve">Себестоимость </w:t>
            </w:r>
            <w:r>
              <w:t>товаров</w:t>
            </w:r>
          </w:p>
        </w:tc>
        <w:tc>
          <w:tcPr>
            <w:tcW w:w="1030" w:type="dxa"/>
          </w:tcPr>
          <w:p w:rsidR="005C7375" w:rsidRPr="00013EFB" w:rsidRDefault="005C7375" w:rsidP="005C7375">
            <w:pPr>
              <w:spacing w:line="360" w:lineRule="auto"/>
              <w:jc w:val="right"/>
            </w:pPr>
            <w:r>
              <w:t>260266</w:t>
            </w:r>
          </w:p>
        </w:tc>
        <w:tc>
          <w:tcPr>
            <w:tcW w:w="1031" w:type="dxa"/>
          </w:tcPr>
          <w:p w:rsidR="005C7375" w:rsidRPr="00013EFB" w:rsidRDefault="005C7375" w:rsidP="005C7375">
            <w:pPr>
              <w:spacing w:line="360" w:lineRule="auto"/>
              <w:jc w:val="right"/>
            </w:pPr>
            <w:r>
              <w:t>292459</w:t>
            </w:r>
          </w:p>
        </w:tc>
        <w:tc>
          <w:tcPr>
            <w:tcW w:w="1032" w:type="dxa"/>
          </w:tcPr>
          <w:p w:rsidR="005C7375" w:rsidRPr="00013EFB" w:rsidRDefault="005C7375" w:rsidP="005C7375">
            <w:pPr>
              <w:spacing w:line="360" w:lineRule="auto"/>
              <w:jc w:val="right"/>
            </w:pPr>
            <w:r>
              <w:t>340097</w:t>
            </w:r>
          </w:p>
        </w:tc>
        <w:tc>
          <w:tcPr>
            <w:tcW w:w="973" w:type="dxa"/>
          </w:tcPr>
          <w:p w:rsidR="005C7375" w:rsidRPr="00013EFB" w:rsidRDefault="005C7375" w:rsidP="005C7375">
            <w:pPr>
              <w:spacing w:line="360" w:lineRule="auto"/>
              <w:jc w:val="right"/>
            </w:pPr>
            <w:r w:rsidRPr="00013EFB">
              <w:t>+</w:t>
            </w:r>
            <w:r>
              <w:t>32193</w:t>
            </w:r>
          </w:p>
        </w:tc>
        <w:tc>
          <w:tcPr>
            <w:tcW w:w="1095" w:type="dxa"/>
          </w:tcPr>
          <w:p w:rsidR="005C7375" w:rsidRPr="00013EFB" w:rsidRDefault="005C7375" w:rsidP="005C7375">
            <w:pPr>
              <w:spacing w:line="360" w:lineRule="auto"/>
              <w:jc w:val="right"/>
            </w:pPr>
            <w:r w:rsidRPr="00013EFB">
              <w:t>+4</w:t>
            </w:r>
            <w:r>
              <w:t>7638</w:t>
            </w:r>
          </w:p>
        </w:tc>
        <w:tc>
          <w:tcPr>
            <w:tcW w:w="797" w:type="dxa"/>
          </w:tcPr>
          <w:p w:rsidR="005C7375" w:rsidRPr="00013EFB" w:rsidRDefault="005C7375" w:rsidP="005C7375">
            <w:pPr>
              <w:spacing w:line="360" w:lineRule="auto"/>
              <w:jc w:val="right"/>
            </w:pPr>
            <w:r>
              <w:t>109</w:t>
            </w:r>
          </w:p>
        </w:tc>
        <w:tc>
          <w:tcPr>
            <w:tcW w:w="926" w:type="dxa"/>
          </w:tcPr>
          <w:p w:rsidR="005C7375" w:rsidRPr="00013EFB" w:rsidRDefault="005C7375" w:rsidP="005C7375">
            <w:pPr>
              <w:spacing w:line="360" w:lineRule="auto"/>
              <w:jc w:val="right"/>
            </w:pPr>
            <w:r>
              <w:t>116</w:t>
            </w:r>
          </w:p>
        </w:tc>
      </w:tr>
      <w:tr w:rsidR="000D6AEF" w:rsidRPr="00013EFB">
        <w:trPr>
          <w:trHeight w:val="495"/>
        </w:trPr>
        <w:tc>
          <w:tcPr>
            <w:tcW w:w="2970" w:type="dxa"/>
          </w:tcPr>
          <w:p w:rsidR="000D6AEF" w:rsidRPr="00013EFB" w:rsidRDefault="000D6AEF" w:rsidP="003B436C">
            <w:r w:rsidRPr="00013EFB">
              <w:t>Валовая прибыль</w:t>
            </w:r>
          </w:p>
        </w:tc>
        <w:tc>
          <w:tcPr>
            <w:tcW w:w="1030" w:type="dxa"/>
          </w:tcPr>
          <w:p w:rsidR="000D6AEF" w:rsidRPr="00013EFB" w:rsidRDefault="000D6AEF" w:rsidP="005C7375">
            <w:pPr>
              <w:spacing w:line="360" w:lineRule="auto"/>
              <w:jc w:val="right"/>
            </w:pPr>
            <w:r>
              <w:t>74322</w:t>
            </w:r>
          </w:p>
        </w:tc>
        <w:tc>
          <w:tcPr>
            <w:tcW w:w="1031" w:type="dxa"/>
            <w:tcBorders>
              <w:bottom w:val="single" w:sz="4" w:space="0" w:color="auto"/>
            </w:tcBorders>
          </w:tcPr>
          <w:p w:rsidR="000D6AEF" w:rsidRPr="00013EFB" w:rsidRDefault="000D6AEF" w:rsidP="005C7375">
            <w:pPr>
              <w:spacing w:line="360" w:lineRule="auto"/>
              <w:jc w:val="right"/>
            </w:pPr>
            <w:r>
              <w:t>82732</w:t>
            </w:r>
          </w:p>
        </w:tc>
        <w:tc>
          <w:tcPr>
            <w:tcW w:w="1032" w:type="dxa"/>
          </w:tcPr>
          <w:p w:rsidR="000D6AEF" w:rsidRPr="00013EFB" w:rsidRDefault="000D6AEF" w:rsidP="005C7375">
            <w:pPr>
              <w:spacing w:line="360" w:lineRule="auto"/>
              <w:jc w:val="right"/>
            </w:pPr>
            <w:r>
              <w:t>113118</w:t>
            </w:r>
          </w:p>
        </w:tc>
        <w:tc>
          <w:tcPr>
            <w:tcW w:w="973" w:type="dxa"/>
          </w:tcPr>
          <w:p w:rsidR="000D6AEF" w:rsidRPr="00013EFB" w:rsidRDefault="000D6AEF" w:rsidP="005C7375">
            <w:pPr>
              <w:spacing w:line="360" w:lineRule="auto"/>
              <w:jc w:val="right"/>
            </w:pPr>
            <w:r w:rsidRPr="00013EFB">
              <w:t>+8</w:t>
            </w:r>
            <w:r>
              <w:t>410</w:t>
            </w:r>
          </w:p>
        </w:tc>
        <w:tc>
          <w:tcPr>
            <w:tcW w:w="1095" w:type="dxa"/>
          </w:tcPr>
          <w:p w:rsidR="000D6AEF" w:rsidRPr="00013EFB" w:rsidRDefault="000D6AEF" w:rsidP="005C7375">
            <w:pPr>
              <w:spacing w:line="360" w:lineRule="auto"/>
              <w:jc w:val="right"/>
            </w:pPr>
            <w:r w:rsidRPr="00013EFB">
              <w:t>+3</w:t>
            </w:r>
            <w:r>
              <w:t>0386</w:t>
            </w:r>
          </w:p>
        </w:tc>
        <w:tc>
          <w:tcPr>
            <w:tcW w:w="797" w:type="dxa"/>
          </w:tcPr>
          <w:p w:rsidR="000D6AEF" w:rsidRPr="00013EFB" w:rsidRDefault="000D6AEF" w:rsidP="005C7375">
            <w:pPr>
              <w:spacing w:line="360" w:lineRule="auto"/>
              <w:jc w:val="right"/>
            </w:pPr>
            <w:r>
              <w:t>111</w:t>
            </w:r>
          </w:p>
        </w:tc>
        <w:tc>
          <w:tcPr>
            <w:tcW w:w="926" w:type="dxa"/>
          </w:tcPr>
          <w:p w:rsidR="000D6AEF" w:rsidRPr="00013EFB" w:rsidRDefault="000D6AEF" w:rsidP="005C7375">
            <w:pPr>
              <w:spacing w:line="360" w:lineRule="auto"/>
              <w:jc w:val="right"/>
            </w:pPr>
            <w:r>
              <w:t>136</w:t>
            </w:r>
          </w:p>
        </w:tc>
      </w:tr>
      <w:tr w:rsidR="005C7375" w:rsidRPr="00013EFB"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375" w:rsidRPr="00013EFB" w:rsidRDefault="005C7375" w:rsidP="003B436C">
            <w:r w:rsidRPr="00013EFB">
              <w:t>Коммерческие расходы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375" w:rsidRPr="00013EFB" w:rsidRDefault="005C7375" w:rsidP="005C7375">
            <w:pPr>
              <w:spacing w:line="360" w:lineRule="auto"/>
              <w:jc w:val="center"/>
            </w:pPr>
            <w:r>
              <w:t>53685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375" w:rsidRPr="00013EFB" w:rsidRDefault="005C7375" w:rsidP="005C7375">
            <w:pPr>
              <w:spacing w:line="360" w:lineRule="auto"/>
              <w:jc w:val="right"/>
            </w:pPr>
            <w:r>
              <w:t>67717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375" w:rsidRPr="00013EFB" w:rsidRDefault="005C7375" w:rsidP="005C7375">
            <w:pPr>
              <w:spacing w:line="360" w:lineRule="auto"/>
              <w:jc w:val="right"/>
            </w:pPr>
            <w:r>
              <w:t>95709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375" w:rsidRPr="00013EFB" w:rsidRDefault="005C7375" w:rsidP="005C7375">
            <w:pPr>
              <w:spacing w:line="360" w:lineRule="auto"/>
              <w:jc w:val="right"/>
            </w:pPr>
            <w:r>
              <w:t>14034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375" w:rsidRPr="00013EFB" w:rsidRDefault="005C7375" w:rsidP="005C7375">
            <w:pPr>
              <w:spacing w:line="360" w:lineRule="auto"/>
              <w:jc w:val="right"/>
            </w:pPr>
            <w:r>
              <w:t>27992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375" w:rsidRPr="00013EFB" w:rsidRDefault="005C7375" w:rsidP="005C7375">
            <w:pPr>
              <w:spacing w:line="360" w:lineRule="auto"/>
              <w:jc w:val="right"/>
            </w:pPr>
            <w:r>
              <w:t>126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375" w:rsidRPr="00013EFB" w:rsidRDefault="005C7375" w:rsidP="005C7375">
            <w:pPr>
              <w:spacing w:line="360" w:lineRule="auto"/>
              <w:jc w:val="right"/>
            </w:pPr>
            <w:r>
              <w:t>141</w:t>
            </w:r>
          </w:p>
        </w:tc>
      </w:tr>
      <w:tr w:rsidR="005C7375" w:rsidRPr="00013EFB">
        <w:trPr>
          <w:trHeight w:val="281"/>
        </w:trPr>
        <w:tc>
          <w:tcPr>
            <w:tcW w:w="2970" w:type="dxa"/>
            <w:tcBorders>
              <w:top w:val="single" w:sz="4" w:space="0" w:color="auto"/>
            </w:tcBorders>
          </w:tcPr>
          <w:p w:rsidR="005C7375" w:rsidRPr="00013EFB" w:rsidRDefault="005C7375" w:rsidP="003B436C">
            <w:r>
              <w:t xml:space="preserve">Прибыль от </w:t>
            </w:r>
            <w:r w:rsidRPr="00013EFB">
              <w:t>продаж</w:t>
            </w:r>
          </w:p>
        </w:tc>
        <w:tc>
          <w:tcPr>
            <w:tcW w:w="1030" w:type="dxa"/>
            <w:tcBorders>
              <w:top w:val="single" w:sz="4" w:space="0" w:color="auto"/>
            </w:tcBorders>
          </w:tcPr>
          <w:p w:rsidR="005C7375" w:rsidRPr="00013EFB" w:rsidRDefault="005C7375" w:rsidP="005C7375">
            <w:pPr>
              <w:spacing w:line="360" w:lineRule="auto"/>
              <w:jc w:val="right"/>
            </w:pPr>
            <w:r>
              <w:t>20637</w:t>
            </w:r>
          </w:p>
        </w:tc>
        <w:tc>
          <w:tcPr>
            <w:tcW w:w="1031" w:type="dxa"/>
            <w:tcBorders>
              <w:top w:val="single" w:sz="4" w:space="0" w:color="auto"/>
            </w:tcBorders>
          </w:tcPr>
          <w:p w:rsidR="005C7375" w:rsidRPr="00013EFB" w:rsidRDefault="005C7375" w:rsidP="005C7375">
            <w:pPr>
              <w:spacing w:line="360" w:lineRule="auto"/>
              <w:jc w:val="right"/>
            </w:pPr>
            <w:r>
              <w:t>15015</w:t>
            </w:r>
          </w:p>
        </w:tc>
        <w:tc>
          <w:tcPr>
            <w:tcW w:w="1032" w:type="dxa"/>
            <w:tcBorders>
              <w:top w:val="single" w:sz="4" w:space="0" w:color="auto"/>
            </w:tcBorders>
          </w:tcPr>
          <w:p w:rsidR="005C7375" w:rsidRPr="00013EFB" w:rsidRDefault="005C7375" w:rsidP="005C7375">
            <w:pPr>
              <w:spacing w:line="360" w:lineRule="auto"/>
              <w:jc w:val="right"/>
            </w:pPr>
            <w:r w:rsidRPr="00013EFB">
              <w:t>1</w:t>
            </w:r>
            <w:r>
              <w:t>7409</w:t>
            </w:r>
          </w:p>
        </w:tc>
        <w:tc>
          <w:tcPr>
            <w:tcW w:w="973" w:type="dxa"/>
            <w:tcBorders>
              <w:top w:val="single" w:sz="4" w:space="0" w:color="auto"/>
            </w:tcBorders>
          </w:tcPr>
          <w:p w:rsidR="005C7375" w:rsidRPr="00013EFB" w:rsidRDefault="005C7375" w:rsidP="005C7375">
            <w:pPr>
              <w:spacing w:line="360" w:lineRule="auto"/>
              <w:jc w:val="right"/>
            </w:pPr>
            <w:r>
              <w:t>-5622</w:t>
            </w:r>
          </w:p>
        </w:tc>
        <w:tc>
          <w:tcPr>
            <w:tcW w:w="1095" w:type="dxa"/>
            <w:tcBorders>
              <w:top w:val="single" w:sz="4" w:space="0" w:color="auto"/>
            </w:tcBorders>
          </w:tcPr>
          <w:p w:rsidR="005C7375" w:rsidRPr="00013EFB" w:rsidRDefault="005C7375" w:rsidP="005C7375">
            <w:pPr>
              <w:spacing w:line="360" w:lineRule="auto"/>
              <w:jc w:val="right"/>
            </w:pPr>
            <w:r>
              <w:t>+2394</w:t>
            </w:r>
          </w:p>
        </w:tc>
        <w:tc>
          <w:tcPr>
            <w:tcW w:w="797" w:type="dxa"/>
            <w:tcBorders>
              <w:top w:val="single" w:sz="4" w:space="0" w:color="auto"/>
            </w:tcBorders>
          </w:tcPr>
          <w:p w:rsidR="005C7375" w:rsidRPr="00013EFB" w:rsidRDefault="005C7375" w:rsidP="005C7375">
            <w:pPr>
              <w:spacing w:line="360" w:lineRule="auto"/>
              <w:jc w:val="right"/>
            </w:pPr>
            <w:r>
              <w:t>72</w:t>
            </w:r>
          </w:p>
        </w:tc>
        <w:tc>
          <w:tcPr>
            <w:tcW w:w="926" w:type="dxa"/>
            <w:tcBorders>
              <w:top w:val="single" w:sz="4" w:space="0" w:color="auto"/>
            </w:tcBorders>
          </w:tcPr>
          <w:p w:rsidR="005C7375" w:rsidRPr="00013EFB" w:rsidRDefault="005C7375" w:rsidP="005C7375">
            <w:pPr>
              <w:spacing w:line="360" w:lineRule="auto"/>
              <w:jc w:val="right"/>
            </w:pPr>
            <w:r>
              <w:t>115</w:t>
            </w:r>
          </w:p>
        </w:tc>
      </w:tr>
      <w:tr w:rsidR="005C7375" w:rsidRPr="00013EFB">
        <w:tc>
          <w:tcPr>
            <w:tcW w:w="2970" w:type="dxa"/>
          </w:tcPr>
          <w:p w:rsidR="005C7375" w:rsidRPr="00013EFB" w:rsidRDefault="005C7375" w:rsidP="003B436C">
            <w:r w:rsidRPr="00013EFB">
              <w:t>Прочие доходы</w:t>
            </w:r>
          </w:p>
        </w:tc>
        <w:tc>
          <w:tcPr>
            <w:tcW w:w="1030" w:type="dxa"/>
          </w:tcPr>
          <w:p w:rsidR="005C7375" w:rsidRPr="00013EFB" w:rsidRDefault="005C7375" w:rsidP="005C7375">
            <w:pPr>
              <w:spacing w:line="360" w:lineRule="auto"/>
              <w:jc w:val="right"/>
            </w:pPr>
            <w:r>
              <w:t>10615</w:t>
            </w:r>
          </w:p>
        </w:tc>
        <w:tc>
          <w:tcPr>
            <w:tcW w:w="1031" w:type="dxa"/>
          </w:tcPr>
          <w:p w:rsidR="005C7375" w:rsidRPr="00013EFB" w:rsidRDefault="005C7375" w:rsidP="005C7375">
            <w:pPr>
              <w:spacing w:line="360" w:lineRule="auto"/>
              <w:jc w:val="right"/>
            </w:pPr>
            <w:r>
              <w:t>4300</w:t>
            </w:r>
          </w:p>
        </w:tc>
        <w:tc>
          <w:tcPr>
            <w:tcW w:w="1032" w:type="dxa"/>
          </w:tcPr>
          <w:p w:rsidR="005C7375" w:rsidRPr="00013EFB" w:rsidRDefault="005C7375" w:rsidP="005C7375">
            <w:pPr>
              <w:spacing w:line="360" w:lineRule="auto"/>
              <w:jc w:val="right"/>
            </w:pPr>
            <w:r>
              <w:t>5650</w:t>
            </w:r>
          </w:p>
        </w:tc>
        <w:tc>
          <w:tcPr>
            <w:tcW w:w="973" w:type="dxa"/>
          </w:tcPr>
          <w:p w:rsidR="005C7375" w:rsidRPr="00013EFB" w:rsidRDefault="005C7375" w:rsidP="005C7375">
            <w:pPr>
              <w:spacing w:line="360" w:lineRule="auto"/>
              <w:jc w:val="right"/>
            </w:pPr>
            <w:r>
              <w:t>-6315</w:t>
            </w:r>
          </w:p>
        </w:tc>
        <w:tc>
          <w:tcPr>
            <w:tcW w:w="1095" w:type="dxa"/>
          </w:tcPr>
          <w:p w:rsidR="005C7375" w:rsidRPr="00013EFB" w:rsidRDefault="005C7375" w:rsidP="005C7375">
            <w:pPr>
              <w:spacing w:line="360" w:lineRule="auto"/>
              <w:jc w:val="right"/>
            </w:pPr>
            <w:r>
              <w:t>+1350</w:t>
            </w:r>
          </w:p>
        </w:tc>
        <w:tc>
          <w:tcPr>
            <w:tcW w:w="797" w:type="dxa"/>
          </w:tcPr>
          <w:p w:rsidR="005C7375" w:rsidRPr="00013EFB" w:rsidRDefault="005C7375" w:rsidP="005C7375">
            <w:pPr>
              <w:spacing w:line="360" w:lineRule="auto"/>
              <w:jc w:val="right"/>
            </w:pPr>
            <w:r>
              <w:t>40</w:t>
            </w:r>
          </w:p>
        </w:tc>
        <w:tc>
          <w:tcPr>
            <w:tcW w:w="926" w:type="dxa"/>
          </w:tcPr>
          <w:p w:rsidR="005C7375" w:rsidRPr="00013EFB" w:rsidRDefault="005C7375" w:rsidP="005C7375">
            <w:pPr>
              <w:spacing w:line="360" w:lineRule="auto"/>
              <w:jc w:val="right"/>
            </w:pPr>
            <w:r>
              <w:t>131</w:t>
            </w:r>
          </w:p>
        </w:tc>
      </w:tr>
      <w:tr w:rsidR="005C7375" w:rsidRPr="00013EFB">
        <w:tc>
          <w:tcPr>
            <w:tcW w:w="2970" w:type="dxa"/>
          </w:tcPr>
          <w:p w:rsidR="005C7375" w:rsidRPr="00013EFB" w:rsidRDefault="005C7375" w:rsidP="003B436C">
            <w:r w:rsidRPr="00013EFB">
              <w:t>Прочие расходы</w:t>
            </w:r>
          </w:p>
        </w:tc>
        <w:tc>
          <w:tcPr>
            <w:tcW w:w="1030" w:type="dxa"/>
          </w:tcPr>
          <w:p w:rsidR="005C7375" w:rsidRPr="00013EFB" w:rsidRDefault="005C7375" w:rsidP="005C7375">
            <w:pPr>
              <w:spacing w:line="360" w:lineRule="auto"/>
              <w:jc w:val="right"/>
            </w:pPr>
            <w:r>
              <w:t>1462</w:t>
            </w:r>
          </w:p>
        </w:tc>
        <w:tc>
          <w:tcPr>
            <w:tcW w:w="1031" w:type="dxa"/>
          </w:tcPr>
          <w:p w:rsidR="005C7375" w:rsidRPr="00013EFB" w:rsidRDefault="005C7375" w:rsidP="005C7375">
            <w:pPr>
              <w:spacing w:line="360" w:lineRule="auto"/>
              <w:jc w:val="right"/>
            </w:pPr>
            <w:r>
              <w:t>2161</w:t>
            </w:r>
          </w:p>
        </w:tc>
        <w:tc>
          <w:tcPr>
            <w:tcW w:w="1032" w:type="dxa"/>
          </w:tcPr>
          <w:p w:rsidR="005C7375" w:rsidRPr="00013EFB" w:rsidRDefault="005C7375" w:rsidP="005C7375">
            <w:pPr>
              <w:spacing w:line="360" w:lineRule="auto"/>
              <w:jc w:val="right"/>
            </w:pPr>
            <w:r>
              <w:t>2502</w:t>
            </w:r>
          </w:p>
        </w:tc>
        <w:tc>
          <w:tcPr>
            <w:tcW w:w="973" w:type="dxa"/>
          </w:tcPr>
          <w:p w:rsidR="005C7375" w:rsidRPr="00013EFB" w:rsidRDefault="005C7375" w:rsidP="005C7375">
            <w:pPr>
              <w:spacing w:line="360" w:lineRule="auto"/>
              <w:jc w:val="right"/>
            </w:pPr>
            <w:r>
              <w:t>699</w:t>
            </w:r>
          </w:p>
        </w:tc>
        <w:tc>
          <w:tcPr>
            <w:tcW w:w="1095" w:type="dxa"/>
          </w:tcPr>
          <w:p w:rsidR="005C7375" w:rsidRPr="00013EFB" w:rsidRDefault="005C7375" w:rsidP="005C7375">
            <w:pPr>
              <w:spacing w:line="360" w:lineRule="auto"/>
              <w:jc w:val="right"/>
            </w:pPr>
            <w:r w:rsidRPr="00013EFB">
              <w:t>+</w:t>
            </w:r>
            <w:r>
              <w:t>341</w:t>
            </w:r>
          </w:p>
        </w:tc>
        <w:tc>
          <w:tcPr>
            <w:tcW w:w="797" w:type="dxa"/>
          </w:tcPr>
          <w:p w:rsidR="005C7375" w:rsidRPr="00013EFB" w:rsidRDefault="005C7375" w:rsidP="005C7375">
            <w:pPr>
              <w:spacing w:line="360" w:lineRule="auto"/>
              <w:jc w:val="right"/>
            </w:pPr>
            <w:r>
              <w:t>147</w:t>
            </w:r>
          </w:p>
        </w:tc>
        <w:tc>
          <w:tcPr>
            <w:tcW w:w="926" w:type="dxa"/>
          </w:tcPr>
          <w:p w:rsidR="005C7375" w:rsidRPr="00013EFB" w:rsidRDefault="005C7375" w:rsidP="005C7375">
            <w:pPr>
              <w:spacing w:line="360" w:lineRule="auto"/>
              <w:jc w:val="right"/>
            </w:pPr>
            <w:r>
              <w:t>115</w:t>
            </w:r>
          </w:p>
        </w:tc>
      </w:tr>
      <w:tr w:rsidR="005C7375" w:rsidRPr="00013EFB">
        <w:tc>
          <w:tcPr>
            <w:tcW w:w="2970" w:type="dxa"/>
          </w:tcPr>
          <w:p w:rsidR="005C7375" w:rsidRPr="00013EFB" w:rsidRDefault="005C7375" w:rsidP="003B436C">
            <w:r w:rsidRPr="00013EFB">
              <w:t>Прибыль(убыток) до налогообложения</w:t>
            </w:r>
          </w:p>
        </w:tc>
        <w:tc>
          <w:tcPr>
            <w:tcW w:w="1030" w:type="dxa"/>
          </w:tcPr>
          <w:p w:rsidR="005C7375" w:rsidRPr="00013EFB" w:rsidRDefault="005C7375" w:rsidP="005C7375">
            <w:pPr>
              <w:spacing w:line="360" w:lineRule="auto"/>
              <w:jc w:val="right"/>
            </w:pPr>
            <w:r>
              <w:t>20619</w:t>
            </w:r>
          </w:p>
        </w:tc>
        <w:tc>
          <w:tcPr>
            <w:tcW w:w="1031" w:type="dxa"/>
          </w:tcPr>
          <w:p w:rsidR="005C7375" w:rsidRPr="00013EFB" w:rsidRDefault="005C7375" w:rsidP="005C7375">
            <w:pPr>
              <w:spacing w:line="360" w:lineRule="auto"/>
              <w:jc w:val="right"/>
            </w:pPr>
            <w:r w:rsidRPr="00013EFB">
              <w:t>1</w:t>
            </w:r>
            <w:r>
              <w:t>4394</w:t>
            </w:r>
          </w:p>
        </w:tc>
        <w:tc>
          <w:tcPr>
            <w:tcW w:w="1032" w:type="dxa"/>
          </w:tcPr>
          <w:p w:rsidR="005C7375" w:rsidRPr="00013EFB" w:rsidRDefault="005C7375" w:rsidP="005C7375">
            <w:pPr>
              <w:spacing w:line="360" w:lineRule="auto"/>
              <w:jc w:val="right"/>
            </w:pPr>
            <w:r>
              <w:t>18687</w:t>
            </w:r>
          </w:p>
        </w:tc>
        <w:tc>
          <w:tcPr>
            <w:tcW w:w="973" w:type="dxa"/>
          </w:tcPr>
          <w:p w:rsidR="005C7375" w:rsidRPr="00013EFB" w:rsidRDefault="005C7375" w:rsidP="005C7375">
            <w:pPr>
              <w:spacing w:line="360" w:lineRule="auto"/>
              <w:jc w:val="right"/>
            </w:pPr>
            <w:r>
              <w:t>-6225</w:t>
            </w:r>
          </w:p>
        </w:tc>
        <w:tc>
          <w:tcPr>
            <w:tcW w:w="1095" w:type="dxa"/>
          </w:tcPr>
          <w:p w:rsidR="005C7375" w:rsidRPr="00013EFB" w:rsidRDefault="005C7375" w:rsidP="005C7375">
            <w:pPr>
              <w:spacing w:line="360" w:lineRule="auto"/>
              <w:jc w:val="right"/>
            </w:pPr>
            <w:r w:rsidRPr="00013EFB">
              <w:t>+</w:t>
            </w:r>
            <w:r>
              <w:t>4293</w:t>
            </w:r>
          </w:p>
        </w:tc>
        <w:tc>
          <w:tcPr>
            <w:tcW w:w="797" w:type="dxa"/>
          </w:tcPr>
          <w:p w:rsidR="005C7375" w:rsidRPr="00013EFB" w:rsidRDefault="005C7375" w:rsidP="005C7375">
            <w:pPr>
              <w:spacing w:line="360" w:lineRule="auto"/>
              <w:jc w:val="right"/>
            </w:pPr>
            <w:r>
              <w:t>69</w:t>
            </w:r>
          </w:p>
        </w:tc>
        <w:tc>
          <w:tcPr>
            <w:tcW w:w="926" w:type="dxa"/>
          </w:tcPr>
          <w:p w:rsidR="005C7375" w:rsidRPr="00013EFB" w:rsidRDefault="005C7375" w:rsidP="005C7375">
            <w:pPr>
              <w:spacing w:line="360" w:lineRule="auto"/>
              <w:jc w:val="right"/>
            </w:pPr>
            <w:r w:rsidRPr="00013EFB">
              <w:t>1</w:t>
            </w:r>
            <w:r>
              <w:t>29</w:t>
            </w:r>
          </w:p>
        </w:tc>
      </w:tr>
      <w:tr w:rsidR="005C7375" w:rsidRPr="00013EFB">
        <w:trPr>
          <w:trHeight w:val="582"/>
        </w:trPr>
        <w:tc>
          <w:tcPr>
            <w:tcW w:w="2970" w:type="dxa"/>
          </w:tcPr>
          <w:p w:rsidR="005C7375" w:rsidRPr="00013EFB" w:rsidRDefault="005C7375" w:rsidP="003B436C">
            <w:r w:rsidRPr="00013EFB">
              <w:t>Нало</w:t>
            </w:r>
            <w:r>
              <w:t xml:space="preserve">г на прибыль и иные </w:t>
            </w:r>
            <w:r w:rsidRPr="00013EFB">
              <w:t>обязательства</w:t>
            </w:r>
          </w:p>
        </w:tc>
        <w:tc>
          <w:tcPr>
            <w:tcW w:w="1030" w:type="dxa"/>
          </w:tcPr>
          <w:p w:rsidR="005C7375" w:rsidRPr="00013EFB" w:rsidRDefault="005C7375" w:rsidP="005C7375">
            <w:pPr>
              <w:spacing w:line="360" w:lineRule="auto"/>
              <w:jc w:val="right"/>
            </w:pPr>
            <w:r>
              <w:t>3306</w:t>
            </w:r>
          </w:p>
        </w:tc>
        <w:tc>
          <w:tcPr>
            <w:tcW w:w="1031" w:type="dxa"/>
          </w:tcPr>
          <w:p w:rsidR="005C7375" w:rsidRPr="00013EFB" w:rsidRDefault="005C7375" w:rsidP="005C7375">
            <w:pPr>
              <w:spacing w:line="360" w:lineRule="auto"/>
              <w:jc w:val="right"/>
            </w:pPr>
            <w:r>
              <w:t>3359</w:t>
            </w:r>
          </w:p>
        </w:tc>
        <w:tc>
          <w:tcPr>
            <w:tcW w:w="1032" w:type="dxa"/>
          </w:tcPr>
          <w:p w:rsidR="005C7375" w:rsidRPr="00013EFB" w:rsidRDefault="005C7375" w:rsidP="005C7375">
            <w:pPr>
              <w:spacing w:line="360" w:lineRule="auto"/>
              <w:jc w:val="right"/>
            </w:pPr>
            <w:r>
              <w:t>2710</w:t>
            </w:r>
          </w:p>
        </w:tc>
        <w:tc>
          <w:tcPr>
            <w:tcW w:w="973" w:type="dxa"/>
          </w:tcPr>
          <w:p w:rsidR="005C7375" w:rsidRPr="00013EFB" w:rsidRDefault="005C7375" w:rsidP="005C7375">
            <w:pPr>
              <w:spacing w:line="360" w:lineRule="auto"/>
              <w:jc w:val="right"/>
            </w:pPr>
            <w:r>
              <w:t>+53</w:t>
            </w:r>
          </w:p>
        </w:tc>
        <w:tc>
          <w:tcPr>
            <w:tcW w:w="1095" w:type="dxa"/>
          </w:tcPr>
          <w:p w:rsidR="005C7375" w:rsidRPr="00013EFB" w:rsidRDefault="005C7375" w:rsidP="005C7375">
            <w:pPr>
              <w:spacing w:line="360" w:lineRule="auto"/>
              <w:jc w:val="right"/>
            </w:pPr>
            <w:r>
              <w:t>-649</w:t>
            </w:r>
          </w:p>
        </w:tc>
        <w:tc>
          <w:tcPr>
            <w:tcW w:w="797" w:type="dxa"/>
          </w:tcPr>
          <w:p w:rsidR="005C7375" w:rsidRPr="00013EFB" w:rsidRDefault="005C7375" w:rsidP="005C7375">
            <w:pPr>
              <w:spacing w:line="360" w:lineRule="auto"/>
              <w:jc w:val="right"/>
            </w:pPr>
            <w:r>
              <w:t>101</w:t>
            </w:r>
          </w:p>
        </w:tc>
        <w:tc>
          <w:tcPr>
            <w:tcW w:w="926" w:type="dxa"/>
          </w:tcPr>
          <w:p w:rsidR="005C7375" w:rsidRPr="00013EFB" w:rsidRDefault="005C7375" w:rsidP="005C7375">
            <w:pPr>
              <w:spacing w:line="360" w:lineRule="auto"/>
              <w:jc w:val="right"/>
            </w:pPr>
            <w:r>
              <w:t>80</w:t>
            </w:r>
          </w:p>
        </w:tc>
      </w:tr>
      <w:tr w:rsidR="005C7375" w:rsidRPr="00013EFB">
        <w:tc>
          <w:tcPr>
            <w:tcW w:w="2970" w:type="dxa"/>
          </w:tcPr>
          <w:p w:rsidR="005C7375" w:rsidRPr="00013EFB" w:rsidRDefault="005C7375" w:rsidP="003B436C">
            <w:r w:rsidRPr="00013EFB">
              <w:t>Чистая прибыль(убыток)</w:t>
            </w:r>
          </w:p>
        </w:tc>
        <w:tc>
          <w:tcPr>
            <w:tcW w:w="1030" w:type="dxa"/>
          </w:tcPr>
          <w:p w:rsidR="005C7375" w:rsidRPr="00013EFB" w:rsidRDefault="005C7375" w:rsidP="005C7375">
            <w:pPr>
              <w:spacing w:line="360" w:lineRule="auto"/>
              <w:jc w:val="right"/>
            </w:pPr>
            <w:r>
              <w:t>15203</w:t>
            </w:r>
          </w:p>
        </w:tc>
        <w:tc>
          <w:tcPr>
            <w:tcW w:w="1031" w:type="dxa"/>
          </w:tcPr>
          <w:p w:rsidR="005C7375" w:rsidRPr="00013EFB" w:rsidRDefault="005C7375" w:rsidP="005C7375">
            <w:pPr>
              <w:spacing w:line="360" w:lineRule="auto"/>
              <w:jc w:val="right"/>
            </w:pPr>
            <w:r>
              <w:t>9125</w:t>
            </w:r>
          </w:p>
        </w:tc>
        <w:tc>
          <w:tcPr>
            <w:tcW w:w="1032" w:type="dxa"/>
          </w:tcPr>
          <w:p w:rsidR="005C7375" w:rsidRPr="00013EFB" w:rsidRDefault="005C7375" w:rsidP="005C7375">
            <w:pPr>
              <w:spacing w:line="360" w:lineRule="auto"/>
              <w:jc w:val="right"/>
            </w:pPr>
            <w:r>
              <w:t>14034</w:t>
            </w:r>
          </w:p>
        </w:tc>
        <w:tc>
          <w:tcPr>
            <w:tcW w:w="973" w:type="dxa"/>
          </w:tcPr>
          <w:p w:rsidR="005C7375" w:rsidRPr="00013EFB" w:rsidRDefault="005C7375" w:rsidP="005C7375">
            <w:pPr>
              <w:spacing w:line="360" w:lineRule="auto"/>
              <w:jc w:val="right"/>
            </w:pPr>
            <w:r>
              <w:t>-6078</w:t>
            </w:r>
          </w:p>
        </w:tc>
        <w:tc>
          <w:tcPr>
            <w:tcW w:w="1095" w:type="dxa"/>
          </w:tcPr>
          <w:p w:rsidR="005C7375" w:rsidRPr="00013EFB" w:rsidRDefault="005C7375" w:rsidP="005C7375">
            <w:pPr>
              <w:spacing w:line="360" w:lineRule="auto"/>
              <w:jc w:val="right"/>
            </w:pPr>
            <w:r w:rsidRPr="00013EFB">
              <w:t>+</w:t>
            </w:r>
            <w:r>
              <w:t>4909</w:t>
            </w:r>
          </w:p>
        </w:tc>
        <w:tc>
          <w:tcPr>
            <w:tcW w:w="797" w:type="dxa"/>
          </w:tcPr>
          <w:p w:rsidR="005C7375" w:rsidRPr="00013EFB" w:rsidRDefault="005C7375" w:rsidP="005C7375">
            <w:pPr>
              <w:spacing w:line="360" w:lineRule="auto"/>
              <w:jc w:val="right"/>
            </w:pPr>
            <w:r>
              <w:t>60</w:t>
            </w:r>
          </w:p>
        </w:tc>
        <w:tc>
          <w:tcPr>
            <w:tcW w:w="926" w:type="dxa"/>
          </w:tcPr>
          <w:p w:rsidR="005C7375" w:rsidRPr="00013EFB" w:rsidRDefault="005C7375" w:rsidP="005C7375">
            <w:pPr>
              <w:spacing w:line="360" w:lineRule="auto"/>
              <w:jc w:val="right"/>
            </w:pPr>
            <w:r>
              <w:t>153</w:t>
            </w:r>
          </w:p>
        </w:tc>
      </w:tr>
    </w:tbl>
    <w:p w:rsidR="00176CA3" w:rsidRDefault="00176CA3" w:rsidP="00176CA3">
      <w:pPr>
        <w:pStyle w:val="20"/>
        <w:spacing w:after="0" w:line="360" w:lineRule="auto"/>
        <w:ind w:left="0" w:firstLine="709"/>
        <w:jc w:val="both"/>
        <w:rPr>
          <w:sz w:val="28"/>
          <w:szCs w:val="28"/>
        </w:rPr>
      </w:pPr>
    </w:p>
    <w:p w:rsidR="005C7375" w:rsidRPr="00176CA3" w:rsidRDefault="00DB0657" w:rsidP="00176CA3">
      <w:pPr>
        <w:pStyle w:val="20"/>
        <w:spacing w:after="0"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Данные табл.6</w:t>
      </w:r>
      <w:r w:rsidR="005C7375" w:rsidRPr="00176CA3">
        <w:rPr>
          <w:sz w:val="28"/>
          <w:szCs w:val="28"/>
        </w:rPr>
        <w:t xml:space="preserve"> показывают, что основным доходом </w:t>
      </w:r>
      <w:r w:rsidR="007D6A7C" w:rsidRPr="001C5EAD">
        <w:rPr>
          <w:sz w:val="28"/>
          <w:szCs w:val="28"/>
        </w:rPr>
        <w:t xml:space="preserve">ООО «РЦ «Проектирование и строительство» </w:t>
      </w:r>
      <w:r w:rsidR="005C7375" w:rsidRPr="00176CA3">
        <w:rPr>
          <w:sz w:val="28"/>
          <w:szCs w:val="28"/>
        </w:rPr>
        <w:t>является выручка  от реализованной продукции (работ, услуг). Одновременно с ростом выручки наблюдается увеличение показателей себестоимости. Положительным фактором в данном случае является то, что темп роста выручки опережает темп роста себестоимости. В 2007 году темп роста выручки составил 112% от уровня 2008 года, а темп роста себестоимости в 2008 году по отношению к 2007 году составил 109% . В 2009 году темп роста выручки составил 120% к уровню 2008 года, темп роста себестоимости за этот же период составил 116%.</w:t>
      </w:r>
    </w:p>
    <w:p w:rsidR="005C7375" w:rsidRPr="001C5EAD" w:rsidRDefault="005C7375" w:rsidP="005C7375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Рост валовой прибыли в 2008</w:t>
      </w:r>
      <w:r w:rsidRPr="001C5EAD">
        <w:rPr>
          <w:sz w:val="28"/>
          <w:szCs w:val="28"/>
        </w:rPr>
        <w:t xml:space="preserve"> го</w:t>
      </w:r>
      <w:r>
        <w:rPr>
          <w:sz w:val="28"/>
          <w:szCs w:val="28"/>
        </w:rPr>
        <w:t>ду составил 111% к уровню 2007 года, а в 2009 году к уровню 2008</w:t>
      </w:r>
      <w:r w:rsidRPr="001C5EAD">
        <w:rPr>
          <w:sz w:val="28"/>
          <w:szCs w:val="28"/>
        </w:rPr>
        <w:t xml:space="preserve"> г</w:t>
      </w:r>
      <w:r>
        <w:rPr>
          <w:sz w:val="28"/>
          <w:szCs w:val="28"/>
        </w:rPr>
        <w:t>ода составил 136</w:t>
      </w:r>
      <w:r w:rsidRPr="001C5EAD">
        <w:rPr>
          <w:sz w:val="28"/>
          <w:szCs w:val="28"/>
        </w:rPr>
        <w:t xml:space="preserve">%. </w:t>
      </w:r>
    </w:p>
    <w:p w:rsidR="005C7375" w:rsidRPr="001C5EAD" w:rsidRDefault="005C7375" w:rsidP="005C7375">
      <w:pPr>
        <w:spacing w:line="360" w:lineRule="auto"/>
        <w:ind w:firstLine="720"/>
        <w:jc w:val="both"/>
        <w:rPr>
          <w:sz w:val="28"/>
          <w:szCs w:val="28"/>
        </w:rPr>
      </w:pPr>
      <w:r w:rsidRPr="001C5EAD">
        <w:rPr>
          <w:sz w:val="28"/>
          <w:szCs w:val="28"/>
        </w:rPr>
        <w:t>Очень высок рос</w:t>
      </w:r>
      <w:r>
        <w:rPr>
          <w:sz w:val="28"/>
          <w:szCs w:val="28"/>
        </w:rPr>
        <w:t>т коммерческих расходов в 2008</w:t>
      </w:r>
      <w:r w:rsidRPr="001C5EAD">
        <w:rPr>
          <w:sz w:val="28"/>
          <w:szCs w:val="28"/>
        </w:rPr>
        <w:t xml:space="preserve"> году  относитель</w:t>
      </w:r>
      <w:r>
        <w:rPr>
          <w:sz w:val="28"/>
          <w:szCs w:val="28"/>
        </w:rPr>
        <w:t>но уровня 2007 года и составил 126</w:t>
      </w:r>
      <w:r w:rsidRPr="001C5EAD">
        <w:rPr>
          <w:sz w:val="28"/>
          <w:szCs w:val="28"/>
        </w:rPr>
        <w:t xml:space="preserve">%, что также повлияло на снижение роста прибыли </w:t>
      </w:r>
      <w:r>
        <w:rPr>
          <w:sz w:val="28"/>
          <w:szCs w:val="28"/>
        </w:rPr>
        <w:t>от продаж за этот период. В 2009</w:t>
      </w:r>
      <w:r w:rsidRPr="001C5EAD">
        <w:rPr>
          <w:sz w:val="28"/>
          <w:szCs w:val="28"/>
        </w:rPr>
        <w:t xml:space="preserve"> году  темп роста </w:t>
      </w:r>
      <w:r>
        <w:rPr>
          <w:sz w:val="28"/>
          <w:szCs w:val="28"/>
        </w:rPr>
        <w:t>коммерческих</w:t>
      </w:r>
      <w:r w:rsidRPr="001C5EAD">
        <w:rPr>
          <w:sz w:val="28"/>
          <w:szCs w:val="28"/>
        </w:rPr>
        <w:t xml:space="preserve"> рас</w:t>
      </w:r>
      <w:r>
        <w:rPr>
          <w:sz w:val="28"/>
          <w:szCs w:val="28"/>
        </w:rPr>
        <w:t>ходов по отношению к уровню 2008 года составил всего 141</w:t>
      </w:r>
      <w:r w:rsidRPr="001C5EAD">
        <w:rPr>
          <w:sz w:val="28"/>
          <w:szCs w:val="28"/>
        </w:rPr>
        <w:t>%, что говорит о том, что экономическая служба проводит регулярный анализ финансовых результатов деятельности предприятия и ищет пути снижения расходов, что положительно влияет на рост прибыли от продаж.</w:t>
      </w:r>
    </w:p>
    <w:p w:rsidR="005C7375" w:rsidRPr="001C5EAD" w:rsidRDefault="005C7375" w:rsidP="005C7375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Прибыль от продаж в 2008</w:t>
      </w:r>
      <w:r w:rsidRPr="001C5EAD">
        <w:rPr>
          <w:sz w:val="28"/>
          <w:szCs w:val="28"/>
        </w:rPr>
        <w:t xml:space="preserve"> год</w:t>
      </w:r>
      <w:r>
        <w:rPr>
          <w:sz w:val="28"/>
          <w:szCs w:val="28"/>
        </w:rPr>
        <w:t>у составила 72% от уровня 2007 года и в 2009 году 115</w:t>
      </w:r>
      <w:r w:rsidRPr="001C5EAD">
        <w:rPr>
          <w:sz w:val="28"/>
          <w:szCs w:val="28"/>
        </w:rPr>
        <w:t>% от уровня 2</w:t>
      </w:r>
      <w:r>
        <w:rPr>
          <w:sz w:val="28"/>
          <w:szCs w:val="28"/>
        </w:rPr>
        <w:t>008</w:t>
      </w:r>
      <w:r w:rsidRPr="001C5EAD">
        <w:rPr>
          <w:sz w:val="28"/>
          <w:szCs w:val="28"/>
        </w:rPr>
        <w:t xml:space="preserve"> года.</w:t>
      </w:r>
    </w:p>
    <w:p w:rsidR="005C7375" w:rsidRPr="005C7375" w:rsidRDefault="005C7375" w:rsidP="005C7375"/>
    <w:p w:rsidR="00176CA3" w:rsidRDefault="00176CA3" w:rsidP="005C7375"/>
    <w:p w:rsidR="007D6A7C" w:rsidRDefault="007D6A7C" w:rsidP="005C7375"/>
    <w:p w:rsidR="007D6A7C" w:rsidRDefault="007D6A7C" w:rsidP="005C7375"/>
    <w:p w:rsidR="007D6A7C" w:rsidRDefault="007D6A7C" w:rsidP="005C7375"/>
    <w:p w:rsidR="007D6A7C" w:rsidRDefault="007D6A7C" w:rsidP="005C7375"/>
    <w:p w:rsidR="007D6A7C" w:rsidRDefault="007D6A7C" w:rsidP="005C7375"/>
    <w:p w:rsidR="007D6A7C" w:rsidRDefault="007D6A7C" w:rsidP="005C7375"/>
    <w:p w:rsidR="007D6A7C" w:rsidRDefault="007D6A7C" w:rsidP="005C7375"/>
    <w:p w:rsidR="007D6A7C" w:rsidRDefault="007D6A7C" w:rsidP="005C7375"/>
    <w:p w:rsidR="007D6A7C" w:rsidRDefault="007D6A7C" w:rsidP="005C7375"/>
    <w:p w:rsidR="007D6A7C" w:rsidRDefault="007D6A7C" w:rsidP="005C7375"/>
    <w:p w:rsidR="007D6A7C" w:rsidRDefault="007D6A7C" w:rsidP="005C7375"/>
    <w:p w:rsidR="007D6A7C" w:rsidRDefault="007D6A7C" w:rsidP="005C7375"/>
    <w:p w:rsidR="007D6A7C" w:rsidRDefault="007D6A7C" w:rsidP="005C7375"/>
    <w:p w:rsidR="007D6A7C" w:rsidRDefault="007D6A7C" w:rsidP="005C7375"/>
    <w:p w:rsidR="007D6A7C" w:rsidRDefault="007D6A7C" w:rsidP="005C7375"/>
    <w:p w:rsidR="007D6A7C" w:rsidRDefault="007D6A7C" w:rsidP="005C7375"/>
    <w:p w:rsidR="007D6A7C" w:rsidRDefault="007D6A7C" w:rsidP="005C7375"/>
    <w:p w:rsidR="007D6A7C" w:rsidRDefault="007D6A7C" w:rsidP="005C7375"/>
    <w:p w:rsidR="007D6A7C" w:rsidRDefault="007D6A7C" w:rsidP="005C7375"/>
    <w:p w:rsidR="007D6A7C" w:rsidRDefault="007D6A7C" w:rsidP="005C7375"/>
    <w:p w:rsidR="007D6A7C" w:rsidRDefault="007D6A7C" w:rsidP="005C7375"/>
    <w:p w:rsidR="007D6A7C" w:rsidRDefault="007D6A7C" w:rsidP="005C7375"/>
    <w:p w:rsidR="007D6A7C" w:rsidRDefault="007D6A7C" w:rsidP="005C7375"/>
    <w:p w:rsidR="007D6A7C" w:rsidRDefault="007D6A7C" w:rsidP="005C7375"/>
    <w:p w:rsidR="007D6A7C" w:rsidRDefault="007D6A7C" w:rsidP="005C7375"/>
    <w:p w:rsidR="007D6A7C" w:rsidRDefault="007D6A7C" w:rsidP="005C7375"/>
    <w:p w:rsidR="007D6A7C" w:rsidRDefault="007D6A7C" w:rsidP="005C7375"/>
    <w:p w:rsidR="005C7375" w:rsidRPr="007D6A7C" w:rsidRDefault="008D125E" w:rsidP="008D125E">
      <w:pPr>
        <w:pStyle w:val="20"/>
        <w:tabs>
          <w:tab w:val="left" w:pos="0"/>
          <w:tab w:val="left" w:pos="9072"/>
          <w:tab w:val="left" w:pos="9214"/>
        </w:tabs>
        <w:spacing w:line="360" w:lineRule="auto"/>
        <w:ind w:firstLine="709"/>
        <w:jc w:val="center"/>
        <w:rPr>
          <w:b/>
          <w:bCs/>
          <w:spacing w:val="-10"/>
          <w:sz w:val="28"/>
          <w:szCs w:val="28"/>
        </w:rPr>
      </w:pPr>
      <w:r>
        <w:rPr>
          <w:b/>
          <w:bCs/>
          <w:spacing w:val="-10"/>
          <w:sz w:val="28"/>
          <w:szCs w:val="28"/>
        </w:rPr>
        <w:t>2. А</w:t>
      </w:r>
      <w:r w:rsidRPr="008D125E">
        <w:rPr>
          <w:b/>
          <w:bCs/>
          <w:spacing w:val="-10"/>
          <w:sz w:val="28"/>
          <w:szCs w:val="28"/>
        </w:rPr>
        <w:t xml:space="preserve">нализ и оценка эффективности использования основных средств </w:t>
      </w:r>
      <w:r w:rsidR="007D6A7C" w:rsidRPr="007D6A7C">
        <w:rPr>
          <w:b/>
          <w:sz w:val="28"/>
          <w:szCs w:val="28"/>
        </w:rPr>
        <w:t>ООО «РЦ «Проектирование и строительство»</w:t>
      </w:r>
    </w:p>
    <w:p w:rsidR="005C7375" w:rsidRPr="000A2445" w:rsidRDefault="005C7375" w:rsidP="008D125E">
      <w:pPr>
        <w:pStyle w:val="20"/>
        <w:tabs>
          <w:tab w:val="left" w:pos="0"/>
          <w:tab w:val="left" w:pos="9072"/>
          <w:tab w:val="left" w:pos="9214"/>
        </w:tabs>
        <w:spacing w:line="360" w:lineRule="auto"/>
        <w:ind w:left="0"/>
        <w:rPr>
          <w:spacing w:val="-10"/>
          <w:sz w:val="28"/>
          <w:szCs w:val="28"/>
        </w:rPr>
      </w:pPr>
    </w:p>
    <w:p w:rsidR="005C7375" w:rsidRPr="008D125E" w:rsidRDefault="008C665B" w:rsidP="008D125E">
      <w:pPr>
        <w:pStyle w:val="20"/>
        <w:tabs>
          <w:tab w:val="left" w:pos="0"/>
          <w:tab w:val="left" w:pos="9072"/>
          <w:tab w:val="left" w:pos="9214"/>
        </w:tabs>
        <w:spacing w:after="0" w:line="360" w:lineRule="auto"/>
        <w:ind w:left="0" w:firstLine="709"/>
        <w:jc w:val="both"/>
        <w:rPr>
          <w:b/>
          <w:bCs/>
          <w:spacing w:val="-10"/>
          <w:sz w:val="28"/>
          <w:szCs w:val="28"/>
        </w:rPr>
      </w:pPr>
      <w:r>
        <w:rPr>
          <w:b/>
          <w:bCs/>
          <w:spacing w:val="-10"/>
          <w:sz w:val="28"/>
          <w:szCs w:val="28"/>
        </w:rPr>
        <w:t>2</w:t>
      </w:r>
      <w:r w:rsidR="005C7375" w:rsidRPr="000A2445">
        <w:rPr>
          <w:b/>
          <w:bCs/>
          <w:spacing w:val="-10"/>
          <w:sz w:val="28"/>
          <w:szCs w:val="28"/>
        </w:rPr>
        <w:t>.</w:t>
      </w:r>
      <w:r>
        <w:rPr>
          <w:b/>
          <w:bCs/>
          <w:spacing w:val="-10"/>
          <w:sz w:val="28"/>
          <w:szCs w:val="28"/>
        </w:rPr>
        <w:t>1.</w:t>
      </w:r>
      <w:r w:rsidR="005C7375">
        <w:rPr>
          <w:b/>
          <w:bCs/>
          <w:spacing w:val="-10"/>
          <w:sz w:val="28"/>
          <w:szCs w:val="28"/>
        </w:rPr>
        <w:t xml:space="preserve"> </w:t>
      </w:r>
      <w:r w:rsidR="005C7375" w:rsidRPr="000A2445">
        <w:rPr>
          <w:b/>
          <w:bCs/>
          <w:spacing w:val="-10"/>
          <w:sz w:val="28"/>
          <w:szCs w:val="28"/>
        </w:rPr>
        <w:t>Методика анализа показателей эффективности использования основных средств</w:t>
      </w:r>
      <w:r>
        <w:rPr>
          <w:b/>
          <w:bCs/>
          <w:spacing w:val="-10"/>
          <w:sz w:val="28"/>
          <w:szCs w:val="28"/>
        </w:rPr>
        <w:t>.</w:t>
      </w:r>
    </w:p>
    <w:p w:rsidR="005C7375" w:rsidRPr="000A2445" w:rsidRDefault="005C7375" w:rsidP="008D125E">
      <w:pPr>
        <w:pStyle w:val="20"/>
        <w:tabs>
          <w:tab w:val="left" w:pos="0"/>
          <w:tab w:val="left" w:pos="9072"/>
          <w:tab w:val="left" w:pos="9214"/>
        </w:tabs>
        <w:spacing w:after="0" w:line="360" w:lineRule="auto"/>
        <w:ind w:left="0" w:firstLine="709"/>
        <w:jc w:val="both"/>
        <w:rPr>
          <w:spacing w:val="-10"/>
          <w:sz w:val="28"/>
          <w:szCs w:val="28"/>
        </w:rPr>
      </w:pPr>
      <w:r w:rsidRPr="000A2445">
        <w:rPr>
          <w:spacing w:val="-10"/>
          <w:sz w:val="28"/>
          <w:szCs w:val="28"/>
        </w:rPr>
        <w:t xml:space="preserve">  При данном техническом уровне и структуре основных производственных фондов увеличение выпуска продукции, снижение себестоимости и рост накоплений предприятий зависят от степени их использования.</w:t>
      </w:r>
    </w:p>
    <w:p w:rsidR="005C7375" w:rsidRPr="000A2445" w:rsidRDefault="005C7375" w:rsidP="008D125E">
      <w:pPr>
        <w:pStyle w:val="20"/>
        <w:tabs>
          <w:tab w:val="left" w:pos="709"/>
          <w:tab w:val="left" w:pos="9072"/>
          <w:tab w:val="left" w:pos="9214"/>
        </w:tabs>
        <w:spacing w:after="0" w:line="360" w:lineRule="auto"/>
        <w:ind w:left="0" w:firstLine="709"/>
        <w:jc w:val="both"/>
        <w:rPr>
          <w:spacing w:val="-10"/>
          <w:sz w:val="28"/>
          <w:szCs w:val="28"/>
        </w:rPr>
      </w:pPr>
      <w:r w:rsidRPr="000A2445">
        <w:rPr>
          <w:spacing w:val="-10"/>
          <w:sz w:val="28"/>
          <w:szCs w:val="28"/>
        </w:rPr>
        <w:t>Все показатели использования основных производственных фондов могут быть объединены в три группы:</w:t>
      </w:r>
    </w:p>
    <w:p w:rsidR="005C7375" w:rsidRPr="000A2445" w:rsidRDefault="005C7375" w:rsidP="008D125E">
      <w:pPr>
        <w:pStyle w:val="20"/>
        <w:numPr>
          <w:ilvl w:val="0"/>
          <w:numId w:val="4"/>
        </w:numPr>
        <w:tabs>
          <w:tab w:val="num" w:pos="851"/>
          <w:tab w:val="left" w:pos="9072"/>
          <w:tab w:val="left" w:pos="9214"/>
        </w:tabs>
        <w:spacing w:after="0" w:line="360" w:lineRule="auto"/>
        <w:ind w:left="0" w:firstLine="709"/>
        <w:jc w:val="both"/>
        <w:rPr>
          <w:spacing w:val="-10"/>
          <w:sz w:val="28"/>
          <w:szCs w:val="28"/>
        </w:rPr>
      </w:pPr>
      <w:r w:rsidRPr="000A2445">
        <w:rPr>
          <w:spacing w:val="-10"/>
          <w:sz w:val="28"/>
          <w:szCs w:val="28"/>
        </w:rPr>
        <w:t>показатели экстенсивного использования основных производственных фондов, отражающие уровень использования их по времени;</w:t>
      </w:r>
    </w:p>
    <w:p w:rsidR="005C7375" w:rsidRPr="000A2445" w:rsidRDefault="005C7375" w:rsidP="008D125E">
      <w:pPr>
        <w:pStyle w:val="20"/>
        <w:numPr>
          <w:ilvl w:val="0"/>
          <w:numId w:val="4"/>
        </w:numPr>
        <w:tabs>
          <w:tab w:val="left" w:pos="709"/>
          <w:tab w:val="left" w:pos="9072"/>
          <w:tab w:val="left" w:pos="9214"/>
        </w:tabs>
        <w:spacing w:after="0" w:line="360" w:lineRule="auto"/>
        <w:ind w:left="0" w:firstLine="709"/>
        <w:jc w:val="both"/>
        <w:rPr>
          <w:spacing w:val="-10"/>
          <w:sz w:val="28"/>
          <w:szCs w:val="28"/>
        </w:rPr>
      </w:pPr>
      <w:r w:rsidRPr="000A2445">
        <w:rPr>
          <w:spacing w:val="-10"/>
          <w:sz w:val="28"/>
          <w:szCs w:val="28"/>
        </w:rPr>
        <w:t>показатели интенсивного использования основных фондов, отражающие уровень их использования по мощности (производительности);</w:t>
      </w:r>
    </w:p>
    <w:p w:rsidR="005C7375" w:rsidRPr="000A2445" w:rsidRDefault="005C7375" w:rsidP="008D125E">
      <w:pPr>
        <w:pStyle w:val="20"/>
        <w:numPr>
          <w:ilvl w:val="0"/>
          <w:numId w:val="4"/>
        </w:numPr>
        <w:tabs>
          <w:tab w:val="num" w:pos="851"/>
          <w:tab w:val="left" w:pos="9072"/>
          <w:tab w:val="left" w:pos="9214"/>
        </w:tabs>
        <w:spacing w:after="0" w:line="360" w:lineRule="auto"/>
        <w:ind w:left="0" w:firstLine="709"/>
        <w:jc w:val="both"/>
        <w:rPr>
          <w:spacing w:val="-10"/>
          <w:sz w:val="28"/>
          <w:szCs w:val="28"/>
        </w:rPr>
      </w:pPr>
      <w:r w:rsidRPr="000A2445">
        <w:rPr>
          <w:spacing w:val="-10"/>
          <w:sz w:val="28"/>
          <w:szCs w:val="28"/>
        </w:rPr>
        <w:t>показатели интегрального использования основных производственных фондов, учитывающие совокупное влияние всех факторов – как экстенсивных, так и интенсивных.</w:t>
      </w:r>
    </w:p>
    <w:p w:rsidR="005C7375" w:rsidRPr="000A2445" w:rsidRDefault="005C7375" w:rsidP="008D125E">
      <w:pPr>
        <w:pStyle w:val="20"/>
        <w:tabs>
          <w:tab w:val="left" w:pos="709"/>
          <w:tab w:val="left" w:pos="9072"/>
          <w:tab w:val="left" w:pos="9214"/>
        </w:tabs>
        <w:spacing w:after="0" w:line="360" w:lineRule="auto"/>
        <w:ind w:left="0" w:firstLine="709"/>
        <w:jc w:val="both"/>
        <w:rPr>
          <w:spacing w:val="-10"/>
          <w:sz w:val="28"/>
          <w:szCs w:val="28"/>
        </w:rPr>
      </w:pPr>
      <w:r w:rsidRPr="000A2445">
        <w:rPr>
          <w:spacing w:val="-10"/>
          <w:sz w:val="28"/>
          <w:szCs w:val="28"/>
        </w:rPr>
        <w:t xml:space="preserve"> К первой группе показателей относятся: коэффициент экстенсивного использования оборудования, коэффициент сменности работы оборудования, коэффициент загрузки оборудования, коэффициент сменного режима времени работы оборудования.</w:t>
      </w:r>
    </w:p>
    <w:p w:rsidR="005C7375" w:rsidRPr="000A2445" w:rsidRDefault="005C7375" w:rsidP="008D125E">
      <w:pPr>
        <w:pStyle w:val="20"/>
        <w:tabs>
          <w:tab w:val="left" w:pos="709"/>
          <w:tab w:val="left" w:pos="9072"/>
          <w:tab w:val="left" w:pos="9214"/>
        </w:tabs>
        <w:spacing w:after="0" w:line="360" w:lineRule="auto"/>
        <w:ind w:left="0" w:firstLine="709"/>
        <w:jc w:val="both"/>
        <w:rPr>
          <w:spacing w:val="-10"/>
          <w:sz w:val="28"/>
          <w:szCs w:val="28"/>
        </w:rPr>
      </w:pPr>
      <w:r w:rsidRPr="000A2445">
        <w:rPr>
          <w:spacing w:val="-10"/>
          <w:sz w:val="28"/>
          <w:szCs w:val="28"/>
        </w:rPr>
        <w:t>Коэффициент экстенсивного использования оборудования определяется отношением фактического количества часов работы оборудования к количеству часов его работы по плану.</w:t>
      </w:r>
    </w:p>
    <w:p w:rsidR="005C7375" w:rsidRPr="000A2445" w:rsidRDefault="005C7375" w:rsidP="008D125E">
      <w:pPr>
        <w:pStyle w:val="20"/>
        <w:tabs>
          <w:tab w:val="left" w:pos="709"/>
          <w:tab w:val="left" w:pos="9072"/>
          <w:tab w:val="left" w:pos="9214"/>
        </w:tabs>
        <w:spacing w:after="0" w:line="360" w:lineRule="auto"/>
        <w:ind w:left="0" w:firstLine="709"/>
        <w:jc w:val="both"/>
        <w:rPr>
          <w:spacing w:val="-10"/>
          <w:sz w:val="28"/>
          <w:szCs w:val="28"/>
        </w:rPr>
      </w:pPr>
      <w:r w:rsidRPr="000A2445">
        <w:rPr>
          <w:spacing w:val="-10"/>
          <w:sz w:val="28"/>
          <w:szCs w:val="28"/>
        </w:rPr>
        <w:t>К</w:t>
      </w:r>
      <w:r w:rsidRPr="000A2445">
        <w:rPr>
          <w:spacing w:val="-10"/>
          <w:sz w:val="28"/>
          <w:szCs w:val="28"/>
          <w:vertAlign w:val="subscript"/>
        </w:rPr>
        <w:t>экст</w:t>
      </w:r>
      <w:r w:rsidRPr="000A2445">
        <w:rPr>
          <w:spacing w:val="-10"/>
          <w:sz w:val="28"/>
          <w:szCs w:val="28"/>
        </w:rPr>
        <w:t xml:space="preserve"> = </w:t>
      </w:r>
      <w:r w:rsidRPr="000A2445">
        <w:rPr>
          <w:spacing w:val="-10"/>
          <w:sz w:val="28"/>
          <w:szCs w:val="28"/>
          <w:lang w:val="en-US"/>
        </w:rPr>
        <w:t>t</w:t>
      </w:r>
      <w:r w:rsidRPr="000A2445">
        <w:rPr>
          <w:spacing w:val="-10"/>
          <w:sz w:val="28"/>
          <w:szCs w:val="28"/>
        </w:rPr>
        <w:t xml:space="preserve"> </w:t>
      </w:r>
      <w:r w:rsidRPr="000A2445">
        <w:rPr>
          <w:spacing w:val="-10"/>
          <w:sz w:val="28"/>
          <w:szCs w:val="28"/>
          <w:vertAlign w:val="subscript"/>
        </w:rPr>
        <w:t>обор.ф</w:t>
      </w:r>
      <w:r w:rsidRPr="000A2445">
        <w:rPr>
          <w:spacing w:val="-10"/>
          <w:sz w:val="28"/>
          <w:szCs w:val="28"/>
        </w:rPr>
        <w:t>./</w:t>
      </w:r>
      <w:r w:rsidRPr="000A2445">
        <w:rPr>
          <w:spacing w:val="-10"/>
          <w:sz w:val="28"/>
          <w:szCs w:val="28"/>
          <w:lang w:val="en-US"/>
        </w:rPr>
        <w:t>t</w:t>
      </w:r>
      <w:r w:rsidRPr="000A2445">
        <w:rPr>
          <w:spacing w:val="-10"/>
          <w:sz w:val="28"/>
          <w:szCs w:val="28"/>
        </w:rPr>
        <w:t xml:space="preserve"> </w:t>
      </w:r>
      <w:r w:rsidRPr="000A2445">
        <w:rPr>
          <w:spacing w:val="-10"/>
          <w:sz w:val="28"/>
          <w:szCs w:val="28"/>
          <w:vertAlign w:val="subscript"/>
        </w:rPr>
        <w:t>обор.пл</w:t>
      </w:r>
      <w:r w:rsidRPr="000A2445">
        <w:rPr>
          <w:spacing w:val="-10"/>
          <w:sz w:val="28"/>
          <w:szCs w:val="28"/>
        </w:rPr>
        <w:t xml:space="preserve">. ,                                                                           </w:t>
      </w:r>
    </w:p>
    <w:p w:rsidR="005C7375" w:rsidRPr="000A2445" w:rsidRDefault="005C7375" w:rsidP="008D125E">
      <w:pPr>
        <w:pStyle w:val="20"/>
        <w:tabs>
          <w:tab w:val="left" w:pos="709"/>
          <w:tab w:val="left" w:pos="9072"/>
          <w:tab w:val="left" w:pos="9214"/>
        </w:tabs>
        <w:spacing w:after="0" w:line="360" w:lineRule="auto"/>
        <w:ind w:left="0" w:firstLine="709"/>
        <w:jc w:val="both"/>
        <w:rPr>
          <w:spacing w:val="-10"/>
          <w:sz w:val="28"/>
          <w:szCs w:val="28"/>
        </w:rPr>
      </w:pPr>
      <w:r w:rsidRPr="000A2445">
        <w:rPr>
          <w:spacing w:val="-10"/>
          <w:sz w:val="28"/>
          <w:szCs w:val="28"/>
        </w:rPr>
        <w:t xml:space="preserve">где </w:t>
      </w:r>
      <w:r w:rsidRPr="000A2445">
        <w:rPr>
          <w:spacing w:val="-10"/>
          <w:sz w:val="28"/>
          <w:szCs w:val="28"/>
          <w:lang w:val="en-US"/>
        </w:rPr>
        <w:t>t</w:t>
      </w:r>
      <w:r w:rsidRPr="000A2445">
        <w:rPr>
          <w:spacing w:val="-10"/>
          <w:sz w:val="28"/>
          <w:szCs w:val="28"/>
        </w:rPr>
        <w:t xml:space="preserve"> </w:t>
      </w:r>
      <w:r w:rsidRPr="000A2445">
        <w:rPr>
          <w:spacing w:val="-10"/>
          <w:sz w:val="28"/>
          <w:szCs w:val="28"/>
          <w:vertAlign w:val="subscript"/>
        </w:rPr>
        <w:t>обор.ф</w:t>
      </w:r>
      <w:r w:rsidRPr="000A2445">
        <w:rPr>
          <w:spacing w:val="-10"/>
          <w:sz w:val="28"/>
          <w:szCs w:val="28"/>
        </w:rPr>
        <w:t>. – фактическое время работы оборудования, часов;</w:t>
      </w:r>
    </w:p>
    <w:p w:rsidR="005C7375" w:rsidRPr="000A2445" w:rsidRDefault="005C7375" w:rsidP="008D125E">
      <w:pPr>
        <w:pStyle w:val="20"/>
        <w:tabs>
          <w:tab w:val="left" w:pos="709"/>
          <w:tab w:val="left" w:pos="9072"/>
          <w:tab w:val="left" w:pos="9214"/>
        </w:tabs>
        <w:spacing w:after="0" w:line="360" w:lineRule="auto"/>
        <w:ind w:left="0" w:firstLine="709"/>
        <w:jc w:val="both"/>
        <w:rPr>
          <w:spacing w:val="-10"/>
          <w:sz w:val="28"/>
          <w:szCs w:val="28"/>
        </w:rPr>
      </w:pPr>
      <w:r w:rsidRPr="000A2445">
        <w:rPr>
          <w:spacing w:val="-10"/>
          <w:sz w:val="28"/>
          <w:szCs w:val="28"/>
        </w:rPr>
        <w:t xml:space="preserve">      </w:t>
      </w:r>
      <w:r w:rsidRPr="000A2445">
        <w:rPr>
          <w:spacing w:val="-10"/>
          <w:sz w:val="28"/>
          <w:szCs w:val="28"/>
          <w:lang w:val="en-US"/>
        </w:rPr>
        <w:t>t</w:t>
      </w:r>
      <w:r w:rsidRPr="000A2445">
        <w:rPr>
          <w:spacing w:val="-10"/>
          <w:sz w:val="28"/>
          <w:szCs w:val="28"/>
        </w:rPr>
        <w:t xml:space="preserve"> </w:t>
      </w:r>
      <w:r w:rsidRPr="000A2445">
        <w:rPr>
          <w:spacing w:val="-10"/>
          <w:sz w:val="28"/>
          <w:szCs w:val="28"/>
          <w:vertAlign w:val="subscript"/>
        </w:rPr>
        <w:t>обор.пл</w:t>
      </w:r>
      <w:r w:rsidRPr="000A2445">
        <w:rPr>
          <w:spacing w:val="-10"/>
          <w:sz w:val="28"/>
          <w:szCs w:val="28"/>
        </w:rPr>
        <w:t xml:space="preserve">. – время работы оборудования по норме (устанавливается в соответствии с режимом работы предприятия и с учётом минимально необходимого времени для проведения планово-предупредительного ремонта), часов. </w:t>
      </w:r>
    </w:p>
    <w:p w:rsidR="005C7375" w:rsidRPr="000A2445" w:rsidRDefault="005C7375" w:rsidP="008D125E">
      <w:pPr>
        <w:pStyle w:val="20"/>
        <w:tabs>
          <w:tab w:val="left" w:pos="1134"/>
          <w:tab w:val="left" w:pos="9072"/>
          <w:tab w:val="left" w:pos="9214"/>
        </w:tabs>
        <w:spacing w:after="0" w:line="360" w:lineRule="auto"/>
        <w:ind w:left="0" w:firstLine="709"/>
        <w:jc w:val="both"/>
        <w:rPr>
          <w:spacing w:val="-10"/>
          <w:sz w:val="28"/>
          <w:szCs w:val="28"/>
        </w:rPr>
      </w:pPr>
      <w:r w:rsidRPr="000A2445">
        <w:rPr>
          <w:spacing w:val="-10"/>
          <w:sz w:val="28"/>
          <w:szCs w:val="28"/>
        </w:rPr>
        <w:t>Экстенсивное использование оборудования характеризуется также коэффициентом сменности его работы, который определяется как отношение общего количества отработанных оборудованием данного вида в течение дня станко-смен к количеству станков, работавших в наибольшую смену. Исчисленный таким образом коэффициент сменности показывает, во сколько смен в среднем ежегодно работает каждая единица оборудования.</w:t>
      </w:r>
    </w:p>
    <w:p w:rsidR="005C7375" w:rsidRPr="000A2445" w:rsidRDefault="005C7375" w:rsidP="008D125E">
      <w:pPr>
        <w:pStyle w:val="20"/>
        <w:tabs>
          <w:tab w:val="left" w:pos="1134"/>
          <w:tab w:val="left" w:pos="9072"/>
          <w:tab w:val="left" w:pos="9214"/>
        </w:tabs>
        <w:spacing w:after="0" w:line="360" w:lineRule="auto"/>
        <w:ind w:left="0" w:firstLine="709"/>
        <w:jc w:val="both"/>
        <w:rPr>
          <w:spacing w:val="-10"/>
          <w:sz w:val="28"/>
          <w:szCs w:val="28"/>
        </w:rPr>
      </w:pPr>
      <w:r w:rsidRPr="000A2445">
        <w:rPr>
          <w:spacing w:val="-10"/>
          <w:sz w:val="28"/>
          <w:szCs w:val="28"/>
        </w:rPr>
        <w:t>Коэффициент загрузки оборудования также характеризует использование оборудования во времени. Устанавливается он для всего парка машин, находящихся в основном производстве. Рассчитывается как отношение трудоёмкости изготовления всех изделий на данном виде оборудования к фонду времени его работы. Таким образом, коэффициент загрузки оборудования в отличие от коэффициента сменности учитывает данные о трудоёмкости изделий.</w:t>
      </w:r>
    </w:p>
    <w:p w:rsidR="005C7375" w:rsidRPr="000A2445" w:rsidRDefault="005C7375" w:rsidP="008D125E">
      <w:pPr>
        <w:pStyle w:val="20"/>
        <w:tabs>
          <w:tab w:val="left" w:pos="1134"/>
          <w:tab w:val="left" w:pos="9072"/>
          <w:tab w:val="left" w:pos="9214"/>
        </w:tabs>
        <w:spacing w:after="0" w:line="360" w:lineRule="auto"/>
        <w:ind w:left="0" w:firstLine="709"/>
        <w:jc w:val="both"/>
        <w:rPr>
          <w:spacing w:val="-10"/>
          <w:sz w:val="28"/>
          <w:szCs w:val="28"/>
        </w:rPr>
      </w:pPr>
      <w:r w:rsidRPr="000A2445">
        <w:rPr>
          <w:spacing w:val="-10"/>
          <w:sz w:val="28"/>
          <w:szCs w:val="28"/>
        </w:rPr>
        <w:t xml:space="preserve">На основе показателя сменности работы оборудования рассчитывается и коэффициент использования сменного режима времени работы оборудования. Он определяется делением достигнутого в данном периоде коэффициента сменности работы оборудования на установленную на данном предприятии (в цехе) продолжительность смены.  </w:t>
      </w:r>
    </w:p>
    <w:p w:rsidR="005C7375" w:rsidRPr="000A2445" w:rsidRDefault="005C7375" w:rsidP="008D125E">
      <w:pPr>
        <w:pStyle w:val="20"/>
        <w:tabs>
          <w:tab w:val="left" w:pos="1134"/>
          <w:tab w:val="left" w:pos="9072"/>
          <w:tab w:val="left" w:pos="9214"/>
        </w:tabs>
        <w:spacing w:after="0" w:line="360" w:lineRule="auto"/>
        <w:ind w:left="0" w:firstLine="709"/>
        <w:jc w:val="both"/>
        <w:rPr>
          <w:spacing w:val="-10"/>
          <w:sz w:val="28"/>
          <w:szCs w:val="28"/>
        </w:rPr>
      </w:pPr>
      <w:r w:rsidRPr="000A2445">
        <w:rPr>
          <w:spacing w:val="-10"/>
          <w:sz w:val="28"/>
          <w:szCs w:val="28"/>
        </w:rPr>
        <w:t>Однако процесс использования оборудования имеет и другую сторону. Помимо его внутрисменных и целодневных простоев важно знать, насколько эффективно используется оборудование в часы его фактической загрузки. Оборудование может быть загружено не полностью, может работать на холостом ходу и в это время вообще не производить продукции, а может, работая, выпускать некачественную продукцию. Во всех этих случаях, рассчитывая показатель экстенсивного использования оборудования, формально мы получим высокие результаты.</w:t>
      </w:r>
    </w:p>
    <w:p w:rsidR="005C7375" w:rsidRPr="000A2445" w:rsidRDefault="005C7375" w:rsidP="008D125E">
      <w:pPr>
        <w:pStyle w:val="20"/>
        <w:tabs>
          <w:tab w:val="left" w:pos="1134"/>
          <w:tab w:val="left" w:pos="9072"/>
          <w:tab w:val="left" w:pos="9214"/>
        </w:tabs>
        <w:spacing w:after="0" w:line="360" w:lineRule="auto"/>
        <w:ind w:left="0" w:firstLine="709"/>
        <w:jc w:val="both"/>
        <w:rPr>
          <w:spacing w:val="-10"/>
          <w:sz w:val="28"/>
          <w:szCs w:val="28"/>
        </w:rPr>
      </w:pPr>
      <w:r w:rsidRPr="000A2445">
        <w:rPr>
          <w:spacing w:val="-10"/>
          <w:sz w:val="28"/>
          <w:szCs w:val="28"/>
        </w:rPr>
        <w:t>Показатели интенсивного использования основных фондов отражают уровень их использования по мощности (производительности). Важнейшим из них является коэффициент интенсивного использования оборудования.</w:t>
      </w:r>
    </w:p>
    <w:p w:rsidR="005C7375" w:rsidRPr="000A2445" w:rsidRDefault="005C7375" w:rsidP="008D125E">
      <w:pPr>
        <w:pStyle w:val="20"/>
        <w:tabs>
          <w:tab w:val="left" w:pos="1134"/>
          <w:tab w:val="left" w:pos="9072"/>
          <w:tab w:val="left" w:pos="9214"/>
        </w:tabs>
        <w:spacing w:after="0" w:line="360" w:lineRule="auto"/>
        <w:ind w:left="0" w:firstLine="709"/>
        <w:jc w:val="both"/>
        <w:rPr>
          <w:spacing w:val="-10"/>
          <w:sz w:val="28"/>
          <w:szCs w:val="28"/>
        </w:rPr>
      </w:pPr>
      <w:r w:rsidRPr="000A2445">
        <w:rPr>
          <w:spacing w:val="-10"/>
          <w:sz w:val="28"/>
          <w:szCs w:val="28"/>
        </w:rPr>
        <w:t>Коэффициент интенсивного использования оборудования определяется отношением фактической производительности основного технологического оборудования к его нормативной производительности, то есть прогрессивной технически обоснованной производительности. Для расчёта этого показателя используют следующую формулу.</w:t>
      </w:r>
    </w:p>
    <w:p w:rsidR="005C7375" w:rsidRPr="000A2445" w:rsidRDefault="005C7375" w:rsidP="008D125E">
      <w:pPr>
        <w:pStyle w:val="20"/>
        <w:tabs>
          <w:tab w:val="left" w:pos="1134"/>
          <w:tab w:val="left" w:pos="9072"/>
          <w:tab w:val="left" w:pos="9214"/>
        </w:tabs>
        <w:spacing w:after="0" w:line="360" w:lineRule="auto"/>
        <w:ind w:left="0" w:firstLine="709"/>
        <w:jc w:val="both"/>
        <w:rPr>
          <w:spacing w:val="-10"/>
          <w:sz w:val="28"/>
          <w:szCs w:val="28"/>
        </w:rPr>
      </w:pPr>
      <w:r w:rsidRPr="000A2445">
        <w:rPr>
          <w:spacing w:val="-10"/>
          <w:sz w:val="28"/>
          <w:szCs w:val="28"/>
        </w:rPr>
        <w:t>К</w:t>
      </w:r>
      <w:r w:rsidRPr="000A2445">
        <w:rPr>
          <w:spacing w:val="-10"/>
          <w:sz w:val="28"/>
          <w:szCs w:val="28"/>
          <w:vertAlign w:val="subscript"/>
        </w:rPr>
        <w:t xml:space="preserve">инт </w:t>
      </w:r>
      <w:r w:rsidRPr="000A2445">
        <w:rPr>
          <w:spacing w:val="-10"/>
          <w:sz w:val="28"/>
          <w:szCs w:val="28"/>
        </w:rPr>
        <w:t>= В</w:t>
      </w:r>
      <w:r w:rsidRPr="000A2445">
        <w:rPr>
          <w:spacing w:val="-10"/>
          <w:sz w:val="28"/>
          <w:szCs w:val="28"/>
          <w:vertAlign w:val="subscript"/>
        </w:rPr>
        <w:t>ф</w:t>
      </w:r>
      <w:r w:rsidRPr="000A2445">
        <w:rPr>
          <w:spacing w:val="-10"/>
          <w:sz w:val="28"/>
          <w:szCs w:val="28"/>
        </w:rPr>
        <w:t>/В</w:t>
      </w:r>
      <w:r w:rsidRPr="000A2445">
        <w:rPr>
          <w:spacing w:val="-10"/>
          <w:sz w:val="28"/>
          <w:szCs w:val="28"/>
          <w:vertAlign w:val="subscript"/>
        </w:rPr>
        <w:t>н</w:t>
      </w:r>
      <w:r w:rsidRPr="000A2445">
        <w:rPr>
          <w:spacing w:val="-10"/>
          <w:sz w:val="28"/>
          <w:szCs w:val="28"/>
        </w:rPr>
        <w:t xml:space="preserve"> ,                                                                                              </w:t>
      </w:r>
    </w:p>
    <w:p w:rsidR="005C7375" w:rsidRPr="000A2445" w:rsidRDefault="005C7375" w:rsidP="008D125E">
      <w:pPr>
        <w:pStyle w:val="20"/>
        <w:tabs>
          <w:tab w:val="left" w:pos="1134"/>
          <w:tab w:val="left" w:pos="9072"/>
          <w:tab w:val="left" w:pos="9214"/>
        </w:tabs>
        <w:spacing w:after="0" w:line="360" w:lineRule="auto"/>
        <w:ind w:left="0" w:firstLine="709"/>
        <w:jc w:val="both"/>
        <w:rPr>
          <w:spacing w:val="-10"/>
          <w:sz w:val="28"/>
          <w:szCs w:val="28"/>
        </w:rPr>
      </w:pPr>
      <w:r w:rsidRPr="000A2445">
        <w:rPr>
          <w:spacing w:val="-10"/>
          <w:sz w:val="28"/>
          <w:szCs w:val="28"/>
        </w:rPr>
        <w:t>где  К</w:t>
      </w:r>
      <w:r w:rsidRPr="000A2445">
        <w:rPr>
          <w:spacing w:val="-10"/>
          <w:sz w:val="28"/>
          <w:szCs w:val="28"/>
          <w:vertAlign w:val="subscript"/>
        </w:rPr>
        <w:t xml:space="preserve">инт </w:t>
      </w:r>
      <w:r w:rsidRPr="000A2445">
        <w:rPr>
          <w:spacing w:val="-10"/>
          <w:sz w:val="28"/>
          <w:szCs w:val="28"/>
        </w:rPr>
        <w:t>– коэффициент интенсивного использования оборудования;</w:t>
      </w:r>
    </w:p>
    <w:p w:rsidR="005C7375" w:rsidRPr="000A2445" w:rsidRDefault="005C7375" w:rsidP="008D125E">
      <w:pPr>
        <w:pStyle w:val="20"/>
        <w:tabs>
          <w:tab w:val="left" w:pos="1134"/>
          <w:tab w:val="left" w:pos="9072"/>
          <w:tab w:val="left" w:pos="9214"/>
        </w:tabs>
        <w:spacing w:after="0" w:line="360" w:lineRule="auto"/>
        <w:ind w:left="0" w:firstLine="709"/>
        <w:jc w:val="both"/>
        <w:rPr>
          <w:spacing w:val="-10"/>
          <w:sz w:val="28"/>
          <w:szCs w:val="28"/>
        </w:rPr>
      </w:pPr>
      <w:r w:rsidRPr="000A2445">
        <w:rPr>
          <w:spacing w:val="-10"/>
          <w:sz w:val="28"/>
          <w:szCs w:val="28"/>
        </w:rPr>
        <w:t xml:space="preserve">       В</w:t>
      </w:r>
      <w:r w:rsidRPr="000A2445">
        <w:rPr>
          <w:spacing w:val="-10"/>
          <w:sz w:val="28"/>
          <w:szCs w:val="28"/>
          <w:vertAlign w:val="subscript"/>
        </w:rPr>
        <w:t>ф</w:t>
      </w:r>
      <w:r w:rsidRPr="000A2445">
        <w:rPr>
          <w:spacing w:val="-10"/>
          <w:sz w:val="28"/>
          <w:szCs w:val="28"/>
        </w:rPr>
        <w:t xml:space="preserve"> – фактическая выработка оборудованием продукции в единицу времени;</w:t>
      </w:r>
    </w:p>
    <w:p w:rsidR="005C7375" w:rsidRPr="000A2445" w:rsidRDefault="005C7375" w:rsidP="008D125E">
      <w:pPr>
        <w:pStyle w:val="20"/>
        <w:tabs>
          <w:tab w:val="left" w:pos="1134"/>
          <w:tab w:val="left" w:pos="9072"/>
          <w:tab w:val="left" w:pos="9214"/>
        </w:tabs>
        <w:spacing w:after="0" w:line="360" w:lineRule="auto"/>
        <w:ind w:left="0" w:firstLine="709"/>
        <w:jc w:val="both"/>
        <w:rPr>
          <w:spacing w:val="-10"/>
          <w:sz w:val="28"/>
          <w:szCs w:val="28"/>
        </w:rPr>
      </w:pPr>
      <w:r w:rsidRPr="000A2445">
        <w:rPr>
          <w:spacing w:val="-10"/>
          <w:sz w:val="28"/>
          <w:szCs w:val="28"/>
        </w:rPr>
        <w:t xml:space="preserve">       В</w:t>
      </w:r>
      <w:r w:rsidRPr="000A2445">
        <w:rPr>
          <w:spacing w:val="-10"/>
          <w:sz w:val="28"/>
          <w:szCs w:val="28"/>
          <w:vertAlign w:val="subscript"/>
        </w:rPr>
        <w:t>н</w:t>
      </w:r>
      <w:r w:rsidRPr="000A2445">
        <w:rPr>
          <w:spacing w:val="-10"/>
          <w:sz w:val="28"/>
          <w:szCs w:val="28"/>
        </w:rPr>
        <w:t xml:space="preserve"> – технически обоснованная выработка оборудованием продукции в единицу времени (определяется на основе паспортных данных оборудования).</w:t>
      </w:r>
    </w:p>
    <w:p w:rsidR="005C7375" w:rsidRPr="000A2445" w:rsidRDefault="005C7375" w:rsidP="008D125E">
      <w:pPr>
        <w:pStyle w:val="20"/>
        <w:tabs>
          <w:tab w:val="left" w:pos="851"/>
          <w:tab w:val="left" w:pos="9072"/>
          <w:tab w:val="left" w:pos="9214"/>
        </w:tabs>
        <w:spacing w:after="0" w:line="360" w:lineRule="auto"/>
        <w:ind w:left="0" w:firstLine="709"/>
        <w:jc w:val="both"/>
        <w:rPr>
          <w:spacing w:val="-10"/>
          <w:sz w:val="28"/>
          <w:szCs w:val="28"/>
        </w:rPr>
      </w:pPr>
      <w:r w:rsidRPr="000A2445">
        <w:rPr>
          <w:spacing w:val="-10"/>
          <w:sz w:val="28"/>
          <w:szCs w:val="28"/>
        </w:rPr>
        <w:t>В большинстве случаев частные (натуральные) показатели, к которым относятся показатели экстенсивного и интенсивного использования оборудования, не могут быть применены, так как они показывают лишь степень использования отдельных элементов основных фондов, поэтому для определения использования всей массы основных фондов на предприятиях, в отраслях народного хозяйства применяются обобщающие показатели (показатели интегрального использования основных производственных фондов).</w:t>
      </w:r>
    </w:p>
    <w:p w:rsidR="005C7375" w:rsidRPr="000A2445" w:rsidRDefault="005C7375" w:rsidP="008D125E">
      <w:pPr>
        <w:pStyle w:val="20"/>
        <w:tabs>
          <w:tab w:val="left" w:pos="851"/>
          <w:tab w:val="left" w:pos="9072"/>
          <w:tab w:val="left" w:pos="9214"/>
        </w:tabs>
        <w:spacing w:after="0" w:line="360" w:lineRule="auto"/>
        <w:ind w:left="0" w:firstLine="709"/>
        <w:jc w:val="both"/>
        <w:rPr>
          <w:spacing w:val="-10"/>
          <w:sz w:val="28"/>
          <w:szCs w:val="28"/>
        </w:rPr>
      </w:pPr>
      <w:r w:rsidRPr="000A2445">
        <w:rPr>
          <w:spacing w:val="-10"/>
          <w:sz w:val="28"/>
          <w:szCs w:val="28"/>
        </w:rPr>
        <w:t>Наиболее важный из них – фондоотдача основных фондов, определяемая как отношение стоимости продукции (валовой, товарной или реализованной) к среднегодовой стоимости основных фондов.</w:t>
      </w:r>
    </w:p>
    <w:p w:rsidR="005C7375" w:rsidRPr="000A2445" w:rsidRDefault="005C7375" w:rsidP="008D125E">
      <w:pPr>
        <w:pStyle w:val="20"/>
        <w:tabs>
          <w:tab w:val="left" w:pos="851"/>
          <w:tab w:val="left" w:pos="9072"/>
          <w:tab w:val="left" w:pos="9214"/>
        </w:tabs>
        <w:spacing w:after="0" w:line="360" w:lineRule="auto"/>
        <w:ind w:left="0" w:firstLine="709"/>
        <w:jc w:val="both"/>
        <w:rPr>
          <w:spacing w:val="-10"/>
          <w:sz w:val="28"/>
          <w:szCs w:val="28"/>
        </w:rPr>
      </w:pPr>
      <w:r w:rsidRPr="000A2445">
        <w:rPr>
          <w:spacing w:val="-10"/>
          <w:sz w:val="28"/>
          <w:szCs w:val="28"/>
        </w:rPr>
        <w:t>Ф</w:t>
      </w:r>
      <w:r w:rsidRPr="000A2445">
        <w:rPr>
          <w:spacing w:val="-10"/>
          <w:sz w:val="28"/>
          <w:szCs w:val="28"/>
          <w:vertAlign w:val="subscript"/>
        </w:rPr>
        <w:t>о</w:t>
      </w:r>
      <w:r w:rsidRPr="000A2445">
        <w:rPr>
          <w:spacing w:val="-10"/>
          <w:sz w:val="28"/>
          <w:szCs w:val="28"/>
        </w:rPr>
        <w:t xml:space="preserve"> = </w:t>
      </w:r>
      <w:r w:rsidRPr="000A2445">
        <w:rPr>
          <w:spacing w:val="-10"/>
          <w:sz w:val="28"/>
          <w:szCs w:val="28"/>
          <w:lang w:val="en-US"/>
        </w:rPr>
        <w:t>Q</w:t>
      </w:r>
      <w:r w:rsidRPr="000A2445">
        <w:rPr>
          <w:spacing w:val="-10"/>
          <w:sz w:val="28"/>
          <w:szCs w:val="28"/>
        </w:rPr>
        <w:t>/Ф</w:t>
      </w:r>
      <w:r w:rsidRPr="000A2445">
        <w:rPr>
          <w:spacing w:val="-10"/>
          <w:sz w:val="28"/>
          <w:szCs w:val="28"/>
          <w:vertAlign w:val="subscript"/>
        </w:rPr>
        <w:t>ср</w:t>
      </w:r>
      <w:r w:rsidRPr="000A2445">
        <w:rPr>
          <w:spacing w:val="-10"/>
          <w:sz w:val="28"/>
          <w:szCs w:val="28"/>
        </w:rPr>
        <w:t xml:space="preserve"> ,                                                                                                   </w:t>
      </w:r>
    </w:p>
    <w:p w:rsidR="005C7375" w:rsidRPr="000A2445" w:rsidRDefault="005C7375" w:rsidP="008D125E">
      <w:pPr>
        <w:pStyle w:val="20"/>
        <w:tabs>
          <w:tab w:val="left" w:pos="851"/>
          <w:tab w:val="left" w:pos="9072"/>
          <w:tab w:val="left" w:pos="9214"/>
        </w:tabs>
        <w:spacing w:after="0" w:line="360" w:lineRule="auto"/>
        <w:ind w:left="0" w:firstLine="709"/>
        <w:jc w:val="both"/>
        <w:rPr>
          <w:spacing w:val="-10"/>
          <w:sz w:val="28"/>
          <w:szCs w:val="28"/>
        </w:rPr>
      </w:pPr>
      <w:r w:rsidRPr="000A2445">
        <w:rPr>
          <w:spacing w:val="-10"/>
          <w:sz w:val="28"/>
          <w:szCs w:val="28"/>
        </w:rPr>
        <w:t>где  Ф</w:t>
      </w:r>
      <w:r w:rsidRPr="000A2445">
        <w:rPr>
          <w:spacing w:val="-10"/>
          <w:sz w:val="28"/>
          <w:szCs w:val="28"/>
          <w:vertAlign w:val="subscript"/>
        </w:rPr>
        <w:t>о</w:t>
      </w:r>
      <w:r w:rsidRPr="000A2445">
        <w:rPr>
          <w:spacing w:val="-10"/>
          <w:sz w:val="28"/>
          <w:szCs w:val="28"/>
        </w:rPr>
        <w:t xml:space="preserve"> – фондоотдача;</w:t>
      </w:r>
    </w:p>
    <w:p w:rsidR="005C7375" w:rsidRPr="000A2445" w:rsidRDefault="005C7375" w:rsidP="008D125E">
      <w:pPr>
        <w:pStyle w:val="20"/>
        <w:tabs>
          <w:tab w:val="left" w:pos="851"/>
          <w:tab w:val="left" w:pos="9072"/>
          <w:tab w:val="left" w:pos="9214"/>
        </w:tabs>
        <w:spacing w:after="0" w:line="360" w:lineRule="auto"/>
        <w:ind w:left="0" w:firstLine="709"/>
        <w:jc w:val="both"/>
        <w:rPr>
          <w:spacing w:val="-10"/>
          <w:sz w:val="28"/>
          <w:szCs w:val="28"/>
        </w:rPr>
      </w:pPr>
      <w:r w:rsidRPr="000A2445">
        <w:rPr>
          <w:spacing w:val="-10"/>
          <w:sz w:val="28"/>
          <w:szCs w:val="28"/>
        </w:rPr>
        <w:t xml:space="preserve">       </w:t>
      </w:r>
      <w:r w:rsidRPr="000A2445">
        <w:rPr>
          <w:spacing w:val="-10"/>
          <w:sz w:val="28"/>
          <w:szCs w:val="28"/>
          <w:lang w:val="en-US"/>
        </w:rPr>
        <w:t>Q</w:t>
      </w:r>
      <w:r w:rsidRPr="000A2445">
        <w:rPr>
          <w:spacing w:val="-10"/>
          <w:sz w:val="28"/>
          <w:szCs w:val="28"/>
        </w:rPr>
        <w:t xml:space="preserve"> – объём производства и реализации продукции, рублей;</w:t>
      </w:r>
    </w:p>
    <w:p w:rsidR="005C7375" w:rsidRPr="000A2445" w:rsidRDefault="005C7375" w:rsidP="008D125E">
      <w:pPr>
        <w:pStyle w:val="20"/>
        <w:tabs>
          <w:tab w:val="left" w:pos="851"/>
          <w:tab w:val="left" w:pos="9072"/>
          <w:tab w:val="left" w:pos="9214"/>
        </w:tabs>
        <w:spacing w:after="0" w:line="360" w:lineRule="auto"/>
        <w:ind w:left="0" w:firstLine="709"/>
        <w:jc w:val="both"/>
        <w:rPr>
          <w:spacing w:val="-10"/>
          <w:sz w:val="28"/>
          <w:szCs w:val="28"/>
        </w:rPr>
      </w:pPr>
      <w:r w:rsidRPr="000A2445">
        <w:rPr>
          <w:spacing w:val="-10"/>
          <w:sz w:val="28"/>
          <w:szCs w:val="28"/>
        </w:rPr>
        <w:t xml:space="preserve">       Ф</w:t>
      </w:r>
      <w:r w:rsidRPr="000A2445">
        <w:rPr>
          <w:spacing w:val="-10"/>
          <w:sz w:val="28"/>
          <w:szCs w:val="28"/>
          <w:vertAlign w:val="subscript"/>
        </w:rPr>
        <w:t>ср</w:t>
      </w:r>
      <w:r w:rsidRPr="000A2445">
        <w:rPr>
          <w:spacing w:val="-10"/>
          <w:sz w:val="28"/>
          <w:szCs w:val="28"/>
        </w:rPr>
        <w:t xml:space="preserve"> – среднегодовая стоимость основных производственных фондов предприятия, рублей.     </w:t>
      </w:r>
    </w:p>
    <w:p w:rsidR="005C7375" w:rsidRPr="000A2445" w:rsidRDefault="005C7375" w:rsidP="008D125E">
      <w:pPr>
        <w:pStyle w:val="20"/>
        <w:tabs>
          <w:tab w:val="left" w:pos="0"/>
          <w:tab w:val="left" w:pos="9072"/>
          <w:tab w:val="left" w:pos="9214"/>
        </w:tabs>
        <w:spacing w:after="0" w:line="360" w:lineRule="auto"/>
        <w:ind w:left="0" w:firstLine="709"/>
        <w:jc w:val="both"/>
        <w:rPr>
          <w:spacing w:val="-10"/>
          <w:sz w:val="28"/>
          <w:szCs w:val="28"/>
        </w:rPr>
      </w:pPr>
      <w:r w:rsidRPr="000A2445">
        <w:rPr>
          <w:spacing w:val="-10"/>
          <w:sz w:val="28"/>
          <w:szCs w:val="28"/>
        </w:rPr>
        <w:t>Фондоотдача показывает общую отдачу от использования каждого рубля, затраченного на основные производственные фонды, то есть эффективность этого вложения средств.</w:t>
      </w:r>
    </w:p>
    <w:p w:rsidR="005C7375" w:rsidRPr="000A2445" w:rsidRDefault="005C7375" w:rsidP="008D125E">
      <w:pPr>
        <w:pStyle w:val="20"/>
        <w:tabs>
          <w:tab w:val="left" w:pos="0"/>
          <w:tab w:val="left" w:pos="9072"/>
          <w:tab w:val="left" w:pos="9214"/>
        </w:tabs>
        <w:spacing w:after="0" w:line="360" w:lineRule="auto"/>
        <w:ind w:left="0" w:firstLine="709"/>
        <w:jc w:val="both"/>
        <w:rPr>
          <w:spacing w:val="-10"/>
          <w:sz w:val="28"/>
          <w:szCs w:val="28"/>
        </w:rPr>
      </w:pPr>
      <w:r w:rsidRPr="000A2445">
        <w:rPr>
          <w:spacing w:val="-10"/>
          <w:sz w:val="28"/>
          <w:szCs w:val="28"/>
        </w:rPr>
        <w:t>Следующий обобщающий показатель – фондоёмкость. Эта величина, обратная фондоотдаче. Она рассчитывается как отношение стоимости основных производственных фондов к объёму выпускаемой продукции.</w:t>
      </w:r>
    </w:p>
    <w:p w:rsidR="005C7375" w:rsidRPr="000A2445" w:rsidRDefault="005C7375" w:rsidP="008D125E">
      <w:pPr>
        <w:pStyle w:val="20"/>
        <w:tabs>
          <w:tab w:val="left" w:pos="0"/>
          <w:tab w:val="left" w:pos="9072"/>
          <w:tab w:val="left" w:pos="9214"/>
        </w:tabs>
        <w:spacing w:after="0" w:line="360" w:lineRule="auto"/>
        <w:ind w:left="0" w:firstLine="709"/>
        <w:jc w:val="both"/>
        <w:rPr>
          <w:spacing w:val="-10"/>
          <w:sz w:val="28"/>
          <w:szCs w:val="28"/>
        </w:rPr>
      </w:pPr>
      <w:r w:rsidRPr="000A2445">
        <w:rPr>
          <w:spacing w:val="-10"/>
          <w:sz w:val="28"/>
          <w:szCs w:val="28"/>
        </w:rPr>
        <w:t>Ф</w:t>
      </w:r>
      <w:r w:rsidRPr="000A2445">
        <w:rPr>
          <w:spacing w:val="-10"/>
          <w:sz w:val="28"/>
          <w:szCs w:val="28"/>
          <w:vertAlign w:val="subscript"/>
        </w:rPr>
        <w:t xml:space="preserve">ё </w:t>
      </w:r>
      <w:r w:rsidRPr="000A2445">
        <w:rPr>
          <w:spacing w:val="-10"/>
          <w:sz w:val="28"/>
          <w:szCs w:val="28"/>
        </w:rPr>
        <w:t>= Ф</w:t>
      </w:r>
      <w:r w:rsidRPr="000A2445">
        <w:rPr>
          <w:spacing w:val="-10"/>
          <w:sz w:val="28"/>
          <w:szCs w:val="28"/>
          <w:vertAlign w:val="subscript"/>
        </w:rPr>
        <w:t>ср</w:t>
      </w:r>
      <w:r w:rsidRPr="000A2445">
        <w:rPr>
          <w:spacing w:val="-10"/>
          <w:sz w:val="28"/>
          <w:szCs w:val="28"/>
        </w:rPr>
        <w:t>/</w:t>
      </w:r>
      <w:r w:rsidRPr="000A2445">
        <w:rPr>
          <w:spacing w:val="-10"/>
          <w:sz w:val="28"/>
          <w:szCs w:val="28"/>
          <w:lang w:val="en-US"/>
        </w:rPr>
        <w:t>Q</w:t>
      </w:r>
      <w:r w:rsidRPr="000A2445">
        <w:rPr>
          <w:spacing w:val="-10"/>
          <w:sz w:val="28"/>
          <w:szCs w:val="28"/>
        </w:rPr>
        <w:t xml:space="preserve"> ,                                                                                                   </w:t>
      </w:r>
    </w:p>
    <w:p w:rsidR="005C7375" w:rsidRPr="000A2445" w:rsidRDefault="005C7375" w:rsidP="008D125E">
      <w:pPr>
        <w:pStyle w:val="20"/>
        <w:tabs>
          <w:tab w:val="left" w:pos="0"/>
          <w:tab w:val="left" w:pos="9072"/>
          <w:tab w:val="left" w:pos="9214"/>
        </w:tabs>
        <w:spacing w:after="0" w:line="360" w:lineRule="auto"/>
        <w:ind w:left="0" w:firstLine="709"/>
        <w:jc w:val="both"/>
        <w:rPr>
          <w:spacing w:val="-10"/>
          <w:sz w:val="28"/>
          <w:szCs w:val="28"/>
        </w:rPr>
      </w:pPr>
      <w:r w:rsidRPr="000A2445">
        <w:rPr>
          <w:spacing w:val="-10"/>
          <w:sz w:val="28"/>
          <w:szCs w:val="28"/>
        </w:rPr>
        <w:t>где  Ф</w:t>
      </w:r>
      <w:r w:rsidRPr="000A2445">
        <w:rPr>
          <w:spacing w:val="-10"/>
          <w:sz w:val="28"/>
          <w:szCs w:val="28"/>
          <w:vertAlign w:val="subscript"/>
        </w:rPr>
        <w:t>ё</w:t>
      </w:r>
      <w:r w:rsidRPr="000A2445">
        <w:rPr>
          <w:spacing w:val="-10"/>
          <w:sz w:val="28"/>
          <w:szCs w:val="28"/>
        </w:rPr>
        <w:t xml:space="preserve"> – фондоёмкость;</w:t>
      </w:r>
    </w:p>
    <w:p w:rsidR="005C7375" w:rsidRPr="000A2445" w:rsidRDefault="005C7375" w:rsidP="008D125E">
      <w:pPr>
        <w:pStyle w:val="20"/>
        <w:tabs>
          <w:tab w:val="left" w:pos="0"/>
          <w:tab w:val="left" w:pos="9072"/>
          <w:tab w:val="left" w:pos="9214"/>
        </w:tabs>
        <w:spacing w:after="0" w:line="360" w:lineRule="auto"/>
        <w:ind w:left="0" w:firstLine="709"/>
        <w:jc w:val="both"/>
        <w:rPr>
          <w:spacing w:val="-10"/>
          <w:sz w:val="28"/>
          <w:szCs w:val="28"/>
        </w:rPr>
      </w:pPr>
      <w:r w:rsidRPr="000A2445">
        <w:rPr>
          <w:spacing w:val="-10"/>
          <w:sz w:val="28"/>
          <w:szCs w:val="28"/>
        </w:rPr>
        <w:t xml:space="preserve">       Ф</w:t>
      </w:r>
      <w:r w:rsidRPr="000A2445">
        <w:rPr>
          <w:spacing w:val="-10"/>
          <w:sz w:val="28"/>
          <w:szCs w:val="28"/>
          <w:vertAlign w:val="subscript"/>
        </w:rPr>
        <w:t>ср</w:t>
      </w:r>
      <w:r w:rsidRPr="000A2445">
        <w:rPr>
          <w:spacing w:val="-10"/>
          <w:sz w:val="28"/>
          <w:szCs w:val="28"/>
        </w:rPr>
        <w:t xml:space="preserve"> – среднегодовая стоимость основных производственных фондов,     рублей;</w:t>
      </w:r>
    </w:p>
    <w:p w:rsidR="005C7375" w:rsidRPr="000A2445" w:rsidRDefault="005C7375" w:rsidP="008D125E">
      <w:pPr>
        <w:pStyle w:val="20"/>
        <w:tabs>
          <w:tab w:val="left" w:pos="0"/>
          <w:tab w:val="left" w:pos="9072"/>
          <w:tab w:val="left" w:pos="9214"/>
        </w:tabs>
        <w:spacing w:after="0" w:line="360" w:lineRule="auto"/>
        <w:ind w:left="0" w:firstLine="709"/>
        <w:jc w:val="both"/>
        <w:rPr>
          <w:spacing w:val="-10"/>
          <w:sz w:val="28"/>
          <w:szCs w:val="28"/>
        </w:rPr>
      </w:pPr>
      <w:r w:rsidRPr="000A2445">
        <w:rPr>
          <w:spacing w:val="-10"/>
          <w:sz w:val="28"/>
          <w:szCs w:val="28"/>
        </w:rPr>
        <w:t xml:space="preserve">       </w:t>
      </w:r>
      <w:r w:rsidRPr="000A2445">
        <w:rPr>
          <w:spacing w:val="-10"/>
          <w:sz w:val="28"/>
          <w:szCs w:val="28"/>
          <w:lang w:val="en-US"/>
        </w:rPr>
        <w:t>Q</w:t>
      </w:r>
      <w:r w:rsidRPr="000A2445">
        <w:rPr>
          <w:spacing w:val="-10"/>
          <w:sz w:val="28"/>
          <w:szCs w:val="28"/>
        </w:rPr>
        <w:t xml:space="preserve"> – объём производства и реализации продукции, рублей.</w:t>
      </w:r>
    </w:p>
    <w:p w:rsidR="005C7375" w:rsidRPr="000A2445" w:rsidRDefault="005C7375" w:rsidP="008D125E">
      <w:pPr>
        <w:pStyle w:val="20"/>
        <w:tabs>
          <w:tab w:val="left" w:pos="0"/>
          <w:tab w:val="left" w:pos="9072"/>
          <w:tab w:val="left" w:pos="9214"/>
        </w:tabs>
        <w:spacing w:after="0" w:line="360" w:lineRule="auto"/>
        <w:ind w:left="0" w:firstLine="709"/>
        <w:jc w:val="both"/>
        <w:rPr>
          <w:spacing w:val="-10"/>
          <w:sz w:val="28"/>
          <w:szCs w:val="28"/>
        </w:rPr>
      </w:pPr>
      <w:r w:rsidRPr="000A2445">
        <w:rPr>
          <w:spacing w:val="-10"/>
          <w:sz w:val="28"/>
          <w:szCs w:val="28"/>
        </w:rPr>
        <w:t xml:space="preserve"> Показатель фондоёмкости характеризует уровень денежных средств, вложенных в основные фонды для производства продукции заданной величины.</w:t>
      </w:r>
    </w:p>
    <w:p w:rsidR="005C7375" w:rsidRPr="000A2445" w:rsidRDefault="005C7375" w:rsidP="008D125E">
      <w:pPr>
        <w:pStyle w:val="20"/>
        <w:tabs>
          <w:tab w:val="left" w:pos="0"/>
          <w:tab w:val="left" w:pos="9072"/>
          <w:tab w:val="left" w:pos="9214"/>
        </w:tabs>
        <w:spacing w:after="0" w:line="360" w:lineRule="auto"/>
        <w:ind w:left="0" w:firstLine="709"/>
        <w:jc w:val="both"/>
        <w:rPr>
          <w:spacing w:val="-10"/>
          <w:sz w:val="28"/>
          <w:szCs w:val="28"/>
        </w:rPr>
      </w:pPr>
      <w:r w:rsidRPr="000A2445">
        <w:rPr>
          <w:spacing w:val="-10"/>
          <w:sz w:val="28"/>
          <w:szCs w:val="28"/>
        </w:rPr>
        <w:t xml:space="preserve">Эффективность работы предприятия во многом определяется уровнем фондовооружённости труда, определяемой стоимостью основных производственных фондов к числу рабочих (работников промышленно-производственного персонала) предприятия. </w:t>
      </w:r>
    </w:p>
    <w:p w:rsidR="005C7375" w:rsidRPr="000A2445" w:rsidRDefault="005C7375" w:rsidP="008D125E">
      <w:pPr>
        <w:pStyle w:val="20"/>
        <w:tabs>
          <w:tab w:val="left" w:pos="0"/>
          <w:tab w:val="left" w:pos="9072"/>
          <w:tab w:val="left" w:pos="9214"/>
        </w:tabs>
        <w:spacing w:after="0" w:line="360" w:lineRule="auto"/>
        <w:ind w:left="0" w:firstLine="709"/>
        <w:jc w:val="both"/>
        <w:rPr>
          <w:spacing w:val="-10"/>
          <w:sz w:val="28"/>
          <w:szCs w:val="28"/>
        </w:rPr>
      </w:pPr>
      <w:r w:rsidRPr="000A2445">
        <w:rPr>
          <w:spacing w:val="-10"/>
          <w:sz w:val="28"/>
          <w:szCs w:val="28"/>
        </w:rPr>
        <w:t>Ф</w:t>
      </w:r>
      <w:r w:rsidRPr="000A2445">
        <w:rPr>
          <w:spacing w:val="-10"/>
          <w:sz w:val="28"/>
          <w:szCs w:val="28"/>
          <w:vertAlign w:val="subscript"/>
        </w:rPr>
        <w:t>в</w:t>
      </w:r>
      <w:r w:rsidRPr="000A2445">
        <w:rPr>
          <w:spacing w:val="-10"/>
          <w:sz w:val="28"/>
          <w:szCs w:val="28"/>
        </w:rPr>
        <w:t xml:space="preserve"> = Ф</w:t>
      </w:r>
      <w:r w:rsidRPr="000A2445">
        <w:rPr>
          <w:spacing w:val="-10"/>
          <w:sz w:val="28"/>
          <w:szCs w:val="28"/>
          <w:vertAlign w:val="subscript"/>
        </w:rPr>
        <w:t>ср</w:t>
      </w:r>
      <w:r w:rsidRPr="000A2445">
        <w:rPr>
          <w:spacing w:val="-10"/>
          <w:sz w:val="28"/>
          <w:szCs w:val="28"/>
        </w:rPr>
        <w:t>/Ч</w:t>
      </w:r>
      <w:r w:rsidRPr="000A2445">
        <w:rPr>
          <w:spacing w:val="-10"/>
          <w:sz w:val="28"/>
          <w:szCs w:val="28"/>
          <w:vertAlign w:val="subscript"/>
        </w:rPr>
        <w:t xml:space="preserve">ппп </w:t>
      </w:r>
      <w:r w:rsidRPr="000A2445">
        <w:rPr>
          <w:spacing w:val="-10"/>
          <w:sz w:val="28"/>
          <w:szCs w:val="28"/>
        </w:rPr>
        <w:t xml:space="preserve">,                                                                                           </w:t>
      </w:r>
    </w:p>
    <w:p w:rsidR="005C7375" w:rsidRPr="000A2445" w:rsidRDefault="005C7375" w:rsidP="008D125E">
      <w:pPr>
        <w:pStyle w:val="20"/>
        <w:tabs>
          <w:tab w:val="left" w:pos="0"/>
          <w:tab w:val="left" w:pos="9072"/>
          <w:tab w:val="left" w:pos="9214"/>
        </w:tabs>
        <w:spacing w:after="0" w:line="360" w:lineRule="auto"/>
        <w:ind w:left="0" w:firstLine="709"/>
        <w:jc w:val="both"/>
        <w:rPr>
          <w:spacing w:val="-10"/>
          <w:sz w:val="28"/>
          <w:szCs w:val="28"/>
        </w:rPr>
      </w:pPr>
      <w:r w:rsidRPr="000A2445">
        <w:rPr>
          <w:spacing w:val="-10"/>
          <w:sz w:val="28"/>
          <w:szCs w:val="28"/>
        </w:rPr>
        <w:t>где Ф</w:t>
      </w:r>
      <w:r w:rsidRPr="000A2445">
        <w:rPr>
          <w:spacing w:val="-10"/>
          <w:sz w:val="28"/>
          <w:szCs w:val="28"/>
          <w:vertAlign w:val="subscript"/>
        </w:rPr>
        <w:t>в</w:t>
      </w:r>
      <w:r w:rsidRPr="000A2445">
        <w:rPr>
          <w:spacing w:val="-10"/>
          <w:sz w:val="28"/>
          <w:szCs w:val="28"/>
        </w:rPr>
        <w:t xml:space="preserve"> – фондовооружённость;</w:t>
      </w:r>
    </w:p>
    <w:p w:rsidR="005C7375" w:rsidRPr="000A2445" w:rsidRDefault="005C7375" w:rsidP="008D125E">
      <w:pPr>
        <w:pStyle w:val="20"/>
        <w:tabs>
          <w:tab w:val="left" w:pos="0"/>
          <w:tab w:val="left" w:pos="9072"/>
          <w:tab w:val="left" w:pos="9214"/>
        </w:tabs>
        <w:spacing w:after="0" w:line="360" w:lineRule="auto"/>
        <w:ind w:left="0" w:firstLine="709"/>
        <w:jc w:val="both"/>
        <w:rPr>
          <w:spacing w:val="-10"/>
          <w:sz w:val="28"/>
          <w:szCs w:val="28"/>
        </w:rPr>
      </w:pPr>
      <w:r w:rsidRPr="000A2445">
        <w:rPr>
          <w:spacing w:val="-10"/>
          <w:sz w:val="28"/>
          <w:szCs w:val="28"/>
        </w:rPr>
        <w:t xml:space="preserve">      Ф</w:t>
      </w:r>
      <w:r w:rsidRPr="000A2445">
        <w:rPr>
          <w:spacing w:val="-10"/>
          <w:sz w:val="28"/>
          <w:szCs w:val="28"/>
          <w:vertAlign w:val="subscript"/>
        </w:rPr>
        <w:t xml:space="preserve">ср </w:t>
      </w:r>
      <w:r w:rsidRPr="000A2445">
        <w:rPr>
          <w:spacing w:val="-10"/>
          <w:sz w:val="28"/>
          <w:szCs w:val="28"/>
        </w:rPr>
        <w:t>– среднегодовая стоимость основных производственных фондов, рублей;</w:t>
      </w:r>
    </w:p>
    <w:p w:rsidR="005C7375" w:rsidRPr="000A2445" w:rsidRDefault="005C7375" w:rsidP="008D125E">
      <w:pPr>
        <w:pStyle w:val="20"/>
        <w:tabs>
          <w:tab w:val="left" w:pos="0"/>
          <w:tab w:val="left" w:pos="9072"/>
          <w:tab w:val="left" w:pos="9214"/>
        </w:tabs>
        <w:spacing w:after="0" w:line="360" w:lineRule="auto"/>
        <w:ind w:left="0" w:firstLine="709"/>
        <w:jc w:val="both"/>
        <w:rPr>
          <w:spacing w:val="-10"/>
          <w:sz w:val="28"/>
          <w:szCs w:val="28"/>
        </w:rPr>
      </w:pPr>
      <w:r w:rsidRPr="000A2445">
        <w:rPr>
          <w:spacing w:val="-10"/>
          <w:sz w:val="28"/>
          <w:szCs w:val="28"/>
        </w:rPr>
        <w:t xml:space="preserve">       Ч</w:t>
      </w:r>
      <w:r w:rsidRPr="000A2445">
        <w:rPr>
          <w:spacing w:val="-10"/>
          <w:sz w:val="28"/>
          <w:szCs w:val="28"/>
          <w:vertAlign w:val="subscript"/>
        </w:rPr>
        <w:t>ппп</w:t>
      </w:r>
      <w:r w:rsidRPr="000A2445">
        <w:rPr>
          <w:spacing w:val="-10"/>
          <w:sz w:val="28"/>
          <w:szCs w:val="28"/>
        </w:rPr>
        <w:t xml:space="preserve"> – численность промышленно-производственного персонала.  </w:t>
      </w:r>
    </w:p>
    <w:p w:rsidR="005C7375" w:rsidRPr="000A2445" w:rsidRDefault="005C7375" w:rsidP="008D125E">
      <w:pPr>
        <w:pStyle w:val="20"/>
        <w:tabs>
          <w:tab w:val="left" w:pos="0"/>
          <w:tab w:val="left" w:pos="9072"/>
          <w:tab w:val="left" w:pos="9214"/>
        </w:tabs>
        <w:spacing w:after="0" w:line="360" w:lineRule="auto"/>
        <w:ind w:left="0" w:firstLine="709"/>
        <w:jc w:val="both"/>
        <w:rPr>
          <w:spacing w:val="-10"/>
          <w:sz w:val="28"/>
          <w:szCs w:val="28"/>
        </w:rPr>
      </w:pPr>
      <w:r w:rsidRPr="000A2445">
        <w:rPr>
          <w:spacing w:val="-10"/>
          <w:sz w:val="28"/>
          <w:szCs w:val="28"/>
        </w:rPr>
        <w:t>Эта величина должна непрерывно увеличиваться, так как от неё зависит техническая вооружённость, а следовательно, и производительность труда.</w:t>
      </w:r>
    </w:p>
    <w:p w:rsidR="005C7375" w:rsidRPr="000A2445" w:rsidRDefault="005C7375" w:rsidP="008D125E">
      <w:pPr>
        <w:pStyle w:val="20"/>
        <w:tabs>
          <w:tab w:val="left" w:pos="0"/>
          <w:tab w:val="left" w:pos="9072"/>
          <w:tab w:val="left" w:pos="9214"/>
        </w:tabs>
        <w:spacing w:after="0" w:line="360" w:lineRule="auto"/>
        <w:ind w:left="0" w:firstLine="709"/>
        <w:jc w:val="both"/>
        <w:rPr>
          <w:spacing w:val="-10"/>
          <w:sz w:val="28"/>
          <w:szCs w:val="28"/>
        </w:rPr>
      </w:pPr>
      <w:r w:rsidRPr="000A2445">
        <w:rPr>
          <w:spacing w:val="-10"/>
          <w:sz w:val="28"/>
          <w:szCs w:val="28"/>
        </w:rPr>
        <w:t>Также здесь можно рассчитать производительность труда как отношение объёма производства к численности промышленно-производственного персонала.</w:t>
      </w:r>
    </w:p>
    <w:p w:rsidR="005C7375" w:rsidRPr="000A2445" w:rsidRDefault="005C7375" w:rsidP="008D125E">
      <w:pPr>
        <w:pStyle w:val="20"/>
        <w:tabs>
          <w:tab w:val="left" w:pos="0"/>
          <w:tab w:val="left" w:pos="9072"/>
          <w:tab w:val="left" w:pos="9214"/>
        </w:tabs>
        <w:spacing w:after="0" w:line="360" w:lineRule="auto"/>
        <w:ind w:left="0" w:firstLine="709"/>
        <w:jc w:val="both"/>
        <w:rPr>
          <w:spacing w:val="-10"/>
          <w:sz w:val="28"/>
          <w:szCs w:val="28"/>
        </w:rPr>
      </w:pPr>
      <w:r w:rsidRPr="000A2445">
        <w:rPr>
          <w:spacing w:val="-10"/>
          <w:sz w:val="28"/>
          <w:szCs w:val="28"/>
        </w:rPr>
        <w:t>П</w:t>
      </w:r>
      <w:r w:rsidRPr="000A2445">
        <w:rPr>
          <w:spacing w:val="-10"/>
          <w:sz w:val="28"/>
          <w:szCs w:val="28"/>
          <w:vertAlign w:val="subscript"/>
        </w:rPr>
        <w:t>тр</w:t>
      </w:r>
      <w:r w:rsidRPr="000A2445">
        <w:rPr>
          <w:spacing w:val="-10"/>
          <w:sz w:val="28"/>
          <w:szCs w:val="28"/>
        </w:rPr>
        <w:t xml:space="preserve"> = </w:t>
      </w:r>
      <w:r w:rsidRPr="000A2445">
        <w:rPr>
          <w:spacing w:val="-10"/>
          <w:sz w:val="28"/>
          <w:szCs w:val="28"/>
          <w:lang w:val="en-US"/>
        </w:rPr>
        <w:t>Q</w:t>
      </w:r>
      <w:r w:rsidRPr="000A2445">
        <w:rPr>
          <w:spacing w:val="-10"/>
          <w:sz w:val="28"/>
          <w:szCs w:val="28"/>
        </w:rPr>
        <w:t>/Ч</w:t>
      </w:r>
      <w:r w:rsidRPr="000A2445">
        <w:rPr>
          <w:spacing w:val="-10"/>
          <w:sz w:val="28"/>
          <w:szCs w:val="28"/>
          <w:vertAlign w:val="subscript"/>
        </w:rPr>
        <w:t xml:space="preserve">ппп </w:t>
      </w:r>
      <w:r w:rsidRPr="000A2445">
        <w:rPr>
          <w:spacing w:val="-10"/>
          <w:sz w:val="28"/>
          <w:szCs w:val="28"/>
        </w:rPr>
        <w:t xml:space="preserve">,                                                                                         </w:t>
      </w:r>
    </w:p>
    <w:p w:rsidR="005C7375" w:rsidRPr="000A2445" w:rsidRDefault="005C7375" w:rsidP="008D125E">
      <w:pPr>
        <w:pStyle w:val="20"/>
        <w:tabs>
          <w:tab w:val="left" w:pos="0"/>
          <w:tab w:val="left" w:pos="9072"/>
          <w:tab w:val="left" w:pos="9214"/>
        </w:tabs>
        <w:spacing w:after="0" w:line="360" w:lineRule="auto"/>
        <w:ind w:left="0" w:firstLine="709"/>
        <w:jc w:val="both"/>
        <w:rPr>
          <w:spacing w:val="-10"/>
          <w:sz w:val="28"/>
          <w:szCs w:val="28"/>
        </w:rPr>
      </w:pPr>
      <w:r w:rsidRPr="000A2445">
        <w:rPr>
          <w:spacing w:val="-10"/>
          <w:sz w:val="28"/>
          <w:szCs w:val="28"/>
        </w:rPr>
        <w:t>где  П</w:t>
      </w:r>
      <w:r w:rsidRPr="000A2445">
        <w:rPr>
          <w:spacing w:val="-10"/>
          <w:sz w:val="28"/>
          <w:szCs w:val="28"/>
          <w:vertAlign w:val="subscript"/>
        </w:rPr>
        <w:t>тр</w:t>
      </w:r>
      <w:r w:rsidRPr="000A2445">
        <w:rPr>
          <w:spacing w:val="-10"/>
          <w:sz w:val="28"/>
          <w:szCs w:val="28"/>
        </w:rPr>
        <w:t xml:space="preserve"> – производительность труда;</w:t>
      </w:r>
    </w:p>
    <w:p w:rsidR="005C7375" w:rsidRPr="000A2445" w:rsidRDefault="005C7375" w:rsidP="008D125E">
      <w:pPr>
        <w:pStyle w:val="20"/>
        <w:tabs>
          <w:tab w:val="left" w:pos="0"/>
          <w:tab w:val="left" w:pos="9072"/>
          <w:tab w:val="left" w:pos="9214"/>
        </w:tabs>
        <w:spacing w:after="0" w:line="360" w:lineRule="auto"/>
        <w:ind w:left="0" w:firstLine="709"/>
        <w:jc w:val="both"/>
        <w:rPr>
          <w:spacing w:val="-10"/>
          <w:sz w:val="28"/>
          <w:szCs w:val="28"/>
        </w:rPr>
      </w:pPr>
      <w:r w:rsidRPr="000A2445">
        <w:rPr>
          <w:spacing w:val="-10"/>
          <w:sz w:val="28"/>
          <w:szCs w:val="28"/>
        </w:rPr>
        <w:t xml:space="preserve">       </w:t>
      </w:r>
      <w:r w:rsidRPr="000A2445">
        <w:rPr>
          <w:spacing w:val="-10"/>
          <w:sz w:val="28"/>
          <w:szCs w:val="28"/>
          <w:lang w:val="en-US"/>
        </w:rPr>
        <w:t>Q</w:t>
      </w:r>
      <w:r w:rsidRPr="000A2445">
        <w:rPr>
          <w:spacing w:val="-10"/>
          <w:sz w:val="28"/>
          <w:szCs w:val="28"/>
        </w:rPr>
        <w:t xml:space="preserve"> – объём производства и реализации продукции, рублей;</w:t>
      </w:r>
    </w:p>
    <w:p w:rsidR="005C7375" w:rsidRPr="000A2445" w:rsidRDefault="005C7375" w:rsidP="008D125E">
      <w:pPr>
        <w:pStyle w:val="20"/>
        <w:tabs>
          <w:tab w:val="left" w:pos="0"/>
          <w:tab w:val="left" w:pos="9072"/>
          <w:tab w:val="left" w:pos="9214"/>
        </w:tabs>
        <w:spacing w:after="0" w:line="360" w:lineRule="auto"/>
        <w:ind w:left="0" w:firstLine="709"/>
        <w:jc w:val="both"/>
        <w:rPr>
          <w:spacing w:val="-10"/>
          <w:sz w:val="28"/>
          <w:szCs w:val="28"/>
        </w:rPr>
      </w:pPr>
      <w:r w:rsidRPr="000A2445">
        <w:rPr>
          <w:spacing w:val="-10"/>
          <w:sz w:val="28"/>
          <w:szCs w:val="28"/>
        </w:rPr>
        <w:t xml:space="preserve">       Ч</w:t>
      </w:r>
      <w:r w:rsidRPr="000A2445">
        <w:rPr>
          <w:spacing w:val="-10"/>
          <w:sz w:val="28"/>
          <w:szCs w:val="28"/>
          <w:vertAlign w:val="subscript"/>
        </w:rPr>
        <w:t xml:space="preserve">ппп </w:t>
      </w:r>
      <w:r w:rsidRPr="000A2445">
        <w:rPr>
          <w:spacing w:val="-10"/>
          <w:sz w:val="28"/>
          <w:szCs w:val="28"/>
        </w:rPr>
        <w:t xml:space="preserve">– численность промышленно-производственного персонала.   </w:t>
      </w:r>
    </w:p>
    <w:p w:rsidR="005C7375" w:rsidRPr="000A2445" w:rsidRDefault="005C7375" w:rsidP="008D125E">
      <w:pPr>
        <w:pStyle w:val="20"/>
        <w:tabs>
          <w:tab w:val="left" w:pos="0"/>
          <w:tab w:val="left" w:pos="9072"/>
          <w:tab w:val="left" w:pos="9214"/>
        </w:tabs>
        <w:spacing w:after="0" w:line="360" w:lineRule="auto"/>
        <w:ind w:left="0" w:firstLine="709"/>
        <w:jc w:val="both"/>
        <w:rPr>
          <w:spacing w:val="-10"/>
          <w:sz w:val="28"/>
          <w:szCs w:val="28"/>
        </w:rPr>
      </w:pPr>
      <w:r w:rsidRPr="000A2445">
        <w:rPr>
          <w:spacing w:val="-10"/>
          <w:sz w:val="28"/>
          <w:szCs w:val="28"/>
        </w:rPr>
        <w:t>Этот показатель характеризует объём произведённой продукции на одного работающего.</w:t>
      </w:r>
    </w:p>
    <w:p w:rsidR="005C7375" w:rsidRPr="000A2445" w:rsidRDefault="005C7375" w:rsidP="008D125E">
      <w:pPr>
        <w:pStyle w:val="20"/>
        <w:tabs>
          <w:tab w:val="left" w:pos="0"/>
          <w:tab w:val="left" w:pos="9072"/>
          <w:tab w:val="left" w:pos="9214"/>
        </w:tabs>
        <w:spacing w:after="0" w:line="360" w:lineRule="auto"/>
        <w:ind w:left="0" w:firstLine="709"/>
        <w:jc w:val="both"/>
        <w:rPr>
          <w:spacing w:val="-10"/>
          <w:sz w:val="28"/>
          <w:szCs w:val="28"/>
        </w:rPr>
      </w:pPr>
      <w:r w:rsidRPr="000A2445">
        <w:rPr>
          <w:spacing w:val="-10"/>
          <w:sz w:val="28"/>
          <w:szCs w:val="28"/>
        </w:rPr>
        <w:t>Также существуют дополнительные показатели использования основных фондов:</w:t>
      </w:r>
    </w:p>
    <w:p w:rsidR="005C7375" w:rsidRPr="000A2445" w:rsidRDefault="005C7375" w:rsidP="008D125E">
      <w:pPr>
        <w:pStyle w:val="20"/>
        <w:numPr>
          <w:ilvl w:val="0"/>
          <w:numId w:val="5"/>
        </w:numPr>
        <w:tabs>
          <w:tab w:val="left" w:pos="0"/>
          <w:tab w:val="left" w:pos="9072"/>
          <w:tab w:val="left" w:pos="9214"/>
        </w:tabs>
        <w:spacing w:after="0" w:line="360" w:lineRule="auto"/>
        <w:ind w:left="0" w:firstLine="709"/>
        <w:jc w:val="both"/>
        <w:rPr>
          <w:spacing w:val="-10"/>
          <w:sz w:val="28"/>
          <w:szCs w:val="28"/>
        </w:rPr>
      </w:pPr>
      <w:r w:rsidRPr="000A2445">
        <w:rPr>
          <w:spacing w:val="-10"/>
          <w:sz w:val="28"/>
          <w:szCs w:val="28"/>
        </w:rPr>
        <w:t>коэффициент обновления основных фондов (К</w:t>
      </w:r>
      <w:r w:rsidRPr="000A2445">
        <w:rPr>
          <w:spacing w:val="-10"/>
          <w:sz w:val="28"/>
          <w:szCs w:val="28"/>
          <w:vertAlign w:val="subscript"/>
        </w:rPr>
        <w:t>обн</w:t>
      </w:r>
      <w:r w:rsidRPr="000A2445">
        <w:rPr>
          <w:spacing w:val="-10"/>
          <w:sz w:val="28"/>
          <w:szCs w:val="28"/>
        </w:rPr>
        <w:t>).</w:t>
      </w:r>
    </w:p>
    <w:p w:rsidR="005C7375" w:rsidRPr="000A2445" w:rsidRDefault="005C7375" w:rsidP="008D125E">
      <w:pPr>
        <w:pStyle w:val="20"/>
        <w:tabs>
          <w:tab w:val="left" w:pos="0"/>
          <w:tab w:val="left" w:pos="9072"/>
          <w:tab w:val="left" w:pos="9214"/>
        </w:tabs>
        <w:spacing w:after="0" w:line="360" w:lineRule="auto"/>
        <w:ind w:left="0" w:firstLine="709"/>
        <w:jc w:val="both"/>
        <w:rPr>
          <w:spacing w:val="-10"/>
          <w:sz w:val="28"/>
          <w:szCs w:val="28"/>
        </w:rPr>
      </w:pPr>
      <w:r w:rsidRPr="000A2445">
        <w:rPr>
          <w:spacing w:val="-10"/>
          <w:sz w:val="28"/>
          <w:szCs w:val="28"/>
        </w:rPr>
        <w:t xml:space="preserve"> К</w:t>
      </w:r>
      <w:r w:rsidRPr="000A2445">
        <w:rPr>
          <w:spacing w:val="-10"/>
          <w:sz w:val="28"/>
          <w:szCs w:val="28"/>
          <w:vertAlign w:val="subscript"/>
        </w:rPr>
        <w:t>обн</w:t>
      </w:r>
      <w:r w:rsidRPr="000A2445">
        <w:rPr>
          <w:spacing w:val="-10"/>
          <w:sz w:val="28"/>
          <w:szCs w:val="28"/>
        </w:rPr>
        <w:t xml:space="preserve"> = Ф</w:t>
      </w:r>
      <w:r w:rsidRPr="000A2445">
        <w:rPr>
          <w:spacing w:val="-10"/>
          <w:sz w:val="28"/>
          <w:szCs w:val="28"/>
          <w:vertAlign w:val="subscript"/>
        </w:rPr>
        <w:t>вв</w:t>
      </w:r>
      <w:r w:rsidRPr="000A2445">
        <w:rPr>
          <w:spacing w:val="-10"/>
          <w:sz w:val="28"/>
          <w:szCs w:val="28"/>
        </w:rPr>
        <w:t>/Ф</w:t>
      </w:r>
      <w:r w:rsidRPr="000A2445">
        <w:rPr>
          <w:spacing w:val="-10"/>
          <w:sz w:val="28"/>
          <w:szCs w:val="28"/>
          <w:vertAlign w:val="subscript"/>
        </w:rPr>
        <w:t>кон</w:t>
      </w:r>
      <w:r w:rsidRPr="000A2445">
        <w:rPr>
          <w:spacing w:val="-10"/>
          <w:sz w:val="28"/>
          <w:szCs w:val="28"/>
        </w:rPr>
        <w:t xml:space="preserve"> ,   </w:t>
      </w:r>
    </w:p>
    <w:p w:rsidR="005C7375" w:rsidRPr="000A2445" w:rsidRDefault="005C7375" w:rsidP="008D125E">
      <w:pPr>
        <w:pStyle w:val="20"/>
        <w:tabs>
          <w:tab w:val="left" w:pos="0"/>
          <w:tab w:val="left" w:pos="9072"/>
          <w:tab w:val="left" w:pos="9214"/>
        </w:tabs>
        <w:spacing w:after="0" w:line="360" w:lineRule="auto"/>
        <w:ind w:left="0" w:firstLine="709"/>
        <w:jc w:val="both"/>
        <w:rPr>
          <w:spacing w:val="-10"/>
          <w:sz w:val="28"/>
          <w:szCs w:val="28"/>
        </w:rPr>
      </w:pPr>
      <w:r w:rsidRPr="000A2445">
        <w:rPr>
          <w:spacing w:val="-10"/>
          <w:sz w:val="28"/>
          <w:szCs w:val="28"/>
        </w:rPr>
        <w:t>где  Ф</w:t>
      </w:r>
      <w:r w:rsidRPr="000A2445">
        <w:rPr>
          <w:spacing w:val="-10"/>
          <w:sz w:val="28"/>
          <w:szCs w:val="28"/>
          <w:vertAlign w:val="subscript"/>
        </w:rPr>
        <w:t>вв</w:t>
      </w:r>
      <w:r w:rsidRPr="000A2445">
        <w:rPr>
          <w:spacing w:val="-10"/>
          <w:sz w:val="28"/>
          <w:szCs w:val="28"/>
        </w:rPr>
        <w:t xml:space="preserve"> – стоимость вновь введённых основных фондов за определённый период;</w:t>
      </w:r>
    </w:p>
    <w:p w:rsidR="005C7375" w:rsidRPr="000A2445" w:rsidRDefault="005C7375" w:rsidP="008D125E">
      <w:pPr>
        <w:pStyle w:val="20"/>
        <w:tabs>
          <w:tab w:val="left" w:pos="0"/>
          <w:tab w:val="left" w:pos="9072"/>
          <w:tab w:val="left" w:pos="9214"/>
        </w:tabs>
        <w:spacing w:after="0" w:line="360" w:lineRule="auto"/>
        <w:ind w:left="0" w:firstLine="709"/>
        <w:jc w:val="both"/>
        <w:rPr>
          <w:spacing w:val="-10"/>
          <w:sz w:val="28"/>
          <w:szCs w:val="28"/>
        </w:rPr>
      </w:pPr>
      <w:r w:rsidRPr="000A2445">
        <w:rPr>
          <w:spacing w:val="-10"/>
          <w:sz w:val="28"/>
          <w:szCs w:val="28"/>
        </w:rPr>
        <w:t xml:space="preserve">       Ф</w:t>
      </w:r>
      <w:r w:rsidRPr="000A2445">
        <w:rPr>
          <w:spacing w:val="-10"/>
          <w:sz w:val="28"/>
          <w:szCs w:val="28"/>
          <w:vertAlign w:val="subscript"/>
        </w:rPr>
        <w:t>кон</w:t>
      </w:r>
      <w:r w:rsidRPr="000A2445">
        <w:rPr>
          <w:spacing w:val="-10"/>
          <w:sz w:val="28"/>
          <w:szCs w:val="28"/>
        </w:rPr>
        <w:t xml:space="preserve"> – стоимость основных фондов на конец того же периода.</w:t>
      </w:r>
    </w:p>
    <w:p w:rsidR="005C7375" w:rsidRPr="000A2445" w:rsidRDefault="005C7375" w:rsidP="008D125E">
      <w:pPr>
        <w:pStyle w:val="20"/>
        <w:numPr>
          <w:ilvl w:val="0"/>
          <w:numId w:val="5"/>
        </w:numPr>
        <w:tabs>
          <w:tab w:val="left" w:pos="0"/>
          <w:tab w:val="left" w:pos="9072"/>
          <w:tab w:val="left" w:pos="9214"/>
        </w:tabs>
        <w:spacing w:after="0" w:line="360" w:lineRule="auto"/>
        <w:ind w:left="0" w:firstLine="709"/>
        <w:jc w:val="both"/>
        <w:rPr>
          <w:spacing w:val="-10"/>
          <w:sz w:val="28"/>
          <w:szCs w:val="28"/>
        </w:rPr>
      </w:pPr>
      <w:r w:rsidRPr="000A2445">
        <w:rPr>
          <w:spacing w:val="-10"/>
          <w:sz w:val="28"/>
          <w:szCs w:val="28"/>
        </w:rPr>
        <w:t>коэффициент выбытия основных фондов (К</w:t>
      </w:r>
      <w:r w:rsidRPr="000A2445">
        <w:rPr>
          <w:spacing w:val="-10"/>
          <w:sz w:val="28"/>
          <w:szCs w:val="28"/>
          <w:vertAlign w:val="subscript"/>
        </w:rPr>
        <w:t>выб</w:t>
      </w:r>
      <w:r w:rsidRPr="000A2445">
        <w:rPr>
          <w:spacing w:val="-10"/>
          <w:sz w:val="28"/>
          <w:szCs w:val="28"/>
        </w:rPr>
        <w:t>).</w:t>
      </w:r>
    </w:p>
    <w:p w:rsidR="005C7375" w:rsidRPr="000A2445" w:rsidRDefault="005C7375" w:rsidP="008D125E">
      <w:pPr>
        <w:pStyle w:val="20"/>
        <w:tabs>
          <w:tab w:val="left" w:pos="0"/>
          <w:tab w:val="left" w:pos="9072"/>
          <w:tab w:val="left" w:pos="9214"/>
        </w:tabs>
        <w:spacing w:after="0" w:line="360" w:lineRule="auto"/>
        <w:ind w:left="0" w:firstLine="709"/>
        <w:jc w:val="both"/>
        <w:rPr>
          <w:spacing w:val="-10"/>
          <w:sz w:val="28"/>
          <w:szCs w:val="28"/>
        </w:rPr>
      </w:pPr>
      <w:r w:rsidRPr="000A2445">
        <w:rPr>
          <w:spacing w:val="-10"/>
          <w:sz w:val="28"/>
          <w:szCs w:val="28"/>
        </w:rPr>
        <w:t>К</w:t>
      </w:r>
      <w:r w:rsidRPr="000A2445">
        <w:rPr>
          <w:spacing w:val="-10"/>
          <w:sz w:val="28"/>
          <w:szCs w:val="28"/>
          <w:vertAlign w:val="subscript"/>
        </w:rPr>
        <w:t xml:space="preserve">выб </w:t>
      </w:r>
      <w:r w:rsidRPr="000A2445">
        <w:rPr>
          <w:spacing w:val="-10"/>
          <w:sz w:val="28"/>
          <w:szCs w:val="28"/>
        </w:rPr>
        <w:t>= Ф</w:t>
      </w:r>
      <w:r w:rsidRPr="000A2445">
        <w:rPr>
          <w:spacing w:val="-10"/>
          <w:sz w:val="28"/>
          <w:szCs w:val="28"/>
          <w:vertAlign w:val="subscript"/>
        </w:rPr>
        <w:t>выб</w:t>
      </w:r>
      <w:r w:rsidRPr="000A2445">
        <w:rPr>
          <w:spacing w:val="-10"/>
          <w:sz w:val="28"/>
          <w:szCs w:val="28"/>
        </w:rPr>
        <w:t>/Ф</w:t>
      </w:r>
      <w:r w:rsidRPr="000A2445">
        <w:rPr>
          <w:spacing w:val="-10"/>
          <w:sz w:val="28"/>
          <w:szCs w:val="28"/>
          <w:vertAlign w:val="subscript"/>
        </w:rPr>
        <w:t>нач</w:t>
      </w:r>
      <w:r w:rsidRPr="000A2445">
        <w:rPr>
          <w:spacing w:val="-10"/>
          <w:sz w:val="28"/>
          <w:szCs w:val="28"/>
        </w:rPr>
        <w:t xml:space="preserve"> ,                                                                               </w:t>
      </w:r>
    </w:p>
    <w:p w:rsidR="005C7375" w:rsidRPr="000A2445" w:rsidRDefault="005C7375" w:rsidP="008D125E">
      <w:pPr>
        <w:pStyle w:val="20"/>
        <w:tabs>
          <w:tab w:val="left" w:pos="0"/>
          <w:tab w:val="left" w:pos="9072"/>
          <w:tab w:val="left" w:pos="9214"/>
        </w:tabs>
        <w:spacing w:after="0" w:line="360" w:lineRule="auto"/>
        <w:ind w:left="0" w:firstLine="709"/>
        <w:jc w:val="both"/>
        <w:rPr>
          <w:spacing w:val="-10"/>
          <w:sz w:val="28"/>
          <w:szCs w:val="28"/>
        </w:rPr>
      </w:pPr>
      <w:r w:rsidRPr="000A2445">
        <w:rPr>
          <w:spacing w:val="-10"/>
          <w:sz w:val="28"/>
          <w:szCs w:val="28"/>
        </w:rPr>
        <w:t>где Ф</w:t>
      </w:r>
      <w:r w:rsidRPr="000A2445">
        <w:rPr>
          <w:spacing w:val="-10"/>
          <w:sz w:val="28"/>
          <w:szCs w:val="28"/>
          <w:vertAlign w:val="subscript"/>
        </w:rPr>
        <w:t>выб</w:t>
      </w:r>
      <w:r w:rsidRPr="000A2445">
        <w:rPr>
          <w:spacing w:val="-10"/>
          <w:sz w:val="28"/>
          <w:szCs w:val="28"/>
        </w:rPr>
        <w:t xml:space="preserve"> – стоимость выбывших основных фондов за определённый период;</w:t>
      </w:r>
    </w:p>
    <w:p w:rsidR="005C7375" w:rsidRPr="000A2445" w:rsidRDefault="005C7375" w:rsidP="008D125E">
      <w:pPr>
        <w:pStyle w:val="20"/>
        <w:tabs>
          <w:tab w:val="left" w:pos="0"/>
          <w:tab w:val="left" w:pos="9072"/>
          <w:tab w:val="left" w:pos="9214"/>
        </w:tabs>
        <w:spacing w:after="0" w:line="360" w:lineRule="auto"/>
        <w:ind w:left="0" w:firstLine="709"/>
        <w:jc w:val="both"/>
        <w:rPr>
          <w:spacing w:val="-10"/>
          <w:sz w:val="28"/>
          <w:szCs w:val="28"/>
        </w:rPr>
      </w:pPr>
      <w:r w:rsidRPr="000A2445">
        <w:rPr>
          <w:spacing w:val="-10"/>
          <w:sz w:val="28"/>
          <w:szCs w:val="28"/>
        </w:rPr>
        <w:t xml:space="preserve">       Ф</w:t>
      </w:r>
      <w:r w:rsidRPr="000A2445">
        <w:rPr>
          <w:spacing w:val="-10"/>
          <w:sz w:val="28"/>
          <w:szCs w:val="28"/>
          <w:vertAlign w:val="subscript"/>
        </w:rPr>
        <w:t>нач</w:t>
      </w:r>
      <w:r w:rsidRPr="000A2445">
        <w:rPr>
          <w:spacing w:val="-10"/>
          <w:sz w:val="28"/>
          <w:szCs w:val="28"/>
        </w:rPr>
        <w:t xml:space="preserve"> – стоимость основных фондов на начало того же периода. </w:t>
      </w:r>
    </w:p>
    <w:p w:rsidR="005C7375" w:rsidRPr="000A2445" w:rsidRDefault="005C7375" w:rsidP="008D125E">
      <w:pPr>
        <w:pStyle w:val="20"/>
        <w:numPr>
          <w:ilvl w:val="0"/>
          <w:numId w:val="5"/>
        </w:numPr>
        <w:tabs>
          <w:tab w:val="left" w:pos="0"/>
          <w:tab w:val="left" w:pos="9072"/>
          <w:tab w:val="left" w:pos="9214"/>
        </w:tabs>
        <w:spacing w:after="0" w:line="360" w:lineRule="auto"/>
        <w:ind w:left="0" w:firstLine="709"/>
        <w:jc w:val="both"/>
        <w:rPr>
          <w:spacing w:val="-10"/>
          <w:sz w:val="28"/>
          <w:szCs w:val="28"/>
        </w:rPr>
      </w:pPr>
      <w:r w:rsidRPr="000A2445">
        <w:rPr>
          <w:spacing w:val="-10"/>
          <w:sz w:val="28"/>
          <w:szCs w:val="28"/>
        </w:rPr>
        <w:t>коэффициент прироста основных фондов (К</w:t>
      </w:r>
      <w:r w:rsidRPr="000A2445">
        <w:rPr>
          <w:spacing w:val="-10"/>
          <w:sz w:val="28"/>
          <w:szCs w:val="28"/>
          <w:vertAlign w:val="subscript"/>
        </w:rPr>
        <w:t>рост</w:t>
      </w:r>
      <w:r w:rsidRPr="000A2445">
        <w:rPr>
          <w:spacing w:val="-10"/>
          <w:sz w:val="28"/>
          <w:szCs w:val="28"/>
        </w:rPr>
        <w:t xml:space="preserve">) отражает относительное увеличение основных фондов за счёт их обновления. </w:t>
      </w:r>
    </w:p>
    <w:p w:rsidR="005C7375" w:rsidRPr="000A2445" w:rsidRDefault="005C7375" w:rsidP="008D125E">
      <w:pPr>
        <w:pStyle w:val="20"/>
        <w:tabs>
          <w:tab w:val="left" w:pos="0"/>
          <w:tab w:val="left" w:pos="9072"/>
          <w:tab w:val="left" w:pos="9214"/>
        </w:tabs>
        <w:spacing w:after="0" w:line="360" w:lineRule="auto"/>
        <w:ind w:left="0" w:firstLine="709"/>
        <w:jc w:val="both"/>
        <w:rPr>
          <w:spacing w:val="-10"/>
          <w:sz w:val="28"/>
          <w:szCs w:val="28"/>
        </w:rPr>
      </w:pPr>
      <w:r w:rsidRPr="000A2445">
        <w:rPr>
          <w:spacing w:val="-10"/>
          <w:sz w:val="28"/>
          <w:szCs w:val="28"/>
        </w:rPr>
        <w:t>К</w:t>
      </w:r>
      <w:r w:rsidRPr="000A2445">
        <w:rPr>
          <w:spacing w:val="-10"/>
          <w:sz w:val="28"/>
          <w:szCs w:val="28"/>
          <w:vertAlign w:val="subscript"/>
        </w:rPr>
        <w:t>рост</w:t>
      </w:r>
      <w:r w:rsidRPr="000A2445">
        <w:rPr>
          <w:spacing w:val="-10"/>
          <w:sz w:val="28"/>
          <w:szCs w:val="28"/>
        </w:rPr>
        <w:t xml:space="preserve"> = (Ф</w:t>
      </w:r>
      <w:r w:rsidRPr="000A2445">
        <w:rPr>
          <w:spacing w:val="-10"/>
          <w:sz w:val="28"/>
          <w:szCs w:val="28"/>
          <w:vertAlign w:val="subscript"/>
        </w:rPr>
        <w:t xml:space="preserve">вв </w:t>
      </w:r>
      <w:r w:rsidRPr="000A2445">
        <w:rPr>
          <w:spacing w:val="-10"/>
          <w:sz w:val="28"/>
          <w:szCs w:val="28"/>
        </w:rPr>
        <w:t>– Ф</w:t>
      </w:r>
      <w:r w:rsidRPr="000A2445">
        <w:rPr>
          <w:spacing w:val="-10"/>
          <w:sz w:val="28"/>
          <w:szCs w:val="28"/>
          <w:vertAlign w:val="subscript"/>
        </w:rPr>
        <w:t>выб</w:t>
      </w:r>
      <w:r w:rsidRPr="000A2445">
        <w:rPr>
          <w:spacing w:val="-10"/>
          <w:sz w:val="28"/>
          <w:szCs w:val="28"/>
        </w:rPr>
        <w:t>)/Ф</w:t>
      </w:r>
      <w:r w:rsidRPr="000A2445">
        <w:rPr>
          <w:spacing w:val="-10"/>
          <w:sz w:val="28"/>
          <w:szCs w:val="28"/>
          <w:vertAlign w:val="subscript"/>
        </w:rPr>
        <w:t>кон</w:t>
      </w:r>
      <w:r w:rsidRPr="000A2445">
        <w:rPr>
          <w:spacing w:val="-10"/>
          <w:sz w:val="28"/>
          <w:szCs w:val="28"/>
        </w:rPr>
        <w:t xml:space="preserve"> ,   </w:t>
      </w:r>
    </w:p>
    <w:p w:rsidR="005C7375" w:rsidRPr="000A2445" w:rsidRDefault="005C7375" w:rsidP="008D125E">
      <w:pPr>
        <w:pStyle w:val="20"/>
        <w:tabs>
          <w:tab w:val="left" w:pos="0"/>
          <w:tab w:val="left" w:pos="9072"/>
          <w:tab w:val="left" w:pos="9214"/>
        </w:tabs>
        <w:spacing w:after="0" w:line="360" w:lineRule="auto"/>
        <w:ind w:left="0" w:firstLine="709"/>
        <w:jc w:val="both"/>
        <w:rPr>
          <w:spacing w:val="-10"/>
          <w:sz w:val="28"/>
          <w:szCs w:val="28"/>
        </w:rPr>
      </w:pPr>
      <w:r w:rsidRPr="000A2445">
        <w:rPr>
          <w:spacing w:val="-10"/>
          <w:sz w:val="28"/>
          <w:szCs w:val="28"/>
        </w:rPr>
        <w:t>где Ф</w:t>
      </w:r>
      <w:r w:rsidRPr="000A2445">
        <w:rPr>
          <w:spacing w:val="-10"/>
          <w:sz w:val="28"/>
          <w:szCs w:val="28"/>
          <w:vertAlign w:val="subscript"/>
        </w:rPr>
        <w:t>вв</w:t>
      </w:r>
      <w:r w:rsidRPr="000A2445">
        <w:rPr>
          <w:spacing w:val="-10"/>
          <w:sz w:val="28"/>
          <w:szCs w:val="28"/>
        </w:rPr>
        <w:t xml:space="preserve"> – стоимость вновь введённых основных фондов за определённый период;</w:t>
      </w:r>
    </w:p>
    <w:p w:rsidR="005C7375" w:rsidRPr="000A2445" w:rsidRDefault="005C7375" w:rsidP="008D125E">
      <w:pPr>
        <w:pStyle w:val="20"/>
        <w:tabs>
          <w:tab w:val="left" w:pos="0"/>
          <w:tab w:val="left" w:pos="9072"/>
          <w:tab w:val="left" w:pos="9214"/>
        </w:tabs>
        <w:spacing w:after="0" w:line="360" w:lineRule="auto"/>
        <w:ind w:left="0" w:firstLine="709"/>
        <w:jc w:val="both"/>
        <w:rPr>
          <w:spacing w:val="-10"/>
          <w:sz w:val="28"/>
          <w:szCs w:val="28"/>
        </w:rPr>
      </w:pPr>
      <w:r w:rsidRPr="000A2445">
        <w:rPr>
          <w:spacing w:val="-10"/>
          <w:sz w:val="28"/>
          <w:szCs w:val="28"/>
        </w:rPr>
        <w:t xml:space="preserve">      Ф</w:t>
      </w:r>
      <w:r w:rsidRPr="000A2445">
        <w:rPr>
          <w:spacing w:val="-10"/>
          <w:sz w:val="28"/>
          <w:szCs w:val="28"/>
          <w:vertAlign w:val="subscript"/>
        </w:rPr>
        <w:t xml:space="preserve">выб </w:t>
      </w:r>
      <w:r w:rsidRPr="000A2445">
        <w:rPr>
          <w:spacing w:val="-10"/>
          <w:sz w:val="28"/>
          <w:szCs w:val="28"/>
        </w:rPr>
        <w:t>– стоимость выбывших основных фондов за определённый период;</w:t>
      </w:r>
    </w:p>
    <w:p w:rsidR="005C7375" w:rsidRPr="000A2445" w:rsidRDefault="005C7375" w:rsidP="008D125E">
      <w:pPr>
        <w:pStyle w:val="20"/>
        <w:tabs>
          <w:tab w:val="left" w:pos="0"/>
          <w:tab w:val="left" w:pos="9072"/>
          <w:tab w:val="left" w:pos="9214"/>
        </w:tabs>
        <w:spacing w:after="0" w:line="360" w:lineRule="auto"/>
        <w:ind w:left="0" w:firstLine="709"/>
        <w:jc w:val="both"/>
        <w:rPr>
          <w:spacing w:val="-10"/>
          <w:sz w:val="28"/>
          <w:szCs w:val="28"/>
        </w:rPr>
      </w:pPr>
      <w:r w:rsidRPr="000A2445">
        <w:rPr>
          <w:spacing w:val="-10"/>
          <w:sz w:val="28"/>
          <w:szCs w:val="28"/>
        </w:rPr>
        <w:t xml:space="preserve">      Ф</w:t>
      </w:r>
      <w:r w:rsidRPr="000A2445">
        <w:rPr>
          <w:spacing w:val="-10"/>
          <w:sz w:val="28"/>
          <w:szCs w:val="28"/>
          <w:vertAlign w:val="subscript"/>
        </w:rPr>
        <w:t>кон</w:t>
      </w:r>
      <w:r w:rsidRPr="000A2445">
        <w:rPr>
          <w:spacing w:val="-10"/>
          <w:sz w:val="28"/>
          <w:szCs w:val="28"/>
        </w:rPr>
        <w:t xml:space="preserve"> – стоимость основных фондов на конец того же периода.</w:t>
      </w:r>
    </w:p>
    <w:p w:rsidR="005C7375" w:rsidRPr="000A2445" w:rsidRDefault="005C7375" w:rsidP="008D125E">
      <w:pPr>
        <w:pStyle w:val="20"/>
        <w:numPr>
          <w:ilvl w:val="0"/>
          <w:numId w:val="5"/>
        </w:numPr>
        <w:tabs>
          <w:tab w:val="left" w:pos="0"/>
          <w:tab w:val="num" w:pos="1125"/>
          <w:tab w:val="left" w:pos="8505"/>
          <w:tab w:val="left" w:pos="9072"/>
          <w:tab w:val="left" w:pos="9214"/>
        </w:tabs>
        <w:spacing w:after="0" w:line="360" w:lineRule="auto"/>
        <w:ind w:left="0" w:firstLine="709"/>
        <w:jc w:val="both"/>
        <w:rPr>
          <w:spacing w:val="-10"/>
          <w:sz w:val="28"/>
          <w:szCs w:val="28"/>
        </w:rPr>
      </w:pPr>
      <w:r w:rsidRPr="000A2445">
        <w:rPr>
          <w:spacing w:val="-10"/>
          <w:sz w:val="28"/>
          <w:szCs w:val="28"/>
        </w:rPr>
        <w:t>коэффициент годности основных фондов – характеризует их состояние на определённую дату.</w:t>
      </w:r>
    </w:p>
    <w:p w:rsidR="005C7375" w:rsidRPr="000A2445" w:rsidRDefault="005C7375" w:rsidP="008D125E">
      <w:pPr>
        <w:pStyle w:val="20"/>
        <w:tabs>
          <w:tab w:val="left" w:pos="0"/>
          <w:tab w:val="left" w:pos="8505"/>
          <w:tab w:val="left" w:pos="9072"/>
          <w:tab w:val="left" w:pos="9214"/>
        </w:tabs>
        <w:spacing w:after="0" w:line="360" w:lineRule="auto"/>
        <w:ind w:left="0" w:firstLine="709"/>
        <w:jc w:val="both"/>
        <w:rPr>
          <w:spacing w:val="-10"/>
          <w:sz w:val="28"/>
          <w:szCs w:val="28"/>
        </w:rPr>
      </w:pPr>
      <w:r w:rsidRPr="000A2445">
        <w:rPr>
          <w:spacing w:val="-10"/>
          <w:sz w:val="28"/>
          <w:szCs w:val="28"/>
        </w:rPr>
        <w:t>К = (Ф</w:t>
      </w:r>
      <w:r w:rsidRPr="000A2445">
        <w:rPr>
          <w:spacing w:val="-10"/>
          <w:sz w:val="28"/>
          <w:szCs w:val="28"/>
          <w:vertAlign w:val="subscript"/>
        </w:rPr>
        <w:t>п</w:t>
      </w:r>
      <w:r w:rsidRPr="000A2445">
        <w:rPr>
          <w:spacing w:val="-10"/>
          <w:sz w:val="28"/>
          <w:szCs w:val="28"/>
        </w:rPr>
        <w:t xml:space="preserve"> – Ф</w:t>
      </w:r>
      <w:r w:rsidRPr="000A2445">
        <w:rPr>
          <w:spacing w:val="-10"/>
          <w:sz w:val="28"/>
          <w:szCs w:val="28"/>
          <w:vertAlign w:val="subscript"/>
        </w:rPr>
        <w:t>изн</w:t>
      </w:r>
      <w:r w:rsidRPr="000A2445">
        <w:rPr>
          <w:spacing w:val="-10"/>
          <w:sz w:val="28"/>
          <w:szCs w:val="28"/>
        </w:rPr>
        <w:t>)/Ф</w:t>
      </w:r>
      <w:r w:rsidRPr="000A2445">
        <w:rPr>
          <w:spacing w:val="-10"/>
          <w:sz w:val="28"/>
          <w:szCs w:val="28"/>
          <w:vertAlign w:val="subscript"/>
        </w:rPr>
        <w:t>п</w:t>
      </w:r>
      <w:r w:rsidRPr="000A2445">
        <w:rPr>
          <w:spacing w:val="-10"/>
          <w:sz w:val="28"/>
          <w:szCs w:val="28"/>
        </w:rPr>
        <w:t xml:space="preserve">,                                                                               </w:t>
      </w:r>
    </w:p>
    <w:p w:rsidR="005C7375" w:rsidRPr="000A2445" w:rsidRDefault="005C7375" w:rsidP="008D125E">
      <w:pPr>
        <w:pStyle w:val="20"/>
        <w:tabs>
          <w:tab w:val="left" w:pos="0"/>
          <w:tab w:val="left" w:pos="8505"/>
          <w:tab w:val="left" w:pos="9072"/>
          <w:tab w:val="left" w:pos="9214"/>
        </w:tabs>
        <w:spacing w:after="0" w:line="360" w:lineRule="auto"/>
        <w:ind w:left="0" w:firstLine="709"/>
        <w:jc w:val="both"/>
        <w:rPr>
          <w:spacing w:val="-10"/>
          <w:sz w:val="28"/>
          <w:szCs w:val="28"/>
        </w:rPr>
      </w:pPr>
      <w:r w:rsidRPr="000A2445">
        <w:rPr>
          <w:spacing w:val="-10"/>
          <w:sz w:val="28"/>
          <w:szCs w:val="28"/>
        </w:rPr>
        <w:t>где К – коэффициент годности основных фондов;</w:t>
      </w:r>
    </w:p>
    <w:p w:rsidR="005C7375" w:rsidRPr="000A2445" w:rsidRDefault="005C7375" w:rsidP="008D125E">
      <w:pPr>
        <w:pStyle w:val="20"/>
        <w:tabs>
          <w:tab w:val="left" w:pos="0"/>
          <w:tab w:val="left" w:pos="8505"/>
          <w:tab w:val="left" w:pos="9072"/>
          <w:tab w:val="left" w:pos="9214"/>
        </w:tabs>
        <w:spacing w:after="0" w:line="360" w:lineRule="auto"/>
        <w:ind w:left="0" w:firstLine="709"/>
        <w:jc w:val="both"/>
        <w:rPr>
          <w:sz w:val="28"/>
          <w:szCs w:val="28"/>
        </w:rPr>
      </w:pPr>
      <w:r w:rsidRPr="000A2445">
        <w:rPr>
          <w:spacing w:val="-10"/>
          <w:sz w:val="28"/>
          <w:szCs w:val="28"/>
        </w:rPr>
        <w:t xml:space="preserve">      Ф</w:t>
      </w:r>
      <w:r w:rsidRPr="000A2445">
        <w:rPr>
          <w:spacing w:val="-10"/>
          <w:sz w:val="28"/>
          <w:szCs w:val="28"/>
          <w:vertAlign w:val="subscript"/>
        </w:rPr>
        <w:t xml:space="preserve">п </w:t>
      </w:r>
      <w:r w:rsidRPr="000A2445">
        <w:rPr>
          <w:spacing w:val="-10"/>
          <w:sz w:val="28"/>
          <w:szCs w:val="28"/>
        </w:rPr>
        <w:t>– первоначальная стоимость всех или отдельных видов, групп основных фондов;</w:t>
      </w:r>
    </w:p>
    <w:p w:rsidR="005C7375" w:rsidRPr="000A2445" w:rsidRDefault="005C7375" w:rsidP="008D125E">
      <w:pPr>
        <w:pStyle w:val="20"/>
        <w:tabs>
          <w:tab w:val="left" w:pos="0"/>
          <w:tab w:val="left" w:pos="8505"/>
          <w:tab w:val="left" w:pos="9072"/>
          <w:tab w:val="left" w:pos="9214"/>
        </w:tabs>
        <w:spacing w:after="0" w:line="360" w:lineRule="auto"/>
        <w:ind w:left="0" w:firstLine="709"/>
        <w:jc w:val="both"/>
        <w:rPr>
          <w:caps/>
          <w:sz w:val="28"/>
          <w:szCs w:val="28"/>
        </w:rPr>
      </w:pPr>
      <w:r w:rsidRPr="000A2445">
        <w:rPr>
          <w:sz w:val="28"/>
          <w:szCs w:val="28"/>
        </w:rPr>
        <w:t xml:space="preserve">      Ф</w:t>
      </w:r>
      <w:r w:rsidRPr="000A2445">
        <w:rPr>
          <w:sz w:val="28"/>
          <w:szCs w:val="28"/>
          <w:vertAlign w:val="subscript"/>
        </w:rPr>
        <w:t>изн</w:t>
      </w:r>
      <w:r w:rsidRPr="000A2445">
        <w:rPr>
          <w:sz w:val="28"/>
          <w:szCs w:val="28"/>
        </w:rPr>
        <w:t xml:space="preserve"> – стоимость износа тех же основных фондов.</w:t>
      </w:r>
    </w:p>
    <w:p w:rsidR="005C7375" w:rsidRPr="000A2445" w:rsidRDefault="005C7375" w:rsidP="008D125E">
      <w:pPr>
        <w:spacing w:line="360" w:lineRule="auto"/>
        <w:ind w:firstLine="709"/>
        <w:jc w:val="both"/>
        <w:rPr>
          <w:caps/>
          <w:sz w:val="28"/>
          <w:szCs w:val="28"/>
        </w:rPr>
      </w:pPr>
    </w:p>
    <w:p w:rsidR="005C7375" w:rsidRPr="008C665B" w:rsidRDefault="00597090" w:rsidP="00597090">
      <w:pPr>
        <w:pStyle w:val="30"/>
        <w:spacing w:after="0" w:line="360" w:lineRule="auto"/>
        <w:ind w:left="0"/>
        <w:jc w:val="both"/>
        <w:rPr>
          <w:b/>
          <w:sz w:val="28"/>
          <w:szCs w:val="28"/>
        </w:rPr>
      </w:pPr>
      <w:r>
        <w:rPr>
          <w:caps/>
          <w:sz w:val="28"/>
          <w:szCs w:val="28"/>
        </w:rPr>
        <w:t xml:space="preserve">          </w:t>
      </w:r>
      <w:r w:rsidR="008C665B" w:rsidRPr="008C665B">
        <w:rPr>
          <w:b/>
          <w:sz w:val="28"/>
          <w:szCs w:val="28"/>
        </w:rPr>
        <w:t xml:space="preserve">2.2. </w:t>
      </w:r>
      <w:r w:rsidR="005C7375" w:rsidRPr="008C665B">
        <w:rPr>
          <w:b/>
          <w:sz w:val="28"/>
          <w:szCs w:val="28"/>
        </w:rPr>
        <w:t>Методика определения резервов увеличения выпуска продукции, фондоотдачи и фондорентабельности</w:t>
      </w:r>
      <w:r w:rsidR="008C665B">
        <w:rPr>
          <w:b/>
          <w:sz w:val="28"/>
          <w:szCs w:val="28"/>
        </w:rPr>
        <w:t>.</w:t>
      </w:r>
    </w:p>
    <w:p w:rsidR="005C7375" w:rsidRPr="000A2445" w:rsidRDefault="005C7375" w:rsidP="008C665B">
      <w:pPr>
        <w:spacing w:line="360" w:lineRule="auto"/>
        <w:ind w:firstLine="709"/>
        <w:jc w:val="both"/>
        <w:rPr>
          <w:spacing w:val="-10"/>
          <w:sz w:val="28"/>
          <w:szCs w:val="28"/>
        </w:rPr>
      </w:pPr>
      <w:r w:rsidRPr="000A2445">
        <w:rPr>
          <w:spacing w:val="-10"/>
          <w:sz w:val="28"/>
          <w:szCs w:val="28"/>
        </w:rPr>
        <w:t>В заключение анализа подсчитывают резервы увеличения выпуска продукции и фондоотдачи. Ими могут быть ввод в действие нового оборудования, сокращение целодневных и внутри дневных простоев, повышение коэффициента сменности, его более интенсивное использование.</w:t>
      </w:r>
    </w:p>
    <w:p w:rsidR="005C7375" w:rsidRPr="008C665B" w:rsidRDefault="005C7375" w:rsidP="008C665B">
      <w:pPr>
        <w:pStyle w:val="a7"/>
        <w:spacing w:after="0" w:line="360" w:lineRule="auto"/>
        <w:ind w:left="0" w:firstLine="709"/>
        <w:jc w:val="both"/>
        <w:rPr>
          <w:spacing w:val="-10"/>
          <w:sz w:val="28"/>
          <w:szCs w:val="28"/>
        </w:rPr>
      </w:pPr>
      <w:r w:rsidRPr="008C665B">
        <w:rPr>
          <w:spacing w:val="-10"/>
          <w:sz w:val="28"/>
          <w:szCs w:val="28"/>
        </w:rPr>
        <w:t xml:space="preserve">Резервы увеличения выпуска продукции за счет ввода в действия оборудования  определяются умножением его дополнительного количества на фактическую величину среднегодовой выработки или на фактическую величину всех факторов, которые формируют его уровень: </w:t>
      </w:r>
    </w:p>
    <w:p w:rsidR="005C7375" w:rsidRPr="000A2445" w:rsidRDefault="005C7375" w:rsidP="005C7375">
      <w:pPr>
        <w:spacing w:line="360" w:lineRule="auto"/>
        <w:ind w:firstLine="709"/>
        <w:jc w:val="both"/>
        <w:rPr>
          <w:sz w:val="28"/>
          <w:szCs w:val="28"/>
          <w:vertAlign w:val="subscript"/>
        </w:rPr>
      </w:pPr>
      <w:r w:rsidRPr="000A2445">
        <w:rPr>
          <w:sz w:val="28"/>
          <w:szCs w:val="28"/>
        </w:rPr>
        <w:t>Р ВП</w:t>
      </w:r>
      <w:r w:rsidRPr="000A2445">
        <w:rPr>
          <w:sz w:val="28"/>
          <w:szCs w:val="28"/>
          <w:vertAlign w:val="subscript"/>
        </w:rPr>
        <w:t xml:space="preserve">к </w:t>
      </w:r>
      <w:r w:rsidRPr="000A2445">
        <w:rPr>
          <w:sz w:val="28"/>
          <w:szCs w:val="28"/>
        </w:rPr>
        <w:t>=Р К * ГВ</w:t>
      </w:r>
      <w:r w:rsidRPr="000A2445">
        <w:rPr>
          <w:sz w:val="28"/>
          <w:szCs w:val="28"/>
          <w:vertAlign w:val="subscript"/>
        </w:rPr>
        <w:t>Ф</w:t>
      </w:r>
      <w:r w:rsidRPr="000A2445">
        <w:rPr>
          <w:sz w:val="28"/>
          <w:szCs w:val="28"/>
        </w:rPr>
        <w:t xml:space="preserve"> = Р К * Д</w:t>
      </w:r>
      <w:r w:rsidRPr="000A2445">
        <w:rPr>
          <w:sz w:val="28"/>
          <w:szCs w:val="28"/>
          <w:vertAlign w:val="subscript"/>
        </w:rPr>
        <w:t xml:space="preserve">Ф </w:t>
      </w:r>
      <w:r w:rsidRPr="000A2445">
        <w:rPr>
          <w:sz w:val="28"/>
          <w:szCs w:val="28"/>
        </w:rPr>
        <w:t>* Ксм</w:t>
      </w:r>
      <w:r w:rsidRPr="000A2445">
        <w:rPr>
          <w:sz w:val="28"/>
          <w:szCs w:val="28"/>
          <w:vertAlign w:val="subscript"/>
        </w:rPr>
        <w:t>ф</w:t>
      </w:r>
      <w:r w:rsidRPr="000A2445">
        <w:rPr>
          <w:sz w:val="28"/>
          <w:szCs w:val="28"/>
        </w:rPr>
        <w:t>* П</w:t>
      </w:r>
      <w:r w:rsidRPr="000A2445">
        <w:rPr>
          <w:sz w:val="28"/>
          <w:szCs w:val="28"/>
          <w:vertAlign w:val="subscript"/>
        </w:rPr>
        <w:t>ф</w:t>
      </w:r>
      <w:r w:rsidRPr="000A2445">
        <w:rPr>
          <w:sz w:val="28"/>
          <w:szCs w:val="28"/>
        </w:rPr>
        <w:t>* ЧВ</w:t>
      </w:r>
      <w:r w:rsidRPr="000A2445">
        <w:rPr>
          <w:sz w:val="28"/>
          <w:szCs w:val="28"/>
          <w:vertAlign w:val="subscript"/>
        </w:rPr>
        <w:t>Ф.</w:t>
      </w:r>
    </w:p>
    <w:p w:rsidR="005C7375" w:rsidRPr="000A2445" w:rsidRDefault="005C7375" w:rsidP="005C7375">
      <w:pPr>
        <w:spacing w:line="360" w:lineRule="auto"/>
        <w:ind w:firstLine="709"/>
        <w:jc w:val="both"/>
        <w:rPr>
          <w:spacing w:val="-10"/>
          <w:sz w:val="28"/>
          <w:szCs w:val="28"/>
        </w:rPr>
      </w:pPr>
      <w:r w:rsidRPr="000A2445">
        <w:rPr>
          <w:spacing w:val="-10"/>
          <w:sz w:val="28"/>
          <w:szCs w:val="28"/>
        </w:rPr>
        <w:t>Сокращение целодневных простояв оборудования,  приводит к увеличению среднего количества отработанных  дней каждой его единицей за год. Этот прирост необходимо умножить на возможное количество единиц оборудования  и фактическую среднедневную выработку единицы:</w:t>
      </w:r>
    </w:p>
    <w:p w:rsidR="005C7375" w:rsidRPr="000A2445" w:rsidRDefault="005C7375" w:rsidP="005C7375">
      <w:pPr>
        <w:spacing w:line="360" w:lineRule="auto"/>
        <w:ind w:firstLine="709"/>
        <w:jc w:val="both"/>
        <w:rPr>
          <w:spacing w:val="-10"/>
          <w:sz w:val="28"/>
          <w:szCs w:val="28"/>
          <w:vertAlign w:val="subscript"/>
        </w:rPr>
      </w:pPr>
      <w:r w:rsidRPr="000A2445">
        <w:rPr>
          <w:spacing w:val="-10"/>
          <w:sz w:val="28"/>
          <w:szCs w:val="28"/>
        </w:rPr>
        <w:t>Р ВП</w:t>
      </w:r>
      <w:r w:rsidRPr="000A2445">
        <w:rPr>
          <w:spacing w:val="-10"/>
          <w:sz w:val="28"/>
          <w:szCs w:val="28"/>
          <w:vertAlign w:val="subscript"/>
        </w:rPr>
        <w:t xml:space="preserve">Д </w:t>
      </w:r>
      <w:r w:rsidRPr="000A2445">
        <w:rPr>
          <w:spacing w:val="-10"/>
          <w:sz w:val="28"/>
          <w:szCs w:val="28"/>
        </w:rPr>
        <w:t>= К</w:t>
      </w:r>
      <w:r w:rsidRPr="000A2445">
        <w:rPr>
          <w:spacing w:val="-10"/>
          <w:sz w:val="28"/>
          <w:szCs w:val="28"/>
          <w:vertAlign w:val="subscript"/>
        </w:rPr>
        <w:t xml:space="preserve">В </w:t>
      </w:r>
      <w:r w:rsidRPr="000A2445">
        <w:rPr>
          <w:spacing w:val="-10"/>
          <w:sz w:val="28"/>
          <w:szCs w:val="28"/>
        </w:rPr>
        <w:t>* Р Д * ДВ</w:t>
      </w:r>
      <w:r w:rsidRPr="000A2445">
        <w:rPr>
          <w:spacing w:val="-10"/>
          <w:sz w:val="28"/>
          <w:szCs w:val="28"/>
          <w:vertAlign w:val="subscript"/>
        </w:rPr>
        <w:t xml:space="preserve">Ф </w:t>
      </w:r>
      <w:r w:rsidRPr="000A2445">
        <w:rPr>
          <w:spacing w:val="-10"/>
          <w:sz w:val="28"/>
          <w:szCs w:val="28"/>
        </w:rPr>
        <w:t>= К</w:t>
      </w:r>
      <w:r w:rsidRPr="000A2445">
        <w:rPr>
          <w:spacing w:val="-10"/>
          <w:sz w:val="28"/>
          <w:szCs w:val="28"/>
          <w:vertAlign w:val="subscript"/>
        </w:rPr>
        <w:t xml:space="preserve">В </w:t>
      </w:r>
      <w:r w:rsidRPr="000A2445">
        <w:rPr>
          <w:spacing w:val="-10"/>
          <w:sz w:val="28"/>
          <w:szCs w:val="28"/>
        </w:rPr>
        <w:t>* Р Д * Ксм</w:t>
      </w:r>
      <w:r w:rsidRPr="000A2445">
        <w:rPr>
          <w:spacing w:val="-10"/>
          <w:sz w:val="28"/>
          <w:szCs w:val="28"/>
          <w:vertAlign w:val="subscript"/>
        </w:rPr>
        <w:t xml:space="preserve">Ф </w:t>
      </w:r>
      <w:r w:rsidRPr="000A2445">
        <w:rPr>
          <w:spacing w:val="-10"/>
          <w:sz w:val="28"/>
          <w:szCs w:val="28"/>
        </w:rPr>
        <w:t>* П</w:t>
      </w:r>
      <w:r w:rsidRPr="000A2445">
        <w:rPr>
          <w:spacing w:val="-10"/>
          <w:sz w:val="28"/>
          <w:szCs w:val="28"/>
          <w:vertAlign w:val="subscript"/>
        </w:rPr>
        <w:t xml:space="preserve">Ф </w:t>
      </w:r>
      <w:r w:rsidRPr="000A2445">
        <w:rPr>
          <w:spacing w:val="-10"/>
          <w:sz w:val="28"/>
          <w:szCs w:val="28"/>
        </w:rPr>
        <w:t>* ЧВ</w:t>
      </w:r>
      <w:r w:rsidRPr="000A2445">
        <w:rPr>
          <w:spacing w:val="-10"/>
          <w:sz w:val="28"/>
          <w:szCs w:val="28"/>
          <w:vertAlign w:val="subscript"/>
        </w:rPr>
        <w:t>Ф.</w:t>
      </w:r>
    </w:p>
    <w:p w:rsidR="005C7375" w:rsidRPr="008C665B" w:rsidRDefault="005C7375" w:rsidP="008C665B">
      <w:pPr>
        <w:pStyle w:val="a7"/>
        <w:spacing w:after="0" w:line="360" w:lineRule="auto"/>
        <w:ind w:left="0" w:firstLine="709"/>
        <w:jc w:val="both"/>
        <w:rPr>
          <w:spacing w:val="-10"/>
          <w:sz w:val="28"/>
          <w:szCs w:val="28"/>
        </w:rPr>
      </w:pPr>
      <w:r w:rsidRPr="008C665B">
        <w:rPr>
          <w:spacing w:val="-10"/>
          <w:sz w:val="28"/>
          <w:szCs w:val="28"/>
        </w:rPr>
        <w:t>Чтобы подсчитать резерв увеличения выпуска продукции за счет повышения коэффициента сменности в результате организации производства, необходимо возможный прирост последнего умножить на возможное количество дней работы всего парка оборудования и на фактическую сменную выработку:</w:t>
      </w:r>
    </w:p>
    <w:p w:rsidR="005C7375" w:rsidRPr="000A2445" w:rsidRDefault="005C7375" w:rsidP="005C7375">
      <w:pPr>
        <w:spacing w:line="360" w:lineRule="auto"/>
        <w:ind w:firstLine="709"/>
        <w:jc w:val="both"/>
        <w:rPr>
          <w:spacing w:val="-10"/>
          <w:sz w:val="28"/>
          <w:szCs w:val="28"/>
          <w:vertAlign w:val="subscript"/>
        </w:rPr>
      </w:pPr>
      <w:r w:rsidRPr="000A2445">
        <w:rPr>
          <w:spacing w:val="-10"/>
          <w:sz w:val="28"/>
          <w:szCs w:val="28"/>
        </w:rPr>
        <w:t>Р ВП</w:t>
      </w:r>
      <w:r w:rsidRPr="000A2445">
        <w:rPr>
          <w:spacing w:val="-10"/>
          <w:sz w:val="28"/>
          <w:szCs w:val="28"/>
          <w:vertAlign w:val="subscript"/>
        </w:rPr>
        <w:t xml:space="preserve">Ксм  </w:t>
      </w:r>
      <w:r w:rsidRPr="000A2445">
        <w:rPr>
          <w:spacing w:val="-10"/>
          <w:sz w:val="28"/>
          <w:szCs w:val="28"/>
        </w:rPr>
        <w:t>= К</w:t>
      </w:r>
      <w:r w:rsidRPr="000A2445">
        <w:rPr>
          <w:spacing w:val="-10"/>
          <w:sz w:val="28"/>
          <w:szCs w:val="28"/>
          <w:vertAlign w:val="subscript"/>
        </w:rPr>
        <w:t>В</w:t>
      </w:r>
      <w:r w:rsidRPr="000A2445">
        <w:rPr>
          <w:spacing w:val="-10"/>
          <w:sz w:val="28"/>
          <w:szCs w:val="28"/>
        </w:rPr>
        <w:t xml:space="preserve"> * Д</w:t>
      </w:r>
      <w:r w:rsidRPr="000A2445">
        <w:rPr>
          <w:spacing w:val="-10"/>
          <w:sz w:val="28"/>
          <w:szCs w:val="28"/>
          <w:vertAlign w:val="subscript"/>
        </w:rPr>
        <w:t>В</w:t>
      </w:r>
      <w:r w:rsidRPr="000A2445">
        <w:rPr>
          <w:spacing w:val="-10"/>
          <w:sz w:val="28"/>
          <w:szCs w:val="28"/>
        </w:rPr>
        <w:t xml:space="preserve"> * Р Ксм * СВ</w:t>
      </w:r>
      <w:r w:rsidRPr="000A2445">
        <w:rPr>
          <w:spacing w:val="-10"/>
          <w:sz w:val="28"/>
          <w:szCs w:val="28"/>
          <w:vertAlign w:val="subscript"/>
        </w:rPr>
        <w:t xml:space="preserve">Ф </w:t>
      </w:r>
      <w:r w:rsidRPr="000A2445">
        <w:rPr>
          <w:spacing w:val="-10"/>
          <w:sz w:val="28"/>
          <w:szCs w:val="28"/>
        </w:rPr>
        <w:t>= К</w:t>
      </w:r>
      <w:r w:rsidRPr="000A2445">
        <w:rPr>
          <w:spacing w:val="-10"/>
          <w:sz w:val="28"/>
          <w:szCs w:val="28"/>
          <w:vertAlign w:val="subscript"/>
        </w:rPr>
        <w:t xml:space="preserve">В </w:t>
      </w:r>
      <w:r w:rsidRPr="000A2445">
        <w:rPr>
          <w:spacing w:val="-10"/>
          <w:sz w:val="28"/>
          <w:szCs w:val="28"/>
        </w:rPr>
        <w:t>* Д</w:t>
      </w:r>
      <w:r w:rsidRPr="000A2445">
        <w:rPr>
          <w:spacing w:val="-10"/>
          <w:sz w:val="28"/>
          <w:szCs w:val="28"/>
          <w:vertAlign w:val="subscript"/>
        </w:rPr>
        <w:t xml:space="preserve">В </w:t>
      </w:r>
      <w:r w:rsidRPr="000A2445">
        <w:rPr>
          <w:spacing w:val="-10"/>
          <w:sz w:val="28"/>
          <w:szCs w:val="28"/>
        </w:rPr>
        <w:t>* Р Ксм * П</w:t>
      </w:r>
      <w:r w:rsidRPr="000A2445">
        <w:rPr>
          <w:spacing w:val="-10"/>
          <w:sz w:val="28"/>
          <w:szCs w:val="28"/>
          <w:vertAlign w:val="subscript"/>
        </w:rPr>
        <w:t xml:space="preserve">Ф </w:t>
      </w:r>
      <w:r w:rsidRPr="000A2445">
        <w:rPr>
          <w:spacing w:val="-10"/>
          <w:sz w:val="28"/>
          <w:szCs w:val="28"/>
        </w:rPr>
        <w:t>* ЧВ</w:t>
      </w:r>
      <w:r w:rsidRPr="000A2445">
        <w:rPr>
          <w:spacing w:val="-10"/>
          <w:sz w:val="28"/>
          <w:szCs w:val="28"/>
          <w:vertAlign w:val="subscript"/>
        </w:rPr>
        <w:t>Ф</w:t>
      </w:r>
    </w:p>
    <w:p w:rsidR="005C7375" w:rsidRPr="000A2445" w:rsidRDefault="005C7375" w:rsidP="005C7375">
      <w:pPr>
        <w:spacing w:line="360" w:lineRule="auto"/>
        <w:ind w:firstLine="709"/>
        <w:jc w:val="both"/>
        <w:rPr>
          <w:spacing w:val="-10"/>
          <w:sz w:val="28"/>
          <w:szCs w:val="28"/>
        </w:rPr>
      </w:pPr>
      <w:r w:rsidRPr="000A2445">
        <w:rPr>
          <w:spacing w:val="-10"/>
          <w:sz w:val="28"/>
          <w:szCs w:val="28"/>
        </w:rPr>
        <w:t>За счет сокращения внутрисменных простоев увеличивается средняя продолжительность смены, а следовательно, и выпуск продукции. Для определения величины этого резерва следует возможный прирост средний прирост смены умножить на фактический уровень среднечасовой выработки оборудования и на возможное количество отработанных смен всем его парком  СМ</w:t>
      </w:r>
      <w:r w:rsidRPr="000A2445">
        <w:rPr>
          <w:spacing w:val="-10"/>
          <w:sz w:val="28"/>
          <w:szCs w:val="28"/>
          <w:vertAlign w:val="subscript"/>
        </w:rPr>
        <w:t xml:space="preserve">в </w:t>
      </w:r>
      <w:r w:rsidRPr="000A2445">
        <w:rPr>
          <w:spacing w:val="-10"/>
          <w:sz w:val="28"/>
          <w:szCs w:val="28"/>
        </w:rPr>
        <w:t xml:space="preserve"> ( произведение возможного количества оборудования, возможного количества отработанных дней единицей оборудованием и возможного коэффициента сменности):</w:t>
      </w:r>
    </w:p>
    <w:p w:rsidR="005C7375" w:rsidRPr="000A2445" w:rsidRDefault="005C7375" w:rsidP="005C7375">
      <w:pPr>
        <w:spacing w:line="360" w:lineRule="auto"/>
        <w:ind w:firstLine="709"/>
        <w:jc w:val="both"/>
        <w:rPr>
          <w:spacing w:val="-10"/>
          <w:sz w:val="28"/>
          <w:szCs w:val="28"/>
          <w:vertAlign w:val="subscript"/>
        </w:rPr>
      </w:pPr>
      <w:r w:rsidRPr="000A2445">
        <w:rPr>
          <w:spacing w:val="-10"/>
          <w:sz w:val="28"/>
          <w:szCs w:val="28"/>
        </w:rPr>
        <w:t>Р ВП</w:t>
      </w:r>
      <w:r w:rsidRPr="000A2445">
        <w:rPr>
          <w:spacing w:val="-10"/>
          <w:sz w:val="28"/>
          <w:szCs w:val="28"/>
          <w:vertAlign w:val="subscript"/>
        </w:rPr>
        <w:t xml:space="preserve">П </w:t>
      </w:r>
      <w:r w:rsidRPr="000A2445">
        <w:rPr>
          <w:spacing w:val="-10"/>
          <w:sz w:val="28"/>
          <w:szCs w:val="28"/>
        </w:rPr>
        <w:t>= СМ</w:t>
      </w:r>
      <w:r w:rsidRPr="000A2445">
        <w:rPr>
          <w:spacing w:val="-10"/>
          <w:sz w:val="28"/>
          <w:szCs w:val="28"/>
          <w:vertAlign w:val="subscript"/>
        </w:rPr>
        <w:t>В</w:t>
      </w:r>
      <w:r w:rsidRPr="000A2445">
        <w:rPr>
          <w:spacing w:val="-10"/>
          <w:sz w:val="28"/>
          <w:szCs w:val="28"/>
        </w:rPr>
        <w:t>* Р П * ЧВ</w:t>
      </w:r>
      <w:r w:rsidRPr="000A2445">
        <w:rPr>
          <w:spacing w:val="-10"/>
          <w:sz w:val="28"/>
          <w:szCs w:val="28"/>
          <w:vertAlign w:val="subscript"/>
        </w:rPr>
        <w:t xml:space="preserve">Ф </w:t>
      </w:r>
      <w:r w:rsidRPr="000A2445">
        <w:rPr>
          <w:spacing w:val="-10"/>
          <w:sz w:val="28"/>
          <w:szCs w:val="28"/>
        </w:rPr>
        <w:t>= К</w:t>
      </w:r>
      <w:r w:rsidRPr="000A2445">
        <w:rPr>
          <w:spacing w:val="-10"/>
          <w:sz w:val="28"/>
          <w:szCs w:val="28"/>
          <w:vertAlign w:val="subscript"/>
        </w:rPr>
        <w:t xml:space="preserve">В </w:t>
      </w:r>
      <w:r w:rsidRPr="000A2445">
        <w:rPr>
          <w:spacing w:val="-10"/>
          <w:sz w:val="28"/>
          <w:szCs w:val="28"/>
        </w:rPr>
        <w:t>* Д</w:t>
      </w:r>
      <w:r w:rsidRPr="000A2445">
        <w:rPr>
          <w:spacing w:val="-10"/>
          <w:sz w:val="28"/>
          <w:szCs w:val="28"/>
          <w:vertAlign w:val="subscript"/>
        </w:rPr>
        <w:t xml:space="preserve">В </w:t>
      </w:r>
      <w:r w:rsidRPr="000A2445">
        <w:rPr>
          <w:spacing w:val="-10"/>
          <w:sz w:val="28"/>
          <w:szCs w:val="28"/>
        </w:rPr>
        <w:t>* Ксм</w:t>
      </w:r>
      <w:r w:rsidRPr="000A2445">
        <w:rPr>
          <w:spacing w:val="-10"/>
          <w:sz w:val="28"/>
          <w:szCs w:val="28"/>
          <w:vertAlign w:val="subscript"/>
        </w:rPr>
        <w:t xml:space="preserve">В </w:t>
      </w:r>
      <w:r w:rsidRPr="000A2445">
        <w:rPr>
          <w:spacing w:val="-10"/>
          <w:sz w:val="28"/>
          <w:szCs w:val="28"/>
        </w:rPr>
        <w:t>* Р П * ЧВ</w:t>
      </w:r>
      <w:r w:rsidRPr="000A2445">
        <w:rPr>
          <w:spacing w:val="-10"/>
          <w:sz w:val="28"/>
          <w:szCs w:val="28"/>
          <w:vertAlign w:val="subscript"/>
        </w:rPr>
        <w:t>Ф</w:t>
      </w:r>
    </w:p>
    <w:p w:rsidR="005C7375" w:rsidRPr="000A2445" w:rsidRDefault="005C7375" w:rsidP="005C7375">
      <w:pPr>
        <w:spacing w:line="360" w:lineRule="auto"/>
        <w:ind w:firstLine="709"/>
        <w:jc w:val="both"/>
        <w:rPr>
          <w:spacing w:val="-10"/>
          <w:sz w:val="28"/>
          <w:szCs w:val="28"/>
        </w:rPr>
      </w:pPr>
      <w:r w:rsidRPr="000A2445">
        <w:rPr>
          <w:spacing w:val="-10"/>
          <w:sz w:val="28"/>
          <w:szCs w:val="28"/>
        </w:rPr>
        <w:t>Д ля определения резерва увеличения выпуска продукции за счет повышения среднечасовой выработки оборудования необходимо сначала выявить  возможности роста последней за счет обновления и модернизации оборудования, более интенсивного его использования, внедрение мероприятий НТП и т. д.  Затем выявленный резерв повышения выработки за один машино-час надо умножить на возможное количество часов работы оборудования Т</w:t>
      </w:r>
      <w:r w:rsidRPr="000A2445">
        <w:rPr>
          <w:spacing w:val="-10"/>
          <w:sz w:val="28"/>
          <w:szCs w:val="28"/>
          <w:vertAlign w:val="subscript"/>
        </w:rPr>
        <w:t xml:space="preserve">в  </w:t>
      </w:r>
      <w:r w:rsidRPr="000A2445">
        <w:rPr>
          <w:spacing w:val="-10"/>
          <w:sz w:val="28"/>
          <w:szCs w:val="28"/>
        </w:rPr>
        <w:t>( произведение возможного количества единиц, количество дней работы, коэффициента сменности, продолжительности смены):</w:t>
      </w:r>
    </w:p>
    <w:p w:rsidR="005C7375" w:rsidRPr="000A2445" w:rsidRDefault="005C7375" w:rsidP="005C7375">
      <w:pPr>
        <w:spacing w:line="360" w:lineRule="auto"/>
        <w:ind w:firstLine="709"/>
        <w:jc w:val="both"/>
        <w:rPr>
          <w:sz w:val="28"/>
          <w:szCs w:val="28"/>
        </w:rPr>
      </w:pPr>
      <w:r w:rsidRPr="000A2445">
        <w:rPr>
          <w:position w:val="-10"/>
          <w:sz w:val="28"/>
          <w:szCs w:val="28"/>
        </w:rPr>
        <w:object w:dxaOrig="180" w:dyaOrig="340">
          <v:shape id="_x0000_i1026" type="#_x0000_t75" style="width:9pt;height:17.25pt" o:ole="">
            <v:imagedata r:id="rId7" o:title=""/>
          </v:shape>
          <o:OLEObject Type="Embed" ProgID="Equation.3" ShapeID="_x0000_i1026" DrawAspect="Content" ObjectID="_1461452896" r:id="rId8"/>
        </w:object>
      </w:r>
      <w:r w:rsidRPr="000A2445">
        <w:rPr>
          <w:sz w:val="28"/>
          <w:szCs w:val="28"/>
        </w:rPr>
        <w:t>Р ВП</w:t>
      </w:r>
      <w:r w:rsidRPr="000A2445">
        <w:rPr>
          <w:sz w:val="28"/>
          <w:szCs w:val="28"/>
          <w:vertAlign w:val="subscript"/>
        </w:rPr>
        <w:t xml:space="preserve">ЧВ </w:t>
      </w:r>
      <w:r w:rsidRPr="000A2445">
        <w:rPr>
          <w:sz w:val="28"/>
          <w:szCs w:val="28"/>
        </w:rPr>
        <w:t>= Т</w:t>
      </w:r>
      <w:r w:rsidRPr="000A2445">
        <w:rPr>
          <w:sz w:val="28"/>
          <w:szCs w:val="28"/>
          <w:vertAlign w:val="subscript"/>
        </w:rPr>
        <w:t xml:space="preserve">В </w:t>
      </w:r>
      <w:r w:rsidRPr="000A2445">
        <w:rPr>
          <w:sz w:val="28"/>
          <w:szCs w:val="28"/>
        </w:rPr>
        <w:t>* Р ЧВ</w:t>
      </w:r>
      <w:r w:rsidRPr="000A2445">
        <w:rPr>
          <w:sz w:val="28"/>
          <w:szCs w:val="28"/>
          <w:vertAlign w:val="subscript"/>
          <w:lang w:val="en-US"/>
        </w:rPr>
        <w:t>i</w:t>
      </w:r>
      <w:r w:rsidRPr="000A2445">
        <w:rPr>
          <w:sz w:val="28"/>
          <w:szCs w:val="28"/>
          <w:vertAlign w:val="subscript"/>
        </w:rPr>
        <w:t xml:space="preserve"> </w:t>
      </w:r>
      <w:r w:rsidRPr="000A2445">
        <w:rPr>
          <w:sz w:val="28"/>
          <w:szCs w:val="28"/>
        </w:rPr>
        <w:t>= К</w:t>
      </w:r>
      <w:r w:rsidRPr="000A2445">
        <w:rPr>
          <w:sz w:val="28"/>
          <w:szCs w:val="28"/>
          <w:vertAlign w:val="subscript"/>
        </w:rPr>
        <w:t xml:space="preserve">В </w:t>
      </w:r>
      <w:r w:rsidRPr="000A2445">
        <w:rPr>
          <w:sz w:val="28"/>
          <w:szCs w:val="28"/>
        </w:rPr>
        <w:t>* Д</w:t>
      </w:r>
      <w:r w:rsidRPr="000A2445">
        <w:rPr>
          <w:sz w:val="28"/>
          <w:szCs w:val="28"/>
          <w:vertAlign w:val="subscript"/>
        </w:rPr>
        <w:t xml:space="preserve">В </w:t>
      </w:r>
      <w:r w:rsidRPr="000A2445">
        <w:rPr>
          <w:sz w:val="28"/>
          <w:szCs w:val="28"/>
        </w:rPr>
        <w:t>* Ксм</w:t>
      </w:r>
      <w:r w:rsidRPr="000A2445">
        <w:rPr>
          <w:sz w:val="28"/>
          <w:szCs w:val="28"/>
          <w:vertAlign w:val="subscript"/>
        </w:rPr>
        <w:t xml:space="preserve">В </w:t>
      </w:r>
      <w:r w:rsidRPr="000A2445">
        <w:rPr>
          <w:sz w:val="28"/>
          <w:szCs w:val="28"/>
        </w:rPr>
        <w:t>* П</w:t>
      </w:r>
      <w:r w:rsidRPr="000A2445">
        <w:rPr>
          <w:sz w:val="28"/>
          <w:szCs w:val="28"/>
          <w:vertAlign w:val="subscript"/>
        </w:rPr>
        <w:t xml:space="preserve">В </w:t>
      </w:r>
      <w:r w:rsidRPr="000A2445">
        <w:rPr>
          <w:sz w:val="28"/>
          <w:szCs w:val="28"/>
        </w:rPr>
        <w:t>* Р ЧВ</w:t>
      </w:r>
      <w:r w:rsidRPr="000A2445">
        <w:rPr>
          <w:sz w:val="28"/>
          <w:szCs w:val="28"/>
          <w:vertAlign w:val="subscript"/>
          <w:lang w:val="en-US"/>
        </w:rPr>
        <w:t>i</w:t>
      </w:r>
    </w:p>
    <w:p w:rsidR="005C7375" w:rsidRPr="000A2445" w:rsidRDefault="005C7375" w:rsidP="005C7375">
      <w:pPr>
        <w:spacing w:line="360" w:lineRule="auto"/>
        <w:ind w:firstLine="709"/>
        <w:jc w:val="both"/>
        <w:rPr>
          <w:sz w:val="28"/>
          <w:szCs w:val="28"/>
        </w:rPr>
      </w:pPr>
      <w:r w:rsidRPr="000A2445">
        <w:rPr>
          <w:sz w:val="28"/>
          <w:szCs w:val="28"/>
        </w:rPr>
        <w:t xml:space="preserve">После этого определяют резервы роста фонда отдачи: </w:t>
      </w:r>
    </w:p>
    <w:p w:rsidR="005C7375" w:rsidRPr="000A2445" w:rsidRDefault="005C7375" w:rsidP="005C7375">
      <w:pPr>
        <w:spacing w:line="360" w:lineRule="auto"/>
        <w:ind w:firstLine="709"/>
        <w:jc w:val="both"/>
        <w:rPr>
          <w:b/>
          <w:sz w:val="28"/>
          <w:szCs w:val="28"/>
        </w:rPr>
      </w:pPr>
      <w:r w:rsidRPr="000A2445">
        <w:rPr>
          <w:b/>
          <w:position w:val="-32"/>
          <w:sz w:val="28"/>
          <w:szCs w:val="28"/>
        </w:rPr>
        <w:object w:dxaOrig="6280" w:dyaOrig="740">
          <v:shape id="_x0000_i1027" type="#_x0000_t75" style="width:314.25pt;height:36.75pt" o:ole="">
            <v:imagedata r:id="rId9" o:title=""/>
          </v:shape>
          <o:OLEObject Type="Embed" ProgID="Equation.3" ShapeID="_x0000_i1027" DrawAspect="Content" ObjectID="_1461452897" r:id="rId10"/>
        </w:object>
      </w:r>
    </w:p>
    <w:p w:rsidR="005C7375" w:rsidRPr="000A2445" w:rsidRDefault="005C7375" w:rsidP="005C7375">
      <w:pPr>
        <w:spacing w:line="360" w:lineRule="auto"/>
        <w:ind w:firstLine="709"/>
        <w:jc w:val="both"/>
        <w:rPr>
          <w:sz w:val="28"/>
          <w:szCs w:val="28"/>
        </w:rPr>
      </w:pPr>
      <w:r w:rsidRPr="000A2445">
        <w:rPr>
          <w:sz w:val="28"/>
          <w:szCs w:val="28"/>
        </w:rPr>
        <w:t>Где ВП</w:t>
      </w:r>
      <w:r w:rsidRPr="000A2445">
        <w:rPr>
          <w:sz w:val="28"/>
          <w:szCs w:val="28"/>
          <w:vertAlign w:val="subscript"/>
        </w:rPr>
        <w:t>Ф</w:t>
      </w:r>
      <w:r w:rsidRPr="000A2445">
        <w:rPr>
          <w:sz w:val="28"/>
          <w:szCs w:val="28"/>
        </w:rPr>
        <w:t xml:space="preserve"> – фактически объем валовой продукции ; </w:t>
      </w:r>
      <w:r w:rsidRPr="000A2445">
        <w:rPr>
          <w:position w:val="-6"/>
          <w:sz w:val="28"/>
          <w:szCs w:val="28"/>
        </w:rPr>
        <w:object w:dxaOrig="840" w:dyaOrig="320">
          <v:shape id="_x0000_i1028" type="#_x0000_t75" style="width:42pt;height:15.75pt" o:ole="">
            <v:imagedata r:id="rId11" o:title=""/>
          </v:shape>
          <o:OLEObject Type="Embed" ProgID="Equation.3" ShapeID="_x0000_i1028" DrawAspect="Content" ObjectID="_1461452898" r:id="rId12"/>
        </w:object>
      </w:r>
      <w:r w:rsidRPr="000A2445">
        <w:rPr>
          <w:sz w:val="28"/>
          <w:szCs w:val="28"/>
        </w:rPr>
        <w:t xml:space="preserve"> – резерв увеличения валовой продукции; ОПФ</w:t>
      </w:r>
      <w:r w:rsidRPr="000A2445">
        <w:rPr>
          <w:sz w:val="28"/>
          <w:szCs w:val="28"/>
          <w:vertAlign w:val="subscript"/>
        </w:rPr>
        <w:t>Ф</w:t>
      </w:r>
      <w:r w:rsidRPr="000A2445">
        <w:rPr>
          <w:sz w:val="28"/>
          <w:szCs w:val="28"/>
        </w:rPr>
        <w:t xml:space="preserve"> – Фактически среднегодовые остатки основных производственных фондов; ОПФ</w:t>
      </w:r>
      <w:r w:rsidRPr="000A2445">
        <w:rPr>
          <w:sz w:val="28"/>
          <w:szCs w:val="28"/>
          <w:vertAlign w:val="subscript"/>
        </w:rPr>
        <w:t xml:space="preserve">д – </w:t>
      </w:r>
      <w:r w:rsidRPr="000A2445">
        <w:rPr>
          <w:sz w:val="28"/>
          <w:szCs w:val="28"/>
        </w:rPr>
        <w:t xml:space="preserve">дополнительная сумма основных фондов, которая понадобится для освоения резервов увеличения  производства продукции; </w:t>
      </w:r>
      <w:r w:rsidRPr="000A2445">
        <w:rPr>
          <w:position w:val="-6"/>
          <w:sz w:val="28"/>
          <w:szCs w:val="28"/>
        </w:rPr>
        <w:object w:dxaOrig="1020" w:dyaOrig="320">
          <v:shape id="_x0000_i1029" type="#_x0000_t75" style="width:51pt;height:15.75pt" o:ole="">
            <v:imagedata r:id="rId13" o:title=""/>
          </v:shape>
          <o:OLEObject Type="Embed" ProgID="Equation.3" ShapeID="_x0000_i1029" DrawAspect="Content" ObjectID="_1461452899" r:id="rId14"/>
        </w:object>
      </w:r>
      <w:r w:rsidRPr="000A2445">
        <w:rPr>
          <w:sz w:val="28"/>
          <w:szCs w:val="28"/>
        </w:rPr>
        <w:t xml:space="preserve"> – резерв сокращения фондов за счет реализации, сдачи в аренду, консервации списания . </w:t>
      </w:r>
    </w:p>
    <w:p w:rsidR="005C7375" w:rsidRPr="000A2445" w:rsidRDefault="005C7375" w:rsidP="005C7375">
      <w:pPr>
        <w:spacing w:line="360" w:lineRule="auto"/>
        <w:ind w:firstLine="709"/>
        <w:jc w:val="both"/>
        <w:rPr>
          <w:sz w:val="28"/>
          <w:szCs w:val="28"/>
        </w:rPr>
      </w:pPr>
      <w:r w:rsidRPr="000A2445">
        <w:rPr>
          <w:sz w:val="28"/>
          <w:szCs w:val="28"/>
        </w:rPr>
        <w:t xml:space="preserve">Для определения резервов роста фондорентабельности необходимо прирост фондоотдачи умножить на фактический уровень рентабельности продукции:   </w:t>
      </w:r>
    </w:p>
    <w:p w:rsidR="005C7375" w:rsidRPr="000A2445" w:rsidRDefault="005C7375" w:rsidP="005C7375">
      <w:pPr>
        <w:spacing w:line="360" w:lineRule="auto"/>
        <w:ind w:firstLine="709"/>
        <w:jc w:val="both"/>
        <w:rPr>
          <w:sz w:val="28"/>
          <w:szCs w:val="28"/>
        </w:rPr>
      </w:pPr>
      <w:r w:rsidRPr="000A2445">
        <w:rPr>
          <w:position w:val="-14"/>
          <w:sz w:val="28"/>
          <w:szCs w:val="28"/>
        </w:rPr>
        <w:object w:dxaOrig="2659" w:dyaOrig="400">
          <v:shape id="_x0000_i1030" type="#_x0000_t75" style="width:132.75pt;height:20.25pt" o:ole="">
            <v:imagedata r:id="rId15" o:title=""/>
          </v:shape>
          <o:OLEObject Type="Embed" ProgID="Equation.3" ShapeID="_x0000_i1030" DrawAspect="Content" ObjectID="_1461452900" r:id="rId16"/>
        </w:object>
      </w:r>
    </w:p>
    <w:p w:rsidR="008C665B" w:rsidRDefault="005C7375" w:rsidP="0099596D">
      <w:pPr>
        <w:pStyle w:val="20"/>
        <w:tabs>
          <w:tab w:val="left" w:pos="0"/>
          <w:tab w:val="left" w:pos="8505"/>
          <w:tab w:val="left" w:pos="9072"/>
          <w:tab w:val="left" w:pos="9214"/>
        </w:tabs>
        <w:spacing w:line="360" w:lineRule="auto"/>
        <w:ind w:firstLine="709"/>
        <w:rPr>
          <w:sz w:val="28"/>
          <w:szCs w:val="28"/>
        </w:rPr>
      </w:pPr>
      <w:r w:rsidRPr="000A2445">
        <w:rPr>
          <w:sz w:val="28"/>
          <w:szCs w:val="28"/>
        </w:rPr>
        <w:t>По итогам анализа разрабатывают конкретные мероприятия по освоению выявленных резервов и осуществляют мониторинг за их проведением.</w:t>
      </w:r>
    </w:p>
    <w:p w:rsidR="0099596D" w:rsidRPr="000A2445" w:rsidRDefault="0099596D" w:rsidP="0099596D">
      <w:pPr>
        <w:pStyle w:val="20"/>
        <w:tabs>
          <w:tab w:val="left" w:pos="0"/>
          <w:tab w:val="left" w:pos="8505"/>
          <w:tab w:val="left" w:pos="9072"/>
          <w:tab w:val="left" w:pos="9214"/>
        </w:tabs>
        <w:spacing w:line="360" w:lineRule="auto"/>
        <w:ind w:firstLine="709"/>
        <w:rPr>
          <w:sz w:val="28"/>
          <w:szCs w:val="28"/>
        </w:rPr>
      </w:pPr>
    </w:p>
    <w:p w:rsidR="007D6A7C" w:rsidRDefault="008C665B" w:rsidP="001C6D79">
      <w:pPr>
        <w:pStyle w:val="20"/>
        <w:spacing w:after="0" w:line="360" w:lineRule="auto"/>
        <w:ind w:left="0" w:firstLine="709"/>
        <w:jc w:val="both"/>
        <w:rPr>
          <w:spacing w:val="-10"/>
          <w:sz w:val="28"/>
          <w:szCs w:val="28"/>
        </w:rPr>
      </w:pPr>
      <w:r>
        <w:rPr>
          <w:b/>
          <w:bCs/>
          <w:spacing w:val="-10"/>
          <w:sz w:val="28"/>
          <w:szCs w:val="28"/>
        </w:rPr>
        <w:t xml:space="preserve">2.3. </w:t>
      </w:r>
      <w:r w:rsidR="005C7375" w:rsidRPr="000A2445">
        <w:rPr>
          <w:b/>
          <w:bCs/>
          <w:spacing w:val="-10"/>
          <w:sz w:val="28"/>
          <w:szCs w:val="28"/>
        </w:rPr>
        <w:t>Анализ сост</w:t>
      </w:r>
      <w:r>
        <w:rPr>
          <w:b/>
          <w:bCs/>
          <w:spacing w:val="-10"/>
          <w:sz w:val="28"/>
          <w:szCs w:val="28"/>
        </w:rPr>
        <w:t xml:space="preserve">ава и структуры основных фондов </w:t>
      </w:r>
      <w:r w:rsidR="007D6A7C" w:rsidRPr="007D6A7C">
        <w:rPr>
          <w:b/>
          <w:sz w:val="28"/>
          <w:szCs w:val="28"/>
        </w:rPr>
        <w:t xml:space="preserve">ООО «РЦ «Проектирование и строительство» </w:t>
      </w:r>
    </w:p>
    <w:p w:rsidR="005C7375" w:rsidRPr="001C6D79" w:rsidRDefault="005C7375" w:rsidP="001C6D79">
      <w:pPr>
        <w:pStyle w:val="20"/>
        <w:spacing w:after="0" w:line="360" w:lineRule="auto"/>
        <w:ind w:left="0" w:firstLine="709"/>
        <w:jc w:val="both"/>
        <w:rPr>
          <w:b/>
          <w:bCs/>
          <w:spacing w:val="-10"/>
          <w:sz w:val="28"/>
          <w:szCs w:val="28"/>
        </w:rPr>
      </w:pPr>
      <w:r w:rsidRPr="000A2445">
        <w:rPr>
          <w:spacing w:val="-10"/>
          <w:sz w:val="28"/>
          <w:szCs w:val="28"/>
        </w:rPr>
        <w:t xml:space="preserve">Состав основных фондов </w:t>
      </w:r>
      <w:r w:rsidR="007D6A7C" w:rsidRPr="001C5EAD">
        <w:rPr>
          <w:sz w:val="28"/>
          <w:szCs w:val="28"/>
        </w:rPr>
        <w:t xml:space="preserve">ООО «РЦ «Проектирование и строительство» </w:t>
      </w:r>
      <w:r w:rsidRPr="000A2445">
        <w:rPr>
          <w:spacing w:val="-10"/>
          <w:sz w:val="28"/>
          <w:szCs w:val="28"/>
        </w:rPr>
        <w:t xml:space="preserve">на </w:t>
      </w:r>
      <w:r w:rsidR="001C6D79">
        <w:rPr>
          <w:spacing w:val="-10"/>
          <w:sz w:val="28"/>
          <w:szCs w:val="28"/>
        </w:rPr>
        <w:t xml:space="preserve">2007 год </w:t>
      </w:r>
      <w:r w:rsidRPr="000A2445">
        <w:rPr>
          <w:spacing w:val="-10"/>
          <w:sz w:val="28"/>
          <w:szCs w:val="28"/>
        </w:rPr>
        <w:t xml:space="preserve"> предс</w:t>
      </w:r>
      <w:r w:rsidR="007C4D09">
        <w:rPr>
          <w:spacing w:val="-10"/>
          <w:sz w:val="28"/>
          <w:szCs w:val="28"/>
        </w:rPr>
        <w:t>тавлен в табл.7</w:t>
      </w:r>
      <w:r w:rsidRPr="000A2445">
        <w:rPr>
          <w:spacing w:val="-10"/>
          <w:sz w:val="28"/>
          <w:szCs w:val="28"/>
        </w:rPr>
        <w:t>. Как видно из этой таблицы, все группы основных фондов предприятия относятся к производственным. Непроизводственные фонды числились на балансе предприятия несколько лет назад, это были общежитие и детский садик. Но они были списаны, потому что их содержание слишком невыгодно, так как амортизационные отчисления по этим фондам не производятся, и они содержаться за счёт прибыли.</w:t>
      </w:r>
    </w:p>
    <w:p w:rsidR="005C7375" w:rsidRPr="000A2445" w:rsidRDefault="005C7375" w:rsidP="001C6D79">
      <w:pPr>
        <w:pStyle w:val="20"/>
        <w:tabs>
          <w:tab w:val="left" w:pos="567"/>
        </w:tabs>
        <w:spacing w:after="0" w:line="360" w:lineRule="auto"/>
        <w:ind w:left="0" w:firstLine="709"/>
        <w:jc w:val="both"/>
        <w:rPr>
          <w:spacing w:val="-10"/>
          <w:sz w:val="28"/>
          <w:szCs w:val="28"/>
        </w:rPr>
      </w:pPr>
      <w:r w:rsidRPr="000A2445">
        <w:rPr>
          <w:spacing w:val="-10"/>
          <w:sz w:val="28"/>
          <w:szCs w:val="28"/>
        </w:rPr>
        <w:t xml:space="preserve"> Основные фонды также подразделяются на активные и пассивные. К активным фондам здесь относятся машины и оборудование, к пассивным – здания, транспортные средства и другие виды основных средств.</w:t>
      </w:r>
    </w:p>
    <w:p w:rsidR="005C7375" w:rsidRPr="000A2445" w:rsidRDefault="005C7375" w:rsidP="005C7375">
      <w:pPr>
        <w:pStyle w:val="20"/>
        <w:spacing w:line="360" w:lineRule="auto"/>
        <w:ind w:firstLine="709"/>
        <w:rPr>
          <w:spacing w:val="-10"/>
          <w:sz w:val="28"/>
          <w:szCs w:val="28"/>
        </w:rPr>
      </w:pPr>
    </w:p>
    <w:p w:rsidR="0099596D" w:rsidRDefault="0099596D" w:rsidP="001C6D79">
      <w:pPr>
        <w:pStyle w:val="20"/>
        <w:spacing w:line="360" w:lineRule="auto"/>
        <w:ind w:firstLine="709"/>
        <w:jc w:val="right"/>
        <w:rPr>
          <w:spacing w:val="-10"/>
          <w:sz w:val="28"/>
          <w:szCs w:val="28"/>
        </w:rPr>
      </w:pPr>
    </w:p>
    <w:p w:rsidR="0099596D" w:rsidRDefault="0099596D" w:rsidP="007C4D09">
      <w:pPr>
        <w:pStyle w:val="20"/>
        <w:spacing w:line="360" w:lineRule="auto"/>
        <w:ind w:firstLine="709"/>
        <w:rPr>
          <w:spacing w:val="-10"/>
          <w:sz w:val="28"/>
          <w:szCs w:val="28"/>
        </w:rPr>
      </w:pPr>
    </w:p>
    <w:p w:rsidR="001C6D79" w:rsidRDefault="00925F20" w:rsidP="001C6D79">
      <w:pPr>
        <w:pStyle w:val="20"/>
        <w:spacing w:line="360" w:lineRule="auto"/>
        <w:ind w:firstLine="709"/>
        <w:jc w:val="right"/>
        <w:rPr>
          <w:spacing w:val="-10"/>
          <w:sz w:val="28"/>
          <w:szCs w:val="28"/>
        </w:rPr>
      </w:pPr>
      <w:r>
        <w:rPr>
          <w:spacing w:val="-10"/>
          <w:sz w:val="28"/>
          <w:szCs w:val="28"/>
        </w:rPr>
        <w:t>Таблица 7</w:t>
      </w:r>
      <w:r w:rsidR="001C6D79">
        <w:rPr>
          <w:spacing w:val="-10"/>
          <w:sz w:val="28"/>
          <w:szCs w:val="28"/>
        </w:rPr>
        <w:t xml:space="preserve"> </w:t>
      </w:r>
    </w:p>
    <w:p w:rsidR="005C7375" w:rsidRPr="001C6D79" w:rsidRDefault="005C7375" w:rsidP="001C6D79">
      <w:pPr>
        <w:pStyle w:val="20"/>
        <w:spacing w:after="0" w:line="360" w:lineRule="auto"/>
        <w:ind w:left="0" w:firstLine="709"/>
        <w:jc w:val="center"/>
        <w:rPr>
          <w:bCs/>
          <w:spacing w:val="-10"/>
          <w:sz w:val="28"/>
          <w:szCs w:val="28"/>
        </w:rPr>
      </w:pPr>
      <w:r w:rsidRPr="000A2445">
        <w:rPr>
          <w:spacing w:val="-10"/>
          <w:sz w:val="28"/>
          <w:szCs w:val="28"/>
        </w:rPr>
        <w:t xml:space="preserve">Структура основных фондов </w:t>
      </w:r>
      <w:r w:rsidR="007C4D09" w:rsidRPr="001C5EAD">
        <w:rPr>
          <w:sz w:val="28"/>
          <w:szCs w:val="28"/>
        </w:rPr>
        <w:t xml:space="preserve">ООО «РЦ «Проектирование и строительство» </w:t>
      </w:r>
      <w:r w:rsidR="001C6D79">
        <w:rPr>
          <w:spacing w:val="-10"/>
          <w:sz w:val="28"/>
          <w:szCs w:val="28"/>
        </w:rPr>
        <w:t>за 2007</w:t>
      </w:r>
      <w:r w:rsidRPr="000A2445">
        <w:rPr>
          <w:spacing w:val="-10"/>
          <w:sz w:val="28"/>
          <w:szCs w:val="28"/>
        </w:rPr>
        <w:t xml:space="preserve"> год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760"/>
        <w:gridCol w:w="3202"/>
        <w:gridCol w:w="2608"/>
      </w:tblGrid>
      <w:tr w:rsidR="005C7375" w:rsidRPr="000A2445">
        <w:trPr>
          <w:trHeight w:val="288"/>
        </w:trPr>
        <w:tc>
          <w:tcPr>
            <w:tcW w:w="3760" w:type="dxa"/>
            <w:vAlign w:val="center"/>
          </w:tcPr>
          <w:p w:rsidR="005C7375" w:rsidRPr="004C3C60" w:rsidRDefault="005C7375" w:rsidP="005C7375">
            <w:pPr>
              <w:pStyle w:val="20"/>
              <w:spacing w:line="360" w:lineRule="auto"/>
              <w:ind w:firstLine="709"/>
              <w:rPr>
                <w:spacing w:val="-10"/>
              </w:rPr>
            </w:pPr>
            <w:r w:rsidRPr="004C3C60">
              <w:rPr>
                <w:spacing w:val="-10"/>
              </w:rPr>
              <w:t>Наименование группы</w:t>
            </w:r>
          </w:p>
        </w:tc>
        <w:tc>
          <w:tcPr>
            <w:tcW w:w="3202" w:type="dxa"/>
            <w:vAlign w:val="center"/>
          </w:tcPr>
          <w:p w:rsidR="005C7375" w:rsidRPr="004C3C60" w:rsidRDefault="005C7375" w:rsidP="005C7375">
            <w:pPr>
              <w:pStyle w:val="20"/>
              <w:spacing w:line="360" w:lineRule="auto"/>
              <w:ind w:firstLine="709"/>
              <w:rPr>
                <w:spacing w:val="-10"/>
              </w:rPr>
            </w:pPr>
            <w:r w:rsidRPr="004C3C60">
              <w:rPr>
                <w:spacing w:val="-10"/>
              </w:rPr>
              <w:t>Первоначальная</w:t>
            </w:r>
          </w:p>
          <w:p w:rsidR="005C7375" w:rsidRPr="004C3C60" w:rsidRDefault="005C7375" w:rsidP="005C7375">
            <w:pPr>
              <w:pStyle w:val="20"/>
              <w:spacing w:line="360" w:lineRule="auto"/>
              <w:ind w:firstLine="709"/>
              <w:rPr>
                <w:spacing w:val="-10"/>
              </w:rPr>
            </w:pPr>
            <w:r w:rsidRPr="004C3C60">
              <w:rPr>
                <w:spacing w:val="-10"/>
              </w:rPr>
              <w:t>стоимость, руб.</w:t>
            </w:r>
          </w:p>
        </w:tc>
        <w:tc>
          <w:tcPr>
            <w:tcW w:w="2608" w:type="dxa"/>
            <w:vAlign w:val="center"/>
          </w:tcPr>
          <w:p w:rsidR="005C7375" w:rsidRPr="004C3C60" w:rsidRDefault="005C7375" w:rsidP="005C7375">
            <w:pPr>
              <w:pStyle w:val="20"/>
              <w:spacing w:line="360" w:lineRule="auto"/>
              <w:rPr>
                <w:spacing w:val="-10"/>
              </w:rPr>
            </w:pPr>
            <w:r w:rsidRPr="004C3C60">
              <w:rPr>
                <w:spacing w:val="-10"/>
              </w:rPr>
              <w:t>Удельный вес,</w:t>
            </w:r>
            <w:r>
              <w:rPr>
                <w:spacing w:val="-10"/>
                <w:lang w:val="en-US"/>
              </w:rPr>
              <w:t xml:space="preserve"> %</w:t>
            </w:r>
          </w:p>
        </w:tc>
      </w:tr>
      <w:tr w:rsidR="005C7375" w:rsidRPr="000A2445">
        <w:trPr>
          <w:trHeight w:val="116"/>
        </w:trPr>
        <w:tc>
          <w:tcPr>
            <w:tcW w:w="3760" w:type="dxa"/>
            <w:vAlign w:val="bottom"/>
          </w:tcPr>
          <w:p w:rsidR="005C7375" w:rsidRPr="004C3C60" w:rsidRDefault="005C7375" w:rsidP="007C4D09">
            <w:pPr>
              <w:pStyle w:val="20"/>
              <w:spacing w:line="360" w:lineRule="auto"/>
              <w:ind w:left="0"/>
              <w:rPr>
                <w:spacing w:val="-10"/>
              </w:rPr>
            </w:pPr>
            <w:r w:rsidRPr="004C3C60">
              <w:rPr>
                <w:spacing w:val="-10"/>
              </w:rPr>
              <w:t xml:space="preserve">1.Здания </w:t>
            </w:r>
          </w:p>
        </w:tc>
        <w:tc>
          <w:tcPr>
            <w:tcW w:w="3202" w:type="dxa"/>
          </w:tcPr>
          <w:p w:rsidR="005C7375" w:rsidRPr="004C3C60" w:rsidRDefault="005C7375" w:rsidP="005C7375">
            <w:pPr>
              <w:pStyle w:val="20"/>
              <w:spacing w:line="360" w:lineRule="auto"/>
              <w:ind w:firstLine="709"/>
              <w:rPr>
                <w:spacing w:val="-10"/>
              </w:rPr>
            </w:pPr>
            <w:r w:rsidRPr="004C3C60">
              <w:rPr>
                <w:spacing w:val="-10"/>
              </w:rPr>
              <w:t>1412030,491</w:t>
            </w:r>
          </w:p>
        </w:tc>
        <w:tc>
          <w:tcPr>
            <w:tcW w:w="2608" w:type="dxa"/>
          </w:tcPr>
          <w:p w:rsidR="005C7375" w:rsidRPr="004C3C60" w:rsidRDefault="005C7375" w:rsidP="005C7375">
            <w:pPr>
              <w:pStyle w:val="20"/>
              <w:spacing w:line="360" w:lineRule="auto"/>
              <w:ind w:firstLine="709"/>
              <w:rPr>
                <w:spacing w:val="-10"/>
              </w:rPr>
            </w:pPr>
            <w:r w:rsidRPr="004C3C60">
              <w:rPr>
                <w:spacing w:val="-10"/>
              </w:rPr>
              <w:t>82,70</w:t>
            </w:r>
          </w:p>
        </w:tc>
      </w:tr>
      <w:tr w:rsidR="005C7375" w:rsidRPr="000A2445">
        <w:trPr>
          <w:trHeight w:val="116"/>
        </w:trPr>
        <w:tc>
          <w:tcPr>
            <w:tcW w:w="3760" w:type="dxa"/>
            <w:vAlign w:val="bottom"/>
          </w:tcPr>
          <w:p w:rsidR="005C7375" w:rsidRPr="004C3C60" w:rsidRDefault="005C7375" w:rsidP="007C4D09">
            <w:pPr>
              <w:pStyle w:val="20"/>
              <w:spacing w:line="360" w:lineRule="auto"/>
              <w:ind w:left="0"/>
              <w:rPr>
                <w:spacing w:val="-10"/>
              </w:rPr>
            </w:pPr>
            <w:r w:rsidRPr="004C3C60">
              <w:rPr>
                <w:spacing w:val="-10"/>
              </w:rPr>
              <w:t>2.Машины и оборудование</w:t>
            </w:r>
          </w:p>
        </w:tc>
        <w:tc>
          <w:tcPr>
            <w:tcW w:w="3202" w:type="dxa"/>
          </w:tcPr>
          <w:p w:rsidR="005C7375" w:rsidRPr="004C3C60" w:rsidRDefault="005C7375" w:rsidP="005C7375">
            <w:pPr>
              <w:pStyle w:val="20"/>
              <w:spacing w:line="360" w:lineRule="auto"/>
              <w:ind w:firstLine="709"/>
              <w:rPr>
                <w:spacing w:val="-10"/>
              </w:rPr>
            </w:pPr>
            <w:r w:rsidRPr="004C3C60">
              <w:rPr>
                <w:spacing w:val="-10"/>
              </w:rPr>
              <w:t>36920,832</w:t>
            </w:r>
          </w:p>
        </w:tc>
        <w:tc>
          <w:tcPr>
            <w:tcW w:w="2608" w:type="dxa"/>
          </w:tcPr>
          <w:p w:rsidR="005C7375" w:rsidRPr="004C3C60" w:rsidRDefault="005C7375" w:rsidP="005C7375">
            <w:pPr>
              <w:pStyle w:val="20"/>
              <w:spacing w:line="360" w:lineRule="auto"/>
              <w:ind w:firstLine="709"/>
              <w:rPr>
                <w:spacing w:val="-10"/>
              </w:rPr>
            </w:pPr>
            <w:r w:rsidRPr="004C3C60">
              <w:rPr>
                <w:spacing w:val="-10"/>
              </w:rPr>
              <w:t>2,16</w:t>
            </w:r>
          </w:p>
        </w:tc>
      </w:tr>
      <w:tr w:rsidR="005C7375" w:rsidRPr="000A2445">
        <w:trPr>
          <w:trHeight w:val="108"/>
        </w:trPr>
        <w:tc>
          <w:tcPr>
            <w:tcW w:w="3760" w:type="dxa"/>
            <w:vAlign w:val="bottom"/>
          </w:tcPr>
          <w:p w:rsidR="005C7375" w:rsidRPr="004C3C60" w:rsidRDefault="005C7375" w:rsidP="007C4D09">
            <w:pPr>
              <w:pStyle w:val="20"/>
              <w:spacing w:line="360" w:lineRule="auto"/>
              <w:ind w:left="0"/>
              <w:rPr>
                <w:spacing w:val="-10"/>
              </w:rPr>
            </w:pPr>
            <w:r w:rsidRPr="004C3C60">
              <w:rPr>
                <w:spacing w:val="-10"/>
              </w:rPr>
              <w:t xml:space="preserve">3.Транспортные средства </w:t>
            </w:r>
          </w:p>
        </w:tc>
        <w:tc>
          <w:tcPr>
            <w:tcW w:w="3202" w:type="dxa"/>
          </w:tcPr>
          <w:p w:rsidR="005C7375" w:rsidRPr="004C3C60" w:rsidRDefault="005C7375" w:rsidP="005C7375">
            <w:pPr>
              <w:pStyle w:val="20"/>
              <w:spacing w:line="360" w:lineRule="auto"/>
              <w:ind w:firstLine="709"/>
              <w:rPr>
                <w:spacing w:val="-10"/>
              </w:rPr>
            </w:pPr>
            <w:r w:rsidRPr="004C3C60">
              <w:rPr>
                <w:spacing w:val="-10"/>
              </w:rPr>
              <w:t>249069,426</w:t>
            </w:r>
          </w:p>
        </w:tc>
        <w:tc>
          <w:tcPr>
            <w:tcW w:w="2608" w:type="dxa"/>
          </w:tcPr>
          <w:p w:rsidR="005C7375" w:rsidRPr="004C3C60" w:rsidRDefault="005C7375" w:rsidP="005C7375">
            <w:pPr>
              <w:pStyle w:val="20"/>
              <w:spacing w:line="360" w:lineRule="auto"/>
              <w:ind w:firstLine="709"/>
              <w:rPr>
                <w:spacing w:val="-10"/>
              </w:rPr>
            </w:pPr>
            <w:r w:rsidRPr="004C3C60">
              <w:rPr>
                <w:spacing w:val="-10"/>
              </w:rPr>
              <w:t>14,59</w:t>
            </w:r>
          </w:p>
        </w:tc>
      </w:tr>
      <w:tr w:rsidR="005C7375" w:rsidRPr="000A2445">
        <w:trPr>
          <w:trHeight w:val="201"/>
        </w:trPr>
        <w:tc>
          <w:tcPr>
            <w:tcW w:w="3760" w:type="dxa"/>
          </w:tcPr>
          <w:p w:rsidR="005C7375" w:rsidRPr="004C3C60" w:rsidRDefault="005C7375" w:rsidP="007C4D09">
            <w:pPr>
              <w:pStyle w:val="20"/>
              <w:spacing w:line="360" w:lineRule="auto"/>
              <w:ind w:left="0"/>
              <w:rPr>
                <w:spacing w:val="-10"/>
              </w:rPr>
            </w:pPr>
            <w:r w:rsidRPr="004C3C60">
              <w:rPr>
                <w:spacing w:val="-10"/>
              </w:rPr>
              <w:t xml:space="preserve">4.Прочие </w:t>
            </w:r>
          </w:p>
        </w:tc>
        <w:tc>
          <w:tcPr>
            <w:tcW w:w="3202" w:type="dxa"/>
          </w:tcPr>
          <w:p w:rsidR="005C7375" w:rsidRPr="004C3C60" w:rsidRDefault="005C7375" w:rsidP="005C7375">
            <w:pPr>
              <w:pStyle w:val="20"/>
              <w:spacing w:line="360" w:lineRule="auto"/>
              <w:ind w:firstLine="709"/>
              <w:rPr>
                <w:spacing w:val="-10"/>
              </w:rPr>
            </w:pPr>
            <w:r w:rsidRPr="004C3C60">
              <w:rPr>
                <w:spacing w:val="-10"/>
              </w:rPr>
              <w:t>9316,800</w:t>
            </w:r>
          </w:p>
        </w:tc>
        <w:tc>
          <w:tcPr>
            <w:tcW w:w="2608" w:type="dxa"/>
          </w:tcPr>
          <w:p w:rsidR="005C7375" w:rsidRPr="004C3C60" w:rsidRDefault="005C7375" w:rsidP="005C7375">
            <w:pPr>
              <w:pStyle w:val="20"/>
              <w:spacing w:line="360" w:lineRule="auto"/>
              <w:ind w:firstLine="709"/>
              <w:rPr>
                <w:spacing w:val="-10"/>
              </w:rPr>
            </w:pPr>
            <w:r w:rsidRPr="004C3C60">
              <w:rPr>
                <w:spacing w:val="-10"/>
              </w:rPr>
              <w:t>0,55</w:t>
            </w:r>
          </w:p>
        </w:tc>
      </w:tr>
      <w:tr w:rsidR="005C7375" w:rsidRPr="000A2445">
        <w:trPr>
          <w:trHeight w:val="177"/>
        </w:trPr>
        <w:tc>
          <w:tcPr>
            <w:tcW w:w="3760" w:type="dxa"/>
          </w:tcPr>
          <w:p w:rsidR="005C7375" w:rsidRPr="004C3C60" w:rsidRDefault="005C7375" w:rsidP="007C4D09">
            <w:pPr>
              <w:pStyle w:val="20"/>
              <w:spacing w:line="360" w:lineRule="auto"/>
              <w:ind w:left="0"/>
              <w:rPr>
                <w:spacing w:val="-10"/>
              </w:rPr>
            </w:pPr>
            <w:r w:rsidRPr="004C3C60">
              <w:rPr>
                <w:spacing w:val="-10"/>
              </w:rPr>
              <w:t>Всего</w:t>
            </w:r>
          </w:p>
        </w:tc>
        <w:tc>
          <w:tcPr>
            <w:tcW w:w="3202" w:type="dxa"/>
          </w:tcPr>
          <w:p w:rsidR="005C7375" w:rsidRPr="004C3C60" w:rsidRDefault="005C7375" w:rsidP="005C7375">
            <w:pPr>
              <w:pStyle w:val="20"/>
              <w:spacing w:line="360" w:lineRule="auto"/>
              <w:ind w:firstLine="709"/>
              <w:rPr>
                <w:spacing w:val="-10"/>
              </w:rPr>
            </w:pPr>
            <w:r w:rsidRPr="004C3C60">
              <w:rPr>
                <w:spacing w:val="-10"/>
              </w:rPr>
              <w:fldChar w:fldCharType="begin"/>
            </w:r>
            <w:r w:rsidRPr="004C3C60">
              <w:rPr>
                <w:spacing w:val="-10"/>
              </w:rPr>
              <w:instrText xml:space="preserve"> =SUM(ABOVE) </w:instrText>
            </w:r>
            <w:r w:rsidRPr="004C3C60">
              <w:rPr>
                <w:spacing w:val="-10"/>
              </w:rPr>
              <w:fldChar w:fldCharType="separate"/>
            </w:r>
            <w:r w:rsidRPr="004C3C60">
              <w:rPr>
                <w:noProof/>
                <w:spacing w:val="-10"/>
              </w:rPr>
              <w:t>1707337,549</w:t>
            </w:r>
            <w:r w:rsidRPr="004C3C60">
              <w:rPr>
                <w:spacing w:val="-10"/>
              </w:rPr>
              <w:fldChar w:fldCharType="end"/>
            </w:r>
          </w:p>
        </w:tc>
        <w:tc>
          <w:tcPr>
            <w:tcW w:w="2608" w:type="dxa"/>
          </w:tcPr>
          <w:p w:rsidR="005C7375" w:rsidRPr="004C3C60" w:rsidRDefault="005C7375" w:rsidP="005C7375">
            <w:pPr>
              <w:pStyle w:val="20"/>
              <w:spacing w:line="360" w:lineRule="auto"/>
              <w:ind w:firstLine="709"/>
              <w:rPr>
                <w:spacing w:val="-10"/>
              </w:rPr>
            </w:pPr>
            <w:r w:rsidRPr="004C3C60">
              <w:rPr>
                <w:spacing w:val="-10"/>
              </w:rPr>
              <w:fldChar w:fldCharType="begin"/>
            </w:r>
            <w:r w:rsidRPr="004C3C60">
              <w:rPr>
                <w:spacing w:val="-10"/>
              </w:rPr>
              <w:instrText xml:space="preserve"> =SUM(ABOVE) </w:instrText>
            </w:r>
            <w:r w:rsidRPr="004C3C60">
              <w:rPr>
                <w:spacing w:val="-10"/>
              </w:rPr>
              <w:fldChar w:fldCharType="separate"/>
            </w:r>
            <w:r w:rsidRPr="004C3C60">
              <w:rPr>
                <w:noProof/>
                <w:spacing w:val="-10"/>
              </w:rPr>
              <w:t>100</w:t>
            </w:r>
            <w:r w:rsidRPr="004C3C60">
              <w:rPr>
                <w:spacing w:val="-10"/>
              </w:rPr>
              <w:fldChar w:fldCharType="end"/>
            </w:r>
          </w:p>
        </w:tc>
      </w:tr>
    </w:tbl>
    <w:p w:rsidR="005C7375" w:rsidRPr="000A2445" w:rsidRDefault="005C7375" w:rsidP="005C7375">
      <w:pPr>
        <w:pStyle w:val="20"/>
        <w:tabs>
          <w:tab w:val="left" w:pos="8505"/>
          <w:tab w:val="left" w:pos="9072"/>
          <w:tab w:val="left" w:pos="9214"/>
        </w:tabs>
        <w:spacing w:line="360" w:lineRule="auto"/>
        <w:ind w:firstLine="709"/>
        <w:rPr>
          <w:spacing w:val="-10"/>
          <w:sz w:val="28"/>
          <w:szCs w:val="28"/>
        </w:rPr>
      </w:pPr>
    </w:p>
    <w:p w:rsidR="005C7375" w:rsidRPr="000A2445" w:rsidRDefault="005C7375" w:rsidP="001C6D79">
      <w:pPr>
        <w:pStyle w:val="20"/>
        <w:spacing w:after="0" w:line="360" w:lineRule="auto"/>
        <w:ind w:left="0" w:firstLine="709"/>
        <w:jc w:val="both"/>
        <w:rPr>
          <w:spacing w:val="-10"/>
          <w:sz w:val="28"/>
          <w:szCs w:val="28"/>
        </w:rPr>
      </w:pPr>
      <w:r w:rsidRPr="000A2445">
        <w:rPr>
          <w:spacing w:val="-10"/>
          <w:sz w:val="28"/>
          <w:szCs w:val="28"/>
        </w:rPr>
        <w:t>Рассмотрим теперь структуру основных средств предприятия (см.</w:t>
      </w:r>
      <w:r w:rsidR="0065445D">
        <w:rPr>
          <w:spacing w:val="-10"/>
          <w:sz w:val="28"/>
          <w:szCs w:val="28"/>
        </w:rPr>
        <w:t xml:space="preserve"> таб</w:t>
      </w:r>
      <w:r w:rsidR="0065445D">
        <w:rPr>
          <w:spacing w:val="-10"/>
          <w:sz w:val="28"/>
          <w:szCs w:val="28"/>
        </w:rPr>
        <w:softHyphen/>
        <w:t>лицу 7</w:t>
      </w:r>
      <w:r w:rsidRPr="000A2445">
        <w:rPr>
          <w:spacing w:val="-10"/>
          <w:sz w:val="28"/>
          <w:szCs w:val="28"/>
        </w:rPr>
        <w:t>). Как показывает таблица, наибольший удельный вес в общей стоимости основных фондов занимает группа “Здания” – на неё приходится 82,70%. Это говорит о том, что первоначальная стоимость в этой группе самая большая. На втором месте стоит группа “Транспортные средства” – её удельный вес составляет 14,59%. Машины и оборудование занимают всего 2,16% в общей стоимости. И самая маленькая доля приходится на прочие основные фонды – 0,55%.</w:t>
      </w:r>
    </w:p>
    <w:p w:rsidR="005C7375" w:rsidRPr="000A2445" w:rsidRDefault="005C7375" w:rsidP="001C6D79">
      <w:pPr>
        <w:pStyle w:val="20"/>
        <w:spacing w:after="0" w:line="360" w:lineRule="auto"/>
        <w:ind w:left="0" w:firstLine="709"/>
        <w:jc w:val="both"/>
        <w:rPr>
          <w:spacing w:val="-10"/>
          <w:sz w:val="28"/>
          <w:szCs w:val="28"/>
        </w:rPr>
      </w:pPr>
      <w:r w:rsidRPr="000A2445">
        <w:rPr>
          <w:spacing w:val="-10"/>
          <w:sz w:val="28"/>
          <w:szCs w:val="28"/>
        </w:rPr>
        <w:t xml:space="preserve"> Рассчитаем теперь удельный вес основных фо</w:t>
      </w:r>
      <w:r w:rsidR="001C6D79">
        <w:rPr>
          <w:spacing w:val="-10"/>
          <w:sz w:val="28"/>
          <w:szCs w:val="28"/>
        </w:rPr>
        <w:t>ндов в их общей стоимости в 2008 и 2009</w:t>
      </w:r>
      <w:r w:rsidRPr="000A2445">
        <w:rPr>
          <w:spacing w:val="-10"/>
          <w:sz w:val="28"/>
          <w:szCs w:val="28"/>
        </w:rPr>
        <w:t xml:space="preserve"> годах. Данные</w:t>
      </w:r>
      <w:r w:rsidR="0065445D">
        <w:rPr>
          <w:spacing w:val="-10"/>
          <w:sz w:val="28"/>
          <w:szCs w:val="28"/>
        </w:rPr>
        <w:t xml:space="preserve"> для расчёта возьмём в таблице 8</w:t>
      </w:r>
      <w:r w:rsidRPr="000A2445">
        <w:rPr>
          <w:spacing w:val="-10"/>
          <w:sz w:val="28"/>
          <w:szCs w:val="28"/>
        </w:rPr>
        <w:t xml:space="preserve"> (приложение </w:t>
      </w:r>
      <w:r w:rsidR="001C6D79">
        <w:rPr>
          <w:spacing w:val="-10"/>
          <w:sz w:val="28"/>
          <w:szCs w:val="28"/>
        </w:rPr>
        <w:t>4</w:t>
      </w:r>
      <w:r w:rsidRPr="000A2445">
        <w:rPr>
          <w:spacing w:val="-10"/>
          <w:sz w:val="28"/>
          <w:szCs w:val="28"/>
        </w:rPr>
        <w:t xml:space="preserve">).             </w:t>
      </w:r>
    </w:p>
    <w:p w:rsidR="001C6D79" w:rsidRDefault="0065445D" w:rsidP="001C6D79">
      <w:pPr>
        <w:pStyle w:val="20"/>
        <w:spacing w:line="360" w:lineRule="auto"/>
        <w:ind w:firstLine="709"/>
        <w:jc w:val="right"/>
        <w:rPr>
          <w:spacing w:val="-10"/>
          <w:sz w:val="28"/>
          <w:szCs w:val="28"/>
        </w:rPr>
      </w:pPr>
      <w:r>
        <w:rPr>
          <w:spacing w:val="-10"/>
          <w:sz w:val="28"/>
          <w:szCs w:val="28"/>
        </w:rPr>
        <w:t>Таблица 8</w:t>
      </w:r>
    </w:p>
    <w:p w:rsidR="005C7375" w:rsidRPr="001C6D79" w:rsidRDefault="005C7375" w:rsidP="0065445D">
      <w:pPr>
        <w:pStyle w:val="20"/>
        <w:spacing w:after="0" w:line="360" w:lineRule="auto"/>
        <w:ind w:left="0" w:firstLine="709"/>
        <w:jc w:val="center"/>
        <w:rPr>
          <w:b/>
          <w:bCs/>
          <w:spacing w:val="-10"/>
          <w:sz w:val="28"/>
          <w:szCs w:val="28"/>
        </w:rPr>
      </w:pPr>
      <w:r w:rsidRPr="000A2445">
        <w:rPr>
          <w:spacing w:val="-10"/>
          <w:sz w:val="28"/>
          <w:szCs w:val="28"/>
        </w:rPr>
        <w:t xml:space="preserve">Структура основных фондов </w:t>
      </w:r>
      <w:r w:rsidR="0065445D" w:rsidRPr="001C5EAD">
        <w:rPr>
          <w:sz w:val="28"/>
          <w:szCs w:val="28"/>
        </w:rPr>
        <w:t xml:space="preserve">ООО «РЦ «Проектирование и строительство» </w:t>
      </w:r>
      <w:r w:rsidR="001C6D79">
        <w:rPr>
          <w:spacing w:val="-10"/>
          <w:sz w:val="28"/>
          <w:szCs w:val="28"/>
        </w:rPr>
        <w:t>за 2008 и 2009</w:t>
      </w:r>
      <w:r w:rsidRPr="000A2445">
        <w:rPr>
          <w:spacing w:val="-10"/>
          <w:sz w:val="28"/>
          <w:szCs w:val="28"/>
        </w:rPr>
        <w:t xml:space="preserve"> годы</w:t>
      </w:r>
    </w:p>
    <w:tbl>
      <w:tblPr>
        <w:tblW w:w="98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297"/>
        <w:gridCol w:w="1684"/>
        <w:gridCol w:w="2060"/>
        <w:gridCol w:w="1498"/>
        <w:gridCol w:w="1311"/>
      </w:tblGrid>
      <w:tr w:rsidR="005C7375" w:rsidRPr="000A2445">
        <w:trPr>
          <w:cantSplit/>
          <w:trHeight w:val="531"/>
        </w:trPr>
        <w:tc>
          <w:tcPr>
            <w:tcW w:w="3297" w:type="dxa"/>
            <w:vMerge w:val="restart"/>
            <w:vAlign w:val="center"/>
          </w:tcPr>
          <w:p w:rsidR="005C7375" w:rsidRPr="004C3C60" w:rsidRDefault="005C7375" w:rsidP="00FA406D">
            <w:pPr>
              <w:pStyle w:val="20"/>
              <w:spacing w:after="0" w:line="240" w:lineRule="auto"/>
              <w:ind w:left="0"/>
              <w:rPr>
                <w:spacing w:val="-10"/>
              </w:rPr>
            </w:pPr>
            <w:r w:rsidRPr="004C3C60">
              <w:rPr>
                <w:spacing w:val="-10"/>
              </w:rPr>
              <w:t>Наименование группы</w:t>
            </w:r>
          </w:p>
        </w:tc>
        <w:tc>
          <w:tcPr>
            <w:tcW w:w="3744" w:type="dxa"/>
            <w:gridSpan w:val="2"/>
            <w:vAlign w:val="center"/>
          </w:tcPr>
          <w:p w:rsidR="005C7375" w:rsidRPr="004C3C60" w:rsidRDefault="005C7375" w:rsidP="00FA406D">
            <w:pPr>
              <w:pStyle w:val="20"/>
              <w:spacing w:after="0" w:line="240" w:lineRule="auto"/>
              <w:ind w:left="0"/>
              <w:jc w:val="center"/>
              <w:rPr>
                <w:spacing w:val="-10"/>
              </w:rPr>
            </w:pPr>
            <w:r w:rsidRPr="004C3C60">
              <w:rPr>
                <w:spacing w:val="-10"/>
              </w:rPr>
              <w:t>Первоначальная стоимость</w:t>
            </w:r>
          </w:p>
        </w:tc>
        <w:tc>
          <w:tcPr>
            <w:tcW w:w="2809" w:type="dxa"/>
            <w:gridSpan w:val="2"/>
            <w:vAlign w:val="center"/>
          </w:tcPr>
          <w:p w:rsidR="005C7375" w:rsidRPr="004C3C60" w:rsidRDefault="005C7375" w:rsidP="00FA406D">
            <w:pPr>
              <w:pStyle w:val="20"/>
              <w:spacing w:after="0" w:line="240" w:lineRule="auto"/>
              <w:ind w:left="0"/>
              <w:jc w:val="center"/>
              <w:rPr>
                <w:spacing w:val="-10"/>
              </w:rPr>
            </w:pPr>
            <w:r w:rsidRPr="004C3C60">
              <w:rPr>
                <w:spacing w:val="-10"/>
              </w:rPr>
              <w:t xml:space="preserve">Удельный вес, </w:t>
            </w:r>
            <w:r>
              <w:rPr>
                <w:spacing w:val="-10"/>
                <w:lang w:val="en-US"/>
              </w:rPr>
              <w:t xml:space="preserve"> %</w:t>
            </w:r>
          </w:p>
        </w:tc>
      </w:tr>
      <w:tr w:rsidR="005C7375" w:rsidRPr="000A2445">
        <w:trPr>
          <w:cantSplit/>
          <w:trHeight w:val="307"/>
        </w:trPr>
        <w:tc>
          <w:tcPr>
            <w:tcW w:w="3297" w:type="dxa"/>
            <w:vMerge/>
          </w:tcPr>
          <w:p w:rsidR="005C7375" w:rsidRPr="004C3C60" w:rsidRDefault="005C7375" w:rsidP="00FA406D">
            <w:pPr>
              <w:pStyle w:val="20"/>
              <w:spacing w:after="0" w:line="240" w:lineRule="auto"/>
              <w:ind w:left="0" w:firstLine="709"/>
              <w:rPr>
                <w:spacing w:val="-10"/>
              </w:rPr>
            </w:pPr>
          </w:p>
        </w:tc>
        <w:tc>
          <w:tcPr>
            <w:tcW w:w="1684" w:type="dxa"/>
            <w:vAlign w:val="center"/>
          </w:tcPr>
          <w:p w:rsidR="005C7375" w:rsidRPr="004C3C60" w:rsidRDefault="000A3838" w:rsidP="00FA406D">
            <w:pPr>
              <w:jc w:val="center"/>
              <w:rPr>
                <w:spacing w:val="-10"/>
              </w:rPr>
            </w:pPr>
            <w:r>
              <w:rPr>
                <w:spacing w:val="-10"/>
              </w:rPr>
              <w:t>2008</w:t>
            </w:r>
            <w:r w:rsidR="001C6D79">
              <w:rPr>
                <w:spacing w:val="-10"/>
              </w:rPr>
              <w:t xml:space="preserve"> год</w:t>
            </w:r>
          </w:p>
        </w:tc>
        <w:tc>
          <w:tcPr>
            <w:tcW w:w="2060" w:type="dxa"/>
            <w:vAlign w:val="center"/>
          </w:tcPr>
          <w:p w:rsidR="005C7375" w:rsidRPr="004C3C60" w:rsidRDefault="000A3838" w:rsidP="00FA406D">
            <w:pPr>
              <w:pStyle w:val="20"/>
              <w:spacing w:after="0" w:line="240" w:lineRule="auto"/>
              <w:ind w:left="0"/>
              <w:jc w:val="center"/>
              <w:rPr>
                <w:spacing w:val="-10"/>
              </w:rPr>
            </w:pPr>
            <w:r>
              <w:rPr>
                <w:spacing w:val="-10"/>
              </w:rPr>
              <w:t xml:space="preserve">2009 </w:t>
            </w:r>
            <w:r w:rsidR="001C6D79">
              <w:rPr>
                <w:spacing w:val="-10"/>
              </w:rPr>
              <w:t>год</w:t>
            </w:r>
          </w:p>
        </w:tc>
        <w:tc>
          <w:tcPr>
            <w:tcW w:w="1498" w:type="dxa"/>
            <w:vAlign w:val="center"/>
          </w:tcPr>
          <w:p w:rsidR="005C7375" w:rsidRPr="004C3C60" w:rsidRDefault="000A3838" w:rsidP="00FA406D">
            <w:pPr>
              <w:pStyle w:val="20"/>
              <w:spacing w:after="0" w:line="240" w:lineRule="auto"/>
              <w:ind w:left="0"/>
              <w:jc w:val="center"/>
              <w:rPr>
                <w:spacing w:val="-10"/>
              </w:rPr>
            </w:pPr>
            <w:r>
              <w:rPr>
                <w:spacing w:val="-10"/>
              </w:rPr>
              <w:t>2008</w:t>
            </w:r>
            <w:r w:rsidR="001C6D79">
              <w:rPr>
                <w:spacing w:val="-10"/>
              </w:rPr>
              <w:t xml:space="preserve"> год</w:t>
            </w:r>
          </w:p>
        </w:tc>
        <w:tc>
          <w:tcPr>
            <w:tcW w:w="1311" w:type="dxa"/>
            <w:vAlign w:val="center"/>
          </w:tcPr>
          <w:p w:rsidR="005C7375" w:rsidRPr="004C3C60" w:rsidRDefault="000A3838" w:rsidP="00FA406D">
            <w:pPr>
              <w:pStyle w:val="20"/>
              <w:spacing w:after="0" w:line="240" w:lineRule="auto"/>
              <w:ind w:left="0"/>
              <w:jc w:val="center"/>
              <w:rPr>
                <w:spacing w:val="-10"/>
              </w:rPr>
            </w:pPr>
            <w:r>
              <w:rPr>
                <w:spacing w:val="-10"/>
              </w:rPr>
              <w:t>2009</w:t>
            </w:r>
            <w:r w:rsidR="001C6D79">
              <w:rPr>
                <w:spacing w:val="-10"/>
              </w:rPr>
              <w:t xml:space="preserve"> год</w:t>
            </w:r>
          </w:p>
        </w:tc>
      </w:tr>
      <w:tr w:rsidR="005C7375" w:rsidRPr="000A2445">
        <w:trPr>
          <w:trHeight w:val="301"/>
        </w:trPr>
        <w:tc>
          <w:tcPr>
            <w:tcW w:w="3297" w:type="dxa"/>
            <w:vAlign w:val="center"/>
          </w:tcPr>
          <w:p w:rsidR="005C7375" w:rsidRPr="004C3C60" w:rsidRDefault="005C7375" w:rsidP="00FA406D">
            <w:pPr>
              <w:pStyle w:val="20"/>
              <w:spacing w:after="0" w:line="240" w:lineRule="auto"/>
              <w:ind w:left="0"/>
              <w:rPr>
                <w:spacing w:val="-10"/>
              </w:rPr>
            </w:pPr>
            <w:r w:rsidRPr="004C3C60">
              <w:rPr>
                <w:spacing w:val="-10"/>
              </w:rPr>
              <w:t>1.Здания</w:t>
            </w:r>
          </w:p>
        </w:tc>
        <w:tc>
          <w:tcPr>
            <w:tcW w:w="1684" w:type="dxa"/>
            <w:vAlign w:val="center"/>
          </w:tcPr>
          <w:p w:rsidR="005C7375" w:rsidRPr="004C3C60" w:rsidRDefault="005C7375" w:rsidP="00FA406D">
            <w:pPr>
              <w:pStyle w:val="20"/>
              <w:spacing w:after="0" w:line="240" w:lineRule="auto"/>
              <w:ind w:left="0"/>
              <w:jc w:val="center"/>
              <w:rPr>
                <w:spacing w:val="-10"/>
              </w:rPr>
            </w:pPr>
            <w:r w:rsidRPr="004C3C60">
              <w:rPr>
                <w:spacing w:val="-10"/>
              </w:rPr>
              <w:t>1156121,413</w:t>
            </w:r>
          </w:p>
        </w:tc>
        <w:tc>
          <w:tcPr>
            <w:tcW w:w="2060" w:type="dxa"/>
            <w:vAlign w:val="center"/>
          </w:tcPr>
          <w:p w:rsidR="005C7375" w:rsidRPr="004C3C60" w:rsidRDefault="005C7375" w:rsidP="00FA406D">
            <w:pPr>
              <w:pStyle w:val="20"/>
              <w:spacing w:after="0" w:line="240" w:lineRule="auto"/>
              <w:ind w:left="0"/>
              <w:jc w:val="center"/>
              <w:rPr>
                <w:spacing w:val="-10"/>
              </w:rPr>
            </w:pPr>
            <w:r w:rsidRPr="004C3C60">
              <w:rPr>
                <w:spacing w:val="-10"/>
              </w:rPr>
              <w:t>846535,926</w:t>
            </w:r>
          </w:p>
        </w:tc>
        <w:tc>
          <w:tcPr>
            <w:tcW w:w="1498" w:type="dxa"/>
            <w:vAlign w:val="center"/>
          </w:tcPr>
          <w:p w:rsidR="005C7375" w:rsidRPr="004C3C60" w:rsidRDefault="005C7375" w:rsidP="00FA406D">
            <w:pPr>
              <w:pStyle w:val="20"/>
              <w:spacing w:after="0" w:line="240" w:lineRule="auto"/>
              <w:ind w:left="0"/>
              <w:jc w:val="center"/>
              <w:rPr>
                <w:spacing w:val="-10"/>
              </w:rPr>
            </w:pPr>
            <w:r w:rsidRPr="004C3C60">
              <w:rPr>
                <w:spacing w:val="-10"/>
              </w:rPr>
              <w:t>90,199</w:t>
            </w:r>
          </w:p>
        </w:tc>
        <w:tc>
          <w:tcPr>
            <w:tcW w:w="1311" w:type="dxa"/>
            <w:vAlign w:val="center"/>
          </w:tcPr>
          <w:p w:rsidR="005C7375" w:rsidRPr="004C3C60" w:rsidRDefault="005C7375" w:rsidP="00FA406D">
            <w:pPr>
              <w:pStyle w:val="20"/>
              <w:spacing w:after="0" w:line="240" w:lineRule="auto"/>
              <w:ind w:left="0"/>
              <w:jc w:val="center"/>
              <w:rPr>
                <w:spacing w:val="-10"/>
              </w:rPr>
            </w:pPr>
            <w:r w:rsidRPr="004C3C60">
              <w:rPr>
                <w:spacing w:val="-10"/>
              </w:rPr>
              <w:t>73</w:t>
            </w:r>
          </w:p>
        </w:tc>
      </w:tr>
      <w:tr w:rsidR="005C7375" w:rsidRPr="000A2445">
        <w:trPr>
          <w:cantSplit/>
          <w:trHeight w:val="309"/>
        </w:trPr>
        <w:tc>
          <w:tcPr>
            <w:tcW w:w="3297" w:type="dxa"/>
            <w:vAlign w:val="center"/>
          </w:tcPr>
          <w:p w:rsidR="005C7375" w:rsidRPr="004C3C60" w:rsidRDefault="005C7375" w:rsidP="00FA406D">
            <w:pPr>
              <w:pStyle w:val="20"/>
              <w:spacing w:after="0" w:line="240" w:lineRule="auto"/>
              <w:ind w:left="0"/>
              <w:rPr>
                <w:spacing w:val="-10"/>
              </w:rPr>
            </w:pPr>
            <w:r w:rsidRPr="004C3C60">
              <w:rPr>
                <w:spacing w:val="-10"/>
              </w:rPr>
              <w:t>2.Машины и оборудование</w:t>
            </w:r>
          </w:p>
        </w:tc>
        <w:tc>
          <w:tcPr>
            <w:tcW w:w="1684" w:type="dxa"/>
            <w:vAlign w:val="center"/>
          </w:tcPr>
          <w:p w:rsidR="005C7375" w:rsidRPr="004C3C60" w:rsidRDefault="005C7375" w:rsidP="00FA406D">
            <w:pPr>
              <w:pStyle w:val="20"/>
              <w:spacing w:after="0" w:line="240" w:lineRule="auto"/>
              <w:ind w:left="0"/>
              <w:jc w:val="center"/>
              <w:rPr>
                <w:spacing w:val="-10"/>
              </w:rPr>
            </w:pPr>
            <w:r w:rsidRPr="004C3C60">
              <w:rPr>
                <w:spacing w:val="-10"/>
              </w:rPr>
              <w:t>11502,346</w:t>
            </w:r>
          </w:p>
        </w:tc>
        <w:tc>
          <w:tcPr>
            <w:tcW w:w="2060" w:type="dxa"/>
            <w:vAlign w:val="center"/>
          </w:tcPr>
          <w:p w:rsidR="005C7375" w:rsidRPr="004C3C60" w:rsidRDefault="005C7375" w:rsidP="00FA406D">
            <w:pPr>
              <w:pStyle w:val="20"/>
              <w:spacing w:after="0" w:line="240" w:lineRule="auto"/>
              <w:ind w:left="0"/>
              <w:jc w:val="center"/>
              <w:rPr>
                <w:spacing w:val="-10"/>
              </w:rPr>
            </w:pPr>
            <w:r w:rsidRPr="004C3C60">
              <w:rPr>
                <w:spacing w:val="-10"/>
              </w:rPr>
              <w:t>5537,496</w:t>
            </w:r>
          </w:p>
        </w:tc>
        <w:tc>
          <w:tcPr>
            <w:tcW w:w="1498" w:type="dxa"/>
            <w:vAlign w:val="center"/>
          </w:tcPr>
          <w:p w:rsidR="005C7375" w:rsidRPr="004C3C60" w:rsidRDefault="005C7375" w:rsidP="00FA406D">
            <w:pPr>
              <w:pStyle w:val="20"/>
              <w:spacing w:after="0" w:line="240" w:lineRule="auto"/>
              <w:ind w:left="0"/>
              <w:jc w:val="center"/>
              <w:rPr>
                <w:spacing w:val="-10"/>
              </w:rPr>
            </w:pPr>
            <w:r w:rsidRPr="004C3C60">
              <w:rPr>
                <w:spacing w:val="-10"/>
              </w:rPr>
              <w:t>0,897</w:t>
            </w:r>
          </w:p>
        </w:tc>
        <w:tc>
          <w:tcPr>
            <w:tcW w:w="1311" w:type="dxa"/>
            <w:vAlign w:val="center"/>
          </w:tcPr>
          <w:p w:rsidR="005C7375" w:rsidRPr="004C3C60" w:rsidRDefault="005C7375" w:rsidP="00FA406D">
            <w:pPr>
              <w:pStyle w:val="20"/>
              <w:spacing w:after="0" w:line="240" w:lineRule="auto"/>
              <w:ind w:left="0"/>
              <w:jc w:val="center"/>
              <w:rPr>
                <w:spacing w:val="-10"/>
              </w:rPr>
            </w:pPr>
            <w:r w:rsidRPr="004C3C60">
              <w:rPr>
                <w:spacing w:val="-10"/>
              </w:rPr>
              <w:t>0,99</w:t>
            </w:r>
          </w:p>
        </w:tc>
      </w:tr>
      <w:tr w:rsidR="005C7375" w:rsidRPr="000A2445">
        <w:trPr>
          <w:cantSplit/>
          <w:trHeight w:val="311"/>
        </w:trPr>
        <w:tc>
          <w:tcPr>
            <w:tcW w:w="3297" w:type="dxa"/>
            <w:vAlign w:val="center"/>
          </w:tcPr>
          <w:p w:rsidR="005C7375" w:rsidRPr="004C3C60" w:rsidRDefault="005C7375" w:rsidP="00FA406D">
            <w:pPr>
              <w:pStyle w:val="20"/>
              <w:spacing w:after="0" w:line="240" w:lineRule="auto"/>
              <w:ind w:left="0"/>
              <w:rPr>
                <w:spacing w:val="-10"/>
              </w:rPr>
            </w:pPr>
            <w:r w:rsidRPr="004C3C60">
              <w:rPr>
                <w:spacing w:val="-10"/>
              </w:rPr>
              <w:t>3.Транспортные средства</w:t>
            </w:r>
          </w:p>
        </w:tc>
        <w:tc>
          <w:tcPr>
            <w:tcW w:w="1684" w:type="dxa"/>
            <w:vAlign w:val="center"/>
          </w:tcPr>
          <w:p w:rsidR="005C7375" w:rsidRPr="004C3C60" w:rsidRDefault="005C7375" w:rsidP="00FA406D">
            <w:pPr>
              <w:pStyle w:val="20"/>
              <w:spacing w:after="0" w:line="240" w:lineRule="auto"/>
              <w:ind w:left="0"/>
              <w:jc w:val="center"/>
              <w:rPr>
                <w:spacing w:val="-10"/>
              </w:rPr>
            </w:pPr>
            <w:r w:rsidRPr="004C3C60">
              <w:rPr>
                <w:spacing w:val="-10"/>
              </w:rPr>
              <w:t>114114,664</w:t>
            </w:r>
          </w:p>
        </w:tc>
        <w:tc>
          <w:tcPr>
            <w:tcW w:w="2060" w:type="dxa"/>
            <w:vAlign w:val="center"/>
          </w:tcPr>
          <w:p w:rsidR="005C7375" w:rsidRPr="004C3C60" w:rsidRDefault="005C7375" w:rsidP="00FA406D">
            <w:pPr>
              <w:pStyle w:val="20"/>
              <w:spacing w:after="0" w:line="240" w:lineRule="auto"/>
              <w:ind w:left="0"/>
              <w:jc w:val="center"/>
              <w:rPr>
                <w:spacing w:val="-10"/>
              </w:rPr>
            </w:pPr>
            <w:r w:rsidRPr="004C3C60">
              <w:rPr>
                <w:spacing w:val="-10"/>
              </w:rPr>
              <w:t>307536,032</w:t>
            </w:r>
          </w:p>
        </w:tc>
        <w:tc>
          <w:tcPr>
            <w:tcW w:w="1498" w:type="dxa"/>
            <w:vAlign w:val="center"/>
          </w:tcPr>
          <w:p w:rsidR="005C7375" w:rsidRPr="004C3C60" w:rsidRDefault="005C7375" w:rsidP="00FA406D">
            <w:pPr>
              <w:pStyle w:val="20"/>
              <w:spacing w:after="0" w:line="240" w:lineRule="auto"/>
              <w:ind w:left="0"/>
              <w:jc w:val="center"/>
              <w:rPr>
                <w:spacing w:val="-10"/>
              </w:rPr>
            </w:pPr>
            <w:r w:rsidRPr="004C3C60">
              <w:rPr>
                <w:spacing w:val="-10"/>
              </w:rPr>
              <w:t>8,9</w:t>
            </w:r>
          </w:p>
        </w:tc>
        <w:tc>
          <w:tcPr>
            <w:tcW w:w="1311" w:type="dxa"/>
            <w:vAlign w:val="center"/>
          </w:tcPr>
          <w:p w:rsidR="005C7375" w:rsidRPr="004C3C60" w:rsidRDefault="005C7375" w:rsidP="00FA406D">
            <w:pPr>
              <w:pStyle w:val="20"/>
              <w:spacing w:after="0" w:line="240" w:lineRule="auto"/>
              <w:ind w:left="0"/>
              <w:jc w:val="center"/>
              <w:rPr>
                <w:spacing w:val="-10"/>
              </w:rPr>
            </w:pPr>
            <w:r w:rsidRPr="004C3C60">
              <w:rPr>
                <w:spacing w:val="-10"/>
              </w:rPr>
              <w:t>26,52</w:t>
            </w:r>
          </w:p>
        </w:tc>
      </w:tr>
      <w:tr w:rsidR="005C7375" w:rsidRPr="000A2445">
        <w:trPr>
          <w:cantSplit/>
          <w:trHeight w:val="331"/>
        </w:trPr>
        <w:tc>
          <w:tcPr>
            <w:tcW w:w="3297" w:type="dxa"/>
            <w:vAlign w:val="center"/>
          </w:tcPr>
          <w:p w:rsidR="005C7375" w:rsidRPr="004C3C60" w:rsidRDefault="005C7375" w:rsidP="00FA406D">
            <w:pPr>
              <w:pStyle w:val="20"/>
              <w:spacing w:after="0" w:line="240" w:lineRule="auto"/>
              <w:ind w:left="0"/>
              <w:rPr>
                <w:spacing w:val="-10"/>
              </w:rPr>
            </w:pPr>
            <w:r w:rsidRPr="004C3C60">
              <w:rPr>
                <w:spacing w:val="-10"/>
              </w:rPr>
              <w:t>Всего</w:t>
            </w:r>
          </w:p>
        </w:tc>
        <w:tc>
          <w:tcPr>
            <w:tcW w:w="1684" w:type="dxa"/>
            <w:vAlign w:val="center"/>
          </w:tcPr>
          <w:p w:rsidR="005C7375" w:rsidRPr="004C3C60" w:rsidRDefault="005C7375" w:rsidP="00FA406D">
            <w:pPr>
              <w:pStyle w:val="20"/>
              <w:spacing w:after="0" w:line="240" w:lineRule="auto"/>
              <w:ind w:left="0"/>
              <w:jc w:val="center"/>
              <w:rPr>
                <w:spacing w:val="-10"/>
              </w:rPr>
            </w:pPr>
            <w:r w:rsidRPr="004C3C60">
              <w:rPr>
                <w:spacing w:val="-10"/>
              </w:rPr>
              <w:t>1281738,423</w:t>
            </w:r>
          </w:p>
        </w:tc>
        <w:tc>
          <w:tcPr>
            <w:tcW w:w="2060" w:type="dxa"/>
            <w:vAlign w:val="center"/>
          </w:tcPr>
          <w:p w:rsidR="005C7375" w:rsidRPr="004C3C60" w:rsidRDefault="005C7375" w:rsidP="00FA406D">
            <w:pPr>
              <w:pStyle w:val="20"/>
              <w:spacing w:after="0" w:line="240" w:lineRule="auto"/>
              <w:ind w:left="0"/>
              <w:jc w:val="center"/>
              <w:rPr>
                <w:spacing w:val="-10"/>
              </w:rPr>
            </w:pPr>
            <w:r w:rsidRPr="004C3C60">
              <w:rPr>
                <w:spacing w:val="-10"/>
              </w:rPr>
              <w:t>1159609,454</w:t>
            </w:r>
          </w:p>
        </w:tc>
        <w:tc>
          <w:tcPr>
            <w:tcW w:w="1498" w:type="dxa"/>
            <w:vAlign w:val="center"/>
          </w:tcPr>
          <w:p w:rsidR="005C7375" w:rsidRPr="004C3C60" w:rsidRDefault="005C7375" w:rsidP="00FA406D">
            <w:pPr>
              <w:pStyle w:val="20"/>
              <w:spacing w:after="0" w:line="240" w:lineRule="auto"/>
              <w:ind w:left="0"/>
              <w:jc w:val="center"/>
              <w:rPr>
                <w:spacing w:val="-10"/>
              </w:rPr>
            </w:pPr>
            <w:r w:rsidRPr="004C3C60">
              <w:rPr>
                <w:spacing w:val="-10"/>
              </w:rPr>
              <w:t>100</w:t>
            </w:r>
          </w:p>
        </w:tc>
        <w:tc>
          <w:tcPr>
            <w:tcW w:w="1311" w:type="dxa"/>
            <w:vAlign w:val="center"/>
          </w:tcPr>
          <w:p w:rsidR="005C7375" w:rsidRPr="004C3C60" w:rsidRDefault="005C7375" w:rsidP="00FA406D">
            <w:pPr>
              <w:pStyle w:val="20"/>
              <w:spacing w:after="0" w:line="240" w:lineRule="auto"/>
              <w:ind w:left="0"/>
              <w:jc w:val="center"/>
              <w:rPr>
                <w:spacing w:val="-10"/>
              </w:rPr>
            </w:pPr>
            <w:r w:rsidRPr="004C3C60">
              <w:rPr>
                <w:spacing w:val="-10"/>
              </w:rPr>
              <w:t>100</w:t>
            </w:r>
          </w:p>
        </w:tc>
      </w:tr>
    </w:tbl>
    <w:p w:rsidR="001C6D79" w:rsidRDefault="001C6D79" w:rsidP="005C7375">
      <w:pPr>
        <w:pStyle w:val="20"/>
        <w:spacing w:line="360" w:lineRule="auto"/>
        <w:ind w:firstLine="709"/>
        <w:rPr>
          <w:spacing w:val="-10"/>
          <w:sz w:val="28"/>
          <w:szCs w:val="28"/>
        </w:rPr>
      </w:pPr>
    </w:p>
    <w:p w:rsidR="005C7375" w:rsidRPr="000A2445" w:rsidRDefault="001C6D79" w:rsidP="001C6D79">
      <w:pPr>
        <w:pStyle w:val="20"/>
        <w:spacing w:after="0" w:line="360" w:lineRule="auto"/>
        <w:ind w:left="0" w:firstLine="709"/>
        <w:jc w:val="both"/>
        <w:rPr>
          <w:spacing w:val="-10"/>
          <w:sz w:val="28"/>
          <w:szCs w:val="28"/>
        </w:rPr>
      </w:pPr>
      <w:r>
        <w:rPr>
          <w:spacing w:val="-10"/>
          <w:sz w:val="28"/>
          <w:szCs w:val="28"/>
        </w:rPr>
        <w:t>Как видно из таблицы в 2008 и 2009</w:t>
      </w:r>
      <w:r w:rsidR="005C7375" w:rsidRPr="000A2445">
        <w:rPr>
          <w:spacing w:val="-10"/>
          <w:sz w:val="28"/>
          <w:szCs w:val="28"/>
        </w:rPr>
        <w:t xml:space="preserve"> годах наибольший удельный вес в структуре основных фондов также занимала группа “Здания”. Но если в 20</w:t>
      </w:r>
      <w:r>
        <w:rPr>
          <w:spacing w:val="-10"/>
          <w:sz w:val="28"/>
          <w:szCs w:val="28"/>
        </w:rPr>
        <w:t>08</w:t>
      </w:r>
      <w:r w:rsidR="005C7375" w:rsidRPr="000A2445">
        <w:rPr>
          <w:spacing w:val="-10"/>
          <w:sz w:val="28"/>
          <w:szCs w:val="28"/>
        </w:rPr>
        <w:t xml:space="preserve"> году удельный вес этой группы значительно увеличился (на 7,499%) за счёт уменьшения доли остальных г</w:t>
      </w:r>
      <w:r>
        <w:rPr>
          <w:spacing w:val="-10"/>
          <w:sz w:val="28"/>
          <w:szCs w:val="28"/>
        </w:rPr>
        <w:t>рупп основных средств, то в 2009</w:t>
      </w:r>
      <w:r w:rsidR="005C7375" w:rsidRPr="000A2445">
        <w:rPr>
          <w:spacing w:val="-10"/>
          <w:sz w:val="28"/>
          <w:szCs w:val="28"/>
        </w:rPr>
        <w:t xml:space="preserve"> году он, наоборот,</w:t>
      </w:r>
      <w:r>
        <w:rPr>
          <w:spacing w:val="-10"/>
          <w:sz w:val="28"/>
          <w:szCs w:val="28"/>
        </w:rPr>
        <w:t xml:space="preserve"> уменьшился: по сравнению с 2007</w:t>
      </w:r>
      <w:r w:rsidR="005C7375" w:rsidRPr="000A2445">
        <w:rPr>
          <w:spacing w:val="-10"/>
          <w:sz w:val="28"/>
          <w:szCs w:val="28"/>
        </w:rPr>
        <w:t xml:space="preserve"> годом</w:t>
      </w:r>
      <w:r>
        <w:rPr>
          <w:spacing w:val="-10"/>
          <w:sz w:val="28"/>
          <w:szCs w:val="28"/>
        </w:rPr>
        <w:t xml:space="preserve"> – на 9,7% и по сравнению с 2008</w:t>
      </w:r>
      <w:r w:rsidR="005C7375" w:rsidRPr="000A2445">
        <w:rPr>
          <w:spacing w:val="-10"/>
          <w:sz w:val="28"/>
          <w:szCs w:val="28"/>
        </w:rPr>
        <w:t xml:space="preserve"> годом – на 17,199%. Также изменения в структуре основных фондов произошли благодаря тому, что прочие основные фонды (то есть компьютер и трансформа</w:t>
      </w:r>
      <w:r>
        <w:rPr>
          <w:spacing w:val="-10"/>
          <w:sz w:val="28"/>
          <w:szCs w:val="28"/>
        </w:rPr>
        <w:t>тор к нему) были списаны в 2007</w:t>
      </w:r>
      <w:r w:rsidR="005C7375" w:rsidRPr="000A2445">
        <w:rPr>
          <w:spacing w:val="-10"/>
          <w:sz w:val="28"/>
          <w:szCs w:val="28"/>
        </w:rPr>
        <w:t xml:space="preserve"> году. Поэтому в последующих годах этой группы в составе основных фондов нет. Заметные изменения произошли в группе “Транспортные средства”.</w:t>
      </w:r>
      <w:r>
        <w:rPr>
          <w:spacing w:val="-10"/>
          <w:sz w:val="28"/>
          <w:szCs w:val="28"/>
        </w:rPr>
        <w:t xml:space="preserve"> Удельный вес этой группы в 2008</w:t>
      </w:r>
      <w:r w:rsidR="005C7375" w:rsidRPr="000A2445">
        <w:rPr>
          <w:spacing w:val="-10"/>
          <w:sz w:val="28"/>
          <w:szCs w:val="28"/>
        </w:rPr>
        <w:t xml:space="preserve"> году</w:t>
      </w:r>
      <w:r>
        <w:rPr>
          <w:spacing w:val="-10"/>
          <w:sz w:val="28"/>
          <w:szCs w:val="28"/>
        </w:rPr>
        <w:t xml:space="preserve"> уменьшился (на 5,69%), а в 2009</w:t>
      </w:r>
      <w:r w:rsidR="005C7375" w:rsidRPr="000A2445">
        <w:rPr>
          <w:spacing w:val="-10"/>
          <w:sz w:val="28"/>
          <w:szCs w:val="28"/>
        </w:rPr>
        <w:t xml:space="preserve"> году сильно</w:t>
      </w:r>
      <w:r>
        <w:rPr>
          <w:spacing w:val="-10"/>
          <w:sz w:val="28"/>
          <w:szCs w:val="28"/>
        </w:rPr>
        <w:t xml:space="preserve"> увеличился (по сравнению с 2008</w:t>
      </w:r>
      <w:r w:rsidR="005C7375" w:rsidRPr="000A2445">
        <w:rPr>
          <w:spacing w:val="-10"/>
          <w:sz w:val="28"/>
          <w:szCs w:val="28"/>
        </w:rPr>
        <w:t xml:space="preserve"> годом) на 17,62%. Такое увеличение произошло за счёт того, что в 2003 году предприятие купило несколько транспортных средств.</w:t>
      </w:r>
    </w:p>
    <w:p w:rsidR="005C7375" w:rsidRDefault="005C7375" w:rsidP="001C6D79">
      <w:pPr>
        <w:pStyle w:val="20"/>
        <w:spacing w:line="360" w:lineRule="auto"/>
        <w:rPr>
          <w:b/>
          <w:bCs/>
          <w:spacing w:val="-10"/>
          <w:sz w:val="28"/>
          <w:szCs w:val="28"/>
        </w:rPr>
      </w:pPr>
    </w:p>
    <w:p w:rsidR="005C7375" w:rsidRPr="000A2445" w:rsidRDefault="00057AFD" w:rsidP="00057AFD">
      <w:pPr>
        <w:pStyle w:val="20"/>
        <w:spacing w:after="0" w:line="360" w:lineRule="auto"/>
        <w:ind w:left="0" w:firstLine="709"/>
        <w:jc w:val="both"/>
        <w:rPr>
          <w:b/>
          <w:bCs/>
          <w:spacing w:val="-10"/>
          <w:sz w:val="28"/>
          <w:szCs w:val="28"/>
        </w:rPr>
      </w:pPr>
      <w:r>
        <w:rPr>
          <w:b/>
          <w:bCs/>
          <w:spacing w:val="-10"/>
          <w:sz w:val="28"/>
          <w:szCs w:val="28"/>
        </w:rPr>
        <w:t>2.</w:t>
      </w:r>
      <w:r w:rsidR="005C7375" w:rsidRPr="000A2445">
        <w:rPr>
          <w:b/>
          <w:bCs/>
          <w:spacing w:val="-10"/>
          <w:sz w:val="28"/>
          <w:szCs w:val="28"/>
        </w:rPr>
        <w:t>4.</w:t>
      </w:r>
      <w:r>
        <w:rPr>
          <w:b/>
          <w:bCs/>
          <w:spacing w:val="-10"/>
          <w:sz w:val="28"/>
          <w:szCs w:val="28"/>
        </w:rPr>
        <w:t xml:space="preserve"> </w:t>
      </w:r>
      <w:r w:rsidR="005C7375" w:rsidRPr="000A2445">
        <w:rPr>
          <w:b/>
          <w:bCs/>
          <w:spacing w:val="-10"/>
          <w:sz w:val="28"/>
          <w:szCs w:val="28"/>
        </w:rPr>
        <w:t>Анализ эффективности использования основных фондов.</w:t>
      </w:r>
    </w:p>
    <w:p w:rsidR="005C7375" w:rsidRPr="000A2445" w:rsidRDefault="005C7375" w:rsidP="00057AFD">
      <w:pPr>
        <w:pStyle w:val="20"/>
        <w:spacing w:after="0" w:line="360" w:lineRule="auto"/>
        <w:ind w:left="0" w:firstLine="709"/>
        <w:jc w:val="both"/>
        <w:rPr>
          <w:spacing w:val="-10"/>
          <w:sz w:val="28"/>
          <w:szCs w:val="28"/>
        </w:rPr>
      </w:pPr>
      <w:r w:rsidRPr="000A2445">
        <w:rPr>
          <w:spacing w:val="-10"/>
          <w:sz w:val="28"/>
          <w:szCs w:val="28"/>
        </w:rPr>
        <w:t>Рассчитаем по</w:t>
      </w:r>
      <w:r w:rsidR="000A3838">
        <w:rPr>
          <w:spacing w:val="-10"/>
          <w:sz w:val="28"/>
          <w:szCs w:val="28"/>
        </w:rPr>
        <w:t>казатель фондоотдачи по формуле</w:t>
      </w:r>
      <w:r w:rsidRPr="000A2445">
        <w:rPr>
          <w:spacing w:val="-10"/>
          <w:sz w:val="28"/>
          <w:szCs w:val="28"/>
        </w:rPr>
        <w:t xml:space="preserve">, который относится к числу обобщающих показателей  основных производственных фондов, отражает уровень использования всей их совокупности и является коэффициентом общей экономической эффективности их использования. Для этого нам понадобится величина объёма производства и реализации продукции: на данном предприятии в </w:t>
      </w:r>
      <w:r w:rsidR="000A3838">
        <w:rPr>
          <w:spacing w:val="-10"/>
          <w:sz w:val="28"/>
          <w:szCs w:val="28"/>
        </w:rPr>
        <w:t>2007</w:t>
      </w:r>
      <w:r w:rsidRPr="000A2445">
        <w:rPr>
          <w:spacing w:val="-10"/>
          <w:sz w:val="28"/>
          <w:szCs w:val="28"/>
        </w:rPr>
        <w:t xml:space="preserve"> году она бы</w:t>
      </w:r>
      <w:r w:rsidR="000A3838">
        <w:rPr>
          <w:spacing w:val="-10"/>
          <w:sz w:val="28"/>
          <w:szCs w:val="28"/>
        </w:rPr>
        <w:t>ла равна 14045000 рублей, в 2008 году – 13600000, в 2009</w:t>
      </w:r>
      <w:r w:rsidRPr="000A2445">
        <w:rPr>
          <w:spacing w:val="-10"/>
          <w:sz w:val="28"/>
          <w:szCs w:val="28"/>
        </w:rPr>
        <w:t xml:space="preserve"> году – 14100000. Учитывая, что среднегодовая стоимость основных производственных фон</w:t>
      </w:r>
      <w:r w:rsidR="000A3838">
        <w:rPr>
          <w:spacing w:val="-10"/>
          <w:sz w:val="28"/>
          <w:szCs w:val="28"/>
        </w:rPr>
        <w:t>дов в 2007</w:t>
      </w:r>
      <w:r w:rsidRPr="000A2445">
        <w:rPr>
          <w:spacing w:val="-10"/>
          <w:sz w:val="28"/>
          <w:szCs w:val="28"/>
        </w:rPr>
        <w:t xml:space="preserve"> году равна 1699000 рублей, получим.</w:t>
      </w:r>
    </w:p>
    <w:p w:rsidR="005C7375" w:rsidRPr="000A2445" w:rsidRDefault="005C7375" w:rsidP="00057AFD">
      <w:pPr>
        <w:pStyle w:val="20"/>
        <w:tabs>
          <w:tab w:val="left" w:pos="567"/>
        </w:tabs>
        <w:spacing w:after="0" w:line="360" w:lineRule="auto"/>
        <w:ind w:left="0" w:firstLine="709"/>
        <w:jc w:val="both"/>
        <w:rPr>
          <w:spacing w:val="-10"/>
          <w:sz w:val="28"/>
          <w:szCs w:val="28"/>
        </w:rPr>
      </w:pPr>
      <w:r w:rsidRPr="000A2445">
        <w:rPr>
          <w:spacing w:val="-10"/>
          <w:sz w:val="28"/>
          <w:szCs w:val="28"/>
        </w:rPr>
        <w:t>Ф</w:t>
      </w:r>
      <w:r w:rsidRPr="000A2445">
        <w:rPr>
          <w:spacing w:val="-10"/>
          <w:sz w:val="28"/>
          <w:szCs w:val="28"/>
          <w:vertAlign w:val="subscript"/>
        </w:rPr>
        <w:t>о</w:t>
      </w:r>
      <w:r w:rsidRPr="000A2445">
        <w:rPr>
          <w:spacing w:val="-10"/>
          <w:sz w:val="28"/>
          <w:szCs w:val="28"/>
        </w:rPr>
        <w:t>(96) = 14045000/1699000 = 8,27</w:t>
      </w:r>
    </w:p>
    <w:p w:rsidR="005C7375" w:rsidRPr="000A2445" w:rsidRDefault="005C7375" w:rsidP="00057AFD">
      <w:pPr>
        <w:pStyle w:val="20"/>
        <w:tabs>
          <w:tab w:val="left" w:pos="567"/>
        </w:tabs>
        <w:spacing w:after="0" w:line="360" w:lineRule="auto"/>
        <w:ind w:left="0" w:firstLine="709"/>
        <w:jc w:val="both"/>
        <w:rPr>
          <w:spacing w:val="-10"/>
          <w:sz w:val="28"/>
          <w:szCs w:val="28"/>
        </w:rPr>
      </w:pPr>
      <w:r w:rsidRPr="000A2445">
        <w:rPr>
          <w:spacing w:val="-10"/>
          <w:sz w:val="28"/>
          <w:szCs w:val="28"/>
        </w:rPr>
        <w:t xml:space="preserve">Это означает, что на один рубль основных фондов приходится произведённой продукции 8,27 рублей.  </w:t>
      </w:r>
    </w:p>
    <w:p w:rsidR="005C7375" w:rsidRPr="000A2445" w:rsidRDefault="005C7375" w:rsidP="00057AFD">
      <w:pPr>
        <w:pStyle w:val="20"/>
        <w:tabs>
          <w:tab w:val="left" w:pos="567"/>
        </w:tabs>
        <w:spacing w:after="0" w:line="360" w:lineRule="auto"/>
        <w:ind w:left="0" w:firstLine="709"/>
        <w:jc w:val="both"/>
        <w:rPr>
          <w:spacing w:val="-10"/>
          <w:sz w:val="28"/>
          <w:szCs w:val="28"/>
        </w:rPr>
      </w:pPr>
      <w:r w:rsidRPr="000A2445">
        <w:rPr>
          <w:spacing w:val="-10"/>
          <w:sz w:val="28"/>
          <w:szCs w:val="28"/>
        </w:rPr>
        <w:t>Рассчитывая таким же образом этот показатель для остальных годов, полу</w:t>
      </w:r>
      <w:r w:rsidR="000A3838">
        <w:rPr>
          <w:spacing w:val="-10"/>
          <w:sz w:val="28"/>
          <w:szCs w:val="28"/>
        </w:rPr>
        <w:t>чим, что в 2008</w:t>
      </w:r>
      <w:r w:rsidRPr="000A2445">
        <w:rPr>
          <w:spacing w:val="-10"/>
          <w:sz w:val="28"/>
          <w:szCs w:val="28"/>
        </w:rPr>
        <w:t xml:space="preserve"> году фондо</w:t>
      </w:r>
      <w:r w:rsidR="000A3838">
        <w:rPr>
          <w:spacing w:val="-10"/>
          <w:sz w:val="28"/>
          <w:szCs w:val="28"/>
        </w:rPr>
        <w:t>отдача равнялась 10,64; и в 2009</w:t>
      </w:r>
      <w:r w:rsidRPr="000A2445">
        <w:rPr>
          <w:spacing w:val="-10"/>
          <w:sz w:val="28"/>
          <w:szCs w:val="28"/>
        </w:rPr>
        <w:t xml:space="preserve"> году – 1</w:t>
      </w:r>
      <w:r w:rsidR="000A3838">
        <w:rPr>
          <w:spacing w:val="-10"/>
          <w:sz w:val="28"/>
          <w:szCs w:val="28"/>
        </w:rPr>
        <w:t>0,47. Это показывает, что в 2008</w:t>
      </w:r>
      <w:r w:rsidRPr="000A2445">
        <w:rPr>
          <w:spacing w:val="-10"/>
          <w:sz w:val="28"/>
          <w:szCs w:val="28"/>
        </w:rPr>
        <w:t xml:space="preserve"> году на один рубль основных фондов количество произведённой продукции увеличилось на</w:t>
      </w:r>
      <w:r w:rsidR="000A3838">
        <w:rPr>
          <w:spacing w:val="-10"/>
          <w:sz w:val="28"/>
          <w:szCs w:val="28"/>
        </w:rPr>
        <w:t xml:space="preserve"> 2,37 рублей по сравнению с 2007 годом, а в 2009</w:t>
      </w:r>
      <w:r w:rsidRPr="000A2445">
        <w:rPr>
          <w:spacing w:val="-10"/>
          <w:sz w:val="28"/>
          <w:szCs w:val="28"/>
        </w:rPr>
        <w:t xml:space="preserve"> году количество произведённой продукции на один рубль основных фондов уменьшилось н</w:t>
      </w:r>
      <w:r w:rsidR="000A3838">
        <w:rPr>
          <w:spacing w:val="-10"/>
          <w:sz w:val="28"/>
          <w:szCs w:val="28"/>
        </w:rPr>
        <w:t>езначительно по сравнению с 2008</w:t>
      </w:r>
      <w:r w:rsidRPr="000A2445">
        <w:rPr>
          <w:spacing w:val="-10"/>
          <w:sz w:val="28"/>
          <w:szCs w:val="28"/>
        </w:rPr>
        <w:t xml:space="preserve"> годом – на 17 копеек. Эти изменения произошли из-за того, что стоимость основных фондов на предприятии сначала уменьшилась (в 2002 году), а потом увеличилась.</w:t>
      </w:r>
    </w:p>
    <w:p w:rsidR="005C7375" w:rsidRPr="000A2445" w:rsidRDefault="005C7375" w:rsidP="00057AFD">
      <w:pPr>
        <w:pStyle w:val="20"/>
        <w:tabs>
          <w:tab w:val="left" w:pos="567"/>
          <w:tab w:val="left" w:pos="9638"/>
        </w:tabs>
        <w:spacing w:after="0" w:line="360" w:lineRule="auto"/>
        <w:ind w:left="0" w:firstLine="709"/>
        <w:jc w:val="both"/>
        <w:rPr>
          <w:spacing w:val="-10"/>
          <w:sz w:val="28"/>
          <w:szCs w:val="28"/>
        </w:rPr>
      </w:pPr>
      <w:r w:rsidRPr="000A2445">
        <w:rPr>
          <w:spacing w:val="-10"/>
          <w:sz w:val="28"/>
          <w:szCs w:val="28"/>
        </w:rPr>
        <w:t>Следующие обобщающие показатели –  фондоёмкость, фондовооруженность  и производительность труда. Рассчитанные величи</w:t>
      </w:r>
      <w:r w:rsidR="00FA406D">
        <w:rPr>
          <w:spacing w:val="-10"/>
          <w:sz w:val="28"/>
          <w:szCs w:val="28"/>
        </w:rPr>
        <w:t>ны занесём в  табл.9</w:t>
      </w:r>
      <w:r w:rsidRPr="000A2445">
        <w:rPr>
          <w:spacing w:val="-10"/>
          <w:sz w:val="28"/>
          <w:szCs w:val="28"/>
        </w:rPr>
        <w:t>.</w:t>
      </w:r>
    </w:p>
    <w:p w:rsidR="00057AFD" w:rsidRDefault="00057AFD" w:rsidP="00057AFD">
      <w:pPr>
        <w:pStyle w:val="20"/>
        <w:tabs>
          <w:tab w:val="left" w:pos="567"/>
        </w:tabs>
        <w:spacing w:after="0" w:line="360" w:lineRule="auto"/>
        <w:ind w:left="0" w:firstLine="709"/>
        <w:jc w:val="both"/>
        <w:rPr>
          <w:spacing w:val="-10"/>
          <w:sz w:val="28"/>
          <w:szCs w:val="28"/>
        </w:rPr>
      </w:pPr>
    </w:p>
    <w:p w:rsidR="00057AFD" w:rsidRDefault="00FA406D" w:rsidP="00057AFD">
      <w:pPr>
        <w:pStyle w:val="20"/>
        <w:tabs>
          <w:tab w:val="left" w:pos="567"/>
        </w:tabs>
        <w:spacing w:after="0" w:line="360" w:lineRule="auto"/>
        <w:ind w:left="0" w:firstLine="709"/>
        <w:jc w:val="right"/>
        <w:rPr>
          <w:spacing w:val="-10"/>
          <w:sz w:val="28"/>
          <w:szCs w:val="28"/>
        </w:rPr>
      </w:pPr>
      <w:r>
        <w:rPr>
          <w:spacing w:val="-10"/>
          <w:sz w:val="28"/>
          <w:szCs w:val="28"/>
        </w:rPr>
        <w:t>Таблица 9</w:t>
      </w:r>
      <w:r w:rsidR="00057AFD">
        <w:rPr>
          <w:spacing w:val="-10"/>
          <w:sz w:val="28"/>
          <w:szCs w:val="28"/>
        </w:rPr>
        <w:t xml:space="preserve"> </w:t>
      </w:r>
    </w:p>
    <w:p w:rsidR="005C7375" w:rsidRPr="000A2445" w:rsidRDefault="005C7375" w:rsidP="00FA406D">
      <w:pPr>
        <w:pStyle w:val="20"/>
        <w:tabs>
          <w:tab w:val="left" w:pos="567"/>
        </w:tabs>
        <w:spacing w:after="0" w:line="360" w:lineRule="auto"/>
        <w:ind w:left="0" w:firstLine="709"/>
        <w:jc w:val="center"/>
        <w:rPr>
          <w:spacing w:val="-10"/>
          <w:sz w:val="28"/>
          <w:szCs w:val="28"/>
        </w:rPr>
      </w:pPr>
      <w:r w:rsidRPr="000A2445">
        <w:rPr>
          <w:spacing w:val="-10"/>
          <w:sz w:val="28"/>
          <w:szCs w:val="28"/>
        </w:rPr>
        <w:t>Фондоёмкость, фондовооружённость и производительность труда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712"/>
        <w:gridCol w:w="1413"/>
        <w:gridCol w:w="1503"/>
        <w:gridCol w:w="1503"/>
        <w:gridCol w:w="1840"/>
        <w:gridCol w:w="1772"/>
      </w:tblGrid>
      <w:tr w:rsidR="005C7375" w:rsidRPr="000A2445">
        <w:trPr>
          <w:cantSplit/>
          <w:trHeight w:val="419"/>
        </w:trPr>
        <w:tc>
          <w:tcPr>
            <w:tcW w:w="1712" w:type="dxa"/>
            <w:vMerge w:val="restart"/>
            <w:vAlign w:val="center"/>
          </w:tcPr>
          <w:p w:rsidR="005C7375" w:rsidRPr="004C3C60" w:rsidRDefault="005C7375" w:rsidP="00057AFD">
            <w:pPr>
              <w:pStyle w:val="20"/>
              <w:tabs>
                <w:tab w:val="left" w:pos="567"/>
              </w:tabs>
              <w:spacing w:line="360" w:lineRule="auto"/>
              <w:ind w:left="0"/>
              <w:jc w:val="center"/>
              <w:rPr>
                <w:spacing w:val="-10"/>
              </w:rPr>
            </w:pPr>
            <w:r w:rsidRPr="004C3C60">
              <w:rPr>
                <w:spacing w:val="-10"/>
              </w:rPr>
              <w:t>Показатели</w:t>
            </w:r>
          </w:p>
        </w:tc>
        <w:tc>
          <w:tcPr>
            <w:tcW w:w="1413" w:type="dxa"/>
            <w:vMerge w:val="restart"/>
            <w:vAlign w:val="center"/>
          </w:tcPr>
          <w:p w:rsidR="005C7375" w:rsidRPr="004C3C60" w:rsidRDefault="005C7375" w:rsidP="00057AFD">
            <w:pPr>
              <w:pStyle w:val="20"/>
              <w:tabs>
                <w:tab w:val="left" w:pos="567"/>
              </w:tabs>
              <w:spacing w:line="360" w:lineRule="auto"/>
              <w:ind w:left="0"/>
              <w:jc w:val="center"/>
              <w:rPr>
                <w:spacing w:val="-10"/>
              </w:rPr>
            </w:pPr>
            <w:r w:rsidRPr="004C3C60">
              <w:rPr>
                <w:spacing w:val="-10"/>
              </w:rPr>
              <w:t>200</w:t>
            </w:r>
            <w:r w:rsidR="000A3838">
              <w:rPr>
                <w:spacing w:val="-10"/>
              </w:rPr>
              <w:t>7</w:t>
            </w:r>
          </w:p>
        </w:tc>
        <w:tc>
          <w:tcPr>
            <w:tcW w:w="1503" w:type="dxa"/>
            <w:vMerge w:val="restart"/>
            <w:vAlign w:val="center"/>
          </w:tcPr>
          <w:p w:rsidR="005C7375" w:rsidRPr="004C3C60" w:rsidRDefault="005C7375" w:rsidP="00057AFD">
            <w:pPr>
              <w:pStyle w:val="20"/>
              <w:tabs>
                <w:tab w:val="left" w:pos="567"/>
              </w:tabs>
              <w:spacing w:line="360" w:lineRule="auto"/>
              <w:ind w:left="0"/>
              <w:jc w:val="center"/>
              <w:rPr>
                <w:spacing w:val="-10"/>
              </w:rPr>
            </w:pPr>
            <w:r w:rsidRPr="004C3C60">
              <w:rPr>
                <w:spacing w:val="-10"/>
              </w:rPr>
              <w:t>200</w:t>
            </w:r>
            <w:r w:rsidR="000A3838">
              <w:rPr>
                <w:spacing w:val="-10"/>
              </w:rPr>
              <w:t>8</w:t>
            </w:r>
          </w:p>
        </w:tc>
        <w:tc>
          <w:tcPr>
            <w:tcW w:w="1503" w:type="dxa"/>
            <w:vMerge w:val="restart"/>
            <w:vAlign w:val="center"/>
          </w:tcPr>
          <w:p w:rsidR="005C7375" w:rsidRPr="004C3C60" w:rsidRDefault="005C7375" w:rsidP="00057AFD">
            <w:pPr>
              <w:pStyle w:val="20"/>
              <w:tabs>
                <w:tab w:val="left" w:pos="567"/>
              </w:tabs>
              <w:spacing w:line="360" w:lineRule="auto"/>
              <w:ind w:left="0"/>
              <w:jc w:val="center"/>
              <w:rPr>
                <w:spacing w:val="-10"/>
              </w:rPr>
            </w:pPr>
            <w:r w:rsidRPr="004C3C60">
              <w:rPr>
                <w:spacing w:val="-10"/>
              </w:rPr>
              <w:t>200</w:t>
            </w:r>
            <w:r w:rsidR="000A3838">
              <w:rPr>
                <w:spacing w:val="-10"/>
              </w:rPr>
              <w:t>9</w:t>
            </w:r>
          </w:p>
        </w:tc>
        <w:tc>
          <w:tcPr>
            <w:tcW w:w="3612" w:type="dxa"/>
            <w:gridSpan w:val="2"/>
            <w:vAlign w:val="center"/>
          </w:tcPr>
          <w:p w:rsidR="005C7375" w:rsidRPr="004C3C60" w:rsidRDefault="005C7375" w:rsidP="00057AFD">
            <w:pPr>
              <w:pStyle w:val="20"/>
              <w:tabs>
                <w:tab w:val="left" w:pos="567"/>
              </w:tabs>
              <w:spacing w:line="360" w:lineRule="auto"/>
              <w:jc w:val="center"/>
              <w:rPr>
                <w:spacing w:val="-10"/>
              </w:rPr>
            </w:pPr>
            <w:r w:rsidRPr="004C3C60">
              <w:rPr>
                <w:spacing w:val="-10"/>
              </w:rPr>
              <w:t>Отклонения</w:t>
            </w:r>
          </w:p>
        </w:tc>
      </w:tr>
      <w:tr w:rsidR="005C7375" w:rsidRPr="000A2445">
        <w:trPr>
          <w:cantSplit/>
          <w:trHeight w:val="201"/>
        </w:trPr>
        <w:tc>
          <w:tcPr>
            <w:tcW w:w="1712" w:type="dxa"/>
            <w:vMerge/>
          </w:tcPr>
          <w:p w:rsidR="005C7375" w:rsidRPr="004C3C60" w:rsidRDefault="005C7375" w:rsidP="005C7375">
            <w:pPr>
              <w:pStyle w:val="20"/>
              <w:tabs>
                <w:tab w:val="left" w:pos="567"/>
              </w:tabs>
              <w:spacing w:line="360" w:lineRule="auto"/>
              <w:ind w:firstLine="709"/>
              <w:rPr>
                <w:spacing w:val="-10"/>
              </w:rPr>
            </w:pPr>
          </w:p>
        </w:tc>
        <w:tc>
          <w:tcPr>
            <w:tcW w:w="1413" w:type="dxa"/>
            <w:vMerge/>
            <w:vAlign w:val="center"/>
          </w:tcPr>
          <w:p w:rsidR="005C7375" w:rsidRPr="004C3C60" w:rsidRDefault="005C7375" w:rsidP="00057AFD">
            <w:pPr>
              <w:pStyle w:val="20"/>
              <w:tabs>
                <w:tab w:val="left" w:pos="567"/>
              </w:tabs>
              <w:spacing w:line="360" w:lineRule="auto"/>
              <w:ind w:firstLine="709"/>
              <w:jc w:val="center"/>
              <w:rPr>
                <w:spacing w:val="-10"/>
              </w:rPr>
            </w:pPr>
          </w:p>
        </w:tc>
        <w:tc>
          <w:tcPr>
            <w:tcW w:w="1503" w:type="dxa"/>
            <w:vMerge/>
            <w:vAlign w:val="center"/>
          </w:tcPr>
          <w:p w:rsidR="005C7375" w:rsidRPr="004C3C60" w:rsidRDefault="005C7375" w:rsidP="00057AFD">
            <w:pPr>
              <w:pStyle w:val="20"/>
              <w:tabs>
                <w:tab w:val="left" w:pos="567"/>
              </w:tabs>
              <w:spacing w:line="360" w:lineRule="auto"/>
              <w:ind w:firstLine="709"/>
              <w:jc w:val="center"/>
              <w:rPr>
                <w:spacing w:val="-10"/>
              </w:rPr>
            </w:pPr>
          </w:p>
        </w:tc>
        <w:tc>
          <w:tcPr>
            <w:tcW w:w="1503" w:type="dxa"/>
            <w:vMerge/>
            <w:vAlign w:val="center"/>
          </w:tcPr>
          <w:p w:rsidR="005C7375" w:rsidRPr="004C3C60" w:rsidRDefault="005C7375" w:rsidP="00057AFD">
            <w:pPr>
              <w:pStyle w:val="20"/>
              <w:tabs>
                <w:tab w:val="left" w:pos="567"/>
              </w:tabs>
              <w:spacing w:line="360" w:lineRule="auto"/>
              <w:ind w:firstLine="709"/>
              <w:jc w:val="center"/>
              <w:rPr>
                <w:spacing w:val="-10"/>
              </w:rPr>
            </w:pPr>
          </w:p>
        </w:tc>
        <w:tc>
          <w:tcPr>
            <w:tcW w:w="1840" w:type="dxa"/>
            <w:vAlign w:val="center"/>
          </w:tcPr>
          <w:p w:rsidR="005C7375" w:rsidRPr="004C3C60" w:rsidRDefault="000A3838" w:rsidP="00057AFD">
            <w:pPr>
              <w:pStyle w:val="20"/>
              <w:tabs>
                <w:tab w:val="left" w:pos="567"/>
              </w:tabs>
              <w:spacing w:line="360" w:lineRule="auto"/>
              <w:ind w:left="0"/>
              <w:jc w:val="center"/>
              <w:rPr>
                <w:spacing w:val="-10"/>
              </w:rPr>
            </w:pPr>
            <w:r>
              <w:rPr>
                <w:spacing w:val="-10"/>
              </w:rPr>
              <w:t>2008</w:t>
            </w:r>
            <w:r w:rsidR="005C7375" w:rsidRPr="004C3C60">
              <w:rPr>
                <w:spacing w:val="-10"/>
              </w:rPr>
              <w:t xml:space="preserve"> к 200</w:t>
            </w:r>
            <w:r>
              <w:rPr>
                <w:spacing w:val="-10"/>
              </w:rPr>
              <w:t>7</w:t>
            </w:r>
          </w:p>
        </w:tc>
        <w:tc>
          <w:tcPr>
            <w:tcW w:w="1772" w:type="dxa"/>
            <w:vAlign w:val="center"/>
          </w:tcPr>
          <w:p w:rsidR="005C7375" w:rsidRPr="004C3C60" w:rsidRDefault="000A3838" w:rsidP="00057AFD">
            <w:pPr>
              <w:pStyle w:val="20"/>
              <w:tabs>
                <w:tab w:val="left" w:pos="567"/>
              </w:tabs>
              <w:spacing w:line="360" w:lineRule="auto"/>
              <w:ind w:left="0"/>
              <w:jc w:val="center"/>
              <w:rPr>
                <w:spacing w:val="-10"/>
              </w:rPr>
            </w:pPr>
            <w:r>
              <w:rPr>
                <w:spacing w:val="-10"/>
              </w:rPr>
              <w:t>2009</w:t>
            </w:r>
            <w:r w:rsidR="005C7375" w:rsidRPr="004C3C60">
              <w:rPr>
                <w:spacing w:val="-10"/>
              </w:rPr>
              <w:t xml:space="preserve"> к 200</w:t>
            </w:r>
            <w:r>
              <w:rPr>
                <w:spacing w:val="-10"/>
              </w:rPr>
              <w:t>8</w:t>
            </w:r>
          </w:p>
        </w:tc>
      </w:tr>
      <w:tr w:rsidR="005C7375" w:rsidRPr="000A2445">
        <w:trPr>
          <w:trHeight w:val="419"/>
        </w:trPr>
        <w:tc>
          <w:tcPr>
            <w:tcW w:w="1712" w:type="dxa"/>
            <w:vAlign w:val="bottom"/>
          </w:tcPr>
          <w:p w:rsidR="005C7375" w:rsidRPr="004C3C60" w:rsidRDefault="005C7375" w:rsidP="00057AFD">
            <w:pPr>
              <w:pStyle w:val="20"/>
              <w:tabs>
                <w:tab w:val="left" w:pos="567"/>
              </w:tabs>
              <w:spacing w:line="360" w:lineRule="auto"/>
              <w:ind w:left="0"/>
              <w:rPr>
                <w:spacing w:val="-10"/>
              </w:rPr>
            </w:pPr>
            <w:r w:rsidRPr="004C3C60">
              <w:rPr>
                <w:spacing w:val="-10"/>
              </w:rPr>
              <w:t>Ф</w:t>
            </w:r>
            <w:r w:rsidRPr="004C3C60">
              <w:rPr>
                <w:spacing w:val="-10"/>
                <w:vertAlign w:val="subscript"/>
              </w:rPr>
              <w:t>ё</w:t>
            </w:r>
          </w:p>
        </w:tc>
        <w:tc>
          <w:tcPr>
            <w:tcW w:w="1413" w:type="dxa"/>
            <w:vAlign w:val="center"/>
          </w:tcPr>
          <w:p w:rsidR="005C7375" w:rsidRPr="004C3C60" w:rsidRDefault="005C7375" w:rsidP="00057AFD">
            <w:pPr>
              <w:pStyle w:val="20"/>
              <w:tabs>
                <w:tab w:val="left" w:pos="567"/>
              </w:tabs>
              <w:spacing w:line="360" w:lineRule="auto"/>
              <w:ind w:left="0"/>
              <w:jc w:val="center"/>
              <w:rPr>
                <w:spacing w:val="-10"/>
              </w:rPr>
            </w:pPr>
            <w:r w:rsidRPr="004C3C60">
              <w:rPr>
                <w:spacing w:val="-10"/>
              </w:rPr>
              <w:t>0,12</w:t>
            </w:r>
          </w:p>
        </w:tc>
        <w:tc>
          <w:tcPr>
            <w:tcW w:w="1503" w:type="dxa"/>
            <w:vAlign w:val="center"/>
          </w:tcPr>
          <w:p w:rsidR="005C7375" w:rsidRPr="004C3C60" w:rsidRDefault="005C7375" w:rsidP="00057AFD">
            <w:pPr>
              <w:pStyle w:val="20"/>
              <w:tabs>
                <w:tab w:val="left" w:pos="567"/>
              </w:tabs>
              <w:spacing w:line="360" w:lineRule="auto"/>
              <w:ind w:left="0"/>
              <w:jc w:val="center"/>
              <w:rPr>
                <w:spacing w:val="-10"/>
              </w:rPr>
            </w:pPr>
            <w:r w:rsidRPr="004C3C60">
              <w:rPr>
                <w:spacing w:val="-10"/>
              </w:rPr>
              <w:t>0,09</w:t>
            </w:r>
          </w:p>
        </w:tc>
        <w:tc>
          <w:tcPr>
            <w:tcW w:w="1503" w:type="dxa"/>
            <w:vAlign w:val="center"/>
          </w:tcPr>
          <w:p w:rsidR="005C7375" w:rsidRPr="004C3C60" w:rsidRDefault="005C7375" w:rsidP="00057AFD">
            <w:pPr>
              <w:pStyle w:val="20"/>
              <w:tabs>
                <w:tab w:val="left" w:pos="567"/>
              </w:tabs>
              <w:spacing w:line="360" w:lineRule="auto"/>
              <w:ind w:left="0"/>
              <w:jc w:val="center"/>
              <w:rPr>
                <w:spacing w:val="-10"/>
              </w:rPr>
            </w:pPr>
            <w:r w:rsidRPr="004C3C60">
              <w:rPr>
                <w:spacing w:val="-10"/>
              </w:rPr>
              <w:t>0,1</w:t>
            </w:r>
          </w:p>
        </w:tc>
        <w:tc>
          <w:tcPr>
            <w:tcW w:w="1840" w:type="dxa"/>
            <w:vAlign w:val="center"/>
          </w:tcPr>
          <w:p w:rsidR="005C7375" w:rsidRPr="004C3C60" w:rsidRDefault="005C7375" w:rsidP="00057AFD">
            <w:pPr>
              <w:pStyle w:val="20"/>
              <w:tabs>
                <w:tab w:val="left" w:pos="567"/>
              </w:tabs>
              <w:spacing w:line="360" w:lineRule="auto"/>
              <w:jc w:val="center"/>
              <w:rPr>
                <w:spacing w:val="-10"/>
              </w:rPr>
            </w:pPr>
            <w:r w:rsidRPr="004C3C60">
              <w:rPr>
                <w:spacing w:val="-10"/>
              </w:rPr>
              <w:t>-0,03</w:t>
            </w:r>
          </w:p>
        </w:tc>
        <w:tc>
          <w:tcPr>
            <w:tcW w:w="1772" w:type="dxa"/>
            <w:vAlign w:val="center"/>
          </w:tcPr>
          <w:p w:rsidR="005C7375" w:rsidRPr="004C3C60" w:rsidRDefault="005C7375" w:rsidP="00057AFD">
            <w:pPr>
              <w:pStyle w:val="20"/>
              <w:tabs>
                <w:tab w:val="left" w:pos="567"/>
              </w:tabs>
              <w:spacing w:line="360" w:lineRule="auto"/>
              <w:ind w:left="0"/>
              <w:jc w:val="center"/>
              <w:rPr>
                <w:spacing w:val="-10"/>
              </w:rPr>
            </w:pPr>
            <w:r w:rsidRPr="004C3C60">
              <w:rPr>
                <w:spacing w:val="-10"/>
              </w:rPr>
              <w:t>0,01</w:t>
            </w:r>
          </w:p>
        </w:tc>
      </w:tr>
      <w:tr w:rsidR="005C7375" w:rsidRPr="000A2445">
        <w:trPr>
          <w:trHeight w:val="446"/>
        </w:trPr>
        <w:tc>
          <w:tcPr>
            <w:tcW w:w="1712" w:type="dxa"/>
            <w:vAlign w:val="bottom"/>
          </w:tcPr>
          <w:p w:rsidR="005C7375" w:rsidRPr="004C3C60" w:rsidRDefault="005C7375" w:rsidP="00057AFD">
            <w:pPr>
              <w:pStyle w:val="20"/>
              <w:tabs>
                <w:tab w:val="left" w:pos="567"/>
              </w:tabs>
              <w:spacing w:line="360" w:lineRule="auto"/>
              <w:ind w:left="0"/>
              <w:rPr>
                <w:spacing w:val="-10"/>
              </w:rPr>
            </w:pPr>
            <w:r w:rsidRPr="004C3C60">
              <w:rPr>
                <w:spacing w:val="-10"/>
              </w:rPr>
              <w:t>Ф</w:t>
            </w:r>
            <w:r w:rsidRPr="004C3C60">
              <w:rPr>
                <w:spacing w:val="-10"/>
                <w:vertAlign w:val="subscript"/>
              </w:rPr>
              <w:t xml:space="preserve">в,  руб/чел     </w:t>
            </w:r>
          </w:p>
        </w:tc>
        <w:tc>
          <w:tcPr>
            <w:tcW w:w="1413" w:type="dxa"/>
            <w:vAlign w:val="center"/>
          </w:tcPr>
          <w:p w:rsidR="005C7375" w:rsidRPr="004C3C60" w:rsidRDefault="005C7375" w:rsidP="00057AFD">
            <w:pPr>
              <w:pStyle w:val="20"/>
              <w:tabs>
                <w:tab w:val="left" w:pos="567"/>
              </w:tabs>
              <w:spacing w:line="360" w:lineRule="auto"/>
              <w:ind w:left="0"/>
              <w:jc w:val="center"/>
              <w:rPr>
                <w:spacing w:val="-10"/>
              </w:rPr>
            </w:pPr>
            <w:r w:rsidRPr="004C3C60">
              <w:rPr>
                <w:spacing w:val="-10"/>
              </w:rPr>
              <w:t>11327</w:t>
            </w:r>
          </w:p>
        </w:tc>
        <w:tc>
          <w:tcPr>
            <w:tcW w:w="1503" w:type="dxa"/>
            <w:vAlign w:val="center"/>
          </w:tcPr>
          <w:p w:rsidR="005C7375" w:rsidRPr="004C3C60" w:rsidRDefault="005C7375" w:rsidP="00057AFD">
            <w:pPr>
              <w:pStyle w:val="20"/>
              <w:tabs>
                <w:tab w:val="left" w:pos="567"/>
              </w:tabs>
              <w:spacing w:line="360" w:lineRule="auto"/>
              <w:ind w:left="0"/>
              <w:jc w:val="center"/>
              <w:rPr>
                <w:spacing w:val="-10"/>
              </w:rPr>
            </w:pPr>
            <w:r w:rsidRPr="004C3C60">
              <w:rPr>
                <w:spacing w:val="-10"/>
              </w:rPr>
              <w:t>8518,9</w:t>
            </w:r>
          </w:p>
        </w:tc>
        <w:tc>
          <w:tcPr>
            <w:tcW w:w="1503" w:type="dxa"/>
            <w:vAlign w:val="center"/>
          </w:tcPr>
          <w:p w:rsidR="005C7375" w:rsidRPr="004C3C60" w:rsidRDefault="005C7375" w:rsidP="00057AFD">
            <w:pPr>
              <w:pStyle w:val="20"/>
              <w:tabs>
                <w:tab w:val="left" w:pos="567"/>
              </w:tabs>
              <w:spacing w:line="360" w:lineRule="auto"/>
              <w:ind w:left="0"/>
              <w:jc w:val="center"/>
              <w:rPr>
                <w:spacing w:val="-10"/>
              </w:rPr>
            </w:pPr>
            <w:r w:rsidRPr="004C3C60">
              <w:rPr>
                <w:spacing w:val="-10"/>
              </w:rPr>
              <w:t>8977,8</w:t>
            </w:r>
          </w:p>
        </w:tc>
        <w:tc>
          <w:tcPr>
            <w:tcW w:w="1840" w:type="dxa"/>
            <w:vAlign w:val="center"/>
          </w:tcPr>
          <w:p w:rsidR="005C7375" w:rsidRPr="004C3C60" w:rsidRDefault="005C7375" w:rsidP="00057AFD">
            <w:pPr>
              <w:pStyle w:val="20"/>
              <w:tabs>
                <w:tab w:val="left" w:pos="567"/>
              </w:tabs>
              <w:spacing w:line="360" w:lineRule="auto"/>
              <w:jc w:val="center"/>
              <w:rPr>
                <w:spacing w:val="-10"/>
              </w:rPr>
            </w:pPr>
            <w:r w:rsidRPr="004C3C60">
              <w:rPr>
                <w:spacing w:val="-10"/>
              </w:rPr>
              <w:t>-2808,1</w:t>
            </w:r>
          </w:p>
        </w:tc>
        <w:tc>
          <w:tcPr>
            <w:tcW w:w="1772" w:type="dxa"/>
            <w:vAlign w:val="center"/>
          </w:tcPr>
          <w:p w:rsidR="005C7375" w:rsidRPr="004C3C60" w:rsidRDefault="005C7375" w:rsidP="00057AFD">
            <w:pPr>
              <w:pStyle w:val="20"/>
              <w:tabs>
                <w:tab w:val="left" w:pos="567"/>
              </w:tabs>
              <w:spacing w:line="360" w:lineRule="auto"/>
              <w:ind w:left="0"/>
              <w:jc w:val="center"/>
              <w:rPr>
                <w:spacing w:val="-10"/>
              </w:rPr>
            </w:pPr>
            <w:r w:rsidRPr="004C3C60">
              <w:rPr>
                <w:spacing w:val="-10"/>
              </w:rPr>
              <w:t>458,9</w:t>
            </w:r>
          </w:p>
        </w:tc>
      </w:tr>
      <w:tr w:rsidR="005C7375" w:rsidRPr="000A2445">
        <w:trPr>
          <w:trHeight w:val="446"/>
        </w:trPr>
        <w:tc>
          <w:tcPr>
            <w:tcW w:w="1712" w:type="dxa"/>
            <w:vAlign w:val="bottom"/>
          </w:tcPr>
          <w:p w:rsidR="005C7375" w:rsidRPr="004C3C60" w:rsidRDefault="005C7375" w:rsidP="00057AFD">
            <w:pPr>
              <w:pStyle w:val="20"/>
              <w:tabs>
                <w:tab w:val="left" w:pos="567"/>
              </w:tabs>
              <w:spacing w:line="360" w:lineRule="auto"/>
              <w:ind w:left="0"/>
              <w:rPr>
                <w:spacing w:val="-10"/>
              </w:rPr>
            </w:pPr>
            <w:r w:rsidRPr="004C3C60">
              <w:rPr>
                <w:spacing w:val="-10"/>
              </w:rPr>
              <w:t>П</w:t>
            </w:r>
            <w:r w:rsidRPr="004C3C60">
              <w:rPr>
                <w:spacing w:val="-10"/>
                <w:vertAlign w:val="subscript"/>
              </w:rPr>
              <w:t>тр, руб/чел</w:t>
            </w:r>
          </w:p>
        </w:tc>
        <w:tc>
          <w:tcPr>
            <w:tcW w:w="1413" w:type="dxa"/>
            <w:vAlign w:val="center"/>
          </w:tcPr>
          <w:p w:rsidR="005C7375" w:rsidRPr="004C3C60" w:rsidRDefault="005C7375" w:rsidP="00057AFD">
            <w:pPr>
              <w:pStyle w:val="20"/>
              <w:tabs>
                <w:tab w:val="left" w:pos="567"/>
              </w:tabs>
              <w:spacing w:line="360" w:lineRule="auto"/>
              <w:ind w:left="0"/>
              <w:jc w:val="center"/>
              <w:rPr>
                <w:spacing w:val="-10"/>
              </w:rPr>
            </w:pPr>
            <w:r w:rsidRPr="004C3C60">
              <w:rPr>
                <w:spacing w:val="-10"/>
              </w:rPr>
              <w:t>93633</w:t>
            </w:r>
          </w:p>
        </w:tc>
        <w:tc>
          <w:tcPr>
            <w:tcW w:w="1503" w:type="dxa"/>
            <w:vAlign w:val="center"/>
          </w:tcPr>
          <w:p w:rsidR="005C7375" w:rsidRPr="004C3C60" w:rsidRDefault="005C7375" w:rsidP="00057AFD">
            <w:pPr>
              <w:pStyle w:val="20"/>
              <w:tabs>
                <w:tab w:val="left" w:pos="567"/>
              </w:tabs>
              <w:spacing w:line="360" w:lineRule="auto"/>
              <w:ind w:left="0"/>
              <w:jc w:val="center"/>
              <w:rPr>
                <w:spacing w:val="-10"/>
              </w:rPr>
            </w:pPr>
            <w:r w:rsidRPr="004C3C60">
              <w:rPr>
                <w:spacing w:val="-10"/>
              </w:rPr>
              <w:t>90666,6</w:t>
            </w:r>
          </w:p>
        </w:tc>
        <w:tc>
          <w:tcPr>
            <w:tcW w:w="1503" w:type="dxa"/>
            <w:vAlign w:val="center"/>
          </w:tcPr>
          <w:p w:rsidR="005C7375" w:rsidRPr="004C3C60" w:rsidRDefault="005C7375" w:rsidP="00057AFD">
            <w:pPr>
              <w:pStyle w:val="20"/>
              <w:tabs>
                <w:tab w:val="left" w:pos="567"/>
              </w:tabs>
              <w:spacing w:line="360" w:lineRule="auto"/>
              <w:ind w:left="0"/>
              <w:jc w:val="center"/>
              <w:rPr>
                <w:spacing w:val="-10"/>
              </w:rPr>
            </w:pPr>
            <w:r w:rsidRPr="004C3C60">
              <w:rPr>
                <w:spacing w:val="-10"/>
              </w:rPr>
              <w:t>94000</w:t>
            </w:r>
          </w:p>
        </w:tc>
        <w:tc>
          <w:tcPr>
            <w:tcW w:w="1840" w:type="dxa"/>
            <w:vAlign w:val="center"/>
          </w:tcPr>
          <w:p w:rsidR="005C7375" w:rsidRPr="004C3C60" w:rsidRDefault="005C7375" w:rsidP="00057AFD">
            <w:pPr>
              <w:pStyle w:val="20"/>
              <w:tabs>
                <w:tab w:val="left" w:pos="567"/>
              </w:tabs>
              <w:spacing w:line="360" w:lineRule="auto"/>
              <w:jc w:val="center"/>
              <w:rPr>
                <w:spacing w:val="-10"/>
              </w:rPr>
            </w:pPr>
            <w:r w:rsidRPr="004C3C60">
              <w:rPr>
                <w:spacing w:val="-10"/>
              </w:rPr>
              <w:t>-2966,4</w:t>
            </w:r>
          </w:p>
        </w:tc>
        <w:tc>
          <w:tcPr>
            <w:tcW w:w="1772" w:type="dxa"/>
            <w:vAlign w:val="center"/>
          </w:tcPr>
          <w:p w:rsidR="005C7375" w:rsidRPr="004C3C60" w:rsidRDefault="005C7375" w:rsidP="00057AFD">
            <w:pPr>
              <w:pStyle w:val="20"/>
              <w:tabs>
                <w:tab w:val="left" w:pos="567"/>
              </w:tabs>
              <w:spacing w:line="360" w:lineRule="auto"/>
              <w:ind w:left="0"/>
              <w:jc w:val="center"/>
              <w:rPr>
                <w:spacing w:val="-10"/>
              </w:rPr>
            </w:pPr>
            <w:r w:rsidRPr="004C3C60">
              <w:rPr>
                <w:spacing w:val="-10"/>
              </w:rPr>
              <w:t>3333,4</w:t>
            </w:r>
          </w:p>
        </w:tc>
      </w:tr>
    </w:tbl>
    <w:p w:rsidR="005C7375" w:rsidRPr="000A2445" w:rsidRDefault="005C7375" w:rsidP="00057AFD">
      <w:pPr>
        <w:pStyle w:val="20"/>
        <w:spacing w:line="360" w:lineRule="auto"/>
        <w:ind w:left="0"/>
        <w:rPr>
          <w:spacing w:val="-10"/>
          <w:sz w:val="28"/>
          <w:szCs w:val="28"/>
        </w:rPr>
      </w:pPr>
    </w:p>
    <w:p w:rsidR="005C7375" w:rsidRPr="000A2445" w:rsidRDefault="005C7375" w:rsidP="00057AFD">
      <w:pPr>
        <w:pStyle w:val="20"/>
        <w:tabs>
          <w:tab w:val="left" w:pos="0"/>
        </w:tabs>
        <w:spacing w:after="0" w:line="360" w:lineRule="auto"/>
        <w:ind w:left="0" w:firstLine="709"/>
        <w:jc w:val="both"/>
        <w:rPr>
          <w:spacing w:val="-10"/>
          <w:sz w:val="28"/>
          <w:szCs w:val="28"/>
        </w:rPr>
      </w:pPr>
      <w:r w:rsidRPr="000A2445">
        <w:rPr>
          <w:spacing w:val="-10"/>
          <w:sz w:val="28"/>
          <w:szCs w:val="28"/>
        </w:rPr>
        <w:t>Как видно из таблицы, фондоём</w:t>
      </w:r>
      <w:r w:rsidR="008E3798">
        <w:rPr>
          <w:spacing w:val="-10"/>
          <w:sz w:val="28"/>
          <w:szCs w:val="28"/>
        </w:rPr>
        <w:t>кость в 2007</w:t>
      </w:r>
      <w:r w:rsidRPr="000A2445">
        <w:rPr>
          <w:spacing w:val="-10"/>
          <w:sz w:val="28"/>
          <w:szCs w:val="28"/>
        </w:rPr>
        <w:t xml:space="preserve"> году - 0,12. Это означает, что стоимость основных производственных фондов, приходящихся на один рубль произведённой пр</w:t>
      </w:r>
      <w:r w:rsidR="008E3798">
        <w:rPr>
          <w:spacing w:val="-10"/>
          <w:sz w:val="28"/>
          <w:szCs w:val="28"/>
        </w:rPr>
        <w:t>одукции, равна 12 копеек. В 2008</w:t>
      </w:r>
      <w:r w:rsidRPr="000A2445">
        <w:rPr>
          <w:spacing w:val="-10"/>
          <w:sz w:val="28"/>
          <w:szCs w:val="28"/>
        </w:rPr>
        <w:t xml:space="preserve"> году эта величина сократилась на 0,03, то есть стоимость основных производственных фондов, приходящихся на один рубль произведённой продукции, ум</w:t>
      </w:r>
      <w:r w:rsidR="008E3798">
        <w:rPr>
          <w:spacing w:val="-10"/>
          <w:sz w:val="28"/>
          <w:szCs w:val="28"/>
        </w:rPr>
        <w:t>еньшилась на 3 копейки. И в 2009</w:t>
      </w:r>
      <w:r w:rsidRPr="000A2445">
        <w:rPr>
          <w:spacing w:val="-10"/>
          <w:sz w:val="28"/>
          <w:szCs w:val="28"/>
        </w:rPr>
        <w:t xml:space="preserve"> году показатель фондоёмкости вновь увеличивается, что происходит за счёт введения в действие новых основных средств.</w:t>
      </w:r>
    </w:p>
    <w:p w:rsidR="005C7375" w:rsidRPr="000A2445" w:rsidRDefault="005C7375" w:rsidP="00057AFD">
      <w:pPr>
        <w:pStyle w:val="20"/>
        <w:tabs>
          <w:tab w:val="left" w:pos="0"/>
        </w:tabs>
        <w:spacing w:after="0" w:line="360" w:lineRule="auto"/>
        <w:ind w:left="0" w:firstLine="709"/>
        <w:jc w:val="both"/>
        <w:rPr>
          <w:spacing w:val="-10"/>
          <w:sz w:val="28"/>
          <w:szCs w:val="28"/>
        </w:rPr>
      </w:pPr>
      <w:r w:rsidRPr="000A2445">
        <w:rPr>
          <w:spacing w:val="-10"/>
          <w:sz w:val="28"/>
          <w:szCs w:val="28"/>
        </w:rPr>
        <w:t>Большое влияние на величины фондоотдачи и фондоёмкости оказывает показатель фондовоо</w:t>
      </w:r>
      <w:r w:rsidR="008E3798">
        <w:rPr>
          <w:spacing w:val="-10"/>
          <w:sz w:val="28"/>
          <w:szCs w:val="28"/>
        </w:rPr>
        <w:t>ружённости труда, который в 2007</w:t>
      </w:r>
      <w:r w:rsidRPr="000A2445">
        <w:rPr>
          <w:spacing w:val="-10"/>
          <w:sz w:val="28"/>
          <w:szCs w:val="28"/>
        </w:rPr>
        <w:t xml:space="preserve"> году был равен 11327 руб/чел. Отсюда видно, что на каждого работника предприятия приходится основных фонд</w:t>
      </w:r>
      <w:r w:rsidR="008E3798">
        <w:rPr>
          <w:spacing w:val="-10"/>
          <w:sz w:val="28"/>
          <w:szCs w:val="28"/>
        </w:rPr>
        <w:t>ов на сумму 11327 рублей. В 2008</w:t>
      </w:r>
      <w:r w:rsidRPr="000A2445">
        <w:rPr>
          <w:spacing w:val="-10"/>
          <w:sz w:val="28"/>
          <w:szCs w:val="28"/>
        </w:rPr>
        <w:t xml:space="preserve"> году фондовооружённость снизилась до 8518,9 руб/чел, а</w:t>
      </w:r>
      <w:r w:rsidR="008E3798">
        <w:rPr>
          <w:spacing w:val="-10"/>
          <w:sz w:val="28"/>
          <w:szCs w:val="28"/>
        </w:rPr>
        <w:t xml:space="preserve"> в 2009</w:t>
      </w:r>
      <w:r w:rsidRPr="000A2445">
        <w:rPr>
          <w:spacing w:val="-10"/>
          <w:sz w:val="28"/>
          <w:szCs w:val="28"/>
        </w:rPr>
        <w:t xml:space="preserve"> году увеличилась на 458,9 руб/чел. Этот показатель применяется для характеристики степени оснащённости труда работающих. Чем больше фондовооружённость, тем больше объём производства и тем больше стоимость основных фондов. Из этого следует, что лучше всего работники предприятия были осна</w:t>
      </w:r>
      <w:r w:rsidR="008E3798">
        <w:rPr>
          <w:spacing w:val="-10"/>
          <w:sz w:val="28"/>
          <w:szCs w:val="28"/>
        </w:rPr>
        <w:t>щены основными средствами в 2007</w:t>
      </w:r>
      <w:r w:rsidRPr="000A2445">
        <w:rPr>
          <w:spacing w:val="-10"/>
          <w:sz w:val="28"/>
          <w:szCs w:val="28"/>
        </w:rPr>
        <w:t xml:space="preserve"> году. </w:t>
      </w:r>
    </w:p>
    <w:p w:rsidR="005C7375" w:rsidRPr="000A2445" w:rsidRDefault="005C7375" w:rsidP="00057AFD">
      <w:pPr>
        <w:pStyle w:val="20"/>
        <w:tabs>
          <w:tab w:val="left" w:pos="0"/>
        </w:tabs>
        <w:spacing w:after="0" w:line="360" w:lineRule="auto"/>
        <w:ind w:left="0" w:firstLine="709"/>
        <w:jc w:val="both"/>
        <w:rPr>
          <w:spacing w:val="-10"/>
          <w:sz w:val="28"/>
          <w:szCs w:val="28"/>
        </w:rPr>
      </w:pPr>
      <w:r w:rsidRPr="000A2445">
        <w:rPr>
          <w:spacing w:val="-10"/>
          <w:sz w:val="28"/>
          <w:szCs w:val="28"/>
        </w:rPr>
        <w:t>Производительность труда определили по формуле. Как видно из таблицы, самая большая прои</w:t>
      </w:r>
      <w:r w:rsidR="008E3798">
        <w:rPr>
          <w:spacing w:val="-10"/>
          <w:sz w:val="28"/>
          <w:szCs w:val="28"/>
        </w:rPr>
        <w:t>зводительность труда была в 2009</w:t>
      </w:r>
      <w:r w:rsidRPr="000A2445">
        <w:rPr>
          <w:spacing w:val="-10"/>
          <w:sz w:val="28"/>
          <w:szCs w:val="28"/>
        </w:rPr>
        <w:t xml:space="preserve"> году – 94000 руб/чел, то</w:t>
      </w:r>
      <w:r w:rsidR="008E3798">
        <w:rPr>
          <w:spacing w:val="-10"/>
          <w:sz w:val="28"/>
          <w:szCs w:val="28"/>
        </w:rPr>
        <w:t xml:space="preserve"> есть на одного работника в 2009</w:t>
      </w:r>
      <w:r w:rsidRPr="000A2445">
        <w:rPr>
          <w:spacing w:val="-10"/>
          <w:sz w:val="28"/>
          <w:szCs w:val="28"/>
        </w:rPr>
        <w:t xml:space="preserve"> году приходился объём произведённой продукции на сумму 94000 рублей. И самая маленькая производитель</w:t>
      </w:r>
      <w:r w:rsidR="008E3798">
        <w:rPr>
          <w:spacing w:val="-10"/>
          <w:sz w:val="28"/>
          <w:szCs w:val="28"/>
        </w:rPr>
        <w:t>ность труда была в 2008</w:t>
      </w:r>
      <w:r w:rsidRPr="000A2445">
        <w:rPr>
          <w:spacing w:val="-10"/>
          <w:sz w:val="28"/>
          <w:szCs w:val="28"/>
        </w:rPr>
        <w:t xml:space="preserve"> году – 90666,6 руб/чел.</w:t>
      </w:r>
    </w:p>
    <w:p w:rsidR="005C7375" w:rsidRPr="000A2445" w:rsidRDefault="005C7375" w:rsidP="00057AFD">
      <w:pPr>
        <w:pStyle w:val="20"/>
        <w:tabs>
          <w:tab w:val="left" w:pos="0"/>
        </w:tabs>
        <w:spacing w:after="0" w:line="360" w:lineRule="auto"/>
        <w:ind w:left="0" w:firstLine="709"/>
        <w:jc w:val="both"/>
        <w:rPr>
          <w:spacing w:val="-10"/>
          <w:sz w:val="28"/>
          <w:szCs w:val="28"/>
        </w:rPr>
      </w:pPr>
      <w:r w:rsidRPr="000A2445">
        <w:rPr>
          <w:spacing w:val="-10"/>
          <w:sz w:val="28"/>
          <w:szCs w:val="28"/>
        </w:rPr>
        <w:t xml:space="preserve">Теперь рассчитаем показатели движения основных средств – коэффициент обновления, коэффициент выбытия и коэффициент прироста.        </w:t>
      </w:r>
    </w:p>
    <w:p w:rsidR="005C7375" w:rsidRPr="000A2445" w:rsidRDefault="005C7375" w:rsidP="00057AFD">
      <w:pPr>
        <w:pStyle w:val="20"/>
        <w:spacing w:after="0" w:line="360" w:lineRule="auto"/>
        <w:ind w:left="0" w:firstLine="709"/>
        <w:jc w:val="both"/>
        <w:rPr>
          <w:spacing w:val="-10"/>
          <w:sz w:val="28"/>
          <w:szCs w:val="28"/>
        </w:rPr>
      </w:pPr>
      <w:r w:rsidRPr="000A2445">
        <w:rPr>
          <w:spacing w:val="-10"/>
          <w:sz w:val="28"/>
          <w:szCs w:val="28"/>
        </w:rPr>
        <w:t xml:space="preserve">Коэффициент обновления </w:t>
      </w:r>
      <w:r w:rsidR="008E3798">
        <w:rPr>
          <w:spacing w:val="-10"/>
          <w:sz w:val="28"/>
          <w:szCs w:val="28"/>
        </w:rPr>
        <w:t>можно рассчитать только для 2009 года, так как     в 2007 и 2008</w:t>
      </w:r>
      <w:r w:rsidRPr="000A2445">
        <w:rPr>
          <w:spacing w:val="-10"/>
          <w:sz w:val="28"/>
          <w:szCs w:val="28"/>
        </w:rPr>
        <w:t xml:space="preserve"> годах основные фонды не вводились К</w:t>
      </w:r>
      <w:r w:rsidRPr="000A2445">
        <w:rPr>
          <w:spacing w:val="-10"/>
          <w:sz w:val="28"/>
          <w:szCs w:val="28"/>
          <w:vertAlign w:val="subscript"/>
        </w:rPr>
        <w:t xml:space="preserve">обн </w:t>
      </w:r>
      <w:r w:rsidRPr="000A2445">
        <w:rPr>
          <w:spacing w:val="-10"/>
          <w:sz w:val="28"/>
          <w:szCs w:val="28"/>
        </w:rPr>
        <w:t xml:space="preserve"> = 250367/872426,852 = 0,29</w:t>
      </w:r>
    </w:p>
    <w:p w:rsidR="005C7375" w:rsidRPr="000A2445" w:rsidRDefault="005C7375" w:rsidP="00057AFD">
      <w:pPr>
        <w:pStyle w:val="20"/>
        <w:spacing w:after="0" w:line="360" w:lineRule="auto"/>
        <w:ind w:left="0" w:firstLine="709"/>
        <w:jc w:val="both"/>
        <w:rPr>
          <w:spacing w:val="-10"/>
          <w:sz w:val="28"/>
          <w:szCs w:val="28"/>
        </w:rPr>
      </w:pPr>
      <w:r w:rsidRPr="000A2445">
        <w:rPr>
          <w:spacing w:val="-10"/>
          <w:sz w:val="28"/>
          <w:szCs w:val="28"/>
        </w:rPr>
        <w:t>Мы видим, что стоимость новых поступивших основных фондов составила 29% от общей стоимости основных фондов, то есть доля вновь введённых основных фондов оказалась довольно большой.</w:t>
      </w:r>
    </w:p>
    <w:p w:rsidR="005C7375" w:rsidRDefault="005C7375" w:rsidP="00057AFD">
      <w:pPr>
        <w:pStyle w:val="20"/>
        <w:spacing w:after="0" w:line="360" w:lineRule="auto"/>
        <w:ind w:left="0" w:firstLine="709"/>
        <w:jc w:val="both"/>
        <w:rPr>
          <w:spacing w:val="-10"/>
          <w:sz w:val="28"/>
          <w:szCs w:val="28"/>
        </w:rPr>
      </w:pPr>
      <w:r w:rsidRPr="000A2445">
        <w:rPr>
          <w:spacing w:val="-10"/>
          <w:sz w:val="28"/>
          <w:szCs w:val="28"/>
        </w:rPr>
        <w:t>Рассчитанные коэффициент выбытия и коэффициент прироста основных ф</w:t>
      </w:r>
      <w:r w:rsidR="00FA406D">
        <w:rPr>
          <w:spacing w:val="-10"/>
          <w:sz w:val="28"/>
          <w:szCs w:val="28"/>
        </w:rPr>
        <w:t>ондов занесём в табл.10</w:t>
      </w:r>
      <w:r w:rsidRPr="000A2445">
        <w:rPr>
          <w:spacing w:val="-10"/>
          <w:sz w:val="28"/>
          <w:szCs w:val="28"/>
        </w:rPr>
        <w:t>.</w:t>
      </w:r>
    </w:p>
    <w:p w:rsidR="00057AFD" w:rsidRPr="000A2445" w:rsidRDefault="00057AFD" w:rsidP="00057AFD">
      <w:pPr>
        <w:pStyle w:val="20"/>
        <w:spacing w:after="0" w:line="360" w:lineRule="auto"/>
        <w:ind w:left="0" w:firstLine="709"/>
        <w:jc w:val="both"/>
        <w:rPr>
          <w:spacing w:val="-10"/>
          <w:sz w:val="28"/>
          <w:szCs w:val="28"/>
        </w:rPr>
      </w:pPr>
    </w:p>
    <w:p w:rsidR="00057AFD" w:rsidRPr="00057AFD" w:rsidRDefault="00FA406D" w:rsidP="008E3798">
      <w:pPr>
        <w:pStyle w:val="20"/>
        <w:spacing w:after="0" w:line="240" w:lineRule="auto"/>
        <w:ind w:left="0" w:firstLine="709"/>
        <w:jc w:val="right"/>
        <w:rPr>
          <w:spacing w:val="-10"/>
          <w:sz w:val="28"/>
          <w:szCs w:val="28"/>
        </w:rPr>
      </w:pPr>
      <w:r>
        <w:rPr>
          <w:spacing w:val="-10"/>
          <w:sz w:val="28"/>
          <w:szCs w:val="28"/>
        </w:rPr>
        <w:t>Таблица 10</w:t>
      </w:r>
    </w:p>
    <w:p w:rsidR="005C7375" w:rsidRPr="00057AFD" w:rsidRDefault="005C7375" w:rsidP="008E3798">
      <w:pPr>
        <w:pStyle w:val="20"/>
        <w:spacing w:after="0" w:line="240" w:lineRule="auto"/>
        <w:ind w:left="0" w:firstLine="709"/>
        <w:jc w:val="center"/>
        <w:rPr>
          <w:spacing w:val="-10"/>
          <w:sz w:val="28"/>
          <w:szCs w:val="28"/>
        </w:rPr>
      </w:pPr>
      <w:r w:rsidRPr="00057AFD">
        <w:rPr>
          <w:sz w:val="28"/>
          <w:szCs w:val="28"/>
        </w:rPr>
        <w:t>Коэффициенты</w:t>
      </w:r>
      <w:r w:rsidRPr="000A2445">
        <w:t xml:space="preserve"> </w:t>
      </w:r>
      <w:r w:rsidRPr="00057AFD">
        <w:rPr>
          <w:sz w:val="28"/>
          <w:szCs w:val="28"/>
        </w:rPr>
        <w:t>выбытия и прироста основных фондов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56"/>
        <w:gridCol w:w="973"/>
        <w:gridCol w:w="973"/>
        <w:gridCol w:w="1167"/>
        <w:gridCol w:w="2527"/>
        <w:gridCol w:w="2546"/>
      </w:tblGrid>
      <w:tr w:rsidR="005C7375" w:rsidRPr="000A2445">
        <w:trPr>
          <w:cantSplit/>
          <w:trHeight w:val="535"/>
        </w:trPr>
        <w:tc>
          <w:tcPr>
            <w:tcW w:w="1556" w:type="dxa"/>
            <w:vMerge w:val="restart"/>
            <w:vAlign w:val="center"/>
          </w:tcPr>
          <w:p w:rsidR="005C7375" w:rsidRPr="004C3C60" w:rsidRDefault="005C7375" w:rsidP="00057AFD">
            <w:pPr>
              <w:pStyle w:val="20"/>
              <w:tabs>
                <w:tab w:val="left" w:pos="567"/>
              </w:tabs>
              <w:spacing w:line="360" w:lineRule="auto"/>
              <w:ind w:left="0"/>
              <w:jc w:val="center"/>
              <w:rPr>
                <w:spacing w:val="-10"/>
              </w:rPr>
            </w:pPr>
            <w:r w:rsidRPr="004C3C60">
              <w:rPr>
                <w:spacing w:val="-10"/>
              </w:rPr>
              <w:t>Показатели</w:t>
            </w:r>
          </w:p>
        </w:tc>
        <w:tc>
          <w:tcPr>
            <w:tcW w:w="973" w:type="dxa"/>
            <w:vMerge w:val="restart"/>
            <w:vAlign w:val="center"/>
          </w:tcPr>
          <w:p w:rsidR="005C7375" w:rsidRPr="004C3C60" w:rsidRDefault="005C7375" w:rsidP="00057AFD">
            <w:pPr>
              <w:pStyle w:val="20"/>
              <w:tabs>
                <w:tab w:val="left" w:pos="567"/>
              </w:tabs>
              <w:spacing w:line="360" w:lineRule="auto"/>
              <w:ind w:left="0"/>
              <w:jc w:val="center"/>
              <w:rPr>
                <w:spacing w:val="-10"/>
              </w:rPr>
            </w:pPr>
            <w:r w:rsidRPr="004C3C60">
              <w:rPr>
                <w:spacing w:val="-10"/>
              </w:rPr>
              <w:t>200</w:t>
            </w:r>
            <w:r w:rsidR="008E3798">
              <w:rPr>
                <w:spacing w:val="-10"/>
              </w:rPr>
              <w:t>7</w:t>
            </w:r>
          </w:p>
        </w:tc>
        <w:tc>
          <w:tcPr>
            <w:tcW w:w="973" w:type="dxa"/>
            <w:vMerge w:val="restart"/>
            <w:vAlign w:val="center"/>
          </w:tcPr>
          <w:p w:rsidR="005C7375" w:rsidRPr="004C3C60" w:rsidRDefault="005C7375" w:rsidP="00057AFD">
            <w:pPr>
              <w:pStyle w:val="20"/>
              <w:tabs>
                <w:tab w:val="left" w:pos="567"/>
              </w:tabs>
              <w:spacing w:line="360" w:lineRule="auto"/>
              <w:ind w:left="0"/>
              <w:jc w:val="center"/>
              <w:rPr>
                <w:spacing w:val="-10"/>
              </w:rPr>
            </w:pPr>
            <w:r w:rsidRPr="004C3C60">
              <w:rPr>
                <w:spacing w:val="-10"/>
              </w:rPr>
              <w:t>200</w:t>
            </w:r>
            <w:r w:rsidR="008E3798">
              <w:rPr>
                <w:spacing w:val="-10"/>
              </w:rPr>
              <w:t>8</w:t>
            </w:r>
          </w:p>
        </w:tc>
        <w:tc>
          <w:tcPr>
            <w:tcW w:w="1167" w:type="dxa"/>
            <w:vMerge w:val="restart"/>
            <w:vAlign w:val="center"/>
          </w:tcPr>
          <w:p w:rsidR="005C7375" w:rsidRPr="004C3C60" w:rsidRDefault="005C7375" w:rsidP="00057AFD">
            <w:pPr>
              <w:pStyle w:val="20"/>
              <w:tabs>
                <w:tab w:val="left" w:pos="567"/>
              </w:tabs>
              <w:spacing w:line="360" w:lineRule="auto"/>
              <w:ind w:left="0"/>
              <w:jc w:val="center"/>
              <w:rPr>
                <w:spacing w:val="-10"/>
              </w:rPr>
            </w:pPr>
            <w:r w:rsidRPr="004C3C60">
              <w:rPr>
                <w:spacing w:val="-10"/>
              </w:rPr>
              <w:t>200</w:t>
            </w:r>
            <w:r w:rsidR="008E3798">
              <w:rPr>
                <w:spacing w:val="-10"/>
              </w:rPr>
              <w:t>9</w:t>
            </w:r>
          </w:p>
        </w:tc>
        <w:tc>
          <w:tcPr>
            <w:tcW w:w="5073" w:type="dxa"/>
            <w:gridSpan w:val="2"/>
            <w:vAlign w:val="center"/>
          </w:tcPr>
          <w:p w:rsidR="005C7375" w:rsidRPr="004C3C60" w:rsidRDefault="005C7375" w:rsidP="00057AFD">
            <w:pPr>
              <w:pStyle w:val="20"/>
              <w:tabs>
                <w:tab w:val="left" w:pos="567"/>
              </w:tabs>
              <w:spacing w:line="360" w:lineRule="auto"/>
              <w:jc w:val="center"/>
              <w:rPr>
                <w:spacing w:val="-10"/>
              </w:rPr>
            </w:pPr>
            <w:r w:rsidRPr="004C3C60">
              <w:rPr>
                <w:spacing w:val="-10"/>
              </w:rPr>
              <w:t>Отклонения</w:t>
            </w:r>
          </w:p>
        </w:tc>
      </w:tr>
      <w:tr w:rsidR="005C7375" w:rsidRPr="000A2445">
        <w:trPr>
          <w:cantSplit/>
          <w:trHeight w:val="239"/>
        </w:trPr>
        <w:tc>
          <w:tcPr>
            <w:tcW w:w="1556" w:type="dxa"/>
            <w:vMerge/>
          </w:tcPr>
          <w:p w:rsidR="005C7375" w:rsidRPr="004C3C60" w:rsidRDefault="005C7375" w:rsidP="005C7375">
            <w:pPr>
              <w:pStyle w:val="20"/>
              <w:tabs>
                <w:tab w:val="left" w:pos="567"/>
              </w:tabs>
              <w:spacing w:line="360" w:lineRule="auto"/>
              <w:ind w:firstLine="709"/>
              <w:rPr>
                <w:spacing w:val="-10"/>
              </w:rPr>
            </w:pPr>
          </w:p>
        </w:tc>
        <w:tc>
          <w:tcPr>
            <w:tcW w:w="973" w:type="dxa"/>
            <w:vMerge/>
            <w:vAlign w:val="center"/>
          </w:tcPr>
          <w:p w:rsidR="005C7375" w:rsidRPr="004C3C60" w:rsidRDefault="005C7375" w:rsidP="00057AFD">
            <w:pPr>
              <w:pStyle w:val="20"/>
              <w:tabs>
                <w:tab w:val="left" w:pos="567"/>
              </w:tabs>
              <w:spacing w:line="360" w:lineRule="auto"/>
              <w:ind w:firstLine="709"/>
              <w:jc w:val="center"/>
              <w:rPr>
                <w:spacing w:val="-10"/>
              </w:rPr>
            </w:pPr>
          </w:p>
        </w:tc>
        <w:tc>
          <w:tcPr>
            <w:tcW w:w="973" w:type="dxa"/>
            <w:vMerge/>
            <w:vAlign w:val="center"/>
          </w:tcPr>
          <w:p w:rsidR="005C7375" w:rsidRPr="004C3C60" w:rsidRDefault="005C7375" w:rsidP="00057AFD">
            <w:pPr>
              <w:pStyle w:val="20"/>
              <w:tabs>
                <w:tab w:val="left" w:pos="567"/>
              </w:tabs>
              <w:spacing w:line="360" w:lineRule="auto"/>
              <w:ind w:firstLine="709"/>
              <w:jc w:val="center"/>
              <w:rPr>
                <w:spacing w:val="-10"/>
              </w:rPr>
            </w:pPr>
          </w:p>
        </w:tc>
        <w:tc>
          <w:tcPr>
            <w:tcW w:w="1167" w:type="dxa"/>
            <w:vMerge/>
            <w:vAlign w:val="center"/>
          </w:tcPr>
          <w:p w:rsidR="005C7375" w:rsidRPr="004C3C60" w:rsidRDefault="005C7375" w:rsidP="00057AFD">
            <w:pPr>
              <w:pStyle w:val="20"/>
              <w:tabs>
                <w:tab w:val="left" w:pos="567"/>
              </w:tabs>
              <w:spacing w:line="360" w:lineRule="auto"/>
              <w:ind w:firstLine="709"/>
              <w:jc w:val="center"/>
              <w:rPr>
                <w:spacing w:val="-10"/>
              </w:rPr>
            </w:pPr>
          </w:p>
        </w:tc>
        <w:tc>
          <w:tcPr>
            <w:tcW w:w="2527" w:type="dxa"/>
            <w:vAlign w:val="center"/>
          </w:tcPr>
          <w:p w:rsidR="005C7375" w:rsidRPr="004C3C60" w:rsidRDefault="008E3798" w:rsidP="00057AFD">
            <w:pPr>
              <w:pStyle w:val="20"/>
              <w:tabs>
                <w:tab w:val="left" w:pos="567"/>
              </w:tabs>
              <w:spacing w:line="360" w:lineRule="auto"/>
              <w:ind w:left="0"/>
              <w:jc w:val="center"/>
              <w:rPr>
                <w:spacing w:val="-10"/>
              </w:rPr>
            </w:pPr>
            <w:r>
              <w:rPr>
                <w:spacing w:val="-10"/>
              </w:rPr>
              <w:t>2008</w:t>
            </w:r>
            <w:r w:rsidR="005C7375" w:rsidRPr="004C3C60">
              <w:rPr>
                <w:spacing w:val="-10"/>
              </w:rPr>
              <w:t xml:space="preserve"> к 200</w:t>
            </w:r>
            <w:r>
              <w:rPr>
                <w:spacing w:val="-10"/>
              </w:rPr>
              <w:t>7</w:t>
            </w:r>
          </w:p>
        </w:tc>
        <w:tc>
          <w:tcPr>
            <w:tcW w:w="2546" w:type="dxa"/>
            <w:vAlign w:val="center"/>
          </w:tcPr>
          <w:p w:rsidR="005C7375" w:rsidRPr="004C3C60" w:rsidRDefault="008E3798" w:rsidP="00057AFD">
            <w:pPr>
              <w:pStyle w:val="20"/>
              <w:tabs>
                <w:tab w:val="left" w:pos="567"/>
              </w:tabs>
              <w:spacing w:line="360" w:lineRule="auto"/>
              <w:ind w:left="0"/>
              <w:jc w:val="center"/>
              <w:rPr>
                <w:spacing w:val="-10"/>
              </w:rPr>
            </w:pPr>
            <w:r>
              <w:rPr>
                <w:spacing w:val="-10"/>
              </w:rPr>
              <w:t>2009</w:t>
            </w:r>
            <w:r w:rsidR="005C7375" w:rsidRPr="004C3C60">
              <w:rPr>
                <w:spacing w:val="-10"/>
              </w:rPr>
              <w:t xml:space="preserve"> к 200</w:t>
            </w:r>
            <w:r>
              <w:rPr>
                <w:spacing w:val="-10"/>
              </w:rPr>
              <w:t>8</w:t>
            </w:r>
          </w:p>
        </w:tc>
      </w:tr>
      <w:tr w:rsidR="005C7375" w:rsidRPr="000A2445">
        <w:trPr>
          <w:trHeight w:val="535"/>
        </w:trPr>
        <w:tc>
          <w:tcPr>
            <w:tcW w:w="1556" w:type="dxa"/>
            <w:vAlign w:val="bottom"/>
          </w:tcPr>
          <w:p w:rsidR="005C7375" w:rsidRPr="004C3C60" w:rsidRDefault="005C7375" w:rsidP="00057AFD">
            <w:pPr>
              <w:pStyle w:val="20"/>
              <w:tabs>
                <w:tab w:val="left" w:pos="567"/>
              </w:tabs>
              <w:spacing w:line="360" w:lineRule="auto"/>
              <w:ind w:left="0"/>
              <w:rPr>
                <w:spacing w:val="-10"/>
              </w:rPr>
            </w:pPr>
            <w:r w:rsidRPr="004C3C60">
              <w:rPr>
                <w:spacing w:val="-10"/>
              </w:rPr>
              <w:t>К</w:t>
            </w:r>
            <w:r w:rsidRPr="004C3C60">
              <w:rPr>
                <w:spacing w:val="-10"/>
                <w:vertAlign w:val="subscript"/>
              </w:rPr>
              <w:t>выб</w:t>
            </w:r>
          </w:p>
        </w:tc>
        <w:tc>
          <w:tcPr>
            <w:tcW w:w="973" w:type="dxa"/>
            <w:vAlign w:val="center"/>
          </w:tcPr>
          <w:p w:rsidR="005C7375" w:rsidRPr="004C3C60" w:rsidRDefault="005C7375" w:rsidP="00057AFD">
            <w:pPr>
              <w:pStyle w:val="20"/>
              <w:tabs>
                <w:tab w:val="left" w:pos="567"/>
              </w:tabs>
              <w:spacing w:line="360" w:lineRule="auto"/>
              <w:ind w:left="0"/>
              <w:jc w:val="center"/>
              <w:rPr>
                <w:spacing w:val="-10"/>
              </w:rPr>
            </w:pPr>
            <w:r w:rsidRPr="004C3C60">
              <w:rPr>
                <w:spacing w:val="-10"/>
              </w:rPr>
              <w:t>0,012</w:t>
            </w:r>
          </w:p>
        </w:tc>
        <w:tc>
          <w:tcPr>
            <w:tcW w:w="973" w:type="dxa"/>
            <w:vAlign w:val="center"/>
          </w:tcPr>
          <w:p w:rsidR="005C7375" w:rsidRPr="004C3C60" w:rsidRDefault="005C7375" w:rsidP="00057AFD">
            <w:pPr>
              <w:pStyle w:val="20"/>
              <w:tabs>
                <w:tab w:val="left" w:pos="567"/>
              </w:tabs>
              <w:spacing w:line="360" w:lineRule="auto"/>
              <w:ind w:left="0"/>
              <w:jc w:val="center"/>
              <w:rPr>
                <w:spacing w:val="-10"/>
              </w:rPr>
            </w:pPr>
            <w:r w:rsidRPr="004C3C60">
              <w:rPr>
                <w:spacing w:val="-10"/>
              </w:rPr>
              <w:t>0,009</w:t>
            </w:r>
          </w:p>
        </w:tc>
        <w:tc>
          <w:tcPr>
            <w:tcW w:w="1167" w:type="dxa"/>
            <w:vAlign w:val="center"/>
          </w:tcPr>
          <w:p w:rsidR="005C7375" w:rsidRPr="004C3C60" w:rsidRDefault="005C7375" w:rsidP="00057AFD">
            <w:pPr>
              <w:pStyle w:val="20"/>
              <w:tabs>
                <w:tab w:val="left" w:pos="567"/>
              </w:tabs>
              <w:spacing w:line="360" w:lineRule="auto"/>
              <w:ind w:left="0"/>
              <w:jc w:val="center"/>
              <w:rPr>
                <w:spacing w:val="-10"/>
              </w:rPr>
            </w:pPr>
            <w:r w:rsidRPr="004C3C60">
              <w:rPr>
                <w:spacing w:val="-10"/>
              </w:rPr>
              <w:t>0,002</w:t>
            </w:r>
          </w:p>
        </w:tc>
        <w:tc>
          <w:tcPr>
            <w:tcW w:w="2527" w:type="dxa"/>
            <w:vAlign w:val="center"/>
          </w:tcPr>
          <w:p w:rsidR="005C7375" w:rsidRPr="004C3C60" w:rsidRDefault="005C7375" w:rsidP="00057AFD">
            <w:pPr>
              <w:pStyle w:val="20"/>
              <w:tabs>
                <w:tab w:val="left" w:pos="567"/>
              </w:tabs>
              <w:spacing w:line="360" w:lineRule="auto"/>
              <w:ind w:left="0"/>
              <w:jc w:val="center"/>
              <w:rPr>
                <w:spacing w:val="-10"/>
              </w:rPr>
            </w:pPr>
            <w:r w:rsidRPr="004C3C60">
              <w:rPr>
                <w:spacing w:val="-10"/>
              </w:rPr>
              <w:t>-0,003</w:t>
            </w:r>
          </w:p>
        </w:tc>
        <w:tc>
          <w:tcPr>
            <w:tcW w:w="2546" w:type="dxa"/>
            <w:vAlign w:val="center"/>
          </w:tcPr>
          <w:p w:rsidR="005C7375" w:rsidRPr="004C3C60" w:rsidRDefault="005C7375" w:rsidP="00057AFD">
            <w:pPr>
              <w:pStyle w:val="20"/>
              <w:tabs>
                <w:tab w:val="left" w:pos="567"/>
              </w:tabs>
              <w:spacing w:line="360" w:lineRule="auto"/>
              <w:ind w:left="0"/>
              <w:jc w:val="center"/>
              <w:rPr>
                <w:spacing w:val="-10"/>
              </w:rPr>
            </w:pPr>
            <w:r w:rsidRPr="004C3C60">
              <w:rPr>
                <w:spacing w:val="-10"/>
              </w:rPr>
              <w:t>-0,007</w:t>
            </w:r>
          </w:p>
        </w:tc>
      </w:tr>
      <w:tr w:rsidR="005C7375" w:rsidRPr="000A2445">
        <w:trPr>
          <w:trHeight w:val="535"/>
        </w:trPr>
        <w:tc>
          <w:tcPr>
            <w:tcW w:w="1556" w:type="dxa"/>
            <w:vAlign w:val="bottom"/>
          </w:tcPr>
          <w:p w:rsidR="005C7375" w:rsidRPr="004C3C60" w:rsidRDefault="005C7375" w:rsidP="00057AFD">
            <w:pPr>
              <w:pStyle w:val="20"/>
              <w:tabs>
                <w:tab w:val="left" w:pos="567"/>
              </w:tabs>
              <w:spacing w:line="360" w:lineRule="auto"/>
              <w:ind w:left="0"/>
              <w:rPr>
                <w:spacing w:val="-10"/>
              </w:rPr>
            </w:pPr>
            <w:r w:rsidRPr="004C3C60">
              <w:rPr>
                <w:spacing w:val="-10"/>
              </w:rPr>
              <w:t>К</w:t>
            </w:r>
            <w:r w:rsidRPr="004C3C60">
              <w:rPr>
                <w:spacing w:val="-10"/>
                <w:vertAlign w:val="subscript"/>
              </w:rPr>
              <w:t>рост</w:t>
            </w:r>
          </w:p>
        </w:tc>
        <w:tc>
          <w:tcPr>
            <w:tcW w:w="973" w:type="dxa"/>
            <w:vAlign w:val="center"/>
          </w:tcPr>
          <w:p w:rsidR="005C7375" w:rsidRPr="004C3C60" w:rsidRDefault="005C7375" w:rsidP="00057AFD">
            <w:pPr>
              <w:pStyle w:val="20"/>
              <w:tabs>
                <w:tab w:val="left" w:pos="567"/>
              </w:tabs>
              <w:spacing w:line="360" w:lineRule="auto"/>
              <w:ind w:left="0"/>
              <w:jc w:val="center"/>
              <w:rPr>
                <w:spacing w:val="-10"/>
              </w:rPr>
            </w:pPr>
            <w:r w:rsidRPr="004C3C60">
              <w:rPr>
                <w:spacing w:val="-10"/>
              </w:rPr>
              <w:t>-0,011</w:t>
            </w:r>
          </w:p>
        </w:tc>
        <w:tc>
          <w:tcPr>
            <w:tcW w:w="973" w:type="dxa"/>
            <w:vAlign w:val="center"/>
          </w:tcPr>
          <w:p w:rsidR="005C7375" w:rsidRPr="004C3C60" w:rsidRDefault="005C7375" w:rsidP="00057AFD">
            <w:pPr>
              <w:pStyle w:val="20"/>
              <w:tabs>
                <w:tab w:val="left" w:pos="567"/>
              </w:tabs>
              <w:spacing w:line="360" w:lineRule="auto"/>
              <w:ind w:left="0"/>
              <w:jc w:val="center"/>
              <w:rPr>
                <w:spacing w:val="-10"/>
              </w:rPr>
            </w:pPr>
            <w:r w:rsidRPr="004C3C60">
              <w:rPr>
                <w:spacing w:val="-10"/>
              </w:rPr>
              <w:t>-0,013</w:t>
            </w:r>
          </w:p>
        </w:tc>
        <w:tc>
          <w:tcPr>
            <w:tcW w:w="1167" w:type="dxa"/>
            <w:vAlign w:val="center"/>
          </w:tcPr>
          <w:p w:rsidR="005C7375" w:rsidRPr="004C3C60" w:rsidRDefault="005C7375" w:rsidP="00057AFD">
            <w:pPr>
              <w:pStyle w:val="20"/>
              <w:tabs>
                <w:tab w:val="left" w:pos="567"/>
              </w:tabs>
              <w:spacing w:line="360" w:lineRule="auto"/>
              <w:ind w:left="0"/>
              <w:jc w:val="center"/>
              <w:rPr>
                <w:spacing w:val="-10"/>
              </w:rPr>
            </w:pPr>
            <w:r w:rsidRPr="004C3C60">
              <w:rPr>
                <w:spacing w:val="-10"/>
              </w:rPr>
              <w:t>0,28</w:t>
            </w:r>
          </w:p>
        </w:tc>
        <w:tc>
          <w:tcPr>
            <w:tcW w:w="2527" w:type="dxa"/>
            <w:vAlign w:val="center"/>
          </w:tcPr>
          <w:p w:rsidR="005C7375" w:rsidRPr="004C3C60" w:rsidRDefault="005C7375" w:rsidP="00057AFD">
            <w:pPr>
              <w:pStyle w:val="20"/>
              <w:tabs>
                <w:tab w:val="left" w:pos="567"/>
              </w:tabs>
              <w:spacing w:line="360" w:lineRule="auto"/>
              <w:ind w:left="0"/>
              <w:jc w:val="center"/>
              <w:rPr>
                <w:spacing w:val="-10"/>
              </w:rPr>
            </w:pPr>
            <w:r w:rsidRPr="004C3C60">
              <w:rPr>
                <w:spacing w:val="-10"/>
              </w:rPr>
              <w:t>-0,002</w:t>
            </w:r>
          </w:p>
        </w:tc>
        <w:tc>
          <w:tcPr>
            <w:tcW w:w="2546" w:type="dxa"/>
            <w:vAlign w:val="center"/>
          </w:tcPr>
          <w:p w:rsidR="005C7375" w:rsidRPr="004C3C60" w:rsidRDefault="005C7375" w:rsidP="00057AFD">
            <w:pPr>
              <w:pStyle w:val="20"/>
              <w:tabs>
                <w:tab w:val="left" w:pos="567"/>
              </w:tabs>
              <w:spacing w:line="360" w:lineRule="auto"/>
              <w:ind w:left="0"/>
              <w:jc w:val="center"/>
              <w:rPr>
                <w:spacing w:val="-10"/>
              </w:rPr>
            </w:pPr>
            <w:r w:rsidRPr="004C3C60">
              <w:rPr>
                <w:spacing w:val="-10"/>
              </w:rPr>
              <w:t>0,29</w:t>
            </w:r>
          </w:p>
        </w:tc>
      </w:tr>
    </w:tbl>
    <w:p w:rsidR="005C7375" w:rsidRPr="000A2445" w:rsidRDefault="005C7375" w:rsidP="005C7375">
      <w:pPr>
        <w:pStyle w:val="20"/>
        <w:spacing w:line="360" w:lineRule="auto"/>
        <w:ind w:firstLine="709"/>
        <w:rPr>
          <w:spacing w:val="-10"/>
          <w:sz w:val="28"/>
          <w:szCs w:val="28"/>
        </w:rPr>
      </w:pPr>
    </w:p>
    <w:p w:rsidR="005C7375" w:rsidRPr="000A2445" w:rsidRDefault="005C7375" w:rsidP="008E3798">
      <w:pPr>
        <w:pStyle w:val="20"/>
        <w:spacing w:after="0" w:line="360" w:lineRule="auto"/>
        <w:ind w:left="0" w:firstLine="709"/>
        <w:jc w:val="both"/>
        <w:rPr>
          <w:spacing w:val="-10"/>
          <w:sz w:val="28"/>
          <w:szCs w:val="28"/>
        </w:rPr>
      </w:pPr>
      <w:r w:rsidRPr="000A2445">
        <w:rPr>
          <w:spacing w:val="-10"/>
          <w:sz w:val="28"/>
          <w:szCs w:val="28"/>
        </w:rPr>
        <w:t>Судя по коэффициенту выбытия, ос</w:t>
      </w:r>
      <w:r w:rsidR="008E3798">
        <w:rPr>
          <w:spacing w:val="-10"/>
          <w:sz w:val="28"/>
          <w:szCs w:val="28"/>
        </w:rPr>
        <w:t>новные фонды предприятия за 2007</w:t>
      </w:r>
      <w:r w:rsidRPr="000A2445">
        <w:rPr>
          <w:spacing w:val="-10"/>
          <w:sz w:val="28"/>
          <w:szCs w:val="28"/>
        </w:rPr>
        <w:t xml:space="preserve"> </w:t>
      </w:r>
      <w:r w:rsidR="008E3798">
        <w:rPr>
          <w:spacing w:val="-10"/>
          <w:sz w:val="28"/>
          <w:szCs w:val="28"/>
        </w:rPr>
        <w:t>год уменьшились на 1,2%, за 2008</w:t>
      </w:r>
      <w:r w:rsidRPr="000A2445">
        <w:rPr>
          <w:spacing w:val="-10"/>
          <w:sz w:val="28"/>
          <w:szCs w:val="28"/>
        </w:rPr>
        <w:t xml:space="preserve"> год – на 0</w:t>
      </w:r>
      <w:r w:rsidR="008E3798">
        <w:rPr>
          <w:spacing w:val="-10"/>
          <w:sz w:val="28"/>
          <w:szCs w:val="28"/>
        </w:rPr>
        <w:t>,9% и за 2009</w:t>
      </w:r>
      <w:r w:rsidRPr="000A2445">
        <w:rPr>
          <w:spacing w:val="-10"/>
          <w:sz w:val="28"/>
          <w:szCs w:val="28"/>
        </w:rPr>
        <w:t xml:space="preserve"> год – на 0,2%. Из этого следует, что больше все</w:t>
      </w:r>
      <w:r w:rsidR="008E3798">
        <w:rPr>
          <w:spacing w:val="-10"/>
          <w:sz w:val="28"/>
          <w:szCs w:val="28"/>
        </w:rPr>
        <w:t>го основных фондов выбыло в 2007</w:t>
      </w:r>
      <w:r w:rsidRPr="000A2445">
        <w:rPr>
          <w:spacing w:val="-10"/>
          <w:sz w:val="28"/>
          <w:szCs w:val="28"/>
        </w:rPr>
        <w:t xml:space="preserve"> году.</w:t>
      </w:r>
    </w:p>
    <w:p w:rsidR="005C7375" w:rsidRPr="008E3798" w:rsidRDefault="005C7375" w:rsidP="008E3798">
      <w:pPr>
        <w:pStyle w:val="20"/>
        <w:spacing w:after="0" w:line="360" w:lineRule="auto"/>
        <w:ind w:left="0" w:firstLine="709"/>
        <w:jc w:val="both"/>
        <w:rPr>
          <w:bCs/>
          <w:spacing w:val="-10"/>
          <w:sz w:val="28"/>
          <w:szCs w:val="28"/>
        </w:rPr>
      </w:pPr>
      <w:r w:rsidRPr="000A2445">
        <w:rPr>
          <w:spacing w:val="-10"/>
          <w:sz w:val="28"/>
          <w:szCs w:val="28"/>
        </w:rPr>
        <w:t>Коэффици</w:t>
      </w:r>
      <w:r w:rsidR="008E3798">
        <w:rPr>
          <w:spacing w:val="-10"/>
          <w:sz w:val="28"/>
          <w:szCs w:val="28"/>
        </w:rPr>
        <w:t>ент роста показывает, что в 2007 и 2008 году основные фонды</w:t>
      </w:r>
      <w:r w:rsidRPr="000A2445">
        <w:rPr>
          <w:spacing w:val="-10"/>
          <w:sz w:val="28"/>
          <w:szCs w:val="28"/>
        </w:rPr>
        <w:t xml:space="preserve"> </w:t>
      </w:r>
      <w:r w:rsidR="00FA406D" w:rsidRPr="001C5EAD">
        <w:rPr>
          <w:sz w:val="28"/>
          <w:szCs w:val="28"/>
        </w:rPr>
        <w:t>ООО «РЦ «Проектирование и строительство»</w:t>
      </w:r>
      <w:r w:rsidRPr="000A2445">
        <w:rPr>
          <w:spacing w:val="-10"/>
          <w:sz w:val="28"/>
          <w:szCs w:val="28"/>
        </w:rPr>
        <w:t xml:space="preserve"> уменьшились за счёт превышения их</w:t>
      </w:r>
      <w:r w:rsidR="008E3798">
        <w:rPr>
          <w:spacing w:val="-10"/>
          <w:sz w:val="28"/>
          <w:szCs w:val="28"/>
        </w:rPr>
        <w:t xml:space="preserve"> выбытия над введением. А в 2009</w:t>
      </w:r>
      <w:r w:rsidRPr="000A2445">
        <w:rPr>
          <w:spacing w:val="-10"/>
          <w:sz w:val="28"/>
          <w:szCs w:val="28"/>
        </w:rPr>
        <w:t xml:space="preserve"> году, наоборот, было введено больше основных средств, чем ликвидировано.</w:t>
      </w:r>
    </w:p>
    <w:p w:rsidR="005C7375" w:rsidRPr="000A2445" w:rsidRDefault="005C7375" w:rsidP="008E3798">
      <w:pPr>
        <w:pStyle w:val="20"/>
        <w:spacing w:after="0" w:line="360" w:lineRule="auto"/>
        <w:ind w:left="0" w:firstLine="709"/>
        <w:jc w:val="both"/>
        <w:rPr>
          <w:spacing w:val="-10"/>
          <w:sz w:val="28"/>
          <w:szCs w:val="28"/>
        </w:rPr>
      </w:pPr>
      <w:r w:rsidRPr="000A2445">
        <w:rPr>
          <w:spacing w:val="-10"/>
          <w:sz w:val="28"/>
          <w:szCs w:val="28"/>
        </w:rPr>
        <w:t>Чтобы рассчитать напряжённость использования площадей по формуле , нужно знать общую площадь. Она составляет на данном предприятии 838,8 квадратных метров. Поэтому данный показатель будет выглядеть следующим образом.</w:t>
      </w:r>
    </w:p>
    <w:p w:rsidR="005C7375" w:rsidRPr="000A2445" w:rsidRDefault="005C7375" w:rsidP="008E3798">
      <w:pPr>
        <w:pStyle w:val="20"/>
        <w:spacing w:after="0" w:line="360" w:lineRule="auto"/>
        <w:ind w:left="0" w:firstLine="709"/>
        <w:jc w:val="both"/>
        <w:rPr>
          <w:spacing w:val="-10"/>
          <w:sz w:val="28"/>
          <w:szCs w:val="28"/>
        </w:rPr>
      </w:pPr>
      <w:r w:rsidRPr="000A2445">
        <w:rPr>
          <w:spacing w:val="-10"/>
          <w:sz w:val="28"/>
          <w:szCs w:val="28"/>
        </w:rPr>
        <w:t>Н</w:t>
      </w:r>
      <w:r w:rsidRPr="000A2445">
        <w:rPr>
          <w:spacing w:val="-10"/>
          <w:sz w:val="28"/>
          <w:szCs w:val="28"/>
          <w:vertAlign w:val="subscript"/>
        </w:rPr>
        <w:t>пл</w:t>
      </w:r>
      <w:r w:rsidRPr="000A2445">
        <w:rPr>
          <w:spacing w:val="-10"/>
          <w:sz w:val="28"/>
          <w:szCs w:val="28"/>
        </w:rPr>
        <w:t xml:space="preserve"> (96)= 14045000/838,8 =16744 руб/м</w:t>
      </w:r>
      <w:r w:rsidRPr="000A2445">
        <w:rPr>
          <w:spacing w:val="-10"/>
          <w:sz w:val="28"/>
          <w:szCs w:val="28"/>
          <w:vertAlign w:val="superscript"/>
        </w:rPr>
        <w:t xml:space="preserve">2  </w:t>
      </w:r>
      <w:r w:rsidRPr="000A2445">
        <w:rPr>
          <w:spacing w:val="-10"/>
          <w:sz w:val="28"/>
          <w:szCs w:val="28"/>
        </w:rPr>
        <w:t>;</w:t>
      </w:r>
      <w:r w:rsidRPr="000A2445">
        <w:rPr>
          <w:spacing w:val="-10"/>
          <w:sz w:val="28"/>
          <w:szCs w:val="28"/>
          <w:vertAlign w:val="superscript"/>
        </w:rPr>
        <w:t xml:space="preserve">   </w:t>
      </w:r>
    </w:p>
    <w:p w:rsidR="005C7375" w:rsidRPr="000A2445" w:rsidRDefault="005C7375" w:rsidP="008E3798">
      <w:pPr>
        <w:pStyle w:val="20"/>
        <w:spacing w:after="0" w:line="360" w:lineRule="auto"/>
        <w:ind w:left="0" w:firstLine="709"/>
        <w:jc w:val="both"/>
        <w:rPr>
          <w:spacing w:val="-10"/>
          <w:sz w:val="28"/>
          <w:szCs w:val="28"/>
        </w:rPr>
      </w:pPr>
      <w:r w:rsidRPr="000A2445">
        <w:rPr>
          <w:spacing w:val="-10"/>
          <w:sz w:val="28"/>
          <w:szCs w:val="28"/>
        </w:rPr>
        <w:t>Н</w:t>
      </w:r>
      <w:r w:rsidRPr="000A2445">
        <w:rPr>
          <w:spacing w:val="-10"/>
          <w:sz w:val="28"/>
          <w:szCs w:val="28"/>
          <w:vertAlign w:val="subscript"/>
        </w:rPr>
        <w:t xml:space="preserve">пл </w:t>
      </w:r>
      <w:r w:rsidRPr="000A2445">
        <w:rPr>
          <w:spacing w:val="-10"/>
          <w:sz w:val="28"/>
          <w:szCs w:val="28"/>
        </w:rPr>
        <w:t>(97) = 13600000/838,8= 16214 руб/м</w:t>
      </w:r>
      <w:r w:rsidRPr="000A2445">
        <w:rPr>
          <w:spacing w:val="-10"/>
          <w:sz w:val="28"/>
          <w:szCs w:val="28"/>
          <w:vertAlign w:val="superscript"/>
        </w:rPr>
        <w:t xml:space="preserve">2 </w:t>
      </w:r>
      <w:r w:rsidRPr="000A2445">
        <w:rPr>
          <w:spacing w:val="-10"/>
          <w:sz w:val="28"/>
          <w:szCs w:val="28"/>
        </w:rPr>
        <w:t>;</w:t>
      </w:r>
    </w:p>
    <w:p w:rsidR="005C7375" w:rsidRPr="000A2445" w:rsidRDefault="005C7375" w:rsidP="008E3798">
      <w:pPr>
        <w:pStyle w:val="20"/>
        <w:spacing w:after="0" w:line="360" w:lineRule="auto"/>
        <w:ind w:left="0" w:firstLine="709"/>
        <w:jc w:val="both"/>
        <w:rPr>
          <w:spacing w:val="-10"/>
          <w:sz w:val="28"/>
          <w:szCs w:val="28"/>
        </w:rPr>
      </w:pPr>
      <w:r w:rsidRPr="000A2445">
        <w:rPr>
          <w:spacing w:val="-10"/>
          <w:sz w:val="28"/>
          <w:szCs w:val="28"/>
        </w:rPr>
        <w:t>Н</w:t>
      </w:r>
      <w:r w:rsidRPr="000A2445">
        <w:rPr>
          <w:spacing w:val="-10"/>
          <w:sz w:val="28"/>
          <w:szCs w:val="28"/>
          <w:vertAlign w:val="subscript"/>
        </w:rPr>
        <w:t>пл</w:t>
      </w:r>
      <w:r w:rsidRPr="000A2445">
        <w:rPr>
          <w:spacing w:val="-10"/>
          <w:sz w:val="28"/>
          <w:szCs w:val="28"/>
        </w:rPr>
        <w:t xml:space="preserve"> (98) =  14100000/838,8 = 16810 руб/м</w:t>
      </w:r>
      <w:r w:rsidRPr="000A2445">
        <w:rPr>
          <w:spacing w:val="-10"/>
          <w:sz w:val="28"/>
          <w:szCs w:val="28"/>
          <w:vertAlign w:val="superscript"/>
        </w:rPr>
        <w:t xml:space="preserve">2 </w:t>
      </w:r>
      <w:r w:rsidRPr="000A2445">
        <w:rPr>
          <w:spacing w:val="-10"/>
          <w:sz w:val="28"/>
          <w:szCs w:val="28"/>
        </w:rPr>
        <w:t>.</w:t>
      </w:r>
    </w:p>
    <w:p w:rsidR="005C7375" w:rsidRPr="000A2445" w:rsidRDefault="005C7375" w:rsidP="008E3798">
      <w:pPr>
        <w:pStyle w:val="20"/>
        <w:spacing w:after="0" w:line="360" w:lineRule="auto"/>
        <w:ind w:left="0" w:firstLine="709"/>
        <w:jc w:val="both"/>
        <w:rPr>
          <w:spacing w:val="-10"/>
          <w:sz w:val="28"/>
          <w:szCs w:val="28"/>
        </w:rPr>
      </w:pPr>
      <w:r w:rsidRPr="000A2445">
        <w:rPr>
          <w:spacing w:val="-10"/>
          <w:sz w:val="28"/>
          <w:szCs w:val="28"/>
        </w:rPr>
        <w:t>Это означает, что на один квадратный метр площади предприятия приходится выпущенной продукции на сумму примерно 16000 рублей.</w:t>
      </w:r>
    </w:p>
    <w:p w:rsidR="005C7375" w:rsidRPr="000A2445" w:rsidRDefault="005C7375" w:rsidP="008E3798">
      <w:pPr>
        <w:pStyle w:val="20"/>
        <w:spacing w:after="0" w:line="360" w:lineRule="auto"/>
        <w:ind w:left="0" w:firstLine="709"/>
        <w:jc w:val="both"/>
        <w:rPr>
          <w:spacing w:val="-10"/>
          <w:sz w:val="28"/>
          <w:szCs w:val="28"/>
        </w:rPr>
      </w:pPr>
      <w:r w:rsidRPr="000A2445">
        <w:rPr>
          <w:spacing w:val="-10"/>
          <w:sz w:val="28"/>
          <w:szCs w:val="28"/>
        </w:rPr>
        <w:t>И последний коэффициент – это коэффициент годности основных фондов, который рассчитывается по формуле . Результаты расчётов коэффициента по каждой группе занесём в таб</w:t>
      </w:r>
      <w:r w:rsidR="00FA406D">
        <w:rPr>
          <w:spacing w:val="-10"/>
          <w:sz w:val="28"/>
          <w:szCs w:val="28"/>
        </w:rPr>
        <w:t>л.11</w:t>
      </w:r>
      <w:r w:rsidRPr="000A2445">
        <w:rPr>
          <w:spacing w:val="-10"/>
          <w:sz w:val="28"/>
          <w:szCs w:val="28"/>
        </w:rPr>
        <w:t>.</w:t>
      </w:r>
    </w:p>
    <w:p w:rsidR="008E3798" w:rsidRDefault="00FA406D" w:rsidP="008E3798">
      <w:pPr>
        <w:pStyle w:val="20"/>
        <w:spacing w:after="0" w:line="240" w:lineRule="auto"/>
        <w:ind w:left="0" w:firstLine="709"/>
        <w:jc w:val="right"/>
        <w:rPr>
          <w:spacing w:val="-10"/>
          <w:sz w:val="28"/>
          <w:szCs w:val="28"/>
        </w:rPr>
      </w:pPr>
      <w:r>
        <w:rPr>
          <w:spacing w:val="-10"/>
          <w:sz w:val="28"/>
          <w:szCs w:val="28"/>
        </w:rPr>
        <w:t>Таблица 11</w:t>
      </w:r>
    </w:p>
    <w:p w:rsidR="005C7375" w:rsidRPr="000A2445" w:rsidRDefault="005C7375" w:rsidP="008E3798">
      <w:pPr>
        <w:pStyle w:val="20"/>
        <w:spacing w:after="0" w:line="240" w:lineRule="auto"/>
        <w:ind w:left="0" w:firstLine="709"/>
        <w:jc w:val="center"/>
        <w:rPr>
          <w:spacing w:val="-10"/>
          <w:sz w:val="28"/>
          <w:szCs w:val="28"/>
        </w:rPr>
      </w:pPr>
      <w:r w:rsidRPr="000A2445">
        <w:rPr>
          <w:spacing w:val="-10"/>
          <w:sz w:val="28"/>
          <w:szCs w:val="28"/>
        </w:rPr>
        <w:t>Коэффициент годности основных фондов</w:t>
      </w:r>
    </w:p>
    <w:tbl>
      <w:tblPr>
        <w:tblpPr w:leftFromText="180" w:rightFromText="180" w:vertAnchor="text" w:horzAnchor="margin" w:tblpY="14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756"/>
        <w:gridCol w:w="1586"/>
        <w:gridCol w:w="2378"/>
        <w:gridCol w:w="3126"/>
      </w:tblGrid>
      <w:tr w:rsidR="005C7375" w:rsidRPr="000A2445">
        <w:trPr>
          <w:cantSplit/>
          <w:trHeight w:val="356"/>
        </w:trPr>
        <w:tc>
          <w:tcPr>
            <w:tcW w:w="2756" w:type="dxa"/>
            <w:vMerge w:val="restart"/>
            <w:vAlign w:val="center"/>
          </w:tcPr>
          <w:p w:rsidR="005C7375" w:rsidRPr="004C3C60" w:rsidRDefault="005C7375" w:rsidP="008E3798">
            <w:pPr>
              <w:pStyle w:val="20"/>
              <w:spacing w:after="0" w:line="240" w:lineRule="auto"/>
              <w:ind w:left="0"/>
              <w:jc w:val="center"/>
              <w:rPr>
                <w:spacing w:val="-10"/>
              </w:rPr>
            </w:pPr>
            <w:r w:rsidRPr="004C3C60">
              <w:rPr>
                <w:spacing w:val="-10"/>
              </w:rPr>
              <w:t>Наименование</w:t>
            </w:r>
          </w:p>
          <w:p w:rsidR="005C7375" w:rsidRPr="004C3C60" w:rsidRDefault="005C7375" w:rsidP="008E3798">
            <w:pPr>
              <w:pStyle w:val="20"/>
              <w:spacing w:after="0" w:line="240" w:lineRule="auto"/>
              <w:ind w:left="0"/>
              <w:jc w:val="center"/>
              <w:rPr>
                <w:spacing w:val="-10"/>
              </w:rPr>
            </w:pPr>
            <w:r w:rsidRPr="004C3C60">
              <w:rPr>
                <w:spacing w:val="-10"/>
              </w:rPr>
              <w:t>группы</w:t>
            </w:r>
          </w:p>
        </w:tc>
        <w:tc>
          <w:tcPr>
            <w:tcW w:w="7090" w:type="dxa"/>
            <w:gridSpan w:val="3"/>
            <w:vAlign w:val="center"/>
          </w:tcPr>
          <w:p w:rsidR="005C7375" w:rsidRPr="004C3C60" w:rsidRDefault="005C7375" w:rsidP="008E3798">
            <w:pPr>
              <w:pStyle w:val="20"/>
              <w:spacing w:after="0" w:line="240" w:lineRule="auto"/>
              <w:ind w:left="0" w:firstLine="709"/>
              <w:jc w:val="center"/>
              <w:rPr>
                <w:spacing w:val="-10"/>
              </w:rPr>
            </w:pPr>
            <w:r w:rsidRPr="004C3C60">
              <w:rPr>
                <w:spacing w:val="-10"/>
              </w:rPr>
              <w:t>Коэффициент годности</w:t>
            </w:r>
          </w:p>
        </w:tc>
      </w:tr>
      <w:tr w:rsidR="005C7375" w:rsidRPr="000A2445">
        <w:trPr>
          <w:cantSplit/>
          <w:trHeight w:val="328"/>
        </w:trPr>
        <w:tc>
          <w:tcPr>
            <w:tcW w:w="2756" w:type="dxa"/>
            <w:vMerge/>
            <w:vAlign w:val="center"/>
          </w:tcPr>
          <w:p w:rsidR="005C7375" w:rsidRPr="004C3C60" w:rsidRDefault="005C7375" w:rsidP="008E3798">
            <w:pPr>
              <w:pStyle w:val="20"/>
              <w:spacing w:after="0" w:line="240" w:lineRule="auto"/>
              <w:ind w:left="0" w:firstLine="709"/>
              <w:jc w:val="center"/>
              <w:rPr>
                <w:spacing w:val="-10"/>
              </w:rPr>
            </w:pPr>
          </w:p>
        </w:tc>
        <w:tc>
          <w:tcPr>
            <w:tcW w:w="1586" w:type="dxa"/>
            <w:vAlign w:val="center"/>
          </w:tcPr>
          <w:p w:rsidR="005C7375" w:rsidRPr="004C3C60" w:rsidRDefault="008E3798" w:rsidP="008E3798">
            <w:pPr>
              <w:pStyle w:val="20"/>
              <w:spacing w:after="0" w:line="240" w:lineRule="auto"/>
              <w:ind w:left="0" w:firstLine="709"/>
              <w:jc w:val="center"/>
              <w:rPr>
                <w:spacing w:val="-10"/>
              </w:rPr>
            </w:pPr>
            <w:r>
              <w:rPr>
                <w:spacing w:val="-10"/>
              </w:rPr>
              <w:t>2007</w:t>
            </w:r>
          </w:p>
        </w:tc>
        <w:tc>
          <w:tcPr>
            <w:tcW w:w="2378" w:type="dxa"/>
            <w:vAlign w:val="center"/>
          </w:tcPr>
          <w:p w:rsidR="005C7375" w:rsidRPr="004C3C60" w:rsidRDefault="008E3798" w:rsidP="008E3798">
            <w:pPr>
              <w:pStyle w:val="20"/>
              <w:spacing w:after="0" w:line="240" w:lineRule="auto"/>
              <w:ind w:left="0" w:firstLine="709"/>
              <w:jc w:val="center"/>
              <w:rPr>
                <w:spacing w:val="-10"/>
              </w:rPr>
            </w:pPr>
            <w:r>
              <w:rPr>
                <w:spacing w:val="-10"/>
              </w:rPr>
              <w:t>2008</w:t>
            </w:r>
          </w:p>
        </w:tc>
        <w:tc>
          <w:tcPr>
            <w:tcW w:w="3126" w:type="dxa"/>
            <w:vAlign w:val="center"/>
          </w:tcPr>
          <w:p w:rsidR="005C7375" w:rsidRPr="004C3C60" w:rsidRDefault="008E3798" w:rsidP="008E3798">
            <w:pPr>
              <w:pStyle w:val="20"/>
              <w:spacing w:after="0" w:line="240" w:lineRule="auto"/>
              <w:ind w:left="0" w:firstLine="709"/>
              <w:jc w:val="center"/>
              <w:rPr>
                <w:spacing w:val="-10"/>
              </w:rPr>
            </w:pPr>
            <w:r>
              <w:rPr>
                <w:spacing w:val="-10"/>
              </w:rPr>
              <w:t>2009</w:t>
            </w:r>
          </w:p>
        </w:tc>
      </w:tr>
      <w:tr w:rsidR="005C7375" w:rsidRPr="000A2445">
        <w:trPr>
          <w:trHeight w:val="337"/>
        </w:trPr>
        <w:tc>
          <w:tcPr>
            <w:tcW w:w="2756" w:type="dxa"/>
            <w:vAlign w:val="center"/>
          </w:tcPr>
          <w:p w:rsidR="005C7375" w:rsidRPr="004C3C60" w:rsidRDefault="005C7375" w:rsidP="008E3798">
            <w:pPr>
              <w:pStyle w:val="20"/>
              <w:spacing w:after="0" w:line="240" w:lineRule="auto"/>
              <w:ind w:left="0"/>
              <w:rPr>
                <w:spacing w:val="-10"/>
              </w:rPr>
            </w:pPr>
            <w:r w:rsidRPr="004C3C60">
              <w:rPr>
                <w:spacing w:val="-10"/>
              </w:rPr>
              <w:t>1. Здания</w:t>
            </w:r>
          </w:p>
        </w:tc>
        <w:tc>
          <w:tcPr>
            <w:tcW w:w="1586" w:type="dxa"/>
            <w:vAlign w:val="center"/>
          </w:tcPr>
          <w:p w:rsidR="005C7375" w:rsidRPr="004C3C60" w:rsidRDefault="005C7375" w:rsidP="008E3798">
            <w:pPr>
              <w:pStyle w:val="20"/>
              <w:spacing w:after="0" w:line="240" w:lineRule="auto"/>
              <w:ind w:left="0" w:firstLine="709"/>
              <w:jc w:val="center"/>
              <w:rPr>
                <w:spacing w:val="-10"/>
              </w:rPr>
            </w:pPr>
            <w:r w:rsidRPr="004C3C60">
              <w:rPr>
                <w:spacing w:val="-10"/>
              </w:rPr>
              <w:t>0,72</w:t>
            </w:r>
          </w:p>
        </w:tc>
        <w:tc>
          <w:tcPr>
            <w:tcW w:w="2378" w:type="dxa"/>
            <w:vAlign w:val="center"/>
          </w:tcPr>
          <w:p w:rsidR="005C7375" w:rsidRPr="004C3C60" w:rsidRDefault="005C7375" w:rsidP="008E3798">
            <w:pPr>
              <w:pStyle w:val="20"/>
              <w:spacing w:after="0" w:line="240" w:lineRule="auto"/>
              <w:ind w:left="0" w:firstLine="709"/>
              <w:jc w:val="center"/>
              <w:rPr>
                <w:spacing w:val="-10"/>
              </w:rPr>
            </w:pPr>
            <w:r w:rsidRPr="004C3C60">
              <w:rPr>
                <w:spacing w:val="-10"/>
              </w:rPr>
              <w:t>0,73</w:t>
            </w:r>
          </w:p>
        </w:tc>
        <w:tc>
          <w:tcPr>
            <w:tcW w:w="3126" w:type="dxa"/>
            <w:vAlign w:val="bottom"/>
          </w:tcPr>
          <w:p w:rsidR="005C7375" w:rsidRPr="004C3C60" w:rsidRDefault="005C7375" w:rsidP="008E3798">
            <w:pPr>
              <w:pStyle w:val="20"/>
              <w:spacing w:after="0" w:line="240" w:lineRule="auto"/>
              <w:ind w:left="0" w:firstLine="709"/>
              <w:jc w:val="center"/>
              <w:rPr>
                <w:spacing w:val="-10"/>
              </w:rPr>
            </w:pPr>
            <w:r w:rsidRPr="004C3C60">
              <w:rPr>
                <w:spacing w:val="-10"/>
              </w:rPr>
              <w:t>0,71</w:t>
            </w:r>
          </w:p>
        </w:tc>
      </w:tr>
      <w:tr w:rsidR="005C7375" w:rsidRPr="000A2445">
        <w:trPr>
          <w:trHeight w:val="337"/>
        </w:trPr>
        <w:tc>
          <w:tcPr>
            <w:tcW w:w="2756" w:type="dxa"/>
            <w:vAlign w:val="center"/>
          </w:tcPr>
          <w:p w:rsidR="005C7375" w:rsidRPr="004C3C60" w:rsidRDefault="005C7375" w:rsidP="008E3798">
            <w:pPr>
              <w:pStyle w:val="20"/>
              <w:spacing w:after="0" w:line="240" w:lineRule="auto"/>
              <w:ind w:left="0"/>
              <w:rPr>
                <w:spacing w:val="-10"/>
              </w:rPr>
            </w:pPr>
            <w:r>
              <w:rPr>
                <w:spacing w:val="-10"/>
              </w:rPr>
              <w:t>2.</w:t>
            </w:r>
            <w:r w:rsidRPr="004C3C60">
              <w:rPr>
                <w:spacing w:val="-10"/>
              </w:rPr>
              <w:t>Машины и оборудование</w:t>
            </w:r>
          </w:p>
        </w:tc>
        <w:tc>
          <w:tcPr>
            <w:tcW w:w="1586" w:type="dxa"/>
            <w:vAlign w:val="center"/>
          </w:tcPr>
          <w:p w:rsidR="005C7375" w:rsidRPr="004C3C60" w:rsidRDefault="005C7375" w:rsidP="008E3798">
            <w:pPr>
              <w:pStyle w:val="20"/>
              <w:spacing w:after="0" w:line="240" w:lineRule="auto"/>
              <w:ind w:left="0" w:firstLine="709"/>
              <w:jc w:val="center"/>
              <w:rPr>
                <w:spacing w:val="-10"/>
              </w:rPr>
            </w:pPr>
            <w:r w:rsidRPr="004C3C60">
              <w:rPr>
                <w:spacing w:val="-10"/>
              </w:rPr>
              <w:t>0,41</w:t>
            </w:r>
          </w:p>
        </w:tc>
        <w:tc>
          <w:tcPr>
            <w:tcW w:w="2378" w:type="dxa"/>
            <w:vAlign w:val="center"/>
          </w:tcPr>
          <w:p w:rsidR="005C7375" w:rsidRPr="004C3C60" w:rsidRDefault="005C7375" w:rsidP="008E3798">
            <w:pPr>
              <w:pStyle w:val="20"/>
              <w:spacing w:after="0" w:line="240" w:lineRule="auto"/>
              <w:ind w:left="0" w:firstLine="709"/>
              <w:jc w:val="center"/>
              <w:rPr>
                <w:spacing w:val="-10"/>
              </w:rPr>
            </w:pPr>
            <w:r w:rsidRPr="004C3C60">
              <w:rPr>
                <w:spacing w:val="-10"/>
              </w:rPr>
              <w:t>0,48</w:t>
            </w:r>
          </w:p>
        </w:tc>
        <w:tc>
          <w:tcPr>
            <w:tcW w:w="3126" w:type="dxa"/>
            <w:vAlign w:val="bottom"/>
          </w:tcPr>
          <w:p w:rsidR="005C7375" w:rsidRPr="004C3C60" w:rsidRDefault="005C7375" w:rsidP="008E3798">
            <w:pPr>
              <w:pStyle w:val="20"/>
              <w:spacing w:after="0" w:line="240" w:lineRule="auto"/>
              <w:ind w:left="0" w:firstLine="709"/>
              <w:jc w:val="center"/>
              <w:rPr>
                <w:spacing w:val="-10"/>
              </w:rPr>
            </w:pPr>
            <w:r w:rsidRPr="004C3C60">
              <w:rPr>
                <w:spacing w:val="-10"/>
              </w:rPr>
              <w:t>0,7</w:t>
            </w:r>
          </w:p>
        </w:tc>
      </w:tr>
      <w:tr w:rsidR="005C7375" w:rsidRPr="000A2445">
        <w:trPr>
          <w:trHeight w:val="337"/>
        </w:trPr>
        <w:tc>
          <w:tcPr>
            <w:tcW w:w="2756" w:type="dxa"/>
            <w:vAlign w:val="center"/>
          </w:tcPr>
          <w:p w:rsidR="005C7375" w:rsidRPr="004C3C60" w:rsidRDefault="005C7375" w:rsidP="008E3798">
            <w:pPr>
              <w:pStyle w:val="20"/>
              <w:spacing w:after="0" w:line="240" w:lineRule="auto"/>
              <w:ind w:left="0"/>
              <w:rPr>
                <w:spacing w:val="-10"/>
              </w:rPr>
            </w:pPr>
            <w:r>
              <w:rPr>
                <w:spacing w:val="-10"/>
              </w:rPr>
              <w:t>3.</w:t>
            </w:r>
            <w:r w:rsidRPr="004C3C60">
              <w:rPr>
                <w:spacing w:val="-10"/>
              </w:rPr>
              <w:t>Транспортные средства</w:t>
            </w:r>
          </w:p>
        </w:tc>
        <w:tc>
          <w:tcPr>
            <w:tcW w:w="1586" w:type="dxa"/>
            <w:vAlign w:val="center"/>
          </w:tcPr>
          <w:p w:rsidR="005C7375" w:rsidRPr="004C3C60" w:rsidRDefault="005C7375" w:rsidP="008E3798">
            <w:pPr>
              <w:pStyle w:val="20"/>
              <w:spacing w:after="0" w:line="240" w:lineRule="auto"/>
              <w:ind w:left="0" w:firstLine="709"/>
              <w:jc w:val="center"/>
              <w:rPr>
                <w:spacing w:val="-10"/>
              </w:rPr>
            </w:pPr>
            <w:r w:rsidRPr="004C3C60">
              <w:rPr>
                <w:spacing w:val="-10"/>
              </w:rPr>
              <w:t>0,38</w:t>
            </w:r>
          </w:p>
        </w:tc>
        <w:tc>
          <w:tcPr>
            <w:tcW w:w="2378" w:type="dxa"/>
            <w:vAlign w:val="center"/>
          </w:tcPr>
          <w:p w:rsidR="005C7375" w:rsidRPr="004C3C60" w:rsidRDefault="005C7375" w:rsidP="008E3798">
            <w:pPr>
              <w:pStyle w:val="20"/>
              <w:spacing w:after="0" w:line="240" w:lineRule="auto"/>
              <w:ind w:left="0" w:firstLine="709"/>
              <w:jc w:val="center"/>
              <w:rPr>
                <w:spacing w:val="-10"/>
              </w:rPr>
            </w:pPr>
            <w:r w:rsidRPr="004C3C60">
              <w:rPr>
                <w:spacing w:val="-10"/>
              </w:rPr>
              <w:t>0,6</w:t>
            </w:r>
          </w:p>
        </w:tc>
        <w:tc>
          <w:tcPr>
            <w:tcW w:w="3126" w:type="dxa"/>
            <w:vAlign w:val="bottom"/>
          </w:tcPr>
          <w:p w:rsidR="005C7375" w:rsidRPr="004C3C60" w:rsidRDefault="005C7375" w:rsidP="008E3798">
            <w:pPr>
              <w:pStyle w:val="20"/>
              <w:spacing w:after="0" w:line="240" w:lineRule="auto"/>
              <w:ind w:left="0" w:firstLine="709"/>
              <w:jc w:val="center"/>
              <w:rPr>
                <w:spacing w:val="-10"/>
              </w:rPr>
            </w:pPr>
            <w:r w:rsidRPr="004C3C60">
              <w:rPr>
                <w:spacing w:val="-10"/>
              </w:rPr>
              <w:t>0,8</w:t>
            </w:r>
          </w:p>
        </w:tc>
      </w:tr>
    </w:tbl>
    <w:p w:rsidR="0099596D" w:rsidRDefault="008E3798" w:rsidP="008E3798">
      <w:pPr>
        <w:pStyle w:val="20"/>
        <w:spacing w:after="0" w:line="360" w:lineRule="auto"/>
        <w:ind w:left="0" w:firstLine="709"/>
        <w:jc w:val="both"/>
        <w:rPr>
          <w:spacing w:val="-10"/>
          <w:sz w:val="28"/>
          <w:szCs w:val="28"/>
        </w:rPr>
      </w:pPr>
      <w:r>
        <w:rPr>
          <w:spacing w:val="-10"/>
          <w:sz w:val="28"/>
          <w:szCs w:val="28"/>
        </w:rPr>
        <w:t xml:space="preserve">        </w:t>
      </w:r>
    </w:p>
    <w:p w:rsidR="005C7375" w:rsidRPr="000A2445" w:rsidRDefault="005C7375" w:rsidP="008E3798">
      <w:pPr>
        <w:pStyle w:val="20"/>
        <w:spacing w:after="0" w:line="360" w:lineRule="auto"/>
        <w:ind w:left="0" w:firstLine="709"/>
        <w:jc w:val="both"/>
        <w:rPr>
          <w:spacing w:val="-10"/>
          <w:sz w:val="28"/>
          <w:szCs w:val="28"/>
        </w:rPr>
      </w:pPr>
      <w:r w:rsidRPr="000A2445">
        <w:rPr>
          <w:spacing w:val="-10"/>
          <w:sz w:val="28"/>
          <w:szCs w:val="28"/>
        </w:rPr>
        <w:t>Чем больше коэффициент годности основных фондов, тем они более пригодны для и</w:t>
      </w:r>
      <w:r w:rsidR="00FA406D">
        <w:rPr>
          <w:spacing w:val="-10"/>
          <w:sz w:val="28"/>
          <w:szCs w:val="28"/>
        </w:rPr>
        <w:t>спользования. Поэтому из табл.11</w:t>
      </w:r>
      <w:r w:rsidRPr="000A2445">
        <w:rPr>
          <w:spacing w:val="-10"/>
          <w:sz w:val="28"/>
          <w:szCs w:val="28"/>
        </w:rPr>
        <w:t xml:space="preserve"> можно сделать вывод, что более всего пригодны для использования основные фонды из группы “Здания”</w:t>
      </w:r>
      <w:r w:rsidR="00FA406D">
        <w:rPr>
          <w:spacing w:val="-10"/>
          <w:sz w:val="28"/>
          <w:szCs w:val="28"/>
        </w:rPr>
        <w:t xml:space="preserve"> в </w:t>
      </w:r>
      <w:r w:rsidR="00FA406D" w:rsidRPr="001C5EAD">
        <w:rPr>
          <w:sz w:val="28"/>
          <w:szCs w:val="28"/>
        </w:rPr>
        <w:t>ООО «РЦ «Проектирование и строительство»</w:t>
      </w:r>
      <w:r w:rsidRPr="000A2445">
        <w:rPr>
          <w:spacing w:val="-10"/>
          <w:sz w:val="28"/>
          <w:szCs w:val="28"/>
        </w:rPr>
        <w:t>. Менее всего д</w:t>
      </w:r>
      <w:r w:rsidR="0009717E">
        <w:rPr>
          <w:spacing w:val="-10"/>
          <w:sz w:val="28"/>
          <w:szCs w:val="28"/>
        </w:rPr>
        <w:t>ля использования пригодны в 2007</w:t>
      </w:r>
      <w:r w:rsidRPr="000A2445">
        <w:rPr>
          <w:spacing w:val="-10"/>
          <w:sz w:val="28"/>
          <w:szCs w:val="28"/>
        </w:rPr>
        <w:t xml:space="preserve"> году основные фонды из группы</w:t>
      </w:r>
      <w:r w:rsidR="0009717E">
        <w:rPr>
          <w:spacing w:val="-10"/>
          <w:sz w:val="28"/>
          <w:szCs w:val="28"/>
        </w:rPr>
        <w:t xml:space="preserve"> “Транспортные средства”, в 2008 и 2009</w:t>
      </w:r>
      <w:r w:rsidRPr="000A2445">
        <w:rPr>
          <w:spacing w:val="-10"/>
          <w:sz w:val="28"/>
          <w:szCs w:val="28"/>
        </w:rPr>
        <w:t xml:space="preserve"> году – из группы “Машины и оборудование”.</w:t>
      </w:r>
    </w:p>
    <w:p w:rsidR="005C7375" w:rsidRPr="000A2445" w:rsidRDefault="005C7375" w:rsidP="008E3798">
      <w:pPr>
        <w:pStyle w:val="20"/>
        <w:spacing w:after="0" w:line="360" w:lineRule="auto"/>
        <w:ind w:left="0" w:firstLine="709"/>
        <w:jc w:val="both"/>
        <w:rPr>
          <w:spacing w:val="-10"/>
          <w:sz w:val="28"/>
          <w:szCs w:val="28"/>
        </w:rPr>
      </w:pPr>
    </w:p>
    <w:p w:rsidR="005C7375" w:rsidRDefault="005C7375" w:rsidP="008E3798">
      <w:pPr>
        <w:pStyle w:val="20"/>
        <w:spacing w:after="0" w:line="360" w:lineRule="auto"/>
        <w:ind w:left="0" w:firstLine="709"/>
        <w:jc w:val="both"/>
        <w:rPr>
          <w:b/>
          <w:bCs/>
          <w:spacing w:val="-10"/>
          <w:sz w:val="28"/>
          <w:szCs w:val="28"/>
        </w:rPr>
      </w:pPr>
    </w:p>
    <w:p w:rsidR="0099596D" w:rsidRDefault="0099596D" w:rsidP="008E3798">
      <w:pPr>
        <w:pStyle w:val="20"/>
        <w:spacing w:after="0" w:line="360" w:lineRule="auto"/>
        <w:ind w:left="0" w:firstLine="709"/>
        <w:jc w:val="both"/>
        <w:rPr>
          <w:b/>
          <w:bCs/>
          <w:spacing w:val="-10"/>
          <w:sz w:val="28"/>
          <w:szCs w:val="28"/>
        </w:rPr>
      </w:pPr>
    </w:p>
    <w:p w:rsidR="0099596D" w:rsidRPr="000A2445" w:rsidRDefault="0099596D" w:rsidP="00FA406D">
      <w:pPr>
        <w:pStyle w:val="20"/>
        <w:spacing w:after="0" w:line="360" w:lineRule="auto"/>
        <w:ind w:left="0"/>
        <w:jc w:val="both"/>
        <w:rPr>
          <w:b/>
          <w:bCs/>
          <w:spacing w:val="-10"/>
          <w:sz w:val="28"/>
          <w:szCs w:val="28"/>
        </w:rPr>
      </w:pPr>
    </w:p>
    <w:p w:rsidR="00D5004F" w:rsidRDefault="00FB5B81" w:rsidP="00FB5B81">
      <w:pPr>
        <w:pStyle w:val="20"/>
        <w:spacing w:after="0" w:line="360" w:lineRule="auto"/>
        <w:ind w:left="0" w:firstLine="709"/>
        <w:jc w:val="center"/>
        <w:rPr>
          <w:b/>
          <w:bCs/>
          <w:spacing w:val="-10"/>
          <w:sz w:val="28"/>
          <w:szCs w:val="28"/>
        </w:rPr>
      </w:pPr>
      <w:r>
        <w:rPr>
          <w:b/>
          <w:bCs/>
          <w:spacing w:val="-10"/>
          <w:sz w:val="28"/>
          <w:szCs w:val="28"/>
        </w:rPr>
        <w:t xml:space="preserve">3. </w:t>
      </w:r>
      <w:r w:rsidR="005C7375" w:rsidRPr="000A2445">
        <w:rPr>
          <w:b/>
          <w:bCs/>
          <w:spacing w:val="-10"/>
          <w:sz w:val="28"/>
          <w:szCs w:val="28"/>
        </w:rPr>
        <w:t>Пути улучшения использования основных фондов</w:t>
      </w:r>
      <w:r w:rsidR="00D5004F">
        <w:rPr>
          <w:b/>
          <w:bCs/>
          <w:spacing w:val="-10"/>
          <w:sz w:val="28"/>
          <w:szCs w:val="28"/>
        </w:rPr>
        <w:t xml:space="preserve"> в </w:t>
      </w:r>
    </w:p>
    <w:p w:rsidR="005C7375" w:rsidRPr="00D5004F" w:rsidRDefault="00D5004F" w:rsidP="00FB5B81">
      <w:pPr>
        <w:pStyle w:val="20"/>
        <w:spacing w:after="0" w:line="360" w:lineRule="auto"/>
        <w:ind w:left="0" w:firstLine="709"/>
        <w:jc w:val="center"/>
        <w:rPr>
          <w:b/>
          <w:bCs/>
          <w:spacing w:val="-10"/>
          <w:sz w:val="28"/>
          <w:szCs w:val="28"/>
        </w:rPr>
      </w:pPr>
      <w:r w:rsidRPr="00D5004F">
        <w:rPr>
          <w:b/>
          <w:sz w:val="28"/>
          <w:szCs w:val="28"/>
        </w:rPr>
        <w:t>ООО «РЦ «Проектирование и строительство»</w:t>
      </w:r>
    </w:p>
    <w:p w:rsidR="005C7375" w:rsidRPr="000A2445" w:rsidRDefault="005C7375" w:rsidP="008E3798">
      <w:pPr>
        <w:pStyle w:val="20"/>
        <w:spacing w:after="0" w:line="360" w:lineRule="auto"/>
        <w:ind w:left="0" w:firstLine="709"/>
        <w:jc w:val="both"/>
        <w:rPr>
          <w:b/>
          <w:bCs/>
          <w:spacing w:val="-10"/>
          <w:sz w:val="28"/>
          <w:szCs w:val="28"/>
        </w:rPr>
      </w:pPr>
    </w:p>
    <w:p w:rsidR="005C7375" w:rsidRPr="000A2445" w:rsidRDefault="005C7375" w:rsidP="008E3798">
      <w:pPr>
        <w:pStyle w:val="20"/>
        <w:spacing w:after="0" w:line="360" w:lineRule="auto"/>
        <w:ind w:left="0" w:firstLine="709"/>
        <w:jc w:val="both"/>
        <w:rPr>
          <w:spacing w:val="-10"/>
          <w:sz w:val="28"/>
          <w:szCs w:val="28"/>
        </w:rPr>
      </w:pPr>
      <w:r w:rsidRPr="000A2445">
        <w:rPr>
          <w:spacing w:val="-10"/>
          <w:sz w:val="28"/>
          <w:szCs w:val="28"/>
        </w:rPr>
        <w:t>Самым важным показателем использования основных фондов является фондоотдача, так как с увеличением фондоотдачи повышается эффективность использования основных средств.</w:t>
      </w:r>
    </w:p>
    <w:p w:rsidR="005C7375" w:rsidRPr="000A2445" w:rsidRDefault="005C7375" w:rsidP="008E3798">
      <w:pPr>
        <w:pStyle w:val="20"/>
        <w:spacing w:after="0" w:line="360" w:lineRule="auto"/>
        <w:ind w:left="0" w:firstLine="709"/>
        <w:jc w:val="both"/>
        <w:rPr>
          <w:spacing w:val="-10"/>
          <w:sz w:val="28"/>
          <w:szCs w:val="28"/>
        </w:rPr>
      </w:pPr>
      <w:r w:rsidRPr="000A2445">
        <w:rPr>
          <w:spacing w:val="-10"/>
          <w:sz w:val="28"/>
          <w:szCs w:val="28"/>
        </w:rPr>
        <w:t>Посмотрим, как изменится данный показатель, а также другие показатели использования основных средств, если предприятие увеличит выпу</w:t>
      </w:r>
      <w:r w:rsidR="00FB5B81">
        <w:rPr>
          <w:spacing w:val="-10"/>
          <w:sz w:val="28"/>
          <w:szCs w:val="28"/>
        </w:rPr>
        <w:t>ск продукции по сравнению с 2009</w:t>
      </w:r>
      <w:r w:rsidRPr="000A2445">
        <w:rPr>
          <w:spacing w:val="-10"/>
          <w:sz w:val="28"/>
          <w:szCs w:val="28"/>
        </w:rPr>
        <w:t xml:space="preserve"> годом на 30% (см. та</w:t>
      </w:r>
      <w:r w:rsidR="00D5004F">
        <w:rPr>
          <w:spacing w:val="-10"/>
          <w:sz w:val="28"/>
          <w:szCs w:val="28"/>
        </w:rPr>
        <w:t>бл.12</w:t>
      </w:r>
      <w:r w:rsidRPr="000A2445">
        <w:rPr>
          <w:spacing w:val="-10"/>
          <w:sz w:val="28"/>
          <w:szCs w:val="28"/>
        </w:rPr>
        <w:t>).</w:t>
      </w:r>
    </w:p>
    <w:p w:rsidR="005C7375" w:rsidRPr="000A2445" w:rsidRDefault="005C7375" w:rsidP="005C7375">
      <w:pPr>
        <w:pStyle w:val="20"/>
        <w:spacing w:line="360" w:lineRule="auto"/>
        <w:ind w:firstLine="709"/>
        <w:rPr>
          <w:spacing w:val="-10"/>
          <w:sz w:val="28"/>
          <w:szCs w:val="28"/>
        </w:rPr>
      </w:pPr>
    </w:p>
    <w:p w:rsidR="00FB5B81" w:rsidRDefault="00D5004F" w:rsidP="00FB5B81">
      <w:pPr>
        <w:pStyle w:val="20"/>
        <w:spacing w:after="0" w:line="240" w:lineRule="auto"/>
        <w:ind w:left="0" w:firstLine="709"/>
        <w:jc w:val="right"/>
        <w:rPr>
          <w:spacing w:val="-10"/>
          <w:sz w:val="28"/>
          <w:szCs w:val="28"/>
        </w:rPr>
      </w:pPr>
      <w:r>
        <w:rPr>
          <w:spacing w:val="-10"/>
          <w:sz w:val="28"/>
          <w:szCs w:val="28"/>
        </w:rPr>
        <w:t>Таблица 12</w:t>
      </w:r>
      <w:r w:rsidR="00FB5B81">
        <w:rPr>
          <w:spacing w:val="-10"/>
          <w:sz w:val="28"/>
          <w:szCs w:val="28"/>
        </w:rPr>
        <w:t xml:space="preserve"> </w:t>
      </w:r>
    </w:p>
    <w:p w:rsidR="005C7375" w:rsidRPr="000A2445" w:rsidRDefault="005C7375" w:rsidP="00FB5B81">
      <w:pPr>
        <w:pStyle w:val="20"/>
        <w:spacing w:after="0" w:line="240" w:lineRule="auto"/>
        <w:ind w:left="0" w:firstLine="709"/>
        <w:jc w:val="center"/>
        <w:rPr>
          <w:spacing w:val="-10"/>
          <w:sz w:val="28"/>
          <w:szCs w:val="28"/>
        </w:rPr>
      </w:pPr>
      <w:r w:rsidRPr="000A2445">
        <w:rPr>
          <w:spacing w:val="-10"/>
          <w:sz w:val="28"/>
          <w:szCs w:val="28"/>
        </w:rPr>
        <w:t>Изменение показателей использо</w:t>
      </w:r>
      <w:r w:rsidR="00FB5B81">
        <w:rPr>
          <w:spacing w:val="-10"/>
          <w:sz w:val="28"/>
          <w:szCs w:val="28"/>
        </w:rPr>
        <w:t xml:space="preserve">вания основных фондов в </w:t>
      </w:r>
      <w:r w:rsidRPr="000A2445">
        <w:rPr>
          <w:spacing w:val="-10"/>
          <w:sz w:val="28"/>
          <w:szCs w:val="28"/>
        </w:rPr>
        <w:t>перспективном году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652"/>
        <w:gridCol w:w="1276"/>
        <w:gridCol w:w="1559"/>
        <w:gridCol w:w="1701"/>
        <w:gridCol w:w="1662"/>
      </w:tblGrid>
      <w:tr w:rsidR="005C7375" w:rsidRPr="000A2445"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375" w:rsidRPr="004C3C60" w:rsidRDefault="005C7375" w:rsidP="00FB5B81">
            <w:pPr>
              <w:pStyle w:val="20"/>
              <w:spacing w:line="360" w:lineRule="auto"/>
              <w:ind w:firstLine="709"/>
              <w:jc w:val="center"/>
              <w:rPr>
                <w:spacing w:val="-10"/>
              </w:rPr>
            </w:pPr>
            <w:r w:rsidRPr="004C3C60">
              <w:rPr>
                <w:spacing w:val="-10"/>
              </w:rPr>
              <w:t>Показатели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375" w:rsidRPr="004C3C60" w:rsidRDefault="005C7375" w:rsidP="00FB5B81">
            <w:pPr>
              <w:pStyle w:val="20"/>
              <w:spacing w:line="360" w:lineRule="auto"/>
              <w:ind w:left="0"/>
              <w:jc w:val="center"/>
              <w:rPr>
                <w:spacing w:val="-10"/>
              </w:rPr>
            </w:pPr>
            <w:r w:rsidRPr="004C3C60">
              <w:rPr>
                <w:spacing w:val="-10"/>
              </w:rPr>
              <w:t>Ед. измер.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375" w:rsidRPr="004C3C60" w:rsidRDefault="00FB5B81" w:rsidP="00FB5B81">
            <w:pPr>
              <w:pStyle w:val="20"/>
              <w:spacing w:line="360" w:lineRule="auto"/>
              <w:jc w:val="center"/>
              <w:rPr>
                <w:spacing w:val="-10"/>
              </w:rPr>
            </w:pPr>
            <w:r>
              <w:rPr>
                <w:spacing w:val="-10"/>
              </w:rPr>
              <w:t>2009</w:t>
            </w:r>
            <w:r w:rsidR="005C7375" w:rsidRPr="004C3C60">
              <w:rPr>
                <w:spacing w:val="-10"/>
              </w:rPr>
              <w:t xml:space="preserve"> год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375" w:rsidRPr="004C3C60" w:rsidRDefault="005C7375" w:rsidP="00FB5B81">
            <w:pPr>
              <w:pStyle w:val="20"/>
              <w:spacing w:line="360" w:lineRule="auto"/>
              <w:jc w:val="center"/>
              <w:rPr>
                <w:spacing w:val="-10"/>
              </w:rPr>
            </w:pPr>
            <w:r w:rsidRPr="004C3C60">
              <w:rPr>
                <w:spacing w:val="-10"/>
              </w:rPr>
              <w:t>Перспективный год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375" w:rsidRPr="00FB5B81" w:rsidRDefault="005C7375" w:rsidP="00FB5B81">
            <w:pPr>
              <w:pStyle w:val="20"/>
              <w:spacing w:line="360" w:lineRule="auto"/>
              <w:ind w:left="0"/>
              <w:jc w:val="center"/>
              <w:rPr>
                <w:spacing w:val="-10"/>
              </w:rPr>
            </w:pPr>
            <w:r w:rsidRPr="004C3C60">
              <w:rPr>
                <w:spacing w:val="-10"/>
              </w:rPr>
              <w:t>Темп роста,</w:t>
            </w:r>
            <w:r>
              <w:rPr>
                <w:spacing w:val="-10"/>
                <w:lang w:val="en-US"/>
              </w:rPr>
              <w:t>%</w:t>
            </w:r>
          </w:p>
        </w:tc>
      </w:tr>
      <w:tr w:rsidR="005C7375" w:rsidRPr="000A2445"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375" w:rsidRPr="004C3C60" w:rsidRDefault="005C7375" w:rsidP="00A17E17">
            <w:pPr>
              <w:pStyle w:val="20"/>
              <w:spacing w:line="240" w:lineRule="auto"/>
              <w:ind w:left="0"/>
              <w:rPr>
                <w:spacing w:val="-10"/>
              </w:rPr>
            </w:pPr>
            <w:r w:rsidRPr="004C3C60">
              <w:rPr>
                <w:spacing w:val="-10"/>
              </w:rPr>
              <w:t>1. Объём производства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375" w:rsidRPr="004C3C60" w:rsidRDefault="005C7375" w:rsidP="00FB5B81">
            <w:pPr>
              <w:pStyle w:val="20"/>
              <w:spacing w:line="360" w:lineRule="auto"/>
              <w:ind w:left="0"/>
              <w:jc w:val="center"/>
              <w:rPr>
                <w:spacing w:val="-10"/>
              </w:rPr>
            </w:pPr>
            <w:r w:rsidRPr="004C3C60">
              <w:rPr>
                <w:spacing w:val="-10"/>
              </w:rPr>
              <w:t>руб.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375" w:rsidRPr="004C3C60" w:rsidRDefault="005C7375" w:rsidP="00FB5B81">
            <w:pPr>
              <w:pStyle w:val="20"/>
              <w:spacing w:line="360" w:lineRule="auto"/>
              <w:ind w:left="0"/>
              <w:jc w:val="center"/>
              <w:rPr>
                <w:spacing w:val="-10"/>
              </w:rPr>
            </w:pPr>
            <w:r w:rsidRPr="004C3C60">
              <w:rPr>
                <w:spacing w:val="-10"/>
              </w:rPr>
              <w:t>14100000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375" w:rsidRPr="004C3C60" w:rsidRDefault="005C7375" w:rsidP="00FB5B81">
            <w:pPr>
              <w:pStyle w:val="20"/>
              <w:spacing w:line="360" w:lineRule="auto"/>
              <w:ind w:left="0"/>
              <w:jc w:val="center"/>
              <w:rPr>
                <w:spacing w:val="-10"/>
              </w:rPr>
            </w:pPr>
            <w:r w:rsidRPr="004C3C60">
              <w:rPr>
                <w:spacing w:val="-10"/>
              </w:rPr>
              <w:t>18330000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375" w:rsidRPr="004C3C60" w:rsidRDefault="005C7375" w:rsidP="00FB5B81">
            <w:pPr>
              <w:pStyle w:val="20"/>
              <w:spacing w:line="360" w:lineRule="auto"/>
              <w:jc w:val="center"/>
              <w:rPr>
                <w:spacing w:val="-10"/>
              </w:rPr>
            </w:pPr>
            <w:r w:rsidRPr="004C3C60">
              <w:rPr>
                <w:spacing w:val="-10"/>
              </w:rPr>
              <w:t>130</w:t>
            </w:r>
          </w:p>
        </w:tc>
      </w:tr>
      <w:tr w:rsidR="005C7375" w:rsidRPr="000A2445">
        <w:trPr>
          <w:trHeight w:val="974"/>
        </w:trPr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375" w:rsidRPr="004C3C60" w:rsidRDefault="005C7375" w:rsidP="00A17E17">
            <w:pPr>
              <w:pStyle w:val="20"/>
              <w:spacing w:line="240" w:lineRule="auto"/>
              <w:ind w:left="0"/>
              <w:rPr>
                <w:spacing w:val="-10"/>
              </w:rPr>
            </w:pPr>
            <w:r w:rsidRPr="004C3C60">
              <w:rPr>
                <w:spacing w:val="-10"/>
              </w:rPr>
              <w:t>2. Среднегодовая</w:t>
            </w:r>
          </w:p>
          <w:p w:rsidR="005C7375" w:rsidRPr="004C3C60" w:rsidRDefault="005C7375" w:rsidP="00A17E17">
            <w:pPr>
              <w:pStyle w:val="20"/>
              <w:spacing w:line="240" w:lineRule="auto"/>
              <w:ind w:left="0"/>
              <w:rPr>
                <w:spacing w:val="-10"/>
              </w:rPr>
            </w:pPr>
            <w:r w:rsidRPr="004C3C60">
              <w:rPr>
                <w:spacing w:val="-10"/>
              </w:rPr>
              <w:t>стоимость ОПФ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375" w:rsidRPr="004C3C60" w:rsidRDefault="005C7375" w:rsidP="00FB5B81">
            <w:pPr>
              <w:pStyle w:val="20"/>
              <w:spacing w:line="360" w:lineRule="auto"/>
              <w:ind w:left="0"/>
              <w:jc w:val="center"/>
              <w:rPr>
                <w:spacing w:val="-10"/>
              </w:rPr>
            </w:pPr>
            <w:r w:rsidRPr="004C3C60">
              <w:rPr>
                <w:spacing w:val="-10"/>
              </w:rPr>
              <w:t>руб.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375" w:rsidRPr="004C3C60" w:rsidRDefault="005C7375" w:rsidP="00FB5B81">
            <w:pPr>
              <w:pStyle w:val="20"/>
              <w:spacing w:line="360" w:lineRule="auto"/>
              <w:ind w:left="0"/>
              <w:jc w:val="center"/>
              <w:rPr>
                <w:spacing w:val="-10"/>
              </w:rPr>
            </w:pPr>
            <w:r w:rsidRPr="004C3C60">
              <w:rPr>
                <w:spacing w:val="-10"/>
              </w:rPr>
              <w:t>1346667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375" w:rsidRPr="004C3C60" w:rsidRDefault="005C7375" w:rsidP="00FB5B81">
            <w:pPr>
              <w:pStyle w:val="20"/>
              <w:spacing w:line="360" w:lineRule="auto"/>
              <w:ind w:left="0"/>
              <w:jc w:val="center"/>
              <w:rPr>
                <w:spacing w:val="-10"/>
              </w:rPr>
            </w:pPr>
            <w:r w:rsidRPr="004C3C60">
              <w:rPr>
                <w:spacing w:val="-10"/>
              </w:rPr>
              <w:t>1346667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375" w:rsidRPr="004C3C60" w:rsidRDefault="005C7375" w:rsidP="00FB5B81">
            <w:pPr>
              <w:pStyle w:val="20"/>
              <w:spacing w:line="360" w:lineRule="auto"/>
              <w:jc w:val="center"/>
              <w:rPr>
                <w:spacing w:val="-10"/>
              </w:rPr>
            </w:pPr>
            <w:r w:rsidRPr="004C3C60">
              <w:rPr>
                <w:spacing w:val="-10"/>
              </w:rPr>
              <w:t>100</w:t>
            </w:r>
          </w:p>
        </w:tc>
      </w:tr>
      <w:tr w:rsidR="005C7375" w:rsidRPr="000A2445"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375" w:rsidRPr="004C3C60" w:rsidRDefault="005C7375" w:rsidP="00A17E17">
            <w:pPr>
              <w:pStyle w:val="20"/>
              <w:spacing w:line="240" w:lineRule="auto"/>
              <w:ind w:left="0"/>
              <w:rPr>
                <w:spacing w:val="-10"/>
              </w:rPr>
            </w:pPr>
            <w:r w:rsidRPr="004C3C60">
              <w:rPr>
                <w:spacing w:val="-10"/>
              </w:rPr>
              <w:t>3. Фондоотдача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375" w:rsidRPr="004C3C60" w:rsidRDefault="005C7375" w:rsidP="00FB5B81">
            <w:pPr>
              <w:pStyle w:val="20"/>
              <w:spacing w:line="360" w:lineRule="auto"/>
              <w:ind w:firstLine="709"/>
              <w:jc w:val="center"/>
              <w:rPr>
                <w:spacing w:val="-1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375" w:rsidRPr="004C3C60" w:rsidRDefault="005C7375" w:rsidP="00FB5B81">
            <w:pPr>
              <w:pStyle w:val="20"/>
              <w:spacing w:line="360" w:lineRule="auto"/>
              <w:jc w:val="center"/>
              <w:rPr>
                <w:spacing w:val="-10"/>
              </w:rPr>
            </w:pPr>
            <w:r w:rsidRPr="004C3C60">
              <w:rPr>
                <w:spacing w:val="-10"/>
              </w:rPr>
              <w:t>10,47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375" w:rsidRPr="004C3C60" w:rsidRDefault="005C7375" w:rsidP="00FB5B81">
            <w:pPr>
              <w:pStyle w:val="20"/>
              <w:spacing w:line="360" w:lineRule="auto"/>
              <w:jc w:val="center"/>
              <w:rPr>
                <w:spacing w:val="-10"/>
              </w:rPr>
            </w:pPr>
            <w:r w:rsidRPr="004C3C60">
              <w:rPr>
                <w:spacing w:val="-10"/>
              </w:rPr>
              <w:t>13,6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375" w:rsidRPr="004C3C60" w:rsidRDefault="005C7375" w:rsidP="00FB5B81">
            <w:pPr>
              <w:pStyle w:val="20"/>
              <w:spacing w:line="360" w:lineRule="auto"/>
              <w:jc w:val="center"/>
              <w:rPr>
                <w:spacing w:val="-10"/>
              </w:rPr>
            </w:pPr>
            <w:r w:rsidRPr="004C3C60">
              <w:rPr>
                <w:spacing w:val="-10"/>
              </w:rPr>
              <w:t>130</w:t>
            </w:r>
          </w:p>
        </w:tc>
      </w:tr>
      <w:tr w:rsidR="005C7375" w:rsidRPr="000A2445">
        <w:trPr>
          <w:trHeight w:val="90"/>
        </w:trPr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375" w:rsidRPr="004C3C60" w:rsidRDefault="005C7375" w:rsidP="00A17E17">
            <w:pPr>
              <w:pStyle w:val="20"/>
              <w:spacing w:line="240" w:lineRule="auto"/>
              <w:ind w:left="0"/>
              <w:rPr>
                <w:spacing w:val="-10"/>
              </w:rPr>
            </w:pPr>
            <w:r w:rsidRPr="004C3C60">
              <w:rPr>
                <w:spacing w:val="-10"/>
              </w:rPr>
              <w:t>4. Фондоёмкость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375" w:rsidRPr="004C3C60" w:rsidRDefault="005C7375" w:rsidP="00FB5B81">
            <w:pPr>
              <w:pStyle w:val="20"/>
              <w:spacing w:line="360" w:lineRule="auto"/>
              <w:ind w:firstLine="709"/>
              <w:jc w:val="center"/>
              <w:rPr>
                <w:spacing w:val="-1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375" w:rsidRPr="004C3C60" w:rsidRDefault="00FB5B81" w:rsidP="00FB5B81">
            <w:pPr>
              <w:pStyle w:val="20"/>
              <w:spacing w:line="360" w:lineRule="auto"/>
              <w:rPr>
                <w:spacing w:val="-10"/>
              </w:rPr>
            </w:pPr>
            <w:r>
              <w:rPr>
                <w:spacing w:val="-10"/>
              </w:rPr>
              <w:t xml:space="preserve">        </w:t>
            </w:r>
            <w:r w:rsidR="005C7375" w:rsidRPr="004C3C60">
              <w:rPr>
                <w:spacing w:val="-10"/>
              </w:rPr>
              <w:t>0,1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375" w:rsidRPr="004C3C60" w:rsidRDefault="00FB5B81" w:rsidP="00FB5B81">
            <w:pPr>
              <w:pStyle w:val="20"/>
              <w:spacing w:line="360" w:lineRule="auto"/>
              <w:rPr>
                <w:spacing w:val="-10"/>
              </w:rPr>
            </w:pPr>
            <w:r>
              <w:rPr>
                <w:spacing w:val="-10"/>
              </w:rPr>
              <w:t xml:space="preserve">       </w:t>
            </w:r>
            <w:r w:rsidR="005C7375" w:rsidRPr="004C3C60">
              <w:rPr>
                <w:spacing w:val="-10"/>
              </w:rPr>
              <w:t>0,07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375" w:rsidRPr="004C3C60" w:rsidRDefault="00FB5B81" w:rsidP="00FB5B81">
            <w:pPr>
              <w:pStyle w:val="20"/>
              <w:spacing w:line="360" w:lineRule="auto"/>
              <w:rPr>
                <w:spacing w:val="-10"/>
              </w:rPr>
            </w:pPr>
            <w:r>
              <w:rPr>
                <w:spacing w:val="-10"/>
              </w:rPr>
              <w:t xml:space="preserve">        </w:t>
            </w:r>
            <w:r w:rsidR="005C7375" w:rsidRPr="004C3C60">
              <w:rPr>
                <w:spacing w:val="-10"/>
              </w:rPr>
              <w:t>70</w:t>
            </w:r>
          </w:p>
        </w:tc>
      </w:tr>
      <w:tr w:rsidR="005C7375" w:rsidRPr="000A2445">
        <w:trPr>
          <w:trHeight w:val="426"/>
        </w:trPr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375" w:rsidRPr="004C3C60" w:rsidRDefault="005C7375" w:rsidP="00A17E17">
            <w:pPr>
              <w:pStyle w:val="20"/>
              <w:spacing w:line="240" w:lineRule="auto"/>
              <w:ind w:left="0"/>
              <w:rPr>
                <w:spacing w:val="-10"/>
              </w:rPr>
            </w:pPr>
            <w:r w:rsidRPr="004C3C60">
              <w:rPr>
                <w:spacing w:val="-10"/>
              </w:rPr>
              <w:t>5. Фондовооружённость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375" w:rsidRPr="004C3C60" w:rsidRDefault="005C7375" w:rsidP="00FB5B81">
            <w:pPr>
              <w:pStyle w:val="20"/>
              <w:spacing w:line="360" w:lineRule="auto"/>
              <w:ind w:left="0"/>
              <w:jc w:val="center"/>
              <w:rPr>
                <w:spacing w:val="-10"/>
              </w:rPr>
            </w:pPr>
            <w:r w:rsidRPr="004C3C60">
              <w:rPr>
                <w:spacing w:val="-10"/>
              </w:rPr>
              <w:t>руб/чел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375" w:rsidRPr="004C3C60" w:rsidRDefault="005C7375" w:rsidP="00FB5B81">
            <w:pPr>
              <w:pStyle w:val="20"/>
              <w:spacing w:line="360" w:lineRule="auto"/>
              <w:ind w:left="0"/>
              <w:jc w:val="center"/>
              <w:rPr>
                <w:spacing w:val="-10"/>
              </w:rPr>
            </w:pPr>
            <w:r w:rsidRPr="004C3C60">
              <w:rPr>
                <w:spacing w:val="-10"/>
              </w:rPr>
              <w:t>8977,8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375" w:rsidRPr="004C3C60" w:rsidRDefault="005C7375" w:rsidP="00FB5B81">
            <w:pPr>
              <w:pStyle w:val="20"/>
              <w:spacing w:line="360" w:lineRule="auto"/>
              <w:ind w:left="0"/>
              <w:jc w:val="center"/>
              <w:rPr>
                <w:spacing w:val="-10"/>
              </w:rPr>
            </w:pPr>
            <w:r w:rsidRPr="004C3C60">
              <w:rPr>
                <w:spacing w:val="-10"/>
              </w:rPr>
              <w:t>8977,8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375" w:rsidRPr="004C3C60" w:rsidRDefault="005C7375" w:rsidP="00FB5B81">
            <w:pPr>
              <w:pStyle w:val="20"/>
              <w:spacing w:line="360" w:lineRule="auto"/>
              <w:ind w:left="0"/>
              <w:jc w:val="center"/>
              <w:rPr>
                <w:spacing w:val="-10"/>
              </w:rPr>
            </w:pPr>
            <w:r w:rsidRPr="004C3C60">
              <w:rPr>
                <w:spacing w:val="-10"/>
              </w:rPr>
              <w:t>100</w:t>
            </w:r>
          </w:p>
        </w:tc>
      </w:tr>
      <w:tr w:rsidR="005C7375" w:rsidRPr="000A2445">
        <w:trPr>
          <w:trHeight w:val="793"/>
        </w:trPr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375" w:rsidRPr="004C3C60" w:rsidRDefault="005C7375" w:rsidP="00A17E17">
            <w:pPr>
              <w:pStyle w:val="20"/>
              <w:spacing w:line="240" w:lineRule="auto"/>
              <w:ind w:left="0"/>
              <w:rPr>
                <w:spacing w:val="-10"/>
              </w:rPr>
            </w:pPr>
            <w:r w:rsidRPr="004C3C60">
              <w:rPr>
                <w:spacing w:val="-10"/>
              </w:rPr>
              <w:t>6. Производительность</w:t>
            </w:r>
          </w:p>
          <w:p w:rsidR="005C7375" w:rsidRPr="004C3C60" w:rsidRDefault="005C7375" w:rsidP="00A17E17">
            <w:pPr>
              <w:pStyle w:val="20"/>
              <w:spacing w:line="240" w:lineRule="auto"/>
              <w:ind w:left="0"/>
              <w:rPr>
                <w:spacing w:val="-10"/>
              </w:rPr>
            </w:pPr>
            <w:r w:rsidRPr="004C3C60">
              <w:rPr>
                <w:spacing w:val="-10"/>
              </w:rPr>
              <w:t>труда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375" w:rsidRPr="004C3C60" w:rsidRDefault="005C7375" w:rsidP="00FB5B81">
            <w:pPr>
              <w:pStyle w:val="20"/>
              <w:spacing w:line="360" w:lineRule="auto"/>
              <w:ind w:left="0"/>
              <w:jc w:val="center"/>
              <w:rPr>
                <w:spacing w:val="-10"/>
              </w:rPr>
            </w:pPr>
            <w:r w:rsidRPr="004C3C60">
              <w:rPr>
                <w:spacing w:val="-10"/>
              </w:rPr>
              <w:t>руб/чел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375" w:rsidRPr="004C3C60" w:rsidRDefault="005C7375" w:rsidP="00FB5B81">
            <w:pPr>
              <w:pStyle w:val="20"/>
              <w:spacing w:line="360" w:lineRule="auto"/>
              <w:ind w:left="0"/>
              <w:jc w:val="center"/>
              <w:rPr>
                <w:spacing w:val="-10"/>
              </w:rPr>
            </w:pPr>
            <w:r w:rsidRPr="004C3C60">
              <w:rPr>
                <w:spacing w:val="-10"/>
              </w:rPr>
              <w:t>94000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375" w:rsidRPr="004C3C60" w:rsidRDefault="005C7375" w:rsidP="00FB5B81">
            <w:pPr>
              <w:pStyle w:val="20"/>
              <w:spacing w:line="360" w:lineRule="auto"/>
              <w:ind w:left="0"/>
              <w:jc w:val="center"/>
              <w:rPr>
                <w:spacing w:val="-10"/>
              </w:rPr>
            </w:pPr>
            <w:r w:rsidRPr="004C3C60">
              <w:rPr>
                <w:spacing w:val="-10"/>
              </w:rPr>
              <w:t>122200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375" w:rsidRPr="004C3C60" w:rsidRDefault="005C7375" w:rsidP="00FB5B81">
            <w:pPr>
              <w:pStyle w:val="20"/>
              <w:spacing w:line="360" w:lineRule="auto"/>
              <w:ind w:left="0"/>
              <w:jc w:val="center"/>
              <w:rPr>
                <w:spacing w:val="-10"/>
              </w:rPr>
            </w:pPr>
            <w:r w:rsidRPr="004C3C60">
              <w:rPr>
                <w:spacing w:val="-10"/>
              </w:rPr>
              <w:t>130</w:t>
            </w:r>
          </w:p>
        </w:tc>
      </w:tr>
    </w:tbl>
    <w:p w:rsidR="005C7375" w:rsidRPr="000A2445" w:rsidRDefault="005C7375" w:rsidP="005C7375">
      <w:pPr>
        <w:pStyle w:val="20"/>
        <w:spacing w:line="360" w:lineRule="auto"/>
        <w:ind w:firstLine="709"/>
        <w:rPr>
          <w:spacing w:val="-10"/>
          <w:sz w:val="28"/>
          <w:szCs w:val="28"/>
        </w:rPr>
      </w:pPr>
    </w:p>
    <w:p w:rsidR="005C7375" w:rsidRPr="000A2445" w:rsidRDefault="005C7375" w:rsidP="00FB5B81">
      <w:pPr>
        <w:pStyle w:val="20"/>
        <w:spacing w:after="0" w:line="360" w:lineRule="auto"/>
        <w:ind w:left="0" w:firstLine="709"/>
        <w:jc w:val="both"/>
        <w:rPr>
          <w:spacing w:val="-10"/>
          <w:sz w:val="28"/>
          <w:szCs w:val="28"/>
        </w:rPr>
      </w:pPr>
      <w:r w:rsidRPr="000A2445">
        <w:rPr>
          <w:spacing w:val="-10"/>
          <w:sz w:val="28"/>
          <w:szCs w:val="28"/>
        </w:rPr>
        <w:t>Из таблицы можно сделать вывод, что при увеличении объёма производства на 30% фондоотдача тоже увеличивается на 30%, что говорит оболее эффективном использовании основных фондов. Также на 30% увеличивается производительность труда, так как это необходимое условие увеличения объёма производства. Снижение фондоёмкости на 30% означает экономию труда, овеществлённого в основных фондах, участвующих в производстве. Фондовооружённость осталась на том же уровне из-за того, что среднегодовая стоимость основных фондов тоже не изменялась.</w:t>
      </w:r>
    </w:p>
    <w:p w:rsidR="005C7375" w:rsidRPr="000A2445" w:rsidRDefault="005C7375" w:rsidP="00FB5B81">
      <w:pPr>
        <w:pStyle w:val="20"/>
        <w:spacing w:after="0" w:line="360" w:lineRule="auto"/>
        <w:ind w:left="0" w:firstLine="709"/>
        <w:jc w:val="both"/>
        <w:rPr>
          <w:spacing w:val="-10"/>
          <w:sz w:val="28"/>
          <w:szCs w:val="28"/>
        </w:rPr>
      </w:pPr>
      <w:r w:rsidRPr="000A2445">
        <w:rPr>
          <w:spacing w:val="-10"/>
          <w:sz w:val="28"/>
          <w:szCs w:val="28"/>
        </w:rPr>
        <w:t>Повышение фондоотдачи основных производственных фондов достигается также за счёт факторов, которые можно объединить в следующие группы:</w:t>
      </w:r>
    </w:p>
    <w:p w:rsidR="005C7375" w:rsidRPr="000A2445" w:rsidRDefault="005C7375" w:rsidP="00FB5B81">
      <w:pPr>
        <w:pStyle w:val="20"/>
        <w:spacing w:after="0" w:line="360" w:lineRule="auto"/>
        <w:ind w:left="0" w:firstLine="709"/>
        <w:jc w:val="both"/>
        <w:rPr>
          <w:spacing w:val="-10"/>
          <w:sz w:val="28"/>
          <w:szCs w:val="28"/>
        </w:rPr>
      </w:pPr>
      <w:r w:rsidRPr="000A2445">
        <w:rPr>
          <w:spacing w:val="-10"/>
          <w:sz w:val="28"/>
          <w:szCs w:val="28"/>
        </w:rPr>
        <w:t>1) факторы, отражающие уровень непосредственного использования действующих основных производственных фондов по времени и мощности: повышение сменности строительства, снижение внутрисменных простоев в строительных организациях, повышение производительности машин, оборудования и транспортных средств, своевременная и комплектная поставка материалов, конструкций и деталей, оборудования, подлежащего монтажу;</w:t>
      </w:r>
    </w:p>
    <w:p w:rsidR="005C7375" w:rsidRPr="000A2445" w:rsidRDefault="005C7375" w:rsidP="00FB5B81">
      <w:pPr>
        <w:pStyle w:val="20"/>
        <w:spacing w:after="0" w:line="360" w:lineRule="auto"/>
        <w:ind w:left="0" w:firstLine="709"/>
        <w:jc w:val="both"/>
        <w:rPr>
          <w:spacing w:val="-10"/>
          <w:sz w:val="28"/>
          <w:szCs w:val="28"/>
        </w:rPr>
      </w:pPr>
      <w:r w:rsidRPr="000A2445">
        <w:rPr>
          <w:spacing w:val="-10"/>
          <w:sz w:val="28"/>
          <w:szCs w:val="28"/>
        </w:rPr>
        <w:t>2) факторы, отражающие организационные меры и управление строительством: совершенствование организационной структуры управления, уровень концентрации строительства, уровень специализации строительных организаций, совершенствование планирования и управления строительным производством, постоянное осуществление научной организации труда, внедрение автоматизированных систем управления строительством, внедрение прогрессивных форм организации труда;</w:t>
      </w:r>
    </w:p>
    <w:p w:rsidR="005C7375" w:rsidRPr="000A2445" w:rsidRDefault="005C7375" w:rsidP="00FB5B81">
      <w:pPr>
        <w:pStyle w:val="20"/>
        <w:spacing w:after="0" w:line="360" w:lineRule="auto"/>
        <w:ind w:left="0" w:firstLine="709"/>
        <w:jc w:val="both"/>
        <w:rPr>
          <w:spacing w:val="-10"/>
          <w:sz w:val="28"/>
          <w:szCs w:val="28"/>
        </w:rPr>
      </w:pPr>
      <w:r w:rsidRPr="000A2445">
        <w:rPr>
          <w:spacing w:val="-10"/>
          <w:sz w:val="28"/>
          <w:szCs w:val="28"/>
        </w:rPr>
        <w:t>3) факторы, отражающие социальные и экономические условия работающих в строительстве: уровень квалификации рабочих и ИТР, производственные условия для выполнения строительных работ, совершенствование учёта, контроля и анализа работы парка строительных машин и механизмов, бытовые условия строителей, материальное стимулирование работающих, моральное стимулирование работающих за лучшее использование основных производственных фондов;</w:t>
      </w:r>
    </w:p>
    <w:p w:rsidR="005C7375" w:rsidRPr="000A2445" w:rsidRDefault="005C7375" w:rsidP="00FB5B81">
      <w:pPr>
        <w:pStyle w:val="20"/>
        <w:spacing w:after="0" w:line="360" w:lineRule="auto"/>
        <w:ind w:left="0" w:firstLine="709"/>
        <w:jc w:val="both"/>
        <w:rPr>
          <w:spacing w:val="-10"/>
          <w:sz w:val="28"/>
          <w:szCs w:val="28"/>
        </w:rPr>
      </w:pPr>
      <w:r w:rsidRPr="000A2445">
        <w:rPr>
          <w:spacing w:val="-10"/>
          <w:sz w:val="28"/>
          <w:szCs w:val="28"/>
        </w:rPr>
        <w:t>4) факторы, выражающие влияние обновления основных фондов в процессе их воспроизводства: фондоёмкость, выбытие основных фондов вследствие морального и физического износа, темпы обновления основных фондов, общая структура фондов, структура фондов по их группам;</w:t>
      </w:r>
    </w:p>
    <w:p w:rsidR="005C7375" w:rsidRDefault="005C7375" w:rsidP="00FB5B81">
      <w:pPr>
        <w:pStyle w:val="20"/>
        <w:spacing w:after="0" w:line="360" w:lineRule="auto"/>
        <w:ind w:left="0" w:firstLine="709"/>
        <w:jc w:val="both"/>
        <w:rPr>
          <w:sz w:val="28"/>
          <w:szCs w:val="28"/>
        </w:rPr>
      </w:pPr>
      <w:r w:rsidRPr="00FB5B81">
        <w:rPr>
          <w:sz w:val="28"/>
          <w:szCs w:val="28"/>
        </w:rPr>
        <w:t xml:space="preserve">5) факторы, отражающие влияние технического прогресса в строительстве: новые строительные материалы, внедрение прогрессивной технологии строительного производства, новая строительная техника, транспортные средства и так далее.   </w:t>
      </w:r>
    </w:p>
    <w:p w:rsidR="0097567B" w:rsidRDefault="0097567B" w:rsidP="00FB5B81">
      <w:pPr>
        <w:pStyle w:val="20"/>
        <w:spacing w:after="0" w:line="360" w:lineRule="auto"/>
        <w:ind w:left="0" w:firstLine="709"/>
        <w:jc w:val="both"/>
        <w:rPr>
          <w:sz w:val="28"/>
          <w:szCs w:val="28"/>
        </w:rPr>
      </w:pPr>
    </w:p>
    <w:p w:rsidR="0097567B" w:rsidRPr="00A17E17" w:rsidRDefault="0097567B" w:rsidP="0097567B">
      <w:pPr>
        <w:pStyle w:val="ConsNonformat"/>
        <w:spacing w:line="360" w:lineRule="auto"/>
        <w:ind w:left="180" w:firstLine="720"/>
        <w:jc w:val="center"/>
        <w:rPr>
          <w:rFonts w:ascii="Times New Roman" w:hAnsi="Times New Roman"/>
          <w:b/>
          <w:snapToGrid w:val="0"/>
          <w:sz w:val="32"/>
          <w:szCs w:val="32"/>
        </w:rPr>
      </w:pPr>
      <w:r w:rsidRPr="00A17E17">
        <w:rPr>
          <w:rFonts w:ascii="Times New Roman" w:hAnsi="Times New Roman"/>
          <w:b/>
          <w:snapToGrid w:val="0"/>
          <w:sz w:val="32"/>
          <w:szCs w:val="32"/>
        </w:rPr>
        <w:t>Заключение</w:t>
      </w:r>
    </w:p>
    <w:p w:rsidR="0097567B" w:rsidRDefault="0097567B" w:rsidP="0097567B">
      <w:pPr>
        <w:pStyle w:val="ConsNonformat"/>
        <w:spacing w:line="360" w:lineRule="auto"/>
        <w:jc w:val="both"/>
        <w:rPr>
          <w:rFonts w:ascii="Times New Roman" w:hAnsi="Times New Roman"/>
          <w:snapToGrid w:val="0"/>
          <w:sz w:val="28"/>
          <w:szCs w:val="28"/>
        </w:rPr>
      </w:pPr>
    </w:p>
    <w:p w:rsidR="0097567B" w:rsidRDefault="0097567B" w:rsidP="0097567B">
      <w:pPr>
        <w:pStyle w:val="ConsNonformat"/>
        <w:spacing w:line="360" w:lineRule="auto"/>
        <w:ind w:left="180" w:firstLine="720"/>
        <w:jc w:val="both"/>
        <w:rPr>
          <w:rFonts w:ascii="Times New Roman" w:hAnsi="Times New Roman"/>
          <w:snapToGrid w:val="0"/>
          <w:sz w:val="28"/>
          <w:szCs w:val="28"/>
        </w:rPr>
      </w:pPr>
      <w:r>
        <w:rPr>
          <w:rFonts w:ascii="Times New Roman" w:hAnsi="Times New Roman"/>
          <w:snapToGrid w:val="0"/>
          <w:sz w:val="28"/>
          <w:szCs w:val="28"/>
        </w:rPr>
        <w:t>Производственно - хозяйственная деятельность предприятий обеспечивается не только за счет использования материальных, трудовых и финансовых ресурсов, но и за счет основных производственных фондов.</w:t>
      </w:r>
    </w:p>
    <w:p w:rsidR="0097567B" w:rsidRDefault="0097567B" w:rsidP="0097567B">
      <w:pPr>
        <w:pStyle w:val="ConsNonformat"/>
        <w:spacing w:line="360" w:lineRule="auto"/>
        <w:ind w:left="180" w:firstLine="720"/>
        <w:jc w:val="both"/>
        <w:rPr>
          <w:rFonts w:ascii="Times New Roman" w:hAnsi="Times New Roman"/>
          <w:snapToGrid w:val="0"/>
          <w:sz w:val="28"/>
          <w:szCs w:val="28"/>
        </w:rPr>
      </w:pPr>
      <w:r>
        <w:rPr>
          <w:rFonts w:ascii="Times New Roman" w:hAnsi="Times New Roman"/>
          <w:snapToGrid w:val="0"/>
          <w:sz w:val="28"/>
          <w:szCs w:val="28"/>
        </w:rPr>
        <w:t>Основные средства играют огромную роль в процессе производства, так как они в своей совокупности образуют производственно – техническую базу и определяют производственную мощь предприятия.</w:t>
      </w:r>
    </w:p>
    <w:p w:rsidR="009C2E8A" w:rsidRPr="00743AD4" w:rsidRDefault="009C2E8A" w:rsidP="00743AD4">
      <w:pPr>
        <w:pStyle w:val="20"/>
        <w:spacing w:after="0" w:line="360" w:lineRule="auto"/>
        <w:ind w:left="0" w:firstLine="709"/>
        <w:jc w:val="both"/>
        <w:rPr>
          <w:b/>
          <w:bCs/>
          <w:spacing w:val="-10"/>
          <w:sz w:val="28"/>
          <w:szCs w:val="28"/>
        </w:rPr>
      </w:pPr>
      <w:r>
        <w:t xml:space="preserve">   </w:t>
      </w:r>
      <w:r w:rsidRPr="009C2E8A">
        <w:t xml:space="preserve"> </w:t>
      </w:r>
      <w:r>
        <w:t xml:space="preserve"> </w:t>
      </w:r>
      <w:r w:rsidRPr="009C2E8A">
        <w:rPr>
          <w:sz w:val="28"/>
          <w:szCs w:val="28"/>
        </w:rPr>
        <w:t xml:space="preserve">Итак, в ходе написания курсовой работы были раскрыты и поставленные задачи и вопросы. В первой части работы были тщательно изучены вопросы, связанные с определением основных средств, </w:t>
      </w:r>
      <w:r w:rsidRPr="009C2E8A">
        <w:rPr>
          <w:bCs/>
          <w:spacing w:val="-10"/>
          <w:sz w:val="28"/>
          <w:szCs w:val="28"/>
        </w:rPr>
        <w:t xml:space="preserve">анализ состава и структуры основных фондов </w:t>
      </w:r>
      <w:r w:rsidR="00743AD4" w:rsidRPr="00743AD4">
        <w:rPr>
          <w:sz w:val="28"/>
          <w:szCs w:val="28"/>
        </w:rPr>
        <w:t>ООО «РЦ «Проектирование и строительство»</w:t>
      </w:r>
      <w:r w:rsidR="00743AD4">
        <w:rPr>
          <w:b/>
          <w:bCs/>
          <w:spacing w:val="-10"/>
          <w:sz w:val="28"/>
          <w:szCs w:val="28"/>
        </w:rPr>
        <w:t xml:space="preserve"> </w:t>
      </w:r>
      <w:r w:rsidRPr="009C2E8A">
        <w:rPr>
          <w:sz w:val="28"/>
          <w:szCs w:val="28"/>
        </w:rPr>
        <w:t xml:space="preserve">и методикой анализа использования основных средств. </w:t>
      </w:r>
    </w:p>
    <w:p w:rsidR="001A6962" w:rsidRDefault="001A6962" w:rsidP="001D0DE7">
      <w:pPr>
        <w:pStyle w:val="20"/>
        <w:spacing w:after="0"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первой части курсовой работы была дана оценка организации </w:t>
      </w:r>
      <w:r w:rsidRPr="001A6962">
        <w:rPr>
          <w:sz w:val="28"/>
          <w:szCs w:val="28"/>
        </w:rPr>
        <w:t>производств</w:t>
      </w:r>
      <w:r>
        <w:rPr>
          <w:sz w:val="28"/>
          <w:szCs w:val="28"/>
        </w:rPr>
        <w:t xml:space="preserve">енно-хозяйственной деятельности предприятия </w:t>
      </w:r>
      <w:r w:rsidR="00743AD4" w:rsidRPr="00743AD4">
        <w:rPr>
          <w:sz w:val="28"/>
          <w:szCs w:val="28"/>
        </w:rPr>
        <w:t>ООО «РЦ «Проектирование и строительство»</w:t>
      </w:r>
      <w:r>
        <w:rPr>
          <w:sz w:val="28"/>
          <w:szCs w:val="28"/>
        </w:rPr>
        <w:t xml:space="preserve">, устав предприятия, </w:t>
      </w:r>
      <w:r w:rsidRPr="001A6962">
        <w:rPr>
          <w:sz w:val="28"/>
          <w:szCs w:val="28"/>
        </w:rPr>
        <w:t>перечень активов</w:t>
      </w:r>
      <w:r>
        <w:rPr>
          <w:sz w:val="28"/>
          <w:szCs w:val="28"/>
        </w:rPr>
        <w:t>, перечень пассивов, перечень финансовых показателей.</w:t>
      </w:r>
    </w:p>
    <w:p w:rsidR="00FB5BB8" w:rsidRPr="001C5EAD" w:rsidRDefault="00FB5BB8" w:rsidP="00FB5BB8">
      <w:pPr>
        <w:spacing w:line="360" w:lineRule="auto"/>
        <w:ind w:firstLine="720"/>
        <w:jc w:val="both"/>
        <w:rPr>
          <w:sz w:val="28"/>
          <w:szCs w:val="28"/>
        </w:rPr>
      </w:pPr>
      <w:r w:rsidRPr="001C5EAD">
        <w:rPr>
          <w:sz w:val="28"/>
          <w:szCs w:val="28"/>
        </w:rPr>
        <w:t>Выручка от продажи продукции,</w:t>
      </w:r>
      <w:r>
        <w:rPr>
          <w:sz w:val="28"/>
          <w:szCs w:val="28"/>
        </w:rPr>
        <w:t xml:space="preserve"> работ, услуг увеличилась в 2008 году по сравнению с  2007 годом  на 10</w:t>
      </w:r>
      <w:r w:rsidRPr="001C5EAD">
        <w:rPr>
          <w:sz w:val="28"/>
          <w:szCs w:val="28"/>
        </w:rPr>
        <w:t>%, что сост</w:t>
      </w:r>
      <w:r>
        <w:rPr>
          <w:sz w:val="28"/>
          <w:szCs w:val="28"/>
        </w:rPr>
        <w:t>авило  40603 тыс. руб.,  а в 2009 году по сравнению с 2008 годом – увеличилась на 78024</w:t>
      </w:r>
      <w:r w:rsidRPr="001C5EAD">
        <w:rPr>
          <w:sz w:val="28"/>
          <w:szCs w:val="28"/>
        </w:rPr>
        <w:t xml:space="preserve"> тыс.руб., чт</w:t>
      </w:r>
      <w:r>
        <w:rPr>
          <w:sz w:val="28"/>
          <w:szCs w:val="28"/>
        </w:rPr>
        <w:t xml:space="preserve">о составляет 14% от уровня 2008 </w:t>
      </w:r>
      <w:r w:rsidRPr="001C5EAD">
        <w:rPr>
          <w:sz w:val="28"/>
          <w:szCs w:val="28"/>
        </w:rPr>
        <w:t xml:space="preserve">года. </w:t>
      </w:r>
    </w:p>
    <w:p w:rsidR="00FB5BB8" w:rsidRDefault="00FB5BB8" w:rsidP="00B059D4">
      <w:pPr>
        <w:spacing w:line="360" w:lineRule="auto"/>
        <w:ind w:firstLine="855"/>
        <w:jc w:val="both"/>
        <w:rPr>
          <w:sz w:val="28"/>
          <w:szCs w:val="28"/>
        </w:rPr>
      </w:pPr>
      <w:r w:rsidRPr="00FB5BB8">
        <w:rPr>
          <w:sz w:val="28"/>
          <w:szCs w:val="28"/>
        </w:rPr>
        <w:t>Себестоимость проданных товаров, продукции, работ и услуг в 2008 году по сравнению с 2007 годом увеличилась  на 15%, что составляет  32193 тыс.руб.,  а в 2009 году по сравнению с 2008 годом увеличилась на 16%, что составило 47638 тыс.руб.</w:t>
      </w:r>
    </w:p>
    <w:p w:rsidR="00FB5BB8" w:rsidRPr="00FB5BB8" w:rsidRDefault="00B059D4" w:rsidP="00FB5BB8">
      <w:pPr>
        <w:spacing w:line="360" w:lineRule="auto"/>
        <w:ind w:firstLine="855"/>
        <w:jc w:val="both"/>
        <w:rPr>
          <w:sz w:val="28"/>
          <w:szCs w:val="28"/>
        </w:rPr>
      </w:pPr>
      <w:r>
        <w:rPr>
          <w:sz w:val="28"/>
          <w:szCs w:val="28"/>
        </w:rPr>
        <w:t>В с</w:t>
      </w:r>
      <w:r w:rsidR="00FB5BB8">
        <w:rPr>
          <w:sz w:val="28"/>
          <w:szCs w:val="28"/>
        </w:rPr>
        <w:t>труктуре пассива баланса с 2007 года по 2009</w:t>
      </w:r>
      <w:r w:rsidR="00FB5BB8" w:rsidRPr="001C5EAD">
        <w:rPr>
          <w:sz w:val="28"/>
          <w:szCs w:val="28"/>
        </w:rPr>
        <w:t xml:space="preserve"> год </w:t>
      </w:r>
      <w:r w:rsidR="00FB5BB8">
        <w:rPr>
          <w:sz w:val="28"/>
          <w:szCs w:val="28"/>
        </w:rPr>
        <w:t>произошли изменения</w:t>
      </w:r>
      <w:r w:rsidR="00FB5BB8" w:rsidRPr="001C5EAD">
        <w:rPr>
          <w:sz w:val="28"/>
          <w:szCs w:val="28"/>
        </w:rPr>
        <w:t>. Собст</w:t>
      </w:r>
      <w:r w:rsidR="00FB5BB8">
        <w:rPr>
          <w:sz w:val="28"/>
          <w:szCs w:val="28"/>
        </w:rPr>
        <w:t>венный капитал увеличился на 3153</w:t>
      </w:r>
      <w:r w:rsidR="00FB5BB8" w:rsidRPr="001C5EAD">
        <w:rPr>
          <w:sz w:val="28"/>
          <w:szCs w:val="28"/>
        </w:rPr>
        <w:t xml:space="preserve"> тыс. руб.</w:t>
      </w:r>
      <w:r w:rsidR="00FB5BB8">
        <w:rPr>
          <w:sz w:val="28"/>
          <w:szCs w:val="28"/>
        </w:rPr>
        <w:t xml:space="preserve"> в 2008 году, что составляет 1,01</w:t>
      </w:r>
      <w:r w:rsidR="00FB5BB8" w:rsidRPr="001C5EAD">
        <w:rPr>
          <w:sz w:val="28"/>
          <w:szCs w:val="28"/>
        </w:rPr>
        <w:t>%</w:t>
      </w:r>
      <w:r w:rsidR="00FB5BB8">
        <w:rPr>
          <w:sz w:val="28"/>
          <w:szCs w:val="28"/>
        </w:rPr>
        <w:t>, в 2009 году на 7411 тыс.руб., т.е. на 1,1%</w:t>
      </w:r>
      <w:r w:rsidR="00FB5BB8" w:rsidRPr="001C5EAD">
        <w:rPr>
          <w:sz w:val="28"/>
          <w:szCs w:val="28"/>
        </w:rPr>
        <w:t xml:space="preserve"> и является положительным фактором в финансово-хозяйственной деятельности предприятия.</w:t>
      </w:r>
    </w:p>
    <w:p w:rsidR="00B059D4" w:rsidRDefault="00B059D4" w:rsidP="00165912">
      <w:pPr>
        <w:spacing w:line="360" w:lineRule="auto"/>
        <w:ind w:firstLine="741"/>
        <w:jc w:val="both"/>
        <w:rPr>
          <w:sz w:val="28"/>
          <w:szCs w:val="28"/>
        </w:rPr>
      </w:pPr>
      <w:r>
        <w:rPr>
          <w:sz w:val="28"/>
          <w:szCs w:val="28"/>
        </w:rPr>
        <w:t>В структуре актива баланса д</w:t>
      </w:r>
      <w:r w:rsidRPr="001C5EAD">
        <w:rPr>
          <w:sz w:val="28"/>
          <w:szCs w:val="28"/>
        </w:rPr>
        <w:t>ебиторская задолженность</w:t>
      </w:r>
      <w:r>
        <w:rPr>
          <w:sz w:val="28"/>
          <w:szCs w:val="28"/>
        </w:rPr>
        <w:t xml:space="preserve"> в 2008 году увеличилась на 261 тыс. руб. по сравнению с 2007 годом, а в 2009 году также увеличилась</w:t>
      </w:r>
      <w:r w:rsidRPr="001C5EAD">
        <w:rPr>
          <w:sz w:val="28"/>
          <w:szCs w:val="28"/>
        </w:rPr>
        <w:t xml:space="preserve"> на </w:t>
      </w:r>
      <w:r>
        <w:rPr>
          <w:sz w:val="28"/>
          <w:szCs w:val="28"/>
        </w:rPr>
        <w:t>14051</w:t>
      </w:r>
      <w:r w:rsidRPr="001C5EA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тыс. руб., что составляет 1,9% по сравнению с 2007 годом. </w:t>
      </w:r>
      <w:r w:rsidR="00743AD4" w:rsidRPr="00743AD4">
        <w:rPr>
          <w:sz w:val="28"/>
          <w:szCs w:val="28"/>
        </w:rPr>
        <w:t>ООО «РЦ «Проектирование и строительство»</w:t>
      </w:r>
      <w:r w:rsidRPr="001C5EAD">
        <w:rPr>
          <w:sz w:val="28"/>
          <w:szCs w:val="28"/>
        </w:rPr>
        <w:t xml:space="preserve"> не испытывает недостатка денежных средств. Дене</w:t>
      </w:r>
      <w:r>
        <w:rPr>
          <w:sz w:val="28"/>
          <w:szCs w:val="28"/>
        </w:rPr>
        <w:t>жные средства увеличились в 2008 году по сравнению с 2007 годом на 1654 тыс. руб., т.е. на 1,6%, а в 2009 году по сравнению с 2008 годом на 1169 тыс.руб., что составляет 1,2%.</w:t>
      </w:r>
      <w:r w:rsidRPr="001C5EAD">
        <w:rPr>
          <w:sz w:val="28"/>
          <w:szCs w:val="28"/>
        </w:rPr>
        <w:t xml:space="preserve"> </w:t>
      </w:r>
    </w:p>
    <w:p w:rsidR="00165912" w:rsidRPr="00176CA3" w:rsidRDefault="00165912" w:rsidP="00165912">
      <w:pPr>
        <w:pStyle w:val="20"/>
        <w:spacing w:after="0" w:line="360" w:lineRule="auto"/>
        <w:ind w:left="0" w:firstLine="709"/>
        <w:jc w:val="both"/>
        <w:rPr>
          <w:sz w:val="28"/>
          <w:szCs w:val="28"/>
        </w:rPr>
      </w:pPr>
      <w:r w:rsidRPr="00176CA3">
        <w:rPr>
          <w:sz w:val="28"/>
          <w:szCs w:val="28"/>
        </w:rPr>
        <w:t>Положительным фактором в данном случае является то, что темп роста выручки опережает темп роста себестоимости. В 2007 году темп роста выручки составил 112% от уровня 2008 года, а темп роста себестоимости в 2008 году по отношению к 2007 году составил 109% . В 2009 году темп роста выручки составил 120% к уровню 2008 года, темп роста себестоимости за этот же период составил 116%.</w:t>
      </w:r>
    </w:p>
    <w:p w:rsidR="00165912" w:rsidRDefault="00165912" w:rsidP="00165912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Прибыль от продаж в 2008</w:t>
      </w:r>
      <w:r w:rsidRPr="001C5EAD">
        <w:rPr>
          <w:sz w:val="28"/>
          <w:szCs w:val="28"/>
        </w:rPr>
        <w:t xml:space="preserve"> год</w:t>
      </w:r>
      <w:r>
        <w:rPr>
          <w:sz w:val="28"/>
          <w:szCs w:val="28"/>
        </w:rPr>
        <w:t>у составила 72% от уровня 2007 года и в 2009 году 115</w:t>
      </w:r>
      <w:r w:rsidRPr="001C5EAD">
        <w:rPr>
          <w:sz w:val="28"/>
          <w:szCs w:val="28"/>
        </w:rPr>
        <w:t>% от уровня 2</w:t>
      </w:r>
      <w:r>
        <w:rPr>
          <w:sz w:val="28"/>
          <w:szCs w:val="28"/>
        </w:rPr>
        <w:t>008</w:t>
      </w:r>
      <w:r w:rsidRPr="001C5EAD">
        <w:rPr>
          <w:sz w:val="28"/>
          <w:szCs w:val="28"/>
        </w:rPr>
        <w:t xml:space="preserve"> года.</w:t>
      </w:r>
    </w:p>
    <w:p w:rsidR="009C2E8A" w:rsidRDefault="009C2E8A" w:rsidP="00743AD4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Так, во второй части данной курсовой работы было дано определение основных средств как часть производственных фондов, которая участвует в процессе производства длительное время, сохраняя при этом свою натуральную форму, а их стоимость переносится на изготовляемый продукт постепенно, по частям, по мере использования. Основные средства делятся на производственные и непроизводственные. </w:t>
      </w:r>
      <w:r w:rsidR="00743AD4">
        <w:rPr>
          <w:sz w:val="28"/>
          <w:szCs w:val="28"/>
        </w:rPr>
        <w:t xml:space="preserve"> </w:t>
      </w:r>
    </w:p>
    <w:p w:rsidR="0097630C" w:rsidRDefault="009C2E8A" w:rsidP="001D0DE7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Рассмотрен анализ использования основных средств на конкретном предприятии. Анализ использования основных средств был произведен за три года. </w:t>
      </w:r>
    </w:p>
    <w:p w:rsidR="0097630C" w:rsidRPr="000A2445" w:rsidRDefault="00165912" w:rsidP="0097630C">
      <w:pPr>
        <w:pStyle w:val="20"/>
        <w:spacing w:after="0" w:line="360" w:lineRule="auto"/>
        <w:ind w:left="0" w:firstLine="709"/>
        <w:jc w:val="both"/>
        <w:rPr>
          <w:spacing w:val="-10"/>
          <w:sz w:val="28"/>
          <w:szCs w:val="28"/>
        </w:rPr>
      </w:pPr>
      <w:r>
        <w:rPr>
          <w:spacing w:val="-10"/>
          <w:sz w:val="28"/>
          <w:szCs w:val="28"/>
        </w:rPr>
        <w:t>В 2007 году н</w:t>
      </w:r>
      <w:r w:rsidR="0097630C" w:rsidRPr="000A2445">
        <w:rPr>
          <w:spacing w:val="-10"/>
          <w:sz w:val="28"/>
          <w:szCs w:val="28"/>
        </w:rPr>
        <w:t>аибольший удельный вес в общей стоимости основных фондов занимает группа “Здания” – на неё приходится 82,70%. Это говорит о том, что первоначальная стоимость в этой группе самая большая. На втором месте стоит группа “Транспортные средства” – её удельный вес составляет 14,59%. Машины и оборудование занимают всего 2,16% в общей стоимости. И самая маленькая доля приходится на прочие основные фонды – 0,55%.</w:t>
      </w:r>
    </w:p>
    <w:p w:rsidR="0097630C" w:rsidRDefault="00165912" w:rsidP="009C2E8A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pacing w:val="-10"/>
          <w:sz w:val="28"/>
          <w:szCs w:val="28"/>
        </w:rPr>
        <w:t>В</w:t>
      </w:r>
      <w:r w:rsidR="0097630C">
        <w:rPr>
          <w:spacing w:val="-10"/>
          <w:sz w:val="28"/>
          <w:szCs w:val="28"/>
        </w:rPr>
        <w:t xml:space="preserve"> 2008 и 2009</w:t>
      </w:r>
      <w:r w:rsidR="0097630C" w:rsidRPr="000A2445">
        <w:rPr>
          <w:spacing w:val="-10"/>
          <w:sz w:val="28"/>
          <w:szCs w:val="28"/>
        </w:rPr>
        <w:t xml:space="preserve"> годах наибольший удельный вес в структуре основных фондов также занимала группа “Здания”. Но если в 20</w:t>
      </w:r>
      <w:r w:rsidR="0097630C">
        <w:rPr>
          <w:spacing w:val="-10"/>
          <w:sz w:val="28"/>
          <w:szCs w:val="28"/>
        </w:rPr>
        <w:t>08</w:t>
      </w:r>
      <w:r w:rsidR="0097630C" w:rsidRPr="000A2445">
        <w:rPr>
          <w:spacing w:val="-10"/>
          <w:sz w:val="28"/>
          <w:szCs w:val="28"/>
        </w:rPr>
        <w:t xml:space="preserve"> году удельный вес этой группы значительно увеличился (на 7,499%) за счёт уменьшения доли остальных г</w:t>
      </w:r>
      <w:r w:rsidR="0097630C">
        <w:rPr>
          <w:spacing w:val="-10"/>
          <w:sz w:val="28"/>
          <w:szCs w:val="28"/>
        </w:rPr>
        <w:t>рупп основных средств, то в 2009</w:t>
      </w:r>
      <w:r w:rsidR="0097630C" w:rsidRPr="000A2445">
        <w:rPr>
          <w:spacing w:val="-10"/>
          <w:sz w:val="28"/>
          <w:szCs w:val="28"/>
        </w:rPr>
        <w:t xml:space="preserve"> году он, наоборот,</w:t>
      </w:r>
      <w:r w:rsidR="0097630C">
        <w:rPr>
          <w:spacing w:val="-10"/>
          <w:sz w:val="28"/>
          <w:szCs w:val="28"/>
        </w:rPr>
        <w:t xml:space="preserve"> уменьшился: по сравнению с 2007</w:t>
      </w:r>
      <w:r w:rsidR="0097630C" w:rsidRPr="000A2445">
        <w:rPr>
          <w:spacing w:val="-10"/>
          <w:sz w:val="28"/>
          <w:szCs w:val="28"/>
        </w:rPr>
        <w:t xml:space="preserve"> годом</w:t>
      </w:r>
      <w:r w:rsidR="0097630C">
        <w:rPr>
          <w:spacing w:val="-10"/>
          <w:sz w:val="28"/>
          <w:szCs w:val="28"/>
        </w:rPr>
        <w:t xml:space="preserve"> – на 9,7% и по сравнению с 2008</w:t>
      </w:r>
      <w:r w:rsidR="0097630C" w:rsidRPr="000A2445">
        <w:rPr>
          <w:spacing w:val="-10"/>
          <w:sz w:val="28"/>
          <w:szCs w:val="28"/>
        </w:rPr>
        <w:t xml:space="preserve"> годом – на 17,199%.</w:t>
      </w:r>
    </w:p>
    <w:p w:rsidR="003E21B9" w:rsidRPr="000A2445" w:rsidRDefault="003E21B9" w:rsidP="003E21B9">
      <w:pPr>
        <w:pStyle w:val="20"/>
        <w:tabs>
          <w:tab w:val="left" w:pos="0"/>
        </w:tabs>
        <w:spacing w:after="0" w:line="360" w:lineRule="auto"/>
        <w:ind w:left="0" w:firstLine="709"/>
        <w:jc w:val="both"/>
        <w:rPr>
          <w:spacing w:val="-10"/>
          <w:sz w:val="28"/>
          <w:szCs w:val="28"/>
        </w:rPr>
      </w:pPr>
      <w:r>
        <w:rPr>
          <w:spacing w:val="-10"/>
          <w:sz w:val="28"/>
          <w:szCs w:val="28"/>
        </w:rPr>
        <w:t>Ф</w:t>
      </w:r>
      <w:r w:rsidRPr="000A2445">
        <w:rPr>
          <w:spacing w:val="-10"/>
          <w:sz w:val="28"/>
          <w:szCs w:val="28"/>
        </w:rPr>
        <w:t>ондоём</w:t>
      </w:r>
      <w:r>
        <w:rPr>
          <w:spacing w:val="-10"/>
          <w:sz w:val="28"/>
          <w:szCs w:val="28"/>
        </w:rPr>
        <w:t>кость в 2007</w:t>
      </w:r>
      <w:r w:rsidRPr="000A2445">
        <w:rPr>
          <w:spacing w:val="-10"/>
          <w:sz w:val="28"/>
          <w:szCs w:val="28"/>
        </w:rPr>
        <w:t xml:space="preserve"> году - 0,12. Это означает, что стоимость основных производственных фондов, приходящихся на один рубль произведённой пр</w:t>
      </w:r>
      <w:r>
        <w:rPr>
          <w:spacing w:val="-10"/>
          <w:sz w:val="28"/>
          <w:szCs w:val="28"/>
        </w:rPr>
        <w:t>одукции, равна 12 копеек. В 2008</w:t>
      </w:r>
      <w:r w:rsidRPr="000A2445">
        <w:rPr>
          <w:spacing w:val="-10"/>
          <w:sz w:val="28"/>
          <w:szCs w:val="28"/>
        </w:rPr>
        <w:t xml:space="preserve"> году эта величина сократилась на 0,03, то есть стоимость основных производственных фондов, приходящихся на один рубль произведённой продукции, ум</w:t>
      </w:r>
      <w:r>
        <w:rPr>
          <w:spacing w:val="-10"/>
          <w:sz w:val="28"/>
          <w:szCs w:val="28"/>
        </w:rPr>
        <w:t>еньшилась на 3 копейки. И в 2009</w:t>
      </w:r>
      <w:r w:rsidRPr="000A2445">
        <w:rPr>
          <w:spacing w:val="-10"/>
          <w:sz w:val="28"/>
          <w:szCs w:val="28"/>
        </w:rPr>
        <w:t xml:space="preserve"> году показатель фондоёмкости вновь увеличивается, что происходит за счёт введения в действие новых основных средств.</w:t>
      </w:r>
    </w:p>
    <w:p w:rsidR="003E21B9" w:rsidRPr="000A2445" w:rsidRDefault="003E21B9" w:rsidP="003E21B9">
      <w:pPr>
        <w:pStyle w:val="20"/>
        <w:spacing w:after="0" w:line="360" w:lineRule="auto"/>
        <w:ind w:left="0" w:firstLine="709"/>
        <w:jc w:val="both"/>
        <w:rPr>
          <w:spacing w:val="-10"/>
          <w:sz w:val="28"/>
          <w:szCs w:val="28"/>
        </w:rPr>
      </w:pPr>
      <w:r w:rsidRPr="000A2445">
        <w:rPr>
          <w:spacing w:val="-10"/>
          <w:sz w:val="28"/>
          <w:szCs w:val="28"/>
        </w:rPr>
        <w:t>Судя по коэффициенту выбытия, ос</w:t>
      </w:r>
      <w:r>
        <w:rPr>
          <w:spacing w:val="-10"/>
          <w:sz w:val="28"/>
          <w:szCs w:val="28"/>
        </w:rPr>
        <w:t>новные фонды предприятия за 2007</w:t>
      </w:r>
      <w:r w:rsidRPr="000A2445">
        <w:rPr>
          <w:spacing w:val="-10"/>
          <w:sz w:val="28"/>
          <w:szCs w:val="28"/>
        </w:rPr>
        <w:t xml:space="preserve"> </w:t>
      </w:r>
      <w:r>
        <w:rPr>
          <w:spacing w:val="-10"/>
          <w:sz w:val="28"/>
          <w:szCs w:val="28"/>
        </w:rPr>
        <w:t>год уменьшились на 1,2%, за 2008</w:t>
      </w:r>
      <w:r w:rsidRPr="000A2445">
        <w:rPr>
          <w:spacing w:val="-10"/>
          <w:sz w:val="28"/>
          <w:szCs w:val="28"/>
        </w:rPr>
        <w:t xml:space="preserve"> год – на 0</w:t>
      </w:r>
      <w:r>
        <w:rPr>
          <w:spacing w:val="-10"/>
          <w:sz w:val="28"/>
          <w:szCs w:val="28"/>
        </w:rPr>
        <w:t>,9% и за 2009</w:t>
      </w:r>
      <w:r w:rsidRPr="000A2445">
        <w:rPr>
          <w:spacing w:val="-10"/>
          <w:sz w:val="28"/>
          <w:szCs w:val="28"/>
        </w:rPr>
        <w:t xml:space="preserve"> год – на 0,2%. Из этого следует, что больше все</w:t>
      </w:r>
      <w:r>
        <w:rPr>
          <w:spacing w:val="-10"/>
          <w:sz w:val="28"/>
          <w:szCs w:val="28"/>
        </w:rPr>
        <w:t>го основных фондов выбыло в 2007</w:t>
      </w:r>
      <w:r w:rsidRPr="000A2445">
        <w:rPr>
          <w:spacing w:val="-10"/>
          <w:sz w:val="28"/>
          <w:szCs w:val="28"/>
        </w:rPr>
        <w:t xml:space="preserve"> году.</w:t>
      </w:r>
    </w:p>
    <w:p w:rsidR="0097630C" w:rsidRDefault="001A6962" w:rsidP="001A6962">
      <w:pPr>
        <w:pStyle w:val="20"/>
        <w:spacing w:after="0" w:line="360" w:lineRule="auto"/>
        <w:ind w:left="0" w:firstLine="709"/>
        <w:jc w:val="both"/>
        <w:rPr>
          <w:sz w:val="28"/>
          <w:szCs w:val="28"/>
        </w:rPr>
      </w:pPr>
      <w:r w:rsidRPr="001A6962">
        <w:rPr>
          <w:sz w:val="28"/>
          <w:szCs w:val="28"/>
        </w:rPr>
        <w:t>Более всего пригодны для использования основные фонды из группы “Здания”. Менее всего для использования пригодны в 2007 году основные фонды из группы “Транспортные средства”, в 2008 и 2009 году – из группы “Машины и оборудование”.</w:t>
      </w:r>
    </w:p>
    <w:p w:rsidR="00165912" w:rsidRDefault="001A6962" w:rsidP="00165912">
      <w:pPr>
        <w:pStyle w:val="20"/>
        <w:spacing w:after="0" w:line="360" w:lineRule="auto"/>
        <w:ind w:left="0" w:firstLine="709"/>
        <w:jc w:val="both"/>
        <w:rPr>
          <w:bCs/>
          <w:spacing w:val="-10"/>
          <w:sz w:val="28"/>
          <w:szCs w:val="28"/>
        </w:rPr>
      </w:pPr>
      <w:r>
        <w:rPr>
          <w:sz w:val="28"/>
          <w:szCs w:val="28"/>
        </w:rPr>
        <w:t>В третьей главе</w:t>
      </w:r>
      <w:r w:rsidR="00165912">
        <w:rPr>
          <w:sz w:val="28"/>
          <w:szCs w:val="28"/>
        </w:rPr>
        <w:t xml:space="preserve"> представлены</w:t>
      </w:r>
      <w:r w:rsidR="00165912" w:rsidRPr="00165912">
        <w:rPr>
          <w:b/>
          <w:bCs/>
          <w:spacing w:val="-10"/>
          <w:sz w:val="28"/>
          <w:szCs w:val="28"/>
        </w:rPr>
        <w:t xml:space="preserve"> </w:t>
      </w:r>
      <w:r w:rsidR="00165912" w:rsidRPr="00165912">
        <w:rPr>
          <w:bCs/>
          <w:spacing w:val="-10"/>
          <w:sz w:val="28"/>
          <w:szCs w:val="28"/>
        </w:rPr>
        <w:t>пути улучшения использования основных фондов</w:t>
      </w:r>
      <w:r w:rsidR="00165912">
        <w:rPr>
          <w:bCs/>
          <w:spacing w:val="-10"/>
          <w:sz w:val="28"/>
          <w:szCs w:val="28"/>
        </w:rPr>
        <w:t>.</w:t>
      </w:r>
    </w:p>
    <w:p w:rsidR="001A6962" w:rsidRPr="00165912" w:rsidRDefault="001A6962" w:rsidP="00165912">
      <w:pPr>
        <w:pStyle w:val="20"/>
        <w:spacing w:after="0" w:line="360" w:lineRule="auto"/>
        <w:ind w:left="0" w:firstLine="709"/>
        <w:jc w:val="both"/>
        <w:rPr>
          <w:bCs/>
          <w:spacing w:val="-10"/>
          <w:sz w:val="28"/>
          <w:szCs w:val="28"/>
        </w:rPr>
      </w:pPr>
      <w:r>
        <w:rPr>
          <w:spacing w:val="-10"/>
          <w:sz w:val="28"/>
          <w:szCs w:val="28"/>
        </w:rPr>
        <w:t>П</w:t>
      </w:r>
      <w:r w:rsidRPr="000A2445">
        <w:rPr>
          <w:spacing w:val="-10"/>
          <w:sz w:val="28"/>
          <w:szCs w:val="28"/>
        </w:rPr>
        <w:t>ри увеличении объёма производства на 30% фондоотдача тоже увеличивается на 30%, что говорит оболее эффективном использовании основных фондов. Также на 30% увеличивается производительность труда, так как это необходимое условие увеличения объёма производства. Снижение фондоёмкости на 30% означает экономию труда, овеществлённого в основных фондах, участвующих в производстве. Фондовооружённость осталась на том же уровне из-за того, что среднегодовая стоимость основных фондов тоже не изменялась.</w:t>
      </w:r>
    </w:p>
    <w:p w:rsidR="001A6962" w:rsidRPr="001A6962" w:rsidRDefault="001A6962" w:rsidP="001A6962">
      <w:pPr>
        <w:pStyle w:val="20"/>
        <w:spacing w:after="0" w:line="360" w:lineRule="auto"/>
        <w:ind w:left="0" w:firstLine="709"/>
        <w:jc w:val="both"/>
        <w:rPr>
          <w:spacing w:val="-10"/>
          <w:sz w:val="28"/>
          <w:szCs w:val="28"/>
        </w:rPr>
      </w:pPr>
    </w:p>
    <w:p w:rsidR="00165912" w:rsidRPr="00743AD4" w:rsidRDefault="00165912" w:rsidP="00743AD4">
      <w:pPr>
        <w:spacing w:before="100" w:beforeAutospacing="1" w:after="100" w:afterAutospacing="1" w:line="360" w:lineRule="auto"/>
        <w:jc w:val="both"/>
        <w:rPr>
          <w:sz w:val="28"/>
          <w:szCs w:val="28"/>
        </w:rPr>
      </w:pPr>
    </w:p>
    <w:p w:rsidR="00165912" w:rsidRPr="000E5BCD" w:rsidRDefault="00165912" w:rsidP="00165912">
      <w:pPr>
        <w:spacing w:line="360" w:lineRule="auto"/>
        <w:ind w:firstLine="709"/>
        <w:jc w:val="center"/>
        <w:rPr>
          <w:b/>
          <w:sz w:val="32"/>
          <w:szCs w:val="32"/>
        </w:rPr>
      </w:pPr>
      <w:r w:rsidRPr="000E5BCD">
        <w:rPr>
          <w:b/>
          <w:sz w:val="32"/>
          <w:szCs w:val="32"/>
        </w:rPr>
        <w:t>Список использованной литературы</w:t>
      </w:r>
    </w:p>
    <w:p w:rsidR="00657D4B" w:rsidRDefault="00657D4B" w:rsidP="00165912">
      <w:pPr>
        <w:spacing w:line="360" w:lineRule="auto"/>
        <w:ind w:firstLine="709"/>
        <w:jc w:val="center"/>
        <w:rPr>
          <w:b/>
          <w:sz w:val="28"/>
          <w:szCs w:val="28"/>
        </w:rPr>
      </w:pPr>
    </w:p>
    <w:p w:rsidR="00657D4B" w:rsidRDefault="00657D4B" w:rsidP="00657D4B">
      <w:pPr>
        <w:pStyle w:val="a3"/>
        <w:widowControl w:val="0"/>
        <w:numPr>
          <w:ilvl w:val="0"/>
          <w:numId w:val="8"/>
        </w:numPr>
        <w:tabs>
          <w:tab w:val="clear" w:pos="1920"/>
          <w:tab w:val="num" w:pos="0"/>
        </w:tabs>
        <w:spacing w:after="0"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Абрютина М.С., Грачев А.В. Анализ финансово-экономической деятельности предприятия: Учебно-практическое пособие. 2-е изд., испр. М.: Дело и сервис, 2007. 197 с.</w:t>
      </w:r>
    </w:p>
    <w:p w:rsidR="00657D4B" w:rsidRDefault="00657D4B" w:rsidP="00657D4B">
      <w:pPr>
        <w:widowControl w:val="0"/>
        <w:numPr>
          <w:ilvl w:val="0"/>
          <w:numId w:val="8"/>
        </w:numPr>
        <w:tabs>
          <w:tab w:val="clear" w:pos="1920"/>
          <w:tab w:val="num" w:pos="0"/>
        </w:tabs>
        <w:spacing w:line="360" w:lineRule="auto"/>
        <w:ind w:left="0" w:firstLine="709"/>
        <w:jc w:val="both"/>
        <w:rPr>
          <w:snapToGrid w:val="0"/>
          <w:sz w:val="28"/>
          <w:szCs w:val="28"/>
        </w:rPr>
      </w:pPr>
      <w:r>
        <w:rPr>
          <w:snapToGrid w:val="0"/>
          <w:sz w:val="28"/>
          <w:szCs w:val="28"/>
        </w:rPr>
        <w:t>Александрович Я.А. Рациональное использование ресурсов - важнейшее условие интенсификации производства. Мн.: Беларусь, 2008.</w:t>
      </w:r>
    </w:p>
    <w:p w:rsidR="00657D4B" w:rsidRDefault="00657D4B" w:rsidP="00657D4B">
      <w:pPr>
        <w:pStyle w:val="a3"/>
        <w:widowControl w:val="0"/>
        <w:numPr>
          <w:ilvl w:val="0"/>
          <w:numId w:val="8"/>
        </w:numPr>
        <w:tabs>
          <w:tab w:val="clear" w:pos="1920"/>
          <w:tab w:val="num" w:pos="0"/>
        </w:tabs>
        <w:spacing w:after="0"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Анализ финансового положения на основе бухгалтерской отчетности// Консультант бухгалтер. 2009. № 4. С. 10-15.</w:t>
      </w:r>
    </w:p>
    <w:p w:rsidR="00657D4B" w:rsidRDefault="00657D4B" w:rsidP="00657D4B">
      <w:pPr>
        <w:pStyle w:val="a3"/>
        <w:widowControl w:val="0"/>
        <w:numPr>
          <w:ilvl w:val="0"/>
          <w:numId w:val="8"/>
        </w:numPr>
        <w:tabs>
          <w:tab w:val="clear" w:pos="1920"/>
          <w:tab w:val="num" w:pos="0"/>
        </w:tabs>
        <w:spacing w:after="0"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Анализ хозяйственной деятельности в промышленности/Н.А.Русак, В.И.Стражев, О.Ф.Мигун и др.; Под общ. ред. В.И.Стражева. 4-е изд., испр. и доп. Мн.: Выш. шк., 2009. 398 с.</w:t>
      </w:r>
    </w:p>
    <w:p w:rsidR="00657D4B" w:rsidRDefault="00657D4B" w:rsidP="00657D4B">
      <w:pPr>
        <w:pStyle w:val="a3"/>
        <w:widowControl w:val="0"/>
        <w:numPr>
          <w:ilvl w:val="0"/>
          <w:numId w:val="8"/>
        </w:numPr>
        <w:tabs>
          <w:tab w:val="clear" w:pos="1920"/>
          <w:tab w:val="num" w:pos="0"/>
        </w:tabs>
        <w:spacing w:after="0"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Анализ хозяйственной деятельности предприятия: Учебн. пособие/Л.Л.Ермолович, Л.Г.Сивчик, Г.В.Толкач, И.В.Щитникова/ Под общ. ред.//Л.Л.Ермолович. Мн.: Интерпрессервис; Экоперспектива, 2008. 576 с.</w:t>
      </w:r>
    </w:p>
    <w:p w:rsidR="00657D4B" w:rsidRDefault="00657D4B" w:rsidP="00657D4B">
      <w:pPr>
        <w:widowControl w:val="0"/>
        <w:numPr>
          <w:ilvl w:val="0"/>
          <w:numId w:val="8"/>
        </w:numPr>
        <w:tabs>
          <w:tab w:val="clear" w:pos="1920"/>
          <w:tab w:val="num" w:pos="0"/>
        </w:tabs>
        <w:spacing w:line="360" w:lineRule="auto"/>
        <w:ind w:left="0" w:firstLine="709"/>
        <w:jc w:val="both"/>
        <w:rPr>
          <w:snapToGrid w:val="0"/>
          <w:sz w:val="28"/>
          <w:szCs w:val="28"/>
        </w:rPr>
      </w:pPr>
      <w:r>
        <w:rPr>
          <w:snapToGrid w:val="0"/>
          <w:sz w:val="28"/>
          <w:szCs w:val="28"/>
        </w:rPr>
        <w:t>Анализ эффективности хозяйственной деятельности промышленных объединений и предприятий: Справ. Пособие / Под общ. ред. Л.Л.Ермолович. Мн.:Выш.шк., 2008. 496 с.</w:t>
      </w:r>
    </w:p>
    <w:p w:rsidR="00657D4B" w:rsidRDefault="00657D4B" w:rsidP="00657D4B">
      <w:pPr>
        <w:widowControl w:val="0"/>
        <w:numPr>
          <w:ilvl w:val="0"/>
          <w:numId w:val="8"/>
        </w:numPr>
        <w:tabs>
          <w:tab w:val="clear" w:pos="1920"/>
          <w:tab w:val="num" w:pos="0"/>
        </w:tabs>
        <w:spacing w:line="360" w:lineRule="auto"/>
        <w:ind w:left="0" w:firstLine="709"/>
        <w:jc w:val="both"/>
        <w:rPr>
          <w:snapToGrid w:val="0"/>
          <w:sz w:val="28"/>
          <w:szCs w:val="28"/>
        </w:rPr>
      </w:pPr>
      <w:r>
        <w:rPr>
          <w:snapToGrid w:val="0"/>
          <w:sz w:val="28"/>
          <w:szCs w:val="28"/>
        </w:rPr>
        <w:t>Баканов М.И., Шеремет А.Д. Теория экономического анализа: Учебник. 4-е изд., доп.и перераб. М.: Финансы и статистика, 2007. 416 с.</w:t>
      </w:r>
    </w:p>
    <w:p w:rsidR="00657D4B" w:rsidRDefault="00657D4B" w:rsidP="00657D4B">
      <w:pPr>
        <w:pStyle w:val="a3"/>
        <w:widowControl w:val="0"/>
        <w:numPr>
          <w:ilvl w:val="0"/>
          <w:numId w:val="8"/>
        </w:numPr>
        <w:tabs>
          <w:tab w:val="clear" w:pos="1920"/>
          <w:tab w:val="num" w:pos="0"/>
        </w:tabs>
        <w:spacing w:after="0"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Бухгалтерский учет / А.И. Балдинова, Т.Н. Дементей, Е.И. Завидова и др.; Под общей редакцией  И.Е. Тишкова 5-е изд., перераб. и доп. Мн.: Выш. шк., 2006. 425 с.</w:t>
      </w:r>
    </w:p>
    <w:p w:rsidR="00657D4B" w:rsidRDefault="00657D4B" w:rsidP="00657D4B">
      <w:pPr>
        <w:numPr>
          <w:ilvl w:val="0"/>
          <w:numId w:val="8"/>
        </w:numPr>
        <w:tabs>
          <w:tab w:val="clear" w:pos="1920"/>
          <w:tab w:val="num" w:pos="0"/>
        </w:tabs>
        <w:spacing w:line="360" w:lineRule="auto"/>
        <w:ind w:left="0" w:firstLine="709"/>
        <w:jc w:val="both"/>
        <w:rPr>
          <w:snapToGrid w:val="0"/>
          <w:sz w:val="28"/>
          <w:szCs w:val="28"/>
        </w:rPr>
      </w:pPr>
      <w:r>
        <w:rPr>
          <w:snapToGrid w:val="0"/>
          <w:sz w:val="28"/>
          <w:szCs w:val="28"/>
        </w:rPr>
        <w:t>Бухгалтерский учет: Учебник 2-е изд., исп. и доп./И.Е.Тишков, А.И.Балдинова, Т.Н.Дементей  и др.; Под общей ред. И.Е.Тишкова.-Мн.:Выш.шк., 2006. 687 с.</w:t>
      </w:r>
    </w:p>
    <w:p w:rsidR="00657D4B" w:rsidRDefault="00657D4B" w:rsidP="00657D4B">
      <w:pPr>
        <w:pStyle w:val="a3"/>
        <w:widowControl w:val="0"/>
        <w:numPr>
          <w:ilvl w:val="0"/>
          <w:numId w:val="8"/>
        </w:numPr>
        <w:tabs>
          <w:tab w:val="clear" w:pos="1920"/>
          <w:tab w:val="num" w:pos="0"/>
        </w:tabs>
        <w:spacing w:after="0"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Ванкевич В. Рассчитываем чистые активы // Главный бухгалтер. 2007. № 2. С. 71-74.</w:t>
      </w:r>
    </w:p>
    <w:p w:rsidR="00657D4B" w:rsidRDefault="00657D4B" w:rsidP="00657D4B">
      <w:pPr>
        <w:numPr>
          <w:ilvl w:val="0"/>
          <w:numId w:val="8"/>
        </w:numPr>
        <w:tabs>
          <w:tab w:val="clear" w:pos="1920"/>
          <w:tab w:val="num" w:pos="0"/>
          <w:tab w:val="left" w:pos="540"/>
        </w:tabs>
        <w:spacing w:line="360" w:lineRule="auto"/>
        <w:ind w:left="0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Гражданский кодекс Республики Беларусь. Мн.: Амалфея, 2008.  608 с.</w:t>
      </w:r>
    </w:p>
    <w:p w:rsidR="00657D4B" w:rsidRDefault="00657D4B" w:rsidP="00657D4B">
      <w:pPr>
        <w:widowControl w:val="0"/>
        <w:numPr>
          <w:ilvl w:val="0"/>
          <w:numId w:val="8"/>
        </w:numPr>
        <w:tabs>
          <w:tab w:val="clear" w:pos="1920"/>
          <w:tab w:val="num" w:pos="0"/>
        </w:tabs>
        <w:spacing w:line="360" w:lineRule="auto"/>
        <w:ind w:left="0" w:firstLine="709"/>
        <w:jc w:val="both"/>
        <w:rPr>
          <w:snapToGrid w:val="0"/>
          <w:sz w:val="28"/>
          <w:szCs w:val="28"/>
        </w:rPr>
      </w:pPr>
      <w:r>
        <w:rPr>
          <w:snapToGrid w:val="0"/>
          <w:sz w:val="28"/>
          <w:szCs w:val="28"/>
        </w:rPr>
        <w:t>Ермолович Л.Л. Анализ финансово-хозяйственной деятельности предприятия: Учебно-практ.Пособие.-Мн.: БГЭУ, 2007. 325 с.</w:t>
      </w:r>
    </w:p>
    <w:p w:rsidR="00657D4B" w:rsidRDefault="00657D4B" w:rsidP="00657D4B">
      <w:pPr>
        <w:pStyle w:val="a3"/>
        <w:widowControl w:val="0"/>
        <w:numPr>
          <w:ilvl w:val="0"/>
          <w:numId w:val="8"/>
        </w:numPr>
        <w:tabs>
          <w:tab w:val="clear" w:pos="1920"/>
          <w:tab w:val="num" w:pos="0"/>
        </w:tabs>
        <w:spacing w:after="0"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Ефимова О.В. Финансовый анализ. 4-е изд., перераб. и доп. М.: Бухгалтерский учет, 2007. 528 с.</w:t>
      </w:r>
    </w:p>
    <w:p w:rsidR="00657D4B" w:rsidRDefault="00657D4B" w:rsidP="00657D4B">
      <w:pPr>
        <w:widowControl w:val="0"/>
        <w:numPr>
          <w:ilvl w:val="0"/>
          <w:numId w:val="8"/>
        </w:numPr>
        <w:tabs>
          <w:tab w:val="clear" w:pos="1920"/>
          <w:tab w:val="num" w:pos="0"/>
        </w:tabs>
        <w:spacing w:line="360" w:lineRule="auto"/>
        <w:ind w:left="0" w:firstLine="709"/>
        <w:jc w:val="both"/>
        <w:rPr>
          <w:snapToGrid w:val="0"/>
          <w:sz w:val="28"/>
          <w:szCs w:val="28"/>
        </w:rPr>
      </w:pPr>
      <w:r>
        <w:rPr>
          <w:snapToGrid w:val="0"/>
          <w:sz w:val="28"/>
          <w:szCs w:val="28"/>
        </w:rPr>
        <w:t>Завгородний В.П. Автоматизация бухгалтерского учета, контроля, анализа и аудита. К.:А.С.К., 2009.768 с.</w:t>
      </w:r>
    </w:p>
    <w:p w:rsidR="00657D4B" w:rsidRDefault="00657D4B" w:rsidP="00657D4B">
      <w:pPr>
        <w:widowControl w:val="0"/>
        <w:numPr>
          <w:ilvl w:val="0"/>
          <w:numId w:val="8"/>
        </w:numPr>
        <w:tabs>
          <w:tab w:val="clear" w:pos="1920"/>
          <w:tab w:val="num" w:pos="0"/>
        </w:tabs>
        <w:spacing w:line="360" w:lineRule="auto"/>
        <w:ind w:left="0" w:firstLine="709"/>
        <w:jc w:val="both"/>
        <w:rPr>
          <w:snapToGrid w:val="0"/>
          <w:sz w:val="28"/>
          <w:szCs w:val="28"/>
        </w:rPr>
      </w:pPr>
      <w:r>
        <w:rPr>
          <w:snapToGrid w:val="0"/>
          <w:sz w:val="28"/>
          <w:szCs w:val="28"/>
        </w:rPr>
        <w:t>Зайцев Н.Л. Экономика промышленных предприятий: Учебник. 2-е изд., перераб. и доп. М.: ИНФРА-М, 2008. 336 с.</w:t>
      </w:r>
    </w:p>
    <w:p w:rsidR="00657D4B" w:rsidRDefault="00657D4B" w:rsidP="00657D4B">
      <w:pPr>
        <w:pStyle w:val="21"/>
        <w:widowControl w:val="0"/>
        <w:numPr>
          <w:ilvl w:val="0"/>
          <w:numId w:val="8"/>
        </w:numPr>
        <w:tabs>
          <w:tab w:val="clear" w:pos="1920"/>
          <w:tab w:val="num" w:pos="0"/>
        </w:tabs>
        <w:spacing w:after="0"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Ковалев А.И., Привалов В.П. Анализ хозяйственного состояния предприятия. –3-е изд., исправл., доп. М.: Центр экономики и маркетинга, 2009. 216 с.</w:t>
      </w:r>
    </w:p>
    <w:p w:rsidR="00657D4B" w:rsidRDefault="00657D4B" w:rsidP="00657D4B">
      <w:pPr>
        <w:numPr>
          <w:ilvl w:val="0"/>
          <w:numId w:val="8"/>
        </w:numPr>
        <w:tabs>
          <w:tab w:val="clear" w:pos="1920"/>
          <w:tab w:val="num" w:pos="0"/>
        </w:tabs>
        <w:spacing w:line="360" w:lineRule="auto"/>
        <w:ind w:left="0" w:firstLine="709"/>
        <w:jc w:val="both"/>
        <w:rPr>
          <w:snapToGrid w:val="0"/>
          <w:sz w:val="28"/>
          <w:szCs w:val="28"/>
        </w:rPr>
      </w:pPr>
      <w:r>
        <w:rPr>
          <w:snapToGrid w:val="0"/>
          <w:sz w:val="28"/>
          <w:szCs w:val="28"/>
        </w:rPr>
        <w:t>Кожарский В.В., Сушкевич А.Н. Бухгалтерский учет на предприятиях и в организациях: Учебное пособие. Мн.:Экаунт, 2007. 425 с.</w:t>
      </w:r>
    </w:p>
    <w:p w:rsidR="00657D4B" w:rsidRDefault="00657D4B" w:rsidP="00657D4B">
      <w:pPr>
        <w:pStyle w:val="a3"/>
        <w:widowControl w:val="0"/>
        <w:numPr>
          <w:ilvl w:val="0"/>
          <w:numId w:val="8"/>
        </w:numPr>
        <w:tabs>
          <w:tab w:val="clear" w:pos="1920"/>
          <w:tab w:val="num" w:pos="0"/>
        </w:tabs>
        <w:spacing w:after="0"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Кравченко Л.И. Методика анализа и оценки финансового устойчивости предприятия // Бухгалтерский учет и анализ. 2008. № 4. С. 42-48.</w:t>
      </w:r>
    </w:p>
    <w:p w:rsidR="00657D4B" w:rsidRDefault="00657D4B" w:rsidP="00657D4B">
      <w:pPr>
        <w:pStyle w:val="a3"/>
        <w:widowControl w:val="0"/>
        <w:numPr>
          <w:ilvl w:val="0"/>
          <w:numId w:val="8"/>
        </w:numPr>
        <w:tabs>
          <w:tab w:val="clear" w:pos="1920"/>
          <w:tab w:val="num" w:pos="0"/>
        </w:tabs>
        <w:spacing w:after="0"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Кривопущенко О.В. Платежеспособность предприятия: ее оценка при помощи коэффициентов ликвидности и на основании анализа движения денежных потоков // Бухгалтерский учет и анализ. 2009. № 3. С. 39-42.</w:t>
      </w:r>
    </w:p>
    <w:p w:rsidR="00657D4B" w:rsidRDefault="00657D4B" w:rsidP="00657D4B">
      <w:pPr>
        <w:pStyle w:val="a3"/>
        <w:widowControl w:val="0"/>
        <w:numPr>
          <w:ilvl w:val="0"/>
          <w:numId w:val="8"/>
        </w:numPr>
        <w:tabs>
          <w:tab w:val="clear" w:pos="1920"/>
          <w:tab w:val="num" w:pos="0"/>
        </w:tabs>
        <w:spacing w:after="0" w:line="360" w:lineRule="auto"/>
        <w:ind w:left="0" w:firstLine="709"/>
        <w:jc w:val="both"/>
        <w:rPr>
          <w:sz w:val="28"/>
          <w:szCs w:val="28"/>
        </w:rPr>
      </w:pPr>
      <w:r>
        <w:rPr>
          <w:snapToGrid w:val="0"/>
          <w:sz w:val="28"/>
          <w:szCs w:val="28"/>
        </w:rPr>
        <w:t>Ладутько Н.И. Учет основных средств и нематериальных активов. Мн.Навука i тэхнiка, 2006. 101 с.</w:t>
      </w:r>
    </w:p>
    <w:p w:rsidR="00657D4B" w:rsidRDefault="00657D4B" w:rsidP="00657D4B">
      <w:pPr>
        <w:pStyle w:val="a3"/>
        <w:widowControl w:val="0"/>
        <w:numPr>
          <w:ilvl w:val="0"/>
          <w:numId w:val="8"/>
        </w:numPr>
        <w:tabs>
          <w:tab w:val="clear" w:pos="1920"/>
          <w:tab w:val="num" w:pos="0"/>
        </w:tabs>
        <w:spacing w:after="0"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Лапин А.К. Об утверждении инструкции о порядке бухгалтерского учета основных средств// Вестник. 2007. №6. С.27-37.</w:t>
      </w:r>
    </w:p>
    <w:p w:rsidR="00657D4B" w:rsidRDefault="00657D4B" w:rsidP="00657D4B">
      <w:pPr>
        <w:pStyle w:val="a3"/>
        <w:widowControl w:val="0"/>
        <w:numPr>
          <w:ilvl w:val="0"/>
          <w:numId w:val="8"/>
        </w:numPr>
        <w:tabs>
          <w:tab w:val="clear" w:pos="1920"/>
          <w:tab w:val="num" w:pos="0"/>
        </w:tabs>
        <w:spacing w:after="0"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Любушин Н.П., Лещева В.Б., Дьякова В.Г. Анализ финансово- экономической деятельности предприятия: Учеб. пособие для вузов/ Под ред. Проф.Н.П. Любушина. М.: ЮНИТА-ДАНА, 2009. 471с.</w:t>
      </w:r>
    </w:p>
    <w:p w:rsidR="00657D4B" w:rsidRDefault="00657D4B" w:rsidP="00657D4B">
      <w:pPr>
        <w:pStyle w:val="a3"/>
        <w:widowControl w:val="0"/>
        <w:numPr>
          <w:ilvl w:val="0"/>
          <w:numId w:val="8"/>
        </w:numPr>
        <w:tabs>
          <w:tab w:val="clear" w:pos="1920"/>
          <w:tab w:val="num" w:pos="0"/>
        </w:tabs>
        <w:spacing w:after="0"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Маренков Н.П., Кравцова Т.И. Международные стандарты бухгалтерского учета, аудита.  М.: Эдиториал УРСС, 2008. 208с. </w:t>
      </w:r>
    </w:p>
    <w:p w:rsidR="00657D4B" w:rsidRDefault="00657D4B" w:rsidP="00657D4B">
      <w:pPr>
        <w:pStyle w:val="a3"/>
        <w:widowControl w:val="0"/>
        <w:numPr>
          <w:ilvl w:val="0"/>
          <w:numId w:val="8"/>
        </w:numPr>
        <w:tabs>
          <w:tab w:val="clear" w:pos="1920"/>
          <w:tab w:val="num" w:pos="0"/>
        </w:tabs>
        <w:spacing w:after="0"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Михалкевич А.П. Бухгалтерский учет на предприятиях зарубежных стран: Учебное пособие. Мн.: ООО Мисанта, 2008. 109 с.</w:t>
      </w:r>
    </w:p>
    <w:p w:rsidR="00657D4B" w:rsidRDefault="00657D4B" w:rsidP="00657D4B">
      <w:pPr>
        <w:pStyle w:val="a3"/>
        <w:widowControl w:val="0"/>
        <w:numPr>
          <w:ilvl w:val="0"/>
          <w:numId w:val="8"/>
        </w:numPr>
        <w:tabs>
          <w:tab w:val="clear" w:pos="1920"/>
          <w:tab w:val="num" w:pos="0"/>
        </w:tabs>
        <w:spacing w:after="0"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Палий В.Ф. Международные стандарты финансовой отчетности.  М.: Инфра-М, 2009. 456с.</w:t>
      </w:r>
    </w:p>
    <w:p w:rsidR="00657D4B" w:rsidRDefault="00657D4B" w:rsidP="00657D4B">
      <w:pPr>
        <w:pStyle w:val="a3"/>
        <w:widowControl w:val="0"/>
        <w:numPr>
          <w:ilvl w:val="0"/>
          <w:numId w:val="8"/>
        </w:numPr>
        <w:tabs>
          <w:tab w:val="clear" w:pos="1920"/>
          <w:tab w:val="num" w:pos="0"/>
        </w:tabs>
        <w:spacing w:after="0" w:line="360" w:lineRule="auto"/>
        <w:ind w:left="0" w:firstLine="709"/>
        <w:jc w:val="both"/>
        <w:rPr>
          <w:sz w:val="28"/>
          <w:szCs w:val="28"/>
        </w:rPr>
      </w:pPr>
      <w:r>
        <w:rPr>
          <w:snapToGrid w:val="0"/>
          <w:sz w:val="28"/>
          <w:szCs w:val="28"/>
        </w:rPr>
        <w:t>Ришар Ж. Аудит и анализ хозяйственной деятельности предприятия: Пер.с франц./ Под ред. Л.П.Белык. М.: Аудит, ЮНИТИ, 2007.  375 с.</w:t>
      </w:r>
    </w:p>
    <w:p w:rsidR="00657D4B" w:rsidRDefault="00657D4B" w:rsidP="00657D4B">
      <w:pPr>
        <w:pStyle w:val="a3"/>
        <w:widowControl w:val="0"/>
        <w:numPr>
          <w:ilvl w:val="0"/>
          <w:numId w:val="8"/>
        </w:numPr>
        <w:tabs>
          <w:tab w:val="clear" w:pos="1920"/>
          <w:tab w:val="num" w:pos="0"/>
        </w:tabs>
        <w:spacing w:after="0"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Русак Н.А., Русак В.А. Финансовый анализ субъекта хозяйствования: Справ.пособие. Мн.: Выш. школа, 2007. 309 с.</w:t>
      </w:r>
    </w:p>
    <w:p w:rsidR="00657D4B" w:rsidRDefault="00657D4B" w:rsidP="00657D4B">
      <w:pPr>
        <w:pStyle w:val="a3"/>
        <w:widowControl w:val="0"/>
        <w:numPr>
          <w:ilvl w:val="0"/>
          <w:numId w:val="8"/>
        </w:numPr>
        <w:tabs>
          <w:tab w:val="clear" w:pos="1920"/>
          <w:tab w:val="num" w:pos="0"/>
        </w:tabs>
        <w:spacing w:after="0" w:line="360" w:lineRule="auto"/>
        <w:ind w:left="0" w:firstLine="709"/>
        <w:jc w:val="both"/>
        <w:rPr>
          <w:sz w:val="28"/>
          <w:szCs w:val="28"/>
        </w:rPr>
      </w:pPr>
      <w:r>
        <w:rPr>
          <w:snapToGrid w:val="0"/>
          <w:sz w:val="28"/>
          <w:szCs w:val="28"/>
        </w:rPr>
        <w:t>Савицкая Г.В. Анализ хозяйственной деятельности предприятия: Учеб пособие / Г.В.Савицкая. 7-е изд., испр. Мн.: Новое знание,  2007. 704 с.</w:t>
      </w:r>
    </w:p>
    <w:p w:rsidR="00657D4B" w:rsidRDefault="00657D4B" w:rsidP="00657D4B">
      <w:pPr>
        <w:pStyle w:val="a3"/>
        <w:widowControl w:val="0"/>
        <w:numPr>
          <w:ilvl w:val="0"/>
          <w:numId w:val="8"/>
        </w:numPr>
        <w:tabs>
          <w:tab w:val="clear" w:pos="1920"/>
          <w:tab w:val="num" w:pos="0"/>
        </w:tabs>
        <w:spacing w:after="0" w:line="360" w:lineRule="auto"/>
        <w:ind w:left="0" w:firstLine="709"/>
        <w:jc w:val="both"/>
        <w:rPr>
          <w:sz w:val="28"/>
          <w:szCs w:val="28"/>
        </w:rPr>
      </w:pPr>
      <w:r>
        <w:rPr>
          <w:snapToGrid w:val="0"/>
          <w:sz w:val="28"/>
          <w:szCs w:val="28"/>
        </w:rPr>
        <w:t>Современная экономика. Многоуровневое учебное пособие для вузов: тексты лекций. Понятийный аппарат. Графики и формулы. Из истории экономической мысли./Научный редактор НА.Мамедов. 2-е изд. М.:Зевс, 2007. 426 с.</w:t>
      </w:r>
    </w:p>
    <w:p w:rsidR="00657D4B" w:rsidRDefault="00657D4B" w:rsidP="00657D4B">
      <w:pPr>
        <w:pStyle w:val="a3"/>
        <w:widowControl w:val="0"/>
        <w:numPr>
          <w:ilvl w:val="0"/>
          <w:numId w:val="8"/>
        </w:numPr>
        <w:tabs>
          <w:tab w:val="clear" w:pos="1920"/>
          <w:tab w:val="num" w:pos="0"/>
        </w:tabs>
        <w:spacing w:after="0"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Стражева Н.С. Бухгалтерский учет: практическое пособие. Мн.: изд. Сапун А.В., 2009. 336 с.</w:t>
      </w:r>
    </w:p>
    <w:p w:rsidR="001A36B3" w:rsidRDefault="001A36B3" w:rsidP="001A36B3">
      <w:pPr>
        <w:tabs>
          <w:tab w:val="left" w:pos="993"/>
        </w:tabs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31. Тумасян Р.З. Бухгалтерский учёт: учебное пособие. 3-е изд. – М.: ООО "НИТАР АЛЬЯНС", 2007. – 730 с.</w:t>
      </w:r>
    </w:p>
    <w:p w:rsidR="001A36B3" w:rsidRDefault="001A36B3" w:rsidP="001A36B3">
      <w:pPr>
        <w:tabs>
          <w:tab w:val="left" w:pos="993"/>
        </w:tabs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32. Чернов В.А. Экономический анализ : торговля, общественное питание, туристический бизнес: учеб. пос. для вузов. – М.: Юнити-Дана, 2008. – 686 с.</w:t>
      </w:r>
    </w:p>
    <w:p w:rsidR="001A36B3" w:rsidRDefault="001A36B3" w:rsidP="001A36B3">
      <w:pPr>
        <w:tabs>
          <w:tab w:val="left" w:pos="993"/>
        </w:tabs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33. Чуев И.Н. Экономика предприятия: учебник, - М.: Изд-во «Дашков и К», 2008. – 416 с.</w:t>
      </w:r>
    </w:p>
    <w:p w:rsidR="00512B74" w:rsidRPr="00512B74" w:rsidRDefault="00512B74" w:rsidP="00512B74">
      <w:pPr>
        <w:autoSpaceDE w:val="0"/>
        <w:autoSpaceDN w:val="0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34. </w:t>
      </w:r>
      <w:r w:rsidRPr="00512B74">
        <w:rPr>
          <w:sz w:val="28"/>
          <w:szCs w:val="28"/>
        </w:rPr>
        <w:t xml:space="preserve">Хеддервик К. Финансовый и экономический анализ деятельности предприятия / Под ред. Ю.Н. Воропаева – М.: “Финансы и статистика </w:t>
      </w:r>
      <w:r>
        <w:rPr>
          <w:sz w:val="28"/>
          <w:szCs w:val="28"/>
        </w:rPr>
        <w:t>”, 2006.</w:t>
      </w:r>
    </w:p>
    <w:p w:rsidR="00512B74" w:rsidRPr="00512B74" w:rsidRDefault="00512B74" w:rsidP="00512B74">
      <w:pPr>
        <w:autoSpaceDE w:val="0"/>
        <w:autoSpaceDN w:val="0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35. </w:t>
      </w:r>
      <w:r w:rsidRPr="00512B74">
        <w:rPr>
          <w:sz w:val="28"/>
          <w:szCs w:val="28"/>
        </w:rPr>
        <w:t>Шеремет А.Д., Сайфулин Р.С. Методика финансового анализа .- М.: ”ИНФРА</w:t>
      </w:r>
      <w:r>
        <w:rPr>
          <w:sz w:val="28"/>
          <w:szCs w:val="28"/>
        </w:rPr>
        <w:t>”, 2009.</w:t>
      </w:r>
    </w:p>
    <w:p w:rsidR="00512B74" w:rsidRPr="00512B74" w:rsidRDefault="00512B74" w:rsidP="00512B74">
      <w:pPr>
        <w:autoSpaceDE w:val="0"/>
        <w:autoSpaceDN w:val="0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36. </w:t>
      </w:r>
      <w:r w:rsidRPr="00512B74">
        <w:rPr>
          <w:sz w:val="28"/>
          <w:szCs w:val="28"/>
        </w:rPr>
        <w:t>Шишкин А.К.,  Микрюков В.А. Учет, анализ, аудит на предприятии. – М.: ”Аудиит, ЮНИТИ</w:t>
      </w:r>
      <w:r>
        <w:rPr>
          <w:sz w:val="28"/>
          <w:szCs w:val="28"/>
        </w:rPr>
        <w:t xml:space="preserve"> ”, 2008.</w:t>
      </w:r>
      <w:r w:rsidRPr="00512B74">
        <w:rPr>
          <w:sz w:val="28"/>
          <w:szCs w:val="28"/>
        </w:rPr>
        <w:t xml:space="preserve">              </w:t>
      </w:r>
    </w:p>
    <w:p w:rsidR="00165912" w:rsidRDefault="00165912" w:rsidP="00657D4B">
      <w:pPr>
        <w:tabs>
          <w:tab w:val="left" w:pos="1155"/>
        </w:tabs>
        <w:spacing w:line="360" w:lineRule="auto"/>
        <w:ind w:firstLine="709"/>
        <w:rPr>
          <w:b/>
          <w:sz w:val="28"/>
          <w:szCs w:val="28"/>
        </w:rPr>
      </w:pPr>
    </w:p>
    <w:p w:rsidR="00CA132F" w:rsidRDefault="00CA132F" w:rsidP="008E0E68">
      <w:pPr>
        <w:spacing w:line="360" w:lineRule="auto"/>
        <w:rPr>
          <w:b/>
          <w:sz w:val="28"/>
          <w:szCs w:val="28"/>
        </w:rPr>
      </w:pPr>
    </w:p>
    <w:p w:rsidR="00657B6E" w:rsidRDefault="00657B6E" w:rsidP="00657B6E">
      <w:pPr>
        <w:tabs>
          <w:tab w:val="left" w:pos="2055"/>
        </w:tabs>
        <w:rPr>
          <w:b/>
          <w:sz w:val="28"/>
          <w:szCs w:val="28"/>
        </w:rPr>
      </w:pPr>
    </w:p>
    <w:p w:rsidR="00C8473B" w:rsidRDefault="00C8473B" w:rsidP="00657B6E">
      <w:pPr>
        <w:tabs>
          <w:tab w:val="left" w:pos="2055"/>
        </w:tabs>
        <w:rPr>
          <w:b/>
          <w:sz w:val="28"/>
          <w:szCs w:val="28"/>
        </w:rPr>
      </w:pPr>
    </w:p>
    <w:p w:rsidR="00C8473B" w:rsidRPr="00C8473B" w:rsidRDefault="00C8473B" w:rsidP="00C8473B">
      <w:pPr>
        <w:rPr>
          <w:sz w:val="28"/>
          <w:szCs w:val="28"/>
        </w:rPr>
      </w:pPr>
    </w:p>
    <w:p w:rsidR="00C8473B" w:rsidRPr="00C8473B" w:rsidRDefault="00C8473B" w:rsidP="00C8473B">
      <w:pPr>
        <w:rPr>
          <w:sz w:val="28"/>
          <w:szCs w:val="28"/>
        </w:rPr>
      </w:pPr>
    </w:p>
    <w:p w:rsidR="00C8473B" w:rsidRPr="00C8473B" w:rsidRDefault="00C8473B" w:rsidP="00C8473B">
      <w:pPr>
        <w:rPr>
          <w:sz w:val="28"/>
          <w:szCs w:val="28"/>
        </w:rPr>
      </w:pPr>
    </w:p>
    <w:p w:rsidR="00C8473B" w:rsidRPr="00C8473B" w:rsidRDefault="00C8473B" w:rsidP="00C8473B">
      <w:pPr>
        <w:rPr>
          <w:sz w:val="28"/>
          <w:szCs w:val="28"/>
        </w:rPr>
      </w:pPr>
    </w:p>
    <w:p w:rsidR="00C8473B" w:rsidRPr="00C8473B" w:rsidRDefault="00C8473B" w:rsidP="00C8473B">
      <w:pPr>
        <w:rPr>
          <w:sz w:val="28"/>
          <w:szCs w:val="28"/>
        </w:rPr>
      </w:pPr>
    </w:p>
    <w:p w:rsidR="00C8473B" w:rsidRPr="00C8473B" w:rsidRDefault="00C8473B" w:rsidP="00C8473B">
      <w:pPr>
        <w:rPr>
          <w:sz w:val="28"/>
          <w:szCs w:val="28"/>
        </w:rPr>
      </w:pPr>
    </w:p>
    <w:p w:rsidR="00C8473B" w:rsidRPr="00C8473B" w:rsidRDefault="00C8473B" w:rsidP="00C8473B">
      <w:pPr>
        <w:rPr>
          <w:sz w:val="28"/>
          <w:szCs w:val="28"/>
        </w:rPr>
      </w:pPr>
    </w:p>
    <w:p w:rsidR="00C8473B" w:rsidRPr="00C8473B" w:rsidRDefault="00C8473B" w:rsidP="00C8473B">
      <w:pPr>
        <w:rPr>
          <w:sz w:val="28"/>
          <w:szCs w:val="28"/>
        </w:rPr>
      </w:pPr>
    </w:p>
    <w:p w:rsidR="00C8473B" w:rsidRPr="00C8473B" w:rsidRDefault="00C8473B" w:rsidP="00C8473B">
      <w:pPr>
        <w:rPr>
          <w:sz w:val="28"/>
          <w:szCs w:val="28"/>
        </w:rPr>
      </w:pPr>
    </w:p>
    <w:p w:rsidR="00C8473B" w:rsidRDefault="00C8473B" w:rsidP="00C8473B">
      <w:pPr>
        <w:rPr>
          <w:sz w:val="28"/>
          <w:szCs w:val="28"/>
        </w:rPr>
      </w:pPr>
    </w:p>
    <w:p w:rsidR="00C8473B" w:rsidRDefault="00C8473B" w:rsidP="00C8473B">
      <w:pPr>
        <w:rPr>
          <w:sz w:val="28"/>
          <w:szCs w:val="28"/>
        </w:rPr>
      </w:pPr>
    </w:p>
    <w:p w:rsidR="00C8473B" w:rsidRDefault="00C8473B" w:rsidP="00C8473B">
      <w:pPr>
        <w:rPr>
          <w:sz w:val="28"/>
          <w:szCs w:val="28"/>
        </w:rPr>
      </w:pPr>
    </w:p>
    <w:p w:rsidR="00C8473B" w:rsidRDefault="00C8473B" w:rsidP="00C8473B">
      <w:pPr>
        <w:rPr>
          <w:sz w:val="28"/>
          <w:szCs w:val="28"/>
        </w:rPr>
      </w:pPr>
    </w:p>
    <w:p w:rsidR="00C8473B" w:rsidRDefault="00C8473B" w:rsidP="00C8473B">
      <w:pPr>
        <w:rPr>
          <w:sz w:val="28"/>
          <w:szCs w:val="28"/>
        </w:rPr>
      </w:pPr>
    </w:p>
    <w:p w:rsidR="00C8473B" w:rsidRPr="00C8473B" w:rsidRDefault="00C8473B" w:rsidP="00C8473B">
      <w:pPr>
        <w:jc w:val="center"/>
        <w:rPr>
          <w:sz w:val="28"/>
          <w:szCs w:val="28"/>
        </w:rPr>
      </w:pPr>
    </w:p>
    <w:p w:rsidR="00C8473B" w:rsidRDefault="00C8473B" w:rsidP="00C8473B">
      <w:pPr>
        <w:rPr>
          <w:sz w:val="28"/>
          <w:szCs w:val="28"/>
        </w:rPr>
      </w:pPr>
    </w:p>
    <w:p w:rsidR="00C8473B" w:rsidRPr="00C8473B" w:rsidRDefault="00C8473B" w:rsidP="00C8473B">
      <w:pPr>
        <w:tabs>
          <w:tab w:val="left" w:pos="1680"/>
        </w:tabs>
        <w:jc w:val="center"/>
        <w:rPr>
          <w:b/>
          <w:sz w:val="36"/>
          <w:szCs w:val="36"/>
        </w:rPr>
      </w:pPr>
      <w:r w:rsidRPr="00C8473B">
        <w:rPr>
          <w:b/>
          <w:sz w:val="36"/>
          <w:szCs w:val="36"/>
        </w:rPr>
        <w:t>ПРИЛОЖЕНИЯ</w:t>
      </w:r>
    </w:p>
    <w:tbl>
      <w:tblPr>
        <w:tblpPr w:leftFromText="180" w:rightFromText="180" w:vertAnchor="text" w:horzAnchor="margin" w:tblpXSpec="center" w:tblpY="-721"/>
        <w:tblW w:w="10008" w:type="dxa"/>
        <w:tblLook w:val="0000" w:firstRow="0" w:lastRow="0" w:firstColumn="0" w:lastColumn="0" w:noHBand="0" w:noVBand="0"/>
      </w:tblPr>
      <w:tblGrid>
        <w:gridCol w:w="4486"/>
        <w:gridCol w:w="2014"/>
        <w:gridCol w:w="1792"/>
        <w:gridCol w:w="1716"/>
      </w:tblGrid>
      <w:tr w:rsidR="00657B6E" w:rsidRPr="000B0181">
        <w:trPr>
          <w:trHeight w:val="150"/>
        </w:trPr>
        <w:tc>
          <w:tcPr>
            <w:tcW w:w="10008" w:type="dxa"/>
            <w:gridSpan w:val="4"/>
            <w:tcBorders>
              <w:bottom w:val="single" w:sz="4" w:space="0" w:color="auto"/>
            </w:tcBorders>
            <w:shd w:val="clear" w:color="auto" w:fill="auto"/>
            <w:noWrap/>
            <w:vAlign w:val="bottom"/>
          </w:tcPr>
          <w:p w:rsidR="00657B6E" w:rsidRPr="00FC1E9E" w:rsidRDefault="00FC1E9E" w:rsidP="00FC1E9E">
            <w:r w:rsidRPr="00FC1E9E">
              <w:rPr>
                <w:b/>
                <w:bCs/>
              </w:rPr>
              <w:t>Приложение 1</w:t>
            </w:r>
          </w:p>
        </w:tc>
      </w:tr>
      <w:tr w:rsidR="00FC1E9E" w:rsidRPr="000B0181">
        <w:trPr>
          <w:trHeight w:val="360"/>
        </w:trPr>
        <w:tc>
          <w:tcPr>
            <w:tcW w:w="100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1E9E" w:rsidRPr="00657B6E" w:rsidRDefault="00FC1E9E" w:rsidP="00FC1E9E">
            <w:pPr>
              <w:jc w:val="center"/>
              <w:rPr>
                <w:b/>
                <w:bCs/>
                <w:sz w:val="20"/>
                <w:szCs w:val="20"/>
              </w:rPr>
            </w:pPr>
            <w:r w:rsidRPr="00657B6E">
              <w:rPr>
                <w:b/>
                <w:bCs/>
                <w:sz w:val="20"/>
                <w:szCs w:val="20"/>
              </w:rPr>
              <w:t>Бухгалтерский баланс на 31 декабря 2007 года</w:t>
            </w:r>
          </w:p>
        </w:tc>
      </w:tr>
      <w:tr w:rsidR="00657B6E" w:rsidRPr="000B0181">
        <w:trPr>
          <w:trHeight w:val="651"/>
        </w:trPr>
        <w:tc>
          <w:tcPr>
            <w:tcW w:w="448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7B6E" w:rsidRPr="000B0181" w:rsidRDefault="00657B6E" w:rsidP="00FC1E9E">
            <w:pPr>
              <w:jc w:val="center"/>
              <w:rPr>
                <w:sz w:val="18"/>
                <w:szCs w:val="18"/>
              </w:rPr>
            </w:pPr>
            <w:r w:rsidRPr="000B0181">
              <w:rPr>
                <w:sz w:val="18"/>
                <w:szCs w:val="18"/>
              </w:rPr>
              <w:t>Актив</w:t>
            </w:r>
          </w:p>
        </w:tc>
        <w:tc>
          <w:tcPr>
            <w:tcW w:w="201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7B6E" w:rsidRPr="000B0181" w:rsidRDefault="00657B6E" w:rsidP="00FC1E9E">
            <w:pPr>
              <w:jc w:val="center"/>
              <w:rPr>
                <w:sz w:val="18"/>
                <w:szCs w:val="18"/>
              </w:rPr>
            </w:pPr>
            <w:r w:rsidRPr="000B0181">
              <w:rPr>
                <w:sz w:val="18"/>
                <w:szCs w:val="18"/>
              </w:rPr>
              <w:t>Код по</w:t>
            </w:r>
            <w:r>
              <w:rPr>
                <w:sz w:val="18"/>
                <w:szCs w:val="18"/>
              </w:rPr>
              <w:t>дразднления</w:t>
            </w:r>
          </w:p>
        </w:tc>
        <w:tc>
          <w:tcPr>
            <w:tcW w:w="17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7B6E" w:rsidRPr="000B0181" w:rsidRDefault="00657B6E" w:rsidP="00FC1E9E">
            <w:pPr>
              <w:jc w:val="center"/>
              <w:rPr>
                <w:sz w:val="18"/>
                <w:szCs w:val="18"/>
              </w:rPr>
            </w:pPr>
            <w:r w:rsidRPr="000B0181">
              <w:rPr>
                <w:sz w:val="18"/>
                <w:szCs w:val="18"/>
              </w:rPr>
              <w:t>На начало</w:t>
            </w:r>
            <w:r>
              <w:rPr>
                <w:sz w:val="18"/>
                <w:szCs w:val="18"/>
              </w:rPr>
              <w:t xml:space="preserve"> отчетного года</w:t>
            </w:r>
          </w:p>
        </w:tc>
        <w:tc>
          <w:tcPr>
            <w:tcW w:w="1716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7B6E" w:rsidRPr="000B0181" w:rsidRDefault="00657B6E" w:rsidP="00FC1E9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 конец отчет</w:t>
            </w:r>
            <w:r w:rsidRPr="000B0181">
              <w:rPr>
                <w:sz w:val="18"/>
                <w:szCs w:val="18"/>
              </w:rPr>
              <w:t>ного периода</w:t>
            </w:r>
          </w:p>
        </w:tc>
      </w:tr>
      <w:tr w:rsidR="00657B6E" w:rsidRPr="000B0181">
        <w:trPr>
          <w:trHeight w:val="246"/>
        </w:trPr>
        <w:tc>
          <w:tcPr>
            <w:tcW w:w="4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7B6E" w:rsidRPr="000B0181" w:rsidRDefault="00657B6E" w:rsidP="00FC1E9E">
            <w:pPr>
              <w:jc w:val="center"/>
              <w:rPr>
                <w:sz w:val="18"/>
                <w:szCs w:val="18"/>
              </w:rPr>
            </w:pPr>
            <w:r w:rsidRPr="000B0181">
              <w:rPr>
                <w:sz w:val="18"/>
                <w:szCs w:val="18"/>
              </w:rPr>
              <w:t> 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7B6E" w:rsidRPr="000B0181" w:rsidRDefault="00657B6E" w:rsidP="00FC1E9E">
            <w:pPr>
              <w:rPr>
                <w:sz w:val="18"/>
                <w:szCs w:val="18"/>
              </w:rPr>
            </w:pPr>
          </w:p>
        </w:tc>
        <w:tc>
          <w:tcPr>
            <w:tcW w:w="1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7B6E" w:rsidRPr="000B0181" w:rsidRDefault="00657B6E" w:rsidP="00FC1E9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16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7B6E" w:rsidRPr="000B0181" w:rsidRDefault="00657B6E" w:rsidP="00FC1E9E">
            <w:pPr>
              <w:rPr>
                <w:sz w:val="18"/>
                <w:szCs w:val="18"/>
              </w:rPr>
            </w:pPr>
          </w:p>
        </w:tc>
      </w:tr>
      <w:tr w:rsidR="00657B6E" w:rsidRPr="000B0181">
        <w:trPr>
          <w:trHeight w:val="279"/>
        </w:trPr>
        <w:tc>
          <w:tcPr>
            <w:tcW w:w="448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7B6E" w:rsidRPr="000B0181" w:rsidRDefault="00657B6E" w:rsidP="00FC1E9E">
            <w:pPr>
              <w:jc w:val="center"/>
              <w:rPr>
                <w:sz w:val="18"/>
                <w:szCs w:val="18"/>
              </w:rPr>
            </w:pPr>
            <w:r w:rsidRPr="000B0181">
              <w:rPr>
                <w:sz w:val="18"/>
                <w:szCs w:val="18"/>
              </w:rPr>
              <w:t>1</w:t>
            </w:r>
          </w:p>
        </w:tc>
        <w:tc>
          <w:tcPr>
            <w:tcW w:w="201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7B6E" w:rsidRPr="000B0181" w:rsidRDefault="00657B6E" w:rsidP="00FC1E9E">
            <w:pPr>
              <w:jc w:val="center"/>
              <w:rPr>
                <w:sz w:val="18"/>
                <w:szCs w:val="18"/>
              </w:rPr>
            </w:pPr>
            <w:r w:rsidRPr="000B0181">
              <w:rPr>
                <w:sz w:val="18"/>
                <w:szCs w:val="18"/>
              </w:rPr>
              <w:t>2</w:t>
            </w:r>
          </w:p>
        </w:tc>
        <w:tc>
          <w:tcPr>
            <w:tcW w:w="17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7B6E" w:rsidRPr="000B0181" w:rsidRDefault="00657B6E" w:rsidP="00FC1E9E">
            <w:pPr>
              <w:jc w:val="center"/>
              <w:rPr>
                <w:sz w:val="18"/>
                <w:szCs w:val="18"/>
              </w:rPr>
            </w:pPr>
            <w:r w:rsidRPr="000B0181">
              <w:rPr>
                <w:sz w:val="18"/>
                <w:szCs w:val="18"/>
              </w:rPr>
              <w:t>3</w:t>
            </w:r>
          </w:p>
        </w:tc>
        <w:tc>
          <w:tcPr>
            <w:tcW w:w="171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7B6E" w:rsidRPr="000B0181" w:rsidRDefault="00657B6E" w:rsidP="00FC1E9E">
            <w:pPr>
              <w:jc w:val="center"/>
              <w:rPr>
                <w:sz w:val="18"/>
                <w:szCs w:val="18"/>
              </w:rPr>
            </w:pPr>
            <w:r w:rsidRPr="000B0181">
              <w:rPr>
                <w:sz w:val="18"/>
                <w:szCs w:val="18"/>
              </w:rPr>
              <w:t>4</w:t>
            </w:r>
          </w:p>
        </w:tc>
      </w:tr>
      <w:tr w:rsidR="00657B6E" w:rsidRPr="000B0181">
        <w:trPr>
          <w:trHeight w:val="279"/>
        </w:trPr>
        <w:tc>
          <w:tcPr>
            <w:tcW w:w="44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57B6E" w:rsidRPr="000B0181" w:rsidRDefault="00657B6E" w:rsidP="00FC1E9E">
            <w:pPr>
              <w:jc w:val="center"/>
              <w:rPr>
                <w:b/>
                <w:bCs/>
                <w:sz w:val="18"/>
                <w:szCs w:val="18"/>
              </w:rPr>
            </w:pPr>
            <w:r w:rsidRPr="000B0181">
              <w:rPr>
                <w:b/>
                <w:bCs/>
                <w:sz w:val="18"/>
                <w:szCs w:val="18"/>
              </w:rPr>
              <w:t>I.  ВНЕОБОРОТНЫЕ АКТИВЫ</w:t>
            </w:r>
          </w:p>
        </w:tc>
        <w:tc>
          <w:tcPr>
            <w:tcW w:w="2014" w:type="dxa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7B6E" w:rsidRPr="000B0181" w:rsidRDefault="00657B6E" w:rsidP="00FC1E9E">
            <w:pPr>
              <w:jc w:val="center"/>
              <w:rPr>
                <w:sz w:val="18"/>
                <w:szCs w:val="18"/>
              </w:rPr>
            </w:pPr>
            <w:r w:rsidRPr="000B0181">
              <w:rPr>
                <w:sz w:val="18"/>
                <w:szCs w:val="18"/>
              </w:rPr>
              <w:t> </w:t>
            </w:r>
          </w:p>
        </w:tc>
        <w:tc>
          <w:tcPr>
            <w:tcW w:w="1792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7B6E" w:rsidRPr="00CF12DC" w:rsidRDefault="00657B6E" w:rsidP="00FC1E9E">
            <w:pPr>
              <w:jc w:val="center"/>
              <w:rPr>
                <w:b/>
                <w:bCs/>
                <w:sz w:val="16"/>
                <w:szCs w:val="16"/>
              </w:rPr>
            </w:pPr>
            <w:r w:rsidRPr="00CF12DC">
              <w:rPr>
                <w:b/>
                <w:bCs/>
                <w:sz w:val="16"/>
                <w:szCs w:val="16"/>
              </w:rPr>
              <w:t xml:space="preserve">                  54   </w:t>
            </w:r>
          </w:p>
        </w:tc>
        <w:tc>
          <w:tcPr>
            <w:tcW w:w="17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7B6E" w:rsidRPr="00CF12DC" w:rsidRDefault="00657B6E" w:rsidP="00FC1E9E">
            <w:pPr>
              <w:jc w:val="center"/>
              <w:rPr>
                <w:b/>
                <w:bCs/>
                <w:sz w:val="16"/>
                <w:szCs w:val="16"/>
              </w:rPr>
            </w:pPr>
            <w:r w:rsidRPr="00CF12DC">
              <w:rPr>
                <w:b/>
                <w:bCs/>
                <w:sz w:val="16"/>
                <w:szCs w:val="16"/>
              </w:rPr>
              <w:t xml:space="preserve">                  47   </w:t>
            </w:r>
          </w:p>
        </w:tc>
      </w:tr>
      <w:tr w:rsidR="00657B6E" w:rsidRPr="000B0181">
        <w:trPr>
          <w:trHeight w:val="164"/>
        </w:trPr>
        <w:tc>
          <w:tcPr>
            <w:tcW w:w="44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7B6E" w:rsidRPr="000B0181" w:rsidRDefault="00657B6E" w:rsidP="00FC1E9E">
            <w:pPr>
              <w:rPr>
                <w:sz w:val="18"/>
                <w:szCs w:val="18"/>
              </w:rPr>
            </w:pPr>
            <w:r w:rsidRPr="000B0181">
              <w:rPr>
                <w:sz w:val="18"/>
                <w:szCs w:val="18"/>
              </w:rPr>
              <w:t>Нематериальные активы</w:t>
            </w:r>
          </w:p>
        </w:tc>
        <w:tc>
          <w:tcPr>
            <w:tcW w:w="2014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7B6E" w:rsidRPr="000B0181" w:rsidRDefault="00657B6E" w:rsidP="00FC1E9E">
            <w:pPr>
              <w:jc w:val="center"/>
              <w:rPr>
                <w:sz w:val="18"/>
                <w:szCs w:val="18"/>
              </w:rPr>
            </w:pPr>
            <w:r w:rsidRPr="000B0181">
              <w:rPr>
                <w:sz w:val="18"/>
                <w:szCs w:val="18"/>
              </w:rPr>
              <w:t>110</w:t>
            </w:r>
          </w:p>
        </w:tc>
        <w:tc>
          <w:tcPr>
            <w:tcW w:w="1792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57B6E" w:rsidRPr="00CF12DC" w:rsidRDefault="00657B6E" w:rsidP="00FC1E9E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7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7B6E" w:rsidRPr="00CF12DC" w:rsidRDefault="00657B6E" w:rsidP="00FC1E9E">
            <w:pPr>
              <w:jc w:val="center"/>
              <w:rPr>
                <w:sz w:val="16"/>
                <w:szCs w:val="16"/>
              </w:rPr>
            </w:pPr>
          </w:p>
        </w:tc>
      </w:tr>
      <w:tr w:rsidR="00657B6E" w:rsidRPr="000B0181">
        <w:trPr>
          <w:trHeight w:val="102"/>
        </w:trPr>
        <w:tc>
          <w:tcPr>
            <w:tcW w:w="4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7B6E" w:rsidRPr="000B0181" w:rsidRDefault="00657B6E" w:rsidP="00FC1E9E">
            <w:pPr>
              <w:rPr>
                <w:sz w:val="18"/>
                <w:szCs w:val="18"/>
              </w:rPr>
            </w:pPr>
            <w:r w:rsidRPr="000B0181">
              <w:rPr>
                <w:sz w:val="18"/>
                <w:szCs w:val="18"/>
              </w:rPr>
              <w:t>Основные средства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7B6E" w:rsidRPr="000B0181" w:rsidRDefault="00657B6E" w:rsidP="00FC1E9E">
            <w:pPr>
              <w:jc w:val="center"/>
              <w:rPr>
                <w:sz w:val="18"/>
                <w:szCs w:val="18"/>
              </w:rPr>
            </w:pPr>
            <w:r w:rsidRPr="000B0181">
              <w:rPr>
                <w:sz w:val="18"/>
                <w:szCs w:val="18"/>
              </w:rPr>
              <w:t>120</w:t>
            </w:r>
          </w:p>
        </w:tc>
        <w:tc>
          <w:tcPr>
            <w:tcW w:w="17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7B6E" w:rsidRPr="00CF12DC" w:rsidRDefault="00657B6E" w:rsidP="00FC1E9E">
            <w:pPr>
              <w:jc w:val="center"/>
              <w:rPr>
                <w:b/>
                <w:bCs/>
                <w:sz w:val="16"/>
                <w:szCs w:val="16"/>
              </w:rPr>
            </w:pPr>
            <w:r w:rsidRPr="00CF12DC">
              <w:rPr>
                <w:b/>
                <w:bCs/>
                <w:sz w:val="16"/>
                <w:szCs w:val="16"/>
              </w:rPr>
              <w:t>53</w:t>
            </w:r>
            <w:r>
              <w:rPr>
                <w:b/>
                <w:bCs/>
                <w:sz w:val="16"/>
                <w:szCs w:val="16"/>
              </w:rPr>
              <w:t> </w:t>
            </w:r>
            <w:r w:rsidRPr="00CF12DC">
              <w:rPr>
                <w:b/>
                <w:bCs/>
                <w:sz w:val="16"/>
                <w:szCs w:val="16"/>
              </w:rPr>
              <w:t>154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7B6E" w:rsidRDefault="00657B6E" w:rsidP="00FC1E9E">
            <w:pPr>
              <w:jc w:val="center"/>
              <w:rPr>
                <w:b/>
                <w:spacing w:val="-10"/>
                <w:sz w:val="16"/>
                <w:szCs w:val="16"/>
                <w:lang w:val="en-US"/>
              </w:rPr>
            </w:pPr>
          </w:p>
          <w:p w:rsidR="00657B6E" w:rsidRPr="00657B6E" w:rsidRDefault="00657B6E" w:rsidP="00FC1E9E">
            <w:pPr>
              <w:jc w:val="center"/>
              <w:rPr>
                <w:b/>
                <w:sz w:val="16"/>
                <w:szCs w:val="16"/>
              </w:rPr>
            </w:pPr>
            <w:r w:rsidRPr="00657B6E">
              <w:rPr>
                <w:b/>
                <w:spacing w:val="-10"/>
                <w:sz w:val="16"/>
                <w:szCs w:val="16"/>
              </w:rPr>
              <w:fldChar w:fldCharType="begin"/>
            </w:r>
            <w:r w:rsidRPr="00657B6E">
              <w:rPr>
                <w:b/>
                <w:spacing w:val="-10"/>
                <w:sz w:val="16"/>
                <w:szCs w:val="16"/>
              </w:rPr>
              <w:instrText xml:space="preserve"> =SUM(ABOVE) </w:instrText>
            </w:r>
            <w:r w:rsidRPr="00657B6E">
              <w:rPr>
                <w:b/>
                <w:spacing w:val="-10"/>
                <w:sz w:val="16"/>
                <w:szCs w:val="16"/>
              </w:rPr>
              <w:fldChar w:fldCharType="separate"/>
            </w:r>
            <w:r w:rsidRPr="00657B6E">
              <w:rPr>
                <w:b/>
                <w:noProof/>
                <w:spacing w:val="-10"/>
                <w:sz w:val="16"/>
                <w:szCs w:val="16"/>
              </w:rPr>
              <w:t>1707337,549</w:t>
            </w:r>
            <w:r w:rsidRPr="00657B6E">
              <w:rPr>
                <w:b/>
                <w:spacing w:val="-10"/>
                <w:sz w:val="16"/>
                <w:szCs w:val="16"/>
              </w:rPr>
              <w:fldChar w:fldCharType="end"/>
            </w:r>
          </w:p>
          <w:p w:rsidR="00657B6E" w:rsidRPr="00CF12DC" w:rsidRDefault="00657B6E" w:rsidP="00FC1E9E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</w:tr>
      <w:tr w:rsidR="00657B6E" w:rsidRPr="000B0181">
        <w:trPr>
          <w:trHeight w:val="148"/>
        </w:trPr>
        <w:tc>
          <w:tcPr>
            <w:tcW w:w="4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7B6E" w:rsidRPr="000B0181" w:rsidRDefault="00657B6E" w:rsidP="00FC1E9E">
            <w:pPr>
              <w:rPr>
                <w:sz w:val="18"/>
                <w:szCs w:val="18"/>
              </w:rPr>
            </w:pPr>
            <w:r w:rsidRPr="000B0181">
              <w:rPr>
                <w:sz w:val="18"/>
                <w:szCs w:val="18"/>
              </w:rPr>
              <w:t>Незавершенное строительство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7B6E" w:rsidRPr="000B0181" w:rsidRDefault="00657B6E" w:rsidP="00FC1E9E">
            <w:pPr>
              <w:jc w:val="center"/>
              <w:rPr>
                <w:sz w:val="18"/>
                <w:szCs w:val="18"/>
              </w:rPr>
            </w:pPr>
            <w:r w:rsidRPr="000B0181">
              <w:rPr>
                <w:sz w:val="18"/>
                <w:szCs w:val="18"/>
              </w:rPr>
              <w:t>130</w:t>
            </w:r>
          </w:p>
        </w:tc>
        <w:tc>
          <w:tcPr>
            <w:tcW w:w="17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7B6E" w:rsidRPr="00CF12DC" w:rsidRDefault="00657B6E" w:rsidP="00FC1E9E">
            <w:pPr>
              <w:jc w:val="center"/>
              <w:rPr>
                <w:b/>
                <w:bCs/>
                <w:sz w:val="16"/>
                <w:szCs w:val="16"/>
              </w:rPr>
            </w:pPr>
            <w:r w:rsidRPr="00CF12DC">
              <w:rPr>
                <w:b/>
                <w:bCs/>
                <w:sz w:val="16"/>
                <w:szCs w:val="16"/>
              </w:rPr>
              <w:t xml:space="preserve">                568   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7B6E" w:rsidRPr="00CF12DC" w:rsidRDefault="00657B6E" w:rsidP="00FC1E9E">
            <w:pPr>
              <w:jc w:val="center"/>
              <w:rPr>
                <w:b/>
                <w:bCs/>
                <w:sz w:val="16"/>
                <w:szCs w:val="16"/>
              </w:rPr>
            </w:pPr>
            <w:r w:rsidRPr="00CF12DC">
              <w:rPr>
                <w:b/>
                <w:bCs/>
                <w:sz w:val="16"/>
                <w:szCs w:val="16"/>
              </w:rPr>
              <w:t xml:space="preserve">             1 782   </w:t>
            </w:r>
          </w:p>
        </w:tc>
      </w:tr>
      <w:tr w:rsidR="00657B6E" w:rsidRPr="000B0181">
        <w:trPr>
          <w:trHeight w:val="180"/>
        </w:trPr>
        <w:tc>
          <w:tcPr>
            <w:tcW w:w="4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7B6E" w:rsidRPr="000B0181" w:rsidRDefault="00657B6E" w:rsidP="00FC1E9E">
            <w:pPr>
              <w:rPr>
                <w:sz w:val="18"/>
                <w:szCs w:val="18"/>
              </w:rPr>
            </w:pPr>
            <w:r w:rsidRPr="000B0181">
              <w:rPr>
                <w:sz w:val="18"/>
                <w:szCs w:val="18"/>
              </w:rPr>
              <w:t>Доходные вложения в материальные ценности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7B6E" w:rsidRPr="000B0181" w:rsidRDefault="00657B6E" w:rsidP="00FC1E9E">
            <w:pPr>
              <w:jc w:val="center"/>
              <w:rPr>
                <w:sz w:val="18"/>
                <w:szCs w:val="18"/>
              </w:rPr>
            </w:pPr>
            <w:r w:rsidRPr="000B0181">
              <w:rPr>
                <w:sz w:val="18"/>
                <w:szCs w:val="18"/>
              </w:rPr>
              <w:t>135</w:t>
            </w:r>
          </w:p>
        </w:tc>
        <w:tc>
          <w:tcPr>
            <w:tcW w:w="17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7B6E" w:rsidRPr="00CF12DC" w:rsidRDefault="00657B6E" w:rsidP="00FC1E9E">
            <w:pPr>
              <w:jc w:val="center"/>
              <w:rPr>
                <w:b/>
                <w:bCs/>
                <w:sz w:val="16"/>
                <w:szCs w:val="16"/>
              </w:rPr>
            </w:pPr>
            <w:r w:rsidRPr="00CF12DC">
              <w:rPr>
                <w:b/>
                <w:bCs/>
                <w:sz w:val="16"/>
                <w:szCs w:val="16"/>
              </w:rPr>
              <w:t xml:space="preserve">                   -     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7B6E" w:rsidRPr="00CF12DC" w:rsidRDefault="00657B6E" w:rsidP="00FC1E9E">
            <w:pPr>
              <w:jc w:val="center"/>
              <w:rPr>
                <w:b/>
                <w:bCs/>
                <w:sz w:val="16"/>
                <w:szCs w:val="16"/>
              </w:rPr>
            </w:pPr>
            <w:r w:rsidRPr="00CF12DC">
              <w:rPr>
                <w:b/>
                <w:bCs/>
                <w:sz w:val="16"/>
                <w:szCs w:val="16"/>
              </w:rPr>
              <w:t> </w:t>
            </w:r>
          </w:p>
        </w:tc>
      </w:tr>
      <w:tr w:rsidR="00657B6E" w:rsidRPr="000B0181">
        <w:trPr>
          <w:trHeight w:val="137"/>
        </w:trPr>
        <w:tc>
          <w:tcPr>
            <w:tcW w:w="4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7B6E" w:rsidRPr="000B0181" w:rsidRDefault="00657B6E" w:rsidP="00FC1E9E">
            <w:pPr>
              <w:rPr>
                <w:sz w:val="18"/>
                <w:szCs w:val="18"/>
              </w:rPr>
            </w:pPr>
            <w:r w:rsidRPr="000B0181">
              <w:rPr>
                <w:sz w:val="18"/>
                <w:szCs w:val="18"/>
              </w:rPr>
              <w:t>Долгосрочные финансовые вложения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7B6E" w:rsidRPr="000B0181" w:rsidRDefault="00657B6E" w:rsidP="00FC1E9E">
            <w:pPr>
              <w:jc w:val="center"/>
              <w:rPr>
                <w:sz w:val="18"/>
                <w:szCs w:val="18"/>
              </w:rPr>
            </w:pPr>
            <w:r w:rsidRPr="000B0181">
              <w:rPr>
                <w:sz w:val="18"/>
                <w:szCs w:val="18"/>
              </w:rPr>
              <w:t>140</w:t>
            </w:r>
          </w:p>
        </w:tc>
        <w:tc>
          <w:tcPr>
            <w:tcW w:w="17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7B6E" w:rsidRPr="00CF12DC" w:rsidRDefault="00657B6E" w:rsidP="00FC1E9E">
            <w:pPr>
              <w:jc w:val="center"/>
              <w:rPr>
                <w:b/>
                <w:bCs/>
                <w:sz w:val="16"/>
                <w:szCs w:val="16"/>
              </w:rPr>
            </w:pPr>
            <w:r w:rsidRPr="00CF12DC">
              <w:rPr>
                <w:b/>
                <w:bCs/>
                <w:sz w:val="16"/>
                <w:szCs w:val="16"/>
              </w:rPr>
              <w:t xml:space="preserve">                   -     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7B6E" w:rsidRPr="00CF12DC" w:rsidRDefault="00657B6E" w:rsidP="00FC1E9E">
            <w:pPr>
              <w:jc w:val="center"/>
              <w:rPr>
                <w:b/>
                <w:bCs/>
                <w:sz w:val="16"/>
                <w:szCs w:val="16"/>
              </w:rPr>
            </w:pPr>
            <w:r w:rsidRPr="00CF12DC">
              <w:rPr>
                <w:b/>
                <w:bCs/>
                <w:sz w:val="16"/>
                <w:szCs w:val="16"/>
              </w:rPr>
              <w:t> </w:t>
            </w:r>
          </w:p>
        </w:tc>
      </w:tr>
      <w:tr w:rsidR="00657B6E" w:rsidRPr="000B0181">
        <w:trPr>
          <w:trHeight w:val="106"/>
        </w:trPr>
        <w:tc>
          <w:tcPr>
            <w:tcW w:w="4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7B6E" w:rsidRPr="000B0181" w:rsidRDefault="00657B6E" w:rsidP="00FC1E9E">
            <w:pPr>
              <w:rPr>
                <w:sz w:val="18"/>
                <w:szCs w:val="18"/>
              </w:rPr>
            </w:pPr>
            <w:r w:rsidRPr="000B0181">
              <w:rPr>
                <w:sz w:val="18"/>
                <w:szCs w:val="18"/>
              </w:rPr>
              <w:t>Отложенные налоговые активы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7B6E" w:rsidRPr="000B0181" w:rsidRDefault="00657B6E" w:rsidP="00FC1E9E">
            <w:pPr>
              <w:jc w:val="center"/>
              <w:rPr>
                <w:sz w:val="18"/>
                <w:szCs w:val="18"/>
              </w:rPr>
            </w:pPr>
            <w:r w:rsidRPr="000B0181">
              <w:rPr>
                <w:sz w:val="18"/>
                <w:szCs w:val="18"/>
              </w:rPr>
              <w:t>145</w:t>
            </w:r>
          </w:p>
        </w:tc>
        <w:tc>
          <w:tcPr>
            <w:tcW w:w="17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7B6E" w:rsidRPr="00CF12DC" w:rsidRDefault="00657B6E" w:rsidP="00FC1E9E">
            <w:pPr>
              <w:jc w:val="center"/>
              <w:rPr>
                <w:b/>
                <w:bCs/>
                <w:sz w:val="16"/>
                <w:szCs w:val="16"/>
              </w:rPr>
            </w:pPr>
            <w:r w:rsidRPr="00CF12DC">
              <w:rPr>
                <w:b/>
                <w:bCs/>
                <w:sz w:val="16"/>
                <w:szCs w:val="16"/>
              </w:rPr>
              <w:t xml:space="preserve">                489   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7B6E" w:rsidRPr="00CF12DC" w:rsidRDefault="00657B6E" w:rsidP="00FC1E9E">
            <w:pPr>
              <w:jc w:val="center"/>
              <w:rPr>
                <w:b/>
                <w:bCs/>
                <w:sz w:val="16"/>
                <w:szCs w:val="16"/>
              </w:rPr>
            </w:pPr>
            <w:r w:rsidRPr="00CF12DC">
              <w:rPr>
                <w:b/>
                <w:bCs/>
                <w:sz w:val="16"/>
                <w:szCs w:val="16"/>
              </w:rPr>
              <w:t xml:space="preserve">                489   </w:t>
            </w:r>
          </w:p>
        </w:tc>
      </w:tr>
      <w:tr w:rsidR="00657B6E" w:rsidRPr="000B0181">
        <w:trPr>
          <w:trHeight w:val="242"/>
        </w:trPr>
        <w:tc>
          <w:tcPr>
            <w:tcW w:w="448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7B6E" w:rsidRPr="000B0181" w:rsidRDefault="00657B6E" w:rsidP="00FC1E9E">
            <w:pPr>
              <w:rPr>
                <w:sz w:val="18"/>
                <w:szCs w:val="18"/>
              </w:rPr>
            </w:pPr>
            <w:r w:rsidRPr="000B0181">
              <w:rPr>
                <w:sz w:val="18"/>
                <w:szCs w:val="18"/>
              </w:rPr>
              <w:t>Прочие внеоборотные активы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7B6E" w:rsidRPr="000B0181" w:rsidRDefault="00657B6E" w:rsidP="00FC1E9E">
            <w:pPr>
              <w:jc w:val="center"/>
              <w:rPr>
                <w:sz w:val="18"/>
                <w:szCs w:val="18"/>
              </w:rPr>
            </w:pPr>
            <w:r w:rsidRPr="000B0181">
              <w:rPr>
                <w:sz w:val="18"/>
                <w:szCs w:val="18"/>
              </w:rPr>
              <w:t>150</w:t>
            </w:r>
          </w:p>
        </w:tc>
        <w:tc>
          <w:tcPr>
            <w:tcW w:w="17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7B6E" w:rsidRPr="00CF12DC" w:rsidRDefault="00657B6E" w:rsidP="00FC1E9E">
            <w:pPr>
              <w:jc w:val="center"/>
              <w:rPr>
                <w:b/>
                <w:bCs/>
                <w:sz w:val="16"/>
                <w:szCs w:val="16"/>
              </w:rPr>
            </w:pPr>
            <w:r w:rsidRPr="00CF12DC">
              <w:rPr>
                <w:b/>
                <w:bCs/>
                <w:sz w:val="16"/>
                <w:szCs w:val="16"/>
              </w:rPr>
              <w:t xml:space="preserve">                   -     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7B6E" w:rsidRPr="00CF12DC" w:rsidRDefault="00657B6E" w:rsidP="00FC1E9E">
            <w:pPr>
              <w:jc w:val="center"/>
              <w:rPr>
                <w:b/>
                <w:bCs/>
                <w:sz w:val="16"/>
                <w:szCs w:val="16"/>
              </w:rPr>
            </w:pPr>
            <w:r w:rsidRPr="00CF12DC">
              <w:rPr>
                <w:b/>
                <w:bCs/>
                <w:sz w:val="16"/>
                <w:szCs w:val="16"/>
              </w:rPr>
              <w:t> </w:t>
            </w:r>
          </w:p>
        </w:tc>
      </w:tr>
      <w:tr w:rsidR="00657B6E" w:rsidRPr="000B0181">
        <w:trPr>
          <w:trHeight w:val="160"/>
        </w:trPr>
        <w:tc>
          <w:tcPr>
            <w:tcW w:w="4486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</w:tcPr>
          <w:p w:rsidR="00657B6E" w:rsidRPr="000B0181" w:rsidRDefault="00657B6E" w:rsidP="00FC1E9E">
            <w:pPr>
              <w:jc w:val="center"/>
              <w:rPr>
                <w:sz w:val="18"/>
                <w:szCs w:val="18"/>
              </w:rPr>
            </w:pPr>
            <w:r w:rsidRPr="000B0181">
              <w:rPr>
                <w:sz w:val="18"/>
                <w:szCs w:val="18"/>
              </w:rPr>
              <w:t>Итого по разделу I</w:t>
            </w:r>
          </w:p>
        </w:tc>
        <w:tc>
          <w:tcPr>
            <w:tcW w:w="201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7B6E" w:rsidRPr="000B0181" w:rsidRDefault="00657B6E" w:rsidP="00FC1E9E">
            <w:pPr>
              <w:jc w:val="center"/>
              <w:rPr>
                <w:sz w:val="18"/>
                <w:szCs w:val="18"/>
              </w:rPr>
            </w:pPr>
            <w:r w:rsidRPr="000B0181">
              <w:rPr>
                <w:sz w:val="18"/>
                <w:szCs w:val="18"/>
              </w:rPr>
              <w:t>190</w:t>
            </w:r>
          </w:p>
        </w:tc>
        <w:tc>
          <w:tcPr>
            <w:tcW w:w="179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7B6E" w:rsidRPr="00CF12DC" w:rsidRDefault="00657B6E" w:rsidP="00FC1E9E">
            <w:pPr>
              <w:jc w:val="center"/>
              <w:rPr>
                <w:b/>
                <w:bCs/>
                <w:sz w:val="16"/>
                <w:szCs w:val="16"/>
              </w:rPr>
            </w:pPr>
            <w:r w:rsidRPr="00CF12DC">
              <w:rPr>
                <w:b/>
                <w:bCs/>
                <w:sz w:val="16"/>
                <w:szCs w:val="16"/>
              </w:rPr>
              <w:t xml:space="preserve">           54 265   </w:t>
            </w:r>
          </w:p>
        </w:tc>
        <w:tc>
          <w:tcPr>
            <w:tcW w:w="171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7B6E" w:rsidRPr="00CF12DC" w:rsidRDefault="00657B6E" w:rsidP="00FC1E9E">
            <w:pPr>
              <w:jc w:val="center"/>
              <w:rPr>
                <w:b/>
                <w:bCs/>
                <w:sz w:val="16"/>
                <w:szCs w:val="16"/>
              </w:rPr>
            </w:pPr>
            <w:r w:rsidRPr="00CF12DC">
              <w:rPr>
                <w:b/>
                <w:bCs/>
                <w:sz w:val="16"/>
                <w:szCs w:val="16"/>
              </w:rPr>
              <w:t xml:space="preserve">           57 556   </w:t>
            </w:r>
          </w:p>
        </w:tc>
      </w:tr>
      <w:tr w:rsidR="00657B6E" w:rsidRPr="000B0181">
        <w:trPr>
          <w:trHeight w:val="178"/>
        </w:trPr>
        <w:tc>
          <w:tcPr>
            <w:tcW w:w="44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:rsidR="00657B6E" w:rsidRPr="000B0181" w:rsidRDefault="00657B6E" w:rsidP="00FC1E9E">
            <w:pPr>
              <w:jc w:val="center"/>
              <w:rPr>
                <w:b/>
                <w:bCs/>
                <w:sz w:val="18"/>
                <w:szCs w:val="18"/>
              </w:rPr>
            </w:pPr>
            <w:r w:rsidRPr="000B0181">
              <w:rPr>
                <w:b/>
                <w:bCs/>
                <w:sz w:val="18"/>
                <w:szCs w:val="18"/>
              </w:rPr>
              <w:t>II. ОБОРОТНЫЕ АКТИВЫ</w:t>
            </w:r>
          </w:p>
        </w:tc>
        <w:tc>
          <w:tcPr>
            <w:tcW w:w="2014" w:type="dxa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7B6E" w:rsidRPr="000B0181" w:rsidRDefault="00657B6E" w:rsidP="00FC1E9E">
            <w:pPr>
              <w:jc w:val="center"/>
              <w:rPr>
                <w:sz w:val="18"/>
                <w:szCs w:val="18"/>
              </w:rPr>
            </w:pPr>
            <w:r w:rsidRPr="000B0181">
              <w:rPr>
                <w:sz w:val="18"/>
                <w:szCs w:val="18"/>
              </w:rPr>
              <w:t> </w:t>
            </w:r>
          </w:p>
        </w:tc>
        <w:tc>
          <w:tcPr>
            <w:tcW w:w="1792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7B6E" w:rsidRPr="00CF12DC" w:rsidRDefault="00657B6E" w:rsidP="00FC1E9E">
            <w:pPr>
              <w:jc w:val="center"/>
              <w:rPr>
                <w:b/>
                <w:bCs/>
                <w:sz w:val="16"/>
                <w:szCs w:val="16"/>
              </w:rPr>
            </w:pPr>
            <w:r w:rsidRPr="00CF12DC">
              <w:rPr>
                <w:b/>
                <w:bCs/>
                <w:sz w:val="16"/>
                <w:szCs w:val="16"/>
              </w:rPr>
              <w:t xml:space="preserve">           18 063   </w:t>
            </w:r>
          </w:p>
        </w:tc>
        <w:tc>
          <w:tcPr>
            <w:tcW w:w="17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7B6E" w:rsidRPr="00CF12DC" w:rsidRDefault="00657B6E" w:rsidP="00FC1E9E">
            <w:pPr>
              <w:jc w:val="center"/>
              <w:rPr>
                <w:b/>
                <w:bCs/>
                <w:sz w:val="16"/>
                <w:szCs w:val="16"/>
              </w:rPr>
            </w:pPr>
            <w:r w:rsidRPr="00CF12DC">
              <w:rPr>
                <w:b/>
                <w:bCs/>
                <w:sz w:val="16"/>
                <w:szCs w:val="16"/>
              </w:rPr>
              <w:t xml:space="preserve">           19 040   </w:t>
            </w:r>
          </w:p>
        </w:tc>
      </w:tr>
      <w:tr w:rsidR="00657B6E" w:rsidRPr="000B0181">
        <w:trPr>
          <w:trHeight w:val="135"/>
        </w:trPr>
        <w:tc>
          <w:tcPr>
            <w:tcW w:w="4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7B6E" w:rsidRPr="000B0181" w:rsidRDefault="00657B6E" w:rsidP="00FC1E9E">
            <w:pPr>
              <w:rPr>
                <w:sz w:val="18"/>
                <w:szCs w:val="18"/>
              </w:rPr>
            </w:pPr>
            <w:r w:rsidRPr="000B0181">
              <w:rPr>
                <w:sz w:val="18"/>
                <w:szCs w:val="18"/>
              </w:rPr>
              <w:t>Запасы</w:t>
            </w:r>
          </w:p>
        </w:tc>
        <w:tc>
          <w:tcPr>
            <w:tcW w:w="201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7B6E" w:rsidRPr="000B0181" w:rsidRDefault="00657B6E" w:rsidP="00FC1E9E">
            <w:pPr>
              <w:jc w:val="center"/>
              <w:rPr>
                <w:sz w:val="18"/>
                <w:szCs w:val="18"/>
              </w:rPr>
            </w:pPr>
            <w:r w:rsidRPr="000B0181">
              <w:rPr>
                <w:sz w:val="18"/>
                <w:szCs w:val="18"/>
              </w:rPr>
              <w:t>210</w:t>
            </w:r>
          </w:p>
        </w:tc>
        <w:tc>
          <w:tcPr>
            <w:tcW w:w="1792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57B6E" w:rsidRPr="00CF12DC" w:rsidRDefault="00657B6E" w:rsidP="00FC1E9E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7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7B6E" w:rsidRPr="00CF12DC" w:rsidRDefault="00657B6E" w:rsidP="00FC1E9E">
            <w:pPr>
              <w:jc w:val="center"/>
              <w:rPr>
                <w:sz w:val="16"/>
                <w:szCs w:val="16"/>
              </w:rPr>
            </w:pPr>
          </w:p>
        </w:tc>
      </w:tr>
      <w:tr w:rsidR="00657B6E" w:rsidRPr="000B0181">
        <w:trPr>
          <w:trHeight w:val="100"/>
        </w:trPr>
        <w:tc>
          <w:tcPr>
            <w:tcW w:w="448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7B6E" w:rsidRPr="000B0181" w:rsidRDefault="00657B6E" w:rsidP="00FC1E9E">
            <w:pPr>
              <w:ind w:firstLineChars="200" w:firstLine="360"/>
              <w:rPr>
                <w:sz w:val="18"/>
                <w:szCs w:val="18"/>
              </w:rPr>
            </w:pPr>
            <w:r w:rsidRPr="000B0181">
              <w:rPr>
                <w:sz w:val="18"/>
                <w:szCs w:val="18"/>
              </w:rPr>
              <w:t>в том числе: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7B6E" w:rsidRPr="000B0181" w:rsidRDefault="00657B6E" w:rsidP="00FC1E9E">
            <w:pPr>
              <w:jc w:val="center"/>
              <w:rPr>
                <w:sz w:val="18"/>
                <w:szCs w:val="18"/>
              </w:rPr>
            </w:pPr>
            <w:r w:rsidRPr="000B0181">
              <w:rPr>
                <w:sz w:val="18"/>
                <w:szCs w:val="18"/>
              </w:rPr>
              <w:t> </w:t>
            </w:r>
          </w:p>
        </w:tc>
        <w:tc>
          <w:tcPr>
            <w:tcW w:w="17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7B6E" w:rsidRPr="00CF12DC" w:rsidRDefault="00657B6E" w:rsidP="00FC1E9E">
            <w:pPr>
              <w:jc w:val="center"/>
              <w:rPr>
                <w:b/>
                <w:bCs/>
                <w:sz w:val="16"/>
                <w:szCs w:val="16"/>
              </w:rPr>
            </w:pPr>
            <w:r w:rsidRPr="00CF12DC">
              <w:rPr>
                <w:b/>
                <w:bCs/>
                <w:sz w:val="16"/>
                <w:szCs w:val="16"/>
              </w:rPr>
              <w:t xml:space="preserve">             7 767   </w:t>
            </w:r>
          </w:p>
        </w:tc>
        <w:tc>
          <w:tcPr>
            <w:tcW w:w="17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7B6E" w:rsidRPr="00CF12DC" w:rsidRDefault="00657B6E" w:rsidP="00FC1E9E">
            <w:pPr>
              <w:jc w:val="center"/>
              <w:rPr>
                <w:b/>
                <w:bCs/>
                <w:sz w:val="16"/>
                <w:szCs w:val="16"/>
              </w:rPr>
            </w:pPr>
            <w:r w:rsidRPr="00CF12DC">
              <w:rPr>
                <w:b/>
                <w:bCs/>
                <w:sz w:val="16"/>
                <w:szCs w:val="16"/>
              </w:rPr>
              <w:t xml:space="preserve">             8 601   </w:t>
            </w:r>
          </w:p>
        </w:tc>
      </w:tr>
      <w:tr w:rsidR="00657B6E" w:rsidRPr="000B0181">
        <w:trPr>
          <w:trHeight w:val="74"/>
        </w:trPr>
        <w:tc>
          <w:tcPr>
            <w:tcW w:w="4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7B6E" w:rsidRPr="000B0181" w:rsidRDefault="00657B6E" w:rsidP="00FC1E9E">
            <w:pPr>
              <w:ind w:firstLineChars="100" w:firstLine="180"/>
              <w:rPr>
                <w:sz w:val="18"/>
                <w:szCs w:val="18"/>
              </w:rPr>
            </w:pPr>
            <w:r w:rsidRPr="000B0181">
              <w:rPr>
                <w:sz w:val="18"/>
                <w:szCs w:val="18"/>
              </w:rPr>
              <w:t>сырье, материалы и другие аналогичные ценности</w:t>
            </w:r>
          </w:p>
        </w:tc>
        <w:tc>
          <w:tcPr>
            <w:tcW w:w="201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7B6E" w:rsidRPr="000B0181" w:rsidRDefault="00657B6E" w:rsidP="00FC1E9E">
            <w:pPr>
              <w:jc w:val="center"/>
              <w:rPr>
                <w:sz w:val="18"/>
                <w:szCs w:val="18"/>
              </w:rPr>
            </w:pPr>
            <w:r w:rsidRPr="000B0181">
              <w:rPr>
                <w:sz w:val="18"/>
                <w:szCs w:val="18"/>
              </w:rPr>
              <w:t>211</w:t>
            </w:r>
          </w:p>
        </w:tc>
        <w:tc>
          <w:tcPr>
            <w:tcW w:w="17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57B6E" w:rsidRPr="00CF12DC" w:rsidRDefault="00657B6E" w:rsidP="00FC1E9E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7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7B6E" w:rsidRPr="00CF12DC" w:rsidRDefault="00657B6E" w:rsidP="00FC1E9E">
            <w:pPr>
              <w:jc w:val="center"/>
              <w:rPr>
                <w:sz w:val="16"/>
                <w:szCs w:val="16"/>
              </w:rPr>
            </w:pPr>
          </w:p>
        </w:tc>
      </w:tr>
      <w:tr w:rsidR="00657B6E" w:rsidRPr="000B0181">
        <w:trPr>
          <w:trHeight w:val="308"/>
        </w:trPr>
        <w:tc>
          <w:tcPr>
            <w:tcW w:w="4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7B6E" w:rsidRPr="000B0181" w:rsidRDefault="00657B6E" w:rsidP="00FC1E9E">
            <w:pPr>
              <w:ind w:firstLineChars="100" w:firstLine="180"/>
              <w:rPr>
                <w:sz w:val="18"/>
                <w:szCs w:val="18"/>
              </w:rPr>
            </w:pPr>
            <w:r w:rsidRPr="000B0181">
              <w:rPr>
                <w:sz w:val="18"/>
                <w:szCs w:val="18"/>
              </w:rPr>
              <w:t>животные на выращивании и откорме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7B6E" w:rsidRPr="000B0181" w:rsidRDefault="00657B6E" w:rsidP="00FC1E9E">
            <w:pPr>
              <w:jc w:val="center"/>
              <w:rPr>
                <w:sz w:val="18"/>
                <w:szCs w:val="18"/>
              </w:rPr>
            </w:pPr>
            <w:r w:rsidRPr="000B0181">
              <w:rPr>
                <w:sz w:val="18"/>
                <w:szCs w:val="18"/>
              </w:rPr>
              <w:t>212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7B6E" w:rsidRPr="00CF12DC" w:rsidRDefault="00657B6E" w:rsidP="00FC1E9E">
            <w:pPr>
              <w:jc w:val="center"/>
              <w:rPr>
                <w:b/>
                <w:bCs/>
                <w:sz w:val="16"/>
                <w:szCs w:val="16"/>
              </w:rPr>
            </w:pPr>
            <w:r w:rsidRPr="00CF12DC">
              <w:rPr>
                <w:b/>
                <w:bCs/>
                <w:sz w:val="16"/>
                <w:szCs w:val="16"/>
              </w:rPr>
              <w:t xml:space="preserve">                   -     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7B6E" w:rsidRPr="00CF12DC" w:rsidRDefault="00657B6E" w:rsidP="00FC1E9E">
            <w:pPr>
              <w:jc w:val="center"/>
              <w:rPr>
                <w:b/>
                <w:bCs/>
                <w:sz w:val="16"/>
                <w:szCs w:val="16"/>
              </w:rPr>
            </w:pPr>
            <w:r w:rsidRPr="00CF12DC">
              <w:rPr>
                <w:b/>
                <w:bCs/>
                <w:sz w:val="16"/>
                <w:szCs w:val="16"/>
              </w:rPr>
              <w:t xml:space="preserve">                   -     </w:t>
            </w:r>
          </w:p>
        </w:tc>
      </w:tr>
      <w:tr w:rsidR="00657B6E" w:rsidRPr="000B0181">
        <w:trPr>
          <w:trHeight w:val="181"/>
        </w:trPr>
        <w:tc>
          <w:tcPr>
            <w:tcW w:w="4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657B6E" w:rsidRPr="000B0181" w:rsidRDefault="00657B6E" w:rsidP="00FC1E9E">
            <w:pPr>
              <w:ind w:firstLineChars="100" w:firstLine="180"/>
              <w:rPr>
                <w:sz w:val="18"/>
                <w:szCs w:val="18"/>
              </w:rPr>
            </w:pPr>
            <w:r w:rsidRPr="000B0181">
              <w:rPr>
                <w:sz w:val="18"/>
                <w:szCs w:val="18"/>
              </w:rPr>
              <w:t>затраты в незавершенном производстве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7B6E" w:rsidRPr="000B0181" w:rsidRDefault="00657B6E" w:rsidP="00FC1E9E">
            <w:pPr>
              <w:jc w:val="center"/>
              <w:rPr>
                <w:sz w:val="18"/>
                <w:szCs w:val="18"/>
              </w:rPr>
            </w:pPr>
            <w:r w:rsidRPr="000B0181">
              <w:rPr>
                <w:sz w:val="18"/>
                <w:szCs w:val="18"/>
              </w:rPr>
              <w:t>213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7B6E" w:rsidRPr="00CF12DC" w:rsidRDefault="00657B6E" w:rsidP="00FC1E9E">
            <w:pPr>
              <w:jc w:val="center"/>
              <w:rPr>
                <w:b/>
                <w:bCs/>
                <w:sz w:val="16"/>
                <w:szCs w:val="16"/>
              </w:rPr>
            </w:pPr>
            <w:r w:rsidRPr="00CF12DC">
              <w:rPr>
                <w:b/>
                <w:bCs/>
                <w:sz w:val="16"/>
                <w:szCs w:val="16"/>
              </w:rPr>
              <w:t xml:space="preserve">                584   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7B6E" w:rsidRPr="00CF12DC" w:rsidRDefault="00657B6E" w:rsidP="00FC1E9E">
            <w:pPr>
              <w:jc w:val="center"/>
              <w:rPr>
                <w:b/>
                <w:bCs/>
                <w:sz w:val="16"/>
                <w:szCs w:val="16"/>
              </w:rPr>
            </w:pPr>
            <w:r w:rsidRPr="00CF12DC">
              <w:rPr>
                <w:b/>
                <w:bCs/>
                <w:sz w:val="16"/>
                <w:szCs w:val="16"/>
              </w:rPr>
              <w:t xml:space="preserve">                650   </w:t>
            </w:r>
          </w:p>
        </w:tc>
      </w:tr>
      <w:tr w:rsidR="00657B6E" w:rsidRPr="000B0181">
        <w:trPr>
          <w:trHeight w:val="200"/>
        </w:trPr>
        <w:tc>
          <w:tcPr>
            <w:tcW w:w="4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7B6E" w:rsidRPr="000B0181" w:rsidRDefault="00657B6E" w:rsidP="00FC1E9E">
            <w:pPr>
              <w:ind w:firstLineChars="100" w:firstLine="180"/>
              <w:rPr>
                <w:sz w:val="18"/>
                <w:szCs w:val="18"/>
              </w:rPr>
            </w:pPr>
            <w:r w:rsidRPr="000B0181">
              <w:rPr>
                <w:sz w:val="18"/>
                <w:szCs w:val="18"/>
              </w:rPr>
              <w:t>готовая продукция и товары для перепродажи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7B6E" w:rsidRPr="000B0181" w:rsidRDefault="00657B6E" w:rsidP="00FC1E9E">
            <w:pPr>
              <w:jc w:val="center"/>
              <w:rPr>
                <w:sz w:val="18"/>
                <w:szCs w:val="18"/>
              </w:rPr>
            </w:pPr>
            <w:r w:rsidRPr="000B0181">
              <w:rPr>
                <w:sz w:val="18"/>
                <w:szCs w:val="18"/>
              </w:rPr>
              <w:t>214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7B6E" w:rsidRPr="00CF12DC" w:rsidRDefault="00657B6E" w:rsidP="00FC1E9E">
            <w:pPr>
              <w:jc w:val="center"/>
              <w:rPr>
                <w:b/>
                <w:bCs/>
                <w:sz w:val="16"/>
                <w:szCs w:val="16"/>
              </w:rPr>
            </w:pPr>
            <w:r w:rsidRPr="00CF12DC">
              <w:rPr>
                <w:b/>
                <w:bCs/>
                <w:sz w:val="16"/>
                <w:szCs w:val="16"/>
              </w:rPr>
              <w:t xml:space="preserve">             9 282   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7B6E" w:rsidRPr="00CF12DC" w:rsidRDefault="00657B6E" w:rsidP="00FC1E9E">
            <w:pPr>
              <w:jc w:val="center"/>
              <w:rPr>
                <w:b/>
                <w:bCs/>
                <w:sz w:val="16"/>
                <w:szCs w:val="16"/>
              </w:rPr>
            </w:pPr>
            <w:r w:rsidRPr="00CF12DC">
              <w:rPr>
                <w:b/>
                <w:bCs/>
                <w:sz w:val="16"/>
                <w:szCs w:val="16"/>
              </w:rPr>
              <w:t xml:space="preserve">             9 329   </w:t>
            </w:r>
          </w:p>
        </w:tc>
      </w:tr>
      <w:tr w:rsidR="00657B6E" w:rsidRPr="000B0181">
        <w:trPr>
          <w:trHeight w:val="160"/>
        </w:trPr>
        <w:tc>
          <w:tcPr>
            <w:tcW w:w="4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7B6E" w:rsidRPr="000B0181" w:rsidRDefault="00657B6E" w:rsidP="00FC1E9E">
            <w:pPr>
              <w:ind w:firstLineChars="100" w:firstLine="180"/>
              <w:rPr>
                <w:sz w:val="18"/>
                <w:szCs w:val="18"/>
              </w:rPr>
            </w:pPr>
            <w:r w:rsidRPr="000B0181">
              <w:rPr>
                <w:sz w:val="18"/>
                <w:szCs w:val="18"/>
              </w:rPr>
              <w:t>товары отгруженные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7B6E" w:rsidRPr="000B0181" w:rsidRDefault="00657B6E" w:rsidP="00FC1E9E">
            <w:pPr>
              <w:jc w:val="center"/>
              <w:rPr>
                <w:sz w:val="18"/>
                <w:szCs w:val="18"/>
              </w:rPr>
            </w:pPr>
            <w:r w:rsidRPr="000B0181">
              <w:rPr>
                <w:sz w:val="18"/>
                <w:szCs w:val="18"/>
              </w:rPr>
              <w:t>215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7B6E" w:rsidRPr="00CF12DC" w:rsidRDefault="00657B6E" w:rsidP="00FC1E9E">
            <w:pPr>
              <w:jc w:val="center"/>
              <w:rPr>
                <w:b/>
                <w:bCs/>
                <w:sz w:val="16"/>
                <w:szCs w:val="16"/>
              </w:rPr>
            </w:pPr>
            <w:r w:rsidRPr="00CF12DC">
              <w:rPr>
                <w:b/>
                <w:bCs/>
                <w:sz w:val="16"/>
                <w:szCs w:val="16"/>
              </w:rPr>
              <w:t xml:space="preserve">                   -     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7B6E" w:rsidRPr="00CF12DC" w:rsidRDefault="00657B6E" w:rsidP="00FC1E9E">
            <w:pPr>
              <w:jc w:val="center"/>
              <w:rPr>
                <w:b/>
                <w:bCs/>
                <w:sz w:val="16"/>
                <w:szCs w:val="16"/>
              </w:rPr>
            </w:pPr>
            <w:r w:rsidRPr="00CF12DC">
              <w:rPr>
                <w:b/>
                <w:bCs/>
                <w:sz w:val="16"/>
                <w:szCs w:val="16"/>
              </w:rPr>
              <w:t xml:space="preserve">                   -     </w:t>
            </w:r>
          </w:p>
        </w:tc>
      </w:tr>
      <w:tr w:rsidR="00657B6E" w:rsidRPr="000B0181">
        <w:trPr>
          <w:trHeight w:val="130"/>
        </w:trPr>
        <w:tc>
          <w:tcPr>
            <w:tcW w:w="4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657B6E" w:rsidRPr="000B0181" w:rsidRDefault="00657B6E" w:rsidP="00FC1E9E">
            <w:pPr>
              <w:ind w:firstLineChars="100" w:firstLine="180"/>
              <w:rPr>
                <w:sz w:val="18"/>
                <w:szCs w:val="18"/>
              </w:rPr>
            </w:pPr>
            <w:r w:rsidRPr="000B0181">
              <w:rPr>
                <w:sz w:val="18"/>
                <w:szCs w:val="18"/>
              </w:rPr>
              <w:t>расходы будущих периодов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7B6E" w:rsidRPr="000B0181" w:rsidRDefault="00657B6E" w:rsidP="00FC1E9E">
            <w:pPr>
              <w:jc w:val="center"/>
              <w:rPr>
                <w:sz w:val="18"/>
                <w:szCs w:val="18"/>
              </w:rPr>
            </w:pPr>
            <w:r w:rsidRPr="000B0181">
              <w:rPr>
                <w:sz w:val="18"/>
                <w:szCs w:val="18"/>
              </w:rPr>
              <w:t>216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7B6E" w:rsidRPr="00CF12DC" w:rsidRDefault="00657B6E" w:rsidP="00FC1E9E">
            <w:pPr>
              <w:jc w:val="center"/>
              <w:rPr>
                <w:b/>
                <w:bCs/>
                <w:sz w:val="16"/>
                <w:szCs w:val="16"/>
              </w:rPr>
            </w:pPr>
            <w:r w:rsidRPr="00CF12DC">
              <w:rPr>
                <w:b/>
                <w:bCs/>
                <w:sz w:val="16"/>
                <w:szCs w:val="16"/>
              </w:rPr>
              <w:t xml:space="preserve">                430   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7B6E" w:rsidRPr="00CF12DC" w:rsidRDefault="00657B6E" w:rsidP="00FC1E9E">
            <w:pPr>
              <w:jc w:val="center"/>
              <w:rPr>
                <w:b/>
                <w:bCs/>
                <w:sz w:val="16"/>
                <w:szCs w:val="16"/>
              </w:rPr>
            </w:pPr>
            <w:r w:rsidRPr="00CF12DC">
              <w:rPr>
                <w:b/>
                <w:bCs/>
                <w:sz w:val="16"/>
                <w:szCs w:val="16"/>
              </w:rPr>
              <w:t xml:space="preserve">                460   </w:t>
            </w:r>
          </w:p>
        </w:tc>
      </w:tr>
      <w:tr w:rsidR="00657B6E" w:rsidRPr="000B0181">
        <w:trPr>
          <w:trHeight w:val="178"/>
        </w:trPr>
        <w:tc>
          <w:tcPr>
            <w:tcW w:w="4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657B6E" w:rsidRPr="000B0181" w:rsidRDefault="00657B6E" w:rsidP="00FC1E9E">
            <w:pPr>
              <w:ind w:firstLineChars="100" w:firstLine="180"/>
              <w:rPr>
                <w:sz w:val="18"/>
                <w:szCs w:val="18"/>
              </w:rPr>
            </w:pPr>
            <w:r w:rsidRPr="000B0181">
              <w:rPr>
                <w:sz w:val="18"/>
                <w:szCs w:val="18"/>
              </w:rPr>
              <w:t>прочие запасы и затраты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7B6E" w:rsidRPr="000B0181" w:rsidRDefault="00657B6E" w:rsidP="00FC1E9E">
            <w:pPr>
              <w:jc w:val="center"/>
              <w:rPr>
                <w:sz w:val="18"/>
                <w:szCs w:val="18"/>
              </w:rPr>
            </w:pPr>
            <w:r w:rsidRPr="000B0181">
              <w:rPr>
                <w:sz w:val="18"/>
                <w:szCs w:val="18"/>
              </w:rPr>
              <w:t>217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7B6E" w:rsidRPr="00CF12DC" w:rsidRDefault="00657B6E" w:rsidP="00FC1E9E">
            <w:pPr>
              <w:jc w:val="center"/>
              <w:rPr>
                <w:b/>
                <w:bCs/>
                <w:sz w:val="16"/>
                <w:szCs w:val="16"/>
              </w:rPr>
            </w:pPr>
            <w:r w:rsidRPr="00CF12DC">
              <w:rPr>
                <w:b/>
                <w:bCs/>
                <w:sz w:val="16"/>
                <w:szCs w:val="16"/>
              </w:rPr>
              <w:t xml:space="preserve">                   -     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7B6E" w:rsidRPr="00CF12DC" w:rsidRDefault="00657B6E" w:rsidP="00FC1E9E">
            <w:pPr>
              <w:jc w:val="center"/>
              <w:rPr>
                <w:b/>
                <w:bCs/>
                <w:sz w:val="16"/>
                <w:szCs w:val="16"/>
              </w:rPr>
            </w:pPr>
            <w:r w:rsidRPr="00CF12DC">
              <w:rPr>
                <w:b/>
                <w:bCs/>
                <w:sz w:val="16"/>
                <w:szCs w:val="16"/>
              </w:rPr>
              <w:t xml:space="preserve">                   -     </w:t>
            </w:r>
          </w:p>
        </w:tc>
      </w:tr>
      <w:tr w:rsidR="00657B6E" w:rsidRPr="000B0181">
        <w:trPr>
          <w:trHeight w:val="346"/>
        </w:trPr>
        <w:tc>
          <w:tcPr>
            <w:tcW w:w="4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</w:tcPr>
          <w:p w:rsidR="00657B6E" w:rsidRPr="000B0181" w:rsidRDefault="00657B6E" w:rsidP="00FC1E9E">
            <w:pPr>
              <w:rPr>
                <w:sz w:val="18"/>
                <w:szCs w:val="18"/>
              </w:rPr>
            </w:pPr>
            <w:r w:rsidRPr="000B0181">
              <w:rPr>
                <w:sz w:val="18"/>
                <w:szCs w:val="18"/>
              </w:rPr>
              <w:t>Налог на добавленную стоимость по приобретенным</w:t>
            </w:r>
            <w:r w:rsidRPr="000B0181">
              <w:rPr>
                <w:sz w:val="18"/>
                <w:szCs w:val="18"/>
              </w:rPr>
              <w:br/>
              <w:t>ценностям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7B6E" w:rsidRPr="000B0181" w:rsidRDefault="00657B6E" w:rsidP="00FC1E9E">
            <w:pPr>
              <w:jc w:val="center"/>
              <w:rPr>
                <w:sz w:val="18"/>
                <w:szCs w:val="18"/>
              </w:rPr>
            </w:pPr>
            <w:r w:rsidRPr="000B0181">
              <w:rPr>
                <w:sz w:val="18"/>
                <w:szCs w:val="18"/>
              </w:rPr>
              <w:t>220</w:t>
            </w:r>
          </w:p>
        </w:tc>
        <w:tc>
          <w:tcPr>
            <w:tcW w:w="17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7B6E" w:rsidRPr="00CF12DC" w:rsidRDefault="00657B6E" w:rsidP="00FC1E9E">
            <w:pPr>
              <w:jc w:val="center"/>
              <w:rPr>
                <w:b/>
                <w:bCs/>
                <w:sz w:val="16"/>
                <w:szCs w:val="16"/>
              </w:rPr>
            </w:pPr>
            <w:r w:rsidRPr="00CF12DC">
              <w:rPr>
                <w:b/>
                <w:bCs/>
                <w:sz w:val="16"/>
                <w:szCs w:val="16"/>
              </w:rPr>
              <w:t xml:space="preserve">             1 773   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7B6E" w:rsidRPr="00CF12DC" w:rsidRDefault="00657B6E" w:rsidP="00FC1E9E">
            <w:pPr>
              <w:jc w:val="center"/>
              <w:rPr>
                <w:b/>
                <w:bCs/>
                <w:sz w:val="16"/>
                <w:szCs w:val="16"/>
              </w:rPr>
            </w:pPr>
            <w:r w:rsidRPr="00CF12DC">
              <w:rPr>
                <w:b/>
                <w:bCs/>
                <w:sz w:val="16"/>
                <w:szCs w:val="16"/>
              </w:rPr>
              <w:t xml:space="preserve">             1 389   </w:t>
            </w:r>
          </w:p>
        </w:tc>
      </w:tr>
      <w:tr w:rsidR="00657B6E" w:rsidRPr="000B0181">
        <w:trPr>
          <w:trHeight w:val="618"/>
        </w:trPr>
        <w:tc>
          <w:tcPr>
            <w:tcW w:w="44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657B6E" w:rsidRPr="000B0181" w:rsidRDefault="00657B6E" w:rsidP="00FC1E9E">
            <w:pPr>
              <w:rPr>
                <w:sz w:val="18"/>
                <w:szCs w:val="18"/>
              </w:rPr>
            </w:pPr>
            <w:r w:rsidRPr="000B0181">
              <w:rPr>
                <w:sz w:val="18"/>
                <w:szCs w:val="18"/>
              </w:rPr>
              <w:t>Дебиторская задолженность (платежи по которой ожидаются более чем через 12 месяцев после отчетной даты)</w:t>
            </w:r>
          </w:p>
        </w:tc>
        <w:tc>
          <w:tcPr>
            <w:tcW w:w="2014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7B6E" w:rsidRPr="000B0181" w:rsidRDefault="00657B6E" w:rsidP="00FC1E9E">
            <w:pPr>
              <w:jc w:val="center"/>
              <w:rPr>
                <w:sz w:val="18"/>
                <w:szCs w:val="18"/>
              </w:rPr>
            </w:pPr>
            <w:r w:rsidRPr="000B0181">
              <w:rPr>
                <w:sz w:val="18"/>
                <w:szCs w:val="18"/>
              </w:rPr>
              <w:t>230</w:t>
            </w:r>
          </w:p>
        </w:tc>
        <w:tc>
          <w:tcPr>
            <w:tcW w:w="17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7B6E" w:rsidRPr="00CF12DC" w:rsidRDefault="00657B6E" w:rsidP="00FC1E9E">
            <w:pPr>
              <w:jc w:val="center"/>
              <w:rPr>
                <w:b/>
                <w:bCs/>
                <w:sz w:val="16"/>
                <w:szCs w:val="16"/>
              </w:rPr>
            </w:pPr>
            <w:r w:rsidRPr="00CF12DC">
              <w:rPr>
                <w:b/>
                <w:bCs/>
                <w:sz w:val="16"/>
                <w:szCs w:val="16"/>
              </w:rPr>
              <w:t xml:space="preserve">                   -     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7B6E" w:rsidRPr="00CF12DC" w:rsidRDefault="00657B6E" w:rsidP="00FC1E9E">
            <w:pPr>
              <w:jc w:val="center"/>
              <w:rPr>
                <w:b/>
                <w:bCs/>
                <w:sz w:val="16"/>
                <w:szCs w:val="16"/>
              </w:rPr>
            </w:pPr>
            <w:r w:rsidRPr="00CF12DC">
              <w:rPr>
                <w:b/>
                <w:bCs/>
                <w:sz w:val="16"/>
                <w:szCs w:val="16"/>
              </w:rPr>
              <w:t xml:space="preserve">                   -     </w:t>
            </w:r>
          </w:p>
        </w:tc>
      </w:tr>
      <w:tr w:rsidR="00657B6E" w:rsidRPr="000B0181">
        <w:trPr>
          <w:trHeight w:val="182"/>
        </w:trPr>
        <w:tc>
          <w:tcPr>
            <w:tcW w:w="4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7B6E" w:rsidRPr="000B0181" w:rsidRDefault="00657B6E" w:rsidP="00FC1E9E">
            <w:pPr>
              <w:ind w:firstLineChars="100" w:firstLine="180"/>
              <w:rPr>
                <w:sz w:val="18"/>
                <w:szCs w:val="18"/>
              </w:rPr>
            </w:pPr>
            <w:r w:rsidRPr="000B0181">
              <w:rPr>
                <w:sz w:val="18"/>
                <w:szCs w:val="18"/>
              </w:rPr>
              <w:t>в том числе покупатели и заказчики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7B6E" w:rsidRPr="000B0181" w:rsidRDefault="00657B6E" w:rsidP="00FC1E9E">
            <w:pPr>
              <w:jc w:val="center"/>
              <w:rPr>
                <w:sz w:val="18"/>
                <w:szCs w:val="18"/>
              </w:rPr>
            </w:pPr>
            <w:r w:rsidRPr="000B0181">
              <w:rPr>
                <w:sz w:val="18"/>
                <w:szCs w:val="18"/>
              </w:rPr>
              <w:t>231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7B6E" w:rsidRPr="00CF12DC" w:rsidRDefault="00657B6E" w:rsidP="00FC1E9E">
            <w:pPr>
              <w:jc w:val="center"/>
              <w:rPr>
                <w:b/>
                <w:bCs/>
                <w:sz w:val="16"/>
                <w:szCs w:val="16"/>
              </w:rPr>
            </w:pPr>
            <w:r w:rsidRPr="00CF12DC">
              <w:rPr>
                <w:b/>
                <w:bCs/>
                <w:sz w:val="16"/>
                <w:szCs w:val="16"/>
              </w:rPr>
              <w:t xml:space="preserve">                   -     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7B6E" w:rsidRPr="00CF12DC" w:rsidRDefault="00657B6E" w:rsidP="00FC1E9E">
            <w:pPr>
              <w:jc w:val="center"/>
              <w:rPr>
                <w:b/>
                <w:bCs/>
                <w:sz w:val="16"/>
                <w:szCs w:val="16"/>
              </w:rPr>
            </w:pPr>
            <w:r w:rsidRPr="00CF12DC">
              <w:rPr>
                <w:b/>
                <w:bCs/>
                <w:sz w:val="16"/>
                <w:szCs w:val="16"/>
              </w:rPr>
              <w:t xml:space="preserve">                   -     </w:t>
            </w:r>
          </w:p>
        </w:tc>
      </w:tr>
      <w:tr w:rsidR="00657B6E" w:rsidRPr="000B0181">
        <w:trPr>
          <w:trHeight w:val="286"/>
        </w:trPr>
        <w:tc>
          <w:tcPr>
            <w:tcW w:w="44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657B6E" w:rsidRPr="000B0181" w:rsidRDefault="00657B6E" w:rsidP="00FC1E9E">
            <w:pPr>
              <w:rPr>
                <w:sz w:val="18"/>
                <w:szCs w:val="18"/>
              </w:rPr>
            </w:pPr>
            <w:r w:rsidRPr="000B0181">
              <w:rPr>
                <w:sz w:val="18"/>
                <w:szCs w:val="18"/>
              </w:rPr>
              <w:t>Дебиторская задолженность (платежи по которой ожидаются в течение 12 месяцев после отчетной даты)</w:t>
            </w:r>
          </w:p>
        </w:tc>
        <w:tc>
          <w:tcPr>
            <w:tcW w:w="2014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7B6E" w:rsidRPr="000B0181" w:rsidRDefault="00657B6E" w:rsidP="00FC1E9E">
            <w:pPr>
              <w:jc w:val="center"/>
              <w:rPr>
                <w:sz w:val="18"/>
                <w:szCs w:val="18"/>
              </w:rPr>
            </w:pPr>
            <w:r w:rsidRPr="000B0181">
              <w:rPr>
                <w:sz w:val="18"/>
                <w:szCs w:val="18"/>
              </w:rPr>
              <w:t>240</w:t>
            </w:r>
          </w:p>
        </w:tc>
        <w:tc>
          <w:tcPr>
            <w:tcW w:w="17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7B6E" w:rsidRPr="00CF12DC" w:rsidRDefault="00657B6E" w:rsidP="00FC1E9E">
            <w:pPr>
              <w:jc w:val="center"/>
              <w:rPr>
                <w:b/>
                <w:bCs/>
                <w:sz w:val="16"/>
                <w:szCs w:val="16"/>
              </w:rPr>
            </w:pPr>
            <w:r w:rsidRPr="00CF12DC">
              <w:rPr>
                <w:b/>
                <w:bCs/>
                <w:sz w:val="16"/>
                <w:szCs w:val="16"/>
              </w:rPr>
              <w:t xml:space="preserve">             8 986   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7B6E" w:rsidRPr="00CF12DC" w:rsidRDefault="00657B6E" w:rsidP="00FC1E9E">
            <w:pPr>
              <w:jc w:val="center"/>
              <w:rPr>
                <w:b/>
                <w:bCs/>
                <w:sz w:val="16"/>
                <w:szCs w:val="16"/>
              </w:rPr>
            </w:pPr>
            <w:r w:rsidRPr="00CF12DC">
              <w:rPr>
                <w:b/>
                <w:bCs/>
                <w:sz w:val="16"/>
                <w:szCs w:val="16"/>
              </w:rPr>
              <w:t xml:space="preserve">           14 865   </w:t>
            </w:r>
          </w:p>
        </w:tc>
      </w:tr>
      <w:tr w:rsidR="00657B6E" w:rsidRPr="000B0181">
        <w:trPr>
          <w:trHeight w:val="188"/>
        </w:trPr>
        <w:tc>
          <w:tcPr>
            <w:tcW w:w="4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7B6E" w:rsidRPr="000B0181" w:rsidRDefault="00657B6E" w:rsidP="00FC1E9E">
            <w:pPr>
              <w:ind w:firstLineChars="100" w:firstLine="180"/>
              <w:rPr>
                <w:sz w:val="18"/>
                <w:szCs w:val="18"/>
              </w:rPr>
            </w:pPr>
            <w:r w:rsidRPr="000B0181">
              <w:rPr>
                <w:sz w:val="18"/>
                <w:szCs w:val="18"/>
              </w:rPr>
              <w:t>в том числе покупатели и заказчики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7B6E" w:rsidRPr="000B0181" w:rsidRDefault="00657B6E" w:rsidP="00FC1E9E">
            <w:pPr>
              <w:jc w:val="center"/>
              <w:rPr>
                <w:sz w:val="18"/>
                <w:szCs w:val="18"/>
              </w:rPr>
            </w:pPr>
            <w:r w:rsidRPr="000B0181">
              <w:rPr>
                <w:sz w:val="18"/>
                <w:szCs w:val="18"/>
              </w:rPr>
              <w:t>241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7B6E" w:rsidRPr="00CF12DC" w:rsidRDefault="00657B6E" w:rsidP="00FC1E9E">
            <w:pPr>
              <w:jc w:val="center"/>
              <w:rPr>
                <w:b/>
                <w:bCs/>
                <w:sz w:val="16"/>
                <w:szCs w:val="16"/>
              </w:rPr>
            </w:pPr>
            <w:r w:rsidRPr="00CF12DC">
              <w:rPr>
                <w:b/>
                <w:bCs/>
                <w:sz w:val="16"/>
                <w:szCs w:val="16"/>
              </w:rPr>
              <w:t xml:space="preserve">             6 448   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7B6E" w:rsidRPr="00CF12DC" w:rsidRDefault="00657B6E" w:rsidP="00FC1E9E">
            <w:pPr>
              <w:jc w:val="center"/>
              <w:rPr>
                <w:b/>
                <w:bCs/>
                <w:sz w:val="16"/>
                <w:szCs w:val="16"/>
              </w:rPr>
            </w:pPr>
            <w:r w:rsidRPr="00CF12DC">
              <w:rPr>
                <w:b/>
                <w:bCs/>
                <w:sz w:val="16"/>
                <w:szCs w:val="16"/>
              </w:rPr>
              <w:t xml:space="preserve">             9 162   </w:t>
            </w:r>
          </w:p>
        </w:tc>
      </w:tr>
      <w:tr w:rsidR="00657B6E" w:rsidRPr="000B0181">
        <w:trPr>
          <w:trHeight w:val="144"/>
        </w:trPr>
        <w:tc>
          <w:tcPr>
            <w:tcW w:w="44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7B6E" w:rsidRPr="000B0181" w:rsidRDefault="00657B6E" w:rsidP="00FC1E9E">
            <w:pPr>
              <w:rPr>
                <w:sz w:val="18"/>
                <w:szCs w:val="18"/>
              </w:rPr>
            </w:pPr>
            <w:r w:rsidRPr="000B0181">
              <w:rPr>
                <w:sz w:val="18"/>
                <w:szCs w:val="18"/>
              </w:rPr>
              <w:t>Краткосрочные финансовые вложения</w:t>
            </w:r>
          </w:p>
        </w:tc>
        <w:tc>
          <w:tcPr>
            <w:tcW w:w="2014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7B6E" w:rsidRPr="000B0181" w:rsidRDefault="00657B6E" w:rsidP="00FC1E9E">
            <w:pPr>
              <w:jc w:val="center"/>
              <w:rPr>
                <w:sz w:val="18"/>
                <w:szCs w:val="18"/>
              </w:rPr>
            </w:pPr>
            <w:r w:rsidRPr="000B0181">
              <w:rPr>
                <w:sz w:val="18"/>
                <w:szCs w:val="18"/>
              </w:rPr>
              <w:t>250</w:t>
            </w:r>
          </w:p>
        </w:tc>
        <w:tc>
          <w:tcPr>
            <w:tcW w:w="17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7B6E" w:rsidRPr="00CF12DC" w:rsidRDefault="00657B6E" w:rsidP="00FC1E9E">
            <w:pPr>
              <w:jc w:val="center"/>
              <w:rPr>
                <w:b/>
                <w:bCs/>
                <w:sz w:val="16"/>
                <w:szCs w:val="16"/>
              </w:rPr>
            </w:pPr>
            <w:r w:rsidRPr="00CF12DC">
              <w:rPr>
                <w:b/>
                <w:bCs/>
                <w:sz w:val="16"/>
                <w:szCs w:val="16"/>
              </w:rPr>
              <w:t xml:space="preserve">                   -     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7B6E" w:rsidRPr="00CF12DC" w:rsidRDefault="00657B6E" w:rsidP="00FC1E9E">
            <w:pPr>
              <w:jc w:val="center"/>
              <w:rPr>
                <w:b/>
                <w:bCs/>
                <w:sz w:val="16"/>
                <w:szCs w:val="16"/>
              </w:rPr>
            </w:pPr>
            <w:r w:rsidRPr="00CF12DC">
              <w:rPr>
                <w:b/>
                <w:bCs/>
                <w:sz w:val="16"/>
                <w:szCs w:val="16"/>
              </w:rPr>
              <w:t xml:space="preserve">                   -     </w:t>
            </w:r>
          </w:p>
        </w:tc>
      </w:tr>
      <w:tr w:rsidR="00657B6E" w:rsidRPr="000B0181">
        <w:trPr>
          <w:trHeight w:val="168"/>
        </w:trPr>
        <w:tc>
          <w:tcPr>
            <w:tcW w:w="4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7B6E" w:rsidRPr="000B0181" w:rsidRDefault="00657B6E" w:rsidP="00FC1E9E">
            <w:pPr>
              <w:rPr>
                <w:sz w:val="18"/>
                <w:szCs w:val="18"/>
              </w:rPr>
            </w:pPr>
            <w:r w:rsidRPr="000B0181">
              <w:rPr>
                <w:sz w:val="18"/>
                <w:szCs w:val="18"/>
              </w:rPr>
              <w:t>Денежные средства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7B6E" w:rsidRPr="000B0181" w:rsidRDefault="00657B6E" w:rsidP="00FC1E9E">
            <w:pPr>
              <w:jc w:val="center"/>
              <w:rPr>
                <w:sz w:val="18"/>
                <w:szCs w:val="18"/>
              </w:rPr>
            </w:pPr>
            <w:r w:rsidRPr="000B0181">
              <w:rPr>
                <w:sz w:val="18"/>
                <w:szCs w:val="18"/>
              </w:rPr>
              <w:t>260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7B6E" w:rsidRPr="00CF12DC" w:rsidRDefault="00657B6E" w:rsidP="00FC1E9E">
            <w:pPr>
              <w:jc w:val="center"/>
              <w:rPr>
                <w:b/>
                <w:bCs/>
                <w:sz w:val="16"/>
                <w:szCs w:val="16"/>
              </w:rPr>
            </w:pPr>
            <w:r w:rsidRPr="00CF12DC">
              <w:rPr>
                <w:b/>
                <w:bCs/>
                <w:sz w:val="16"/>
                <w:szCs w:val="16"/>
              </w:rPr>
              <w:t xml:space="preserve">             2 059   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7B6E" w:rsidRPr="00CF12DC" w:rsidRDefault="00657B6E" w:rsidP="00FC1E9E">
            <w:pPr>
              <w:jc w:val="center"/>
              <w:rPr>
                <w:b/>
                <w:bCs/>
                <w:sz w:val="16"/>
                <w:szCs w:val="16"/>
              </w:rPr>
            </w:pPr>
            <w:r w:rsidRPr="00CF12DC">
              <w:rPr>
                <w:b/>
                <w:bCs/>
                <w:sz w:val="16"/>
                <w:szCs w:val="16"/>
              </w:rPr>
              <w:t xml:space="preserve">             2 724   </w:t>
            </w:r>
          </w:p>
        </w:tc>
      </w:tr>
      <w:tr w:rsidR="00657B6E" w:rsidRPr="000B0181">
        <w:trPr>
          <w:trHeight w:val="70"/>
        </w:trPr>
        <w:tc>
          <w:tcPr>
            <w:tcW w:w="44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7B6E" w:rsidRPr="000B0181" w:rsidRDefault="00657B6E" w:rsidP="00FC1E9E">
            <w:pPr>
              <w:rPr>
                <w:sz w:val="18"/>
                <w:szCs w:val="18"/>
              </w:rPr>
            </w:pPr>
            <w:r w:rsidRPr="000B0181">
              <w:rPr>
                <w:sz w:val="18"/>
                <w:szCs w:val="18"/>
              </w:rPr>
              <w:t>Прочие оборотные активы</w:t>
            </w:r>
          </w:p>
        </w:tc>
        <w:tc>
          <w:tcPr>
            <w:tcW w:w="2014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7B6E" w:rsidRPr="000B0181" w:rsidRDefault="00657B6E" w:rsidP="00FC1E9E">
            <w:pPr>
              <w:jc w:val="center"/>
              <w:rPr>
                <w:sz w:val="18"/>
                <w:szCs w:val="18"/>
              </w:rPr>
            </w:pPr>
            <w:r w:rsidRPr="000B0181">
              <w:rPr>
                <w:sz w:val="18"/>
                <w:szCs w:val="18"/>
              </w:rPr>
              <w:t>270</w:t>
            </w:r>
          </w:p>
        </w:tc>
        <w:tc>
          <w:tcPr>
            <w:tcW w:w="17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7B6E" w:rsidRPr="00CF12DC" w:rsidRDefault="00657B6E" w:rsidP="00FC1E9E">
            <w:pPr>
              <w:jc w:val="center"/>
              <w:rPr>
                <w:b/>
                <w:bCs/>
                <w:sz w:val="16"/>
                <w:szCs w:val="16"/>
              </w:rPr>
            </w:pPr>
            <w:r w:rsidRPr="00CF12DC">
              <w:rPr>
                <w:b/>
                <w:bCs/>
                <w:sz w:val="16"/>
                <w:szCs w:val="16"/>
              </w:rPr>
              <w:t xml:space="preserve">                   -     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7B6E" w:rsidRPr="00CF12DC" w:rsidRDefault="00657B6E" w:rsidP="00FC1E9E">
            <w:pPr>
              <w:jc w:val="center"/>
              <w:rPr>
                <w:b/>
                <w:bCs/>
                <w:sz w:val="16"/>
                <w:szCs w:val="16"/>
              </w:rPr>
            </w:pPr>
            <w:r w:rsidRPr="00CF12DC">
              <w:rPr>
                <w:b/>
                <w:bCs/>
                <w:sz w:val="16"/>
                <w:szCs w:val="16"/>
              </w:rPr>
              <w:t> </w:t>
            </w:r>
          </w:p>
        </w:tc>
      </w:tr>
      <w:tr w:rsidR="00657B6E" w:rsidRPr="000B0181">
        <w:trPr>
          <w:trHeight w:val="211"/>
        </w:trPr>
        <w:tc>
          <w:tcPr>
            <w:tcW w:w="4486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</w:tcPr>
          <w:p w:rsidR="00657B6E" w:rsidRPr="000B0181" w:rsidRDefault="00657B6E" w:rsidP="00FC1E9E">
            <w:pPr>
              <w:jc w:val="center"/>
              <w:rPr>
                <w:sz w:val="18"/>
                <w:szCs w:val="18"/>
              </w:rPr>
            </w:pPr>
            <w:r w:rsidRPr="000B0181">
              <w:rPr>
                <w:sz w:val="18"/>
                <w:szCs w:val="18"/>
              </w:rPr>
              <w:t>Итого по разделу II</w:t>
            </w:r>
          </w:p>
        </w:tc>
        <w:tc>
          <w:tcPr>
            <w:tcW w:w="201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7B6E" w:rsidRPr="000B0181" w:rsidRDefault="00657B6E" w:rsidP="00FC1E9E">
            <w:pPr>
              <w:jc w:val="center"/>
              <w:rPr>
                <w:sz w:val="18"/>
                <w:szCs w:val="18"/>
              </w:rPr>
            </w:pPr>
            <w:r w:rsidRPr="000B0181">
              <w:rPr>
                <w:sz w:val="18"/>
                <w:szCs w:val="18"/>
              </w:rPr>
              <w:t>290</w:t>
            </w:r>
          </w:p>
        </w:tc>
        <w:tc>
          <w:tcPr>
            <w:tcW w:w="1792" w:type="dxa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657B6E" w:rsidRPr="00CF12DC" w:rsidRDefault="00657B6E" w:rsidP="00FC1E9E">
            <w:pPr>
              <w:jc w:val="center"/>
              <w:rPr>
                <w:b/>
                <w:bCs/>
                <w:sz w:val="16"/>
                <w:szCs w:val="16"/>
              </w:rPr>
            </w:pPr>
            <w:r w:rsidRPr="00CF12DC">
              <w:rPr>
                <w:b/>
                <w:bCs/>
                <w:sz w:val="16"/>
                <w:szCs w:val="16"/>
              </w:rPr>
              <w:t xml:space="preserve">           30 881   </w:t>
            </w:r>
          </w:p>
        </w:tc>
        <w:tc>
          <w:tcPr>
            <w:tcW w:w="171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7B6E" w:rsidRPr="00CF12DC" w:rsidRDefault="00657B6E" w:rsidP="00FC1E9E">
            <w:pPr>
              <w:jc w:val="center"/>
              <w:rPr>
                <w:b/>
                <w:bCs/>
                <w:sz w:val="16"/>
                <w:szCs w:val="16"/>
              </w:rPr>
            </w:pPr>
            <w:r w:rsidRPr="00CF12DC">
              <w:rPr>
                <w:b/>
                <w:bCs/>
                <w:sz w:val="16"/>
                <w:szCs w:val="16"/>
              </w:rPr>
              <w:t xml:space="preserve">           38 018   </w:t>
            </w:r>
          </w:p>
        </w:tc>
      </w:tr>
      <w:tr w:rsidR="00657B6E" w:rsidRPr="000B0181">
        <w:trPr>
          <w:trHeight w:val="138"/>
        </w:trPr>
        <w:tc>
          <w:tcPr>
            <w:tcW w:w="4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</w:tcPr>
          <w:p w:rsidR="00657B6E" w:rsidRPr="000B0181" w:rsidRDefault="00657B6E" w:rsidP="00FC1E9E">
            <w:pPr>
              <w:jc w:val="center"/>
              <w:rPr>
                <w:b/>
                <w:bCs/>
                <w:sz w:val="18"/>
                <w:szCs w:val="18"/>
              </w:rPr>
            </w:pPr>
            <w:r w:rsidRPr="000B0181">
              <w:rPr>
                <w:b/>
                <w:bCs/>
                <w:sz w:val="18"/>
                <w:szCs w:val="18"/>
              </w:rPr>
              <w:t>БАЛАНС</w:t>
            </w:r>
          </w:p>
        </w:tc>
        <w:tc>
          <w:tcPr>
            <w:tcW w:w="201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7B6E" w:rsidRPr="000B0181" w:rsidRDefault="00657B6E" w:rsidP="00FC1E9E">
            <w:pPr>
              <w:jc w:val="center"/>
              <w:rPr>
                <w:sz w:val="18"/>
                <w:szCs w:val="18"/>
              </w:rPr>
            </w:pPr>
            <w:r w:rsidRPr="000B0181">
              <w:rPr>
                <w:sz w:val="18"/>
                <w:szCs w:val="18"/>
              </w:rPr>
              <w:t>300</w:t>
            </w:r>
          </w:p>
        </w:tc>
        <w:tc>
          <w:tcPr>
            <w:tcW w:w="1792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657B6E" w:rsidRPr="00CF12DC" w:rsidRDefault="00657B6E" w:rsidP="00FC1E9E">
            <w:pPr>
              <w:jc w:val="center"/>
              <w:rPr>
                <w:b/>
                <w:bCs/>
                <w:sz w:val="16"/>
                <w:szCs w:val="16"/>
              </w:rPr>
            </w:pPr>
            <w:r w:rsidRPr="00CF12DC">
              <w:rPr>
                <w:b/>
                <w:bCs/>
                <w:sz w:val="16"/>
                <w:szCs w:val="16"/>
              </w:rPr>
              <w:t xml:space="preserve">           85 146   </w:t>
            </w:r>
          </w:p>
        </w:tc>
        <w:tc>
          <w:tcPr>
            <w:tcW w:w="171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7B6E" w:rsidRPr="00CF12DC" w:rsidRDefault="00657B6E" w:rsidP="00FC1E9E">
            <w:pPr>
              <w:jc w:val="center"/>
              <w:rPr>
                <w:b/>
                <w:bCs/>
                <w:sz w:val="16"/>
                <w:szCs w:val="16"/>
              </w:rPr>
            </w:pPr>
            <w:r w:rsidRPr="00CF12DC">
              <w:rPr>
                <w:b/>
                <w:bCs/>
                <w:sz w:val="16"/>
                <w:szCs w:val="16"/>
              </w:rPr>
              <w:t xml:space="preserve">           95 574   </w:t>
            </w:r>
          </w:p>
        </w:tc>
      </w:tr>
      <w:tr w:rsidR="00657B6E" w:rsidRPr="000B0181">
        <w:trPr>
          <w:trHeight w:val="94"/>
        </w:trPr>
        <w:tc>
          <w:tcPr>
            <w:tcW w:w="448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7B6E" w:rsidRPr="000B0181" w:rsidRDefault="00657B6E" w:rsidP="00FC1E9E">
            <w:pPr>
              <w:jc w:val="center"/>
              <w:rPr>
                <w:sz w:val="22"/>
                <w:szCs w:val="22"/>
              </w:rPr>
            </w:pPr>
            <w:r w:rsidRPr="000B0181">
              <w:rPr>
                <w:sz w:val="22"/>
                <w:szCs w:val="22"/>
              </w:rPr>
              <w:t>Пассив</w:t>
            </w:r>
          </w:p>
        </w:tc>
        <w:tc>
          <w:tcPr>
            <w:tcW w:w="201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7B6E" w:rsidRPr="000B0181" w:rsidRDefault="00657B6E" w:rsidP="00FC1E9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7B6E" w:rsidRPr="00CF12DC" w:rsidRDefault="00657B6E" w:rsidP="00FC1E9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1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7B6E" w:rsidRPr="000B0181" w:rsidRDefault="00657B6E" w:rsidP="00FC1E9E">
            <w:pPr>
              <w:jc w:val="center"/>
              <w:rPr>
                <w:sz w:val="18"/>
                <w:szCs w:val="18"/>
              </w:rPr>
            </w:pPr>
          </w:p>
        </w:tc>
      </w:tr>
      <w:tr w:rsidR="00657B6E" w:rsidRPr="000B0181">
        <w:trPr>
          <w:trHeight w:val="129"/>
        </w:trPr>
        <w:tc>
          <w:tcPr>
            <w:tcW w:w="44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:rsidR="00657B6E" w:rsidRPr="000B0181" w:rsidRDefault="00657B6E" w:rsidP="00FC1E9E">
            <w:pPr>
              <w:jc w:val="center"/>
              <w:rPr>
                <w:b/>
                <w:bCs/>
                <w:sz w:val="18"/>
                <w:szCs w:val="18"/>
              </w:rPr>
            </w:pPr>
            <w:r w:rsidRPr="000B0181">
              <w:rPr>
                <w:b/>
                <w:bCs/>
                <w:sz w:val="18"/>
                <w:szCs w:val="18"/>
              </w:rPr>
              <w:t>III. КАПИТАЛ И РЕЗЕРВЫ</w:t>
            </w:r>
          </w:p>
        </w:tc>
        <w:tc>
          <w:tcPr>
            <w:tcW w:w="2014" w:type="dxa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7B6E" w:rsidRPr="000B0181" w:rsidRDefault="00657B6E" w:rsidP="00FC1E9E">
            <w:pPr>
              <w:jc w:val="center"/>
              <w:rPr>
                <w:sz w:val="18"/>
                <w:szCs w:val="18"/>
              </w:rPr>
            </w:pPr>
            <w:r w:rsidRPr="000B0181">
              <w:rPr>
                <w:sz w:val="18"/>
                <w:szCs w:val="18"/>
              </w:rPr>
              <w:t> </w:t>
            </w:r>
          </w:p>
        </w:tc>
        <w:tc>
          <w:tcPr>
            <w:tcW w:w="1792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</w:tcPr>
          <w:p w:rsidR="00657B6E" w:rsidRPr="00CF12DC" w:rsidRDefault="00657B6E" w:rsidP="00FC1E9E">
            <w:pPr>
              <w:jc w:val="center"/>
              <w:rPr>
                <w:b/>
                <w:bCs/>
                <w:sz w:val="16"/>
                <w:szCs w:val="16"/>
              </w:rPr>
            </w:pPr>
            <w:r w:rsidRPr="00CF12DC">
              <w:rPr>
                <w:b/>
                <w:bCs/>
                <w:sz w:val="16"/>
                <w:szCs w:val="16"/>
              </w:rPr>
              <w:t xml:space="preserve">                    8   </w:t>
            </w:r>
          </w:p>
        </w:tc>
        <w:tc>
          <w:tcPr>
            <w:tcW w:w="1716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7B6E" w:rsidRPr="00CF12DC" w:rsidRDefault="00657B6E" w:rsidP="00FC1E9E">
            <w:pPr>
              <w:jc w:val="center"/>
              <w:rPr>
                <w:b/>
                <w:bCs/>
                <w:sz w:val="16"/>
                <w:szCs w:val="16"/>
              </w:rPr>
            </w:pPr>
            <w:r w:rsidRPr="00CF12DC">
              <w:rPr>
                <w:b/>
                <w:bCs/>
                <w:sz w:val="16"/>
                <w:szCs w:val="16"/>
              </w:rPr>
              <w:t xml:space="preserve">                    8   </w:t>
            </w:r>
          </w:p>
        </w:tc>
      </w:tr>
      <w:tr w:rsidR="00657B6E" w:rsidRPr="000B0181">
        <w:trPr>
          <w:trHeight w:val="84"/>
        </w:trPr>
        <w:tc>
          <w:tcPr>
            <w:tcW w:w="4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7B6E" w:rsidRPr="000B0181" w:rsidRDefault="00657B6E" w:rsidP="00FC1E9E">
            <w:pPr>
              <w:rPr>
                <w:sz w:val="18"/>
                <w:szCs w:val="18"/>
              </w:rPr>
            </w:pPr>
            <w:r w:rsidRPr="000B0181">
              <w:rPr>
                <w:sz w:val="18"/>
                <w:szCs w:val="18"/>
              </w:rPr>
              <w:t>Уставный капитал</w:t>
            </w:r>
          </w:p>
        </w:tc>
        <w:tc>
          <w:tcPr>
            <w:tcW w:w="201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7B6E" w:rsidRPr="000B0181" w:rsidRDefault="00657B6E" w:rsidP="00FC1E9E">
            <w:pPr>
              <w:jc w:val="center"/>
              <w:rPr>
                <w:sz w:val="18"/>
                <w:szCs w:val="18"/>
              </w:rPr>
            </w:pPr>
            <w:r w:rsidRPr="000B0181">
              <w:rPr>
                <w:sz w:val="18"/>
                <w:szCs w:val="18"/>
              </w:rPr>
              <w:t>410</w:t>
            </w:r>
          </w:p>
        </w:tc>
        <w:tc>
          <w:tcPr>
            <w:tcW w:w="1792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8" w:space="0" w:color="000000"/>
            </w:tcBorders>
            <w:vAlign w:val="center"/>
          </w:tcPr>
          <w:p w:rsidR="00657B6E" w:rsidRPr="00CF12DC" w:rsidRDefault="00657B6E" w:rsidP="00FC1E9E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716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7B6E" w:rsidRPr="00CF12DC" w:rsidRDefault="00657B6E" w:rsidP="00FC1E9E">
            <w:pPr>
              <w:jc w:val="center"/>
              <w:rPr>
                <w:sz w:val="16"/>
                <w:szCs w:val="16"/>
              </w:rPr>
            </w:pPr>
          </w:p>
        </w:tc>
      </w:tr>
      <w:tr w:rsidR="00657B6E" w:rsidRPr="000B0181">
        <w:trPr>
          <w:trHeight w:val="230"/>
        </w:trPr>
        <w:tc>
          <w:tcPr>
            <w:tcW w:w="448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57B6E" w:rsidRPr="000B0181" w:rsidRDefault="00657B6E" w:rsidP="00FC1E9E">
            <w:pPr>
              <w:rPr>
                <w:sz w:val="18"/>
                <w:szCs w:val="18"/>
              </w:rPr>
            </w:pPr>
            <w:r w:rsidRPr="000B0181">
              <w:rPr>
                <w:sz w:val="18"/>
                <w:szCs w:val="18"/>
              </w:rPr>
              <w:t>Собственные акции, выкупленные у акционеров</w:t>
            </w:r>
          </w:p>
        </w:tc>
        <w:tc>
          <w:tcPr>
            <w:tcW w:w="2014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7B6E" w:rsidRPr="000B0181" w:rsidRDefault="00657B6E" w:rsidP="00FC1E9E">
            <w:pPr>
              <w:jc w:val="center"/>
              <w:rPr>
                <w:sz w:val="18"/>
                <w:szCs w:val="18"/>
              </w:rPr>
            </w:pPr>
            <w:r w:rsidRPr="000B0181">
              <w:rPr>
                <w:sz w:val="18"/>
                <w:szCs w:val="18"/>
              </w:rPr>
              <w:t>411</w:t>
            </w:r>
          </w:p>
        </w:tc>
        <w:tc>
          <w:tcPr>
            <w:tcW w:w="1792" w:type="dxa"/>
            <w:tcBorders>
              <w:top w:val="nil"/>
              <w:left w:val="single" w:sz="4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</w:tcPr>
          <w:p w:rsidR="00657B6E" w:rsidRPr="00CF12DC" w:rsidRDefault="00657B6E" w:rsidP="00FC1E9E">
            <w:pPr>
              <w:jc w:val="center"/>
              <w:rPr>
                <w:b/>
                <w:bCs/>
                <w:sz w:val="16"/>
                <w:szCs w:val="16"/>
              </w:rPr>
            </w:pPr>
            <w:r w:rsidRPr="00CF12DC">
              <w:rPr>
                <w:b/>
                <w:bCs/>
                <w:sz w:val="16"/>
                <w:szCs w:val="16"/>
              </w:rPr>
              <w:t xml:space="preserve">                   -     </w:t>
            </w:r>
          </w:p>
        </w:tc>
        <w:tc>
          <w:tcPr>
            <w:tcW w:w="171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7B6E" w:rsidRPr="00CF12DC" w:rsidRDefault="00657B6E" w:rsidP="00FC1E9E">
            <w:pPr>
              <w:jc w:val="center"/>
              <w:rPr>
                <w:b/>
                <w:bCs/>
                <w:sz w:val="16"/>
                <w:szCs w:val="16"/>
              </w:rPr>
            </w:pPr>
            <w:r w:rsidRPr="00CF12DC">
              <w:rPr>
                <w:b/>
                <w:bCs/>
                <w:sz w:val="16"/>
                <w:szCs w:val="16"/>
              </w:rPr>
              <w:t xml:space="preserve">                   -     </w:t>
            </w:r>
          </w:p>
        </w:tc>
      </w:tr>
      <w:tr w:rsidR="00657B6E" w:rsidRPr="000B0181">
        <w:trPr>
          <w:trHeight w:val="172"/>
        </w:trPr>
        <w:tc>
          <w:tcPr>
            <w:tcW w:w="4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7B6E" w:rsidRPr="000B0181" w:rsidRDefault="00657B6E" w:rsidP="00FC1E9E">
            <w:pPr>
              <w:rPr>
                <w:sz w:val="18"/>
                <w:szCs w:val="18"/>
              </w:rPr>
            </w:pPr>
            <w:r w:rsidRPr="000B0181">
              <w:rPr>
                <w:sz w:val="18"/>
                <w:szCs w:val="18"/>
              </w:rPr>
              <w:t>Добавочный капитал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7B6E" w:rsidRPr="000B0181" w:rsidRDefault="00657B6E" w:rsidP="00FC1E9E">
            <w:pPr>
              <w:jc w:val="center"/>
              <w:rPr>
                <w:sz w:val="18"/>
                <w:szCs w:val="18"/>
              </w:rPr>
            </w:pPr>
            <w:r w:rsidRPr="000B0181">
              <w:rPr>
                <w:sz w:val="18"/>
                <w:szCs w:val="18"/>
              </w:rPr>
              <w:t>420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</w:tcPr>
          <w:p w:rsidR="00657B6E" w:rsidRPr="00CF12DC" w:rsidRDefault="00657B6E" w:rsidP="00FC1E9E">
            <w:pPr>
              <w:jc w:val="center"/>
              <w:rPr>
                <w:b/>
                <w:bCs/>
                <w:sz w:val="16"/>
                <w:szCs w:val="16"/>
              </w:rPr>
            </w:pPr>
            <w:r w:rsidRPr="00CF12DC">
              <w:rPr>
                <w:b/>
                <w:bCs/>
                <w:sz w:val="16"/>
                <w:szCs w:val="16"/>
              </w:rPr>
              <w:t xml:space="preserve">           28 470   </w:t>
            </w:r>
          </w:p>
        </w:tc>
        <w:tc>
          <w:tcPr>
            <w:tcW w:w="171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7B6E" w:rsidRPr="00CF12DC" w:rsidRDefault="00657B6E" w:rsidP="00FC1E9E">
            <w:pPr>
              <w:jc w:val="center"/>
              <w:rPr>
                <w:b/>
                <w:bCs/>
                <w:sz w:val="16"/>
                <w:szCs w:val="16"/>
              </w:rPr>
            </w:pPr>
            <w:r w:rsidRPr="00CF12DC">
              <w:rPr>
                <w:b/>
                <w:bCs/>
                <w:sz w:val="16"/>
                <w:szCs w:val="16"/>
              </w:rPr>
              <w:t xml:space="preserve">           28 470   </w:t>
            </w:r>
          </w:p>
        </w:tc>
      </w:tr>
      <w:tr w:rsidR="00657B6E" w:rsidRPr="000B0181">
        <w:trPr>
          <w:trHeight w:val="128"/>
        </w:trPr>
        <w:tc>
          <w:tcPr>
            <w:tcW w:w="44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7B6E" w:rsidRPr="000B0181" w:rsidRDefault="00657B6E" w:rsidP="00FC1E9E">
            <w:pPr>
              <w:rPr>
                <w:sz w:val="18"/>
                <w:szCs w:val="18"/>
              </w:rPr>
            </w:pPr>
            <w:r w:rsidRPr="000B0181">
              <w:rPr>
                <w:sz w:val="18"/>
                <w:szCs w:val="18"/>
              </w:rPr>
              <w:t>Резервный капитал</w:t>
            </w:r>
          </w:p>
        </w:tc>
        <w:tc>
          <w:tcPr>
            <w:tcW w:w="2014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7B6E" w:rsidRPr="000B0181" w:rsidRDefault="00657B6E" w:rsidP="00FC1E9E">
            <w:pPr>
              <w:jc w:val="center"/>
              <w:rPr>
                <w:sz w:val="18"/>
                <w:szCs w:val="18"/>
              </w:rPr>
            </w:pPr>
            <w:r w:rsidRPr="000B0181">
              <w:rPr>
                <w:sz w:val="18"/>
                <w:szCs w:val="18"/>
              </w:rPr>
              <w:t>430</w:t>
            </w:r>
          </w:p>
        </w:tc>
        <w:tc>
          <w:tcPr>
            <w:tcW w:w="1792" w:type="dxa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657B6E" w:rsidRPr="00CF12DC" w:rsidRDefault="00657B6E" w:rsidP="00FC1E9E">
            <w:pPr>
              <w:jc w:val="center"/>
              <w:rPr>
                <w:b/>
                <w:bCs/>
                <w:sz w:val="16"/>
                <w:szCs w:val="16"/>
              </w:rPr>
            </w:pPr>
            <w:r w:rsidRPr="00CF12DC">
              <w:rPr>
                <w:b/>
                <w:bCs/>
                <w:sz w:val="16"/>
                <w:szCs w:val="16"/>
              </w:rPr>
              <w:t xml:space="preserve">                    2   </w:t>
            </w:r>
          </w:p>
        </w:tc>
        <w:tc>
          <w:tcPr>
            <w:tcW w:w="171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7B6E" w:rsidRPr="00CF12DC" w:rsidRDefault="00657B6E" w:rsidP="00FC1E9E">
            <w:pPr>
              <w:jc w:val="center"/>
              <w:rPr>
                <w:b/>
                <w:bCs/>
                <w:sz w:val="16"/>
                <w:szCs w:val="16"/>
              </w:rPr>
            </w:pPr>
            <w:r w:rsidRPr="00CF12DC">
              <w:rPr>
                <w:b/>
                <w:bCs/>
                <w:sz w:val="16"/>
                <w:szCs w:val="16"/>
              </w:rPr>
              <w:t xml:space="preserve">                    2   </w:t>
            </w:r>
          </w:p>
        </w:tc>
      </w:tr>
      <w:tr w:rsidR="00657B6E" w:rsidRPr="000B0181">
        <w:trPr>
          <w:trHeight w:val="70"/>
        </w:trPr>
        <w:tc>
          <w:tcPr>
            <w:tcW w:w="448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7B6E" w:rsidRPr="000B0181" w:rsidRDefault="00657B6E" w:rsidP="00FC1E9E">
            <w:pPr>
              <w:ind w:firstLineChars="200" w:firstLine="360"/>
              <w:rPr>
                <w:sz w:val="18"/>
                <w:szCs w:val="18"/>
              </w:rPr>
            </w:pPr>
            <w:r w:rsidRPr="000B0181">
              <w:rPr>
                <w:sz w:val="18"/>
                <w:szCs w:val="18"/>
              </w:rPr>
              <w:t>в том числе: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7B6E" w:rsidRPr="000B0181" w:rsidRDefault="00657B6E" w:rsidP="00FC1E9E">
            <w:pPr>
              <w:jc w:val="center"/>
              <w:rPr>
                <w:sz w:val="18"/>
                <w:szCs w:val="18"/>
              </w:rPr>
            </w:pPr>
            <w:r w:rsidRPr="000B0181">
              <w:rPr>
                <w:sz w:val="18"/>
                <w:szCs w:val="18"/>
              </w:rPr>
              <w:t> </w:t>
            </w:r>
          </w:p>
        </w:tc>
        <w:tc>
          <w:tcPr>
            <w:tcW w:w="1792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</w:tcPr>
          <w:p w:rsidR="00657B6E" w:rsidRPr="00CF12DC" w:rsidRDefault="00657B6E" w:rsidP="00FC1E9E">
            <w:pPr>
              <w:jc w:val="center"/>
              <w:rPr>
                <w:b/>
                <w:bCs/>
                <w:sz w:val="16"/>
                <w:szCs w:val="16"/>
              </w:rPr>
            </w:pPr>
            <w:r w:rsidRPr="00CF12DC">
              <w:rPr>
                <w:b/>
                <w:bCs/>
                <w:sz w:val="16"/>
                <w:szCs w:val="16"/>
              </w:rPr>
              <w:t xml:space="preserve">                    2   </w:t>
            </w:r>
          </w:p>
        </w:tc>
        <w:tc>
          <w:tcPr>
            <w:tcW w:w="1716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7B6E" w:rsidRPr="00CF12DC" w:rsidRDefault="00657B6E" w:rsidP="00FC1E9E">
            <w:pPr>
              <w:jc w:val="center"/>
              <w:rPr>
                <w:b/>
                <w:bCs/>
                <w:sz w:val="16"/>
                <w:szCs w:val="16"/>
              </w:rPr>
            </w:pPr>
            <w:r w:rsidRPr="00CF12DC">
              <w:rPr>
                <w:b/>
                <w:bCs/>
                <w:sz w:val="16"/>
                <w:szCs w:val="16"/>
              </w:rPr>
              <w:t xml:space="preserve">                    2   </w:t>
            </w:r>
          </w:p>
        </w:tc>
      </w:tr>
      <w:tr w:rsidR="00657B6E" w:rsidRPr="000B0181">
        <w:trPr>
          <w:trHeight w:val="342"/>
        </w:trPr>
        <w:tc>
          <w:tcPr>
            <w:tcW w:w="44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7B6E" w:rsidRPr="000B0181" w:rsidRDefault="00657B6E" w:rsidP="00FC1E9E">
            <w:pPr>
              <w:ind w:firstLineChars="100" w:firstLine="180"/>
              <w:rPr>
                <w:sz w:val="18"/>
                <w:szCs w:val="18"/>
              </w:rPr>
            </w:pPr>
            <w:r w:rsidRPr="000B0181">
              <w:rPr>
                <w:sz w:val="18"/>
                <w:szCs w:val="18"/>
              </w:rPr>
              <w:t>резервы, образованные в соответствии с законодательством</w:t>
            </w:r>
          </w:p>
        </w:tc>
        <w:tc>
          <w:tcPr>
            <w:tcW w:w="201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7B6E" w:rsidRPr="000B0181" w:rsidRDefault="00657B6E" w:rsidP="00FC1E9E">
            <w:pPr>
              <w:jc w:val="center"/>
              <w:rPr>
                <w:sz w:val="18"/>
                <w:szCs w:val="18"/>
              </w:rPr>
            </w:pPr>
            <w:r w:rsidRPr="000B0181">
              <w:rPr>
                <w:sz w:val="18"/>
                <w:szCs w:val="18"/>
              </w:rPr>
              <w:t>431</w:t>
            </w:r>
          </w:p>
        </w:tc>
        <w:tc>
          <w:tcPr>
            <w:tcW w:w="179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000000"/>
            </w:tcBorders>
            <w:vAlign w:val="center"/>
          </w:tcPr>
          <w:p w:rsidR="00657B6E" w:rsidRPr="00CF12DC" w:rsidRDefault="00657B6E" w:rsidP="00FC1E9E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716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7B6E" w:rsidRPr="00CF12DC" w:rsidRDefault="00657B6E" w:rsidP="00FC1E9E">
            <w:pPr>
              <w:jc w:val="center"/>
              <w:rPr>
                <w:sz w:val="16"/>
                <w:szCs w:val="16"/>
              </w:rPr>
            </w:pPr>
          </w:p>
        </w:tc>
      </w:tr>
      <w:tr w:rsidR="00657B6E" w:rsidRPr="000B0181">
        <w:trPr>
          <w:trHeight w:val="296"/>
        </w:trPr>
        <w:tc>
          <w:tcPr>
            <w:tcW w:w="44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657B6E" w:rsidRPr="000B0181" w:rsidRDefault="00657B6E" w:rsidP="00FC1E9E">
            <w:pPr>
              <w:ind w:firstLineChars="100" w:firstLine="180"/>
              <w:rPr>
                <w:sz w:val="18"/>
                <w:szCs w:val="18"/>
              </w:rPr>
            </w:pPr>
            <w:r w:rsidRPr="000B0181">
              <w:rPr>
                <w:sz w:val="18"/>
                <w:szCs w:val="18"/>
              </w:rPr>
              <w:t xml:space="preserve">резервы, образованные в соответствии с </w:t>
            </w:r>
            <w:r w:rsidRPr="000B0181">
              <w:rPr>
                <w:sz w:val="18"/>
                <w:szCs w:val="18"/>
              </w:rPr>
              <w:br/>
              <w:t>учредительными документами</w:t>
            </w:r>
          </w:p>
        </w:tc>
        <w:tc>
          <w:tcPr>
            <w:tcW w:w="2014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7B6E" w:rsidRPr="000B0181" w:rsidRDefault="00657B6E" w:rsidP="00FC1E9E">
            <w:pPr>
              <w:jc w:val="center"/>
              <w:rPr>
                <w:sz w:val="18"/>
                <w:szCs w:val="18"/>
              </w:rPr>
            </w:pPr>
            <w:r w:rsidRPr="000B0181">
              <w:rPr>
                <w:sz w:val="18"/>
                <w:szCs w:val="18"/>
              </w:rPr>
              <w:t>432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</w:tcPr>
          <w:p w:rsidR="00657B6E" w:rsidRPr="00CF12DC" w:rsidRDefault="00657B6E" w:rsidP="00FC1E9E">
            <w:pPr>
              <w:jc w:val="center"/>
              <w:rPr>
                <w:b/>
                <w:bCs/>
                <w:sz w:val="16"/>
                <w:szCs w:val="16"/>
              </w:rPr>
            </w:pPr>
            <w:r w:rsidRPr="00CF12DC">
              <w:rPr>
                <w:b/>
                <w:bCs/>
                <w:sz w:val="16"/>
                <w:szCs w:val="16"/>
              </w:rPr>
              <w:t xml:space="preserve">                   -     </w:t>
            </w:r>
          </w:p>
        </w:tc>
        <w:tc>
          <w:tcPr>
            <w:tcW w:w="171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7B6E" w:rsidRPr="00CF12DC" w:rsidRDefault="00657B6E" w:rsidP="00FC1E9E">
            <w:pPr>
              <w:jc w:val="center"/>
              <w:rPr>
                <w:b/>
                <w:bCs/>
                <w:sz w:val="16"/>
                <w:szCs w:val="16"/>
              </w:rPr>
            </w:pPr>
            <w:r w:rsidRPr="00CF12DC">
              <w:rPr>
                <w:b/>
                <w:bCs/>
                <w:sz w:val="16"/>
                <w:szCs w:val="16"/>
              </w:rPr>
              <w:t xml:space="preserve">                   -     </w:t>
            </w:r>
          </w:p>
        </w:tc>
      </w:tr>
      <w:tr w:rsidR="00657B6E" w:rsidRPr="000B0181">
        <w:trPr>
          <w:trHeight w:val="70"/>
        </w:trPr>
        <w:tc>
          <w:tcPr>
            <w:tcW w:w="4486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7B6E" w:rsidRPr="000B0181" w:rsidRDefault="00657B6E" w:rsidP="00FC1E9E">
            <w:pPr>
              <w:rPr>
                <w:sz w:val="18"/>
                <w:szCs w:val="18"/>
              </w:rPr>
            </w:pPr>
            <w:r w:rsidRPr="000B0181">
              <w:rPr>
                <w:sz w:val="18"/>
                <w:szCs w:val="18"/>
              </w:rPr>
              <w:t>Нераспределенная прибыль (непокрытый убыток)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7B6E" w:rsidRPr="000B0181" w:rsidRDefault="00657B6E" w:rsidP="00FC1E9E">
            <w:pPr>
              <w:jc w:val="center"/>
              <w:rPr>
                <w:sz w:val="18"/>
                <w:szCs w:val="18"/>
              </w:rPr>
            </w:pPr>
            <w:r w:rsidRPr="000B0181">
              <w:rPr>
                <w:sz w:val="18"/>
                <w:szCs w:val="18"/>
              </w:rPr>
              <w:t>470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</w:tcPr>
          <w:p w:rsidR="00657B6E" w:rsidRPr="00CF12DC" w:rsidRDefault="00657B6E" w:rsidP="00FC1E9E">
            <w:pPr>
              <w:jc w:val="center"/>
              <w:rPr>
                <w:b/>
                <w:bCs/>
                <w:sz w:val="16"/>
                <w:szCs w:val="16"/>
              </w:rPr>
            </w:pPr>
            <w:r w:rsidRPr="00CF12DC">
              <w:rPr>
                <w:b/>
                <w:bCs/>
                <w:sz w:val="16"/>
                <w:szCs w:val="16"/>
              </w:rPr>
              <w:t xml:space="preserve">           19 099   </w:t>
            </w:r>
          </w:p>
        </w:tc>
        <w:tc>
          <w:tcPr>
            <w:tcW w:w="171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7B6E" w:rsidRPr="00CF12DC" w:rsidRDefault="00657B6E" w:rsidP="00FC1E9E">
            <w:pPr>
              <w:jc w:val="center"/>
              <w:rPr>
                <w:b/>
                <w:bCs/>
                <w:sz w:val="16"/>
                <w:szCs w:val="16"/>
              </w:rPr>
            </w:pPr>
            <w:r w:rsidRPr="00CF12DC">
              <w:rPr>
                <w:b/>
                <w:bCs/>
                <w:sz w:val="16"/>
                <w:szCs w:val="16"/>
              </w:rPr>
              <w:t xml:space="preserve">           24 488   </w:t>
            </w:r>
          </w:p>
        </w:tc>
      </w:tr>
      <w:tr w:rsidR="00657B6E" w:rsidRPr="000B0181">
        <w:trPr>
          <w:trHeight w:val="60"/>
        </w:trPr>
        <w:tc>
          <w:tcPr>
            <w:tcW w:w="4486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</w:tcPr>
          <w:p w:rsidR="00657B6E" w:rsidRPr="000B0181" w:rsidRDefault="00657B6E" w:rsidP="00FC1E9E">
            <w:pPr>
              <w:jc w:val="center"/>
              <w:rPr>
                <w:sz w:val="18"/>
                <w:szCs w:val="18"/>
              </w:rPr>
            </w:pPr>
            <w:r w:rsidRPr="000B0181">
              <w:rPr>
                <w:sz w:val="18"/>
                <w:szCs w:val="18"/>
              </w:rPr>
              <w:t>Итого по разделу III</w:t>
            </w:r>
          </w:p>
        </w:tc>
        <w:tc>
          <w:tcPr>
            <w:tcW w:w="201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7B6E" w:rsidRPr="000B0181" w:rsidRDefault="00657B6E" w:rsidP="00FC1E9E">
            <w:pPr>
              <w:jc w:val="center"/>
              <w:rPr>
                <w:sz w:val="18"/>
                <w:szCs w:val="18"/>
              </w:rPr>
            </w:pPr>
            <w:r w:rsidRPr="000B0181">
              <w:rPr>
                <w:sz w:val="18"/>
                <w:szCs w:val="18"/>
              </w:rPr>
              <w:t>490</w:t>
            </w:r>
          </w:p>
        </w:tc>
        <w:tc>
          <w:tcPr>
            <w:tcW w:w="1792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657B6E" w:rsidRPr="00CF12DC" w:rsidRDefault="00657B6E" w:rsidP="00FC1E9E">
            <w:pPr>
              <w:jc w:val="center"/>
              <w:rPr>
                <w:b/>
                <w:bCs/>
                <w:sz w:val="16"/>
                <w:szCs w:val="16"/>
              </w:rPr>
            </w:pPr>
            <w:r w:rsidRPr="00CF12DC">
              <w:rPr>
                <w:b/>
                <w:bCs/>
                <w:sz w:val="16"/>
                <w:szCs w:val="16"/>
              </w:rPr>
              <w:t xml:space="preserve">           47 579   </w:t>
            </w:r>
          </w:p>
        </w:tc>
        <w:tc>
          <w:tcPr>
            <w:tcW w:w="171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7B6E" w:rsidRPr="00CF12DC" w:rsidRDefault="00657B6E" w:rsidP="00FC1E9E">
            <w:pPr>
              <w:jc w:val="center"/>
              <w:rPr>
                <w:b/>
                <w:bCs/>
                <w:sz w:val="16"/>
                <w:szCs w:val="16"/>
              </w:rPr>
            </w:pPr>
            <w:r w:rsidRPr="00CF12DC">
              <w:rPr>
                <w:b/>
                <w:bCs/>
                <w:sz w:val="16"/>
                <w:szCs w:val="16"/>
              </w:rPr>
              <w:t xml:space="preserve">           52 968   </w:t>
            </w:r>
          </w:p>
        </w:tc>
      </w:tr>
      <w:tr w:rsidR="00657B6E" w:rsidRPr="000B0181">
        <w:trPr>
          <w:trHeight w:val="203"/>
        </w:trPr>
        <w:tc>
          <w:tcPr>
            <w:tcW w:w="44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57B6E" w:rsidRPr="000B0181" w:rsidRDefault="00657B6E" w:rsidP="00FC1E9E">
            <w:pPr>
              <w:jc w:val="center"/>
              <w:rPr>
                <w:b/>
                <w:bCs/>
                <w:sz w:val="18"/>
                <w:szCs w:val="18"/>
              </w:rPr>
            </w:pPr>
            <w:r w:rsidRPr="000B0181">
              <w:rPr>
                <w:b/>
                <w:bCs/>
                <w:sz w:val="18"/>
                <w:szCs w:val="18"/>
              </w:rPr>
              <w:t>IV. ДОЛГОСРОЧНЫЕ ОБЯЗАТЕЛЬСТВА</w:t>
            </w:r>
          </w:p>
        </w:tc>
        <w:tc>
          <w:tcPr>
            <w:tcW w:w="2014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7B6E" w:rsidRPr="000B0181" w:rsidRDefault="00657B6E" w:rsidP="00FC1E9E">
            <w:pPr>
              <w:jc w:val="center"/>
              <w:rPr>
                <w:sz w:val="18"/>
                <w:szCs w:val="18"/>
              </w:rPr>
            </w:pPr>
            <w:r w:rsidRPr="000B0181">
              <w:rPr>
                <w:sz w:val="18"/>
                <w:szCs w:val="18"/>
              </w:rPr>
              <w:t> </w:t>
            </w:r>
          </w:p>
        </w:tc>
        <w:tc>
          <w:tcPr>
            <w:tcW w:w="17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</w:tcPr>
          <w:p w:rsidR="00657B6E" w:rsidRPr="00CF12DC" w:rsidRDefault="00657B6E" w:rsidP="00FC1E9E">
            <w:pPr>
              <w:jc w:val="center"/>
              <w:rPr>
                <w:b/>
                <w:bCs/>
                <w:sz w:val="16"/>
                <w:szCs w:val="16"/>
              </w:rPr>
            </w:pPr>
            <w:r w:rsidRPr="00CF12DC">
              <w:rPr>
                <w:b/>
                <w:bCs/>
                <w:sz w:val="16"/>
                <w:szCs w:val="16"/>
              </w:rPr>
              <w:t xml:space="preserve">                   -     </w:t>
            </w:r>
          </w:p>
        </w:tc>
        <w:tc>
          <w:tcPr>
            <w:tcW w:w="1716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7B6E" w:rsidRPr="00CF12DC" w:rsidRDefault="00657B6E" w:rsidP="00FC1E9E">
            <w:pPr>
              <w:jc w:val="center"/>
              <w:rPr>
                <w:b/>
                <w:bCs/>
                <w:sz w:val="16"/>
                <w:szCs w:val="16"/>
              </w:rPr>
            </w:pPr>
            <w:r w:rsidRPr="00CF12DC">
              <w:rPr>
                <w:b/>
                <w:bCs/>
                <w:sz w:val="16"/>
                <w:szCs w:val="16"/>
              </w:rPr>
              <w:t xml:space="preserve">             4 756   </w:t>
            </w:r>
          </w:p>
        </w:tc>
      </w:tr>
      <w:tr w:rsidR="00657B6E" w:rsidRPr="000B0181">
        <w:trPr>
          <w:trHeight w:val="115"/>
        </w:trPr>
        <w:tc>
          <w:tcPr>
            <w:tcW w:w="44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7B6E" w:rsidRPr="000B0181" w:rsidRDefault="00657B6E" w:rsidP="00FC1E9E">
            <w:pPr>
              <w:rPr>
                <w:sz w:val="18"/>
                <w:szCs w:val="18"/>
              </w:rPr>
            </w:pPr>
            <w:r w:rsidRPr="000B0181">
              <w:rPr>
                <w:sz w:val="18"/>
                <w:szCs w:val="18"/>
              </w:rPr>
              <w:t>Займы и кредиты</w:t>
            </w:r>
          </w:p>
        </w:tc>
        <w:tc>
          <w:tcPr>
            <w:tcW w:w="2014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7B6E" w:rsidRPr="000B0181" w:rsidRDefault="00657B6E" w:rsidP="00FC1E9E">
            <w:pPr>
              <w:jc w:val="center"/>
              <w:rPr>
                <w:sz w:val="18"/>
                <w:szCs w:val="18"/>
              </w:rPr>
            </w:pPr>
            <w:r w:rsidRPr="000B0181">
              <w:rPr>
                <w:sz w:val="18"/>
                <w:szCs w:val="18"/>
              </w:rPr>
              <w:t>510</w:t>
            </w:r>
          </w:p>
        </w:tc>
        <w:tc>
          <w:tcPr>
            <w:tcW w:w="17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000000"/>
            </w:tcBorders>
            <w:vAlign w:val="center"/>
          </w:tcPr>
          <w:p w:rsidR="00657B6E" w:rsidRPr="00CF12DC" w:rsidRDefault="00657B6E" w:rsidP="00FC1E9E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716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7B6E" w:rsidRPr="00CF12DC" w:rsidRDefault="00657B6E" w:rsidP="00FC1E9E">
            <w:pPr>
              <w:jc w:val="center"/>
              <w:rPr>
                <w:sz w:val="16"/>
                <w:szCs w:val="16"/>
              </w:rPr>
            </w:pPr>
          </w:p>
        </w:tc>
      </w:tr>
      <w:tr w:rsidR="00657B6E" w:rsidRPr="000B0181">
        <w:trPr>
          <w:trHeight w:val="74"/>
        </w:trPr>
        <w:tc>
          <w:tcPr>
            <w:tcW w:w="4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7B6E" w:rsidRPr="000B0181" w:rsidRDefault="00657B6E" w:rsidP="00FC1E9E">
            <w:pPr>
              <w:rPr>
                <w:sz w:val="18"/>
                <w:szCs w:val="18"/>
              </w:rPr>
            </w:pPr>
            <w:r w:rsidRPr="000B0181">
              <w:rPr>
                <w:sz w:val="18"/>
                <w:szCs w:val="18"/>
              </w:rPr>
              <w:t>Отложенные налоговые обязательства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7B6E" w:rsidRPr="000B0181" w:rsidRDefault="00657B6E" w:rsidP="00FC1E9E">
            <w:pPr>
              <w:jc w:val="center"/>
              <w:rPr>
                <w:sz w:val="18"/>
                <w:szCs w:val="18"/>
              </w:rPr>
            </w:pPr>
            <w:r w:rsidRPr="000B0181">
              <w:rPr>
                <w:sz w:val="18"/>
                <w:szCs w:val="18"/>
              </w:rPr>
              <w:t>515</w:t>
            </w:r>
          </w:p>
        </w:tc>
        <w:tc>
          <w:tcPr>
            <w:tcW w:w="17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</w:tcPr>
          <w:p w:rsidR="00657B6E" w:rsidRPr="00CF12DC" w:rsidRDefault="00657B6E" w:rsidP="00FC1E9E">
            <w:pPr>
              <w:jc w:val="center"/>
              <w:rPr>
                <w:b/>
                <w:bCs/>
                <w:sz w:val="16"/>
                <w:szCs w:val="16"/>
              </w:rPr>
            </w:pPr>
            <w:r w:rsidRPr="00CF12DC">
              <w:rPr>
                <w:b/>
                <w:bCs/>
                <w:sz w:val="16"/>
                <w:szCs w:val="16"/>
              </w:rPr>
              <w:t xml:space="preserve">                311   </w:t>
            </w:r>
          </w:p>
        </w:tc>
        <w:tc>
          <w:tcPr>
            <w:tcW w:w="171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7B6E" w:rsidRPr="00CF12DC" w:rsidRDefault="00657B6E" w:rsidP="00FC1E9E">
            <w:pPr>
              <w:jc w:val="center"/>
              <w:rPr>
                <w:b/>
                <w:bCs/>
                <w:sz w:val="16"/>
                <w:szCs w:val="16"/>
              </w:rPr>
            </w:pPr>
            <w:r w:rsidRPr="00CF12DC">
              <w:rPr>
                <w:b/>
                <w:bCs/>
                <w:sz w:val="16"/>
                <w:szCs w:val="16"/>
              </w:rPr>
              <w:t xml:space="preserve">                404   </w:t>
            </w:r>
          </w:p>
        </w:tc>
      </w:tr>
      <w:tr w:rsidR="00657B6E" w:rsidRPr="000B0181">
        <w:trPr>
          <w:trHeight w:val="179"/>
        </w:trPr>
        <w:tc>
          <w:tcPr>
            <w:tcW w:w="448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7B6E" w:rsidRPr="000B0181" w:rsidRDefault="00657B6E" w:rsidP="00FC1E9E">
            <w:pPr>
              <w:rPr>
                <w:sz w:val="18"/>
                <w:szCs w:val="18"/>
              </w:rPr>
            </w:pPr>
            <w:r w:rsidRPr="000B0181">
              <w:rPr>
                <w:sz w:val="18"/>
                <w:szCs w:val="18"/>
              </w:rPr>
              <w:t>Прочие долгосрочные обязательства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7B6E" w:rsidRPr="000B0181" w:rsidRDefault="00657B6E" w:rsidP="00FC1E9E">
            <w:pPr>
              <w:jc w:val="center"/>
              <w:rPr>
                <w:sz w:val="18"/>
                <w:szCs w:val="18"/>
              </w:rPr>
            </w:pPr>
            <w:r w:rsidRPr="000B0181">
              <w:rPr>
                <w:sz w:val="18"/>
                <w:szCs w:val="18"/>
              </w:rPr>
              <w:t>520</w:t>
            </w:r>
          </w:p>
        </w:tc>
        <w:tc>
          <w:tcPr>
            <w:tcW w:w="1792" w:type="dxa"/>
            <w:tcBorders>
              <w:top w:val="single" w:sz="4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</w:tcPr>
          <w:p w:rsidR="00657B6E" w:rsidRPr="00CF12DC" w:rsidRDefault="00657B6E" w:rsidP="00FC1E9E">
            <w:pPr>
              <w:jc w:val="center"/>
              <w:rPr>
                <w:b/>
                <w:bCs/>
                <w:sz w:val="16"/>
                <w:szCs w:val="16"/>
              </w:rPr>
            </w:pPr>
            <w:r w:rsidRPr="00CF12DC">
              <w:rPr>
                <w:b/>
                <w:bCs/>
                <w:sz w:val="16"/>
                <w:szCs w:val="16"/>
              </w:rPr>
              <w:t xml:space="preserve">                   -     </w:t>
            </w:r>
          </w:p>
        </w:tc>
        <w:tc>
          <w:tcPr>
            <w:tcW w:w="171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7B6E" w:rsidRPr="00CF12DC" w:rsidRDefault="00657B6E" w:rsidP="00FC1E9E">
            <w:pPr>
              <w:jc w:val="center"/>
              <w:rPr>
                <w:b/>
                <w:bCs/>
                <w:sz w:val="16"/>
                <w:szCs w:val="16"/>
              </w:rPr>
            </w:pPr>
            <w:r w:rsidRPr="00CF12DC">
              <w:rPr>
                <w:b/>
                <w:bCs/>
                <w:sz w:val="16"/>
                <w:szCs w:val="16"/>
              </w:rPr>
              <w:t xml:space="preserve">                   -     </w:t>
            </w:r>
          </w:p>
        </w:tc>
      </w:tr>
      <w:tr w:rsidR="00657B6E" w:rsidRPr="000B0181">
        <w:trPr>
          <w:trHeight w:val="170"/>
        </w:trPr>
        <w:tc>
          <w:tcPr>
            <w:tcW w:w="4486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</w:tcPr>
          <w:p w:rsidR="00657B6E" w:rsidRPr="000B0181" w:rsidRDefault="00657B6E" w:rsidP="00FC1E9E">
            <w:pPr>
              <w:rPr>
                <w:sz w:val="18"/>
                <w:szCs w:val="18"/>
              </w:rPr>
            </w:pPr>
            <w:r w:rsidRPr="000B0181">
              <w:rPr>
                <w:sz w:val="18"/>
                <w:szCs w:val="18"/>
              </w:rPr>
              <w:t>Итого по разделу IV</w:t>
            </w:r>
          </w:p>
        </w:tc>
        <w:tc>
          <w:tcPr>
            <w:tcW w:w="201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7B6E" w:rsidRPr="000B0181" w:rsidRDefault="00657B6E" w:rsidP="00FC1E9E">
            <w:pPr>
              <w:jc w:val="center"/>
              <w:rPr>
                <w:sz w:val="18"/>
                <w:szCs w:val="18"/>
              </w:rPr>
            </w:pPr>
            <w:r w:rsidRPr="000B0181">
              <w:rPr>
                <w:sz w:val="18"/>
                <w:szCs w:val="18"/>
              </w:rPr>
              <w:t>590</w:t>
            </w:r>
          </w:p>
        </w:tc>
        <w:tc>
          <w:tcPr>
            <w:tcW w:w="179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7B6E" w:rsidRPr="00CF12DC" w:rsidRDefault="00657B6E" w:rsidP="00FC1E9E">
            <w:pPr>
              <w:jc w:val="center"/>
              <w:rPr>
                <w:b/>
                <w:bCs/>
                <w:sz w:val="16"/>
                <w:szCs w:val="16"/>
              </w:rPr>
            </w:pPr>
            <w:r w:rsidRPr="00CF12DC">
              <w:rPr>
                <w:b/>
                <w:bCs/>
                <w:sz w:val="16"/>
                <w:szCs w:val="16"/>
              </w:rPr>
              <w:t xml:space="preserve">                311   </w:t>
            </w:r>
          </w:p>
        </w:tc>
        <w:tc>
          <w:tcPr>
            <w:tcW w:w="171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7B6E" w:rsidRPr="00CF12DC" w:rsidRDefault="00657B6E" w:rsidP="00FC1E9E">
            <w:pPr>
              <w:jc w:val="center"/>
              <w:rPr>
                <w:b/>
                <w:bCs/>
                <w:sz w:val="16"/>
                <w:szCs w:val="16"/>
              </w:rPr>
            </w:pPr>
            <w:r w:rsidRPr="00CF12DC">
              <w:rPr>
                <w:b/>
                <w:bCs/>
                <w:sz w:val="16"/>
                <w:szCs w:val="16"/>
              </w:rPr>
              <w:t xml:space="preserve">             5 160   </w:t>
            </w:r>
          </w:p>
        </w:tc>
      </w:tr>
      <w:tr w:rsidR="00657B6E" w:rsidRPr="000B0181">
        <w:trPr>
          <w:trHeight w:val="113"/>
        </w:trPr>
        <w:tc>
          <w:tcPr>
            <w:tcW w:w="44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57B6E" w:rsidRPr="000B0181" w:rsidRDefault="00657B6E" w:rsidP="00FC1E9E">
            <w:pPr>
              <w:jc w:val="center"/>
              <w:rPr>
                <w:b/>
                <w:bCs/>
                <w:sz w:val="18"/>
                <w:szCs w:val="18"/>
              </w:rPr>
            </w:pPr>
            <w:r w:rsidRPr="000B0181">
              <w:rPr>
                <w:b/>
                <w:bCs/>
                <w:sz w:val="18"/>
                <w:szCs w:val="18"/>
              </w:rPr>
              <w:t>V. КРАТКОСРОЧНЫЕ ОБЯЗАТЕЛЬСТВА</w:t>
            </w:r>
          </w:p>
        </w:tc>
        <w:tc>
          <w:tcPr>
            <w:tcW w:w="2014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7B6E" w:rsidRPr="000B0181" w:rsidRDefault="00657B6E" w:rsidP="00FC1E9E">
            <w:pPr>
              <w:jc w:val="center"/>
              <w:rPr>
                <w:sz w:val="18"/>
                <w:szCs w:val="18"/>
              </w:rPr>
            </w:pPr>
            <w:r w:rsidRPr="000B0181">
              <w:rPr>
                <w:sz w:val="18"/>
                <w:szCs w:val="18"/>
              </w:rPr>
              <w:t> </w:t>
            </w:r>
          </w:p>
        </w:tc>
        <w:tc>
          <w:tcPr>
            <w:tcW w:w="17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</w:tcPr>
          <w:p w:rsidR="00657B6E" w:rsidRPr="00CF12DC" w:rsidRDefault="00657B6E" w:rsidP="00FC1E9E">
            <w:pPr>
              <w:jc w:val="center"/>
              <w:rPr>
                <w:b/>
                <w:bCs/>
                <w:sz w:val="16"/>
                <w:szCs w:val="16"/>
              </w:rPr>
            </w:pPr>
            <w:r w:rsidRPr="00CF12DC">
              <w:rPr>
                <w:b/>
                <w:bCs/>
                <w:sz w:val="16"/>
                <w:szCs w:val="16"/>
              </w:rPr>
              <w:t xml:space="preserve">           15 413   </w:t>
            </w:r>
          </w:p>
        </w:tc>
        <w:tc>
          <w:tcPr>
            <w:tcW w:w="1716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7B6E" w:rsidRPr="00CF12DC" w:rsidRDefault="00657B6E" w:rsidP="00FC1E9E">
            <w:pPr>
              <w:jc w:val="center"/>
              <w:rPr>
                <w:b/>
                <w:bCs/>
                <w:sz w:val="16"/>
                <w:szCs w:val="16"/>
              </w:rPr>
            </w:pPr>
            <w:r w:rsidRPr="00CF12DC">
              <w:rPr>
                <w:b/>
                <w:bCs/>
                <w:sz w:val="16"/>
                <w:szCs w:val="16"/>
              </w:rPr>
              <w:t xml:space="preserve">           18 298   </w:t>
            </w:r>
          </w:p>
        </w:tc>
      </w:tr>
      <w:tr w:rsidR="00657B6E" w:rsidRPr="000B0181">
        <w:trPr>
          <w:trHeight w:val="156"/>
        </w:trPr>
        <w:tc>
          <w:tcPr>
            <w:tcW w:w="44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7B6E" w:rsidRPr="000B0181" w:rsidRDefault="00657B6E" w:rsidP="00FC1E9E">
            <w:pPr>
              <w:rPr>
                <w:sz w:val="18"/>
                <w:szCs w:val="18"/>
              </w:rPr>
            </w:pPr>
            <w:r w:rsidRPr="000B0181">
              <w:rPr>
                <w:sz w:val="18"/>
                <w:szCs w:val="18"/>
              </w:rPr>
              <w:t>Займы и кредиты</w:t>
            </w:r>
          </w:p>
        </w:tc>
        <w:tc>
          <w:tcPr>
            <w:tcW w:w="2014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7B6E" w:rsidRPr="000B0181" w:rsidRDefault="00657B6E" w:rsidP="00FC1E9E">
            <w:pPr>
              <w:jc w:val="center"/>
              <w:rPr>
                <w:sz w:val="18"/>
                <w:szCs w:val="18"/>
              </w:rPr>
            </w:pPr>
            <w:r w:rsidRPr="000B0181">
              <w:rPr>
                <w:sz w:val="18"/>
                <w:szCs w:val="18"/>
              </w:rPr>
              <w:t>610</w:t>
            </w:r>
          </w:p>
        </w:tc>
        <w:tc>
          <w:tcPr>
            <w:tcW w:w="17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000000"/>
            </w:tcBorders>
            <w:vAlign w:val="center"/>
          </w:tcPr>
          <w:p w:rsidR="00657B6E" w:rsidRPr="00CF12DC" w:rsidRDefault="00657B6E" w:rsidP="00FC1E9E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716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7B6E" w:rsidRPr="00CF12DC" w:rsidRDefault="00657B6E" w:rsidP="00FC1E9E">
            <w:pPr>
              <w:jc w:val="center"/>
              <w:rPr>
                <w:sz w:val="16"/>
                <w:szCs w:val="16"/>
              </w:rPr>
            </w:pPr>
          </w:p>
        </w:tc>
      </w:tr>
      <w:tr w:rsidR="00657B6E" w:rsidRPr="000B0181">
        <w:trPr>
          <w:trHeight w:val="126"/>
        </w:trPr>
        <w:tc>
          <w:tcPr>
            <w:tcW w:w="4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7B6E" w:rsidRPr="000B0181" w:rsidRDefault="00657B6E" w:rsidP="00FC1E9E">
            <w:pPr>
              <w:rPr>
                <w:sz w:val="18"/>
                <w:szCs w:val="18"/>
              </w:rPr>
            </w:pPr>
            <w:r w:rsidRPr="000B0181">
              <w:rPr>
                <w:sz w:val="18"/>
                <w:szCs w:val="18"/>
              </w:rPr>
              <w:t>Кредиторская задолженность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7B6E" w:rsidRPr="000B0181" w:rsidRDefault="00657B6E" w:rsidP="00FC1E9E">
            <w:pPr>
              <w:jc w:val="center"/>
              <w:rPr>
                <w:sz w:val="18"/>
                <w:szCs w:val="18"/>
              </w:rPr>
            </w:pPr>
            <w:r w:rsidRPr="000B0181">
              <w:rPr>
                <w:sz w:val="18"/>
                <w:szCs w:val="18"/>
              </w:rPr>
              <w:t>620</w:t>
            </w:r>
          </w:p>
        </w:tc>
        <w:tc>
          <w:tcPr>
            <w:tcW w:w="17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7B6E" w:rsidRPr="00CF12DC" w:rsidRDefault="00657B6E" w:rsidP="00FC1E9E">
            <w:pPr>
              <w:jc w:val="center"/>
              <w:rPr>
                <w:b/>
                <w:bCs/>
                <w:sz w:val="16"/>
                <w:szCs w:val="16"/>
              </w:rPr>
            </w:pPr>
            <w:r w:rsidRPr="00CF12DC">
              <w:rPr>
                <w:b/>
                <w:bCs/>
                <w:sz w:val="16"/>
                <w:szCs w:val="16"/>
              </w:rPr>
              <w:t xml:space="preserve">           21 843   </w:t>
            </w:r>
          </w:p>
        </w:tc>
        <w:tc>
          <w:tcPr>
            <w:tcW w:w="171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7B6E" w:rsidRPr="00CF12DC" w:rsidRDefault="00657B6E" w:rsidP="00FC1E9E">
            <w:pPr>
              <w:jc w:val="center"/>
              <w:rPr>
                <w:b/>
                <w:bCs/>
                <w:sz w:val="16"/>
                <w:szCs w:val="16"/>
              </w:rPr>
            </w:pPr>
            <w:r w:rsidRPr="00CF12DC">
              <w:rPr>
                <w:b/>
                <w:bCs/>
                <w:sz w:val="16"/>
                <w:szCs w:val="16"/>
              </w:rPr>
              <w:t xml:space="preserve">           19 148   </w:t>
            </w:r>
          </w:p>
        </w:tc>
      </w:tr>
      <w:tr w:rsidR="00657B6E" w:rsidRPr="000B0181">
        <w:trPr>
          <w:trHeight w:val="171"/>
        </w:trPr>
        <w:tc>
          <w:tcPr>
            <w:tcW w:w="44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7B6E" w:rsidRPr="000B0181" w:rsidRDefault="00657B6E" w:rsidP="00FC1E9E">
            <w:pPr>
              <w:ind w:firstLineChars="200" w:firstLine="360"/>
              <w:rPr>
                <w:sz w:val="18"/>
                <w:szCs w:val="18"/>
              </w:rPr>
            </w:pPr>
            <w:r w:rsidRPr="000B0181">
              <w:rPr>
                <w:sz w:val="18"/>
                <w:szCs w:val="18"/>
              </w:rPr>
              <w:t>в том числе:</w:t>
            </w:r>
          </w:p>
        </w:tc>
        <w:tc>
          <w:tcPr>
            <w:tcW w:w="2014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7B6E" w:rsidRPr="000B0181" w:rsidRDefault="00657B6E" w:rsidP="00FC1E9E">
            <w:pPr>
              <w:jc w:val="center"/>
              <w:rPr>
                <w:sz w:val="18"/>
                <w:szCs w:val="18"/>
              </w:rPr>
            </w:pPr>
            <w:r w:rsidRPr="000B0181">
              <w:rPr>
                <w:sz w:val="18"/>
                <w:szCs w:val="18"/>
              </w:rPr>
              <w:t> </w:t>
            </w:r>
          </w:p>
        </w:tc>
        <w:tc>
          <w:tcPr>
            <w:tcW w:w="17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</w:tcPr>
          <w:p w:rsidR="00657B6E" w:rsidRPr="00CF12DC" w:rsidRDefault="00657B6E" w:rsidP="00FC1E9E">
            <w:pPr>
              <w:jc w:val="center"/>
              <w:rPr>
                <w:b/>
                <w:bCs/>
                <w:sz w:val="16"/>
                <w:szCs w:val="16"/>
              </w:rPr>
            </w:pPr>
            <w:r w:rsidRPr="00CF12DC">
              <w:rPr>
                <w:b/>
                <w:bCs/>
                <w:sz w:val="16"/>
                <w:szCs w:val="16"/>
              </w:rPr>
              <w:t xml:space="preserve">           13 972   </w:t>
            </w:r>
          </w:p>
        </w:tc>
        <w:tc>
          <w:tcPr>
            <w:tcW w:w="1716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7B6E" w:rsidRPr="00CF12DC" w:rsidRDefault="00657B6E" w:rsidP="00FC1E9E">
            <w:pPr>
              <w:jc w:val="center"/>
              <w:rPr>
                <w:b/>
                <w:bCs/>
                <w:sz w:val="16"/>
                <w:szCs w:val="16"/>
              </w:rPr>
            </w:pPr>
            <w:r w:rsidRPr="00CF12DC">
              <w:rPr>
                <w:b/>
                <w:bCs/>
                <w:sz w:val="16"/>
                <w:szCs w:val="16"/>
              </w:rPr>
              <w:t xml:space="preserve">           11 069   </w:t>
            </w:r>
          </w:p>
        </w:tc>
      </w:tr>
      <w:tr w:rsidR="00657B6E" w:rsidRPr="000B0181">
        <w:trPr>
          <w:trHeight w:val="140"/>
        </w:trPr>
        <w:tc>
          <w:tcPr>
            <w:tcW w:w="44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7B6E" w:rsidRPr="000B0181" w:rsidRDefault="00657B6E" w:rsidP="00FC1E9E">
            <w:pPr>
              <w:ind w:firstLineChars="100" w:firstLine="180"/>
              <w:rPr>
                <w:sz w:val="18"/>
                <w:szCs w:val="18"/>
              </w:rPr>
            </w:pPr>
            <w:r w:rsidRPr="000B0181">
              <w:rPr>
                <w:sz w:val="18"/>
                <w:szCs w:val="18"/>
              </w:rPr>
              <w:t>поставщики и подрядчики</w:t>
            </w:r>
          </w:p>
        </w:tc>
        <w:tc>
          <w:tcPr>
            <w:tcW w:w="2014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7B6E" w:rsidRPr="000B0181" w:rsidRDefault="00657B6E" w:rsidP="00FC1E9E">
            <w:pPr>
              <w:jc w:val="center"/>
              <w:rPr>
                <w:sz w:val="18"/>
                <w:szCs w:val="18"/>
              </w:rPr>
            </w:pPr>
            <w:r w:rsidRPr="000B0181">
              <w:rPr>
                <w:sz w:val="18"/>
                <w:szCs w:val="18"/>
              </w:rPr>
              <w:t>621</w:t>
            </w:r>
          </w:p>
        </w:tc>
        <w:tc>
          <w:tcPr>
            <w:tcW w:w="17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8" w:space="0" w:color="000000"/>
            </w:tcBorders>
            <w:vAlign w:val="center"/>
          </w:tcPr>
          <w:p w:rsidR="00657B6E" w:rsidRPr="00CF12DC" w:rsidRDefault="00657B6E" w:rsidP="00FC1E9E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716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7B6E" w:rsidRPr="00CF12DC" w:rsidRDefault="00657B6E" w:rsidP="00FC1E9E">
            <w:pPr>
              <w:jc w:val="center"/>
              <w:rPr>
                <w:sz w:val="16"/>
                <w:szCs w:val="16"/>
              </w:rPr>
            </w:pPr>
          </w:p>
        </w:tc>
      </w:tr>
      <w:tr w:rsidR="00657B6E" w:rsidRPr="000B0181">
        <w:trPr>
          <w:trHeight w:val="97"/>
        </w:trPr>
        <w:tc>
          <w:tcPr>
            <w:tcW w:w="4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7B6E" w:rsidRPr="000B0181" w:rsidRDefault="00657B6E" w:rsidP="00FC1E9E">
            <w:pPr>
              <w:ind w:firstLineChars="100" w:firstLine="180"/>
              <w:rPr>
                <w:sz w:val="18"/>
                <w:szCs w:val="18"/>
              </w:rPr>
            </w:pPr>
            <w:r w:rsidRPr="000B0181">
              <w:rPr>
                <w:sz w:val="18"/>
                <w:szCs w:val="18"/>
              </w:rPr>
              <w:t>задолженность перед персоналом организации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7B6E" w:rsidRPr="000B0181" w:rsidRDefault="00657B6E" w:rsidP="00FC1E9E">
            <w:pPr>
              <w:jc w:val="center"/>
              <w:rPr>
                <w:sz w:val="18"/>
                <w:szCs w:val="18"/>
              </w:rPr>
            </w:pPr>
            <w:r w:rsidRPr="000B0181">
              <w:rPr>
                <w:sz w:val="18"/>
                <w:szCs w:val="18"/>
              </w:rPr>
              <w:t>622</w:t>
            </w:r>
          </w:p>
        </w:tc>
        <w:tc>
          <w:tcPr>
            <w:tcW w:w="17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</w:tcPr>
          <w:p w:rsidR="00657B6E" w:rsidRPr="00CF12DC" w:rsidRDefault="00657B6E" w:rsidP="00FC1E9E">
            <w:pPr>
              <w:jc w:val="center"/>
              <w:rPr>
                <w:b/>
                <w:bCs/>
                <w:sz w:val="16"/>
                <w:szCs w:val="16"/>
              </w:rPr>
            </w:pPr>
            <w:r w:rsidRPr="00CF12DC">
              <w:rPr>
                <w:b/>
                <w:bCs/>
                <w:sz w:val="16"/>
                <w:szCs w:val="16"/>
              </w:rPr>
              <w:t xml:space="preserve">             3 938   </w:t>
            </w:r>
          </w:p>
        </w:tc>
        <w:tc>
          <w:tcPr>
            <w:tcW w:w="171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7B6E" w:rsidRPr="00CF12DC" w:rsidRDefault="00657B6E" w:rsidP="00FC1E9E">
            <w:pPr>
              <w:jc w:val="center"/>
              <w:rPr>
                <w:b/>
                <w:bCs/>
                <w:sz w:val="16"/>
                <w:szCs w:val="16"/>
              </w:rPr>
            </w:pPr>
            <w:r w:rsidRPr="00CF12DC">
              <w:rPr>
                <w:b/>
                <w:bCs/>
                <w:sz w:val="16"/>
                <w:szCs w:val="16"/>
              </w:rPr>
              <w:t xml:space="preserve">             4 175   </w:t>
            </w:r>
          </w:p>
        </w:tc>
      </w:tr>
    </w:tbl>
    <w:p w:rsidR="00657B6E" w:rsidRPr="00657B6E" w:rsidRDefault="00657B6E" w:rsidP="00657B6E">
      <w:pPr>
        <w:rPr>
          <w:sz w:val="16"/>
          <w:szCs w:val="16"/>
          <w:lang w:val="en-US"/>
        </w:rPr>
      </w:pPr>
    </w:p>
    <w:tbl>
      <w:tblPr>
        <w:tblW w:w="9851" w:type="dxa"/>
        <w:tblLayout w:type="fixed"/>
        <w:tblLook w:val="0000" w:firstRow="0" w:lastRow="0" w:firstColumn="0" w:lastColumn="0" w:noHBand="0" w:noVBand="0"/>
      </w:tblPr>
      <w:tblGrid>
        <w:gridCol w:w="2442"/>
        <w:gridCol w:w="577"/>
        <w:gridCol w:w="285"/>
        <w:gridCol w:w="1246"/>
        <w:gridCol w:w="286"/>
        <w:gridCol w:w="285"/>
        <w:gridCol w:w="1119"/>
        <w:gridCol w:w="287"/>
        <w:gridCol w:w="285"/>
        <w:gridCol w:w="1108"/>
        <w:gridCol w:w="287"/>
        <w:gridCol w:w="285"/>
        <w:gridCol w:w="1118"/>
        <w:gridCol w:w="241"/>
      </w:tblGrid>
      <w:tr w:rsidR="00657B6E">
        <w:trPr>
          <w:trHeight w:val="348"/>
        </w:trPr>
        <w:tc>
          <w:tcPr>
            <w:tcW w:w="9851" w:type="dxa"/>
            <w:gridSpan w:val="14"/>
            <w:tcBorders>
              <w:bottom w:val="single" w:sz="4" w:space="0" w:color="auto"/>
            </w:tcBorders>
            <w:shd w:val="clear" w:color="auto" w:fill="auto"/>
            <w:noWrap/>
            <w:vAlign w:val="bottom"/>
          </w:tcPr>
          <w:p w:rsidR="00657B6E" w:rsidRPr="00C615FC" w:rsidRDefault="00FC1E9E" w:rsidP="00FC1E9E">
            <w:pPr>
              <w:rPr>
                <w:b/>
                <w:sz w:val="16"/>
                <w:szCs w:val="16"/>
              </w:rPr>
            </w:pPr>
            <w:r>
              <w:rPr>
                <w:b/>
                <w:bCs/>
              </w:rPr>
              <w:t>Приложение 2</w:t>
            </w:r>
          </w:p>
        </w:tc>
      </w:tr>
      <w:tr w:rsidR="00FC1E9E">
        <w:trPr>
          <w:trHeight w:val="179"/>
        </w:trPr>
        <w:tc>
          <w:tcPr>
            <w:tcW w:w="9851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1E9E" w:rsidRPr="00C615FC" w:rsidRDefault="00FC1E9E" w:rsidP="00657B6E">
            <w:pPr>
              <w:jc w:val="center"/>
              <w:rPr>
                <w:b/>
                <w:bCs/>
              </w:rPr>
            </w:pPr>
            <w:r w:rsidRPr="00C615FC">
              <w:rPr>
                <w:b/>
                <w:bCs/>
              </w:rPr>
              <w:t>Отчет о прибылях и убытках</w:t>
            </w:r>
            <w:r w:rsidRPr="00C615FC">
              <w:rPr>
                <w:b/>
              </w:rPr>
              <w:t xml:space="preserve"> на  декабрь</w:t>
            </w:r>
            <w:r>
              <w:rPr>
                <w:b/>
              </w:rPr>
              <w:t xml:space="preserve"> </w:t>
            </w:r>
            <w:r w:rsidRPr="00C615FC">
              <w:rPr>
                <w:b/>
              </w:rPr>
              <w:t>2007 года</w:t>
            </w:r>
          </w:p>
        </w:tc>
      </w:tr>
      <w:tr w:rsidR="00657B6E">
        <w:trPr>
          <w:trHeight w:val="260"/>
        </w:trPr>
        <w:tc>
          <w:tcPr>
            <w:tcW w:w="30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657B6E" w:rsidRDefault="00657B6E" w:rsidP="00657B6E">
            <w:pPr>
              <w:jc w:val="center"/>
              <w:rPr>
                <w:rFonts w:ascii="Arial Narrow" w:hAnsi="Arial Narrow" w:cs="Arial CYR"/>
                <w:sz w:val="16"/>
                <w:szCs w:val="16"/>
              </w:rPr>
            </w:pPr>
            <w:r>
              <w:rPr>
                <w:rFonts w:ascii="Arial Narrow" w:hAnsi="Arial Narrow" w:cs="Arial CYR"/>
                <w:sz w:val="16"/>
                <w:szCs w:val="16"/>
              </w:rPr>
              <w:t>Показатель</w:t>
            </w:r>
          </w:p>
        </w:tc>
        <w:tc>
          <w:tcPr>
            <w:tcW w:w="5188" w:type="dxa"/>
            <w:gridSpan w:val="9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657B6E" w:rsidRDefault="00657B6E" w:rsidP="00657B6E">
            <w:pPr>
              <w:jc w:val="center"/>
              <w:rPr>
                <w:rFonts w:ascii="Arial Narrow" w:hAnsi="Arial Narrow" w:cs="Arial CYR"/>
                <w:sz w:val="16"/>
                <w:szCs w:val="16"/>
              </w:rPr>
            </w:pPr>
            <w:r>
              <w:rPr>
                <w:rFonts w:ascii="Arial Narrow" w:hAnsi="Arial Narrow" w:cs="Arial CYR"/>
                <w:sz w:val="16"/>
                <w:szCs w:val="16"/>
              </w:rPr>
              <w:t>За отчетный период</w:t>
            </w:r>
          </w:p>
        </w:tc>
        <w:tc>
          <w:tcPr>
            <w:tcW w:w="164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:rsidR="00657B6E" w:rsidRDefault="00657B6E" w:rsidP="00657B6E">
            <w:pPr>
              <w:jc w:val="center"/>
              <w:rPr>
                <w:rFonts w:ascii="Arial Narrow" w:hAnsi="Arial Narrow" w:cs="Arial CYR"/>
                <w:sz w:val="16"/>
                <w:szCs w:val="16"/>
              </w:rPr>
            </w:pPr>
            <w:r>
              <w:rPr>
                <w:rFonts w:ascii="Arial Narrow" w:hAnsi="Arial Narrow" w:cs="Arial CYR"/>
                <w:sz w:val="16"/>
                <w:szCs w:val="16"/>
              </w:rPr>
              <w:t xml:space="preserve">За аналогичный </w:t>
            </w:r>
            <w:r>
              <w:rPr>
                <w:rFonts w:ascii="Arial Narrow" w:hAnsi="Arial Narrow" w:cs="Arial CYR"/>
                <w:sz w:val="16"/>
                <w:szCs w:val="16"/>
              </w:rPr>
              <w:br/>
              <w:t xml:space="preserve">период предыдущего </w:t>
            </w:r>
          </w:p>
        </w:tc>
      </w:tr>
      <w:tr w:rsidR="00657B6E">
        <w:trPr>
          <w:trHeight w:val="311"/>
        </w:trPr>
        <w:tc>
          <w:tcPr>
            <w:tcW w:w="24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7B6E" w:rsidRDefault="00657B6E" w:rsidP="00657B6E">
            <w:pPr>
              <w:jc w:val="center"/>
              <w:rPr>
                <w:rFonts w:ascii="Arial Narrow" w:hAnsi="Arial Narrow" w:cs="Arial CYR"/>
                <w:sz w:val="16"/>
                <w:szCs w:val="16"/>
              </w:rPr>
            </w:pPr>
            <w:r>
              <w:rPr>
                <w:rFonts w:ascii="Arial Narrow" w:hAnsi="Arial Narrow" w:cs="Arial CYR"/>
                <w:sz w:val="16"/>
                <w:szCs w:val="16"/>
              </w:rPr>
              <w:t>наименование</w:t>
            </w:r>
          </w:p>
        </w:tc>
        <w:tc>
          <w:tcPr>
            <w:tcW w:w="5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7B6E" w:rsidRDefault="00657B6E" w:rsidP="00657B6E">
            <w:pPr>
              <w:jc w:val="center"/>
              <w:rPr>
                <w:rFonts w:ascii="Arial Narrow" w:hAnsi="Arial Narrow" w:cs="Arial CYR"/>
                <w:sz w:val="16"/>
                <w:szCs w:val="16"/>
              </w:rPr>
            </w:pPr>
            <w:r>
              <w:rPr>
                <w:rFonts w:ascii="Arial Narrow" w:hAnsi="Arial Narrow" w:cs="Arial CYR"/>
                <w:sz w:val="16"/>
                <w:szCs w:val="16"/>
              </w:rPr>
              <w:t>код</w:t>
            </w:r>
          </w:p>
        </w:tc>
        <w:tc>
          <w:tcPr>
            <w:tcW w:w="181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7B6E" w:rsidRDefault="00657B6E" w:rsidP="00657B6E">
            <w:pPr>
              <w:jc w:val="center"/>
              <w:rPr>
                <w:rFonts w:ascii="Arial Narrow" w:hAnsi="Arial Narrow" w:cs="Arial CYR"/>
                <w:sz w:val="16"/>
                <w:szCs w:val="16"/>
              </w:rPr>
            </w:pPr>
            <w:r>
              <w:rPr>
                <w:rFonts w:ascii="Arial Narrow" w:hAnsi="Arial Narrow" w:cs="Arial CYR"/>
                <w:sz w:val="16"/>
                <w:szCs w:val="16"/>
              </w:rPr>
              <w:t>Всего</w:t>
            </w:r>
          </w:p>
        </w:tc>
        <w:tc>
          <w:tcPr>
            <w:tcW w:w="169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7B6E" w:rsidRDefault="00657B6E" w:rsidP="00657B6E">
            <w:pPr>
              <w:jc w:val="center"/>
              <w:rPr>
                <w:rFonts w:ascii="Arial Narrow" w:hAnsi="Arial Narrow" w:cs="Arial CYR"/>
                <w:sz w:val="16"/>
                <w:szCs w:val="16"/>
              </w:rPr>
            </w:pPr>
            <w:r>
              <w:rPr>
                <w:rFonts w:ascii="Arial Narrow" w:hAnsi="Arial Narrow" w:cs="Arial CYR"/>
                <w:sz w:val="16"/>
                <w:szCs w:val="16"/>
              </w:rPr>
              <w:t xml:space="preserve">Общий режим </w:t>
            </w:r>
            <w:r>
              <w:rPr>
                <w:rFonts w:ascii="Arial Narrow" w:hAnsi="Arial Narrow" w:cs="Arial CYR"/>
                <w:sz w:val="16"/>
                <w:szCs w:val="16"/>
              </w:rPr>
              <w:br/>
              <w:t>налогообложения</w:t>
            </w:r>
          </w:p>
        </w:tc>
        <w:tc>
          <w:tcPr>
            <w:tcW w:w="16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7B6E" w:rsidRDefault="00657B6E" w:rsidP="00657B6E">
            <w:pPr>
              <w:jc w:val="center"/>
              <w:rPr>
                <w:rFonts w:ascii="Arial Narrow" w:hAnsi="Arial Narrow" w:cs="Arial CYR"/>
                <w:sz w:val="16"/>
                <w:szCs w:val="16"/>
              </w:rPr>
            </w:pPr>
            <w:r>
              <w:rPr>
                <w:rFonts w:ascii="Arial Narrow" w:hAnsi="Arial Narrow" w:cs="Arial CYR"/>
                <w:sz w:val="16"/>
                <w:szCs w:val="16"/>
              </w:rPr>
              <w:t>ЕНВД</w:t>
            </w:r>
          </w:p>
        </w:tc>
        <w:tc>
          <w:tcPr>
            <w:tcW w:w="164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</w:tcPr>
          <w:p w:rsidR="00657B6E" w:rsidRDefault="00657B6E" w:rsidP="00657B6E">
            <w:pPr>
              <w:rPr>
                <w:rFonts w:ascii="Arial Narrow" w:hAnsi="Arial Narrow" w:cs="Arial CYR"/>
                <w:sz w:val="16"/>
                <w:szCs w:val="16"/>
              </w:rPr>
            </w:pPr>
          </w:p>
        </w:tc>
      </w:tr>
      <w:tr w:rsidR="00657B6E">
        <w:trPr>
          <w:trHeight w:val="273"/>
        </w:trPr>
        <w:tc>
          <w:tcPr>
            <w:tcW w:w="244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7B6E" w:rsidRDefault="00657B6E" w:rsidP="00657B6E">
            <w:pPr>
              <w:jc w:val="center"/>
              <w:rPr>
                <w:rFonts w:ascii="Arial Narrow" w:hAnsi="Arial Narrow" w:cs="Arial CYR"/>
                <w:sz w:val="16"/>
                <w:szCs w:val="16"/>
              </w:rPr>
            </w:pPr>
            <w:r>
              <w:rPr>
                <w:rFonts w:ascii="Arial Narrow" w:hAnsi="Arial Narrow" w:cs="Arial CYR"/>
                <w:sz w:val="16"/>
                <w:szCs w:val="16"/>
              </w:rPr>
              <w:t>1</w:t>
            </w:r>
          </w:p>
        </w:tc>
        <w:tc>
          <w:tcPr>
            <w:tcW w:w="57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7B6E" w:rsidRDefault="00657B6E" w:rsidP="00657B6E">
            <w:pPr>
              <w:jc w:val="center"/>
              <w:rPr>
                <w:rFonts w:ascii="Arial Narrow" w:hAnsi="Arial Narrow" w:cs="Arial CYR"/>
                <w:sz w:val="16"/>
                <w:szCs w:val="16"/>
              </w:rPr>
            </w:pPr>
            <w:r>
              <w:rPr>
                <w:rFonts w:ascii="Arial Narrow" w:hAnsi="Arial Narrow" w:cs="Arial CYR"/>
                <w:sz w:val="16"/>
                <w:szCs w:val="16"/>
              </w:rPr>
              <w:t>2</w:t>
            </w:r>
          </w:p>
        </w:tc>
        <w:tc>
          <w:tcPr>
            <w:tcW w:w="1817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7B6E" w:rsidRDefault="00657B6E" w:rsidP="00657B6E">
            <w:pPr>
              <w:jc w:val="center"/>
              <w:rPr>
                <w:rFonts w:ascii="Arial Narrow" w:hAnsi="Arial Narrow" w:cs="Arial CYR"/>
                <w:sz w:val="16"/>
                <w:szCs w:val="16"/>
              </w:rPr>
            </w:pPr>
            <w:r>
              <w:rPr>
                <w:rFonts w:ascii="Arial Narrow" w:hAnsi="Arial Narrow" w:cs="Arial CYR"/>
                <w:sz w:val="16"/>
                <w:szCs w:val="16"/>
              </w:rPr>
              <w:t>1</w:t>
            </w:r>
          </w:p>
        </w:tc>
        <w:tc>
          <w:tcPr>
            <w:tcW w:w="1691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7B6E" w:rsidRDefault="00657B6E" w:rsidP="00657B6E">
            <w:pPr>
              <w:jc w:val="center"/>
              <w:rPr>
                <w:rFonts w:ascii="Arial Narrow" w:hAnsi="Arial Narrow" w:cs="Arial CYR"/>
                <w:sz w:val="16"/>
                <w:szCs w:val="16"/>
              </w:rPr>
            </w:pPr>
            <w:r>
              <w:rPr>
                <w:rFonts w:ascii="Arial Narrow" w:hAnsi="Arial Narrow" w:cs="Arial CYR"/>
                <w:sz w:val="16"/>
                <w:szCs w:val="16"/>
              </w:rPr>
              <w:t>2</w:t>
            </w:r>
          </w:p>
        </w:tc>
        <w:tc>
          <w:tcPr>
            <w:tcW w:w="1680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7B6E" w:rsidRDefault="00657B6E" w:rsidP="00657B6E">
            <w:pPr>
              <w:jc w:val="center"/>
              <w:rPr>
                <w:rFonts w:ascii="Arial Narrow" w:hAnsi="Arial Narrow" w:cs="Arial CYR"/>
                <w:sz w:val="16"/>
                <w:szCs w:val="16"/>
              </w:rPr>
            </w:pPr>
            <w:r>
              <w:rPr>
                <w:rFonts w:ascii="Arial Narrow" w:hAnsi="Arial Narrow" w:cs="Arial CYR"/>
                <w:sz w:val="16"/>
                <w:szCs w:val="16"/>
              </w:rPr>
              <w:t>3</w:t>
            </w:r>
          </w:p>
        </w:tc>
        <w:tc>
          <w:tcPr>
            <w:tcW w:w="1644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7B6E" w:rsidRDefault="00657B6E" w:rsidP="00657B6E">
            <w:pPr>
              <w:jc w:val="center"/>
              <w:rPr>
                <w:rFonts w:ascii="Arial Narrow" w:hAnsi="Arial Narrow" w:cs="Arial CYR"/>
                <w:sz w:val="16"/>
                <w:szCs w:val="16"/>
              </w:rPr>
            </w:pPr>
            <w:r>
              <w:rPr>
                <w:rFonts w:ascii="Arial Narrow" w:hAnsi="Arial Narrow" w:cs="Arial CYR"/>
                <w:sz w:val="16"/>
                <w:szCs w:val="16"/>
              </w:rPr>
              <w:t>4</w:t>
            </w:r>
          </w:p>
        </w:tc>
      </w:tr>
      <w:tr w:rsidR="00657B6E">
        <w:trPr>
          <w:trHeight w:val="501"/>
        </w:trPr>
        <w:tc>
          <w:tcPr>
            <w:tcW w:w="24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657B6E" w:rsidRDefault="00657B6E" w:rsidP="00657B6E">
            <w:pPr>
              <w:rPr>
                <w:rFonts w:ascii="Arial Narrow" w:hAnsi="Arial Narrow" w:cs="Arial CYR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 CYR"/>
                <w:b/>
                <w:bCs/>
                <w:sz w:val="20"/>
                <w:szCs w:val="20"/>
              </w:rPr>
              <w:t xml:space="preserve">Доходы и расходы </w:t>
            </w:r>
            <w:r>
              <w:rPr>
                <w:rFonts w:ascii="Arial Narrow" w:hAnsi="Arial Narrow" w:cs="Arial CYR"/>
                <w:b/>
                <w:bCs/>
                <w:sz w:val="20"/>
                <w:szCs w:val="20"/>
              </w:rPr>
              <w:br/>
              <w:t>по обычным видам деятельности</w:t>
            </w:r>
          </w:p>
        </w:tc>
        <w:tc>
          <w:tcPr>
            <w:tcW w:w="577" w:type="dxa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7B6E" w:rsidRDefault="00657B6E" w:rsidP="00657B6E">
            <w:pPr>
              <w:jc w:val="center"/>
              <w:rPr>
                <w:rFonts w:ascii="Arial Narrow" w:hAnsi="Arial Narrow" w:cs="Arial CYR"/>
                <w:sz w:val="16"/>
                <w:szCs w:val="16"/>
              </w:rPr>
            </w:pPr>
            <w:r>
              <w:rPr>
                <w:rFonts w:ascii="Arial Narrow" w:hAnsi="Arial Narrow" w:cs="Arial CYR"/>
                <w:sz w:val="16"/>
                <w:szCs w:val="16"/>
              </w:rPr>
              <w:t>%</w:t>
            </w:r>
          </w:p>
        </w:tc>
        <w:tc>
          <w:tcPr>
            <w:tcW w:w="1817" w:type="dxa"/>
            <w:gridSpan w:val="3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7B6E" w:rsidRDefault="00657B6E" w:rsidP="00657B6E">
            <w:pPr>
              <w:jc w:val="center"/>
              <w:rPr>
                <w:rFonts w:ascii="Arial Narrow" w:hAnsi="Arial Narrow" w:cs="Arial CYR"/>
                <w:sz w:val="16"/>
                <w:szCs w:val="16"/>
              </w:rPr>
            </w:pPr>
            <w:r>
              <w:rPr>
                <w:rFonts w:ascii="Arial Narrow" w:hAnsi="Arial Narrow" w:cs="Arial CYR"/>
                <w:sz w:val="16"/>
                <w:szCs w:val="16"/>
              </w:rPr>
              <w:t>100,00</w:t>
            </w:r>
          </w:p>
        </w:tc>
        <w:tc>
          <w:tcPr>
            <w:tcW w:w="1691" w:type="dxa"/>
            <w:gridSpan w:val="3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7B6E" w:rsidRDefault="00657B6E" w:rsidP="00657B6E">
            <w:pPr>
              <w:jc w:val="center"/>
              <w:rPr>
                <w:rFonts w:ascii="Arial Narrow" w:hAnsi="Arial Narrow" w:cs="Arial CYR"/>
                <w:sz w:val="16"/>
                <w:szCs w:val="16"/>
              </w:rPr>
            </w:pPr>
            <w:r>
              <w:rPr>
                <w:rFonts w:ascii="Arial Narrow" w:hAnsi="Arial Narrow" w:cs="Arial CYR"/>
                <w:sz w:val="16"/>
                <w:szCs w:val="16"/>
              </w:rPr>
              <w:t>68,38</w:t>
            </w:r>
          </w:p>
        </w:tc>
        <w:tc>
          <w:tcPr>
            <w:tcW w:w="1680" w:type="dxa"/>
            <w:gridSpan w:val="3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7B6E" w:rsidRDefault="00657B6E" w:rsidP="00657B6E">
            <w:pPr>
              <w:jc w:val="center"/>
              <w:rPr>
                <w:rFonts w:ascii="Arial Narrow" w:hAnsi="Arial Narrow" w:cs="Arial CYR"/>
                <w:sz w:val="16"/>
                <w:szCs w:val="16"/>
              </w:rPr>
            </w:pPr>
            <w:r>
              <w:rPr>
                <w:rFonts w:ascii="Arial Narrow" w:hAnsi="Arial Narrow" w:cs="Arial CYR"/>
                <w:sz w:val="16"/>
                <w:szCs w:val="16"/>
              </w:rPr>
              <w:t>31,62</w:t>
            </w:r>
          </w:p>
        </w:tc>
        <w:tc>
          <w:tcPr>
            <w:tcW w:w="1644" w:type="dxa"/>
            <w:gridSpan w:val="3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657B6E" w:rsidRDefault="00657B6E" w:rsidP="00657B6E">
            <w:pPr>
              <w:jc w:val="center"/>
              <w:rPr>
                <w:rFonts w:ascii="Arial Narrow" w:hAnsi="Arial Narrow" w:cs="Arial CYR"/>
                <w:sz w:val="16"/>
                <w:szCs w:val="16"/>
              </w:rPr>
            </w:pPr>
          </w:p>
        </w:tc>
      </w:tr>
      <w:tr w:rsidR="00657B6E">
        <w:trPr>
          <w:trHeight w:val="1004"/>
        </w:trPr>
        <w:tc>
          <w:tcPr>
            <w:tcW w:w="24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657B6E" w:rsidRDefault="00657B6E" w:rsidP="00657B6E">
            <w:pPr>
              <w:rPr>
                <w:rFonts w:ascii="Arial Narrow" w:hAnsi="Arial Narrow" w:cs="Arial CYR"/>
                <w:sz w:val="18"/>
                <w:szCs w:val="18"/>
              </w:rPr>
            </w:pPr>
            <w:r>
              <w:rPr>
                <w:rFonts w:ascii="Arial Narrow" w:hAnsi="Arial Narrow" w:cs="Arial CYR"/>
                <w:sz w:val="18"/>
                <w:szCs w:val="18"/>
              </w:rPr>
              <w:t>Выручка (нетто) от продажи товаров, продукции, работ, услуг (за минусом налога на добавленную стоимость), акцизов и аналогичных обязательных платежей)</w:t>
            </w:r>
          </w:p>
        </w:tc>
        <w:tc>
          <w:tcPr>
            <w:tcW w:w="577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7B6E" w:rsidRDefault="00657B6E" w:rsidP="00657B6E">
            <w:pPr>
              <w:jc w:val="center"/>
              <w:rPr>
                <w:rFonts w:ascii="Arial Narrow" w:hAnsi="Arial Narrow" w:cs="Arial CYR"/>
                <w:sz w:val="20"/>
                <w:szCs w:val="20"/>
              </w:rPr>
            </w:pPr>
            <w:r>
              <w:rPr>
                <w:rFonts w:ascii="Arial Narrow" w:hAnsi="Arial Narrow" w:cs="Arial CYR"/>
                <w:sz w:val="20"/>
                <w:szCs w:val="20"/>
              </w:rPr>
              <w:t>010</w:t>
            </w:r>
          </w:p>
        </w:tc>
        <w:tc>
          <w:tcPr>
            <w:tcW w:w="1817" w:type="dxa"/>
            <w:gridSpan w:val="3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7B6E" w:rsidRDefault="00657B6E" w:rsidP="00657B6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334 588</w:t>
            </w:r>
          </w:p>
        </w:tc>
        <w:tc>
          <w:tcPr>
            <w:tcW w:w="1691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7B6E" w:rsidRDefault="00657B6E" w:rsidP="00657B6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228 808</w:t>
            </w:r>
          </w:p>
        </w:tc>
        <w:tc>
          <w:tcPr>
            <w:tcW w:w="1680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7B6E" w:rsidRDefault="00657B6E" w:rsidP="00657B6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105 780</w:t>
            </w:r>
          </w:p>
        </w:tc>
        <w:tc>
          <w:tcPr>
            <w:tcW w:w="1644" w:type="dxa"/>
            <w:gridSpan w:val="3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657B6E" w:rsidRDefault="00657B6E" w:rsidP="00657B6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357 669</w:t>
            </w:r>
          </w:p>
        </w:tc>
      </w:tr>
      <w:tr w:rsidR="00657B6E">
        <w:trPr>
          <w:trHeight w:val="517"/>
        </w:trPr>
        <w:tc>
          <w:tcPr>
            <w:tcW w:w="24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657B6E" w:rsidRDefault="00657B6E" w:rsidP="00657B6E">
            <w:pPr>
              <w:rPr>
                <w:rFonts w:ascii="Arial Narrow" w:hAnsi="Arial Narrow" w:cs="Arial CYR"/>
                <w:sz w:val="20"/>
                <w:szCs w:val="20"/>
              </w:rPr>
            </w:pPr>
            <w:r>
              <w:rPr>
                <w:rFonts w:ascii="Arial Narrow" w:hAnsi="Arial Narrow" w:cs="Arial CYR"/>
                <w:sz w:val="20"/>
                <w:szCs w:val="20"/>
              </w:rPr>
              <w:t>в том числе от продажи</w:t>
            </w:r>
            <w:r>
              <w:rPr>
                <w:rFonts w:ascii="Arial Narrow" w:hAnsi="Arial Narrow" w:cs="Arial CYR"/>
                <w:sz w:val="20"/>
                <w:szCs w:val="20"/>
              </w:rPr>
              <w:br/>
              <w:t xml:space="preserve">        продукции</w:t>
            </w:r>
          </w:p>
        </w:tc>
        <w:tc>
          <w:tcPr>
            <w:tcW w:w="577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7B6E" w:rsidRDefault="00657B6E" w:rsidP="00657B6E">
            <w:pPr>
              <w:jc w:val="center"/>
              <w:rPr>
                <w:rFonts w:ascii="Arial Narrow" w:hAnsi="Arial Narrow" w:cs="Arial CYR"/>
                <w:sz w:val="20"/>
                <w:szCs w:val="20"/>
              </w:rPr>
            </w:pPr>
            <w:r>
              <w:rPr>
                <w:rFonts w:ascii="Arial Narrow" w:hAnsi="Arial Narrow" w:cs="Arial CYR"/>
                <w:sz w:val="20"/>
                <w:szCs w:val="20"/>
              </w:rPr>
              <w:t>011</w:t>
            </w:r>
          </w:p>
        </w:tc>
        <w:tc>
          <w:tcPr>
            <w:tcW w:w="1817" w:type="dxa"/>
            <w:gridSpan w:val="3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7B6E" w:rsidRDefault="00657B6E" w:rsidP="00657B6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172 622</w:t>
            </w:r>
          </w:p>
        </w:tc>
        <w:tc>
          <w:tcPr>
            <w:tcW w:w="1691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7B6E" w:rsidRDefault="00657B6E" w:rsidP="00657B6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172 622</w:t>
            </w:r>
          </w:p>
        </w:tc>
        <w:tc>
          <w:tcPr>
            <w:tcW w:w="1680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7B6E" w:rsidRDefault="00657B6E" w:rsidP="00657B6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-</w:t>
            </w:r>
          </w:p>
        </w:tc>
        <w:tc>
          <w:tcPr>
            <w:tcW w:w="1644" w:type="dxa"/>
            <w:gridSpan w:val="3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657B6E" w:rsidRDefault="00657B6E" w:rsidP="00657B6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357 669</w:t>
            </w:r>
          </w:p>
        </w:tc>
      </w:tr>
      <w:tr w:rsidR="00657B6E">
        <w:trPr>
          <w:trHeight w:val="327"/>
        </w:trPr>
        <w:tc>
          <w:tcPr>
            <w:tcW w:w="24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657B6E" w:rsidRDefault="00657B6E" w:rsidP="00657B6E">
            <w:pPr>
              <w:ind w:firstLineChars="200" w:firstLine="400"/>
              <w:rPr>
                <w:rFonts w:ascii="Arial Narrow" w:hAnsi="Arial Narrow" w:cs="Arial CYR"/>
                <w:sz w:val="20"/>
                <w:szCs w:val="20"/>
              </w:rPr>
            </w:pPr>
            <w:r>
              <w:rPr>
                <w:rFonts w:ascii="Arial Narrow" w:hAnsi="Arial Narrow" w:cs="Arial CYR"/>
                <w:sz w:val="20"/>
                <w:szCs w:val="20"/>
              </w:rPr>
              <w:t>товаров</w:t>
            </w:r>
          </w:p>
        </w:tc>
        <w:tc>
          <w:tcPr>
            <w:tcW w:w="577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7B6E" w:rsidRDefault="00657B6E" w:rsidP="00657B6E">
            <w:pPr>
              <w:jc w:val="center"/>
              <w:rPr>
                <w:rFonts w:ascii="Arial Narrow" w:hAnsi="Arial Narrow" w:cs="Arial CYR"/>
                <w:sz w:val="20"/>
                <w:szCs w:val="20"/>
              </w:rPr>
            </w:pPr>
            <w:r>
              <w:rPr>
                <w:rFonts w:ascii="Arial Narrow" w:hAnsi="Arial Narrow" w:cs="Arial CYR"/>
                <w:sz w:val="20"/>
                <w:szCs w:val="20"/>
              </w:rPr>
              <w:t>012</w:t>
            </w:r>
          </w:p>
        </w:tc>
        <w:tc>
          <w:tcPr>
            <w:tcW w:w="1817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7B6E" w:rsidRDefault="00657B6E" w:rsidP="00657B6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161 966</w:t>
            </w:r>
          </w:p>
        </w:tc>
        <w:tc>
          <w:tcPr>
            <w:tcW w:w="1691" w:type="dxa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7B6E" w:rsidRDefault="00657B6E" w:rsidP="00657B6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56 186</w:t>
            </w:r>
          </w:p>
        </w:tc>
        <w:tc>
          <w:tcPr>
            <w:tcW w:w="1680" w:type="dxa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7B6E" w:rsidRDefault="00657B6E" w:rsidP="00657B6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105 780</w:t>
            </w:r>
          </w:p>
        </w:tc>
        <w:tc>
          <w:tcPr>
            <w:tcW w:w="1644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657B6E" w:rsidRDefault="00657B6E" w:rsidP="00657B6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-</w:t>
            </w:r>
          </w:p>
        </w:tc>
      </w:tr>
      <w:tr w:rsidR="00657B6E">
        <w:trPr>
          <w:trHeight w:val="471"/>
        </w:trPr>
        <w:tc>
          <w:tcPr>
            <w:tcW w:w="24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657B6E" w:rsidRDefault="00657B6E" w:rsidP="00657B6E">
            <w:pPr>
              <w:rPr>
                <w:rFonts w:ascii="Arial Narrow" w:hAnsi="Arial Narrow" w:cs="Arial CYR"/>
                <w:sz w:val="16"/>
                <w:szCs w:val="16"/>
              </w:rPr>
            </w:pPr>
            <w:r>
              <w:rPr>
                <w:rFonts w:ascii="Arial Narrow" w:hAnsi="Arial Narrow" w:cs="Arial CYR"/>
                <w:sz w:val="16"/>
                <w:szCs w:val="16"/>
              </w:rPr>
              <w:t xml:space="preserve">Себестоимость проданных товаров, продукции, </w:t>
            </w:r>
            <w:r>
              <w:rPr>
                <w:rFonts w:ascii="Arial Narrow" w:hAnsi="Arial Narrow" w:cs="Arial CYR"/>
                <w:sz w:val="16"/>
                <w:szCs w:val="16"/>
              </w:rPr>
              <w:br/>
              <w:t>работ и услуг</w:t>
            </w:r>
          </w:p>
        </w:tc>
        <w:tc>
          <w:tcPr>
            <w:tcW w:w="57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7B6E" w:rsidRDefault="00657B6E" w:rsidP="00657B6E">
            <w:pPr>
              <w:jc w:val="center"/>
              <w:rPr>
                <w:rFonts w:ascii="Arial Narrow" w:hAnsi="Arial Narrow" w:cs="Arial CYR"/>
                <w:sz w:val="20"/>
                <w:szCs w:val="20"/>
              </w:rPr>
            </w:pPr>
            <w:r>
              <w:rPr>
                <w:rFonts w:ascii="Arial Narrow" w:hAnsi="Arial Narrow" w:cs="Arial CYR"/>
                <w:sz w:val="20"/>
                <w:szCs w:val="20"/>
              </w:rPr>
              <w:t>020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657B6E" w:rsidRDefault="00657B6E" w:rsidP="00657B6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(</w:t>
            </w:r>
          </w:p>
        </w:tc>
        <w:tc>
          <w:tcPr>
            <w:tcW w:w="1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657B6E" w:rsidRDefault="00657B6E" w:rsidP="00657B6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260 266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7B6E" w:rsidRDefault="00657B6E" w:rsidP="00657B6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)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657B6E" w:rsidRDefault="00657B6E" w:rsidP="00657B6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(</w:t>
            </w:r>
          </w:p>
        </w:tc>
        <w:tc>
          <w:tcPr>
            <w:tcW w:w="1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657B6E" w:rsidRDefault="00657B6E" w:rsidP="00657B6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189 681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7B6E" w:rsidRDefault="00657B6E" w:rsidP="00657B6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)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657B6E" w:rsidRDefault="00657B6E" w:rsidP="00657B6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(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657B6E" w:rsidRDefault="00657B6E" w:rsidP="00657B6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70 585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7B6E" w:rsidRDefault="00657B6E" w:rsidP="00657B6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)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657B6E" w:rsidRDefault="00657B6E" w:rsidP="00657B6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(</w:t>
            </w: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657B6E" w:rsidRDefault="00657B6E" w:rsidP="00657B6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292 068</w:t>
            </w:r>
          </w:p>
        </w:tc>
        <w:tc>
          <w:tcPr>
            <w:tcW w:w="24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57B6E" w:rsidRDefault="00657B6E" w:rsidP="00657B6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)</w:t>
            </w:r>
          </w:p>
        </w:tc>
      </w:tr>
      <w:tr w:rsidR="00657B6E">
        <w:trPr>
          <w:trHeight w:val="471"/>
        </w:trPr>
        <w:tc>
          <w:tcPr>
            <w:tcW w:w="24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657B6E" w:rsidRDefault="00657B6E" w:rsidP="00657B6E">
            <w:pPr>
              <w:rPr>
                <w:rFonts w:ascii="Arial Narrow" w:hAnsi="Arial Narrow" w:cs="Arial CYR"/>
                <w:sz w:val="20"/>
                <w:szCs w:val="20"/>
              </w:rPr>
            </w:pPr>
            <w:r>
              <w:rPr>
                <w:rFonts w:ascii="Arial Narrow" w:hAnsi="Arial Narrow" w:cs="Arial CYR"/>
                <w:sz w:val="20"/>
                <w:szCs w:val="20"/>
              </w:rPr>
              <w:t>в том числе от проданных</w:t>
            </w:r>
            <w:r>
              <w:rPr>
                <w:rFonts w:ascii="Arial Narrow" w:hAnsi="Arial Narrow" w:cs="Arial CYR"/>
                <w:sz w:val="20"/>
                <w:szCs w:val="20"/>
              </w:rPr>
              <w:br/>
              <w:t xml:space="preserve">        продукции</w:t>
            </w:r>
          </w:p>
        </w:tc>
        <w:tc>
          <w:tcPr>
            <w:tcW w:w="57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7B6E" w:rsidRDefault="00657B6E" w:rsidP="00657B6E">
            <w:pPr>
              <w:jc w:val="center"/>
              <w:rPr>
                <w:rFonts w:ascii="Arial Narrow" w:hAnsi="Arial Narrow" w:cs="Arial CYR"/>
                <w:sz w:val="20"/>
                <w:szCs w:val="20"/>
              </w:rPr>
            </w:pPr>
            <w:r>
              <w:rPr>
                <w:rFonts w:ascii="Arial Narrow" w:hAnsi="Arial Narrow" w:cs="Arial CYR"/>
                <w:sz w:val="20"/>
                <w:szCs w:val="20"/>
              </w:rPr>
              <w:t>021</w:t>
            </w:r>
          </w:p>
        </w:tc>
        <w:tc>
          <w:tcPr>
            <w:tcW w:w="28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657B6E" w:rsidRDefault="00657B6E" w:rsidP="00657B6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(</w:t>
            </w:r>
          </w:p>
        </w:tc>
        <w:tc>
          <w:tcPr>
            <w:tcW w:w="124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657B6E" w:rsidRDefault="00657B6E" w:rsidP="00657B6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146 137</w:t>
            </w:r>
          </w:p>
        </w:tc>
        <w:tc>
          <w:tcPr>
            <w:tcW w:w="28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7B6E" w:rsidRDefault="00657B6E" w:rsidP="00657B6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)</w:t>
            </w:r>
          </w:p>
        </w:tc>
        <w:tc>
          <w:tcPr>
            <w:tcW w:w="28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657B6E" w:rsidRDefault="00657B6E" w:rsidP="00657B6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(</w:t>
            </w:r>
          </w:p>
        </w:tc>
        <w:tc>
          <w:tcPr>
            <w:tcW w:w="111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657B6E" w:rsidRDefault="00657B6E" w:rsidP="00657B6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146 137</w:t>
            </w:r>
          </w:p>
        </w:tc>
        <w:tc>
          <w:tcPr>
            <w:tcW w:w="28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7B6E" w:rsidRDefault="00657B6E" w:rsidP="00657B6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)</w:t>
            </w:r>
          </w:p>
        </w:tc>
        <w:tc>
          <w:tcPr>
            <w:tcW w:w="28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657B6E" w:rsidRDefault="00657B6E" w:rsidP="00657B6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(</w:t>
            </w:r>
          </w:p>
        </w:tc>
        <w:tc>
          <w:tcPr>
            <w:tcW w:w="110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657B6E" w:rsidRDefault="00657B6E" w:rsidP="00657B6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-</w:t>
            </w:r>
          </w:p>
        </w:tc>
        <w:tc>
          <w:tcPr>
            <w:tcW w:w="28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7B6E" w:rsidRDefault="00657B6E" w:rsidP="00657B6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)</w:t>
            </w:r>
          </w:p>
        </w:tc>
        <w:tc>
          <w:tcPr>
            <w:tcW w:w="28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657B6E" w:rsidRDefault="00657B6E" w:rsidP="00657B6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(</w:t>
            </w: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657B6E" w:rsidRDefault="00657B6E" w:rsidP="00657B6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292 068</w:t>
            </w:r>
          </w:p>
        </w:tc>
        <w:tc>
          <w:tcPr>
            <w:tcW w:w="241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57B6E" w:rsidRDefault="00657B6E" w:rsidP="00657B6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)</w:t>
            </w:r>
          </w:p>
        </w:tc>
      </w:tr>
      <w:tr w:rsidR="00657B6E">
        <w:trPr>
          <w:trHeight w:val="135"/>
        </w:trPr>
        <w:tc>
          <w:tcPr>
            <w:tcW w:w="24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657B6E" w:rsidRDefault="00657B6E" w:rsidP="00657B6E">
            <w:pPr>
              <w:ind w:firstLineChars="200" w:firstLine="400"/>
              <w:rPr>
                <w:rFonts w:ascii="Arial Narrow" w:hAnsi="Arial Narrow" w:cs="Arial CYR"/>
                <w:sz w:val="20"/>
                <w:szCs w:val="20"/>
              </w:rPr>
            </w:pPr>
            <w:r>
              <w:rPr>
                <w:rFonts w:ascii="Arial Narrow" w:hAnsi="Arial Narrow" w:cs="Arial CYR"/>
                <w:sz w:val="20"/>
                <w:szCs w:val="20"/>
              </w:rPr>
              <w:t>товаров</w:t>
            </w:r>
          </w:p>
        </w:tc>
        <w:tc>
          <w:tcPr>
            <w:tcW w:w="57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7B6E" w:rsidRDefault="00657B6E" w:rsidP="00657B6E">
            <w:pPr>
              <w:jc w:val="center"/>
              <w:rPr>
                <w:rFonts w:ascii="Arial Narrow" w:hAnsi="Arial Narrow" w:cs="Arial CYR"/>
                <w:sz w:val="20"/>
                <w:szCs w:val="20"/>
              </w:rPr>
            </w:pPr>
            <w:r>
              <w:rPr>
                <w:rFonts w:ascii="Arial Narrow" w:hAnsi="Arial Narrow" w:cs="Arial CYR"/>
                <w:sz w:val="20"/>
                <w:szCs w:val="20"/>
              </w:rPr>
              <w:t>022</w:t>
            </w:r>
          </w:p>
        </w:tc>
        <w:tc>
          <w:tcPr>
            <w:tcW w:w="28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657B6E" w:rsidRDefault="00657B6E" w:rsidP="00657B6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(</w:t>
            </w:r>
          </w:p>
        </w:tc>
        <w:tc>
          <w:tcPr>
            <w:tcW w:w="124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657B6E" w:rsidRDefault="00657B6E" w:rsidP="00657B6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114 129</w:t>
            </w:r>
          </w:p>
        </w:tc>
        <w:tc>
          <w:tcPr>
            <w:tcW w:w="28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7B6E" w:rsidRDefault="00657B6E" w:rsidP="00657B6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)</w:t>
            </w:r>
          </w:p>
        </w:tc>
        <w:tc>
          <w:tcPr>
            <w:tcW w:w="28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657B6E" w:rsidRDefault="00657B6E" w:rsidP="00657B6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(</w:t>
            </w:r>
          </w:p>
        </w:tc>
        <w:tc>
          <w:tcPr>
            <w:tcW w:w="111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657B6E" w:rsidRDefault="00657B6E" w:rsidP="00657B6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43 544</w:t>
            </w:r>
          </w:p>
        </w:tc>
        <w:tc>
          <w:tcPr>
            <w:tcW w:w="28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7B6E" w:rsidRDefault="00657B6E" w:rsidP="00657B6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)</w:t>
            </w:r>
          </w:p>
        </w:tc>
        <w:tc>
          <w:tcPr>
            <w:tcW w:w="28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657B6E" w:rsidRDefault="00657B6E" w:rsidP="00657B6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(</w:t>
            </w:r>
          </w:p>
        </w:tc>
        <w:tc>
          <w:tcPr>
            <w:tcW w:w="110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657B6E" w:rsidRDefault="00657B6E" w:rsidP="00657B6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70 585</w:t>
            </w:r>
          </w:p>
        </w:tc>
        <w:tc>
          <w:tcPr>
            <w:tcW w:w="28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7B6E" w:rsidRDefault="00657B6E" w:rsidP="00657B6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)</w:t>
            </w:r>
          </w:p>
        </w:tc>
        <w:tc>
          <w:tcPr>
            <w:tcW w:w="28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657B6E" w:rsidRDefault="00657B6E" w:rsidP="00657B6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(</w:t>
            </w: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657B6E" w:rsidRDefault="00657B6E" w:rsidP="00657B6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-</w:t>
            </w:r>
          </w:p>
        </w:tc>
        <w:tc>
          <w:tcPr>
            <w:tcW w:w="241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57B6E" w:rsidRDefault="00657B6E" w:rsidP="00657B6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)</w:t>
            </w:r>
          </w:p>
        </w:tc>
      </w:tr>
      <w:tr w:rsidR="00657B6E">
        <w:trPr>
          <w:trHeight w:val="184"/>
        </w:trPr>
        <w:tc>
          <w:tcPr>
            <w:tcW w:w="2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7B6E" w:rsidRDefault="00657B6E" w:rsidP="00657B6E">
            <w:pPr>
              <w:rPr>
                <w:rFonts w:ascii="Arial Narrow" w:hAnsi="Arial Narrow" w:cs="Arial CYR"/>
                <w:sz w:val="20"/>
                <w:szCs w:val="20"/>
              </w:rPr>
            </w:pPr>
            <w:r>
              <w:rPr>
                <w:rFonts w:ascii="Arial Narrow" w:hAnsi="Arial Narrow" w:cs="Arial CYR"/>
                <w:sz w:val="20"/>
                <w:szCs w:val="20"/>
              </w:rPr>
              <w:t>Валовая прибыль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7B6E" w:rsidRDefault="00657B6E" w:rsidP="00657B6E">
            <w:pPr>
              <w:jc w:val="center"/>
              <w:rPr>
                <w:rFonts w:ascii="Arial Narrow" w:hAnsi="Arial Narrow" w:cs="Arial CYR"/>
                <w:sz w:val="20"/>
                <w:szCs w:val="20"/>
              </w:rPr>
            </w:pPr>
            <w:r>
              <w:rPr>
                <w:rFonts w:ascii="Arial Narrow" w:hAnsi="Arial Narrow" w:cs="Arial CYR"/>
                <w:sz w:val="20"/>
                <w:szCs w:val="20"/>
              </w:rPr>
              <w:t>029</w:t>
            </w:r>
          </w:p>
        </w:tc>
        <w:tc>
          <w:tcPr>
            <w:tcW w:w="181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7B6E" w:rsidRDefault="00657B6E" w:rsidP="00657B6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74 322</w:t>
            </w:r>
          </w:p>
        </w:tc>
        <w:tc>
          <w:tcPr>
            <w:tcW w:w="169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7B6E" w:rsidRDefault="00657B6E" w:rsidP="00657B6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39 127</w:t>
            </w:r>
          </w:p>
        </w:tc>
        <w:tc>
          <w:tcPr>
            <w:tcW w:w="16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7B6E" w:rsidRDefault="00657B6E" w:rsidP="00657B6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35 195</w:t>
            </w:r>
          </w:p>
        </w:tc>
        <w:tc>
          <w:tcPr>
            <w:tcW w:w="164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7B6E" w:rsidRDefault="00657B6E" w:rsidP="00657B6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65 601</w:t>
            </w:r>
          </w:p>
        </w:tc>
      </w:tr>
      <w:tr w:rsidR="00657B6E">
        <w:trPr>
          <w:trHeight w:val="267"/>
        </w:trPr>
        <w:tc>
          <w:tcPr>
            <w:tcW w:w="2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7B6E" w:rsidRDefault="00657B6E" w:rsidP="00657B6E">
            <w:pPr>
              <w:rPr>
                <w:rFonts w:ascii="Arial Narrow" w:hAnsi="Arial Narrow" w:cs="Arial CYR"/>
                <w:sz w:val="20"/>
                <w:szCs w:val="20"/>
              </w:rPr>
            </w:pPr>
            <w:r>
              <w:rPr>
                <w:rFonts w:ascii="Arial Narrow" w:hAnsi="Arial Narrow" w:cs="Arial CYR"/>
                <w:sz w:val="20"/>
                <w:szCs w:val="20"/>
              </w:rPr>
              <w:t>Коммерческие расходы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7B6E" w:rsidRDefault="00657B6E" w:rsidP="00657B6E">
            <w:pPr>
              <w:jc w:val="center"/>
              <w:rPr>
                <w:rFonts w:ascii="Arial Narrow" w:hAnsi="Arial Narrow" w:cs="Arial CYR"/>
                <w:sz w:val="20"/>
                <w:szCs w:val="20"/>
              </w:rPr>
            </w:pPr>
            <w:r>
              <w:rPr>
                <w:rFonts w:ascii="Arial Narrow" w:hAnsi="Arial Narrow" w:cs="Arial CYR"/>
                <w:sz w:val="20"/>
                <w:szCs w:val="20"/>
              </w:rPr>
              <w:t>030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657B6E" w:rsidRDefault="00657B6E" w:rsidP="00657B6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(</w:t>
            </w:r>
          </w:p>
        </w:tc>
        <w:tc>
          <w:tcPr>
            <w:tcW w:w="124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657B6E" w:rsidRDefault="00657B6E" w:rsidP="00657B6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53 685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7B6E" w:rsidRDefault="00657B6E" w:rsidP="00657B6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)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657B6E" w:rsidRDefault="00657B6E" w:rsidP="00657B6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(</w:t>
            </w:r>
          </w:p>
        </w:tc>
        <w:tc>
          <w:tcPr>
            <w:tcW w:w="111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657B6E" w:rsidRDefault="00657B6E" w:rsidP="00657B6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26 822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7B6E" w:rsidRDefault="00657B6E" w:rsidP="00657B6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)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657B6E" w:rsidRDefault="00657B6E" w:rsidP="00657B6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(</w:t>
            </w:r>
          </w:p>
        </w:tc>
        <w:tc>
          <w:tcPr>
            <w:tcW w:w="110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657B6E" w:rsidRDefault="00657B6E" w:rsidP="00657B6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26 863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7B6E" w:rsidRDefault="00657B6E" w:rsidP="00657B6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)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657B6E" w:rsidRDefault="00657B6E" w:rsidP="00657B6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(</w:t>
            </w: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657B6E" w:rsidRDefault="00657B6E" w:rsidP="00657B6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49 605</w:t>
            </w:r>
          </w:p>
        </w:tc>
        <w:tc>
          <w:tcPr>
            <w:tcW w:w="24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57B6E" w:rsidRDefault="00657B6E" w:rsidP="00657B6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)</w:t>
            </w:r>
          </w:p>
        </w:tc>
      </w:tr>
      <w:tr w:rsidR="00657B6E">
        <w:trPr>
          <w:trHeight w:val="247"/>
        </w:trPr>
        <w:tc>
          <w:tcPr>
            <w:tcW w:w="2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7B6E" w:rsidRDefault="00657B6E" w:rsidP="00657B6E">
            <w:pPr>
              <w:rPr>
                <w:rFonts w:ascii="Arial Narrow" w:hAnsi="Arial Narrow" w:cs="Arial CYR"/>
                <w:sz w:val="20"/>
                <w:szCs w:val="20"/>
              </w:rPr>
            </w:pPr>
            <w:r>
              <w:rPr>
                <w:rFonts w:ascii="Arial Narrow" w:hAnsi="Arial Narrow" w:cs="Arial CYR"/>
                <w:sz w:val="20"/>
                <w:szCs w:val="20"/>
              </w:rPr>
              <w:t>Управленческие расходы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7B6E" w:rsidRDefault="00657B6E" w:rsidP="00657B6E">
            <w:pPr>
              <w:jc w:val="center"/>
              <w:rPr>
                <w:rFonts w:ascii="Arial Narrow" w:hAnsi="Arial Narrow" w:cs="Arial CYR"/>
                <w:sz w:val="20"/>
                <w:szCs w:val="20"/>
              </w:rPr>
            </w:pPr>
            <w:r>
              <w:rPr>
                <w:rFonts w:ascii="Arial Narrow" w:hAnsi="Arial Narrow" w:cs="Arial CYR"/>
                <w:sz w:val="20"/>
                <w:szCs w:val="20"/>
              </w:rPr>
              <w:t>040</w:t>
            </w:r>
          </w:p>
        </w:tc>
        <w:tc>
          <w:tcPr>
            <w:tcW w:w="28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657B6E" w:rsidRDefault="00657B6E" w:rsidP="00657B6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(</w:t>
            </w:r>
          </w:p>
        </w:tc>
        <w:tc>
          <w:tcPr>
            <w:tcW w:w="124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657B6E" w:rsidRDefault="00657B6E" w:rsidP="00657B6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-</w:t>
            </w:r>
          </w:p>
        </w:tc>
        <w:tc>
          <w:tcPr>
            <w:tcW w:w="28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7B6E" w:rsidRDefault="00657B6E" w:rsidP="00657B6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)</w:t>
            </w:r>
          </w:p>
        </w:tc>
        <w:tc>
          <w:tcPr>
            <w:tcW w:w="28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657B6E" w:rsidRDefault="00657B6E" w:rsidP="00657B6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(</w:t>
            </w:r>
          </w:p>
        </w:tc>
        <w:tc>
          <w:tcPr>
            <w:tcW w:w="111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657B6E" w:rsidRDefault="00657B6E" w:rsidP="00657B6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-</w:t>
            </w:r>
          </w:p>
        </w:tc>
        <w:tc>
          <w:tcPr>
            <w:tcW w:w="28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7B6E" w:rsidRDefault="00657B6E" w:rsidP="00657B6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)</w:t>
            </w:r>
          </w:p>
        </w:tc>
        <w:tc>
          <w:tcPr>
            <w:tcW w:w="28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657B6E" w:rsidRDefault="00657B6E" w:rsidP="00657B6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(</w:t>
            </w:r>
          </w:p>
        </w:tc>
        <w:tc>
          <w:tcPr>
            <w:tcW w:w="110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657B6E" w:rsidRDefault="00657B6E" w:rsidP="00657B6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-</w:t>
            </w:r>
          </w:p>
        </w:tc>
        <w:tc>
          <w:tcPr>
            <w:tcW w:w="28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7B6E" w:rsidRDefault="00657B6E" w:rsidP="00657B6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)</w:t>
            </w:r>
          </w:p>
        </w:tc>
        <w:tc>
          <w:tcPr>
            <w:tcW w:w="28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657B6E" w:rsidRDefault="00657B6E" w:rsidP="00657B6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(</w:t>
            </w:r>
          </w:p>
        </w:tc>
        <w:tc>
          <w:tcPr>
            <w:tcW w:w="111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657B6E" w:rsidRDefault="00657B6E" w:rsidP="00657B6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-</w:t>
            </w:r>
          </w:p>
        </w:tc>
        <w:tc>
          <w:tcPr>
            <w:tcW w:w="241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57B6E" w:rsidRDefault="00657B6E" w:rsidP="00657B6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)</w:t>
            </w:r>
          </w:p>
        </w:tc>
      </w:tr>
      <w:tr w:rsidR="00657B6E">
        <w:trPr>
          <w:trHeight w:val="314"/>
        </w:trPr>
        <w:tc>
          <w:tcPr>
            <w:tcW w:w="2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7B6E" w:rsidRDefault="00657B6E" w:rsidP="00657B6E">
            <w:pPr>
              <w:rPr>
                <w:rFonts w:ascii="Arial Narrow" w:hAnsi="Arial Narrow" w:cs="Arial CYR"/>
                <w:sz w:val="20"/>
                <w:szCs w:val="20"/>
              </w:rPr>
            </w:pPr>
            <w:r>
              <w:rPr>
                <w:rFonts w:ascii="Arial Narrow" w:hAnsi="Arial Narrow" w:cs="Arial CYR"/>
                <w:sz w:val="20"/>
                <w:szCs w:val="20"/>
              </w:rPr>
              <w:t>Прибыль (убыток) от продаж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7B6E" w:rsidRDefault="00657B6E" w:rsidP="00657B6E">
            <w:pPr>
              <w:jc w:val="center"/>
              <w:rPr>
                <w:rFonts w:ascii="Arial Narrow" w:hAnsi="Arial Narrow" w:cs="Arial CYR"/>
                <w:sz w:val="20"/>
                <w:szCs w:val="20"/>
              </w:rPr>
            </w:pPr>
            <w:r>
              <w:rPr>
                <w:rFonts w:ascii="Arial Narrow" w:hAnsi="Arial Narrow" w:cs="Arial CYR"/>
                <w:sz w:val="20"/>
                <w:szCs w:val="20"/>
              </w:rPr>
              <w:t>050</w:t>
            </w:r>
          </w:p>
        </w:tc>
        <w:tc>
          <w:tcPr>
            <w:tcW w:w="181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7B6E" w:rsidRDefault="00657B6E" w:rsidP="00657B6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20 637</w:t>
            </w:r>
          </w:p>
        </w:tc>
        <w:tc>
          <w:tcPr>
            <w:tcW w:w="169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7B6E" w:rsidRDefault="00657B6E" w:rsidP="00657B6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12 305</w:t>
            </w:r>
          </w:p>
        </w:tc>
        <w:tc>
          <w:tcPr>
            <w:tcW w:w="16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7B6E" w:rsidRDefault="00657B6E" w:rsidP="00657B6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8 332</w:t>
            </w:r>
          </w:p>
        </w:tc>
        <w:tc>
          <w:tcPr>
            <w:tcW w:w="164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7B6E" w:rsidRDefault="00657B6E" w:rsidP="00657B6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15 996</w:t>
            </w:r>
          </w:p>
        </w:tc>
      </w:tr>
      <w:tr w:rsidR="00657B6E">
        <w:trPr>
          <w:trHeight w:val="320"/>
        </w:trPr>
        <w:tc>
          <w:tcPr>
            <w:tcW w:w="24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:rsidR="00657B6E" w:rsidRDefault="00657B6E" w:rsidP="00657B6E">
            <w:pPr>
              <w:rPr>
                <w:rFonts w:ascii="Arial Narrow" w:hAnsi="Arial Narrow" w:cs="Arial CYR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 CYR"/>
                <w:b/>
                <w:bCs/>
                <w:sz w:val="20"/>
                <w:szCs w:val="20"/>
              </w:rPr>
              <w:t>Прочие доходы и расходы</w:t>
            </w:r>
          </w:p>
        </w:tc>
        <w:tc>
          <w:tcPr>
            <w:tcW w:w="577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7B6E" w:rsidRDefault="00657B6E" w:rsidP="00657B6E">
            <w:pPr>
              <w:jc w:val="center"/>
              <w:rPr>
                <w:rFonts w:ascii="Arial Narrow" w:hAnsi="Arial Narrow" w:cs="Arial CYR"/>
                <w:sz w:val="20"/>
                <w:szCs w:val="20"/>
              </w:rPr>
            </w:pPr>
          </w:p>
        </w:tc>
        <w:tc>
          <w:tcPr>
            <w:tcW w:w="1817" w:type="dxa"/>
            <w:gridSpan w:val="3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57B6E" w:rsidRDefault="00657B6E" w:rsidP="00657B6E">
            <w:pPr>
              <w:jc w:val="center"/>
              <w:rPr>
                <w:b/>
                <w:bCs/>
              </w:rPr>
            </w:pPr>
          </w:p>
        </w:tc>
        <w:tc>
          <w:tcPr>
            <w:tcW w:w="1691" w:type="dxa"/>
            <w:gridSpan w:val="3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57B6E" w:rsidRDefault="00657B6E" w:rsidP="00657B6E">
            <w:pPr>
              <w:jc w:val="center"/>
              <w:rPr>
                <w:b/>
                <w:bCs/>
              </w:rPr>
            </w:pPr>
          </w:p>
        </w:tc>
        <w:tc>
          <w:tcPr>
            <w:tcW w:w="1680" w:type="dxa"/>
            <w:gridSpan w:val="3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57B6E" w:rsidRDefault="00657B6E" w:rsidP="00657B6E">
            <w:pPr>
              <w:jc w:val="center"/>
              <w:rPr>
                <w:b/>
                <w:bCs/>
              </w:rPr>
            </w:pPr>
          </w:p>
        </w:tc>
        <w:tc>
          <w:tcPr>
            <w:tcW w:w="1644" w:type="dxa"/>
            <w:gridSpan w:val="3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657B6E" w:rsidRDefault="00657B6E" w:rsidP="00657B6E">
            <w:pPr>
              <w:jc w:val="center"/>
              <w:rPr>
                <w:b/>
                <w:bCs/>
              </w:rPr>
            </w:pPr>
          </w:p>
        </w:tc>
      </w:tr>
      <w:tr w:rsidR="00657B6E">
        <w:trPr>
          <w:trHeight w:val="235"/>
        </w:trPr>
        <w:tc>
          <w:tcPr>
            <w:tcW w:w="24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7B6E" w:rsidRDefault="00657B6E" w:rsidP="00657B6E">
            <w:pPr>
              <w:rPr>
                <w:rFonts w:ascii="Arial Narrow" w:hAnsi="Arial Narrow" w:cs="Arial CYR"/>
                <w:sz w:val="20"/>
                <w:szCs w:val="20"/>
              </w:rPr>
            </w:pPr>
            <w:r>
              <w:rPr>
                <w:rFonts w:ascii="Arial Narrow" w:hAnsi="Arial Narrow" w:cs="Arial CYR"/>
                <w:sz w:val="20"/>
                <w:szCs w:val="20"/>
              </w:rPr>
              <w:t>Проценты к получению</w:t>
            </w:r>
          </w:p>
        </w:tc>
        <w:tc>
          <w:tcPr>
            <w:tcW w:w="577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7B6E" w:rsidRDefault="00657B6E" w:rsidP="00657B6E">
            <w:pPr>
              <w:jc w:val="center"/>
              <w:rPr>
                <w:rFonts w:ascii="Arial Narrow" w:hAnsi="Arial Narrow" w:cs="Arial CYR"/>
                <w:sz w:val="20"/>
                <w:szCs w:val="20"/>
              </w:rPr>
            </w:pPr>
            <w:r>
              <w:rPr>
                <w:rFonts w:ascii="Arial Narrow" w:hAnsi="Arial Narrow" w:cs="Arial CYR"/>
                <w:sz w:val="20"/>
                <w:szCs w:val="20"/>
              </w:rPr>
              <w:t>060</w:t>
            </w:r>
          </w:p>
        </w:tc>
        <w:tc>
          <w:tcPr>
            <w:tcW w:w="1817" w:type="dxa"/>
            <w:gridSpan w:val="3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57B6E" w:rsidRDefault="00657B6E" w:rsidP="00657B6E">
            <w:pPr>
              <w:jc w:val="center"/>
              <w:rPr>
                <w:b/>
                <w:bCs/>
              </w:rPr>
            </w:pPr>
          </w:p>
        </w:tc>
        <w:tc>
          <w:tcPr>
            <w:tcW w:w="1691" w:type="dxa"/>
            <w:gridSpan w:val="3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57B6E" w:rsidRDefault="00657B6E" w:rsidP="00657B6E">
            <w:pPr>
              <w:jc w:val="center"/>
              <w:rPr>
                <w:b/>
                <w:bCs/>
              </w:rPr>
            </w:pPr>
          </w:p>
        </w:tc>
        <w:tc>
          <w:tcPr>
            <w:tcW w:w="1680" w:type="dxa"/>
            <w:gridSpan w:val="3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57B6E" w:rsidRDefault="00657B6E" w:rsidP="00657B6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-</w:t>
            </w:r>
          </w:p>
        </w:tc>
        <w:tc>
          <w:tcPr>
            <w:tcW w:w="1644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657B6E" w:rsidRDefault="00657B6E" w:rsidP="00657B6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-</w:t>
            </w:r>
          </w:p>
        </w:tc>
      </w:tr>
      <w:tr w:rsidR="00657B6E">
        <w:trPr>
          <w:trHeight w:val="111"/>
        </w:trPr>
        <w:tc>
          <w:tcPr>
            <w:tcW w:w="2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7B6E" w:rsidRDefault="00657B6E" w:rsidP="00657B6E">
            <w:pPr>
              <w:rPr>
                <w:rFonts w:ascii="Arial Narrow" w:hAnsi="Arial Narrow" w:cs="Arial CYR"/>
                <w:sz w:val="20"/>
                <w:szCs w:val="20"/>
              </w:rPr>
            </w:pPr>
            <w:r>
              <w:rPr>
                <w:rFonts w:ascii="Arial Narrow" w:hAnsi="Arial Narrow" w:cs="Arial CYR"/>
                <w:sz w:val="20"/>
                <w:szCs w:val="20"/>
              </w:rPr>
              <w:t>Проценты к уплате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7B6E" w:rsidRDefault="00657B6E" w:rsidP="00657B6E">
            <w:pPr>
              <w:jc w:val="center"/>
              <w:rPr>
                <w:rFonts w:ascii="Arial Narrow" w:hAnsi="Arial Narrow" w:cs="Arial CYR"/>
                <w:sz w:val="20"/>
                <w:szCs w:val="20"/>
              </w:rPr>
            </w:pPr>
            <w:r>
              <w:rPr>
                <w:rFonts w:ascii="Arial Narrow" w:hAnsi="Arial Narrow" w:cs="Arial CYR"/>
                <w:sz w:val="20"/>
                <w:szCs w:val="20"/>
              </w:rPr>
              <w:t>070</w:t>
            </w:r>
          </w:p>
        </w:tc>
        <w:tc>
          <w:tcPr>
            <w:tcW w:w="28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657B6E" w:rsidRDefault="00657B6E" w:rsidP="00657B6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(</w:t>
            </w:r>
          </w:p>
        </w:tc>
        <w:tc>
          <w:tcPr>
            <w:tcW w:w="124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657B6E" w:rsidRDefault="00657B6E" w:rsidP="00657B6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2 636</w:t>
            </w:r>
          </w:p>
        </w:tc>
        <w:tc>
          <w:tcPr>
            <w:tcW w:w="28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7B6E" w:rsidRDefault="00657B6E" w:rsidP="00657B6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)</w:t>
            </w:r>
          </w:p>
        </w:tc>
        <w:tc>
          <w:tcPr>
            <w:tcW w:w="28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657B6E" w:rsidRDefault="00657B6E" w:rsidP="00657B6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(</w:t>
            </w:r>
          </w:p>
        </w:tc>
        <w:tc>
          <w:tcPr>
            <w:tcW w:w="111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657B6E" w:rsidRDefault="00657B6E" w:rsidP="00657B6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2 636</w:t>
            </w:r>
          </w:p>
        </w:tc>
        <w:tc>
          <w:tcPr>
            <w:tcW w:w="28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7B6E" w:rsidRDefault="00657B6E" w:rsidP="00657B6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)</w:t>
            </w:r>
          </w:p>
        </w:tc>
        <w:tc>
          <w:tcPr>
            <w:tcW w:w="28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657B6E" w:rsidRDefault="00657B6E" w:rsidP="00657B6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(</w:t>
            </w:r>
          </w:p>
        </w:tc>
        <w:tc>
          <w:tcPr>
            <w:tcW w:w="110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657B6E" w:rsidRDefault="00657B6E" w:rsidP="00657B6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-</w:t>
            </w:r>
          </w:p>
        </w:tc>
        <w:tc>
          <w:tcPr>
            <w:tcW w:w="28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7B6E" w:rsidRDefault="00657B6E" w:rsidP="00657B6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)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657B6E" w:rsidRDefault="00657B6E" w:rsidP="00657B6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(</w:t>
            </w: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657B6E" w:rsidRDefault="00657B6E" w:rsidP="00657B6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2 846</w:t>
            </w:r>
          </w:p>
        </w:tc>
        <w:tc>
          <w:tcPr>
            <w:tcW w:w="24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57B6E" w:rsidRDefault="00657B6E" w:rsidP="00657B6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)</w:t>
            </w:r>
          </w:p>
        </w:tc>
      </w:tr>
      <w:tr w:rsidR="00657B6E">
        <w:trPr>
          <w:trHeight w:val="365"/>
        </w:trPr>
        <w:tc>
          <w:tcPr>
            <w:tcW w:w="2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7B6E" w:rsidRDefault="00657B6E" w:rsidP="00657B6E">
            <w:pPr>
              <w:rPr>
                <w:rFonts w:ascii="Arial Narrow" w:hAnsi="Arial Narrow" w:cs="Arial CYR"/>
                <w:sz w:val="20"/>
                <w:szCs w:val="20"/>
              </w:rPr>
            </w:pPr>
            <w:r>
              <w:rPr>
                <w:rFonts w:ascii="Arial Narrow" w:hAnsi="Arial Narrow" w:cs="Arial CYR"/>
                <w:sz w:val="20"/>
                <w:szCs w:val="20"/>
              </w:rPr>
              <w:t>Доходы от участия в др.организациях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7B6E" w:rsidRDefault="00657B6E" w:rsidP="00657B6E">
            <w:pPr>
              <w:jc w:val="center"/>
              <w:rPr>
                <w:rFonts w:ascii="Arial Narrow" w:hAnsi="Arial Narrow" w:cs="Arial CYR"/>
                <w:sz w:val="20"/>
                <w:szCs w:val="20"/>
              </w:rPr>
            </w:pPr>
            <w:r>
              <w:rPr>
                <w:rFonts w:ascii="Arial Narrow" w:hAnsi="Arial Narrow" w:cs="Arial CYR"/>
                <w:sz w:val="20"/>
                <w:szCs w:val="20"/>
              </w:rPr>
              <w:t>080</w:t>
            </w:r>
          </w:p>
        </w:tc>
        <w:tc>
          <w:tcPr>
            <w:tcW w:w="181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7B6E" w:rsidRDefault="00657B6E" w:rsidP="00657B6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-</w:t>
            </w:r>
          </w:p>
        </w:tc>
        <w:tc>
          <w:tcPr>
            <w:tcW w:w="169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7B6E" w:rsidRDefault="00657B6E" w:rsidP="00657B6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-</w:t>
            </w:r>
          </w:p>
        </w:tc>
        <w:tc>
          <w:tcPr>
            <w:tcW w:w="16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7B6E" w:rsidRDefault="00657B6E" w:rsidP="00657B6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-</w:t>
            </w:r>
          </w:p>
        </w:tc>
        <w:tc>
          <w:tcPr>
            <w:tcW w:w="164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657B6E" w:rsidRDefault="00657B6E" w:rsidP="00657B6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-</w:t>
            </w:r>
          </w:p>
        </w:tc>
      </w:tr>
      <w:tr w:rsidR="00657B6E">
        <w:trPr>
          <w:trHeight w:val="365"/>
        </w:trPr>
        <w:tc>
          <w:tcPr>
            <w:tcW w:w="2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7B6E" w:rsidRDefault="00657B6E" w:rsidP="00657B6E">
            <w:pPr>
              <w:rPr>
                <w:rFonts w:ascii="Arial Narrow" w:hAnsi="Arial Narrow" w:cs="Arial CYR"/>
                <w:sz w:val="20"/>
                <w:szCs w:val="20"/>
              </w:rPr>
            </w:pPr>
            <w:r>
              <w:rPr>
                <w:rFonts w:ascii="Arial Narrow" w:hAnsi="Arial Narrow" w:cs="Arial CYR"/>
                <w:sz w:val="20"/>
                <w:szCs w:val="20"/>
              </w:rPr>
              <w:t>Прочие операционные доходы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7B6E" w:rsidRDefault="00657B6E" w:rsidP="00657B6E">
            <w:pPr>
              <w:jc w:val="center"/>
              <w:rPr>
                <w:rFonts w:ascii="Arial Narrow" w:hAnsi="Arial Narrow" w:cs="Arial CYR"/>
                <w:sz w:val="20"/>
                <w:szCs w:val="20"/>
              </w:rPr>
            </w:pPr>
            <w:r>
              <w:rPr>
                <w:rFonts w:ascii="Arial Narrow" w:hAnsi="Arial Narrow" w:cs="Arial CYR"/>
                <w:sz w:val="20"/>
                <w:szCs w:val="20"/>
              </w:rPr>
              <w:t>090</w:t>
            </w:r>
          </w:p>
        </w:tc>
        <w:tc>
          <w:tcPr>
            <w:tcW w:w="181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7B6E" w:rsidRDefault="00657B6E" w:rsidP="00657B6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2 490</w:t>
            </w:r>
          </w:p>
        </w:tc>
        <w:tc>
          <w:tcPr>
            <w:tcW w:w="169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7B6E" w:rsidRDefault="00657B6E" w:rsidP="00657B6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2 490</w:t>
            </w:r>
          </w:p>
        </w:tc>
        <w:tc>
          <w:tcPr>
            <w:tcW w:w="16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7B6E" w:rsidRDefault="00657B6E" w:rsidP="00657B6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-</w:t>
            </w:r>
          </w:p>
        </w:tc>
        <w:tc>
          <w:tcPr>
            <w:tcW w:w="1644" w:type="dxa"/>
            <w:gridSpan w:val="3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657B6E" w:rsidRDefault="00657B6E" w:rsidP="00657B6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4 128</w:t>
            </w:r>
          </w:p>
        </w:tc>
      </w:tr>
      <w:tr w:rsidR="00657B6E">
        <w:trPr>
          <w:trHeight w:val="282"/>
        </w:trPr>
        <w:tc>
          <w:tcPr>
            <w:tcW w:w="2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7B6E" w:rsidRDefault="00657B6E" w:rsidP="00657B6E">
            <w:pPr>
              <w:rPr>
                <w:rFonts w:ascii="Arial Narrow" w:hAnsi="Arial Narrow" w:cs="Arial CYR"/>
                <w:sz w:val="20"/>
                <w:szCs w:val="20"/>
              </w:rPr>
            </w:pPr>
            <w:r>
              <w:rPr>
                <w:rFonts w:ascii="Arial Narrow" w:hAnsi="Arial Narrow" w:cs="Arial CYR"/>
                <w:sz w:val="20"/>
                <w:szCs w:val="20"/>
              </w:rPr>
              <w:t>Прочие операционные расходы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7B6E" w:rsidRDefault="00657B6E" w:rsidP="00657B6E">
            <w:pPr>
              <w:jc w:val="center"/>
              <w:rPr>
                <w:rFonts w:ascii="Arial Narrow" w:hAnsi="Arial Narrow" w:cs="Arial CYR"/>
                <w:sz w:val="20"/>
                <w:szCs w:val="20"/>
              </w:rPr>
            </w:pPr>
            <w:r>
              <w:rPr>
                <w:rFonts w:ascii="Arial Narrow" w:hAnsi="Arial Narrow" w:cs="Arial CYR"/>
                <w:sz w:val="20"/>
                <w:szCs w:val="20"/>
              </w:rPr>
              <w:t>100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657B6E" w:rsidRDefault="00657B6E" w:rsidP="00657B6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(</w:t>
            </w:r>
          </w:p>
        </w:tc>
        <w:tc>
          <w:tcPr>
            <w:tcW w:w="124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657B6E" w:rsidRDefault="00657B6E" w:rsidP="00657B6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3 308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7B6E" w:rsidRDefault="00657B6E" w:rsidP="00657B6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)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657B6E" w:rsidRDefault="00657B6E" w:rsidP="00657B6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(</w:t>
            </w:r>
          </w:p>
        </w:tc>
        <w:tc>
          <w:tcPr>
            <w:tcW w:w="111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657B6E" w:rsidRDefault="00657B6E" w:rsidP="00657B6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2 337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7B6E" w:rsidRDefault="00657B6E" w:rsidP="00657B6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)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657B6E" w:rsidRDefault="00657B6E" w:rsidP="00657B6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(</w:t>
            </w:r>
          </w:p>
        </w:tc>
        <w:tc>
          <w:tcPr>
            <w:tcW w:w="110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657B6E" w:rsidRDefault="00657B6E" w:rsidP="00657B6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971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7B6E" w:rsidRDefault="00657B6E" w:rsidP="00657B6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)</w:t>
            </w:r>
          </w:p>
        </w:tc>
        <w:tc>
          <w:tcPr>
            <w:tcW w:w="28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657B6E" w:rsidRDefault="00657B6E" w:rsidP="00657B6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(</w:t>
            </w: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657B6E" w:rsidRDefault="00657B6E" w:rsidP="00657B6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1 667</w:t>
            </w:r>
          </w:p>
        </w:tc>
        <w:tc>
          <w:tcPr>
            <w:tcW w:w="241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57B6E" w:rsidRDefault="00657B6E" w:rsidP="00657B6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)</w:t>
            </w:r>
          </w:p>
        </w:tc>
      </w:tr>
      <w:tr w:rsidR="00657B6E">
        <w:trPr>
          <w:trHeight w:val="365"/>
        </w:trPr>
        <w:tc>
          <w:tcPr>
            <w:tcW w:w="2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7B6E" w:rsidRDefault="00657B6E" w:rsidP="00657B6E">
            <w:pPr>
              <w:rPr>
                <w:rFonts w:ascii="Arial Narrow" w:hAnsi="Arial Narrow" w:cs="Arial CYR"/>
                <w:sz w:val="20"/>
                <w:szCs w:val="20"/>
              </w:rPr>
            </w:pPr>
            <w:r>
              <w:rPr>
                <w:rFonts w:ascii="Arial Narrow" w:hAnsi="Arial Narrow" w:cs="Arial CYR"/>
                <w:sz w:val="20"/>
                <w:szCs w:val="20"/>
              </w:rPr>
              <w:t>Внереализационные доходы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7B6E" w:rsidRDefault="00657B6E" w:rsidP="00657B6E">
            <w:pPr>
              <w:jc w:val="center"/>
              <w:rPr>
                <w:rFonts w:ascii="Arial Narrow" w:hAnsi="Arial Narrow" w:cs="Arial CYR"/>
                <w:sz w:val="20"/>
                <w:szCs w:val="20"/>
              </w:rPr>
            </w:pPr>
            <w:r>
              <w:rPr>
                <w:rFonts w:ascii="Arial Narrow" w:hAnsi="Arial Narrow" w:cs="Arial CYR"/>
                <w:sz w:val="20"/>
                <w:szCs w:val="20"/>
              </w:rPr>
              <w:t>120</w:t>
            </w:r>
          </w:p>
        </w:tc>
        <w:tc>
          <w:tcPr>
            <w:tcW w:w="181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7B6E" w:rsidRDefault="00657B6E" w:rsidP="00657B6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4 898</w:t>
            </w:r>
          </w:p>
        </w:tc>
        <w:tc>
          <w:tcPr>
            <w:tcW w:w="169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7B6E" w:rsidRDefault="00657B6E" w:rsidP="00657B6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4 898</w:t>
            </w:r>
          </w:p>
        </w:tc>
        <w:tc>
          <w:tcPr>
            <w:tcW w:w="16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7B6E" w:rsidRDefault="00657B6E" w:rsidP="00657B6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-</w:t>
            </w:r>
          </w:p>
        </w:tc>
        <w:tc>
          <w:tcPr>
            <w:tcW w:w="164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657B6E" w:rsidRDefault="00657B6E" w:rsidP="00657B6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-</w:t>
            </w:r>
          </w:p>
        </w:tc>
      </w:tr>
      <w:tr w:rsidR="00657B6E">
        <w:trPr>
          <w:trHeight w:val="259"/>
        </w:trPr>
        <w:tc>
          <w:tcPr>
            <w:tcW w:w="2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7B6E" w:rsidRDefault="00657B6E" w:rsidP="00657B6E">
            <w:pPr>
              <w:rPr>
                <w:rFonts w:ascii="Arial Narrow" w:hAnsi="Arial Narrow" w:cs="Arial CYR"/>
                <w:sz w:val="20"/>
                <w:szCs w:val="20"/>
              </w:rPr>
            </w:pPr>
            <w:r>
              <w:rPr>
                <w:rFonts w:ascii="Arial Narrow" w:hAnsi="Arial Narrow" w:cs="Arial CYR"/>
                <w:sz w:val="20"/>
                <w:szCs w:val="20"/>
              </w:rPr>
              <w:t>Внереализационные расходы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7B6E" w:rsidRDefault="00657B6E" w:rsidP="00657B6E">
            <w:pPr>
              <w:jc w:val="center"/>
              <w:rPr>
                <w:rFonts w:ascii="Arial Narrow" w:hAnsi="Arial Narrow" w:cs="Arial CYR"/>
                <w:sz w:val="20"/>
                <w:szCs w:val="20"/>
              </w:rPr>
            </w:pPr>
            <w:r>
              <w:rPr>
                <w:rFonts w:ascii="Arial Narrow" w:hAnsi="Arial Narrow" w:cs="Arial CYR"/>
                <w:sz w:val="20"/>
                <w:szCs w:val="20"/>
              </w:rPr>
              <w:t>130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657B6E" w:rsidRDefault="00657B6E" w:rsidP="00657B6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(</w:t>
            </w:r>
          </w:p>
        </w:tc>
        <w:tc>
          <w:tcPr>
            <w:tcW w:w="124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657B6E" w:rsidRDefault="00657B6E" w:rsidP="00657B6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1 462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7B6E" w:rsidRDefault="00657B6E" w:rsidP="00657B6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)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657B6E" w:rsidRDefault="00657B6E" w:rsidP="00657B6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(</w:t>
            </w:r>
          </w:p>
        </w:tc>
        <w:tc>
          <w:tcPr>
            <w:tcW w:w="111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657B6E" w:rsidRDefault="00657B6E" w:rsidP="00657B6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1 462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7B6E" w:rsidRDefault="00657B6E" w:rsidP="00657B6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)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657B6E" w:rsidRDefault="00657B6E" w:rsidP="00657B6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(</w:t>
            </w:r>
          </w:p>
        </w:tc>
        <w:tc>
          <w:tcPr>
            <w:tcW w:w="110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657B6E" w:rsidRDefault="00657B6E" w:rsidP="00657B6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-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7B6E" w:rsidRDefault="00657B6E" w:rsidP="00657B6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)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657B6E" w:rsidRDefault="00657B6E" w:rsidP="00657B6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(</w:t>
            </w: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657B6E" w:rsidRDefault="00657B6E" w:rsidP="00657B6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481</w:t>
            </w:r>
          </w:p>
        </w:tc>
        <w:tc>
          <w:tcPr>
            <w:tcW w:w="24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57B6E" w:rsidRDefault="00657B6E" w:rsidP="00657B6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)</w:t>
            </w:r>
          </w:p>
        </w:tc>
      </w:tr>
      <w:tr w:rsidR="00657B6E">
        <w:trPr>
          <w:trHeight w:val="365"/>
        </w:trPr>
        <w:tc>
          <w:tcPr>
            <w:tcW w:w="2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657B6E" w:rsidRDefault="00657B6E" w:rsidP="00657B6E">
            <w:pPr>
              <w:rPr>
                <w:rFonts w:ascii="Arial Narrow" w:hAnsi="Arial Narrow" w:cs="Arial CYR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 CYR"/>
                <w:b/>
                <w:bCs/>
                <w:sz w:val="20"/>
                <w:szCs w:val="20"/>
              </w:rPr>
              <w:t>Прибыль (убыток) до налогообложения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7B6E" w:rsidRDefault="00657B6E" w:rsidP="00657B6E">
            <w:pPr>
              <w:jc w:val="center"/>
              <w:rPr>
                <w:rFonts w:ascii="Arial Narrow" w:hAnsi="Arial Narrow" w:cs="Arial CYR"/>
                <w:sz w:val="20"/>
                <w:szCs w:val="20"/>
              </w:rPr>
            </w:pPr>
            <w:r>
              <w:rPr>
                <w:rFonts w:ascii="Arial Narrow" w:hAnsi="Arial Narrow" w:cs="Arial CYR"/>
                <w:sz w:val="20"/>
                <w:szCs w:val="20"/>
              </w:rPr>
              <w:t>140</w:t>
            </w:r>
          </w:p>
        </w:tc>
        <w:tc>
          <w:tcPr>
            <w:tcW w:w="181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57B6E" w:rsidRDefault="00657B6E" w:rsidP="00657B6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20 619</w:t>
            </w:r>
          </w:p>
        </w:tc>
        <w:tc>
          <w:tcPr>
            <w:tcW w:w="169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57B6E" w:rsidRDefault="00657B6E" w:rsidP="00657B6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13 258</w:t>
            </w:r>
          </w:p>
        </w:tc>
        <w:tc>
          <w:tcPr>
            <w:tcW w:w="16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57B6E" w:rsidRDefault="00657B6E" w:rsidP="00657B6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7 361</w:t>
            </w:r>
          </w:p>
        </w:tc>
        <w:tc>
          <w:tcPr>
            <w:tcW w:w="164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57B6E" w:rsidRDefault="00657B6E" w:rsidP="00657B6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15 130</w:t>
            </w:r>
          </w:p>
        </w:tc>
      </w:tr>
      <w:tr w:rsidR="00657B6E">
        <w:trPr>
          <w:trHeight w:val="371"/>
        </w:trPr>
        <w:tc>
          <w:tcPr>
            <w:tcW w:w="24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657B6E" w:rsidRDefault="00657B6E" w:rsidP="00657B6E">
            <w:pPr>
              <w:rPr>
                <w:rFonts w:ascii="Arial Narrow" w:hAnsi="Arial Narrow" w:cs="Arial CYR"/>
                <w:sz w:val="20"/>
                <w:szCs w:val="20"/>
              </w:rPr>
            </w:pPr>
            <w:r>
              <w:rPr>
                <w:rFonts w:ascii="Arial Narrow" w:hAnsi="Arial Narrow" w:cs="Arial CYR"/>
                <w:sz w:val="20"/>
                <w:szCs w:val="20"/>
              </w:rPr>
              <w:t>Отложенные налоговые активы</w:t>
            </w:r>
          </w:p>
        </w:tc>
        <w:tc>
          <w:tcPr>
            <w:tcW w:w="57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7B6E" w:rsidRDefault="00657B6E" w:rsidP="00657B6E">
            <w:pPr>
              <w:jc w:val="center"/>
              <w:rPr>
                <w:rFonts w:ascii="Arial Narrow" w:hAnsi="Arial Narrow" w:cs="Arial CYR"/>
                <w:sz w:val="20"/>
                <w:szCs w:val="20"/>
              </w:rPr>
            </w:pPr>
            <w:r>
              <w:rPr>
                <w:rFonts w:ascii="Arial Narrow" w:hAnsi="Arial Narrow" w:cs="Arial CYR"/>
                <w:sz w:val="20"/>
                <w:szCs w:val="20"/>
              </w:rPr>
              <w:t>141</w:t>
            </w:r>
          </w:p>
        </w:tc>
        <w:tc>
          <w:tcPr>
            <w:tcW w:w="18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57B6E" w:rsidRDefault="00657B6E" w:rsidP="00657B6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-</w:t>
            </w:r>
          </w:p>
        </w:tc>
        <w:tc>
          <w:tcPr>
            <w:tcW w:w="169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57B6E" w:rsidRDefault="00657B6E" w:rsidP="00657B6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-</w:t>
            </w:r>
          </w:p>
        </w:tc>
        <w:tc>
          <w:tcPr>
            <w:tcW w:w="16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57B6E" w:rsidRDefault="00657B6E" w:rsidP="00657B6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-</w:t>
            </w:r>
          </w:p>
        </w:tc>
        <w:tc>
          <w:tcPr>
            <w:tcW w:w="164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657B6E" w:rsidRDefault="00657B6E" w:rsidP="00657B6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</w:tr>
      <w:tr w:rsidR="00657B6E">
        <w:trPr>
          <w:trHeight w:val="365"/>
        </w:trPr>
        <w:tc>
          <w:tcPr>
            <w:tcW w:w="2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7B6E" w:rsidRDefault="00657B6E" w:rsidP="00657B6E">
            <w:pPr>
              <w:rPr>
                <w:rFonts w:ascii="Arial Narrow" w:hAnsi="Arial Narrow" w:cs="Arial CYR"/>
                <w:sz w:val="20"/>
                <w:szCs w:val="20"/>
              </w:rPr>
            </w:pPr>
            <w:r>
              <w:rPr>
                <w:rFonts w:ascii="Arial Narrow" w:hAnsi="Arial Narrow" w:cs="Arial CYR"/>
                <w:sz w:val="20"/>
                <w:szCs w:val="20"/>
              </w:rPr>
              <w:t>Отложенные налоговые обязательства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7B6E" w:rsidRDefault="00657B6E" w:rsidP="00657B6E">
            <w:pPr>
              <w:jc w:val="center"/>
              <w:rPr>
                <w:rFonts w:ascii="Arial Narrow" w:hAnsi="Arial Narrow" w:cs="Arial CYR"/>
                <w:sz w:val="20"/>
                <w:szCs w:val="20"/>
              </w:rPr>
            </w:pPr>
            <w:r>
              <w:rPr>
                <w:rFonts w:ascii="Arial Narrow" w:hAnsi="Arial Narrow" w:cs="Arial CYR"/>
                <w:sz w:val="20"/>
                <w:szCs w:val="20"/>
              </w:rPr>
              <w:t>142</w:t>
            </w:r>
          </w:p>
        </w:tc>
        <w:tc>
          <w:tcPr>
            <w:tcW w:w="18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57B6E" w:rsidRDefault="00657B6E" w:rsidP="00657B6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93</w:t>
            </w:r>
          </w:p>
        </w:tc>
        <w:tc>
          <w:tcPr>
            <w:tcW w:w="169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7B6E" w:rsidRDefault="00657B6E" w:rsidP="00657B6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93</w:t>
            </w:r>
          </w:p>
        </w:tc>
        <w:tc>
          <w:tcPr>
            <w:tcW w:w="16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7B6E" w:rsidRDefault="00657B6E" w:rsidP="00657B6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-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657B6E" w:rsidRDefault="00657B6E" w:rsidP="00657B6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(</w:t>
            </w: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657B6E" w:rsidRDefault="00657B6E" w:rsidP="00657B6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67</w:t>
            </w:r>
          </w:p>
        </w:tc>
        <w:tc>
          <w:tcPr>
            <w:tcW w:w="24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57B6E" w:rsidRDefault="00657B6E" w:rsidP="00657B6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)</w:t>
            </w:r>
          </w:p>
        </w:tc>
      </w:tr>
      <w:tr w:rsidR="00657B6E">
        <w:trPr>
          <w:trHeight w:val="264"/>
        </w:trPr>
        <w:tc>
          <w:tcPr>
            <w:tcW w:w="2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7B6E" w:rsidRDefault="00657B6E" w:rsidP="00657B6E">
            <w:pPr>
              <w:rPr>
                <w:rFonts w:ascii="Arial Narrow" w:hAnsi="Arial Narrow" w:cs="Arial CYR"/>
                <w:sz w:val="20"/>
                <w:szCs w:val="20"/>
              </w:rPr>
            </w:pPr>
            <w:r>
              <w:rPr>
                <w:rFonts w:ascii="Arial Narrow" w:hAnsi="Arial Narrow" w:cs="Arial CYR"/>
                <w:sz w:val="20"/>
                <w:szCs w:val="20"/>
              </w:rPr>
              <w:t>Текущий налог на прибыль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7B6E" w:rsidRDefault="00657B6E" w:rsidP="00657B6E">
            <w:pPr>
              <w:jc w:val="center"/>
              <w:rPr>
                <w:rFonts w:ascii="Arial Narrow" w:hAnsi="Arial Narrow" w:cs="Arial CYR"/>
                <w:sz w:val="20"/>
                <w:szCs w:val="20"/>
              </w:rPr>
            </w:pPr>
            <w:r>
              <w:rPr>
                <w:rFonts w:ascii="Arial Narrow" w:hAnsi="Arial Narrow" w:cs="Arial CYR"/>
                <w:sz w:val="20"/>
                <w:szCs w:val="20"/>
              </w:rPr>
              <w:t>150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657B6E" w:rsidRDefault="00657B6E" w:rsidP="00657B6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(</w:t>
            </w:r>
          </w:p>
        </w:tc>
        <w:tc>
          <w:tcPr>
            <w:tcW w:w="124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657B6E" w:rsidRDefault="00657B6E" w:rsidP="00657B6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3 306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7B6E" w:rsidRDefault="00657B6E" w:rsidP="00657B6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)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657B6E" w:rsidRDefault="00657B6E" w:rsidP="00657B6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(</w:t>
            </w:r>
          </w:p>
        </w:tc>
        <w:tc>
          <w:tcPr>
            <w:tcW w:w="111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657B6E" w:rsidRDefault="00657B6E" w:rsidP="00657B6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3 306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7B6E" w:rsidRDefault="00657B6E" w:rsidP="00657B6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)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657B6E" w:rsidRDefault="00657B6E" w:rsidP="00657B6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(</w:t>
            </w:r>
          </w:p>
        </w:tc>
        <w:tc>
          <w:tcPr>
            <w:tcW w:w="110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657B6E" w:rsidRDefault="00657B6E" w:rsidP="00657B6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-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7B6E" w:rsidRDefault="00657B6E" w:rsidP="00657B6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)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657B6E" w:rsidRDefault="00657B6E" w:rsidP="00657B6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(</w:t>
            </w: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657B6E" w:rsidRDefault="00657B6E" w:rsidP="00657B6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3 735</w:t>
            </w:r>
          </w:p>
        </w:tc>
        <w:tc>
          <w:tcPr>
            <w:tcW w:w="24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57B6E" w:rsidRDefault="00657B6E" w:rsidP="00657B6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)</w:t>
            </w:r>
          </w:p>
        </w:tc>
      </w:tr>
      <w:tr w:rsidR="00657B6E">
        <w:trPr>
          <w:trHeight w:val="233"/>
        </w:trPr>
        <w:tc>
          <w:tcPr>
            <w:tcW w:w="2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7B6E" w:rsidRDefault="00657B6E" w:rsidP="00657B6E">
            <w:pPr>
              <w:rPr>
                <w:rFonts w:ascii="Arial Narrow" w:hAnsi="Arial Narrow" w:cs="Arial CYR"/>
                <w:sz w:val="20"/>
                <w:szCs w:val="20"/>
              </w:rPr>
            </w:pPr>
            <w:r>
              <w:rPr>
                <w:rFonts w:ascii="Arial Narrow" w:hAnsi="Arial Narrow" w:cs="Arial CYR"/>
                <w:sz w:val="20"/>
                <w:szCs w:val="20"/>
              </w:rPr>
              <w:t>к стр 210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7B6E" w:rsidRDefault="00657B6E" w:rsidP="00657B6E">
            <w:pPr>
              <w:jc w:val="center"/>
              <w:rPr>
                <w:rFonts w:ascii="Arial Narrow" w:hAnsi="Arial Narrow" w:cs="Arial CYR"/>
                <w:sz w:val="20"/>
                <w:szCs w:val="20"/>
              </w:rPr>
            </w:pPr>
            <w:r>
              <w:rPr>
                <w:rFonts w:ascii="Arial Narrow" w:hAnsi="Arial Narrow" w:cs="Arial CYR"/>
                <w:sz w:val="20"/>
                <w:szCs w:val="20"/>
              </w:rPr>
              <w:t>151</w:t>
            </w:r>
          </w:p>
        </w:tc>
        <w:tc>
          <w:tcPr>
            <w:tcW w:w="28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657B6E" w:rsidRDefault="00657B6E" w:rsidP="00657B6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(</w:t>
            </w:r>
          </w:p>
        </w:tc>
        <w:tc>
          <w:tcPr>
            <w:tcW w:w="124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657B6E" w:rsidRDefault="00657B6E" w:rsidP="00657B6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</w:t>
            </w:r>
          </w:p>
        </w:tc>
        <w:tc>
          <w:tcPr>
            <w:tcW w:w="28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7B6E" w:rsidRDefault="00657B6E" w:rsidP="00657B6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)</w:t>
            </w:r>
          </w:p>
        </w:tc>
        <w:tc>
          <w:tcPr>
            <w:tcW w:w="28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657B6E" w:rsidRDefault="00657B6E" w:rsidP="00657B6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(</w:t>
            </w:r>
          </w:p>
        </w:tc>
        <w:tc>
          <w:tcPr>
            <w:tcW w:w="111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657B6E" w:rsidRDefault="00657B6E" w:rsidP="00657B6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</w:t>
            </w:r>
          </w:p>
        </w:tc>
        <w:tc>
          <w:tcPr>
            <w:tcW w:w="28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7B6E" w:rsidRDefault="00657B6E" w:rsidP="00657B6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)</w:t>
            </w:r>
          </w:p>
        </w:tc>
        <w:tc>
          <w:tcPr>
            <w:tcW w:w="28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657B6E" w:rsidRDefault="00657B6E" w:rsidP="00657B6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(</w:t>
            </w:r>
          </w:p>
        </w:tc>
        <w:tc>
          <w:tcPr>
            <w:tcW w:w="110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657B6E" w:rsidRDefault="00657B6E" w:rsidP="00657B6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-</w:t>
            </w:r>
          </w:p>
        </w:tc>
        <w:tc>
          <w:tcPr>
            <w:tcW w:w="28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7B6E" w:rsidRDefault="00657B6E" w:rsidP="00657B6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)</w:t>
            </w:r>
          </w:p>
        </w:tc>
        <w:tc>
          <w:tcPr>
            <w:tcW w:w="28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657B6E" w:rsidRDefault="00657B6E" w:rsidP="00657B6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(</w:t>
            </w:r>
          </w:p>
        </w:tc>
        <w:tc>
          <w:tcPr>
            <w:tcW w:w="111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657B6E" w:rsidRDefault="00657B6E" w:rsidP="00657B6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-</w:t>
            </w:r>
          </w:p>
        </w:tc>
        <w:tc>
          <w:tcPr>
            <w:tcW w:w="241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57B6E" w:rsidRDefault="00657B6E" w:rsidP="00657B6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)</w:t>
            </w:r>
          </w:p>
        </w:tc>
      </w:tr>
      <w:tr w:rsidR="00657B6E">
        <w:trPr>
          <w:trHeight w:val="213"/>
        </w:trPr>
        <w:tc>
          <w:tcPr>
            <w:tcW w:w="2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7B6E" w:rsidRDefault="00657B6E" w:rsidP="00657B6E">
            <w:pPr>
              <w:rPr>
                <w:rFonts w:ascii="Arial Narrow" w:hAnsi="Arial Narrow" w:cs="Arial CYR"/>
                <w:sz w:val="20"/>
                <w:szCs w:val="20"/>
              </w:rPr>
            </w:pPr>
            <w:r>
              <w:rPr>
                <w:rFonts w:ascii="Arial Narrow" w:hAnsi="Arial Narrow" w:cs="Arial CYR"/>
                <w:sz w:val="20"/>
                <w:szCs w:val="20"/>
              </w:rPr>
              <w:t>ЕНВД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7B6E" w:rsidRDefault="00657B6E" w:rsidP="00657B6E">
            <w:pPr>
              <w:jc w:val="center"/>
              <w:rPr>
                <w:rFonts w:ascii="Arial Narrow" w:hAnsi="Arial Narrow" w:cs="Arial CYR"/>
                <w:sz w:val="20"/>
                <w:szCs w:val="20"/>
              </w:rPr>
            </w:pPr>
            <w:r>
              <w:rPr>
                <w:rFonts w:ascii="Arial Narrow" w:hAnsi="Arial Narrow" w:cs="Arial CYR"/>
                <w:sz w:val="20"/>
                <w:szCs w:val="20"/>
              </w:rPr>
              <w:t>151</w:t>
            </w:r>
          </w:p>
        </w:tc>
        <w:tc>
          <w:tcPr>
            <w:tcW w:w="28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657B6E" w:rsidRDefault="00657B6E" w:rsidP="00657B6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(</w:t>
            </w:r>
          </w:p>
        </w:tc>
        <w:tc>
          <w:tcPr>
            <w:tcW w:w="124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657B6E" w:rsidRDefault="00657B6E" w:rsidP="00657B6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2 014</w:t>
            </w:r>
          </w:p>
        </w:tc>
        <w:tc>
          <w:tcPr>
            <w:tcW w:w="2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7B6E" w:rsidRDefault="00657B6E" w:rsidP="00657B6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)</w:t>
            </w:r>
          </w:p>
        </w:tc>
        <w:tc>
          <w:tcPr>
            <w:tcW w:w="28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657B6E" w:rsidRDefault="00657B6E" w:rsidP="00657B6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(</w:t>
            </w:r>
          </w:p>
        </w:tc>
        <w:tc>
          <w:tcPr>
            <w:tcW w:w="11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657B6E" w:rsidRDefault="00657B6E" w:rsidP="00657B6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-</w:t>
            </w:r>
          </w:p>
        </w:tc>
        <w:tc>
          <w:tcPr>
            <w:tcW w:w="2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7B6E" w:rsidRDefault="00657B6E" w:rsidP="00657B6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)</w:t>
            </w:r>
          </w:p>
        </w:tc>
        <w:tc>
          <w:tcPr>
            <w:tcW w:w="28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657B6E" w:rsidRDefault="00657B6E" w:rsidP="00657B6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(</w:t>
            </w:r>
          </w:p>
        </w:tc>
        <w:tc>
          <w:tcPr>
            <w:tcW w:w="11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657B6E" w:rsidRDefault="00657B6E" w:rsidP="00657B6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2 014</w:t>
            </w:r>
          </w:p>
        </w:tc>
        <w:tc>
          <w:tcPr>
            <w:tcW w:w="2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7B6E" w:rsidRDefault="00657B6E" w:rsidP="00657B6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)</w:t>
            </w:r>
          </w:p>
        </w:tc>
        <w:tc>
          <w:tcPr>
            <w:tcW w:w="28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657B6E" w:rsidRDefault="00657B6E" w:rsidP="00657B6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(</w:t>
            </w:r>
          </w:p>
        </w:tc>
        <w:tc>
          <w:tcPr>
            <w:tcW w:w="11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657B6E" w:rsidRDefault="00657B6E" w:rsidP="00657B6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-</w:t>
            </w:r>
          </w:p>
        </w:tc>
        <w:tc>
          <w:tcPr>
            <w:tcW w:w="24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57B6E" w:rsidRDefault="00657B6E" w:rsidP="00657B6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)</w:t>
            </w:r>
          </w:p>
        </w:tc>
      </w:tr>
      <w:tr w:rsidR="00657B6E">
        <w:trPr>
          <w:trHeight w:val="364"/>
        </w:trPr>
        <w:tc>
          <w:tcPr>
            <w:tcW w:w="24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657B6E" w:rsidRDefault="00657B6E" w:rsidP="00657B6E">
            <w:pPr>
              <w:rPr>
                <w:rFonts w:ascii="Arial Narrow" w:hAnsi="Arial Narrow" w:cs="Arial CYR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 CYR"/>
                <w:b/>
                <w:bCs/>
                <w:sz w:val="20"/>
                <w:szCs w:val="20"/>
              </w:rPr>
              <w:t xml:space="preserve">Чистая прибыль (убыток) </w:t>
            </w:r>
            <w:r>
              <w:rPr>
                <w:rFonts w:ascii="Arial Narrow" w:hAnsi="Arial Narrow" w:cs="Arial CYR"/>
                <w:b/>
                <w:bCs/>
                <w:sz w:val="20"/>
                <w:szCs w:val="20"/>
              </w:rPr>
              <w:br/>
              <w:t>отчетного периода</w:t>
            </w:r>
          </w:p>
        </w:tc>
        <w:tc>
          <w:tcPr>
            <w:tcW w:w="577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57B6E" w:rsidRDefault="00657B6E" w:rsidP="00657B6E">
            <w:pPr>
              <w:jc w:val="center"/>
              <w:rPr>
                <w:rFonts w:ascii="Arial Narrow" w:hAnsi="Arial Narrow" w:cs="Arial CYR"/>
                <w:sz w:val="20"/>
                <w:szCs w:val="20"/>
              </w:rPr>
            </w:pPr>
            <w:r>
              <w:rPr>
                <w:rFonts w:ascii="Arial Narrow" w:hAnsi="Arial Narrow" w:cs="Arial CYR"/>
                <w:sz w:val="20"/>
                <w:szCs w:val="20"/>
              </w:rPr>
              <w:t>190</w:t>
            </w:r>
          </w:p>
        </w:tc>
        <w:tc>
          <w:tcPr>
            <w:tcW w:w="1817" w:type="dxa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57B6E" w:rsidRDefault="00657B6E" w:rsidP="00657B6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15 203</w:t>
            </w:r>
          </w:p>
        </w:tc>
        <w:tc>
          <w:tcPr>
            <w:tcW w:w="1691" w:type="dxa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57B6E" w:rsidRDefault="00657B6E" w:rsidP="00657B6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9 856</w:t>
            </w:r>
          </w:p>
        </w:tc>
        <w:tc>
          <w:tcPr>
            <w:tcW w:w="1680" w:type="dxa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57B6E" w:rsidRDefault="00657B6E" w:rsidP="00657B6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5 347</w:t>
            </w:r>
          </w:p>
        </w:tc>
        <w:tc>
          <w:tcPr>
            <w:tcW w:w="1644" w:type="dxa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57B6E" w:rsidRDefault="00657B6E" w:rsidP="00657B6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11 329</w:t>
            </w:r>
          </w:p>
        </w:tc>
      </w:tr>
      <w:tr w:rsidR="00657B6E">
        <w:trPr>
          <w:trHeight w:val="258"/>
        </w:trPr>
        <w:tc>
          <w:tcPr>
            <w:tcW w:w="2442" w:type="dxa"/>
            <w:tcBorders>
              <w:top w:val="nil"/>
              <w:left w:val="single" w:sz="4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657B6E" w:rsidRDefault="00657B6E" w:rsidP="00657B6E">
            <w:pPr>
              <w:rPr>
                <w:rFonts w:ascii="Arial Narrow" w:hAnsi="Arial Narrow" w:cs="Arial CYR"/>
                <w:sz w:val="20"/>
                <w:szCs w:val="20"/>
              </w:rPr>
            </w:pPr>
            <w:r>
              <w:rPr>
                <w:rFonts w:ascii="Arial Narrow" w:hAnsi="Arial Narrow" w:cs="Arial CYR"/>
                <w:sz w:val="20"/>
                <w:szCs w:val="20"/>
              </w:rPr>
              <w:t>СПРАВОЧНО.</w:t>
            </w:r>
          </w:p>
        </w:tc>
        <w:tc>
          <w:tcPr>
            <w:tcW w:w="577" w:type="dxa"/>
            <w:tcBorders>
              <w:top w:val="single" w:sz="8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57B6E" w:rsidRDefault="00657B6E" w:rsidP="00657B6E">
            <w:pPr>
              <w:jc w:val="center"/>
              <w:rPr>
                <w:rFonts w:ascii="Arial Narrow" w:hAnsi="Arial Narrow" w:cs="Arial CYR"/>
                <w:sz w:val="20"/>
                <w:szCs w:val="20"/>
              </w:rPr>
            </w:pPr>
          </w:p>
        </w:tc>
        <w:tc>
          <w:tcPr>
            <w:tcW w:w="1817" w:type="dxa"/>
            <w:gridSpan w:val="3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57B6E" w:rsidRDefault="00657B6E" w:rsidP="00657B6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217</w:t>
            </w:r>
          </w:p>
        </w:tc>
        <w:tc>
          <w:tcPr>
            <w:tcW w:w="1691" w:type="dxa"/>
            <w:gridSpan w:val="3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57B6E" w:rsidRDefault="00657B6E" w:rsidP="00657B6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217</w:t>
            </w:r>
          </w:p>
        </w:tc>
        <w:tc>
          <w:tcPr>
            <w:tcW w:w="1680" w:type="dxa"/>
            <w:gridSpan w:val="3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57B6E" w:rsidRDefault="00657B6E" w:rsidP="00657B6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-</w:t>
            </w:r>
          </w:p>
        </w:tc>
        <w:tc>
          <w:tcPr>
            <w:tcW w:w="1644" w:type="dxa"/>
            <w:gridSpan w:val="3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657B6E" w:rsidRDefault="00657B6E" w:rsidP="00657B6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170</w:t>
            </w:r>
          </w:p>
        </w:tc>
      </w:tr>
      <w:tr w:rsidR="00657B6E">
        <w:trPr>
          <w:trHeight w:val="365"/>
        </w:trPr>
        <w:tc>
          <w:tcPr>
            <w:tcW w:w="24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657B6E" w:rsidRDefault="00657B6E" w:rsidP="00657B6E">
            <w:pPr>
              <w:rPr>
                <w:rFonts w:ascii="Arial Narrow" w:hAnsi="Arial Narrow" w:cs="Arial CYR"/>
                <w:sz w:val="16"/>
                <w:szCs w:val="16"/>
              </w:rPr>
            </w:pPr>
            <w:r>
              <w:rPr>
                <w:rFonts w:ascii="Arial Narrow" w:hAnsi="Arial Narrow" w:cs="Arial CYR"/>
                <w:sz w:val="16"/>
                <w:szCs w:val="16"/>
              </w:rPr>
              <w:t>Постоянные налоговые обязательства (активы)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57B6E" w:rsidRDefault="00657B6E" w:rsidP="00657B6E">
            <w:pPr>
              <w:jc w:val="center"/>
              <w:rPr>
                <w:rFonts w:ascii="Arial Narrow" w:hAnsi="Arial Narrow" w:cs="Arial CYR"/>
                <w:sz w:val="20"/>
                <w:szCs w:val="20"/>
              </w:rPr>
            </w:pPr>
            <w:r>
              <w:rPr>
                <w:rFonts w:ascii="Arial Narrow" w:hAnsi="Arial Narrow" w:cs="Arial CYR"/>
                <w:sz w:val="20"/>
                <w:szCs w:val="20"/>
              </w:rPr>
              <w:t>200</w:t>
            </w:r>
          </w:p>
        </w:tc>
        <w:tc>
          <w:tcPr>
            <w:tcW w:w="1817" w:type="dxa"/>
            <w:gridSpan w:val="3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657B6E" w:rsidRDefault="00657B6E" w:rsidP="00657B6E">
            <w:pPr>
              <w:jc w:val="center"/>
              <w:rPr>
                <w:b/>
                <w:bCs/>
              </w:rPr>
            </w:pPr>
          </w:p>
        </w:tc>
        <w:tc>
          <w:tcPr>
            <w:tcW w:w="1691" w:type="dxa"/>
            <w:gridSpan w:val="3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657B6E" w:rsidRDefault="00657B6E" w:rsidP="00657B6E">
            <w:pPr>
              <w:jc w:val="center"/>
              <w:rPr>
                <w:b/>
                <w:bCs/>
              </w:rPr>
            </w:pPr>
          </w:p>
        </w:tc>
        <w:tc>
          <w:tcPr>
            <w:tcW w:w="1680" w:type="dxa"/>
            <w:gridSpan w:val="3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657B6E" w:rsidRDefault="00657B6E" w:rsidP="00657B6E">
            <w:pPr>
              <w:jc w:val="center"/>
              <w:rPr>
                <w:b/>
                <w:bCs/>
              </w:rPr>
            </w:pPr>
          </w:p>
        </w:tc>
        <w:tc>
          <w:tcPr>
            <w:tcW w:w="1644" w:type="dxa"/>
            <w:gridSpan w:val="3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8" w:space="0" w:color="000000"/>
            </w:tcBorders>
            <w:vAlign w:val="center"/>
          </w:tcPr>
          <w:p w:rsidR="00657B6E" w:rsidRDefault="00657B6E" w:rsidP="00657B6E">
            <w:pPr>
              <w:jc w:val="center"/>
              <w:rPr>
                <w:b/>
                <w:bCs/>
              </w:rPr>
            </w:pPr>
          </w:p>
        </w:tc>
      </w:tr>
      <w:tr w:rsidR="00657B6E">
        <w:trPr>
          <w:trHeight w:val="365"/>
        </w:trPr>
        <w:tc>
          <w:tcPr>
            <w:tcW w:w="2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7B6E" w:rsidRDefault="00657B6E" w:rsidP="00657B6E">
            <w:pPr>
              <w:rPr>
                <w:rFonts w:ascii="Arial Narrow" w:hAnsi="Arial Narrow" w:cs="Arial CYR"/>
                <w:sz w:val="20"/>
                <w:szCs w:val="20"/>
              </w:rPr>
            </w:pPr>
            <w:r>
              <w:rPr>
                <w:rFonts w:ascii="Arial Narrow" w:hAnsi="Arial Narrow" w:cs="Arial CYR"/>
                <w:sz w:val="20"/>
                <w:szCs w:val="20"/>
              </w:rPr>
              <w:t>Базовая прибыль (убыток) на акцию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7B6E" w:rsidRDefault="00657B6E" w:rsidP="00657B6E">
            <w:pPr>
              <w:jc w:val="center"/>
              <w:rPr>
                <w:rFonts w:ascii="Arial Narrow" w:hAnsi="Arial Narrow" w:cs="Arial CYR"/>
                <w:sz w:val="20"/>
                <w:szCs w:val="20"/>
              </w:rPr>
            </w:pPr>
          </w:p>
        </w:tc>
        <w:tc>
          <w:tcPr>
            <w:tcW w:w="181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7B6E" w:rsidRDefault="00657B6E" w:rsidP="00657B6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-</w:t>
            </w:r>
          </w:p>
        </w:tc>
        <w:tc>
          <w:tcPr>
            <w:tcW w:w="169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7B6E" w:rsidRDefault="00657B6E" w:rsidP="00657B6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-</w:t>
            </w:r>
          </w:p>
        </w:tc>
        <w:tc>
          <w:tcPr>
            <w:tcW w:w="16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7B6E" w:rsidRDefault="00657B6E" w:rsidP="00657B6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-</w:t>
            </w:r>
          </w:p>
        </w:tc>
        <w:tc>
          <w:tcPr>
            <w:tcW w:w="164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657B6E" w:rsidRDefault="00657B6E" w:rsidP="00657B6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-</w:t>
            </w:r>
          </w:p>
        </w:tc>
      </w:tr>
      <w:tr w:rsidR="00657B6E">
        <w:trPr>
          <w:trHeight w:val="123"/>
        </w:trPr>
        <w:tc>
          <w:tcPr>
            <w:tcW w:w="2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7B6E" w:rsidRDefault="00657B6E" w:rsidP="00657B6E">
            <w:pPr>
              <w:rPr>
                <w:rFonts w:ascii="Arial Narrow" w:hAnsi="Arial Narrow" w:cs="Arial CYR"/>
                <w:sz w:val="20"/>
                <w:szCs w:val="20"/>
              </w:rPr>
            </w:pPr>
            <w:r>
              <w:rPr>
                <w:rFonts w:ascii="Arial Narrow" w:hAnsi="Arial Narrow" w:cs="Arial CYR"/>
                <w:sz w:val="20"/>
                <w:szCs w:val="20"/>
              </w:rPr>
              <w:t>Разводненная прибыль (убыток) на акцию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7B6E" w:rsidRDefault="00657B6E" w:rsidP="00657B6E">
            <w:pPr>
              <w:jc w:val="center"/>
              <w:rPr>
                <w:rFonts w:ascii="Arial Narrow" w:hAnsi="Arial Narrow" w:cs="Arial CYR"/>
                <w:sz w:val="20"/>
                <w:szCs w:val="20"/>
              </w:rPr>
            </w:pPr>
          </w:p>
        </w:tc>
        <w:tc>
          <w:tcPr>
            <w:tcW w:w="1817" w:type="dxa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7B6E" w:rsidRDefault="00657B6E" w:rsidP="00657B6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-</w:t>
            </w:r>
          </w:p>
        </w:tc>
        <w:tc>
          <w:tcPr>
            <w:tcW w:w="1691" w:type="dxa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7B6E" w:rsidRDefault="00657B6E" w:rsidP="00657B6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-</w:t>
            </w:r>
          </w:p>
        </w:tc>
        <w:tc>
          <w:tcPr>
            <w:tcW w:w="1680" w:type="dxa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7B6E" w:rsidRDefault="00657B6E" w:rsidP="00657B6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-</w:t>
            </w:r>
          </w:p>
        </w:tc>
        <w:tc>
          <w:tcPr>
            <w:tcW w:w="1644" w:type="dxa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657B6E" w:rsidRDefault="00657B6E" w:rsidP="00657B6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-</w:t>
            </w:r>
          </w:p>
        </w:tc>
      </w:tr>
    </w:tbl>
    <w:tbl>
      <w:tblPr>
        <w:tblpPr w:leftFromText="180" w:rightFromText="180" w:vertAnchor="text" w:horzAnchor="margin" w:tblpXSpec="center" w:tblpY="-544"/>
        <w:tblW w:w="10188" w:type="dxa"/>
        <w:tblLook w:val="0000" w:firstRow="0" w:lastRow="0" w:firstColumn="0" w:lastColumn="0" w:noHBand="0" w:noVBand="0"/>
      </w:tblPr>
      <w:tblGrid>
        <w:gridCol w:w="4486"/>
        <w:gridCol w:w="2014"/>
        <w:gridCol w:w="1792"/>
        <w:gridCol w:w="1896"/>
      </w:tblGrid>
      <w:tr w:rsidR="00657B6E" w:rsidRPr="000B0181">
        <w:trPr>
          <w:trHeight w:val="165"/>
        </w:trPr>
        <w:tc>
          <w:tcPr>
            <w:tcW w:w="10188" w:type="dxa"/>
            <w:gridSpan w:val="4"/>
            <w:tcBorders>
              <w:bottom w:val="single" w:sz="4" w:space="0" w:color="auto"/>
            </w:tcBorders>
            <w:shd w:val="clear" w:color="auto" w:fill="auto"/>
            <w:noWrap/>
            <w:vAlign w:val="bottom"/>
          </w:tcPr>
          <w:p w:rsidR="00657B6E" w:rsidRPr="00FC1E9E" w:rsidRDefault="00FC1E9E" w:rsidP="00FC1E9E">
            <w:pPr>
              <w:rPr>
                <w:b/>
              </w:rPr>
            </w:pPr>
            <w:r w:rsidRPr="00FC1E9E">
              <w:rPr>
                <w:b/>
              </w:rPr>
              <w:t>Приложение 3</w:t>
            </w:r>
          </w:p>
        </w:tc>
      </w:tr>
      <w:tr w:rsidR="00FC1E9E" w:rsidRPr="000B0181">
        <w:trPr>
          <w:trHeight w:val="345"/>
        </w:trPr>
        <w:tc>
          <w:tcPr>
            <w:tcW w:w="101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1E9E" w:rsidRPr="00657B6E" w:rsidRDefault="00FC1E9E" w:rsidP="00FC1E9E">
            <w:pPr>
              <w:jc w:val="center"/>
              <w:rPr>
                <w:b/>
                <w:bCs/>
                <w:sz w:val="20"/>
                <w:szCs w:val="20"/>
              </w:rPr>
            </w:pPr>
            <w:r w:rsidRPr="00657B6E">
              <w:rPr>
                <w:b/>
                <w:bCs/>
                <w:sz w:val="20"/>
                <w:szCs w:val="20"/>
              </w:rPr>
              <w:t>Бухгалтерский баланс на 31 декабря 2008 года</w:t>
            </w:r>
          </w:p>
        </w:tc>
      </w:tr>
      <w:tr w:rsidR="00657B6E" w:rsidRPr="000B0181">
        <w:trPr>
          <w:trHeight w:val="540"/>
        </w:trPr>
        <w:tc>
          <w:tcPr>
            <w:tcW w:w="448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7B6E" w:rsidRPr="000B0181" w:rsidRDefault="00657B6E" w:rsidP="00FC1E9E">
            <w:pPr>
              <w:jc w:val="center"/>
              <w:rPr>
                <w:sz w:val="18"/>
                <w:szCs w:val="18"/>
              </w:rPr>
            </w:pPr>
            <w:r w:rsidRPr="000B0181">
              <w:rPr>
                <w:sz w:val="18"/>
                <w:szCs w:val="18"/>
              </w:rPr>
              <w:t>Актив</w:t>
            </w:r>
          </w:p>
        </w:tc>
        <w:tc>
          <w:tcPr>
            <w:tcW w:w="201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7B6E" w:rsidRPr="000B0181" w:rsidRDefault="00657B6E" w:rsidP="00FC1E9E">
            <w:pPr>
              <w:jc w:val="center"/>
              <w:rPr>
                <w:sz w:val="18"/>
                <w:szCs w:val="18"/>
              </w:rPr>
            </w:pPr>
            <w:r w:rsidRPr="000B0181">
              <w:rPr>
                <w:sz w:val="18"/>
                <w:szCs w:val="18"/>
              </w:rPr>
              <w:t>Код по</w:t>
            </w:r>
            <w:r>
              <w:rPr>
                <w:sz w:val="18"/>
                <w:szCs w:val="18"/>
              </w:rPr>
              <w:t>дразднления</w:t>
            </w:r>
          </w:p>
        </w:tc>
        <w:tc>
          <w:tcPr>
            <w:tcW w:w="17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7B6E" w:rsidRPr="000B0181" w:rsidRDefault="00657B6E" w:rsidP="00FC1E9E">
            <w:pPr>
              <w:jc w:val="center"/>
              <w:rPr>
                <w:sz w:val="18"/>
                <w:szCs w:val="18"/>
              </w:rPr>
            </w:pPr>
            <w:r w:rsidRPr="000B0181">
              <w:rPr>
                <w:sz w:val="18"/>
                <w:szCs w:val="18"/>
              </w:rPr>
              <w:t>На начало</w:t>
            </w:r>
            <w:r>
              <w:rPr>
                <w:sz w:val="18"/>
                <w:szCs w:val="18"/>
              </w:rPr>
              <w:t xml:space="preserve"> отчетного года</w:t>
            </w:r>
          </w:p>
        </w:tc>
        <w:tc>
          <w:tcPr>
            <w:tcW w:w="1896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7B6E" w:rsidRPr="000B0181" w:rsidRDefault="00657B6E" w:rsidP="00FC1E9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 конец отчет</w:t>
            </w:r>
            <w:r w:rsidRPr="000B0181">
              <w:rPr>
                <w:sz w:val="18"/>
                <w:szCs w:val="18"/>
              </w:rPr>
              <w:t>ного периода</w:t>
            </w:r>
          </w:p>
        </w:tc>
      </w:tr>
      <w:tr w:rsidR="00657B6E" w:rsidRPr="000B0181">
        <w:trPr>
          <w:trHeight w:val="246"/>
        </w:trPr>
        <w:tc>
          <w:tcPr>
            <w:tcW w:w="4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7B6E" w:rsidRPr="000B0181" w:rsidRDefault="00657B6E" w:rsidP="00FC1E9E">
            <w:pPr>
              <w:jc w:val="center"/>
              <w:rPr>
                <w:sz w:val="18"/>
                <w:szCs w:val="18"/>
              </w:rPr>
            </w:pPr>
            <w:r w:rsidRPr="000B0181">
              <w:rPr>
                <w:sz w:val="18"/>
                <w:szCs w:val="18"/>
              </w:rPr>
              <w:t> 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7B6E" w:rsidRPr="000B0181" w:rsidRDefault="00657B6E" w:rsidP="00FC1E9E">
            <w:pPr>
              <w:rPr>
                <w:sz w:val="18"/>
                <w:szCs w:val="18"/>
              </w:rPr>
            </w:pPr>
          </w:p>
        </w:tc>
        <w:tc>
          <w:tcPr>
            <w:tcW w:w="1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7B6E" w:rsidRPr="000B0181" w:rsidRDefault="00657B6E" w:rsidP="00FC1E9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96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7B6E" w:rsidRPr="000B0181" w:rsidRDefault="00657B6E" w:rsidP="00FC1E9E">
            <w:pPr>
              <w:rPr>
                <w:sz w:val="18"/>
                <w:szCs w:val="18"/>
              </w:rPr>
            </w:pPr>
          </w:p>
        </w:tc>
      </w:tr>
      <w:tr w:rsidR="00657B6E" w:rsidRPr="000B0181">
        <w:trPr>
          <w:trHeight w:val="279"/>
        </w:trPr>
        <w:tc>
          <w:tcPr>
            <w:tcW w:w="448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7B6E" w:rsidRPr="000B0181" w:rsidRDefault="00657B6E" w:rsidP="00FC1E9E">
            <w:pPr>
              <w:jc w:val="center"/>
              <w:rPr>
                <w:sz w:val="18"/>
                <w:szCs w:val="18"/>
              </w:rPr>
            </w:pPr>
            <w:r w:rsidRPr="000B0181">
              <w:rPr>
                <w:sz w:val="18"/>
                <w:szCs w:val="18"/>
              </w:rPr>
              <w:t>1</w:t>
            </w:r>
          </w:p>
        </w:tc>
        <w:tc>
          <w:tcPr>
            <w:tcW w:w="201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7B6E" w:rsidRPr="000B0181" w:rsidRDefault="00657B6E" w:rsidP="00FC1E9E">
            <w:pPr>
              <w:jc w:val="center"/>
              <w:rPr>
                <w:sz w:val="18"/>
                <w:szCs w:val="18"/>
              </w:rPr>
            </w:pPr>
            <w:r w:rsidRPr="000B0181">
              <w:rPr>
                <w:sz w:val="18"/>
                <w:szCs w:val="18"/>
              </w:rPr>
              <w:t>2</w:t>
            </w:r>
          </w:p>
        </w:tc>
        <w:tc>
          <w:tcPr>
            <w:tcW w:w="17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7B6E" w:rsidRPr="000B0181" w:rsidRDefault="00657B6E" w:rsidP="00FC1E9E">
            <w:pPr>
              <w:jc w:val="center"/>
              <w:rPr>
                <w:sz w:val="18"/>
                <w:szCs w:val="18"/>
              </w:rPr>
            </w:pPr>
            <w:r w:rsidRPr="000B0181">
              <w:rPr>
                <w:sz w:val="18"/>
                <w:szCs w:val="18"/>
              </w:rPr>
              <w:t>3</w:t>
            </w:r>
          </w:p>
        </w:tc>
        <w:tc>
          <w:tcPr>
            <w:tcW w:w="18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7B6E" w:rsidRPr="000B0181" w:rsidRDefault="00657B6E" w:rsidP="00FC1E9E">
            <w:pPr>
              <w:jc w:val="center"/>
              <w:rPr>
                <w:sz w:val="18"/>
                <w:szCs w:val="18"/>
              </w:rPr>
            </w:pPr>
            <w:r w:rsidRPr="000B0181">
              <w:rPr>
                <w:sz w:val="18"/>
                <w:szCs w:val="18"/>
              </w:rPr>
              <w:t>4</w:t>
            </w:r>
          </w:p>
        </w:tc>
      </w:tr>
      <w:tr w:rsidR="00657B6E" w:rsidRPr="000B0181">
        <w:trPr>
          <w:trHeight w:val="279"/>
        </w:trPr>
        <w:tc>
          <w:tcPr>
            <w:tcW w:w="44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57B6E" w:rsidRPr="000B0181" w:rsidRDefault="00657B6E" w:rsidP="00FC1E9E">
            <w:pPr>
              <w:jc w:val="center"/>
              <w:rPr>
                <w:b/>
                <w:bCs/>
                <w:sz w:val="18"/>
                <w:szCs w:val="18"/>
              </w:rPr>
            </w:pPr>
            <w:r w:rsidRPr="000B0181">
              <w:rPr>
                <w:b/>
                <w:bCs/>
                <w:sz w:val="18"/>
                <w:szCs w:val="18"/>
              </w:rPr>
              <w:t>I.  ВНЕОБОРОТНЫЕ АКТИВЫ</w:t>
            </w:r>
          </w:p>
        </w:tc>
        <w:tc>
          <w:tcPr>
            <w:tcW w:w="2014" w:type="dxa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7B6E" w:rsidRPr="000B0181" w:rsidRDefault="00657B6E" w:rsidP="00FC1E9E">
            <w:pPr>
              <w:jc w:val="center"/>
              <w:rPr>
                <w:sz w:val="18"/>
                <w:szCs w:val="18"/>
              </w:rPr>
            </w:pPr>
            <w:r w:rsidRPr="000B0181">
              <w:rPr>
                <w:sz w:val="18"/>
                <w:szCs w:val="18"/>
              </w:rPr>
              <w:t> </w:t>
            </w:r>
          </w:p>
        </w:tc>
        <w:tc>
          <w:tcPr>
            <w:tcW w:w="1792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7B6E" w:rsidRPr="000B0181" w:rsidRDefault="00657B6E" w:rsidP="00FC1E9E">
            <w:pPr>
              <w:jc w:val="center"/>
              <w:rPr>
                <w:b/>
                <w:bCs/>
                <w:sz w:val="18"/>
                <w:szCs w:val="18"/>
              </w:rPr>
            </w:pPr>
            <w:r w:rsidRPr="000B0181">
              <w:rPr>
                <w:b/>
                <w:bCs/>
                <w:sz w:val="18"/>
                <w:szCs w:val="18"/>
              </w:rPr>
              <w:t>47</w:t>
            </w:r>
          </w:p>
        </w:tc>
        <w:tc>
          <w:tcPr>
            <w:tcW w:w="18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7B6E" w:rsidRPr="000B0181" w:rsidRDefault="00657B6E" w:rsidP="00FC1E9E">
            <w:pPr>
              <w:jc w:val="center"/>
              <w:rPr>
                <w:b/>
                <w:bCs/>
                <w:sz w:val="18"/>
                <w:szCs w:val="18"/>
              </w:rPr>
            </w:pPr>
            <w:r w:rsidRPr="000B0181">
              <w:rPr>
                <w:b/>
                <w:bCs/>
                <w:sz w:val="18"/>
                <w:szCs w:val="18"/>
              </w:rPr>
              <w:t>40</w:t>
            </w:r>
          </w:p>
        </w:tc>
      </w:tr>
      <w:tr w:rsidR="00657B6E" w:rsidRPr="000B0181">
        <w:trPr>
          <w:trHeight w:val="164"/>
        </w:trPr>
        <w:tc>
          <w:tcPr>
            <w:tcW w:w="44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7B6E" w:rsidRPr="000B0181" w:rsidRDefault="00657B6E" w:rsidP="00FC1E9E">
            <w:pPr>
              <w:rPr>
                <w:sz w:val="18"/>
                <w:szCs w:val="18"/>
              </w:rPr>
            </w:pPr>
            <w:r w:rsidRPr="000B0181">
              <w:rPr>
                <w:sz w:val="18"/>
                <w:szCs w:val="18"/>
              </w:rPr>
              <w:t>Нематериальные активы</w:t>
            </w:r>
          </w:p>
        </w:tc>
        <w:tc>
          <w:tcPr>
            <w:tcW w:w="2014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7B6E" w:rsidRPr="000B0181" w:rsidRDefault="00657B6E" w:rsidP="00FC1E9E">
            <w:pPr>
              <w:jc w:val="center"/>
              <w:rPr>
                <w:sz w:val="18"/>
                <w:szCs w:val="18"/>
              </w:rPr>
            </w:pPr>
            <w:r w:rsidRPr="000B0181">
              <w:rPr>
                <w:sz w:val="18"/>
                <w:szCs w:val="18"/>
              </w:rPr>
              <w:t>110</w:t>
            </w:r>
          </w:p>
        </w:tc>
        <w:tc>
          <w:tcPr>
            <w:tcW w:w="1792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57B6E" w:rsidRPr="000B0181" w:rsidRDefault="00657B6E" w:rsidP="00FC1E9E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8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7B6E" w:rsidRPr="000B0181" w:rsidRDefault="00657B6E" w:rsidP="00FC1E9E">
            <w:pPr>
              <w:jc w:val="center"/>
              <w:rPr>
                <w:sz w:val="18"/>
                <w:szCs w:val="18"/>
              </w:rPr>
            </w:pPr>
          </w:p>
        </w:tc>
      </w:tr>
      <w:tr w:rsidR="00657B6E" w:rsidRPr="000B0181">
        <w:trPr>
          <w:trHeight w:val="102"/>
        </w:trPr>
        <w:tc>
          <w:tcPr>
            <w:tcW w:w="4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7B6E" w:rsidRPr="000B0181" w:rsidRDefault="00657B6E" w:rsidP="00FC1E9E">
            <w:pPr>
              <w:rPr>
                <w:sz w:val="18"/>
                <w:szCs w:val="18"/>
              </w:rPr>
            </w:pPr>
            <w:r w:rsidRPr="000B0181">
              <w:rPr>
                <w:sz w:val="18"/>
                <w:szCs w:val="18"/>
              </w:rPr>
              <w:t>Основные средства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7B6E" w:rsidRPr="000B0181" w:rsidRDefault="00657B6E" w:rsidP="00FC1E9E">
            <w:pPr>
              <w:jc w:val="center"/>
              <w:rPr>
                <w:sz w:val="18"/>
                <w:szCs w:val="18"/>
              </w:rPr>
            </w:pPr>
            <w:r w:rsidRPr="000B0181">
              <w:rPr>
                <w:sz w:val="18"/>
                <w:szCs w:val="18"/>
              </w:rPr>
              <w:t>120</w:t>
            </w:r>
          </w:p>
        </w:tc>
        <w:tc>
          <w:tcPr>
            <w:tcW w:w="17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7B6E" w:rsidRPr="00013D9C" w:rsidRDefault="00013D9C" w:rsidP="00FC1E9E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013D9C">
              <w:rPr>
                <w:b/>
                <w:spacing w:val="-10"/>
                <w:sz w:val="20"/>
                <w:szCs w:val="20"/>
              </w:rPr>
              <w:fldChar w:fldCharType="begin"/>
            </w:r>
            <w:r w:rsidRPr="00013D9C">
              <w:rPr>
                <w:b/>
                <w:spacing w:val="-10"/>
                <w:sz w:val="20"/>
                <w:szCs w:val="20"/>
              </w:rPr>
              <w:instrText xml:space="preserve"> =SUM(ABOVE) </w:instrText>
            </w:r>
            <w:r w:rsidRPr="00013D9C">
              <w:rPr>
                <w:b/>
                <w:spacing w:val="-10"/>
                <w:sz w:val="20"/>
                <w:szCs w:val="20"/>
              </w:rPr>
              <w:fldChar w:fldCharType="separate"/>
            </w:r>
            <w:r w:rsidRPr="00013D9C">
              <w:rPr>
                <w:b/>
                <w:noProof/>
                <w:spacing w:val="-10"/>
                <w:sz w:val="20"/>
                <w:szCs w:val="20"/>
              </w:rPr>
              <w:t>1707337,549</w:t>
            </w:r>
            <w:r w:rsidRPr="00013D9C">
              <w:rPr>
                <w:b/>
                <w:spacing w:val="-10"/>
                <w:sz w:val="20"/>
                <w:szCs w:val="20"/>
              </w:rPr>
              <w:fldChar w:fldCharType="end"/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7B6E" w:rsidRPr="00013D9C" w:rsidRDefault="00013D9C" w:rsidP="00FC1E9E">
            <w:pPr>
              <w:jc w:val="center"/>
              <w:rPr>
                <w:b/>
                <w:sz w:val="18"/>
                <w:szCs w:val="18"/>
                <w:lang w:val="en-US"/>
              </w:rPr>
            </w:pPr>
            <w:r w:rsidRPr="00013D9C">
              <w:rPr>
                <w:b/>
                <w:spacing w:val="-10"/>
                <w:sz w:val="18"/>
                <w:szCs w:val="18"/>
              </w:rPr>
              <w:t>1281738,423</w:t>
            </w:r>
          </w:p>
        </w:tc>
      </w:tr>
      <w:tr w:rsidR="00657B6E" w:rsidRPr="000B0181">
        <w:trPr>
          <w:trHeight w:val="148"/>
        </w:trPr>
        <w:tc>
          <w:tcPr>
            <w:tcW w:w="4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7B6E" w:rsidRPr="000B0181" w:rsidRDefault="00657B6E" w:rsidP="00FC1E9E">
            <w:pPr>
              <w:rPr>
                <w:sz w:val="18"/>
                <w:szCs w:val="18"/>
              </w:rPr>
            </w:pPr>
            <w:r w:rsidRPr="000B0181">
              <w:rPr>
                <w:sz w:val="18"/>
                <w:szCs w:val="18"/>
              </w:rPr>
              <w:t>Незавершенное строительство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7B6E" w:rsidRPr="000B0181" w:rsidRDefault="00657B6E" w:rsidP="00FC1E9E">
            <w:pPr>
              <w:jc w:val="center"/>
              <w:rPr>
                <w:sz w:val="18"/>
                <w:szCs w:val="18"/>
              </w:rPr>
            </w:pPr>
            <w:r w:rsidRPr="000B0181">
              <w:rPr>
                <w:sz w:val="18"/>
                <w:szCs w:val="18"/>
              </w:rPr>
              <w:t>130</w:t>
            </w:r>
          </w:p>
        </w:tc>
        <w:tc>
          <w:tcPr>
            <w:tcW w:w="17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7B6E" w:rsidRPr="000B0181" w:rsidRDefault="00657B6E" w:rsidP="00FC1E9E">
            <w:pPr>
              <w:jc w:val="center"/>
              <w:rPr>
                <w:b/>
                <w:bCs/>
                <w:sz w:val="18"/>
                <w:szCs w:val="18"/>
              </w:rPr>
            </w:pPr>
            <w:r w:rsidRPr="000B0181">
              <w:rPr>
                <w:b/>
                <w:bCs/>
                <w:sz w:val="18"/>
                <w:szCs w:val="18"/>
              </w:rPr>
              <w:t>1 782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7B6E" w:rsidRPr="000B0181" w:rsidRDefault="00657B6E" w:rsidP="00FC1E9E">
            <w:pPr>
              <w:jc w:val="center"/>
              <w:rPr>
                <w:b/>
                <w:bCs/>
                <w:sz w:val="18"/>
                <w:szCs w:val="18"/>
              </w:rPr>
            </w:pPr>
            <w:r w:rsidRPr="000B0181">
              <w:rPr>
                <w:b/>
                <w:bCs/>
                <w:sz w:val="18"/>
                <w:szCs w:val="18"/>
              </w:rPr>
              <w:t>52</w:t>
            </w:r>
          </w:p>
        </w:tc>
      </w:tr>
      <w:tr w:rsidR="00657B6E" w:rsidRPr="000B0181">
        <w:trPr>
          <w:trHeight w:val="180"/>
        </w:trPr>
        <w:tc>
          <w:tcPr>
            <w:tcW w:w="4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7B6E" w:rsidRPr="000B0181" w:rsidRDefault="00657B6E" w:rsidP="00FC1E9E">
            <w:pPr>
              <w:rPr>
                <w:sz w:val="18"/>
                <w:szCs w:val="18"/>
              </w:rPr>
            </w:pPr>
            <w:r w:rsidRPr="000B0181">
              <w:rPr>
                <w:sz w:val="18"/>
                <w:szCs w:val="18"/>
              </w:rPr>
              <w:t>Доходные вложения в материальные ценности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7B6E" w:rsidRPr="000B0181" w:rsidRDefault="00657B6E" w:rsidP="00FC1E9E">
            <w:pPr>
              <w:jc w:val="center"/>
              <w:rPr>
                <w:sz w:val="18"/>
                <w:szCs w:val="18"/>
              </w:rPr>
            </w:pPr>
            <w:r w:rsidRPr="000B0181">
              <w:rPr>
                <w:sz w:val="18"/>
                <w:szCs w:val="18"/>
              </w:rPr>
              <w:t>135</w:t>
            </w:r>
          </w:p>
        </w:tc>
        <w:tc>
          <w:tcPr>
            <w:tcW w:w="17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7B6E" w:rsidRPr="000B0181" w:rsidRDefault="00657B6E" w:rsidP="00FC1E9E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7B6E" w:rsidRPr="000B0181" w:rsidRDefault="00657B6E" w:rsidP="00FC1E9E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</w:tr>
      <w:tr w:rsidR="00657B6E" w:rsidRPr="000B0181">
        <w:trPr>
          <w:trHeight w:val="137"/>
        </w:trPr>
        <w:tc>
          <w:tcPr>
            <w:tcW w:w="4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7B6E" w:rsidRPr="000B0181" w:rsidRDefault="00657B6E" w:rsidP="00FC1E9E">
            <w:pPr>
              <w:rPr>
                <w:sz w:val="18"/>
                <w:szCs w:val="18"/>
              </w:rPr>
            </w:pPr>
            <w:r w:rsidRPr="000B0181">
              <w:rPr>
                <w:sz w:val="18"/>
                <w:szCs w:val="18"/>
              </w:rPr>
              <w:t>Долгосрочные финансовые вложения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7B6E" w:rsidRPr="000B0181" w:rsidRDefault="00657B6E" w:rsidP="00FC1E9E">
            <w:pPr>
              <w:jc w:val="center"/>
              <w:rPr>
                <w:sz w:val="18"/>
                <w:szCs w:val="18"/>
              </w:rPr>
            </w:pPr>
            <w:r w:rsidRPr="000B0181">
              <w:rPr>
                <w:sz w:val="18"/>
                <w:szCs w:val="18"/>
              </w:rPr>
              <w:t>140</w:t>
            </w:r>
          </w:p>
        </w:tc>
        <w:tc>
          <w:tcPr>
            <w:tcW w:w="17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7B6E" w:rsidRPr="000B0181" w:rsidRDefault="00657B6E" w:rsidP="00FC1E9E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7B6E" w:rsidRPr="000B0181" w:rsidRDefault="00657B6E" w:rsidP="00FC1E9E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</w:tr>
      <w:tr w:rsidR="00657B6E" w:rsidRPr="000B0181">
        <w:trPr>
          <w:trHeight w:val="106"/>
        </w:trPr>
        <w:tc>
          <w:tcPr>
            <w:tcW w:w="4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7B6E" w:rsidRPr="000B0181" w:rsidRDefault="00657B6E" w:rsidP="00FC1E9E">
            <w:pPr>
              <w:rPr>
                <w:sz w:val="18"/>
                <w:szCs w:val="18"/>
              </w:rPr>
            </w:pPr>
            <w:r w:rsidRPr="000B0181">
              <w:rPr>
                <w:sz w:val="18"/>
                <w:szCs w:val="18"/>
              </w:rPr>
              <w:t>Отложенные налоговые активы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7B6E" w:rsidRPr="000B0181" w:rsidRDefault="00657B6E" w:rsidP="00FC1E9E">
            <w:pPr>
              <w:jc w:val="center"/>
              <w:rPr>
                <w:sz w:val="18"/>
                <w:szCs w:val="18"/>
              </w:rPr>
            </w:pPr>
            <w:r w:rsidRPr="000B0181">
              <w:rPr>
                <w:sz w:val="18"/>
                <w:szCs w:val="18"/>
              </w:rPr>
              <w:t>145</w:t>
            </w:r>
          </w:p>
        </w:tc>
        <w:tc>
          <w:tcPr>
            <w:tcW w:w="17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7B6E" w:rsidRPr="000B0181" w:rsidRDefault="00657B6E" w:rsidP="00FC1E9E">
            <w:pPr>
              <w:jc w:val="center"/>
              <w:rPr>
                <w:b/>
                <w:bCs/>
                <w:sz w:val="18"/>
                <w:szCs w:val="18"/>
              </w:rPr>
            </w:pPr>
            <w:r w:rsidRPr="000B0181">
              <w:rPr>
                <w:b/>
                <w:bCs/>
                <w:sz w:val="18"/>
                <w:szCs w:val="18"/>
              </w:rPr>
              <w:t>489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7B6E" w:rsidRPr="000B0181" w:rsidRDefault="00657B6E" w:rsidP="00FC1E9E">
            <w:pPr>
              <w:jc w:val="center"/>
              <w:rPr>
                <w:b/>
                <w:bCs/>
                <w:sz w:val="18"/>
                <w:szCs w:val="18"/>
              </w:rPr>
            </w:pPr>
            <w:r w:rsidRPr="000B0181">
              <w:rPr>
                <w:b/>
                <w:bCs/>
                <w:sz w:val="18"/>
                <w:szCs w:val="18"/>
              </w:rPr>
              <w:t>489</w:t>
            </w:r>
          </w:p>
        </w:tc>
      </w:tr>
      <w:tr w:rsidR="00657B6E" w:rsidRPr="000B0181">
        <w:trPr>
          <w:trHeight w:val="242"/>
        </w:trPr>
        <w:tc>
          <w:tcPr>
            <w:tcW w:w="448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7B6E" w:rsidRPr="000B0181" w:rsidRDefault="00657B6E" w:rsidP="00FC1E9E">
            <w:pPr>
              <w:rPr>
                <w:sz w:val="18"/>
                <w:szCs w:val="18"/>
              </w:rPr>
            </w:pPr>
            <w:r w:rsidRPr="000B0181">
              <w:rPr>
                <w:sz w:val="18"/>
                <w:szCs w:val="18"/>
              </w:rPr>
              <w:t>Прочие внеоборотные активы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7B6E" w:rsidRPr="000B0181" w:rsidRDefault="00657B6E" w:rsidP="00FC1E9E">
            <w:pPr>
              <w:jc w:val="center"/>
              <w:rPr>
                <w:sz w:val="18"/>
                <w:szCs w:val="18"/>
              </w:rPr>
            </w:pPr>
            <w:r w:rsidRPr="000B0181">
              <w:rPr>
                <w:sz w:val="18"/>
                <w:szCs w:val="18"/>
              </w:rPr>
              <w:t>150</w:t>
            </w:r>
          </w:p>
        </w:tc>
        <w:tc>
          <w:tcPr>
            <w:tcW w:w="17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7B6E" w:rsidRPr="000B0181" w:rsidRDefault="00657B6E" w:rsidP="00FC1E9E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7B6E" w:rsidRPr="000B0181" w:rsidRDefault="00657B6E" w:rsidP="00FC1E9E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</w:tr>
      <w:tr w:rsidR="00657B6E" w:rsidRPr="000B0181">
        <w:trPr>
          <w:trHeight w:val="160"/>
        </w:trPr>
        <w:tc>
          <w:tcPr>
            <w:tcW w:w="4486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</w:tcPr>
          <w:p w:rsidR="00657B6E" w:rsidRPr="000B0181" w:rsidRDefault="00657B6E" w:rsidP="00FC1E9E">
            <w:pPr>
              <w:jc w:val="center"/>
              <w:rPr>
                <w:sz w:val="18"/>
                <w:szCs w:val="18"/>
              </w:rPr>
            </w:pPr>
            <w:r w:rsidRPr="000B0181">
              <w:rPr>
                <w:sz w:val="18"/>
                <w:szCs w:val="18"/>
              </w:rPr>
              <w:t>Итого по разделу I</w:t>
            </w:r>
          </w:p>
        </w:tc>
        <w:tc>
          <w:tcPr>
            <w:tcW w:w="201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7B6E" w:rsidRPr="000B0181" w:rsidRDefault="00657B6E" w:rsidP="00FC1E9E">
            <w:pPr>
              <w:jc w:val="center"/>
              <w:rPr>
                <w:sz w:val="18"/>
                <w:szCs w:val="18"/>
              </w:rPr>
            </w:pPr>
            <w:r w:rsidRPr="000B0181">
              <w:rPr>
                <w:sz w:val="18"/>
                <w:szCs w:val="18"/>
              </w:rPr>
              <w:t>190</w:t>
            </w:r>
          </w:p>
        </w:tc>
        <w:tc>
          <w:tcPr>
            <w:tcW w:w="179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7B6E" w:rsidRPr="000B0181" w:rsidRDefault="00657B6E" w:rsidP="00FC1E9E">
            <w:pPr>
              <w:jc w:val="center"/>
              <w:rPr>
                <w:b/>
                <w:bCs/>
                <w:sz w:val="18"/>
                <w:szCs w:val="18"/>
              </w:rPr>
            </w:pPr>
            <w:r w:rsidRPr="000B0181">
              <w:rPr>
                <w:b/>
                <w:bCs/>
                <w:sz w:val="18"/>
                <w:szCs w:val="18"/>
              </w:rPr>
              <w:t>57 556</w:t>
            </w:r>
          </w:p>
        </w:tc>
        <w:tc>
          <w:tcPr>
            <w:tcW w:w="18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7B6E" w:rsidRPr="000B0181" w:rsidRDefault="00657B6E" w:rsidP="00FC1E9E">
            <w:pPr>
              <w:jc w:val="center"/>
              <w:rPr>
                <w:b/>
                <w:bCs/>
                <w:sz w:val="18"/>
                <w:szCs w:val="18"/>
              </w:rPr>
            </w:pPr>
            <w:r w:rsidRPr="000B0181">
              <w:rPr>
                <w:b/>
                <w:bCs/>
                <w:sz w:val="18"/>
                <w:szCs w:val="18"/>
              </w:rPr>
              <w:t>59 568</w:t>
            </w:r>
          </w:p>
        </w:tc>
      </w:tr>
      <w:tr w:rsidR="00657B6E" w:rsidRPr="000B0181">
        <w:trPr>
          <w:trHeight w:val="178"/>
        </w:trPr>
        <w:tc>
          <w:tcPr>
            <w:tcW w:w="44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:rsidR="00657B6E" w:rsidRPr="000B0181" w:rsidRDefault="00657B6E" w:rsidP="00FC1E9E">
            <w:pPr>
              <w:jc w:val="center"/>
              <w:rPr>
                <w:b/>
                <w:bCs/>
                <w:sz w:val="18"/>
                <w:szCs w:val="18"/>
              </w:rPr>
            </w:pPr>
            <w:r w:rsidRPr="000B0181">
              <w:rPr>
                <w:b/>
                <w:bCs/>
                <w:sz w:val="18"/>
                <w:szCs w:val="18"/>
              </w:rPr>
              <w:t>II. ОБОРОТНЫЕ АКТИВЫ</w:t>
            </w:r>
          </w:p>
        </w:tc>
        <w:tc>
          <w:tcPr>
            <w:tcW w:w="2014" w:type="dxa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7B6E" w:rsidRPr="000B0181" w:rsidRDefault="00657B6E" w:rsidP="00FC1E9E">
            <w:pPr>
              <w:jc w:val="center"/>
              <w:rPr>
                <w:sz w:val="18"/>
                <w:szCs w:val="18"/>
              </w:rPr>
            </w:pPr>
            <w:r w:rsidRPr="000B0181">
              <w:rPr>
                <w:sz w:val="18"/>
                <w:szCs w:val="18"/>
              </w:rPr>
              <w:t> </w:t>
            </w:r>
          </w:p>
        </w:tc>
        <w:tc>
          <w:tcPr>
            <w:tcW w:w="1792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7B6E" w:rsidRPr="000B0181" w:rsidRDefault="00657B6E" w:rsidP="00FC1E9E">
            <w:pPr>
              <w:jc w:val="center"/>
              <w:rPr>
                <w:b/>
                <w:bCs/>
                <w:sz w:val="18"/>
                <w:szCs w:val="18"/>
              </w:rPr>
            </w:pPr>
            <w:r w:rsidRPr="000B0181">
              <w:rPr>
                <w:b/>
                <w:bCs/>
                <w:sz w:val="18"/>
                <w:szCs w:val="18"/>
              </w:rPr>
              <w:t>19 040</w:t>
            </w:r>
          </w:p>
        </w:tc>
        <w:tc>
          <w:tcPr>
            <w:tcW w:w="18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7B6E" w:rsidRPr="000B0181" w:rsidRDefault="00657B6E" w:rsidP="00FC1E9E">
            <w:pPr>
              <w:jc w:val="center"/>
              <w:rPr>
                <w:b/>
                <w:bCs/>
                <w:sz w:val="18"/>
                <w:szCs w:val="18"/>
              </w:rPr>
            </w:pPr>
            <w:r w:rsidRPr="000B0181">
              <w:rPr>
                <w:b/>
                <w:bCs/>
                <w:sz w:val="18"/>
                <w:szCs w:val="18"/>
              </w:rPr>
              <w:t>20 367</w:t>
            </w:r>
          </w:p>
        </w:tc>
      </w:tr>
      <w:tr w:rsidR="00657B6E" w:rsidRPr="000B0181">
        <w:trPr>
          <w:trHeight w:val="135"/>
        </w:trPr>
        <w:tc>
          <w:tcPr>
            <w:tcW w:w="4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7B6E" w:rsidRPr="000B0181" w:rsidRDefault="00657B6E" w:rsidP="00FC1E9E">
            <w:pPr>
              <w:rPr>
                <w:sz w:val="18"/>
                <w:szCs w:val="18"/>
              </w:rPr>
            </w:pPr>
            <w:r w:rsidRPr="000B0181">
              <w:rPr>
                <w:sz w:val="18"/>
                <w:szCs w:val="18"/>
              </w:rPr>
              <w:t>Запасы</w:t>
            </w:r>
          </w:p>
        </w:tc>
        <w:tc>
          <w:tcPr>
            <w:tcW w:w="201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7B6E" w:rsidRPr="000B0181" w:rsidRDefault="00657B6E" w:rsidP="00FC1E9E">
            <w:pPr>
              <w:jc w:val="center"/>
              <w:rPr>
                <w:sz w:val="18"/>
                <w:szCs w:val="18"/>
              </w:rPr>
            </w:pPr>
            <w:r w:rsidRPr="000B0181">
              <w:rPr>
                <w:sz w:val="18"/>
                <w:szCs w:val="18"/>
              </w:rPr>
              <w:t>210</w:t>
            </w:r>
          </w:p>
        </w:tc>
        <w:tc>
          <w:tcPr>
            <w:tcW w:w="1792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57B6E" w:rsidRPr="000B0181" w:rsidRDefault="00657B6E" w:rsidP="00FC1E9E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8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7B6E" w:rsidRPr="000B0181" w:rsidRDefault="00657B6E" w:rsidP="00FC1E9E">
            <w:pPr>
              <w:jc w:val="center"/>
              <w:rPr>
                <w:sz w:val="18"/>
                <w:szCs w:val="18"/>
              </w:rPr>
            </w:pPr>
          </w:p>
        </w:tc>
      </w:tr>
      <w:tr w:rsidR="00657B6E" w:rsidRPr="000B0181">
        <w:trPr>
          <w:trHeight w:val="100"/>
        </w:trPr>
        <w:tc>
          <w:tcPr>
            <w:tcW w:w="448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7B6E" w:rsidRPr="000B0181" w:rsidRDefault="00657B6E" w:rsidP="00FC1E9E">
            <w:pPr>
              <w:ind w:firstLineChars="200" w:firstLine="360"/>
              <w:rPr>
                <w:sz w:val="18"/>
                <w:szCs w:val="18"/>
              </w:rPr>
            </w:pPr>
            <w:r w:rsidRPr="000B0181">
              <w:rPr>
                <w:sz w:val="18"/>
                <w:szCs w:val="18"/>
              </w:rPr>
              <w:t>в том числе: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7B6E" w:rsidRPr="000B0181" w:rsidRDefault="00657B6E" w:rsidP="00FC1E9E">
            <w:pPr>
              <w:jc w:val="center"/>
              <w:rPr>
                <w:sz w:val="18"/>
                <w:szCs w:val="18"/>
              </w:rPr>
            </w:pPr>
            <w:r w:rsidRPr="000B0181">
              <w:rPr>
                <w:sz w:val="18"/>
                <w:szCs w:val="18"/>
              </w:rPr>
              <w:t> </w:t>
            </w:r>
          </w:p>
        </w:tc>
        <w:tc>
          <w:tcPr>
            <w:tcW w:w="17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7B6E" w:rsidRPr="000B0181" w:rsidRDefault="00657B6E" w:rsidP="00FC1E9E">
            <w:pPr>
              <w:jc w:val="center"/>
              <w:rPr>
                <w:b/>
                <w:bCs/>
                <w:sz w:val="18"/>
                <w:szCs w:val="18"/>
              </w:rPr>
            </w:pPr>
            <w:r w:rsidRPr="000B0181">
              <w:rPr>
                <w:b/>
                <w:bCs/>
                <w:sz w:val="18"/>
                <w:szCs w:val="18"/>
              </w:rPr>
              <w:t>8 601</w:t>
            </w:r>
          </w:p>
        </w:tc>
        <w:tc>
          <w:tcPr>
            <w:tcW w:w="18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7B6E" w:rsidRPr="000B0181" w:rsidRDefault="00657B6E" w:rsidP="00FC1E9E">
            <w:pPr>
              <w:jc w:val="center"/>
              <w:rPr>
                <w:b/>
                <w:bCs/>
                <w:sz w:val="18"/>
                <w:szCs w:val="18"/>
              </w:rPr>
            </w:pPr>
            <w:r w:rsidRPr="000B0181">
              <w:rPr>
                <w:b/>
                <w:bCs/>
                <w:sz w:val="18"/>
                <w:szCs w:val="18"/>
              </w:rPr>
              <w:t>9 658</w:t>
            </w:r>
          </w:p>
        </w:tc>
      </w:tr>
      <w:tr w:rsidR="00657B6E" w:rsidRPr="000B0181">
        <w:trPr>
          <w:trHeight w:val="74"/>
        </w:trPr>
        <w:tc>
          <w:tcPr>
            <w:tcW w:w="4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7B6E" w:rsidRPr="000B0181" w:rsidRDefault="00657B6E" w:rsidP="00FC1E9E">
            <w:pPr>
              <w:ind w:firstLineChars="100" w:firstLine="180"/>
              <w:rPr>
                <w:sz w:val="18"/>
                <w:szCs w:val="18"/>
              </w:rPr>
            </w:pPr>
            <w:r w:rsidRPr="000B0181">
              <w:rPr>
                <w:sz w:val="18"/>
                <w:szCs w:val="18"/>
              </w:rPr>
              <w:t>сырье, материалы и другие аналогичные ценности</w:t>
            </w:r>
          </w:p>
        </w:tc>
        <w:tc>
          <w:tcPr>
            <w:tcW w:w="201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7B6E" w:rsidRPr="000B0181" w:rsidRDefault="00657B6E" w:rsidP="00FC1E9E">
            <w:pPr>
              <w:jc w:val="center"/>
              <w:rPr>
                <w:sz w:val="18"/>
                <w:szCs w:val="18"/>
              </w:rPr>
            </w:pPr>
            <w:r w:rsidRPr="000B0181">
              <w:rPr>
                <w:sz w:val="18"/>
                <w:szCs w:val="18"/>
              </w:rPr>
              <w:t>211</w:t>
            </w:r>
          </w:p>
        </w:tc>
        <w:tc>
          <w:tcPr>
            <w:tcW w:w="17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57B6E" w:rsidRPr="000B0181" w:rsidRDefault="00657B6E" w:rsidP="00FC1E9E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8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7B6E" w:rsidRPr="000B0181" w:rsidRDefault="00657B6E" w:rsidP="00FC1E9E">
            <w:pPr>
              <w:jc w:val="center"/>
              <w:rPr>
                <w:sz w:val="18"/>
                <w:szCs w:val="18"/>
              </w:rPr>
            </w:pPr>
          </w:p>
        </w:tc>
      </w:tr>
      <w:tr w:rsidR="00657B6E" w:rsidRPr="000B0181">
        <w:trPr>
          <w:trHeight w:val="308"/>
        </w:trPr>
        <w:tc>
          <w:tcPr>
            <w:tcW w:w="4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7B6E" w:rsidRPr="000B0181" w:rsidRDefault="00657B6E" w:rsidP="00FC1E9E">
            <w:pPr>
              <w:ind w:firstLineChars="100" w:firstLine="180"/>
              <w:rPr>
                <w:sz w:val="18"/>
                <w:szCs w:val="18"/>
              </w:rPr>
            </w:pPr>
            <w:r w:rsidRPr="000B0181">
              <w:rPr>
                <w:sz w:val="18"/>
                <w:szCs w:val="18"/>
              </w:rPr>
              <w:t>животные на выращивании и откорме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7B6E" w:rsidRPr="000B0181" w:rsidRDefault="00657B6E" w:rsidP="00FC1E9E">
            <w:pPr>
              <w:jc w:val="center"/>
              <w:rPr>
                <w:sz w:val="18"/>
                <w:szCs w:val="18"/>
              </w:rPr>
            </w:pPr>
            <w:r w:rsidRPr="000B0181">
              <w:rPr>
                <w:sz w:val="18"/>
                <w:szCs w:val="18"/>
              </w:rPr>
              <w:t>212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7B6E" w:rsidRPr="000B0181" w:rsidRDefault="00657B6E" w:rsidP="00FC1E9E">
            <w:pPr>
              <w:jc w:val="center"/>
              <w:rPr>
                <w:b/>
                <w:bCs/>
                <w:sz w:val="18"/>
                <w:szCs w:val="18"/>
              </w:rPr>
            </w:pPr>
            <w:r w:rsidRPr="000B0181">
              <w:rPr>
                <w:b/>
                <w:bCs/>
                <w:sz w:val="18"/>
                <w:szCs w:val="18"/>
              </w:rPr>
              <w:t>-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7B6E" w:rsidRPr="000B0181" w:rsidRDefault="00657B6E" w:rsidP="00FC1E9E">
            <w:pPr>
              <w:jc w:val="center"/>
              <w:rPr>
                <w:b/>
                <w:bCs/>
                <w:sz w:val="18"/>
                <w:szCs w:val="18"/>
              </w:rPr>
            </w:pPr>
            <w:r w:rsidRPr="000B0181">
              <w:rPr>
                <w:b/>
                <w:bCs/>
                <w:sz w:val="18"/>
                <w:szCs w:val="18"/>
              </w:rPr>
              <w:t>-</w:t>
            </w:r>
          </w:p>
        </w:tc>
      </w:tr>
      <w:tr w:rsidR="00657B6E" w:rsidRPr="000B0181">
        <w:trPr>
          <w:trHeight w:val="181"/>
        </w:trPr>
        <w:tc>
          <w:tcPr>
            <w:tcW w:w="4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657B6E" w:rsidRPr="000B0181" w:rsidRDefault="00657B6E" w:rsidP="00FC1E9E">
            <w:pPr>
              <w:ind w:firstLineChars="100" w:firstLine="180"/>
              <w:rPr>
                <w:sz w:val="18"/>
                <w:szCs w:val="18"/>
              </w:rPr>
            </w:pPr>
            <w:r w:rsidRPr="000B0181">
              <w:rPr>
                <w:sz w:val="18"/>
                <w:szCs w:val="18"/>
              </w:rPr>
              <w:t>затраты в незавершенном производстве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7B6E" w:rsidRPr="000B0181" w:rsidRDefault="00657B6E" w:rsidP="00FC1E9E">
            <w:pPr>
              <w:jc w:val="center"/>
              <w:rPr>
                <w:sz w:val="18"/>
                <w:szCs w:val="18"/>
              </w:rPr>
            </w:pPr>
            <w:r w:rsidRPr="000B0181">
              <w:rPr>
                <w:sz w:val="18"/>
                <w:szCs w:val="18"/>
              </w:rPr>
              <w:t>213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7B6E" w:rsidRPr="000B0181" w:rsidRDefault="00657B6E" w:rsidP="00FC1E9E">
            <w:pPr>
              <w:jc w:val="center"/>
              <w:rPr>
                <w:b/>
                <w:bCs/>
                <w:sz w:val="18"/>
                <w:szCs w:val="18"/>
              </w:rPr>
            </w:pPr>
            <w:r w:rsidRPr="000B0181">
              <w:rPr>
                <w:b/>
                <w:bCs/>
                <w:sz w:val="18"/>
                <w:szCs w:val="18"/>
              </w:rPr>
              <w:t>650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7B6E" w:rsidRPr="000B0181" w:rsidRDefault="00657B6E" w:rsidP="00FC1E9E">
            <w:pPr>
              <w:jc w:val="center"/>
              <w:rPr>
                <w:b/>
                <w:bCs/>
                <w:sz w:val="18"/>
                <w:szCs w:val="18"/>
              </w:rPr>
            </w:pPr>
            <w:r w:rsidRPr="000B0181">
              <w:rPr>
                <w:b/>
                <w:bCs/>
                <w:sz w:val="18"/>
                <w:szCs w:val="18"/>
              </w:rPr>
              <w:t>813</w:t>
            </w:r>
          </w:p>
        </w:tc>
      </w:tr>
      <w:tr w:rsidR="00657B6E" w:rsidRPr="000B0181">
        <w:trPr>
          <w:trHeight w:val="200"/>
        </w:trPr>
        <w:tc>
          <w:tcPr>
            <w:tcW w:w="4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7B6E" w:rsidRPr="000B0181" w:rsidRDefault="00657B6E" w:rsidP="00FC1E9E">
            <w:pPr>
              <w:ind w:firstLineChars="100" w:firstLine="180"/>
              <w:rPr>
                <w:sz w:val="18"/>
                <w:szCs w:val="18"/>
              </w:rPr>
            </w:pPr>
            <w:r w:rsidRPr="000B0181">
              <w:rPr>
                <w:sz w:val="18"/>
                <w:szCs w:val="18"/>
              </w:rPr>
              <w:t>готовая продукция и товары для перепродажи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7B6E" w:rsidRPr="000B0181" w:rsidRDefault="00657B6E" w:rsidP="00FC1E9E">
            <w:pPr>
              <w:jc w:val="center"/>
              <w:rPr>
                <w:sz w:val="18"/>
                <w:szCs w:val="18"/>
              </w:rPr>
            </w:pPr>
            <w:r w:rsidRPr="000B0181">
              <w:rPr>
                <w:sz w:val="18"/>
                <w:szCs w:val="18"/>
              </w:rPr>
              <w:t>214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7B6E" w:rsidRPr="000B0181" w:rsidRDefault="00657B6E" w:rsidP="00FC1E9E">
            <w:pPr>
              <w:jc w:val="center"/>
              <w:rPr>
                <w:b/>
                <w:bCs/>
                <w:sz w:val="18"/>
                <w:szCs w:val="18"/>
              </w:rPr>
            </w:pPr>
            <w:r w:rsidRPr="000B0181">
              <w:rPr>
                <w:b/>
                <w:bCs/>
                <w:sz w:val="18"/>
                <w:szCs w:val="18"/>
              </w:rPr>
              <w:t>9 329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7B6E" w:rsidRPr="000B0181" w:rsidRDefault="00657B6E" w:rsidP="00FC1E9E">
            <w:pPr>
              <w:jc w:val="center"/>
              <w:rPr>
                <w:b/>
                <w:bCs/>
                <w:sz w:val="18"/>
                <w:szCs w:val="18"/>
              </w:rPr>
            </w:pPr>
            <w:r w:rsidRPr="000B0181">
              <w:rPr>
                <w:b/>
                <w:bCs/>
                <w:sz w:val="18"/>
                <w:szCs w:val="18"/>
              </w:rPr>
              <w:t>8 833</w:t>
            </w:r>
          </w:p>
        </w:tc>
      </w:tr>
      <w:tr w:rsidR="00657B6E" w:rsidRPr="000B0181">
        <w:trPr>
          <w:trHeight w:val="160"/>
        </w:trPr>
        <w:tc>
          <w:tcPr>
            <w:tcW w:w="4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7B6E" w:rsidRPr="000B0181" w:rsidRDefault="00657B6E" w:rsidP="00FC1E9E">
            <w:pPr>
              <w:ind w:firstLineChars="100" w:firstLine="180"/>
              <w:rPr>
                <w:sz w:val="18"/>
                <w:szCs w:val="18"/>
              </w:rPr>
            </w:pPr>
            <w:r w:rsidRPr="000B0181">
              <w:rPr>
                <w:sz w:val="18"/>
                <w:szCs w:val="18"/>
              </w:rPr>
              <w:t>товары отгруженные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7B6E" w:rsidRPr="000B0181" w:rsidRDefault="00657B6E" w:rsidP="00FC1E9E">
            <w:pPr>
              <w:jc w:val="center"/>
              <w:rPr>
                <w:sz w:val="18"/>
                <w:szCs w:val="18"/>
              </w:rPr>
            </w:pPr>
            <w:r w:rsidRPr="000B0181">
              <w:rPr>
                <w:sz w:val="18"/>
                <w:szCs w:val="18"/>
              </w:rPr>
              <w:t>215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7B6E" w:rsidRPr="000B0181" w:rsidRDefault="00657B6E" w:rsidP="00FC1E9E">
            <w:pPr>
              <w:jc w:val="center"/>
              <w:rPr>
                <w:b/>
                <w:bCs/>
                <w:sz w:val="18"/>
                <w:szCs w:val="18"/>
              </w:rPr>
            </w:pPr>
            <w:r w:rsidRPr="000B0181">
              <w:rPr>
                <w:b/>
                <w:bCs/>
                <w:sz w:val="18"/>
                <w:szCs w:val="18"/>
              </w:rPr>
              <w:t>-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7B6E" w:rsidRPr="000B0181" w:rsidRDefault="00657B6E" w:rsidP="00FC1E9E">
            <w:pPr>
              <w:jc w:val="center"/>
              <w:rPr>
                <w:b/>
                <w:bCs/>
                <w:sz w:val="18"/>
                <w:szCs w:val="18"/>
              </w:rPr>
            </w:pPr>
            <w:r w:rsidRPr="000B0181">
              <w:rPr>
                <w:b/>
                <w:bCs/>
                <w:sz w:val="18"/>
                <w:szCs w:val="18"/>
              </w:rPr>
              <w:t>-</w:t>
            </w:r>
          </w:p>
        </w:tc>
      </w:tr>
      <w:tr w:rsidR="00657B6E" w:rsidRPr="000B0181">
        <w:trPr>
          <w:trHeight w:val="130"/>
        </w:trPr>
        <w:tc>
          <w:tcPr>
            <w:tcW w:w="4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657B6E" w:rsidRPr="000B0181" w:rsidRDefault="00657B6E" w:rsidP="00FC1E9E">
            <w:pPr>
              <w:ind w:firstLineChars="100" w:firstLine="180"/>
              <w:rPr>
                <w:sz w:val="18"/>
                <w:szCs w:val="18"/>
              </w:rPr>
            </w:pPr>
            <w:r w:rsidRPr="000B0181">
              <w:rPr>
                <w:sz w:val="18"/>
                <w:szCs w:val="18"/>
              </w:rPr>
              <w:t>расходы будущих периодов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7B6E" w:rsidRPr="000B0181" w:rsidRDefault="00657B6E" w:rsidP="00FC1E9E">
            <w:pPr>
              <w:jc w:val="center"/>
              <w:rPr>
                <w:sz w:val="18"/>
                <w:szCs w:val="18"/>
              </w:rPr>
            </w:pPr>
            <w:r w:rsidRPr="000B0181">
              <w:rPr>
                <w:sz w:val="18"/>
                <w:szCs w:val="18"/>
              </w:rPr>
              <w:t>216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7B6E" w:rsidRPr="000B0181" w:rsidRDefault="00657B6E" w:rsidP="00FC1E9E">
            <w:pPr>
              <w:jc w:val="center"/>
              <w:rPr>
                <w:b/>
                <w:bCs/>
                <w:sz w:val="18"/>
                <w:szCs w:val="18"/>
              </w:rPr>
            </w:pPr>
            <w:r w:rsidRPr="000B0181">
              <w:rPr>
                <w:b/>
                <w:bCs/>
                <w:sz w:val="18"/>
                <w:szCs w:val="18"/>
              </w:rPr>
              <w:t>460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7B6E" w:rsidRPr="000B0181" w:rsidRDefault="00657B6E" w:rsidP="00FC1E9E">
            <w:pPr>
              <w:jc w:val="center"/>
              <w:rPr>
                <w:b/>
                <w:bCs/>
                <w:sz w:val="18"/>
                <w:szCs w:val="18"/>
              </w:rPr>
            </w:pPr>
            <w:r w:rsidRPr="000B0181">
              <w:rPr>
                <w:b/>
                <w:bCs/>
                <w:sz w:val="18"/>
                <w:szCs w:val="18"/>
              </w:rPr>
              <w:t>1 063</w:t>
            </w:r>
          </w:p>
        </w:tc>
      </w:tr>
      <w:tr w:rsidR="00657B6E" w:rsidRPr="000B0181">
        <w:trPr>
          <w:trHeight w:val="178"/>
        </w:trPr>
        <w:tc>
          <w:tcPr>
            <w:tcW w:w="4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657B6E" w:rsidRPr="000B0181" w:rsidRDefault="00657B6E" w:rsidP="00FC1E9E">
            <w:pPr>
              <w:ind w:firstLineChars="100" w:firstLine="180"/>
              <w:rPr>
                <w:sz w:val="18"/>
                <w:szCs w:val="18"/>
              </w:rPr>
            </w:pPr>
            <w:r w:rsidRPr="000B0181">
              <w:rPr>
                <w:sz w:val="18"/>
                <w:szCs w:val="18"/>
              </w:rPr>
              <w:t>прочие запасы и затраты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7B6E" w:rsidRPr="000B0181" w:rsidRDefault="00657B6E" w:rsidP="00FC1E9E">
            <w:pPr>
              <w:jc w:val="center"/>
              <w:rPr>
                <w:sz w:val="18"/>
                <w:szCs w:val="18"/>
              </w:rPr>
            </w:pPr>
            <w:r w:rsidRPr="000B0181">
              <w:rPr>
                <w:sz w:val="18"/>
                <w:szCs w:val="18"/>
              </w:rPr>
              <w:t>217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7B6E" w:rsidRPr="000B0181" w:rsidRDefault="00657B6E" w:rsidP="00FC1E9E">
            <w:pPr>
              <w:jc w:val="center"/>
              <w:rPr>
                <w:b/>
                <w:bCs/>
                <w:sz w:val="18"/>
                <w:szCs w:val="18"/>
              </w:rPr>
            </w:pPr>
            <w:r w:rsidRPr="000B0181">
              <w:rPr>
                <w:b/>
                <w:bCs/>
                <w:sz w:val="18"/>
                <w:szCs w:val="18"/>
              </w:rPr>
              <w:t>-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7B6E" w:rsidRPr="000B0181" w:rsidRDefault="00657B6E" w:rsidP="00FC1E9E">
            <w:pPr>
              <w:jc w:val="center"/>
              <w:rPr>
                <w:b/>
                <w:bCs/>
                <w:sz w:val="18"/>
                <w:szCs w:val="18"/>
              </w:rPr>
            </w:pPr>
            <w:r w:rsidRPr="000B0181">
              <w:rPr>
                <w:b/>
                <w:bCs/>
                <w:sz w:val="18"/>
                <w:szCs w:val="18"/>
              </w:rPr>
              <w:t>-</w:t>
            </w:r>
          </w:p>
        </w:tc>
      </w:tr>
      <w:tr w:rsidR="00657B6E" w:rsidRPr="000B0181">
        <w:trPr>
          <w:trHeight w:val="346"/>
        </w:trPr>
        <w:tc>
          <w:tcPr>
            <w:tcW w:w="4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</w:tcPr>
          <w:p w:rsidR="00657B6E" w:rsidRPr="000B0181" w:rsidRDefault="00657B6E" w:rsidP="00FC1E9E">
            <w:pPr>
              <w:rPr>
                <w:sz w:val="18"/>
                <w:szCs w:val="18"/>
              </w:rPr>
            </w:pPr>
            <w:r w:rsidRPr="000B0181">
              <w:rPr>
                <w:sz w:val="18"/>
                <w:szCs w:val="18"/>
              </w:rPr>
              <w:t>Налог на добавленную стоимость по приобретенным</w:t>
            </w:r>
            <w:r w:rsidRPr="000B0181">
              <w:rPr>
                <w:sz w:val="18"/>
                <w:szCs w:val="18"/>
              </w:rPr>
              <w:br/>
              <w:t>ценностям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7B6E" w:rsidRPr="000B0181" w:rsidRDefault="00657B6E" w:rsidP="00FC1E9E">
            <w:pPr>
              <w:jc w:val="center"/>
              <w:rPr>
                <w:sz w:val="18"/>
                <w:szCs w:val="18"/>
              </w:rPr>
            </w:pPr>
            <w:r w:rsidRPr="000B0181">
              <w:rPr>
                <w:sz w:val="18"/>
                <w:szCs w:val="18"/>
              </w:rPr>
              <w:t>220</w:t>
            </w:r>
          </w:p>
        </w:tc>
        <w:tc>
          <w:tcPr>
            <w:tcW w:w="17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7B6E" w:rsidRPr="000B0181" w:rsidRDefault="00657B6E" w:rsidP="00FC1E9E">
            <w:pPr>
              <w:jc w:val="center"/>
              <w:rPr>
                <w:b/>
                <w:bCs/>
                <w:sz w:val="18"/>
                <w:szCs w:val="18"/>
              </w:rPr>
            </w:pPr>
            <w:r w:rsidRPr="000B0181">
              <w:rPr>
                <w:b/>
                <w:bCs/>
                <w:sz w:val="18"/>
                <w:szCs w:val="18"/>
              </w:rPr>
              <w:t>1 389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7B6E" w:rsidRPr="000B0181" w:rsidRDefault="00657B6E" w:rsidP="00FC1E9E">
            <w:pPr>
              <w:jc w:val="center"/>
              <w:rPr>
                <w:b/>
                <w:bCs/>
                <w:sz w:val="18"/>
                <w:szCs w:val="18"/>
              </w:rPr>
            </w:pPr>
            <w:r w:rsidRPr="000B0181">
              <w:rPr>
                <w:b/>
                <w:bCs/>
                <w:sz w:val="18"/>
                <w:szCs w:val="18"/>
              </w:rPr>
              <w:t>56</w:t>
            </w:r>
          </w:p>
        </w:tc>
      </w:tr>
      <w:tr w:rsidR="00657B6E" w:rsidRPr="000B0181">
        <w:trPr>
          <w:trHeight w:val="618"/>
        </w:trPr>
        <w:tc>
          <w:tcPr>
            <w:tcW w:w="44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657B6E" w:rsidRPr="000B0181" w:rsidRDefault="00657B6E" w:rsidP="00FC1E9E">
            <w:pPr>
              <w:rPr>
                <w:sz w:val="18"/>
                <w:szCs w:val="18"/>
              </w:rPr>
            </w:pPr>
            <w:r w:rsidRPr="000B0181">
              <w:rPr>
                <w:sz w:val="18"/>
                <w:szCs w:val="18"/>
              </w:rPr>
              <w:t>Дебиторская задолженность (платежи по которой ожидаются более чем через 12 месяцев после отчетной даты)</w:t>
            </w:r>
          </w:p>
        </w:tc>
        <w:tc>
          <w:tcPr>
            <w:tcW w:w="2014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7B6E" w:rsidRPr="000B0181" w:rsidRDefault="00657B6E" w:rsidP="00FC1E9E">
            <w:pPr>
              <w:jc w:val="center"/>
              <w:rPr>
                <w:sz w:val="18"/>
                <w:szCs w:val="18"/>
              </w:rPr>
            </w:pPr>
            <w:r w:rsidRPr="000B0181">
              <w:rPr>
                <w:sz w:val="18"/>
                <w:szCs w:val="18"/>
              </w:rPr>
              <w:t>230</w:t>
            </w:r>
          </w:p>
        </w:tc>
        <w:tc>
          <w:tcPr>
            <w:tcW w:w="17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7B6E" w:rsidRPr="000B0181" w:rsidRDefault="00657B6E" w:rsidP="00FC1E9E">
            <w:pPr>
              <w:jc w:val="center"/>
              <w:rPr>
                <w:b/>
                <w:bCs/>
                <w:sz w:val="18"/>
                <w:szCs w:val="18"/>
              </w:rPr>
            </w:pPr>
            <w:r w:rsidRPr="000B0181">
              <w:rPr>
                <w:b/>
                <w:bCs/>
                <w:sz w:val="18"/>
                <w:szCs w:val="18"/>
              </w:rPr>
              <w:t>-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7B6E" w:rsidRPr="000B0181" w:rsidRDefault="00657B6E" w:rsidP="00FC1E9E">
            <w:pPr>
              <w:jc w:val="center"/>
              <w:rPr>
                <w:b/>
                <w:bCs/>
                <w:sz w:val="18"/>
                <w:szCs w:val="18"/>
              </w:rPr>
            </w:pPr>
            <w:r w:rsidRPr="000B0181">
              <w:rPr>
                <w:b/>
                <w:bCs/>
                <w:sz w:val="18"/>
                <w:szCs w:val="18"/>
              </w:rPr>
              <w:t>-</w:t>
            </w:r>
          </w:p>
        </w:tc>
      </w:tr>
      <w:tr w:rsidR="00657B6E" w:rsidRPr="000B0181">
        <w:trPr>
          <w:trHeight w:val="182"/>
        </w:trPr>
        <w:tc>
          <w:tcPr>
            <w:tcW w:w="4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7B6E" w:rsidRPr="000B0181" w:rsidRDefault="00657B6E" w:rsidP="00FC1E9E">
            <w:pPr>
              <w:ind w:firstLineChars="100" w:firstLine="180"/>
              <w:rPr>
                <w:sz w:val="18"/>
                <w:szCs w:val="18"/>
              </w:rPr>
            </w:pPr>
            <w:r w:rsidRPr="000B0181">
              <w:rPr>
                <w:sz w:val="18"/>
                <w:szCs w:val="18"/>
              </w:rPr>
              <w:t>в том числе покупатели и заказчики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7B6E" w:rsidRPr="000B0181" w:rsidRDefault="00657B6E" w:rsidP="00FC1E9E">
            <w:pPr>
              <w:jc w:val="center"/>
              <w:rPr>
                <w:sz w:val="18"/>
                <w:szCs w:val="18"/>
              </w:rPr>
            </w:pPr>
            <w:r w:rsidRPr="000B0181">
              <w:rPr>
                <w:sz w:val="18"/>
                <w:szCs w:val="18"/>
              </w:rPr>
              <w:t>231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7B6E" w:rsidRPr="000B0181" w:rsidRDefault="00657B6E" w:rsidP="00FC1E9E">
            <w:pPr>
              <w:jc w:val="center"/>
              <w:rPr>
                <w:b/>
                <w:bCs/>
                <w:sz w:val="18"/>
                <w:szCs w:val="18"/>
              </w:rPr>
            </w:pPr>
            <w:r w:rsidRPr="000B0181">
              <w:rPr>
                <w:b/>
                <w:bCs/>
                <w:sz w:val="18"/>
                <w:szCs w:val="18"/>
              </w:rPr>
              <w:t>-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7B6E" w:rsidRPr="000B0181" w:rsidRDefault="00657B6E" w:rsidP="00FC1E9E">
            <w:pPr>
              <w:jc w:val="center"/>
              <w:rPr>
                <w:b/>
                <w:bCs/>
                <w:sz w:val="18"/>
                <w:szCs w:val="18"/>
              </w:rPr>
            </w:pPr>
            <w:r w:rsidRPr="000B0181">
              <w:rPr>
                <w:b/>
                <w:bCs/>
                <w:sz w:val="18"/>
                <w:szCs w:val="18"/>
              </w:rPr>
              <w:t>-</w:t>
            </w:r>
          </w:p>
        </w:tc>
      </w:tr>
      <w:tr w:rsidR="00657B6E" w:rsidRPr="000B0181">
        <w:trPr>
          <w:trHeight w:val="286"/>
        </w:trPr>
        <w:tc>
          <w:tcPr>
            <w:tcW w:w="44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657B6E" w:rsidRPr="000B0181" w:rsidRDefault="00657B6E" w:rsidP="00FC1E9E">
            <w:pPr>
              <w:rPr>
                <w:sz w:val="18"/>
                <w:szCs w:val="18"/>
              </w:rPr>
            </w:pPr>
            <w:r w:rsidRPr="000B0181">
              <w:rPr>
                <w:sz w:val="18"/>
                <w:szCs w:val="18"/>
              </w:rPr>
              <w:t>Дебиторская задолженность (платежи по которой ожидаются в течение 12 месяцев после отчетной даты)</w:t>
            </w:r>
          </w:p>
        </w:tc>
        <w:tc>
          <w:tcPr>
            <w:tcW w:w="2014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7B6E" w:rsidRPr="000B0181" w:rsidRDefault="00657B6E" w:rsidP="00FC1E9E">
            <w:pPr>
              <w:jc w:val="center"/>
              <w:rPr>
                <w:sz w:val="18"/>
                <w:szCs w:val="18"/>
              </w:rPr>
            </w:pPr>
            <w:r w:rsidRPr="000B0181">
              <w:rPr>
                <w:sz w:val="18"/>
                <w:szCs w:val="18"/>
              </w:rPr>
              <w:t>240</w:t>
            </w:r>
          </w:p>
        </w:tc>
        <w:tc>
          <w:tcPr>
            <w:tcW w:w="17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7B6E" w:rsidRPr="000B0181" w:rsidRDefault="00657B6E" w:rsidP="00FC1E9E">
            <w:pPr>
              <w:jc w:val="center"/>
              <w:rPr>
                <w:b/>
                <w:bCs/>
                <w:sz w:val="18"/>
                <w:szCs w:val="18"/>
              </w:rPr>
            </w:pPr>
            <w:r w:rsidRPr="000B0181">
              <w:rPr>
                <w:b/>
                <w:bCs/>
                <w:sz w:val="18"/>
                <w:szCs w:val="18"/>
              </w:rPr>
              <w:t>14 865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7B6E" w:rsidRPr="000B0181" w:rsidRDefault="00657B6E" w:rsidP="00FC1E9E">
            <w:pPr>
              <w:jc w:val="center"/>
              <w:rPr>
                <w:b/>
                <w:bCs/>
                <w:sz w:val="18"/>
                <w:szCs w:val="18"/>
              </w:rPr>
            </w:pPr>
            <w:r w:rsidRPr="000B0181">
              <w:rPr>
                <w:b/>
                <w:bCs/>
                <w:sz w:val="18"/>
                <w:szCs w:val="18"/>
              </w:rPr>
              <w:t>15 126</w:t>
            </w:r>
          </w:p>
        </w:tc>
      </w:tr>
      <w:tr w:rsidR="00657B6E" w:rsidRPr="000B0181">
        <w:trPr>
          <w:trHeight w:val="188"/>
        </w:trPr>
        <w:tc>
          <w:tcPr>
            <w:tcW w:w="4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7B6E" w:rsidRPr="000B0181" w:rsidRDefault="00657B6E" w:rsidP="00FC1E9E">
            <w:pPr>
              <w:ind w:firstLineChars="100" w:firstLine="180"/>
              <w:rPr>
                <w:sz w:val="18"/>
                <w:szCs w:val="18"/>
              </w:rPr>
            </w:pPr>
            <w:r w:rsidRPr="000B0181">
              <w:rPr>
                <w:sz w:val="18"/>
                <w:szCs w:val="18"/>
              </w:rPr>
              <w:t>в том числе покупатели и заказчики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7B6E" w:rsidRPr="000B0181" w:rsidRDefault="00657B6E" w:rsidP="00FC1E9E">
            <w:pPr>
              <w:jc w:val="center"/>
              <w:rPr>
                <w:sz w:val="18"/>
                <w:szCs w:val="18"/>
              </w:rPr>
            </w:pPr>
            <w:r w:rsidRPr="000B0181">
              <w:rPr>
                <w:sz w:val="18"/>
                <w:szCs w:val="18"/>
              </w:rPr>
              <w:t>241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7B6E" w:rsidRPr="000B0181" w:rsidRDefault="00657B6E" w:rsidP="00FC1E9E">
            <w:pPr>
              <w:jc w:val="center"/>
              <w:rPr>
                <w:b/>
                <w:bCs/>
                <w:sz w:val="18"/>
                <w:szCs w:val="18"/>
              </w:rPr>
            </w:pPr>
            <w:r w:rsidRPr="000B0181">
              <w:rPr>
                <w:b/>
                <w:bCs/>
                <w:sz w:val="18"/>
                <w:szCs w:val="18"/>
              </w:rPr>
              <w:t>9 162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7B6E" w:rsidRPr="000B0181" w:rsidRDefault="00657B6E" w:rsidP="00FC1E9E">
            <w:pPr>
              <w:jc w:val="center"/>
              <w:rPr>
                <w:b/>
                <w:bCs/>
                <w:sz w:val="18"/>
                <w:szCs w:val="18"/>
              </w:rPr>
            </w:pPr>
            <w:r w:rsidRPr="000B0181">
              <w:rPr>
                <w:b/>
                <w:bCs/>
                <w:sz w:val="18"/>
                <w:szCs w:val="18"/>
              </w:rPr>
              <w:t>10 046</w:t>
            </w:r>
          </w:p>
        </w:tc>
      </w:tr>
      <w:tr w:rsidR="00657B6E" w:rsidRPr="000B0181">
        <w:trPr>
          <w:trHeight w:val="144"/>
        </w:trPr>
        <w:tc>
          <w:tcPr>
            <w:tcW w:w="44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7B6E" w:rsidRPr="000B0181" w:rsidRDefault="00657B6E" w:rsidP="00FC1E9E">
            <w:pPr>
              <w:rPr>
                <w:sz w:val="18"/>
                <w:szCs w:val="18"/>
              </w:rPr>
            </w:pPr>
            <w:r w:rsidRPr="000B0181">
              <w:rPr>
                <w:sz w:val="18"/>
                <w:szCs w:val="18"/>
              </w:rPr>
              <w:t>Краткосрочные финансовые вложения</w:t>
            </w:r>
          </w:p>
        </w:tc>
        <w:tc>
          <w:tcPr>
            <w:tcW w:w="2014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7B6E" w:rsidRPr="000B0181" w:rsidRDefault="00657B6E" w:rsidP="00FC1E9E">
            <w:pPr>
              <w:jc w:val="center"/>
              <w:rPr>
                <w:sz w:val="18"/>
                <w:szCs w:val="18"/>
              </w:rPr>
            </w:pPr>
            <w:r w:rsidRPr="000B0181">
              <w:rPr>
                <w:sz w:val="18"/>
                <w:szCs w:val="18"/>
              </w:rPr>
              <w:t>250</w:t>
            </w:r>
          </w:p>
        </w:tc>
        <w:tc>
          <w:tcPr>
            <w:tcW w:w="17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7B6E" w:rsidRPr="000B0181" w:rsidRDefault="00657B6E" w:rsidP="00FC1E9E">
            <w:pPr>
              <w:jc w:val="center"/>
              <w:rPr>
                <w:b/>
                <w:bCs/>
                <w:sz w:val="18"/>
                <w:szCs w:val="18"/>
              </w:rPr>
            </w:pPr>
            <w:r w:rsidRPr="000B0181">
              <w:rPr>
                <w:b/>
                <w:bCs/>
                <w:sz w:val="18"/>
                <w:szCs w:val="18"/>
              </w:rPr>
              <w:t>-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7B6E" w:rsidRPr="000B0181" w:rsidRDefault="00657B6E" w:rsidP="00FC1E9E">
            <w:pPr>
              <w:jc w:val="center"/>
              <w:rPr>
                <w:b/>
                <w:bCs/>
                <w:sz w:val="18"/>
                <w:szCs w:val="18"/>
              </w:rPr>
            </w:pPr>
            <w:r w:rsidRPr="000B0181">
              <w:rPr>
                <w:b/>
                <w:bCs/>
                <w:sz w:val="18"/>
                <w:szCs w:val="18"/>
              </w:rPr>
              <w:t>25</w:t>
            </w:r>
          </w:p>
        </w:tc>
      </w:tr>
      <w:tr w:rsidR="00657B6E" w:rsidRPr="000B0181">
        <w:trPr>
          <w:trHeight w:val="168"/>
        </w:trPr>
        <w:tc>
          <w:tcPr>
            <w:tcW w:w="4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7B6E" w:rsidRPr="000B0181" w:rsidRDefault="00657B6E" w:rsidP="00FC1E9E">
            <w:pPr>
              <w:rPr>
                <w:sz w:val="18"/>
                <w:szCs w:val="18"/>
              </w:rPr>
            </w:pPr>
            <w:r w:rsidRPr="000B0181">
              <w:rPr>
                <w:sz w:val="18"/>
                <w:szCs w:val="18"/>
              </w:rPr>
              <w:t>Денежные средства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7B6E" w:rsidRPr="000B0181" w:rsidRDefault="00657B6E" w:rsidP="00FC1E9E">
            <w:pPr>
              <w:jc w:val="center"/>
              <w:rPr>
                <w:sz w:val="18"/>
                <w:szCs w:val="18"/>
              </w:rPr>
            </w:pPr>
            <w:r w:rsidRPr="000B0181">
              <w:rPr>
                <w:sz w:val="18"/>
                <w:szCs w:val="18"/>
              </w:rPr>
              <w:t>260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7B6E" w:rsidRPr="000B0181" w:rsidRDefault="00657B6E" w:rsidP="00FC1E9E">
            <w:pPr>
              <w:jc w:val="center"/>
              <w:rPr>
                <w:b/>
                <w:bCs/>
                <w:sz w:val="18"/>
                <w:szCs w:val="18"/>
              </w:rPr>
            </w:pPr>
            <w:r w:rsidRPr="000B0181">
              <w:rPr>
                <w:b/>
                <w:bCs/>
                <w:sz w:val="18"/>
                <w:szCs w:val="18"/>
              </w:rPr>
              <w:t>2 724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7B6E" w:rsidRPr="000B0181" w:rsidRDefault="00657B6E" w:rsidP="00FC1E9E">
            <w:pPr>
              <w:jc w:val="center"/>
              <w:rPr>
                <w:b/>
                <w:bCs/>
                <w:sz w:val="18"/>
                <w:szCs w:val="18"/>
              </w:rPr>
            </w:pPr>
            <w:r w:rsidRPr="000B0181">
              <w:rPr>
                <w:b/>
                <w:bCs/>
                <w:sz w:val="18"/>
                <w:szCs w:val="18"/>
              </w:rPr>
              <w:t>4 353</w:t>
            </w:r>
          </w:p>
        </w:tc>
      </w:tr>
      <w:tr w:rsidR="00657B6E" w:rsidRPr="000B0181">
        <w:trPr>
          <w:trHeight w:val="70"/>
        </w:trPr>
        <w:tc>
          <w:tcPr>
            <w:tcW w:w="44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7B6E" w:rsidRPr="000B0181" w:rsidRDefault="00657B6E" w:rsidP="00FC1E9E">
            <w:pPr>
              <w:rPr>
                <w:sz w:val="18"/>
                <w:szCs w:val="18"/>
              </w:rPr>
            </w:pPr>
            <w:r w:rsidRPr="000B0181">
              <w:rPr>
                <w:sz w:val="18"/>
                <w:szCs w:val="18"/>
              </w:rPr>
              <w:t>Прочие оборотные активы</w:t>
            </w:r>
          </w:p>
        </w:tc>
        <w:tc>
          <w:tcPr>
            <w:tcW w:w="2014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7B6E" w:rsidRPr="000B0181" w:rsidRDefault="00657B6E" w:rsidP="00FC1E9E">
            <w:pPr>
              <w:jc w:val="center"/>
              <w:rPr>
                <w:sz w:val="18"/>
                <w:szCs w:val="18"/>
              </w:rPr>
            </w:pPr>
            <w:r w:rsidRPr="000B0181">
              <w:rPr>
                <w:sz w:val="18"/>
                <w:szCs w:val="18"/>
              </w:rPr>
              <w:t>270</w:t>
            </w:r>
          </w:p>
        </w:tc>
        <w:tc>
          <w:tcPr>
            <w:tcW w:w="17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7B6E" w:rsidRPr="000B0181" w:rsidRDefault="00657B6E" w:rsidP="00FC1E9E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7B6E" w:rsidRPr="000B0181" w:rsidRDefault="00657B6E" w:rsidP="00FC1E9E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</w:tr>
      <w:tr w:rsidR="00657B6E" w:rsidRPr="000B0181">
        <w:trPr>
          <w:trHeight w:val="211"/>
        </w:trPr>
        <w:tc>
          <w:tcPr>
            <w:tcW w:w="4486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</w:tcPr>
          <w:p w:rsidR="00657B6E" w:rsidRPr="000B0181" w:rsidRDefault="00657B6E" w:rsidP="00FC1E9E">
            <w:pPr>
              <w:jc w:val="center"/>
              <w:rPr>
                <w:sz w:val="18"/>
                <w:szCs w:val="18"/>
              </w:rPr>
            </w:pPr>
            <w:r w:rsidRPr="000B0181">
              <w:rPr>
                <w:sz w:val="18"/>
                <w:szCs w:val="18"/>
              </w:rPr>
              <w:t>Итого по разделу II</w:t>
            </w:r>
          </w:p>
        </w:tc>
        <w:tc>
          <w:tcPr>
            <w:tcW w:w="201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7B6E" w:rsidRPr="000B0181" w:rsidRDefault="00657B6E" w:rsidP="00FC1E9E">
            <w:pPr>
              <w:jc w:val="center"/>
              <w:rPr>
                <w:sz w:val="18"/>
                <w:szCs w:val="18"/>
              </w:rPr>
            </w:pPr>
            <w:r w:rsidRPr="000B0181">
              <w:rPr>
                <w:sz w:val="18"/>
                <w:szCs w:val="18"/>
              </w:rPr>
              <w:t>290</w:t>
            </w:r>
          </w:p>
        </w:tc>
        <w:tc>
          <w:tcPr>
            <w:tcW w:w="1792" w:type="dxa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657B6E" w:rsidRPr="000B0181" w:rsidRDefault="00657B6E" w:rsidP="00FC1E9E">
            <w:pPr>
              <w:jc w:val="center"/>
              <w:rPr>
                <w:b/>
                <w:bCs/>
                <w:sz w:val="18"/>
                <w:szCs w:val="18"/>
              </w:rPr>
            </w:pPr>
            <w:r w:rsidRPr="000B0181">
              <w:rPr>
                <w:b/>
                <w:bCs/>
                <w:sz w:val="18"/>
                <w:szCs w:val="18"/>
              </w:rPr>
              <w:t>38 018</w:t>
            </w:r>
          </w:p>
        </w:tc>
        <w:tc>
          <w:tcPr>
            <w:tcW w:w="18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7B6E" w:rsidRPr="000B0181" w:rsidRDefault="00657B6E" w:rsidP="00FC1E9E">
            <w:pPr>
              <w:jc w:val="center"/>
              <w:rPr>
                <w:b/>
                <w:bCs/>
                <w:sz w:val="18"/>
                <w:szCs w:val="18"/>
              </w:rPr>
            </w:pPr>
            <w:r w:rsidRPr="000B0181">
              <w:rPr>
                <w:b/>
                <w:bCs/>
                <w:sz w:val="18"/>
                <w:szCs w:val="18"/>
              </w:rPr>
              <w:t>39 927</w:t>
            </w:r>
          </w:p>
        </w:tc>
      </w:tr>
      <w:tr w:rsidR="00657B6E" w:rsidRPr="000B0181">
        <w:trPr>
          <w:trHeight w:val="138"/>
        </w:trPr>
        <w:tc>
          <w:tcPr>
            <w:tcW w:w="4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</w:tcPr>
          <w:p w:rsidR="00657B6E" w:rsidRPr="000B0181" w:rsidRDefault="00657B6E" w:rsidP="00FC1E9E">
            <w:pPr>
              <w:jc w:val="center"/>
              <w:rPr>
                <w:b/>
                <w:bCs/>
                <w:sz w:val="18"/>
                <w:szCs w:val="18"/>
              </w:rPr>
            </w:pPr>
            <w:r w:rsidRPr="000B0181">
              <w:rPr>
                <w:b/>
                <w:bCs/>
                <w:sz w:val="18"/>
                <w:szCs w:val="18"/>
              </w:rPr>
              <w:t>БАЛАНС</w:t>
            </w:r>
          </w:p>
        </w:tc>
        <w:tc>
          <w:tcPr>
            <w:tcW w:w="201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7B6E" w:rsidRPr="000B0181" w:rsidRDefault="00657B6E" w:rsidP="00FC1E9E">
            <w:pPr>
              <w:jc w:val="center"/>
              <w:rPr>
                <w:sz w:val="18"/>
                <w:szCs w:val="18"/>
              </w:rPr>
            </w:pPr>
            <w:r w:rsidRPr="000B0181">
              <w:rPr>
                <w:sz w:val="18"/>
                <w:szCs w:val="18"/>
              </w:rPr>
              <w:t>300</w:t>
            </w:r>
          </w:p>
        </w:tc>
        <w:tc>
          <w:tcPr>
            <w:tcW w:w="1792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657B6E" w:rsidRPr="000B0181" w:rsidRDefault="00657B6E" w:rsidP="00FC1E9E">
            <w:pPr>
              <w:jc w:val="center"/>
              <w:rPr>
                <w:b/>
                <w:bCs/>
                <w:sz w:val="18"/>
                <w:szCs w:val="18"/>
              </w:rPr>
            </w:pPr>
            <w:r w:rsidRPr="000B0181">
              <w:rPr>
                <w:b/>
                <w:bCs/>
                <w:sz w:val="18"/>
                <w:szCs w:val="18"/>
              </w:rPr>
              <w:t>95 574</w:t>
            </w:r>
          </w:p>
        </w:tc>
        <w:tc>
          <w:tcPr>
            <w:tcW w:w="18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7B6E" w:rsidRPr="000B0181" w:rsidRDefault="00657B6E" w:rsidP="00FC1E9E">
            <w:pPr>
              <w:jc w:val="center"/>
              <w:rPr>
                <w:b/>
                <w:bCs/>
                <w:sz w:val="18"/>
                <w:szCs w:val="18"/>
              </w:rPr>
            </w:pPr>
            <w:r w:rsidRPr="000B0181">
              <w:rPr>
                <w:b/>
                <w:bCs/>
                <w:sz w:val="18"/>
                <w:szCs w:val="18"/>
              </w:rPr>
              <w:t>99 495</w:t>
            </w:r>
          </w:p>
        </w:tc>
      </w:tr>
      <w:tr w:rsidR="00657B6E" w:rsidRPr="000B0181">
        <w:trPr>
          <w:trHeight w:val="94"/>
        </w:trPr>
        <w:tc>
          <w:tcPr>
            <w:tcW w:w="448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7B6E" w:rsidRPr="000B0181" w:rsidRDefault="00657B6E" w:rsidP="00FC1E9E">
            <w:pPr>
              <w:jc w:val="center"/>
              <w:rPr>
                <w:sz w:val="22"/>
                <w:szCs w:val="22"/>
              </w:rPr>
            </w:pPr>
            <w:r w:rsidRPr="000B0181">
              <w:rPr>
                <w:sz w:val="22"/>
                <w:szCs w:val="22"/>
              </w:rPr>
              <w:t>Пассив</w:t>
            </w:r>
          </w:p>
        </w:tc>
        <w:tc>
          <w:tcPr>
            <w:tcW w:w="201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7B6E" w:rsidRPr="000B0181" w:rsidRDefault="00657B6E" w:rsidP="00FC1E9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7B6E" w:rsidRPr="000B0181" w:rsidRDefault="00657B6E" w:rsidP="00FC1E9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9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7B6E" w:rsidRPr="000B0181" w:rsidRDefault="00657B6E" w:rsidP="00FC1E9E">
            <w:pPr>
              <w:jc w:val="center"/>
              <w:rPr>
                <w:sz w:val="18"/>
                <w:szCs w:val="18"/>
              </w:rPr>
            </w:pPr>
          </w:p>
        </w:tc>
      </w:tr>
      <w:tr w:rsidR="00657B6E" w:rsidRPr="000B0181">
        <w:trPr>
          <w:trHeight w:val="129"/>
        </w:trPr>
        <w:tc>
          <w:tcPr>
            <w:tcW w:w="44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:rsidR="00657B6E" w:rsidRPr="000B0181" w:rsidRDefault="00657B6E" w:rsidP="00FC1E9E">
            <w:pPr>
              <w:jc w:val="center"/>
              <w:rPr>
                <w:b/>
                <w:bCs/>
                <w:sz w:val="18"/>
                <w:szCs w:val="18"/>
              </w:rPr>
            </w:pPr>
            <w:r w:rsidRPr="000B0181">
              <w:rPr>
                <w:b/>
                <w:bCs/>
                <w:sz w:val="18"/>
                <w:szCs w:val="18"/>
              </w:rPr>
              <w:t>III. КАПИТАЛ И РЕЗЕРВЫ</w:t>
            </w:r>
          </w:p>
        </w:tc>
        <w:tc>
          <w:tcPr>
            <w:tcW w:w="2014" w:type="dxa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7B6E" w:rsidRPr="000B0181" w:rsidRDefault="00657B6E" w:rsidP="00FC1E9E">
            <w:pPr>
              <w:jc w:val="center"/>
              <w:rPr>
                <w:sz w:val="18"/>
                <w:szCs w:val="18"/>
              </w:rPr>
            </w:pPr>
            <w:r w:rsidRPr="000B0181">
              <w:rPr>
                <w:sz w:val="18"/>
                <w:szCs w:val="18"/>
              </w:rPr>
              <w:t> </w:t>
            </w:r>
          </w:p>
        </w:tc>
        <w:tc>
          <w:tcPr>
            <w:tcW w:w="1792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</w:tcPr>
          <w:p w:rsidR="00657B6E" w:rsidRPr="000B0181" w:rsidRDefault="00657B6E" w:rsidP="00FC1E9E">
            <w:pPr>
              <w:jc w:val="center"/>
              <w:rPr>
                <w:b/>
                <w:bCs/>
                <w:sz w:val="18"/>
                <w:szCs w:val="18"/>
              </w:rPr>
            </w:pPr>
            <w:r w:rsidRPr="000B0181">
              <w:rPr>
                <w:b/>
                <w:bCs/>
                <w:sz w:val="18"/>
                <w:szCs w:val="18"/>
              </w:rPr>
              <w:t>8</w:t>
            </w:r>
          </w:p>
        </w:tc>
        <w:tc>
          <w:tcPr>
            <w:tcW w:w="1896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7B6E" w:rsidRPr="000B0181" w:rsidRDefault="00657B6E" w:rsidP="00FC1E9E">
            <w:pPr>
              <w:jc w:val="center"/>
              <w:rPr>
                <w:b/>
                <w:bCs/>
                <w:sz w:val="18"/>
                <w:szCs w:val="18"/>
              </w:rPr>
            </w:pPr>
            <w:r w:rsidRPr="000B0181">
              <w:rPr>
                <w:b/>
                <w:bCs/>
                <w:sz w:val="18"/>
                <w:szCs w:val="18"/>
              </w:rPr>
              <w:t>8</w:t>
            </w:r>
          </w:p>
        </w:tc>
      </w:tr>
      <w:tr w:rsidR="00657B6E" w:rsidRPr="000B0181">
        <w:trPr>
          <w:trHeight w:val="84"/>
        </w:trPr>
        <w:tc>
          <w:tcPr>
            <w:tcW w:w="4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7B6E" w:rsidRPr="000B0181" w:rsidRDefault="00657B6E" w:rsidP="00FC1E9E">
            <w:pPr>
              <w:rPr>
                <w:sz w:val="18"/>
                <w:szCs w:val="18"/>
              </w:rPr>
            </w:pPr>
            <w:r w:rsidRPr="000B0181">
              <w:rPr>
                <w:sz w:val="18"/>
                <w:szCs w:val="18"/>
              </w:rPr>
              <w:t>Уставный капитал</w:t>
            </w:r>
          </w:p>
        </w:tc>
        <w:tc>
          <w:tcPr>
            <w:tcW w:w="201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7B6E" w:rsidRPr="000B0181" w:rsidRDefault="00657B6E" w:rsidP="00FC1E9E">
            <w:pPr>
              <w:jc w:val="center"/>
              <w:rPr>
                <w:sz w:val="18"/>
                <w:szCs w:val="18"/>
              </w:rPr>
            </w:pPr>
            <w:r w:rsidRPr="000B0181">
              <w:rPr>
                <w:sz w:val="18"/>
                <w:szCs w:val="18"/>
              </w:rPr>
              <w:t>410</w:t>
            </w:r>
          </w:p>
        </w:tc>
        <w:tc>
          <w:tcPr>
            <w:tcW w:w="1792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8" w:space="0" w:color="000000"/>
            </w:tcBorders>
            <w:vAlign w:val="center"/>
          </w:tcPr>
          <w:p w:rsidR="00657B6E" w:rsidRPr="000B0181" w:rsidRDefault="00657B6E" w:rsidP="00FC1E9E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896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7B6E" w:rsidRPr="000B0181" w:rsidRDefault="00657B6E" w:rsidP="00FC1E9E">
            <w:pPr>
              <w:jc w:val="center"/>
              <w:rPr>
                <w:sz w:val="18"/>
                <w:szCs w:val="18"/>
              </w:rPr>
            </w:pPr>
          </w:p>
        </w:tc>
      </w:tr>
      <w:tr w:rsidR="00657B6E" w:rsidRPr="000B0181">
        <w:trPr>
          <w:trHeight w:val="230"/>
        </w:trPr>
        <w:tc>
          <w:tcPr>
            <w:tcW w:w="448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57B6E" w:rsidRPr="000B0181" w:rsidRDefault="00657B6E" w:rsidP="00FC1E9E">
            <w:pPr>
              <w:rPr>
                <w:sz w:val="18"/>
                <w:szCs w:val="18"/>
              </w:rPr>
            </w:pPr>
            <w:r w:rsidRPr="000B0181">
              <w:rPr>
                <w:sz w:val="18"/>
                <w:szCs w:val="18"/>
              </w:rPr>
              <w:t>Собственные акции, выкупленные у акционеров</w:t>
            </w:r>
          </w:p>
        </w:tc>
        <w:tc>
          <w:tcPr>
            <w:tcW w:w="2014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7B6E" w:rsidRPr="000B0181" w:rsidRDefault="00657B6E" w:rsidP="00FC1E9E">
            <w:pPr>
              <w:jc w:val="center"/>
              <w:rPr>
                <w:sz w:val="18"/>
                <w:szCs w:val="18"/>
              </w:rPr>
            </w:pPr>
            <w:r w:rsidRPr="000B0181">
              <w:rPr>
                <w:sz w:val="18"/>
                <w:szCs w:val="18"/>
              </w:rPr>
              <w:t>411</w:t>
            </w:r>
          </w:p>
        </w:tc>
        <w:tc>
          <w:tcPr>
            <w:tcW w:w="1792" w:type="dxa"/>
            <w:tcBorders>
              <w:top w:val="nil"/>
              <w:left w:val="single" w:sz="4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</w:tcPr>
          <w:p w:rsidR="00657B6E" w:rsidRPr="000B0181" w:rsidRDefault="00657B6E" w:rsidP="00FC1E9E">
            <w:pPr>
              <w:jc w:val="center"/>
              <w:rPr>
                <w:b/>
                <w:bCs/>
                <w:sz w:val="18"/>
                <w:szCs w:val="18"/>
              </w:rPr>
            </w:pPr>
            <w:r w:rsidRPr="000B0181">
              <w:rPr>
                <w:b/>
                <w:bCs/>
                <w:sz w:val="18"/>
                <w:szCs w:val="18"/>
              </w:rPr>
              <w:t>-</w:t>
            </w:r>
          </w:p>
        </w:tc>
        <w:tc>
          <w:tcPr>
            <w:tcW w:w="18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7B6E" w:rsidRPr="000B0181" w:rsidRDefault="00657B6E" w:rsidP="00FC1E9E">
            <w:pPr>
              <w:jc w:val="center"/>
              <w:rPr>
                <w:b/>
                <w:bCs/>
                <w:sz w:val="18"/>
                <w:szCs w:val="18"/>
              </w:rPr>
            </w:pPr>
            <w:r w:rsidRPr="000B0181">
              <w:rPr>
                <w:b/>
                <w:bCs/>
                <w:sz w:val="18"/>
                <w:szCs w:val="18"/>
              </w:rPr>
              <w:t>-</w:t>
            </w:r>
          </w:p>
        </w:tc>
      </w:tr>
      <w:tr w:rsidR="00657B6E" w:rsidRPr="000B0181">
        <w:trPr>
          <w:trHeight w:val="172"/>
        </w:trPr>
        <w:tc>
          <w:tcPr>
            <w:tcW w:w="4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7B6E" w:rsidRPr="000B0181" w:rsidRDefault="00657B6E" w:rsidP="00FC1E9E">
            <w:pPr>
              <w:rPr>
                <w:sz w:val="18"/>
                <w:szCs w:val="18"/>
              </w:rPr>
            </w:pPr>
            <w:r w:rsidRPr="000B0181">
              <w:rPr>
                <w:sz w:val="18"/>
                <w:szCs w:val="18"/>
              </w:rPr>
              <w:t>Добавочный капитал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7B6E" w:rsidRPr="000B0181" w:rsidRDefault="00657B6E" w:rsidP="00FC1E9E">
            <w:pPr>
              <w:jc w:val="center"/>
              <w:rPr>
                <w:sz w:val="18"/>
                <w:szCs w:val="18"/>
              </w:rPr>
            </w:pPr>
            <w:r w:rsidRPr="000B0181">
              <w:rPr>
                <w:sz w:val="18"/>
                <w:szCs w:val="18"/>
              </w:rPr>
              <w:t>420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</w:tcPr>
          <w:p w:rsidR="00657B6E" w:rsidRPr="000B0181" w:rsidRDefault="00657B6E" w:rsidP="00FC1E9E">
            <w:pPr>
              <w:jc w:val="center"/>
              <w:rPr>
                <w:b/>
                <w:bCs/>
                <w:sz w:val="18"/>
                <w:szCs w:val="18"/>
              </w:rPr>
            </w:pPr>
            <w:r w:rsidRPr="000B0181">
              <w:rPr>
                <w:b/>
                <w:bCs/>
                <w:sz w:val="18"/>
                <w:szCs w:val="18"/>
              </w:rPr>
              <w:t>28 470</w:t>
            </w:r>
          </w:p>
        </w:tc>
        <w:tc>
          <w:tcPr>
            <w:tcW w:w="18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7B6E" w:rsidRPr="000B0181" w:rsidRDefault="00657B6E" w:rsidP="00FC1E9E">
            <w:pPr>
              <w:jc w:val="center"/>
              <w:rPr>
                <w:b/>
                <w:bCs/>
                <w:sz w:val="18"/>
                <w:szCs w:val="18"/>
              </w:rPr>
            </w:pPr>
            <w:r w:rsidRPr="000B0181">
              <w:rPr>
                <w:b/>
                <w:bCs/>
                <w:sz w:val="18"/>
                <w:szCs w:val="18"/>
              </w:rPr>
              <w:t>28 470</w:t>
            </w:r>
          </w:p>
        </w:tc>
      </w:tr>
      <w:tr w:rsidR="00657B6E" w:rsidRPr="000B0181">
        <w:trPr>
          <w:trHeight w:val="128"/>
        </w:trPr>
        <w:tc>
          <w:tcPr>
            <w:tcW w:w="44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7B6E" w:rsidRPr="000B0181" w:rsidRDefault="00657B6E" w:rsidP="00FC1E9E">
            <w:pPr>
              <w:rPr>
                <w:sz w:val="18"/>
                <w:szCs w:val="18"/>
              </w:rPr>
            </w:pPr>
            <w:r w:rsidRPr="000B0181">
              <w:rPr>
                <w:sz w:val="18"/>
                <w:szCs w:val="18"/>
              </w:rPr>
              <w:t>Резервный капитал</w:t>
            </w:r>
          </w:p>
        </w:tc>
        <w:tc>
          <w:tcPr>
            <w:tcW w:w="2014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7B6E" w:rsidRPr="000B0181" w:rsidRDefault="00657B6E" w:rsidP="00FC1E9E">
            <w:pPr>
              <w:jc w:val="center"/>
              <w:rPr>
                <w:sz w:val="18"/>
                <w:szCs w:val="18"/>
              </w:rPr>
            </w:pPr>
            <w:r w:rsidRPr="000B0181">
              <w:rPr>
                <w:sz w:val="18"/>
                <w:szCs w:val="18"/>
              </w:rPr>
              <w:t>430</w:t>
            </w:r>
          </w:p>
        </w:tc>
        <w:tc>
          <w:tcPr>
            <w:tcW w:w="1792" w:type="dxa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657B6E" w:rsidRPr="000B0181" w:rsidRDefault="00657B6E" w:rsidP="00FC1E9E">
            <w:pPr>
              <w:jc w:val="center"/>
              <w:rPr>
                <w:b/>
                <w:bCs/>
                <w:sz w:val="18"/>
                <w:szCs w:val="18"/>
              </w:rPr>
            </w:pPr>
            <w:r w:rsidRPr="000B0181">
              <w:rPr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18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7B6E" w:rsidRPr="000B0181" w:rsidRDefault="00657B6E" w:rsidP="00FC1E9E">
            <w:pPr>
              <w:jc w:val="center"/>
              <w:rPr>
                <w:b/>
                <w:bCs/>
                <w:sz w:val="18"/>
                <w:szCs w:val="18"/>
              </w:rPr>
            </w:pPr>
            <w:r w:rsidRPr="000B0181">
              <w:rPr>
                <w:b/>
                <w:bCs/>
                <w:sz w:val="18"/>
                <w:szCs w:val="18"/>
              </w:rPr>
              <w:t>-</w:t>
            </w:r>
          </w:p>
        </w:tc>
      </w:tr>
      <w:tr w:rsidR="00657B6E" w:rsidRPr="000B0181">
        <w:trPr>
          <w:trHeight w:val="70"/>
        </w:trPr>
        <w:tc>
          <w:tcPr>
            <w:tcW w:w="448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7B6E" w:rsidRPr="000B0181" w:rsidRDefault="00657B6E" w:rsidP="00FC1E9E">
            <w:pPr>
              <w:ind w:firstLineChars="200" w:firstLine="360"/>
              <w:rPr>
                <w:sz w:val="18"/>
                <w:szCs w:val="18"/>
              </w:rPr>
            </w:pPr>
            <w:r w:rsidRPr="000B0181">
              <w:rPr>
                <w:sz w:val="18"/>
                <w:szCs w:val="18"/>
              </w:rPr>
              <w:t>в том числе: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7B6E" w:rsidRPr="000B0181" w:rsidRDefault="00657B6E" w:rsidP="00FC1E9E">
            <w:pPr>
              <w:jc w:val="center"/>
              <w:rPr>
                <w:sz w:val="18"/>
                <w:szCs w:val="18"/>
              </w:rPr>
            </w:pPr>
            <w:r w:rsidRPr="000B0181">
              <w:rPr>
                <w:sz w:val="18"/>
                <w:szCs w:val="18"/>
              </w:rPr>
              <w:t> </w:t>
            </w:r>
          </w:p>
        </w:tc>
        <w:tc>
          <w:tcPr>
            <w:tcW w:w="1792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</w:tcPr>
          <w:p w:rsidR="00657B6E" w:rsidRPr="000B0181" w:rsidRDefault="00657B6E" w:rsidP="00FC1E9E">
            <w:pPr>
              <w:jc w:val="center"/>
              <w:rPr>
                <w:b/>
                <w:bCs/>
                <w:sz w:val="18"/>
                <w:szCs w:val="18"/>
              </w:rPr>
            </w:pPr>
            <w:r w:rsidRPr="000B0181">
              <w:rPr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1896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7B6E" w:rsidRPr="000B0181" w:rsidRDefault="00657B6E" w:rsidP="00FC1E9E">
            <w:pPr>
              <w:jc w:val="center"/>
              <w:rPr>
                <w:b/>
                <w:bCs/>
                <w:sz w:val="18"/>
                <w:szCs w:val="18"/>
              </w:rPr>
            </w:pPr>
            <w:r w:rsidRPr="000B0181">
              <w:rPr>
                <w:b/>
                <w:bCs/>
                <w:sz w:val="18"/>
                <w:szCs w:val="18"/>
              </w:rPr>
              <w:t>-</w:t>
            </w:r>
          </w:p>
        </w:tc>
      </w:tr>
      <w:tr w:rsidR="00657B6E" w:rsidRPr="000B0181">
        <w:trPr>
          <w:trHeight w:val="342"/>
        </w:trPr>
        <w:tc>
          <w:tcPr>
            <w:tcW w:w="44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7B6E" w:rsidRPr="000B0181" w:rsidRDefault="00657B6E" w:rsidP="00FC1E9E">
            <w:pPr>
              <w:ind w:firstLineChars="100" w:firstLine="180"/>
              <w:rPr>
                <w:sz w:val="18"/>
                <w:szCs w:val="18"/>
              </w:rPr>
            </w:pPr>
            <w:r w:rsidRPr="000B0181">
              <w:rPr>
                <w:sz w:val="18"/>
                <w:szCs w:val="18"/>
              </w:rPr>
              <w:t>резервы, образованные в соответствии с законодательством</w:t>
            </w:r>
          </w:p>
        </w:tc>
        <w:tc>
          <w:tcPr>
            <w:tcW w:w="201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7B6E" w:rsidRPr="000B0181" w:rsidRDefault="00657B6E" w:rsidP="00FC1E9E">
            <w:pPr>
              <w:jc w:val="center"/>
              <w:rPr>
                <w:sz w:val="18"/>
                <w:szCs w:val="18"/>
              </w:rPr>
            </w:pPr>
            <w:r w:rsidRPr="000B0181">
              <w:rPr>
                <w:sz w:val="18"/>
                <w:szCs w:val="18"/>
              </w:rPr>
              <w:t>431</w:t>
            </w:r>
          </w:p>
        </w:tc>
        <w:tc>
          <w:tcPr>
            <w:tcW w:w="179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000000"/>
            </w:tcBorders>
            <w:vAlign w:val="center"/>
          </w:tcPr>
          <w:p w:rsidR="00657B6E" w:rsidRPr="000B0181" w:rsidRDefault="00657B6E" w:rsidP="00FC1E9E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896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7B6E" w:rsidRPr="000B0181" w:rsidRDefault="00657B6E" w:rsidP="00FC1E9E">
            <w:pPr>
              <w:jc w:val="center"/>
              <w:rPr>
                <w:sz w:val="18"/>
                <w:szCs w:val="18"/>
              </w:rPr>
            </w:pPr>
          </w:p>
        </w:tc>
      </w:tr>
      <w:tr w:rsidR="00657B6E" w:rsidRPr="000B0181">
        <w:trPr>
          <w:trHeight w:val="296"/>
        </w:trPr>
        <w:tc>
          <w:tcPr>
            <w:tcW w:w="44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657B6E" w:rsidRPr="000B0181" w:rsidRDefault="00657B6E" w:rsidP="00FC1E9E">
            <w:pPr>
              <w:ind w:firstLineChars="100" w:firstLine="180"/>
              <w:rPr>
                <w:sz w:val="18"/>
                <w:szCs w:val="18"/>
              </w:rPr>
            </w:pPr>
            <w:r w:rsidRPr="000B0181">
              <w:rPr>
                <w:sz w:val="18"/>
                <w:szCs w:val="18"/>
              </w:rPr>
              <w:t xml:space="preserve">резервы, образованные в соответствии с </w:t>
            </w:r>
            <w:r w:rsidRPr="000B0181">
              <w:rPr>
                <w:sz w:val="18"/>
                <w:szCs w:val="18"/>
              </w:rPr>
              <w:br/>
              <w:t>учредительными документами</w:t>
            </w:r>
          </w:p>
        </w:tc>
        <w:tc>
          <w:tcPr>
            <w:tcW w:w="2014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7B6E" w:rsidRPr="000B0181" w:rsidRDefault="00657B6E" w:rsidP="00FC1E9E">
            <w:pPr>
              <w:jc w:val="center"/>
              <w:rPr>
                <w:sz w:val="18"/>
                <w:szCs w:val="18"/>
              </w:rPr>
            </w:pPr>
            <w:r w:rsidRPr="000B0181">
              <w:rPr>
                <w:sz w:val="18"/>
                <w:szCs w:val="18"/>
              </w:rPr>
              <w:t>432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</w:tcPr>
          <w:p w:rsidR="00657B6E" w:rsidRPr="000B0181" w:rsidRDefault="00657B6E" w:rsidP="00FC1E9E">
            <w:pPr>
              <w:jc w:val="center"/>
              <w:rPr>
                <w:b/>
                <w:bCs/>
                <w:sz w:val="18"/>
                <w:szCs w:val="18"/>
              </w:rPr>
            </w:pPr>
            <w:r w:rsidRPr="000B0181">
              <w:rPr>
                <w:b/>
                <w:bCs/>
                <w:sz w:val="18"/>
                <w:szCs w:val="18"/>
              </w:rPr>
              <w:t>-</w:t>
            </w:r>
          </w:p>
        </w:tc>
        <w:tc>
          <w:tcPr>
            <w:tcW w:w="18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7B6E" w:rsidRPr="000B0181" w:rsidRDefault="00657B6E" w:rsidP="00FC1E9E">
            <w:pPr>
              <w:jc w:val="center"/>
              <w:rPr>
                <w:b/>
                <w:bCs/>
                <w:sz w:val="18"/>
                <w:szCs w:val="18"/>
              </w:rPr>
            </w:pPr>
            <w:r w:rsidRPr="000B0181">
              <w:rPr>
                <w:b/>
                <w:bCs/>
                <w:sz w:val="18"/>
                <w:szCs w:val="18"/>
              </w:rPr>
              <w:t>-</w:t>
            </w:r>
          </w:p>
        </w:tc>
      </w:tr>
      <w:tr w:rsidR="00657B6E" w:rsidRPr="000B0181">
        <w:trPr>
          <w:trHeight w:val="70"/>
        </w:trPr>
        <w:tc>
          <w:tcPr>
            <w:tcW w:w="4486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7B6E" w:rsidRPr="000B0181" w:rsidRDefault="00657B6E" w:rsidP="00FC1E9E">
            <w:pPr>
              <w:rPr>
                <w:sz w:val="18"/>
                <w:szCs w:val="18"/>
              </w:rPr>
            </w:pPr>
            <w:r w:rsidRPr="000B0181">
              <w:rPr>
                <w:sz w:val="18"/>
                <w:szCs w:val="18"/>
              </w:rPr>
              <w:t>Нераспределенная прибыль (непокрытый убыток)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7B6E" w:rsidRPr="000B0181" w:rsidRDefault="00657B6E" w:rsidP="00FC1E9E">
            <w:pPr>
              <w:jc w:val="center"/>
              <w:rPr>
                <w:sz w:val="18"/>
                <w:szCs w:val="18"/>
              </w:rPr>
            </w:pPr>
            <w:r w:rsidRPr="000B0181">
              <w:rPr>
                <w:sz w:val="18"/>
                <w:szCs w:val="18"/>
              </w:rPr>
              <w:t>470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</w:tcPr>
          <w:p w:rsidR="00657B6E" w:rsidRPr="000B0181" w:rsidRDefault="00657B6E" w:rsidP="00FC1E9E">
            <w:pPr>
              <w:jc w:val="center"/>
              <w:rPr>
                <w:b/>
                <w:bCs/>
                <w:sz w:val="18"/>
                <w:szCs w:val="18"/>
              </w:rPr>
            </w:pPr>
            <w:r w:rsidRPr="000B0181">
              <w:rPr>
                <w:b/>
                <w:bCs/>
                <w:sz w:val="18"/>
                <w:szCs w:val="18"/>
              </w:rPr>
              <w:t>24 488</w:t>
            </w:r>
          </w:p>
        </w:tc>
        <w:tc>
          <w:tcPr>
            <w:tcW w:w="18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7B6E" w:rsidRPr="000B0181" w:rsidRDefault="00657B6E" w:rsidP="00FC1E9E">
            <w:pPr>
              <w:jc w:val="center"/>
              <w:rPr>
                <w:b/>
                <w:bCs/>
                <w:sz w:val="18"/>
                <w:szCs w:val="18"/>
              </w:rPr>
            </w:pPr>
            <w:r w:rsidRPr="000B0181">
              <w:rPr>
                <w:b/>
                <w:bCs/>
                <w:sz w:val="18"/>
                <w:szCs w:val="18"/>
              </w:rPr>
              <w:t>27 643</w:t>
            </w:r>
          </w:p>
        </w:tc>
      </w:tr>
      <w:tr w:rsidR="00657B6E" w:rsidRPr="000B0181">
        <w:trPr>
          <w:trHeight w:val="60"/>
        </w:trPr>
        <w:tc>
          <w:tcPr>
            <w:tcW w:w="4486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</w:tcPr>
          <w:p w:rsidR="00657B6E" w:rsidRPr="000B0181" w:rsidRDefault="00657B6E" w:rsidP="00FC1E9E">
            <w:pPr>
              <w:jc w:val="center"/>
              <w:rPr>
                <w:sz w:val="18"/>
                <w:szCs w:val="18"/>
              </w:rPr>
            </w:pPr>
            <w:r w:rsidRPr="000B0181">
              <w:rPr>
                <w:sz w:val="18"/>
                <w:szCs w:val="18"/>
              </w:rPr>
              <w:t>Итого по разделу III</w:t>
            </w:r>
          </w:p>
        </w:tc>
        <w:tc>
          <w:tcPr>
            <w:tcW w:w="201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7B6E" w:rsidRPr="000B0181" w:rsidRDefault="00657B6E" w:rsidP="00FC1E9E">
            <w:pPr>
              <w:jc w:val="center"/>
              <w:rPr>
                <w:sz w:val="18"/>
                <w:szCs w:val="18"/>
              </w:rPr>
            </w:pPr>
            <w:r w:rsidRPr="000B0181">
              <w:rPr>
                <w:sz w:val="18"/>
                <w:szCs w:val="18"/>
              </w:rPr>
              <w:t>490</w:t>
            </w:r>
          </w:p>
        </w:tc>
        <w:tc>
          <w:tcPr>
            <w:tcW w:w="1792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657B6E" w:rsidRPr="000B0181" w:rsidRDefault="00657B6E" w:rsidP="00FC1E9E">
            <w:pPr>
              <w:jc w:val="center"/>
              <w:rPr>
                <w:b/>
                <w:bCs/>
                <w:sz w:val="18"/>
                <w:szCs w:val="18"/>
              </w:rPr>
            </w:pPr>
            <w:r w:rsidRPr="000B0181">
              <w:rPr>
                <w:b/>
                <w:bCs/>
                <w:sz w:val="18"/>
                <w:szCs w:val="18"/>
              </w:rPr>
              <w:t>52 968</w:t>
            </w:r>
          </w:p>
        </w:tc>
        <w:tc>
          <w:tcPr>
            <w:tcW w:w="18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7B6E" w:rsidRPr="000B0181" w:rsidRDefault="00657B6E" w:rsidP="00FC1E9E">
            <w:pPr>
              <w:jc w:val="center"/>
              <w:rPr>
                <w:b/>
                <w:bCs/>
                <w:sz w:val="18"/>
                <w:szCs w:val="18"/>
              </w:rPr>
            </w:pPr>
            <w:r w:rsidRPr="000B0181">
              <w:rPr>
                <w:b/>
                <w:bCs/>
                <w:sz w:val="18"/>
                <w:szCs w:val="18"/>
              </w:rPr>
              <w:t>56 121</w:t>
            </w:r>
          </w:p>
        </w:tc>
      </w:tr>
      <w:tr w:rsidR="00657B6E" w:rsidRPr="000B0181">
        <w:trPr>
          <w:trHeight w:val="203"/>
        </w:trPr>
        <w:tc>
          <w:tcPr>
            <w:tcW w:w="44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57B6E" w:rsidRPr="000B0181" w:rsidRDefault="00657B6E" w:rsidP="00FC1E9E">
            <w:pPr>
              <w:jc w:val="center"/>
              <w:rPr>
                <w:b/>
                <w:bCs/>
                <w:sz w:val="18"/>
                <w:szCs w:val="18"/>
              </w:rPr>
            </w:pPr>
            <w:r w:rsidRPr="000B0181">
              <w:rPr>
                <w:b/>
                <w:bCs/>
                <w:sz w:val="18"/>
                <w:szCs w:val="18"/>
              </w:rPr>
              <w:t>IV. ДОЛГОСРОЧНЫЕ ОБЯЗАТЕЛЬСТВА</w:t>
            </w:r>
          </w:p>
        </w:tc>
        <w:tc>
          <w:tcPr>
            <w:tcW w:w="2014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7B6E" w:rsidRPr="000B0181" w:rsidRDefault="00657B6E" w:rsidP="00FC1E9E">
            <w:pPr>
              <w:jc w:val="center"/>
              <w:rPr>
                <w:sz w:val="18"/>
                <w:szCs w:val="18"/>
              </w:rPr>
            </w:pPr>
            <w:r w:rsidRPr="000B0181">
              <w:rPr>
                <w:sz w:val="18"/>
                <w:szCs w:val="18"/>
              </w:rPr>
              <w:t> </w:t>
            </w:r>
          </w:p>
        </w:tc>
        <w:tc>
          <w:tcPr>
            <w:tcW w:w="17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</w:tcPr>
          <w:p w:rsidR="00657B6E" w:rsidRPr="000B0181" w:rsidRDefault="00657B6E" w:rsidP="00FC1E9E">
            <w:pPr>
              <w:jc w:val="center"/>
              <w:rPr>
                <w:b/>
                <w:bCs/>
                <w:sz w:val="18"/>
                <w:szCs w:val="18"/>
              </w:rPr>
            </w:pPr>
            <w:r w:rsidRPr="000B0181">
              <w:rPr>
                <w:b/>
                <w:bCs/>
                <w:sz w:val="18"/>
                <w:szCs w:val="18"/>
              </w:rPr>
              <w:t>4 756</w:t>
            </w:r>
          </w:p>
        </w:tc>
        <w:tc>
          <w:tcPr>
            <w:tcW w:w="1896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7B6E" w:rsidRPr="000B0181" w:rsidRDefault="00657B6E" w:rsidP="00FC1E9E">
            <w:pPr>
              <w:jc w:val="center"/>
              <w:rPr>
                <w:b/>
                <w:bCs/>
                <w:sz w:val="18"/>
                <w:szCs w:val="18"/>
              </w:rPr>
            </w:pPr>
            <w:r w:rsidRPr="000B0181">
              <w:rPr>
                <w:b/>
                <w:bCs/>
                <w:sz w:val="18"/>
                <w:szCs w:val="18"/>
              </w:rPr>
              <w:t>7 982</w:t>
            </w:r>
          </w:p>
        </w:tc>
      </w:tr>
      <w:tr w:rsidR="00657B6E" w:rsidRPr="000B0181">
        <w:trPr>
          <w:trHeight w:val="115"/>
        </w:trPr>
        <w:tc>
          <w:tcPr>
            <w:tcW w:w="44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7B6E" w:rsidRPr="000B0181" w:rsidRDefault="00657B6E" w:rsidP="00FC1E9E">
            <w:pPr>
              <w:rPr>
                <w:sz w:val="18"/>
                <w:szCs w:val="18"/>
              </w:rPr>
            </w:pPr>
            <w:r w:rsidRPr="000B0181">
              <w:rPr>
                <w:sz w:val="18"/>
                <w:szCs w:val="18"/>
              </w:rPr>
              <w:t>Займы и кредиты</w:t>
            </w:r>
          </w:p>
        </w:tc>
        <w:tc>
          <w:tcPr>
            <w:tcW w:w="2014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7B6E" w:rsidRPr="000B0181" w:rsidRDefault="00657B6E" w:rsidP="00FC1E9E">
            <w:pPr>
              <w:jc w:val="center"/>
              <w:rPr>
                <w:sz w:val="18"/>
                <w:szCs w:val="18"/>
              </w:rPr>
            </w:pPr>
            <w:r w:rsidRPr="000B0181">
              <w:rPr>
                <w:sz w:val="18"/>
                <w:szCs w:val="18"/>
              </w:rPr>
              <w:t>510</w:t>
            </w:r>
          </w:p>
        </w:tc>
        <w:tc>
          <w:tcPr>
            <w:tcW w:w="17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000000"/>
            </w:tcBorders>
            <w:vAlign w:val="center"/>
          </w:tcPr>
          <w:p w:rsidR="00657B6E" w:rsidRPr="000B0181" w:rsidRDefault="00657B6E" w:rsidP="00FC1E9E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896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7B6E" w:rsidRPr="000B0181" w:rsidRDefault="00657B6E" w:rsidP="00FC1E9E">
            <w:pPr>
              <w:jc w:val="center"/>
              <w:rPr>
                <w:sz w:val="18"/>
                <w:szCs w:val="18"/>
              </w:rPr>
            </w:pPr>
          </w:p>
        </w:tc>
      </w:tr>
      <w:tr w:rsidR="00657B6E" w:rsidRPr="000B0181">
        <w:trPr>
          <w:trHeight w:val="74"/>
        </w:trPr>
        <w:tc>
          <w:tcPr>
            <w:tcW w:w="4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7B6E" w:rsidRPr="000B0181" w:rsidRDefault="00657B6E" w:rsidP="00FC1E9E">
            <w:pPr>
              <w:rPr>
                <w:sz w:val="18"/>
                <w:szCs w:val="18"/>
              </w:rPr>
            </w:pPr>
            <w:r w:rsidRPr="000B0181">
              <w:rPr>
                <w:sz w:val="18"/>
                <w:szCs w:val="18"/>
              </w:rPr>
              <w:t>Отложенные налоговые обязательства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7B6E" w:rsidRPr="000B0181" w:rsidRDefault="00657B6E" w:rsidP="00FC1E9E">
            <w:pPr>
              <w:jc w:val="center"/>
              <w:rPr>
                <w:sz w:val="18"/>
                <w:szCs w:val="18"/>
              </w:rPr>
            </w:pPr>
            <w:r w:rsidRPr="000B0181">
              <w:rPr>
                <w:sz w:val="18"/>
                <w:szCs w:val="18"/>
              </w:rPr>
              <w:t>515</w:t>
            </w:r>
          </w:p>
        </w:tc>
        <w:tc>
          <w:tcPr>
            <w:tcW w:w="17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</w:tcPr>
          <w:p w:rsidR="00657B6E" w:rsidRPr="000B0181" w:rsidRDefault="00657B6E" w:rsidP="00FC1E9E">
            <w:pPr>
              <w:jc w:val="center"/>
              <w:rPr>
                <w:b/>
                <w:bCs/>
                <w:sz w:val="18"/>
                <w:szCs w:val="18"/>
              </w:rPr>
            </w:pPr>
            <w:r w:rsidRPr="000B0181">
              <w:rPr>
                <w:b/>
                <w:bCs/>
                <w:sz w:val="18"/>
                <w:szCs w:val="18"/>
              </w:rPr>
              <w:t>404</w:t>
            </w:r>
          </w:p>
        </w:tc>
        <w:tc>
          <w:tcPr>
            <w:tcW w:w="18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7B6E" w:rsidRPr="000B0181" w:rsidRDefault="00657B6E" w:rsidP="00FC1E9E">
            <w:pPr>
              <w:jc w:val="center"/>
              <w:rPr>
                <w:b/>
                <w:bCs/>
                <w:sz w:val="18"/>
                <w:szCs w:val="18"/>
              </w:rPr>
            </w:pPr>
            <w:r w:rsidRPr="000B0181">
              <w:rPr>
                <w:b/>
                <w:bCs/>
                <w:sz w:val="18"/>
                <w:szCs w:val="18"/>
              </w:rPr>
              <w:t>485</w:t>
            </w:r>
          </w:p>
        </w:tc>
      </w:tr>
      <w:tr w:rsidR="00657B6E" w:rsidRPr="000B0181">
        <w:trPr>
          <w:trHeight w:val="179"/>
        </w:trPr>
        <w:tc>
          <w:tcPr>
            <w:tcW w:w="448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7B6E" w:rsidRPr="000B0181" w:rsidRDefault="00657B6E" w:rsidP="00FC1E9E">
            <w:pPr>
              <w:rPr>
                <w:sz w:val="18"/>
                <w:szCs w:val="18"/>
              </w:rPr>
            </w:pPr>
            <w:r w:rsidRPr="000B0181">
              <w:rPr>
                <w:sz w:val="18"/>
                <w:szCs w:val="18"/>
              </w:rPr>
              <w:t>Прочие долгосрочные обязательства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7B6E" w:rsidRPr="000B0181" w:rsidRDefault="00657B6E" w:rsidP="00FC1E9E">
            <w:pPr>
              <w:jc w:val="center"/>
              <w:rPr>
                <w:sz w:val="18"/>
                <w:szCs w:val="18"/>
              </w:rPr>
            </w:pPr>
            <w:r w:rsidRPr="000B0181">
              <w:rPr>
                <w:sz w:val="18"/>
                <w:szCs w:val="18"/>
              </w:rPr>
              <w:t>520</w:t>
            </w:r>
          </w:p>
        </w:tc>
        <w:tc>
          <w:tcPr>
            <w:tcW w:w="1792" w:type="dxa"/>
            <w:tcBorders>
              <w:top w:val="single" w:sz="4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</w:tcPr>
          <w:p w:rsidR="00657B6E" w:rsidRPr="000B0181" w:rsidRDefault="00657B6E" w:rsidP="00FC1E9E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8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7B6E" w:rsidRPr="000B0181" w:rsidRDefault="00657B6E" w:rsidP="00FC1E9E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</w:tr>
      <w:tr w:rsidR="00657B6E" w:rsidRPr="000B0181">
        <w:trPr>
          <w:trHeight w:val="170"/>
        </w:trPr>
        <w:tc>
          <w:tcPr>
            <w:tcW w:w="4486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</w:tcPr>
          <w:p w:rsidR="00657B6E" w:rsidRPr="000B0181" w:rsidRDefault="00657B6E" w:rsidP="00FC1E9E">
            <w:pPr>
              <w:rPr>
                <w:sz w:val="18"/>
                <w:szCs w:val="18"/>
              </w:rPr>
            </w:pPr>
            <w:r w:rsidRPr="000B0181">
              <w:rPr>
                <w:sz w:val="18"/>
                <w:szCs w:val="18"/>
              </w:rPr>
              <w:t>Итого по разделу IV</w:t>
            </w:r>
          </w:p>
        </w:tc>
        <w:tc>
          <w:tcPr>
            <w:tcW w:w="201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7B6E" w:rsidRPr="000B0181" w:rsidRDefault="00657B6E" w:rsidP="00FC1E9E">
            <w:pPr>
              <w:jc w:val="center"/>
              <w:rPr>
                <w:sz w:val="18"/>
                <w:szCs w:val="18"/>
              </w:rPr>
            </w:pPr>
            <w:r w:rsidRPr="000B0181">
              <w:rPr>
                <w:sz w:val="18"/>
                <w:szCs w:val="18"/>
              </w:rPr>
              <w:t>590</w:t>
            </w:r>
          </w:p>
        </w:tc>
        <w:tc>
          <w:tcPr>
            <w:tcW w:w="179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7B6E" w:rsidRPr="000B0181" w:rsidRDefault="00657B6E" w:rsidP="00FC1E9E">
            <w:pPr>
              <w:jc w:val="center"/>
              <w:rPr>
                <w:b/>
                <w:bCs/>
                <w:sz w:val="18"/>
                <w:szCs w:val="18"/>
              </w:rPr>
            </w:pPr>
            <w:r w:rsidRPr="000B0181">
              <w:rPr>
                <w:b/>
                <w:bCs/>
                <w:sz w:val="18"/>
                <w:szCs w:val="18"/>
              </w:rPr>
              <w:t>5 160</w:t>
            </w:r>
          </w:p>
        </w:tc>
        <w:tc>
          <w:tcPr>
            <w:tcW w:w="18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7B6E" w:rsidRPr="000B0181" w:rsidRDefault="00657B6E" w:rsidP="00FC1E9E">
            <w:pPr>
              <w:jc w:val="center"/>
              <w:rPr>
                <w:b/>
                <w:bCs/>
                <w:sz w:val="18"/>
                <w:szCs w:val="18"/>
              </w:rPr>
            </w:pPr>
            <w:r w:rsidRPr="000B0181">
              <w:rPr>
                <w:b/>
                <w:bCs/>
                <w:sz w:val="18"/>
                <w:szCs w:val="18"/>
              </w:rPr>
              <w:t>8 467</w:t>
            </w:r>
          </w:p>
        </w:tc>
      </w:tr>
      <w:tr w:rsidR="00657B6E" w:rsidRPr="000B0181">
        <w:trPr>
          <w:trHeight w:val="113"/>
        </w:trPr>
        <w:tc>
          <w:tcPr>
            <w:tcW w:w="44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57B6E" w:rsidRPr="000B0181" w:rsidRDefault="00657B6E" w:rsidP="00FC1E9E">
            <w:pPr>
              <w:jc w:val="center"/>
              <w:rPr>
                <w:b/>
                <w:bCs/>
                <w:sz w:val="18"/>
                <w:szCs w:val="18"/>
              </w:rPr>
            </w:pPr>
            <w:r w:rsidRPr="000B0181">
              <w:rPr>
                <w:b/>
                <w:bCs/>
                <w:sz w:val="18"/>
                <w:szCs w:val="18"/>
              </w:rPr>
              <w:t>V. КРАТКОСРОЧНЫЕ ОБЯЗАТЕЛЬСТВА</w:t>
            </w:r>
          </w:p>
        </w:tc>
        <w:tc>
          <w:tcPr>
            <w:tcW w:w="2014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7B6E" w:rsidRPr="000B0181" w:rsidRDefault="00657B6E" w:rsidP="00FC1E9E">
            <w:pPr>
              <w:jc w:val="center"/>
              <w:rPr>
                <w:sz w:val="18"/>
                <w:szCs w:val="18"/>
              </w:rPr>
            </w:pPr>
            <w:r w:rsidRPr="000B0181">
              <w:rPr>
                <w:sz w:val="18"/>
                <w:szCs w:val="18"/>
              </w:rPr>
              <w:t> </w:t>
            </w:r>
          </w:p>
        </w:tc>
        <w:tc>
          <w:tcPr>
            <w:tcW w:w="17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</w:tcPr>
          <w:p w:rsidR="00657B6E" w:rsidRPr="000B0181" w:rsidRDefault="00657B6E" w:rsidP="00FC1E9E">
            <w:pPr>
              <w:jc w:val="center"/>
              <w:rPr>
                <w:b/>
                <w:bCs/>
                <w:sz w:val="18"/>
                <w:szCs w:val="18"/>
              </w:rPr>
            </w:pPr>
            <w:r w:rsidRPr="000B0181">
              <w:rPr>
                <w:b/>
                <w:bCs/>
                <w:sz w:val="18"/>
                <w:szCs w:val="18"/>
              </w:rPr>
              <w:t>18 298</w:t>
            </w:r>
          </w:p>
        </w:tc>
        <w:tc>
          <w:tcPr>
            <w:tcW w:w="1896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7B6E" w:rsidRPr="000B0181" w:rsidRDefault="00657B6E" w:rsidP="00FC1E9E">
            <w:pPr>
              <w:jc w:val="center"/>
              <w:rPr>
                <w:b/>
                <w:bCs/>
                <w:sz w:val="18"/>
                <w:szCs w:val="18"/>
              </w:rPr>
            </w:pPr>
            <w:r w:rsidRPr="000B0181">
              <w:rPr>
                <w:b/>
                <w:bCs/>
                <w:sz w:val="18"/>
                <w:szCs w:val="18"/>
              </w:rPr>
              <w:t>14 040</w:t>
            </w:r>
          </w:p>
        </w:tc>
      </w:tr>
      <w:tr w:rsidR="00657B6E" w:rsidRPr="000B0181">
        <w:trPr>
          <w:trHeight w:val="156"/>
        </w:trPr>
        <w:tc>
          <w:tcPr>
            <w:tcW w:w="44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7B6E" w:rsidRPr="000B0181" w:rsidRDefault="00657B6E" w:rsidP="00FC1E9E">
            <w:pPr>
              <w:rPr>
                <w:sz w:val="18"/>
                <w:szCs w:val="18"/>
              </w:rPr>
            </w:pPr>
            <w:r w:rsidRPr="000B0181">
              <w:rPr>
                <w:sz w:val="18"/>
                <w:szCs w:val="18"/>
              </w:rPr>
              <w:t>Займы и кредиты</w:t>
            </w:r>
          </w:p>
        </w:tc>
        <w:tc>
          <w:tcPr>
            <w:tcW w:w="2014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7B6E" w:rsidRPr="000B0181" w:rsidRDefault="00657B6E" w:rsidP="00FC1E9E">
            <w:pPr>
              <w:jc w:val="center"/>
              <w:rPr>
                <w:sz w:val="18"/>
                <w:szCs w:val="18"/>
              </w:rPr>
            </w:pPr>
            <w:r w:rsidRPr="000B0181">
              <w:rPr>
                <w:sz w:val="18"/>
                <w:szCs w:val="18"/>
              </w:rPr>
              <w:t>610</w:t>
            </w:r>
          </w:p>
        </w:tc>
        <w:tc>
          <w:tcPr>
            <w:tcW w:w="17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000000"/>
            </w:tcBorders>
            <w:vAlign w:val="center"/>
          </w:tcPr>
          <w:p w:rsidR="00657B6E" w:rsidRPr="000B0181" w:rsidRDefault="00657B6E" w:rsidP="00FC1E9E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896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7B6E" w:rsidRPr="000B0181" w:rsidRDefault="00657B6E" w:rsidP="00FC1E9E">
            <w:pPr>
              <w:jc w:val="center"/>
              <w:rPr>
                <w:sz w:val="18"/>
                <w:szCs w:val="18"/>
              </w:rPr>
            </w:pPr>
          </w:p>
        </w:tc>
      </w:tr>
      <w:tr w:rsidR="00657B6E" w:rsidRPr="000B0181">
        <w:trPr>
          <w:trHeight w:val="126"/>
        </w:trPr>
        <w:tc>
          <w:tcPr>
            <w:tcW w:w="4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7B6E" w:rsidRPr="000B0181" w:rsidRDefault="00657B6E" w:rsidP="00FC1E9E">
            <w:pPr>
              <w:rPr>
                <w:sz w:val="18"/>
                <w:szCs w:val="18"/>
              </w:rPr>
            </w:pPr>
            <w:r w:rsidRPr="000B0181">
              <w:rPr>
                <w:sz w:val="18"/>
                <w:szCs w:val="18"/>
              </w:rPr>
              <w:t>Кредиторская задолженность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7B6E" w:rsidRPr="000B0181" w:rsidRDefault="00657B6E" w:rsidP="00FC1E9E">
            <w:pPr>
              <w:jc w:val="center"/>
              <w:rPr>
                <w:sz w:val="18"/>
                <w:szCs w:val="18"/>
              </w:rPr>
            </w:pPr>
            <w:r w:rsidRPr="000B0181">
              <w:rPr>
                <w:sz w:val="18"/>
                <w:szCs w:val="18"/>
              </w:rPr>
              <w:t>620</w:t>
            </w:r>
          </w:p>
        </w:tc>
        <w:tc>
          <w:tcPr>
            <w:tcW w:w="17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7B6E" w:rsidRPr="000B0181" w:rsidRDefault="00657B6E" w:rsidP="00FC1E9E">
            <w:pPr>
              <w:jc w:val="center"/>
              <w:rPr>
                <w:b/>
                <w:bCs/>
                <w:sz w:val="18"/>
                <w:szCs w:val="18"/>
              </w:rPr>
            </w:pPr>
            <w:r w:rsidRPr="000B0181">
              <w:rPr>
                <w:b/>
                <w:bCs/>
                <w:sz w:val="18"/>
                <w:szCs w:val="18"/>
              </w:rPr>
              <w:t>19 148</w:t>
            </w:r>
          </w:p>
        </w:tc>
        <w:tc>
          <w:tcPr>
            <w:tcW w:w="18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7B6E" w:rsidRPr="000B0181" w:rsidRDefault="00657B6E" w:rsidP="00FC1E9E">
            <w:pPr>
              <w:jc w:val="center"/>
              <w:rPr>
                <w:b/>
                <w:bCs/>
                <w:sz w:val="18"/>
                <w:szCs w:val="18"/>
              </w:rPr>
            </w:pPr>
            <w:r w:rsidRPr="000B0181">
              <w:rPr>
                <w:b/>
                <w:bCs/>
                <w:sz w:val="18"/>
                <w:szCs w:val="18"/>
              </w:rPr>
              <w:t>20 867</w:t>
            </w:r>
          </w:p>
        </w:tc>
      </w:tr>
      <w:tr w:rsidR="00657B6E" w:rsidRPr="000B0181">
        <w:trPr>
          <w:trHeight w:val="171"/>
        </w:trPr>
        <w:tc>
          <w:tcPr>
            <w:tcW w:w="44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7B6E" w:rsidRPr="000B0181" w:rsidRDefault="00657B6E" w:rsidP="00FC1E9E">
            <w:pPr>
              <w:ind w:firstLineChars="200" w:firstLine="360"/>
              <w:rPr>
                <w:sz w:val="18"/>
                <w:szCs w:val="18"/>
              </w:rPr>
            </w:pPr>
            <w:r w:rsidRPr="000B0181">
              <w:rPr>
                <w:sz w:val="18"/>
                <w:szCs w:val="18"/>
              </w:rPr>
              <w:t>в том числе:</w:t>
            </w:r>
          </w:p>
        </w:tc>
        <w:tc>
          <w:tcPr>
            <w:tcW w:w="2014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7B6E" w:rsidRPr="000B0181" w:rsidRDefault="00657B6E" w:rsidP="00FC1E9E">
            <w:pPr>
              <w:jc w:val="center"/>
              <w:rPr>
                <w:sz w:val="18"/>
                <w:szCs w:val="18"/>
              </w:rPr>
            </w:pPr>
            <w:r w:rsidRPr="000B0181">
              <w:rPr>
                <w:sz w:val="18"/>
                <w:szCs w:val="18"/>
              </w:rPr>
              <w:t> </w:t>
            </w:r>
          </w:p>
        </w:tc>
        <w:tc>
          <w:tcPr>
            <w:tcW w:w="17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</w:tcPr>
          <w:p w:rsidR="00657B6E" w:rsidRPr="000B0181" w:rsidRDefault="00657B6E" w:rsidP="00FC1E9E">
            <w:pPr>
              <w:jc w:val="center"/>
              <w:rPr>
                <w:b/>
                <w:bCs/>
                <w:sz w:val="18"/>
                <w:szCs w:val="18"/>
              </w:rPr>
            </w:pPr>
            <w:r w:rsidRPr="000B0181">
              <w:rPr>
                <w:b/>
                <w:bCs/>
                <w:sz w:val="18"/>
                <w:szCs w:val="18"/>
              </w:rPr>
              <w:t>11 069</w:t>
            </w:r>
          </w:p>
        </w:tc>
        <w:tc>
          <w:tcPr>
            <w:tcW w:w="1896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7B6E" w:rsidRPr="000B0181" w:rsidRDefault="00657B6E" w:rsidP="00FC1E9E">
            <w:pPr>
              <w:jc w:val="center"/>
              <w:rPr>
                <w:b/>
                <w:bCs/>
                <w:sz w:val="18"/>
                <w:szCs w:val="18"/>
              </w:rPr>
            </w:pPr>
            <w:r w:rsidRPr="000B0181">
              <w:rPr>
                <w:b/>
                <w:bCs/>
                <w:sz w:val="18"/>
                <w:szCs w:val="18"/>
              </w:rPr>
              <w:t>11 389</w:t>
            </w:r>
          </w:p>
        </w:tc>
      </w:tr>
      <w:tr w:rsidR="00657B6E" w:rsidRPr="000B0181">
        <w:trPr>
          <w:trHeight w:val="140"/>
        </w:trPr>
        <w:tc>
          <w:tcPr>
            <w:tcW w:w="44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7B6E" w:rsidRPr="000B0181" w:rsidRDefault="00657B6E" w:rsidP="00FC1E9E">
            <w:pPr>
              <w:ind w:firstLineChars="100" w:firstLine="180"/>
              <w:rPr>
                <w:sz w:val="18"/>
                <w:szCs w:val="18"/>
              </w:rPr>
            </w:pPr>
            <w:r w:rsidRPr="000B0181">
              <w:rPr>
                <w:sz w:val="18"/>
                <w:szCs w:val="18"/>
              </w:rPr>
              <w:t>поставщики и подрядчики</w:t>
            </w:r>
          </w:p>
        </w:tc>
        <w:tc>
          <w:tcPr>
            <w:tcW w:w="2014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7B6E" w:rsidRPr="000B0181" w:rsidRDefault="00657B6E" w:rsidP="00FC1E9E">
            <w:pPr>
              <w:jc w:val="center"/>
              <w:rPr>
                <w:sz w:val="18"/>
                <w:szCs w:val="18"/>
              </w:rPr>
            </w:pPr>
            <w:r w:rsidRPr="000B0181">
              <w:rPr>
                <w:sz w:val="18"/>
                <w:szCs w:val="18"/>
              </w:rPr>
              <w:t>621</w:t>
            </w:r>
          </w:p>
        </w:tc>
        <w:tc>
          <w:tcPr>
            <w:tcW w:w="17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8" w:space="0" w:color="000000"/>
            </w:tcBorders>
            <w:vAlign w:val="center"/>
          </w:tcPr>
          <w:p w:rsidR="00657B6E" w:rsidRPr="000B0181" w:rsidRDefault="00657B6E" w:rsidP="00FC1E9E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896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7B6E" w:rsidRPr="000B0181" w:rsidRDefault="00657B6E" w:rsidP="00FC1E9E">
            <w:pPr>
              <w:jc w:val="center"/>
              <w:rPr>
                <w:sz w:val="18"/>
                <w:szCs w:val="18"/>
              </w:rPr>
            </w:pPr>
          </w:p>
        </w:tc>
      </w:tr>
      <w:tr w:rsidR="00657B6E" w:rsidRPr="000B0181">
        <w:trPr>
          <w:trHeight w:val="92"/>
        </w:trPr>
        <w:tc>
          <w:tcPr>
            <w:tcW w:w="4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7B6E" w:rsidRPr="000B0181" w:rsidRDefault="00657B6E" w:rsidP="00FC1E9E">
            <w:pPr>
              <w:ind w:firstLineChars="100" w:firstLine="180"/>
              <w:rPr>
                <w:sz w:val="18"/>
                <w:szCs w:val="18"/>
              </w:rPr>
            </w:pPr>
            <w:r w:rsidRPr="000B0181">
              <w:rPr>
                <w:sz w:val="18"/>
                <w:szCs w:val="18"/>
              </w:rPr>
              <w:t>прочие кредиторы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7B6E" w:rsidRPr="000B0181" w:rsidRDefault="00657B6E" w:rsidP="00FC1E9E">
            <w:pPr>
              <w:jc w:val="center"/>
              <w:rPr>
                <w:sz w:val="18"/>
                <w:szCs w:val="18"/>
              </w:rPr>
            </w:pPr>
            <w:r w:rsidRPr="000B0181">
              <w:rPr>
                <w:sz w:val="18"/>
                <w:szCs w:val="18"/>
              </w:rPr>
              <w:t>625</w:t>
            </w:r>
          </w:p>
        </w:tc>
        <w:tc>
          <w:tcPr>
            <w:tcW w:w="17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</w:tcPr>
          <w:p w:rsidR="00657B6E" w:rsidRPr="000B0181" w:rsidRDefault="00657B6E" w:rsidP="00FC1E9E">
            <w:pPr>
              <w:jc w:val="center"/>
              <w:rPr>
                <w:b/>
                <w:bCs/>
                <w:sz w:val="18"/>
                <w:szCs w:val="18"/>
              </w:rPr>
            </w:pPr>
            <w:r w:rsidRPr="000B0181">
              <w:rPr>
                <w:b/>
                <w:bCs/>
                <w:sz w:val="18"/>
                <w:szCs w:val="18"/>
              </w:rPr>
              <w:t>1 097</w:t>
            </w:r>
          </w:p>
        </w:tc>
        <w:tc>
          <w:tcPr>
            <w:tcW w:w="18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7B6E" w:rsidRPr="000B0181" w:rsidRDefault="00657B6E" w:rsidP="00FC1E9E">
            <w:pPr>
              <w:jc w:val="center"/>
              <w:rPr>
                <w:b/>
                <w:bCs/>
                <w:sz w:val="18"/>
                <w:szCs w:val="18"/>
              </w:rPr>
            </w:pPr>
            <w:r w:rsidRPr="000B0181">
              <w:rPr>
                <w:b/>
                <w:bCs/>
                <w:sz w:val="18"/>
                <w:szCs w:val="18"/>
              </w:rPr>
              <w:t>1 054</w:t>
            </w:r>
          </w:p>
        </w:tc>
      </w:tr>
      <w:tr w:rsidR="00657B6E" w:rsidRPr="000B0181">
        <w:trPr>
          <w:trHeight w:val="316"/>
        </w:trPr>
        <w:tc>
          <w:tcPr>
            <w:tcW w:w="4486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</w:tcPr>
          <w:p w:rsidR="00657B6E" w:rsidRPr="000B0181" w:rsidRDefault="00657B6E" w:rsidP="00FC1E9E">
            <w:pPr>
              <w:rPr>
                <w:sz w:val="18"/>
                <w:szCs w:val="18"/>
              </w:rPr>
            </w:pPr>
          </w:p>
        </w:tc>
        <w:tc>
          <w:tcPr>
            <w:tcW w:w="201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7B6E" w:rsidRPr="000B0181" w:rsidRDefault="00657B6E" w:rsidP="00FC1E9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9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657B6E" w:rsidRPr="000B0181" w:rsidRDefault="00657B6E" w:rsidP="00FC1E9E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8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7B6E" w:rsidRPr="000B0181" w:rsidRDefault="00657B6E" w:rsidP="00FC1E9E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</w:tr>
      <w:tr w:rsidR="00657B6E" w:rsidRPr="000B0181">
        <w:trPr>
          <w:trHeight w:val="160"/>
        </w:trPr>
        <w:tc>
          <w:tcPr>
            <w:tcW w:w="4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7B6E" w:rsidRPr="000B0181" w:rsidRDefault="00657B6E" w:rsidP="00FC1E9E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0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7B6E" w:rsidRPr="000B0181" w:rsidRDefault="00657B6E" w:rsidP="00FC1E9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9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657B6E" w:rsidRPr="000B0181" w:rsidRDefault="00657B6E" w:rsidP="00FC1E9E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8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7B6E" w:rsidRPr="000B0181" w:rsidRDefault="00657B6E" w:rsidP="00FC1E9E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</w:tr>
    </w:tbl>
    <w:tbl>
      <w:tblPr>
        <w:tblW w:w="10239" w:type="dxa"/>
        <w:tblInd w:w="-720" w:type="dxa"/>
        <w:tblLayout w:type="fixed"/>
        <w:tblLook w:val="0000" w:firstRow="0" w:lastRow="0" w:firstColumn="0" w:lastColumn="0" w:noHBand="0" w:noVBand="0"/>
      </w:tblPr>
      <w:tblGrid>
        <w:gridCol w:w="2178"/>
        <w:gridCol w:w="473"/>
        <w:gridCol w:w="275"/>
        <w:gridCol w:w="672"/>
        <w:gridCol w:w="326"/>
        <w:gridCol w:w="244"/>
        <w:gridCol w:w="785"/>
        <w:gridCol w:w="296"/>
        <w:gridCol w:w="275"/>
        <w:gridCol w:w="672"/>
        <w:gridCol w:w="275"/>
        <w:gridCol w:w="275"/>
        <w:gridCol w:w="1060"/>
        <w:gridCol w:w="276"/>
        <w:gridCol w:w="283"/>
        <w:gridCol w:w="771"/>
        <w:gridCol w:w="1103"/>
      </w:tblGrid>
      <w:tr w:rsidR="00657B6E" w:rsidRPr="00D86ED6">
        <w:trPr>
          <w:trHeight w:val="345"/>
        </w:trPr>
        <w:tc>
          <w:tcPr>
            <w:tcW w:w="10239" w:type="dxa"/>
            <w:gridSpan w:val="17"/>
            <w:shd w:val="clear" w:color="auto" w:fill="auto"/>
            <w:noWrap/>
            <w:vAlign w:val="bottom"/>
          </w:tcPr>
          <w:p w:rsidR="00657B6E" w:rsidRPr="00FC1E9E" w:rsidRDefault="00FC1E9E" w:rsidP="00FC1E9E">
            <w:pPr>
              <w:rPr>
                <w:b/>
              </w:rPr>
            </w:pPr>
            <w:r w:rsidRPr="00FC1E9E">
              <w:rPr>
                <w:b/>
              </w:rPr>
              <w:t>Приложение 4</w:t>
            </w:r>
          </w:p>
        </w:tc>
      </w:tr>
      <w:tr w:rsidR="00FC1E9E" w:rsidRPr="00D86ED6">
        <w:trPr>
          <w:trHeight w:val="525"/>
        </w:trPr>
        <w:tc>
          <w:tcPr>
            <w:tcW w:w="10239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1E9E" w:rsidRPr="00A34E8A" w:rsidRDefault="00FC1E9E" w:rsidP="00FC1E9E">
            <w:pPr>
              <w:jc w:val="center"/>
              <w:rPr>
                <w:b/>
                <w:bCs/>
                <w:sz w:val="20"/>
                <w:szCs w:val="20"/>
              </w:rPr>
            </w:pPr>
            <w:r w:rsidRPr="00A34E8A">
              <w:rPr>
                <w:b/>
                <w:bCs/>
                <w:sz w:val="20"/>
                <w:szCs w:val="20"/>
              </w:rPr>
              <w:t>Отчет о прибылях и убытках</w:t>
            </w:r>
          </w:p>
          <w:p w:rsidR="00FC1E9E" w:rsidRPr="00A34E8A" w:rsidRDefault="00FC1E9E" w:rsidP="00FC1E9E">
            <w:pPr>
              <w:jc w:val="center"/>
              <w:rPr>
                <w:b/>
                <w:bCs/>
                <w:sz w:val="20"/>
                <w:szCs w:val="20"/>
              </w:rPr>
            </w:pPr>
            <w:r w:rsidRPr="00A34E8A">
              <w:rPr>
                <w:b/>
                <w:sz w:val="20"/>
                <w:szCs w:val="20"/>
              </w:rPr>
              <w:t>на  декабрь 2008 года</w:t>
            </w:r>
          </w:p>
        </w:tc>
      </w:tr>
      <w:tr w:rsidR="00657B6E" w:rsidRPr="00D86ED6">
        <w:trPr>
          <w:trHeight w:val="332"/>
        </w:trPr>
        <w:tc>
          <w:tcPr>
            <w:tcW w:w="26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657B6E" w:rsidRPr="00D86ED6" w:rsidRDefault="00657B6E" w:rsidP="00657B6E">
            <w:pPr>
              <w:jc w:val="center"/>
              <w:rPr>
                <w:sz w:val="16"/>
                <w:szCs w:val="16"/>
              </w:rPr>
            </w:pPr>
            <w:r w:rsidRPr="00D86ED6">
              <w:rPr>
                <w:sz w:val="16"/>
                <w:szCs w:val="16"/>
              </w:rPr>
              <w:t>Показатель</w:t>
            </w:r>
          </w:p>
        </w:tc>
        <w:tc>
          <w:tcPr>
            <w:tcW w:w="3820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57B6E" w:rsidRPr="00D86ED6" w:rsidRDefault="00657B6E" w:rsidP="00657B6E">
            <w:pPr>
              <w:jc w:val="center"/>
              <w:rPr>
                <w:sz w:val="16"/>
                <w:szCs w:val="16"/>
              </w:rPr>
            </w:pPr>
            <w:r w:rsidRPr="00D86ED6">
              <w:rPr>
                <w:sz w:val="16"/>
                <w:szCs w:val="16"/>
              </w:rPr>
              <w:t>За отчетный период</w:t>
            </w:r>
          </w:p>
        </w:tc>
        <w:tc>
          <w:tcPr>
            <w:tcW w:w="266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657B6E" w:rsidRPr="00D86ED6" w:rsidRDefault="00657B6E" w:rsidP="00657B6E">
            <w:pPr>
              <w:jc w:val="center"/>
              <w:rPr>
                <w:sz w:val="16"/>
                <w:szCs w:val="16"/>
              </w:rPr>
            </w:pPr>
            <w:r w:rsidRPr="00D86ED6">
              <w:rPr>
                <w:sz w:val="16"/>
                <w:szCs w:val="16"/>
              </w:rPr>
              <w:t xml:space="preserve">За аналогичный </w:t>
            </w:r>
            <w:r w:rsidRPr="00D86ED6">
              <w:rPr>
                <w:sz w:val="16"/>
                <w:szCs w:val="16"/>
              </w:rPr>
              <w:br/>
              <w:t>период предыдущего года</w:t>
            </w:r>
          </w:p>
        </w:tc>
        <w:tc>
          <w:tcPr>
            <w:tcW w:w="11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7B6E" w:rsidRPr="00D86ED6" w:rsidRDefault="00657B6E" w:rsidP="00657B6E">
            <w:pPr>
              <w:rPr>
                <w:sz w:val="16"/>
                <w:szCs w:val="16"/>
              </w:rPr>
            </w:pPr>
          </w:p>
        </w:tc>
      </w:tr>
      <w:tr w:rsidR="00657B6E" w:rsidRPr="00D86ED6">
        <w:trPr>
          <w:trHeight w:val="542"/>
        </w:trPr>
        <w:tc>
          <w:tcPr>
            <w:tcW w:w="217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7B6E" w:rsidRPr="00D86ED6" w:rsidRDefault="00657B6E" w:rsidP="00657B6E">
            <w:pPr>
              <w:jc w:val="center"/>
              <w:rPr>
                <w:sz w:val="16"/>
                <w:szCs w:val="16"/>
              </w:rPr>
            </w:pPr>
            <w:r w:rsidRPr="00D86ED6">
              <w:rPr>
                <w:sz w:val="16"/>
                <w:szCs w:val="16"/>
              </w:rPr>
              <w:t>наименование</w:t>
            </w:r>
          </w:p>
        </w:tc>
        <w:tc>
          <w:tcPr>
            <w:tcW w:w="47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7B6E" w:rsidRPr="00D86ED6" w:rsidRDefault="00657B6E" w:rsidP="00657B6E">
            <w:pPr>
              <w:jc w:val="center"/>
              <w:rPr>
                <w:sz w:val="16"/>
                <w:szCs w:val="16"/>
              </w:rPr>
            </w:pPr>
            <w:r w:rsidRPr="00D86ED6">
              <w:rPr>
                <w:sz w:val="16"/>
                <w:szCs w:val="16"/>
              </w:rPr>
              <w:t>код</w:t>
            </w:r>
          </w:p>
        </w:tc>
        <w:tc>
          <w:tcPr>
            <w:tcW w:w="1273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</w:tcPr>
          <w:p w:rsidR="00657B6E" w:rsidRPr="00D86ED6" w:rsidRDefault="00657B6E" w:rsidP="00657B6E">
            <w:pPr>
              <w:jc w:val="center"/>
              <w:rPr>
                <w:sz w:val="16"/>
                <w:szCs w:val="16"/>
              </w:rPr>
            </w:pPr>
            <w:r w:rsidRPr="00D86ED6">
              <w:rPr>
                <w:sz w:val="16"/>
                <w:szCs w:val="16"/>
              </w:rPr>
              <w:t>Всего</w:t>
            </w:r>
          </w:p>
        </w:tc>
        <w:tc>
          <w:tcPr>
            <w:tcW w:w="132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7B6E" w:rsidRPr="00D86ED6" w:rsidRDefault="00657B6E" w:rsidP="00657B6E">
            <w:pPr>
              <w:jc w:val="center"/>
              <w:rPr>
                <w:sz w:val="16"/>
                <w:szCs w:val="16"/>
              </w:rPr>
            </w:pPr>
            <w:r w:rsidRPr="00D86ED6">
              <w:rPr>
                <w:sz w:val="16"/>
                <w:szCs w:val="16"/>
              </w:rPr>
              <w:t xml:space="preserve">Общий режим </w:t>
            </w:r>
            <w:r w:rsidRPr="00D86ED6">
              <w:rPr>
                <w:sz w:val="16"/>
                <w:szCs w:val="16"/>
              </w:rPr>
              <w:br/>
              <w:t>налогообложения</w:t>
            </w:r>
          </w:p>
        </w:tc>
        <w:tc>
          <w:tcPr>
            <w:tcW w:w="122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7B6E" w:rsidRPr="00D86ED6" w:rsidRDefault="00657B6E" w:rsidP="00657B6E">
            <w:pPr>
              <w:jc w:val="center"/>
              <w:rPr>
                <w:sz w:val="16"/>
                <w:szCs w:val="16"/>
              </w:rPr>
            </w:pPr>
            <w:r w:rsidRPr="00D86ED6">
              <w:rPr>
                <w:sz w:val="16"/>
                <w:szCs w:val="16"/>
              </w:rPr>
              <w:t>ЕНВД</w:t>
            </w:r>
          </w:p>
        </w:tc>
        <w:tc>
          <w:tcPr>
            <w:tcW w:w="161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657B6E" w:rsidRPr="00D86ED6" w:rsidRDefault="00657B6E" w:rsidP="00657B6E">
            <w:pPr>
              <w:jc w:val="center"/>
              <w:rPr>
                <w:sz w:val="16"/>
                <w:szCs w:val="16"/>
              </w:rPr>
            </w:pPr>
            <w:r w:rsidRPr="00D86ED6">
              <w:rPr>
                <w:sz w:val="16"/>
                <w:szCs w:val="16"/>
              </w:rPr>
              <w:t>Всего</w:t>
            </w:r>
          </w:p>
        </w:tc>
        <w:tc>
          <w:tcPr>
            <w:tcW w:w="10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657B6E" w:rsidRPr="00D86ED6" w:rsidRDefault="00657B6E" w:rsidP="00657B6E">
            <w:pPr>
              <w:jc w:val="center"/>
              <w:rPr>
                <w:sz w:val="16"/>
                <w:szCs w:val="16"/>
              </w:rPr>
            </w:pPr>
            <w:r w:rsidRPr="00D86ED6">
              <w:rPr>
                <w:sz w:val="16"/>
                <w:szCs w:val="16"/>
              </w:rPr>
              <w:t xml:space="preserve">Общий режим </w:t>
            </w:r>
            <w:r w:rsidRPr="00D86ED6">
              <w:rPr>
                <w:sz w:val="16"/>
                <w:szCs w:val="16"/>
              </w:rPr>
              <w:br/>
              <w:t>налогообложения</w:t>
            </w:r>
          </w:p>
        </w:tc>
        <w:tc>
          <w:tcPr>
            <w:tcW w:w="1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657B6E" w:rsidRPr="00D86ED6" w:rsidRDefault="00657B6E" w:rsidP="00657B6E">
            <w:pPr>
              <w:jc w:val="center"/>
              <w:rPr>
                <w:sz w:val="16"/>
                <w:szCs w:val="16"/>
              </w:rPr>
            </w:pPr>
            <w:r w:rsidRPr="00D86ED6">
              <w:rPr>
                <w:sz w:val="16"/>
                <w:szCs w:val="16"/>
              </w:rPr>
              <w:t>ЕНВД</w:t>
            </w:r>
          </w:p>
        </w:tc>
      </w:tr>
      <w:tr w:rsidR="00657B6E" w:rsidRPr="00D86ED6">
        <w:trPr>
          <w:trHeight w:val="148"/>
        </w:trPr>
        <w:tc>
          <w:tcPr>
            <w:tcW w:w="21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7B6E" w:rsidRPr="00D86ED6" w:rsidRDefault="00657B6E" w:rsidP="00657B6E">
            <w:pPr>
              <w:jc w:val="center"/>
              <w:rPr>
                <w:sz w:val="16"/>
                <w:szCs w:val="16"/>
              </w:rPr>
            </w:pPr>
            <w:r w:rsidRPr="00D86ED6">
              <w:rPr>
                <w:sz w:val="16"/>
                <w:szCs w:val="16"/>
              </w:rPr>
              <w:t> </w:t>
            </w:r>
          </w:p>
        </w:tc>
        <w:tc>
          <w:tcPr>
            <w:tcW w:w="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7B6E" w:rsidRPr="00D86ED6" w:rsidRDefault="00657B6E" w:rsidP="00657B6E">
            <w:pPr>
              <w:jc w:val="center"/>
              <w:rPr>
                <w:sz w:val="16"/>
                <w:szCs w:val="16"/>
              </w:rPr>
            </w:pPr>
            <w:r w:rsidRPr="00D86ED6">
              <w:rPr>
                <w:sz w:val="16"/>
                <w:szCs w:val="16"/>
              </w:rPr>
              <w:t> </w:t>
            </w:r>
          </w:p>
        </w:tc>
        <w:tc>
          <w:tcPr>
            <w:tcW w:w="1273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</w:tcPr>
          <w:p w:rsidR="00657B6E" w:rsidRPr="00D86ED6" w:rsidRDefault="00657B6E" w:rsidP="00657B6E">
            <w:pPr>
              <w:jc w:val="center"/>
              <w:rPr>
                <w:sz w:val="16"/>
                <w:szCs w:val="16"/>
              </w:rPr>
            </w:pPr>
            <w:r w:rsidRPr="00D86ED6">
              <w:rPr>
                <w:sz w:val="16"/>
                <w:szCs w:val="16"/>
              </w:rPr>
              <w:t> </w:t>
            </w:r>
          </w:p>
        </w:tc>
        <w:tc>
          <w:tcPr>
            <w:tcW w:w="132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7B6E" w:rsidRPr="00D86ED6" w:rsidRDefault="00657B6E" w:rsidP="00657B6E">
            <w:pPr>
              <w:jc w:val="center"/>
              <w:rPr>
                <w:sz w:val="16"/>
                <w:szCs w:val="16"/>
              </w:rPr>
            </w:pPr>
            <w:r w:rsidRPr="00D86ED6">
              <w:rPr>
                <w:sz w:val="16"/>
                <w:szCs w:val="16"/>
              </w:rPr>
              <w:t> </w:t>
            </w:r>
          </w:p>
        </w:tc>
        <w:tc>
          <w:tcPr>
            <w:tcW w:w="12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7B6E" w:rsidRPr="00D86ED6" w:rsidRDefault="00657B6E" w:rsidP="00657B6E">
            <w:pPr>
              <w:jc w:val="center"/>
              <w:rPr>
                <w:sz w:val="16"/>
                <w:szCs w:val="16"/>
              </w:rPr>
            </w:pPr>
            <w:r w:rsidRPr="00D86ED6">
              <w:rPr>
                <w:sz w:val="16"/>
                <w:szCs w:val="16"/>
              </w:rPr>
              <w:t> </w:t>
            </w:r>
          </w:p>
        </w:tc>
        <w:tc>
          <w:tcPr>
            <w:tcW w:w="161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657B6E" w:rsidRPr="00D86ED6" w:rsidRDefault="00657B6E" w:rsidP="00657B6E">
            <w:pPr>
              <w:jc w:val="center"/>
              <w:rPr>
                <w:sz w:val="16"/>
                <w:szCs w:val="16"/>
              </w:rPr>
            </w:pPr>
            <w:r w:rsidRPr="00D86ED6">
              <w:rPr>
                <w:sz w:val="16"/>
                <w:szCs w:val="16"/>
              </w:rPr>
              <w:t> </w:t>
            </w:r>
          </w:p>
        </w:tc>
        <w:tc>
          <w:tcPr>
            <w:tcW w:w="10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657B6E" w:rsidRPr="00D86ED6" w:rsidRDefault="00657B6E" w:rsidP="00657B6E">
            <w:pPr>
              <w:jc w:val="center"/>
              <w:rPr>
                <w:sz w:val="16"/>
                <w:szCs w:val="16"/>
              </w:rPr>
            </w:pPr>
            <w:r w:rsidRPr="00D86ED6">
              <w:rPr>
                <w:sz w:val="16"/>
                <w:szCs w:val="16"/>
              </w:rPr>
              <w:t> </w:t>
            </w:r>
          </w:p>
        </w:tc>
        <w:tc>
          <w:tcPr>
            <w:tcW w:w="1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657B6E" w:rsidRPr="00D86ED6" w:rsidRDefault="00657B6E" w:rsidP="00657B6E">
            <w:pPr>
              <w:jc w:val="center"/>
              <w:rPr>
                <w:sz w:val="16"/>
                <w:szCs w:val="16"/>
              </w:rPr>
            </w:pPr>
            <w:r w:rsidRPr="00D86ED6">
              <w:rPr>
                <w:sz w:val="16"/>
                <w:szCs w:val="16"/>
              </w:rPr>
              <w:t> </w:t>
            </w:r>
          </w:p>
        </w:tc>
      </w:tr>
      <w:tr w:rsidR="00657B6E" w:rsidRPr="00D86ED6">
        <w:trPr>
          <w:trHeight w:val="296"/>
        </w:trPr>
        <w:tc>
          <w:tcPr>
            <w:tcW w:w="217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7B6E" w:rsidRPr="00D86ED6" w:rsidRDefault="00657B6E" w:rsidP="00657B6E">
            <w:pPr>
              <w:jc w:val="center"/>
              <w:rPr>
                <w:sz w:val="16"/>
                <w:szCs w:val="16"/>
              </w:rPr>
            </w:pPr>
            <w:r w:rsidRPr="00D86ED6">
              <w:rPr>
                <w:sz w:val="16"/>
                <w:szCs w:val="16"/>
              </w:rPr>
              <w:t>1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7B6E" w:rsidRPr="00D86ED6" w:rsidRDefault="00657B6E" w:rsidP="00657B6E">
            <w:pPr>
              <w:jc w:val="center"/>
              <w:rPr>
                <w:sz w:val="16"/>
                <w:szCs w:val="16"/>
              </w:rPr>
            </w:pPr>
            <w:r w:rsidRPr="00D86ED6">
              <w:rPr>
                <w:sz w:val="16"/>
                <w:szCs w:val="16"/>
              </w:rPr>
              <w:t>2</w:t>
            </w:r>
          </w:p>
        </w:tc>
        <w:tc>
          <w:tcPr>
            <w:tcW w:w="1273" w:type="dxa"/>
            <w:gridSpan w:val="3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</w:tcPr>
          <w:p w:rsidR="00657B6E" w:rsidRPr="00D86ED6" w:rsidRDefault="00657B6E" w:rsidP="00657B6E">
            <w:pPr>
              <w:jc w:val="center"/>
              <w:rPr>
                <w:sz w:val="16"/>
                <w:szCs w:val="16"/>
              </w:rPr>
            </w:pPr>
            <w:r w:rsidRPr="00D86ED6">
              <w:rPr>
                <w:sz w:val="16"/>
                <w:szCs w:val="16"/>
              </w:rPr>
              <w:t>3</w:t>
            </w:r>
          </w:p>
        </w:tc>
        <w:tc>
          <w:tcPr>
            <w:tcW w:w="1325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7B6E" w:rsidRPr="00D86ED6" w:rsidRDefault="00657B6E" w:rsidP="00657B6E">
            <w:pPr>
              <w:jc w:val="center"/>
              <w:rPr>
                <w:sz w:val="16"/>
                <w:szCs w:val="16"/>
              </w:rPr>
            </w:pPr>
            <w:r w:rsidRPr="00D86ED6">
              <w:rPr>
                <w:sz w:val="16"/>
                <w:szCs w:val="16"/>
              </w:rPr>
              <w:t>3а</w:t>
            </w:r>
          </w:p>
        </w:tc>
        <w:tc>
          <w:tcPr>
            <w:tcW w:w="1222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7B6E" w:rsidRPr="00D86ED6" w:rsidRDefault="00657B6E" w:rsidP="00657B6E">
            <w:pPr>
              <w:jc w:val="center"/>
              <w:rPr>
                <w:sz w:val="16"/>
                <w:szCs w:val="16"/>
              </w:rPr>
            </w:pPr>
            <w:r w:rsidRPr="00D86ED6">
              <w:rPr>
                <w:sz w:val="16"/>
                <w:szCs w:val="16"/>
              </w:rPr>
              <w:t>3б</w:t>
            </w:r>
          </w:p>
        </w:tc>
        <w:tc>
          <w:tcPr>
            <w:tcW w:w="1611" w:type="dxa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:rsidR="00657B6E" w:rsidRPr="00D86ED6" w:rsidRDefault="00657B6E" w:rsidP="00657B6E">
            <w:pPr>
              <w:jc w:val="center"/>
              <w:rPr>
                <w:sz w:val="16"/>
                <w:szCs w:val="16"/>
              </w:rPr>
            </w:pPr>
            <w:r w:rsidRPr="00D86ED6">
              <w:rPr>
                <w:sz w:val="16"/>
                <w:szCs w:val="16"/>
              </w:rPr>
              <w:t>4</w:t>
            </w:r>
          </w:p>
        </w:tc>
        <w:tc>
          <w:tcPr>
            <w:tcW w:w="1054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657B6E" w:rsidRPr="00D86ED6" w:rsidRDefault="00657B6E" w:rsidP="00657B6E">
            <w:pPr>
              <w:jc w:val="center"/>
              <w:rPr>
                <w:sz w:val="16"/>
                <w:szCs w:val="16"/>
              </w:rPr>
            </w:pPr>
            <w:r w:rsidRPr="00D86ED6">
              <w:rPr>
                <w:sz w:val="16"/>
                <w:szCs w:val="16"/>
              </w:rPr>
              <w:t>4а</w:t>
            </w:r>
          </w:p>
        </w:tc>
        <w:tc>
          <w:tcPr>
            <w:tcW w:w="1103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657B6E" w:rsidRPr="00D86ED6" w:rsidRDefault="00657B6E" w:rsidP="00657B6E">
            <w:pPr>
              <w:jc w:val="center"/>
              <w:rPr>
                <w:sz w:val="16"/>
                <w:szCs w:val="16"/>
              </w:rPr>
            </w:pPr>
            <w:r w:rsidRPr="00D86ED6">
              <w:rPr>
                <w:sz w:val="16"/>
                <w:szCs w:val="16"/>
              </w:rPr>
              <w:t>4б</w:t>
            </w:r>
          </w:p>
        </w:tc>
      </w:tr>
      <w:tr w:rsidR="00657B6E" w:rsidRPr="00D86ED6">
        <w:trPr>
          <w:trHeight w:val="542"/>
        </w:trPr>
        <w:tc>
          <w:tcPr>
            <w:tcW w:w="217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:rsidR="00657B6E" w:rsidRPr="00D86ED6" w:rsidRDefault="00657B6E" w:rsidP="00657B6E">
            <w:pPr>
              <w:jc w:val="center"/>
              <w:rPr>
                <w:b/>
                <w:bCs/>
                <w:sz w:val="16"/>
                <w:szCs w:val="16"/>
              </w:rPr>
            </w:pPr>
            <w:r w:rsidRPr="00D86ED6">
              <w:rPr>
                <w:b/>
                <w:bCs/>
                <w:sz w:val="16"/>
                <w:szCs w:val="16"/>
              </w:rPr>
              <w:t xml:space="preserve">Доходы и расходы </w:t>
            </w:r>
            <w:r w:rsidRPr="00D86ED6">
              <w:rPr>
                <w:b/>
                <w:bCs/>
                <w:sz w:val="16"/>
                <w:szCs w:val="16"/>
              </w:rPr>
              <w:br/>
              <w:t>по обычным видам деятельности</w:t>
            </w: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7B6E" w:rsidRPr="00D86ED6" w:rsidRDefault="00657B6E" w:rsidP="00657B6E">
            <w:pPr>
              <w:jc w:val="center"/>
              <w:rPr>
                <w:rFonts w:ascii="Arial Narrow" w:hAnsi="Arial Narrow" w:cs="Arial CYR"/>
                <w:sz w:val="16"/>
                <w:szCs w:val="16"/>
              </w:rPr>
            </w:pPr>
            <w:r w:rsidRPr="00D86ED6">
              <w:rPr>
                <w:rFonts w:ascii="Arial Narrow" w:hAnsi="Arial Narrow" w:cs="Arial CYR"/>
                <w:sz w:val="16"/>
                <w:szCs w:val="16"/>
              </w:rPr>
              <w:t>%</w:t>
            </w:r>
          </w:p>
        </w:tc>
        <w:tc>
          <w:tcPr>
            <w:tcW w:w="1273" w:type="dxa"/>
            <w:gridSpan w:val="3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</w:tcPr>
          <w:p w:rsidR="00657B6E" w:rsidRPr="00D86ED6" w:rsidRDefault="00657B6E" w:rsidP="00657B6E">
            <w:pPr>
              <w:jc w:val="center"/>
              <w:rPr>
                <w:rFonts w:ascii="Arial Narrow" w:hAnsi="Arial Narrow" w:cs="Arial CYR"/>
                <w:sz w:val="16"/>
                <w:szCs w:val="16"/>
              </w:rPr>
            </w:pPr>
            <w:r w:rsidRPr="00D86ED6">
              <w:rPr>
                <w:rFonts w:ascii="Arial Narrow" w:hAnsi="Arial Narrow" w:cs="Arial CYR"/>
                <w:sz w:val="16"/>
                <w:szCs w:val="16"/>
              </w:rPr>
              <w:t> </w:t>
            </w:r>
          </w:p>
        </w:tc>
        <w:tc>
          <w:tcPr>
            <w:tcW w:w="1325" w:type="dxa"/>
            <w:gridSpan w:val="3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7B6E" w:rsidRPr="00D86ED6" w:rsidRDefault="00657B6E" w:rsidP="00657B6E">
            <w:pPr>
              <w:jc w:val="center"/>
              <w:rPr>
                <w:rFonts w:ascii="Arial Narrow" w:hAnsi="Arial Narrow" w:cs="Arial CYR"/>
                <w:sz w:val="16"/>
                <w:szCs w:val="16"/>
              </w:rPr>
            </w:pPr>
            <w:r w:rsidRPr="00D86ED6">
              <w:rPr>
                <w:rFonts w:ascii="Arial Narrow" w:hAnsi="Arial Narrow" w:cs="Arial CYR"/>
                <w:sz w:val="16"/>
                <w:szCs w:val="16"/>
              </w:rPr>
              <w:t> </w:t>
            </w:r>
          </w:p>
        </w:tc>
        <w:tc>
          <w:tcPr>
            <w:tcW w:w="1222" w:type="dxa"/>
            <w:gridSpan w:val="3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7B6E" w:rsidRPr="00D86ED6" w:rsidRDefault="00657B6E" w:rsidP="00657B6E">
            <w:pPr>
              <w:jc w:val="center"/>
              <w:rPr>
                <w:rFonts w:ascii="Arial Narrow" w:hAnsi="Arial Narrow" w:cs="Arial CYR"/>
                <w:sz w:val="16"/>
                <w:szCs w:val="16"/>
              </w:rPr>
            </w:pPr>
            <w:r w:rsidRPr="00D86ED6">
              <w:rPr>
                <w:rFonts w:ascii="Arial Narrow" w:hAnsi="Arial Narrow" w:cs="Arial CYR"/>
                <w:sz w:val="16"/>
                <w:szCs w:val="16"/>
              </w:rPr>
              <w:t> </w:t>
            </w:r>
          </w:p>
        </w:tc>
        <w:tc>
          <w:tcPr>
            <w:tcW w:w="1611" w:type="dxa"/>
            <w:gridSpan w:val="3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57B6E" w:rsidRPr="00D86ED6" w:rsidRDefault="00657B6E" w:rsidP="00657B6E">
            <w:pPr>
              <w:jc w:val="center"/>
              <w:rPr>
                <w:rFonts w:ascii="Arial Narrow" w:hAnsi="Arial Narrow" w:cs="Arial CYR"/>
                <w:sz w:val="16"/>
                <w:szCs w:val="16"/>
              </w:rPr>
            </w:pPr>
            <w:r w:rsidRPr="00D86ED6">
              <w:rPr>
                <w:rFonts w:ascii="Arial Narrow" w:hAnsi="Arial Narrow" w:cs="Arial CYR"/>
                <w:sz w:val="16"/>
                <w:szCs w:val="16"/>
              </w:rPr>
              <w:t> </w:t>
            </w:r>
          </w:p>
        </w:tc>
        <w:tc>
          <w:tcPr>
            <w:tcW w:w="1054" w:type="dxa"/>
            <w:gridSpan w:val="2"/>
            <w:tcBorders>
              <w:top w:val="single" w:sz="8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657B6E" w:rsidRPr="00D86ED6" w:rsidRDefault="00657B6E" w:rsidP="00657B6E">
            <w:pPr>
              <w:jc w:val="center"/>
              <w:rPr>
                <w:rFonts w:ascii="Arial Narrow" w:hAnsi="Arial Narrow" w:cs="Arial CYR"/>
                <w:sz w:val="16"/>
                <w:szCs w:val="16"/>
              </w:rPr>
            </w:pPr>
            <w:r w:rsidRPr="00D86ED6">
              <w:rPr>
                <w:rFonts w:ascii="Arial Narrow" w:hAnsi="Arial Narrow" w:cs="Arial CYR"/>
                <w:sz w:val="16"/>
                <w:szCs w:val="16"/>
              </w:rPr>
              <w:t> </w:t>
            </w:r>
          </w:p>
        </w:tc>
        <w:tc>
          <w:tcPr>
            <w:tcW w:w="1103" w:type="dxa"/>
            <w:tcBorders>
              <w:top w:val="single" w:sz="8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657B6E" w:rsidRPr="00D86ED6" w:rsidRDefault="00657B6E" w:rsidP="00657B6E">
            <w:pPr>
              <w:jc w:val="center"/>
              <w:rPr>
                <w:rFonts w:ascii="Arial Narrow" w:hAnsi="Arial Narrow" w:cs="Arial CYR"/>
                <w:sz w:val="16"/>
                <w:szCs w:val="16"/>
              </w:rPr>
            </w:pPr>
            <w:r w:rsidRPr="00D86ED6">
              <w:rPr>
                <w:rFonts w:ascii="Arial Narrow" w:hAnsi="Arial Narrow" w:cs="Arial CYR"/>
                <w:sz w:val="16"/>
                <w:szCs w:val="16"/>
              </w:rPr>
              <w:t> </w:t>
            </w:r>
          </w:p>
        </w:tc>
      </w:tr>
      <w:tr w:rsidR="00657B6E" w:rsidRPr="00D86ED6">
        <w:trPr>
          <w:trHeight w:val="1041"/>
        </w:trPr>
        <w:tc>
          <w:tcPr>
            <w:tcW w:w="217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657B6E" w:rsidRPr="00D86ED6" w:rsidRDefault="00657B6E" w:rsidP="00657B6E">
            <w:pPr>
              <w:rPr>
                <w:sz w:val="16"/>
                <w:szCs w:val="16"/>
              </w:rPr>
            </w:pPr>
            <w:r w:rsidRPr="00D86ED6">
              <w:rPr>
                <w:sz w:val="16"/>
                <w:szCs w:val="16"/>
              </w:rPr>
              <w:t>Выручка (нетто) от продажи товаров, продукции, работ, услуг (за минусом налога на добавленную стоимость), акцизов и аналогичных обязательных платежей)</w:t>
            </w: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7B6E" w:rsidRPr="00D86ED6" w:rsidRDefault="00657B6E" w:rsidP="00657B6E">
            <w:pPr>
              <w:jc w:val="center"/>
              <w:rPr>
                <w:rFonts w:ascii="Arial Narrow" w:hAnsi="Arial Narrow" w:cs="Arial CYR"/>
                <w:sz w:val="16"/>
                <w:szCs w:val="16"/>
              </w:rPr>
            </w:pPr>
            <w:r w:rsidRPr="00D86ED6">
              <w:rPr>
                <w:rFonts w:ascii="Arial Narrow" w:hAnsi="Arial Narrow" w:cs="Arial CYR"/>
                <w:sz w:val="16"/>
                <w:szCs w:val="16"/>
              </w:rPr>
              <w:t>010</w:t>
            </w:r>
          </w:p>
        </w:tc>
        <w:tc>
          <w:tcPr>
            <w:tcW w:w="1273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</w:tcPr>
          <w:p w:rsidR="00657B6E" w:rsidRPr="00D86ED6" w:rsidRDefault="00657B6E" w:rsidP="00657B6E">
            <w:pPr>
              <w:jc w:val="center"/>
              <w:rPr>
                <w:rFonts w:ascii="Arial Narrow" w:hAnsi="Arial Narrow" w:cs="Arial CYR"/>
                <w:b/>
                <w:bCs/>
                <w:sz w:val="16"/>
                <w:szCs w:val="16"/>
              </w:rPr>
            </w:pPr>
            <w:r w:rsidRPr="00D86ED6">
              <w:rPr>
                <w:rFonts w:ascii="Arial Narrow" w:hAnsi="Arial Narrow" w:cs="Arial CYR"/>
                <w:b/>
                <w:bCs/>
                <w:sz w:val="16"/>
                <w:szCs w:val="16"/>
              </w:rPr>
              <w:t>375 191</w:t>
            </w:r>
          </w:p>
        </w:tc>
        <w:tc>
          <w:tcPr>
            <w:tcW w:w="132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7B6E" w:rsidRPr="00D86ED6" w:rsidRDefault="00657B6E" w:rsidP="00657B6E">
            <w:pPr>
              <w:jc w:val="center"/>
              <w:rPr>
                <w:rFonts w:ascii="Arial Narrow" w:hAnsi="Arial Narrow" w:cs="Arial CYR"/>
                <w:b/>
                <w:bCs/>
                <w:sz w:val="16"/>
                <w:szCs w:val="16"/>
              </w:rPr>
            </w:pPr>
            <w:r w:rsidRPr="00D86ED6">
              <w:rPr>
                <w:rFonts w:ascii="Arial Narrow" w:hAnsi="Arial Narrow" w:cs="Arial CYR"/>
                <w:b/>
                <w:bCs/>
                <w:sz w:val="16"/>
                <w:szCs w:val="16"/>
              </w:rPr>
              <w:t>237 350</w:t>
            </w:r>
          </w:p>
        </w:tc>
        <w:tc>
          <w:tcPr>
            <w:tcW w:w="12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7B6E" w:rsidRPr="00D86ED6" w:rsidRDefault="00657B6E" w:rsidP="00657B6E">
            <w:pPr>
              <w:jc w:val="center"/>
              <w:rPr>
                <w:rFonts w:ascii="Arial Narrow" w:hAnsi="Arial Narrow" w:cs="Arial CYR"/>
                <w:b/>
                <w:bCs/>
                <w:sz w:val="16"/>
                <w:szCs w:val="16"/>
              </w:rPr>
            </w:pPr>
            <w:r w:rsidRPr="00D86ED6">
              <w:rPr>
                <w:rFonts w:ascii="Arial Narrow" w:hAnsi="Arial Narrow" w:cs="Arial CYR"/>
                <w:b/>
                <w:bCs/>
                <w:sz w:val="16"/>
                <w:szCs w:val="16"/>
              </w:rPr>
              <w:t>137 841</w:t>
            </w:r>
          </w:p>
        </w:tc>
        <w:tc>
          <w:tcPr>
            <w:tcW w:w="1611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657B6E" w:rsidRPr="00D86ED6" w:rsidRDefault="00657B6E" w:rsidP="00657B6E">
            <w:pPr>
              <w:jc w:val="center"/>
              <w:rPr>
                <w:rFonts w:ascii="Arial Narrow" w:hAnsi="Arial Narrow" w:cs="Arial CYR"/>
                <w:b/>
                <w:bCs/>
                <w:sz w:val="16"/>
                <w:szCs w:val="16"/>
              </w:rPr>
            </w:pPr>
            <w:r w:rsidRPr="00D86ED6">
              <w:rPr>
                <w:rFonts w:ascii="Arial Narrow" w:hAnsi="Arial Narrow" w:cs="Arial CYR"/>
                <w:b/>
                <w:bCs/>
                <w:sz w:val="16"/>
                <w:szCs w:val="16"/>
              </w:rPr>
              <w:t>334 588</w:t>
            </w:r>
          </w:p>
        </w:tc>
        <w:tc>
          <w:tcPr>
            <w:tcW w:w="10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657B6E" w:rsidRPr="00D86ED6" w:rsidRDefault="00657B6E" w:rsidP="00657B6E">
            <w:pPr>
              <w:jc w:val="center"/>
              <w:rPr>
                <w:rFonts w:ascii="Arial Narrow" w:hAnsi="Arial Narrow" w:cs="Arial CYR"/>
                <w:b/>
                <w:bCs/>
                <w:sz w:val="16"/>
                <w:szCs w:val="16"/>
              </w:rPr>
            </w:pPr>
            <w:r w:rsidRPr="00D86ED6">
              <w:rPr>
                <w:rFonts w:ascii="Arial Narrow" w:hAnsi="Arial Narrow" w:cs="Arial CYR"/>
                <w:b/>
                <w:bCs/>
                <w:sz w:val="16"/>
                <w:szCs w:val="16"/>
              </w:rPr>
              <w:t>228 808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657B6E" w:rsidRPr="00D86ED6" w:rsidRDefault="00657B6E" w:rsidP="00657B6E">
            <w:pPr>
              <w:jc w:val="center"/>
              <w:rPr>
                <w:rFonts w:ascii="Arial Narrow" w:hAnsi="Arial Narrow" w:cs="Arial CYR"/>
                <w:b/>
                <w:bCs/>
                <w:sz w:val="16"/>
                <w:szCs w:val="16"/>
              </w:rPr>
            </w:pPr>
            <w:r w:rsidRPr="00D86ED6">
              <w:rPr>
                <w:rFonts w:ascii="Arial Narrow" w:hAnsi="Arial Narrow" w:cs="Arial CYR"/>
                <w:b/>
                <w:bCs/>
                <w:sz w:val="16"/>
                <w:szCs w:val="16"/>
              </w:rPr>
              <w:t>105 780</w:t>
            </w:r>
          </w:p>
        </w:tc>
      </w:tr>
      <w:tr w:rsidR="00657B6E" w:rsidRPr="00D86ED6">
        <w:trPr>
          <w:trHeight w:val="434"/>
        </w:trPr>
        <w:tc>
          <w:tcPr>
            <w:tcW w:w="217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657B6E" w:rsidRPr="00D86ED6" w:rsidRDefault="00657B6E" w:rsidP="00657B6E">
            <w:pPr>
              <w:rPr>
                <w:sz w:val="16"/>
                <w:szCs w:val="16"/>
              </w:rPr>
            </w:pPr>
            <w:r w:rsidRPr="00D86ED6">
              <w:rPr>
                <w:sz w:val="16"/>
                <w:szCs w:val="16"/>
              </w:rPr>
              <w:t>в том числе от продажи</w:t>
            </w:r>
            <w:r w:rsidRPr="00D86ED6">
              <w:rPr>
                <w:sz w:val="16"/>
                <w:szCs w:val="16"/>
              </w:rPr>
              <w:br/>
              <w:t xml:space="preserve">        продукции</w:t>
            </w: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7B6E" w:rsidRPr="00D86ED6" w:rsidRDefault="00657B6E" w:rsidP="00657B6E">
            <w:pPr>
              <w:jc w:val="center"/>
              <w:rPr>
                <w:rFonts w:ascii="Arial Narrow" w:hAnsi="Arial Narrow" w:cs="Arial CYR"/>
                <w:sz w:val="16"/>
                <w:szCs w:val="16"/>
              </w:rPr>
            </w:pPr>
            <w:r w:rsidRPr="00D86ED6">
              <w:rPr>
                <w:rFonts w:ascii="Arial Narrow" w:hAnsi="Arial Narrow" w:cs="Arial CYR"/>
                <w:sz w:val="16"/>
                <w:szCs w:val="16"/>
              </w:rPr>
              <w:t>011</w:t>
            </w:r>
          </w:p>
        </w:tc>
        <w:tc>
          <w:tcPr>
            <w:tcW w:w="1273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</w:tcPr>
          <w:p w:rsidR="00657B6E" w:rsidRPr="00D86ED6" w:rsidRDefault="00657B6E" w:rsidP="00657B6E">
            <w:pPr>
              <w:jc w:val="center"/>
              <w:rPr>
                <w:rFonts w:ascii="Arial Narrow" w:hAnsi="Arial Narrow" w:cs="Arial CYR"/>
                <w:b/>
                <w:bCs/>
                <w:sz w:val="16"/>
                <w:szCs w:val="16"/>
              </w:rPr>
            </w:pPr>
            <w:r w:rsidRPr="00D86ED6">
              <w:rPr>
                <w:rFonts w:ascii="Arial Narrow" w:hAnsi="Arial Narrow" w:cs="Arial CYR"/>
                <w:b/>
                <w:bCs/>
                <w:sz w:val="16"/>
                <w:szCs w:val="16"/>
              </w:rPr>
              <w:t>186 868</w:t>
            </w:r>
          </w:p>
        </w:tc>
        <w:tc>
          <w:tcPr>
            <w:tcW w:w="132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7B6E" w:rsidRPr="00D86ED6" w:rsidRDefault="00657B6E" w:rsidP="00657B6E">
            <w:pPr>
              <w:jc w:val="center"/>
              <w:rPr>
                <w:rFonts w:ascii="Arial Narrow" w:hAnsi="Arial Narrow" w:cs="Arial CYR"/>
                <w:b/>
                <w:bCs/>
                <w:sz w:val="16"/>
                <w:szCs w:val="16"/>
              </w:rPr>
            </w:pPr>
            <w:r w:rsidRPr="00D86ED6">
              <w:rPr>
                <w:rFonts w:ascii="Arial Narrow" w:hAnsi="Arial Narrow" w:cs="Arial CYR"/>
                <w:b/>
                <w:bCs/>
                <w:sz w:val="16"/>
                <w:szCs w:val="16"/>
              </w:rPr>
              <w:t>186 868</w:t>
            </w:r>
          </w:p>
        </w:tc>
        <w:tc>
          <w:tcPr>
            <w:tcW w:w="122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7B6E" w:rsidRPr="00D86ED6" w:rsidRDefault="00657B6E" w:rsidP="00657B6E">
            <w:pPr>
              <w:jc w:val="center"/>
              <w:rPr>
                <w:rFonts w:ascii="Arial Narrow" w:hAnsi="Arial Narrow" w:cs="Arial CYR"/>
                <w:b/>
                <w:bCs/>
                <w:sz w:val="16"/>
                <w:szCs w:val="16"/>
              </w:rPr>
            </w:pPr>
            <w:r w:rsidRPr="00D86ED6">
              <w:rPr>
                <w:rFonts w:ascii="Arial Narrow" w:hAnsi="Arial Narrow" w:cs="Arial CYR"/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1611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657B6E" w:rsidRPr="00D86ED6" w:rsidRDefault="00657B6E" w:rsidP="00657B6E">
            <w:pPr>
              <w:jc w:val="center"/>
              <w:rPr>
                <w:rFonts w:ascii="Arial Narrow" w:hAnsi="Arial Narrow" w:cs="Arial CYR"/>
                <w:b/>
                <w:bCs/>
                <w:sz w:val="16"/>
                <w:szCs w:val="16"/>
              </w:rPr>
            </w:pPr>
            <w:r w:rsidRPr="00D86ED6">
              <w:rPr>
                <w:rFonts w:ascii="Arial Narrow" w:hAnsi="Arial Narrow" w:cs="Arial CYR"/>
                <w:b/>
                <w:bCs/>
                <w:sz w:val="16"/>
                <w:szCs w:val="16"/>
              </w:rPr>
              <w:t>172 622</w:t>
            </w:r>
          </w:p>
        </w:tc>
        <w:tc>
          <w:tcPr>
            <w:tcW w:w="10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657B6E" w:rsidRPr="00D86ED6" w:rsidRDefault="00657B6E" w:rsidP="00657B6E">
            <w:pPr>
              <w:jc w:val="center"/>
              <w:rPr>
                <w:rFonts w:ascii="Arial Narrow" w:hAnsi="Arial Narrow" w:cs="Arial CYR"/>
                <w:b/>
                <w:bCs/>
                <w:sz w:val="16"/>
                <w:szCs w:val="16"/>
              </w:rPr>
            </w:pPr>
            <w:r w:rsidRPr="00D86ED6">
              <w:rPr>
                <w:rFonts w:ascii="Arial Narrow" w:hAnsi="Arial Narrow" w:cs="Arial CYR"/>
                <w:b/>
                <w:bCs/>
                <w:sz w:val="16"/>
                <w:szCs w:val="16"/>
              </w:rPr>
              <w:t>172 622</w:t>
            </w:r>
          </w:p>
        </w:tc>
        <w:tc>
          <w:tcPr>
            <w:tcW w:w="1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657B6E" w:rsidRPr="00D86ED6" w:rsidRDefault="00657B6E" w:rsidP="00657B6E">
            <w:pPr>
              <w:jc w:val="center"/>
              <w:rPr>
                <w:rFonts w:ascii="Arial Narrow" w:hAnsi="Arial Narrow" w:cs="Arial CYR"/>
                <w:b/>
                <w:bCs/>
                <w:sz w:val="16"/>
                <w:szCs w:val="16"/>
              </w:rPr>
            </w:pPr>
            <w:r w:rsidRPr="00D86ED6">
              <w:rPr>
                <w:rFonts w:ascii="Arial Narrow" w:hAnsi="Arial Narrow" w:cs="Arial CYR"/>
                <w:b/>
                <w:bCs/>
                <w:sz w:val="16"/>
                <w:szCs w:val="16"/>
              </w:rPr>
              <w:t>-</w:t>
            </w:r>
          </w:p>
        </w:tc>
      </w:tr>
      <w:tr w:rsidR="00657B6E" w:rsidRPr="00D86ED6">
        <w:trPr>
          <w:trHeight w:val="71"/>
        </w:trPr>
        <w:tc>
          <w:tcPr>
            <w:tcW w:w="217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657B6E" w:rsidRPr="00D86ED6" w:rsidRDefault="00657B6E" w:rsidP="00657B6E">
            <w:pPr>
              <w:ind w:firstLineChars="200" w:firstLine="320"/>
              <w:rPr>
                <w:sz w:val="16"/>
                <w:szCs w:val="16"/>
              </w:rPr>
            </w:pPr>
            <w:r w:rsidRPr="00D86ED6">
              <w:rPr>
                <w:sz w:val="16"/>
                <w:szCs w:val="16"/>
              </w:rPr>
              <w:t>товаров</w:t>
            </w: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7B6E" w:rsidRPr="00D86ED6" w:rsidRDefault="00657B6E" w:rsidP="00657B6E">
            <w:pPr>
              <w:jc w:val="center"/>
              <w:rPr>
                <w:rFonts w:ascii="Arial Narrow" w:hAnsi="Arial Narrow" w:cs="Arial CYR"/>
                <w:sz w:val="16"/>
                <w:szCs w:val="16"/>
              </w:rPr>
            </w:pPr>
            <w:r w:rsidRPr="00D86ED6">
              <w:rPr>
                <w:rFonts w:ascii="Arial Narrow" w:hAnsi="Arial Narrow" w:cs="Arial CYR"/>
                <w:sz w:val="16"/>
                <w:szCs w:val="16"/>
              </w:rPr>
              <w:t>012</w:t>
            </w:r>
          </w:p>
        </w:tc>
        <w:tc>
          <w:tcPr>
            <w:tcW w:w="1273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</w:tcPr>
          <w:p w:rsidR="00657B6E" w:rsidRPr="00D86ED6" w:rsidRDefault="00657B6E" w:rsidP="00657B6E">
            <w:pPr>
              <w:jc w:val="center"/>
              <w:rPr>
                <w:rFonts w:ascii="Arial Narrow" w:hAnsi="Arial Narrow" w:cs="Arial CYR"/>
                <w:b/>
                <w:bCs/>
                <w:sz w:val="16"/>
                <w:szCs w:val="16"/>
              </w:rPr>
            </w:pPr>
            <w:r w:rsidRPr="00D86ED6">
              <w:rPr>
                <w:rFonts w:ascii="Arial Narrow" w:hAnsi="Arial Narrow" w:cs="Arial CYR"/>
                <w:b/>
                <w:bCs/>
                <w:sz w:val="16"/>
                <w:szCs w:val="16"/>
              </w:rPr>
              <w:t>188 323</w:t>
            </w:r>
          </w:p>
        </w:tc>
        <w:tc>
          <w:tcPr>
            <w:tcW w:w="132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7B6E" w:rsidRPr="00D86ED6" w:rsidRDefault="00657B6E" w:rsidP="00657B6E">
            <w:pPr>
              <w:jc w:val="center"/>
              <w:rPr>
                <w:rFonts w:ascii="Arial Narrow" w:hAnsi="Arial Narrow" w:cs="Arial CYR"/>
                <w:b/>
                <w:bCs/>
                <w:sz w:val="16"/>
                <w:szCs w:val="16"/>
              </w:rPr>
            </w:pPr>
            <w:r w:rsidRPr="00D86ED6">
              <w:rPr>
                <w:rFonts w:ascii="Arial Narrow" w:hAnsi="Arial Narrow" w:cs="Arial CYR"/>
                <w:b/>
                <w:bCs/>
                <w:sz w:val="16"/>
                <w:szCs w:val="16"/>
              </w:rPr>
              <w:t>50 482</w:t>
            </w:r>
          </w:p>
        </w:tc>
        <w:tc>
          <w:tcPr>
            <w:tcW w:w="122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7B6E" w:rsidRPr="00D86ED6" w:rsidRDefault="00657B6E" w:rsidP="00657B6E">
            <w:pPr>
              <w:jc w:val="center"/>
              <w:rPr>
                <w:rFonts w:ascii="Arial Narrow" w:hAnsi="Arial Narrow" w:cs="Arial CYR"/>
                <w:b/>
                <w:bCs/>
                <w:sz w:val="16"/>
                <w:szCs w:val="16"/>
              </w:rPr>
            </w:pPr>
            <w:r w:rsidRPr="00D86ED6">
              <w:rPr>
                <w:rFonts w:ascii="Arial Narrow" w:hAnsi="Arial Narrow" w:cs="Arial CYR"/>
                <w:b/>
                <w:bCs/>
                <w:sz w:val="16"/>
                <w:szCs w:val="16"/>
              </w:rPr>
              <w:t>137 841</w:t>
            </w:r>
          </w:p>
        </w:tc>
        <w:tc>
          <w:tcPr>
            <w:tcW w:w="1611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657B6E" w:rsidRPr="00D86ED6" w:rsidRDefault="00657B6E" w:rsidP="00657B6E">
            <w:pPr>
              <w:jc w:val="center"/>
              <w:rPr>
                <w:rFonts w:ascii="Arial Narrow" w:hAnsi="Arial Narrow" w:cs="Arial CYR"/>
                <w:b/>
                <w:bCs/>
                <w:sz w:val="16"/>
                <w:szCs w:val="16"/>
              </w:rPr>
            </w:pPr>
            <w:r w:rsidRPr="00D86ED6">
              <w:rPr>
                <w:rFonts w:ascii="Arial Narrow" w:hAnsi="Arial Narrow" w:cs="Arial CYR"/>
                <w:b/>
                <w:bCs/>
                <w:sz w:val="16"/>
                <w:szCs w:val="16"/>
              </w:rPr>
              <w:t>161 966</w:t>
            </w:r>
          </w:p>
        </w:tc>
        <w:tc>
          <w:tcPr>
            <w:tcW w:w="10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657B6E" w:rsidRPr="00D86ED6" w:rsidRDefault="00657B6E" w:rsidP="00657B6E">
            <w:pPr>
              <w:jc w:val="center"/>
              <w:rPr>
                <w:rFonts w:ascii="Arial Narrow" w:hAnsi="Arial Narrow" w:cs="Arial CYR"/>
                <w:b/>
                <w:bCs/>
                <w:sz w:val="16"/>
                <w:szCs w:val="16"/>
              </w:rPr>
            </w:pPr>
            <w:r w:rsidRPr="00D86ED6">
              <w:rPr>
                <w:rFonts w:ascii="Arial Narrow" w:hAnsi="Arial Narrow" w:cs="Arial CYR"/>
                <w:b/>
                <w:bCs/>
                <w:sz w:val="16"/>
                <w:szCs w:val="16"/>
              </w:rPr>
              <w:t>56 186</w:t>
            </w:r>
          </w:p>
        </w:tc>
        <w:tc>
          <w:tcPr>
            <w:tcW w:w="1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657B6E" w:rsidRPr="00D86ED6" w:rsidRDefault="00657B6E" w:rsidP="00657B6E">
            <w:pPr>
              <w:jc w:val="center"/>
              <w:rPr>
                <w:rFonts w:ascii="Arial Narrow" w:hAnsi="Arial Narrow" w:cs="Arial CYR"/>
                <w:b/>
                <w:bCs/>
                <w:sz w:val="16"/>
                <w:szCs w:val="16"/>
              </w:rPr>
            </w:pPr>
            <w:r w:rsidRPr="00D86ED6">
              <w:rPr>
                <w:rFonts w:ascii="Arial Narrow" w:hAnsi="Arial Narrow" w:cs="Arial CYR"/>
                <w:b/>
                <w:bCs/>
                <w:sz w:val="16"/>
                <w:szCs w:val="16"/>
              </w:rPr>
              <w:t>105 780</w:t>
            </w:r>
          </w:p>
        </w:tc>
      </w:tr>
      <w:tr w:rsidR="00657B6E" w:rsidRPr="00D86ED6">
        <w:trPr>
          <w:trHeight w:val="525"/>
        </w:trPr>
        <w:tc>
          <w:tcPr>
            <w:tcW w:w="217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:rsidR="00657B6E" w:rsidRPr="00D86ED6" w:rsidRDefault="00657B6E" w:rsidP="00657B6E">
            <w:pPr>
              <w:rPr>
                <w:sz w:val="16"/>
                <w:szCs w:val="16"/>
              </w:rPr>
            </w:pPr>
            <w:r w:rsidRPr="00D86ED6">
              <w:rPr>
                <w:sz w:val="16"/>
                <w:szCs w:val="16"/>
              </w:rPr>
              <w:t xml:space="preserve">Себестоимость проданных товаров, продукции, </w:t>
            </w:r>
            <w:r w:rsidRPr="00D86ED6">
              <w:rPr>
                <w:sz w:val="16"/>
                <w:szCs w:val="16"/>
              </w:rPr>
              <w:br/>
              <w:t>работ и услуг</w:t>
            </w: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7B6E" w:rsidRPr="00D86ED6" w:rsidRDefault="00657B6E" w:rsidP="00657B6E">
            <w:pPr>
              <w:jc w:val="center"/>
              <w:rPr>
                <w:rFonts w:ascii="Arial Narrow" w:hAnsi="Arial Narrow" w:cs="Arial CYR"/>
                <w:sz w:val="16"/>
                <w:szCs w:val="16"/>
              </w:rPr>
            </w:pPr>
            <w:r w:rsidRPr="00D86ED6">
              <w:rPr>
                <w:rFonts w:ascii="Arial Narrow" w:hAnsi="Arial Narrow" w:cs="Arial CYR"/>
                <w:sz w:val="16"/>
                <w:szCs w:val="16"/>
              </w:rPr>
              <w:t>020</w:t>
            </w:r>
          </w:p>
        </w:tc>
        <w:tc>
          <w:tcPr>
            <w:tcW w:w="27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57B6E" w:rsidRPr="00D86ED6" w:rsidRDefault="00657B6E" w:rsidP="00657B6E">
            <w:pPr>
              <w:jc w:val="center"/>
              <w:rPr>
                <w:rFonts w:ascii="Arial Narrow" w:hAnsi="Arial Narrow" w:cs="Arial CYR"/>
                <w:b/>
                <w:bCs/>
                <w:sz w:val="16"/>
                <w:szCs w:val="16"/>
              </w:rPr>
            </w:pPr>
            <w:r w:rsidRPr="00D86ED6">
              <w:rPr>
                <w:rFonts w:ascii="Arial Narrow" w:hAnsi="Arial Narrow" w:cs="Arial CYR"/>
                <w:b/>
                <w:bCs/>
                <w:sz w:val="16"/>
                <w:szCs w:val="16"/>
              </w:rPr>
              <w:t>(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57B6E" w:rsidRPr="00D86ED6" w:rsidRDefault="00657B6E" w:rsidP="00657B6E">
            <w:pPr>
              <w:jc w:val="center"/>
              <w:rPr>
                <w:rFonts w:ascii="Arial Narrow" w:hAnsi="Arial Narrow" w:cs="Arial CYR"/>
                <w:b/>
                <w:bCs/>
                <w:sz w:val="16"/>
                <w:szCs w:val="16"/>
              </w:rPr>
            </w:pPr>
            <w:r w:rsidRPr="00D86ED6">
              <w:rPr>
                <w:rFonts w:ascii="Arial Narrow" w:hAnsi="Arial Narrow" w:cs="Arial CYR"/>
                <w:b/>
                <w:bCs/>
                <w:sz w:val="16"/>
                <w:szCs w:val="16"/>
              </w:rPr>
              <w:t>292 459</w:t>
            </w:r>
          </w:p>
        </w:tc>
        <w:tc>
          <w:tcPr>
            <w:tcW w:w="32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657B6E" w:rsidRPr="00D86ED6" w:rsidRDefault="00657B6E" w:rsidP="00657B6E">
            <w:pPr>
              <w:jc w:val="center"/>
              <w:rPr>
                <w:rFonts w:ascii="Arial Narrow" w:hAnsi="Arial Narrow" w:cs="Arial CYR"/>
                <w:b/>
                <w:bCs/>
                <w:sz w:val="16"/>
                <w:szCs w:val="16"/>
              </w:rPr>
            </w:pPr>
            <w:r w:rsidRPr="00D86ED6">
              <w:rPr>
                <w:rFonts w:ascii="Arial Narrow" w:hAnsi="Arial Narrow" w:cs="Arial CYR"/>
                <w:b/>
                <w:bCs/>
                <w:sz w:val="16"/>
                <w:szCs w:val="16"/>
              </w:rPr>
              <w:t>)</w:t>
            </w:r>
          </w:p>
        </w:tc>
        <w:tc>
          <w:tcPr>
            <w:tcW w:w="2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57B6E" w:rsidRPr="00D86ED6" w:rsidRDefault="00657B6E" w:rsidP="00657B6E">
            <w:pPr>
              <w:jc w:val="center"/>
              <w:rPr>
                <w:rFonts w:ascii="Arial Narrow" w:hAnsi="Arial Narrow" w:cs="Arial CYR"/>
                <w:b/>
                <w:bCs/>
                <w:sz w:val="16"/>
                <w:szCs w:val="16"/>
              </w:rPr>
            </w:pPr>
            <w:r w:rsidRPr="00D86ED6">
              <w:rPr>
                <w:rFonts w:ascii="Arial Narrow" w:hAnsi="Arial Narrow" w:cs="Arial CYR"/>
                <w:b/>
                <w:bCs/>
                <w:sz w:val="16"/>
                <w:szCs w:val="16"/>
              </w:rPr>
              <w:t>(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57B6E" w:rsidRPr="00D86ED6" w:rsidRDefault="00657B6E" w:rsidP="00657B6E">
            <w:pPr>
              <w:jc w:val="center"/>
              <w:rPr>
                <w:rFonts w:ascii="Arial Narrow" w:hAnsi="Arial Narrow" w:cs="Arial CYR"/>
                <w:b/>
                <w:bCs/>
                <w:sz w:val="16"/>
                <w:szCs w:val="16"/>
              </w:rPr>
            </w:pPr>
            <w:r w:rsidRPr="00D86ED6">
              <w:rPr>
                <w:rFonts w:ascii="Arial Narrow" w:hAnsi="Arial Narrow" w:cs="Arial CYR"/>
                <w:b/>
                <w:bCs/>
                <w:sz w:val="16"/>
                <w:szCs w:val="16"/>
              </w:rPr>
              <w:t>191 771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7B6E" w:rsidRPr="00D86ED6" w:rsidRDefault="00657B6E" w:rsidP="00657B6E">
            <w:pPr>
              <w:jc w:val="center"/>
              <w:rPr>
                <w:rFonts w:ascii="Arial Narrow" w:hAnsi="Arial Narrow" w:cs="Arial CYR"/>
                <w:b/>
                <w:bCs/>
                <w:sz w:val="16"/>
                <w:szCs w:val="16"/>
              </w:rPr>
            </w:pPr>
            <w:r w:rsidRPr="00D86ED6">
              <w:rPr>
                <w:rFonts w:ascii="Arial Narrow" w:hAnsi="Arial Narrow" w:cs="Arial CYR"/>
                <w:b/>
                <w:bCs/>
                <w:sz w:val="16"/>
                <w:szCs w:val="16"/>
              </w:rPr>
              <w:t>)</w:t>
            </w:r>
          </w:p>
        </w:tc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57B6E" w:rsidRPr="00D86ED6" w:rsidRDefault="00657B6E" w:rsidP="00657B6E">
            <w:pPr>
              <w:jc w:val="center"/>
              <w:rPr>
                <w:rFonts w:ascii="Arial Narrow" w:hAnsi="Arial Narrow" w:cs="Arial CYR"/>
                <w:b/>
                <w:bCs/>
                <w:sz w:val="16"/>
                <w:szCs w:val="16"/>
              </w:rPr>
            </w:pPr>
            <w:r w:rsidRPr="00D86ED6">
              <w:rPr>
                <w:rFonts w:ascii="Arial Narrow" w:hAnsi="Arial Narrow" w:cs="Arial CYR"/>
                <w:b/>
                <w:bCs/>
                <w:sz w:val="16"/>
                <w:szCs w:val="16"/>
              </w:rPr>
              <w:t>(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57B6E" w:rsidRPr="00D86ED6" w:rsidRDefault="00657B6E" w:rsidP="00657B6E">
            <w:pPr>
              <w:jc w:val="center"/>
              <w:rPr>
                <w:rFonts w:ascii="Arial Narrow" w:hAnsi="Arial Narrow" w:cs="Arial CYR"/>
                <w:b/>
                <w:bCs/>
                <w:sz w:val="16"/>
                <w:szCs w:val="16"/>
              </w:rPr>
            </w:pPr>
            <w:r w:rsidRPr="00D86ED6">
              <w:rPr>
                <w:rFonts w:ascii="Arial Narrow" w:hAnsi="Arial Narrow" w:cs="Arial CYR"/>
                <w:b/>
                <w:bCs/>
                <w:sz w:val="16"/>
                <w:szCs w:val="16"/>
              </w:rPr>
              <w:t>100 688</w:t>
            </w:r>
          </w:p>
        </w:tc>
        <w:tc>
          <w:tcPr>
            <w:tcW w:w="2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7B6E" w:rsidRPr="00D86ED6" w:rsidRDefault="00657B6E" w:rsidP="00657B6E">
            <w:pPr>
              <w:jc w:val="center"/>
              <w:rPr>
                <w:rFonts w:ascii="Arial Narrow" w:hAnsi="Arial Narrow" w:cs="Arial CYR"/>
                <w:b/>
                <w:bCs/>
                <w:sz w:val="16"/>
                <w:szCs w:val="16"/>
              </w:rPr>
            </w:pPr>
            <w:r w:rsidRPr="00D86ED6">
              <w:rPr>
                <w:rFonts w:ascii="Arial Narrow" w:hAnsi="Arial Narrow" w:cs="Arial CYR"/>
                <w:b/>
                <w:bCs/>
                <w:sz w:val="16"/>
                <w:szCs w:val="16"/>
              </w:rPr>
              <w:t>)</w:t>
            </w:r>
          </w:p>
        </w:tc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57B6E" w:rsidRPr="00D86ED6" w:rsidRDefault="00657B6E" w:rsidP="00657B6E">
            <w:pPr>
              <w:jc w:val="center"/>
              <w:rPr>
                <w:rFonts w:ascii="Arial Narrow" w:hAnsi="Arial Narrow" w:cs="Arial CYR"/>
                <w:b/>
                <w:bCs/>
                <w:sz w:val="16"/>
                <w:szCs w:val="16"/>
              </w:rPr>
            </w:pPr>
            <w:r w:rsidRPr="00D86ED6">
              <w:rPr>
                <w:rFonts w:ascii="Arial Narrow" w:hAnsi="Arial Narrow" w:cs="Arial CYR"/>
                <w:b/>
                <w:bCs/>
                <w:sz w:val="16"/>
                <w:szCs w:val="16"/>
              </w:rPr>
              <w:t>(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657B6E" w:rsidRPr="00D86ED6" w:rsidRDefault="00657B6E" w:rsidP="00657B6E">
            <w:pPr>
              <w:jc w:val="center"/>
              <w:rPr>
                <w:rFonts w:ascii="Arial Narrow" w:hAnsi="Arial Narrow" w:cs="Arial CYR"/>
                <w:b/>
                <w:bCs/>
                <w:sz w:val="16"/>
                <w:szCs w:val="16"/>
              </w:rPr>
            </w:pPr>
            <w:r w:rsidRPr="00D86ED6">
              <w:rPr>
                <w:rFonts w:ascii="Arial Narrow" w:hAnsi="Arial Narrow" w:cs="Arial CYR"/>
                <w:b/>
                <w:bCs/>
                <w:sz w:val="16"/>
                <w:szCs w:val="16"/>
              </w:rPr>
              <w:t>260 266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7B6E" w:rsidRPr="00D86ED6" w:rsidRDefault="00657B6E" w:rsidP="00657B6E">
            <w:pPr>
              <w:jc w:val="center"/>
              <w:rPr>
                <w:rFonts w:ascii="Arial Narrow" w:hAnsi="Arial Narrow" w:cs="Arial CYR"/>
                <w:b/>
                <w:bCs/>
                <w:sz w:val="16"/>
                <w:szCs w:val="16"/>
              </w:rPr>
            </w:pPr>
            <w:r w:rsidRPr="00D86ED6">
              <w:rPr>
                <w:rFonts w:ascii="Arial Narrow" w:hAnsi="Arial Narrow" w:cs="Arial CYR"/>
                <w:b/>
                <w:bCs/>
                <w:sz w:val="16"/>
                <w:szCs w:val="16"/>
              </w:rPr>
              <w:t>)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57B6E" w:rsidRPr="00D86ED6" w:rsidRDefault="00657B6E" w:rsidP="00657B6E">
            <w:pPr>
              <w:jc w:val="center"/>
              <w:rPr>
                <w:rFonts w:ascii="Arial Narrow" w:hAnsi="Arial Narrow" w:cs="Arial CYR"/>
                <w:b/>
                <w:bCs/>
                <w:sz w:val="16"/>
                <w:szCs w:val="16"/>
              </w:rPr>
            </w:pPr>
            <w:r w:rsidRPr="00D86ED6">
              <w:rPr>
                <w:rFonts w:ascii="Arial Narrow" w:hAnsi="Arial Narrow" w:cs="Arial CYR"/>
                <w:b/>
                <w:bCs/>
                <w:sz w:val="16"/>
                <w:szCs w:val="16"/>
              </w:rPr>
              <w:t>(</w:t>
            </w:r>
          </w:p>
        </w:tc>
        <w:tc>
          <w:tcPr>
            <w:tcW w:w="7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657B6E" w:rsidRPr="00D86ED6" w:rsidRDefault="00657B6E" w:rsidP="00657B6E">
            <w:pPr>
              <w:jc w:val="center"/>
              <w:rPr>
                <w:rFonts w:ascii="Arial Narrow" w:hAnsi="Arial Narrow" w:cs="Arial CYR"/>
                <w:b/>
                <w:bCs/>
                <w:sz w:val="16"/>
                <w:szCs w:val="16"/>
              </w:rPr>
            </w:pPr>
            <w:r w:rsidRPr="00D86ED6">
              <w:rPr>
                <w:rFonts w:ascii="Arial Narrow" w:hAnsi="Arial Narrow" w:cs="Arial CYR"/>
                <w:b/>
                <w:bCs/>
                <w:sz w:val="16"/>
                <w:szCs w:val="16"/>
              </w:rPr>
              <w:t>189 681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7B6E" w:rsidRPr="00D86ED6" w:rsidRDefault="00657B6E" w:rsidP="00657B6E">
            <w:pPr>
              <w:jc w:val="center"/>
              <w:rPr>
                <w:rFonts w:ascii="Arial Narrow" w:hAnsi="Arial Narrow" w:cs="Arial CYR"/>
                <w:b/>
                <w:bCs/>
                <w:sz w:val="16"/>
                <w:szCs w:val="16"/>
              </w:rPr>
            </w:pPr>
            <w:r w:rsidRPr="00D86ED6">
              <w:rPr>
                <w:rFonts w:ascii="Arial Narrow" w:hAnsi="Arial Narrow" w:cs="Arial CYR"/>
                <w:b/>
                <w:bCs/>
                <w:sz w:val="16"/>
                <w:szCs w:val="16"/>
              </w:rPr>
              <w:t xml:space="preserve">) </w:t>
            </w:r>
            <w:r>
              <w:rPr>
                <w:sz w:val="16"/>
                <w:szCs w:val="16"/>
              </w:rPr>
              <w:t xml:space="preserve"> </w:t>
            </w:r>
            <w:r w:rsidRPr="00D86ED6">
              <w:rPr>
                <w:sz w:val="16"/>
                <w:szCs w:val="16"/>
              </w:rPr>
              <w:t xml:space="preserve"> 70 585    )</w:t>
            </w:r>
          </w:p>
        </w:tc>
      </w:tr>
      <w:tr w:rsidR="00657B6E" w:rsidRPr="00D86ED6">
        <w:trPr>
          <w:trHeight w:val="309"/>
        </w:trPr>
        <w:tc>
          <w:tcPr>
            <w:tcW w:w="217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657B6E" w:rsidRPr="00D86ED6" w:rsidRDefault="00657B6E" w:rsidP="00657B6E">
            <w:pPr>
              <w:rPr>
                <w:sz w:val="16"/>
                <w:szCs w:val="16"/>
              </w:rPr>
            </w:pPr>
            <w:r w:rsidRPr="00D86ED6">
              <w:rPr>
                <w:sz w:val="16"/>
                <w:szCs w:val="16"/>
              </w:rPr>
              <w:t>в том числе от проданных</w:t>
            </w:r>
            <w:r w:rsidRPr="00D86ED6">
              <w:rPr>
                <w:sz w:val="16"/>
                <w:szCs w:val="16"/>
              </w:rPr>
              <w:br/>
              <w:t xml:space="preserve">        продукции</w:t>
            </w: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7B6E" w:rsidRPr="00D86ED6" w:rsidRDefault="00657B6E" w:rsidP="00657B6E">
            <w:pPr>
              <w:jc w:val="center"/>
              <w:rPr>
                <w:rFonts w:ascii="Arial Narrow" w:hAnsi="Arial Narrow" w:cs="Arial CYR"/>
                <w:sz w:val="16"/>
                <w:szCs w:val="16"/>
              </w:rPr>
            </w:pPr>
            <w:r w:rsidRPr="00D86ED6">
              <w:rPr>
                <w:rFonts w:ascii="Arial Narrow" w:hAnsi="Arial Narrow" w:cs="Arial CYR"/>
                <w:sz w:val="16"/>
                <w:szCs w:val="16"/>
              </w:rPr>
              <w:t>021</w:t>
            </w:r>
          </w:p>
        </w:tc>
        <w:tc>
          <w:tcPr>
            <w:tcW w:w="275" w:type="dxa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57B6E" w:rsidRPr="00D86ED6" w:rsidRDefault="00657B6E" w:rsidP="00657B6E">
            <w:pPr>
              <w:jc w:val="center"/>
              <w:rPr>
                <w:rFonts w:ascii="Arial Narrow" w:hAnsi="Arial Narrow" w:cs="Arial CYR"/>
                <w:b/>
                <w:bCs/>
                <w:sz w:val="16"/>
                <w:szCs w:val="16"/>
              </w:rPr>
            </w:pPr>
            <w:r w:rsidRPr="00D86ED6">
              <w:rPr>
                <w:rFonts w:ascii="Arial Narrow" w:hAnsi="Arial Narrow" w:cs="Arial CYR"/>
                <w:b/>
                <w:bCs/>
                <w:sz w:val="16"/>
                <w:szCs w:val="16"/>
              </w:rPr>
              <w:t>(</w:t>
            </w:r>
          </w:p>
        </w:tc>
        <w:tc>
          <w:tcPr>
            <w:tcW w:w="67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57B6E" w:rsidRPr="00D86ED6" w:rsidRDefault="00657B6E" w:rsidP="00657B6E">
            <w:pPr>
              <w:jc w:val="center"/>
              <w:rPr>
                <w:rFonts w:ascii="Arial Narrow" w:hAnsi="Arial Narrow" w:cs="Arial CYR"/>
                <w:b/>
                <w:bCs/>
                <w:sz w:val="16"/>
                <w:szCs w:val="16"/>
              </w:rPr>
            </w:pPr>
            <w:r>
              <w:rPr>
                <w:rFonts w:ascii="Arial Narrow" w:hAnsi="Arial Narrow" w:cs="Arial CYR"/>
                <w:b/>
                <w:bCs/>
                <w:sz w:val="16"/>
                <w:szCs w:val="16"/>
              </w:rPr>
              <w:t>152</w:t>
            </w:r>
            <w:r w:rsidRPr="00D86ED6">
              <w:rPr>
                <w:rFonts w:ascii="Arial Narrow" w:hAnsi="Arial Narrow" w:cs="Arial CYR"/>
                <w:b/>
                <w:bCs/>
                <w:sz w:val="16"/>
                <w:szCs w:val="16"/>
              </w:rPr>
              <w:t>322</w:t>
            </w:r>
          </w:p>
        </w:tc>
        <w:tc>
          <w:tcPr>
            <w:tcW w:w="326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657B6E" w:rsidRPr="00D86ED6" w:rsidRDefault="00657B6E" w:rsidP="00657B6E">
            <w:pPr>
              <w:jc w:val="center"/>
              <w:rPr>
                <w:rFonts w:ascii="Arial Narrow" w:hAnsi="Arial Narrow" w:cs="Arial CYR"/>
                <w:b/>
                <w:bCs/>
                <w:sz w:val="16"/>
                <w:szCs w:val="16"/>
              </w:rPr>
            </w:pPr>
            <w:r w:rsidRPr="00D86ED6">
              <w:rPr>
                <w:rFonts w:ascii="Arial Narrow" w:hAnsi="Arial Narrow" w:cs="Arial CYR"/>
                <w:b/>
                <w:bCs/>
                <w:sz w:val="16"/>
                <w:szCs w:val="16"/>
              </w:rPr>
              <w:t>)</w:t>
            </w:r>
          </w:p>
        </w:tc>
        <w:tc>
          <w:tcPr>
            <w:tcW w:w="24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57B6E" w:rsidRPr="00D86ED6" w:rsidRDefault="00657B6E" w:rsidP="00657B6E">
            <w:pPr>
              <w:jc w:val="center"/>
              <w:rPr>
                <w:rFonts w:ascii="Arial Narrow" w:hAnsi="Arial Narrow" w:cs="Arial CYR"/>
                <w:b/>
                <w:bCs/>
                <w:sz w:val="16"/>
                <w:szCs w:val="16"/>
              </w:rPr>
            </w:pPr>
            <w:r w:rsidRPr="00D86ED6">
              <w:rPr>
                <w:rFonts w:ascii="Arial Narrow" w:hAnsi="Arial Narrow" w:cs="Arial CYR"/>
                <w:b/>
                <w:bCs/>
                <w:sz w:val="16"/>
                <w:szCs w:val="16"/>
              </w:rPr>
              <w:t>(</w:t>
            </w:r>
          </w:p>
        </w:tc>
        <w:tc>
          <w:tcPr>
            <w:tcW w:w="78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57B6E" w:rsidRPr="00D86ED6" w:rsidRDefault="00657B6E" w:rsidP="00657B6E">
            <w:pPr>
              <w:jc w:val="center"/>
              <w:rPr>
                <w:rFonts w:ascii="Arial Narrow" w:hAnsi="Arial Narrow" w:cs="Arial CYR"/>
                <w:b/>
                <w:bCs/>
                <w:sz w:val="16"/>
                <w:szCs w:val="16"/>
              </w:rPr>
            </w:pPr>
            <w:r w:rsidRPr="00D86ED6">
              <w:rPr>
                <w:rFonts w:ascii="Arial Narrow" w:hAnsi="Arial Narrow" w:cs="Arial CYR"/>
                <w:b/>
                <w:bCs/>
                <w:sz w:val="16"/>
                <w:szCs w:val="16"/>
              </w:rPr>
              <w:t>152 322</w:t>
            </w:r>
          </w:p>
        </w:tc>
        <w:tc>
          <w:tcPr>
            <w:tcW w:w="29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7B6E" w:rsidRPr="00D86ED6" w:rsidRDefault="00657B6E" w:rsidP="00657B6E">
            <w:pPr>
              <w:jc w:val="center"/>
              <w:rPr>
                <w:rFonts w:ascii="Arial Narrow" w:hAnsi="Arial Narrow" w:cs="Arial CYR"/>
                <w:b/>
                <w:bCs/>
                <w:sz w:val="16"/>
                <w:szCs w:val="16"/>
              </w:rPr>
            </w:pPr>
            <w:r w:rsidRPr="00D86ED6">
              <w:rPr>
                <w:rFonts w:ascii="Arial Narrow" w:hAnsi="Arial Narrow" w:cs="Arial CYR"/>
                <w:b/>
                <w:bCs/>
                <w:sz w:val="16"/>
                <w:szCs w:val="16"/>
              </w:rPr>
              <w:t>)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57B6E" w:rsidRPr="00D86ED6" w:rsidRDefault="00657B6E" w:rsidP="00657B6E">
            <w:pPr>
              <w:jc w:val="center"/>
              <w:rPr>
                <w:rFonts w:ascii="Arial Narrow" w:hAnsi="Arial Narrow" w:cs="Arial CYR"/>
                <w:b/>
                <w:bCs/>
                <w:sz w:val="16"/>
                <w:szCs w:val="16"/>
              </w:rPr>
            </w:pPr>
            <w:r w:rsidRPr="00D86ED6">
              <w:rPr>
                <w:rFonts w:ascii="Arial Narrow" w:hAnsi="Arial Narrow" w:cs="Arial CYR"/>
                <w:b/>
                <w:bCs/>
                <w:sz w:val="16"/>
                <w:szCs w:val="16"/>
              </w:rPr>
              <w:t>(</w:t>
            </w:r>
          </w:p>
        </w:tc>
        <w:tc>
          <w:tcPr>
            <w:tcW w:w="67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57B6E" w:rsidRPr="00D86ED6" w:rsidRDefault="00657B6E" w:rsidP="00657B6E">
            <w:pPr>
              <w:jc w:val="center"/>
              <w:rPr>
                <w:rFonts w:ascii="Arial Narrow" w:hAnsi="Arial Narrow" w:cs="Arial CYR"/>
                <w:b/>
                <w:bCs/>
                <w:sz w:val="16"/>
                <w:szCs w:val="16"/>
              </w:rPr>
            </w:pPr>
            <w:r w:rsidRPr="00D86ED6">
              <w:rPr>
                <w:rFonts w:ascii="Arial Narrow" w:hAnsi="Arial Narrow" w:cs="Arial CYR"/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7B6E" w:rsidRPr="00D86ED6" w:rsidRDefault="00657B6E" w:rsidP="00657B6E">
            <w:pPr>
              <w:jc w:val="center"/>
              <w:rPr>
                <w:rFonts w:ascii="Arial Narrow" w:hAnsi="Arial Narrow" w:cs="Arial CYR"/>
                <w:b/>
                <w:bCs/>
                <w:sz w:val="16"/>
                <w:szCs w:val="16"/>
              </w:rPr>
            </w:pPr>
            <w:r w:rsidRPr="00D86ED6">
              <w:rPr>
                <w:rFonts w:ascii="Arial Narrow" w:hAnsi="Arial Narrow" w:cs="Arial CYR"/>
                <w:b/>
                <w:bCs/>
                <w:sz w:val="16"/>
                <w:szCs w:val="16"/>
              </w:rPr>
              <w:t>)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57B6E" w:rsidRPr="00D86ED6" w:rsidRDefault="00657B6E" w:rsidP="00657B6E">
            <w:pPr>
              <w:jc w:val="center"/>
              <w:rPr>
                <w:rFonts w:ascii="Arial Narrow" w:hAnsi="Arial Narrow" w:cs="Arial CYR"/>
                <w:b/>
                <w:bCs/>
                <w:sz w:val="16"/>
                <w:szCs w:val="16"/>
              </w:rPr>
            </w:pPr>
            <w:r w:rsidRPr="00D86ED6">
              <w:rPr>
                <w:rFonts w:ascii="Arial Narrow" w:hAnsi="Arial Narrow" w:cs="Arial CYR"/>
                <w:b/>
                <w:bCs/>
                <w:sz w:val="16"/>
                <w:szCs w:val="16"/>
              </w:rPr>
              <w:t>(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657B6E" w:rsidRPr="00D86ED6" w:rsidRDefault="00657B6E" w:rsidP="00657B6E">
            <w:pPr>
              <w:jc w:val="center"/>
              <w:rPr>
                <w:rFonts w:ascii="Arial Narrow" w:hAnsi="Arial Narrow" w:cs="Arial CYR"/>
                <w:b/>
                <w:bCs/>
                <w:sz w:val="16"/>
                <w:szCs w:val="16"/>
              </w:rPr>
            </w:pPr>
            <w:r w:rsidRPr="00D86ED6">
              <w:rPr>
                <w:rFonts w:ascii="Arial Narrow" w:hAnsi="Arial Narrow" w:cs="Arial CYR"/>
                <w:b/>
                <w:bCs/>
                <w:sz w:val="16"/>
                <w:szCs w:val="16"/>
              </w:rPr>
              <w:t>146 137</w:t>
            </w:r>
          </w:p>
        </w:tc>
        <w:tc>
          <w:tcPr>
            <w:tcW w:w="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7B6E" w:rsidRPr="00D86ED6" w:rsidRDefault="00657B6E" w:rsidP="00657B6E">
            <w:pPr>
              <w:jc w:val="center"/>
              <w:rPr>
                <w:rFonts w:ascii="Arial Narrow" w:hAnsi="Arial Narrow" w:cs="Arial CYR"/>
                <w:b/>
                <w:bCs/>
                <w:sz w:val="16"/>
                <w:szCs w:val="16"/>
              </w:rPr>
            </w:pPr>
            <w:r w:rsidRPr="00D86ED6">
              <w:rPr>
                <w:rFonts w:ascii="Arial Narrow" w:hAnsi="Arial Narrow" w:cs="Arial CYR"/>
                <w:b/>
                <w:bCs/>
                <w:sz w:val="16"/>
                <w:szCs w:val="16"/>
              </w:rPr>
              <w:t>)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57B6E" w:rsidRPr="00D86ED6" w:rsidRDefault="00657B6E" w:rsidP="00657B6E">
            <w:pPr>
              <w:jc w:val="center"/>
              <w:rPr>
                <w:rFonts w:ascii="Arial Narrow" w:hAnsi="Arial Narrow" w:cs="Arial CYR"/>
                <w:b/>
                <w:bCs/>
                <w:sz w:val="16"/>
                <w:szCs w:val="16"/>
              </w:rPr>
            </w:pPr>
            <w:r w:rsidRPr="00D86ED6">
              <w:rPr>
                <w:rFonts w:ascii="Arial Narrow" w:hAnsi="Arial Narrow" w:cs="Arial CYR"/>
                <w:b/>
                <w:bCs/>
                <w:sz w:val="16"/>
                <w:szCs w:val="16"/>
              </w:rPr>
              <w:t>(</w:t>
            </w:r>
          </w:p>
        </w:tc>
        <w:tc>
          <w:tcPr>
            <w:tcW w:w="7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657B6E" w:rsidRPr="00D86ED6" w:rsidRDefault="00657B6E" w:rsidP="00657B6E">
            <w:pPr>
              <w:jc w:val="center"/>
              <w:rPr>
                <w:rFonts w:ascii="Arial Narrow" w:hAnsi="Arial Narrow" w:cs="Arial CYR"/>
                <w:b/>
                <w:bCs/>
                <w:sz w:val="16"/>
                <w:szCs w:val="16"/>
              </w:rPr>
            </w:pPr>
            <w:r w:rsidRPr="00D86ED6">
              <w:rPr>
                <w:rFonts w:ascii="Arial Narrow" w:hAnsi="Arial Narrow" w:cs="Arial CYR"/>
                <w:b/>
                <w:bCs/>
                <w:sz w:val="16"/>
                <w:szCs w:val="16"/>
              </w:rPr>
              <w:t>146 137</w:t>
            </w:r>
          </w:p>
        </w:tc>
        <w:tc>
          <w:tcPr>
            <w:tcW w:w="110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7B6E" w:rsidRPr="00D86ED6" w:rsidRDefault="00657B6E" w:rsidP="00657B6E">
            <w:pPr>
              <w:jc w:val="center"/>
              <w:rPr>
                <w:rFonts w:ascii="Arial Narrow" w:hAnsi="Arial Narrow" w:cs="Arial CYR"/>
                <w:b/>
                <w:bCs/>
                <w:sz w:val="16"/>
                <w:szCs w:val="16"/>
              </w:rPr>
            </w:pPr>
            <w:r w:rsidRPr="00D86ED6">
              <w:rPr>
                <w:rFonts w:ascii="Arial Narrow" w:hAnsi="Arial Narrow" w:cs="Arial CYR"/>
                <w:b/>
                <w:bCs/>
                <w:sz w:val="16"/>
                <w:szCs w:val="16"/>
              </w:rPr>
              <w:t xml:space="preserve">) </w:t>
            </w:r>
            <w:r>
              <w:rPr>
                <w:sz w:val="16"/>
                <w:szCs w:val="16"/>
              </w:rPr>
              <w:t xml:space="preserve"> (    </w:t>
            </w:r>
            <w:r w:rsidRPr="00D86ED6">
              <w:rPr>
                <w:sz w:val="16"/>
                <w:szCs w:val="16"/>
              </w:rPr>
              <w:t xml:space="preserve">  -      )</w:t>
            </w:r>
          </w:p>
        </w:tc>
      </w:tr>
      <w:tr w:rsidR="00657B6E" w:rsidRPr="00D86ED6">
        <w:trPr>
          <w:trHeight w:val="289"/>
        </w:trPr>
        <w:tc>
          <w:tcPr>
            <w:tcW w:w="217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657B6E" w:rsidRPr="00D86ED6" w:rsidRDefault="00657B6E" w:rsidP="00657B6E">
            <w:pPr>
              <w:ind w:firstLineChars="200" w:firstLine="320"/>
              <w:rPr>
                <w:sz w:val="16"/>
                <w:szCs w:val="16"/>
              </w:rPr>
            </w:pPr>
            <w:r w:rsidRPr="00D86ED6">
              <w:rPr>
                <w:sz w:val="16"/>
                <w:szCs w:val="16"/>
              </w:rPr>
              <w:t>товаров</w:t>
            </w: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7B6E" w:rsidRPr="00D86ED6" w:rsidRDefault="00657B6E" w:rsidP="00657B6E">
            <w:pPr>
              <w:jc w:val="center"/>
              <w:rPr>
                <w:rFonts w:ascii="Arial Narrow" w:hAnsi="Arial Narrow" w:cs="Arial CYR"/>
                <w:sz w:val="16"/>
                <w:szCs w:val="16"/>
              </w:rPr>
            </w:pPr>
            <w:r w:rsidRPr="00D86ED6">
              <w:rPr>
                <w:rFonts w:ascii="Arial Narrow" w:hAnsi="Arial Narrow" w:cs="Arial CYR"/>
                <w:sz w:val="16"/>
                <w:szCs w:val="16"/>
              </w:rPr>
              <w:t>022</w:t>
            </w:r>
          </w:p>
        </w:tc>
        <w:tc>
          <w:tcPr>
            <w:tcW w:w="275" w:type="dxa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57B6E" w:rsidRPr="00D86ED6" w:rsidRDefault="00657B6E" w:rsidP="00657B6E">
            <w:pPr>
              <w:jc w:val="center"/>
              <w:rPr>
                <w:rFonts w:ascii="Arial Narrow" w:hAnsi="Arial Narrow" w:cs="Arial CYR"/>
                <w:b/>
                <w:bCs/>
                <w:sz w:val="16"/>
                <w:szCs w:val="16"/>
              </w:rPr>
            </w:pPr>
            <w:r w:rsidRPr="00D86ED6">
              <w:rPr>
                <w:rFonts w:ascii="Arial Narrow" w:hAnsi="Arial Narrow" w:cs="Arial CYR"/>
                <w:b/>
                <w:bCs/>
                <w:sz w:val="16"/>
                <w:szCs w:val="16"/>
              </w:rPr>
              <w:t>(</w:t>
            </w:r>
          </w:p>
        </w:tc>
        <w:tc>
          <w:tcPr>
            <w:tcW w:w="67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57B6E" w:rsidRPr="00D86ED6" w:rsidRDefault="00657B6E" w:rsidP="00657B6E">
            <w:pPr>
              <w:jc w:val="center"/>
              <w:rPr>
                <w:rFonts w:ascii="Arial Narrow" w:hAnsi="Arial Narrow" w:cs="Arial CYR"/>
                <w:b/>
                <w:bCs/>
                <w:sz w:val="16"/>
                <w:szCs w:val="16"/>
              </w:rPr>
            </w:pPr>
            <w:r w:rsidRPr="00D86ED6">
              <w:rPr>
                <w:rFonts w:ascii="Arial Narrow" w:hAnsi="Arial Narrow" w:cs="Arial CYR"/>
                <w:b/>
                <w:bCs/>
                <w:sz w:val="16"/>
                <w:szCs w:val="16"/>
              </w:rPr>
              <w:t>140 137</w:t>
            </w:r>
          </w:p>
        </w:tc>
        <w:tc>
          <w:tcPr>
            <w:tcW w:w="326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657B6E" w:rsidRPr="00D86ED6" w:rsidRDefault="00657B6E" w:rsidP="00657B6E">
            <w:pPr>
              <w:jc w:val="center"/>
              <w:rPr>
                <w:rFonts w:ascii="Arial Narrow" w:hAnsi="Arial Narrow" w:cs="Arial CYR"/>
                <w:b/>
                <w:bCs/>
                <w:sz w:val="16"/>
                <w:szCs w:val="16"/>
              </w:rPr>
            </w:pPr>
            <w:r w:rsidRPr="00D86ED6">
              <w:rPr>
                <w:rFonts w:ascii="Arial Narrow" w:hAnsi="Arial Narrow" w:cs="Arial CYR"/>
                <w:b/>
                <w:bCs/>
                <w:sz w:val="16"/>
                <w:szCs w:val="16"/>
              </w:rPr>
              <w:t>)</w:t>
            </w:r>
          </w:p>
        </w:tc>
        <w:tc>
          <w:tcPr>
            <w:tcW w:w="24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57B6E" w:rsidRPr="00D86ED6" w:rsidRDefault="00657B6E" w:rsidP="00657B6E">
            <w:pPr>
              <w:jc w:val="center"/>
              <w:rPr>
                <w:rFonts w:ascii="Arial Narrow" w:hAnsi="Arial Narrow" w:cs="Arial CYR"/>
                <w:b/>
                <w:bCs/>
                <w:sz w:val="16"/>
                <w:szCs w:val="16"/>
              </w:rPr>
            </w:pPr>
            <w:r w:rsidRPr="00D86ED6">
              <w:rPr>
                <w:rFonts w:ascii="Arial Narrow" w:hAnsi="Arial Narrow" w:cs="Arial CYR"/>
                <w:b/>
                <w:bCs/>
                <w:sz w:val="16"/>
                <w:szCs w:val="16"/>
              </w:rPr>
              <w:t>(</w:t>
            </w:r>
          </w:p>
        </w:tc>
        <w:tc>
          <w:tcPr>
            <w:tcW w:w="78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57B6E" w:rsidRPr="00D86ED6" w:rsidRDefault="00657B6E" w:rsidP="00657B6E">
            <w:pPr>
              <w:jc w:val="center"/>
              <w:rPr>
                <w:rFonts w:ascii="Arial Narrow" w:hAnsi="Arial Narrow" w:cs="Arial CYR"/>
                <w:b/>
                <w:bCs/>
                <w:sz w:val="16"/>
                <w:szCs w:val="16"/>
              </w:rPr>
            </w:pPr>
            <w:r w:rsidRPr="00D86ED6">
              <w:rPr>
                <w:rFonts w:ascii="Arial Narrow" w:hAnsi="Arial Narrow" w:cs="Arial CYR"/>
                <w:b/>
                <w:bCs/>
                <w:sz w:val="16"/>
                <w:szCs w:val="16"/>
              </w:rPr>
              <w:t>39 449</w:t>
            </w:r>
          </w:p>
        </w:tc>
        <w:tc>
          <w:tcPr>
            <w:tcW w:w="29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7B6E" w:rsidRPr="00D86ED6" w:rsidRDefault="00657B6E" w:rsidP="00657B6E">
            <w:pPr>
              <w:jc w:val="center"/>
              <w:rPr>
                <w:rFonts w:ascii="Arial Narrow" w:hAnsi="Arial Narrow" w:cs="Arial CYR"/>
                <w:b/>
                <w:bCs/>
                <w:sz w:val="16"/>
                <w:szCs w:val="16"/>
              </w:rPr>
            </w:pPr>
            <w:r w:rsidRPr="00D86ED6">
              <w:rPr>
                <w:rFonts w:ascii="Arial Narrow" w:hAnsi="Arial Narrow" w:cs="Arial CYR"/>
                <w:b/>
                <w:bCs/>
                <w:sz w:val="16"/>
                <w:szCs w:val="16"/>
              </w:rPr>
              <w:t>)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57B6E" w:rsidRPr="00D86ED6" w:rsidRDefault="00657B6E" w:rsidP="00657B6E">
            <w:pPr>
              <w:jc w:val="center"/>
              <w:rPr>
                <w:rFonts w:ascii="Arial Narrow" w:hAnsi="Arial Narrow" w:cs="Arial CYR"/>
                <w:b/>
                <w:bCs/>
                <w:sz w:val="16"/>
                <w:szCs w:val="16"/>
              </w:rPr>
            </w:pPr>
            <w:r w:rsidRPr="00D86ED6">
              <w:rPr>
                <w:rFonts w:ascii="Arial Narrow" w:hAnsi="Arial Narrow" w:cs="Arial CYR"/>
                <w:b/>
                <w:bCs/>
                <w:sz w:val="16"/>
                <w:szCs w:val="16"/>
              </w:rPr>
              <w:t>(</w:t>
            </w:r>
          </w:p>
        </w:tc>
        <w:tc>
          <w:tcPr>
            <w:tcW w:w="67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57B6E" w:rsidRPr="00D86ED6" w:rsidRDefault="00657B6E" w:rsidP="00657B6E">
            <w:pPr>
              <w:jc w:val="center"/>
              <w:rPr>
                <w:rFonts w:ascii="Arial Narrow" w:hAnsi="Arial Narrow" w:cs="Arial CYR"/>
                <w:b/>
                <w:bCs/>
                <w:sz w:val="16"/>
                <w:szCs w:val="16"/>
              </w:rPr>
            </w:pPr>
            <w:r w:rsidRPr="00D86ED6">
              <w:rPr>
                <w:rFonts w:ascii="Arial Narrow" w:hAnsi="Arial Narrow" w:cs="Arial CYR"/>
                <w:b/>
                <w:bCs/>
                <w:sz w:val="16"/>
                <w:szCs w:val="16"/>
              </w:rPr>
              <w:t>100 688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7B6E" w:rsidRPr="00D86ED6" w:rsidRDefault="00657B6E" w:rsidP="00657B6E">
            <w:pPr>
              <w:jc w:val="center"/>
              <w:rPr>
                <w:rFonts w:ascii="Arial Narrow" w:hAnsi="Arial Narrow" w:cs="Arial CYR"/>
                <w:b/>
                <w:bCs/>
                <w:sz w:val="16"/>
                <w:szCs w:val="16"/>
              </w:rPr>
            </w:pPr>
            <w:r w:rsidRPr="00D86ED6">
              <w:rPr>
                <w:rFonts w:ascii="Arial Narrow" w:hAnsi="Arial Narrow" w:cs="Arial CYR"/>
                <w:b/>
                <w:bCs/>
                <w:sz w:val="16"/>
                <w:szCs w:val="16"/>
              </w:rPr>
              <w:t>)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57B6E" w:rsidRPr="00D86ED6" w:rsidRDefault="00657B6E" w:rsidP="00657B6E">
            <w:pPr>
              <w:jc w:val="center"/>
              <w:rPr>
                <w:rFonts w:ascii="Arial Narrow" w:hAnsi="Arial Narrow" w:cs="Arial CYR"/>
                <w:b/>
                <w:bCs/>
                <w:sz w:val="16"/>
                <w:szCs w:val="16"/>
              </w:rPr>
            </w:pPr>
            <w:r w:rsidRPr="00D86ED6">
              <w:rPr>
                <w:rFonts w:ascii="Arial Narrow" w:hAnsi="Arial Narrow" w:cs="Arial CYR"/>
                <w:b/>
                <w:bCs/>
                <w:sz w:val="16"/>
                <w:szCs w:val="16"/>
              </w:rPr>
              <w:t>(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657B6E" w:rsidRPr="00D86ED6" w:rsidRDefault="00657B6E" w:rsidP="00657B6E">
            <w:pPr>
              <w:jc w:val="center"/>
              <w:rPr>
                <w:rFonts w:ascii="Arial Narrow" w:hAnsi="Arial Narrow" w:cs="Arial CYR"/>
                <w:b/>
                <w:bCs/>
                <w:sz w:val="16"/>
                <w:szCs w:val="16"/>
              </w:rPr>
            </w:pPr>
            <w:r w:rsidRPr="00D86ED6">
              <w:rPr>
                <w:rFonts w:ascii="Arial Narrow" w:hAnsi="Arial Narrow" w:cs="Arial CYR"/>
                <w:b/>
                <w:bCs/>
                <w:sz w:val="16"/>
                <w:szCs w:val="16"/>
              </w:rPr>
              <w:t>114 129</w:t>
            </w:r>
          </w:p>
        </w:tc>
        <w:tc>
          <w:tcPr>
            <w:tcW w:w="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7B6E" w:rsidRPr="00D86ED6" w:rsidRDefault="00657B6E" w:rsidP="00657B6E">
            <w:pPr>
              <w:jc w:val="center"/>
              <w:rPr>
                <w:rFonts w:ascii="Arial Narrow" w:hAnsi="Arial Narrow" w:cs="Arial CYR"/>
                <w:b/>
                <w:bCs/>
                <w:sz w:val="16"/>
                <w:szCs w:val="16"/>
              </w:rPr>
            </w:pPr>
            <w:r w:rsidRPr="00D86ED6">
              <w:rPr>
                <w:rFonts w:ascii="Arial Narrow" w:hAnsi="Arial Narrow" w:cs="Arial CYR"/>
                <w:b/>
                <w:bCs/>
                <w:sz w:val="16"/>
                <w:szCs w:val="16"/>
              </w:rPr>
              <w:t>)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57B6E" w:rsidRPr="00D86ED6" w:rsidRDefault="00657B6E" w:rsidP="00657B6E">
            <w:pPr>
              <w:jc w:val="center"/>
              <w:rPr>
                <w:rFonts w:ascii="Arial Narrow" w:hAnsi="Arial Narrow" w:cs="Arial CYR"/>
                <w:b/>
                <w:bCs/>
                <w:sz w:val="16"/>
                <w:szCs w:val="16"/>
              </w:rPr>
            </w:pPr>
            <w:r w:rsidRPr="00D86ED6">
              <w:rPr>
                <w:rFonts w:ascii="Arial Narrow" w:hAnsi="Arial Narrow" w:cs="Arial CYR"/>
                <w:b/>
                <w:bCs/>
                <w:sz w:val="16"/>
                <w:szCs w:val="16"/>
              </w:rPr>
              <w:t>(</w:t>
            </w:r>
          </w:p>
        </w:tc>
        <w:tc>
          <w:tcPr>
            <w:tcW w:w="7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657B6E" w:rsidRPr="00D86ED6" w:rsidRDefault="00657B6E" w:rsidP="00657B6E">
            <w:pPr>
              <w:jc w:val="center"/>
              <w:rPr>
                <w:rFonts w:ascii="Arial Narrow" w:hAnsi="Arial Narrow" w:cs="Arial CYR"/>
                <w:b/>
                <w:bCs/>
                <w:sz w:val="16"/>
                <w:szCs w:val="16"/>
              </w:rPr>
            </w:pPr>
            <w:r w:rsidRPr="00D86ED6">
              <w:rPr>
                <w:rFonts w:ascii="Arial Narrow" w:hAnsi="Arial Narrow" w:cs="Arial CYR"/>
                <w:b/>
                <w:bCs/>
                <w:sz w:val="16"/>
                <w:szCs w:val="16"/>
              </w:rPr>
              <w:t>43 544</w:t>
            </w:r>
          </w:p>
        </w:tc>
        <w:tc>
          <w:tcPr>
            <w:tcW w:w="110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7B6E" w:rsidRPr="00D86ED6" w:rsidRDefault="00657B6E" w:rsidP="00657B6E">
            <w:pPr>
              <w:jc w:val="center"/>
              <w:rPr>
                <w:rFonts w:ascii="Arial Narrow" w:hAnsi="Arial Narrow" w:cs="Arial CYR"/>
                <w:b/>
                <w:bCs/>
                <w:sz w:val="16"/>
                <w:szCs w:val="16"/>
              </w:rPr>
            </w:pPr>
            <w:r w:rsidRPr="00D86ED6">
              <w:rPr>
                <w:rFonts w:ascii="Arial Narrow" w:hAnsi="Arial Narrow" w:cs="Arial CYR"/>
                <w:b/>
                <w:bCs/>
                <w:sz w:val="16"/>
                <w:szCs w:val="16"/>
              </w:rPr>
              <w:t xml:space="preserve">) </w:t>
            </w:r>
            <w:r>
              <w:rPr>
                <w:sz w:val="16"/>
                <w:szCs w:val="16"/>
              </w:rPr>
              <w:t>(</w:t>
            </w:r>
            <w:r w:rsidRPr="00D86ED6">
              <w:rPr>
                <w:sz w:val="16"/>
                <w:szCs w:val="16"/>
              </w:rPr>
              <w:t>70 585    )</w:t>
            </w:r>
          </w:p>
        </w:tc>
      </w:tr>
      <w:tr w:rsidR="00657B6E" w:rsidRPr="00D86ED6">
        <w:trPr>
          <w:trHeight w:val="281"/>
        </w:trPr>
        <w:tc>
          <w:tcPr>
            <w:tcW w:w="2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7B6E" w:rsidRPr="00D86ED6" w:rsidRDefault="00657B6E" w:rsidP="00657B6E">
            <w:pPr>
              <w:rPr>
                <w:sz w:val="16"/>
                <w:szCs w:val="16"/>
              </w:rPr>
            </w:pPr>
            <w:r w:rsidRPr="00D86ED6">
              <w:rPr>
                <w:sz w:val="16"/>
                <w:szCs w:val="16"/>
              </w:rPr>
              <w:t>Валовая прибыль</w:t>
            </w: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7B6E" w:rsidRPr="00D86ED6" w:rsidRDefault="00657B6E" w:rsidP="00657B6E">
            <w:pPr>
              <w:jc w:val="center"/>
              <w:rPr>
                <w:rFonts w:ascii="Arial Narrow" w:hAnsi="Arial Narrow" w:cs="Arial CYR"/>
                <w:sz w:val="16"/>
                <w:szCs w:val="16"/>
              </w:rPr>
            </w:pPr>
            <w:r w:rsidRPr="00D86ED6">
              <w:rPr>
                <w:rFonts w:ascii="Arial Narrow" w:hAnsi="Arial Narrow" w:cs="Arial CYR"/>
                <w:sz w:val="16"/>
                <w:szCs w:val="16"/>
              </w:rPr>
              <w:t>029</w:t>
            </w:r>
          </w:p>
        </w:tc>
        <w:tc>
          <w:tcPr>
            <w:tcW w:w="1273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</w:tcPr>
          <w:p w:rsidR="00657B6E" w:rsidRPr="00D86ED6" w:rsidRDefault="00657B6E" w:rsidP="00657B6E">
            <w:pPr>
              <w:jc w:val="center"/>
              <w:rPr>
                <w:rFonts w:ascii="Arial Narrow" w:hAnsi="Arial Narrow" w:cs="Arial CYR"/>
                <w:b/>
                <w:bCs/>
                <w:sz w:val="16"/>
                <w:szCs w:val="16"/>
              </w:rPr>
            </w:pPr>
            <w:r w:rsidRPr="00D86ED6">
              <w:rPr>
                <w:rFonts w:ascii="Arial Narrow" w:hAnsi="Arial Narrow" w:cs="Arial CYR"/>
                <w:b/>
                <w:bCs/>
                <w:sz w:val="16"/>
                <w:szCs w:val="16"/>
              </w:rPr>
              <w:t>82 732</w:t>
            </w:r>
          </w:p>
        </w:tc>
        <w:tc>
          <w:tcPr>
            <w:tcW w:w="132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7B6E" w:rsidRPr="00D86ED6" w:rsidRDefault="00657B6E" w:rsidP="00657B6E">
            <w:pPr>
              <w:jc w:val="center"/>
              <w:rPr>
                <w:rFonts w:ascii="Arial Narrow" w:hAnsi="Arial Narrow" w:cs="Arial CYR"/>
                <w:b/>
                <w:bCs/>
                <w:sz w:val="16"/>
                <w:szCs w:val="16"/>
              </w:rPr>
            </w:pPr>
            <w:r w:rsidRPr="00D86ED6">
              <w:rPr>
                <w:rFonts w:ascii="Arial Narrow" w:hAnsi="Arial Narrow" w:cs="Arial CYR"/>
                <w:b/>
                <w:bCs/>
                <w:sz w:val="16"/>
                <w:szCs w:val="16"/>
              </w:rPr>
              <w:t>45 579</w:t>
            </w:r>
          </w:p>
        </w:tc>
        <w:tc>
          <w:tcPr>
            <w:tcW w:w="122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7B6E" w:rsidRPr="00D86ED6" w:rsidRDefault="00657B6E" w:rsidP="00657B6E">
            <w:pPr>
              <w:jc w:val="center"/>
              <w:rPr>
                <w:rFonts w:ascii="Arial Narrow" w:hAnsi="Arial Narrow" w:cs="Arial CYR"/>
                <w:b/>
                <w:bCs/>
                <w:sz w:val="16"/>
                <w:szCs w:val="16"/>
              </w:rPr>
            </w:pPr>
            <w:r w:rsidRPr="00D86ED6">
              <w:rPr>
                <w:rFonts w:ascii="Arial Narrow" w:hAnsi="Arial Narrow" w:cs="Arial CYR"/>
                <w:b/>
                <w:bCs/>
                <w:sz w:val="16"/>
                <w:szCs w:val="16"/>
              </w:rPr>
              <w:t>37 153</w:t>
            </w:r>
          </w:p>
        </w:tc>
        <w:tc>
          <w:tcPr>
            <w:tcW w:w="161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657B6E" w:rsidRPr="00D86ED6" w:rsidRDefault="00657B6E" w:rsidP="00657B6E">
            <w:pPr>
              <w:jc w:val="center"/>
              <w:rPr>
                <w:rFonts w:ascii="Arial Narrow" w:hAnsi="Arial Narrow" w:cs="Arial CYR"/>
                <w:b/>
                <w:bCs/>
                <w:sz w:val="16"/>
                <w:szCs w:val="16"/>
              </w:rPr>
            </w:pPr>
            <w:r w:rsidRPr="00D86ED6">
              <w:rPr>
                <w:rFonts w:ascii="Arial Narrow" w:hAnsi="Arial Narrow" w:cs="Arial CYR"/>
                <w:b/>
                <w:bCs/>
                <w:sz w:val="16"/>
                <w:szCs w:val="16"/>
              </w:rPr>
              <w:t>74 322</w:t>
            </w:r>
          </w:p>
        </w:tc>
        <w:tc>
          <w:tcPr>
            <w:tcW w:w="10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657B6E" w:rsidRPr="00D86ED6" w:rsidRDefault="00657B6E" w:rsidP="00657B6E">
            <w:pPr>
              <w:jc w:val="center"/>
              <w:rPr>
                <w:rFonts w:ascii="Arial Narrow" w:hAnsi="Arial Narrow" w:cs="Arial CYR"/>
                <w:b/>
                <w:bCs/>
                <w:sz w:val="16"/>
                <w:szCs w:val="16"/>
              </w:rPr>
            </w:pPr>
            <w:r w:rsidRPr="00D86ED6">
              <w:rPr>
                <w:rFonts w:ascii="Arial Narrow" w:hAnsi="Arial Narrow" w:cs="Arial CYR"/>
                <w:b/>
                <w:bCs/>
                <w:sz w:val="16"/>
                <w:szCs w:val="16"/>
              </w:rPr>
              <w:t>39 127</w:t>
            </w:r>
          </w:p>
        </w:tc>
        <w:tc>
          <w:tcPr>
            <w:tcW w:w="1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657B6E" w:rsidRPr="00D86ED6" w:rsidRDefault="00657B6E" w:rsidP="00657B6E">
            <w:pPr>
              <w:jc w:val="center"/>
              <w:rPr>
                <w:rFonts w:ascii="Arial Narrow" w:hAnsi="Arial Narrow" w:cs="Arial CYR"/>
                <w:b/>
                <w:bCs/>
                <w:sz w:val="16"/>
                <w:szCs w:val="16"/>
              </w:rPr>
            </w:pPr>
            <w:r w:rsidRPr="00D86ED6">
              <w:rPr>
                <w:rFonts w:ascii="Arial Narrow" w:hAnsi="Arial Narrow" w:cs="Arial CYR"/>
                <w:b/>
                <w:bCs/>
                <w:sz w:val="16"/>
                <w:szCs w:val="16"/>
              </w:rPr>
              <w:t>35 195</w:t>
            </w:r>
          </w:p>
        </w:tc>
      </w:tr>
      <w:tr w:rsidR="00657B6E" w:rsidRPr="00D86ED6">
        <w:trPr>
          <w:trHeight w:val="336"/>
        </w:trPr>
        <w:tc>
          <w:tcPr>
            <w:tcW w:w="2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7B6E" w:rsidRPr="00D86ED6" w:rsidRDefault="00657B6E" w:rsidP="00657B6E">
            <w:pPr>
              <w:rPr>
                <w:sz w:val="16"/>
                <w:szCs w:val="16"/>
              </w:rPr>
            </w:pPr>
            <w:r w:rsidRPr="00D86ED6">
              <w:rPr>
                <w:sz w:val="16"/>
                <w:szCs w:val="16"/>
              </w:rPr>
              <w:t>Коммерческие расходы</w:t>
            </w: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7B6E" w:rsidRPr="00D86ED6" w:rsidRDefault="00657B6E" w:rsidP="00657B6E">
            <w:pPr>
              <w:jc w:val="center"/>
              <w:rPr>
                <w:rFonts w:ascii="Arial Narrow" w:hAnsi="Arial Narrow" w:cs="Arial CYR"/>
                <w:sz w:val="16"/>
                <w:szCs w:val="16"/>
              </w:rPr>
            </w:pPr>
            <w:r w:rsidRPr="00D86ED6">
              <w:rPr>
                <w:rFonts w:ascii="Arial Narrow" w:hAnsi="Arial Narrow" w:cs="Arial CYR"/>
                <w:sz w:val="16"/>
                <w:szCs w:val="16"/>
              </w:rPr>
              <w:t>030</w:t>
            </w:r>
          </w:p>
        </w:tc>
        <w:tc>
          <w:tcPr>
            <w:tcW w:w="27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57B6E" w:rsidRPr="00D86ED6" w:rsidRDefault="00657B6E" w:rsidP="00657B6E">
            <w:pPr>
              <w:jc w:val="center"/>
              <w:rPr>
                <w:rFonts w:ascii="Arial Narrow" w:hAnsi="Arial Narrow" w:cs="Arial CYR"/>
                <w:b/>
                <w:bCs/>
                <w:sz w:val="16"/>
                <w:szCs w:val="16"/>
              </w:rPr>
            </w:pPr>
            <w:r w:rsidRPr="00D86ED6">
              <w:rPr>
                <w:rFonts w:ascii="Arial Narrow" w:hAnsi="Arial Narrow" w:cs="Arial CYR"/>
                <w:b/>
                <w:bCs/>
                <w:sz w:val="16"/>
                <w:szCs w:val="16"/>
              </w:rPr>
              <w:t>(</w:t>
            </w:r>
          </w:p>
        </w:tc>
        <w:tc>
          <w:tcPr>
            <w:tcW w:w="67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57B6E" w:rsidRPr="00D86ED6" w:rsidRDefault="00657B6E" w:rsidP="00657B6E">
            <w:pPr>
              <w:jc w:val="center"/>
              <w:rPr>
                <w:rFonts w:ascii="Arial Narrow" w:hAnsi="Arial Narrow" w:cs="Arial CYR"/>
                <w:b/>
                <w:bCs/>
                <w:sz w:val="16"/>
                <w:szCs w:val="16"/>
              </w:rPr>
            </w:pPr>
            <w:r w:rsidRPr="00D86ED6">
              <w:rPr>
                <w:rFonts w:ascii="Arial Narrow" w:hAnsi="Arial Narrow" w:cs="Arial CYR"/>
                <w:b/>
                <w:bCs/>
                <w:sz w:val="16"/>
                <w:szCs w:val="16"/>
              </w:rPr>
              <w:t>67 717</w:t>
            </w:r>
          </w:p>
        </w:tc>
        <w:tc>
          <w:tcPr>
            <w:tcW w:w="32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657B6E" w:rsidRPr="00D86ED6" w:rsidRDefault="00657B6E" w:rsidP="00657B6E">
            <w:pPr>
              <w:jc w:val="center"/>
              <w:rPr>
                <w:rFonts w:ascii="Arial Narrow" w:hAnsi="Arial Narrow" w:cs="Arial CYR"/>
                <w:b/>
                <w:bCs/>
                <w:sz w:val="16"/>
                <w:szCs w:val="16"/>
              </w:rPr>
            </w:pPr>
            <w:r w:rsidRPr="00D86ED6">
              <w:rPr>
                <w:rFonts w:ascii="Arial Narrow" w:hAnsi="Arial Narrow" w:cs="Arial CYR"/>
                <w:b/>
                <w:bCs/>
                <w:sz w:val="16"/>
                <w:szCs w:val="16"/>
              </w:rPr>
              <w:t>)</w:t>
            </w:r>
          </w:p>
        </w:tc>
        <w:tc>
          <w:tcPr>
            <w:tcW w:w="2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57B6E" w:rsidRPr="00D86ED6" w:rsidRDefault="00657B6E" w:rsidP="00657B6E">
            <w:pPr>
              <w:jc w:val="center"/>
              <w:rPr>
                <w:rFonts w:ascii="Arial Narrow" w:hAnsi="Arial Narrow" w:cs="Arial CYR"/>
                <w:b/>
                <w:bCs/>
                <w:sz w:val="16"/>
                <w:szCs w:val="16"/>
              </w:rPr>
            </w:pPr>
            <w:r w:rsidRPr="00D86ED6">
              <w:rPr>
                <w:rFonts w:ascii="Arial Narrow" w:hAnsi="Arial Narrow" w:cs="Arial CYR"/>
                <w:b/>
                <w:bCs/>
                <w:sz w:val="16"/>
                <w:szCs w:val="16"/>
              </w:rPr>
              <w:t>(</w:t>
            </w:r>
          </w:p>
        </w:tc>
        <w:tc>
          <w:tcPr>
            <w:tcW w:w="78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57B6E" w:rsidRPr="00D86ED6" w:rsidRDefault="00657B6E" w:rsidP="00657B6E">
            <w:pPr>
              <w:jc w:val="center"/>
              <w:rPr>
                <w:rFonts w:ascii="Arial Narrow" w:hAnsi="Arial Narrow" w:cs="Arial CYR"/>
                <w:b/>
                <w:bCs/>
                <w:sz w:val="16"/>
                <w:szCs w:val="16"/>
              </w:rPr>
            </w:pPr>
            <w:r w:rsidRPr="00D86ED6">
              <w:rPr>
                <w:rFonts w:ascii="Arial Narrow" w:hAnsi="Arial Narrow" w:cs="Arial CYR"/>
                <w:b/>
                <w:bCs/>
                <w:sz w:val="16"/>
                <w:szCs w:val="16"/>
              </w:rPr>
              <w:t>34 446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7B6E" w:rsidRPr="00D86ED6" w:rsidRDefault="00657B6E" w:rsidP="00657B6E">
            <w:pPr>
              <w:jc w:val="center"/>
              <w:rPr>
                <w:rFonts w:ascii="Arial Narrow" w:hAnsi="Arial Narrow" w:cs="Arial CYR"/>
                <w:b/>
                <w:bCs/>
                <w:sz w:val="16"/>
                <w:szCs w:val="16"/>
              </w:rPr>
            </w:pPr>
            <w:r w:rsidRPr="00D86ED6">
              <w:rPr>
                <w:rFonts w:ascii="Arial Narrow" w:hAnsi="Arial Narrow" w:cs="Arial CYR"/>
                <w:b/>
                <w:bCs/>
                <w:sz w:val="16"/>
                <w:szCs w:val="16"/>
              </w:rPr>
              <w:t>)</w:t>
            </w:r>
          </w:p>
        </w:tc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57B6E" w:rsidRPr="00D86ED6" w:rsidRDefault="00657B6E" w:rsidP="00657B6E">
            <w:pPr>
              <w:jc w:val="center"/>
              <w:rPr>
                <w:rFonts w:ascii="Arial Narrow" w:hAnsi="Arial Narrow" w:cs="Arial CYR"/>
                <w:b/>
                <w:bCs/>
                <w:sz w:val="16"/>
                <w:szCs w:val="16"/>
              </w:rPr>
            </w:pPr>
            <w:r w:rsidRPr="00D86ED6">
              <w:rPr>
                <w:rFonts w:ascii="Arial Narrow" w:hAnsi="Arial Narrow" w:cs="Arial CYR"/>
                <w:b/>
                <w:bCs/>
                <w:sz w:val="16"/>
                <w:szCs w:val="16"/>
              </w:rPr>
              <w:t>(</w:t>
            </w:r>
          </w:p>
        </w:tc>
        <w:tc>
          <w:tcPr>
            <w:tcW w:w="67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57B6E" w:rsidRPr="00D86ED6" w:rsidRDefault="00657B6E" w:rsidP="00657B6E">
            <w:pPr>
              <w:jc w:val="center"/>
              <w:rPr>
                <w:rFonts w:ascii="Arial Narrow" w:hAnsi="Arial Narrow" w:cs="Arial CYR"/>
                <w:b/>
                <w:bCs/>
                <w:sz w:val="16"/>
                <w:szCs w:val="16"/>
              </w:rPr>
            </w:pPr>
            <w:r w:rsidRPr="00D86ED6">
              <w:rPr>
                <w:rFonts w:ascii="Arial Narrow" w:hAnsi="Arial Narrow" w:cs="Arial CYR"/>
                <w:b/>
                <w:bCs/>
                <w:sz w:val="16"/>
                <w:szCs w:val="16"/>
              </w:rPr>
              <w:t>33 271</w:t>
            </w:r>
          </w:p>
        </w:tc>
        <w:tc>
          <w:tcPr>
            <w:tcW w:w="2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7B6E" w:rsidRPr="00D86ED6" w:rsidRDefault="00657B6E" w:rsidP="00657B6E">
            <w:pPr>
              <w:jc w:val="center"/>
              <w:rPr>
                <w:rFonts w:ascii="Arial Narrow" w:hAnsi="Arial Narrow" w:cs="Arial CYR"/>
                <w:b/>
                <w:bCs/>
                <w:sz w:val="16"/>
                <w:szCs w:val="16"/>
              </w:rPr>
            </w:pPr>
            <w:r w:rsidRPr="00D86ED6">
              <w:rPr>
                <w:rFonts w:ascii="Arial Narrow" w:hAnsi="Arial Narrow" w:cs="Arial CYR"/>
                <w:b/>
                <w:bCs/>
                <w:sz w:val="16"/>
                <w:szCs w:val="16"/>
              </w:rPr>
              <w:t>)</w:t>
            </w:r>
          </w:p>
        </w:tc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57B6E" w:rsidRPr="00D86ED6" w:rsidRDefault="00657B6E" w:rsidP="00657B6E">
            <w:pPr>
              <w:jc w:val="center"/>
              <w:rPr>
                <w:rFonts w:ascii="Arial Narrow" w:hAnsi="Arial Narrow" w:cs="Arial CYR"/>
                <w:b/>
                <w:bCs/>
                <w:sz w:val="16"/>
                <w:szCs w:val="16"/>
              </w:rPr>
            </w:pPr>
            <w:r w:rsidRPr="00D86ED6">
              <w:rPr>
                <w:rFonts w:ascii="Arial Narrow" w:hAnsi="Arial Narrow" w:cs="Arial CYR"/>
                <w:b/>
                <w:bCs/>
                <w:sz w:val="16"/>
                <w:szCs w:val="16"/>
              </w:rPr>
              <w:t>(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657B6E" w:rsidRPr="00D86ED6" w:rsidRDefault="00657B6E" w:rsidP="00657B6E">
            <w:pPr>
              <w:jc w:val="center"/>
              <w:rPr>
                <w:rFonts w:ascii="Arial Narrow" w:hAnsi="Arial Narrow" w:cs="Arial CYR"/>
                <w:b/>
                <w:bCs/>
                <w:sz w:val="16"/>
                <w:szCs w:val="16"/>
              </w:rPr>
            </w:pPr>
            <w:r w:rsidRPr="00D86ED6">
              <w:rPr>
                <w:rFonts w:ascii="Arial Narrow" w:hAnsi="Arial Narrow" w:cs="Arial CYR"/>
                <w:b/>
                <w:bCs/>
                <w:sz w:val="16"/>
                <w:szCs w:val="16"/>
              </w:rPr>
              <w:t>53 685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7B6E" w:rsidRPr="00D86ED6" w:rsidRDefault="00657B6E" w:rsidP="00657B6E">
            <w:pPr>
              <w:jc w:val="center"/>
              <w:rPr>
                <w:rFonts w:ascii="Arial Narrow" w:hAnsi="Arial Narrow" w:cs="Arial CYR"/>
                <w:b/>
                <w:bCs/>
                <w:sz w:val="16"/>
                <w:szCs w:val="16"/>
              </w:rPr>
            </w:pPr>
            <w:r w:rsidRPr="00D86ED6">
              <w:rPr>
                <w:rFonts w:ascii="Arial Narrow" w:hAnsi="Arial Narrow" w:cs="Arial CYR"/>
                <w:b/>
                <w:bCs/>
                <w:sz w:val="16"/>
                <w:szCs w:val="16"/>
              </w:rPr>
              <w:t>)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57B6E" w:rsidRPr="00D86ED6" w:rsidRDefault="00657B6E" w:rsidP="00657B6E">
            <w:pPr>
              <w:jc w:val="center"/>
              <w:rPr>
                <w:rFonts w:ascii="Arial Narrow" w:hAnsi="Arial Narrow" w:cs="Arial CYR"/>
                <w:b/>
                <w:bCs/>
                <w:sz w:val="16"/>
                <w:szCs w:val="16"/>
              </w:rPr>
            </w:pPr>
            <w:r w:rsidRPr="00D86ED6">
              <w:rPr>
                <w:rFonts w:ascii="Arial Narrow" w:hAnsi="Arial Narrow" w:cs="Arial CYR"/>
                <w:b/>
                <w:bCs/>
                <w:sz w:val="16"/>
                <w:szCs w:val="16"/>
              </w:rPr>
              <w:t>(</w:t>
            </w:r>
          </w:p>
        </w:tc>
        <w:tc>
          <w:tcPr>
            <w:tcW w:w="7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657B6E" w:rsidRPr="00D86ED6" w:rsidRDefault="00657B6E" w:rsidP="00657B6E">
            <w:pPr>
              <w:jc w:val="center"/>
              <w:rPr>
                <w:rFonts w:ascii="Arial Narrow" w:hAnsi="Arial Narrow" w:cs="Arial CYR"/>
                <w:b/>
                <w:bCs/>
                <w:sz w:val="16"/>
                <w:szCs w:val="16"/>
              </w:rPr>
            </w:pPr>
            <w:r w:rsidRPr="00D86ED6">
              <w:rPr>
                <w:rFonts w:ascii="Arial Narrow" w:hAnsi="Arial Narrow" w:cs="Arial CYR"/>
                <w:b/>
                <w:bCs/>
                <w:sz w:val="16"/>
                <w:szCs w:val="16"/>
              </w:rPr>
              <w:t>26 822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7B6E" w:rsidRPr="00D86ED6" w:rsidRDefault="00657B6E" w:rsidP="00657B6E">
            <w:pPr>
              <w:jc w:val="center"/>
              <w:rPr>
                <w:rFonts w:ascii="Arial Narrow" w:hAnsi="Arial Narrow" w:cs="Arial CYR"/>
                <w:b/>
                <w:bCs/>
                <w:sz w:val="16"/>
                <w:szCs w:val="16"/>
              </w:rPr>
            </w:pPr>
            <w:r w:rsidRPr="00D86ED6">
              <w:rPr>
                <w:rFonts w:ascii="Arial Narrow" w:hAnsi="Arial Narrow" w:cs="Arial CYR"/>
                <w:b/>
                <w:bCs/>
                <w:sz w:val="16"/>
                <w:szCs w:val="16"/>
              </w:rPr>
              <w:t xml:space="preserve">) </w:t>
            </w:r>
            <w:r>
              <w:rPr>
                <w:sz w:val="16"/>
                <w:szCs w:val="16"/>
              </w:rPr>
              <w:t>(</w:t>
            </w:r>
            <w:r w:rsidRPr="00D86ED6">
              <w:rPr>
                <w:sz w:val="16"/>
                <w:szCs w:val="16"/>
              </w:rPr>
              <w:t>26 863    )</w:t>
            </w:r>
          </w:p>
        </w:tc>
      </w:tr>
      <w:tr w:rsidR="00657B6E" w:rsidRPr="00D86ED6">
        <w:trPr>
          <w:trHeight w:val="313"/>
        </w:trPr>
        <w:tc>
          <w:tcPr>
            <w:tcW w:w="2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7B6E" w:rsidRPr="00D86ED6" w:rsidRDefault="00657B6E" w:rsidP="00657B6E">
            <w:pPr>
              <w:rPr>
                <w:sz w:val="16"/>
                <w:szCs w:val="16"/>
              </w:rPr>
            </w:pPr>
            <w:r w:rsidRPr="00D86ED6">
              <w:rPr>
                <w:sz w:val="16"/>
                <w:szCs w:val="16"/>
              </w:rPr>
              <w:t>Управленческие расходы</w:t>
            </w: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7B6E" w:rsidRPr="00D86ED6" w:rsidRDefault="00657B6E" w:rsidP="00657B6E">
            <w:pPr>
              <w:jc w:val="center"/>
              <w:rPr>
                <w:rFonts w:ascii="Arial Narrow" w:hAnsi="Arial Narrow" w:cs="Arial CYR"/>
                <w:sz w:val="16"/>
                <w:szCs w:val="16"/>
              </w:rPr>
            </w:pPr>
            <w:r w:rsidRPr="00D86ED6">
              <w:rPr>
                <w:rFonts w:ascii="Arial Narrow" w:hAnsi="Arial Narrow" w:cs="Arial CYR"/>
                <w:sz w:val="16"/>
                <w:szCs w:val="16"/>
              </w:rPr>
              <w:t>040</w:t>
            </w:r>
          </w:p>
        </w:tc>
        <w:tc>
          <w:tcPr>
            <w:tcW w:w="275" w:type="dxa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57B6E" w:rsidRPr="00D86ED6" w:rsidRDefault="00657B6E" w:rsidP="00657B6E">
            <w:pPr>
              <w:jc w:val="center"/>
              <w:rPr>
                <w:rFonts w:ascii="Arial Narrow" w:hAnsi="Arial Narrow" w:cs="Arial CYR"/>
                <w:b/>
                <w:bCs/>
                <w:sz w:val="16"/>
                <w:szCs w:val="16"/>
              </w:rPr>
            </w:pPr>
            <w:r w:rsidRPr="00D86ED6">
              <w:rPr>
                <w:rFonts w:ascii="Arial Narrow" w:hAnsi="Arial Narrow" w:cs="Arial CYR"/>
                <w:b/>
                <w:bCs/>
                <w:sz w:val="16"/>
                <w:szCs w:val="16"/>
              </w:rPr>
              <w:t>(</w:t>
            </w:r>
          </w:p>
        </w:tc>
        <w:tc>
          <w:tcPr>
            <w:tcW w:w="67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57B6E" w:rsidRPr="00D86ED6" w:rsidRDefault="00657B6E" w:rsidP="00657B6E">
            <w:pPr>
              <w:jc w:val="center"/>
              <w:rPr>
                <w:rFonts w:ascii="Arial Narrow" w:hAnsi="Arial Narrow" w:cs="Arial CYR"/>
                <w:b/>
                <w:bCs/>
                <w:sz w:val="16"/>
                <w:szCs w:val="16"/>
              </w:rPr>
            </w:pPr>
            <w:r w:rsidRPr="00D86ED6">
              <w:rPr>
                <w:rFonts w:ascii="Arial Narrow" w:hAnsi="Arial Narrow" w:cs="Arial CYR"/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326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657B6E" w:rsidRPr="00D86ED6" w:rsidRDefault="00657B6E" w:rsidP="00657B6E">
            <w:pPr>
              <w:jc w:val="center"/>
              <w:rPr>
                <w:rFonts w:ascii="Arial Narrow" w:hAnsi="Arial Narrow" w:cs="Arial CYR"/>
                <w:b/>
                <w:bCs/>
                <w:sz w:val="16"/>
                <w:szCs w:val="16"/>
              </w:rPr>
            </w:pPr>
            <w:r w:rsidRPr="00D86ED6">
              <w:rPr>
                <w:rFonts w:ascii="Arial Narrow" w:hAnsi="Arial Narrow" w:cs="Arial CYR"/>
                <w:b/>
                <w:bCs/>
                <w:sz w:val="16"/>
                <w:szCs w:val="16"/>
              </w:rPr>
              <w:t>)</w:t>
            </w:r>
          </w:p>
        </w:tc>
        <w:tc>
          <w:tcPr>
            <w:tcW w:w="24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57B6E" w:rsidRPr="00D86ED6" w:rsidRDefault="00657B6E" w:rsidP="00657B6E">
            <w:pPr>
              <w:jc w:val="center"/>
              <w:rPr>
                <w:rFonts w:ascii="Arial Narrow" w:hAnsi="Arial Narrow" w:cs="Arial CYR"/>
                <w:b/>
                <w:bCs/>
                <w:sz w:val="16"/>
                <w:szCs w:val="16"/>
              </w:rPr>
            </w:pPr>
            <w:r w:rsidRPr="00D86ED6">
              <w:rPr>
                <w:rFonts w:ascii="Arial Narrow" w:hAnsi="Arial Narrow" w:cs="Arial CYR"/>
                <w:b/>
                <w:bCs/>
                <w:sz w:val="16"/>
                <w:szCs w:val="16"/>
              </w:rPr>
              <w:t>(</w:t>
            </w:r>
          </w:p>
        </w:tc>
        <w:tc>
          <w:tcPr>
            <w:tcW w:w="78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57B6E" w:rsidRPr="00D86ED6" w:rsidRDefault="00657B6E" w:rsidP="00657B6E">
            <w:pPr>
              <w:jc w:val="center"/>
              <w:rPr>
                <w:rFonts w:ascii="Arial Narrow" w:hAnsi="Arial Narrow" w:cs="Arial CYR"/>
                <w:b/>
                <w:bCs/>
                <w:sz w:val="16"/>
                <w:szCs w:val="16"/>
              </w:rPr>
            </w:pPr>
            <w:r w:rsidRPr="00D86ED6">
              <w:rPr>
                <w:rFonts w:ascii="Arial Narrow" w:hAnsi="Arial Narrow" w:cs="Arial CYR"/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29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7B6E" w:rsidRPr="00D86ED6" w:rsidRDefault="00657B6E" w:rsidP="00657B6E">
            <w:pPr>
              <w:jc w:val="center"/>
              <w:rPr>
                <w:rFonts w:ascii="Arial Narrow" w:hAnsi="Arial Narrow" w:cs="Arial CYR"/>
                <w:b/>
                <w:bCs/>
                <w:sz w:val="16"/>
                <w:szCs w:val="16"/>
              </w:rPr>
            </w:pPr>
            <w:r w:rsidRPr="00D86ED6">
              <w:rPr>
                <w:rFonts w:ascii="Arial Narrow" w:hAnsi="Arial Narrow" w:cs="Arial CYR"/>
                <w:b/>
                <w:bCs/>
                <w:sz w:val="16"/>
                <w:szCs w:val="16"/>
              </w:rPr>
              <w:t>)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57B6E" w:rsidRPr="00D86ED6" w:rsidRDefault="00657B6E" w:rsidP="00657B6E">
            <w:pPr>
              <w:jc w:val="center"/>
              <w:rPr>
                <w:rFonts w:ascii="Arial Narrow" w:hAnsi="Arial Narrow" w:cs="Arial CYR"/>
                <w:b/>
                <w:bCs/>
                <w:sz w:val="16"/>
                <w:szCs w:val="16"/>
              </w:rPr>
            </w:pPr>
            <w:r w:rsidRPr="00D86ED6">
              <w:rPr>
                <w:rFonts w:ascii="Arial Narrow" w:hAnsi="Arial Narrow" w:cs="Arial CYR"/>
                <w:b/>
                <w:bCs/>
                <w:sz w:val="16"/>
                <w:szCs w:val="16"/>
              </w:rPr>
              <w:t>(</w:t>
            </w:r>
          </w:p>
        </w:tc>
        <w:tc>
          <w:tcPr>
            <w:tcW w:w="67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57B6E" w:rsidRPr="00D86ED6" w:rsidRDefault="00657B6E" w:rsidP="00657B6E">
            <w:pPr>
              <w:jc w:val="center"/>
              <w:rPr>
                <w:rFonts w:ascii="Arial Narrow" w:hAnsi="Arial Narrow" w:cs="Arial CYR"/>
                <w:b/>
                <w:bCs/>
                <w:sz w:val="16"/>
                <w:szCs w:val="16"/>
              </w:rPr>
            </w:pPr>
            <w:r w:rsidRPr="00D86ED6">
              <w:rPr>
                <w:rFonts w:ascii="Arial Narrow" w:hAnsi="Arial Narrow" w:cs="Arial CYR"/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7B6E" w:rsidRPr="00D86ED6" w:rsidRDefault="00657B6E" w:rsidP="00657B6E">
            <w:pPr>
              <w:jc w:val="center"/>
              <w:rPr>
                <w:rFonts w:ascii="Arial Narrow" w:hAnsi="Arial Narrow" w:cs="Arial CYR"/>
                <w:b/>
                <w:bCs/>
                <w:sz w:val="16"/>
                <w:szCs w:val="16"/>
              </w:rPr>
            </w:pPr>
            <w:r w:rsidRPr="00D86ED6">
              <w:rPr>
                <w:rFonts w:ascii="Arial Narrow" w:hAnsi="Arial Narrow" w:cs="Arial CYR"/>
                <w:b/>
                <w:bCs/>
                <w:sz w:val="16"/>
                <w:szCs w:val="16"/>
              </w:rPr>
              <w:t>)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57B6E" w:rsidRPr="00D86ED6" w:rsidRDefault="00657B6E" w:rsidP="00657B6E">
            <w:pPr>
              <w:jc w:val="center"/>
              <w:rPr>
                <w:rFonts w:ascii="Arial Narrow" w:hAnsi="Arial Narrow" w:cs="Arial CYR"/>
                <w:b/>
                <w:bCs/>
                <w:sz w:val="16"/>
                <w:szCs w:val="16"/>
              </w:rPr>
            </w:pPr>
            <w:r w:rsidRPr="00D86ED6">
              <w:rPr>
                <w:rFonts w:ascii="Arial Narrow" w:hAnsi="Arial Narrow" w:cs="Arial CYR"/>
                <w:b/>
                <w:bCs/>
                <w:sz w:val="16"/>
                <w:szCs w:val="16"/>
              </w:rPr>
              <w:t>(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657B6E" w:rsidRPr="00D86ED6" w:rsidRDefault="00657B6E" w:rsidP="00657B6E">
            <w:pPr>
              <w:jc w:val="center"/>
              <w:rPr>
                <w:rFonts w:ascii="Arial Narrow" w:hAnsi="Arial Narrow" w:cs="Arial CYR"/>
                <w:b/>
                <w:bCs/>
                <w:sz w:val="16"/>
                <w:szCs w:val="16"/>
              </w:rPr>
            </w:pPr>
            <w:r w:rsidRPr="00D86ED6">
              <w:rPr>
                <w:rFonts w:ascii="Arial Narrow" w:hAnsi="Arial Narrow" w:cs="Arial CYR"/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7B6E" w:rsidRPr="00D86ED6" w:rsidRDefault="00657B6E" w:rsidP="00657B6E">
            <w:pPr>
              <w:jc w:val="center"/>
              <w:rPr>
                <w:rFonts w:ascii="Arial Narrow" w:hAnsi="Arial Narrow" w:cs="Arial CYR"/>
                <w:b/>
                <w:bCs/>
                <w:sz w:val="16"/>
                <w:szCs w:val="16"/>
              </w:rPr>
            </w:pPr>
            <w:r w:rsidRPr="00D86ED6">
              <w:rPr>
                <w:rFonts w:ascii="Arial Narrow" w:hAnsi="Arial Narrow" w:cs="Arial CYR"/>
                <w:b/>
                <w:bCs/>
                <w:sz w:val="16"/>
                <w:szCs w:val="16"/>
              </w:rPr>
              <w:t>)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57B6E" w:rsidRPr="00D86ED6" w:rsidRDefault="00657B6E" w:rsidP="00657B6E">
            <w:pPr>
              <w:jc w:val="center"/>
              <w:rPr>
                <w:rFonts w:ascii="Arial Narrow" w:hAnsi="Arial Narrow" w:cs="Arial CYR"/>
                <w:b/>
                <w:bCs/>
                <w:sz w:val="16"/>
                <w:szCs w:val="16"/>
              </w:rPr>
            </w:pPr>
            <w:r w:rsidRPr="00D86ED6">
              <w:rPr>
                <w:rFonts w:ascii="Arial Narrow" w:hAnsi="Arial Narrow" w:cs="Arial CYR"/>
                <w:b/>
                <w:bCs/>
                <w:sz w:val="16"/>
                <w:szCs w:val="16"/>
              </w:rPr>
              <w:t>(</w:t>
            </w:r>
          </w:p>
        </w:tc>
        <w:tc>
          <w:tcPr>
            <w:tcW w:w="7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657B6E" w:rsidRPr="00D86ED6" w:rsidRDefault="00657B6E" w:rsidP="00657B6E">
            <w:pPr>
              <w:jc w:val="center"/>
              <w:rPr>
                <w:rFonts w:ascii="Arial Narrow" w:hAnsi="Arial Narrow" w:cs="Arial CYR"/>
                <w:b/>
                <w:bCs/>
                <w:sz w:val="16"/>
                <w:szCs w:val="16"/>
              </w:rPr>
            </w:pPr>
            <w:r w:rsidRPr="00D86ED6">
              <w:rPr>
                <w:rFonts w:ascii="Arial Narrow" w:hAnsi="Arial Narrow" w:cs="Arial CYR"/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110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7B6E" w:rsidRPr="00D86ED6" w:rsidRDefault="00657B6E" w:rsidP="00657B6E">
            <w:pPr>
              <w:jc w:val="center"/>
              <w:rPr>
                <w:rFonts w:ascii="Arial Narrow" w:hAnsi="Arial Narrow" w:cs="Arial CYR"/>
                <w:b/>
                <w:bCs/>
                <w:sz w:val="16"/>
                <w:szCs w:val="16"/>
              </w:rPr>
            </w:pPr>
            <w:r w:rsidRPr="00D86ED6">
              <w:rPr>
                <w:rFonts w:ascii="Arial Narrow" w:hAnsi="Arial Narrow" w:cs="Arial CYR"/>
                <w:b/>
                <w:bCs/>
                <w:sz w:val="16"/>
                <w:szCs w:val="16"/>
              </w:rPr>
              <w:t xml:space="preserve">) </w:t>
            </w:r>
            <w:r>
              <w:rPr>
                <w:sz w:val="16"/>
                <w:szCs w:val="16"/>
              </w:rPr>
              <w:t xml:space="preserve"> (   </w:t>
            </w:r>
            <w:r w:rsidRPr="00D86ED6">
              <w:rPr>
                <w:sz w:val="16"/>
                <w:szCs w:val="16"/>
              </w:rPr>
              <w:t xml:space="preserve">   -      )</w:t>
            </w:r>
          </w:p>
        </w:tc>
      </w:tr>
      <w:tr w:rsidR="00657B6E" w:rsidRPr="00D86ED6">
        <w:trPr>
          <w:trHeight w:val="525"/>
        </w:trPr>
        <w:tc>
          <w:tcPr>
            <w:tcW w:w="2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7B6E" w:rsidRPr="00D86ED6" w:rsidRDefault="00657B6E" w:rsidP="00657B6E">
            <w:pPr>
              <w:rPr>
                <w:sz w:val="16"/>
                <w:szCs w:val="16"/>
              </w:rPr>
            </w:pPr>
            <w:r w:rsidRPr="00D86ED6">
              <w:rPr>
                <w:sz w:val="16"/>
                <w:szCs w:val="16"/>
              </w:rPr>
              <w:t>Прибыль (убыток) от продаж</w:t>
            </w: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7B6E" w:rsidRPr="00D86ED6" w:rsidRDefault="00657B6E" w:rsidP="00657B6E">
            <w:pPr>
              <w:jc w:val="center"/>
              <w:rPr>
                <w:rFonts w:ascii="Arial Narrow" w:hAnsi="Arial Narrow" w:cs="Arial CYR"/>
                <w:sz w:val="16"/>
                <w:szCs w:val="16"/>
              </w:rPr>
            </w:pPr>
            <w:r w:rsidRPr="00D86ED6">
              <w:rPr>
                <w:rFonts w:ascii="Arial Narrow" w:hAnsi="Arial Narrow" w:cs="Arial CYR"/>
                <w:sz w:val="16"/>
                <w:szCs w:val="16"/>
              </w:rPr>
              <w:t>050</w:t>
            </w:r>
          </w:p>
        </w:tc>
        <w:tc>
          <w:tcPr>
            <w:tcW w:w="1273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</w:tcPr>
          <w:p w:rsidR="00657B6E" w:rsidRPr="00D86ED6" w:rsidRDefault="00657B6E" w:rsidP="00657B6E">
            <w:pPr>
              <w:jc w:val="center"/>
              <w:rPr>
                <w:rFonts w:ascii="Arial Narrow" w:hAnsi="Arial Narrow" w:cs="Arial CYR"/>
                <w:b/>
                <w:bCs/>
                <w:sz w:val="16"/>
                <w:szCs w:val="16"/>
              </w:rPr>
            </w:pPr>
            <w:r w:rsidRPr="00D86ED6">
              <w:rPr>
                <w:rFonts w:ascii="Arial Narrow" w:hAnsi="Arial Narrow" w:cs="Arial CYR"/>
                <w:b/>
                <w:bCs/>
                <w:sz w:val="16"/>
                <w:szCs w:val="16"/>
              </w:rPr>
              <w:t>15 015</w:t>
            </w:r>
          </w:p>
        </w:tc>
        <w:tc>
          <w:tcPr>
            <w:tcW w:w="132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7B6E" w:rsidRPr="00D86ED6" w:rsidRDefault="00657B6E" w:rsidP="00657B6E">
            <w:pPr>
              <w:jc w:val="center"/>
              <w:rPr>
                <w:rFonts w:ascii="Arial Narrow" w:hAnsi="Arial Narrow" w:cs="Arial CYR"/>
                <w:b/>
                <w:bCs/>
                <w:sz w:val="16"/>
                <w:szCs w:val="16"/>
              </w:rPr>
            </w:pPr>
            <w:r w:rsidRPr="00D86ED6">
              <w:rPr>
                <w:rFonts w:ascii="Arial Narrow" w:hAnsi="Arial Narrow" w:cs="Arial CYR"/>
                <w:b/>
                <w:bCs/>
                <w:sz w:val="16"/>
                <w:szCs w:val="16"/>
              </w:rPr>
              <w:t>11 133</w:t>
            </w:r>
          </w:p>
        </w:tc>
        <w:tc>
          <w:tcPr>
            <w:tcW w:w="122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7B6E" w:rsidRPr="00D86ED6" w:rsidRDefault="00657B6E" w:rsidP="00657B6E">
            <w:pPr>
              <w:jc w:val="center"/>
              <w:rPr>
                <w:rFonts w:ascii="Arial Narrow" w:hAnsi="Arial Narrow" w:cs="Arial CYR"/>
                <w:b/>
                <w:bCs/>
                <w:sz w:val="16"/>
                <w:szCs w:val="16"/>
              </w:rPr>
            </w:pPr>
            <w:r w:rsidRPr="00D86ED6">
              <w:rPr>
                <w:rFonts w:ascii="Arial Narrow" w:hAnsi="Arial Narrow" w:cs="Arial CYR"/>
                <w:b/>
                <w:bCs/>
                <w:sz w:val="16"/>
                <w:szCs w:val="16"/>
              </w:rPr>
              <w:t>3 882</w:t>
            </w:r>
          </w:p>
        </w:tc>
        <w:tc>
          <w:tcPr>
            <w:tcW w:w="161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657B6E" w:rsidRPr="00D86ED6" w:rsidRDefault="00657B6E" w:rsidP="00657B6E">
            <w:pPr>
              <w:jc w:val="center"/>
              <w:rPr>
                <w:rFonts w:ascii="Arial Narrow" w:hAnsi="Arial Narrow" w:cs="Arial CYR"/>
                <w:b/>
                <w:bCs/>
                <w:sz w:val="16"/>
                <w:szCs w:val="16"/>
              </w:rPr>
            </w:pPr>
            <w:r w:rsidRPr="00D86ED6">
              <w:rPr>
                <w:rFonts w:ascii="Arial Narrow" w:hAnsi="Arial Narrow" w:cs="Arial CYR"/>
                <w:b/>
                <w:bCs/>
                <w:sz w:val="16"/>
                <w:szCs w:val="16"/>
              </w:rPr>
              <w:t>20 637</w:t>
            </w:r>
          </w:p>
        </w:tc>
        <w:tc>
          <w:tcPr>
            <w:tcW w:w="10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657B6E" w:rsidRPr="00D86ED6" w:rsidRDefault="00657B6E" w:rsidP="00657B6E">
            <w:pPr>
              <w:jc w:val="center"/>
              <w:rPr>
                <w:rFonts w:ascii="Arial Narrow" w:hAnsi="Arial Narrow" w:cs="Arial CYR"/>
                <w:b/>
                <w:bCs/>
                <w:sz w:val="16"/>
                <w:szCs w:val="16"/>
              </w:rPr>
            </w:pPr>
            <w:r w:rsidRPr="00D86ED6">
              <w:rPr>
                <w:rFonts w:ascii="Arial Narrow" w:hAnsi="Arial Narrow" w:cs="Arial CYR"/>
                <w:b/>
                <w:bCs/>
                <w:sz w:val="16"/>
                <w:szCs w:val="16"/>
              </w:rPr>
              <w:t>12 305</w:t>
            </w:r>
          </w:p>
        </w:tc>
        <w:tc>
          <w:tcPr>
            <w:tcW w:w="1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657B6E" w:rsidRPr="00D86ED6" w:rsidRDefault="00657B6E" w:rsidP="00657B6E">
            <w:pPr>
              <w:jc w:val="center"/>
              <w:rPr>
                <w:rFonts w:ascii="Arial Narrow" w:hAnsi="Arial Narrow" w:cs="Arial CYR"/>
                <w:b/>
                <w:bCs/>
                <w:sz w:val="16"/>
                <w:szCs w:val="16"/>
              </w:rPr>
            </w:pPr>
            <w:r w:rsidRPr="00D86ED6">
              <w:rPr>
                <w:rFonts w:ascii="Arial Narrow" w:hAnsi="Arial Narrow" w:cs="Arial CYR"/>
                <w:b/>
                <w:bCs/>
                <w:sz w:val="16"/>
                <w:szCs w:val="16"/>
              </w:rPr>
              <w:t>8 332</w:t>
            </w:r>
          </w:p>
        </w:tc>
      </w:tr>
      <w:tr w:rsidR="00657B6E" w:rsidRPr="00D86ED6">
        <w:trPr>
          <w:trHeight w:val="378"/>
        </w:trPr>
        <w:tc>
          <w:tcPr>
            <w:tcW w:w="217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57B6E" w:rsidRPr="00D86ED6" w:rsidRDefault="00657B6E" w:rsidP="00657B6E">
            <w:pPr>
              <w:jc w:val="center"/>
              <w:rPr>
                <w:b/>
                <w:bCs/>
                <w:sz w:val="16"/>
                <w:szCs w:val="16"/>
              </w:rPr>
            </w:pPr>
            <w:r w:rsidRPr="00D86ED6">
              <w:rPr>
                <w:b/>
                <w:bCs/>
                <w:sz w:val="16"/>
                <w:szCs w:val="16"/>
              </w:rPr>
              <w:t>Прочие доходы и расходы</w:t>
            </w:r>
          </w:p>
        </w:tc>
        <w:tc>
          <w:tcPr>
            <w:tcW w:w="4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</w:tcPr>
          <w:p w:rsidR="00657B6E" w:rsidRPr="00D86ED6" w:rsidRDefault="00657B6E" w:rsidP="00657B6E">
            <w:pPr>
              <w:jc w:val="center"/>
              <w:rPr>
                <w:rFonts w:ascii="Arial Narrow" w:hAnsi="Arial Narrow" w:cs="Arial CYR"/>
                <w:sz w:val="16"/>
                <w:szCs w:val="16"/>
              </w:rPr>
            </w:pPr>
            <w:r w:rsidRPr="00D86ED6">
              <w:rPr>
                <w:rFonts w:ascii="Arial Narrow" w:hAnsi="Arial Narrow" w:cs="Arial CYR"/>
                <w:sz w:val="16"/>
                <w:szCs w:val="16"/>
              </w:rPr>
              <w:t>060</w:t>
            </w:r>
          </w:p>
        </w:tc>
        <w:tc>
          <w:tcPr>
            <w:tcW w:w="1273" w:type="dxa"/>
            <w:gridSpan w:val="3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</w:tcPr>
          <w:p w:rsidR="00657B6E" w:rsidRPr="00D86ED6" w:rsidRDefault="00657B6E" w:rsidP="00657B6E">
            <w:pPr>
              <w:jc w:val="center"/>
              <w:rPr>
                <w:rFonts w:ascii="Arial Narrow" w:hAnsi="Arial Narrow" w:cs="Arial CYR"/>
                <w:b/>
                <w:bCs/>
                <w:sz w:val="16"/>
                <w:szCs w:val="16"/>
              </w:rPr>
            </w:pPr>
          </w:p>
        </w:tc>
        <w:tc>
          <w:tcPr>
            <w:tcW w:w="132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57B6E" w:rsidRPr="00D86ED6" w:rsidRDefault="00657B6E" w:rsidP="00657B6E">
            <w:pPr>
              <w:jc w:val="center"/>
              <w:rPr>
                <w:rFonts w:ascii="Arial Narrow" w:hAnsi="Arial Narrow" w:cs="Arial CYR"/>
                <w:b/>
                <w:bCs/>
                <w:sz w:val="16"/>
                <w:szCs w:val="16"/>
              </w:rPr>
            </w:pPr>
          </w:p>
        </w:tc>
        <w:tc>
          <w:tcPr>
            <w:tcW w:w="122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57B6E" w:rsidRPr="00D86ED6" w:rsidRDefault="00657B6E" w:rsidP="00657B6E">
            <w:pPr>
              <w:jc w:val="center"/>
              <w:rPr>
                <w:rFonts w:ascii="Arial Narrow" w:hAnsi="Arial Narrow" w:cs="Arial CYR"/>
                <w:b/>
                <w:bCs/>
                <w:sz w:val="16"/>
                <w:szCs w:val="16"/>
              </w:rPr>
            </w:pPr>
          </w:p>
        </w:tc>
        <w:tc>
          <w:tcPr>
            <w:tcW w:w="1611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57B6E" w:rsidRPr="00D86ED6" w:rsidRDefault="00657B6E" w:rsidP="00657B6E">
            <w:pPr>
              <w:jc w:val="center"/>
              <w:rPr>
                <w:rFonts w:ascii="Arial Narrow" w:hAnsi="Arial Narrow" w:cs="Arial CYR"/>
                <w:b/>
                <w:bCs/>
                <w:sz w:val="16"/>
                <w:szCs w:val="16"/>
              </w:rPr>
            </w:pPr>
          </w:p>
        </w:tc>
        <w:tc>
          <w:tcPr>
            <w:tcW w:w="1054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657B6E" w:rsidRPr="00D86ED6" w:rsidRDefault="00657B6E" w:rsidP="00657B6E">
            <w:pPr>
              <w:jc w:val="center"/>
              <w:rPr>
                <w:rFonts w:ascii="Arial Narrow" w:hAnsi="Arial Narrow" w:cs="Arial CYR"/>
                <w:b/>
                <w:bCs/>
                <w:sz w:val="16"/>
                <w:szCs w:val="16"/>
              </w:rPr>
            </w:pPr>
          </w:p>
        </w:tc>
        <w:tc>
          <w:tcPr>
            <w:tcW w:w="1103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657B6E" w:rsidRPr="00D86ED6" w:rsidRDefault="00657B6E" w:rsidP="00657B6E">
            <w:pPr>
              <w:jc w:val="center"/>
              <w:rPr>
                <w:rFonts w:ascii="Arial Narrow" w:hAnsi="Arial Narrow" w:cs="Arial CYR"/>
                <w:b/>
                <w:bCs/>
                <w:sz w:val="16"/>
                <w:szCs w:val="16"/>
              </w:rPr>
            </w:pPr>
          </w:p>
        </w:tc>
      </w:tr>
      <w:tr w:rsidR="00657B6E" w:rsidRPr="00D86ED6">
        <w:trPr>
          <w:trHeight w:val="283"/>
        </w:trPr>
        <w:tc>
          <w:tcPr>
            <w:tcW w:w="217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657B6E" w:rsidRPr="00D86ED6" w:rsidRDefault="00657B6E" w:rsidP="00657B6E">
            <w:pPr>
              <w:rPr>
                <w:sz w:val="16"/>
                <w:szCs w:val="16"/>
              </w:rPr>
            </w:pPr>
            <w:r w:rsidRPr="00D86ED6">
              <w:rPr>
                <w:sz w:val="16"/>
                <w:szCs w:val="16"/>
              </w:rPr>
              <w:t>Проценты к получению</w:t>
            </w:r>
          </w:p>
        </w:tc>
        <w:tc>
          <w:tcPr>
            <w:tcW w:w="4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8" w:space="0" w:color="000000"/>
            </w:tcBorders>
            <w:vAlign w:val="center"/>
          </w:tcPr>
          <w:p w:rsidR="00657B6E" w:rsidRPr="00D86ED6" w:rsidRDefault="00657B6E" w:rsidP="00657B6E">
            <w:pPr>
              <w:rPr>
                <w:rFonts w:ascii="Arial Narrow" w:hAnsi="Arial Narrow" w:cs="Arial CYR"/>
                <w:sz w:val="16"/>
                <w:szCs w:val="16"/>
              </w:rPr>
            </w:pPr>
          </w:p>
        </w:tc>
        <w:tc>
          <w:tcPr>
            <w:tcW w:w="1273" w:type="dxa"/>
            <w:gridSpan w:val="3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</w:tcPr>
          <w:p w:rsidR="00657B6E" w:rsidRPr="00D86ED6" w:rsidRDefault="00657B6E" w:rsidP="00657B6E">
            <w:pPr>
              <w:jc w:val="center"/>
              <w:rPr>
                <w:rFonts w:ascii="Arial Narrow" w:hAnsi="Arial Narrow" w:cs="Arial CYR"/>
                <w:b/>
                <w:bCs/>
                <w:sz w:val="16"/>
                <w:szCs w:val="16"/>
              </w:rPr>
            </w:pPr>
            <w:r w:rsidRPr="00D86ED6">
              <w:rPr>
                <w:rFonts w:ascii="Arial Narrow" w:hAnsi="Arial Narrow" w:cs="Arial CYR"/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132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57B6E" w:rsidRPr="00D86ED6" w:rsidRDefault="00657B6E" w:rsidP="00657B6E">
            <w:pPr>
              <w:jc w:val="center"/>
              <w:rPr>
                <w:rFonts w:ascii="Arial Narrow" w:hAnsi="Arial Narrow" w:cs="Arial CYR"/>
                <w:b/>
                <w:bCs/>
                <w:sz w:val="16"/>
                <w:szCs w:val="16"/>
              </w:rPr>
            </w:pPr>
            <w:r w:rsidRPr="00D86ED6">
              <w:rPr>
                <w:rFonts w:ascii="Arial Narrow" w:hAnsi="Arial Narrow" w:cs="Arial CYR"/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122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57B6E" w:rsidRPr="00D86ED6" w:rsidRDefault="00657B6E" w:rsidP="00657B6E">
            <w:pPr>
              <w:jc w:val="center"/>
              <w:rPr>
                <w:rFonts w:ascii="Arial Narrow" w:hAnsi="Arial Narrow" w:cs="Arial CYR"/>
                <w:b/>
                <w:bCs/>
                <w:sz w:val="16"/>
                <w:szCs w:val="16"/>
              </w:rPr>
            </w:pPr>
            <w:r w:rsidRPr="00D86ED6">
              <w:rPr>
                <w:rFonts w:ascii="Arial Narrow" w:hAnsi="Arial Narrow" w:cs="Arial CYR"/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161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657B6E" w:rsidRPr="00D86ED6" w:rsidRDefault="00657B6E" w:rsidP="00657B6E">
            <w:pPr>
              <w:jc w:val="center"/>
              <w:rPr>
                <w:rFonts w:ascii="Arial Narrow" w:hAnsi="Arial Narrow" w:cs="Arial CYR"/>
                <w:b/>
                <w:bCs/>
                <w:sz w:val="16"/>
                <w:szCs w:val="16"/>
              </w:rPr>
            </w:pPr>
            <w:r w:rsidRPr="00D86ED6">
              <w:rPr>
                <w:rFonts w:ascii="Arial Narrow" w:hAnsi="Arial Narrow" w:cs="Arial CYR"/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10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657B6E" w:rsidRPr="00D86ED6" w:rsidRDefault="00657B6E" w:rsidP="00657B6E">
            <w:pPr>
              <w:jc w:val="center"/>
              <w:rPr>
                <w:rFonts w:ascii="Arial Narrow" w:hAnsi="Arial Narrow" w:cs="Arial CYR"/>
                <w:b/>
                <w:bCs/>
                <w:sz w:val="16"/>
                <w:szCs w:val="16"/>
              </w:rPr>
            </w:pPr>
            <w:r w:rsidRPr="00D86ED6">
              <w:rPr>
                <w:rFonts w:ascii="Arial Narrow" w:hAnsi="Arial Narrow" w:cs="Arial CYR"/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657B6E" w:rsidRPr="00D86ED6" w:rsidRDefault="00657B6E" w:rsidP="00657B6E">
            <w:pPr>
              <w:jc w:val="center"/>
              <w:rPr>
                <w:rFonts w:ascii="Arial Narrow" w:hAnsi="Arial Narrow" w:cs="Arial CYR"/>
                <w:b/>
                <w:bCs/>
                <w:sz w:val="16"/>
                <w:szCs w:val="16"/>
              </w:rPr>
            </w:pPr>
            <w:r w:rsidRPr="00D86ED6">
              <w:rPr>
                <w:rFonts w:ascii="Arial Narrow" w:hAnsi="Arial Narrow" w:cs="Arial CYR"/>
                <w:b/>
                <w:bCs/>
                <w:sz w:val="16"/>
                <w:szCs w:val="16"/>
              </w:rPr>
              <w:t>-</w:t>
            </w:r>
          </w:p>
        </w:tc>
      </w:tr>
      <w:tr w:rsidR="00657B6E" w:rsidRPr="00D86ED6">
        <w:trPr>
          <w:trHeight w:val="558"/>
        </w:trPr>
        <w:tc>
          <w:tcPr>
            <w:tcW w:w="2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657B6E" w:rsidRPr="00D86ED6" w:rsidRDefault="00657B6E" w:rsidP="00657B6E">
            <w:pPr>
              <w:rPr>
                <w:sz w:val="16"/>
                <w:szCs w:val="16"/>
              </w:rPr>
            </w:pPr>
            <w:r w:rsidRPr="00D86ED6">
              <w:rPr>
                <w:sz w:val="16"/>
                <w:szCs w:val="16"/>
              </w:rPr>
              <w:t>Проценты к уплате</w:t>
            </w: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7B6E" w:rsidRPr="00D86ED6" w:rsidRDefault="00657B6E" w:rsidP="00657B6E">
            <w:pPr>
              <w:jc w:val="center"/>
              <w:rPr>
                <w:rFonts w:ascii="Arial Narrow" w:hAnsi="Arial Narrow" w:cs="Arial CYR"/>
                <w:sz w:val="16"/>
                <w:szCs w:val="16"/>
              </w:rPr>
            </w:pPr>
            <w:r w:rsidRPr="00D86ED6">
              <w:rPr>
                <w:rFonts w:ascii="Arial Narrow" w:hAnsi="Arial Narrow" w:cs="Arial CYR"/>
                <w:sz w:val="16"/>
                <w:szCs w:val="16"/>
              </w:rPr>
              <w:t>070</w:t>
            </w:r>
          </w:p>
        </w:tc>
        <w:tc>
          <w:tcPr>
            <w:tcW w:w="275" w:type="dxa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57B6E" w:rsidRPr="00D86ED6" w:rsidRDefault="00657B6E" w:rsidP="00657B6E">
            <w:pPr>
              <w:jc w:val="center"/>
              <w:rPr>
                <w:rFonts w:ascii="Arial Narrow" w:hAnsi="Arial Narrow" w:cs="Arial CYR"/>
                <w:b/>
                <w:bCs/>
                <w:sz w:val="16"/>
                <w:szCs w:val="16"/>
              </w:rPr>
            </w:pPr>
            <w:r w:rsidRPr="00D86ED6">
              <w:rPr>
                <w:rFonts w:ascii="Arial Narrow" w:hAnsi="Arial Narrow" w:cs="Arial CYR"/>
                <w:b/>
                <w:bCs/>
                <w:sz w:val="16"/>
                <w:szCs w:val="16"/>
              </w:rPr>
              <w:t>(</w:t>
            </w:r>
          </w:p>
        </w:tc>
        <w:tc>
          <w:tcPr>
            <w:tcW w:w="67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57B6E" w:rsidRPr="00D86ED6" w:rsidRDefault="00657B6E" w:rsidP="00657B6E">
            <w:pPr>
              <w:jc w:val="center"/>
              <w:rPr>
                <w:rFonts w:ascii="Arial Narrow" w:hAnsi="Arial Narrow" w:cs="Arial CYR"/>
                <w:b/>
                <w:bCs/>
                <w:sz w:val="16"/>
                <w:szCs w:val="16"/>
              </w:rPr>
            </w:pPr>
            <w:r w:rsidRPr="00D86ED6">
              <w:rPr>
                <w:rFonts w:ascii="Arial Narrow" w:hAnsi="Arial Narrow" w:cs="Arial CYR"/>
                <w:b/>
                <w:bCs/>
                <w:sz w:val="16"/>
                <w:szCs w:val="16"/>
              </w:rPr>
              <w:t>2 760</w:t>
            </w:r>
          </w:p>
        </w:tc>
        <w:tc>
          <w:tcPr>
            <w:tcW w:w="326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657B6E" w:rsidRPr="00D86ED6" w:rsidRDefault="00657B6E" w:rsidP="00657B6E">
            <w:pPr>
              <w:jc w:val="center"/>
              <w:rPr>
                <w:rFonts w:ascii="Arial Narrow" w:hAnsi="Arial Narrow" w:cs="Arial CYR"/>
                <w:b/>
                <w:bCs/>
                <w:sz w:val="16"/>
                <w:szCs w:val="16"/>
              </w:rPr>
            </w:pPr>
            <w:r w:rsidRPr="00D86ED6">
              <w:rPr>
                <w:rFonts w:ascii="Arial Narrow" w:hAnsi="Arial Narrow" w:cs="Arial CYR"/>
                <w:b/>
                <w:bCs/>
                <w:sz w:val="16"/>
                <w:szCs w:val="16"/>
              </w:rPr>
              <w:t>)</w:t>
            </w:r>
          </w:p>
        </w:tc>
        <w:tc>
          <w:tcPr>
            <w:tcW w:w="24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57B6E" w:rsidRPr="00D86ED6" w:rsidRDefault="00657B6E" w:rsidP="00657B6E">
            <w:pPr>
              <w:jc w:val="center"/>
              <w:rPr>
                <w:rFonts w:ascii="Arial Narrow" w:hAnsi="Arial Narrow" w:cs="Arial CYR"/>
                <w:b/>
                <w:bCs/>
                <w:sz w:val="16"/>
                <w:szCs w:val="16"/>
              </w:rPr>
            </w:pPr>
            <w:r w:rsidRPr="00D86ED6">
              <w:rPr>
                <w:rFonts w:ascii="Arial Narrow" w:hAnsi="Arial Narrow" w:cs="Arial CYR"/>
                <w:b/>
                <w:bCs/>
                <w:sz w:val="16"/>
                <w:szCs w:val="16"/>
              </w:rPr>
              <w:t>(</w:t>
            </w:r>
          </w:p>
        </w:tc>
        <w:tc>
          <w:tcPr>
            <w:tcW w:w="78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57B6E" w:rsidRPr="00D86ED6" w:rsidRDefault="00657B6E" w:rsidP="00657B6E">
            <w:pPr>
              <w:jc w:val="center"/>
              <w:rPr>
                <w:rFonts w:ascii="Arial Narrow" w:hAnsi="Arial Narrow" w:cs="Arial CYR"/>
                <w:b/>
                <w:bCs/>
                <w:sz w:val="16"/>
                <w:szCs w:val="16"/>
              </w:rPr>
            </w:pPr>
            <w:r w:rsidRPr="00D86ED6">
              <w:rPr>
                <w:rFonts w:ascii="Arial Narrow" w:hAnsi="Arial Narrow" w:cs="Arial CYR"/>
                <w:b/>
                <w:bCs/>
                <w:sz w:val="16"/>
                <w:szCs w:val="16"/>
              </w:rPr>
              <w:t>1 800</w:t>
            </w:r>
          </w:p>
        </w:tc>
        <w:tc>
          <w:tcPr>
            <w:tcW w:w="29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7B6E" w:rsidRPr="00D86ED6" w:rsidRDefault="00657B6E" w:rsidP="00657B6E">
            <w:pPr>
              <w:jc w:val="center"/>
              <w:rPr>
                <w:rFonts w:ascii="Arial Narrow" w:hAnsi="Arial Narrow" w:cs="Arial CYR"/>
                <w:b/>
                <w:bCs/>
                <w:sz w:val="16"/>
                <w:szCs w:val="16"/>
              </w:rPr>
            </w:pPr>
            <w:r w:rsidRPr="00D86ED6">
              <w:rPr>
                <w:rFonts w:ascii="Arial Narrow" w:hAnsi="Arial Narrow" w:cs="Arial CYR"/>
                <w:b/>
                <w:bCs/>
                <w:sz w:val="16"/>
                <w:szCs w:val="16"/>
              </w:rPr>
              <w:t>)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57B6E" w:rsidRPr="00D86ED6" w:rsidRDefault="00657B6E" w:rsidP="00657B6E">
            <w:pPr>
              <w:jc w:val="center"/>
              <w:rPr>
                <w:rFonts w:ascii="Arial Narrow" w:hAnsi="Arial Narrow" w:cs="Arial CYR"/>
                <w:b/>
                <w:bCs/>
                <w:sz w:val="16"/>
                <w:szCs w:val="16"/>
              </w:rPr>
            </w:pPr>
            <w:r w:rsidRPr="00D86ED6">
              <w:rPr>
                <w:rFonts w:ascii="Arial Narrow" w:hAnsi="Arial Narrow" w:cs="Arial CYR"/>
                <w:b/>
                <w:bCs/>
                <w:sz w:val="16"/>
                <w:szCs w:val="16"/>
              </w:rPr>
              <w:t>(</w:t>
            </w:r>
          </w:p>
        </w:tc>
        <w:tc>
          <w:tcPr>
            <w:tcW w:w="67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57B6E" w:rsidRPr="00D86ED6" w:rsidRDefault="00657B6E" w:rsidP="00657B6E">
            <w:pPr>
              <w:jc w:val="center"/>
              <w:rPr>
                <w:rFonts w:ascii="Arial Narrow" w:hAnsi="Arial Narrow" w:cs="Arial CYR"/>
                <w:b/>
                <w:bCs/>
                <w:sz w:val="16"/>
                <w:szCs w:val="16"/>
              </w:rPr>
            </w:pPr>
            <w:r w:rsidRPr="00D86ED6">
              <w:rPr>
                <w:rFonts w:ascii="Arial Narrow" w:hAnsi="Arial Narrow" w:cs="Arial CYR"/>
                <w:b/>
                <w:bCs/>
                <w:sz w:val="16"/>
                <w:szCs w:val="16"/>
              </w:rPr>
              <w:t>960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7B6E" w:rsidRPr="00D86ED6" w:rsidRDefault="00657B6E" w:rsidP="00657B6E">
            <w:pPr>
              <w:jc w:val="center"/>
              <w:rPr>
                <w:rFonts w:ascii="Arial Narrow" w:hAnsi="Arial Narrow" w:cs="Arial CYR"/>
                <w:b/>
                <w:bCs/>
                <w:sz w:val="16"/>
                <w:szCs w:val="16"/>
              </w:rPr>
            </w:pPr>
            <w:r w:rsidRPr="00D86ED6">
              <w:rPr>
                <w:rFonts w:ascii="Arial Narrow" w:hAnsi="Arial Narrow" w:cs="Arial CYR"/>
                <w:b/>
                <w:bCs/>
                <w:sz w:val="16"/>
                <w:szCs w:val="16"/>
              </w:rPr>
              <w:t>)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657B6E" w:rsidRPr="00D86ED6" w:rsidRDefault="00657B6E" w:rsidP="00657B6E">
            <w:pPr>
              <w:jc w:val="center"/>
              <w:rPr>
                <w:rFonts w:ascii="Arial Narrow" w:hAnsi="Arial Narrow" w:cs="Arial CYR"/>
                <w:b/>
                <w:bCs/>
                <w:sz w:val="16"/>
                <w:szCs w:val="16"/>
              </w:rPr>
            </w:pPr>
            <w:r w:rsidRPr="00D86ED6">
              <w:rPr>
                <w:rFonts w:ascii="Arial Narrow" w:hAnsi="Arial Narrow" w:cs="Arial CYR"/>
                <w:b/>
                <w:bCs/>
                <w:sz w:val="16"/>
                <w:szCs w:val="16"/>
              </w:rPr>
              <w:t>(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657B6E" w:rsidRPr="00D86ED6" w:rsidRDefault="00657B6E" w:rsidP="00657B6E">
            <w:pPr>
              <w:jc w:val="center"/>
              <w:rPr>
                <w:rFonts w:ascii="Arial Narrow" w:hAnsi="Arial Narrow" w:cs="Arial CYR"/>
                <w:b/>
                <w:bCs/>
                <w:sz w:val="16"/>
                <w:szCs w:val="16"/>
              </w:rPr>
            </w:pPr>
            <w:r w:rsidRPr="00D86ED6">
              <w:rPr>
                <w:rFonts w:ascii="Arial Narrow" w:hAnsi="Arial Narrow" w:cs="Arial CYR"/>
                <w:b/>
                <w:bCs/>
                <w:sz w:val="16"/>
                <w:szCs w:val="16"/>
              </w:rPr>
              <w:t>2 636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7B6E" w:rsidRPr="00D86ED6" w:rsidRDefault="00657B6E" w:rsidP="00657B6E">
            <w:pPr>
              <w:jc w:val="center"/>
              <w:rPr>
                <w:rFonts w:ascii="Arial Narrow" w:hAnsi="Arial Narrow" w:cs="Arial CYR"/>
                <w:b/>
                <w:bCs/>
                <w:sz w:val="16"/>
                <w:szCs w:val="16"/>
              </w:rPr>
            </w:pPr>
            <w:r w:rsidRPr="00D86ED6">
              <w:rPr>
                <w:rFonts w:ascii="Arial Narrow" w:hAnsi="Arial Narrow" w:cs="Arial CYR"/>
                <w:b/>
                <w:bCs/>
                <w:sz w:val="16"/>
                <w:szCs w:val="16"/>
              </w:rPr>
              <w:t>)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657B6E" w:rsidRPr="00D86ED6" w:rsidRDefault="00657B6E" w:rsidP="00657B6E">
            <w:pPr>
              <w:jc w:val="center"/>
              <w:rPr>
                <w:rFonts w:ascii="Arial Narrow" w:hAnsi="Arial Narrow" w:cs="Arial CYR"/>
                <w:b/>
                <w:bCs/>
                <w:sz w:val="16"/>
                <w:szCs w:val="16"/>
              </w:rPr>
            </w:pPr>
            <w:r w:rsidRPr="00D86ED6">
              <w:rPr>
                <w:rFonts w:ascii="Arial Narrow" w:hAnsi="Arial Narrow" w:cs="Arial CYR"/>
                <w:b/>
                <w:bCs/>
                <w:sz w:val="16"/>
                <w:szCs w:val="16"/>
              </w:rPr>
              <w:t>(</w:t>
            </w:r>
          </w:p>
        </w:tc>
        <w:tc>
          <w:tcPr>
            <w:tcW w:w="7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657B6E" w:rsidRPr="00D86ED6" w:rsidRDefault="00657B6E" w:rsidP="00657B6E">
            <w:pPr>
              <w:jc w:val="center"/>
              <w:rPr>
                <w:rFonts w:ascii="Arial Narrow" w:hAnsi="Arial Narrow" w:cs="Arial CYR"/>
                <w:b/>
                <w:bCs/>
                <w:sz w:val="16"/>
                <w:szCs w:val="16"/>
              </w:rPr>
            </w:pPr>
            <w:r w:rsidRPr="00D86ED6">
              <w:rPr>
                <w:rFonts w:ascii="Arial Narrow" w:hAnsi="Arial Narrow" w:cs="Arial CYR"/>
                <w:b/>
                <w:bCs/>
                <w:sz w:val="16"/>
                <w:szCs w:val="16"/>
              </w:rPr>
              <w:t>2 636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7B6E" w:rsidRPr="00D86ED6" w:rsidRDefault="00657B6E" w:rsidP="00657B6E">
            <w:pPr>
              <w:jc w:val="center"/>
              <w:rPr>
                <w:rFonts w:ascii="Arial Narrow" w:hAnsi="Arial Narrow" w:cs="Arial CYR"/>
                <w:b/>
                <w:bCs/>
                <w:sz w:val="16"/>
                <w:szCs w:val="16"/>
              </w:rPr>
            </w:pPr>
            <w:r w:rsidRPr="00D86ED6">
              <w:rPr>
                <w:rFonts w:ascii="Arial Narrow" w:hAnsi="Arial Narrow" w:cs="Arial CYR"/>
                <w:b/>
                <w:bCs/>
                <w:sz w:val="16"/>
                <w:szCs w:val="16"/>
              </w:rPr>
              <w:t xml:space="preserve">) </w:t>
            </w:r>
            <w:r>
              <w:rPr>
                <w:sz w:val="16"/>
                <w:szCs w:val="16"/>
              </w:rPr>
              <w:t xml:space="preserve">(          -   </w:t>
            </w:r>
            <w:r w:rsidRPr="00D86ED6">
              <w:rPr>
                <w:sz w:val="16"/>
                <w:szCs w:val="16"/>
              </w:rPr>
              <w:t>)</w:t>
            </w:r>
          </w:p>
        </w:tc>
      </w:tr>
      <w:tr w:rsidR="00657B6E" w:rsidRPr="00D86ED6">
        <w:trPr>
          <w:trHeight w:val="343"/>
        </w:trPr>
        <w:tc>
          <w:tcPr>
            <w:tcW w:w="2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657B6E" w:rsidRPr="00D86ED6" w:rsidRDefault="00657B6E" w:rsidP="00657B6E">
            <w:pPr>
              <w:rPr>
                <w:sz w:val="16"/>
                <w:szCs w:val="16"/>
              </w:rPr>
            </w:pPr>
            <w:r w:rsidRPr="00D86ED6">
              <w:rPr>
                <w:sz w:val="16"/>
                <w:szCs w:val="16"/>
              </w:rPr>
              <w:t>Доходы от участия в других организациях</w:t>
            </w: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7B6E" w:rsidRPr="00D86ED6" w:rsidRDefault="00657B6E" w:rsidP="00657B6E">
            <w:pPr>
              <w:jc w:val="center"/>
              <w:rPr>
                <w:rFonts w:ascii="Arial Narrow" w:hAnsi="Arial Narrow" w:cs="Arial CYR"/>
                <w:sz w:val="16"/>
                <w:szCs w:val="16"/>
              </w:rPr>
            </w:pPr>
            <w:r w:rsidRPr="00D86ED6">
              <w:rPr>
                <w:rFonts w:ascii="Arial Narrow" w:hAnsi="Arial Narrow" w:cs="Arial CYR"/>
                <w:sz w:val="16"/>
                <w:szCs w:val="16"/>
              </w:rPr>
              <w:t>080</w:t>
            </w:r>
          </w:p>
        </w:tc>
        <w:tc>
          <w:tcPr>
            <w:tcW w:w="1273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</w:tcPr>
          <w:p w:rsidR="00657B6E" w:rsidRPr="00D86ED6" w:rsidRDefault="00657B6E" w:rsidP="00657B6E">
            <w:pPr>
              <w:jc w:val="center"/>
              <w:rPr>
                <w:rFonts w:ascii="Arial Narrow" w:hAnsi="Arial Narrow" w:cs="Arial CYR"/>
                <w:b/>
                <w:bCs/>
                <w:sz w:val="16"/>
                <w:szCs w:val="16"/>
              </w:rPr>
            </w:pPr>
            <w:r w:rsidRPr="00D86ED6">
              <w:rPr>
                <w:rFonts w:ascii="Arial Narrow" w:hAnsi="Arial Narrow" w:cs="Arial CYR"/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132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7B6E" w:rsidRPr="00D86ED6" w:rsidRDefault="00657B6E" w:rsidP="00657B6E">
            <w:pPr>
              <w:jc w:val="center"/>
              <w:rPr>
                <w:rFonts w:ascii="Arial Narrow" w:hAnsi="Arial Narrow" w:cs="Arial CYR"/>
                <w:b/>
                <w:bCs/>
                <w:sz w:val="16"/>
                <w:szCs w:val="16"/>
              </w:rPr>
            </w:pPr>
            <w:r w:rsidRPr="00D86ED6">
              <w:rPr>
                <w:rFonts w:ascii="Arial Narrow" w:hAnsi="Arial Narrow" w:cs="Arial CYR"/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122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7B6E" w:rsidRPr="00D86ED6" w:rsidRDefault="00657B6E" w:rsidP="00657B6E">
            <w:pPr>
              <w:jc w:val="center"/>
              <w:rPr>
                <w:rFonts w:ascii="Arial Narrow" w:hAnsi="Arial Narrow" w:cs="Arial CYR"/>
                <w:b/>
                <w:bCs/>
                <w:sz w:val="16"/>
                <w:szCs w:val="16"/>
              </w:rPr>
            </w:pPr>
            <w:r w:rsidRPr="00D86ED6">
              <w:rPr>
                <w:rFonts w:ascii="Arial Narrow" w:hAnsi="Arial Narrow" w:cs="Arial CYR"/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161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657B6E" w:rsidRPr="00D86ED6" w:rsidRDefault="00657B6E" w:rsidP="00657B6E">
            <w:pPr>
              <w:jc w:val="center"/>
              <w:rPr>
                <w:rFonts w:ascii="Arial Narrow" w:hAnsi="Arial Narrow" w:cs="Arial CYR"/>
                <w:b/>
                <w:bCs/>
                <w:sz w:val="16"/>
                <w:szCs w:val="16"/>
              </w:rPr>
            </w:pPr>
            <w:r w:rsidRPr="00D86ED6">
              <w:rPr>
                <w:rFonts w:ascii="Arial Narrow" w:hAnsi="Arial Narrow" w:cs="Arial CYR"/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10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657B6E" w:rsidRPr="00D86ED6" w:rsidRDefault="00657B6E" w:rsidP="00657B6E">
            <w:pPr>
              <w:jc w:val="center"/>
              <w:rPr>
                <w:rFonts w:ascii="Arial Narrow" w:hAnsi="Arial Narrow" w:cs="Arial CYR"/>
                <w:b/>
                <w:bCs/>
                <w:sz w:val="16"/>
                <w:szCs w:val="16"/>
              </w:rPr>
            </w:pPr>
            <w:r w:rsidRPr="00D86ED6">
              <w:rPr>
                <w:rFonts w:ascii="Arial Narrow" w:hAnsi="Arial Narrow" w:cs="Arial CYR"/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1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657B6E" w:rsidRPr="00D86ED6" w:rsidRDefault="00657B6E" w:rsidP="00657B6E">
            <w:pPr>
              <w:jc w:val="center"/>
              <w:rPr>
                <w:rFonts w:ascii="Arial Narrow" w:hAnsi="Arial Narrow" w:cs="Arial CYR"/>
                <w:b/>
                <w:bCs/>
                <w:sz w:val="16"/>
                <w:szCs w:val="16"/>
              </w:rPr>
            </w:pPr>
            <w:r w:rsidRPr="00D86ED6">
              <w:rPr>
                <w:rFonts w:ascii="Arial Narrow" w:hAnsi="Arial Narrow" w:cs="Arial CYR"/>
                <w:b/>
                <w:bCs/>
                <w:sz w:val="16"/>
                <w:szCs w:val="16"/>
              </w:rPr>
              <w:t>-</w:t>
            </w:r>
          </w:p>
        </w:tc>
      </w:tr>
      <w:tr w:rsidR="00657B6E" w:rsidRPr="00D86ED6">
        <w:trPr>
          <w:trHeight w:val="312"/>
        </w:trPr>
        <w:tc>
          <w:tcPr>
            <w:tcW w:w="2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657B6E" w:rsidRPr="00D86ED6" w:rsidRDefault="00657B6E" w:rsidP="00657B6E">
            <w:pPr>
              <w:rPr>
                <w:sz w:val="16"/>
                <w:szCs w:val="16"/>
              </w:rPr>
            </w:pPr>
            <w:r w:rsidRPr="00D86ED6">
              <w:rPr>
                <w:sz w:val="16"/>
                <w:szCs w:val="16"/>
              </w:rPr>
              <w:t>Прочие доходы</w:t>
            </w: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7B6E" w:rsidRPr="00D86ED6" w:rsidRDefault="00657B6E" w:rsidP="00657B6E">
            <w:pPr>
              <w:jc w:val="center"/>
              <w:rPr>
                <w:rFonts w:ascii="Arial Narrow" w:hAnsi="Arial Narrow" w:cs="Arial CYR"/>
                <w:sz w:val="16"/>
                <w:szCs w:val="16"/>
              </w:rPr>
            </w:pPr>
            <w:r w:rsidRPr="00D86ED6">
              <w:rPr>
                <w:rFonts w:ascii="Arial Narrow" w:hAnsi="Arial Narrow" w:cs="Arial CYR"/>
                <w:sz w:val="16"/>
                <w:szCs w:val="16"/>
              </w:rPr>
              <w:t>090</w:t>
            </w:r>
          </w:p>
        </w:tc>
        <w:tc>
          <w:tcPr>
            <w:tcW w:w="1273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</w:tcPr>
          <w:p w:rsidR="00657B6E" w:rsidRPr="00D86ED6" w:rsidRDefault="00657B6E" w:rsidP="00657B6E">
            <w:pPr>
              <w:jc w:val="center"/>
              <w:rPr>
                <w:rFonts w:ascii="Arial Narrow" w:hAnsi="Arial Narrow" w:cs="Arial CYR"/>
                <w:b/>
                <w:bCs/>
                <w:sz w:val="16"/>
                <w:szCs w:val="16"/>
              </w:rPr>
            </w:pPr>
            <w:r w:rsidRPr="00D86ED6">
              <w:rPr>
                <w:rFonts w:ascii="Arial Narrow" w:hAnsi="Arial Narrow" w:cs="Arial CYR"/>
                <w:b/>
                <w:bCs/>
                <w:sz w:val="16"/>
                <w:szCs w:val="16"/>
              </w:rPr>
              <w:t>4 300</w:t>
            </w:r>
          </w:p>
        </w:tc>
        <w:tc>
          <w:tcPr>
            <w:tcW w:w="132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7B6E" w:rsidRPr="00D86ED6" w:rsidRDefault="00657B6E" w:rsidP="00657B6E">
            <w:pPr>
              <w:jc w:val="center"/>
              <w:rPr>
                <w:rFonts w:ascii="Arial Narrow" w:hAnsi="Arial Narrow" w:cs="Arial CYR"/>
                <w:b/>
                <w:bCs/>
                <w:sz w:val="16"/>
                <w:szCs w:val="16"/>
              </w:rPr>
            </w:pPr>
            <w:r w:rsidRPr="00D86ED6">
              <w:rPr>
                <w:rFonts w:ascii="Arial Narrow" w:hAnsi="Arial Narrow" w:cs="Arial CYR"/>
                <w:b/>
                <w:bCs/>
                <w:sz w:val="16"/>
                <w:szCs w:val="16"/>
              </w:rPr>
              <w:t>4 300</w:t>
            </w:r>
          </w:p>
        </w:tc>
        <w:tc>
          <w:tcPr>
            <w:tcW w:w="122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7B6E" w:rsidRPr="00D86ED6" w:rsidRDefault="00657B6E" w:rsidP="00657B6E">
            <w:pPr>
              <w:jc w:val="center"/>
              <w:rPr>
                <w:rFonts w:ascii="Arial Narrow" w:hAnsi="Arial Narrow" w:cs="Arial CYR"/>
                <w:b/>
                <w:bCs/>
                <w:sz w:val="16"/>
                <w:szCs w:val="16"/>
              </w:rPr>
            </w:pPr>
            <w:r w:rsidRPr="00D86ED6">
              <w:rPr>
                <w:rFonts w:ascii="Arial Narrow" w:hAnsi="Arial Narrow" w:cs="Arial CYR"/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161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657B6E" w:rsidRPr="00D86ED6" w:rsidRDefault="00657B6E" w:rsidP="00657B6E">
            <w:pPr>
              <w:jc w:val="center"/>
              <w:rPr>
                <w:rFonts w:ascii="Arial Narrow" w:hAnsi="Arial Narrow" w:cs="Arial CYR"/>
                <w:b/>
                <w:bCs/>
                <w:sz w:val="16"/>
                <w:szCs w:val="16"/>
              </w:rPr>
            </w:pPr>
            <w:r w:rsidRPr="00D86ED6">
              <w:rPr>
                <w:rFonts w:ascii="Arial Narrow" w:hAnsi="Arial Narrow" w:cs="Arial CYR"/>
                <w:b/>
                <w:bCs/>
                <w:sz w:val="16"/>
                <w:szCs w:val="16"/>
              </w:rPr>
              <w:t>7 388</w:t>
            </w:r>
          </w:p>
        </w:tc>
        <w:tc>
          <w:tcPr>
            <w:tcW w:w="10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657B6E" w:rsidRPr="00D86ED6" w:rsidRDefault="00657B6E" w:rsidP="00657B6E">
            <w:pPr>
              <w:jc w:val="center"/>
              <w:rPr>
                <w:rFonts w:ascii="Arial Narrow" w:hAnsi="Arial Narrow" w:cs="Arial CYR"/>
                <w:b/>
                <w:bCs/>
                <w:sz w:val="16"/>
                <w:szCs w:val="16"/>
              </w:rPr>
            </w:pPr>
            <w:r w:rsidRPr="00D86ED6">
              <w:rPr>
                <w:rFonts w:ascii="Arial Narrow" w:hAnsi="Arial Narrow" w:cs="Arial CYR"/>
                <w:b/>
                <w:bCs/>
                <w:sz w:val="16"/>
                <w:szCs w:val="16"/>
              </w:rPr>
              <w:t>7 388</w:t>
            </w:r>
          </w:p>
        </w:tc>
        <w:tc>
          <w:tcPr>
            <w:tcW w:w="1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657B6E" w:rsidRPr="00D86ED6" w:rsidRDefault="00657B6E" w:rsidP="00657B6E">
            <w:pPr>
              <w:jc w:val="center"/>
              <w:rPr>
                <w:rFonts w:ascii="Arial Narrow" w:hAnsi="Arial Narrow" w:cs="Arial CYR"/>
                <w:b/>
                <w:bCs/>
                <w:sz w:val="16"/>
                <w:szCs w:val="16"/>
              </w:rPr>
            </w:pPr>
            <w:r w:rsidRPr="00D86ED6">
              <w:rPr>
                <w:rFonts w:ascii="Arial Narrow" w:hAnsi="Arial Narrow" w:cs="Arial CYR"/>
                <w:b/>
                <w:bCs/>
                <w:sz w:val="16"/>
                <w:szCs w:val="16"/>
              </w:rPr>
              <w:t>-</w:t>
            </w:r>
          </w:p>
        </w:tc>
      </w:tr>
      <w:tr w:rsidR="00657B6E" w:rsidRPr="00D86ED6">
        <w:trPr>
          <w:trHeight w:val="405"/>
        </w:trPr>
        <w:tc>
          <w:tcPr>
            <w:tcW w:w="2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657B6E" w:rsidRPr="00D86ED6" w:rsidRDefault="00657B6E" w:rsidP="00657B6E">
            <w:pPr>
              <w:rPr>
                <w:sz w:val="16"/>
                <w:szCs w:val="16"/>
              </w:rPr>
            </w:pPr>
            <w:r w:rsidRPr="00D86ED6">
              <w:rPr>
                <w:sz w:val="16"/>
                <w:szCs w:val="16"/>
              </w:rPr>
              <w:t>Прочие расходы</w:t>
            </w: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7B6E" w:rsidRPr="00D86ED6" w:rsidRDefault="00657B6E" w:rsidP="00657B6E">
            <w:pPr>
              <w:jc w:val="center"/>
              <w:rPr>
                <w:rFonts w:ascii="Arial Narrow" w:hAnsi="Arial Narrow" w:cs="Arial CYR"/>
                <w:sz w:val="16"/>
                <w:szCs w:val="16"/>
              </w:rPr>
            </w:pPr>
            <w:r w:rsidRPr="00D86ED6">
              <w:rPr>
                <w:rFonts w:ascii="Arial Narrow" w:hAnsi="Arial Narrow" w:cs="Arial CYR"/>
                <w:sz w:val="16"/>
                <w:szCs w:val="16"/>
              </w:rPr>
              <w:t>100</w:t>
            </w:r>
          </w:p>
        </w:tc>
        <w:tc>
          <w:tcPr>
            <w:tcW w:w="27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57B6E" w:rsidRPr="00D86ED6" w:rsidRDefault="00657B6E" w:rsidP="00657B6E">
            <w:pPr>
              <w:jc w:val="center"/>
              <w:rPr>
                <w:rFonts w:ascii="Arial Narrow" w:hAnsi="Arial Narrow" w:cs="Arial CYR"/>
                <w:b/>
                <w:bCs/>
                <w:sz w:val="16"/>
                <w:szCs w:val="16"/>
              </w:rPr>
            </w:pPr>
            <w:r w:rsidRPr="00D86ED6">
              <w:rPr>
                <w:rFonts w:ascii="Arial Narrow" w:hAnsi="Arial Narrow" w:cs="Arial CYR"/>
                <w:b/>
                <w:bCs/>
                <w:sz w:val="16"/>
                <w:szCs w:val="16"/>
              </w:rPr>
              <w:t>(</w:t>
            </w:r>
          </w:p>
        </w:tc>
        <w:tc>
          <w:tcPr>
            <w:tcW w:w="67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57B6E" w:rsidRPr="00D86ED6" w:rsidRDefault="00657B6E" w:rsidP="00657B6E">
            <w:pPr>
              <w:jc w:val="center"/>
              <w:rPr>
                <w:rFonts w:ascii="Arial Narrow" w:hAnsi="Arial Narrow" w:cs="Arial CYR"/>
                <w:b/>
                <w:bCs/>
                <w:sz w:val="16"/>
                <w:szCs w:val="16"/>
              </w:rPr>
            </w:pPr>
            <w:r w:rsidRPr="00D86ED6">
              <w:rPr>
                <w:rFonts w:ascii="Arial Narrow" w:hAnsi="Arial Narrow" w:cs="Arial CYR"/>
                <w:b/>
                <w:bCs/>
                <w:sz w:val="16"/>
                <w:szCs w:val="16"/>
              </w:rPr>
              <w:t>2 161</w:t>
            </w:r>
          </w:p>
        </w:tc>
        <w:tc>
          <w:tcPr>
            <w:tcW w:w="32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657B6E" w:rsidRPr="00D86ED6" w:rsidRDefault="00657B6E" w:rsidP="00657B6E">
            <w:pPr>
              <w:jc w:val="center"/>
              <w:rPr>
                <w:rFonts w:ascii="Arial Narrow" w:hAnsi="Arial Narrow" w:cs="Arial CYR"/>
                <w:b/>
                <w:bCs/>
                <w:sz w:val="16"/>
                <w:szCs w:val="16"/>
              </w:rPr>
            </w:pPr>
            <w:r w:rsidRPr="00D86ED6">
              <w:rPr>
                <w:rFonts w:ascii="Arial Narrow" w:hAnsi="Arial Narrow" w:cs="Arial CYR"/>
                <w:b/>
                <w:bCs/>
                <w:sz w:val="16"/>
                <w:szCs w:val="16"/>
              </w:rPr>
              <w:t>)</w:t>
            </w:r>
          </w:p>
        </w:tc>
        <w:tc>
          <w:tcPr>
            <w:tcW w:w="2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57B6E" w:rsidRPr="00D86ED6" w:rsidRDefault="00657B6E" w:rsidP="00657B6E">
            <w:pPr>
              <w:jc w:val="center"/>
              <w:rPr>
                <w:rFonts w:ascii="Arial Narrow" w:hAnsi="Arial Narrow" w:cs="Arial CYR"/>
                <w:b/>
                <w:bCs/>
                <w:sz w:val="16"/>
                <w:szCs w:val="16"/>
              </w:rPr>
            </w:pPr>
            <w:r w:rsidRPr="00D86ED6">
              <w:rPr>
                <w:rFonts w:ascii="Arial Narrow" w:hAnsi="Arial Narrow" w:cs="Arial CYR"/>
                <w:b/>
                <w:bCs/>
                <w:sz w:val="16"/>
                <w:szCs w:val="16"/>
              </w:rPr>
              <w:t>(</w:t>
            </w:r>
          </w:p>
        </w:tc>
        <w:tc>
          <w:tcPr>
            <w:tcW w:w="78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57B6E" w:rsidRPr="00D86ED6" w:rsidRDefault="00657B6E" w:rsidP="00657B6E">
            <w:pPr>
              <w:jc w:val="center"/>
              <w:rPr>
                <w:rFonts w:ascii="Arial Narrow" w:hAnsi="Arial Narrow" w:cs="Arial CYR"/>
                <w:b/>
                <w:bCs/>
                <w:sz w:val="16"/>
                <w:szCs w:val="16"/>
              </w:rPr>
            </w:pPr>
            <w:r w:rsidRPr="00D86ED6">
              <w:rPr>
                <w:rFonts w:ascii="Arial Narrow" w:hAnsi="Arial Narrow" w:cs="Arial CYR"/>
                <w:b/>
                <w:bCs/>
                <w:sz w:val="16"/>
                <w:szCs w:val="16"/>
              </w:rPr>
              <w:t>1 629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7B6E" w:rsidRPr="00D86ED6" w:rsidRDefault="00657B6E" w:rsidP="00657B6E">
            <w:pPr>
              <w:jc w:val="center"/>
              <w:rPr>
                <w:rFonts w:ascii="Arial Narrow" w:hAnsi="Arial Narrow" w:cs="Arial CYR"/>
                <w:b/>
                <w:bCs/>
                <w:sz w:val="16"/>
                <w:szCs w:val="16"/>
              </w:rPr>
            </w:pPr>
            <w:r w:rsidRPr="00D86ED6">
              <w:rPr>
                <w:rFonts w:ascii="Arial Narrow" w:hAnsi="Arial Narrow" w:cs="Arial CYR"/>
                <w:b/>
                <w:bCs/>
                <w:sz w:val="16"/>
                <w:szCs w:val="16"/>
              </w:rPr>
              <w:t>)</w:t>
            </w:r>
          </w:p>
        </w:tc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57B6E" w:rsidRPr="00D86ED6" w:rsidRDefault="00657B6E" w:rsidP="00657B6E">
            <w:pPr>
              <w:jc w:val="center"/>
              <w:rPr>
                <w:rFonts w:ascii="Arial Narrow" w:hAnsi="Arial Narrow" w:cs="Arial CYR"/>
                <w:b/>
                <w:bCs/>
                <w:sz w:val="16"/>
                <w:szCs w:val="16"/>
              </w:rPr>
            </w:pPr>
            <w:r w:rsidRPr="00D86ED6">
              <w:rPr>
                <w:rFonts w:ascii="Arial Narrow" w:hAnsi="Arial Narrow" w:cs="Arial CYR"/>
                <w:b/>
                <w:bCs/>
                <w:sz w:val="16"/>
                <w:szCs w:val="16"/>
              </w:rPr>
              <w:t>(</w:t>
            </w:r>
          </w:p>
        </w:tc>
        <w:tc>
          <w:tcPr>
            <w:tcW w:w="67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57B6E" w:rsidRPr="00D86ED6" w:rsidRDefault="00657B6E" w:rsidP="00657B6E">
            <w:pPr>
              <w:jc w:val="center"/>
              <w:rPr>
                <w:rFonts w:ascii="Arial Narrow" w:hAnsi="Arial Narrow" w:cs="Arial CYR"/>
                <w:b/>
                <w:bCs/>
                <w:sz w:val="16"/>
                <w:szCs w:val="16"/>
              </w:rPr>
            </w:pPr>
            <w:r w:rsidRPr="00D86ED6">
              <w:rPr>
                <w:rFonts w:ascii="Arial Narrow" w:hAnsi="Arial Narrow" w:cs="Arial CYR"/>
                <w:b/>
                <w:bCs/>
                <w:sz w:val="16"/>
                <w:szCs w:val="16"/>
              </w:rPr>
              <w:t>532</w:t>
            </w:r>
          </w:p>
        </w:tc>
        <w:tc>
          <w:tcPr>
            <w:tcW w:w="2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7B6E" w:rsidRPr="00D86ED6" w:rsidRDefault="00657B6E" w:rsidP="00657B6E">
            <w:pPr>
              <w:jc w:val="center"/>
              <w:rPr>
                <w:rFonts w:ascii="Arial Narrow" w:hAnsi="Arial Narrow" w:cs="Arial CYR"/>
                <w:b/>
                <w:bCs/>
                <w:sz w:val="16"/>
                <w:szCs w:val="16"/>
              </w:rPr>
            </w:pPr>
            <w:r w:rsidRPr="00D86ED6">
              <w:rPr>
                <w:rFonts w:ascii="Arial Narrow" w:hAnsi="Arial Narrow" w:cs="Arial CYR"/>
                <w:b/>
                <w:bCs/>
                <w:sz w:val="16"/>
                <w:szCs w:val="16"/>
              </w:rPr>
              <w:t>)</w:t>
            </w:r>
          </w:p>
        </w:tc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57B6E" w:rsidRPr="00D86ED6" w:rsidRDefault="00657B6E" w:rsidP="00657B6E">
            <w:pPr>
              <w:jc w:val="center"/>
              <w:rPr>
                <w:rFonts w:ascii="Arial Narrow" w:hAnsi="Arial Narrow" w:cs="Arial CYR"/>
                <w:b/>
                <w:bCs/>
                <w:sz w:val="16"/>
                <w:szCs w:val="16"/>
              </w:rPr>
            </w:pPr>
            <w:r w:rsidRPr="00D86ED6">
              <w:rPr>
                <w:rFonts w:ascii="Arial Narrow" w:hAnsi="Arial Narrow" w:cs="Arial CYR"/>
                <w:b/>
                <w:bCs/>
                <w:sz w:val="16"/>
                <w:szCs w:val="16"/>
              </w:rPr>
              <w:t>(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657B6E" w:rsidRPr="00D86ED6" w:rsidRDefault="00657B6E" w:rsidP="00657B6E">
            <w:pPr>
              <w:jc w:val="center"/>
              <w:rPr>
                <w:rFonts w:ascii="Arial Narrow" w:hAnsi="Arial Narrow" w:cs="Arial CYR"/>
                <w:b/>
                <w:bCs/>
                <w:sz w:val="16"/>
                <w:szCs w:val="16"/>
              </w:rPr>
            </w:pPr>
            <w:r w:rsidRPr="00D86ED6">
              <w:rPr>
                <w:rFonts w:ascii="Arial Narrow" w:hAnsi="Arial Narrow" w:cs="Arial CYR"/>
                <w:b/>
                <w:bCs/>
                <w:sz w:val="16"/>
                <w:szCs w:val="16"/>
              </w:rPr>
              <w:t>4 770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7B6E" w:rsidRPr="00D86ED6" w:rsidRDefault="00657B6E" w:rsidP="00657B6E">
            <w:pPr>
              <w:jc w:val="center"/>
              <w:rPr>
                <w:rFonts w:ascii="Arial Narrow" w:hAnsi="Arial Narrow" w:cs="Arial CYR"/>
                <w:b/>
                <w:bCs/>
                <w:sz w:val="16"/>
                <w:szCs w:val="16"/>
              </w:rPr>
            </w:pPr>
            <w:r w:rsidRPr="00D86ED6">
              <w:rPr>
                <w:rFonts w:ascii="Arial Narrow" w:hAnsi="Arial Narrow" w:cs="Arial CYR"/>
                <w:b/>
                <w:bCs/>
                <w:sz w:val="16"/>
                <w:szCs w:val="16"/>
              </w:rPr>
              <w:t>)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57B6E" w:rsidRPr="00D86ED6" w:rsidRDefault="00657B6E" w:rsidP="00657B6E">
            <w:pPr>
              <w:jc w:val="center"/>
              <w:rPr>
                <w:rFonts w:ascii="Arial Narrow" w:hAnsi="Arial Narrow" w:cs="Arial CYR"/>
                <w:b/>
                <w:bCs/>
                <w:sz w:val="16"/>
                <w:szCs w:val="16"/>
              </w:rPr>
            </w:pPr>
            <w:r w:rsidRPr="00D86ED6">
              <w:rPr>
                <w:rFonts w:ascii="Arial Narrow" w:hAnsi="Arial Narrow" w:cs="Arial CYR"/>
                <w:b/>
                <w:bCs/>
                <w:sz w:val="16"/>
                <w:szCs w:val="16"/>
              </w:rPr>
              <w:t>(</w:t>
            </w:r>
          </w:p>
        </w:tc>
        <w:tc>
          <w:tcPr>
            <w:tcW w:w="7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657B6E" w:rsidRPr="00D86ED6" w:rsidRDefault="00657B6E" w:rsidP="00657B6E">
            <w:pPr>
              <w:jc w:val="center"/>
              <w:rPr>
                <w:rFonts w:ascii="Arial Narrow" w:hAnsi="Arial Narrow" w:cs="Arial CYR"/>
                <w:b/>
                <w:bCs/>
                <w:sz w:val="16"/>
                <w:szCs w:val="16"/>
              </w:rPr>
            </w:pPr>
            <w:r w:rsidRPr="00D86ED6">
              <w:rPr>
                <w:rFonts w:ascii="Arial Narrow" w:hAnsi="Arial Narrow" w:cs="Arial CYR"/>
                <w:b/>
                <w:bCs/>
                <w:sz w:val="16"/>
                <w:szCs w:val="16"/>
              </w:rPr>
              <w:t>3 799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7B6E" w:rsidRPr="00D86ED6" w:rsidRDefault="00657B6E" w:rsidP="00657B6E">
            <w:pPr>
              <w:jc w:val="center"/>
              <w:rPr>
                <w:rFonts w:ascii="Arial Narrow" w:hAnsi="Arial Narrow" w:cs="Arial CYR"/>
                <w:b/>
                <w:bCs/>
                <w:sz w:val="16"/>
                <w:szCs w:val="16"/>
              </w:rPr>
            </w:pPr>
            <w:r w:rsidRPr="00D86ED6">
              <w:rPr>
                <w:rFonts w:ascii="Arial Narrow" w:hAnsi="Arial Narrow" w:cs="Arial CYR"/>
                <w:b/>
                <w:bCs/>
                <w:sz w:val="16"/>
                <w:szCs w:val="16"/>
              </w:rPr>
              <w:t xml:space="preserve">) </w:t>
            </w:r>
            <w:r>
              <w:rPr>
                <w:sz w:val="16"/>
                <w:szCs w:val="16"/>
              </w:rPr>
              <w:t xml:space="preserve"> (   </w:t>
            </w:r>
            <w:r w:rsidRPr="00D86ED6">
              <w:rPr>
                <w:sz w:val="16"/>
                <w:szCs w:val="16"/>
              </w:rPr>
              <w:t>971    )</w:t>
            </w:r>
          </w:p>
        </w:tc>
      </w:tr>
      <w:tr w:rsidR="00657B6E" w:rsidRPr="00D86ED6">
        <w:trPr>
          <w:trHeight w:val="284"/>
        </w:trPr>
        <w:tc>
          <w:tcPr>
            <w:tcW w:w="2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657B6E" w:rsidRPr="00D86ED6" w:rsidRDefault="00657B6E" w:rsidP="00657B6E">
            <w:pPr>
              <w:jc w:val="center"/>
              <w:rPr>
                <w:b/>
                <w:bCs/>
                <w:sz w:val="16"/>
                <w:szCs w:val="16"/>
              </w:rPr>
            </w:pPr>
            <w:r w:rsidRPr="00D86ED6">
              <w:rPr>
                <w:b/>
                <w:bCs/>
                <w:sz w:val="16"/>
                <w:szCs w:val="16"/>
              </w:rPr>
              <w:t>Прибыль (убыток) до налогообложения</w:t>
            </w: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7B6E" w:rsidRPr="00D86ED6" w:rsidRDefault="00657B6E" w:rsidP="00657B6E">
            <w:pPr>
              <w:jc w:val="center"/>
              <w:rPr>
                <w:rFonts w:ascii="Arial Narrow" w:hAnsi="Arial Narrow" w:cs="Arial CYR"/>
                <w:sz w:val="16"/>
                <w:szCs w:val="16"/>
              </w:rPr>
            </w:pPr>
            <w:r w:rsidRPr="00D86ED6">
              <w:rPr>
                <w:rFonts w:ascii="Arial Narrow" w:hAnsi="Arial Narrow" w:cs="Arial CYR"/>
                <w:sz w:val="16"/>
                <w:szCs w:val="16"/>
              </w:rPr>
              <w:t>140</w:t>
            </w:r>
          </w:p>
        </w:tc>
        <w:tc>
          <w:tcPr>
            <w:tcW w:w="12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657B6E" w:rsidRPr="00D86ED6" w:rsidRDefault="00657B6E" w:rsidP="00657B6E">
            <w:pPr>
              <w:jc w:val="center"/>
              <w:rPr>
                <w:rFonts w:ascii="Arial Narrow" w:hAnsi="Arial Narrow" w:cs="Arial CYR"/>
                <w:b/>
                <w:bCs/>
                <w:sz w:val="16"/>
                <w:szCs w:val="16"/>
              </w:rPr>
            </w:pPr>
            <w:r w:rsidRPr="00D86ED6">
              <w:rPr>
                <w:rFonts w:ascii="Arial Narrow" w:hAnsi="Arial Narrow" w:cs="Arial CYR"/>
                <w:b/>
                <w:bCs/>
                <w:sz w:val="16"/>
                <w:szCs w:val="16"/>
              </w:rPr>
              <w:t>14 394</w:t>
            </w:r>
          </w:p>
        </w:tc>
        <w:tc>
          <w:tcPr>
            <w:tcW w:w="132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657B6E" w:rsidRPr="00D86ED6" w:rsidRDefault="00657B6E" w:rsidP="00657B6E">
            <w:pPr>
              <w:jc w:val="center"/>
              <w:rPr>
                <w:rFonts w:ascii="Arial Narrow" w:hAnsi="Arial Narrow" w:cs="Arial CYR"/>
                <w:b/>
                <w:bCs/>
                <w:sz w:val="16"/>
                <w:szCs w:val="16"/>
              </w:rPr>
            </w:pPr>
            <w:r w:rsidRPr="00D86ED6">
              <w:rPr>
                <w:rFonts w:ascii="Arial Narrow" w:hAnsi="Arial Narrow" w:cs="Arial CYR"/>
                <w:b/>
                <w:bCs/>
                <w:sz w:val="16"/>
                <w:szCs w:val="16"/>
              </w:rPr>
              <w:t>12 004</w:t>
            </w:r>
          </w:p>
        </w:tc>
        <w:tc>
          <w:tcPr>
            <w:tcW w:w="122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657B6E" w:rsidRPr="00D86ED6" w:rsidRDefault="00657B6E" w:rsidP="00657B6E">
            <w:pPr>
              <w:jc w:val="center"/>
              <w:rPr>
                <w:rFonts w:ascii="Arial Narrow" w:hAnsi="Arial Narrow" w:cs="Arial CYR"/>
                <w:b/>
                <w:bCs/>
                <w:sz w:val="16"/>
                <w:szCs w:val="16"/>
              </w:rPr>
            </w:pPr>
            <w:r w:rsidRPr="00D86ED6">
              <w:rPr>
                <w:rFonts w:ascii="Arial Narrow" w:hAnsi="Arial Narrow" w:cs="Arial CYR"/>
                <w:b/>
                <w:bCs/>
                <w:sz w:val="16"/>
                <w:szCs w:val="16"/>
              </w:rPr>
              <w:t>2 390</w:t>
            </w:r>
          </w:p>
        </w:tc>
        <w:tc>
          <w:tcPr>
            <w:tcW w:w="161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657B6E" w:rsidRPr="00D86ED6" w:rsidRDefault="00657B6E" w:rsidP="00657B6E">
            <w:pPr>
              <w:jc w:val="center"/>
              <w:rPr>
                <w:rFonts w:ascii="Arial Narrow" w:hAnsi="Arial Narrow" w:cs="Arial CYR"/>
                <w:b/>
                <w:bCs/>
                <w:sz w:val="16"/>
                <w:szCs w:val="16"/>
              </w:rPr>
            </w:pPr>
            <w:r w:rsidRPr="00D86ED6">
              <w:rPr>
                <w:rFonts w:ascii="Arial Narrow" w:hAnsi="Arial Narrow" w:cs="Arial CYR"/>
                <w:b/>
                <w:bCs/>
                <w:sz w:val="16"/>
                <w:szCs w:val="16"/>
              </w:rPr>
              <w:t>20 619</w:t>
            </w:r>
          </w:p>
        </w:tc>
        <w:tc>
          <w:tcPr>
            <w:tcW w:w="10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657B6E" w:rsidRPr="00D86ED6" w:rsidRDefault="00657B6E" w:rsidP="00657B6E">
            <w:pPr>
              <w:jc w:val="center"/>
              <w:rPr>
                <w:rFonts w:ascii="Arial Narrow" w:hAnsi="Arial Narrow" w:cs="Arial CYR"/>
                <w:b/>
                <w:bCs/>
                <w:sz w:val="16"/>
                <w:szCs w:val="16"/>
              </w:rPr>
            </w:pPr>
            <w:r w:rsidRPr="00D86ED6">
              <w:rPr>
                <w:rFonts w:ascii="Arial Narrow" w:hAnsi="Arial Narrow" w:cs="Arial CYR"/>
                <w:b/>
                <w:bCs/>
                <w:sz w:val="16"/>
                <w:szCs w:val="16"/>
              </w:rPr>
              <w:t>13 258</w:t>
            </w:r>
          </w:p>
        </w:tc>
        <w:tc>
          <w:tcPr>
            <w:tcW w:w="1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657B6E" w:rsidRPr="00D86ED6" w:rsidRDefault="00657B6E" w:rsidP="00657B6E">
            <w:pPr>
              <w:jc w:val="center"/>
              <w:rPr>
                <w:rFonts w:ascii="Arial Narrow" w:hAnsi="Arial Narrow" w:cs="Arial CYR"/>
                <w:b/>
                <w:bCs/>
                <w:sz w:val="16"/>
                <w:szCs w:val="16"/>
              </w:rPr>
            </w:pPr>
            <w:r w:rsidRPr="00D86ED6">
              <w:rPr>
                <w:rFonts w:ascii="Arial Narrow" w:hAnsi="Arial Narrow" w:cs="Arial CYR"/>
                <w:b/>
                <w:bCs/>
                <w:sz w:val="16"/>
                <w:szCs w:val="16"/>
              </w:rPr>
              <w:t>7 361</w:t>
            </w:r>
          </w:p>
        </w:tc>
      </w:tr>
      <w:tr w:rsidR="00657B6E" w:rsidRPr="00D86ED6">
        <w:trPr>
          <w:trHeight w:val="314"/>
        </w:trPr>
        <w:tc>
          <w:tcPr>
            <w:tcW w:w="217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657B6E" w:rsidRPr="00D86ED6" w:rsidRDefault="00657B6E" w:rsidP="00657B6E">
            <w:pPr>
              <w:rPr>
                <w:sz w:val="16"/>
                <w:szCs w:val="16"/>
              </w:rPr>
            </w:pPr>
            <w:r w:rsidRPr="00D86ED6">
              <w:rPr>
                <w:sz w:val="16"/>
                <w:szCs w:val="16"/>
              </w:rPr>
              <w:t>Отложенные налоговые активы</w:t>
            </w: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7B6E" w:rsidRPr="00D86ED6" w:rsidRDefault="00657B6E" w:rsidP="00657B6E">
            <w:pPr>
              <w:jc w:val="center"/>
              <w:rPr>
                <w:rFonts w:ascii="Arial Narrow" w:hAnsi="Arial Narrow" w:cs="Arial CYR"/>
                <w:sz w:val="16"/>
                <w:szCs w:val="16"/>
              </w:rPr>
            </w:pPr>
            <w:r w:rsidRPr="00D86ED6">
              <w:rPr>
                <w:rFonts w:ascii="Arial Narrow" w:hAnsi="Arial Narrow" w:cs="Arial CYR"/>
                <w:sz w:val="16"/>
                <w:szCs w:val="16"/>
              </w:rPr>
              <w:t>141</w:t>
            </w:r>
          </w:p>
        </w:tc>
        <w:tc>
          <w:tcPr>
            <w:tcW w:w="1273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</w:tcPr>
          <w:p w:rsidR="00657B6E" w:rsidRPr="00D86ED6" w:rsidRDefault="00657B6E" w:rsidP="00657B6E">
            <w:pPr>
              <w:jc w:val="center"/>
              <w:rPr>
                <w:rFonts w:ascii="Arial Narrow" w:hAnsi="Arial Narrow" w:cs="Arial CYR"/>
                <w:b/>
                <w:bCs/>
                <w:sz w:val="16"/>
                <w:szCs w:val="16"/>
              </w:rPr>
            </w:pPr>
            <w:r w:rsidRPr="00D86ED6">
              <w:rPr>
                <w:rFonts w:ascii="Arial Narrow" w:hAnsi="Arial Narrow" w:cs="Arial CYR"/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132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657B6E" w:rsidRPr="00D86ED6" w:rsidRDefault="00657B6E" w:rsidP="00657B6E">
            <w:pPr>
              <w:jc w:val="center"/>
              <w:rPr>
                <w:rFonts w:ascii="Arial Narrow" w:hAnsi="Arial Narrow" w:cs="Arial CYR"/>
                <w:b/>
                <w:bCs/>
                <w:sz w:val="16"/>
                <w:szCs w:val="16"/>
              </w:rPr>
            </w:pPr>
            <w:r w:rsidRPr="00D86ED6">
              <w:rPr>
                <w:rFonts w:ascii="Arial Narrow" w:hAnsi="Arial Narrow" w:cs="Arial CYR"/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122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657B6E" w:rsidRPr="00D86ED6" w:rsidRDefault="00657B6E" w:rsidP="00657B6E">
            <w:pPr>
              <w:jc w:val="center"/>
              <w:rPr>
                <w:rFonts w:ascii="Arial Narrow" w:hAnsi="Arial Narrow" w:cs="Arial CYR"/>
                <w:b/>
                <w:bCs/>
                <w:sz w:val="16"/>
                <w:szCs w:val="16"/>
              </w:rPr>
            </w:pPr>
            <w:r w:rsidRPr="00D86ED6">
              <w:rPr>
                <w:rFonts w:ascii="Arial Narrow" w:hAnsi="Arial Narrow" w:cs="Arial CYR"/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161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657B6E" w:rsidRPr="00D86ED6" w:rsidRDefault="00657B6E" w:rsidP="00657B6E">
            <w:pPr>
              <w:jc w:val="center"/>
              <w:rPr>
                <w:rFonts w:ascii="Arial Narrow" w:hAnsi="Arial Narrow" w:cs="Arial CYR"/>
                <w:b/>
                <w:bCs/>
                <w:sz w:val="16"/>
                <w:szCs w:val="16"/>
              </w:rPr>
            </w:pPr>
            <w:r w:rsidRPr="00D86ED6">
              <w:rPr>
                <w:rFonts w:ascii="Arial Narrow" w:hAnsi="Arial Narrow" w:cs="Arial CYR"/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10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657B6E" w:rsidRPr="00D86ED6" w:rsidRDefault="00657B6E" w:rsidP="00657B6E">
            <w:pPr>
              <w:jc w:val="center"/>
              <w:rPr>
                <w:rFonts w:ascii="Arial Narrow" w:hAnsi="Arial Narrow" w:cs="Arial CYR"/>
                <w:b/>
                <w:bCs/>
                <w:sz w:val="16"/>
                <w:szCs w:val="16"/>
              </w:rPr>
            </w:pPr>
            <w:r w:rsidRPr="00D86ED6">
              <w:rPr>
                <w:rFonts w:ascii="Arial Narrow" w:hAnsi="Arial Narrow" w:cs="Arial CYR"/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1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657B6E" w:rsidRPr="00D86ED6" w:rsidRDefault="00657B6E" w:rsidP="00657B6E">
            <w:pPr>
              <w:jc w:val="center"/>
              <w:rPr>
                <w:rFonts w:ascii="Arial Narrow" w:hAnsi="Arial Narrow" w:cs="Arial CYR"/>
                <w:b/>
                <w:bCs/>
                <w:sz w:val="16"/>
                <w:szCs w:val="16"/>
              </w:rPr>
            </w:pPr>
            <w:r w:rsidRPr="00D86ED6">
              <w:rPr>
                <w:rFonts w:ascii="Arial Narrow" w:hAnsi="Arial Narrow" w:cs="Arial CYR"/>
                <w:b/>
                <w:bCs/>
                <w:sz w:val="16"/>
                <w:szCs w:val="16"/>
              </w:rPr>
              <w:t>-</w:t>
            </w:r>
          </w:p>
        </w:tc>
      </w:tr>
      <w:tr w:rsidR="00657B6E" w:rsidRPr="00D86ED6">
        <w:trPr>
          <w:trHeight w:val="261"/>
        </w:trPr>
        <w:tc>
          <w:tcPr>
            <w:tcW w:w="2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7B6E" w:rsidRPr="00D86ED6" w:rsidRDefault="00657B6E" w:rsidP="00657B6E">
            <w:pPr>
              <w:rPr>
                <w:sz w:val="16"/>
                <w:szCs w:val="16"/>
              </w:rPr>
            </w:pPr>
            <w:r w:rsidRPr="00D86ED6">
              <w:rPr>
                <w:sz w:val="16"/>
                <w:szCs w:val="16"/>
              </w:rPr>
              <w:t>Отложенные налоговые обязательства</w:t>
            </w: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7B6E" w:rsidRPr="00D86ED6" w:rsidRDefault="00657B6E" w:rsidP="00657B6E">
            <w:pPr>
              <w:jc w:val="center"/>
              <w:rPr>
                <w:rFonts w:ascii="Arial Narrow" w:hAnsi="Arial Narrow" w:cs="Arial CYR"/>
                <w:sz w:val="16"/>
                <w:szCs w:val="16"/>
              </w:rPr>
            </w:pPr>
            <w:r w:rsidRPr="00D86ED6">
              <w:rPr>
                <w:rFonts w:ascii="Arial Narrow" w:hAnsi="Arial Narrow" w:cs="Arial CYR"/>
                <w:sz w:val="16"/>
                <w:szCs w:val="16"/>
              </w:rPr>
              <w:t>142</w:t>
            </w:r>
          </w:p>
        </w:tc>
        <w:tc>
          <w:tcPr>
            <w:tcW w:w="27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57B6E" w:rsidRPr="00D86ED6" w:rsidRDefault="00657B6E" w:rsidP="00657B6E">
            <w:pPr>
              <w:jc w:val="center"/>
              <w:rPr>
                <w:rFonts w:ascii="Arial Narrow" w:hAnsi="Arial Narrow" w:cs="Arial CYR"/>
                <w:b/>
                <w:bCs/>
                <w:sz w:val="16"/>
                <w:szCs w:val="16"/>
              </w:rPr>
            </w:pPr>
            <w:r w:rsidRPr="00D86ED6">
              <w:rPr>
                <w:rFonts w:ascii="Arial Narrow" w:hAnsi="Arial Narrow" w:cs="Arial CYR"/>
                <w:b/>
                <w:bCs/>
                <w:sz w:val="16"/>
                <w:szCs w:val="16"/>
              </w:rPr>
              <w:t>(</w:t>
            </w:r>
          </w:p>
        </w:tc>
        <w:tc>
          <w:tcPr>
            <w:tcW w:w="67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57B6E" w:rsidRPr="00D86ED6" w:rsidRDefault="00657B6E" w:rsidP="00657B6E">
            <w:pPr>
              <w:jc w:val="center"/>
              <w:rPr>
                <w:rFonts w:ascii="Arial Narrow" w:hAnsi="Arial Narrow" w:cs="Arial CYR"/>
                <w:b/>
                <w:bCs/>
                <w:sz w:val="16"/>
                <w:szCs w:val="16"/>
              </w:rPr>
            </w:pPr>
            <w:r w:rsidRPr="00D86ED6">
              <w:rPr>
                <w:rFonts w:ascii="Arial Narrow" w:hAnsi="Arial Narrow" w:cs="Arial CYR"/>
                <w:b/>
                <w:bCs/>
                <w:sz w:val="16"/>
                <w:szCs w:val="16"/>
              </w:rPr>
              <w:t>81</w:t>
            </w:r>
          </w:p>
        </w:tc>
        <w:tc>
          <w:tcPr>
            <w:tcW w:w="32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657B6E" w:rsidRPr="00D86ED6" w:rsidRDefault="00657B6E" w:rsidP="00657B6E">
            <w:pPr>
              <w:jc w:val="center"/>
              <w:rPr>
                <w:rFonts w:ascii="Arial Narrow" w:hAnsi="Arial Narrow" w:cs="Arial CYR"/>
                <w:b/>
                <w:bCs/>
                <w:sz w:val="16"/>
                <w:szCs w:val="16"/>
              </w:rPr>
            </w:pPr>
            <w:r w:rsidRPr="00D86ED6">
              <w:rPr>
                <w:rFonts w:ascii="Arial Narrow" w:hAnsi="Arial Narrow" w:cs="Arial CYR"/>
                <w:b/>
                <w:bCs/>
                <w:sz w:val="16"/>
                <w:szCs w:val="16"/>
              </w:rPr>
              <w:t>)</w:t>
            </w:r>
          </w:p>
        </w:tc>
        <w:tc>
          <w:tcPr>
            <w:tcW w:w="2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57B6E" w:rsidRPr="00D86ED6" w:rsidRDefault="00657B6E" w:rsidP="00657B6E">
            <w:pPr>
              <w:jc w:val="center"/>
              <w:rPr>
                <w:rFonts w:ascii="Arial Narrow" w:hAnsi="Arial Narrow" w:cs="Arial CYR"/>
                <w:b/>
                <w:bCs/>
                <w:sz w:val="16"/>
                <w:szCs w:val="16"/>
              </w:rPr>
            </w:pPr>
            <w:r w:rsidRPr="00D86ED6">
              <w:rPr>
                <w:rFonts w:ascii="Arial Narrow" w:hAnsi="Arial Narrow" w:cs="Arial CYR"/>
                <w:b/>
                <w:bCs/>
                <w:sz w:val="16"/>
                <w:szCs w:val="16"/>
              </w:rPr>
              <w:t>(</w:t>
            </w:r>
          </w:p>
        </w:tc>
        <w:tc>
          <w:tcPr>
            <w:tcW w:w="78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57B6E" w:rsidRPr="00D86ED6" w:rsidRDefault="00657B6E" w:rsidP="00657B6E">
            <w:pPr>
              <w:jc w:val="center"/>
              <w:rPr>
                <w:rFonts w:ascii="Arial Narrow" w:hAnsi="Arial Narrow" w:cs="Arial CYR"/>
                <w:b/>
                <w:bCs/>
                <w:sz w:val="16"/>
                <w:szCs w:val="16"/>
              </w:rPr>
            </w:pPr>
            <w:r w:rsidRPr="00D86ED6">
              <w:rPr>
                <w:rFonts w:ascii="Arial Narrow" w:hAnsi="Arial Narrow" w:cs="Arial CYR"/>
                <w:b/>
                <w:bCs/>
                <w:sz w:val="16"/>
                <w:szCs w:val="16"/>
              </w:rPr>
              <w:t>81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7B6E" w:rsidRPr="00D86ED6" w:rsidRDefault="00657B6E" w:rsidP="00657B6E">
            <w:pPr>
              <w:jc w:val="center"/>
              <w:rPr>
                <w:rFonts w:ascii="Arial Narrow" w:hAnsi="Arial Narrow" w:cs="Arial CYR"/>
                <w:b/>
                <w:bCs/>
                <w:sz w:val="16"/>
                <w:szCs w:val="16"/>
              </w:rPr>
            </w:pPr>
            <w:r w:rsidRPr="00D86ED6">
              <w:rPr>
                <w:rFonts w:ascii="Arial Narrow" w:hAnsi="Arial Narrow" w:cs="Arial CYR"/>
                <w:b/>
                <w:bCs/>
                <w:sz w:val="16"/>
                <w:szCs w:val="16"/>
              </w:rPr>
              <w:t>)</w:t>
            </w:r>
          </w:p>
        </w:tc>
        <w:tc>
          <w:tcPr>
            <w:tcW w:w="122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7B6E" w:rsidRPr="00D86ED6" w:rsidRDefault="00657B6E" w:rsidP="00657B6E">
            <w:pPr>
              <w:jc w:val="center"/>
              <w:rPr>
                <w:rFonts w:ascii="Arial Narrow" w:hAnsi="Arial Narrow" w:cs="Arial CYR"/>
                <w:b/>
                <w:bCs/>
                <w:sz w:val="16"/>
                <w:szCs w:val="16"/>
              </w:rPr>
            </w:pPr>
            <w:r w:rsidRPr="00D86ED6">
              <w:rPr>
                <w:rFonts w:ascii="Arial Narrow" w:hAnsi="Arial Narrow" w:cs="Arial CYR"/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57B6E" w:rsidRPr="00D86ED6" w:rsidRDefault="00657B6E" w:rsidP="00657B6E">
            <w:pPr>
              <w:jc w:val="center"/>
              <w:rPr>
                <w:rFonts w:ascii="Arial Narrow" w:hAnsi="Arial Narrow" w:cs="Arial CYR"/>
                <w:b/>
                <w:bCs/>
                <w:sz w:val="16"/>
                <w:szCs w:val="16"/>
              </w:rPr>
            </w:pPr>
            <w:r w:rsidRPr="00D86ED6">
              <w:rPr>
                <w:rFonts w:ascii="Arial Narrow" w:hAnsi="Arial Narrow" w:cs="Arial CYR"/>
                <w:b/>
                <w:bCs/>
                <w:sz w:val="16"/>
                <w:szCs w:val="16"/>
              </w:rPr>
              <w:t>(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657B6E" w:rsidRPr="00D86ED6" w:rsidRDefault="00657B6E" w:rsidP="00657B6E">
            <w:pPr>
              <w:jc w:val="center"/>
              <w:rPr>
                <w:rFonts w:ascii="Arial Narrow" w:hAnsi="Arial Narrow" w:cs="Arial CYR"/>
                <w:b/>
                <w:bCs/>
                <w:sz w:val="16"/>
                <w:szCs w:val="16"/>
              </w:rPr>
            </w:pPr>
            <w:r w:rsidRPr="00D86ED6">
              <w:rPr>
                <w:rFonts w:ascii="Arial Narrow" w:hAnsi="Arial Narrow" w:cs="Arial CYR"/>
                <w:b/>
                <w:bCs/>
                <w:sz w:val="16"/>
                <w:szCs w:val="16"/>
              </w:rPr>
              <w:t>93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7B6E" w:rsidRPr="00D86ED6" w:rsidRDefault="00657B6E" w:rsidP="00657B6E">
            <w:pPr>
              <w:jc w:val="center"/>
              <w:rPr>
                <w:rFonts w:ascii="Arial Narrow" w:hAnsi="Arial Narrow" w:cs="Arial CYR"/>
                <w:b/>
                <w:bCs/>
                <w:sz w:val="16"/>
                <w:szCs w:val="16"/>
              </w:rPr>
            </w:pPr>
            <w:r w:rsidRPr="00D86ED6">
              <w:rPr>
                <w:rFonts w:ascii="Arial Narrow" w:hAnsi="Arial Narrow" w:cs="Arial CYR"/>
                <w:b/>
                <w:bCs/>
                <w:sz w:val="16"/>
                <w:szCs w:val="16"/>
              </w:rPr>
              <w:t>)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57B6E" w:rsidRPr="00D86ED6" w:rsidRDefault="00657B6E" w:rsidP="00657B6E">
            <w:pPr>
              <w:jc w:val="center"/>
              <w:rPr>
                <w:rFonts w:ascii="Arial Narrow" w:hAnsi="Arial Narrow" w:cs="Arial CYR"/>
                <w:b/>
                <w:bCs/>
                <w:sz w:val="16"/>
                <w:szCs w:val="16"/>
              </w:rPr>
            </w:pPr>
            <w:r w:rsidRPr="00D86ED6">
              <w:rPr>
                <w:rFonts w:ascii="Arial Narrow" w:hAnsi="Arial Narrow" w:cs="Arial CYR"/>
                <w:b/>
                <w:bCs/>
                <w:sz w:val="16"/>
                <w:szCs w:val="16"/>
              </w:rPr>
              <w:t>(</w:t>
            </w:r>
          </w:p>
        </w:tc>
        <w:tc>
          <w:tcPr>
            <w:tcW w:w="7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657B6E" w:rsidRPr="00D86ED6" w:rsidRDefault="00657B6E" w:rsidP="00657B6E">
            <w:pPr>
              <w:jc w:val="center"/>
              <w:rPr>
                <w:rFonts w:ascii="Arial Narrow" w:hAnsi="Arial Narrow" w:cs="Arial CYR"/>
                <w:b/>
                <w:bCs/>
                <w:sz w:val="16"/>
                <w:szCs w:val="16"/>
              </w:rPr>
            </w:pPr>
            <w:r w:rsidRPr="00D86ED6">
              <w:rPr>
                <w:rFonts w:ascii="Arial Narrow" w:hAnsi="Arial Narrow" w:cs="Arial CYR"/>
                <w:b/>
                <w:bCs/>
                <w:sz w:val="16"/>
                <w:szCs w:val="16"/>
              </w:rPr>
              <w:t>93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7B6E" w:rsidRPr="00D86ED6" w:rsidRDefault="00657B6E" w:rsidP="00657B6E">
            <w:pPr>
              <w:jc w:val="center"/>
              <w:rPr>
                <w:rFonts w:ascii="Arial Narrow" w:hAnsi="Arial Narrow" w:cs="Arial CYR"/>
                <w:b/>
                <w:bCs/>
                <w:sz w:val="16"/>
                <w:szCs w:val="16"/>
              </w:rPr>
            </w:pPr>
            <w:r w:rsidRPr="00D86ED6">
              <w:rPr>
                <w:rFonts w:ascii="Arial Narrow" w:hAnsi="Arial Narrow" w:cs="Arial CYR"/>
                <w:b/>
                <w:bCs/>
                <w:sz w:val="16"/>
                <w:szCs w:val="16"/>
              </w:rPr>
              <w:t xml:space="preserve">) </w:t>
            </w:r>
            <w:r>
              <w:rPr>
                <w:sz w:val="16"/>
                <w:szCs w:val="16"/>
              </w:rPr>
              <w:t xml:space="preserve">     </w:t>
            </w:r>
            <w:r w:rsidRPr="00D86ED6">
              <w:rPr>
                <w:sz w:val="16"/>
                <w:szCs w:val="16"/>
              </w:rPr>
              <w:t xml:space="preserve">  -</w:t>
            </w:r>
          </w:p>
        </w:tc>
      </w:tr>
      <w:tr w:rsidR="00657B6E" w:rsidRPr="00D86ED6">
        <w:trPr>
          <w:trHeight w:val="261"/>
        </w:trPr>
        <w:tc>
          <w:tcPr>
            <w:tcW w:w="2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7B6E" w:rsidRPr="00D86ED6" w:rsidRDefault="00657B6E" w:rsidP="00657B6E">
            <w:pPr>
              <w:rPr>
                <w:sz w:val="16"/>
                <w:szCs w:val="16"/>
              </w:rPr>
            </w:pPr>
            <w:r w:rsidRPr="00D86ED6">
              <w:rPr>
                <w:sz w:val="16"/>
                <w:szCs w:val="16"/>
              </w:rPr>
              <w:t>Текущий налог на прибыль</w:t>
            </w: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7B6E" w:rsidRPr="00D86ED6" w:rsidRDefault="00657B6E" w:rsidP="00657B6E">
            <w:pPr>
              <w:jc w:val="center"/>
              <w:rPr>
                <w:rFonts w:ascii="Arial Narrow" w:hAnsi="Arial Narrow" w:cs="Arial CYR"/>
                <w:sz w:val="16"/>
                <w:szCs w:val="16"/>
              </w:rPr>
            </w:pPr>
            <w:r w:rsidRPr="00D86ED6">
              <w:rPr>
                <w:rFonts w:ascii="Arial Narrow" w:hAnsi="Arial Narrow" w:cs="Arial CYR"/>
                <w:sz w:val="16"/>
                <w:szCs w:val="16"/>
              </w:rPr>
              <w:t>150</w:t>
            </w:r>
          </w:p>
        </w:tc>
        <w:tc>
          <w:tcPr>
            <w:tcW w:w="275" w:type="dxa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57B6E" w:rsidRPr="00D86ED6" w:rsidRDefault="00657B6E" w:rsidP="00657B6E">
            <w:pPr>
              <w:jc w:val="center"/>
              <w:rPr>
                <w:rFonts w:ascii="Arial Narrow" w:hAnsi="Arial Narrow" w:cs="Arial CYR"/>
                <w:b/>
                <w:bCs/>
                <w:sz w:val="16"/>
                <w:szCs w:val="16"/>
              </w:rPr>
            </w:pPr>
            <w:r w:rsidRPr="00D86ED6">
              <w:rPr>
                <w:rFonts w:ascii="Arial Narrow" w:hAnsi="Arial Narrow" w:cs="Arial CYR"/>
                <w:b/>
                <w:bCs/>
                <w:sz w:val="16"/>
                <w:szCs w:val="16"/>
              </w:rPr>
              <w:t>(</w:t>
            </w:r>
          </w:p>
        </w:tc>
        <w:tc>
          <w:tcPr>
            <w:tcW w:w="67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57B6E" w:rsidRPr="00D86ED6" w:rsidRDefault="00657B6E" w:rsidP="00657B6E">
            <w:pPr>
              <w:jc w:val="center"/>
              <w:rPr>
                <w:rFonts w:ascii="Arial Narrow" w:hAnsi="Arial Narrow" w:cs="Arial CYR"/>
                <w:b/>
                <w:bCs/>
                <w:sz w:val="16"/>
                <w:szCs w:val="16"/>
              </w:rPr>
            </w:pPr>
            <w:r w:rsidRPr="00D86ED6">
              <w:rPr>
                <w:rFonts w:ascii="Arial Narrow" w:hAnsi="Arial Narrow" w:cs="Arial CYR"/>
                <w:b/>
                <w:bCs/>
                <w:sz w:val="16"/>
                <w:szCs w:val="16"/>
              </w:rPr>
              <w:t>3 359</w:t>
            </w:r>
          </w:p>
        </w:tc>
        <w:tc>
          <w:tcPr>
            <w:tcW w:w="326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657B6E" w:rsidRPr="00D86ED6" w:rsidRDefault="00657B6E" w:rsidP="00657B6E">
            <w:pPr>
              <w:jc w:val="center"/>
              <w:rPr>
                <w:rFonts w:ascii="Arial Narrow" w:hAnsi="Arial Narrow" w:cs="Arial CYR"/>
                <w:b/>
                <w:bCs/>
                <w:sz w:val="16"/>
                <w:szCs w:val="16"/>
              </w:rPr>
            </w:pPr>
            <w:r w:rsidRPr="00D86ED6">
              <w:rPr>
                <w:rFonts w:ascii="Arial Narrow" w:hAnsi="Arial Narrow" w:cs="Arial CYR"/>
                <w:b/>
                <w:bCs/>
                <w:sz w:val="16"/>
                <w:szCs w:val="16"/>
              </w:rPr>
              <w:t>)</w:t>
            </w:r>
          </w:p>
        </w:tc>
        <w:tc>
          <w:tcPr>
            <w:tcW w:w="24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57B6E" w:rsidRPr="00D86ED6" w:rsidRDefault="00657B6E" w:rsidP="00657B6E">
            <w:pPr>
              <w:jc w:val="center"/>
              <w:rPr>
                <w:rFonts w:ascii="Arial Narrow" w:hAnsi="Arial Narrow" w:cs="Arial CYR"/>
                <w:b/>
                <w:bCs/>
                <w:sz w:val="16"/>
                <w:szCs w:val="16"/>
              </w:rPr>
            </w:pPr>
            <w:r w:rsidRPr="00D86ED6">
              <w:rPr>
                <w:rFonts w:ascii="Arial Narrow" w:hAnsi="Arial Narrow" w:cs="Arial CYR"/>
                <w:b/>
                <w:bCs/>
                <w:sz w:val="16"/>
                <w:szCs w:val="16"/>
              </w:rPr>
              <w:t>(</w:t>
            </w:r>
          </w:p>
        </w:tc>
        <w:tc>
          <w:tcPr>
            <w:tcW w:w="78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57B6E" w:rsidRPr="00D86ED6" w:rsidRDefault="00657B6E" w:rsidP="00657B6E">
            <w:pPr>
              <w:jc w:val="center"/>
              <w:rPr>
                <w:rFonts w:ascii="Arial Narrow" w:hAnsi="Arial Narrow" w:cs="Arial CYR"/>
                <w:b/>
                <w:bCs/>
                <w:sz w:val="16"/>
                <w:szCs w:val="16"/>
              </w:rPr>
            </w:pPr>
            <w:r w:rsidRPr="00D86ED6">
              <w:rPr>
                <w:rFonts w:ascii="Arial Narrow" w:hAnsi="Arial Narrow" w:cs="Arial CYR"/>
                <w:b/>
                <w:bCs/>
                <w:sz w:val="16"/>
                <w:szCs w:val="16"/>
              </w:rPr>
              <w:t>3 359</w:t>
            </w:r>
          </w:p>
        </w:tc>
        <w:tc>
          <w:tcPr>
            <w:tcW w:w="29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7B6E" w:rsidRPr="00D86ED6" w:rsidRDefault="00657B6E" w:rsidP="00657B6E">
            <w:pPr>
              <w:jc w:val="center"/>
              <w:rPr>
                <w:rFonts w:ascii="Arial Narrow" w:hAnsi="Arial Narrow" w:cs="Arial CYR"/>
                <w:b/>
                <w:bCs/>
                <w:sz w:val="16"/>
                <w:szCs w:val="16"/>
              </w:rPr>
            </w:pPr>
            <w:r w:rsidRPr="00D86ED6">
              <w:rPr>
                <w:rFonts w:ascii="Arial Narrow" w:hAnsi="Arial Narrow" w:cs="Arial CYR"/>
                <w:b/>
                <w:bCs/>
                <w:sz w:val="16"/>
                <w:szCs w:val="16"/>
              </w:rPr>
              <w:t>)</w:t>
            </w:r>
          </w:p>
        </w:tc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57B6E" w:rsidRPr="00D86ED6" w:rsidRDefault="00657B6E" w:rsidP="00657B6E">
            <w:pPr>
              <w:jc w:val="center"/>
              <w:rPr>
                <w:rFonts w:ascii="Arial Narrow" w:hAnsi="Arial Narrow" w:cs="Arial CYR"/>
                <w:b/>
                <w:bCs/>
                <w:sz w:val="16"/>
                <w:szCs w:val="16"/>
              </w:rPr>
            </w:pPr>
            <w:r w:rsidRPr="00D86ED6">
              <w:rPr>
                <w:rFonts w:ascii="Arial Narrow" w:hAnsi="Arial Narrow" w:cs="Arial CYR"/>
                <w:b/>
                <w:bCs/>
                <w:sz w:val="16"/>
                <w:szCs w:val="16"/>
              </w:rPr>
              <w:t>(</w:t>
            </w:r>
          </w:p>
        </w:tc>
        <w:tc>
          <w:tcPr>
            <w:tcW w:w="67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57B6E" w:rsidRPr="00D86ED6" w:rsidRDefault="00657B6E" w:rsidP="00657B6E">
            <w:pPr>
              <w:jc w:val="center"/>
              <w:rPr>
                <w:rFonts w:ascii="Arial Narrow" w:hAnsi="Arial Narrow" w:cs="Arial CYR"/>
                <w:b/>
                <w:bCs/>
                <w:sz w:val="16"/>
                <w:szCs w:val="16"/>
              </w:rPr>
            </w:pPr>
            <w:r w:rsidRPr="00D86ED6">
              <w:rPr>
                <w:rFonts w:ascii="Arial Narrow" w:hAnsi="Arial Narrow" w:cs="Arial CYR"/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2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7B6E" w:rsidRPr="00D86ED6" w:rsidRDefault="00657B6E" w:rsidP="00657B6E">
            <w:pPr>
              <w:jc w:val="center"/>
              <w:rPr>
                <w:rFonts w:ascii="Arial Narrow" w:hAnsi="Arial Narrow" w:cs="Arial CYR"/>
                <w:b/>
                <w:bCs/>
                <w:sz w:val="16"/>
                <w:szCs w:val="16"/>
              </w:rPr>
            </w:pPr>
            <w:r w:rsidRPr="00D86ED6">
              <w:rPr>
                <w:rFonts w:ascii="Arial Narrow" w:hAnsi="Arial Narrow" w:cs="Arial CYR"/>
                <w:b/>
                <w:bCs/>
                <w:sz w:val="16"/>
                <w:szCs w:val="16"/>
              </w:rPr>
              <w:t>)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57B6E" w:rsidRPr="00D86ED6" w:rsidRDefault="00657B6E" w:rsidP="00657B6E">
            <w:pPr>
              <w:jc w:val="center"/>
              <w:rPr>
                <w:rFonts w:ascii="Arial Narrow" w:hAnsi="Arial Narrow" w:cs="Arial CYR"/>
                <w:b/>
                <w:bCs/>
                <w:sz w:val="16"/>
                <w:szCs w:val="16"/>
              </w:rPr>
            </w:pPr>
            <w:r w:rsidRPr="00D86ED6">
              <w:rPr>
                <w:rFonts w:ascii="Arial Narrow" w:hAnsi="Arial Narrow" w:cs="Arial CYR"/>
                <w:b/>
                <w:bCs/>
                <w:sz w:val="16"/>
                <w:szCs w:val="16"/>
              </w:rPr>
              <w:t>(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657B6E" w:rsidRPr="00D86ED6" w:rsidRDefault="00657B6E" w:rsidP="00657B6E">
            <w:pPr>
              <w:jc w:val="center"/>
              <w:rPr>
                <w:rFonts w:ascii="Arial Narrow" w:hAnsi="Arial Narrow" w:cs="Arial CYR"/>
                <w:b/>
                <w:bCs/>
                <w:sz w:val="16"/>
                <w:szCs w:val="16"/>
              </w:rPr>
            </w:pPr>
            <w:r w:rsidRPr="00D86ED6">
              <w:rPr>
                <w:rFonts w:ascii="Arial Narrow" w:hAnsi="Arial Narrow" w:cs="Arial CYR"/>
                <w:b/>
                <w:bCs/>
                <w:sz w:val="16"/>
                <w:szCs w:val="16"/>
              </w:rPr>
              <w:t>3 306</w:t>
            </w:r>
          </w:p>
        </w:tc>
        <w:tc>
          <w:tcPr>
            <w:tcW w:w="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7B6E" w:rsidRPr="00D86ED6" w:rsidRDefault="00657B6E" w:rsidP="00657B6E">
            <w:pPr>
              <w:jc w:val="center"/>
              <w:rPr>
                <w:rFonts w:ascii="Arial Narrow" w:hAnsi="Arial Narrow" w:cs="Arial CYR"/>
                <w:b/>
                <w:bCs/>
                <w:sz w:val="16"/>
                <w:szCs w:val="16"/>
              </w:rPr>
            </w:pPr>
            <w:r w:rsidRPr="00D86ED6">
              <w:rPr>
                <w:rFonts w:ascii="Arial Narrow" w:hAnsi="Arial Narrow" w:cs="Arial CYR"/>
                <w:b/>
                <w:bCs/>
                <w:sz w:val="16"/>
                <w:szCs w:val="16"/>
              </w:rPr>
              <w:t>)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57B6E" w:rsidRPr="00D86ED6" w:rsidRDefault="00657B6E" w:rsidP="00657B6E">
            <w:pPr>
              <w:jc w:val="center"/>
              <w:rPr>
                <w:rFonts w:ascii="Arial Narrow" w:hAnsi="Arial Narrow" w:cs="Arial CYR"/>
                <w:b/>
                <w:bCs/>
                <w:sz w:val="16"/>
                <w:szCs w:val="16"/>
              </w:rPr>
            </w:pPr>
            <w:r w:rsidRPr="00D86ED6">
              <w:rPr>
                <w:rFonts w:ascii="Arial Narrow" w:hAnsi="Arial Narrow" w:cs="Arial CYR"/>
                <w:b/>
                <w:bCs/>
                <w:sz w:val="16"/>
                <w:szCs w:val="16"/>
              </w:rPr>
              <w:t>(</w:t>
            </w:r>
          </w:p>
        </w:tc>
        <w:tc>
          <w:tcPr>
            <w:tcW w:w="7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657B6E" w:rsidRPr="00D86ED6" w:rsidRDefault="00657B6E" w:rsidP="00657B6E">
            <w:pPr>
              <w:jc w:val="center"/>
              <w:rPr>
                <w:rFonts w:ascii="Arial Narrow" w:hAnsi="Arial Narrow" w:cs="Arial CYR"/>
                <w:b/>
                <w:bCs/>
                <w:sz w:val="16"/>
                <w:szCs w:val="16"/>
              </w:rPr>
            </w:pPr>
            <w:r w:rsidRPr="00D86ED6">
              <w:rPr>
                <w:rFonts w:ascii="Arial Narrow" w:hAnsi="Arial Narrow" w:cs="Arial CYR"/>
                <w:b/>
                <w:bCs/>
                <w:sz w:val="16"/>
                <w:szCs w:val="16"/>
              </w:rPr>
              <w:t>3 306</w:t>
            </w:r>
          </w:p>
        </w:tc>
        <w:tc>
          <w:tcPr>
            <w:tcW w:w="110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7B6E" w:rsidRPr="00D86ED6" w:rsidRDefault="00657B6E" w:rsidP="00657B6E">
            <w:pPr>
              <w:jc w:val="center"/>
              <w:rPr>
                <w:rFonts w:ascii="Arial Narrow" w:hAnsi="Arial Narrow" w:cs="Arial CYR"/>
                <w:b/>
                <w:bCs/>
                <w:sz w:val="16"/>
                <w:szCs w:val="16"/>
              </w:rPr>
            </w:pPr>
            <w:r w:rsidRPr="00D86ED6">
              <w:rPr>
                <w:rFonts w:ascii="Arial Narrow" w:hAnsi="Arial Narrow" w:cs="Arial CYR"/>
                <w:b/>
                <w:bCs/>
                <w:sz w:val="16"/>
                <w:szCs w:val="16"/>
              </w:rPr>
              <w:t xml:space="preserve">) </w:t>
            </w:r>
            <w:r>
              <w:rPr>
                <w:sz w:val="16"/>
                <w:szCs w:val="16"/>
              </w:rPr>
              <w:t xml:space="preserve">(          -   </w:t>
            </w:r>
            <w:r w:rsidRPr="00D86ED6">
              <w:rPr>
                <w:sz w:val="16"/>
                <w:szCs w:val="16"/>
              </w:rPr>
              <w:t>)</w:t>
            </w:r>
          </w:p>
        </w:tc>
      </w:tr>
      <w:tr w:rsidR="00657B6E" w:rsidRPr="00D86ED6">
        <w:trPr>
          <w:trHeight w:val="392"/>
        </w:trPr>
        <w:tc>
          <w:tcPr>
            <w:tcW w:w="2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7B6E" w:rsidRPr="00D86ED6" w:rsidRDefault="00657B6E" w:rsidP="00657B6E">
            <w:pPr>
              <w:rPr>
                <w:sz w:val="16"/>
                <w:szCs w:val="16"/>
              </w:rPr>
            </w:pPr>
            <w:r w:rsidRPr="00D86ED6">
              <w:rPr>
                <w:sz w:val="16"/>
                <w:szCs w:val="16"/>
              </w:rPr>
              <w:t>ЕНВД</w:t>
            </w: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7B6E" w:rsidRPr="00D86ED6" w:rsidRDefault="00657B6E" w:rsidP="00657B6E">
            <w:pPr>
              <w:jc w:val="center"/>
              <w:rPr>
                <w:rFonts w:ascii="Arial Narrow" w:hAnsi="Arial Narrow" w:cs="Arial CYR"/>
                <w:sz w:val="16"/>
                <w:szCs w:val="16"/>
              </w:rPr>
            </w:pPr>
            <w:r w:rsidRPr="00D86ED6">
              <w:rPr>
                <w:rFonts w:ascii="Arial Narrow" w:hAnsi="Arial Narrow" w:cs="Arial CYR"/>
                <w:sz w:val="16"/>
                <w:szCs w:val="16"/>
              </w:rPr>
              <w:t>151</w:t>
            </w:r>
          </w:p>
        </w:tc>
        <w:tc>
          <w:tcPr>
            <w:tcW w:w="27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657B6E" w:rsidRPr="00D86ED6" w:rsidRDefault="00657B6E" w:rsidP="00657B6E">
            <w:pPr>
              <w:jc w:val="center"/>
              <w:rPr>
                <w:rFonts w:ascii="Arial Narrow" w:hAnsi="Arial Narrow" w:cs="Arial CYR"/>
                <w:b/>
                <w:bCs/>
                <w:sz w:val="16"/>
                <w:szCs w:val="16"/>
              </w:rPr>
            </w:pPr>
            <w:r w:rsidRPr="00D86ED6">
              <w:rPr>
                <w:rFonts w:ascii="Arial Narrow" w:hAnsi="Arial Narrow" w:cs="Arial CYR"/>
                <w:b/>
                <w:bCs/>
                <w:sz w:val="16"/>
                <w:szCs w:val="16"/>
              </w:rPr>
              <w:t>(</w:t>
            </w:r>
          </w:p>
        </w:tc>
        <w:tc>
          <w:tcPr>
            <w:tcW w:w="6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657B6E" w:rsidRPr="00D86ED6" w:rsidRDefault="00657B6E" w:rsidP="00657B6E">
            <w:pPr>
              <w:jc w:val="center"/>
              <w:rPr>
                <w:rFonts w:ascii="Arial Narrow" w:hAnsi="Arial Narrow" w:cs="Arial CYR"/>
                <w:b/>
                <w:bCs/>
                <w:sz w:val="16"/>
                <w:szCs w:val="16"/>
              </w:rPr>
            </w:pPr>
            <w:r w:rsidRPr="00D86ED6">
              <w:rPr>
                <w:rFonts w:ascii="Arial Narrow" w:hAnsi="Arial Narrow" w:cs="Arial CYR"/>
                <w:b/>
                <w:bCs/>
                <w:sz w:val="16"/>
                <w:szCs w:val="16"/>
              </w:rPr>
              <w:t>1 829</w:t>
            </w:r>
          </w:p>
        </w:tc>
        <w:tc>
          <w:tcPr>
            <w:tcW w:w="32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657B6E" w:rsidRPr="00D86ED6" w:rsidRDefault="00657B6E" w:rsidP="00657B6E">
            <w:pPr>
              <w:jc w:val="center"/>
              <w:rPr>
                <w:rFonts w:ascii="Arial Narrow" w:hAnsi="Arial Narrow" w:cs="Arial CYR"/>
                <w:b/>
                <w:bCs/>
                <w:sz w:val="16"/>
                <w:szCs w:val="16"/>
              </w:rPr>
            </w:pPr>
            <w:r w:rsidRPr="00D86ED6">
              <w:rPr>
                <w:rFonts w:ascii="Arial Narrow" w:hAnsi="Arial Narrow" w:cs="Arial CYR"/>
                <w:b/>
                <w:bCs/>
                <w:sz w:val="16"/>
                <w:szCs w:val="16"/>
              </w:rPr>
              <w:t>)</w:t>
            </w:r>
          </w:p>
        </w:tc>
        <w:tc>
          <w:tcPr>
            <w:tcW w:w="24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657B6E" w:rsidRPr="00D86ED6" w:rsidRDefault="00657B6E" w:rsidP="00657B6E">
            <w:pPr>
              <w:jc w:val="center"/>
              <w:rPr>
                <w:rFonts w:ascii="Arial Narrow" w:hAnsi="Arial Narrow" w:cs="Arial CYR"/>
                <w:b/>
                <w:bCs/>
                <w:sz w:val="16"/>
                <w:szCs w:val="16"/>
              </w:rPr>
            </w:pPr>
            <w:r w:rsidRPr="00D86ED6">
              <w:rPr>
                <w:rFonts w:ascii="Arial Narrow" w:hAnsi="Arial Narrow" w:cs="Arial CYR"/>
                <w:b/>
                <w:bCs/>
                <w:sz w:val="16"/>
                <w:szCs w:val="16"/>
              </w:rPr>
              <w:t>(</w:t>
            </w:r>
          </w:p>
        </w:tc>
        <w:tc>
          <w:tcPr>
            <w:tcW w:w="78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657B6E" w:rsidRPr="00D86ED6" w:rsidRDefault="00657B6E" w:rsidP="00657B6E">
            <w:pPr>
              <w:jc w:val="center"/>
              <w:rPr>
                <w:rFonts w:ascii="Arial Narrow" w:hAnsi="Arial Narrow" w:cs="Arial CYR"/>
                <w:b/>
                <w:bCs/>
                <w:sz w:val="16"/>
                <w:szCs w:val="16"/>
              </w:rPr>
            </w:pPr>
            <w:r w:rsidRPr="00D86ED6">
              <w:rPr>
                <w:rFonts w:ascii="Arial Narrow" w:hAnsi="Arial Narrow" w:cs="Arial CYR"/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7B6E" w:rsidRPr="00D86ED6" w:rsidRDefault="00657B6E" w:rsidP="00657B6E">
            <w:pPr>
              <w:jc w:val="center"/>
              <w:rPr>
                <w:rFonts w:ascii="Arial Narrow" w:hAnsi="Arial Narrow" w:cs="Arial CYR"/>
                <w:b/>
                <w:bCs/>
                <w:sz w:val="16"/>
                <w:szCs w:val="16"/>
              </w:rPr>
            </w:pPr>
            <w:r w:rsidRPr="00D86ED6">
              <w:rPr>
                <w:rFonts w:ascii="Arial Narrow" w:hAnsi="Arial Narrow" w:cs="Arial CYR"/>
                <w:b/>
                <w:bCs/>
                <w:sz w:val="16"/>
                <w:szCs w:val="16"/>
              </w:rPr>
              <w:t>)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657B6E" w:rsidRPr="00D86ED6" w:rsidRDefault="00657B6E" w:rsidP="00657B6E">
            <w:pPr>
              <w:jc w:val="center"/>
              <w:rPr>
                <w:rFonts w:ascii="Arial Narrow" w:hAnsi="Arial Narrow" w:cs="Arial CYR"/>
                <w:b/>
                <w:bCs/>
                <w:sz w:val="16"/>
                <w:szCs w:val="16"/>
              </w:rPr>
            </w:pPr>
            <w:r w:rsidRPr="00D86ED6">
              <w:rPr>
                <w:rFonts w:ascii="Arial Narrow" w:hAnsi="Arial Narrow" w:cs="Arial CYR"/>
                <w:b/>
                <w:bCs/>
                <w:sz w:val="16"/>
                <w:szCs w:val="16"/>
              </w:rPr>
              <w:t>(</w:t>
            </w:r>
          </w:p>
        </w:tc>
        <w:tc>
          <w:tcPr>
            <w:tcW w:w="6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657B6E" w:rsidRPr="00D86ED6" w:rsidRDefault="00657B6E" w:rsidP="00657B6E">
            <w:pPr>
              <w:jc w:val="center"/>
              <w:rPr>
                <w:rFonts w:ascii="Arial Narrow" w:hAnsi="Arial Narrow" w:cs="Arial CYR"/>
                <w:b/>
                <w:bCs/>
                <w:sz w:val="16"/>
                <w:szCs w:val="16"/>
              </w:rPr>
            </w:pPr>
            <w:r w:rsidRPr="00D86ED6">
              <w:rPr>
                <w:rFonts w:ascii="Arial Narrow" w:hAnsi="Arial Narrow" w:cs="Arial CYR"/>
                <w:b/>
                <w:bCs/>
                <w:sz w:val="16"/>
                <w:szCs w:val="16"/>
              </w:rPr>
              <w:t>1 829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7B6E" w:rsidRPr="00D86ED6" w:rsidRDefault="00657B6E" w:rsidP="00657B6E">
            <w:pPr>
              <w:jc w:val="center"/>
              <w:rPr>
                <w:rFonts w:ascii="Arial Narrow" w:hAnsi="Arial Narrow" w:cs="Arial CYR"/>
                <w:b/>
                <w:bCs/>
                <w:sz w:val="16"/>
                <w:szCs w:val="16"/>
              </w:rPr>
            </w:pPr>
            <w:r w:rsidRPr="00D86ED6">
              <w:rPr>
                <w:rFonts w:ascii="Arial Narrow" w:hAnsi="Arial Narrow" w:cs="Arial CYR"/>
                <w:b/>
                <w:bCs/>
                <w:sz w:val="16"/>
                <w:szCs w:val="16"/>
              </w:rPr>
              <w:t>)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657B6E" w:rsidRPr="00D86ED6" w:rsidRDefault="00657B6E" w:rsidP="00657B6E">
            <w:pPr>
              <w:jc w:val="center"/>
              <w:rPr>
                <w:rFonts w:ascii="Arial Narrow" w:hAnsi="Arial Narrow" w:cs="Arial CYR"/>
                <w:b/>
                <w:bCs/>
                <w:sz w:val="16"/>
                <w:szCs w:val="16"/>
              </w:rPr>
            </w:pPr>
            <w:r w:rsidRPr="00D86ED6">
              <w:rPr>
                <w:rFonts w:ascii="Arial Narrow" w:hAnsi="Arial Narrow" w:cs="Arial CYR"/>
                <w:b/>
                <w:bCs/>
                <w:sz w:val="16"/>
                <w:szCs w:val="16"/>
              </w:rPr>
              <w:t>(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657B6E" w:rsidRPr="00D86ED6" w:rsidRDefault="00657B6E" w:rsidP="00657B6E">
            <w:pPr>
              <w:jc w:val="center"/>
              <w:rPr>
                <w:rFonts w:ascii="Arial Narrow" w:hAnsi="Arial Narrow" w:cs="Arial CYR"/>
                <w:b/>
                <w:bCs/>
                <w:sz w:val="16"/>
                <w:szCs w:val="16"/>
              </w:rPr>
            </w:pPr>
            <w:r w:rsidRPr="00D86ED6">
              <w:rPr>
                <w:rFonts w:ascii="Arial Narrow" w:hAnsi="Arial Narrow" w:cs="Arial CYR"/>
                <w:b/>
                <w:bCs/>
                <w:sz w:val="16"/>
                <w:szCs w:val="16"/>
              </w:rPr>
              <w:t>2 014</w:t>
            </w:r>
          </w:p>
        </w:tc>
        <w:tc>
          <w:tcPr>
            <w:tcW w:w="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7B6E" w:rsidRPr="00D86ED6" w:rsidRDefault="00657B6E" w:rsidP="00657B6E">
            <w:pPr>
              <w:jc w:val="center"/>
              <w:rPr>
                <w:rFonts w:ascii="Arial Narrow" w:hAnsi="Arial Narrow" w:cs="Arial CYR"/>
                <w:b/>
                <w:bCs/>
                <w:sz w:val="16"/>
                <w:szCs w:val="16"/>
              </w:rPr>
            </w:pPr>
            <w:r w:rsidRPr="00D86ED6">
              <w:rPr>
                <w:rFonts w:ascii="Arial Narrow" w:hAnsi="Arial Narrow" w:cs="Arial CYR"/>
                <w:b/>
                <w:bCs/>
                <w:sz w:val="16"/>
                <w:szCs w:val="16"/>
              </w:rPr>
              <w:t>)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657B6E" w:rsidRPr="00D86ED6" w:rsidRDefault="00657B6E" w:rsidP="00657B6E">
            <w:pPr>
              <w:jc w:val="center"/>
              <w:rPr>
                <w:rFonts w:ascii="Arial Narrow" w:hAnsi="Arial Narrow" w:cs="Arial CYR"/>
                <w:b/>
                <w:bCs/>
                <w:sz w:val="16"/>
                <w:szCs w:val="16"/>
              </w:rPr>
            </w:pPr>
            <w:r w:rsidRPr="00D86ED6">
              <w:rPr>
                <w:rFonts w:ascii="Arial Narrow" w:hAnsi="Arial Narrow" w:cs="Arial CYR"/>
                <w:b/>
                <w:bCs/>
                <w:sz w:val="16"/>
                <w:szCs w:val="16"/>
              </w:rPr>
              <w:t>(</w:t>
            </w:r>
          </w:p>
        </w:tc>
        <w:tc>
          <w:tcPr>
            <w:tcW w:w="7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657B6E" w:rsidRPr="00D86ED6" w:rsidRDefault="00657B6E" w:rsidP="00657B6E">
            <w:pPr>
              <w:jc w:val="center"/>
              <w:rPr>
                <w:rFonts w:ascii="Arial Narrow" w:hAnsi="Arial Narrow" w:cs="Arial CYR"/>
                <w:b/>
                <w:bCs/>
                <w:sz w:val="16"/>
                <w:szCs w:val="16"/>
              </w:rPr>
            </w:pPr>
            <w:r w:rsidRPr="00D86ED6">
              <w:rPr>
                <w:rFonts w:ascii="Arial Narrow" w:hAnsi="Arial Narrow" w:cs="Arial CYR"/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1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7B6E" w:rsidRPr="00D86ED6" w:rsidRDefault="00657B6E" w:rsidP="00657B6E">
            <w:pPr>
              <w:jc w:val="center"/>
              <w:rPr>
                <w:rFonts w:ascii="Arial Narrow" w:hAnsi="Arial Narrow" w:cs="Arial CYR"/>
                <w:b/>
                <w:bCs/>
                <w:sz w:val="16"/>
                <w:szCs w:val="16"/>
              </w:rPr>
            </w:pPr>
            <w:r w:rsidRPr="00D86ED6">
              <w:rPr>
                <w:rFonts w:ascii="Arial Narrow" w:hAnsi="Arial Narrow" w:cs="Arial CYR"/>
                <w:b/>
                <w:bCs/>
                <w:sz w:val="16"/>
                <w:szCs w:val="16"/>
              </w:rPr>
              <w:t xml:space="preserve">) </w:t>
            </w:r>
            <w:r>
              <w:rPr>
                <w:sz w:val="16"/>
                <w:szCs w:val="16"/>
              </w:rPr>
              <w:t>(</w:t>
            </w:r>
            <w:r w:rsidRPr="00D86ED6">
              <w:rPr>
                <w:sz w:val="16"/>
                <w:szCs w:val="16"/>
              </w:rPr>
              <w:t xml:space="preserve">  2 014    )</w:t>
            </w:r>
          </w:p>
        </w:tc>
      </w:tr>
      <w:tr w:rsidR="00657B6E" w:rsidRPr="00D86ED6">
        <w:trPr>
          <w:trHeight w:val="417"/>
        </w:trPr>
        <w:tc>
          <w:tcPr>
            <w:tcW w:w="217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:rsidR="00657B6E" w:rsidRPr="00D86ED6" w:rsidRDefault="00657B6E" w:rsidP="00657B6E">
            <w:pPr>
              <w:jc w:val="center"/>
              <w:rPr>
                <w:b/>
                <w:bCs/>
                <w:sz w:val="16"/>
                <w:szCs w:val="16"/>
              </w:rPr>
            </w:pPr>
            <w:r w:rsidRPr="00D86ED6">
              <w:rPr>
                <w:b/>
                <w:bCs/>
                <w:sz w:val="16"/>
                <w:szCs w:val="16"/>
              </w:rPr>
              <w:t xml:space="preserve">Чистая прибыль (убыток) </w:t>
            </w:r>
            <w:r w:rsidRPr="00D86ED6">
              <w:rPr>
                <w:b/>
                <w:bCs/>
                <w:sz w:val="16"/>
                <w:szCs w:val="16"/>
              </w:rPr>
              <w:br/>
              <w:t>отчетного периода</w:t>
            </w: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7B6E" w:rsidRPr="00D86ED6" w:rsidRDefault="00657B6E" w:rsidP="00657B6E">
            <w:pPr>
              <w:jc w:val="center"/>
              <w:rPr>
                <w:rFonts w:ascii="Arial Narrow" w:hAnsi="Arial Narrow" w:cs="Arial CYR"/>
                <w:sz w:val="16"/>
                <w:szCs w:val="16"/>
              </w:rPr>
            </w:pPr>
            <w:r w:rsidRPr="00D86ED6">
              <w:rPr>
                <w:rFonts w:ascii="Arial Narrow" w:hAnsi="Arial Narrow" w:cs="Arial CYR"/>
                <w:sz w:val="16"/>
                <w:szCs w:val="16"/>
              </w:rPr>
              <w:t>190</w:t>
            </w:r>
          </w:p>
        </w:tc>
        <w:tc>
          <w:tcPr>
            <w:tcW w:w="1273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</w:tcPr>
          <w:p w:rsidR="00657B6E" w:rsidRPr="00D86ED6" w:rsidRDefault="00657B6E" w:rsidP="00657B6E">
            <w:pPr>
              <w:jc w:val="center"/>
              <w:rPr>
                <w:rFonts w:ascii="Arial Narrow" w:hAnsi="Arial Narrow" w:cs="Arial CYR"/>
                <w:b/>
                <w:bCs/>
                <w:sz w:val="16"/>
                <w:szCs w:val="16"/>
              </w:rPr>
            </w:pPr>
            <w:r w:rsidRPr="00D86ED6">
              <w:rPr>
                <w:rFonts w:ascii="Arial Narrow" w:hAnsi="Arial Narrow" w:cs="Arial CYR"/>
                <w:b/>
                <w:bCs/>
                <w:sz w:val="16"/>
                <w:szCs w:val="16"/>
              </w:rPr>
              <w:t>9 125</w:t>
            </w:r>
          </w:p>
        </w:tc>
        <w:tc>
          <w:tcPr>
            <w:tcW w:w="13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657B6E" w:rsidRPr="00D86ED6" w:rsidRDefault="00657B6E" w:rsidP="00657B6E">
            <w:pPr>
              <w:jc w:val="center"/>
              <w:rPr>
                <w:rFonts w:ascii="Arial Narrow" w:hAnsi="Arial Narrow" w:cs="Arial CYR"/>
                <w:b/>
                <w:bCs/>
                <w:sz w:val="16"/>
                <w:szCs w:val="16"/>
              </w:rPr>
            </w:pPr>
            <w:r w:rsidRPr="00D86ED6">
              <w:rPr>
                <w:rFonts w:ascii="Arial Narrow" w:hAnsi="Arial Narrow" w:cs="Arial CYR"/>
                <w:b/>
                <w:bCs/>
                <w:sz w:val="16"/>
                <w:szCs w:val="16"/>
              </w:rPr>
              <w:t>8 564</w:t>
            </w:r>
          </w:p>
        </w:tc>
        <w:tc>
          <w:tcPr>
            <w:tcW w:w="122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657B6E" w:rsidRPr="00D86ED6" w:rsidRDefault="00657B6E" w:rsidP="00657B6E">
            <w:pPr>
              <w:jc w:val="center"/>
              <w:rPr>
                <w:rFonts w:ascii="Arial Narrow" w:hAnsi="Arial Narrow" w:cs="Arial CYR"/>
                <w:b/>
                <w:bCs/>
                <w:sz w:val="16"/>
                <w:szCs w:val="16"/>
              </w:rPr>
            </w:pPr>
            <w:r w:rsidRPr="00D86ED6">
              <w:rPr>
                <w:rFonts w:ascii="Arial Narrow" w:hAnsi="Arial Narrow" w:cs="Arial CYR"/>
                <w:b/>
                <w:bCs/>
                <w:sz w:val="16"/>
                <w:szCs w:val="16"/>
              </w:rPr>
              <w:t>561</w:t>
            </w:r>
          </w:p>
        </w:tc>
        <w:tc>
          <w:tcPr>
            <w:tcW w:w="16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657B6E" w:rsidRPr="00D86ED6" w:rsidRDefault="00657B6E" w:rsidP="00657B6E">
            <w:pPr>
              <w:jc w:val="center"/>
              <w:rPr>
                <w:rFonts w:ascii="Arial Narrow" w:hAnsi="Arial Narrow" w:cs="Arial CYR"/>
                <w:b/>
                <w:bCs/>
                <w:sz w:val="16"/>
                <w:szCs w:val="16"/>
              </w:rPr>
            </w:pPr>
            <w:r w:rsidRPr="00D86ED6">
              <w:rPr>
                <w:rFonts w:ascii="Arial Narrow" w:hAnsi="Arial Narrow" w:cs="Arial CYR"/>
                <w:b/>
                <w:bCs/>
                <w:sz w:val="16"/>
                <w:szCs w:val="16"/>
              </w:rPr>
              <w:t>15 206</w:t>
            </w:r>
          </w:p>
        </w:tc>
        <w:tc>
          <w:tcPr>
            <w:tcW w:w="10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657B6E" w:rsidRPr="00D86ED6" w:rsidRDefault="00657B6E" w:rsidP="00657B6E">
            <w:pPr>
              <w:jc w:val="center"/>
              <w:rPr>
                <w:rFonts w:ascii="Arial Narrow" w:hAnsi="Arial Narrow" w:cs="Arial CYR"/>
                <w:b/>
                <w:bCs/>
                <w:sz w:val="16"/>
                <w:szCs w:val="16"/>
              </w:rPr>
            </w:pPr>
            <w:r w:rsidRPr="00D86ED6">
              <w:rPr>
                <w:rFonts w:ascii="Arial Narrow" w:hAnsi="Arial Narrow" w:cs="Arial CYR"/>
                <w:b/>
                <w:bCs/>
                <w:sz w:val="16"/>
                <w:szCs w:val="16"/>
              </w:rPr>
              <w:t>9 859</w:t>
            </w:r>
          </w:p>
        </w:tc>
        <w:tc>
          <w:tcPr>
            <w:tcW w:w="1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657B6E" w:rsidRPr="00D86ED6" w:rsidRDefault="00657B6E" w:rsidP="00657B6E">
            <w:pPr>
              <w:jc w:val="center"/>
              <w:rPr>
                <w:rFonts w:ascii="Arial Narrow" w:hAnsi="Arial Narrow" w:cs="Arial CYR"/>
                <w:b/>
                <w:bCs/>
                <w:sz w:val="16"/>
                <w:szCs w:val="16"/>
              </w:rPr>
            </w:pPr>
            <w:r w:rsidRPr="00D86ED6">
              <w:rPr>
                <w:rFonts w:ascii="Arial Narrow" w:hAnsi="Arial Narrow" w:cs="Arial CYR"/>
                <w:b/>
                <w:bCs/>
                <w:sz w:val="16"/>
                <w:szCs w:val="16"/>
              </w:rPr>
              <w:t>5 347</w:t>
            </w:r>
          </w:p>
        </w:tc>
      </w:tr>
      <w:tr w:rsidR="00657B6E" w:rsidRPr="00D86ED6">
        <w:trPr>
          <w:trHeight w:val="279"/>
        </w:trPr>
        <w:tc>
          <w:tcPr>
            <w:tcW w:w="217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57B6E" w:rsidRPr="00D86ED6" w:rsidRDefault="00657B6E" w:rsidP="00657B6E">
            <w:pPr>
              <w:rPr>
                <w:sz w:val="16"/>
                <w:szCs w:val="16"/>
              </w:rPr>
            </w:pPr>
            <w:r w:rsidRPr="00D86ED6">
              <w:rPr>
                <w:sz w:val="16"/>
                <w:szCs w:val="16"/>
              </w:rPr>
              <w:t>СПРАВОЧНО.</w:t>
            </w:r>
          </w:p>
        </w:tc>
        <w:tc>
          <w:tcPr>
            <w:tcW w:w="4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</w:tcPr>
          <w:p w:rsidR="00657B6E" w:rsidRPr="00D86ED6" w:rsidRDefault="00657B6E" w:rsidP="00657B6E">
            <w:pPr>
              <w:jc w:val="center"/>
              <w:rPr>
                <w:rFonts w:ascii="Arial Narrow" w:hAnsi="Arial Narrow" w:cs="Arial CYR"/>
                <w:sz w:val="16"/>
                <w:szCs w:val="16"/>
              </w:rPr>
            </w:pPr>
            <w:r w:rsidRPr="00D86ED6">
              <w:rPr>
                <w:rFonts w:ascii="Arial Narrow" w:hAnsi="Arial Narrow" w:cs="Arial CYR"/>
                <w:sz w:val="16"/>
                <w:szCs w:val="16"/>
              </w:rPr>
              <w:t>200</w:t>
            </w:r>
          </w:p>
        </w:tc>
        <w:tc>
          <w:tcPr>
            <w:tcW w:w="1273" w:type="dxa"/>
            <w:gridSpan w:val="3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</w:tcPr>
          <w:p w:rsidR="00657B6E" w:rsidRPr="00D86ED6" w:rsidRDefault="00657B6E" w:rsidP="00657B6E">
            <w:pPr>
              <w:jc w:val="center"/>
              <w:rPr>
                <w:rFonts w:ascii="Arial Narrow" w:hAnsi="Arial Narrow" w:cs="Arial CYR"/>
                <w:b/>
                <w:bCs/>
                <w:sz w:val="16"/>
                <w:szCs w:val="16"/>
              </w:rPr>
            </w:pPr>
            <w:r w:rsidRPr="00D86ED6">
              <w:rPr>
                <w:rFonts w:ascii="Arial Narrow" w:hAnsi="Arial Narrow" w:cs="Arial CYR"/>
                <w:b/>
                <w:bCs/>
                <w:sz w:val="16"/>
                <w:szCs w:val="16"/>
              </w:rPr>
              <w:t>397</w:t>
            </w:r>
          </w:p>
        </w:tc>
        <w:tc>
          <w:tcPr>
            <w:tcW w:w="1325" w:type="dxa"/>
            <w:gridSpan w:val="3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</w:tcPr>
          <w:p w:rsidR="00657B6E" w:rsidRPr="00D86ED6" w:rsidRDefault="00657B6E" w:rsidP="00657B6E">
            <w:pPr>
              <w:jc w:val="center"/>
              <w:rPr>
                <w:rFonts w:ascii="Arial Narrow" w:hAnsi="Arial Narrow" w:cs="Arial CYR"/>
                <w:b/>
                <w:bCs/>
                <w:sz w:val="16"/>
                <w:szCs w:val="16"/>
              </w:rPr>
            </w:pPr>
            <w:r w:rsidRPr="00D86ED6">
              <w:rPr>
                <w:rFonts w:ascii="Arial Narrow" w:hAnsi="Arial Narrow" w:cs="Arial CYR"/>
                <w:b/>
                <w:bCs/>
                <w:sz w:val="16"/>
                <w:szCs w:val="16"/>
              </w:rPr>
              <w:t>397</w:t>
            </w:r>
          </w:p>
        </w:tc>
        <w:tc>
          <w:tcPr>
            <w:tcW w:w="1222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</w:tcPr>
          <w:p w:rsidR="00657B6E" w:rsidRPr="00D86ED6" w:rsidRDefault="00657B6E" w:rsidP="00657B6E">
            <w:pPr>
              <w:jc w:val="center"/>
              <w:rPr>
                <w:rFonts w:ascii="Arial Narrow" w:hAnsi="Arial Narrow" w:cs="Arial CYR"/>
                <w:b/>
                <w:bCs/>
                <w:sz w:val="16"/>
                <w:szCs w:val="16"/>
              </w:rPr>
            </w:pPr>
            <w:r w:rsidRPr="00D86ED6">
              <w:rPr>
                <w:rFonts w:ascii="Arial Narrow" w:hAnsi="Arial Narrow" w:cs="Arial CYR"/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1611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</w:tcPr>
          <w:p w:rsidR="00657B6E" w:rsidRPr="00D86ED6" w:rsidRDefault="00657B6E" w:rsidP="00657B6E">
            <w:pPr>
              <w:jc w:val="center"/>
              <w:rPr>
                <w:rFonts w:ascii="Arial Narrow" w:hAnsi="Arial Narrow" w:cs="Arial CYR"/>
                <w:b/>
                <w:bCs/>
                <w:sz w:val="16"/>
                <w:szCs w:val="16"/>
              </w:rPr>
            </w:pPr>
            <w:r w:rsidRPr="00D86ED6">
              <w:rPr>
                <w:rFonts w:ascii="Arial Narrow" w:hAnsi="Arial Narrow" w:cs="Arial CYR"/>
                <w:b/>
                <w:bCs/>
                <w:sz w:val="16"/>
                <w:szCs w:val="16"/>
              </w:rPr>
              <w:t>217</w:t>
            </w:r>
          </w:p>
        </w:tc>
        <w:tc>
          <w:tcPr>
            <w:tcW w:w="105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657B6E" w:rsidRPr="00D86ED6" w:rsidRDefault="00657B6E" w:rsidP="00657B6E">
            <w:pPr>
              <w:jc w:val="center"/>
              <w:rPr>
                <w:rFonts w:ascii="Arial Narrow" w:hAnsi="Arial Narrow" w:cs="Arial CYR"/>
                <w:b/>
                <w:bCs/>
                <w:sz w:val="16"/>
                <w:szCs w:val="16"/>
              </w:rPr>
            </w:pPr>
            <w:r w:rsidRPr="00D86ED6">
              <w:rPr>
                <w:rFonts w:ascii="Arial Narrow" w:hAnsi="Arial Narrow" w:cs="Arial CYR"/>
                <w:b/>
                <w:bCs/>
                <w:sz w:val="16"/>
                <w:szCs w:val="16"/>
              </w:rPr>
              <w:t>217</w:t>
            </w:r>
          </w:p>
        </w:tc>
        <w:tc>
          <w:tcPr>
            <w:tcW w:w="11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657B6E" w:rsidRPr="00D86ED6" w:rsidRDefault="00657B6E" w:rsidP="00657B6E">
            <w:pPr>
              <w:jc w:val="center"/>
              <w:rPr>
                <w:rFonts w:ascii="Arial Narrow" w:hAnsi="Arial Narrow" w:cs="Arial CYR"/>
                <w:b/>
                <w:bCs/>
                <w:sz w:val="16"/>
                <w:szCs w:val="16"/>
              </w:rPr>
            </w:pPr>
            <w:r w:rsidRPr="00D86ED6">
              <w:rPr>
                <w:rFonts w:ascii="Arial Narrow" w:hAnsi="Arial Narrow" w:cs="Arial CYR"/>
                <w:b/>
                <w:bCs/>
                <w:sz w:val="16"/>
                <w:szCs w:val="16"/>
              </w:rPr>
              <w:t>-</w:t>
            </w:r>
          </w:p>
        </w:tc>
      </w:tr>
      <w:tr w:rsidR="00657B6E" w:rsidRPr="00D86ED6">
        <w:trPr>
          <w:trHeight w:val="394"/>
        </w:trPr>
        <w:tc>
          <w:tcPr>
            <w:tcW w:w="217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657B6E" w:rsidRPr="00D86ED6" w:rsidRDefault="00657B6E" w:rsidP="00657B6E">
            <w:pPr>
              <w:rPr>
                <w:sz w:val="16"/>
                <w:szCs w:val="16"/>
              </w:rPr>
            </w:pPr>
            <w:r w:rsidRPr="00D86ED6">
              <w:rPr>
                <w:sz w:val="16"/>
                <w:szCs w:val="16"/>
              </w:rPr>
              <w:t>Постоянные налоговые обязательства (активы)</w:t>
            </w:r>
          </w:p>
        </w:tc>
        <w:tc>
          <w:tcPr>
            <w:tcW w:w="4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:rsidR="00657B6E" w:rsidRPr="00D86ED6" w:rsidRDefault="00657B6E" w:rsidP="00657B6E">
            <w:pPr>
              <w:rPr>
                <w:rFonts w:ascii="Arial Narrow" w:hAnsi="Arial Narrow" w:cs="Arial CYR"/>
                <w:sz w:val="16"/>
                <w:szCs w:val="16"/>
              </w:rPr>
            </w:pPr>
          </w:p>
        </w:tc>
        <w:tc>
          <w:tcPr>
            <w:tcW w:w="1273" w:type="dxa"/>
            <w:gridSpan w:val="3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000000"/>
            </w:tcBorders>
            <w:vAlign w:val="center"/>
          </w:tcPr>
          <w:p w:rsidR="00657B6E" w:rsidRPr="00D86ED6" w:rsidRDefault="00657B6E" w:rsidP="00657B6E">
            <w:pPr>
              <w:jc w:val="center"/>
              <w:rPr>
                <w:rFonts w:ascii="Arial Narrow" w:hAnsi="Arial Narrow" w:cs="Arial CYR"/>
                <w:b/>
                <w:bCs/>
                <w:sz w:val="16"/>
                <w:szCs w:val="16"/>
              </w:rPr>
            </w:pPr>
          </w:p>
        </w:tc>
        <w:tc>
          <w:tcPr>
            <w:tcW w:w="1325" w:type="dxa"/>
            <w:gridSpan w:val="3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:rsidR="00657B6E" w:rsidRPr="00D86ED6" w:rsidRDefault="00657B6E" w:rsidP="00657B6E">
            <w:pPr>
              <w:jc w:val="center"/>
              <w:rPr>
                <w:rFonts w:ascii="Arial Narrow" w:hAnsi="Arial Narrow" w:cs="Arial CYR"/>
                <w:b/>
                <w:bCs/>
                <w:sz w:val="16"/>
                <w:szCs w:val="16"/>
              </w:rPr>
            </w:pPr>
          </w:p>
        </w:tc>
        <w:tc>
          <w:tcPr>
            <w:tcW w:w="1222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:rsidR="00657B6E" w:rsidRPr="00D86ED6" w:rsidRDefault="00657B6E" w:rsidP="00657B6E">
            <w:pPr>
              <w:jc w:val="center"/>
              <w:rPr>
                <w:rFonts w:ascii="Arial Narrow" w:hAnsi="Arial Narrow" w:cs="Arial CYR"/>
                <w:b/>
                <w:bCs/>
                <w:sz w:val="16"/>
                <w:szCs w:val="16"/>
              </w:rPr>
            </w:pPr>
          </w:p>
        </w:tc>
        <w:tc>
          <w:tcPr>
            <w:tcW w:w="1611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:rsidR="00657B6E" w:rsidRPr="00D86ED6" w:rsidRDefault="00657B6E" w:rsidP="00657B6E">
            <w:pPr>
              <w:jc w:val="center"/>
              <w:rPr>
                <w:rFonts w:ascii="Arial Narrow" w:hAnsi="Arial Narrow" w:cs="Arial CYR"/>
                <w:b/>
                <w:bCs/>
                <w:sz w:val="16"/>
                <w:szCs w:val="16"/>
              </w:rPr>
            </w:pPr>
          </w:p>
        </w:tc>
        <w:tc>
          <w:tcPr>
            <w:tcW w:w="105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657B6E" w:rsidRPr="00D86ED6" w:rsidRDefault="00657B6E" w:rsidP="00657B6E">
            <w:pPr>
              <w:jc w:val="center"/>
              <w:rPr>
                <w:rFonts w:ascii="Arial Narrow" w:hAnsi="Arial Narrow" w:cs="Arial CYR"/>
                <w:b/>
                <w:bCs/>
                <w:sz w:val="16"/>
                <w:szCs w:val="16"/>
              </w:rPr>
            </w:pPr>
          </w:p>
        </w:tc>
        <w:tc>
          <w:tcPr>
            <w:tcW w:w="11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657B6E" w:rsidRPr="00D86ED6" w:rsidRDefault="00657B6E" w:rsidP="00657B6E">
            <w:pPr>
              <w:jc w:val="center"/>
              <w:rPr>
                <w:rFonts w:ascii="Arial Narrow" w:hAnsi="Arial Narrow" w:cs="Arial CYR"/>
                <w:b/>
                <w:bCs/>
                <w:sz w:val="16"/>
                <w:szCs w:val="16"/>
              </w:rPr>
            </w:pPr>
          </w:p>
        </w:tc>
      </w:tr>
      <w:tr w:rsidR="00657B6E" w:rsidRPr="00D86ED6">
        <w:trPr>
          <w:trHeight w:val="390"/>
        </w:trPr>
        <w:tc>
          <w:tcPr>
            <w:tcW w:w="2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7B6E" w:rsidRPr="00D86ED6" w:rsidRDefault="00657B6E" w:rsidP="00657B6E">
            <w:pPr>
              <w:rPr>
                <w:sz w:val="16"/>
                <w:szCs w:val="16"/>
              </w:rPr>
            </w:pPr>
            <w:r w:rsidRPr="00D86ED6">
              <w:rPr>
                <w:sz w:val="16"/>
                <w:szCs w:val="16"/>
              </w:rPr>
              <w:t>Базовая прибыль (убыток) на акцию</w:t>
            </w: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7B6E" w:rsidRPr="00D86ED6" w:rsidRDefault="00657B6E" w:rsidP="00657B6E">
            <w:pPr>
              <w:jc w:val="center"/>
              <w:rPr>
                <w:rFonts w:ascii="Arial Narrow" w:hAnsi="Arial Narrow" w:cs="Arial CYR"/>
                <w:sz w:val="16"/>
                <w:szCs w:val="16"/>
              </w:rPr>
            </w:pPr>
            <w:r w:rsidRPr="00D86ED6">
              <w:rPr>
                <w:rFonts w:ascii="Arial Narrow" w:hAnsi="Arial Narrow" w:cs="Arial CYR"/>
                <w:sz w:val="16"/>
                <w:szCs w:val="16"/>
              </w:rPr>
              <w:t> </w:t>
            </w:r>
          </w:p>
        </w:tc>
        <w:tc>
          <w:tcPr>
            <w:tcW w:w="1273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</w:tcPr>
          <w:p w:rsidR="00657B6E" w:rsidRPr="00D86ED6" w:rsidRDefault="00657B6E" w:rsidP="00657B6E">
            <w:pPr>
              <w:jc w:val="center"/>
              <w:rPr>
                <w:rFonts w:ascii="Arial Narrow" w:hAnsi="Arial Narrow" w:cs="Arial CYR"/>
                <w:b/>
                <w:bCs/>
                <w:sz w:val="16"/>
                <w:szCs w:val="16"/>
              </w:rPr>
            </w:pPr>
            <w:r w:rsidRPr="00D86ED6">
              <w:rPr>
                <w:rFonts w:ascii="Arial Narrow" w:hAnsi="Arial Narrow" w:cs="Arial CYR"/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132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7B6E" w:rsidRPr="00D86ED6" w:rsidRDefault="00657B6E" w:rsidP="00657B6E">
            <w:pPr>
              <w:jc w:val="center"/>
              <w:rPr>
                <w:rFonts w:ascii="Arial Narrow" w:hAnsi="Arial Narrow" w:cs="Arial CYR"/>
                <w:b/>
                <w:bCs/>
                <w:sz w:val="16"/>
                <w:szCs w:val="16"/>
              </w:rPr>
            </w:pPr>
            <w:r w:rsidRPr="00D86ED6">
              <w:rPr>
                <w:rFonts w:ascii="Arial Narrow" w:hAnsi="Arial Narrow" w:cs="Arial CYR"/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122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7B6E" w:rsidRPr="00D86ED6" w:rsidRDefault="00657B6E" w:rsidP="00657B6E">
            <w:pPr>
              <w:jc w:val="center"/>
              <w:rPr>
                <w:rFonts w:ascii="Arial Narrow" w:hAnsi="Arial Narrow" w:cs="Arial CYR"/>
                <w:b/>
                <w:bCs/>
                <w:sz w:val="16"/>
                <w:szCs w:val="16"/>
              </w:rPr>
            </w:pPr>
            <w:r w:rsidRPr="00D86ED6">
              <w:rPr>
                <w:rFonts w:ascii="Arial Narrow" w:hAnsi="Arial Narrow" w:cs="Arial CYR"/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161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657B6E" w:rsidRPr="00D86ED6" w:rsidRDefault="00657B6E" w:rsidP="00657B6E">
            <w:pPr>
              <w:jc w:val="center"/>
              <w:rPr>
                <w:rFonts w:ascii="Arial Narrow" w:hAnsi="Arial Narrow" w:cs="Arial CYR"/>
                <w:b/>
                <w:bCs/>
                <w:sz w:val="16"/>
                <w:szCs w:val="16"/>
              </w:rPr>
            </w:pPr>
            <w:r w:rsidRPr="00D86ED6">
              <w:rPr>
                <w:rFonts w:ascii="Arial Narrow" w:hAnsi="Arial Narrow" w:cs="Arial CYR"/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10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657B6E" w:rsidRPr="00D86ED6" w:rsidRDefault="00657B6E" w:rsidP="00657B6E">
            <w:pPr>
              <w:jc w:val="center"/>
              <w:rPr>
                <w:rFonts w:ascii="Arial Narrow" w:hAnsi="Arial Narrow" w:cs="Arial CYR"/>
                <w:b/>
                <w:bCs/>
                <w:sz w:val="16"/>
                <w:szCs w:val="16"/>
              </w:rPr>
            </w:pPr>
            <w:r w:rsidRPr="00D86ED6">
              <w:rPr>
                <w:rFonts w:ascii="Arial Narrow" w:hAnsi="Arial Narrow" w:cs="Arial CYR"/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1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657B6E" w:rsidRPr="00D86ED6" w:rsidRDefault="00657B6E" w:rsidP="00657B6E">
            <w:pPr>
              <w:jc w:val="center"/>
              <w:rPr>
                <w:rFonts w:ascii="Arial Narrow" w:hAnsi="Arial Narrow" w:cs="Arial CYR"/>
                <w:b/>
                <w:bCs/>
                <w:sz w:val="16"/>
                <w:szCs w:val="16"/>
              </w:rPr>
            </w:pPr>
            <w:r w:rsidRPr="00D86ED6">
              <w:rPr>
                <w:rFonts w:ascii="Arial Narrow" w:hAnsi="Arial Narrow" w:cs="Arial CYR"/>
                <w:b/>
                <w:bCs/>
                <w:sz w:val="16"/>
                <w:szCs w:val="16"/>
              </w:rPr>
              <w:t>-</w:t>
            </w:r>
          </w:p>
        </w:tc>
      </w:tr>
      <w:tr w:rsidR="00FC1E9E" w:rsidRPr="00D86ED6">
        <w:trPr>
          <w:trHeight w:val="390"/>
        </w:trPr>
        <w:tc>
          <w:tcPr>
            <w:tcW w:w="2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1E9E" w:rsidRPr="00D86ED6" w:rsidRDefault="00FC1E9E" w:rsidP="00657B6E">
            <w:pPr>
              <w:rPr>
                <w:sz w:val="16"/>
                <w:szCs w:val="16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1E9E" w:rsidRPr="00D86ED6" w:rsidRDefault="00FC1E9E" w:rsidP="00657B6E">
            <w:pPr>
              <w:jc w:val="center"/>
              <w:rPr>
                <w:rFonts w:ascii="Arial Narrow" w:hAnsi="Arial Narrow" w:cs="Arial CYR"/>
                <w:sz w:val="16"/>
                <w:szCs w:val="16"/>
              </w:rPr>
            </w:pPr>
          </w:p>
        </w:tc>
        <w:tc>
          <w:tcPr>
            <w:tcW w:w="1273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</w:tcPr>
          <w:p w:rsidR="00FC1E9E" w:rsidRPr="00D86ED6" w:rsidRDefault="00FC1E9E" w:rsidP="00657B6E">
            <w:pPr>
              <w:jc w:val="center"/>
              <w:rPr>
                <w:rFonts w:ascii="Arial Narrow" w:hAnsi="Arial Narrow" w:cs="Arial CYR"/>
                <w:b/>
                <w:bCs/>
                <w:sz w:val="16"/>
                <w:szCs w:val="16"/>
              </w:rPr>
            </w:pPr>
          </w:p>
        </w:tc>
        <w:tc>
          <w:tcPr>
            <w:tcW w:w="132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1E9E" w:rsidRPr="00D86ED6" w:rsidRDefault="00FC1E9E" w:rsidP="00657B6E">
            <w:pPr>
              <w:jc w:val="center"/>
              <w:rPr>
                <w:rFonts w:ascii="Arial Narrow" w:hAnsi="Arial Narrow" w:cs="Arial CYR"/>
                <w:b/>
                <w:bCs/>
                <w:sz w:val="16"/>
                <w:szCs w:val="16"/>
              </w:rPr>
            </w:pPr>
          </w:p>
        </w:tc>
        <w:tc>
          <w:tcPr>
            <w:tcW w:w="122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1E9E" w:rsidRPr="00D86ED6" w:rsidRDefault="00FC1E9E" w:rsidP="00657B6E">
            <w:pPr>
              <w:jc w:val="center"/>
              <w:rPr>
                <w:rFonts w:ascii="Arial Narrow" w:hAnsi="Arial Narrow" w:cs="Arial CYR"/>
                <w:b/>
                <w:bCs/>
                <w:sz w:val="16"/>
                <w:szCs w:val="16"/>
              </w:rPr>
            </w:pPr>
          </w:p>
        </w:tc>
        <w:tc>
          <w:tcPr>
            <w:tcW w:w="161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FC1E9E" w:rsidRPr="00D86ED6" w:rsidRDefault="00FC1E9E" w:rsidP="00657B6E">
            <w:pPr>
              <w:jc w:val="center"/>
              <w:rPr>
                <w:rFonts w:ascii="Arial Narrow" w:hAnsi="Arial Narrow" w:cs="Arial CYR"/>
                <w:b/>
                <w:bCs/>
                <w:sz w:val="16"/>
                <w:szCs w:val="16"/>
              </w:rPr>
            </w:pPr>
          </w:p>
        </w:tc>
        <w:tc>
          <w:tcPr>
            <w:tcW w:w="10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FC1E9E" w:rsidRPr="00D86ED6" w:rsidRDefault="00FC1E9E" w:rsidP="00657B6E">
            <w:pPr>
              <w:jc w:val="center"/>
              <w:rPr>
                <w:rFonts w:ascii="Arial Narrow" w:hAnsi="Arial Narrow" w:cs="Arial CYR"/>
                <w:b/>
                <w:bCs/>
                <w:sz w:val="16"/>
                <w:szCs w:val="16"/>
              </w:rPr>
            </w:pPr>
          </w:p>
        </w:tc>
        <w:tc>
          <w:tcPr>
            <w:tcW w:w="1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FC1E9E" w:rsidRPr="00D86ED6" w:rsidRDefault="00FC1E9E" w:rsidP="00657B6E">
            <w:pPr>
              <w:jc w:val="center"/>
              <w:rPr>
                <w:rFonts w:ascii="Arial Narrow" w:hAnsi="Arial Narrow" w:cs="Arial CYR"/>
                <w:b/>
                <w:bCs/>
                <w:sz w:val="16"/>
                <w:szCs w:val="16"/>
              </w:rPr>
            </w:pPr>
          </w:p>
        </w:tc>
      </w:tr>
    </w:tbl>
    <w:p w:rsidR="00657B6E" w:rsidRDefault="00657B6E" w:rsidP="00657B6E">
      <w:pPr>
        <w:widowControl w:val="0"/>
        <w:autoSpaceDE w:val="0"/>
        <w:autoSpaceDN w:val="0"/>
        <w:adjustRightInd w:val="0"/>
        <w:spacing w:line="360" w:lineRule="auto"/>
        <w:jc w:val="both"/>
        <w:rPr>
          <w:sz w:val="28"/>
          <w:szCs w:val="28"/>
          <w:lang w:val="en-US" w:eastAsia="en-US"/>
        </w:rPr>
      </w:pPr>
    </w:p>
    <w:tbl>
      <w:tblPr>
        <w:tblpPr w:leftFromText="180" w:rightFromText="180" w:vertAnchor="text" w:horzAnchor="page" w:tblpX="874" w:tblpY="-358"/>
        <w:tblW w:w="10687" w:type="dxa"/>
        <w:tblLook w:val="0000" w:firstRow="0" w:lastRow="0" w:firstColumn="0" w:lastColumn="0" w:noHBand="0" w:noVBand="0"/>
      </w:tblPr>
      <w:tblGrid>
        <w:gridCol w:w="4486"/>
        <w:gridCol w:w="2014"/>
        <w:gridCol w:w="1792"/>
        <w:gridCol w:w="2395"/>
      </w:tblGrid>
      <w:tr w:rsidR="00657B6E" w:rsidRPr="000B0181">
        <w:trPr>
          <w:trHeight w:val="150"/>
        </w:trPr>
        <w:tc>
          <w:tcPr>
            <w:tcW w:w="10687" w:type="dxa"/>
            <w:gridSpan w:val="4"/>
            <w:tcBorders>
              <w:bottom w:val="single" w:sz="4" w:space="0" w:color="auto"/>
            </w:tcBorders>
            <w:shd w:val="clear" w:color="auto" w:fill="auto"/>
            <w:noWrap/>
            <w:vAlign w:val="bottom"/>
          </w:tcPr>
          <w:p w:rsidR="00657B6E" w:rsidRPr="00FC1E9E" w:rsidRDefault="00FC1E9E" w:rsidP="00FC1E9E">
            <w:pPr>
              <w:rPr>
                <w:b/>
              </w:rPr>
            </w:pPr>
            <w:r w:rsidRPr="00FC1E9E">
              <w:rPr>
                <w:b/>
              </w:rPr>
              <w:t>Приложение 5</w:t>
            </w:r>
          </w:p>
        </w:tc>
      </w:tr>
      <w:tr w:rsidR="00FC1E9E" w:rsidRPr="000B0181">
        <w:trPr>
          <w:trHeight w:val="360"/>
        </w:trPr>
        <w:tc>
          <w:tcPr>
            <w:tcW w:w="106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1E9E" w:rsidRPr="00657B6E" w:rsidRDefault="00FC1E9E" w:rsidP="00FC1E9E">
            <w:pPr>
              <w:jc w:val="center"/>
              <w:rPr>
                <w:b/>
                <w:bCs/>
                <w:sz w:val="20"/>
                <w:szCs w:val="20"/>
              </w:rPr>
            </w:pPr>
            <w:r w:rsidRPr="00657B6E">
              <w:rPr>
                <w:b/>
                <w:bCs/>
                <w:sz w:val="20"/>
                <w:szCs w:val="20"/>
              </w:rPr>
              <w:t>Бухгалтерский баланс на 31 декабря 2009 года</w:t>
            </w:r>
          </w:p>
        </w:tc>
      </w:tr>
      <w:tr w:rsidR="00657B6E" w:rsidRPr="000B0181">
        <w:trPr>
          <w:trHeight w:val="540"/>
        </w:trPr>
        <w:tc>
          <w:tcPr>
            <w:tcW w:w="448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7B6E" w:rsidRPr="000B0181" w:rsidRDefault="00657B6E" w:rsidP="00FC1E9E">
            <w:pPr>
              <w:jc w:val="center"/>
              <w:rPr>
                <w:sz w:val="18"/>
                <w:szCs w:val="18"/>
              </w:rPr>
            </w:pPr>
            <w:r w:rsidRPr="000B0181">
              <w:rPr>
                <w:sz w:val="18"/>
                <w:szCs w:val="18"/>
              </w:rPr>
              <w:t>Актив</w:t>
            </w:r>
          </w:p>
        </w:tc>
        <w:tc>
          <w:tcPr>
            <w:tcW w:w="201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7B6E" w:rsidRPr="000B0181" w:rsidRDefault="00657B6E" w:rsidP="00FC1E9E">
            <w:pPr>
              <w:jc w:val="center"/>
              <w:rPr>
                <w:sz w:val="18"/>
                <w:szCs w:val="18"/>
              </w:rPr>
            </w:pPr>
            <w:r w:rsidRPr="000B0181">
              <w:rPr>
                <w:sz w:val="18"/>
                <w:szCs w:val="18"/>
              </w:rPr>
              <w:t>Код по</w:t>
            </w:r>
            <w:r>
              <w:rPr>
                <w:sz w:val="18"/>
                <w:szCs w:val="18"/>
              </w:rPr>
              <w:t>дразднления</w:t>
            </w:r>
          </w:p>
        </w:tc>
        <w:tc>
          <w:tcPr>
            <w:tcW w:w="17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7B6E" w:rsidRPr="000B0181" w:rsidRDefault="00657B6E" w:rsidP="00FC1E9E">
            <w:pPr>
              <w:jc w:val="center"/>
              <w:rPr>
                <w:sz w:val="18"/>
                <w:szCs w:val="18"/>
              </w:rPr>
            </w:pPr>
            <w:r w:rsidRPr="000B0181">
              <w:rPr>
                <w:sz w:val="18"/>
                <w:szCs w:val="18"/>
              </w:rPr>
              <w:t>На начало</w:t>
            </w:r>
            <w:r>
              <w:rPr>
                <w:sz w:val="18"/>
                <w:szCs w:val="18"/>
              </w:rPr>
              <w:t xml:space="preserve"> отчетного года</w:t>
            </w:r>
          </w:p>
        </w:tc>
        <w:tc>
          <w:tcPr>
            <w:tcW w:w="2395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7B6E" w:rsidRPr="000B0181" w:rsidRDefault="00657B6E" w:rsidP="00FC1E9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 конец отчет</w:t>
            </w:r>
            <w:r w:rsidRPr="000B0181">
              <w:rPr>
                <w:sz w:val="18"/>
                <w:szCs w:val="18"/>
              </w:rPr>
              <w:t>ного периода</w:t>
            </w:r>
          </w:p>
        </w:tc>
      </w:tr>
      <w:tr w:rsidR="00657B6E" w:rsidRPr="000B0181">
        <w:trPr>
          <w:trHeight w:val="246"/>
        </w:trPr>
        <w:tc>
          <w:tcPr>
            <w:tcW w:w="4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7B6E" w:rsidRPr="000B0181" w:rsidRDefault="00657B6E" w:rsidP="00FC1E9E">
            <w:pPr>
              <w:jc w:val="center"/>
              <w:rPr>
                <w:sz w:val="18"/>
                <w:szCs w:val="18"/>
              </w:rPr>
            </w:pPr>
            <w:r w:rsidRPr="000B0181">
              <w:rPr>
                <w:sz w:val="18"/>
                <w:szCs w:val="18"/>
              </w:rPr>
              <w:t> 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7B6E" w:rsidRPr="000B0181" w:rsidRDefault="00657B6E" w:rsidP="00FC1E9E">
            <w:pPr>
              <w:rPr>
                <w:sz w:val="18"/>
                <w:szCs w:val="18"/>
              </w:rPr>
            </w:pPr>
          </w:p>
        </w:tc>
        <w:tc>
          <w:tcPr>
            <w:tcW w:w="1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7B6E" w:rsidRPr="000B0181" w:rsidRDefault="00657B6E" w:rsidP="00FC1E9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95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7B6E" w:rsidRPr="000B0181" w:rsidRDefault="00657B6E" w:rsidP="00FC1E9E">
            <w:pPr>
              <w:rPr>
                <w:sz w:val="18"/>
                <w:szCs w:val="18"/>
              </w:rPr>
            </w:pPr>
          </w:p>
        </w:tc>
      </w:tr>
      <w:tr w:rsidR="00657B6E" w:rsidRPr="000B0181">
        <w:trPr>
          <w:trHeight w:val="279"/>
        </w:trPr>
        <w:tc>
          <w:tcPr>
            <w:tcW w:w="448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7B6E" w:rsidRPr="000B0181" w:rsidRDefault="00657B6E" w:rsidP="00FC1E9E">
            <w:pPr>
              <w:jc w:val="center"/>
              <w:rPr>
                <w:sz w:val="18"/>
                <w:szCs w:val="18"/>
              </w:rPr>
            </w:pPr>
            <w:r w:rsidRPr="000B0181">
              <w:rPr>
                <w:sz w:val="18"/>
                <w:szCs w:val="18"/>
              </w:rPr>
              <w:t>1</w:t>
            </w:r>
          </w:p>
        </w:tc>
        <w:tc>
          <w:tcPr>
            <w:tcW w:w="201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7B6E" w:rsidRPr="000B0181" w:rsidRDefault="00657B6E" w:rsidP="00FC1E9E">
            <w:pPr>
              <w:jc w:val="center"/>
              <w:rPr>
                <w:sz w:val="18"/>
                <w:szCs w:val="18"/>
              </w:rPr>
            </w:pPr>
            <w:r w:rsidRPr="000B0181">
              <w:rPr>
                <w:sz w:val="18"/>
                <w:szCs w:val="18"/>
              </w:rPr>
              <w:t>2</w:t>
            </w:r>
          </w:p>
        </w:tc>
        <w:tc>
          <w:tcPr>
            <w:tcW w:w="17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7B6E" w:rsidRPr="000B0181" w:rsidRDefault="00657B6E" w:rsidP="00FC1E9E">
            <w:pPr>
              <w:jc w:val="center"/>
              <w:rPr>
                <w:sz w:val="18"/>
                <w:szCs w:val="18"/>
              </w:rPr>
            </w:pPr>
            <w:r w:rsidRPr="000B0181">
              <w:rPr>
                <w:sz w:val="18"/>
                <w:szCs w:val="18"/>
              </w:rPr>
              <w:t>3</w:t>
            </w:r>
          </w:p>
        </w:tc>
        <w:tc>
          <w:tcPr>
            <w:tcW w:w="239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7B6E" w:rsidRPr="000B0181" w:rsidRDefault="00657B6E" w:rsidP="00FC1E9E">
            <w:pPr>
              <w:jc w:val="center"/>
              <w:rPr>
                <w:sz w:val="18"/>
                <w:szCs w:val="18"/>
              </w:rPr>
            </w:pPr>
            <w:r w:rsidRPr="000B0181">
              <w:rPr>
                <w:sz w:val="18"/>
                <w:szCs w:val="18"/>
              </w:rPr>
              <w:t>4</w:t>
            </w:r>
          </w:p>
        </w:tc>
      </w:tr>
      <w:tr w:rsidR="00657B6E" w:rsidRPr="000B0181">
        <w:trPr>
          <w:trHeight w:val="279"/>
        </w:trPr>
        <w:tc>
          <w:tcPr>
            <w:tcW w:w="44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57B6E" w:rsidRPr="000B0181" w:rsidRDefault="00657B6E" w:rsidP="00FC1E9E">
            <w:pPr>
              <w:jc w:val="center"/>
              <w:rPr>
                <w:b/>
                <w:bCs/>
                <w:sz w:val="18"/>
                <w:szCs w:val="18"/>
              </w:rPr>
            </w:pPr>
            <w:r w:rsidRPr="000B0181">
              <w:rPr>
                <w:b/>
                <w:bCs/>
                <w:sz w:val="18"/>
                <w:szCs w:val="18"/>
              </w:rPr>
              <w:t>I.  ВНЕОБОРОТНЫЕ АКТИВЫ</w:t>
            </w:r>
          </w:p>
        </w:tc>
        <w:tc>
          <w:tcPr>
            <w:tcW w:w="2014" w:type="dxa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7B6E" w:rsidRPr="000B0181" w:rsidRDefault="00657B6E" w:rsidP="00FC1E9E">
            <w:pPr>
              <w:jc w:val="center"/>
              <w:rPr>
                <w:sz w:val="18"/>
                <w:szCs w:val="18"/>
              </w:rPr>
            </w:pPr>
            <w:r w:rsidRPr="000B0181">
              <w:rPr>
                <w:sz w:val="18"/>
                <w:szCs w:val="18"/>
              </w:rPr>
              <w:t> </w:t>
            </w:r>
          </w:p>
        </w:tc>
        <w:tc>
          <w:tcPr>
            <w:tcW w:w="1792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7B6E" w:rsidRPr="00EC4BDB" w:rsidRDefault="00657B6E" w:rsidP="00FC1E9E">
            <w:pPr>
              <w:jc w:val="center"/>
              <w:rPr>
                <w:b/>
                <w:bCs/>
                <w:sz w:val="16"/>
                <w:szCs w:val="16"/>
              </w:rPr>
            </w:pPr>
            <w:r w:rsidRPr="00EC4BDB">
              <w:rPr>
                <w:b/>
                <w:bCs/>
                <w:sz w:val="16"/>
                <w:szCs w:val="16"/>
              </w:rPr>
              <w:t xml:space="preserve">                  40   </w:t>
            </w:r>
          </w:p>
        </w:tc>
        <w:tc>
          <w:tcPr>
            <w:tcW w:w="23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7B6E" w:rsidRPr="00EC4BDB" w:rsidRDefault="00657B6E" w:rsidP="00FC1E9E">
            <w:pPr>
              <w:jc w:val="center"/>
              <w:rPr>
                <w:b/>
                <w:bCs/>
                <w:sz w:val="16"/>
                <w:szCs w:val="16"/>
              </w:rPr>
            </w:pPr>
            <w:r w:rsidRPr="00EC4BDB">
              <w:rPr>
                <w:b/>
                <w:bCs/>
                <w:sz w:val="16"/>
                <w:szCs w:val="16"/>
              </w:rPr>
              <w:t xml:space="preserve">                  33   </w:t>
            </w:r>
          </w:p>
        </w:tc>
      </w:tr>
      <w:tr w:rsidR="00657B6E" w:rsidRPr="000B0181">
        <w:trPr>
          <w:trHeight w:val="164"/>
        </w:trPr>
        <w:tc>
          <w:tcPr>
            <w:tcW w:w="44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7B6E" w:rsidRPr="000B0181" w:rsidRDefault="00657B6E" w:rsidP="00FC1E9E">
            <w:pPr>
              <w:rPr>
                <w:sz w:val="18"/>
                <w:szCs w:val="18"/>
              </w:rPr>
            </w:pPr>
            <w:r w:rsidRPr="000B0181">
              <w:rPr>
                <w:sz w:val="18"/>
                <w:szCs w:val="18"/>
              </w:rPr>
              <w:t>Нематериальные активы</w:t>
            </w:r>
          </w:p>
        </w:tc>
        <w:tc>
          <w:tcPr>
            <w:tcW w:w="2014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7B6E" w:rsidRPr="000B0181" w:rsidRDefault="00657B6E" w:rsidP="00FC1E9E">
            <w:pPr>
              <w:jc w:val="center"/>
              <w:rPr>
                <w:sz w:val="18"/>
                <w:szCs w:val="18"/>
              </w:rPr>
            </w:pPr>
            <w:r w:rsidRPr="000B0181">
              <w:rPr>
                <w:sz w:val="18"/>
                <w:szCs w:val="18"/>
              </w:rPr>
              <w:t>110</w:t>
            </w:r>
          </w:p>
        </w:tc>
        <w:tc>
          <w:tcPr>
            <w:tcW w:w="1792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57B6E" w:rsidRPr="00EC4BDB" w:rsidRDefault="00657B6E" w:rsidP="00FC1E9E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3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7B6E" w:rsidRPr="00EC4BDB" w:rsidRDefault="00657B6E" w:rsidP="00FC1E9E">
            <w:pPr>
              <w:jc w:val="center"/>
              <w:rPr>
                <w:sz w:val="16"/>
                <w:szCs w:val="16"/>
              </w:rPr>
            </w:pPr>
          </w:p>
        </w:tc>
      </w:tr>
      <w:tr w:rsidR="00657B6E" w:rsidRPr="000B0181">
        <w:trPr>
          <w:trHeight w:val="102"/>
        </w:trPr>
        <w:tc>
          <w:tcPr>
            <w:tcW w:w="4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7B6E" w:rsidRPr="000B0181" w:rsidRDefault="00657B6E" w:rsidP="00FC1E9E">
            <w:pPr>
              <w:rPr>
                <w:sz w:val="18"/>
                <w:szCs w:val="18"/>
              </w:rPr>
            </w:pPr>
            <w:r w:rsidRPr="000B0181">
              <w:rPr>
                <w:sz w:val="18"/>
                <w:szCs w:val="18"/>
              </w:rPr>
              <w:t>Основные средства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7B6E" w:rsidRPr="000B0181" w:rsidRDefault="00657B6E" w:rsidP="00FC1E9E">
            <w:pPr>
              <w:jc w:val="center"/>
              <w:rPr>
                <w:sz w:val="18"/>
                <w:szCs w:val="18"/>
              </w:rPr>
            </w:pPr>
            <w:r w:rsidRPr="000B0181">
              <w:rPr>
                <w:sz w:val="18"/>
                <w:szCs w:val="18"/>
              </w:rPr>
              <w:t>120</w:t>
            </w:r>
          </w:p>
        </w:tc>
        <w:tc>
          <w:tcPr>
            <w:tcW w:w="17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7B6E" w:rsidRPr="00EC4BDB" w:rsidRDefault="00BE0D5F" w:rsidP="00FC1E9E">
            <w:pPr>
              <w:jc w:val="center"/>
              <w:rPr>
                <w:b/>
                <w:bCs/>
                <w:sz w:val="16"/>
                <w:szCs w:val="16"/>
              </w:rPr>
            </w:pPr>
            <w:r w:rsidRPr="00013D9C">
              <w:rPr>
                <w:b/>
                <w:spacing w:val="-10"/>
                <w:sz w:val="18"/>
                <w:szCs w:val="18"/>
              </w:rPr>
              <w:t>1281738,423</w:t>
            </w:r>
            <w:r w:rsidR="00657B6E" w:rsidRPr="00EC4BDB">
              <w:rPr>
                <w:b/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7B6E" w:rsidRPr="00BE0D5F" w:rsidRDefault="00BE0D5F" w:rsidP="00FC1E9E">
            <w:pPr>
              <w:jc w:val="center"/>
              <w:rPr>
                <w:b/>
                <w:spacing w:val="-10"/>
                <w:sz w:val="18"/>
                <w:szCs w:val="18"/>
              </w:rPr>
            </w:pPr>
            <w:r w:rsidRPr="00BE0D5F">
              <w:rPr>
                <w:b/>
                <w:spacing w:val="-10"/>
                <w:sz w:val="18"/>
                <w:szCs w:val="18"/>
              </w:rPr>
              <w:t>1159609,454</w:t>
            </w:r>
          </w:p>
        </w:tc>
      </w:tr>
      <w:tr w:rsidR="00657B6E" w:rsidRPr="000B0181">
        <w:trPr>
          <w:trHeight w:val="148"/>
        </w:trPr>
        <w:tc>
          <w:tcPr>
            <w:tcW w:w="4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7B6E" w:rsidRPr="000B0181" w:rsidRDefault="00657B6E" w:rsidP="00FC1E9E">
            <w:pPr>
              <w:rPr>
                <w:sz w:val="18"/>
                <w:szCs w:val="18"/>
              </w:rPr>
            </w:pPr>
            <w:r w:rsidRPr="000B0181">
              <w:rPr>
                <w:sz w:val="18"/>
                <w:szCs w:val="18"/>
              </w:rPr>
              <w:t>Незавершенное строительство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7B6E" w:rsidRPr="000B0181" w:rsidRDefault="00657B6E" w:rsidP="00FC1E9E">
            <w:pPr>
              <w:jc w:val="center"/>
              <w:rPr>
                <w:sz w:val="18"/>
                <w:szCs w:val="18"/>
              </w:rPr>
            </w:pPr>
            <w:r w:rsidRPr="000B0181">
              <w:rPr>
                <w:sz w:val="18"/>
                <w:szCs w:val="18"/>
              </w:rPr>
              <w:t>130</w:t>
            </w:r>
          </w:p>
        </w:tc>
        <w:tc>
          <w:tcPr>
            <w:tcW w:w="17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7B6E" w:rsidRPr="00EC4BDB" w:rsidRDefault="00657B6E" w:rsidP="00FC1E9E">
            <w:pPr>
              <w:jc w:val="center"/>
              <w:rPr>
                <w:b/>
                <w:bCs/>
                <w:sz w:val="16"/>
                <w:szCs w:val="16"/>
              </w:rPr>
            </w:pPr>
            <w:r w:rsidRPr="00EC4BDB">
              <w:rPr>
                <w:b/>
                <w:bCs/>
                <w:sz w:val="16"/>
                <w:szCs w:val="16"/>
              </w:rPr>
              <w:t xml:space="preserve">                  52   </w:t>
            </w: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7B6E" w:rsidRPr="00EC4BDB" w:rsidRDefault="00657B6E" w:rsidP="00FC1E9E">
            <w:pPr>
              <w:jc w:val="center"/>
              <w:rPr>
                <w:b/>
                <w:bCs/>
                <w:sz w:val="16"/>
                <w:szCs w:val="16"/>
              </w:rPr>
            </w:pPr>
            <w:r w:rsidRPr="00EC4BDB">
              <w:rPr>
                <w:b/>
                <w:bCs/>
                <w:sz w:val="16"/>
                <w:szCs w:val="16"/>
              </w:rPr>
              <w:t xml:space="preserve">             3 050   </w:t>
            </w:r>
          </w:p>
        </w:tc>
      </w:tr>
      <w:tr w:rsidR="00657B6E" w:rsidRPr="000B0181">
        <w:trPr>
          <w:trHeight w:val="180"/>
        </w:trPr>
        <w:tc>
          <w:tcPr>
            <w:tcW w:w="4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7B6E" w:rsidRPr="000B0181" w:rsidRDefault="00657B6E" w:rsidP="00FC1E9E">
            <w:pPr>
              <w:rPr>
                <w:sz w:val="18"/>
                <w:szCs w:val="18"/>
              </w:rPr>
            </w:pPr>
            <w:r w:rsidRPr="000B0181">
              <w:rPr>
                <w:sz w:val="18"/>
                <w:szCs w:val="18"/>
              </w:rPr>
              <w:t>Доходные вложения в материальные ценности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7B6E" w:rsidRPr="000B0181" w:rsidRDefault="00657B6E" w:rsidP="00FC1E9E">
            <w:pPr>
              <w:jc w:val="center"/>
              <w:rPr>
                <w:sz w:val="18"/>
                <w:szCs w:val="18"/>
              </w:rPr>
            </w:pPr>
            <w:r w:rsidRPr="000B0181">
              <w:rPr>
                <w:sz w:val="18"/>
                <w:szCs w:val="18"/>
              </w:rPr>
              <w:t>135</w:t>
            </w:r>
          </w:p>
        </w:tc>
        <w:tc>
          <w:tcPr>
            <w:tcW w:w="17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7B6E" w:rsidRPr="00EC4BDB" w:rsidRDefault="00657B6E" w:rsidP="00FC1E9E">
            <w:pPr>
              <w:jc w:val="center"/>
              <w:rPr>
                <w:b/>
                <w:bCs/>
                <w:sz w:val="16"/>
                <w:szCs w:val="16"/>
              </w:rPr>
            </w:pPr>
            <w:r w:rsidRPr="00EC4BDB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7B6E" w:rsidRPr="00EC4BDB" w:rsidRDefault="00657B6E" w:rsidP="00FC1E9E">
            <w:pPr>
              <w:jc w:val="center"/>
              <w:rPr>
                <w:b/>
                <w:bCs/>
                <w:sz w:val="16"/>
                <w:szCs w:val="16"/>
              </w:rPr>
            </w:pPr>
            <w:r w:rsidRPr="00EC4BDB">
              <w:rPr>
                <w:b/>
                <w:bCs/>
                <w:sz w:val="16"/>
                <w:szCs w:val="16"/>
              </w:rPr>
              <w:t> </w:t>
            </w:r>
          </w:p>
        </w:tc>
      </w:tr>
      <w:tr w:rsidR="00657B6E" w:rsidRPr="000B0181">
        <w:trPr>
          <w:trHeight w:val="137"/>
        </w:trPr>
        <w:tc>
          <w:tcPr>
            <w:tcW w:w="4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7B6E" w:rsidRPr="000B0181" w:rsidRDefault="00657B6E" w:rsidP="00FC1E9E">
            <w:pPr>
              <w:rPr>
                <w:sz w:val="18"/>
                <w:szCs w:val="18"/>
              </w:rPr>
            </w:pPr>
            <w:r w:rsidRPr="000B0181">
              <w:rPr>
                <w:sz w:val="18"/>
                <w:szCs w:val="18"/>
              </w:rPr>
              <w:t>Долгосрочные финансовые вложения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7B6E" w:rsidRPr="000B0181" w:rsidRDefault="00657B6E" w:rsidP="00FC1E9E">
            <w:pPr>
              <w:jc w:val="center"/>
              <w:rPr>
                <w:sz w:val="18"/>
                <w:szCs w:val="18"/>
              </w:rPr>
            </w:pPr>
            <w:r w:rsidRPr="000B0181">
              <w:rPr>
                <w:sz w:val="18"/>
                <w:szCs w:val="18"/>
              </w:rPr>
              <w:t>140</w:t>
            </w:r>
          </w:p>
        </w:tc>
        <w:tc>
          <w:tcPr>
            <w:tcW w:w="17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7B6E" w:rsidRPr="00EC4BDB" w:rsidRDefault="00657B6E" w:rsidP="00FC1E9E">
            <w:pPr>
              <w:jc w:val="center"/>
              <w:rPr>
                <w:b/>
                <w:bCs/>
                <w:sz w:val="16"/>
                <w:szCs w:val="16"/>
              </w:rPr>
            </w:pPr>
            <w:r w:rsidRPr="00EC4BDB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7B6E" w:rsidRPr="00EC4BDB" w:rsidRDefault="00657B6E" w:rsidP="00FC1E9E">
            <w:pPr>
              <w:jc w:val="center"/>
              <w:rPr>
                <w:b/>
                <w:bCs/>
                <w:sz w:val="16"/>
                <w:szCs w:val="16"/>
              </w:rPr>
            </w:pPr>
            <w:r w:rsidRPr="00EC4BDB">
              <w:rPr>
                <w:b/>
                <w:bCs/>
                <w:sz w:val="16"/>
                <w:szCs w:val="16"/>
              </w:rPr>
              <w:t> </w:t>
            </w:r>
          </w:p>
        </w:tc>
      </w:tr>
      <w:tr w:rsidR="00657B6E" w:rsidRPr="000B0181">
        <w:trPr>
          <w:trHeight w:val="106"/>
        </w:trPr>
        <w:tc>
          <w:tcPr>
            <w:tcW w:w="4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7B6E" w:rsidRPr="000B0181" w:rsidRDefault="00657B6E" w:rsidP="00FC1E9E">
            <w:pPr>
              <w:rPr>
                <w:sz w:val="18"/>
                <w:szCs w:val="18"/>
              </w:rPr>
            </w:pPr>
            <w:r w:rsidRPr="000B0181">
              <w:rPr>
                <w:sz w:val="18"/>
                <w:szCs w:val="18"/>
              </w:rPr>
              <w:t>Отложенные налоговые активы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7B6E" w:rsidRPr="000B0181" w:rsidRDefault="00657B6E" w:rsidP="00FC1E9E">
            <w:pPr>
              <w:jc w:val="center"/>
              <w:rPr>
                <w:sz w:val="18"/>
                <w:szCs w:val="18"/>
              </w:rPr>
            </w:pPr>
            <w:r w:rsidRPr="000B0181">
              <w:rPr>
                <w:sz w:val="18"/>
                <w:szCs w:val="18"/>
              </w:rPr>
              <w:t>145</w:t>
            </w:r>
          </w:p>
        </w:tc>
        <w:tc>
          <w:tcPr>
            <w:tcW w:w="17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7B6E" w:rsidRPr="00EC4BDB" w:rsidRDefault="00657B6E" w:rsidP="00FC1E9E">
            <w:pPr>
              <w:jc w:val="center"/>
              <w:rPr>
                <w:b/>
                <w:bCs/>
                <w:sz w:val="16"/>
                <w:szCs w:val="16"/>
              </w:rPr>
            </w:pPr>
            <w:r w:rsidRPr="00EC4BDB">
              <w:rPr>
                <w:b/>
                <w:bCs/>
                <w:sz w:val="16"/>
                <w:szCs w:val="16"/>
              </w:rPr>
              <w:t xml:space="preserve">                489   </w:t>
            </w: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7B6E" w:rsidRPr="00EC4BDB" w:rsidRDefault="00657B6E" w:rsidP="00FC1E9E">
            <w:pPr>
              <w:jc w:val="center"/>
              <w:rPr>
                <w:b/>
                <w:bCs/>
                <w:sz w:val="16"/>
                <w:szCs w:val="16"/>
              </w:rPr>
            </w:pPr>
            <w:r w:rsidRPr="00EC4BDB">
              <w:rPr>
                <w:b/>
                <w:bCs/>
                <w:sz w:val="16"/>
                <w:szCs w:val="16"/>
              </w:rPr>
              <w:t xml:space="preserve">                489   </w:t>
            </w:r>
          </w:p>
        </w:tc>
      </w:tr>
      <w:tr w:rsidR="00657B6E" w:rsidRPr="000B0181">
        <w:trPr>
          <w:trHeight w:val="242"/>
        </w:trPr>
        <w:tc>
          <w:tcPr>
            <w:tcW w:w="448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7B6E" w:rsidRPr="000B0181" w:rsidRDefault="00657B6E" w:rsidP="00FC1E9E">
            <w:pPr>
              <w:rPr>
                <w:sz w:val="18"/>
                <w:szCs w:val="18"/>
              </w:rPr>
            </w:pPr>
            <w:r w:rsidRPr="000B0181">
              <w:rPr>
                <w:sz w:val="18"/>
                <w:szCs w:val="18"/>
              </w:rPr>
              <w:t>Прочие внеоборотные активы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7B6E" w:rsidRPr="000B0181" w:rsidRDefault="00657B6E" w:rsidP="00FC1E9E">
            <w:pPr>
              <w:jc w:val="center"/>
              <w:rPr>
                <w:sz w:val="18"/>
                <w:szCs w:val="18"/>
              </w:rPr>
            </w:pPr>
            <w:r w:rsidRPr="000B0181">
              <w:rPr>
                <w:sz w:val="18"/>
                <w:szCs w:val="18"/>
              </w:rPr>
              <w:t>150</w:t>
            </w:r>
          </w:p>
        </w:tc>
        <w:tc>
          <w:tcPr>
            <w:tcW w:w="17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7B6E" w:rsidRPr="00EC4BDB" w:rsidRDefault="00657B6E" w:rsidP="00FC1E9E">
            <w:pPr>
              <w:jc w:val="center"/>
              <w:rPr>
                <w:b/>
                <w:bCs/>
                <w:sz w:val="16"/>
                <w:szCs w:val="16"/>
              </w:rPr>
            </w:pPr>
            <w:r w:rsidRPr="00EC4BDB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7B6E" w:rsidRPr="00EC4BDB" w:rsidRDefault="00657B6E" w:rsidP="00FC1E9E">
            <w:pPr>
              <w:jc w:val="center"/>
              <w:rPr>
                <w:b/>
                <w:bCs/>
                <w:sz w:val="16"/>
                <w:szCs w:val="16"/>
              </w:rPr>
            </w:pPr>
            <w:r w:rsidRPr="00EC4BDB">
              <w:rPr>
                <w:b/>
                <w:bCs/>
                <w:sz w:val="16"/>
                <w:szCs w:val="16"/>
              </w:rPr>
              <w:t> </w:t>
            </w:r>
          </w:p>
        </w:tc>
      </w:tr>
      <w:tr w:rsidR="00657B6E" w:rsidRPr="000B0181">
        <w:trPr>
          <w:trHeight w:val="160"/>
        </w:trPr>
        <w:tc>
          <w:tcPr>
            <w:tcW w:w="4486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</w:tcPr>
          <w:p w:rsidR="00657B6E" w:rsidRPr="000B0181" w:rsidRDefault="00657B6E" w:rsidP="00FC1E9E">
            <w:pPr>
              <w:jc w:val="center"/>
              <w:rPr>
                <w:sz w:val="18"/>
                <w:szCs w:val="18"/>
              </w:rPr>
            </w:pPr>
            <w:r w:rsidRPr="000B0181">
              <w:rPr>
                <w:sz w:val="18"/>
                <w:szCs w:val="18"/>
              </w:rPr>
              <w:t>Итого по разделу I</w:t>
            </w:r>
          </w:p>
        </w:tc>
        <w:tc>
          <w:tcPr>
            <w:tcW w:w="201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7B6E" w:rsidRPr="000B0181" w:rsidRDefault="00657B6E" w:rsidP="00FC1E9E">
            <w:pPr>
              <w:jc w:val="center"/>
              <w:rPr>
                <w:sz w:val="18"/>
                <w:szCs w:val="18"/>
              </w:rPr>
            </w:pPr>
            <w:r w:rsidRPr="000B0181">
              <w:rPr>
                <w:sz w:val="18"/>
                <w:szCs w:val="18"/>
              </w:rPr>
              <w:t>190</w:t>
            </w:r>
          </w:p>
        </w:tc>
        <w:tc>
          <w:tcPr>
            <w:tcW w:w="179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7B6E" w:rsidRPr="00EC4BDB" w:rsidRDefault="00657B6E" w:rsidP="00FC1E9E">
            <w:pPr>
              <w:jc w:val="center"/>
              <w:rPr>
                <w:b/>
                <w:bCs/>
                <w:sz w:val="16"/>
                <w:szCs w:val="16"/>
              </w:rPr>
            </w:pPr>
            <w:r w:rsidRPr="00EC4BDB">
              <w:rPr>
                <w:b/>
                <w:bCs/>
                <w:sz w:val="16"/>
                <w:szCs w:val="16"/>
              </w:rPr>
              <w:t xml:space="preserve">           59 568   </w:t>
            </w:r>
          </w:p>
        </w:tc>
        <w:tc>
          <w:tcPr>
            <w:tcW w:w="239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7B6E" w:rsidRPr="00EC4BDB" w:rsidRDefault="00657B6E" w:rsidP="00FC1E9E">
            <w:pPr>
              <w:jc w:val="center"/>
              <w:rPr>
                <w:b/>
                <w:bCs/>
                <w:sz w:val="16"/>
                <w:szCs w:val="16"/>
              </w:rPr>
            </w:pPr>
            <w:r w:rsidRPr="00EC4BDB">
              <w:rPr>
                <w:b/>
                <w:bCs/>
                <w:sz w:val="16"/>
                <w:szCs w:val="16"/>
              </w:rPr>
              <w:t xml:space="preserve">           62 305   </w:t>
            </w:r>
          </w:p>
        </w:tc>
      </w:tr>
      <w:tr w:rsidR="00657B6E" w:rsidRPr="000B0181">
        <w:trPr>
          <w:trHeight w:val="178"/>
        </w:trPr>
        <w:tc>
          <w:tcPr>
            <w:tcW w:w="44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:rsidR="00657B6E" w:rsidRPr="000B0181" w:rsidRDefault="00657B6E" w:rsidP="00FC1E9E">
            <w:pPr>
              <w:jc w:val="center"/>
              <w:rPr>
                <w:b/>
                <w:bCs/>
                <w:sz w:val="18"/>
                <w:szCs w:val="18"/>
              </w:rPr>
            </w:pPr>
            <w:r w:rsidRPr="000B0181">
              <w:rPr>
                <w:b/>
                <w:bCs/>
                <w:sz w:val="18"/>
                <w:szCs w:val="18"/>
              </w:rPr>
              <w:t>II. ОБОРОТНЫЕ АКТИВЫ</w:t>
            </w:r>
          </w:p>
        </w:tc>
        <w:tc>
          <w:tcPr>
            <w:tcW w:w="2014" w:type="dxa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7B6E" w:rsidRPr="000B0181" w:rsidRDefault="00657B6E" w:rsidP="00FC1E9E">
            <w:pPr>
              <w:jc w:val="center"/>
              <w:rPr>
                <w:sz w:val="18"/>
                <w:szCs w:val="18"/>
              </w:rPr>
            </w:pPr>
            <w:r w:rsidRPr="000B0181">
              <w:rPr>
                <w:sz w:val="18"/>
                <w:szCs w:val="18"/>
              </w:rPr>
              <w:t> </w:t>
            </w:r>
          </w:p>
        </w:tc>
        <w:tc>
          <w:tcPr>
            <w:tcW w:w="1792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7B6E" w:rsidRPr="00EC4BDB" w:rsidRDefault="00657B6E" w:rsidP="00FC1E9E">
            <w:pPr>
              <w:jc w:val="center"/>
              <w:rPr>
                <w:b/>
                <w:bCs/>
                <w:sz w:val="16"/>
                <w:szCs w:val="16"/>
              </w:rPr>
            </w:pPr>
            <w:r w:rsidRPr="00EC4BDB">
              <w:rPr>
                <w:b/>
                <w:bCs/>
                <w:sz w:val="16"/>
                <w:szCs w:val="16"/>
              </w:rPr>
              <w:t xml:space="preserve">           20 367   </w:t>
            </w:r>
          </w:p>
        </w:tc>
        <w:tc>
          <w:tcPr>
            <w:tcW w:w="23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7B6E" w:rsidRPr="00EC4BDB" w:rsidRDefault="00657B6E" w:rsidP="00FC1E9E">
            <w:pPr>
              <w:jc w:val="center"/>
              <w:rPr>
                <w:b/>
                <w:bCs/>
                <w:sz w:val="16"/>
                <w:szCs w:val="16"/>
              </w:rPr>
            </w:pPr>
            <w:r w:rsidRPr="00EC4BDB">
              <w:rPr>
                <w:b/>
                <w:bCs/>
                <w:sz w:val="16"/>
                <w:szCs w:val="16"/>
              </w:rPr>
              <w:t xml:space="preserve">           24 695   </w:t>
            </w:r>
          </w:p>
        </w:tc>
      </w:tr>
      <w:tr w:rsidR="00657B6E" w:rsidRPr="000B0181">
        <w:trPr>
          <w:trHeight w:val="135"/>
        </w:trPr>
        <w:tc>
          <w:tcPr>
            <w:tcW w:w="4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7B6E" w:rsidRPr="000B0181" w:rsidRDefault="00657B6E" w:rsidP="00FC1E9E">
            <w:pPr>
              <w:rPr>
                <w:sz w:val="18"/>
                <w:szCs w:val="18"/>
              </w:rPr>
            </w:pPr>
            <w:r w:rsidRPr="000B0181">
              <w:rPr>
                <w:sz w:val="18"/>
                <w:szCs w:val="18"/>
              </w:rPr>
              <w:t>Запасы</w:t>
            </w:r>
          </w:p>
        </w:tc>
        <w:tc>
          <w:tcPr>
            <w:tcW w:w="201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7B6E" w:rsidRPr="000B0181" w:rsidRDefault="00657B6E" w:rsidP="00FC1E9E">
            <w:pPr>
              <w:jc w:val="center"/>
              <w:rPr>
                <w:sz w:val="18"/>
                <w:szCs w:val="18"/>
              </w:rPr>
            </w:pPr>
            <w:r w:rsidRPr="000B0181">
              <w:rPr>
                <w:sz w:val="18"/>
                <w:szCs w:val="18"/>
              </w:rPr>
              <w:t>210</w:t>
            </w:r>
          </w:p>
        </w:tc>
        <w:tc>
          <w:tcPr>
            <w:tcW w:w="1792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57B6E" w:rsidRPr="00EC4BDB" w:rsidRDefault="00657B6E" w:rsidP="00FC1E9E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3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7B6E" w:rsidRPr="00EC4BDB" w:rsidRDefault="00657B6E" w:rsidP="00FC1E9E">
            <w:pPr>
              <w:jc w:val="center"/>
              <w:rPr>
                <w:sz w:val="16"/>
                <w:szCs w:val="16"/>
              </w:rPr>
            </w:pPr>
          </w:p>
        </w:tc>
      </w:tr>
      <w:tr w:rsidR="00657B6E" w:rsidRPr="000B0181">
        <w:trPr>
          <w:trHeight w:val="100"/>
        </w:trPr>
        <w:tc>
          <w:tcPr>
            <w:tcW w:w="448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7B6E" w:rsidRPr="000B0181" w:rsidRDefault="00657B6E" w:rsidP="00FC1E9E">
            <w:pPr>
              <w:ind w:firstLineChars="200" w:firstLine="360"/>
              <w:rPr>
                <w:sz w:val="18"/>
                <w:szCs w:val="18"/>
              </w:rPr>
            </w:pPr>
            <w:r w:rsidRPr="000B0181">
              <w:rPr>
                <w:sz w:val="18"/>
                <w:szCs w:val="18"/>
              </w:rPr>
              <w:t>в том числе: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7B6E" w:rsidRPr="000B0181" w:rsidRDefault="00657B6E" w:rsidP="00FC1E9E">
            <w:pPr>
              <w:jc w:val="center"/>
              <w:rPr>
                <w:sz w:val="18"/>
                <w:szCs w:val="18"/>
              </w:rPr>
            </w:pPr>
            <w:r w:rsidRPr="000B0181">
              <w:rPr>
                <w:sz w:val="18"/>
                <w:szCs w:val="18"/>
              </w:rPr>
              <w:t> </w:t>
            </w:r>
          </w:p>
        </w:tc>
        <w:tc>
          <w:tcPr>
            <w:tcW w:w="17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7B6E" w:rsidRPr="00EC4BDB" w:rsidRDefault="00657B6E" w:rsidP="00FC1E9E">
            <w:pPr>
              <w:jc w:val="center"/>
              <w:rPr>
                <w:b/>
                <w:bCs/>
                <w:sz w:val="16"/>
                <w:szCs w:val="16"/>
              </w:rPr>
            </w:pPr>
            <w:r w:rsidRPr="00EC4BDB">
              <w:rPr>
                <w:b/>
                <w:bCs/>
                <w:sz w:val="16"/>
                <w:szCs w:val="16"/>
              </w:rPr>
              <w:t xml:space="preserve">             9 658   </w:t>
            </w:r>
          </w:p>
        </w:tc>
        <w:tc>
          <w:tcPr>
            <w:tcW w:w="23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7B6E" w:rsidRPr="00EC4BDB" w:rsidRDefault="00657B6E" w:rsidP="00FC1E9E">
            <w:pPr>
              <w:jc w:val="center"/>
              <w:rPr>
                <w:b/>
                <w:bCs/>
                <w:sz w:val="16"/>
                <w:szCs w:val="16"/>
              </w:rPr>
            </w:pPr>
            <w:r w:rsidRPr="00EC4BDB">
              <w:rPr>
                <w:b/>
                <w:bCs/>
                <w:sz w:val="16"/>
                <w:szCs w:val="16"/>
              </w:rPr>
              <w:t xml:space="preserve">           11 783   </w:t>
            </w:r>
          </w:p>
        </w:tc>
      </w:tr>
      <w:tr w:rsidR="00657B6E" w:rsidRPr="000B0181">
        <w:trPr>
          <w:trHeight w:val="74"/>
        </w:trPr>
        <w:tc>
          <w:tcPr>
            <w:tcW w:w="4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7B6E" w:rsidRPr="000B0181" w:rsidRDefault="00657B6E" w:rsidP="00FC1E9E">
            <w:pPr>
              <w:ind w:firstLineChars="100" w:firstLine="180"/>
              <w:rPr>
                <w:sz w:val="18"/>
                <w:szCs w:val="18"/>
              </w:rPr>
            </w:pPr>
            <w:r w:rsidRPr="000B0181">
              <w:rPr>
                <w:sz w:val="18"/>
                <w:szCs w:val="18"/>
              </w:rPr>
              <w:t>сырье, материалы и другие аналогичные ценности</w:t>
            </w:r>
          </w:p>
        </w:tc>
        <w:tc>
          <w:tcPr>
            <w:tcW w:w="201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7B6E" w:rsidRPr="000B0181" w:rsidRDefault="00657B6E" w:rsidP="00FC1E9E">
            <w:pPr>
              <w:jc w:val="center"/>
              <w:rPr>
                <w:sz w:val="18"/>
                <w:szCs w:val="18"/>
              </w:rPr>
            </w:pPr>
            <w:r w:rsidRPr="000B0181">
              <w:rPr>
                <w:sz w:val="18"/>
                <w:szCs w:val="18"/>
              </w:rPr>
              <w:t>211</w:t>
            </w:r>
          </w:p>
        </w:tc>
        <w:tc>
          <w:tcPr>
            <w:tcW w:w="17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57B6E" w:rsidRPr="00EC4BDB" w:rsidRDefault="00657B6E" w:rsidP="00FC1E9E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3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7B6E" w:rsidRPr="00EC4BDB" w:rsidRDefault="00657B6E" w:rsidP="00FC1E9E">
            <w:pPr>
              <w:jc w:val="center"/>
              <w:rPr>
                <w:sz w:val="16"/>
                <w:szCs w:val="16"/>
              </w:rPr>
            </w:pPr>
          </w:p>
        </w:tc>
      </w:tr>
      <w:tr w:rsidR="00657B6E" w:rsidRPr="000B0181">
        <w:trPr>
          <w:trHeight w:val="308"/>
        </w:trPr>
        <w:tc>
          <w:tcPr>
            <w:tcW w:w="4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7B6E" w:rsidRPr="000B0181" w:rsidRDefault="00657B6E" w:rsidP="00FC1E9E">
            <w:pPr>
              <w:ind w:firstLineChars="100" w:firstLine="180"/>
              <w:rPr>
                <w:sz w:val="18"/>
                <w:szCs w:val="18"/>
              </w:rPr>
            </w:pPr>
            <w:r w:rsidRPr="000B0181">
              <w:rPr>
                <w:sz w:val="18"/>
                <w:szCs w:val="18"/>
              </w:rPr>
              <w:t>животные на выращивании и откорме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7B6E" w:rsidRPr="000B0181" w:rsidRDefault="00657B6E" w:rsidP="00FC1E9E">
            <w:pPr>
              <w:jc w:val="center"/>
              <w:rPr>
                <w:sz w:val="18"/>
                <w:szCs w:val="18"/>
              </w:rPr>
            </w:pPr>
            <w:r w:rsidRPr="000B0181">
              <w:rPr>
                <w:sz w:val="18"/>
                <w:szCs w:val="18"/>
              </w:rPr>
              <w:t>212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7B6E" w:rsidRPr="00EC4BDB" w:rsidRDefault="00657B6E" w:rsidP="00FC1E9E">
            <w:pPr>
              <w:jc w:val="center"/>
              <w:rPr>
                <w:b/>
                <w:bCs/>
                <w:sz w:val="16"/>
                <w:szCs w:val="16"/>
              </w:rPr>
            </w:pPr>
            <w:r w:rsidRPr="00EC4BDB">
              <w:rPr>
                <w:b/>
                <w:bCs/>
                <w:sz w:val="16"/>
                <w:szCs w:val="16"/>
              </w:rPr>
              <w:t xml:space="preserve">                   -     </w:t>
            </w: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7B6E" w:rsidRPr="00EC4BDB" w:rsidRDefault="00657B6E" w:rsidP="00FC1E9E">
            <w:pPr>
              <w:jc w:val="center"/>
              <w:rPr>
                <w:b/>
                <w:bCs/>
                <w:sz w:val="16"/>
                <w:szCs w:val="16"/>
              </w:rPr>
            </w:pPr>
            <w:r w:rsidRPr="00EC4BDB">
              <w:rPr>
                <w:b/>
                <w:bCs/>
                <w:sz w:val="16"/>
                <w:szCs w:val="16"/>
              </w:rPr>
              <w:t xml:space="preserve">                   -     </w:t>
            </w:r>
          </w:p>
        </w:tc>
      </w:tr>
      <w:tr w:rsidR="00657B6E" w:rsidRPr="000B0181">
        <w:trPr>
          <w:trHeight w:val="181"/>
        </w:trPr>
        <w:tc>
          <w:tcPr>
            <w:tcW w:w="4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657B6E" w:rsidRPr="000B0181" w:rsidRDefault="00657B6E" w:rsidP="00FC1E9E">
            <w:pPr>
              <w:ind w:firstLineChars="100" w:firstLine="180"/>
              <w:rPr>
                <w:sz w:val="18"/>
                <w:szCs w:val="18"/>
              </w:rPr>
            </w:pPr>
            <w:r w:rsidRPr="000B0181">
              <w:rPr>
                <w:sz w:val="18"/>
                <w:szCs w:val="18"/>
              </w:rPr>
              <w:t>затраты в незавершенном производстве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7B6E" w:rsidRPr="000B0181" w:rsidRDefault="00657B6E" w:rsidP="00FC1E9E">
            <w:pPr>
              <w:jc w:val="center"/>
              <w:rPr>
                <w:sz w:val="18"/>
                <w:szCs w:val="18"/>
              </w:rPr>
            </w:pPr>
            <w:r w:rsidRPr="000B0181">
              <w:rPr>
                <w:sz w:val="18"/>
                <w:szCs w:val="18"/>
              </w:rPr>
              <w:t>213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7B6E" w:rsidRPr="00EC4BDB" w:rsidRDefault="00657B6E" w:rsidP="00FC1E9E">
            <w:pPr>
              <w:jc w:val="center"/>
              <w:rPr>
                <w:b/>
                <w:bCs/>
                <w:sz w:val="16"/>
                <w:szCs w:val="16"/>
              </w:rPr>
            </w:pPr>
            <w:r w:rsidRPr="00EC4BDB">
              <w:rPr>
                <w:b/>
                <w:bCs/>
                <w:sz w:val="16"/>
                <w:szCs w:val="16"/>
              </w:rPr>
              <w:t xml:space="preserve">                813   </w:t>
            </w: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7B6E" w:rsidRPr="00EC4BDB" w:rsidRDefault="00657B6E" w:rsidP="00FC1E9E">
            <w:pPr>
              <w:jc w:val="center"/>
              <w:rPr>
                <w:b/>
                <w:bCs/>
                <w:sz w:val="16"/>
                <w:szCs w:val="16"/>
              </w:rPr>
            </w:pPr>
            <w:r w:rsidRPr="00EC4BDB">
              <w:rPr>
                <w:b/>
                <w:bCs/>
                <w:sz w:val="16"/>
                <w:szCs w:val="16"/>
              </w:rPr>
              <w:t xml:space="preserve">                989   </w:t>
            </w:r>
          </w:p>
        </w:tc>
      </w:tr>
      <w:tr w:rsidR="00657B6E" w:rsidRPr="000B0181">
        <w:trPr>
          <w:trHeight w:val="200"/>
        </w:trPr>
        <w:tc>
          <w:tcPr>
            <w:tcW w:w="4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7B6E" w:rsidRPr="000B0181" w:rsidRDefault="00657B6E" w:rsidP="00FC1E9E">
            <w:pPr>
              <w:ind w:firstLineChars="100" w:firstLine="180"/>
              <w:rPr>
                <w:sz w:val="18"/>
                <w:szCs w:val="18"/>
              </w:rPr>
            </w:pPr>
            <w:r w:rsidRPr="000B0181">
              <w:rPr>
                <w:sz w:val="18"/>
                <w:szCs w:val="18"/>
              </w:rPr>
              <w:t>готовая продукция и товары для перепродажи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7B6E" w:rsidRPr="000B0181" w:rsidRDefault="00657B6E" w:rsidP="00FC1E9E">
            <w:pPr>
              <w:jc w:val="center"/>
              <w:rPr>
                <w:sz w:val="18"/>
                <w:szCs w:val="18"/>
              </w:rPr>
            </w:pPr>
            <w:r w:rsidRPr="000B0181">
              <w:rPr>
                <w:sz w:val="18"/>
                <w:szCs w:val="18"/>
              </w:rPr>
              <w:t>214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7B6E" w:rsidRPr="00EC4BDB" w:rsidRDefault="00657B6E" w:rsidP="00FC1E9E">
            <w:pPr>
              <w:jc w:val="center"/>
              <w:rPr>
                <w:b/>
                <w:bCs/>
                <w:sz w:val="16"/>
                <w:szCs w:val="16"/>
              </w:rPr>
            </w:pPr>
            <w:r w:rsidRPr="00EC4BDB">
              <w:rPr>
                <w:b/>
                <w:bCs/>
                <w:sz w:val="16"/>
                <w:szCs w:val="16"/>
              </w:rPr>
              <w:t xml:space="preserve">             8 833   </w:t>
            </w: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7B6E" w:rsidRPr="00EC4BDB" w:rsidRDefault="00657B6E" w:rsidP="00FC1E9E">
            <w:pPr>
              <w:jc w:val="center"/>
              <w:rPr>
                <w:b/>
                <w:bCs/>
                <w:sz w:val="16"/>
                <w:szCs w:val="16"/>
              </w:rPr>
            </w:pPr>
            <w:r w:rsidRPr="00EC4BDB">
              <w:rPr>
                <w:b/>
                <w:bCs/>
                <w:sz w:val="16"/>
                <w:szCs w:val="16"/>
              </w:rPr>
              <w:t xml:space="preserve">           10 982   </w:t>
            </w:r>
          </w:p>
        </w:tc>
      </w:tr>
      <w:tr w:rsidR="00657B6E" w:rsidRPr="000B0181">
        <w:trPr>
          <w:trHeight w:val="160"/>
        </w:trPr>
        <w:tc>
          <w:tcPr>
            <w:tcW w:w="4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7B6E" w:rsidRPr="000B0181" w:rsidRDefault="00657B6E" w:rsidP="00FC1E9E">
            <w:pPr>
              <w:ind w:firstLineChars="100" w:firstLine="180"/>
              <w:rPr>
                <w:sz w:val="18"/>
                <w:szCs w:val="18"/>
              </w:rPr>
            </w:pPr>
            <w:r w:rsidRPr="000B0181">
              <w:rPr>
                <w:sz w:val="18"/>
                <w:szCs w:val="18"/>
              </w:rPr>
              <w:t>товары отгруженные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7B6E" w:rsidRPr="000B0181" w:rsidRDefault="00657B6E" w:rsidP="00FC1E9E">
            <w:pPr>
              <w:jc w:val="center"/>
              <w:rPr>
                <w:sz w:val="18"/>
                <w:szCs w:val="18"/>
              </w:rPr>
            </w:pPr>
            <w:r w:rsidRPr="000B0181">
              <w:rPr>
                <w:sz w:val="18"/>
                <w:szCs w:val="18"/>
              </w:rPr>
              <w:t>215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7B6E" w:rsidRPr="00EC4BDB" w:rsidRDefault="00657B6E" w:rsidP="00FC1E9E">
            <w:pPr>
              <w:jc w:val="center"/>
              <w:rPr>
                <w:b/>
                <w:bCs/>
                <w:sz w:val="16"/>
                <w:szCs w:val="16"/>
              </w:rPr>
            </w:pPr>
            <w:r w:rsidRPr="00EC4BDB">
              <w:rPr>
                <w:b/>
                <w:bCs/>
                <w:sz w:val="16"/>
                <w:szCs w:val="16"/>
              </w:rPr>
              <w:t xml:space="preserve">                   -     </w:t>
            </w: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7B6E" w:rsidRPr="00EC4BDB" w:rsidRDefault="00657B6E" w:rsidP="00FC1E9E">
            <w:pPr>
              <w:jc w:val="center"/>
              <w:rPr>
                <w:b/>
                <w:bCs/>
                <w:sz w:val="16"/>
                <w:szCs w:val="16"/>
              </w:rPr>
            </w:pPr>
            <w:r w:rsidRPr="00EC4BDB">
              <w:rPr>
                <w:b/>
                <w:bCs/>
                <w:sz w:val="16"/>
                <w:szCs w:val="16"/>
              </w:rPr>
              <w:t xml:space="preserve">                   -     </w:t>
            </w:r>
          </w:p>
        </w:tc>
      </w:tr>
      <w:tr w:rsidR="00657B6E" w:rsidRPr="000B0181">
        <w:trPr>
          <w:trHeight w:val="130"/>
        </w:trPr>
        <w:tc>
          <w:tcPr>
            <w:tcW w:w="4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657B6E" w:rsidRPr="000B0181" w:rsidRDefault="00657B6E" w:rsidP="00FC1E9E">
            <w:pPr>
              <w:ind w:firstLineChars="100" w:firstLine="180"/>
              <w:rPr>
                <w:sz w:val="18"/>
                <w:szCs w:val="18"/>
              </w:rPr>
            </w:pPr>
            <w:r w:rsidRPr="000B0181">
              <w:rPr>
                <w:sz w:val="18"/>
                <w:szCs w:val="18"/>
              </w:rPr>
              <w:t>расходы будущих периодов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7B6E" w:rsidRPr="000B0181" w:rsidRDefault="00657B6E" w:rsidP="00FC1E9E">
            <w:pPr>
              <w:jc w:val="center"/>
              <w:rPr>
                <w:sz w:val="18"/>
                <w:szCs w:val="18"/>
              </w:rPr>
            </w:pPr>
            <w:r w:rsidRPr="000B0181">
              <w:rPr>
                <w:sz w:val="18"/>
                <w:szCs w:val="18"/>
              </w:rPr>
              <w:t>216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7B6E" w:rsidRPr="00EC4BDB" w:rsidRDefault="00657B6E" w:rsidP="00FC1E9E">
            <w:pPr>
              <w:jc w:val="center"/>
              <w:rPr>
                <w:b/>
                <w:bCs/>
                <w:sz w:val="16"/>
                <w:szCs w:val="16"/>
              </w:rPr>
            </w:pPr>
            <w:r w:rsidRPr="00EC4BDB">
              <w:rPr>
                <w:b/>
                <w:bCs/>
                <w:sz w:val="16"/>
                <w:szCs w:val="16"/>
              </w:rPr>
              <w:t xml:space="preserve">             1 063   </w:t>
            </w: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7B6E" w:rsidRPr="00EC4BDB" w:rsidRDefault="00657B6E" w:rsidP="00FC1E9E">
            <w:pPr>
              <w:jc w:val="center"/>
              <w:rPr>
                <w:b/>
                <w:bCs/>
                <w:sz w:val="16"/>
                <w:szCs w:val="16"/>
              </w:rPr>
            </w:pPr>
            <w:r w:rsidRPr="00EC4BDB">
              <w:rPr>
                <w:b/>
                <w:bCs/>
                <w:sz w:val="16"/>
                <w:szCs w:val="16"/>
              </w:rPr>
              <w:t xml:space="preserve">                941   </w:t>
            </w:r>
          </w:p>
        </w:tc>
      </w:tr>
      <w:tr w:rsidR="00657B6E" w:rsidRPr="000B0181">
        <w:trPr>
          <w:trHeight w:val="178"/>
        </w:trPr>
        <w:tc>
          <w:tcPr>
            <w:tcW w:w="4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657B6E" w:rsidRPr="000B0181" w:rsidRDefault="00657B6E" w:rsidP="00FC1E9E">
            <w:pPr>
              <w:ind w:firstLineChars="100" w:firstLine="180"/>
              <w:rPr>
                <w:sz w:val="18"/>
                <w:szCs w:val="18"/>
              </w:rPr>
            </w:pPr>
            <w:r w:rsidRPr="000B0181">
              <w:rPr>
                <w:sz w:val="18"/>
                <w:szCs w:val="18"/>
              </w:rPr>
              <w:t>прочие запасы и затраты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7B6E" w:rsidRPr="000B0181" w:rsidRDefault="00657B6E" w:rsidP="00FC1E9E">
            <w:pPr>
              <w:jc w:val="center"/>
              <w:rPr>
                <w:sz w:val="18"/>
                <w:szCs w:val="18"/>
              </w:rPr>
            </w:pPr>
            <w:r w:rsidRPr="000B0181">
              <w:rPr>
                <w:sz w:val="18"/>
                <w:szCs w:val="18"/>
              </w:rPr>
              <w:t>217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7B6E" w:rsidRPr="00EC4BDB" w:rsidRDefault="00657B6E" w:rsidP="00FC1E9E">
            <w:pPr>
              <w:jc w:val="center"/>
              <w:rPr>
                <w:b/>
                <w:bCs/>
                <w:sz w:val="16"/>
                <w:szCs w:val="16"/>
              </w:rPr>
            </w:pPr>
            <w:r w:rsidRPr="00EC4BDB">
              <w:rPr>
                <w:b/>
                <w:bCs/>
                <w:sz w:val="16"/>
                <w:szCs w:val="16"/>
              </w:rPr>
              <w:t xml:space="preserve">                   -     </w:t>
            </w: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7B6E" w:rsidRPr="00EC4BDB" w:rsidRDefault="00657B6E" w:rsidP="00FC1E9E">
            <w:pPr>
              <w:jc w:val="center"/>
              <w:rPr>
                <w:b/>
                <w:bCs/>
                <w:sz w:val="16"/>
                <w:szCs w:val="16"/>
              </w:rPr>
            </w:pPr>
            <w:r w:rsidRPr="00EC4BDB">
              <w:rPr>
                <w:b/>
                <w:bCs/>
                <w:sz w:val="16"/>
                <w:szCs w:val="16"/>
              </w:rPr>
              <w:t xml:space="preserve">                   -     </w:t>
            </w:r>
          </w:p>
        </w:tc>
      </w:tr>
      <w:tr w:rsidR="00657B6E" w:rsidRPr="000B0181">
        <w:trPr>
          <w:trHeight w:val="346"/>
        </w:trPr>
        <w:tc>
          <w:tcPr>
            <w:tcW w:w="4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</w:tcPr>
          <w:p w:rsidR="00657B6E" w:rsidRPr="000B0181" w:rsidRDefault="00657B6E" w:rsidP="00FC1E9E">
            <w:pPr>
              <w:rPr>
                <w:sz w:val="18"/>
                <w:szCs w:val="18"/>
              </w:rPr>
            </w:pPr>
            <w:r w:rsidRPr="000B0181">
              <w:rPr>
                <w:sz w:val="18"/>
                <w:szCs w:val="18"/>
              </w:rPr>
              <w:t>Налог на добавленную стоимость по приобретенным</w:t>
            </w:r>
            <w:r w:rsidRPr="000B0181">
              <w:rPr>
                <w:sz w:val="18"/>
                <w:szCs w:val="18"/>
              </w:rPr>
              <w:br/>
              <w:t>ценностям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7B6E" w:rsidRPr="000B0181" w:rsidRDefault="00657B6E" w:rsidP="00FC1E9E">
            <w:pPr>
              <w:jc w:val="center"/>
              <w:rPr>
                <w:sz w:val="18"/>
                <w:szCs w:val="18"/>
              </w:rPr>
            </w:pPr>
            <w:r w:rsidRPr="000B0181">
              <w:rPr>
                <w:sz w:val="18"/>
                <w:szCs w:val="18"/>
              </w:rPr>
              <w:t>220</w:t>
            </w:r>
          </w:p>
        </w:tc>
        <w:tc>
          <w:tcPr>
            <w:tcW w:w="17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7B6E" w:rsidRPr="00EC4BDB" w:rsidRDefault="00657B6E" w:rsidP="00FC1E9E">
            <w:pPr>
              <w:jc w:val="center"/>
              <w:rPr>
                <w:b/>
                <w:bCs/>
                <w:sz w:val="16"/>
                <w:szCs w:val="16"/>
              </w:rPr>
            </w:pPr>
            <w:r w:rsidRPr="00EC4BDB">
              <w:rPr>
                <w:b/>
                <w:bCs/>
                <w:sz w:val="16"/>
                <w:szCs w:val="16"/>
              </w:rPr>
              <w:t xml:space="preserve">                  56   </w:t>
            </w: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7B6E" w:rsidRPr="00EC4BDB" w:rsidRDefault="00657B6E" w:rsidP="00FC1E9E">
            <w:pPr>
              <w:jc w:val="center"/>
              <w:rPr>
                <w:b/>
                <w:bCs/>
                <w:sz w:val="16"/>
                <w:szCs w:val="16"/>
              </w:rPr>
            </w:pPr>
            <w:r w:rsidRPr="00EC4BDB">
              <w:rPr>
                <w:b/>
                <w:bCs/>
                <w:sz w:val="16"/>
                <w:szCs w:val="16"/>
              </w:rPr>
              <w:t xml:space="preserve">                537   </w:t>
            </w:r>
          </w:p>
        </w:tc>
      </w:tr>
      <w:tr w:rsidR="00657B6E" w:rsidRPr="000B0181">
        <w:trPr>
          <w:trHeight w:val="618"/>
        </w:trPr>
        <w:tc>
          <w:tcPr>
            <w:tcW w:w="44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657B6E" w:rsidRPr="000B0181" w:rsidRDefault="00657B6E" w:rsidP="00FC1E9E">
            <w:pPr>
              <w:rPr>
                <w:sz w:val="18"/>
                <w:szCs w:val="18"/>
              </w:rPr>
            </w:pPr>
            <w:r w:rsidRPr="000B0181">
              <w:rPr>
                <w:sz w:val="18"/>
                <w:szCs w:val="18"/>
              </w:rPr>
              <w:t>Дебиторская задолженность (платежи по которой ожидаются более чем через 12 месяцев после отчетной даты)</w:t>
            </w:r>
          </w:p>
        </w:tc>
        <w:tc>
          <w:tcPr>
            <w:tcW w:w="2014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7B6E" w:rsidRPr="000B0181" w:rsidRDefault="00657B6E" w:rsidP="00FC1E9E">
            <w:pPr>
              <w:jc w:val="center"/>
              <w:rPr>
                <w:sz w:val="18"/>
                <w:szCs w:val="18"/>
              </w:rPr>
            </w:pPr>
            <w:r w:rsidRPr="000B0181">
              <w:rPr>
                <w:sz w:val="18"/>
                <w:szCs w:val="18"/>
              </w:rPr>
              <w:t>230</w:t>
            </w:r>
          </w:p>
        </w:tc>
        <w:tc>
          <w:tcPr>
            <w:tcW w:w="17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7B6E" w:rsidRPr="00EC4BDB" w:rsidRDefault="00657B6E" w:rsidP="00FC1E9E">
            <w:pPr>
              <w:jc w:val="center"/>
              <w:rPr>
                <w:b/>
                <w:bCs/>
                <w:sz w:val="16"/>
                <w:szCs w:val="16"/>
              </w:rPr>
            </w:pPr>
            <w:r w:rsidRPr="00EC4BDB">
              <w:rPr>
                <w:b/>
                <w:bCs/>
                <w:sz w:val="16"/>
                <w:szCs w:val="16"/>
              </w:rPr>
              <w:t xml:space="preserve">                   -     </w:t>
            </w: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7B6E" w:rsidRPr="00EC4BDB" w:rsidRDefault="00657B6E" w:rsidP="00FC1E9E">
            <w:pPr>
              <w:jc w:val="center"/>
              <w:rPr>
                <w:b/>
                <w:bCs/>
                <w:sz w:val="16"/>
                <w:szCs w:val="16"/>
              </w:rPr>
            </w:pPr>
            <w:r w:rsidRPr="00EC4BDB">
              <w:rPr>
                <w:b/>
                <w:bCs/>
                <w:sz w:val="16"/>
                <w:szCs w:val="16"/>
              </w:rPr>
              <w:t xml:space="preserve">                   -     </w:t>
            </w:r>
          </w:p>
        </w:tc>
      </w:tr>
      <w:tr w:rsidR="00657B6E" w:rsidRPr="000B0181">
        <w:trPr>
          <w:trHeight w:val="182"/>
        </w:trPr>
        <w:tc>
          <w:tcPr>
            <w:tcW w:w="4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7B6E" w:rsidRPr="000B0181" w:rsidRDefault="00657B6E" w:rsidP="00FC1E9E">
            <w:pPr>
              <w:ind w:firstLineChars="100" w:firstLine="180"/>
              <w:rPr>
                <w:sz w:val="18"/>
                <w:szCs w:val="18"/>
              </w:rPr>
            </w:pPr>
            <w:r w:rsidRPr="000B0181">
              <w:rPr>
                <w:sz w:val="18"/>
                <w:szCs w:val="18"/>
              </w:rPr>
              <w:t>в том числе покупатели и заказчики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7B6E" w:rsidRPr="000B0181" w:rsidRDefault="00657B6E" w:rsidP="00FC1E9E">
            <w:pPr>
              <w:jc w:val="center"/>
              <w:rPr>
                <w:sz w:val="18"/>
                <w:szCs w:val="18"/>
              </w:rPr>
            </w:pPr>
            <w:r w:rsidRPr="000B0181">
              <w:rPr>
                <w:sz w:val="18"/>
                <w:szCs w:val="18"/>
              </w:rPr>
              <w:t>231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7B6E" w:rsidRPr="00EC4BDB" w:rsidRDefault="00657B6E" w:rsidP="00FC1E9E">
            <w:pPr>
              <w:jc w:val="center"/>
              <w:rPr>
                <w:b/>
                <w:bCs/>
                <w:sz w:val="16"/>
                <w:szCs w:val="16"/>
              </w:rPr>
            </w:pPr>
            <w:r w:rsidRPr="00EC4BDB">
              <w:rPr>
                <w:b/>
                <w:bCs/>
                <w:sz w:val="16"/>
                <w:szCs w:val="16"/>
              </w:rPr>
              <w:t xml:space="preserve">                   -     </w:t>
            </w: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7B6E" w:rsidRPr="00EC4BDB" w:rsidRDefault="00657B6E" w:rsidP="00FC1E9E">
            <w:pPr>
              <w:jc w:val="center"/>
              <w:rPr>
                <w:b/>
                <w:bCs/>
                <w:sz w:val="16"/>
                <w:szCs w:val="16"/>
              </w:rPr>
            </w:pPr>
            <w:r w:rsidRPr="00EC4BDB">
              <w:rPr>
                <w:b/>
                <w:bCs/>
                <w:sz w:val="16"/>
                <w:szCs w:val="16"/>
              </w:rPr>
              <w:t xml:space="preserve">                   -     </w:t>
            </w:r>
          </w:p>
        </w:tc>
      </w:tr>
      <w:tr w:rsidR="00657B6E" w:rsidRPr="000B0181">
        <w:trPr>
          <w:trHeight w:val="286"/>
        </w:trPr>
        <w:tc>
          <w:tcPr>
            <w:tcW w:w="44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657B6E" w:rsidRPr="000B0181" w:rsidRDefault="00657B6E" w:rsidP="00FC1E9E">
            <w:pPr>
              <w:rPr>
                <w:sz w:val="18"/>
                <w:szCs w:val="18"/>
              </w:rPr>
            </w:pPr>
            <w:r w:rsidRPr="000B0181">
              <w:rPr>
                <w:sz w:val="18"/>
                <w:szCs w:val="18"/>
              </w:rPr>
              <w:t>Дебиторская задолженность (платежи по которой ожидаются в течение 12 месяцев после отчетной даты)</w:t>
            </w:r>
          </w:p>
        </w:tc>
        <w:tc>
          <w:tcPr>
            <w:tcW w:w="2014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7B6E" w:rsidRPr="000B0181" w:rsidRDefault="00657B6E" w:rsidP="00FC1E9E">
            <w:pPr>
              <w:jc w:val="center"/>
              <w:rPr>
                <w:sz w:val="18"/>
                <w:szCs w:val="18"/>
              </w:rPr>
            </w:pPr>
            <w:r w:rsidRPr="000B0181">
              <w:rPr>
                <w:sz w:val="18"/>
                <w:szCs w:val="18"/>
              </w:rPr>
              <w:t>240</w:t>
            </w:r>
          </w:p>
        </w:tc>
        <w:tc>
          <w:tcPr>
            <w:tcW w:w="17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7B6E" w:rsidRPr="00EC4BDB" w:rsidRDefault="00657B6E" w:rsidP="00FC1E9E">
            <w:pPr>
              <w:jc w:val="center"/>
              <w:rPr>
                <w:b/>
                <w:bCs/>
                <w:sz w:val="16"/>
                <w:szCs w:val="16"/>
              </w:rPr>
            </w:pPr>
            <w:r w:rsidRPr="00EC4BDB">
              <w:rPr>
                <w:b/>
                <w:bCs/>
                <w:sz w:val="16"/>
                <w:szCs w:val="16"/>
              </w:rPr>
              <w:t xml:space="preserve">           15 126   </w:t>
            </w: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7B6E" w:rsidRPr="00EC4BDB" w:rsidRDefault="00657B6E" w:rsidP="00FC1E9E">
            <w:pPr>
              <w:jc w:val="center"/>
              <w:rPr>
                <w:b/>
                <w:bCs/>
                <w:sz w:val="16"/>
                <w:szCs w:val="16"/>
              </w:rPr>
            </w:pPr>
            <w:r w:rsidRPr="00EC4BDB">
              <w:rPr>
                <w:b/>
                <w:bCs/>
                <w:sz w:val="16"/>
                <w:szCs w:val="16"/>
              </w:rPr>
              <w:t xml:space="preserve">           29 177   </w:t>
            </w:r>
          </w:p>
        </w:tc>
      </w:tr>
      <w:tr w:rsidR="00657B6E" w:rsidRPr="000B0181">
        <w:trPr>
          <w:trHeight w:val="188"/>
        </w:trPr>
        <w:tc>
          <w:tcPr>
            <w:tcW w:w="4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7B6E" w:rsidRPr="000B0181" w:rsidRDefault="00657B6E" w:rsidP="00FC1E9E">
            <w:pPr>
              <w:ind w:firstLineChars="100" w:firstLine="180"/>
              <w:rPr>
                <w:sz w:val="18"/>
                <w:szCs w:val="18"/>
              </w:rPr>
            </w:pPr>
            <w:r w:rsidRPr="000B0181">
              <w:rPr>
                <w:sz w:val="18"/>
                <w:szCs w:val="18"/>
              </w:rPr>
              <w:t>в том числе покупатели и заказчики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7B6E" w:rsidRPr="000B0181" w:rsidRDefault="00657B6E" w:rsidP="00FC1E9E">
            <w:pPr>
              <w:jc w:val="center"/>
              <w:rPr>
                <w:sz w:val="18"/>
                <w:szCs w:val="18"/>
              </w:rPr>
            </w:pPr>
            <w:r w:rsidRPr="000B0181">
              <w:rPr>
                <w:sz w:val="18"/>
                <w:szCs w:val="18"/>
              </w:rPr>
              <w:t>241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7B6E" w:rsidRPr="00EC4BDB" w:rsidRDefault="00657B6E" w:rsidP="00FC1E9E">
            <w:pPr>
              <w:jc w:val="center"/>
              <w:rPr>
                <w:b/>
                <w:bCs/>
                <w:sz w:val="16"/>
                <w:szCs w:val="16"/>
              </w:rPr>
            </w:pPr>
            <w:r w:rsidRPr="00EC4BDB">
              <w:rPr>
                <w:b/>
                <w:bCs/>
                <w:sz w:val="16"/>
                <w:szCs w:val="16"/>
              </w:rPr>
              <w:t xml:space="preserve">           10 046   </w:t>
            </w: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7B6E" w:rsidRPr="00EC4BDB" w:rsidRDefault="00657B6E" w:rsidP="00FC1E9E">
            <w:pPr>
              <w:jc w:val="center"/>
              <w:rPr>
                <w:b/>
                <w:bCs/>
                <w:sz w:val="16"/>
                <w:szCs w:val="16"/>
              </w:rPr>
            </w:pPr>
            <w:r w:rsidRPr="00EC4BDB">
              <w:rPr>
                <w:b/>
                <w:bCs/>
                <w:sz w:val="16"/>
                <w:szCs w:val="16"/>
              </w:rPr>
              <w:t xml:space="preserve">           19 809   </w:t>
            </w:r>
          </w:p>
        </w:tc>
      </w:tr>
      <w:tr w:rsidR="00657B6E" w:rsidRPr="000B0181">
        <w:trPr>
          <w:trHeight w:val="144"/>
        </w:trPr>
        <w:tc>
          <w:tcPr>
            <w:tcW w:w="44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7B6E" w:rsidRPr="000B0181" w:rsidRDefault="00657B6E" w:rsidP="00FC1E9E">
            <w:pPr>
              <w:rPr>
                <w:sz w:val="18"/>
                <w:szCs w:val="18"/>
              </w:rPr>
            </w:pPr>
            <w:r w:rsidRPr="000B0181">
              <w:rPr>
                <w:sz w:val="18"/>
                <w:szCs w:val="18"/>
              </w:rPr>
              <w:t>Краткосрочные финансовые вложения</w:t>
            </w:r>
          </w:p>
        </w:tc>
        <w:tc>
          <w:tcPr>
            <w:tcW w:w="2014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7B6E" w:rsidRPr="000B0181" w:rsidRDefault="00657B6E" w:rsidP="00FC1E9E">
            <w:pPr>
              <w:jc w:val="center"/>
              <w:rPr>
                <w:sz w:val="18"/>
                <w:szCs w:val="18"/>
              </w:rPr>
            </w:pPr>
            <w:r w:rsidRPr="000B0181">
              <w:rPr>
                <w:sz w:val="18"/>
                <w:szCs w:val="18"/>
              </w:rPr>
              <w:t>250</w:t>
            </w:r>
          </w:p>
        </w:tc>
        <w:tc>
          <w:tcPr>
            <w:tcW w:w="17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7B6E" w:rsidRPr="00EC4BDB" w:rsidRDefault="00657B6E" w:rsidP="00FC1E9E">
            <w:pPr>
              <w:jc w:val="center"/>
              <w:rPr>
                <w:b/>
                <w:bCs/>
                <w:sz w:val="16"/>
                <w:szCs w:val="16"/>
              </w:rPr>
            </w:pPr>
            <w:r w:rsidRPr="00EC4BDB">
              <w:rPr>
                <w:b/>
                <w:bCs/>
                <w:sz w:val="16"/>
                <w:szCs w:val="16"/>
              </w:rPr>
              <w:t xml:space="preserve">                  25   </w:t>
            </w: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7B6E" w:rsidRPr="00EC4BDB" w:rsidRDefault="00657B6E" w:rsidP="00FC1E9E">
            <w:pPr>
              <w:jc w:val="center"/>
              <w:rPr>
                <w:b/>
                <w:bCs/>
                <w:sz w:val="16"/>
                <w:szCs w:val="16"/>
              </w:rPr>
            </w:pPr>
            <w:r w:rsidRPr="00EC4BDB">
              <w:rPr>
                <w:b/>
                <w:bCs/>
                <w:sz w:val="16"/>
                <w:szCs w:val="16"/>
              </w:rPr>
              <w:t xml:space="preserve">                  25   </w:t>
            </w:r>
          </w:p>
        </w:tc>
      </w:tr>
      <w:tr w:rsidR="00657B6E" w:rsidRPr="000B0181">
        <w:trPr>
          <w:trHeight w:val="168"/>
        </w:trPr>
        <w:tc>
          <w:tcPr>
            <w:tcW w:w="4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7B6E" w:rsidRPr="000B0181" w:rsidRDefault="00657B6E" w:rsidP="00FC1E9E">
            <w:pPr>
              <w:rPr>
                <w:sz w:val="18"/>
                <w:szCs w:val="18"/>
              </w:rPr>
            </w:pPr>
            <w:r w:rsidRPr="000B0181">
              <w:rPr>
                <w:sz w:val="18"/>
                <w:szCs w:val="18"/>
              </w:rPr>
              <w:t>Денежные средства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7B6E" w:rsidRPr="000B0181" w:rsidRDefault="00657B6E" w:rsidP="00FC1E9E">
            <w:pPr>
              <w:jc w:val="center"/>
              <w:rPr>
                <w:sz w:val="18"/>
                <w:szCs w:val="18"/>
              </w:rPr>
            </w:pPr>
            <w:r w:rsidRPr="000B0181">
              <w:rPr>
                <w:sz w:val="18"/>
                <w:szCs w:val="18"/>
              </w:rPr>
              <w:t>260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7B6E" w:rsidRPr="00EC4BDB" w:rsidRDefault="00657B6E" w:rsidP="00FC1E9E">
            <w:pPr>
              <w:jc w:val="center"/>
              <w:rPr>
                <w:b/>
                <w:bCs/>
                <w:sz w:val="16"/>
                <w:szCs w:val="16"/>
              </w:rPr>
            </w:pPr>
            <w:r w:rsidRPr="00EC4BDB">
              <w:rPr>
                <w:b/>
                <w:bCs/>
                <w:sz w:val="16"/>
                <w:szCs w:val="16"/>
              </w:rPr>
              <w:t xml:space="preserve">             4 353   </w:t>
            </w: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7B6E" w:rsidRPr="00EC4BDB" w:rsidRDefault="00657B6E" w:rsidP="00FC1E9E">
            <w:pPr>
              <w:jc w:val="center"/>
              <w:rPr>
                <w:b/>
                <w:bCs/>
                <w:sz w:val="16"/>
                <w:szCs w:val="16"/>
              </w:rPr>
            </w:pPr>
            <w:r w:rsidRPr="00EC4BDB">
              <w:rPr>
                <w:b/>
                <w:bCs/>
                <w:sz w:val="16"/>
                <w:szCs w:val="16"/>
              </w:rPr>
              <w:t xml:space="preserve">             5 522   </w:t>
            </w:r>
          </w:p>
        </w:tc>
      </w:tr>
      <w:tr w:rsidR="00657B6E" w:rsidRPr="000B0181">
        <w:trPr>
          <w:trHeight w:val="70"/>
        </w:trPr>
        <w:tc>
          <w:tcPr>
            <w:tcW w:w="44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7B6E" w:rsidRPr="000B0181" w:rsidRDefault="00657B6E" w:rsidP="00FC1E9E">
            <w:pPr>
              <w:rPr>
                <w:sz w:val="18"/>
                <w:szCs w:val="18"/>
              </w:rPr>
            </w:pPr>
            <w:r w:rsidRPr="000B0181">
              <w:rPr>
                <w:sz w:val="18"/>
                <w:szCs w:val="18"/>
              </w:rPr>
              <w:t>Прочие оборотные активы</w:t>
            </w:r>
          </w:p>
        </w:tc>
        <w:tc>
          <w:tcPr>
            <w:tcW w:w="2014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7B6E" w:rsidRPr="000B0181" w:rsidRDefault="00657B6E" w:rsidP="00FC1E9E">
            <w:pPr>
              <w:jc w:val="center"/>
              <w:rPr>
                <w:sz w:val="18"/>
                <w:szCs w:val="18"/>
              </w:rPr>
            </w:pPr>
            <w:r w:rsidRPr="000B0181">
              <w:rPr>
                <w:sz w:val="18"/>
                <w:szCs w:val="18"/>
              </w:rPr>
              <w:t>270</w:t>
            </w:r>
          </w:p>
        </w:tc>
        <w:tc>
          <w:tcPr>
            <w:tcW w:w="17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7B6E" w:rsidRPr="00EC4BDB" w:rsidRDefault="00657B6E" w:rsidP="00FC1E9E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7B6E" w:rsidRPr="00EC4BDB" w:rsidRDefault="00657B6E" w:rsidP="00FC1E9E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</w:tr>
      <w:tr w:rsidR="00657B6E" w:rsidRPr="000B0181">
        <w:trPr>
          <w:trHeight w:val="211"/>
        </w:trPr>
        <w:tc>
          <w:tcPr>
            <w:tcW w:w="4486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</w:tcPr>
          <w:p w:rsidR="00657B6E" w:rsidRPr="000B0181" w:rsidRDefault="00657B6E" w:rsidP="00FC1E9E">
            <w:pPr>
              <w:jc w:val="center"/>
              <w:rPr>
                <w:sz w:val="18"/>
                <w:szCs w:val="18"/>
              </w:rPr>
            </w:pPr>
            <w:r w:rsidRPr="000B0181">
              <w:rPr>
                <w:sz w:val="18"/>
                <w:szCs w:val="18"/>
              </w:rPr>
              <w:t>Итого по разделу II</w:t>
            </w:r>
          </w:p>
        </w:tc>
        <w:tc>
          <w:tcPr>
            <w:tcW w:w="201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7B6E" w:rsidRPr="000B0181" w:rsidRDefault="00657B6E" w:rsidP="00FC1E9E">
            <w:pPr>
              <w:jc w:val="center"/>
              <w:rPr>
                <w:sz w:val="18"/>
                <w:szCs w:val="18"/>
              </w:rPr>
            </w:pPr>
            <w:r w:rsidRPr="000B0181">
              <w:rPr>
                <w:sz w:val="18"/>
                <w:szCs w:val="18"/>
              </w:rPr>
              <w:t>290</w:t>
            </w:r>
          </w:p>
        </w:tc>
        <w:tc>
          <w:tcPr>
            <w:tcW w:w="1792" w:type="dxa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657B6E" w:rsidRPr="00EC4BDB" w:rsidRDefault="00657B6E" w:rsidP="00FC1E9E">
            <w:pPr>
              <w:jc w:val="center"/>
              <w:rPr>
                <w:b/>
                <w:bCs/>
                <w:sz w:val="16"/>
                <w:szCs w:val="16"/>
              </w:rPr>
            </w:pPr>
            <w:r w:rsidRPr="00EC4BDB">
              <w:rPr>
                <w:b/>
                <w:bCs/>
                <w:sz w:val="16"/>
                <w:szCs w:val="16"/>
              </w:rPr>
              <w:t xml:space="preserve">           39 927   </w:t>
            </w:r>
          </w:p>
        </w:tc>
        <w:tc>
          <w:tcPr>
            <w:tcW w:w="239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7B6E" w:rsidRPr="00EC4BDB" w:rsidRDefault="00657B6E" w:rsidP="00FC1E9E">
            <w:pPr>
              <w:jc w:val="center"/>
              <w:rPr>
                <w:b/>
                <w:bCs/>
                <w:sz w:val="16"/>
                <w:szCs w:val="16"/>
              </w:rPr>
            </w:pPr>
            <w:r w:rsidRPr="00EC4BDB">
              <w:rPr>
                <w:b/>
                <w:bCs/>
                <w:sz w:val="16"/>
                <w:szCs w:val="16"/>
              </w:rPr>
              <w:t xml:space="preserve">           59 956   </w:t>
            </w:r>
          </w:p>
        </w:tc>
      </w:tr>
      <w:tr w:rsidR="00657B6E" w:rsidRPr="000B0181">
        <w:trPr>
          <w:trHeight w:val="138"/>
        </w:trPr>
        <w:tc>
          <w:tcPr>
            <w:tcW w:w="4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</w:tcPr>
          <w:p w:rsidR="00657B6E" w:rsidRPr="000B0181" w:rsidRDefault="00657B6E" w:rsidP="00FC1E9E">
            <w:pPr>
              <w:jc w:val="center"/>
              <w:rPr>
                <w:b/>
                <w:bCs/>
                <w:sz w:val="18"/>
                <w:szCs w:val="18"/>
              </w:rPr>
            </w:pPr>
            <w:r w:rsidRPr="000B0181">
              <w:rPr>
                <w:b/>
                <w:bCs/>
                <w:sz w:val="18"/>
                <w:szCs w:val="18"/>
              </w:rPr>
              <w:t>БАЛАНС</w:t>
            </w:r>
          </w:p>
        </w:tc>
        <w:tc>
          <w:tcPr>
            <w:tcW w:w="201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7B6E" w:rsidRPr="000B0181" w:rsidRDefault="00657B6E" w:rsidP="00FC1E9E">
            <w:pPr>
              <w:jc w:val="center"/>
              <w:rPr>
                <w:sz w:val="18"/>
                <w:szCs w:val="18"/>
              </w:rPr>
            </w:pPr>
            <w:r w:rsidRPr="000B0181">
              <w:rPr>
                <w:sz w:val="18"/>
                <w:szCs w:val="18"/>
              </w:rPr>
              <w:t>300</w:t>
            </w:r>
          </w:p>
        </w:tc>
        <w:tc>
          <w:tcPr>
            <w:tcW w:w="1792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657B6E" w:rsidRPr="00EC4BDB" w:rsidRDefault="00657B6E" w:rsidP="00FC1E9E">
            <w:pPr>
              <w:jc w:val="center"/>
              <w:rPr>
                <w:b/>
                <w:bCs/>
                <w:sz w:val="16"/>
                <w:szCs w:val="16"/>
              </w:rPr>
            </w:pPr>
            <w:r w:rsidRPr="00EC4BDB">
              <w:rPr>
                <w:b/>
                <w:bCs/>
                <w:sz w:val="16"/>
                <w:szCs w:val="16"/>
              </w:rPr>
              <w:t xml:space="preserve">           99 495   </w:t>
            </w:r>
          </w:p>
        </w:tc>
        <w:tc>
          <w:tcPr>
            <w:tcW w:w="239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7B6E" w:rsidRPr="00EC4BDB" w:rsidRDefault="00657B6E" w:rsidP="00FC1E9E">
            <w:pPr>
              <w:jc w:val="center"/>
              <w:rPr>
                <w:b/>
                <w:bCs/>
                <w:sz w:val="16"/>
                <w:szCs w:val="16"/>
              </w:rPr>
            </w:pPr>
            <w:r w:rsidRPr="00EC4BDB">
              <w:rPr>
                <w:b/>
                <w:bCs/>
                <w:sz w:val="16"/>
                <w:szCs w:val="16"/>
              </w:rPr>
              <w:t xml:space="preserve">         122 261   </w:t>
            </w:r>
          </w:p>
        </w:tc>
      </w:tr>
      <w:tr w:rsidR="00657B6E" w:rsidRPr="000B0181">
        <w:trPr>
          <w:trHeight w:val="94"/>
        </w:trPr>
        <w:tc>
          <w:tcPr>
            <w:tcW w:w="448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7B6E" w:rsidRPr="000B0181" w:rsidRDefault="00657B6E" w:rsidP="00FC1E9E">
            <w:pPr>
              <w:jc w:val="center"/>
              <w:rPr>
                <w:sz w:val="22"/>
                <w:szCs w:val="22"/>
              </w:rPr>
            </w:pPr>
            <w:r w:rsidRPr="000B0181">
              <w:rPr>
                <w:sz w:val="22"/>
                <w:szCs w:val="22"/>
              </w:rPr>
              <w:t>Пассив</w:t>
            </w:r>
          </w:p>
        </w:tc>
        <w:tc>
          <w:tcPr>
            <w:tcW w:w="201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7B6E" w:rsidRPr="000B0181" w:rsidRDefault="00657B6E" w:rsidP="00FC1E9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7B6E" w:rsidRPr="00CF12DC" w:rsidRDefault="00657B6E" w:rsidP="00FC1E9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95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7B6E" w:rsidRPr="000B0181" w:rsidRDefault="00657B6E" w:rsidP="00FC1E9E">
            <w:pPr>
              <w:jc w:val="center"/>
              <w:rPr>
                <w:sz w:val="18"/>
                <w:szCs w:val="18"/>
              </w:rPr>
            </w:pPr>
          </w:p>
        </w:tc>
      </w:tr>
      <w:tr w:rsidR="00657B6E" w:rsidRPr="000B0181">
        <w:trPr>
          <w:trHeight w:val="129"/>
        </w:trPr>
        <w:tc>
          <w:tcPr>
            <w:tcW w:w="44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:rsidR="00657B6E" w:rsidRPr="000B0181" w:rsidRDefault="00657B6E" w:rsidP="00FC1E9E">
            <w:pPr>
              <w:jc w:val="center"/>
              <w:rPr>
                <w:b/>
                <w:bCs/>
                <w:sz w:val="18"/>
                <w:szCs w:val="18"/>
              </w:rPr>
            </w:pPr>
            <w:r w:rsidRPr="000B0181">
              <w:rPr>
                <w:b/>
                <w:bCs/>
                <w:sz w:val="18"/>
                <w:szCs w:val="18"/>
              </w:rPr>
              <w:t>III. КАПИТАЛ И РЕЗЕРВЫ</w:t>
            </w:r>
          </w:p>
        </w:tc>
        <w:tc>
          <w:tcPr>
            <w:tcW w:w="2014" w:type="dxa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7B6E" w:rsidRPr="000B0181" w:rsidRDefault="00657B6E" w:rsidP="00FC1E9E">
            <w:pPr>
              <w:jc w:val="center"/>
              <w:rPr>
                <w:sz w:val="18"/>
                <w:szCs w:val="18"/>
              </w:rPr>
            </w:pPr>
            <w:r w:rsidRPr="000B0181">
              <w:rPr>
                <w:sz w:val="18"/>
                <w:szCs w:val="18"/>
              </w:rPr>
              <w:t> </w:t>
            </w:r>
          </w:p>
        </w:tc>
        <w:tc>
          <w:tcPr>
            <w:tcW w:w="1792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</w:tcPr>
          <w:p w:rsidR="00657B6E" w:rsidRPr="00EC4BDB" w:rsidRDefault="00657B6E" w:rsidP="00FC1E9E">
            <w:pPr>
              <w:jc w:val="center"/>
              <w:rPr>
                <w:b/>
                <w:bCs/>
                <w:sz w:val="16"/>
                <w:szCs w:val="16"/>
              </w:rPr>
            </w:pPr>
            <w:r w:rsidRPr="00EC4BDB">
              <w:rPr>
                <w:b/>
                <w:bCs/>
                <w:sz w:val="16"/>
                <w:szCs w:val="16"/>
              </w:rPr>
              <w:t xml:space="preserve">                    8   </w:t>
            </w:r>
          </w:p>
        </w:tc>
        <w:tc>
          <w:tcPr>
            <w:tcW w:w="2395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7B6E" w:rsidRPr="00EC4BDB" w:rsidRDefault="00657B6E" w:rsidP="00FC1E9E">
            <w:pPr>
              <w:jc w:val="center"/>
              <w:rPr>
                <w:b/>
                <w:bCs/>
                <w:sz w:val="16"/>
                <w:szCs w:val="16"/>
              </w:rPr>
            </w:pPr>
            <w:r w:rsidRPr="00EC4BDB">
              <w:rPr>
                <w:b/>
                <w:bCs/>
                <w:sz w:val="16"/>
                <w:szCs w:val="16"/>
              </w:rPr>
              <w:t xml:space="preserve">                831   </w:t>
            </w:r>
          </w:p>
        </w:tc>
      </w:tr>
      <w:tr w:rsidR="00657B6E" w:rsidRPr="000B0181">
        <w:trPr>
          <w:trHeight w:val="84"/>
        </w:trPr>
        <w:tc>
          <w:tcPr>
            <w:tcW w:w="4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7B6E" w:rsidRPr="000B0181" w:rsidRDefault="00657B6E" w:rsidP="00FC1E9E">
            <w:pPr>
              <w:rPr>
                <w:sz w:val="18"/>
                <w:szCs w:val="18"/>
              </w:rPr>
            </w:pPr>
            <w:r w:rsidRPr="000B0181">
              <w:rPr>
                <w:sz w:val="18"/>
                <w:szCs w:val="18"/>
              </w:rPr>
              <w:t>Уставный капитал</w:t>
            </w:r>
          </w:p>
        </w:tc>
        <w:tc>
          <w:tcPr>
            <w:tcW w:w="201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7B6E" w:rsidRPr="000B0181" w:rsidRDefault="00657B6E" w:rsidP="00FC1E9E">
            <w:pPr>
              <w:jc w:val="center"/>
              <w:rPr>
                <w:sz w:val="18"/>
                <w:szCs w:val="18"/>
              </w:rPr>
            </w:pPr>
            <w:r w:rsidRPr="000B0181">
              <w:rPr>
                <w:sz w:val="18"/>
                <w:szCs w:val="18"/>
              </w:rPr>
              <w:t>410</w:t>
            </w:r>
          </w:p>
        </w:tc>
        <w:tc>
          <w:tcPr>
            <w:tcW w:w="1792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8" w:space="0" w:color="000000"/>
            </w:tcBorders>
            <w:vAlign w:val="center"/>
          </w:tcPr>
          <w:p w:rsidR="00657B6E" w:rsidRPr="00EC4BDB" w:rsidRDefault="00657B6E" w:rsidP="00FC1E9E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395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7B6E" w:rsidRPr="00EC4BDB" w:rsidRDefault="00657B6E" w:rsidP="00FC1E9E">
            <w:pPr>
              <w:jc w:val="center"/>
              <w:rPr>
                <w:sz w:val="16"/>
                <w:szCs w:val="16"/>
              </w:rPr>
            </w:pPr>
          </w:p>
        </w:tc>
      </w:tr>
      <w:tr w:rsidR="00657B6E" w:rsidRPr="000B0181">
        <w:trPr>
          <w:trHeight w:val="230"/>
        </w:trPr>
        <w:tc>
          <w:tcPr>
            <w:tcW w:w="448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57B6E" w:rsidRPr="000B0181" w:rsidRDefault="00657B6E" w:rsidP="00FC1E9E">
            <w:pPr>
              <w:rPr>
                <w:sz w:val="18"/>
                <w:szCs w:val="18"/>
              </w:rPr>
            </w:pPr>
            <w:r w:rsidRPr="000B0181">
              <w:rPr>
                <w:sz w:val="18"/>
                <w:szCs w:val="18"/>
              </w:rPr>
              <w:t>Собственные акции, выкупленные у акционеров</w:t>
            </w:r>
          </w:p>
        </w:tc>
        <w:tc>
          <w:tcPr>
            <w:tcW w:w="2014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7B6E" w:rsidRPr="000B0181" w:rsidRDefault="00657B6E" w:rsidP="00FC1E9E">
            <w:pPr>
              <w:jc w:val="center"/>
              <w:rPr>
                <w:sz w:val="18"/>
                <w:szCs w:val="18"/>
              </w:rPr>
            </w:pPr>
            <w:r w:rsidRPr="000B0181">
              <w:rPr>
                <w:sz w:val="18"/>
                <w:szCs w:val="18"/>
              </w:rPr>
              <w:t>411</w:t>
            </w:r>
          </w:p>
        </w:tc>
        <w:tc>
          <w:tcPr>
            <w:tcW w:w="1792" w:type="dxa"/>
            <w:tcBorders>
              <w:top w:val="nil"/>
              <w:left w:val="single" w:sz="4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</w:tcPr>
          <w:p w:rsidR="00657B6E" w:rsidRPr="00EC4BDB" w:rsidRDefault="00657B6E" w:rsidP="00FC1E9E">
            <w:pPr>
              <w:jc w:val="center"/>
              <w:rPr>
                <w:b/>
                <w:bCs/>
                <w:sz w:val="16"/>
                <w:szCs w:val="16"/>
              </w:rPr>
            </w:pPr>
            <w:r w:rsidRPr="00EC4BDB">
              <w:rPr>
                <w:b/>
                <w:bCs/>
                <w:sz w:val="16"/>
                <w:szCs w:val="16"/>
              </w:rPr>
              <w:t xml:space="preserve">                   -     </w:t>
            </w:r>
          </w:p>
        </w:tc>
        <w:tc>
          <w:tcPr>
            <w:tcW w:w="239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7B6E" w:rsidRPr="00EC4BDB" w:rsidRDefault="00657B6E" w:rsidP="00FC1E9E">
            <w:pPr>
              <w:jc w:val="center"/>
              <w:rPr>
                <w:b/>
                <w:bCs/>
                <w:sz w:val="16"/>
                <w:szCs w:val="16"/>
              </w:rPr>
            </w:pPr>
            <w:r w:rsidRPr="00EC4BDB">
              <w:rPr>
                <w:b/>
                <w:bCs/>
                <w:sz w:val="16"/>
                <w:szCs w:val="16"/>
              </w:rPr>
              <w:t xml:space="preserve">                   -     </w:t>
            </w:r>
          </w:p>
        </w:tc>
      </w:tr>
      <w:tr w:rsidR="00657B6E" w:rsidRPr="000B0181">
        <w:trPr>
          <w:trHeight w:val="172"/>
        </w:trPr>
        <w:tc>
          <w:tcPr>
            <w:tcW w:w="4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7B6E" w:rsidRPr="000B0181" w:rsidRDefault="00657B6E" w:rsidP="00FC1E9E">
            <w:pPr>
              <w:rPr>
                <w:sz w:val="18"/>
                <w:szCs w:val="18"/>
              </w:rPr>
            </w:pPr>
            <w:r w:rsidRPr="000B0181">
              <w:rPr>
                <w:sz w:val="18"/>
                <w:szCs w:val="18"/>
              </w:rPr>
              <w:t>Добавочный капитал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7B6E" w:rsidRPr="000B0181" w:rsidRDefault="00657B6E" w:rsidP="00FC1E9E">
            <w:pPr>
              <w:jc w:val="center"/>
              <w:rPr>
                <w:sz w:val="18"/>
                <w:szCs w:val="18"/>
              </w:rPr>
            </w:pPr>
            <w:r w:rsidRPr="000B0181">
              <w:rPr>
                <w:sz w:val="18"/>
                <w:szCs w:val="18"/>
              </w:rPr>
              <w:t>420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</w:tcPr>
          <w:p w:rsidR="00657B6E" w:rsidRPr="00EC4BDB" w:rsidRDefault="00657B6E" w:rsidP="00FC1E9E">
            <w:pPr>
              <w:jc w:val="center"/>
              <w:rPr>
                <w:b/>
                <w:bCs/>
                <w:sz w:val="16"/>
                <w:szCs w:val="16"/>
              </w:rPr>
            </w:pPr>
            <w:r w:rsidRPr="00EC4BDB">
              <w:rPr>
                <w:b/>
                <w:bCs/>
                <w:sz w:val="16"/>
                <w:szCs w:val="16"/>
              </w:rPr>
              <w:t xml:space="preserve">           28 470   </w:t>
            </w:r>
          </w:p>
        </w:tc>
        <w:tc>
          <w:tcPr>
            <w:tcW w:w="239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7B6E" w:rsidRPr="00EC4BDB" w:rsidRDefault="00657B6E" w:rsidP="00FC1E9E">
            <w:pPr>
              <w:jc w:val="center"/>
              <w:rPr>
                <w:b/>
                <w:bCs/>
                <w:sz w:val="16"/>
                <w:szCs w:val="16"/>
              </w:rPr>
            </w:pPr>
            <w:r w:rsidRPr="00EC4BDB">
              <w:rPr>
                <w:b/>
                <w:bCs/>
                <w:sz w:val="16"/>
                <w:szCs w:val="16"/>
              </w:rPr>
              <w:t xml:space="preserve">           27 245   </w:t>
            </w:r>
          </w:p>
        </w:tc>
      </w:tr>
      <w:tr w:rsidR="00657B6E" w:rsidRPr="000B0181">
        <w:trPr>
          <w:trHeight w:val="128"/>
        </w:trPr>
        <w:tc>
          <w:tcPr>
            <w:tcW w:w="44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7B6E" w:rsidRPr="000B0181" w:rsidRDefault="00657B6E" w:rsidP="00FC1E9E">
            <w:pPr>
              <w:rPr>
                <w:sz w:val="18"/>
                <w:szCs w:val="18"/>
              </w:rPr>
            </w:pPr>
            <w:r w:rsidRPr="000B0181">
              <w:rPr>
                <w:sz w:val="18"/>
                <w:szCs w:val="18"/>
              </w:rPr>
              <w:t>Резервный капитал</w:t>
            </w:r>
          </w:p>
        </w:tc>
        <w:tc>
          <w:tcPr>
            <w:tcW w:w="2014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7B6E" w:rsidRPr="000B0181" w:rsidRDefault="00657B6E" w:rsidP="00FC1E9E">
            <w:pPr>
              <w:jc w:val="center"/>
              <w:rPr>
                <w:sz w:val="18"/>
                <w:szCs w:val="18"/>
              </w:rPr>
            </w:pPr>
            <w:r w:rsidRPr="000B0181">
              <w:rPr>
                <w:sz w:val="18"/>
                <w:szCs w:val="18"/>
              </w:rPr>
              <w:t>430</w:t>
            </w:r>
          </w:p>
        </w:tc>
        <w:tc>
          <w:tcPr>
            <w:tcW w:w="1792" w:type="dxa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657B6E" w:rsidRPr="00EC4BDB" w:rsidRDefault="00657B6E" w:rsidP="00FC1E9E">
            <w:pPr>
              <w:jc w:val="center"/>
              <w:rPr>
                <w:b/>
                <w:bCs/>
                <w:sz w:val="16"/>
                <w:szCs w:val="16"/>
              </w:rPr>
            </w:pPr>
            <w:r w:rsidRPr="00EC4BDB">
              <w:rPr>
                <w:b/>
                <w:bCs/>
                <w:sz w:val="16"/>
                <w:szCs w:val="16"/>
              </w:rPr>
              <w:t xml:space="preserve">                   -     </w:t>
            </w:r>
          </w:p>
        </w:tc>
        <w:tc>
          <w:tcPr>
            <w:tcW w:w="239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7B6E" w:rsidRPr="00EC4BDB" w:rsidRDefault="00657B6E" w:rsidP="00FC1E9E">
            <w:pPr>
              <w:jc w:val="center"/>
              <w:rPr>
                <w:b/>
                <w:bCs/>
                <w:sz w:val="16"/>
                <w:szCs w:val="16"/>
              </w:rPr>
            </w:pPr>
            <w:r w:rsidRPr="00EC4BDB">
              <w:rPr>
                <w:b/>
                <w:bCs/>
                <w:sz w:val="16"/>
                <w:szCs w:val="16"/>
              </w:rPr>
              <w:t xml:space="preserve">                   -     </w:t>
            </w:r>
          </w:p>
        </w:tc>
      </w:tr>
      <w:tr w:rsidR="00657B6E" w:rsidRPr="000B0181">
        <w:trPr>
          <w:trHeight w:val="70"/>
        </w:trPr>
        <w:tc>
          <w:tcPr>
            <w:tcW w:w="448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7B6E" w:rsidRPr="000B0181" w:rsidRDefault="00657B6E" w:rsidP="00FC1E9E">
            <w:pPr>
              <w:ind w:firstLineChars="200" w:firstLine="360"/>
              <w:rPr>
                <w:sz w:val="18"/>
                <w:szCs w:val="18"/>
              </w:rPr>
            </w:pPr>
            <w:r w:rsidRPr="000B0181">
              <w:rPr>
                <w:sz w:val="18"/>
                <w:szCs w:val="18"/>
              </w:rPr>
              <w:t>в том числе: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7B6E" w:rsidRPr="000B0181" w:rsidRDefault="00657B6E" w:rsidP="00FC1E9E">
            <w:pPr>
              <w:jc w:val="center"/>
              <w:rPr>
                <w:sz w:val="18"/>
                <w:szCs w:val="18"/>
              </w:rPr>
            </w:pPr>
            <w:r w:rsidRPr="000B0181">
              <w:rPr>
                <w:sz w:val="18"/>
                <w:szCs w:val="18"/>
              </w:rPr>
              <w:t> </w:t>
            </w:r>
          </w:p>
        </w:tc>
        <w:tc>
          <w:tcPr>
            <w:tcW w:w="1792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</w:tcPr>
          <w:p w:rsidR="00657B6E" w:rsidRPr="00EC4BDB" w:rsidRDefault="00657B6E" w:rsidP="00FC1E9E">
            <w:pPr>
              <w:jc w:val="center"/>
              <w:rPr>
                <w:b/>
                <w:bCs/>
                <w:sz w:val="16"/>
                <w:szCs w:val="16"/>
              </w:rPr>
            </w:pPr>
            <w:r w:rsidRPr="00EC4BDB">
              <w:rPr>
                <w:b/>
                <w:bCs/>
                <w:sz w:val="16"/>
                <w:szCs w:val="16"/>
              </w:rPr>
              <w:t xml:space="preserve">                   -     </w:t>
            </w:r>
          </w:p>
        </w:tc>
        <w:tc>
          <w:tcPr>
            <w:tcW w:w="2395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7B6E" w:rsidRPr="00EC4BDB" w:rsidRDefault="00657B6E" w:rsidP="00FC1E9E">
            <w:pPr>
              <w:jc w:val="center"/>
              <w:rPr>
                <w:b/>
                <w:bCs/>
                <w:sz w:val="16"/>
                <w:szCs w:val="16"/>
              </w:rPr>
            </w:pPr>
            <w:r w:rsidRPr="00EC4BDB">
              <w:rPr>
                <w:b/>
                <w:bCs/>
                <w:sz w:val="16"/>
                <w:szCs w:val="16"/>
              </w:rPr>
              <w:t xml:space="preserve">                   -     </w:t>
            </w:r>
          </w:p>
        </w:tc>
      </w:tr>
      <w:tr w:rsidR="00657B6E" w:rsidRPr="000B0181">
        <w:trPr>
          <w:trHeight w:val="342"/>
        </w:trPr>
        <w:tc>
          <w:tcPr>
            <w:tcW w:w="44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7B6E" w:rsidRPr="000B0181" w:rsidRDefault="00657B6E" w:rsidP="00FC1E9E">
            <w:pPr>
              <w:ind w:firstLineChars="100" w:firstLine="180"/>
              <w:rPr>
                <w:sz w:val="18"/>
                <w:szCs w:val="18"/>
              </w:rPr>
            </w:pPr>
            <w:r w:rsidRPr="000B0181">
              <w:rPr>
                <w:sz w:val="18"/>
                <w:szCs w:val="18"/>
              </w:rPr>
              <w:t>резервы, образованные в соответствии с законодательством</w:t>
            </w:r>
          </w:p>
        </w:tc>
        <w:tc>
          <w:tcPr>
            <w:tcW w:w="201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7B6E" w:rsidRPr="000B0181" w:rsidRDefault="00657B6E" w:rsidP="00FC1E9E">
            <w:pPr>
              <w:jc w:val="center"/>
              <w:rPr>
                <w:sz w:val="18"/>
                <w:szCs w:val="18"/>
              </w:rPr>
            </w:pPr>
            <w:r w:rsidRPr="000B0181">
              <w:rPr>
                <w:sz w:val="18"/>
                <w:szCs w:val="18"/>
              </w:rPr>
              <w:t>431</w:t>
            </w:r>
          </w:p>
        </w:tc>
        <w:tc>
          <w:tcPr>
            <w:tcW w:w="179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000000"/>
            </w:tcBorders>
            <w:vAlign w:val="center"/>
          </w:tcPr>
          <w:p w:rsidR="00657B6E" w:rsidRPr="00EC4BDB" w:rsidRDefault="00657B6E" w:rsidP="00FC1E9E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395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7B6E" w:rsidRPr="00EC4BDB" w:rsidRDefault="00657B6E" w:rsidP="00FC1E9E">
            <w:pPr>
              <w:jc w:val="center"/>
              <w:rPr>
                <w:sz w:val="16"/>
                <w:szCs w:val="16"/>
              </w:rPr>
            </w:pPr>
          </w:p>
        </w:tc>
      </w:tr>
      <w:tr w:rsidR="00657B6E" w:rsidRPr="000B0181">
        <w:trPr>
          <w:trHeight w:val="296"/>
        </w:trPr>
        <w:tc>
          <w:tcPr>
            <w:tcW w:w="44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657B6E" w:rsidRPr="000B0181" w:rsidRDefault="00657B6E" w:rsidP="00FC1E9E">
            <w:pPr>
              <w:ind w:firstLineChars="100" w:firstLine="180"/>
              <w:rPr>
                <w:sz w:val="18"/>
                <w:szCs w:val="18"/>
              </w:rPr>
            </w:pPr>
            <w:r w:rsidRPr="000B0181">
              <w:rPr>
                <w:sz w:val="18"/>
                <w:szCs w:val="18"/>
              </w:rPr>
              <w:t xml:space="preserve">резервы, образованные в соответствии с </w:t>
            </w:r>
            <w:r w:rsidRPr="000B0181">
              <w:rPr>
                <w:sz w:val="18"/>
                <w:szCs w:val="18"/>
              </w:rPr>
              <w:br/>
              <w:t>учредительными документами</w:t>
            </w:r>
          </w:p>
        </w:tc>
        <w:tc>
          <w:tcPr>
            <w:tcW w:w="2014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7B6E" w:rsidRPr="000B0181" w:rsidRDefault="00657B6E" w:rsidP="00FC1E9E">
            <w:pPr>
              <w:jc w:val="center"/>
              <w:rPr>
                <w:sz w:val="18"/>
                <w:szCs w:val="18"/>
              </w:rPr>
            </w:pPr>
            <w:r w:rsidRPr="000B0181">
              <w:rPr>
                <w:sz w:val="18"/>
                <w:szCs w:val="18"/>
              </w:rPr>
              <w:t>432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</w:tcPr>
          <w:p w:rsidR="00657B6E" w:rsidRPr="00EC4BDB" w:rsidRDefault="00657B6E" w:rsidP="00FC1E9E">
            <w:pPr>
              <w:jc w:val="center"/>
              <w:rPr>
                <w:b/>
                <w:bCs/>
                <w:sz w:val="16"/>
                <w:szCs w:val="16"/>
              </w:rPr>
            </w:pPr>
            <w:r w:rsidRPr="00EC4BDB">
              <w:rPr>
                <w:b/>
                <w:bCs/>
                <w:sz w:val="16"/>
                <w:szCs w:val="16"/>
              </w:rPr>
              <w:t xml:space="preserve">                   -     </w:t>
            </w:r>
          </w:p>
        </w:tc>
        <w:tc>
          <w:tcPr>
            <w:tcW w:w="239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7B6E" w:rsidRPr="00EC4BDB" w:rsidRDefault="00657B6E" w:rsidP="00FC1E9E">
            <w:pPr>
              <w:jc w:val="center"/>
              <w:rPr>
                <w:b/>
                <w:bCs/>
                <w:sz w:val="16"/>
                <w:szCs w:val="16"/>
              </w:rPr>
            </w:pPr>
            <w:r w:rsidRPr="00EC4BDB">
              <w:rPr>
                <w:b/>
                <w:bCs/>
                <w:sz w:val="16"/>
                <w:szCs w:val="16"/>
              </w:rPr>
              <w:t xml:space="preserve">                   -     </w:t>
            </w:r>
          </w:p>
        </w:tc>
      </w:tr>
      <w:tr w:rsidR="00657B6E" w:rsidRPr="000B0181">
        <w:trPr>
          <w:trHeight w:val="70"/>
        </w:trPr>
        <w:tc>
          <w:tcPr>
            <w:tcW w:w="4486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7B6E" w:rsidRPr="000B0181" w:rsidRDefault="00657B6E" w:rsidP="00FC1E9E">
            <w:pPr>
              <w:rPr>
                <w:sz w:val="18"/>
                <w:szCs w:val="18"/>
              </w:rPr>
            </w:pPr>
            <w:r w:rsidRPr="000B0181">
              <w:rPr>
                <w:sz w:val="18"/>
                <w:szCs w:val="18"/>
              </w:rPr>
              <w:t>Нераспределенная прибыль (непокрытый убыток)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7B6E" w:rsidRPr="000B0181" w:rsidRDefault="00657B6E" w:rsidP="00FC1E9E">
            <w:pPr>
              <w:jc w:val="center"/>
              <w:rPr>
                <w:sz w:val="18"/>
                <w:szCs w:val="18"/>
              </w:rPr>
            </w:pPr>
            <w:r w:rsidRPr="000B0181">
              <w:rPr>
                <w:sz w:val="18"/>
                <w:szCs w:val="18"/>
              </w:rPr>
              <w:t>470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</w:tcPr>
          <w:p w:rsidR="00657B6E" w:rsidRPr="00EC4BDB" w:rsidRDefault="00657B6E" w:rsidP="00FC1E9E">
            <w:pPr>
              <w:jc w:val="center"/>
              <w:rPr>
                <w:b/>
                <w:bCs/>
                <w:sz w:val="16"/>
                <w:szCs w:val="16"/>
              </w:rPr>
            </w:pPr>
            <w:r w:rsidRPr="00EC4BDB">
              <w:rPr>
                <w:b/>
                <w:bCs/>
                <w:sz w:val="16"/>
                <w:szCs w:val="16"/>
              </w:rPr>
              <w:t xml:space="preserve">           27 643   </w:t>
            </w:r>
          </w:p>
        </w:tc>
        <w:tc>
          <w:tcPr>
            <w:tcW w:w="239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7B6E" w:rsidRPr="00EC4BDB" w:rsidRDefault="00657B6E" w:rsidP="00FC1E9E">
            <w:pPr>
              <w:jc w:val="center"/>
              <w:rPr>
                <w:b/>
                <w:bCs/>
                <w:sz w:val="16"/>
                <w:szCs w:val="16"/>
              </w:rPr>
            </w:pPr>
            <w:r w:rsidRPr="00EC4BDB">
              <w:rPr>
                <w:b/>
                <w:bCs/>
                <w:sz w:val="16"/>
                <w:szCs w:val="16"/>
              </w:rPr>
              <w:t xml:space="preserve">           35 456   </w:t>
            </w:r>
          </w:p>
        </w:tc>
      </w:tr>
      <w:tr w:rsidR="00657B6E" w:rsidRPr="000B0181">
        <w:trPr>
          <w:trHeight w:val="60"/>
        </w:trPr>
        <w:tc>
          <w:tcPr>
            <w:tcW w:w="4486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</w:tcPr>
          <w:p w:rsidR="00657B6E" w:rsidRPr="000B0181" w:rsidRDefault="00657B6E" w:rsidP="00FC1E9E">
            <w:pPr>
              <w:jc w:val="center"/>
              <w:rPr>
                <w:sz w:val="18"/>
                <w:szCs w:val="18"/>
              </w:rPr>
            </w:pPr>
            <w:r w:rsidRPr="000B0181">
              <w:rPr>
                <w:sz w:val="18"/>
                <w:szCs w:val="18"/>
              </w:rPr>
              <w:t>Итого по разделу III</w:t>
            </w:r>
          </w:p>
        </w:tc>
        <w:tc>
          <w:tcPr>
            <w:tcW w:w="201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7B6E" w:rsidRPr="000B0181" w:rsidRDefault="00657B6E" w:rsidP="00FC1E9E">
            <w:pPr>
              <w:jc w:val="center"/>
              <w:rPr>
                <w:sz w:val="18"/>
                <w:szCs w:val="18"/>
              </w:rPr>
            </w:pPr>
            <w:r w:rsidRPr="000B0181">
              <w:rPr>
                <w:sz w:val="18"/>
                <w:szCs w:val="18"/>
              </w:rPr>
              <w:t>490</w:t>
            </w:r>
          </w:p>
        </w:tc>
        <w:tc>
          <w:tcPr>
            <w:tcW w:w="1792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657B6E" w:rsidRPr="00EC4BDB" w:rsidRDefault="00657B6E" w:rsidP="00FC1E9E">
            <w:pPr>
              <w:jc w:val="center"/>
              <w:rPr>
                <w:b/>
                <w:bCs/>
                <w:sz w:val="16"/>
                <w:szCs w:val="16"/>
              </w:rPr>
            </w:pPr>
            <w:r w:rsidRPr="00EC4BDB">
              <w:rPr>
                <w:b/>
                <w:bCs/>
                <w:sz w:val="16"/>
                <w:szCs w:val="16"/>
              </w:rPr>
              <w:t xml:space="preserve">           56 121   </w:t>
            </w:r>
          </w:p>
        </w:tc>
        <w:tc>
          <w:tcPr>
            <w:tcW w:w="239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7B6E" w:rsidRPr="00EC4BDB" w:rsidRDefault="00657B6E" w:rsidP="00FC1E9E">
            <w:pPr>
              <w:jc w:val="center"/>
              <w:rPr>
                <w:b/>
                <w:bCs/>
                <w:sz w:val="16"/>
                <w:szCs w:val="16"/>
              </w:rPr>
            </w:pPr>
            <w:r w:rsidRPr="00EC4BDB">
              <w:rPr>
                <w:b/>
                <w:bCs/>
                <w:sz w:val="16"/>
                <w:szCs w:val="16"/>
              </w:rPr>
              <w:t xml:space="preserve">           63 532   </w:t>
            </w:r>
          </w:p>
        </w:tc>
      </w:tr>
      <w:tr w:rsidR="00657B6E" w:rsidRPr="000B0181">
        <w:trPr>
          <w:trHeight w:val="203"/>
        </w:trPr>
        <w:tc>
          <w:tcPr>
            <w:tcW w:w="44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57B6E" w:rsidRPr="000B0181" w:rsidRDefault="00657B6E" w:rsidP="00FC1E9E">
            <w:pPr>
              <w:jc w:val="center"/>
              <w:rPr>
                <w:b/>
                <w:bCs/>
                <w:sz w:val="18"/>
                <w:szCs w:val="18"/>
              </w:rPr>
            </w:pPr>
            <w:r w:rsidRPr="000B0181">
              <w:rPr>
                <w:b/>
                <w:bCs/>
                <w:sz w:val="18"/>
                <w:szCs w:val="18"/>
              </w:rPr>
              <w:t>IV. ДОЛГОСРОЧНЫЕ ОБЯЗАТЕЛЬСТВА</w:t>
            </w:r>
          </w:p>
        </w:tc>
        <w:tc>
          <w:tcPr>
            <w:tcW w:w="2014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7B6E" w:rsidRPr="000B0181" w:rsidRDefault="00657B6E" w:rsidP="00FC1E9E">
            <w:pPr>
              <w:jc w:val="center"/>
              <w:rPr>
                <w:sz w:val="18"/>
                <w:szCs w:val="18"/>
              </w:rPr>
            </w:pPr>
            <w:r w:rsidRPr="000B0181">
              <w:rPr>
                <w:sz w:val="18"/>
                <w:szCs w:val="18"/>
              </w:rPr>
              <w:t> </w:t>
            </w:r>
          </w:p>
        </w:tc>
        <w:tc>
          <w:tcPr>
            <w:tcW w:w="17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</w:tcPr>
          <w:p w:rsidR="00657B6E" w:rsidRPr="00EC4BDB" w:rsidRDefault="00657B6E" w:rsidP="00FC1E9E">
            <w:pPr>
              <w:jc w:val="center"/>
              <w:rPr>
                <w:b/>
                <w:bCs/>
                <w:sz w:val="16"/>
                <w:szCs w:val="16"/>
              </w:rPr>
            </w:pPr>
            <w:r w:rsidRPr="00EC4BDB">
              <w:rPr>
                <w:b/>
                <w:bCs/>
                <w:sz w:val="16"/>
                <w:szCs w:val="16"/>
              </w:rPr>
              <w:t xml:space="preserve">             7 982   </w:t>
            </w:r>
          </w:p>
        </w:tc>
        <w:tc>
          <w:tcPr>
            <w:tcW w:w="2395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7B6E" w:rsidRPr="00EC4BDB" w:rsidRDefault="00657B6E" w:rsidP="00FC1E9E">
            <w:pPr>
              <w:jc w:val="center"/>
              <w:rPr>
                <w:b/>
                <w:bCs/>
                <w:sz w:val="16"/>
                <w:szCs w:val="16"/>
              </w:rPr>
            </w:pPr>
            <w:r w:rsidRPr="00EC4BDB">
              <w:rPr>
                <w:b/>
                <w:bCs/>
                <w:sz w:val="16"/>
                <w:szCs w:val="16"/>
              </w:rPr>
              <w:t xml:space="preserve">           11 000   </w:t>
            </w:r>
          </w:p>
        </w:tc>
      </w:tr>
      <w:tr w:rsidR="00657B6E" w:rsidRPr="000B0181">
        <w:trPr>
          <w:trHeight w:val="115"/>
        </w:trPr>
        <w:tc>
          <w:tcPr>
            <w:tcW w:w="44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7B6E" w:rsidRPr="000B0181" w:rsidRDefault="00657B6E" w:rsidP="00FC1E9E">
            <w:pPr>
              <w:rPr>
                <w:sz w:val="18"/>
                <w:szCs w:val="18"/>
              </w:rPr>
            </w:pPr>
            <w:r w:rsidRPr="000B0181">
              <w:rPr>
                <w:sz w:val="18"/>
                <w:szCs w:val="18"/>
              </w:rPr>
              <w:t>Займы и кредиты</w:t>
            </w:r>
          </w:p>
        </w:tc>
        <w:tc>
          <w:tcPr>
            <w:tcW w:w="2014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7B6E" w:rsidRPr="000B0181" w:rsidRDefault="00657B6E" w:rsidP="00FC1E9E">
            <w:pPr>
              <w:jc w:val="center"/>
              <w:rPr>
                <w:sz w:val="18"/>
                <w:szCs w:val="18"/>
              </w:rPr>
            </w:pPr>
            <w:r w:rsidRPr="000B0181">
              <w:rPr>
                <w:sz w:val="18"/>
                <w:szCs w:val="18"/>
              </w:rPr>
              <w:t>510</w:t>
            </w:r>
          </w:p>
        </w:tc>
        <w:tc>
          <w:tcPr>
            <w:tcW w:w="17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000000"/>
            </w:tcBorders>
            <w:vAlign w:val="center"/>
          </w:tcPr>
          <w:p w:rsidR="00657B6E" w:rsidRPr="00EC4BDB" w:rsidRDefault="00657B6E" w:rsidP="00FC1E9E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395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7B6E" w:rsidRPr="00EC4BDB" w:rsidRDefault="00657B6E" w:rsidP="00FC1E9E">
            <w:pPr>
              <w:jc w:val="center"/>
              <w:rPr>
                <w:sz w:val="16"/>
                <w:szCs w:val="16"/>
              </w:rPr>
            </w:pPr>
          </w:p>
        </w:tc>
      </w:tr>
      <w:tr w:rsidR="00657B6E" w:rsidRPr="000B0181">
        <w:trPr>
          <w:trHeight w:val="74"/>
        </w:trPr>
        <w:tc>
          <w:tcPr>
            <w:tcW w:w="4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7B6E" w:rsidRPr="000B0181" w:rsidRDefault="00657B6E" w:rsidP="00FC1E9E">
            <w:pPr>
              <w:rPr>
                <w:sz w:val="18"/>
                <w:szCs w:val="18"/>
              </w:rPr>
            </w:pPr>
            <w:r w:rsidRPr="000B0181">
              <w:rPr>
                <w:sz w:val="18"/>
                <w:szCs w:val="18"/>
              </w:rPr>
              <w:t>Отложенные налоговые обязательства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7B6E" w:rsidRPr="000B0181" w:rsidRDefault="00657B6E" w:rsidP="00FC1E9E">
            <w:pPr>
              <w:jc w:val="center"/>
              <w:rPr>
                <w:sz w:val="18"/>
                <w:szCs w:val="18"/>
              </w:rPr>
            </w:pPr>
            <w:r w:rsidRPr="000B0181">
              <w:rPr>
                <w:sz w:val="18"/>
                <w:szCs w:val="18"/>
              </w:rPr>
              <w:t>515</w:t>
            </w:r>
          </w:p>
        </w:tc>
        <w:tc>
          <w:tcPr>
            <w:tcW w:w="17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</w:tcPr>
          <w:p w:rsidR="00657B6E" w:rsidRPr="00EC4BDB" w:rsidRDefault="00657B6E" w:rsidP="00FC1E9E">
            <w:pPr>
              <w:jc w:val="center"/>
              <w:rPr>
                <w:b/>
                <w:bCs/>
                <w:sz w:val="16"/>
                <w:szCs w:val="16"/>
              </w:rPr>
            </w:pPr>
            <w:r w:rsidRPr="00EC4BDB">
              <w:rPr>
                <w:b/>
                <w:bCs/>
                <w:sz w:val="16"/>
                <w:szCs w:val="16"/>
              </w:rPr>
              <w:t xml:space="preserve">                485   </w:t>
            </w:r>
          </w:p>
        </w:tc>
        <w:tc>
          <w:tcPr>
            <w:tcW w:w="239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7B6E" w:rsidRPr="00EC4BDB" w:rsidRDefault="00657B6E" w:rsidP="00FC1E9E">
            <w:pPr>
              <w:jc w:val="center"/>
              <w:rPr>
                <w:b/>
                <w:bCs/>
                <w:sz w:val="16"/>
                <w:szCs w:val="16"/>
              </w:rPr>
            </w:pPr>
            <w:r w:rsidRPr="00EC4BDB">
              <w:rPr>
                <w:b/>
                <w:bCs/>
                <w:sz w:val="16"/>
                <w:szCs w:val="16"/>
              </w:rPr>
              <w:t xml:space="preserve">                611   </w:t>
            </w:r>
          </w:p>
        </w:tc>
      </w:tr>
      <w:tr w:rsidR="00657B6E" w:rsidRPr="000B0181">
        <w:trPr>
          <w:trHeight w:val="179"/>
        </w:trPr>
        <w:tc>
          <w:tcPr>
            <w:tcW w:w="448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7B6E" w:rsidRPr="000B0181" w:rsidRDefault="00657B6E" w:rsidP="00FC1E9E">
            <w:pPr>
              <w:rPr>
                <w:sz w:val="18"/>
                <w:szCs w:val="18"/>
              </w:rPr>
            </w:pPr>
            <w:r w:rsidRPr="000B0181">
              <w:rPr>
                <w:sz w:val="18"/>
                <w:szCs w:val="18"/>
              </w:rPr>
              <w:t>Прочие долгосрочные обязательства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7B6E" w:rsidRPr="000B0181" w:rsidRDefault="00657B6E" w:rsidP="00FC1E9E">
            <w:pPr>
              <w:jc w:val="center"/>
              <w:rPr>
                <w:sz w:val="18"/>
                <w:szCs w:val="18"/>
              </w:rPr>
            </w:pPr>
            <w:r w:rsidRPr="000B0181">
              <w:rPr>
                <w:sz w:val="18"/>
                <w:szCs w:val="18"/>
              </w:rPr>
              <w:t>520</w:t>
            </w:r>
          </w:p>
        </w:tc>
        <w:tc>
          <w:tcPr>
            <w:tcW w:w="1792" w:type="dxa"/>
            <w:tcBorders>
              <w:top w:val="single" w:sz="4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</w:tcPr>
          <w:p w:rsidR="00657B6E" w:rsidRPr="00EC4BDB" w:rsidRDefault="00657B6E" w:rsidP="00FC1E9E">
            <w:pPr>
              <w:jc w:val="center"/>
              <w:rPr>
                <w:b/>
                <w:bCs/>
                <w:sz w:val="16"/>
                <w:szCs w:val="16"/>
              </w:rPr>
            </w:pPr>
            <w:r w:rsidRPr="00EC4BDB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39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7B6E" w:rsidRPr="00EC4BDB" w:rsidRDefault="00657B6E" w:rsidP="00FC1E9E">
            <w:pPr>
              <w:jc w:val="center"/>
              <w:rPr>
                <w:b/>
                <w:bCs/>
                <w:sz w:val="16"/>
                <w:szCs w:val="16"/>
              </w:rPr>
            </w:pPr>
            <w:r w:rsidRPr="00EC4BDB">
              <w:rPr>
                <w:b/>
                <w:bCs/>
                <w:sz w:val="16"/>
                <w:szCs w:val="16"/>
              </w:rPr>
              <w:t> </w:t>
            </w:r>
          </w:p>
        </w:tc>
      </w:tr>
      <w:tr w:rsidR="00657B6E" w:rsidRPr="000B0181">
        <w:trPr>
          <w:trHeight w:val="170"/>
        </w:trPr>
        <w:tc>
          <w:tcPr>
            <w:tcW w:w="4486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</w:tcPr>
          <w:p w:rsidR="00657B6E" w:rsidRPr="000B0181" w:rsidRDefault="00657B6E" w:rsidP="00FC1E9E">
            <w:pPr>
              <w:rPr>
                <w:sz w:val="18"/>
                <w:szCs w:val="18"/>
              </w:rPr>
            </w:pPr>
            <w:r w:rsidRPr="000B0181">
              <w:rPr>
                <w:sz w:val="18"/>
                <w:szCs w:val="18"/>
              </w:rPr>
              <w:t>Итого по разделу IV</w:t>
            </w:r>
          </w:p>
        </w:tc>
        <w:tc>
          <w:tcPr>
            <w:tcW w:w="201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7B6E" w:rsidRPr="000B0181" w:rsidRDefault="00657B6E" w:rsidP="00FC1E9E">
            <w:pPr>
              <w:jc w:val="center"/>
              <w:rPr>
                <w:sz w:val="18"/>
                <w:szCs w:val="18"/>
              </w:rPr>
            </w:pPr>
            <w:r w:rsidRPr="000B0181">
              <w:rPr>
                <w:sz w:val="18"/>
                <w:szCs w:val="18"/>
              </w:rPr>
              <w:t>590</w:t>
            </w:r>
          </w:p>
        </w:tc>
        <w:tc>
          <w:tcPr>
            <w:tcW w:w="179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7B6E" w:rsidRPr="00EC4BDB" w:rsidRDefault="00657B6E" w:rsidP="00FC1E9E">
            <w:pPr>
              <w:jc w:val="center"/>
              <w:rPr>
                <w:b/>
                <w:bCs/>
                <w:sz w:val="16"/>
                <w:szCs w:val="16"/>
              </w:rPr>
            </w:pPr>
            <w:r w:rsidRPr="00EC4BDB">
              <w:rPr>
                <w:b/>
                <w:bCs/>
                <w:sz w:val="16"/>
                <w:szCs w:val="16"/>
              </w:rPr>
              <w:t xml:space="preserve">             8 467   </w:t>
            </w:r>
          </w:p>
        </w:tc>
        <w:tc>
          <w:tcPr>
            <w:tcW w:w="239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7B6E" w:rsidRPr="00EC4BDB" w:rsidRDefault="00657B6E" w:rsidP="00FC1E9E">
            <w:pPr>
              <w:jc w:val="center"/>
              <w:rPr>
                <w:b/>
                <w:bCs/>
                <w:sz w:val="16"/>
                <w:szCs w:val="16"/>
              </w:rPr>
            </w:pPr>
            <w:r w:rsidRPr="00EC4BDB">
              <w:rPr>
                <w:b/>
                <w:bCs/>
                <w:sz w:val="16"/>
                <w:szCs w:val="16"/>
              </w:rPr>
              <w:t xml:space="preserve">           11 611   </w:t>
            </w:r>
          </w:p>
        </w:tc>
      </w:tr>
      <w:tr w:rsidR="00657B6E" w:rsidRPr="000B0181">
        <w:trPr>
          <w:trHeight w:val="113"/>
        </w:trPr>
        <w:tc>
          <w:tcPr>
            <w:tcW w:w="44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57B6E" w:rsidRPr="000B0181" w:rsidRDefault="00657B6E" w:rsidP="00FC1E9E">
            <w:pPr>
              <w:jc w:val="center"/>
              <w:rPr>
                <w:b/>
                <w:bCs/>
                <w:sz w:val="18"/>
                <w:szCs w:val="18"/>
              </w:rPr>
            </w:pPr>
            <w:r w:rsidRPr="000B0181">
              <w:rPr>
                <w:b/>
                <w:bCs/>
                <w:sz w:val="18"/>
                <w:szCs w:val="18"/>
              </w:rPr>
              <w:t>V. КРАТКОСРОЧНЫЕ ОБЯЗАТЕЛЬСТВА</w:t>
            </w:r>
          </w:p>
        </w:tc>
        <w:tc>
          <w:tcPr>
            <w:tcW w:w="2014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7B6E" w:rsidRPr="000B0181" w:rsidRDefault="00657B6E" w:rsidP="00FC1E9E">
            <w:pPr>
              <w:jc w:val="center"/>
              <w:rPr>
                <w:sz w:val="18"/>
                <w:szCs w:val="18"/>
              </w:rPr>
            </w:pPr>
            <w:r w:rsidRPr="000B0181">
              <w:rPr>
                <w:sz w:val="18"/>
                <w:szCs w:val="18"/>
              </w:rPr>
              <w:t> </w:t>
            </w:r>
          </w:p>
        </w:tc>
        <w:tc>
          <w:tcPr>
            <w:tcW w:w="17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</w:tcPr>
          <w:p w:rsidR="00657B6E" w:rsidRPr="00EC4BDB" w:rsidRDefault="00657B6E" w:rsidP="00FC1E9E">
            <w:pPr>
              <w:jc w:val="center"/>
              <w:rPr>
                <w:b/>
                <w:bCs/>
                <w:sz w:val="16"/>
                <w:szCs w:val="16"/>
              </w:rPr>
            </w:pPr>
            <w:r w:rsidRPr="00EC4BDB">
              <w:rPr>
                <w:b/>
                <w:bCs/>
                <w:sz w:val="16"/>
                <w:szCs w:val="16"/>
              </w:rPr>
              <w:t xml:space="preserve">           14 040   </w:t>
            </w:r>
          </w:p>
        </w:tc>
        <w:tc>
          <w:tcPr>
            <w:tcW w:w="2395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7B6E" w:rsidRPr="00EC4BDB" w:rsidRDefault="00657B6E" w:rsidP="00FC1E9E">
            <w:pPr>
              <w:jc w:val="center"/>
              <w:rPr>
                <w:b/>
                <w:bCs/>
                <w:sz w:val="16"/>
                <w:szCs w:val="16"/>
              </w:rPr>
            </w:pPr>
            <w:r w:rsidRPr="00EC4BDB">
              <w:rPr>
                <w:b/>
                <w:bCs/>
                <w:sz w:val="16"/>
                <w:szCs w:val="16"/>
              </w:rPr>
              <w:t xml:space="preserve">           10 600   </w:t>
            </w:r>
          </w:p>
        </w:tc>
      </w:tr>
      <w:tr w:rsidR="00657B6E" w:rsidRPr="000B0181">
        <w:trPr>
          <w:trHeight w:val="156"/>
        </w:trPr>
        <w:tc>
          <w:tcPr>
            <w:tcW w:w="44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7B6E" w:rsidRPr="000B0181" w:rsidRDefault="00657B6E" w:rsidP="00FC1E9E">
            <w:pPr>
              <w:rPr>
                <w:sz w:val="18"/>
                <w:szCs w:val="18"/>
              </w:rPr>
            </w:pPr>
            <w:r w:rsidRPr="000B0181">
              <w:rPr>
                <w:sz w:val="18"/>
                <w:szCs w:val="18"/>
              </w:rPr>
              <w:t>Займы и кредиты</w:t>
            </w:r>
          </w:p>
        </w:tc>
        <w:tc>
          <w:tcPr>
            <w:tcW w:w="2014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7B6E" w:rsidRPr="000B0181" w:rsidRDefault="00657B6E" w:rsidP="00FC1E9E">
            <w:pPr>
              <w:jc w:val="center"/>
              <w:rPr>
                <w:sz w:val="18"/>
                <w:szCs w:val="18"/>
              </w:rPr>
            </w:pPr>
            <w:r w:rsidRPr="000B0181">
              <w:rPr>
                <w:sz w:val="18"/>
                <w:szCs w:val="18"/>
              </w:rPr>
              <w:t>610</w:t>
            </w:r>
          </w:p>
        </w:tc>
        <w:tc>
          <w:tcPr>
            <w:tcW w:w="17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000000"/>
            </w:tcBorders>
            <w:vAlign w:val="center"/>
          </w:tcPr>
          <w:p w:rsidR="00657B6E" w:rsidRPr="00EC4BDB" w:rsidRDefault="00657B6E" w:rsidP="00FC1E9E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395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7B6E" w:rsidRPr="00EC4BDB" w:rsidRDefault="00657B6E" w:rsidP="00FC1E9E">
            <w:pPr>
              <w:jc w:val="center"/>
              <w:rPr>
                <w:sz w:val="16"/>
                <w:szCs w:val="16"/>
              </w:rPr>
            </w:pPr>
          </w:p>
        </w:tc>
      </w:tr>
      <w:tr w:rsidR="00657B6E" w:rsidRPr="000B0181">
        <w:trPr>
          <w:trHeight w:val="126"/>
        </w:trPr>
        <w:tc>
          <w:tcPr>
            <w:tcW w:w="4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7B6E" w:rsidRPr="000B0181" w:rsidRDefault="00657B6E" w:rsidP="00FC1E9E">
            <w:pPr>
              <w:rPr>
                <w:sz w:val="18"/>
                <w:szCs w:val="18"/>
              </w:rPr>
            </w:pPr>
            <w:r w:rsidRPr="000B0181">
              <w:rPr>
                <w:sz w:val="18"/>
                <w:szCs w:val="18"/>
              </w:rPr>
              <w:t>Кредиторская задолженность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7B6E" w:rsidRPr="000B0181" w:rsidRDefault="00657B6E" w:rsidP="00FC1E9E">
            <w:pPr>
              <w:jc w:val="center"/>
              <w:rPr>
                <w:sz w:val="18"/>
                <w:szCs w:val="18"/>
              </w:rPr>
            </w:pPr>
            <w:r w:rsidRPr="000B0181">
              <w:rPr>
                <w:sz w:val="18"/>
                <w:szCs w:val="18"/>
              </w:rPr>
              <w:t>620</w:t>
            </w:r>
          </w:p>
        </w:tc>
        <w:tc>
          <w:tcPr>
            <w:tcW w:w="17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7B6E" w:rsidRPr="00EC4BDB" w:rsidRDefault="00657B6E" w:rsidP="00FC1E9E">
            <w:pPr>
              <w:jc w:val="center"/>
              <w:rPr>
                <w:b/>
                <w:bCs/>
                <w:sz w:val="16"/>
                <w:szCs w:val="16"/>
              </w:rPr>
            </w:pPr>
            <w:r w:rsidRPr="00EC4BDB">
              <w:rPr>
                <w:b/>
                <w:bCs/>
                <w:sz w:val="16"/>
                <w:szCs w:val="16"/>
              </w:rPr>
              <w:t xml:space="preserve">           20 867   </w:t>
            </w:r>
          </w:p>
        </w:tc>
        <w:tc>
          <w:tcPr>
            <w:tcW w:w="239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7B6E" w:rsidRPr="00EC4BDB" w:rsidRDefault="00657B6E" w:rsidP="00FC1E9E">
            <w:pPr>
              <w:jc w:val="center"/>
              <w:rPr>
                <w:b/>
                <w:bCs/>
                <w:sz w:val="16"/>
                <w:szCs w:val="16"/>
              </w:rPr>
            </w:pPr>
            <w:r w:rsidRPr="00EC4BDB">
              <w:rPr>
                <w:b/>
                <w:bCs/>
                <w:sz w:val="16"/>
                <w:szCs w:val="16"/>
              </w:rPr>
              <w:t xml:space="preserve">           36 518   </w:t>
            </w:r>
          </w:p>
        </w:tc>
      </w:tr>
      <w:tr w:rsidR="00657B6E" w:rsidRPr="000B0181">
        <w:trPr>
          <w:trHeight w:val="171"/>
        </w:trPr>
        <w:tc>
          <w:tcPr>
            <w:tcW w:w="44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7B6E" w:rsidRPr="000B0181" w:rsidRDefault="00657B6E" w:rsidP="00FC1E9E">
            <w:pPr>
              <w:ind w:firstLineChars="200" w:firstLine="360"/>
              <w:rPr>
                <w:sz w:val="18"/>
                <w:szCs w:val="18"/>
              </w:rPr>
            </w:pPr>
            <w:r w:rsidRPr="000B0181">
              <w:rPr>
                <w:sz w:val="18"/>
                <w:szCs w:val="18"/>
              </w:rPr>
              <w:t>в том числе:</w:t>
            </w:r>
          </w:p>
        </w:tc>
        <w:tc>
          <w:tcPr>
            <w:tcW w:w="2014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7B6E" w:rsidRPr="000B0181" w:rsidRDefault="00657B6E" w:rsidP="00FC1E9E">
            <w:pPr>
              <w:jc w:val="center"/>
              <w:rPr>
                <w:sz w:val="18"/>
                <w:szCs w:val="18"/>
              </w:rPr>
            </w:pPr>
            <w:r w:rsidRPr="000B0181">
              <w:rPr>
                <w:sz w:val="18"/>
                <w:szCs w:val="18"/>
              </w:rPr>
              <w:t> </w:t>
            </w:r>
          </w:p>
        </w:tc>
        <w:tc>
          <w:tcPr>
            <w:tcW w:w="17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</w:tcPr>
          <w:p w:rsidR="00657B6E" w:rsidRPr="00EC4BDB" w:rsidRDefault="00657B6E" w:rsidP="00FC1E9E">
            <w:pPr>
              <w:jc w:val="center"/>
              <w:rPr>
                <w:b/>
                <w:bCs/>
                <w:sz w:val="16"/>
                <w:szCs w:val="16"/>
              </w:rPr>
            </w:pPr>
            <w:r w:rsidRPr="00EC4BDB">
              <w:rPr>
                <w:b/>
                <w:bCs/>
                <w:sz w:val="16"/>
                <w:szCs w:val="16"/>
              </w:rPr>
              <w:t xml:space="preserve">           11 389   </w:t>
            </w:r>
          </w:p>
        </w:tc>
        <w:tc>
          <w:tcPr>
            <w:tcW w:w="2395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7B6E" w:rsidRPr="00EC4BDB" w:rsidRDefault="00657B6E" w:rsidP="00FC1E9E">
            <w:pPr>
              <w:jc w:val="center"/>
              <w:rPr>
                <w:b/>
                <w:bCs/>
                <w:sz w:val="16"/>
                <w:szCs w:val="16"/>
              </w:rPr>
            </w:pPr>
            <w:r w:rsidRPr="00EC4BDB">
              <w:rPr>
                <w:b/>
                <w:bCs/>
                <w:sz w:val="16"/>
                <w:szCs w:val="16"/>
              </w:rPr>
              <w:t xml:space="preserve">           26 252   </w:t>
            </w:r>
          </w:p>
        </w:tc>
      </w:tr>
      <w:tr w:rsidR="00657B6E" w:rsidRPr="000B0181">
        <w:trPr>
          <w:trHeight w:val="140"/>
        </w:trPr>
        <w:tc>
          <w:tcPr>
            <w:tcW w:w="44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7B6E" w:rsidRPr="000B0181" w:rsidRDefault="00657B6E" w:rsidP="00FC1E9E">
            <w:pPr>
              <w:ind w:firstLineChars="100" w:firstLine="180"/>
              <w:rPr>
                <w:sz w:val="18"/>
                <w:szCs w:val="18"/>
              </w:rPr>
            </w:pPr>
            <w:r w:rsidRPr="000B0181">
              <w:rPr>
                <w:sz w:val="18"/>
                <w:szCs w:val="18"/>
              </w:rPr>
              <w:t>поставщики и подрядчики</w:t>
            </w:r>
          </w:p>
        </w:tc>
        <w:tc>
          <w:tcPr>
            <w:tcW w:w="2014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7B6E" w:rsidRPr="000B0181" w:rsidRDefault="00657B6E" w:rsidP="00FC1E9E">
            <w:pPr>
              <w:jc w:val="center"/>
              <w:rPr>
                <w:sz w:val="18"/>
                <w:szCs w:val="18"/>
              </w:rPr>
            </w:pPr>
            <w:r w:rsidRPr="000B0181">
              <w:rPr>
                <w:sz w:val="18"/>
                <w:szCs w:val="18"/>
              </w:rPr>
              <w:t>621</w:t>
            </w:r>
          </w:p>
        </w:tc>
        <w:tc>
          <w:tcPr>
            <w:tcW w:w="17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8" w:space="0" w:color="000000"/>
            </w:tcBorders>
            <w:vAlign w:val="center"/>
          </w:tcPr>
          <w:p w:rsidR="00657B6E" w:rsidRPr="00EC4BDB" w:rsidRDefault="00657B6E" w:rsidP="00FC1E9E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395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7B6E" w:rsidRPr="00EC4BDB" w:rsidRDefault="00657B6E" w:rsidP="00FC1E9E">
            <w:pPr>
              <w:jc w:val="center"/>
              <w:rPr>
                <w:sz w:val="16"/>
                <w:szCs w:val="16"/>
              </w:rPr>
            </w:pPr>
          </w:p>
        </w:tc>
      </w:tr>
      <w:tr w:rsidR="00657B6E" w:rsidRPr="000B0181">
        <w:trPr>
          <w:trHeight w:val="97"/>
        </w:trPr>
        <w:tc>
          <w:tcPr>
            <w:tcW w:w="4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7B6E" w:rsidRPr="000B0181" w:rsidRDefault="00657B6E" w:rsidP="00FC1E9E">
            <w:pPr>
              <w:ind w:firstLineChars="100" w:firstLine="180"/>
              <w:rPr>
                <w:sz w:val="18"/>
                <w:szCs w:val="18"/>
              </w:rPr>
            </w:pPr>
            <w:r w:rsidRPr="000B0181">
              <w:rPr>
                <w:sz w:val="18"/>
                <w:szCs w:val="18"/>
              </w:rPr>
              <w:t>задолженность перед персоналом организации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7B6E" w:rsidRPr="000B0181" w:rsidRDefault="00657B6E" w:rsidP="00FC1E9E">
            <w:pPr>
              <w:jc w:val="center"/>
              <w:rPr>
                <w:sz w:val="18"/>
                <w:szCs w:val="18"/>
              </w:rPr>
            </w:pPr>
            <w:r w:rsidRPr="000B0181">
              <w:rPr>
                <w:sz w:val="18"/>
                <w:szCs w:val="18"/>
              </w:rPr>
              <w:t>622</w:t>
            </w:r>
          </w:p>
        </w:tc>
        <w:tc>
          <w:tcPr>
            <w:tcW w:w="17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</w:tcPr>
          <w:p w:rsidR="00657B6E" w:rsidRPr="00EC4BDB" w:rsidRDefault="00657B6E" w:rsidP="00FC1E9E">
            <w:pPr>
              <w:jc w:val="center"/>
              <w:rPr>
                <w:b/>
                <w:bCs/>
                <w:sz w:val="16"/>
                <w:szCs w:val="16"/>
              </w:rPr>
            </w:pPr>
            <w:r w:rsidRPr="00EC4BDB">
              <w:rPr>
                <w:b/>
                <w:bCs/>
                <w:sz w:val="16"/>
                <w:szCs w:val="16"/>
              </w:rPr>
              <w:t xml:space="preserve">             4 851   </w:t>
            </w:r>
          </w:p>
        </w:tc>
        <w:tc>
          <w:tcPr>
            <w:tcW w:w="239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7B6E" w:rsidRPr="00EC4BDB" w:rsidRDefault="00657B6E" w:rsidP="00FC1E9E">
            <w:pPr>
              <w:jc w:val="center"/>
              <w:rPr>
                <w:b/>
                <w:bCs/>
                <w:sz w:val="16"/>
                <w:szCs w:val="16"/>
              </w:rPr>
            </w:pPr>
            <w:r w:rsidRPr="00EC4BDB">
              <w:rPr>
                <w:b/>
                <w:bCs/>
                <w:sz w:val="16"/>
                <w:szCs w:val="16"/>
              </w:rPr>
              <w:t xml:space="preserve">             4 923   </w:t>
            </w:r>
          </w:p>
        </w:tc>
      </w:tr>
      <w:tr w:rsidR="00657B6E" w:rsidRPr="000B0181">
        <w:trPr>
          <w:trHeight w:val="187"/>
        </w:trPr>
        <w:tc>
          <w:tcPr>
            <w:tcW w:w="4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7B6E" w:rsidRPr="000B0181" w:rsidRDefault="00657B6E" w:rsidP="00FC1E9E">
            <w:pPr>
              <w:ind w:firstLineChars="100" w:firstLine="180"/>
              <w:rPr>
                <w:sz w:val="18"/>
                <w:szCs w:val="18"/>
              </w:rPr>
            </w:pPr>
            <w:r w:rsidRPr="000B0181">
              <w:rPr>
                <w:sz w:val="18"/>
                <w:szCs w:val="18"/>
              </w:rPr>
              <w:t>задолженность по налогам и сборам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7B6E" w:rsidRPr="000B0181" w:rsidRDefault="00657B6E" w:rsidP="00FC1E9E">
            <w:pPr>
              <w:jc w:val="center"/>
              <w:rPr>
                <w:sz w:val="18"/>
                <w:szCs w:val="18"/>
              </w:rPr>
            </w:pPr>
            <w:r w:rsidRPr="000B0181">
              <w:rPr>
                <w:sz w:val="18"/>
                <w:szCs w:val="18"/>
              </w:rPr>
              <w:t>624</w:t>
            </w:r>
          </w:p>
        </w:tc>
        <w:tc>
          <w:tcPr>
            <w:tcW w:w="17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</w:tcPr>
          <w:p w:rsidR="00657B6E" w:rsidRPr="00EC4BDB" w:rsidRDefault="00657B6E" w:rsidP="00FC1E9E">
            <w:pPr>
              <w:jc w:val="center"/>
              <w:rPr>
                <w:b/>
                <w:bCs/>
                <w:sz w:val="16"/>
                <w:szCs w:val="16"/>
              </w:rPr>
            </w:pPr>
            <w:r w:rsidRPr="00EC4BDB">
              <w:rPr>
                <w:b/>
                <w:bCs/>
                <w:sz w:val="16"/>
                <w:szCs w:val="16"/>
              </w:rPr>
              <w:t xml:space="preserve">             2 131   </w:t>
            </w:r>
          </w:p>
        </w:tc>
        <w:tc>
          <w:tcPr>
            <w:tcW w:w="239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7B6E" w:rsidRPr="00EC4BDB" w:rsidRDefault="00657B6E" w:rsidP="00FC1E9E">
            <w:pPr>
              <w:jc w:val="center"/>
              <w:rPr>
                <w:b/>
                <w:bCs/>
                <w:sz w:val="16"/>
                <w:szCs w:val="16"/>
              </w:rPr>
            </w:pPr>
            <w:r w:rsidRPr="00EC4BDB">
              <w:rPr>
                <w:b/>
                <w:bCs/>
                <w:sz w:val="16"/>
                <w:szCs w:val="16"/>
              </w:rPr>
              <w:t xml:space="preserve">             2 591   </w:t>
            </w:r>
          </w:p>
        </w:tc>
      </w:tr>
      <w:tr w:rsidR="00657B6E" w:rsidRPr="000B0181">
        <w:trPr>
          <w:trHeight w:val="92"/>
        </w:trPr>
        <w:tc>
          <w:tcPr>
            <w:tcW w:w="4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7B6E" w:rsidRPr="000B0181" w:rsidRDefault="00657B6E" w:rsidP="00FC1E9E">
            <w:pPr>
              <w:ind w:firstLineChars="100" w:firstLine="180"/>
              <w:rPr>
                <w:sz w:val="18"/>
                <w:szCs w:val="18"/>
              </w:rPr>
            </w:pPr>
            <w:r w:rsidRPr="000B0181">
              <w:rPr>
                <w:sz w:val="18"/>
                <w:szCs w:val="18"/>
              </w:rPr>
              <w:t>прочие кредиторы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7B6E" w:rsidRPr="000B0181" w:rsidRDefault="00657B6E" w:rsidP="00FC1E9E">
            <w:pPr>
              <w:jc w:val="center"/>
              <w:rPr>
                <w:sz w:val="18"/>
                <w:szCs w:val="18"/>
              </w:rPr>
            </w:pPr>
            <w:r w:rsidRPr="000B0181">
              <w:rPr>
                <w:sz w:val="18"/>
                <w:szCs w:val="18"/>
              </w:rPr>
              <w:t>625</w:t>
            </w:r>
          </w:p>
        </w:tc>
        <w:tc>
          <w:tcPr>
            <w:tcW w:w="17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</w:tcPr>
          <w:p w:rsidR="00657B6E" w:rsidRPr="00EC4BDB" w:rsidRDefault="00657B6E" w:rsidP="00FC1E9E">
            <w:pPr>
              <w:jc w:val="center"/>
              <w:rPr>
                <w:b/>
                <w:bCs/>
                <w:sz w:val="16"/>
                <w:szCs w:val="16"/>
              </w:rPr>
            </w:pPr>
            <w:r w:rsidRPr="00EC4BDB">
              <w:rPr>
                <w:b/>
                <w:bCs/>
                <w:sz w:val="16"/>
                <w:szCs w:val="16"/>
              </w:rPr>
              <w:t xml:space="preserve">             1 054   </w:t>
            </w:r>
          </w:p>
        </w:tc>
        <w:tc>
          <w:tcPr>
            <w:tcW w:w="239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7B6E" w:rsidRPr="00EC4BDB" w:rsidRDefault="00657B6E" w:rsidP="00FC1E9E">
            <w:pPr>
              <w:jc w:val="center"/>
              <w:rPr>
                <w:b/>
                <w:bCs/>
                <w:sz w:val="16"/>
                <w:szCs w:val="16"/>
              </w:rPr>
            </w:pPr>
            <w:r w:rsidRPr="00EC4BDB">
              <w:rPr>
                <w:b/>
                <w:bCs/>
                <w:sz w:val="16"/>
                <w:szCs w:val="16"/>
              </w:rPr>
              <w:t xml:space="preserve">             1 024   </w:t>
            </w:r>
          </w:p>
        </w:tc>
      </w:tr>
    </w:tbl>
    <w:tbl>
      <w:tblPr>
        <w:tblW w:w="10260" w:type="dxa"/>
        <w:tblInd w:w="-792" w:type="dxa"/>
        <w:tblLook w:val="0000" w:firstRow="0" w:lastRow="0" w:firstColumn="0" w:lastColumn="0" w:noHBand="0" w:noVBand="0"/>
      </w:tblPr>
      <w:tblGrid>
        <w:gridCol w:w="2532"/>
        <w:gridCol w:w="598"/>
        <w:gridCol w:w="296"/>
        <w:gridCol w:w="1292"/>
        <w:gridCol w:w="296"/>
        <w:gridCol w:w="296"/>
        <w:gridCol w:w="1161"/>
        <w:gridCol w:w="296"/>
        <w:gridCol w:w="296"/>
        <w:gridCol w:w="1149"/>
        <w:gridCol w:w="296"/>
        <w:gridCol w:w="296"/>
        <w:gridCol w:w="1160"/>
        <w:gridCol w:w="296"/>
      </w:tblGrid>
      <w:tr w:rsidR="00657B6E">
        <w:trPr>
          <w:trHeight w:val="345"/>
        </w:trPr>
        <w:tc>
          <w:tcPr>
            <w:tcW w:w="10260" w:type="dxa"/>
            <w:gridSpan w:val="14"/>
            <w:tcBorders>
              <w:bottom w:val="single" w:sz="4" w:space="0" w:color="auto"/>
            </w:tcBorders>
            <w:shd w:val="clear" w:color="auto" w:fill="auto"/>
            <w:noWrap/>
            <w:vAlign w:val="bottom"/>
          </w:tcPr>
          <w:p w:rsidR="00657B6E" w:rsidRPr="00FC1E9E" w:rsidRDefault="00FC1E9E" w:rsidP="00FC1E9E">
            <w:pPr>
              <w:rPr>
                <w:b/>
              </w:rPr>
            </w:pPr>
            <w:r w:rsidRPr="00FC1E9E">
              <w:rPr>
                <w:b/>
              </w:rPr>
              <w:t>Приложение 6</w:t>
            </w:r>
          </w:p>
        </w:tc>
      </w:tr>
      <w:tr w:rsidR="00FC1E9E">
        <w:trPr>
          <w:trHeight w:val="525"/>
        </w:trPr>
        <w:tc>
          <w:tcPr>
            <w:tcW w:w="10260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1E9E" w:rsidRPr="00C615FC" w:rsidRDefault="00FC1E9E" w:rsidP="00657B6E">
            <w:pPr>
              <w:jc w:val="center"/>
              <w:rPr>
                <w:b/>
                <w:bCs/>
              </w:rPr>
            </w:pPr>
            <w:r w:rsidRPr="00C615FC">
              <w:rPr>
                <w:b/>
                <w:bCs/>
              </w:rPr>
              <w:t>Отчет о прибылях и убытках</w:t>
            </w:r>
            <w:r w:rsidRPr="00C615FC">
              <w:rPr>
                <w:b/>
              </w:rPr>
              <w:t xml:space="preserve"> на  декабрь</w:t>
            </w:r>
            <w:r>
              <w:rPr>
                <w:b/>
              </w:rPr>
              <w:t xml:space="preserve"> 2009</w:t>
            </w:r>
            <w:r w:rsidRPr="00C615FC">
              <w:rPr>
                <w:b/>
              </w:rPr>
              <w:t xml:space="preserve"> года</w:t>
            </w:r>
          </w:p>
        </w:tc>
      </w:tr>
      <w:tr w:rsidR="00657B6E">
        <w:trPr>
          <w:trHeight w:val="544"/>
        </w:trPr>
        <w:tc>
          <w:tcPr>
            <w:tcW w:w="31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657B6E" w:rsidRDefault="00657B6E" w:rsidP="00657B6E">
            <w:pPr>
              <w:jc w:val="center"/>
              <w:rPr>
                <w:rFonts w:ascii="Arial Narrow" w:hAnsi="Arial Narrow" w:cs="Arial CYR"/>
                <w:sz w:val="16"/>
                <w:szCs w:val="16"/>
              </w:rPr>
            </w:pPr>
            <w:r>
              <w:rPr>
                <w:rFonts w:ascii="Arial Narrow" w:hAnsi="Arial Narrow" w:cs="Arial CYR"/>
                <w:sz w:val="16"/>
                <w:szCs w:val="16"/>
              </w:rPr>
              <w:t>Показатель</w:t>
            </w:r>
          </w:p>
        </w:tc>
        <w:tc>
          <w:tcPr>
            <w:tcW w:w="5378" w:type="dxa"/>
            <w:gridSpan w:val="9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657B6E" w:rsidRDefault="00657B6E" w:rsidP="00657B6E">
            <w:pPr>
              <w:jc w:val="center"/>
              <w:rPr>
                <w:rFonts w:ascii="Arial Narrow" w:hAnsi="Arial Narrow" w:cs="Arial CYR"/>
                <w:sz w:val="16"/>
                <w:szCs w:val="16"/>
              </w:rPr>
            </w:pPr>
            <w:r>
              <w:rPr>
                <w:rFonts w:ascii="Arial Narrow" w:hAnsi="Arial Narrow" w:cs="Arial CYR"/>
                <w:sz w:val="16"/>
                <w:szCs w:val="16"/>
              </w:rPr>
              <w:t>За отчетный период</w:t>
            </w:r>
          </w:p>
        </w:tc>
        <w:tc>
          <w:tcPr>
            <w:tcW w:w="175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:rsidR="00657B6E" w:rsidRDefault="00657B6E" w:rsidP="00657B6E">
            <w:pPr>
              <w:jc w:val="center"/>
              <w:rPr>
                <w:rFonts w:ascii="Arial Narrow" w:hAnsi="Arial Narrow" w:cs="Arial CYR"/>
                <w:sz w:val="16"/>
                <w:szCs w:val="16"/>
              </w:rPr>
            </w:pPr>
            <w:r>
              <w:rPr>
                <w:rFonts w:ascii="Arial Narrow" w:hAnsi="Arial Narrow" w:cs="Arial CYR"/>
                <w:sz w:val="16"/>
                <w:szCs w:val="16"/>
              </w:rPr>
              <w:t xml:space="preserve">За аналогичный </w:t>
            </w:r>
            <w:r>
              <w:rPr>
                <w:rFonts w:ascii="Arial Narrow" w:hAnsi="Arial Narrow" w:cs="Arial CYR"/>
                <w:sz w:val="16"/>
                <w:szCs w:val="16"/>
              </w:rPr>
              <w:br/>
              <w:t xml:space="preserve">период предыдущего </w:t>
            </w:r>
          </w:p>
        </w:tc>
      </w:tr>
      <w:tr w:rsidR="00657B6E">
        <w:trPr>
          <w:trHeight w:val="308"/>
        </w:trPr>
        <w:tc>
          <w:tcPr>
            <w:tcW w:w="253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7B6E" w:rsidRDefault="00657B6E" w:rsidP="00657B6E">
            <w:pPr>
              <w:jc w:val="center"/>
              <w:rPr>
                <w:rFonts w:ascii="Arial Narrow" w:hAnsi="Arial Narrow" w:cs="Arial CYR"/>
                <w:sz w:val="16"/>
                <w:szCs w:val="16"/>
              </w:rPr>
            </w:pPr>
            <w:r>
              <w:rPr>
                <w:rFonts w:ascii="Arial Narrow" w:hAnsi="Arial Narrow" w:cs="Arial CYR"/>
                <w:sz w:val="16"/>
                <w:szCs w:val="16"/>
              </w:rPr>
              <w:t>наименование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7B6E" w:rsidRDefault="00657B6E" w:rsidP="00657B6E">
            <w:pPr>
              <w:jc w:val="center"/>
              <w:rPr>
                <w:rFonts w:ascii="Arial Narrow" w:hAnsi="Arial Narrow" w:cs="Arial CYR"/>
                <w:sz w:val="16"/>
                <w:szCs w:val="16"/>
              </w:rPr>
            </w:pPr>
            <w:r>
              <w:rPr>
                <w:rFonts w:ascii="Arial Narrow" w:hAnsi="Arial Narrow" w:cs="Arial CYR"/>
                <w:sz w:val="16"/>
                <w:szCs w:val="16"/>
              </w:rPr>
              <w:t>код</w:t>
            </w:r>
          </w:p>
        </w:tc>
        <w:tc>
          <w:tcPr>
            <w:tcW w:w="188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7B6E" w:rsidRDefault="00657B6E" w:rsidP="00657B6E">
            <w:pPr>
              <w:jc w:val="center"/>
              <w:rPr>
                <w:rFonts w:ascii="Arial Narrow" w:hAnsi="Arial Narrow" w:cs="Arial CYR"/>
                <w:sz w:val="16"/>
                <w:szCs w:val="16"/>
              </w:rPr>
            </w:pPr>
            <w:r>
              <w:rPr>
                <w:rFonts w:ascii="Arial Narrow" w:hAnsi="Arial Narrow" w:cs="Arial CYR"/>
                <w:sz w:val="16"/>
                <w:szCs w:val="16"/>
              </w:rPr>
              <w:t>Всего</w:t>
            </w:r>
          </w:p>
        </w:tc>
        <w:tc>
          <w:tcPr>
            <w:tcW w:w="175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7B6E" w:rsidRDefault="00657B6E" w:rsidP="00657B6E">
            <w:pPr>
              <w:jc w:val="center"/>
              <w:rPr>
                <w:rFonts w:ascii="Arial Narrow" w:hAnsi="Arial Narrow" w:cs="Arial CYR"/>
                <w:sz w:val="16"/>
                <w:szCs w:val="16"/>
              </w:rPr>
            </w:pPr>
            <w:r>
              <w:rPr>
                <w:rFonts w:ascii="Arial Narrow" w:hAnsi="Arial Narrow" w:cs="Arial CYR"/>
                <w:sz w:val="16"/>
                <w:szCs w:val="16"/>
              </w:rPr>
              <w:t xml:space="preserve">Общий режим </w:t>
            </w:r>
            <w:r>
              <w:rPr>
                <w:rFonts w:ascii="Arial Narrow" w:hAnsi="Arial Narrow" w:cs="Arial CYR"/>
                <w:sz w:val="16"/>
                <w:szCs w:val="16"/>
              </w:rPr>
              <w:br/>
              <w:t>налогообложения</w:t>
            </w:r>
          </w:p>
        </w:tc>
        <w:tc>
          <w:tcPr>
            <w:tcW w:w="174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7B6E" w:rsidRDefault="00657B6E" w:rsidP="00657B6E">
            <w:pPr>
              <w:jc w:val="center"/>
              <w:rPr>
                <w:rFonts w:ascii="Arial Narrow" w:hAnsi="Arial Narrow" w:cs="Arial CYR"/>
                <w:sz w:val="16"/>
                <w:szCs w:val="16"/>
              </w:rPr>
            </w:pPr>
            <w:r>
              <w:rPr>
                <w:rFonts w:ascii="Arial Narrow" w:hAnsi="Arial Narrow" w:cs="Arial CYR"/>
                <w:sz w:val="16"/>
                <w:szCs w:val="16"/>
              </w:rPr>
              <w:t>ЕНВД</w:t>
            </w:r>
          </w:p>
        </w:tc>
        <w:tc>
          <w:tcPr>
            <w:tcW w:w="175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</w:tcPr>
          <w:p w:rsidR="00657B6E" w:rsidRDefault="00657B6E" w:rsidP="00657B6E">
            <w:pPr>
              <w:rPr>
                <w:rFonts w:ascii="Arial Narrow" w:hAnsi="Arial Narrow" w:cs="Arial CYR"/>
                <w:sz w:val="16"/>
                <w:szCs w:val="16"/>
              </w:rPr>
            </w:pPr>
          </w:p>
        </w:tc>
      </w:tr>
      <w:tr w:rsidR="00657B6E">
        <w:trPr>
          <w:trHeight w:val="272"/>
        </w:trPr>
        <w:tc>
          <w:tcPr>
            <w:tcW w:w="253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7B6E" w:rsidRDefault="00657B6E" w:rsidP="00657B6E">
            <w:pPr>
              <w:jc w:val="center"/>
              <w:rPr>
                <w:rFonts w:ascii="Arial Narrow" w:hAnsi="Arial Narrow" w:cs="Arial CYR"/>
                <w:sz w:val="16"/>
                <w:szCs w:val="16"/>
              </w:rPr>
            </w:pPr>
            <w:r>
              <w:rPr>
                <w:rFonts w:ascii="Arial Narrow" w:hAnsi="Arial Narrow" w:cs="Arial CYR"/>
                <w:sz w:val="16"/>
                <w:szCs w:val="16"/>
              </w:rPr>
              <w:t>1</w:t>
            </w:r>
          </w:p>
        </w:tc>
        <w:tc>
          <w:tcPr>
            <w:tcW w:w="59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7B6E" w:rsidRDefault="00657B6E" w:rsidP="00657B6E">
            <w:pPr>
              <w:jc w:val="center"/>
              <w:rPr>
                <w:rFonts w:ascii="Arial Narrow" w:hAnsi="Arial Narrow" w:cs="Arial CYR"/>
                <w:sz w:val="16"/>
                <w:szCs w:val="16"/>
              </w:rPr>
            </w:pPr>
            <w:r>
              <w:rPr>
                <w:rFonts w:ascii="Arial Narrow" w:hAnsi="Arial Narrow" w:cs="Arial CYR"/>
                <w:sz w:val="16"/>
                <w:szCs w:val="16"/>
              </w:rPr>
              <w:t>2</w:t>
            </w:r>
          </w:p>
        </w:tc>
        <w:tc>
          <w:tcPr>
            <w:tcW w:w="1884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7B6E" w:rsidRDefault="00657B6E" w:rsidP="00657B6E">
            <w:pPr>
              <w:jc w:val="center"/>
              <w:rPr>
                <w:rFonts w:ascii="Arial Narrow" w:hAnsi="Arial Narrow" w:cs="Arial CYR"/>
                <w:sz w:val="16"/>
                <w:szCs w:val="16"/>
              </w:rPr>
            </w:pPr>
            <w:r>
              <w:rPr>
                <w:rFonts w:ascii="Arial Narrow" w:hAnsi="Arial Narrow" w:cs="Arial CYR"/>
                <w:sz w:val="16"/>
                <w:szCs w:val="16"/>
              </w:rPr>
              <w:t>1</w:t>
            </w:r>
          </w:p>
        </w:tc>
        <w:tc>
          <w:tcPr>
            <w:tcW w:w="175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7B6E" w:rsidRDefault="00657B6E" w:rsidP="00657B6E">
            <w:pPr>
              <w:jc w:val="center"/>
              <w:rPr>
                <w:rFonts w:ascii="Arial Narrow" w:hAnsi="Arial Narrow" w:cs="Arial CYR"/>
                <w:sz w:val="16"/>
                <w:szCs w:val="16"/>
              </w:rPr>
            </w:pPr>
            <w:r>
              <w:rPr>
                <w:rFonts w:ascii="Arial Narrow" w:hAnsi="Arial Narrow" w:cs="Arial CYR"/>
                <w:sz w:val="16"/>
                <w:szCs w:val="16"/>
              </w:rPr>
              <w:t>2</w:t>
            </w:r>
          </w:p>
        </w:tc>
        <w:tc>
          <w:tcPr>
            <w:tcW w:w="1741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7B6E" w:rsidRDefault="00657B6E" w:rsidP="00657B6E">
            <w:pPr>
              <w:jc w:val="center"/>
              <w:rPr>
                <w:rFonts w:ascii="Arial Narrow" w:hAnsi="Arial Narrow" w:cs="Arial CYR"/>
                <w:sz w:val="16"/>
                <w:szCs w:val="16"/>
              </w:rPr>
            </w:pPr>
            <w:r>
              <w:rPr>
                <w:rFonts w:ascii="Arial Narrow" w:hAnsi="Arial Narrow" w:cs="Arial CYR"/>
                <w:sz w:val="16"/>
                <w:szCs w:val="16"/>
              </w:rPr>
              <w:t>3</w:t>
            </w:r>
          </w:p>
        </w:tc>
        <w:tc>
          <w:tcPr>
            <w:tcW w:w="1752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7B6E" w:rsidRDefault="00657B6E" w:rsidP="00657B6E">
            <w:pPr>
              <w:jc w:val="center"/>
              <w:rPr>
                <w:rFonts w:ascii="Arial Narrow" w:hAnsi="Arial Narrow" w:cs="Arial CYR"/>
                <w:sz w:val="16"/>
                <w:szCs w:val="16"/>
              </w:rPr>
            </w:pPr>
            <w:r>
              <w:rPr>
                <w:rFonts w:ascii="Arial Narrow" w:hAnsi="Arial Narrow" w:cs="Arial CYR"/>
                <w:sz w:val="16"/>
                <w:szCs w:val="16"/>
              </w:rPr>
              <w:t>4</w:t>
            </w:r>
          </w:p>
        </w:tc>
      </w:tr>
      <w:tr w:rsidR="00657B6E">
        <w:trPr>
          <w:trHeight w:val="498"/>
        </w:trPr>
        <w:tc>
          <w:tcPr>
            <w:tcW w:w="253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657B6E" w:rsidRDefault="00657B6E" w:rsidP="00657B6E">
            <w:pPr>
              <w:rPr>
                <w:rFonts w:ascii="Arial Narrow" w:hAnsi="Arial Narrow" w:cs="Arial CYR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 CYR"/>
                <w:b/>
                <w:bCs/>
                <w:sz w:val="20"/>
                <w:szCs w:val="20"/>
              </w:rPr>
              <w:t xml:space="preserve">Доходы и расходы </w:t>
            </w:r>
            <w:r>
              <w:rPr>
                <w:rFonts w:ascii="Arial Narrow" w:hAnsi="Arial Narrow" w:cs="Arial CYR"/>
                <w:b/>
                <w:bCs/>
                <w:sz w:val="20"/>
                <w:szCs w:val="20"/>
              </w:rPr>
              <w:br/>
              <w:t>по обычным видам деятельности</w:t>
            </w:r>
          </w:p>
        </w:tc>
        <w:tc>
          <w:tcPr>
            <w:tcW w:w="598" w:type="dxa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7B6E" w:rsidRDefault="00657B6E" w:rsidP="00657B6E">
            <w:pPr>
              <w:jc w:val="center"/>
              <w:rPr>
                <w:rFonts w:ascii="Arial Narrow" w:hAnsi="Arial Narrow" w:cs="Arial CYR"/>
                <w:sz w:val="16"/>
                <w:szCs w:val="16"/>
              </w:rPr>
            </w:pPr>
            <w:r>
              <w:rPr>
                <w:rFonts w:ascii="Arial Narrow" w:hAnsi="Arial Narrow" w:cs="Arial CYR"/>
                <w:sz w:val="16"/>
                <w:szCs w:val="16"/>
              </w:rPr>
              <w:t>%</w:t>
            </w:r>
          </w:p>
        </w:tc>
        <w:tc>
          <w:tcPr>
            <w:tcW w:w="1884" w:type="dxa"/>
            <w:gridSpan w:val="3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7B6E" w:rsidRDefault="00657B6E" w:rsidP="00657B6E">
            <w:pPr>
              <w:jc w:val="center"/>
              <w:rPr>
                <w:rFonts w:ascii="Arial Narrow" w:hAnsi="Arial Narrow" w:cs="Arial CYR"/>
                <w:sz w:val="16"/>
                <w:szCs w:val="16"/>
              </w:rPr>
            </w:pPr>
            <w:r>
              <w:rPr>
                <w:rFonts w:ascii="Arial Narrow" w:hAnsi="Arial Narrow" w:cs="Arial CYR"/>
                <w:sz w:val="16"/>
                <w:szCs w:val="16"/>
              </w:rPr>
              <w:t>100,00</w:t>
            </w:r>
          </w:p>
        </w:tc>
        <w:tc>
          <w:tcPr>
            <w:tcW w:w="1753" w:type="dxa"/>
            <w:gridSpan w:val="3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7B6E" w:rsidRDefault="00657B6E" w:rsidP="00657B6E">
            <w:pPr>
              <w:jc w:val="center"/>
              <w:rPr>
                <w:rFonts w:ascii="Arial Narrow" w:hAnsi="Arial Narrow" w:cs="Arial CYR"/>
                <w:sz w:val="16"/>
                <w:szCs w:val="16"/>
              </w:rPr>
            </w:pPr>
            <w:r>
              <w:rPr>
                <w:rFonts w:ascii="Arial Narrow" w:hAnsi="Arial Narrow" w:cs="Arial CYR"/>
                <w:sz w:val="16"/>
                <w:szCs w:val="16"/>
              </w:rPr>
              <w:t>68,38</w:t>
            </w:r>
          </w:p>
        </w:tc>
        <w:tc>
          <w:tcPr>
            <w:tcW w:w="1741" w:type="dxa"/>
            <w:gridSpan w:val="3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7B6E" w:rsidRDefault="00657B6E" w:rsidP="00657B6E">
            <w:pPr>
              <w:jc w:val="center"/>
              <w:rPr>
                <w:rFonts w:ascii="Arial Narrow" w:hAnsi="Arial Narrow" w:cs="Arial CYR"/>
                <w:sz w:val="16"/>
                <w:szCs w:val="16"/>
              </w:rPr>
            </w:pPr>
            <w:r>
              <w:rPr>
                <w:rFonts w:ascii="Arial Narrow" w:hAnsi="Arial Narrow" w:cs="Arial CYR"/>
                <w:sz w:val="16"/>
                <w:szCs w:val="16"/>
              </w:rPr>
              <w:t>31,62</w:t>
            </w:r>
          </w:p>
        </w:tc>
        <w:tc>
          <w:tcPr>
            <w:tcW w:w="1752" w:type="dxa"/>
            <w:gridSpan w:val="3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657B6E" w:rsidRDefault="00657B6E" w:rsidP="00657B6E">
            <w:pPr>
              <w:jc w:val="center"/>
              <w:rPr>
                <w:rFonts w:ascii="Arial Narrow" w:hAnsi="Arial Narrow" w:cs="Arial CYR"/>
                <w:sz w:val="16"/>
                <w:szCs w:val="16"/>
              </w:rPr>
            </w:pPr>
          </w:p>
        </w:tc>
      </w:tr>
      <w:tr w:rsidR="00657B6E">
        <w:trPr>
          <w:trHeight w:val="997"/>
        </w:trPr>
        <w:tc>
          <w:tcPr>
            <w:tcW w:w="253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657B6E" w:rsidRDefault="00657B6E" w:rsidP="00657B6E">
            <w:pPr>
              <w:rPr>
                <w:rFonts w:ascii="Arial Narrow" w:hAnsi="Arial Narrow" w:cs="Arial CYR"/>
                <w:sz w:val="18"/>
                <w:szCs w:val="18"/>
              </w:rPr>
            </w:pPr>
            <w:r>
              <w:rPr>
                <w:rFonts w:ascii="Arial Narrow" w:hAnsi="Arial Narrow" w:cs="Arial CYR"/>
                <w:sz w:val="18"/>
                <w:szCs w:val="18"/>
              </w:rPr>
              <w:t>Выручка (нетто) от продажи товаров, продукции, работ, услуг (за минусом налога на добавленную стоимость), акцизов и аналогичных обязательных платежей)</w:t>
            </w:r>
          </w:p>
        </w:tc>
        <w:tc>
          <w:tcPr>
            <w:tcW w:w="598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7B6E" w:rsidRDefault="00657B6E" w:rsidP="00657B6E">
            <w:pPr>
              <w:jc w:val="center"/>
              <w:rPr>
                <w:rFonts w:ascii="Arial Narrow" w:hAnsi="Arial Narrow" w:cs="Arial CYR"/>
                <w:sz w:val="20"/>
                <w:szCs w:val="20"/>
              </w:rPr>
            </w:pPr>
            <w:r>
              <w:rPr>
                <w:rFonts w:ascii="Arial Narrow" w:hAnsi="Arial Narrow" w:cs="Arial CYR"/>
                <w:sz w:val="20"/>
                <w:szCs w:val="20"/>
              </w:rPr>
              <w:t>010</w:t>
            </w:r>
          </w:p>
        </w:tc>
        <w:tc>
          <w:tcPr>
            <w:tcW w:w="1884" w:type="dxa"/>
            <w:gridSpan w:val="3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7B6E" w:rsidRPr="00797286" w:rsidRDefault="00657B6E" w:rsidP="00657B6E">
            <w:pPr>
              <w:jc w:val="center"/>
              <w:rPr>
                <w:rFonts w:ascii="Arial Narrow" w:hAnsi="Arial Narrow" w:cs="Arial CYR"/>
                <w:b/>
                <w:bCs/>
                <w:sz w:val="18"/>
                <w:szCs w:val="18"/>
              </w:rPr>
            </w:pPr>
            <w:r w:rsidRPr="00797286">
              <w:rPr>
                <w:rFonts w:ascii="Arial Narrow" w:hAnsi="Arial Narrow" w:cs="Arial CYR"/>
                <w:b/>
                <w:bCs/>
                <w:sz w:val="18"/>
                <w:szCs w:val="18"/>
              </w:rPr>
              <w:t xml:space="preserve">       453 215   </w:t>
            </w:r>
          </w:p>
        </w:tc>
        <w:tc>
          <w:tcPr>
            <w:tcW w:w="175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7B6E" w:rsidRPr="00797286" w:rsidRDefault="00657B6E" w:rsidP="00657B6E">
            <w:pPr>
              <w:jc w:val="center"/>
              <w:rPr>
                <w:rFonts w:ascii="Arial Narrow" w:hAnsi="Arial Narrow" w:cs="Arial CYR"/>
                <w:b/>
                <w:bCs/>
                <w:sz w:val="18"/>
                <w:szCs w:val="18"/>
              </w:rPr>
            </w:pPr>
            <w:r w:rsidRPr="00797286">
              <w:rPr>
                <w:rFonts w:ascii="Arial Narrow" w:hAnsi="Arial Narrow" w:cs="Arial CYR"/>
                <w:b/>
                <w:bCs/>
                <w:sz w:val="18"/>
                <w:szCs w:val="18"/>
              </w:rPr>
              <w:t xml:space="preserve">        255 290   </w:t>
            </w:r>
          </w:p>
        </w:tc>
        <w:tc>
          <w:tcPr>
            <w:tcW w:w="1741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7B6E" w:rsidRPr="00797286" w:rsidRDefault="00657B6E" w:rsidP="00657B6E">
            <w:pPr>
              <w:jc w:val="center"/>
              <w:rPr>
                <w:rFonts w:ascii="Arial Narrow" w:hAnsi="Arial Narrow" w:cs="Arial CYR"/>
                <w:b/>
                <w:bCs/>
                <w:sz w:val="18"/>
                <w:szCs w:val="18"/>
              </w:rPr>
            </w:pPr>
            <w:r w:rsidRPr="00797286">
              <w:rPr>
                <w:rFonts w:ascii="Arial Narrow" w:hAnsi="Arial Narrow" w:cs="Arial CYR"/>
                <w:b/>
                <w:bCs/>
                <w:sz w:val="18"/>
                <w:szCs w:val="18"/>
              </w:rPr>
              <w:t xml:space="preserve">        197 925   </w:t>
            </w:r>
          </w:p>
        </w:tc>
        <w:tc>
          <w:tcPr>
            <w:tcW w:w="1752" w:type="dxa"/>
            <w:gridSpan w:val="3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</w:tcPr>
          <w:p w:rsidR="00657B6E" w:rsidRPr="00797286" w:rsidRDefault="00657B6E" w:rsidP="00657B6E">
            <w:pPr>
              <w:jc w:val="center"/>
              <w:rPr>
                <w:rFonts w:ascii="Arial Narrow" w:hAnsi="Arial Narrow" w:cs="Arial CYR"/>
                <w:b/>
                <w:bCs/>
                <w:sz w:val="18"/>
                <w:szCs w:val="18"/>
              </w:rPr>
            </w:pPr>
            <w:r w:rsidRPr="00797286">
              <w:rPr>
                <w:rFonts w:ascii="Arial Narrow" w:hAnsi="Arial Narrow" w:cs="Arial CYR"/>
                <w:b/>
                <w:bCs/>
                <w:sz w:val="18"/>
                <w:szCs w:val="18"/>
              </w:rPr>
              <w:t xml:space="preserve">       375 191   </w:t>
            </w:r>
          </w:p>
        </w:tc>
      </w:tr>
      <w:tr w:rsidR="00657B6E">
        <w:trPr>
          <w:trHeight w:val="513"/>
        </w:trPr>
        <w:tc>
          <w:tcPr>
            <w:tcW w:w="253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657B6E" w:rsidRDefault="00657B6E" w:rsidP="00657B6E">
            <w:pPr>
              <w:rPr>
                <w:rFonts w:ascii="Arial Narrow" w:hAnsi="Arial Narrow" w:cs="Arial CYR"/>
                <w:sz w:val="20"/>
                <w:szCs w:val="20"/>
              </w:rPr>
            </w:pPr>
            <w:r>
              <w:rPr>
                <w:rFonts w:ascii="Arial Narrow" w:hAnsi="Arial Narrow" w:cs="Arial CYR"/>
                <w:sz w:val="20"/>
                <w:szCs w:val="20"/>
              </w:rPr>
              <w:t>в том числе от продажи</w:t>
            </w:r>
            <w:r>
              <w:rPr>
                <w:rFonts w:ascii="Arial Narrow" w:hAnsi="Arial Narrow" w:cs="Arial CYR"/>
                <w:sz w:val="20"/>
                <w:szCs w:val="20"/>
              </w:rPr>
              <w:br/>
              <w:t xml:space="preserve">        продукции</w:t>
            </w:r>
          </w:p>
        </w:tc>
        <w:tc>
          <w:tcPr>
            <w:tcW w:w="598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7B6E" w:rsidRDefault="00657B6E" w:rsidP="00657B6E">
            <w:pPr>
              <w:jc w:val="center"/>
              <w:rPr>
                <w:rFonts w:ascii="Arial Narrow" w:hAnsi="Arial Narrow" w:cs="Arial CYR"/>
                <w:sz w:val="20"/>
                <w:szCs w:val="20"/>
              </w:rPr>
            </w:pPr>
            <w:r>
              <w:rPr>
                <w:rFonts w:ascii="Arial Narrow" w:hAnsi="Arial Narrow" w:cs="Arial CYR"/>
                <w:sz w:val="20"/>
                <w:szCs w:val="20"/>
              </w:rPr>
              <w:t>011</w:t>
            </w:r>
          </w:p>
        </w:tc>
        <w:tc>
          <w:tcPr>
            <w:tcW w:w="1884" w:type="dxa"/>
            <w:gridSpan w:val="3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7B6E" w:rsidRPr="00797286" w:rsidRDefault="00657B6E" w:rsidP="00657B6E">
            <w:pPr>
              <w:jc w:val="center"/>
              <w:rPr>
                <w:rFonts w:ascii="Arial Narrow" w:hAnsi="Arial Narrow" w:cs="Arial CYR"/>
                <w:b/>
                <w:bCs/>
                <w:sz w:val="18"/>
                <w:szCs w:val="18"/>
              </w:rPr>
            </w:pPr>
            <w:r w:rsidRPr="00797286">
              <w:rPr>
                <w:rFonts w:ascii="Arial Narrow" w:hAnsi="Arial Narrow" w:cs="Arial CYR"/>
                <w:b/>
                <w:bCs/>
                <w:sz w:val="18"/>
                <w:szCs w:val="18"/>
              </w:rPr>
              <w:t xml:space="preserve">       208 130   </w:t>
            </w:r>
          </w:p>
        </w:tc>
        <w:tc>
          <w:tcPr>
            <w:tcW w:w="175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7B6E" w:rsidRPr="00797286" w:rsidRDefault="00657B6E" w:rsidP="00657B6E">
            <w:pPr>
              <w:jc w:val="center"/>
              <w:rPr>
                <w:rFonts w:ascii="Arial Narrow" w:hAnsi="Arial Narrow" w:cs="Arial CYR"/>
                <w:b/>
                <w:bCs/>
                <w:sz w:val="18"/>
                <w:szCs w:val="18"/>
              </w:rPr>
            </w:pPr>
            <w:r w:rsidRPr="00797286">
              <w:rPr>
                <w:rFonts w:ascii="Arial Narrow" w:hAnsi="Arial Narrow" w:cs="Arial CYR"/>
                <w:b/>
                <w:bCs/>
                <w:sz w:val="18"/>
                <w:szCs w:val="18"/>
              </w:rPr>
              <w:t xml:space="preserve">        208 130   </w:t>
            </w:r>
          </w:p>
        </w:tc>
        <w:tc>
          <w:tcPr>
            <w:tcW w:w="1741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7B6E" w:rsidRPr="00797286" w:rsidRDefault="00657B6E" w:rsidP="00657B6E">
            <w:pPr>
              <w:jc w:val="center"/>
              <w:rPr>
                <w:rFonts w:ascii="Arial Narrow" w:hAnsi="Arial Narrow" w:cs="Arial CYR"/>
                <w:b/>
                <w:bCs/>
                <w:sz w:val="18"/>
                <w:szCs w:val="18"/>
              </w:rPr>
            </w:pPr>
            <w:r w:rsidRPr="00797286">
              <w:rPr>
                <w:rFonts w:ascii="Arial Narrow" w:hAnsi="Arial Narrow" w:cs="Arial CYR"/>
                <w:b/>
                <w:bCs/>
                <w:sz w:val="18"/>
                <w:szCs w:val="18"/>
              </w:rPr>
              <w:t xml:space="preserve">                  -     </w:t>
            </w:r>
          </w:p>
        </w:tc>
        <w:tc>
          <w:tcPr>
            <w:tcW w:w="1752" w:type="dxa"/>
            <w:gridSpan w:val="3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</w:tcPr>
          <w:p w:rsidR="00657B6E" w:rsidRPr="00797286" w:rsidRDefault="00657B6E" w:rsidP="00657B6E">
            <w:pPr>
              <w:jc w:val="center"/>
              <w:rPr>
                <w:rFonts w:ascii="Arial Narrow" w:hAnsi="Arial Narrow" w:cs="Arial CYR"/>
                <w:b/>
                <w:bCs/>
                <w:sz w:val="18"/>
                <w:szCs w:val="18"/>
              </w:rPr>
            </w:pPr>
            <w:r w:rsidRPr="00797286">
              <w:rPr>
                <w:rFonts w:ascii="Arial Narrow" w:hAnsi="Arial Narrow" w:cs="Arial CYR"/>
                <w:b/>
                <w:bCs/>
                <w:sz w:val="18"/>
                <w:szCs w:val="18"/>
              </w:rPr>
              <w:t xml:space="preserve">       186 868   </w:t>
            </w:r>
          </w:p>
        </w:tc>
      </w:tr>
      <w:tr w:rsidR="00657B6E">
        <w:trPr>
          <w:trHeight w:val="324"/>
        </w:trPr>
        <w:tc>
          <w:tcPr>
            <w:tcW w:w="253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657B6E" w:rsidRDefault="00657B6E" w:rsidP="00657B6E">
            <w:pPr>
              <w:ind w:firstLineChars="200" w:firstLine="400"/>
              <w:rPr>
                <w:rFonts w:ascii="Arial Narrow" w:hAnsi="Arial Narrow" w:cs="Arial CYR"/>
                <w:sz w:val="20"/>
                <w:szCs w:val="20"/>
              </w:rPr>
            </w:pPr>
            <w:r>
              <w:rPr>
                <w:rFonts w:ascii="Arial Narrow" w:hAnsi="Arial Narrow" w:cs="Arial CYR"/>
                <w:sz w:val="20"/>
                <w:szCs w:val="20"/>
              </w:rPr>
              <w:t>товаров</w:t>
            </w:r>
          </w:p>
        </w:tc>
        <w:tc>
          <w:tcPr>
            <w:tcW w:w="598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7B6E" w:rsidRDefault="00657B6E" w:rsidP="00657B6E">
            <w:pPr>
              <w:jc w:val="center"/>
              <w:rPr>
                <w:rFonts w:ascii="Arial Narrow" w:hAnsi="Arial Narrow" w:cs="Arial CYR"/>
                <w:sz w:val="20"/>
                <w:szCs w:val="20"/>
              </w:rPr>
            </w:pPr>
            <w:r>
              <w:rPr>
                <w:rFonts w:ascii="Arial Narrow" w:hAnsi="Arial Narrow" w:cs="Arial CYR"/>
                <w:sz w:val="20"/>
                <w:szCs w:val="20"/>
              </w:rPr>
              <w:t>012</w:t>
            </w:r>
          </w:p>
        </w:tc>
        <w:tc>
          <w:tcPr>
            <w:tcW w:w="1884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7B6E" w:rsidRPr="00797286" w:rsidRDefault="00657B6E" w:rsidP="00657B6E">
            <w:pPr>
              <w:jc w:val="center"/>
              <w:rPr>
                <w:rFonts w:ascii="Arial Narrow" w:hAnsi="Arial Narrow" w:cs="Arial CYR"/>
                <w:b/>
                <w:bCs/>
                <w:sz w:val="18"/>
                <w:szCs w:val="18"/>
              </w:rPr>
            </w:pPr>
            <w:r w:rsidRPr="00797286">
              <w:rPr>
                <w:rFonts w:ascii="Arial Narrow" w:hAnsi="Arial Narrow" w:cs="Arial CYR"/>
                <w:b/>
                <w:bCs/>
                <w:sz w:val="18"/>
                <w:szCs w:val="18"/>
              </w:rPr>
              <w:t xml:space="preserve">       245 085   </w:t>
            </w:r>
          </w:p>
        </w:tc>
        <w:tc>
          <w:tcPr>
            <w:tcW w:w="1753" w:type="dxa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7B6E" w:rsidRPr="00797286" w:rsidRDefault="00657B6E" w:rsidP="00657B6E">
            <w:pPr>
              <w:jc w:val="center"/>
              <w:rPr>
                <w:rFonts w:ascii="Arial Narrow" w:hAnsi="Arial Narrow" w:cs="Arial CYR"/>
                <w:b/>
                <w:bCs/>
                <w:sz w:val="18"/>
                <w:szCs w:val="18"/>
              </w:rPr>
            </w:pPr>
            <w:r w:rsidRPr="00797286">
              <w:rPr>
                <w:rFonts w:ascii="Arial Narrow" w:hAnsi="Arial Narrow" w:cs="Arial CYR"/>
                <w:b/>
                <w:bCs/>
                <w:sz w:val="18"/>
                <w:szCs w:val="18"/>
              </w:rPr>
              <w:t xml:space="preserve">          47 160   </w:t>
            </w:r>
          </w:p>
        </w:tc>
        <w:tc>
          <w:tcPr>
            <w:tcW w:w="1741" w:type="dxa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7B6E" w:rsidRPr="00797286" w:rsidRDefault="00657B6E" w:rsidP="00657B6E">
            <w:pPr>
              <w:jc w:val="center"/>
              <w:rPr>
                <w:rFonts w:ascii="Arial Narrow" w:hAnsi="Arial Narrow" w:cs="Arial CYR"/>
                <w:b/>
                <w:bCs/>
                <w:sz w:val="18"/>
                <w:szCs w:val="18"/>
              </w:rPr>
            </w:pPr>
            <w:r w:rsidRPr="00797286">
              <w:rPr>
                <w:rFonts w:ascii="Arial Narrow" w:hAnsi="Arial Narrow" w:cs="Arial CYR"/>
                <w:b/>
                <w:bCs/>
                <w:sz w:val="18"/>
                <w:szCs w:val="18"/>
              </w:rPr>
              <w:t xml:space="preserve">        197 925   </w:t>
            </w:r>
          </w:p>
        </w:tc>
        <w:tc>
          <w:tcPr>
            <w:tcW w:w="1752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</w:tcPr>
          <w:p w:rsidR="00657B6E" w:rsidRPr="00797286" w:rsidRDefault="00657B6E" w:rsidP="00657B6E">
            <w:pPr>
              <w:jc w:val="center"/>
              <w:rPr>
                <w:rFonts w:ascii="Arial Narrow" w:hAnsi="Arial Narrow" w:cs="Arial CYR"/>
                <w:b/>
                <w:bCs/>
                <w:sz w:val="18"/>
                <w:szCs w:val="18"/>
              </w:rPr>
            </w:pPr>
            <w:r w:rsidRPr="00797286">
              <w:rPr>
                <w:rFonts w:ascii="Arial Narrow" w:hAnsi="Arial Narrow" w:cs="Arial CYR"/>
                <w:b/>
                <w:bCs/>
                <w:sz w:val="18"/>
                <w:szCs w:val="18"/>
              </w:rPr>
              <w:t xml:space="preserve">       188 323   </w:t>
            </w:r>
          </w:p>
        </w:tc>
      </w:tr>
      <w:tr w:rsidR="00657B6E">
        <w:trPr>
          <w:trHeight w:val="468"/>
        </w:trPr>
        <w:tc>
          <w:tcPr>
            <w:tcW w:w="253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657B6E" w:rsidRDefault="00657B6E" w:rsidP="00657B6E">
            <w:pPr>
              <w:rPr>
                <w:rFonts w:ascii="Arial Narrow" w:hAnsi="Arial Narrow" w:cs="Arial CYR"/>
                <w:sz w:val="16"/>
                <w:szCs w:val="16"/>
              </w:rPr>
            </w:pPr>
            <w:r>
              <w:rPr>
                <w:rFonts w:ascii="Arial Narrow" w:hAnsi="Arial Narrow" w:cs="Arial CYR"/>
                <w:sz w:val="16"/>
                <w:szCs w:val="16"/>
              </w:rPr>
              <w:t xml:space="preserve">Себестоимость проданных товаров, продукции, </w:t>
            </w:r>
            <w:r>
              <w:rPr>
                <w:rFonts w:ascii="Arial Narrow" w:hAnsi="Arial Narrow" w:cs="Arial CYR"/>
                <w:sz w:val="16"/>
                <w:szCs w:val="16"/>
              </w:rPr>
              <w:br/>
              <w:t>работ и услуг</w:t>
            </w:r>
          </w:p>
        </w:tc>
        <w:tc>
          <w:tcPr>
            <w:tcW w:w="59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7B6E" w:rsidRDefault="00657B6E" w:rsidP="00657B6E">
            <w:pPr>
              <w:jc w:val="center"/>
              <w:rPr>
                <w:rFonts w:ascii="Arial Narrow" w:hAnsi="Arial Narrow" w:cs="Arial CYR"/>
                <w:sz w:val="20"/>
                <w:szCs w:val="20"/>
              </w:rPr>
            </w:pPr>
            <w:r>
              <w:rPr>
                <w:rFonts w:ascii="Arial Narrow" w:hAnsi="Arial Narrow" w:cs="Arial CYR"/>
                <w:sz w:val="20"/>
                <w:szCs w:val="20"/>
              </w:rPr>
              <w:t>020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657B6E" w:rsidRPr="00797286" w:rsidRDefault="00657B6E" w:rsidP="00657B6E">
            <w:pPr>
              <w:jc w:val="center"/>
              <w:rPr>
                <w:b/>
                <w:bCs/>
                <w:sz w:val="18"/>
                <w:szCs w:val="18"/>
              </w:rPr>
            </w:pPr>
            <w:r w:rsidRPr="00797286">
              <w:rPr>
                <w:b/>
                <w:bCs/>
                <w:sz w:val="18"/>
                <w:szCs w:val="18"/>
              </w:rPr>
              <w:t>(</w:t>
            </w:r>
          </w:p>
        </w:tc>
        <w:tc>
          <w:tcPr>
            <w:tcW w:w="12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57B6E" w:rsidRPr="00797286" w:rsidRDefault="00657B6E" w:rsidP="00657B6E">
            <w:pPr>
              <w:jc w:val="center"/>
              <w:rPr>
                <w:rFonts w:ascii="Arial Narrow" w:hAnsi="Arial Narrow" w:cs="Arial CYR"/>
                <w:b/>
                <w:bCs/>
                <w:sz w:val="18"/>
                <w:szCs w:val="18"/>
              </w:rPr>
            </w:pPr>
            <w:r w:rsidRPr="00797286">
              <w:rPr>
                <w:rFonts w:ascii="Arial Narrow" w:hAnsi="Arial Narrow" w:cs="Arial CYR"/>
                <w:b/>
                <w:bCs/>
                <w:sz w:val="18"/>
                <w:szCs w:val="18"/>
              </w:rPr>
              <w:t xml:space="preserve">   340 097   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7B6E" w:rsidRPr="00797286" w:rsidRDefault="00657B6E" w:rsidP="00657B6E">
            <w:pPr>
              <w:jc w:val="center"/>
              <w:rPr>
                <w:b/>
                <w:bCs/>
                <w:sz w:val="18"/>
                <w:szCs w:val="18"/>
              </w:rPr>
            </w:pPr>
            <w:r w:rsidRPr="00797286">
              <w:rPr>
                <w:b/>
                <w:bCs/>
                <w:sz w:val="18"/>
                <w:szCs w:val="18"/>
              </w:rPr>
              <w:t>)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657B6E" w:rsidRPr="00797286" w:rsidRDefault="00657B6E" w:rsidP="00657B6E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57B6E" w:rsidRPr="00797286" w:rsidRDefault="00657B6E" w:rsidP="00657B6E">
            <w:pPr>
              <w:jc w:val="center"/>
              <w:rPr>
                <w:rFonts w:ascii="Arial Narrow" w:hAnsi="Arial Narrow" w:cs="Arial CYR"/>
                <w:b/>
                <w:bCs/>
                <w:sz w:val="18"/>
                <w:szCs w:val="18"/>
              </w:rPr>
            </w:pPr>
            <w:r w:rsidRPr="00797286">
              <w:rPr>
                <w:rFonts w:ascii="Arial Narrow" w:hAnsi="Arial Narrow" w:cs="Arial CYR"/>
                <w:b/>
                <w:bCs/>
                <w:sz w:val="18"/>
                <w:szCs w:val="18"/>
              </w:rPr>
              <w:t xml:space="preserve">   195 613   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7B6E" w:rsidRPr="00797286" w:rsidRDefault="00657B6E" w:rsidP="00657B6E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657B6E" w:rsidRPr="00797286" w:rsidRDefault="00657B6E" w:rsidP="00657B6E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57B6E" w:rsidRPr="00797286" w:rsidRDefault="00657B6E" w:rsidP="00657B6E">
            <w:pPr>
              <w:jc w:val="center"/>
              <w:rPr>
                <w:rFonts w:ascii="Arial Narrow" w:hAnsi="Arial Narrow" w:cs="Arial CYR"/>
                <w:b/>
                <w:bCs/>
                <w:sz w:val="18"/>
                <w:szCs w:val="18"/>
              </w:rPr>
            </w:pPr>
            <w:r w:rsidRPr="00797286">
              <w:rPr>
                <w:rFonts w:ascii="Arial Narrow" w:hAnsi="Arial Narrow" w:cs="Arial CYR"/>
                <w:b/>
                <w:bCs/>
                <w:sz w:val="18"/>
                <w:szCs w:val="18"/>
              </w:rPr>
              <w:t xml:space="preserve">   144 484   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7B6E" w:rsidRPr="00797286" w:rsidRDefault="00657B6E" w:rsidP="00657B6E">
            <w:pPr>
              <w:jc w:val="center"/>
              <w:rPr>
                <w:rFonts w:ascii="Arial Narrow" w:hAnsi="Arial Narrow" w:cs="Arial CYR"/>
                <w:b/>
                <w:bCs/>
                <w:sz w:val="18"/>
                <w:szCs w:val="18"/>
              </w:rPr>
            </w:pPr>
            <w:r w:rsidRPr="00797286">
              <w:rPr>
                <w:rFonts w:ascii="Arial Narrow" w:hAnsi="Arial Narrow" w:cs="Arial CYR"/>
                <w:b/>
                <w:bCs/>
                <w:sz w:val="18"/>
                <w:szCs w:val="18"/>
              </w:rPr>
              <w:t xml:space="preserve"> ) 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57B6E" w:rsidRPr="00797286" w:rsidRDefault="00657B6E" w:rsidP="00657B6E">
            <w:pPr>
              <w:jc w:val="center"/>
              <w:rPr>
                <w:rFonts w:ascii="Arial Narrow" w:hAnsi="Arial Narrow" w:cs="Arial CYR"/>
                <w:b/>
                <w:bCs/>
                <w:sz w:val="18"/>
                <w:szCs w:val="18"/>
              </w:rPr>
            </w:pPr>
            <w:r w:rsidRPr="00797286">
              <w:rPr>
                <w:rFonts w:ascii="Arial Narrow" w:hAnsi="Arial Narrow" w:cs="Arial CYR"/>
                <w:b/>
                <w:bCs/>
                <w:sz w:val="18"/>
                <w:szCs w:val="18"/>
              </w:rPr>
              <w:t xml:space="preserve"> ( 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57B6E" w:rsidRPr="00797286" w:rsidRDefault="00657B6E" w:rsidP="00657B6E">
            <w:pPr>
              <w:jc w:val="center"/>
              <w:rPr>
                <w:rFonts w:ascii="Arial Narrow" w:hAnsi="Arial Narrow" w:cs="Arial CYR"/>
                <w:b/>
                <w:bCs/>
                <w:sz w:val="18"/>
                <w:szCs w:val="18"/>
              </w:rPr>
            </w:pPr>
            <w:r w:rsidRPr="00797286">
              <w:rPr>
                <w:rFonts w:ascii="Arial Narrow" w:hAnsi="Arial Narrow" w:cs="Arial CYR"/>
                <w:b/>
                <w:bCs/>
                <w:sz w:val="18"/>
                <w:szCs w:val="18"/>
              </w:rPr>
              <w:t xml:space="preserve">  292 459   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57B6E" w:rsidRPr="00797286" w:rsidRDefault="00657B6E" w:rsidP="00657B6E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</w:tr>
      <w:tr w:rsidR="00657B6E">
        <w:trPr>
          <w:trHeight w:val="468"/>
        </w:trPr>
        <w:tc>
          <w:tcPr>
            <w:tcW w:w="253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657B6E" w:rsidRDefault="00657B6E" w:rsidP="00657B6E">
            <w:pPr>
              <w:rPr>
                <w:rFonts w:ascii="Arial Narrow" w:hAnsi="Arial Narrow" w:cs="Arial CYR"/>
                <w:sz w:val="20"/>
                <w:szCs w:val="20"/>
              </w:rPr>
            </w:pPr>
            <w:r>
              <w:rPr>
                <w:rFonts w:ascii="Arial Narrow" w:hAnsi="Arial Narrow" w:cs="Arial CYR"/>
                <w:sz w:val="20"/>
                <w:szCs w:val="20"/>
              </w:rPr>
              <w:t>в том числе от проданных</w:t>
            </w:r>
            <w:r>
              <w:rPr>
                <w:rFonts w:ascii="Arial Narrow" w:hAnsi="Arial Narrow" w:cs="Arial CYR"/>
                <w:sz w:val="20"/>
                <w:szCs w:val="20"/>
              </w:rPr>
              <w:br/>
              <w:t xml:space="preserve">        продукции</w:t>
            </w:r>
          </w:p>
        </w:tc>
        <w:tc>
          <w:tcPr>
            <w:tcW w:w="59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7B6E" w:rsidRDefault="00657B6E" w:rsidP="00657B6E">
            <w:pPr>
              <w:jc w:val="center"/>
              <w:rPr>
                <w:rFonts w:ascii="Arial Narrow" w:hAnsi="Arial Narrow" w:cs="Arial CYR"/>
                <w:sz w:val="20"/>
                <w:szCs w:val="20"/>
              </w:rPr>
            </w:pPr>
            <w:r>
              <w:rPr>
                <w:rFonts w:ascii="Arial Narrow" w:hAnsi="Arial Narrow" w:cs="Arial CYR"/>
                <w:sz w:val="20"/>
                <w:szCs w:val="20"/>
              </w:rPr>
              <w:t>021</w:t>
            </w:r>
          </w:p>
        </w:tc>
        <w:tc>
          <w:tcPr>
            <w:tcW w:w="29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657B6E" w:rsidRPr="00797286" w:rsidRDefault="00657B6E" w:rsidP="00657B6E">
            <w:pPr>
              <w:jc w:val="center"/>
              <w:rPr>
                <w:b/>
                <w:bCs/>
                <w:sz w:val="18"/>
                <w:szCs w:val="18"/>
              </w:rPr>
            </w:pPr>
            <w:r w:rsidRPr="00797286">
              <w:rPr>
                <w:b/>
                <w:bCs/>
                <w:sz w:val="18"/>
                <w:szCs w:val="18"/>
              </w:rPr>
              <w:t>(</w:t>
            </w:r>
          </w:p>
        </w:tc>
        <w:tc>
          <w:tcPr>
            <w:tcW w:w="129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657B6E" w:rsidRPr="00797286" w:rsidRDefault="00657B6E" w:rsidP="00657B6E">
            <w:pPr>
              <w:jc w:val="center"/>
              <w:rPr>
                <w:rFonts w:ascii="Arial Narrow" w:hAnsi="Arial Narrow" w:cs="Arial CYR"/>
                <w:b/>
                <w:bCs/>
                <w:sz w:val="18"/>
                <w:szCs w:val="18"/>
              </w:rPr>
            </w:pPr>
            <w:r w:rsidRPr="00797286">
              <w:rPr>
                <w:rFonts w:ascii="Arial Narrow" w:hAnsi="Arial Narrow" w:cs="Arial CYR"/>
                <w:b/>
                <w:bCs/>
                <w:sz w:val="18"/>
                <w:szCs w:val="18"/>
              </w:rPr>
              <w:t xml:space="preserve">   159 004   </w:t>
            </w:r>
          </w:p>
          <w:p w:rsidR="00657B6E" w:rsidRPr="00797286" w:rsidRDefault="00657B6E" w:rsidP="00657B6E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9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7B6E" w:rsidRPr="00797286" w:rsidRDefault="00657B6E" w:rsidP="00657B6E">
            <w:pPr>
              <w:jc w:val="center"/>
              <w:rPr>
                <w:b/>
                <w:bCs/>
                <w:sz w:val="18"/>
                <w:szCs w:val="18"/>
              </w:rPr>
            </w:pPr>
            <w:r w:rsidRPr="00797286">
              <w:rPr>
                <w:b/>
                <w:bCs/>
                <w:sz w:val="18"/>
                <w:szCs w:val="18"/>
              </w:rPr>
              <w:t>)</w:t>
            </w:r>
          </w:p>
        </w:tc>
        <w:tc>
          <w:tcPr>
            <w:tcW w:w="29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657B6E" w:rsidRPr="00797286" w:rsidRDefault="00657B6E" w:rsidP="00657B6E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57B6E" w:rsidRPr="00797286" w:rsidRDefault="00657B6E" w:rsidP="00657B6E">
            <w:pPr>
              <w:jc w:val="center"/>
              <w:rPr>
                <w:rFonts w:ascii="Arial Narrow" w:hAnsi="Arial Narrow" w:cs="Arial CYR"/>
                <w:b/>
                <w:bCs/>
                <w:sz w:val="18"/>
                <w:szCs w:val="18"/>
              </w:rPr>
            </w:pPr>
            <w:r w:rsidRPr="00797286">
              <w:rPr>
                <w:rFonts w:ascii="Arial Narrow" w:hAnsi="Arial Narrow" w:cs="Arial CYR"/>
                <w:b/>
                <w:bCs/>
                <w:sz w:val="18"/>
                <w:szCs w:val="18"/>
              </w:rPr>
              <w:t xml:space="preserve">   159 004   </w:t>
            </w:r>
          </w:p>
          <w:p w:rsidR="00657B6E" w:rsidRPr="00797286" w:rsidRDefault="00657B6E" w:rsidP="00657B6E">
            <w:pPr>
              <w:jc w:val="center"/>
              <w:rPr>
                <w:rFonts w:ascii="Arial Narrow" w:hAnsi="Arial Narrow" w:cs="Arial CYR"/>
                <w:b/>
                <w:bCs/>
                <w:sz w:val="18"/>
                <w:szCs w:val="18"/>
              </w:rPr>
            </w:pPr>
          </w:p>
        </w:tc>
        <w:tc>
          <w:tcPr>
            <w:tcW w:w="29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7B6E" w:rsidRPr="00797286" w:rsidRDefault="00657B6E" w:rsidP="00657B6E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9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657B6E" w:rsidRPr="00797286" w:rsidRDefault="00657B6E" w:rsidP="00657B6E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4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57B6E" w:rsidRPr="00797286" w:rsidRDefault="00657B6E" w:rsidP="00657B6E">
            <w:pPr>
              <w:jc w:val="center"/>
              <w:rPr>
                <w:rFonts w:ascii="Arial Narrow" w:hAnsi="Arial Narrow" w:cs="Arial CYR"/>
                <w:b/>
                <w:bCs/>
                <w:sz w:val="18"/>
                <w:szCs w:val="18"/>
              </w:rPr>
            </w:pPr>
            <w:r w:rsidRPr="00797286">
              <w:rPr>
                <w:rFonts w:ascii="Arial Narrow" w:hAnsi="Arial Narrow" w:cs="Arial CYR"/>
                <w:b/>
                <w:bCs/>
                <w:sz w:val="18"/>
                <w:szCs w:val="18"/>
              </w:rPr>
              <w:t xml:space="preserve">             -     </w:t>
            </w:r>
          </w:p>
        </w:tc>
        <w:tc>
          <w:tcPr>
            <w:tcW w:w="29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7B6E" w:rsidRPr="00797286" w:rsidRDefault="00657B6E" w:rsidP="00657B6E">
            <w:pPr>
              <w:jc w:val="center"/>
              <w:rPr>
                <w:rFonts w:ascii="Arial Narrow" w:hAnsi="Arial Narrow" w:cs="Arial CYR"/>
                <w:b/>
                <w:bCs/>
                <w:sz w:val="18"/>
                <w:szCs w:val="18"/>
              </w:rPr>
            </w:pPr>
            <w:r w:rsidRPr="00797286">
              <w:rPr>
                <w:rFonts w:ascii="Arial Narrow" w:hAnsi="Arial Narrow" w:cs="Arial CYR"/>
                <w:b/>
                <w:bCs/>
                <w:sz w:val="18"/>
                <w:szCs w:val="18"/>
              </w:rPr>
              <w:t xml:space="preserve"> ) </w:t>
            </w:r>
          </w:p>
        </w:tc>
        <w:tc>
          <w:tcPr>
            <w:tcW w:w="29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57B6E" w:rsidRPr="00797286" w:rsidRDefault="00657B6E" w:rsidP="00657B6E">
            <w:pPr>
              <w:jc w:val="center"/>
              <w:rPr>
                <w:rFonts w:ascii="Arial Narrow" w:hAnsi="Arial Narrow" w:cs="Arial CYR"/>
                <w:b/>
                <w:bCs/>
                <w:sz w:val="18"/>
                <w:szCs w:val="18"/>
              </w:rPr>
            </w:pPr>
            <w:r w:rsidRPr="00797286">
              <w:rPr>
                <w:rFonts w:ascii="Arial Narrow" w:hAnsi="Arial Narrow" w:cs="Arial CYR"/>
                <w:b/>
                <w:bCs/>
                <w:sz w:val="18"/>
                <w:szCs w:val="18"/>
              </w:rPr>
              <w:t xml:space="preserve"> ( 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57B6E" w:rsidRPr="00797286" w:rsidRDefault="00657B6E" w:rsidP="00657B6E">
            <w:pPr>
              <w:jc w:val="center"/>
              <w:rPr>
                <w:rFonts w:ascii="Arial Narrow" w:hAnsi="Arial Narrow" w:cs="Arial CYR"/>
                <w:b/>
                <w:bCs/>
                <w:sz w:val="18"/>
                <w:szCs w:val="18"/>
              </w:rPr>
            </w:pPr>
            <w:r w:rsidRPr="00797286">
              <w:rPr>
                <w:rFonts w:ascii="Arial Narrow" w:hAnsi="Arial Narrow" w:cs="Arial CYR"/>
                <w:b/>
                <w:bCs/>
                <w:sz w:val="18"/>
                <w:szCs w:val="18"/>
              </w:rPr>
              <w:t xml:space="preserve">  152 322   </w:t>
            </w:r>
          </w:p>
        </w:tc>
        <w:tc>
          <w:tcPr>
            <w:tcW w:w="296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57B6E" w:rsidRPr="00797286" w:rsidRDefault="00657B6E" w:rsidP="00657B6E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</w:tr>
      <w:tr w:rsidR="00657B6E">
        <w:trPr>
          <w:trHeight w:val="283"/>
        </w:trPr>
        <w:tc>
          <w:tcPr>
            <w:tcW w:w="253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657B6E" w:rsidRDefault="00657B6E" w:rsidP="00657B6E">
            <w:pPr>
              <w:ind w:firstLineChars="200" w:firstLine="400"/>
              <w:rPr>
                <w:rFonts w:ascii="Arial Narrow" w:hAnsi="Arial Narrow" w:cs="Arial CYR"/>
                <w:sz w:val="20"/>
                <w:szCs w:val="20"/>
              </w:rPr>
            </w:pPr>
            <w:r>
              <w:rPr>
                <w:rFonts w:ascii="Arial Narrow" w:hAnsi="Arial Narrow" w:cs="Arial CYR"/>
                <w:sz w:val="20"/>
                <w:szCs w:val="20"/>
              </w:rPr>
              <w:t>товаров</w:t>
            </w:r>
          </w:p>
        </w:tc>
        <w:tc>
          <w:tcPr>
            <w:tcW w:w="59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7B6E" w:rsidRDefault="00657B6E" w:rsidP="00657B6E">
            <w:pPr>
              <w:jc w:val="center"/>
              <w:rPr>
                <w:rFonts w:ascii="Arial Narrow" w:hAnsi="Arial Narrow" w:cs="Arial CYR"/>
                <w:sz w:val="20"/>
                <w:szCs w:val="20"/>
              </w:rPr>
            </w:pPr>
            <w:r>
              <w:rPr>
                <w:rFonts w:ascii="Arial Narrow" w:hAnsi="Arial Narrow" w:cs="Arial CYR"/>
                <w:sz w:val="20"/>
                <w:szCs w:val="20"/>
              </w:rPr>
              <w:t>022</w:t>
            </w:r>
          </w:p>
        </w:tc>
        <w:tc>
          <w:tcPr>
            <w:tcW w:w="29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657B6E" w:rsidRPr="00797286" w:rsidRDefault="00657B6E" w:rsidP="00657B6E">
            <w:pPr>
              <w:jc w:val="center"/>
              <w:rPr>
                <w:b/>
                <w:bCs/>
                <w:sz w:val="18"/>
                <w:szCs w:val="18"/>
              </w:rPr>
            </w:pPr>
            <w:r w:rsidRPr="00797286">
              <w:rPr>
                <w:b/>
                <w:bCs/>
                <w:sz w:val="18"/>
                <w:szCs w:val="18"/>
              </w:rPr>
              <w:t>(</w:t>
            </w:r>
          </w:p>
        </w:tc>
        <w:tc>
          <w:tcPr>
            <w:tcW w:w="129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57B6E" w:rsidRPr="00797286" w:rsidRDefault="00657B6E" w:rsidP="00657B6E">
            <w:pPr>
              <w:jc w:val="center"/>
              <w:rPr>
                <w:rFonts w:ascii="Arial Narrow" w:hAnsi="Arial Narrow" w:cs="Arial CYR"/>
                <w:b/>
                <w:bCs/>
                <w:sz w:val="18"/>
                <w:szCs w:val="18"/>
              </w:rPr>
            </w:pPr>
            <w:r w:rsidRPr="00797286">
              <w:rPr>
                <w:rFonts w:ascii="Arial Narrow" w:hAnsi="Arial Narrow" w:cs="Arial CYR"/>
                <w:b/>
                <w:bCs/>
                <w:sz w:val="18"/>
                <w:szCs w:val="18"/>
              </w:rPr>
              <w:t xml:space="preserve">   181 093   </w:t>
            </w:r>
          </w:p>
        </w:tc>
        <w:tc>
          <w:tcPr>
            <w:tcW w:w="29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7B6E" w:rsidRPr="00797286" w:rsidRDefault="00657B6E" w:rsidP="00657B6E">
            <w:pPr>
              <w:jc w:val="center"/>
              <w:rPr>
                <w:b/>
                <w:bCs/>
                <w:sz w:val="18"/>
                <w:szCs w:val="18"/>
              </w:rPr>
            </w:pPr>
            <w:r w:rsidRPr="00797286">
              <w:rPr>
                <w:b/>
                <w:bCs/>
                <w:sz w:val="18"/>
                <w:szCs w:val="18"/>
              </w:rPr>
              <w:t>)</w:t>
            </w:r>
          </w:p>
        </w:tc>
        <w:tc>
          <w:tcPr>
            <w:tcW w:w="29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657B6E" w:rsidRPr="00797286" w:rsidRDefault="00657B6E" w:rsidP="00657B6E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57B6E" w:rsidRPr="00797286" w:rsidRDefault="00657B6E" w:rsidP="00657B6E">
            <w:pPr>
              <w:jc w:val="center"/>
              <w:rPr>
                <w:rFonts w:ascii="Arial Narrow" w:hAnsi="Arial Narrow" w:cs="Arial CYR"/>
                <w:b/>
                <w:bCs/>
                <w:sz w:val="18"/>
                <w:szCs w:val="18"/>
              </w:rPr>
            </w:pPr>
            <w:r w:rsidRPr="00797286">
              <w:rPr>
                <w:rFonts w:ascii="Arial Narrow" w:hAnsi="Arial Narrow" w:cs="Arial CYR"/>
                <w:b/>
                <w:bCs/>
                <w:sz w:val="18"/>
                <w:szCs w:val="18"/>
              </w:rPr>
              <w:t xml:space="preserve">     36 609   </w:t>
            </w:r>
          </w:p>
          <w:p w:rsidR="00657B6E" w:rsidRPr="00797286" w:rsidRDefault="00657B6E" w:rsidP="00657B6E">
            <w:pPr>
              <w:jc w:val="center"/>
              <w:rPr>
                <w:rFonts w:ascii="Arial Narrow" w:hAnsi="Arial Narrow" w:cs="Arial CYR"/>
                <w:b/>
                <w:bCs/>
                <w:sz w:val="18"/>
                <w:szCs w:val="18"/>
              </w:rPr>
            </w:pPr>
          </w:p>
        </w:tc>
        <w:tc>
          <w:tcPr>
            <w:tcW w:w="29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7B6E" w:rsidRPr="00797286" w:rsidRDefault="00657B6E" w:rsidP="00657B6E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9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657B6E" w:rsidRPr="00797286" w:rsidRDefault="00657B6E" w:rsidP="00657B6E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4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57B6E" w:rsidRPr="00797286" w:rsidRDefault="00657B6E" w:rsidP="00657B6E">
            <w:pPr>
              <w:jc w:val="center"/>
              <w:rPr>
                <w:rFonts w:ascii="Arial Narrow" w:hAnsi="Arial Narrow" w:cs="Arial CYR"/>
                <w:b/>
                <w:bCs/>
                <w:sz w:val="18"/>
                <w:szCs w:val="18"/>
              </w:rPr>
            </w:pPr>
            <w:r w:rsidRPr="00797286">
              <w:rPr>
                <w:rFonts w:ascii="Arial Narrow" w:hAnsi="Arial Narrow" w:cs="Arial CYR"/>
                <w:b/>
                <w:bCs/>
                <w:sz w:val="18"/>
                <w:szCs w:val="18"/>
              </w:rPr>
              <w:t xml:space="preserve">   144 484   </w:t>
            </w:r>
          </w:p>
        </w:tc>
        <w:tc>
          <w:tcPr>
            <w:tcW w:w="29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7B6E" w:rsidRPr="00797286" w:rsidRDefault="00657B6E" w:rsidP="00657B6E">
            <w:pPr>
              <w:jc w:val="center"/>
              <w:rPr>
                <w:rFonts w:ascii="Arial Narrow" w:hAnsi="Arial Narrow" w:cs="Arial CYR"/>
                <w:b/>
                <w:bCs/>
                <w:sz w:val="18"/>
                <w:szCs w:val="18"/>
              </w:rPr>
            </w:pPr>
            <w:r w:rsidRPr="00797286">
              <w:rPr>
                <w:rFonts w:ascii="Arial Narrow" w:hAnsi="Arial Narrow" w:cs="Arial CYR"/>
                <w:b/>
                <w:bCs/>
                <w:sz w:val="18"/>
                <w:szCs w:val="18"/>
              </w:rPr>
              <w:t xml:space="preserve"> ) </w:t>
            </w:r>
          </w:p>
        </w:tc>
        <w:tc>
          <w:tcPr>
            <w:tcW w:w="29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57B6E" w:rsidRPr="00797286" w:rsidRDefault="00657B6E" w:rsidP="00657B6E">
            <w:pPr>
              <w:jc w:val="center"/>
              <w:rPr>
                <w:rFonts w:ascii="Arial Narrow" w:hAnsi="Arial Narrow" w:cs="Arial CYR"/>
                <w:b/>
                <w:bCs/>
                <w:sz w:val="18"/>
                <w:szCs w:val="18"/>
              </w:rPr>
            </w:pPr>
            <w:r w:rsidRPr="00797286">
              <w:rPr>
                <w:rFonts w:ascii="Arial Narrow" w:hAnsi="Arial Narrow" w:cs="Arial CYR"/>
                <w:b/>
                <w:bCs/>
                <w:sz w:val="18"/>
                <w:szCs w:val="18"/>
              </w:rPr>
              <w:t xml:space="preserve"> ( 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57B6E" w:rsidRPr="00797286" w:rsidRDefault="00657B6E" w:rsidP="00657B6E">
            <w:pPr>
              <w:jc w:val="center"/>
              <w:rPr>
                <w:rFonts w:ascii="Arial Narrow" w:hAnsi="Arial Narrow" w:cs="Arial CYR"/>
                <w:b/>
                <w:bCs/>
                <w:sz w:val="18"/>
                <w:szCs w:val="18"/>
              </w:rPr>
            </w:pPr>
            <w:r w:rsidRPr="00797286">
              <w:rPr>
                <w:rFonts w:ascii="Arial Narrow" w:hAnsi="Arial Narrow" w:cs="Arial CYR"/>
                <w:b/>
                <w:bCs/>
                <w:sz w:val="18"/>
                <w:szCs w:val="18"/>
              </w:rPr>
              <w:t xml:space="preserve">  140 137   </w:t>
            </w:r>
          </w:p>
        </w:tc>
        <w:tc>
          <w:tcPr>
            <w:tcW w:w="296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57B6E" w:rsidRPr="00797286" w:rsidRDefault="00657B6E" w:rsidP="00657B6E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</w:tr>
      <w:tr w:rsidR="00657B6E">
        <w:trPr>
          <w:trHeight w:val="183"/>
        </w:trPr>
        <w:tc>
          <w:tcPr>
            <w:tcW w:w="2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7B6E" w:rsidRDefault="00657B6E" w:rsidP="00657B6E">
            <w:pPr>
              <w:rPr>
                <w:rFonts w:ascii="Arial Narrow" w:hAnsi="Arial Narrow" w:cs="Arial CYR"/>
                <w:sz w:val="20"/>
                <w:szCs w:val="20"/>
              </w:rPr>
            </w:pPr>
            <w:r>
              <w:rPr>
                <w:rFonts w:ascii="Arial Narrow" w:hAnsi="Arial Narrow" w:cs="Arial CYR"/>
                <w:sz w:val="20"/>
                <w:szCs w:val="20"/>
              </w:rPr>
              <w:t>Валовая прибыль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7B6E" w:rsidRDefault="00657B6E" w:rsidP="00657B6E">
            <w:pPr>
              <w:jc w:val="center"/>
              <w:rPr>
                <w:rFonts w:ascii="Arial Narrow" w:hAnsi="Arial Narrow" w:cs="Arial CYR"/>
                <w:sz w:val="20"/>
                <w:szCs w:val="20"/>
              </w:rPr>
            </w:pPr>
            <w:r>
              <w:rPr>
                <w:rFonts w:ascii="Arial Narrow" w:hAnsi="Arial Narrow" w:cs="Arial CYR"/>
                <w:sz w:val="20"/>
                <w:szCs w:val="20"/>
              </w:rPr>
              <w:t>029</w:t>
            </w:r>
          </w:p>
        </w:tc>
        <w:tc>
          <w:tcPr>
            <w:tcW w:w="188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7B6E" w:rsidRPr="00797286" w:rsidRDefault="00657B6E" w:rsidP="00657B6E">
            <w:pPr>
              <w:jc w:val="center"/>
              <w:rPr>
                <w:rFonts w:ascii="Arial Narrow" w:hAnsi="Arial Narrow" w:cs="Arial CYR"/>
                <w:b/>
                <w:bCs/>
                <w:sz w:val="18"/>
                <w:szCs w:val="18"/>
              </w:rPr>
            </w:pPr>
            <w:r w:rsidRPr="00797286">
              <w:rPr>
                <w:rFonts w:ascii="Arial Narrow" w:hAnsi="Arial Narrow" w:cs="Arial CYR"/>
                <w:b/>
                <w:bCs/>
                <w:sz w:val="18"/>
                <w:szCs w:val="18"/>
              </w:rPr>
              <w:t xml:space="preserve">       113 118   </w:t>
            </w:r>
          </w:p>
          <w:p w:rsidR="00657B6E" w:rsidRPr="00797286" w:rsidRDefault="00657B6E" w:rsidP="00657B6E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75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7B6E" w:rsidRPr="00797286" w:rsidRDefault="00657B6E" w:rsidP="00657B6E">
            <w:pPr>
              <w:jc w:val="center"/>
              <w:rPr>
                <w:rFonts w:ascii="Arial Narrow" w:hAnsi="Arial Narrow" w:cs="Arial CYR"/>
                <w:b/>
                <w:bCs/>
                <w:sz w:val="18"/>
                <w:szCs w:val="18"/>
              </w:rPr>
            </w:pPr>
            <w:r w:rsidRPr="00797286">
              <w:rPr>
                <w:rFonts w:ascii="Arial Narrow" w:hAnsi="Arial Narrow" w:cs="Arial CYR"/>
                <w:b/>
                <w:bCs/>
                <w:sz w:val="18"/>
                <w:szCs w:val="18"/>
              </w:rPr>
              <w:t xml:space="preserve">          59 677   </w:t>
            </w:r>
          </w:p>
          <w:p w:rsidR="00657B6E" w:rsidRPr="00797286" w:rsidRDefault="00657B6E" w:rsidP="00657B6E">
            <w:pPr>
              <w:jc w:val="center"/>
              <w:rPr>
                <w:rFonts w:ascii="Arial Narrow" w:hAnsi="Arial Narrow" w:cs="Arial CYR"/>
                <w:b/>
                <w:bCs/>
                <w:sz w:val="18"/>
                <w:szCs w:val="18"/>
              </w:rPr>
            </w:pPr>
          </w:p>
        </w:tc>
        <w:tc>
          <w:tcPr>
            <w:tcW w:w="174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7B6E" w:rsidRPr="00797286" w:rsidRDefault="00657B6E" w:rsidP="00657B6E">
            <w:pPr>
              <w:jc w:val="center"/>
              <w:rPr>
                <w:rFonts w:ascii="Arial Narrow" w:hAnsi="Arial Narrow" w:cs="Arial CYR"/>
                <w:b/>
                <w:bCs/>
                <w:sz w:val="18"/>
                <w:szCs w:val="18"/>
              </w:rPr>
            </w:pPr>
            <w:r w:rsidRPr="00797286">
              <w:rPr>
                <w:rFonts w:ascii="Arial Narrow" w:hAnsi="Arial Narrow" w:cs="Arial CYR"/>
                <w:b/>
                <w:bCs/>
                <w:sz w:val="18"/>
                <w:szCs w:val="18"/>
              </w:rPr>
              <w:t xml:space="preserve">          53 441   </w:t>
            </w:r>
          </w:p>
        </w:tc>
        <w:tc>
          <w:tcPr>
            <w:tcW w:w="175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7B6E" w:rsidRPr="00797286" w:rsidRDefault="00657B6E" w:rsidP="00657B6E">
            <w:pPr>
              <w:jc w:val="center"/>
              <w:rPr>
                <w:rFonts w:ascii="Arial Narrow" w:hAnsi="Arial Narrow" w:cs="Arial CYR"/>
                <w:b/>
                <w:bCs/>
                <w:sz w:val="18"/>
                <w:szCs w:val="18"/>
              </w:rPr>
            </w:pPr>
            <w:r w:rsidRPr="00797286">
              <w:rPr>
                <w:rFonts w:ascii="Arial Narrow" w:hAnsi="Arial Narrow" w:cs="Arial CYR"/>
                <w:b/>
                <w:bCs/>
                <w:sz w:val="18"/>
                <w:szCs w:val="18"/>
              </w:rPr>
              <w:t xml:space="preserve">         82 732   </w:t>
            </w:r>
          </w:p>
        </w:tc>
      </w:tr>
      <w:tr w:rsidR="00657B6E">
        <w:trPr>
          <w:trHeight w:val="362"/>
        </w:trPr>
        <w:tc>
          <w:tcPr>
            <w:tcW w:w="2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7B6E" w:rsidRDefault="00657B6E" w:rsidP="00657B6E">
            <w:pPr>
              <w:rPr>
                <w:rFonts w:ascii="Arial Narrow" w:hAnsi="Arial Narrow" w:cs="Arial CYR"/>
                <w:sz w:val="20"/>
                <w:szCs w:val="20"/>
              </w:rPr>
            </w:pPr>
            <w:r>
              <w:rPr>
                <w:rFonts w:ascii="Arial Narrow" w:hAnsi="Arial Narrow" w:cs="Arial CYR"/>
                <w:sz w:val="20"/>
                <w:szCs w:val="20"/>
              </w:rPr>
              <w:t>Коммерческие расходы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7B6E" w:rsidRDefault="00657B6E" w:rsidP="00657B6E">
            <w:pPr>
              <w:jc w:val="center"/>
              <w:rPr>
                <w:rFonts w:ascii="Arial Narrow" w:hAnsi="Arial Narrow" w:cs="Arial CYR"/>
                <w:sz w:val="20"/>
                <w:szCs w:val="20"/>
              </w:rPr>
            </w:pPr>
            <w:r>
              <w:rPr>
                <w:rFonts w:ascii="Arial Narrow" w:hAnsi="Arial Narrow" w:cs="Arial CYR"/>
                <w:sz w:val="20"/>
                <w:szCs w:val="20"/>
              </w:rPr>
              <w:t>030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657B6E" w:rsidRPr="00797286" w:rsidRDefault="00657B6E" w:rsidP="00657B6E">
            <w:pPr>
              <w:jc w:val="center"/>
              <w:rPr>
                <w:b/>
                <w:bCs/>
                <w:sz w:val="18"/>
                <w:szCs w:val="18"/>
              </w:rPr>
            </w:pPr>
            <w:r w:rsidRPr="00797286">
              <w:rPr>
                <w:b/>
                <w:bCs/>
                <w:sz w:val="18"/>
                <w:szCs w:val="18"/>
              </w:rPr>
              <w:t>(</w:t>
            </w:r>
          </w:p>
        </w:tc>
        <w:tc>
          <w:tcPr>
            <w:tcW w:w="129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657B6E" w:rsidRPr="00797286" w:rsidRDefault="00657B6E" w:rsidP="00657B6E">
            <w:pPr>
              <w:jc w:val="center"/>
              <w:rPr>
                <w:rFonts w:ascii="Arial Narrow" w:hAnsi="Arial Narrow" w:cs="Arial CYR"/>
                <w:b/>
                <w:bCs/>
                <w:sz w:val="18"/>
                <w:szCs w:val="18"/>
              </w:rPr>
            </w:pPr>
            <w:r w:rsidRPr="00797286">
              <w:rPr>
                <w:rFonts w:ascii="Arial Narrow" w:hAnsi="Arial Narrow" w:cs="Arial CYR"/>
                <w:b/>
                <w:bCs/>
                <w:sz w:val="18"/>
                <w:szCs w:val="18"/>
              </w:rPr>
              <w:t xml:space="preserve">     95 709   </w:t>
            </w:r>
          </w:p>
          <w:p w:rsidR="00657B6E" w:rsidRPr="00797286" w:rsidRDefault="00657B6E" w:rsidP="00657B6E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9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7B6E" w:rsidRPr="00797286" w:rsidRDefault="00657B6E" w:rsidP="00657B6E">
            <w:pPr>
              <w:jc w:val="center"/>
              <w:rPr>
                <w:b/>
                <w:bCs/>
                <w:sz w:val="18"/>
                <w:szCs w:val="18"/>
              </w:rPr>
            </w:pPr>
            <w:r w:rsidRPr="00797286">
              <w:rPr>
                <w:b/>
                <w:bCs/>
                <w:sz w:val="18"/>
                <w:szCs w:val="18"/>
              </w:rPr>
              <w:t>)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657B6E" w:rsidRPr="00797286" w:rsidRDefault="00657B6E" w:rsidP="00657B6E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657B6E" w:rsidRPr="00797286" w:rsidRDefault="00657B6E" w:rsidP="00657B6E">
            <w:pPr>
              <w:jc w:val="center"/>
              <w:rPr>
                <w:rFonts w:ascii="Arial Narrow" w:hAnsi="Arial Narrow" w:cs="Arial CYR"/>
                <w:b/>
                <w:bCs/>
                <w:sz w:val="18"/>
                <w:szCs w:val="18"/>
              </w:rPr>
            </w:pPr>
            <w:r w:rsidRPr="00797286">
              <w:rPr>
                <w:rFonts w:ascii="Arial Narrow" w:hAnsi="Arial Narrow" w:cs="Arial CYR"/>
                <w:b/>
                <w:bCs/>
                <w:sz w:val="18"/>
                <w:szCs w:val="18"/>
              </w:rPr>
              <w:t xml:space="preserve">     51 879   </w:t>
            </w:r>
          </w:p>
          <w:p w:rsidR="00657B6E" w:rsidRPr="00797286" w:rsidRDefault="00657B6E" w:rsidP="00657B6E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9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7B6E" w:rsidRPr="00797286" w:rsidRDefault="00657B6E" w:rsidP="00657B6E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657B6E" w:rsidRPr="00797286" w:rsidRDefault="00657B6E" w:rsidP="00657B6E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4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57B6E" w:rsidRPr="00797286" w:rsidRDefault="00657B6E" w:rsidP="00657B6E">
            <w:pPr>
              <w:jc w:val="center"/>
              <w:rPr>
                <w:rFonts w:ascii="Arial Narrow" w:hAnsi="Arial Narrow" w:cs="Arial CYR"/>
                <w:b/>
                <w:bCs/>
                <w:sz w:val="18"/>
                <w:szCs w:val="18"/>
              </w:rPr>
            </w:pPr>
            <w:r w:rsidRPr="00797286">
              <w:rPr>
                <w:rFonts w:ascii="Arial Narrow" w:hAnsi="Arial Narrow" w:cs="Arial CYR"/>
                <w:b/>
                <w:bCs/>
                <w:sz w:val="18"/>
                <w:szCs w:val="18"/>
              </w:rPr>
              <w:t xml:space="preserve">     43 830   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7B6E" w:rsidRPr="00797286" w:rsidRDefault="00657B6E" w:rsidP="00657B6E">
            <w:pPr>
              <w:jc w:val="center"/>
              <w:rPr>
                <w:rFonts w:ascii="Arial Narrow" w:hAnsi="Arial Narrow" w:cs="Arial CYR"/>
                <w:b/>
                <w:bCs/>
                <w:sz w:val="18"/>
                <w:szCs w:val="18"/>
              </w:rPr>
            </w:pPr>
            <w:r w:rsidRPr="00797286">
              <w:rPr>
                <w:rFonts w:ascii="Arial Narrow" w:hAnsi="Arial Narrow" w:cs="Arial CYR"/>
                <w:b/>
                <w:bCs/>
                <w:sz w:val="18"/>
                <w:szCs w:val="18"/>
              </w:rPr>
              <w:t xml:space="preserve"> ) 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57B6E" w:rsidRPr="00797286" w:rsidRDefault="00657B6E" w:rsidP="00657B6E">
            <w:pPr>
              <w:jc w:val="center"/>
              <w:rPr>
                <w:rFonts w:ascii="Arial Narrow" w:hAnsi="Arial Narrow" w:cs="Arial CYR"/>
                <w:b/>
                <w:bCs/>
                <w:sz w:val="18"/>
                <w:szCs w:val="18"/>
              </w:rPr>
            </w:pPr>
            <w:r w:rsidRPr="00797286">
              <w:rPr>
                <w:rFonts w:ascii="Arial Narrow" w:hAnsi="Arial Narrow" w:cs="Arial CYR"/>
                <w:b/>
                <w:bCs/>
                <w:sz w:val="18"/>
                <w:szCs w:val="18"/>
              </w:rPr>
              <w:t xml:space="preserve"> ( 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57B6E" w:rsidRPr="00797286" w:rsidRDefault="00657B6E" w:rsidP="00657B6E">
            <w:pPr>
              <w:jc w:val="center"/>
              <w:rPr>
                <w:rFonts w:ascii="Arial Narrow" w:hAnsi="Arial Narrow" w:cs="Arial CYR"/>
                <w:b/>
                <w:bCs/>
                <w:sz w:val="18"/>
                <w:szCs w:val="18"/>
              </w:rPr>
            </w:pPr>
            <w:r w:rsidRPr="00797286">
              <w:rPr>
                <w:rFonts w:ascii="Arial Narrow" w:hAnsi="Arial Narrow" w:cs="Arial CYR"/>
                <w:b/>
                <w:bCs/>
                <w:sz w:val="18"/>
                <w:szCs w:val="18"/>
              </w:rPr>
              <w:t xml:space="preserve">    67 717   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57B6E" w:rsidRPr="00797286" w:rsidRDefault="00657B6E" w:rsidP="00657B6E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</w:tr>
      <w:tr w:rsidR="00657B6E">
        <w:trPr>
          <w:trHeight w:val="462"/>
        </w:trPr>
        <w:tc>
          <w:tcPr>
            <w:tcW w:w="2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7B6E" w:rsidRDefault="00657B6E" w:rsidP="00657B6E">
            <w:pPr>
              <w:rPr>
                <w:rFonts w:ascii="Arial Narrow" w:hAnsi="Arial Narrow" w:cs="Arial CYR"/>
                <w:sz w:val="20"/>
                <w:szCs w:val="20"/>
              </w:rPr>
            </w:pPr>
            <w:r>
              <w:rPr>
                <w:rFonts w:ascii="Arial Narrow" w:hAnsi="Arial Narrow" w:cs="Arial CYR"/>
                <w:sz w:val="20"/>
                <w:szCs w:val="20"/>
              </w:rPr>
              <w:t>Прибыль (убыток) от продаж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7B6E" w:rsidRDefault="00657B6E" w:rsidP="00657B6E">
            <w:pPr>
              <w:jc w:val="center"/>
              <w:rPr>
                <w:rFonts w:ascii="Arial Narrow" w:hAnsi="Arial Narrow" w:cs="Arial CYR"/>
                <w:sz w:val="20"/>
                <w:szCs w:val="20"/>
              </w:rPr>
            </w:pPr>
            <w:r>
              <w:rPr>
                <w:rFonts w:ascii="Arial Narrow" w:hAnsi="Arial Narrow" w:cs="Arial CYR"/>
                <w:sz w:val="20"/>
                <w:szCs w:val="20"/>
              </w:rPr>
              <w:t>050</w:t>
            </w:r>
          </w:p>
        </w:tc>
        <w:tc>
          <w:tcPr>
            <w:tcW w:w="188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7B6E" w:rsidRPr="00797286" w:rsidRDefault="00657B6E" w:rsidP="00657B6E">
            <w:pPr>
              <w:jc w:val="center"/>
              <w:rPr>
                <w:rFonts w:ascii="Arial Narrow" w:hAnsi="Arial Narrow" w:cs="Arial CYR"/>
                <w:b/>
                <w:bCs/>
                <w:sz w:val="18"/>
                <w:szCs w:val="18"/>
              </w:rPr>
            </w:pPr>
            <w:r w:rsidRPr="00797286">
              <w:rPr>
                <w:rFonts w:ascii="Arial Narrow" w:hAnsi="Arial Narrow" w:cs="Arial CYR"/>
                <w:b/>
                <w:bCs/>
                <w:sz w:val="18"/>
                <w:szCs w:val="18"/>
              </w:rPr>
              <w:t xml:space="preserve">         17 409   </w:t>
            </w:r>
          </w:p>
          <w:p w:rsidR="00657B6E" w:rsidRPr="00797286" w:rsidRDefault="00657B6E" w:rsidP="00657B6E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75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7B6E" w:rsidRPr="00797286" w:rsidRDefault="00657B6E" w:rsidP="00657B6E">
            <w:pPr>
              <w:jc w:val="center"/>
              <w:rPr>
                <w:rFonts w:ascii="Arial Narrow" w:hAnsi="Arial Narrow" w:cs="Arial CYR"/>
                <w:b/>
                <w:bCs/>
                <w:sz w:val="18"/>
                <w:szCs w:val="18"/>
              </w:rPr>
            </w:pPr>
            <w:r w:rsidRPr="00797286">
              <w:rPr>
                <w:rFonts w:ascii="Arial Narrow" w:hAnsi="Arial Narrow" w:cs="Arial CYR"/>
                <w:b/>
                <w:bCs/>
                <w:sz w:val="18"/>
                <w:szCs w:val="18"/>
              </w:rPr>
              <w:t xml:space="preserve">            7 798   </w:t>
            </w:r>
          </w:p>
        </w:tc>
        <w:tc>
          <w:tcPr>
            <w:tcW w:w="174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7B6E" w:rsidRPr="00797286" w:rsidRDefault="00657B6E" w:rsidP="00657B6E">
            <w:pPr>
              <w:jc w:val="center"/>
              <w:rPr>
                <w:rFonts w:ascii="Arial Narrow" w:hAnsi="Arial Narrow" w:cs="Arial CYR"/>
                <w:b/>
                <w:bCs/>
                <w:sz w:val="18"/>
                <w:szCs w:val="18"/>
              </w:rPr>
            </w:pPr>
            <w:r w:rsidRPr="00797286">
              <w:rPr>
                <w:rFonts w:ascii="Arial Narrow" w:hAnsi="Arial Narrow" w:cs="Arial CYR"/>
                <w:b/>
                <w:bCs/>
                <w:sz w:val="18"/>
                <w:szCs w:val="18"/>
              </w:rPr>
              <w:t xml:space="preserve">            9 611   </w:t>
            </w:r>
          </w:p>
        </w:tc>
        <w:tc>
          <w:tcPr>
            <w:tcW w:w="175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7B6E" w:rsidRPr="00797286" w:rsidRDefault="00657B6E" w:rsidP="00657B6E">
            <w:pPr>
              <w:jc w:val="center"/>
              <w:rPr>
                <w:rFonts w:ascii="Arial Narrow" w:hAnsi="Arial Narrow" w:cs="Arial CYR"/>
                <w:b/>
                <w:bCs/>
                <w:sz w:val="18"/>
                <w:szCs w:val="18"/>
              </w:rPr>
            </w:pPr>
            <w:r w:rsidRPr="00797286">
              <w:rPr>
                <w:rFonts w:ascii="Arial Narrow" w:hAnsi="Arial Narrow" w:cs="Arial CYR"/>
                <w:b/>
                <w:bCs/>
                <w:sz w:val="18"/>
                <w:szCs w:val="18"/>
              </w:rPr>
              <w:t xml:space="preserve">         15 015   </w:t>
            </w:r>
          </w:p>
        </w:tc>
      </w:tr>
      <w:tr w:rsidR="00657B6E">
        <w:trPr>
          <w:trHeight w:val="317"/>
        </w:trPr>
        <w:tc>
          <w:tcPr>
            <w:tcW w:w="253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:rsidR="00657B6E" w:rsidRDefault="00657B6E" w:rsidP="00657B6E">
            <w:pPr>
              <w:rPr>
                <w:rFonts w:ascii="Arial Narrow" w:hAnsi="Arial Narrow" w:cs="Arial CYR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 CYR"/>
                <w:b/>
                <w:bCs/>
                <w:sz w:val="20"/>
                <w:szCs w:val="20"/>
              </w:rPr>
              <w:t>Прочие доходы и расходы</w:t>
            </w:r>
          </w:p>
        </w:tc>
        <w:tc>
          <w:tcPr>
            <w:tcW w:w="598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7B6E" w:rsidRDefault="00657B6E" w:rsidP="00657B6E">
            <w:pPr>
              <w:jc w:val="center"/>
              <w:rPr>
                <w:rFonts w:ascii="Arial Narrow" w:hAnsi="Arial Narrow" w:cs="Arial CYR"/>
                <w:sz w:val="20"/>
                <w:szCs w:val="20"/>
              </w:rPr>
            </w:pPr>
          </w:p>
        </w:tc>
        <w:tc>
          <w:tcPr>
            <w:tcW w:w="1884" w:type="dxa"/>
            <w:gridSpan w:val="3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57B6E" w:rsidRPr="00797286" w:rsidRDefault="00657B6E" w:rsidP="00657B6E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753" w:type="dxa"/>
            <w:gridSpan w:val="3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57B6E" w:rsidRPr="00797286" w:rsidRDefault="00657B6E" w:rsidP="00657B6E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741" w:type="dxa"/>
            <w:gridSpan w:val="3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57B6E" w:rsidRPr="00797286" w:rsidRDefault="00657B6E" w:rsidP="00657B6E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752" w:type="dxa"/>
            <w:gridSpan w:val="3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657B6E" w:rsidRPr="00797286" w:rsidRDefault="00657B6E" w:rsidP="00657B6E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</w:tr>
      <w:tr w:rsidR="00657B6E">
        <w:trPr>
          <w:trHeight w:val="362"/>
        </w:trPr>
        <w:tc>
          <w:tcPr>
            <w:tcW w:w="253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7B6E" w:rsidRDefault="00657B6E" w:rsidP="00657B6E">
            <w:pPr>
              <w:rPr>
                <w:rFonts w:ascii="Arial Narrow" w:hAnsi="Arial Narrow" w:cs="Arial CYR"/>
                <w:sz w:val="20"/>
                <w:szCs w:val="20"/>
              </w:rPr>
            </w:pPr>
            <w:r>
              <w:rPr>
                <w:rFonts w:ascii="Arial Narrow" w:hAnsi="Arial Narrow" w:cs="Arial CYR"/>
                <w:sz w:val="20"/>
                <w:szCs w:val="20"/>
              </w:rPr>
              <w:t>Проценты к получению</w:t>
            </w:r>
          </w:p>
        </w:tc>
        <w:tc>
          <w:tcPr>
            <w:tcW w:w="598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7B6E" w:rsidRDefault="00657B6E" w:rsidP="00657B6E">
            <w:pPr>
              <w:jc w:val="center"/>
              <w:rPr>
                <w:rFonts w:ascii="Arial Narrow" w:hAnsi="Arial Narrow" w:cs="Arial CYR"/>
                <w:sz w:val="20"/>
                <w:szCs w:val="20"/>
              </w:rPr>
            </w:pPr>
            <w:r>
              <w:rPr>
                <w:rFonts w:ascii="Arial Narrow" w:hAnsi="Arial Narrow" w:cs="Arial CYR"/>
                <w:sz w:val="20"/>
                <w:szCs w:val="20"/>
              </w:rPr>
              <w:t>060</w:t>
            </w:r>
          </w:p>
        </w:tc>
        <w:tc>
          <w:tcPr>
            <w:tcW w:w="1884" w:type="dxa"/>
            <w:gridSpan w:val="3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57B6E" w:rsidRPr="00797286" w:rsidRDefault="00657B6E" w:rsidP="00657B6E">
            <w:pPr>
              <w:jc w:val="center"/>
              <w:rPr>
                <w:b/>
                <w:bCs/>
                <w:sz w:val="18"/>
                <w:szCs w:val="18"/>
              </w:rPr>
            </w:pPr>
            <w:r w:rsidRPr="00797286">
              <w:rPr>
                <w:b/>
                <w:bCs/>
                <w:sz w:val="18"/>
                <w:szCs w:val="18"/>
              </w:rPr>
              <w:t>-</w:t>
            </w:r>
          </w:p>
        </w:tc>
        <w:tc>
          <w:tcPr>
            <w:tcW w:w="1753" w:type="dxa"/>
            <w:gridSpan w:val="3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57B6E" w:rsidRPr="00797286" w:rsidRDefault="00657B6E" w:rsidP="00657B6E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741" w:type="dxa"/>
            <w:gridSpan w:val="3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57B6E" w:rsidRPr="00797286" w:rsidRDefault="00657B6E" w:rsidP="00657B6E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752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657B6E" w:rsidRPr="00797286" w:rsidRDefault="00657B6E" w:rsidP="00657B6E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</w:tr>
      <w:tr w:rsidR="00657B6E">
        <w:trPr>
          <w:trHeight w:val="362"/>
        </w:trPr>
        <w:tc>
          <w:tcPr>
            <w:tcW w:w="2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7B6E" w:rsidRDefault="00657B6E" w:rsidP="00657B6E">
            <w:pPr>
              <w:rPr>
                <w:rFonts w:ascii="Arial Narrow" w:hAnsi="Arial Narrow" w:cs="Arial CYR"/>
                <w:sz w:val="20"/>
                <w:szCs w:val="20"/>
              </w:rPr>
            </w:pPr>
            <w:r>
              <w:rPr>
                <w:rFonts w:ascii="Arial Narrow" w:hAnsi="Arial Narrow" w:cs="Arial CYR"/>
                <w:sz w:val="20"/>
                <w:szCs w:val="20"/>
              </w:rPr>
              <w:t>Проценты к уплате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7B6E" w:rsidRDefault="00657B6E" w:rsidP="00657B6E">
            <w:pPr>
              <w:jc w:val="center"/>
              <w:rPr>
                <w:rFonts w:ascii="Arial Narrow" w:hAnsi="Arial Narrow" w:cs="Arial CYR"/>
                <w:sz w:val="20"/>
                <w:szCs w:val="20"/>
              </w:rPr>
            </w:pPr>
            <w:r>
              <w:rPr>
                <w:rFonts w:ascii="Arial Narrow" w:hAnsi="Arial Narrow" w:cs="Arial CYR"/>
                <w:sz w:val="20"/>
                <w:szCs w:val="20"/>
              </w:rPr>
              <w:t>070</w:t>
            </w:r>
          </w:p>
        </w:tc>
        <w:tc>
          <w:tcPr>
            <w:tcW w:w="29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657B6E" w:rsidRPr="00797286" w:rsidRDefault="00657B6E" w:rsidP="00657B6E">
            <w:pPr>
              <w:jc w:val="center"/>
              <w:rPr>
                <w:b/>
                <w:bCs/>
                <w:sz w:val="18"/>
                <w:szCs w:val="18"/>
              </w:rPr>
            </w:pPr>
            <w:r w:rsidRPr="00797286">
              <w:rPr>
                <w:b/>
                <w:bCs/>
                <w:sz w:val="18"/>
                <w:szCs w:val="18"/>
              </w:rPr>
              <w:t>(</w:t>
            </w:r>
          </w:p>
        </w:tc>
        <w:tc>
          <w:tcPr>
            <w:tcW w:w="129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57B6E" w:rsidRPr="00797286" w:rsidRDefault="00657B6E" w:rsidP="00657B6E">
            <w:pPr>
              <w:jc w:val="center"/>
              <w:rPr>
                <w:rFonts w:ascii="Arial Narrow" w:hAnsi="Arial Narrow" w:cs="Arial CYR"/>
                <w:b/>
                <w:bCs/>
                <w:sz w:val="18"/>
                <w:szCs w:val="18"/>
              </w:rPr>
            </w:pPr>
            <w:r w:rsidRPr="00797286">
              <w:rPr>
                <w:rFonts w:ascii="Arial Narrow" w:hAnsi="Arial Narrow" w:cs="Arial CYR"/>
                <w:b/>
                <w:bCs/>
                <w:sz w:val="18"/>
                <w:szCs w:val="18"/>
              </w:rPr>
              <w:t xml:space="preserve">       1 870   </w:t>
            </w:r>
          </w:p>
        </w:tc>
        <w:tc>
          <w:tcPr>
            <w:tcW w:w="29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7B6E" w:rsidRPr="00797286" w:rsidRDefault="00657B6E" w:rsidP="00657B6E">
            <w:pPr>
              <w:jc w:val="center"/>
              <w:rPr>
                <w:b/>
                <w:bCs/>
                <w:sz w:val="18"/>
                <w:szCs w:val="18"/>
              </w:rPr>
            </w:pPr>
            <w:r w:rsidRPr="00797286">
              <w:rPr>
                <w:b/>
                <w:bCs/>
                <w:sz w:val="18"/>
                <w:szCs w:val="18"/>
              </w:rPr>
              <w:t>)</w:t>
            </w:r>
          </w:p>
        </w:tc>
        <w:tc>
          <w:tcPr>
            <w:tcW w:w="29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657B6E" w:rsidRPr="00797286" w:rsidRDefault="00657B6E" w:rsidP="00657B6E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57B6E" w:rsidRPr="00797286" w:rsidRDefault="00657B6E" w:rsidP="00657B6E">
            <w:pPr>
              <w:jc w:val="center"/>
              <w:rPr>
                <w:rFonts w:ascii="Arial Narrow" w:hAnsi="Arial Narrow" w:cs="Arial CYR"/>
                <w:b/>
                <w:bCs/>
                <w:sz w:val="18"/>
                <w:szCs w:val="18"/>
              </w:rPr>
            </w:pPr>
            <w:r w:rsidRPr="00797286">
              <w:rPr>
                <w:rFonts w:ascii="Arial Narrow" w:hAnsi="Arial Narrow" w:cs="Arial CYR"/>
                <w:b/>
                <w:bCs/>
                <w:sz w:val="18"/>
                <w:szCs w:val="18"/>
              </w:rPr>
              <w:t xml:space="preserve">       1 053   </w:t>
            </w:r>
          </w:p>
        </w:tc>
        <w:tc>
          <w:tcPr>
            <w:tcW w:w="29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7B6E" w:rsidRPr="00797286" w:rsidRDefault="00657B6E" w:rsidP="00657B6E">
            <w:pPr>
              <w:jc w:val="center"/>
              <w:rPr>
                <w:rFonts w:ascii="Arial Narrow" w:hAnsi="Arial Narrow" w:cs="Arial CYR"/>
                <w:b/>
                <w:bCs/>
                <w:sz w:val="18"/>
                <w:szCs w:val="18"/>
              </w:rPr>
            </w:pPr>
            <w:r w:rsidRPr="00797286">
              <w:rPr>
                <w:rFonts w:ascii="Arial Narrow" w:hAnsi="Arial Narrow" w:cs="Arial CYR"/>
                <w:b/>
                <w:bCs/>
                <w:sz w:val="18"/>
                <w:szCs w:val="18"/>
              </w:rPr>
              <w:t xml:space="preserve"> ) </w:t>
            </w:r>
          </w:p>
        </w:tc>
        <w:tc>
          <w:tcPr>
            <w:tcW w:w="29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57B6E" w:rsidRPr="00797286" w:rsidRDefault="00657B6E" w:rsidP="00657B6E">
            <w:pPr>
              <w:jc w:val="center"/>
              <w:rPr>
                <w:rFonts w:ascii="Arial Narrow" w:hAnsi="Arial Narrow" w:cs="Arial CYR"/>
                <w:b/>
                <w:bCs/>
                <w:sz w:val="18"/>
                <w:szCs w:val="18"/>
              </w:rPr>
            </w:pPr>
            <w:r w:rsidRPr="00797286">
              <w:rPr>
                <w:rFonts w:ascii="Arial Narrow" w:hAnsi="Arial Narrow" w:cs="Arial CYR"/>
                <w:b/>
                <w:bCs/>
                <w:sz w:val="18"/>
                <w:szCs w:val="18"/>
              </w:rPr>
              <w:t xml:space="preserve"> ( </w:t>
            </w:r>
          </w:p>
        </w:tc>
        <w:tc>
          <w:tcPr>
            <w:tcW w:w="114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57B6E" w:rsidRPr="00797286" w:rsidRDefault="00657B6E" w:rsidP="00657B6E">
            <w:pPr>
              <w:jc w:val="center"/>
              <w:rPr>
                <w:rFonts w:ascii="Arial Narrow" w:hAnsi="Arial Narrow" w:cs="Arial CYR"/>
                <w:b/>
                <w:bCs/>
                <w:sz w:val="18"/>
                <w:szCs w:val="18"/>
              </w:rPr>
            </w:pPr>
            <w:r w:rsidRPr="00797286">
              <w:rPr>
                <w:rFonts w:ascii="Arial Narrow" w:hAnsi="Arial Narrow" w:cs="Arial CYR"/>
                <w:b/>
                <w:bCs/>
                <w:sz w:val="18"/>
                <w:szCs w:val="18"/>
              </w:rPr>
              <w:t xml:space="preserve">          817   </w:t>
            </w:r>
          </w:p>
        </w:tc>
        <w:tc>
          <w:tcPr>
            <w:tcW w:w="29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7B6E" w:rsidRPr="00797286" w:rsidRDefault="00657B6E" w:rsidP="00657B6E">
            <w:pPr>
              <w:jc w:val="center"/>
              <w:rPr>
                <w:rFonts w:ascii="Arial Narrow" w:hAnsi="Arial Narrow" w:cs="Arial CYR"/>
                <w:b/>
                <w:bCs/>
                <w:sz w:val="18"/>
                <w:szCs w:val="18"/>
              </w:rPr>
            </w:pPr>
            <w:r w:rsidRPr="00797286">
              <w:rPr>
                <w:rFonts w:ascii="Arial Narrow" w:hAnsi="Arial Narrow" w:cs="Arial CYR"/>
                <w:b/>
                <w:bCs/>
                <w:sz w:val="18"/>
                <w:szCs w:val="18"/>
              </w:rPr>
              <w:t xml:space="preserve"> ) 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57B6E" w:rsidRPr="00797286" w:rsidRDefault="00657B6E" w:rsidP="00657B6E">
            <w:pPr>
              <w:jc w:val="center"/>
              <w:rPr>
                <w:rFonts w:ascii="Arial Narrow" w:hAnsi="Arial Narrow" w:cs="Arial CYR"/>
                <w:b/>
                <w:bCs/>
                <w:sz w:val="18"/>
                <w:szCs w:val="18"/>
              </w:rPr>
            </w:pPr>
            <w:r w:rsidRPr="00797286">
              <w:rPr>
                <w:rFonts w:ascii="Arial Narrow" w:hAnsi="Arial Narrow" w:cs="Arial CYR"/>
                <w:b/>
                <w:bCs/>
                <w:sz w:val="18"/>
                <w:szCs w:val="18"/>
              </w:rPr>
              <w:t xml:space="preserve"> ( 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57B6E" w:rsidRPr="00797286" w:rsidRDefault="00657B6E" w:rsidP="00657B6E">
            <w:pPr>
              <w:jc w:val="center"/>
              <w:rPr>
                <w:rFonts w:ascii="Arial Narrow" w:hAnsi="Arial Narrow" w:cs="Arial CYR"/>
                <w:b/>
                <w:bCs/>
                <w:sz w:val="18"/>
                <w:szCs w:val="18"/>
              </w:rPr>
            </w:pPr>
            <w:r w:rsidRPr="00797286">
              <w:rPr>
                <w:rFonts w:ascii="Arial Narrow" w:hAnsi="Arial Narrow" w:cs="Arial CYR"/>
                <w:b/>
                <w:bCs/>
                <w:sz w:val="18"/>
                <w:szCs w:val="18"/>
              </w:rPr>
              <w:t xml:space="preserve">      2 760   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57B6E" w:rsidRPr="00797286" w:rsidRDefault="00657B6E" w:rsidP="00657B6E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</w:tr>
      <w:tr w:rsidR="00657B6E">
        <w:trPr>
          <w:trHeight w:val="362"/>
        </w:trPr>
        <w:tc>
          <w:tcPr>
            <w:tcW w:w="2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7B6E" w:rsidRDefault="00657B6E" w:rsidP="00657B6E">
            <w:pPr>
              <w:rPr>
                <w:rFonts w:ascii="Arial Narrow" w:hAnsi="Arial Narrow" w:cs="Arial CYR"/>
                <w:sz w:val="20"/>
                <w:szCs w:val="20"/>
              </w:rPr>
            </w:pPr>
            <w:r>
              <w:rPr>
                <w:rFonts w:ascii="Arial Narrow" w:hAnsi="Arial Narrow" w:cs="Arial CYR"/>
                <w:sz w:val="20"/>
                <w:szCs w:val="20"/>
              </w:rPr>
              <w:t>Доходы от участия в др.организациях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7B6E" w:rsidRDefault="00657B6E" w:rsidP="00657B6E">
            <w:pPr>
              <w:jc w:val="center"/>
              <w:rPr>
                <w:rFonts w:ascii="Arial Narrow" w:hAnsi="Arial Narrow" w:cs="Arial CYR"/>
                <w:sz w:val="20"/>
                <w:szCs w:val="20"/>
              </w:rPr>
            </w:pPr>
            <w:r>
              <w:rPr>
                <w:rFonts w:ascii="Arial Narrow" w:hAnsi="Arial Narrow" w:cs="Arial CYR"/>
                <w:sz w:val="20"/>
                <w:szCs w:val="20"/>
              </w:rPr>
              <w:t>080</w:t>
            </w:r>
          </w:p>
        </w:tc>
        <w:tc>
          <w:tcPr>
            <w:tcW w:w="188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7B6E" w:rsidRPr="00797286" w:rsidRDefault="00657B6E" w:rsidP="00657B6E">
            <w:pPr>
              <w:jc w:val="center"/>
              <w:rPr>
                <w:b/>
                <w:bCs/>
                <w:sz w:val="18"/>
                <w:szCs w:val="18"/>
              </w:rPr>
            </w:pPr>
            <w:r w:rsidRPr="00797286">
              <w:rPr>
                <w:b/>
                <w:bCs/>
                <w:sz w:val="18"/>
                <w:szCs w:val="18"/>
              </w:rPr>
              <w:t>-</w:t>
            </w:r>
          </w:p>
        </w:tc>
        <w:tc>
          <w:tcPr>
            <w:tcW w:w="175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7B6E" w:rsidRPr="00797286" w:rsidRDefault="00657B6E" w:rsidP="00657B6E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74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7B6E" w:rsidRPr="00797286" w:rsidRDefault="00657B6E" w:rsidP="00657B6E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75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657B6E" w:rsidRPr="00797286" w:rsidRDefault="00657B6E" w:rsidP="00657B6E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</w:tr>
      <w:tr w:rsidR="00657B6E">
        <w:trPr>
          <w:trHeight w:val="362"/>
        </w:trPr>
        <w:tc>
          <w:tcPr>
            <w:tcW w:w="2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7B6E" w:rsidRDefault="00657B6E" w:rsidP="00657B6E">
            <w:pPr>
              <w:rPr>
                <w:rFonts w:ascii="Arial Narrow" w:hAnsi="Arial Narrow" w:cs="Arial CYR"/>
                <w:sz w:val="20"/>
                <w:szCs w:val="20"/>
              </w:rPr>
            </w:pPr>
            <w:r>
              <w:rPr>
                <w:rFonts w:ascii="Arial Narrow" w:hAnsi="Arial Narrow" w:cs="Arial CYR"/>
                <w:sz w:val="20"/>
                <w:szCs w:val="20"/>
              </w:rPr>
              <w:t>Прочие операционные доходы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7B6E" w:rsidRDefault="00657B6E" w:rsidP="00657B6E">
            <w:pPr>
              <w:jc w:val="center"/>
              <w:rPr>
                <w:rFonts w:ascii="Arial Narrow" w:hAnsi="Arial Narrow" w:cs="Arial CYR"/>
                <w:sz w:val="20"/>
                <w:szCs w:val="20"/>
              </w:rPr>
            </w:pPr>
            <w:r>
              <w:rPr>
                <w:rFonts w:ascii="Arial Narrow" w:hAnsi="Arial Narrow" w:cs="Arial CYR"/>
                <w:sz w:val="20"/>
                <w:szCs w:val="20"/>
              </w:rPr>
              <w:t>090</w:t>
            </w:r>
          </w:p>
        </w:tc>
        <w:tc>
          <w:tcPr>
            <w:tcW w:w="188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7B6E" w:rsidRPr="00797286" w:rsidRDefault="00657B6E" w:rsidP="00657B6E">
            <w:pPr>
              <w:jc w:val="center"/>
              <w:rPr>
                <w:rFonts w:ascii="Arial Narrow" w:hAnsi="Arial Narrow" w:cs="Arial CYR"/>
                <w:b/>
                <w:bCs/>
                <w:sz w:val="18"/>
                <w:szCs w:val="18"/>
              </w:rPr>
            </w:pPr>
            <w:r w:rsidRPr="00797286">
              <w:rPr>
                <w:rFonts w:ascii="Arial Narrow" w:hAnsi="Arial Narrow" w:cs="Arial CYR"/>
                <w:b/>
                <w:bCs/>
                <w:sz w:val="18"/>
                <w:szCs w:val="18"/>
              </w:rPr>
              <w:t xml:space="preserve">           5 650   </w:t>
            </w:r>
          </w:p>
        </w:tc>
        <w:tc>
          <w:tcPr>
            <w:tcW w:w="175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7B6E" w:rsidRPr="00797286" w:rsidRDefault="00657B6E" w:rsidP="00657B6E">
            <w:pPr>
              <w:jc w:val="center"/>
              <w:rPr>
                <w:rFonts w:ascii="Arial Narrow" w:hAnsi="Arial Narrow" w:cs="Arial CYR"/>
                <w:b/>
                <w:bCs/>
                <w:sz w:val="18"/>
                <w:szCs w:val="18"/>
              </w:rPr>
            </w:pPr>
            <w:r w:rsidRPr="00797286">
              <w:rPr>
                <w:rFonts w:ascii="Arial Narrow" w:hAnsi="Arial Narrow" w:cs="Arial CYR"/>
                <w:b/>
                <w:bCs/>
                <w:sz w:val="18"/>
                <w:szCs w:val="18"/>
              </w:rPr>
              <w:t xml:space="preserve">            5 650   </w:t>
            </w:r>
          </w:p>
        </w:tc>
        <w:tc>
          <w:tcPr>
            <w:tcW w:w="174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7B6E" w:rsidRPr="00797286" w:rsidRDefault="00657B6E" w:rsidP="00657B6E">
            <w:pPr>
              <w:jc w:val="center"/>
              <w:rPr>
                <w:rFonts w:ascii="Arial Narrow" w:hAnsi="Arial Narrow" w:cs="Arial CYR"/>
                <w:b/>
                <w:bCs/>
                <w:sz w:val="18"/>
                <w:szCs w:val="18"/>
              </w:rPr>
            </w:pPr>
            <w:r w:rsidRPr="00797286">
              <w:rPr>
                <w:rFonts w:ascii="Arial Narrow" w:hAnsi="Arial Narrow" w:cs="Arial CYR"/>
                <w:b/>
                <w:bCs/>
                <w:sz w:val="18"/>
                <w:szCs w:val="18"/>
              </w:rPr>
              <w:t xml:space="preserve">                  -     </w:t>
            </w:r>
          </w:p>
        </w:tc>
        <w:tc>
          <w:tcPr>
            <w:tcW w:w="1752" w:type="dxa"/>
            <w:gridSpan w:val="3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</w:tcPr>
          <w:p w:rsidR="00657B6E" w:rsidRPr="00797286" w:rsidRDefault="00657B6E" w:rsidP="00657B6E">
            <w:pPr>
              <w:jc w:val="center"/>
              <w:rPr>
                <w:rFonts w:ascii="Arial Narrow" w:hAnsi="Arial Narrow" w:cs="Arial CYR"/>
                <w:b/>
                <w:bCs/>
                <w:sz w:val="18"/>
                <w:szCs w:val="18"/>
              </w:rPr>
            </w:pPr>
            <w:r w:rsidRPr="00797286">
              <w:rPr>
                <w:rFonts w:ascii="Arial Narrow" w:hAnsi="Arial Narrow" w:cs="Arial CYR"/>
                <w:b/>
                <w:bCs/>
                <w:sz w:val="18"/>
                <w:szCs w:val="18"/>
              </w:rPr>
              <w:t xml:space="preserve">           4 300   </w:t>
            </w:r>
          </w:p>
        </w:tc>
      </w:tr>
      <w:tr w:rsidR="00657B6E">
        <w:trPr>
          <w:trHeight w:val="281"/>
        </w:trPr>
        <w:tc>
          <w:tcPr>
            <w:tcW w:w="2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7B6E" w:rsidRDefault="00657B6E" w:rsidP="00657B6E">
            <w:pPr>
              <w:rPr>
                <w:rFonts w:ascii="Arial Narrow" w:hAnsi="Arial Narrow" w:cs="Arial CYR"/>
                <w:sz w:val="20"/>
                <w:szCs w:val="20"/>
              </w:rPr>
            </w:pPr>
            <w:r>
              <w:rPr>
                <w:rFonts w:ascii="Arial Narrow" w:hAnsi="Arial Narrow" w:cs="Arial CYR"/>
                <w:sz w:val="20"/>
                <w:szCs w:val="20"/>
              </w:rPr>
              <w:t>Прочие операционные расходы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7B6E" w:rsidRDefault="00657B6E" w:rsidP="00657B6E">
            <w:pPr>
              <w:jc w:val="center"/>
              <w:rPr>
                <w:rFonts w:ascii="Arial Narrow" w:hAnsi="Arial Narrow" w:cs="Arial CYR"/>
                <w:sz w:val="20"/>
                <w:szCs w:val="20"/>
              </w:rPr>
            </w:pPr>
            <w:r>
              <w:rPr>
                <w:rFonts w:ascii="Arial Narrow" w:hAnsi="Arial Narrow" w:cs="Arial CYR"/>
                <w:sz w:val="20"/>
                <w:szCs w:val="20"/>
              </w:rPr>
              <w:t>100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657B6E" w:rsidRPr="00797286" w:rsidRDefault="00657B6E" w:rsidP="00657B6E">
            <w:pPr>
              <w:jc w:val="center"/>
              <w:rPr>
                <w:b/>
                <w:bCs/>
                <w:sz w:val="18"/>
                <w:szCs w:val="18"/>
              </w:rPr>
            </w:pPr>
            <w:r w:rsidRPr="00797286">
              <w:rPr>
                <w:b/>
                <w:bCs/>
                <w:sz w:val="18"/>
                <w:szCs w:val="18"/>
              </w:rPr>
              <w:t>(</w:t>
            </w:r>
          </w:p>
        </w:tc>
        <w:tc>
          <w:tcPr>
            <w:tcW w:w="129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657B6E" w:rsidRPr="00797286" w:rsidRDefault="00657B6E" w:rsidP="00657B6E">
            <w:pPr>
              <w:jc w:val="center"/>
              <w:rPr>
                <w:rFonts w:ascii="Arial Narrow" w:hAnsi="Arial Narrow" w:cs="Arial CYR"/>
                <w:b/>
                <w:bCs/>
                <w:sz w:val="18"/>
                <w:szCs w:val="18"/>
              </w:rPr>
            </w:pPr>
            <w:r w:rsidRPr="00797286">
              <w:rPr>
                <w:rFonts w:ascii="Arial Narrow" w:hAnsi="Arial Narrow" w:cs="Arial CYR"/>
                <w:b/>
                <w:bCs/>
                <w:sz w:val="18"/>
                <w:szCs w:val="18"/>
              </w:rPr>
              <w:t xml:space="preserve">       2 502   </w:t>
            </w:r>
          </w:p>
          <w:p w:rsidR="00657B6E" w:rsidRPr="00797286" w:rsidRDefault="00657B6E" w:rsidP="00657B6E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9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7B6E" w:rsidRPr="00797286" w:rsidRDefault="00657B6E" w:rsidP="00657B6E">
            <w:pPr>
              <w:jc w:val="center"/>
              <w:rPr>
                <w:b/>
                <w:bCs/>
                <w:sz w:val="18"/>
                <w:szCs w:val="18"/>
              </w:rPr>
            </w:pPr>
            <w:r w:rsidRPr="00797286">
              <w:rPr>
                <w:b/>
                <w:bCs/>
                <w:sz w:val="18"/>
                <w:szCs w:val="18"/>
              </w:rPr>
              <w:t>)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657B6E" w:rsidRPr="00797286" w:rsidRDefault="00657B6E" w:rsidP="00657B6E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57B6E" w:rsidRPr="00797286" w:rsidRDefault="00657B6E" w:rsidP="00657B6E">
            <w:pPr>
              <w:jc w:val="center"/>
              <w:rPr>
                <w:rFonts w:ascii="Arial Narrow" w:hAnsi="Arial Narrow" w:cs="Arial CYR"/>
                <w:b/>
                <w:bCs/>
                <w:sz w:val="18"/>
                <w:szCs w:val="18"/>
              </w:rPr>
            </w:pPr>
            <w:r w:rsidRPr="00797286">
              <w:rPr>
                <w:rFonts w:ascii="Arial Narrow" w:hAnsi="Arial Narrow" w:cs="Arial CYR"/>
                <w:b/>
                <w:bCs/>
                <w:sz w:val="18"/>
                <w:szCs w:val="18"/>
              </w:rPr>
              <w:t xml:space="preserve">       1 831   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7B6E" w:rsidRPr="00797286" w:rsidRDefault="00657B6E" w:rsidP="00657B6E">
            <w:pPr>
              <w:jc w:val="center"/>
              <w:rPr>
                <w:rFonts w:ascii="Arial Narrow" w:hAnsi="Arial Narrow" w:cs="Arial CYR"/>
                <w:b/>
                <w:bCs/>
                <w:sz w:val="18"/>
                <w:szCs w:val="18"/>
              </w:rPr>
            </w:pPr>
            <w:r w:rsidRPr="00797286">
              <w:rPr>
                <w:rFonts w:ascii="Arial Narrow" w:hAnsi="Arial Narrow" w:cs="Arial CYR"/>
                <w:b/>
                <w:bCs/>
                <w:sz w:val="18"/>
                <w:szCs w:val="18"/>
              </w:rPr>
              <w:t xml:space="preserve"> ) 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57B6E" w:rsidRPr="00797286" w:rsidRDefault="00657B6E" w:rsidP="00657B6E">
            <w:pPr>
              <w:jc w:val="center"/>
              <w:rPr>
                <w:rFonts w:ascii="Arial Narrow" w:hAnsi="Arial Narrow" w:cs="Arial CYR"/>
                <w:b/>
                <w:bCs/>
                <w:sz w:val="18"/>
                <w:szCs w:val="18"/>
              </w:rPr>
            </w:pPr>
            <w:r w:rsidRPr="00797286">
              <w:rPr>
                <w:rFonts w:ascii="Arial Narrow" w:hAnsi="Arial Narrow" w:cs="Arial CYR"/>
                <w:b/>
                <w:bCs/>
                <w:sz w:val="18"/>
                <w:szCs w:val="18"/>
              </w:rPr>
              <w:t xml:space="preserve"> ( </w:t>
            </w:r>
          </w:p>
        </w:tc>
        <w:tc>
          <w:tcPr>
            <w:tcW w:w="114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57B6E" w:rsidRPr="00797286" w:rsidRDefault="00657B6E" w:rsidP="00657B6E">
            <w:pPr>
              <w:jc w:val="center"/>
              <w:rPr>
                <w:rFonts w:ascii="Arial Narrow" w:hAnsi="Arial Narrow" w:cs="Arial CYR"/>
                <w:b/>
                <w:bCs/>
                <w:sz w:val="18"/>
                <w:szCs w:val="18"/>
              </w:rPr>
            </w:pPr>
            <w:r w:rsidRPr="00797286">
              <w:rPr>
                <w:rFonts w:ascii="Arial Narrow" w:hAnsi="Arial Narrow" w:cs="Arial CYR"/>
                <w:b/>
                <w:bCs/>
                <w:sz w:val="18"/>
                <w:szCs w:val="18"/>
              </w:rPr>
              <w:t xml:space="preserve">          671   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7B6E" w:rsidRPr="00797286" w:rsidRDefault="00657B6E" w:rsidP="00657B6E">
            <w:pPr>
              <w:jc w:val="center"/>
              <w:rPr>
                <w:rFonts w:ascii="Arial Narrow" w:hAnsi="Arial Narrow" w:cs="Arial CYR"/>
                <w:b/>
                <w:bCs/>
                <w:sz w:val="18"/>
                <w:szCs w:val="18"/>
              </w:rPr>
            </w:pPr>
            <w:r w:rsidRPr="00797286">
              <w:rPr>
                <w:rFonts w:ascii="Arial Narrow" w:hAnsi="Arial Narrow" w:cs="Arial CYR"/>
                <w:b/>
                <w:bCs/>
                <w:sz w:val="18"/>
                <w:szCs w:val="18"/>
              </w:rPr>
              <w:t xml:space="preserve"> ) </w:t>
            </w:r>
          </w:p>
        </w:tc>
        <w:tc>
          <w:tcPr>
            <w:tcW w:w="29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57B6E" w:rsidRPr="00797286" w:rsidRDefault="00657B6E" w:rsidP="00657B6E">
            <w:pPr>
              <w:jc w:val="center"/>
              <w:rPr>
                <w:rFonts w:ascii="Arial Narrow" w:hAnsi="Arial Narrow" w:cs="Arial CYR"/>
                <w:b/>
                <w:bCs/>
                <w:sz w:val="18"/>
                <w:szCs w:val="18"/>
              </w:rPr>
            </w:pPr>
            <w:r w:rsidRPr="00797286">
              <w:rPr>
                <w:rFonts w:ascii="Arial Narrow" w:hAnsi="Arial Narrow" w:cs="Arial CYR"/>
                <w:b/>
                <w:bCs/>
                <w:sz w:val="18"/>
                <w:szCs w:val="18"/>
              </w:rPr>
              <w:t xml:space="preserve"> ( 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57B6E" w:rsidRPr="00797286" w:rsidRDefault="00657B6E" w:rsidP="00657B6E">
            <w:pPr>
              <w:jc w:val="center"/>
              <w:rPr>
                <w:rFonts w:ascii="Arial Narrow" w:hAnsi="Arial Narrow" w:cs="Arial CYR"/>
                <w:b/>
                <w:bCs/>
                <w:sz w:val="18"/>
                <w:szCs w:val="18"/>
              </w:rPr>
            </w:pPr>
            <w:r w:rsidRPr="00797286">
              <w:rPr>
                <w:rFonts w:ascii="Arial Narrow" w:hAnsi="Arial Narrow" w:cs="Arial CYR"/>
                <w:b/>
                <w:bCs/>
                <w:sz w:val="18"/>
                <w:szCs w:val="18"/>
              </w:rPr>
              <w:t xml:space="preserve">      2 161   </w:t>
            </w:r>
          </w:p>
        </w:tc>
        <w:tc>
          <w:tcPr>
            <w:tcW w:w="296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57B6E" w:rsidRPr="00797286" w:rsidRDefault="00657B6E" w:rsidP="00657B6E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</w:tr>
      <w:tr w:rsidR="00657B6E">
        <w:trPr>
          <w:trHeight w:val="362"/>
        </w:trPr>
        <w:tc>
          <w:tcPr>
            <w:tcW w:w="2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657B6E" w:rsidRDefault="00657B6E" w:rsidP="00657B6E">
            <w:pPr>
              <w:rPr>
                <w:rFonts w:ascii="Arial Narrow" w:hAnsi="Arial Narrow" w:cs="Arial CYR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 CYR"/>
                <w:b/>
                <w:bCs/>
                <w:sz w:val="20"/>
                <w:szCs w:val="20"/>
              </w:rPr>
              <w:t>Прибыль (убыток) до налогообложения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7B6E" w:rsidRDefault="00657B6E" w:rsidP="00657B6E">
            <w:pPr>
              <w:jc w:val="center"/>
              <w:rPr>
                <w:rFonts w:ascii="Arial Narrow" w:hAnsi="Arial Narrow" w:cs="Arial CYR"/>
                <w:sz w:val="20"/>
                <w:szCs w:val="20"/>
              </w:rPr>
            </w:pPr>
            <w:r>
              <w:rPr>
                <w:rFonts w:ascii="Arial Narrow" w:hAnsi="Arial Narrow" w:cs="Arial CYR"/>
                <w:sz w:val="20"/>
                <w:szCs w:val="20"/>
              </w:rPr>
              <w:t>140</w:t>
            </w:r>
          </w:p>
        </w:tc>
        <w:tc>
          <w:tcPr>
            <w:tcW w:w="188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657B6E" w:rsidRPr="00797286" w:rsidRDefault="00657B6E" w:rsidP="00657B6E">
            <w:pPr>
              <w:jc w:val="center"/>
              <w:rPr>
                <w:rFonts w:ascii="Arial Narrow" w:hAnsi="Arial Narrow" w:cs="Arial CYR"/>
                <w:b/>
                <w:bCs/>
                <w:sz w:val="18"/>
                <w:szCs w:val="18"/>
              </w:rPr>
            </w:pPr>
            <w:r w:rsidRPr="00797286">
              <w:rPr>
                <w:rFonts w:ascii="Arial Narrow" w:hAnsi="Arial Narrow" w:cs="Arial CYR"/>
                <w:b/>
                <w:bCs/>
                <w:sz w:val="18"/>
                <w:szCs w:val="18"/>
              </w:rPr>
              <w:t xml:space="preserve">         18 687   </w:t>
            </w:r>
          </w:p>
        </w:tc>
        <w:tc>
          <w:tcPr>
            <w:tcW w:w="175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57B6E" w:rsidRPr="00797286" w:rsidRDefault="00657B6E" w:rsidP="00657B6E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74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57B6E" w:rsidRPr="00797286" w:rsidRDefault="00657B6E" w:rsidP="00657B6E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75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57B6E" w:rsidRPr="00797286" w:rsidRDefault="00657B6E" w:rsidP="00657B6E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</w:tr>
      <w:tr w:rsidR="00657B6E">
        <w:trPr>
          <w:trHeight w:val="362"/>
        </w:trPr>
        <w:tc>
          <w:tcPr>
            <w:tcW w:w="253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657B6E" w:rsidRDefault="00657B6E" w:rsidP="00657B6E">
            <w:pPr>
              <w:rPr>
                <w:rFonts w:ascii="Arial Narrow" w:hAnsi="Arial Narrow" w:cs="Arial CYR"/>
                <w:sz w:val="20"/>
                <w:szCs w:val="20"/>
              </w:rPr>
            </w:pPr>
            <w:r>
              <w:rPr>
                <w:rFonts w:ascii="Arial Narrow" w:hAnsi="Arial Narrow" w:cs="Arial CYR"/>
                <w:sz w:val="20"/>
                <w:szCs w:val="20"/>
              </w:rPr>
              <w:t>Отложенные налоговые активы</w:t>
            </w:r>
          </w:p>
        </w:tc>
        <w:tc>
          <w:tcPr>
            <w:tcW w:w="59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7B6E" w:rsidRDefault="00657B6E" w:rsidP="00657B6E">
            <w:pPr>
              <w:jc w:val="center"/>
              <w:rPr>
                <w:rFonts w:ascii="Arial Narrow" w:hAnsi="Arial Narrow" w:cs="Arial CYR"/>
                <w:sz w:val="20"/>
                <w:szCs w:val="20"/>
              </w:rPr>
            </w:pPr>
            <w:r>
              <w:rPr>
                <w:rFonts w:ascii="Arial Narrow" w:hAnsi="Arial Narrow" w:cs="Arial CYR"/>
                <w:sz w:val="20"/>
                <w:szCs w:val="20"/>
              </w:rPr>
              <w:t>141</w:t>
            </w:r>
          </w:p>
        </w:tc>
        <w:tc>
          <w:tcPr>
            <w:tcW w:w="18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657B6E" w:rsidRPr="00797286" w:rsidRDefault="00657B6E" w:rsidP="00657B6E">
            <w:pPr>
              <w:jc w:val="center"/>
              <w:rPr>
                <w:rFonts w:ascii="Arial Narrow" w:hAnsi="Arial Narrow" w:cs="Arial CYR"/>
                <w:b/>
                <w:bCs/>
                <w:sz w:val="18"/>
                <w:szCs w:val="18"/>
              </w:rPr>
            </w:pPr>
            <w:r w:rsidRPr="00797286">
              <w:rPr>
                <w:rFonts w:ascii="Arial Narrow" w:hAnsi="Arial Narrow" w:cs="Arial CYR"/>
                <w:b/>
                <w:bCs/>
                <w:sz w:val="18"/>
                <w:szCs w:val="18"/>
              </w:rPr>
              <w:t xml:space="preserve">                 -     </w:t>
            </w:r>
          </w:p>
        </w:tc>
        <w:tc>
          <w:tcPr>
            <w:tcW w:w="175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657B6E" w:rsidRPr="00797286" w:rsidRDefault="00657B6E" w:rsidP="00657B6E">
            <w:pPr>
              <w:jc w:val="center"/>
              <w:rPr>
                <w:rFonts w:ascii="Arial Narrow" w:hAnsi="Arial Narrow" w:cs="Arial CYR"/>
                <w:b/>
                <w:bCs/>
                <w:sz w:val="18"/>
                <w:szCs w:val="18"/>
              </w:rPr>
            </w:pPr>
            <w:r w:rsidRPr="00797286">
              <w:rPr>
                <w:rFonts w:ascii="Arial Narrow" w:hAnsi="Arial Narrow" w:cs="Arial CYR"/>
                <w:b/>
                <w:bCs/>
                <w:sz w:val="18"/>
                <w:szCs w:val="18"/>
              </w:rPr>
              <w:t xml:space="preserve">                 -     </w:t>
            </w:r>
          </w:p>
        </w:tc>
        <w:tc>
          <w:tcPr>
            <w:tcW w:w="174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657B6E" w:rsidRPr="00797286" w:rsidRDefault="00657B6E" w:rsidP="00657B6E">
            <w:pPr>
              <w:jc w:val="center"/>
              <w:rPr>
                <w:rFonts w:ascii="Arial Narrow" w:hAnsi="Arial Narrow" w:cs="Arial CYR"/>
                <w:b/>
                <w:bCs/>
                <w:sz w:val="18"/>
                <w:szCs w:val="18"/>
              </w:rPr>
            </w:pPr>
            <w:r w:rsidRPr="00797286">
              <w:rPr>
                <w:rFonts w:ascii="Arial Narrow" w:hAnsi="Arial Narrow" w:cs="Arial CYR"/>
                <w:b/>
                <w:bCs/>
                <w:sz w:val="18"/>
                <w:szCs w:val="18"/>
              </w:rPr>
              <w:t xml:space="preserve">                  -     </w:t>
            </w:r>
          </w:p>
        </w:tc>
        <w:tc>
          <w:tcPr>
            <w:tcW w:w="175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</w:tcPr>
          <w:p w:rsidR="00657B6E" w:rsidRPr="00797286" w:rsidRDefault="00657B6E" w:rsidP="00657B6E">
            <w:pPr>
              <w:jc w:val="center"/>
              <w:rPr>
                <w:rFonts w:ascii="Arial Narrow" w:hAnsi="Arial Narrow" w:cs="Arial CYR"/>
                <w:b/>
                <w:bCs/>
                <w:sz w:val="18"/>
                <w:szCs w:val="18"/>
              </w:rPr>
            </w:pPr>
            <w:r w:rsidRPr="00797286">
              <w:rPr>
                <w:rFonts w:ascii="Arial Narrow" w:hAnsi="Arial Narrow" w:cs="Arial CYR"/>
                <w:b/>
                <w:bCs/>
                <w:sz w:val="18"/>
                <w:szCs w:val="18"/>
              </w:rPr>
              <w:t xml:space="preserve">                 -     </w:t>
            </w:r>
          </w:p>
        </w:tc>
      </w:tr>
      <w:tr w:rsidR="00657B6E">
        <w:trPr>
          <w:trHeight w:val="362"/>
        </w:trPr>
        <w:tc>
          <w:tcPr>
            <w:tcW w:w="2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7B6E" w:rsidRDefault="00657B6E" w:rsidP="00657B6E">
            <w:pPr>
              <w:rPr>
                <w:rFonts w:ascii="Arial Narrow" w:hAnsi="Arial Narrow" w:cs="Arial CYR"/>
                <w:sz w:val="20"/>
                <w:szCs w:val="20"/>
              </w:rPr>
            </w:pPr>
            <w:r>
              <w:rPr>
                <w:rFonts w:ascii="Arial Narrow" w:hAnsi="Arial Narrow" w:cs="Arial CYR"/>
                <w:sz w:val="20"/>
                <w:szCs w:val="20"/>
              </w:rPr>
              <w:t>Отложенные налоговые обязательства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7B6E" w:rsidRDefault="00657B6E" w:rsidP="00657B6E">
            <w:pPr>
              <w:jc w:val="center"/>
              <w:rPr>
                <w:rFonts w:ascii="Arial Narrow" w:hAnsi="Arial Narrow" w:cs="Arial CYR"/>
                <w:sz w:val="20"/>
                <w:szCs w:val="20"/>
              </w:rPr>
            </w:pPr>
            <w:r>
              <w:rPr>
                <w:rFonts w:ascii="Arial Narrow" w:hAnsi="Arial Narrow" w:cs="Arial CYR"/>
                <w:sz w:val="20"/>
                <w:szCs w:val="20"/>
              </w:rPr>
              <w:t>142</w:t>
            </w:r>
          </w:p>
        </w:tc>
        <w:tc>
          <w:tcPr>
            <w:tcW w:w="18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57B6E" w:rsidRPr="00797286" w:rsidRDefault="00657B6E" w:rsidP="00657B6E">
            <w:pPr>
              <w:jc w:val="center"/>
              <w:rPr>
                <w:b/>
                <w:bCs/>
                <w:sz w:val="18"/>
                <w:szCs w:val="18"/>
              </w:rPr>
            </w:pPr>
            <w:r w:rsidRPr="00797286">
              <w:rPr>
                <w:b/>
                <w:bCs/>
                <w:sz w:val="18"/>
                <w:szCs w:val="18"/>
              </w:rPr>
              <w:t>125</w:t>
            </w:r>
          </w:p>
        </w:tc>
        <w:tc>
          <w:tcPr>
            <w:tcW w:w="175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7B6E" w:rsidRPr="00797286" w:rsidRDefault="00657B6E" w:rsidP="00657B6E">
            <w:pPr>
              <w:jc w:val="center"/>
              <w:rPr>
                <w:rFonts w:ascii="Arial Narrow" w:hAnsi="Arial Narrow" w:cs="Arial CYR"/>
                <w:b/>
                <w:bCs/>
                <w:sz w:val="18"/>
                <w:szCs w:val="18"/>
              </w:rPr>
            </w:pPr>
            <w:r w:rsidRPr="00797286">
              <w:rPr>
                <w:rFonts w:ascii="Arial Narrow" w:hAnsi="Arial Narrow" w:cs="Arial CYR"/>
                <w:b/>
                <w:bCs/>
                <w:sz w:val="18"/>
                <w:szCs w:val="18"/>
              </w:rPr>
              <w:t xml:space="preserve">          125   </w:t>
            </w:r>
          </w:p>
        </w:tc>
        <w:tc>
          <w:tcPr>
            <w:tcW w:w="174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7B6E" w:rsidRPr="00797286" w:rsidRDefault="00657B6E" w:rsidP="00657B6E">
            <w:pPr>
              <w:rPr>
                <w:rFonts w:ascii="Arial Narrow" w:hAnsi="Arial Narrow" w:cs="Arial CYR"/>
                <w:b/>
                <w:bCs/>
                <w:sz w:val="18"/>
                <w:szCs w:val="18"/>
              </w:rPr>
            </w:pPr>
            <w:r w:rsidRPr="00797286">
              <w:rPr>
                <w:rFonts w:ascii="Arial Narrow" w:hAnsi="Arial Narrow" w:cs="Arial CYR"/>
                <w:b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57B6E" w:rsidRPr="00797286" w:rsidRDefault="00657B6E" w:rsidP="00657B6E">
            <w:pPr>
              <w:jc w:val="center"/>
              <w:rPr>
                <w:rFonts w:ascii="Arial Narrow" w:hAnsi="Arial Narrow" w:cs="Arial CYR"/>
                <w:b/>
                <w:bCs/>
                <w:sz w:val="18"/>
                <w:szCs w:val="18"/>
              </w:rPr>
            </w:pPr>
            <w:r w:rsidRPr="00797286">
              <w:rPr>
                <w:rFonts w:ascii="Arial Narrow" w:hAnsi="Arial Narrow" w:cs="Arial CYR"/>
                <w:b/>
                <w:bCs/>
                <w:sz w:val="18"/>
                <w:szCs w:val="18"/>
              </w:rPr>
              <w:t xml:space="preserve">                  -     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57B6E" w:rsidRPr="00797286" w:rsidRDefault="00657B6E" w:rsidP="00657B6E">
            <w:pPr>
              <w:jc w:val="center"/>
              <w:rPr>
                <w:rFonts w:ascii="Arial Narrow" w:hAnsi="Arial Narrow" w:cs="Arial CYR"/>
                <w:b/>
                <w:bCs/>
                <w:sz w:val="18"/>
                <w:szCs w:val="18"/>
              </w:rPr>
            </w:pPr>
            <w:r w:rsidRPr="00797286">
              <w:rPr>
                <w:rFonts w:ascii="Arial Narrow" w:hAnsi="Arial Narrow" w:cs="Arial CYR"/>
                <w:b/>
                <w:bCs/>
                <w:sz w:val="18"/>
                <w:szCs w:val="18"/>
              </w:rPr>
              <w:t>81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57B6E" w:rsidRPr="00797286" w:rsidRDefault="00657B6E" w:rsidP="00657B6E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</w:tr>
      <w:tr w:rsidR="00657B6E">
        <w:trPr>
          <w:trHeight w:val="263"/>
        </w:trPr>
        <w:tc>
          <w:tcPr>
            <w:tcW w:w="2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7B6E" w:rsidRDefault="00657B6E" w:rsidP="00657B6E">
            <w:pPr>
              <w:rPr>
                <w:rFonts w:ascii="Arial Narrow" w:hAnsi="Arial Narrow" w:cs="Arial CYR"/>
                <w:sz w:val="20"/>
                <w:szCs w:val="20"/>
              </w:rPr>
            </w:pPr>
            <w:r>
              <w:rPr>
                <w:rFonts w:ascii="Arial Narrow" w:hAnsi="Arial Narrow" w:cs="Arial CYR"/>
                <w:sz w:val="20"/>
                <w:szCs w:val="20"/>
              </w:rPr>
              <w:t>Текущий налог на прибыль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7B6E" w:rsidRDefault="00657B6E" w:rsidP="00657B6E">
            <w:pPr>
              <w:jc w:val="center"/>
              <w:rPr>
                <w:rFonts w:ascii="Arial Narrow" w:hAnsi="Arial Narrow" w:cs="Arial CYR"/>
                <w:sz w:val="20"/>
                <w:szCs w:val="20"/>
              </w:rPr>
            </w:pPr>
            <w:r>
              <w:rPr>
                <w:rFonts w:ascii="Arial Narrow" w:hAnsi="Arial Narrow" w:cs="Arial CYR"/>
                <w:sz w:val="20"/>
                <w:szCs w:val="20"/>
              </w:rPr>
              <w:t>150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657B6E" w:rsidRPr="00797286" w:rsidRDefault="00657B6E" w:rsidP="00657B6E">
            <w:pPr>
              <w:jc w:val="center"/>
              <w:rPr>
                <w:b/>
                <w:bCs/>
                <w:sz w:val="18"/>
                <w:szCs w:val="18"/>
              </w:rPr>
            </w:pPr>
            <w:r w:rsidRPr="00797286">
              <w:rPr>
                <w:b/>
                <w:bCs/>
                <w:sz w:val="18"/>
                <w:szCs w:val="18"/>
              </w:rPr>
              <w:t>(</w:t>
            </w:r>
          </w:p>
        </w:tc>
        <w:tc>
          <w:tcPr>
            <w:tcW w:w="129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57B6E" w:rsidRPr="00797286" w:rsidRDefault="00657B6E" w:rsidP="00657B6E">
            <w:pPr>
              <w:jc w:val="center"/>
              <w:rPr>
                <w:rFonts w:ascii="Arial Narrow" w:hAnsi="Arial Narrow" w:cs="Arial CYR"/>
                <w:b/>
                <w:bCs/>
                <w:sz w:val="18"/>
                <w:szCs w:val="18"/>
              </w:rPr>
            </w:pPr>
            <w:r w:rsidRPr="00797286">
              <w:rPr>
                <w:rFonts w:ascii="Arial Narrow" w:hAnsi="Arial Narrow" w:cs="Arial CYR"/>
                <w:b/>
                <w:bCs/>
                <w:sz w:val="18"/>
                <w:szCs w:val="18"/>
              </w:rPr>
              <w:t xml:space="preserve">       2 710   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7B6E" w:rsidRPr="00797286" w:rsidRDefault="00657B6E" w:rsidP="00657B6E">
            <w:pPr>
              <w:jc w:val="center"/>
              <w:rPr>
                <w:rFonts w:ascii="Arial Narrow" w:hAnsi="Arial Narrow" w:cs="Arial CYR"/>
                <w:b/>
                <w:bCs/>
                <w:sz w:val="18"/>
                <w:szCs w:val="18"/>
              </w:rPr>
            </w:pPr>
            <w:r w:rsidRPr="00797286">
              <w:rPr>
                <w:rFonts w:ascii="Arial Narrow" w:hAnsi="Arial Narrow" w:cs="Arial CYR"/>
                <w:b/>
                <w:bCs/>
                <w:sz w:val="18"/>
                <w:szCs w:val="18"/>
              </w:rPr>
              <w:t xml:space="preserve"> ) 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57B6E" w:rsidRPr="00797286" w:rsidRDefault="00657B6E" w:rsidP="00657B6E">
            <w:pPr>
              <w:jc w:val="center"/>
              <w:rPr>
                <w:rFonts w:ascii="Arial Narrow" w:hAnsi="Arial Narrow" w:cs="Arial CYR"/>
                <w:b/>
                <w:bCs/>
                <w:sz w:val="18"/>
                <w:szCs w:val="18"/>
              </w:rPr>
            </w:pPr>
            <w:r w:rsidRPr="00797286">
              <w:rPr>
                <w:rFonts w:ascii="Arial Narrow" w:hAnsi="Arial Narrow" w:cs="Arial CYR"/>
                <w:b/>
                <w:bCs/>
                <w:sz w:val="18"/>
                <w:szCs w:val="18"/>
              </w:rPr>
              <w:t xml:space="preserve"> ( </w:t>
            </w:r>
          </w:p>
        </w:tc>
        <w:tc>
          <w:tcPr>
            <w:tcW w:w="116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57B6E" w:rsidRPr="00797286" w:rsidRDefault="00657B6E" w:rsidP="00657B6E">
            <w:pPr>
              <w:jc w:val="center"/>
              <w:rPr>
                <w:rFonts w:ascii="Arial Narrow" w:hAnsi="Arial Narrow" w:cs="Arial CYR"/>
                <w:b/>
                <w:bCs/>
                <w:sz w:val="18"/>
                <w:szCs w:val="18"/>
              </w:rPr>
            </w:pPr>
            <w:r w:rsidRPr="00797286">
              <w:rPr>
                <w:rFonts w:ascii="Arial Narrow" w:hAnsi="Arial Narrow" w:cs="Arial CYR"/>
                <w:b/>
                <w:bCs/>
                <w:sz w:val="18"/>
                <w:szCs w:val="18"/>
              </w:rPr>
              <w:t xml:space="preserve">       2 710   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7B6E" w:rsidRPr="00797286" w:rsidRDefault="00657B6E" w:rsidP="00657B6E">
            <w:pPr>
              <w:jc w:val="center"/>
              <w:rPr>
                <w:rFonts w:ascii="Arial Narrow" w:hAnsi="Arial Narrow" w:cs="Arial CYR"/>
                <w:b/>
                <w:bCs/>
                <w:sz w:val="18"/>
                <w:szCs w:val="18"/>
              </w:rPr>
            </w:pPr>
            <w:r w:rsidRPr="00797286">
              <w:rPr>
                <w:rFonts w:ascii="Arial Narrow" w:hAnsi="Arial Narrow" w:cs="Arial CYR"/>
                <w:b/>
                <w:bCs/>
                <w:sz w:val="18"/>
                <w:szCs w:val="18"/>
              </w:rPr>
              <w:t xml:space="preserve"> ) 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57B6E" w:rsidRPr="00797286" w:rsidRDefault="00657B6E" w:rsidP="00657B6E">
            <w:pPr>
              <w:jc w:val="center"/>
              <w:rPr>
                <w:rFonts w:ascii="Arial Narrow" w:hAnsi="Arial Narrow" w:cs="Arial CYR"/>
                <w:b/>
                <w:bCs/>
                <w:sz w:val="18"/>
                <w:szCs w:val="18"/>
              </w:rPr>
            </w:pPr>
            <w:r w:rsidRPr="00797286">
              <w:rPr>
                <w:rFonts w:ascii="Arial Narrow" w:hAnsi="Arial Narrow" w:cs="Arial CYR"/>
                <w:b/>
                <w:bCs/>
                <w:sz w:val="18"/>
                <w:szCs w:val="18"/>
              </w:rPr>
              <w:t xml:space="preserve"> ( </w:t>
            </w:r>
          </w:p>
        </w:tc>
        <w:tc>
          <w:tcPr>
            <w:tcW w:w="114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57B6E" w:rsidRPr="00797286" w:rsidRDefault="00657B6E" w:rsidP="00657B6E">
            <w:pPr>
              <w:jc w:val="center"/>
              <w:rPr>
                <w:rFonts w:ascii="Arial Narrow" w:hAnsi="Arial Narrow" w:cs="Arial CYR"/>
                <w:b/>
                <w:bCs/>
                <w:sz w:val="18"/>
                <w:szCs w:val="18"/>
              </w:rPr>
            </w:pPr>
            <w:r w:rsidRPr="00797286">
              <w:rPr>
                <w:rFonts w:ascii="Arial Narrow" w:hAnsi="Arial Narrow" w:cs="Arial CYR"/>
                <w:b/>
                <w:bCs/>
                <w:sz w:val="18"/>
                <w:szCs w:val="18"/>
              </w:rPr>
              <w:t xml:space="preserve">             -     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7B6E" w:rsidRPr="00797286" w:rsidRDefault="00657B6E" w:rsidP="00657B6E">
            <w:pPr>
              <w:jc w:val="center"/>
              <w:rPr>
                <w:rFonts w:ascii="Arial Narrow" w:hAnsi="Arial Narrow" w:cs="Arial CYR"/>
                <w:b/>
                <w:bCs/>
                <w:sz w:val="18"/>
                <w:szCs w:val="18"/>
              </w:rPr>
            </w:pPr>
            <w:r w:rsidRPr="00797286">
              <w:rPr>
                <w:rFonts w:ascii="Arial Narrow" w:hAnsi="Arial Narrow" w:cs="Arial CYR"/>
                <w:b/>
                <w:bCs/>
                <w:sz w:val="18"/>
                <w:szCs w:val="18"/>
              </w:rPr>
              <w:t xml:space="preserve"> ) 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57B6E" w:rsidRPr="00797286" w:rsidRDefault="00657B6E" w:rsidP="00657B6E">
            <w:pPr>
              <w:jc w:val="center"/>
              <w:rPr>
                <w:rFonts w:ascii="Arial Narrow" w:hAnsi="Arial Narrow" w:cs="Arial CYR"/>
                <w:b/>
                <w:bCs/>
                <w:sz w:val="18"/>
                <w:szCs w:val="18"/>
              </w:rPr>
            </w:pPr>
            <w:r w:rsidRPr="00797286">
              <w:rPr>
                <w:rFonts w:ascii="Arial Narrow" w:hAnsi="Arial Narrow" w:cs="Arial CYR"/>
                <w:b/>
                <w:bCs/>
                <w:sz w:val="18"/>
                <w:szCs w:val="18"/>
              </w:rPr>
              <w:t xml:space="preserve"> ( 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57B6E" w:rsidRPr="00797286" w:rsidRDefault="00657B6E" w:rsidP="00657B6E">
            <w:pPr>
              <w:jc w:val="center"/>
              <w:rPr>
                <w:rFonts w:ascii="Arial Narrow" w:hAnsi="Arial Narrow" w:cs="Arial CYR"/>
                <w:b/>
                <w:bCs/>
                <w:sz w:val="18"/>
                <w:szCs w:val="18"/>
              </w:rPr>
            </w:pPr>
            <w:r w:rsidRPr="00797286">
              <w:rPr>
                <w:rFonts w:ascii="Arial Narrow" w:hAnsi="Arial Narrow" w:cs="Arial CYR"/>
                <w:b/>
                <w:bCs/>
                <w:sz w:val="18"/>
                <w:szCs w:val="18"/>
              </w:rPr>
              <w:t xml:space="preserve">      3 359   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657B6E" w:rsidRPr="00797286" w:rsidRDefault="00657B6E" w:rsidP="00657B6E">
            <w:pPr>
              <w:jc w:val="center"/>
              <w:rPr>
                <w:rFonts w:ascii="Arial Narrow" w:hAnsi="Arial Narrow" w:cs="Arial CYR"/>
                <w:b/>
                <w:bCs/>
                <w:sz w:val="18"/>
                <w:szCs w:val="18"/>
              </w:rPr>
            </w:pPr>
            <w:r w:rsidRPr="00797286">
              <w:rPr>
                <w:rFonts w:ascii="Arial Narrow" w:hAnsi="Arial Narrow" w:cs="Arial CYR"/>
                <w:b/>
                <w:bCs/>
                <w:sz w:val="18"/>
                <w:szCs w:val="18"/>
              </w:rPr>
              <w:t xml:space="preserve"> ) </w:t>
            </w:r>
          </w:p>
        </w:tc>
      </w:tr>
      <w:tr w:rsidR="00657B6E">
        <w:trPr>
          <w:trHeight w:val="212"/>
        </w:trPr>
        <w:tc>
          <w:tcPr>
            <w:tcW w:w="2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7B6E" w:rsidRDefault="00657B6E" w:rsidP="00657B6E">
            <w:pPr>
              <w:rPr>
                <w:rFonts w:ascii="Arial Narrow" w:hAnsi="Arial Narrow" w:cs="Arial CYR"/>
                <w:sz w:val="20"/>
                <w:szCs w:val="20"/>
              </w:rPr>
            </w:pPr>
            <w:r>
              <w:rPr>
                <w:rFonts w:ascii="Arial Narrow" w:hAnsi="Arial Narrow" w:cs="Arial CYR"/>
                <w:sz w:val="20"/>
                <w:szCs w:val="20"/>
              </w:rPr>
              <w:t>ЕНВД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7B6E" w:rsidRDefault="00657B6E" w:rsidP="00657B6E">
            <w:pPr>
              <w:jc w:val="center"/>
              <w:rPr>
                <w:rFonts w:ascii="Arial Narrow" w:hAnsi="Arial Narrow" w:cs="Arial CYR"/>
                <w:sz w:val="20"/>
                <w:szCs w:val="20"/>
              </w:rPr>
            </w:pPr>
            <w:r>
              <w:rPr>
                <w:rFonts w:ascii="Arial Narrow" w:hAnsi="Arial Narrow" w:cs="Arial CYR"/>
                <w:sz w:val="20"/>
                <w:szCs w:val="20"/>
              </w:rPr>
              <w:t>151</w:t>
            </w:r>
          </w:p>
        </w:tc>
        <w:tc>
          <w:tcPr>
            <w:tcW w:w="29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657B6E" w:rsidRPr="00797286" w:rsidRDefault="00657B6E" w:rsidP="00657B6E">
            <w:pPr>
              <w:jc w:val="center"/>
              <w:rPr>
                <w:b/>
                <w:bCs/>
                <w:sz w:val="18"/>
                <w:szCs w:val="18"/>
              </w:rPr>
            </w:pPr>
            <w:r w:rsidRPr="00797286">
              <w:rPr>
                <w:b/>
                <w:bCs/>
                <w:sz w:val="18"/>
                <w:szCs w:val="18"/>
              </w:rPr>
              <w:t>(</w:t>
            </w:r>
          </w:p>
        </w:tc>
        <w:tc>
          <w:tcPr>
            <w:tcW w:w="12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657B6E" w:rsidRPr="00797286" w:rsidRDefault="00657B6E" w:rsidP="00657B6E">
            <w:pPr>
              <w:jc w:val="center"/>
              <w:rPr>
                <w:b/>
                <w:bCs/>
                <w:sz w:val="18"/>
                <w:szCs w:val="18"/>
              </w:rPr>
            </w:pPr>
            <w:r w:rsidRPr="00797286">
              <w:rPr>
                <w:b/>
                <w:bCs/>
                <w:sz w:val="18"/>
                <w:szCs w:val="18"/>
              </w:rPr>
              <w:t>1818</w:t>
            </w:r>
          </w:p>
        </w:tc>
        <w:tc>
          <w:tcPr>
            <w:tcW w:w="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7B6E" w:rsidRPr="00797286" w:rsidRDefault="00657B6E" w:rsidP="00657B6E">
            <w:pPr>
              <w:jc w:val="center"/>
              <w:rPr>
                <w:b/>
                <w:bCs/>
                <w:sz w:val="18"/>
                <w:szCs w:val="18"/>
              </w:rPr>
            </w:pPr>
            <w:r w:rsidRPr="00797286">
              <w:rPr>
                <w:b/>
                <w:bCs/>
                <w:sz w:val="18"/>
                <w:szCs w:val="18"/>
              </w:rPr>
              <w:t>)</w:t>
            </w:r>
          </w:p>
        </w:tc>
        <w:tc>
          <w:tcPr>
            <w:tcW w:w="29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657B6E" w:rsidRPr="00797286" w:rsidRDefault="00657B6E" w:rsidP="00657B6E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657B6E" w:rsidRPr="00797286" w:rsidRDefault="00657B6E" w:rsidP="00657B6E">
            <w:pPr>
              <w:jc w:val="center"/>
              <w:rPr>
                <w:rFonts w:ascii="Arial Narrow" w:hAnsi="Arial Narrow" w:cs="Arial CYR"/>
                <w:b/>
                <w:bCs/>
                <w:sz w:val="18"/>
                <w:szCs w:val="18"/>
              </w:rPr>
            </w:pPr>
            <w:r w:rsidRPr="00797286">
              <w:rPr>
                <w:rFonts w:ascii="Arial Narrow" w:hAnsi="Arial Narrow" w:cs="Arial CYR"/>
                <w:b/>
                <w:bCs/>
                <w:sz w:val="18"/>
                <w:szCs w:val="18"/>
              </w:rPr>
              <w:t xml:space="preserve">             -     </w:t>
            </w:r>
          </w:p>
        </w:tc>
        <w:tc>
          <w:tcPr>
            <w:tcW w:w="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7B6E" w:rsidRPr="00797286" w:rsidRDefault="00657B6E" w:rsidP="00657B6E">
            <w:pPr>
              <w:jc w:val="center"/>
              <w:rPr>
                <w:rFonts w:ascii="Arial Narrow" w:hAnsi="Arial Narrow" w:cs="Arial CYR"/>
                <w:b/>
                <w:bCs/>
                <w:sz w:val="18"/>
                <w:szCs w:val="18"/>
              </w:rPr>
            </w:pPr>
            <w:r w:rsidRPr="00797286">
              <w:rPr>
                <w:rFonts w:ascii="Arial Narrow" w:hAnsi="Arial Narrow" w:cs="Arial CYR"/>
                <w:b/>
                <w:bCs/>
                <w:sz w:val="18"/>
                <w:szCs w:val="18"/>
              </w:rPr>
              <w:t xml:space="preserve"> ) </w:t>
            </w:r>
          </w:p>
        </w:tc>
        <w:tc>
          <w:tcPr>
            <w:tcW w:w="29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657B6E" w:rsidRPr="00797286" w:rsidRDefault="00657B6E" w:rsidP="00657B6E">
            <w:pPr>
              <w:jc w:val="center"/>
              <w:rPr>
                <w:rFonts w:ascii="Arial Narrow" w:hAnsi="Arial Narrow" w:cs="Arial CYR"/>
                <w:b/>
                <w:bCs/>
                <w:sz w:val="18"/>
                <w:szCs w:val="18"/>
              </w:rPr>
            </w:pPr>
            <w:r w:rsidRPr="00797286">
              <w:rPr>
                <w:rFonts w:ascii="Arial Narrow" w:hAnsi="Arial Narrow" w:cs="Arial CYR"/>
                <w:b/>
                <w:bCs/>
                <w:sz w:val="18"/>
                <w:szCs w:val="18"/>
              </w:rPr>
              <w:t xml:space="preserve"> ( </w:t>
            </w:r>
          </w:p>
        </w:tc>
        <w:tc>
          <w:tcPr>
            <w:tcW w:w="114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657B6E" w:rsidRPr="00797286" w:rsidRDefault="00657B6E" w:rsidP="00657B6E">
            <w:pPr>
              <w:jc w:val="center"/>
              <w:rPr>
                <w:rFonts w:ascii="Arial Narrow" w:hAnsi="Arial Narrow" w:cs="Arial CYR"/>
                <w:b/>
                <w:bCs/>
                <w:sz w:val="18"/>
                <w:szCs w:val="18"/>
              </w:rPr>
            </w:pPr>
            <w:r w:rsidRPr="00797286">
              <w:rPr>
                <w:rFonts w:ascii="Arial Narrow" w:hAnsi="Arial Narrow" w:cs="Arial CYR"/>
                <w:b/>
                <w:bCs/>
                <w:sz w:val="18"/>
                <w:szCs w:val="18"/>
              </w:rPr>
              <w:t xml:space="preserve">       1 818   </w:t>
            </w:r>
          </w:p>
        </w:tc>
        <w:tc>
          <w:tcPr>
            <w:tcW w:w="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7B6E" w:rsidRPr="00797286" w:rsidRDefault="00657B6E" w:rsidP="00657B6E">
            <w:pPr>
              <w:jc w:val="center"/>
              <w:rPr>
                <w:rFonts w:ascii="Arial Narrow" w:hAnsi="Arial Narrow" w:cs="Arial CYR"/>
                <w:b/>
                <w:bCs/>
                <w:sz w:val="18"/>
                <w:szCs w:val="18"/>
              </w:rPr>
            </w:pPr>
            <w:r w:rsidRPr="00797286">
              <w:rPr>
                <w:rFonts w:ascii="Arial Narrow" w:hAnsi="Arial Narrow" w:cs="Arial CYR"/>
                <w:b/>
                <w:bCs/>
                <w:sz w:val="18"/>
                <w:szCs w:val="18"/>
              </w:rPr>
              <w:t xml:space="preserve"> ) </w:t>
            </w:r>
          </w:p>
        </w:tc>
        <w:tc>
          <w:tcPr>
            <w:tcW w:w="29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657B6E" w:rsidRPr="00797286" w:rsidRDefault="00657B6E" w:rsidP="00657B6E">
            <w:pPr>
              <w:jc w:val="center"/>
              <w:rPr>
                <w:rFonts w:ascii="Arial Narrow" w:hAnsi="Arial Narrow" w:cs="Arial CYR"/>
                <w:b/>
                <w:bCs/>
                <w:sz w:val="18"/>
                <w:szCs w:val="18"/>
              </w:rPr>
            </w:pPr>
            <w:r w:rsidRPr="00797286">
              <w:rPr>
                <w:rFonts w:ascii="Arial Narrow" w:hAnsi="Arial Narrow" w:cs="Arial CYR"/>
                <w:b/>
                <w:bCs/>
                <w:sz w:val="18"/>
                <w:szCs w:val="18"/>
              </w:rPr>
              <w:t xml:space="preserve"> ( 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657B6E" w:rsidRPr="00797286" w:rsidRDefault="00657B6E" w:rsidP="00657B6E">
            <w:pPr>
              <w:jc w:val="center"/>
              <w:rPr>
                <w:rFonts w:ascii="Arial Narrow" w:hAnsi="Arial Narrow" w:cs="Arial CYR"/>
                <w:b/>
                <w:bCs/>
                <w:sz w:val="18"/>
                <w:szCs w:val="18"/>
              </w:rPr>
            </w:pPr>
            <w:r w:rsidRPr="00797286">
              <w:rPr>
                <w:rFonts w:ascii="Arial Narrow" w:hAnsi="Arial Narrow" w:cs="Arial CYR"/>
                <w:b/>
                <w:bCs/>
                <w:sz w:val="18"/>
                <w:szCs w:val="18"/>
              </w:rPr>
              <w:t xml:space="preserve">      1 829   </w:t>
            </w:r>
          </w:p>
        </w:tc>
        <w:tc>
          <w:tcPr>
            <w:tcW w:w="29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57B6E" w:rsidRPr="00797286" w:rsidRDefault="00657B6E" w:rsidP="00657B6E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</w:tr>
      <w:tr w:rsidR="00657B6E">
        <w:trPr>
          <w:trHeight w:val="544"/>
        </w:trPr>
        <w:tc>
          <w:tcPr>
            <w:tcW w:w="253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657B6E" w:rsidRDefault="00657B6E" w:rsidP="00657B6E">
            <w:pPr>
              <w:rPr>
                <w:rFonts w:ascii="Arial Narrow" w:hAnsi="Arial Narrow" w:cs="Arial CYR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 CYR"/>
                <w:b/>
                <w:bCs/>
                <w:sz w:val="20"/>
                <w:szCs w:val="20"/>
              </w:rPr>
              <w:t xml:space="preserve">Чистая прибыль (убыток) </w:t>
            </w:r>
            <w:r>
              <w:rPr>
                <w:rFonts w:ascii="Arial Narrow" w:hAnsi="Arial Narrow" w:cs="Arial CYR"/>
                <w:b/>
                <w:bCs/>
                <w:sz w:val="20"/>
                <w:szCs w:val="20"/>
              </w:rPr>
              <w:br/>
              <w:t>отчетного периода</w:t>
            </w:r>
          </w:p>
        </w:tc>
        <w:tc>
          <w:tcPr>
            <w:tcW w:w="59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57B6E" w:rsidRDefault="00657B6E" w:rsidP="00657B6E">
            <w:pPr>
              <w:jc w:val="center"/>
              <w:rPr>
                <w:rFonts w:ascii="Arial Narrow" w:hAnsi="Arial Narrow" w:cs="Arial CYR"/>
                <w:sz w:val="20"/>
                <w:szCs w:val="20"/>
              </w:rPr>
            </w:pPr>
            <w:r>
              <w:rPr>
                <w:rFonts w:ascii="Arial Narrow" w:hAnsi="Arial Narrow" w:cs="Arial CYR"/>
                <w:sz w:val="20"/>
                <w:szCs w:val="20"/>
              </w:rPr>
              <w:t>190</w:t>
            </w:r>
          </w:p>
        </w:tc>
        <w:tc>
          <w:tcPr>
            <w:tcW w:w="1884" w:type="dxa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657B6E" w:rsidRPr="00797286" w:rsidRDefault="00657B6E" w:rsidP="00657B6E">
            <w:pPr>
              <w:jc w:val="center"/>
              <w:rPr>
                <w:rFonts w:ascii="Arial Narrow" w:hAnsi="Arial Narrow" w:cs="Arial CYR"/>
                <w:b/>
                <w:bCs/>
                <w:sz w:val="18"/>
                <w:szCs w:val="18"/>
              </w:rPr>
            </w:pPr>
            <w:r w:rsidRPr="00797286">
              <w:rPr>
                <w:rFonts w:ascii="Arial Narrow" w:hAnsi="Arial Narrow" w:cs="Arial CYR"/>
                <w:b/>
                <w:bCs/>
                <w:sz w:val="18"/>
                <w:szCs w:val="18"/>
              </w:rPr>
              <w:t xml:space="preserve">         14 034   </w:t>
            </w:r>
          </w:p>
        </w:tc>
        <w:tc>
          <w:tcPr>
            <w:tcW w:w="1753" w:type="dxa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657B6E" w:rsidRPr="00797286" w:rsidRDefault="00657B6E" w:rsidP="00657B6E">
            <w:pPr>
              <w:jc w:val="center"/>
              <w:rPr>
                <w:rFonts w:ascii="Arial Narrow" w:hAnsi="Arial Narrow" w:cs="Arial CYR"/>
                <w:b/>
                <w:bCs/>
                <w:sz w:val="18"/>
                <w:szCs w:val="18"/>
              </w:rPr>
            </w:pPr>
            <w:r w:rsidRPr="00797286">
              <w:rPr>
                <w:rFonts w:ascii="Arial Narrow" w:hAnsi="Arial Narrow" w:cs="Arial CYR"/>
                <w:b/>
                <w:bCs/>
                <w:sz w:val="18"/>
                <w:szCs w:val="18"/>
              </w:rPr>
              <w:t xml:space="preserve">            7 729   </w:t>
            </w:r>
          </w:p>
        </w:tc>
        <w:tc>
          <w:tcPr>
            <w:tcW w:w="1741" w:type="dxa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657B6E" w:rsidRPr="00797286" w:rsidRDefault="00657B6E" w:rsidP="00657B6E">
            <w:pPr>
              <w:jc w:val="center"/>
              <w:rPr>
                <w:rFonts w:ascii="Arial Narrow" w:hAnsi="Arial Narrow" w:cs="Arial CYR"/>
                <w:b/>
                <w:bCs/>
                <w:sz w:val="18"/>
                <w:szCs w:val="18"/>
              </w:rPr>
            </w:pPr>
            <w:r w:rsidRPr="00797286">
              <w:rPr>
                <w:rFonts w:ascii="Arial Narrow" w:hAnsi="Arial Narrow" w:cs="Arial CYR"/>
                <w:b/>
                <w:bCs/>
                <w:sz w:val="18"/>
                <w:szCs w:val="18"/>
              </w:rPr>
              <w:t xml:space="preserve">            6 305   </w:t>
            </w:r>
          </w:p>
        </w:tc>
        <w:tc>
          <w:tcPr>
            <w:tcW w:w="1752" w:type="dxa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657B6E" w:rsidRPr="00797286" w:rsidRDefault="00657B6E" w:rsidP="00657B6E">
            <w:pPr>
              <w:jc w:val="center"/>
              <w:rPr>
                <w:rFonts w:ascii="Arial Narrow" w:hAnsi="Arial Narrow" w:cs="Arial CYR"/>
                <w:b/>
                <w:bCs/>
                <w:sz w:val="18"/>
                <w:szCs w:val="18"/>
              </w:rPr>
            </w:pPr>
            <w:r w:rsidRPr="00797286">
              <w:rPr>
                <w:rFonts w:ascii="Arial Narrow" w:hAnsi="Arial Narrow" w:cs="Arial CYR"/>
                <w:b/>
                <w:bCs/>
                <w:sz w:val="18"/>
                <w:szCs w:val="18"/>
              </w:rPr>
              <w:t xml:space="preserve">           9 125   </w:t>
            </w:r>
          </w:p>
        </w:tc>
      </w:tr>
      <w:tr w:rsidR="00657B6E">
        <w:trPr>
          <w:trHeight w:val="257"/>
        </w:trPr>
        <w:tc>
          <w:tcPr>
            <w:tcW w:w="2532" w:type="dxa"/>
            <w:tcBorders>
              <w:top w:val="nil"/>
              <w:left w:val="single" w:sz="4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657B6E" w:rsidRDefault="00657B6E" w:rsidP="00657B6E">
            <w:pPr>
              <w:rPr>
                <w:rFonts w:ascii="Arial Narrow" w:hAnsi="Arial Narrow" w:cs="Arial CYR"/>
                <w:sz w:val="20"/>
                <w:szCs w:val="20"/>
              </w:rPr>
            </w:pPr>
            <w:r>
              <w:rPr>
                <w:rFonts w:ascii="Arial Narrow" w:hAnsi="Arial Narrow" w:cs="Arial CYR"/>
                <w:sz w:val="20"/>
                <w:szCs w:val="20"/>
              </w:rPr>
              <w:t>СПРАВОЧНО.</w:t>
            </w:r>
          </w:p>
        </w:tc>
        <w:tc>
          <w:tcPr>
            <w:tcW w:w="598" w:type="dxa"/>
            <w:tcBorders>
              <w:top w:val="single" w:sz="8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57B6E" w:rsidRDefault="00657B6E" w:rsidP="00657B6E">
            <w:pPr>
              <w:jc w:val="center"/>
              <w:rPr>
                <w:rFonts w:ascii="Arial Narrow" w:hAnsi="Arial Narrow" w:cs="Arial CYR"/>
                <w:sz w:val="20"/>
                <w:szCs w:val="20"/>
              </w:rPr>
            </w:pPr>
          </w:p>
        </w:tc>
        <w:tc>
          <w:tcPr>
            <w:tcW w:w="1884" w:type="dxa"/>
            <w:gridSpan w:val="3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657B6E" w:rsidRPr="00797286" w:rsidRDefault="00657B6E" w:rsidP="00657B6E">
            <w:pPr>
              <w:jc w:val="center"/>
              <w:rPr>
                <w:rFonts w:ascii="Arial Narrow" w:hAnsi="Arial Narrow" w:cs="Arial CYR"/>
                <w:b/>
                <w:bCs/>
                <w:sz w:val="18"/>
                <w:szCs w:val="18"/>
              </w:rPr>
            </w:pPr>
            <w:r w:rsidRPr="00797286">
              <w:rPr>
                <w:rFonts w:ascii="Arial Narrow" w:hAnsi="Arial Narrow" w:cs="Arial CYR"/>
                <w:b/>
                <w:bCs/>
                <w:sz w:val="18"/>
                <w:szCs w:val="18"/>
              </w:rPr>
              <w:t xml:space="preserve">                50   </w:t>
            </w:r>
          </w:p>
        </w:tc>
        <w:tc>
          <w:tcPr>
            <w:tcW w:w="1753" w:type="dxa"/>
            <w:gridSpan w:val="3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657B6E" w:rsidRPr="00797286" w:rsidRDefault="00657B6E" w:rsidP="00657B6E">
            <w:pPr>
              <w:jc w:val="center"/>
              <w:rPr>
                <w:rFonts w:ascii="Arial Narrow" w:hAnsi="Arial Narrow" w:cs="Arial CYR"/>
                <w:b/>
                <w:bCs/>
                <w:sz w:val="18"/>
                <w:szCs w:val="18"/>
              </w:rPr>
            </w:pPr>
            <w:r w:rsidRPr="00797286">
              <w:rPr>
                <w:rFonts w:ascii="Arial Narrow" w:hAnsi="Arial Narrow" w:cs="Arial CYR"/>
                <w:b/>
                <w:bCs/>
                <w:sz w:val="18"/>
                <w:szCs w:val="18"/>
              </w:rPr>
              <w:t xml:space="preserve">                 50   </w:t>
            </w:r>
          </w:p>
        </w:tc>
        <w:tc>
          <w:tcPr>
            <w:tcW w:w="1741" w:type="dxa"/>
            <w:gridSpan w:val="3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657B6E" w:rsidRPr="00797286" w:rsidRDefault="00657B6E" w:rsidP="00657B6E">
            <w:pPr>
              <w:jc w:val="center"/>
              <w:rPr>
                <w:rFonts w:ascii="Arial Narrow" w:hAnsi="Arial Narrow" w:cs="Arial CYR"/>
                <w:b/>
                <w:bCs/>
                <w:sz w:val="18"/>
                <w:szCs w:val="18"/>
              </w:rPr>
            </w:pPr>
            <w:r w:rsidRPr="00797286">
              <w:rPr>
                <w:rFonts w:ascii="Arial Narrow" w:hAnsi="Arial Narrow" w:cs="Arial CYR"/>
                <w:b/>
                <w:bCs/>
                <w:sz w:val="18"/>
                <w:szCs w:val="18"/>
              </w:rPr>
              <w:t xml:space="preserve">                  -     </w:t>
            </w:r>
          </w:p>
        </w:tc>
        <w:tc>
          <w:tcPr>
            <w:tcW w:w="1752" w:type="dxa"/>
            <w:gridSpan w:val="3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</w:tcPr>
          <w:p w:rsidR="00657B6E" w:rsidRPr="00797286" w:rsidRDefault="00657B6E" w:rsidP="00657B6E">
            <w:pPr>
              <w:jc w:val="center"/>
              <w:rPr>
                <w:rFonts w:ascii="Arial Narrow" w:hAnsi="Arial Narrow" w:cs="Arial CYR"/>
                <w:b/>
                <w:bCs/>
                <w:sz w:val="18"/>
                <w:szCs w:val="18"/>
              </w:rPr>
            </w:pPr>
            <w:r w:rsidRPr="00797286">
              <w:rPr>
                <w:rFonts w:ascii="Arial Narrow" w:hAnsi="Arial Narrow" w:cs="Arial CYR"/>
                <w:b/>
                <w:bCs/>
                <w:sz w:val="18"/>
                <w:szCs w:val="18"/>
              </w:rPr>
              <w:t xml:space="preserve">              397   </w:t>
            </w:r>
          </w:p>
        </w:tc>
      </w:tr>
      <w:tr w:rsidR="00657B6E">
        <w:trPr>
          <w:trHeight w:val="362"/>
        </w:trPr>
        <w:tc>
          <w:tcPr>
            <w:tcW w:w="253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657B6E" w:rsidRDefault="00657B6E" w:rsidP="00657B6E">
            <w:pPr>
              <w:rPr>
                <w:rFonts w:ascii="Arial Narrow" w:hAnsi="Arial Narrow" w:cs="Arial CYR"/>
                <w:sz w:val="16"/>
                <w:szCs w:val="16"/>
              </w:rPr>
            </w:pPr>
            <w:r>
              <w:rPr>
                <w:rFonts w:ascii="Arial Narrow" w:hAnsi="Arial Narrow" w:cs="Arial CYR"/>
                <w:sz w:val="16"/>
                <w:szCs w:val="16"/>
              </w:rPr>
              <w:t>Постоянные налоговые обязательства (активы)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57B6E" w:rsidRDefault="00657B6E" w:rsidP="00657B6E">
            <w:pPr>
              <w:jc w:val="center"/>
              <w:rPr>
                <w:rFonts w:ascii="Arial Narrow" w:hAnsi="Arial Narrow" w:cs="Arial CYR"/>
                <w:sz w:val="20"/>
                <w:szCs w:val="20"/>
              </w:rPr>
            </w:pPr>
            <w:r>
              <w:rPr>
                <w:rFonts w:ascii="Arial Narrow" w:hAnsi="Arial Narrow" w:cs="Arial CYR"/>
                <w:sz w:val="20"/>
                <w:szCs w:val="20"/>
              </w:rPr>
              <w:t>200</w:t>
            </w:r>
          </w:p>
        </w:tc>
        <w:tc>
          <w:tcPr>
            <w:tcW w:w="1884" w:type="dxa"/>
            <w:gridSpan w:val="3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657B6E" w:rsidRDefault="00657B6E" w:rsidP="00657B6E">
            <w:pPr>
              <w:jc w:val="center"/>
              <w:rPr>
                <w:b/>
                <w:bCs/>
              </w:rPr>
            </w:pPr>
          </w:p>
        </w:tc>
        <w:tc>
          <w:tcPr>
            <w:tcW w:w="1753" w:type="dxa"/>
            <w:gridSpan w:val="3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657B6E" w:rsidRDefault="00657B6E" w:rsidP="00657B6E">
            <w:pPr>
              <w:jc w:val="center"/>
              <w:rPr>
                <w:b/>
                <w:bCs/>
              </w:rPr>
            </w:pPr>
          </w:p>
        </w:tc>
        <w:tc>
          <w:tcPr>
            <w:tcW w:w="1741" w:type="dxa"/>
            <w:gridSpan w:val="3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657B6E" w:rsidRDefault="00657B6E" w:rsidP="00657B6E">
            <w:pPr>
              <w:jc w:val="center"/>
              <w:rPr>
                <w:b/>
                <w:bCs/>
              </w:rPr>
            </w:pPr>
          </w:p>
        </w:tc>
        <w:tc>
          <w:tcPr>
            <w:tcW w:w="1752" w:type="dxa"/>
            <w:gridSpan w:val="3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8" w:space="0" w:color="000000"/>
            </w:tcBorders>
            <w:vAlign w:val="center"/>
          </w:tcPr>
          <w:p w:rsidR="00657B6E" w:rsidRDefault="00657B6E" w:rsidP="00657B6E">
            <w:pPr>
              <w:jc w:val="center"/>
              <w:rPr>
                <w:b/>
                <w:bCs/>
              </w:rPr>
            </w:pPr>
          </w:p>
        </w:tc>
      </w:tr>
    </w:tbl>
    <w:p w:rsidR="00657B6E" w:rsidRPr="00BC5426" w:rsidRDefault="00657B6E" w:rsidP="00657B6E">
      <w:pPr>
        <w:rPr>
          <w:sz w:val="28"/>
          <w:szCs w:val="28"/>
          <w:lang w:val="en-US" w:eastAsia="en-US"/>
        </w:rPr>
      </w:pPr>
    </w:p>
    <w:p w:rsidR="00DC3BCC" w:rsidRDefault="00DC3BCC" w:rsidP="00657B6E">
      <w:pPr>
        <w:rPr>
          <w:b/>
          <w:spacing w:val="-10"/>
          <w:sz w:val="26"/>
          <w:szCs w:val="28"/>
          <w:lang w:val="en-US"/>
        </w:rPr>
      </w:pPr>
    </w:p>
    <w:p w:rsidR="00657B6E" w:rsidRPr="00843E2D" w:rsidRDefault="00657B6E" w:rsidP="00657B6E">
      <w:pPr>
        <w:rPr>
          <w:b/>
          <w:spacing w:val="-10"/>
          <w:sz w:val="26"/>
          <w:szCs w:val="28"/>
        </w:rPr>
      </w:pPr>
    </w:p>
    <w:p w:rsidR="00BC3992" w:rsidRPr="00BC3992" w:rsidRDefault="00BC3992" w:rsidP="00BC3992">
      <w:pPr>
        <w:pStyle w:val="2"/>
        <w:rPr>
          <w:rFonts w:ascii="Times New Roman" w:hAnsi="Times New Roman" w:cs="Times New Roman"/>
          <w:b w:val="0"/>
          <w:i w:val="0"/>
          <w:spacing w:val="-10"/>
        </w:rPr>
      </w:pPr>
      <w:r w:rsidRPr="00BC3992">
        <w:rPr>
          <w:rFonts w:ascii="Times New Roman" w:hAnsi="Times New Roman" w:cs="Times New Roman"/>
          <w:b w:val="0"/>
          <w:i w:val="0"/>
          <w:spacing w:val="-10"/>
        </w:rPr>
        <w:t>Т</w:t>
      </w:r>
      <w:r>
        <w:rPr>
          <w:rFonts w:ascii="Times New Roman" w:hAnsi="Times New Roman" w:cs="Times New Roman"/>
          <w:b w:val="0"/>
          <w:i w:val="0"/>
          <w:spacing w:val="-10"/>
        </w:rPr>
        <w:t>аблица 1 – Основные фонды в 2007</w:t>
      </w:r>
      <w:r w:rsidRPr="00BC3992">
        <w:rPr>
          <w:rFonts w:ascii="Times New Roman" w:hAnsi="Times New Roman" w:cs="Times New Roman"/>
          <w:b w:val="0"/>
          <w:i w:val="0"/>
          <w:spacing w:val="-10"/>
        </w:rPr>
        <w:t xml:space="preserve"> году  в рублях                                                                                               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395"/>
        <w:gridCol w:w="3118"/>
        <w:gridCol w:w="1985"/>
      </w:tblGrid>
      <w:tr w:rsidR="00BC3992" w:rsidRPr="00C8473B">
        <w:tc>
          <w:tcPr>
            <w:tcW w:w="4395" w:type="dxa"/>
            <w:vAlign w:val="center"/>
          </w:tcPr>
          <w:p w:rsidR="00BC3992" w:rsidRPr="00AB53BD" w:rsidRDefault="00BC3992" w:rsidP="00BC3992">
            <w:pPr>
              <w:jc w:val="center"/>
              <w:rPr>
                <w:spacing w:val="-10"/>
              </w:rPr>
            </w:pPr>
            <w:r w:rsidRPr="00AB53BD">
              <w:rPr>
                <w:spacing w:val="-10"/>
              </w:rPr>
              <w:t>Наименование</w:t>
            </w:r>
          </w:p>
        </w:tc>
        <w:tc>
          <w:tcPr>
            <w:tcW w:w="3118" w:type="dxa"/>
            <w:vAlign w:val="center"/>
          </w:tcPr>
          <w:p w:rsidR="00BC3992" w:rsidRPr="00AB53BD" w:rsidRDefault="00BC3992" w:rsidP="00BC3992">
            <w:pPr>
              <w:jc w:val="center"/>
              <w:rPr>
                <w:spacing w:val="-10"/>
              </w:rPr>
            </w:pPr>
            <w:r w:rsidRPr="00AB53BD">
              <w:rPr>
                <w:spacing w:val="-10"/>
              </w:rPr>
              <w:t>Первоначальная</w:t>
            </w:r>
          </w:p>
          <w:p w:rsidR="00BC3992" w:rsidRPr="00AB53BD" w:rsidRDefault="00BC3992" w:rsidP="00BC3992">
            <w:pPr>
              <w:jc w:val="center"/>
              <w:rPr>
                <w:spacing w:val="-10"/>
              </w:rPr>
            </w:pPr>
            <w:r w:rsidRPr="00AB53BD">
              <w:rPr>
                <w:spacing w:val="-10"/>
              </w:rPr>
              <w:t>стоимость</w:t>
            </w:r>
          </w:p>
        </w:tc>
        <w:tc>
          <w:tcPr>
            <w:tcW w:w="1985" w:type="dxa"/>
            <w:vAlign w:val="center"/>
          </w:tcPr>
          <w:p w:rsidR="00BC3992" w:rsidRPr="00AB53BD" w:rsidRDefault="00BC3992" w:rsidP="00BC3992">
            <w:pPr>
              <w:jc w:val="center"/>
              <w:rPr>
                <w:spacing w:val="-10"/>
              </w:rPr>
            </w:pPr>
            <w:r w:rsidRPr="00AB53BD">
              <w:rPr>
                <w:spacing w:val="-10"/>
              </w:rPr>
              <w:t xml:space="preserve">Коэффициент </w:t>
            </w:r>
          </w:p>
          <w:p w:rsidR="00BC3992" w:rsidRPr="00AB53BD" w:rsidRDefault="00BC3992" w:rsidP="00BC3992">
            <w:pPr>
              <w:jc w:val="center"/>
              <w:rPr>
                <w:spacing w:val="-10"/>
              </w:rPr>
            </w:pPr>
            <w:r w:rsidRPr="00AB53BD">
              <w:rPr>
                <w:spacing w:val="-10"/>
              </w:rPr>
              <w:t>переоценки</w:t>
            </w:r>
          </w:p>
        </w:tc>
      </w:tr>
      <w:tr w:rsidR="00BC3992" w:rsidRPr="00C8473B">
        <w:tc>
          <w:tcPr>
            <w:tcW w:w="4395" w:type="dxa"/>
            <w:vAlign w:val="center"/>
          </w:tcPr>
          <w:p w:rsidR="00BC3992" w:rsidRPr="00AB53BD" w:rsidRDefault="00BC3992" w:rsidP="00BC3992">
            <w:pPr>
              <w:rPr>
                <w:spacing w:val="-10"/>
              </w:rPr>
            </w:pPr>
            <w:r w:rsidRPr="00AB53BD">
              <w:rPr>
                <w:spacing w:val="-10"/>
              </w:rPr>
              <w:t>1. Здания</w:t>
            </w:r>
          </w:p>
        </w:tc>
        <w:tc>
          <w:tcPr>
            <w:tcW w:w="3118" w:type="dxa"/>
            <w:vAlign w:val="center"/>
          </w:tcPr>
          <w:p w:rsidR="00BC3992" w:rsidRPr="00AB53BD" w:rsidRDefault="00BC3992" w:rsidP="00BC3992">
            <w:pPr>
              <w:jc w:val="center"/>
              <w:rPr>
                <w:spacing w:val="-10"/>
              </w:rPr>
            </w:pPr>
          </w:p>
        </w:tc>
        <w:tc>
          <w:tcPr>
            <w:tcW w:w="1985" w:type="dxa"/>
            <w:vAlign w:val="center"/>
          </w:tcPr>
          <w:p w:rsidR="00BC3992" w:rsidRPr="00AB53BD" w:rsidRDefault="00BC3992" w:rsidP="00BC3992">
            <w:pPr>
              <w:jc w:val="center"/>
              <w:rPr>
                <w:spacing w:val="-10"/>
              </w:rPr>
            </w:pPr>
          </w:p>
        </w:tc>
      </w:tr>
      <w:tr w:rsidR="00BC3992" w:rsidRPr="00C8473B">
        <w:tc>
          <w:tcPr>
            <w:tcW w:w="4395" w:type="dxa"/>
            <w:vAlign w:val="center"/>
          </w:tcPr>
          <w:p w:rsidR="00BC3992" w:rsidRPr="00AB53BD" w:rsidRDefault="00BC3992" w:rsidP="00BC3992">
            <w:pPr>
              <w:ind w:firstLine="284"/>
              <w:rPr>
                <w:spacing w:val="-10"/>
              </w:rPr>
            </w:pPr>
            <w:r w:rsidRPr="00AB53BD">
              <w:rPr>
                <w:spacing w:val="-10"/>
              </w:rPr>
              <w:t>Административное здание</w:t>
            </w:r>
          </w:p>
        </w:tc>
        <w:tc>
          <w:tcPr>
            <w:tcW w:w="3118" w:type="dxa"/>
            <w:vAlign w:val="center"/>
          </w:tcPr>
          <w:p w:rsidR="00BC3992" w:rsidRPr="00AB53BD" w:rsidRDefault="00BC3992" w:rsidP="00BC3992">
            <w:pPr>
              <w:jc w:val="center"/>
              <w:rPr>
                <w:spacing w:val="-10"/>
              </w:rPr>
            </w:pPr>
            <w:r w:rsidRPr="00AB53BD">
              <w:rPr>
                <w:spacing w:val="-10"/>
              </w:rPr>
              <w:t>542047,805</w:t>
            </w:r>
          </w:p>
        </w:tc>
        <w:tc>
          <w:tcPr>
            <w:tcW w:w="1985" w:type="dxa"/>
            <w:vAlign w:val="center"/>
          </w:tcPr>
          <w:p w:rsidR="00BC3992" w:rsidRPr="00AB53BD" w:rsidRDefault="00BC3992" w:rsidP="00BC3992">
            <w:pPr>
              <w:jc w:val="center"/>
              <w:rPr>
                <w:spacing w:val="-10"/>
              </w:rPr>
            </w:pPr>
            <w:r w:rsidRPr="00AB53BD">
              <w:rPr>
                <w:spacing w:val="-10"/>
              </w:rPr>
              <w:t>1,03</w:t>
            </w:r>
          </w:p>
        </w:tc>
      </w:tr>
      <w:tr w:rsidR="00BC3992" w:rsidRPr="00C8473B">
        <w:tc>
          <w:tcPr>
            <w:tcW w:w="4395" w:type="dxa"/>
            <w:vAlign w:val="center"/>
          </w:tcPr>
          <w:p w:rsidR="00BC3992" w:rsidRPr="00AB53BD" w:rsidRDefault="00BC3992" w:rsidP="00BC3992">
            <w:pPr>
              <w:rPr>
                <w:spacing w:val="-10"/>
              </w:rPr>
            </w:pPr>
            <w:r w:rsidRPr="00AB53BD">
              <w:rPr>
                <w:spacing w:val="-10"/>
              </w:rPr>
              <w:t xml:space="preserve">    Бытовые помещения</w:t>
            </w:r>
          </w:p>
        </w:tc>
        <w:tc>
          <w:tcPr>
            <w:tcW w:w="3118" w:type="dxa"/>
            <w:vAlign w:val="center"/>
          </w:tcPr>
          <w:p w:rsidR="00BC3992" w:rsidRPr="00AB53BD" w:rsidRDefault="00BC3992" w:rsidP="00BC3992">
            <w:pPr>
              <w:jc w:val="center"/>
              <w:rPr>
                <w:spacing w:val="-10"/>
              </w:rPr>
            </w:pPr>
            <w:r w:rsidRPr="00AB53BD">
              <w:rPr>
                <w:spacing w:val="-10"/>
              </w:rPr>
              <w:t>295572,542</w:t>
            </w:r>
          </w:p>
        </w:tc>
        <w:tc>
          <w:tcPr>
            <w:tcW w:w="1985" w:type="dxa"/>
            <w:vAlign w:val="center"/>
          </w:tcPr>
          <w:p w:rsidR="00BC3992" w:rsidRPr="00AB53BD" w:rsidRDefault="00BC3992" w:rsidP="00BC3992">
            <w:pPr>
              <w:jc w:val="center"/>
              <w:rPr>
                <w:spacing w:val="-10"/>
              </w:rPr>
            </w:pPr>
            <w:r w:rsidRPr="00AB53BD">
              <w:rPr>
                <w:spacing w:val="-10"/>
              </w:rPr>
              <w:t>1,26</w:t>
            </w:r>
          </w:p>
        </w:tc>
      </w:tr>
      <w:tr w:rsidR="00BC3992" w:rsidRPr="00C8473B">
        <w:tc>
          <w:tcPr>
            <w:tcW w:w="4395" w:type="dxa"/>
            <w:vAlign w:val="center"/>
          </w:tcPr>
          <w:p w:rsidR="00BC3992" w:rsidRPr="00AB53BD" w:rsidRDefault="00BC3992" w:rsidP="00BC3992">
            <w:pPr>
              <w:rPr>
                <w:spacing w:val="-10"/>
              </w:rPr>
            </w:pPr>
            <w:r w:rsidRPr="00AB53BD">
              <w:rPr>
                <w:spacing w:val="-10"/>
              </w:rPr>
              <w:t xml:space="preserve">    Производственные здания</w:t>
            </w:r>
          </w:p>
        </w:tc>
        <w:tc>
          <w:tcPr>
            <w:tcW w:w="3118" w:type="dxa"/>
            <w:vAlign w:val="center"/>
          </w:tcPr>
          <w:p w:rsidR="00BC3992" w:rsidRPr="00AB53BD" w:rsidRDefault="00BC3992" w:rsidP="00BC3992">
            <w:pPr>
              <w:jc w:val="center"/>
              <w:rPr>
                <w:spacing w:val="-10"/>
              </w:rPr>
            </w:pPr>
            <w:r w:rsidRPr="00AB53BD">
              <w:rPr>
                <w:spacing w:val="-10"/>
              </w:rPr>
              <w:t>499689,695</w:t>
            </w:r>
          </w:p>
        </w:tc>
        <w:tc>
          <w:tcPr>
            <w:tcW w:w="1985" w:type="dxa"/>
            <w:vAlign w:val="center"/>
          </w:tcPr>
          <w:p w:rsidR="00BC3992" w:rsidRPr="00AB53BD" w:rsidRDefault="00BC3992" w:rsidP="00BC3992">
            <w:pPr>
              <w:jc w:val="center"/>
              <w:rPr>
                <w:spacing w:val="-10"/>
              </w:rPr>
            </w:pPr>
            <w:r w:rsidRPr="00AB53BD">
              <w:rPr>
                <w:spacing w:val="-10"/>
              </w:rPr>
              <w:t>1,20</w:t>
            </w:r>
          </w:p>
        </w:tc>
      </w:tr>
      <w:tr w:rsidR="00BC3992" w:rsidRPr="00C8473B">
        <w:tc>
          <w:tcPr>
            <w:tcW w:w="4395" w:type="dxa"/>
            <w:vAlign w:val="center"/>
          </w:tcPr>
          <w:p w:rsidR="00BC3992" w:rsidRPr="00AB53BD" w:rsidRDefault="00BC3992" w:rsidP="00BC3992">
            <w:pPr>
              <w:rPr>
                <w:spacing w:val="-10"/>
              </w:rPr>
            </w:pPr>
            <w:r w:rsidRPr="00AB53BD">
              <w:rPr>
                <w:spacing w:val="-10"/>
              </w:rPr>
              <w:t xml:space="preserve">    Гараж</w:t>
            </w:r>
          </w:p>
        </w:tc>
        <w:tc>
          <w:tcPr>
            <w:tcW w:w="3118" w:type="dxa"/>
            <w:vAlign w:val="center"/>
          </w:tcPr>
          <w:p w:rsidR="00BC3992" w:rsidRPr="00AB53BD" w:rsidRDefault="00BC3992" w:rsidP="00BC3992">
            <w:pPr>
              <w:jc w:val="center"/>
              <w:rPr>
                <w:spacing w:val="-10"/>
              </w:rPr>
            </w:pPr>
            <w:r w:rsidRPr="00AB53BD">
              <w:rPr>
                <w:spacing w:val="-10"/>
              </w:rPr>
              <w:t>14534,024</w:t>
            </w:r>
          </w:p>
        </w:tc>
        <w:tc>
          <w:tcPr>
            <w:tcW w:w="1985" w:type="dxa"/>
            <w:vAlign w:val="center"/>
          </w:tcPr>
          <w:p w:rsidR="00BC3992" w:rsidRPr="00AB53BD" w:rsidRDefault="00BC3992" w:rsidP="00BC3992">
            <w:pPr>
              <w:jc w:val="center"/>
              <w:rPr>
                <w:spacing w:val="-10"/>
              </w:rPr>
            </w:pPr>
            <w:r w:rsidRPr="00AB53BD">
              <w:rPr>
                <w:spacing w:val="-10"/>
              </w:rPr>
              <w:t>1,39</w:t>
            </w:r>
          </w:p>
        </w:tc>
      </w:tr>
      <w:tr w:rsidR="00BC3992" w:rsidRPr="00C8473B">
        <w:tc>
          <w:tcPr>
            <w:tcW w:w="4395" w:type="dxa"/>
            <w:vAlign w:val="center"/>
          </w:tcPr>
          <w:p w:rsidR="00BC3992" w:rsidRPr="00AB53BD" w:rsidRDefault="00BC3992" w:rsidP="00BC3992">
            <w:pPr>
              <w:rPr>
                <w:spacing w:val="-10"/>
              </w:rPr>
            </w:pPr>
            <w:r w:rsidRPr="00AB53BD">
              <w:rPr>
                <w:spacing w:val="-10"/>
              </w:rPr>
              <w:t xml:space="preserve">    Вагон передвижной </w:t>
            </w:r>
          </w:p>
        </w:tc>
        <w:tc>
          <w:tcPr>
            <w:tcW w:w="3118" w:type="dxa"/>
            <w:vAlign w:val="center"/>
          </w:tcPr>
          <w:p w:rsidR="00BC3992" w:rsidRPr="00AB53BD" w:rsidRDefault="00BC3992" w:rsidP="00BC3992">
            <w:pPr>
              <w:jc w:val="center"/>
              <w:rPr>
                <w:spacing w:val="-10"/>
              </w:rPr>
            </w:pPr>
            <w:r w:rsidRPr="00AB53BD">
              <w:rPr>
                <w:spacing w:val="-10"/>
              </w:rPr>
              <w:t>29416,352</w:t>
            </w:r>
          </w:p>
        </w:tc>
        <w:tc>
          <w:tcPr>
            <w:tcW w:w="1985" w:type="dxa"/>
            <w:vAlign w:val="center"/>
          </w:tcPr>
          <w:p w:rsidR="00BC3992" w:rsidRPr="00AB53BD" w:rsidRDefault="00BC3992" w:rsidP="00BC3992">
            <w:pPr>
              <w:jc w:val="center"/>
              <w:rPr>
                <w:spacing w:val="-10"/>
              </w:rPr>
            </w:pPr>
            <w:r w:rsidRPr="00AB53BD">
              <w:rPr>
                <w:spacing w:val="-10"/>
              </w:rPr>
              <w:t>1,26</w:t>
            </w:r>
          </w:p>
        </w:tc>
      </w:tr>
      <w:tr w:rsidR="00BC3992" w:rsidRPr="00C8473B">
        <w:tc>
          <w:tcPr>
            <w:tcW w:w="4395" w:type="dxa"/>
            <w:vAlign w:val="center"/>
          </w:tcPr>
          <w:p w:rsidR="00BC3992" w:rsidRPr="00AB53BD" w:rsidRDefault="00BC3992" w:rsidP="00BC3992">
            <w:pPr>
              <w:rPr>
                <w:spacing w:val="-10"/>
              </w:rPr>
            </w:pPr>
            <w:r w:rsidRPr="00AB53BD">
              <w:rPr>
                <w:spacing w:val="-10"/>
              </w:rPr>
              <w:t xml:space="preserve">    Вагон </w:t>
            </w:r>
          </w:p>
        </w:tc>
        <w:tc>
          <w:tcPr>
            <w:tcW w:w="3118" w:type="dxa"/>
            <w:vAlign w:val="center"/>
          </w:tcPr>
          <w:p w:rsidR="00BC3992" w:rsidRPr="00AB53BD" w:rsidRDefault="00BC3992" w:rsidP="00BC3992">
            <w:pPr>
              <w:jc w:val="center"/>
              <w:rPr>
                <w:spacing w:val="-10"/>
              </w:rPr>
            </w:pPr>
            <w:r w:rsidRPr="00AB53BD">
              <w:rPr>
                <w:spacing w:val="-10"/>
              </w:rPr>
              <w:t>30770,073</w:t>
            </w:r>
          </w:p>
        </w:tc>
        <w:tc>
          <w:tcPr>
            <w:tcW w:w="1985" w:type="dxa"/>
            <w:vAlign w:val="center"/>
          </w:tcPr>
          <w:p w:rsidR="00BC3992" w:rsidRPr="00AB53BD" w:rsidRDefault="00BC3992" w:rsidP="00BC3992">
            <w:pPr>
              <w:jc w:val="center"/>
              <w:rPr>
                <w:spacing w:val="-10"/>
              </w:rPr>
            </w:pPr>
            <w:r w:rsidRPr="00AB53BD">
              <w:rPr>
                <w:spacing w:val="-10"/>
              </w:rPr>
              <w:t>1,26</w:t>
            </w:r>
          </w:p>
        </w:tc>
      </w:tr>
      <w:tr w:rsidR="00BC3992" w:rsidRPr="00C8473B">
        <w:tc>
          <w:tcPr>
            <w:tcW w:w="4395" w:type="dxa"/>
            <w:vAlign w:val="center"/>
          </w:tcPr>
          <w:p w:rsidR="00BC3992" w:rsidRPr="00AB53BD" w:rsidRDefault="00BC3992" w:rsidP="00BC3992">
            <w:pPr>
              <w:pStyle w:val="3"/>
              <w:rPr>
                <w:rFonts w:ascii="Times New Roman" w:hAnsi="Times New Roman" w:cs="Times New Roman"/>
                <w:b w:val="0"/>
                <w:spacing w:val="-10"/>
                <w:sz w:val="24"/>
                <w:szCs w:val="24"/>
              </w:rPr>
            </w:pPr>
            <w:r w:rsidRPr="00AB53BD">
              <w:rPr>
                <w:rFonts w:ascii="Times New Roman" w:hAnsi="Times New Roman" w:cs="Times New Roman"/>
                <w:b w:val="0"/>
                <w:spacing w:val="-10"/>
                <w:sz w:val="24"/>
                <w:szCs w:val="24"/>
              </w:rPr>
              <w:t>Итого</w:t>
            </w:r>
          </w:p>
        </w:tc>
        <w:tc>
          <w:tcPr>
            <w:tcW w:w="3118" w:type="dxa"/>
            <w:vAlign w:val="center"/>
          </w:tcPr>
          <w:p w:rsidR="00BC3992" w:rsidRPr="00AB53BD" w:rsidRDefault="00BC3992" w:rsidP="00BC3992">
            <w:pPr>
              <w:jc w:val="center"/>
              <w:rPr>
                <w:spacing w:val="-10"/>
              </w:rPr>
            </w:pPr>
            <w:r w:rsidRPr="00AB53BD">
              <w:rPr>
                <w:spacing w:val="-10"/>
              </w:rPr>
              <w:fldChar w:fldCharType="begin"/>
            </w:r>
            <w:r w:rsidRPr="00AB53BD">
              <w:rPr>
                <w:spacing w:val="-10"/>
              </w:rPr>
              <w:instrText xml:space="preserve"> =SUM(ABOVE) </w:instrText>
            </w:r>
            <w:r w:rsidRPr="00AB53BD">
              <w:rPr>
                <w:spacing w:val="-10"/>
              </w:rPr>
              <w:fldChar w:fldCharType="separate"/>
            </w:r>
            <w:r w:rsidRPr="00AB53BD">
              <w:rPr>
                <w:noProof/>
                <w:spacing w:val="-10"/>
              </w:rPr>
              <w:t>1412030,491</w:t>
            </w:r>
            <w:r w:rsidRPr="00AB53BD">
              <w:rPr>
                <w:spacing w:val="-10"/>
              </w:rPr>
              <w:fldChar w:fldCharType="end"/>
            </w:r>
          </w:p>
        </w:tc>
        <w:tc>
          <w:tcPr>
            <w:tcW w:w="1985" w:type="dxa"/>
            <w:vAlign w:val="center"/>
          </w:tcPr>
          <w:p w:rsidR="00BC3992" w:rsidRPr="00AB53BD" w:rsidRDefault="00BC3992" w:rsidP="00BC3992">
            <w:pPr>
              <w:jc w:val="center"/>
              <w:rPr>
                <w:spacing w:val="-10"/>
              </w:rPr>
            </w:pPr>
          </w:p>
        </w:tc>
      </w:tr>
      <w:tr w:rsidR="00BC3992" w:rsidRPr="00C8473B">
        <w:tc>
          <w:tcPr>
            <w:tcW w:w="4395" w:type="dxa"/>
            <w:vAlign w:val="center"/>
          </w:tcPr>
          <w:p w:rsidR="00BC3992" w:rsidRPr="00AB53BD" w:rsidRDefault="00BC3992" w:rsidP="00BC3992">
            <w:pPr>
              <w:rPr>
                <w:spacing w:val="-10"/>
              </w:rPr>
            </w:pPr>
            <w:r w:rsidRPr="00AB53BD">
              <w:rPr>
                <w:spacing w:val="-10"/>
              </w:rPr>
              <w:t>2. Машины и оборудование</w:t>
            </w:r>
          </w:p>
        </w:tc>
        <w:tc>
          <w:tcPr>
            <w:tcW w:w="3118" w:type="dxa"/>
            <w:vAlign w:val="center"/>
          </w:tcPr>
          <w:p w:rsidR="00BC3992" w:rsidRPr="00AB53BD" w:rsidRDefault="00BC3992" w:rsidP="00BC3992">
            <w:pPr>
              <w:jc w:val="center"/>
              <w:rPr>
                <w:spacing w:val="-10"/>
              </w:rPr>
            </w:pPr>
          </w:p>
        </w:tc>
        <w:tc>
          <w:tcPr>
            <w:tcW w:w="1985" w:type="dxa"/>
            <w:vAlign w:val="center"/>
          </w:tcPr>
          <w:p w:rsidR="00BC3992" w:rsidRPr="00AB53BD" w:rsidRDefault="00BC3992" w:rsidP="00BC3992">
            <w:pPr>
              <w:jc w:val="center"/>
              <w:rPr>
                <w:spacing w:val="-10"/>
              </w:rPr>
            </w:pPr>
          </w:p>
        </w:tc>
      </w:tr>
      <w:tr w:rsidR="00BC3992" w:rsidRPr="00C8473B">
        <w:tc>
          <w:tcPr>
            <w:tcW w:w="4395" w:type="dxa"/>
            <w:vAlign w:val="center"/>
          </w:tcPr>
          <w:p w:rsidR="00BC3992" w:rsidRPr="00AB53BD" w:rsidRDefault="00BC3992" w:rsidP="00BC3992">
            <w:pPr>
              <w:pStyle w:val="2"/>
              <w:tabs>
                <w:tab w:val="left" w:pos="284"/>
              </w:tabs>
              <w:rPr>
                <w:rFonts w:ascii="Times New Roman" w:hAnsi="Times New Roman" w:cs="Times New Roman"/>
                <w:b w:val="0"/>
                <w:spacing w:val="-10"/>
                <w:sz w:val="24"/>
                <w:szCs w:val="24"/>
              </w:rPr>
            </w:pPr>
            <w:r w:rsidRPr="00AB53BD">
              <w:rPr>
                <w:rFonts w:ascii="Times New Roman" w:hAnsi="Times New Roman" w:cs="Times New Roman"/>
                <w:b w:val="0"/>
                <w:spacing w:val="-10"/>
                <w:sz w:val="24"/>
                <w:szCs w:val="24"/>
              </w:rPr>
              <w:t xml:space="preserve">    Бетоносмеситель</w:t>
            </w:r>
          </w:p>
        </w:tc>
        <w:tc>
          <w:tcPr>
            <w:tcW w:w="3118" w:type="dxa"/>
            <w:vAlign w:val="center"/>
          </w:tcPr>
          <w:p w:rsidR="00BC3992" w:rsidRPr="00AB53BD" w:rsidRDefault="00BC3992" w:rsidP="00BC3992">
            <w:pPr>
              <w:jc w:val="center"/>
              <w:rPr>
                <w:spacing w:val="-10"/>
              </w:rPr>
            </w:pPr>
            <w:r w:rsidRPr="00AB53BD">
              <w:rPr>
                <w:spacing w:val="-10"/>
              </w:rPr>
              <w:t>11856,0</w:t>
            </w:r>
          </w:p>
        </w:tc>
        <w:tc>
          <w:tcPr>
            <w:tcW w:w="1985" w:type="dxa"/>
            <w:vAlign w:val="center"/>
          </w:tcPr>
          <w:p w:rsidR="00BC3992" w:rsidRPr="00AB53BD" w:rsidRDefault="00BC3992" w:rsidP="00BC3992">
            <w:pPr>
              <w:jc w:val="center"/>
              <w:rPr>
                <w:spacing w:val="-10"/>
              </w:rPr>
            </w:pPr>
            <w:r w:rsidRPr="00AB53BD">
              <w:rPr>
                <w:spacing w:val="-10"/>
              </w:rPr>
              <w:t>0,97</w:t>
            </w:r>
          </w:p>
        </w:tc>
      </w:tr>
      <w:tr w:rsidR="00BC3992" w:rsidRPr="00C8473B">
        <w:tc>
          <w:tcPr>
            <w:tcW w:w="4395" w:type="dxa"/>
            <w:vAlign w:val="center"/>
          </w:tcPr>
          <w:p w:rsidR="00BC3992" w:rsidRPr="00AB53BD" w:rsidRDefault="00BC3992" w:rsidP="00BC3992">
            <w:pPr>
              <w:rPr>
                <w:spacing w:val="-10"/>
              </w:rPr>
            </w:pPr>
            <w:r w:rsidRPr="00AB53BD">
              <w:rPr>
                <w:spacing w:val="-10"/>
              </w:rPr>
              <w:t xml:space="preserve">    Бетономешалка</w:t>
            </w:r>
          </w:p>
        </w:tc>
        <w:tc>
          <w:tcPr>
            <w:tcW w:w="3118" w:type="dxa"/>
            <w:vAlign w:val="center"/>
          </w:tcPr>
          <w:p w:rsidR="00BC3992" w:rsidRPr="00AB53BD" w:rsidRDefault="00BC3992" w:rsidP="00BC3992">
            <w:pPr>
              <w:jc w:val="center"/>
              <w:rPr>
                <w:spacing w:val="-10"/>
              </w:rPr>
            </w:pPr>
            <w:r w:rsidRPr="00AB53BD">
              <w:rPr>
                <w:spacing w:val="-10"/>
              </w:rPr>
              <w:t>20891,520</w:t>
            </w:r>
          </w:p>
        </w:tc>
        <w:tc>
          <w:tcPr>
            <w:tcW w:w="1985" w:type="dxa"/>
            <w:vAlign w:val="center"/>
          </w:tcPr>
          <w:p w:rsidR="00BC3992" w:rsidRPr="00AB53BD" w:rsidRDefault="00BC3992" w:rsidP="00BC3992">
            <w:pPr>
              <w:jc w:val="center"/>
              <w:rPr>
                <w:spacing w:val="-10"/>
              </w:rPr>
            </w:pPr>
            <w:r w:rsidRPr="00AB53BD">
              <w:rPr>
                <w:spacing w:val="-10"/>
              </w:rPr>
              <w:t>0,55</w:t>
            </w:r>
          </w:p>
        </w:tc>
      </w:tr>
      <w:tr w:rsidR="00BC3992" w:rsidRPr="00C8473B">
        <w:tc>
          <w:tcPr>
            <w:tcW w:w="4395" w:type="dxa"/>
            <w:vAlign w:val="center"/>
          </w:tcPr>
          <w:p w:rsidR="00BC3992" w:rsidRPr="00AB53BD" w:rsidRDefault="00BC3992" w:rsidP="00BC3992">
            <w:pPr>
              <w:rPr>
                <w:spacing w:val="-10"/>
              </w:rPr>
            </w:pPr>
            <w:r w:rsidRPr="00AB53BD">
              <w:rPr>
                <w:spacing w:val="-10"/>
              </w:rPr>
              <w:t xml:space="preserve">    Трансформатор</w:t>
            </w:r>
          </w:p>
        </w:tc>
        <w:tc>
          <w:tcPr>
            <w:tcW w:w="3118" w:type="dxa"/>
            <w:vAlign w:val="center"/>
          </w:tcPr>
          <w:p w:rsidR="00BC3992" w:rsidRPr="00AB53BD" w:rsidRDefault="00BC3992" w:rsidP="00BC3992">
            <w:pPr>
              <w:jc w:val="center"/>
              <w:rPr>
                <w:spacing w:val="-10"/>
              </w:rPr>
            </w:pPr>
            <w:r w:rsidRPr="00AB53BD">
              <w:rPr>
                <w:spacing w:val="-10"/>
              </w:rPr>
              <w:t>4173,312</w:t>
            </w:r>
          </w:p>
        </w:tc>
        <w:tc>
          <w:tcPr>
            <w:tcW w:w="1985" w:type="dxa"/>
            <w:vAlign w:val="center"/>
          </w:tcPr>
          <w:p w:rsidR="00BC3992" w:rsidRPr="00AB53BD" w:rsidRDefault="00BC3992" w:rsidP="00BC3992">
            <w:pPr>
              <w:jc w:val="center"/>
              <w:rPr>
                <w:spacing w:val="-10"/>
              </w:rPr>
            </w:pPr>
            <w:r w:rsidRPr="00AB53BD">
              <w:rPr>
                <w:spacing w:val="-10"/>
              </w:rPr>
              <w:t>1,00</w:t>
            </w:r>
          </w:p>
        </w:tc>
      </w:tr>
      <w:tr w:rsidR="00BC3992" w:rsidRPr="00C8473B">
        <w:tc>
          <w:tcPr>
            <w:tcW w:w="4395" w:type="dxa"/>
            <w:vAlign w:val="center"/>
          </w:tcPr>
          <w:p w:rsidR="00BC3992" w:rsidRPr="00AB53BD" w:rsidRDefault="00BC3992" w:rsidP="00BC3992">
            <w:pPr>
              <w:pStyle w:val="3"/>
              <w:rPr>
                <w:rFonts w:ascii="Times New Roman" w:hAnsi="Times New Roman" w:cs="Times New Roman"/>
                <w:b w:val="0"/>
                <w:spacing w:val="-10"/>
                <w:sz w:val="24"/>
                <w:szCs w:val="24"/>
              </w:rPr>
            </w:pPr>
            <w:r w:rsidRPr="00AB53BD">
              <w:rPr>
                <w:rFonts w:ascii="Times New Roman" w:hAnsi="Times New Roman" w:cs="Times New Roman"/>
                <w:b w:val="0"/>
                <w:spacing w:val="-10"/>
                <w:sz w:val="24"/>
                <w:szCs w:val="24"/>
              </w:rPr>
              <w:t>Итого</w:t>
            </w:r>
          </w:p>
        </w:tc>
        <w:tc>
          <w:tcPr>
            <w:tcW w:w="3118" w:type="dxa"/>
            <w:vAlign w:val="center"/>
          </w:tcPr>
          <w:p w:rsidR="00BC3992" w:rsidRPr="00AB53BD" w:rsidRDefault="00BC3992" w:rsidP="00BC3992">
            <w:pPr>
              <w:jc w:val="center"/>
              <w:rPr>
                <w:spacing w:val="-10"/>
              </w:rPr>
            </w:pPr>
            <w:r w:rsidRPr="00AB53BD">
              <w:rPr>
                <w:spacing w:val="-10"/>
              </w:rPr>
              <w:fldChar w:fldCharType="begin"/>
            </w:r>
            <w:r w:rsidRPr="00AB53BD">
              <w:rPr>
                <w:spacing w:val="-10"/>
              </w:rPr>
              <w:instrText xml:space="preserve"> =SUM(ABOVE) </w:instrText>
            </w:r>
            <w:r w:rsidRPr="00AB53BD">
              <w:rPr>
                <w:spacing w:val="-10"/>
              </w:rPr>
              <w:fldChar w:fldCharType="separate"/>
            </w:r>
            <w:r w:rsidRPr="00AB53BD">
              <w:rPr>
                <w:noProof/>
                <w:spacing w:val="-10"/>
              </w:rPr>
              <w:t>36920,832</w:t>
            </w:r>
            <w:r w:rsidRPr="00AB53BD">
              <w:rPr>
                <w:spacing w:val="-10"/>
              </w:rPr>
              <w:fldChar w:fldCharType="end"/>
            </w:r>
          </w:p>
        </w:tc>
        <w:tc>
          <w:tcPr>
            <w:tcW w:w="1985" w:type="dxa"/>
            <w:vAlign w:val="center"/>
          </w:tcPr>
          <w:p w:rsidR="00BC3992" w:rsidRPr="00AB53BD" w:rsidRDefault="00BC3992" w:rsidP="00BC3992">
            <w:pPr>
              <w:jc w:val="center"/>
              <w:rPr>
                <w:spacing w:val="-10"/>
              </w:rPr>
            </w:pPr>
          </w:p>
        </w:tc>
      </w:tr>
      <w:tr w:rsidR="00BC3992" w:rsidRPr="00C8473B">
        <w:tc>
          <w:tcPr>
            <w:tcW w:w="4395" w:type="dxa"/>
            <w:vAlign w:val="center"/>
          </w:tcPr>
          <w:p w:rsidR="00BC3992" w:rsidRPr="00AB53BD" w:rsidRDefault="00BC3992" w:rsidP="00BC3992">
            <w:pPr>
              <w:rPr>
                <w:spacing w:val="-10"/>
              </w:rPr>
            </w:pPr>
            <w:r w:rsidRPr="00AB53BD">
              <w:rPr>
                <w:spacing w:val="-10"/>
              </w:rPr>
              <w:t>3. Транспортные средства</w:t>
            </w:r>
          </w:p>
        </w:tc>
        <w:tc>
          <w:tcPr>
            <w:tcW w:w="3118" w:type="dxa"/>
            <w:vAlign w:val="center"/>
          </w:tcPr>
          <w:p w:rsidR="00BC3992" w:rsidRPr="00AB53BD" w:rsidRDefault="00BC3992" w:rsidP="00BC3992">
            <w:pPr>
              <w:jc w:val="center"/>
              <w:rPr>
                <w:spacing w:val="-10"/>
              </w:rPr>
            </w:pPr>
          </w:p>
        </w:tc>
        <w:tc>
          <w:tcPr>
            <w:tcW w:w="1985" w:type="dxa"/>
            <w:vAlign w:val="center"/>
          </w:tcPr>
          <w:p w:rsidR="00BC3992" w:rsidRPr="00AB53BD" w:rsidRDefault="00BC3992" w:rsidP="00BC3992">
            <w:pPr>
              <w:jc w:val="center"/>
              <w:rPr>
                <w:spacing w:val="-10"/>
              </w:rPr>
            </w:pPr>
          </w:p>
        </w:tc>
      </w:tr>
      <w:tr w:rsidR="00BC3992" w:rsidRPr="00C8473B">
        <w:tc>
          <w:tcPr>
            <w:tcW w:w="4395" w:type="dxa"/>
            <w:vAlign w:val="center"/>
          </w:tcPr>
          <w:p w:rsidR="00BC3992" w:rsidRPr="00AB53BD" w:rsidRDefault="00BC3992" w:rsidP="00BC3992">
            <w:pPr>
              <w:rPr>
                <w:spacing w:val="-10"/>
              </w:rPr>
            </w:pPr>
            <w:r w:rsidRPr="00AB53BD">
              <w:rPr>
                <w:spacing w:val="-10"/>
              </w:rPr>
              <w:t xml:space="preserve">    Автомобиль самосвал 70-46    </w:t>
            </w:r>
          </w:p>
        </w:tc>
        <w:tc>
          <w:tcPr>
            <w:tcW w:w="3118" w:type="dxa"/>
            <w:vAlign w:val="center"/>
          </w:tcPr>
          <w:p w:rsidR="00BC3992" w:rsidRPr="00AB53BD" w:rsidRDefault="00BC3992" w:rsidP="00BC3992">
            <w:pPr>
              <w:jc w:val="center"/>
              <w:rPr>
                <w:spacing w:val="-10"/>
              </w:rPr>
            </w:pPr>
            <w:r w:rsidRPr="00AB53BD">
              <w:rPr>
                <w:spacing w:val="-10"/>
              </w:rPr>
              <w:t>36673,042</w:t>
            </w:r>
          </w:p>
        </w:tc>
        <w:tc>
          <w:tcPr>
            <w:tcW w:w="1985" w:type="dxa"/>
            <w:vAlign w:val="center"/>
          </w:tcPr>
          <w:p w:rsidR="00BC3992" w:rsidRPr="00AB53BD" w:rsidRDefault="00BC3992" w:rsidP="00BC3992">
            <w:pPr>
              <w:jc w:val="center"/>
              <w:rPr>
                <w:spacing w:val="-10"/>
              </w:rPr>
            </w:pPr>
            <w:r w:rsidRPr="00AB53BD">
              <w:rPr>
                <w:spacing w:val="-10"/>
              </w:rPr>
              <w:t>1,26</w:t>
            </w:r>
          </w:p>
        </w:tc>
      </w:tr>
      <w:tr w:rsidR="00BC3992" w:rsidRPr="00C8473B">
        <w:tc>
          <w:tcPr>
            <w:tcW w:w="4395" w:type="dxa"/>
            <w:vAlign w:val="center"/>
          </w:tcPr>
          <w:p w:rsidR="00BC3992" w:rsidRPr="00AB53BD" w:rsidRDefault="00BC3992" w:rsidP="00BC3992">
            <w:pPr>
              <w:rPr>
                <w:spacing w:val="-10"/>
              </w:rPr>
            </w:pPr>
            <w:r w:rsidRPr="00AB53BD">
              <w:rPr>
                <w:spacing w:val="-10"/>
              </w:rPr>
              <w:t xml:space="preserve">    Автомобиль САЗ 08-99</w:t>
            </w:r>
          </w:p>
        </w:tc>
        <w:tc>
          <w:tcPr>
            <w:tcW w:w="3118" w:type="dxa"/>
            <w:vAlign w:val="center"/>
          </w:tcPr>
          <w:p w:rsidR="00BC3992" w:rsidRPr="00AB53BD" w:rsidRDefault="00BC3992" w:rsidP="00BC3992">
            <w:pPr>
              <w:jc w:val="center"/>
              <w:rPr>
                <w:spacing w:val="-10"/>
              </w:rPr>
            </w:pPr>
            <w:r w:rsidRPr="00AB53BD">
              <w:rPr>
                <w:spacing w:val="-10"/>
              </w:rPr>
              <w:t>40260,240</w:t>
            </w:r>
          </w:p>
        </w:tc>
        <w:tc>
          <w:tcPr>
            <w:tcW w:w="1985" w:type="dxa"/>
            <w:vAlign w:val="center"/>
          </w:tcPr>
          <w:p w:rsidR="00BC3992" w:rsidRPr="00AB53BD" w:rsidRDefault="00BC3992" w:rsidP="00BC3992">
            <w:pPr>
              <w:jc w:val="center"/>
              <w:rPr>
                <w:spacing w:val="-10"/>
              </w:rPr>
            </w:pPr>
            <w:r w:rsidRPr="00AB53BD">
              <w:rPr>
                <w:spacing w:val="-10"/>
              </w:rPr>
              <w:t>1,26</w:t>
            </w:r>
          </w:p>
        </w:tc>
      </w:tr>
      <w:tr w:rsidR="00BC3992" w:rsidRPr="00C8473B">
        <w:tc>
          <w:tcPr>
            <w:tcW w:w="4395" w:type="dxa"/>
            <w:vAlign w:val="center"/>
          </w:tcPr>
          <w:p w:rsidR="00BC3992" w:rsidRPr="00AB53BD" w:rsidRDefault="00BC3992" w:rsidP="00BC3992">
            <w:pPr>
              <w:rPr>
                <w:spacing w:val="-10"/>
              </w:rPr>
            </w:pPr>
            <w:r w:rsidRPr="00AB53BD">
              <w:rPr>
                <w:spacing w:val="-10"/>
              </w:rPr>
              <w:t xml:space="preserve">    Автомобиль ЗИЛ 29-78</w:t>
            </w:r>
          </w:p>
        </w:tc>
        <w:tc>
          <w:tcPr>
            <w:tcW w:w="3118" w:type="dxa"/>
            <w:vAlign w:val="center"/>
          </w:tcPr>
          <w:p w:rsidR="00BC3992" w:rsidRPr="00AB53BD" w:rsidRDefault="00BC3992" w:rsidP="00BC3992">
            <w:pPr>
              <w:jc w:val="center"/>
              <w:rPr>
                <w:spacing w:val="-10"/>
              </w:rPr>
            </w:pPr>
            <w:r w:rsidRPr="00AB53BD">
              <w:rPr>
                <w:spacing w:val="-10"/>
              </w:rPr>
              <w:t>9026,640</w:t>
            </w:r>
          </w:p>
        </w:tc>
        <w:tc>
          <w:tcPr>
            <w:tcW w:w="1985" w:type="dxa"/>
            <w:vAlign w:val="center"/>
          </w:tcPr>
          <w:p w:rsidR="00BC3992" w:rsidRPr="00AB53BD" w:rsidRDefault="00BC3992" w:rsidP="00BC3992">
            <w:pPr>
              <w:jc w:val="center"/>
              <w:rPr>
                <w:spacing w:val="-10"/>
              </w:rPr>
            </w:pPr>
            <w:r w:rsidRPr="00AB53BD">
              <w:rPr>
                <w:spacing w:val="-10"/>
              </w:rPr>
              <w:t>1,26</w:t>
            </w:r>
          </w:p>
        </w:tc>
      </w:tr>
      <w:tr w:rsidR="00BC3992" w:rsidRPr="00C8473B">
        <w:tc>
          <w:tcPr>
            <w:tcW w:w="4395" w:type="dxa"/>
            <w:vAlign w:val="center"/>
          </w:tcPr>
          <w:p w:rsidR="00BC3992" w:rsidRPr="00AB53BD" w:rsidRDefault="00BC3992" w:rsidP="00BC3992">
            <w:pPr>
              <w:rPr>
                <w:spacing w:val="-10"/>
              </w:rPr>
            </w:pPr>
            <w:r w:rsidRPr="00AB53BD">
              <w:rPr>
                <w:spacing w:val="-10"/>
              </w:rPr>
              <w:t xml:space="preserve">    Автомобиль ЗИЛ-130 14-83 </w:t>
            </w:r>
          </w:p>
        </w:tc>
        <w:tc>
          <w:tcPr>
            <w:tcW w:w="3118" w:type="dxa"/>
            <w:vAlign w:val="center"/>
          </w:tcPr>
          <w:p w:rsidR="00BC3992" w:rsidRPr="00AB53BD" w:rsidRDefault="00BC3992" w:rsidP="00BC3992">
            <w:pPr>
              <w:jc w:val="center"/>
              <w:rPr>
                <w:spacing w:val="-10"/>
              </w:rPr>
            </w:pPr>
            <w:r w:rsidRPr="00AB53BD">
              <w:rPr>
                <w:spacing w:val="-10"/>
              </w:rPr>
              <w:t>41357,628</w:t>
            </w:r>
          </w:p>
        </w:tc>
        <w:tc>
          <w:tcPr>
            <w:tcW w:w="1985" w:type="dxa"/>
            <w:vAlign w:val="center"/>
          </w:tcPr>
          <w:p w:rsidR="00BC3992" w:rsidRPr="00AB53BD" w:rsidRDefault="00BC3992" w:rsidP="00BC3992">
            <w:pPr>
              <w:jc w:val="center"/>
              <w:rPr>
                <w:spacing w:val="-10"/>
              </w:rPr>
            </w:pPr>
            <w:r w:rsidRPr="00AB53BD">
              <w:rPr>
                <w:spacing w:val="-10"/>
              </w:rPr>
              <w:t>1,23</w:t>
            </w:r>
          </w:p>
        </w:tc>
      </w:tr>
      <w:tr w:rsidR="00BC3992" w:rsidRPr="00C8473B">
        <w:tc>
          <w:tcPr>
            <w:tcW w:w="4395" w:type="dxa"/>
            <w:vAlign w:val="center"/>
          </w:tcPr>
          <w:p w:rsidR="00BC3992" w:rsidRPr="00AB53BD" w:rsidRDefault="00BC3992" w:rsidP="00BC3992">
            <w:pPr>
              <w:rPr>
                <w:spacing w:val="-10"/>
              </w:rPr>
            </w:pPr>
            <w:r w:rsidRPr="00AB53BD">
              <w:rPr>
                <w:spacing w:val="-10"/>
              </w:rPr>
              <w:t xml:space="preserve">    Автомобиль ГАЗ-24 97-02</w:t>
            </w:r>
          </w:p>
        </w:tc>
        <w:tc>
          <w:tcPr>
            <w:tcW w:w="3118" w:type="dxa"/>
            <w:vAlign w:val="center"/>
          </w:tcPr>
          <w:p w:rsidR="00BC3992" w:rsidRPr="00AB53BD" w:rsidRDefault="00BC3992" w:rsidP="00BC3992">
            <w:pPr>
              <w:jc w:val="center"/>
              <w:rPr>
                <w:spacing w:val="-10"/>
              </w:rPr>
            </w:pPr>
            <w:r w:rsidRPr="00AB53BD">
              <w:rPr>
                <w:spacing w:val="-10"/>
              </w:rPr>
              <w:t>14515,200</w:t>
            </w:r>
          </w:p>
        </w:tc>
        <w:tc>
          <w:tcPr>
            <w:tcW w:w="1985" w:type="dxa"/>
            <w:vAlign w:val="center"/>
          </w:tcPr>
          <w:p w:rsidR="00BC3992" w:rsidRPr="00AB53BD" w:rsidRDefault="00BC3992" w:rsidP="00BC3992">
            <w:pPr>
              <w:jc w:val="center"/>
              <w:rPr>
                <w:spacing w:val="-10"/>
              </w:rPr>
            </w:pPr>
            <w:r w:rsidRPr="00AB53BD">
              <w:rPr>
                <w:spacing w:val="-10"/>
              </w:rPr>
              <w:t>1,23</w:t>
            </w:r>
          </w:p>
        </w:tc>
      </w:tr>
      <w:tr w:rsidR="00BC3992" w:rsidRPr="00C8473B">
        <w:tc>
          <w:tcPr>
            <w:tcW w:w="4395" w:type="dxa"/>
            <w:vAlign w:val="center"/>
          </w:tcPr>
          <w:p w:rsidR="00BC3992" w:rsidRPr="00AB53BD" w:rsidRDefault="00BC3992" w:rsidP="00BC3992">
            <w:pPr>
              <w:rPr>
                <w:spacing w:val="-10"/>
              </w:rPr>
            </w:pPr>
            <w:r w:rsidRPr="00AB53BD">
              <w:rPr>
                <w:spacing w:val="-10"/>
              </w:rPr>
              <w:t xml:space="preserve">    РАФ 97-24</w:t>
            </w:r>
          </w:p>
        </w:tc>
        <w:tc>
          <w:tcPr>
            <w:tcW w:w="3118" w:type="dxa"/>
            <w:vAlign w:val="center"/>
          </w:tcPr>
          <w:p w:rsidR="00BC3992" w:rsidRPr="00AB53BD" w:rsidRDefault="00BC3992" w:rsidP="00BC3992">
            <w:pPr>
              <w:jc w:val="center"/>
              <w:rPr>
                <w:spacing w:val="-10"/>
              </w:rPr>
            </w:pPr>
            <w:r w:rsidRPr="00AB53BD">
              <w:rPr>
                <w:spacing w:val="-10"/>
              </w:rPr>
              <w:t>5287,955</w:t>
            </w:r>
          </w:p>
        </w:tc>
        <w:tc>
          <w:tcPr>
            <w:tcW w:w="1985" w:type="dxa"/>
            <w:vAlign w:val="center"/>
          </w:tcPr>
          <w:p w:rsidR="00BC3992" w:rsidRPr="00AB53BD" w:rsidRDefault="00BC3992" w:rsidP="00BC3992">
            <w:pPr>
              <w:jc w:val="center"/>
              <w:rPr>
                <w:spacing w:val="-10"/>
              </w:rPr>
            </w:pPr>
            <w:r w:rsidRPr="00AB53BD">
              <w:rPr>
                <w:spacing w:val="-10"/>
              </w:rPr>
              <w:t>1,23</w:t>
            </w:r>
          </w:p>
        </w:tc>
      </w:tr>
      <w:tr w:rsidR="00BC3992" w:rsidRPr="00C8473B">
        <w:tc>
          <w:tcPr>
            <w:tcW w:w="4395" w:type="dxa"/>
            <w:vAlign w:val="center"/>
          </w:tcPr>
          <w:p w:rsidR="00BC3992" w:rsidRPr="00AB53BD" w:rsidRDefault="00BC3992" w:rsidP="00BC3992">
            <w:pPr>
              <w:rPr>
                <w:spacing w:val="-10"/>
              </w:rPr>
            </w:pPr>
            <w:r w:rsidRPr="00AB53BD">
              <w:rPr>
                <w:spacing w:val="-10"/>
              </w:rPr>
              <w:t xml:space="preserve">    Автомобиль ГАЗ Б 10-84</w:t>
            </w:r>
          </w:p>
        </w:tc>
        <w:tc>
          <w:tcPr>
            <w:tcW w:w="3118" w:type="dxa"/>
            <w:vAlign w:val="center"/>
          </w:tcPr>
          <w:p w:rsidR="00BC3992" w:rsidRPr="00AB53BD" w:rsidRDefault="00BC3992" w:rsidP="00BC3992">
            <w:pPr>
              <w:jc w:val="center"/>
              <w:rPr>
                <w:spacing w:val="-10"/>
              </w:rPr>
            </w:pPr>
            <w:r w:rsidRPr="00AB53BD">
              <w:rPr>
                <w:spacing w:val="-10"/>
              </w:rPr>
              <w:t>9598,306</w:t>
            </w:r>
          </w:p>
        </w:tc>
        <w:tc>
          <w:tcPr>
            <w:tcW w:w="1985" w:type="dxa"/>
            <w:vAlign w:val="center"/>
          </w:tcPr>
          <w:p w:rsidR="00BC3992" w:rsidRPr="00AB53BD" w:rsidRDefault="00BC3992" w:rsidP="00BC3992">
            <w:pPr>
              <w:jc w:val="center"/>
              <w:rPr>
                <w:spacing w:val="-10"/>
              </w:rPr>
            </w:pPr>
            <w:r w:rsidRPr="00AB53BD">
              <w:rPr>
                <w:spacing w:val="-10"/>
              </w:rPr>
              <w:t>1,23</w:t>
            </w:r>
          </w:p>
        </w:tc>
      </w:tr>
      <w:tr w:rsidR="00BC3992" w:rsidRPr="00C8473B">
        <w:tc>
          <w:tcPr>
            <w:tcW w:w="4395" w:type="dxa"/>
            <w:vAlign w:val="center"/>
          </w:tcPr>
          <w:p w:rsidR="00BC3992" w:rsidRPr="00AB53BD" w:rsidRDefault="00BC3992" w:rsidP="00BC3992">
            <w:pPr>
              <w:rPr>
                <w:spacing w:val="-10"/>
              </w:rPr>
            </w:pPr>
            <w:r w:rsidRPr="00AB53BD">
              <w:rPr>
                <w:spacing w:val="-10"/>
              </w:rPr>
              <w:t xml:space="preserve">    Автомобиль колхида 10-84 </w:t>
            </w:r>
          </w:p>
        </w:tc>
        <w:tc>
          <w:tcPr>
            <w:tcW w:w="3118" w:type="dxa"/>
            <w:vAlign w:val="center"/>
          </w:tcPr>
          <w:p w:rsidR="00BC3992" w:rsidRPr="00AB53BD" w:rsidRDefault="00BC3992" w:rsidP="00BC3992">
            <w:pPr>
              <w:jc w:val="center"/>
              <w:rPr>
                <w:spacing w:val="-10"/>
              </w:rPr>
            </w:pPr>
            <w:r w:rsidRPr="00AB53BD">
              <w:rPr>
                <w:spacing w:val="-10"/>
              </w:rPr>
              <w:t>5489,640</w:t>
            </w:r>
          </w:p>
        </w:tc>
        <w:tc>
          <w:tcPr>
            <w:tcW w:w="1985" w:type="dxa"/>
            <w:vAlign w:val="center"/>
          </w:tcPr>
          <w:p w:rsidR="00BC3992" w:rsidRPr="00AB53BD" w:rsidRDefault="00BC3992" w:rsidP="00BC3992">
            <w:pPr>
              <w:jc w:val="center"/>
              <w:rPr>
                <w:spacing w:val="-10"/>
              </w:rPr>
            </w:pPr>
            <w:r w:rsidRPr="00AB53BD">
              <w:rPr>
                <w:spacing w:val="-10"/>
              </w:rPr>
              <w:t>1,23</w:t>
            </w:r>
          </w:p>
        </w:tc>
      </w:tr>
      <w:tr w:rsidR="00BC3992" w:rsidRPr="00C8473B">
        <w:tc>
          <w:tcPr>
            <w:tcW w:w="4395" w:type="dxa"/>
            <w:vAlign w:val="center"/>
          </w:tcPr>
          <w:p w:rsidR="00BC3992" w:rsidRPr="00AB53BD" w:rsidRDefault="00BC3992" w:rsidP="00BC3992">
            <w:pPr>
              <w:rPr>
                <w:spacing w:val="-10"/>
              </w:rPr>
            </w:pPr>
            <w:r w:rsidRPr="00AB53BD">
              <w:rPr>
                <w:spacing w:val="-10"/>
              </w:rPr>
              <w:t xml:space="preserve">    Прицеп к колхиде</w:t>
            </w:r>
          </w:p>
        </w:tc>
        <w:tc>
          <w:tcPr>
            <w:tcW w:w="3118" w:type="dxa"/>
            <w:vAlign w:val="center"/>
          </w:tcPr>
          <w:p w:rsidR="00BC3992" w:rsidRPr="00AB53BD" w:rsidRDefault="00BC3992" w:rsidP="00BC3992">
            <w:pPr>
              <w:jc w:val="center"/>
              <w:rPr>
                <w:spacing w:val="-10"/>
              </w:rPr>
            </w:pPr>
            <w:r w:rsidRPr="00AB53BD">
              <w:rPr>
                <w:spacing w:val="-10"/>
              </w:rPr>
              <w:t>798,720</w:t>
            </w:r>
          </w:p>
        </w:tc>
        <w:tc>
          <w:tcPr>
            <w:tcW w:w="1985" w:type="dxa"/>
            <w:vAlign w:val="center"/>
          </w:tcPr>
          <w:p w:rsidR="00BC3992" w:rsidRPr="00AB53BD" w:rsidRDefault="00BC3992" w:rsidP="00BC3992">
            <w:pPr>
              <w:jc w:val="center"/>
              <w:rPr>
                <w:spacing w:val="-10"/>
              </w:rPr>
            </w:pPr>
            <w:r w:rsidRPr="00AB53BD">
              <w:rPr>
                <w:spacing w:val="-10"/>
              </w:rPr>
              <w:t>1,26</w:t>
            </w:r>
          </w:p>
        </w:tc>
      </w:tr>
      <w:tr w:rsidR="00BC3992" w:rsidRPr="00C8473B">
        <w:tc>
          <w:tcPr>
            <w:tcW w:w="4395" w:type="dxa"/>
            <w:vAlign w:val="center"/>
          </w:tcPr>
          <w:p w:rsidR="00BC3992" w:rsidRPr="00AB53BD" w:rsidRDefault="00BC3992" w:rsidP="00BC3992">
            <w:pPr>
              <w:pStyle w:val="2"/>
              <w:rPr>
                <w:rFonts w:ascii="Times New Roman" w:hAnsi="Times New Roman" w:cs="Times New Roman"/>
                <w:b w:val="0"/>
                <w:spacing w:val="-10"/>
                <w:sz w:val="24"/>
                <w:szCs w:val="24"/>
              </w:rPr>
            </w:pPr>
            <w:r w:rsidRPr="00AB53BD">
              <w:rPr>
                <w:rFonts w:ascii="Times New Roman" w:hAnsi="Times New Roman" w:cs="Times New Roman"/>
                <w:b w:val="0"/>
                <w:spacing w:val="-10"/>
                <w:sz w:val="24"/>
                <w:szCs w:val="24"/>
              </w:rPr>
              <w:t xml:space="preserve">    Автобус КВЗ 50425 279</w:t>
            </w:r>
          </w:p>
        </w:tc>
        <w:tc>
          <w:tcPr>
            <w:tcW w:w="3118" w:type="dxa"/>
            <w:vAlign w:val="center"/>
          </w:tcPr>
          <w:p w:rsidR="00BC3992" w:rsidRPr="00AB53BD" w:rsidRDefault="00BC3992" w:rsidP="00BC3992">
            <w:pPr>
              <w:jc w:val="center"/>
              <w:rPr>
                <w:spacing w:val="-10"/>
              </w:rPr>
            </w:pPr>
            <w:r w:rsidRPr="00AB53BD">
              <w:rPr>
                <w:spacing w:val="-10"/>
              </w:rPr>
              <w:t>10461,984</w:t>
            </w:r>
          </w:p>
        </w:tc>
        <w:tc>
          <w:tcPr>
            <w:tcW w:w="1985" w:type="dxa"/>
            <w:vAlign w:val="center"/>
          </w:tcPr>
          <w:p w:rsidR="00BC3992" w:rsidRPr="00AB53BD" w:rsidRDefault="00BC3992" w:rsidP="00BC3992">
            <w:pPr>
              <w:jc w:val="center"/>
              <w:rPr>
                <w:spacing w:val="-10"/>
              </w:rPr>
            </w:pPr>
            <w:r w:rsidRPr="00AB53BD">
              <w:rPr>
                <w:spacing w:val="-10"/>
              </w:rPr>
              <w:t>1,23</w:t>
            </w:r>
          </w:p>
        </w:tc>
      </w:tr>
      <w:tr w:rsidR="00BC3992" w:rsidRPr="00C8473B">
        <w:tc>
          <w:tcPr>
            <w:tcW w:w="4395" w:type="dxa"/>
            <w:tcBorders>
              <w:bottom w:val="nil"/>
            </w:tcBorders>
            <w:vAlign w:val="center"/>
          </w:tcPr>
          <w:p w:rsidR="00BC3992" w:rsidRPr="00AB53BD" w:rsidRDefault="00BC3992" w:rsidP="00BC3992">
            <w:pPr>
              <w:rPr>
                <w:spacing w:val="-10"/>
              </w:rPr>
            </w:pPr>
            <w:r w:rsidRPr="00AB53BD">
              <w:rPr>
                <w:spacing w:val="-10"/>
              </w:rPr>
              <w:t xml:space="preserve">    Трактор МТЗ-80 09-45</w:t>
            </w:r>
          </w:p>
        </w:tc>
        <w:tc>
          <w:tcPr>
            <w:tcW w:w="3118" w:type="dxa"/>
            <w:tcBorders>
              <w:bottom w:val="nil"/>
            </w:tcBorders>
            <w:vAlign w:val="center"/>
          </w:tcPr>
          <w:p w:rsidR="00BC3992" w:rsidRPr="00AB53BD" w:rsidRDefault="00BC3992" w:rsidP="00BC3992">
            <w:pPr>
              <w:jc w:val="center"/>
              <w:rPr>
                <w:spacing w:val="-10"/>
              </w:rPr>
            </w:pPr>
            <w:r w:rsidRPr="00AB53BD">
              <w:rPr>
                <w:spacing w:val="-10"/>
              </w:rPr>
              <w:t>25215,341</w:t>
            </w:r>
          </w:p>
        </w:tc>
        <w:tc>
          <w:tcPr>
            <w:tcW w:w="1985" w:type="dxa"/>
            <w:tcBorders>
              <w:bottom w:val="nil"/>
            </w:tcBorders>
            <w:vAlign w:val="center"/>
          </w:tcPr>
          <w:p w:rsidR="00BC3992" w:rsidRPr="00AB53BD" w:rsidRDefault="00BC3992" w:rsidP="00BC3992">
            <w:pPr>
              <w:jc w:val="center"/>
              <w:rPr>
                <w:spacing w:val="-10"/>
              </w:rPr>
            </w:pPr>
            <w:r w:rsidRPr="00AB53BD">
              <w:rPr>
                <w:spacing w:val="-10"/>
              </w:rPr>
              <w:t>0,96</w:t>
            </w:r>
          </w:p>
        </w:tc>
      </w:tr>
      <w:tr w:rsidR="00BC3992" w:rsidRPr="00C8473B">
        <w:tc>
          <w:tcPr>
            <w:tcW w:w="4395" w:type="dxa"/>
            <w:vAlign w:val="center"/>
          </w:tcPr>
          <w:p w:rsidR="00BC3992" w:rsidRPr="00AB53BD" w:rsidRDefault="00BC3992" w:rsidP="00BC3992">
            <w:pPr>
              <w:rPr>
                <w:spacing w:val="-10"/>
              </w:rPr>
            </w:pPr>
            <w:r w:rsidRPr="00AB53BD">
              <w:rPr>
                <w:spacing w:val="-10"/>
              </w:rPr>
              <w:t>Трактор МТЗ-80 03-00</w:t>
            </w:r>
          </w:p>
        </w:tc>
        <w:tc>
          <w:tcPr>
            <w:tcW w:w="3118" w:type="dxa"/>
            <w:vAlign w:val="center"/>
          </w:tcPr>
          <w:p w:rsidR="00BC3992" w:rsidRPr="00AB53BD" w:rsidRDefault="00BC3992" w:rsidP="00BC3992">
            <w:pPr>
              <w:jc w:val="center"/>
              <w:rPr>
                <w:spacing w:val="-10"/>
              </w:rPr>
            </w:pPr>
            <w:r w:rsidRPr="00AB53BD">
              <w:rPr>
                <w:spacing w:val="-10"/>
              </w:rPr>
              <w:t>29184,730</w:t>
            </w:r>
          </w:p>
        </w:tc>
        <w:tc>
          <w:tcPr>
            <w:tcW w:w="1985" w:type="dxa"/>
            <w:vAlign w:val="center"/>
          </w:tcPr>
          <w:p w:rsidR="00BC3992" w:rsidRPr="00AB53BD" w:rsidRDefault="00BC3992" w:rsidP="00BC3992">
            <w:pPr>
              <w:jc w:val="center"/>
              <w:rPr>
                <w:spacing w:val="-10"/>
              </w:rPr>
            </w:pPr>
            <w:r w:rsidRPr="00AB53BD">
              <w:rPr>
                <w:spacing w:val="-10"/>
              </w:rPr>
              <w:t>0,96</w:t>
            </w:r>
          </w:p>
        </w:tc>
      </w:tr>
      <w:tr w:rsidR="00BC3992" w:rsidRPr="00C8473B">
        <w:tc>
          <w:tcPr>
            <w:tcW w:w="4395" w:type="dxa"/>
            <w:vAlign w:val="center"/>
          </w:tcPr>
          <w:p w:rsidR="00BC3992" w:rsidRPr="00AB53BD" w:rsidRDefault="00BC3992" w:rsidP="00BC3992">
            <w:pPr>
              <w:rPr>
                <w:spacing w:val="-10"/>
              </w:rPr>
            </w:pPr>
            <w:r w:rsidRPr="00AB53BD">
              <w:rPr>
                <w:spacing w:val="-10"/>
              </w:rPr>
              <w:t xml:space="preserve">    Кран КС 25-61</w:t>
            </w:r>
          </w:p>
        </w:tc>
        <w:tc>
          <w:tcPr>
            <w:tcW w:w="3118" w:type="dxa"/>
            <w:vAlign w:val="center"/>
          </w:tcPr>
          <w:p w:rsidR="00BC3992" w:rsidRPr="00AB53BD" w:rsidRDefault="00BC3992" w:rsidP="00BC3992">
            <w:pPr>
              <w:jc w:val="center"/>
              <w:rPr>
                <w:spacing w:val="-10"/>
              </w:rPr>
            </w:pPr>
            <w:r w:rsidRPr="00AB53BD">
              <w:rPr>
                <w:spacing w:val="-10"/>
              </w:rPr>
              <w:t>3200,0</w:t>
            </w:r>
          </w:p>
        </w:tc>
        <w:tc>
          <w:tcPr>
            <w:tcW w:w="1985" w:type="dxa"/>
            <w:vAlign w:val="center"/>
          </w:tcPr>
          <w:p w:rsidR="00BC3992" w:rsidRPr="00AB53BD" w:rsidRDefault="00BC3992" w:rsidP="00BC3992">
            <w:pPr>
              <w:jc w:val="center"/>
              <w:rPr>
                <w:spacing w:val="-10"/>
              </w:rPr>
            </w:pPr>
            <w:r w:rsidRPr="00AB53BD">
              <w:rPr>
                <w:spacing w:val="-10"/>
              </w:rPr>
              <w:t>1,26</w:t>
            </w:r>
          </w:p>
        </w:tc>
      </w:tr>
      <w:tr w:rsidR="00BC3992" w:rsidRPr="00C8473B">
        <w:tc>
          <w:tcPr>
            <w:tcW w:w="4395" w:type="dxa"/>
            <w:vAlign w:val="center"/>
          </w:tcPr>
          <w:p w:rsidR="00BC3992" w:rsidRPr="00AB53BD" w:rsidRDefault="00BC3992" w:rsidP="00BC3992">
            <w:pPr>
              <w:rPr>
                <w:spacing w:val="-10"/>
              </w:rPr>
            </w:pPr>
            <w:r w:rsidRPr="00AB53BD">
              <w:rPr>
                <w:spacing w:val="-10"/>
              </w:rPr>
              <w:t xml:space="preserve">    Кран КАТО</w:t>
            </w:r>
          </w:p>
        </w:tc>
        <w:tc>
          <w:tcPr>
            <w:tcW w:w="3118" w:type="dxa"/>
            <w:vAlign w:val="center"/>
          </w:tcPr>
          <w:p w:rsidR="00BC3992" w:rsidRPr="00AB53BD" w:rsidRDefault="00BC3992" w:rsidP="00BC3992">
            <w:pPr>
              <w:jc w:val="center"/>
              <w:rPr>
                <w:spacing w:val="-10"/>
              </w:rPr>
            </w:pPr>
            <w:r w:rsidRPr="00AB53BD">
              <w:rPr>
                <w:spacing w:val="-10"/>
              </w:rPr>
              <w:t>18000,0</w:t>
            </w:r>
          </w:p>
        </w:tc>
        <w:tc>
          <w:tcPr>
            <w:tcW w:w="1985" w:type="dxa"/>
            <w:vAlign w:val="center"/>
          </w:tcPr>
          <w:p w:rsidR="00BC3992" w:rsidRPr="00AB53BD" w:rsidRDefault="00BC3992" w:rsidP="00BC3992">
            <w:pPr>
              <w:jc w:val="center"/>
              <w:rPr>
                <w:spacing w:val="-10"/>
              </w:rPr>
            </w:pPr>
            <w:r w:rsidRPr="00AB53BD">
              <w:rPr>
                <w:spacing w:val="-10"/>
              </w:rPr>
              <w:t>1,26</w:t>
            </w:r>
          </w:p>
        </w:tc>
      </w:tr>
      <w:tr w:rsidR="00BC3992" w:rsidRPr="00C8473B">
        <w:tc>
          <w:tcPr>
            <w:tcW w:w="4395" w:type="dxa"/>
            <w:vAlign w:val="center"/>
          </w:tcPr>
          <w:p w:rsidR="00BC3992" w:rsidRPr="00AB53BD" w:rsidRDefault="00BC3992" w:rsidP="00BC3992">
            <w:pPr>
              <w:ind w:firstLine="284"/>
              <w:jc w:val="center"/>
              <w:rPr>
                <w:spacing w:val="-10"/>
              </w:rPr>
            </w:pPr>
            <w:r w:rsidRPr="00AB53BD">
              <w:rPr>
                <w:spacing w:val="-10"/>
              </w:rPr>
              <w:t>Итого</w:t>
            </w:r>
          </w:p>
        </w:tc>
        <w:tc>
          <w:tcPr>
            <w:tcW w:w="3118" w:type="dxa"/>
            <w:vAlign w:val="center"/>
          </w:tcPr>
          <w:p w:rsidR="00BC3992" w:rsidRPr="00AB53BD" w:rsidRDefault="00BC3992" w:rsidP="00BC3992">
            <w:pPr>
              <w:jc w:val="center"/>
              <w:rPr>
                <w:spacing w:val="-10"/>
              </w:rPr>
            </w:pPr>
            <w:r w:rsidRPr="00AB53BD">
              <w:rPr>
                <w:spacing w:val="-10"/>
              </w:rPr>
              <w:t xml:space="preserve"> </w:t>
            </w:r>
            <w:r w:rsidRPr="00AB53BD">
              <w:rPr>
                <w:spacing w:val="-10"/>
              </w:rPr>
              <w:fldChar w:fldCharType="begin"/>
            </w:r>
            <w:r w:rsidRPr="00AB53BD">
              <w:rPr>
                <w:spacing w:val="-10"/>
              </w:rPr>
              <w:instrText xml:space="preserve"> =SUM(ABOVE) </w:instrText>
            </w:r>
            <w:r w:rsidRPr="00AB53BD">
              <w:rPr>
                <w:spacing w:val="-10"/>
              </w:rPr>
              <w:fldChar w:fldCharType="separate"/>
            </w:r>
            <w:r w:rsidRPr="00AB53BD">
              <w:rPr>
                <w:noProof/>
                <w:spacing w:val="-10"/>
              </w:rPr>
              <w:t>249069,426</w:t>
            </w:r>
            <w:r w:rsidRPr="00AB53BD">
              <w:rPr>
                <w:spacing w:val="-10"/>
              </w:rPr>
              <w:fldChar w:fldCharType="end"/>
            </w:r>
          </w:p>
        </w:tc>
        <w:tc>
          <w:tcPr>
            <w:tcW w:w="1985" w:type="dxa"/>
            <w:vAlign w:val="center"/>
          </w:tcPr>
          <w:p w:rsidR="00BC3992" w:rsidRPr="00AB53BD" w:rsidRDefault="00BC3992" w:rsidP="00BC3992">
            <w:pPr>
              <w:jc w:val="center"/>
              <w:rPr>
                <w:spacing w:val="-10"/>
              </w:rPr>
            </w:pPr>
          </w:p>
        </w:tc>
      </w:tr>
      <w:tr w:rsidR="00BC3992" w:rsidRPr="00C8473B">
        <w:tc>
          <w:tcPr>
            <w:tcW w:w="4395" w:type="dxa"/>
            <w:vAlign w:val="center"/>
          </w:tcPr>
          <w:p w:rsidR="00BC3992" w:rsidRPr="00AB53BD" w:rsidRDefault="00BC3992" w:rsidP="00BC3992">
            <w:pPr>
              <w:rPr>
                <w:spacing w:val="-10"/>
              </w:rPr>
            </w:pPr>
            <w:r w:rsidRPr="00AB53BD">
              <w:rPr>
                <w:spacing w:val="-10"/>
              </w:rPr>
              <w:t>4. Другие виды основных средств</w:t>
            </w:r>
          </w:p>
        </w:tc>
        <w:tc>
          <w:tcPr>
            <w:tcW w:w="3118" w:type="dxa"/>
            <w:vAlign w:val="center"/>
          </w:tcPr>
          <w:p w:rsidR="00BC3992" w:rsidRPr="00AB53BD" w:rsidRDefault="00BC3992" w:rsidP="00BC3992">
            <w:pPr>
              <w:jc w:val="center"/>
              <w:rPr>
                <w:spacing w:val="-10"/>
              </w:rPr>
            </w:pPr>
          </w:p>
        </w:tc>
        <w:tc>
          <w:tcPr>
            <w:tcW w:w="1985" w:type="dxa"/>
            <w:vAlign w:val="center"/>
          </w:tcPr>
          <w:p w:rsidR="00BC3992" w:rsidRPr="00AB53BD" w:rsidRDefault="00BC3992" w:rsidP="00BC3992">
            <w:pPr>
              <w:jc w:val="center"/>
              <w:rPr>
                <w:spacing w:val="-10"/>
              </w:rPr>
            </w:pPr>
          </w:p>
        </w:tc>
      </w:tr>
      <w:tr w:rsidR="00BC3992" w:rsidRPr="00C8473B">
        <w:tc>
          <w:tcPr>
            <w:tcW w:w="4395" w:type="dxa"/>
            <w:vAlign w:val="center"/>
          </w:tcPr>
          <w:p w:rsidR="00BC3992" w:rsidRPr="00AB53BD" w:rsidRDefault="00BC3992" w:rsidP="00BC3992">
            <w:pPr>
              <w:rPr>
                <w:spacing w:val="-10"/>
              </w:rPr>
            </w:pPr>
            <w:r w:rsidRPr="00AB53BD">
              <w:rPr>
                <w:spacing w:val="-10"/>
              </w:rPr>
              <w:t xml:space="preserve">    Компьютер</w:t>
            </w:r>
          </w:p>
        </w:tc>
        <w:tc>
          <w:tcPr>
            <w:tcW w:w="3118" w:type="dxa"/>
            <w:vAlign w:val="center"/>
          </w:tcPr>
          <w:p w:rsidR="00BC3992" w:rsidRPr="00AB53BD" w:rsidRDefault="00BC3992" w:rsidP="00BC3992">
            <w:pPr>
              <w:jc w:val="center"/>
              <w:rPr>
                <w:spacing w:val="-10"/>
              </w:rPr>
            </w:pPr>
            <w:r w:rsidRPr="00AB53BD">
              <w:rPr>
                <w:spacing w:val="-10"/>
              </w:rPr>
              <w:t>7192,800</w:t>
            </w:r>
          </w:p>
        </w:tc>
        <w:tc>
          <w:tcPr>
            <w:tcW w:w="1985" w:type="dxa"/>
            <w:vAlign w:val="center"/>
          </w:tcPr>
          <w:p w:rsidR="00BC3992" w:rsidRPr="00AB53BD" w:rsidRDefault="00BC3992" w:rsidP="00BC3992">
            <w:pPr>
              <w:jc w:val="center"/>
              <w:rPr>
                <w:spacing w:val="-10"/>
              </w:rPr>
            </w:pPr>
            <w:r w:rsidRPr="00AB53BD">
              <w:rPr>
                <w:spacing w:val="-10"/>
              </w:rPr>
              <w:t>1,00</w:t>
            </w:r>
          </w:p>
        </w:tc>
      </w:tr>
      <w:tr w:rsidR="00BC3992" w:rsidRPr="00C8473B">
        <w:tc>
          <w:tcPr>
            <w:tcW w:w="4395" w:type="dxa"/>
            <w:vAlign w:val="center"/>
          </w:tcPr>
          <w:p w:rsidR="00BC3992" w:rsidRPr="00AB53BD" w:rsidRDefault="00BC3992" w:rsidP="00BC3992">
            <w:pPr>
              <w:rPr>
                <w:spacing w:val="-10"/>
              </w:rPr>
            </w:pPr>
            <w:r w:rsidRPr="00AB53BD">
              <w:rPr>
                <w:spacing w:val="-10"/>
              </w:rPr>
              <w:t xml:space="preserve">    Трансформатор к компьютеру</w:t>
            </w:r>
          </w:p>
        </w:tc>
        <w:tc>
          <w:tcPr>
            <w:tcW w:w="3118" w:type="dxa"/>
            <w:vAlign w:val="center"/>
          </w:tcPr>
          <w:p w:rsidR="00BC3992" w:rsidRPr="00AB53BD" w:rsidRDefault="00BC3992" w:rsidP="00BC3992">
            <w:pPr>
              <w:jc w:val="center"/>
              <w:rPr>
                <w:spacing w:val="-10"/>
              </w:rPr>
            </w:pPr>
            <w:r w:rsidRPr="00AB53BD">
              <w:rPr>
                <w:spacing w:val="-10"/>
              </w:rPr>
              <w:t>2124,0</w:t>
            </w:r>
          </w:p>
        </w:tc>
        <w:tc>
          <w:tcPr>
            <w:tcW w:w="1985" w:type="dxa"/>
            <w:vAlign w:val="center"/>
          </w:tcPr>
          <w:p w:rsidR="00BC3992" w:rsidRPr="00AB53BD" w:rsidRDefault="00BC3992" w:rsidP="00BC3992">
            <w:pPr>
              <w:jc w:val="center"/>
              <w:rPr>
                <w:spacing w:val="-10"/>
              </w:rPr>
            </w:pPr>
            <w:r w:rsidRPr="00AB53BD">
              <w:rPr>
                <w:spacing w:val="-10"/>
              </w:rPr>
              <w:t>1,00</w:t>
            </w:r>
          </w:p>
        </w:tc>
      </w:tr>
      <w:tr w:rsidR="00BC3992" w:rsidRPr="00C8473B">
        <w:tc>
          <w:tcPr>
            <w:tcW w:w="4395" w:type="dxa"/>
            <w:vAlign w:val="center"/>
          </w:tcPr>
          <w:p w:rsidR="00BC3992" w:rsidRPr="00AB53BD" w:rsidRDefault="00BC3992" w:rsidP="00BC3992">
            <w:pPr>
              <w:pStyle w:val="3"/>
              <w:rPr>
                <w:rFonts w:ascii="Times New Roman" w:hAnsi="Times New Roman" w:cs="Times New Roman"/>
                <w:b w:val="0"/>
                <w:spacing w:val="-10"/>
                <w:sz w:val="24"/>
                <w:szCs w:val="24"/>
              </w:rPr>
            </w:pPr>
            <w:r w:rsidRPr="00AB53BD">
              <w:rPr>
                <w:rFonts w:ascii="Times New Roman" w:hAnsi="Times New Roman" w:cs="Times New Roman"/>
                <w:b w:val="0"/>
                <w:spacing w:val="-10"/>
                <w:sz w:val="24"/>
                <w:szCs w:val="24"/>
              </w:rPr>
              <w:t>Итого</w:t>
            </w:r>
          </w:p>
        </w:tc>
        <w:tc>
          <w:tcPr>
            <w:tcW w:w="3118" w:type="dxa"/>
            <w:vAlign w:val="center"/>
          </w:tcPr>
          <w:p w:rsidR="00BC3992" w:rsidRPr="00AB53BD" w:rsidRDefault="00BC3992" w:rsidP="00BC3992">
            <w:pPr>
              <w:jc w:val="center"/>
              <w:rPr>
                <w:spacing w:val="-10"/>
              </w:rPr>
            </w:pPr>
            <w:r w:rsidRPr="00AB53BD">
              <w:rPr>
                <w:spacing w:val="-10"/>
              </w:rPr>
              <w:t>9316,800</w:t>
            </w:r>
          </w:p>
        </w:tc>
        <w:tc>
          <w:tcPr>
            <w:tcW w:w="1985" w:type="dxa"/>
            <w:vAlign w:val="center"/>
          </w:tcPr>
          <w:p w:rsidR="00BC3992" w:rsidRPr="00AB53BD" w:rsidRDefault="00BC3992" w:rsidP="00BC3992">
            <w:pPr>
              <w:jc w:val="center"/>
              <w:rPr>
                <w:spacing w:val="-10"/>
              </w:rPr>
            </w:pPr>
          </w:p>
        </w:tc>
      </w:tr>
      <w:tr w:rsidR="00BC3992" w:rsidRPr="00C8473B">
        <w:trPr>
          <w:trHeight w:val="684"/>
        </w:trPr>
        <w:tc>
          <w:tcPr>
            <w:tcW w:w="4395" w:type="dxa"/>
            <w:vAlign w:val="center"/>
          </w:tcPr>
          <w:p w:rsidR="00BC3992" w:rsidRPr="00AB53BD" w:rsidRDefault="00BC3992" w:rsidP="00BC3992">
            <w:pPr>
              <w:pStyle w:val="3"/>
              <w:rPr>
                <w:rFonts w:ascii="Times New Roman" w:hAnsi="Times New Roman" w:cs="Times New Roman"/>
                <w:b w:val="0"/>
                <w:spacing w:val="-10"/>
                <w:sz w:val="24"/>
                <w:szCs w:val="24"/>
              </w:rPr>
            </w:pPr>
            <w:r w:rsidRPr="00AB53BD">
              <w:rPr>
                <w:rFonts w:ascii="Times New Roman" w:hAnsi="Times New Roman" w:cs="Times New Roman"/>
                <w:b w:val="0"/>
                <w:spacing w:val="-10"/>
                <w:sz w:val="24"/>
                <w:szCs w:val="24"/>
              </w:rPr>
              <w:t>Всего</w:t>
            </w:r>
          </w:p>
        </w:tc>
        <w:tc>
          <w:tcPr>
            <w:tcW w:w="3118" w:type="dxa"/>
            <w:vAlign w:val="center"/>
          </w:tcPr>
          <w:p w:rsidR="00BC3992" w:rsidRPr="00AB53BD" w:rsidRDefault="00BC3992" w:rsidP="00BC3992">
            <w:pPr>
              <w:jc w:val="center"/>
              <w:rPr>
                <w:spacing w:val="-10"/>
              </w:rPr>
            </w:pPr>
            <w:r w:rsidRPr="00AB53BD">
              <w:rPr>
                <w:spacing w:val="-10"/>
              </w:rPr>
              <w:t>1707337,549</w:t>
            </w:r>
          </w:p>
        </w:tc>
        <w:tc>
          <w:tcPr>
            <w:tcW w:w="1985" w:type="dxa"/>
            <w:vAlign w:val="center"/>
          </w:tcPr>
          <w:p w:rsidR="00BC3992" w:rsidRPr="00AB53BD" w:rsidRDefault="00BC3992" w:rsidP="00BC3992">
            <w:pPr>
              <w:jc w:val="center"/>
              <w:rPr>
                <w:spacing w:val="-10"/>
              </w:rPr>
            </w:pPr>
          </w:p>
        </w:tc>
      </w:tr>
    </w:tbl>
    <w:p w:rsidR="00BC3992" w:rsidRPr="00C8473B" w:rsidRDefault="00BC3992" w:rsidP="00BC3992">
      <w:pPr>
        <w:rPr>
          <w:spacing w:val="-10"/>
          <w:sz w:val="28"/>
          <w:szCs w:val="28"/>
        </w:rPr>
      </w:pPr>
    </w:p>
    <w:p w:rsidR="00AB53BD" w:rsidRDefault="00AB53BD" w:rsidP="00BC3992">
      <w:pPr>
        <w:pStyle w:val="2"/>
        <w:rPr>
          <w:rFonts w:ascii="Times New Roman" w:hAnsi="Times New Roman" w:cs="Times New Roman"/>
          <w:b w:val="0"/>
          <w:i w:val="0"/>
          <w:spacing w:val="-10"/>
        </w:rPr>
      </w:pPr>
    </w:p>
    <w:p w:rsidR="00AB53BD" w:rsidRDefault="00AB53BD" w:rsidP="00BC3992">
      <w:pPr>
        <w:pStyle w:val="2"/>
        <w:rPr>
          <w:rFonts w:ascii="Times New Roman" w:hAnsi="Times New Roman" w:cs="Times New Roman"/>
          <w:b w:val="0"/>
          <w:i w:val="0"/>
          <w:spacing w:val="-10"/>
        </w:rPr>
      </w:pPr>
    </w:p>
    <w:p w:rsidR="00BC3992" w:rsidRPr="00C8473B" w:rsidRDefault="00BC3992" w:rsidP="00BC3992">
      <w:pPr>
        <w:pStyle w:val="2"/>
        <w:rPr>
          <w:rFonts w:ascii="Times New Roman" w:hAnsi="Times New Roman" w:cs="Times New Roman"/>
          <w:b w:val="0"/>
          <w:i w:val="0"/>
          <w:spacing w:val="-10"/>
        </w:rPr>
      </w:pPr>
      <w:r w:rsidRPr="00C8473B">
        <w:rPr>
          <w:rFonts w:ascii="Times New Roman" w:hAnsi="Times New Roman" w:cs="Times New Roman"/>
          <w:b w:val="0"/>
          <w:i w:val="0"/>
          <w:spacing w:val="-10"/>
        </w:rPr>
        <w:t xml:space="preserve">Таблица 2 – Износ и остаточная </w:t>
      </w:r>
      <w:r w:rsidR="00843E2D">
        <w:rPr>
          <w:rFonts w:ascii="Times New Roman" w:hAnsi="Times New Roman" w:cs="Times New Roman"/>
          <w:b w:val="0"/>
          <w:i w:val="0"/>
          <w:spacing w:val="-10"/>
        </w:rPr>
        <w:t>стоимость основных фондов в 2007</w:t>
      </w:r>
      <w:r w:rsidRPr="00C8473B">
        <w:rPr>
          <w:rFonts w:ascii="Times New Roman" w:hAnsi="Times New Roman" w:cs="Times New Roman"/>
          <w:b w:val="0"/>
          <w:i w:val="0"/>
          <w:spacing w:val="-10"/>
        </w:rPr>
        <w:t xml:space="preserve"> году   в рублях                                                                                               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395"/>
        <w:gridCol w:w="2976"/>
        <w:gridCol w:w="2127"/>
      </w:tblGrid>
      <w:tr w:rsidR="00BC3992" w:rsidRPr="00843E2D">
        <w:tc>
          <w:tcPr>
            <w:tcW w:w="4395" w:type="dxa"/>
            <w:vAlign w:val="center"/>
          </w:tcPr>
          <w:p w:rsidR="00BC3992" w:rsidRPr="00843E2D" w:rsidRDefault="00BC3992" w:rsidP="00BC3992">
            <w:pPr>
              <w:jc w:val="center"/>
              <w:rPr>
                <w:spacing w:val="-10"/>
              </w:rPr>
            </w:pPr>
            <w:r w:rsidRPr="00843E2D">
              <w:rPr>
                <w:spacing w:val="-10"/>
              </w:rPr>
              <w:t>Наименование</w:t>
            </w:r>
          </w:p>
        </w:tc>
        <w:tc>
          <w:tcPr>
            <w:tcW w:w="2976" w:type="dxa"/>
            <w:vAlign w:val="center"/>
          </w:tcPr>
          <w:p w:rsidR="00BC3992" w:rsidRPr="00843E2D" w:rsidRDefault="00BC3992" w:rsidP="00BC3992">
            <w:pPr>
              <w:jc w:val="center"/>
              <w:rPr>
                <w:spacing w:val="-10"/>
              </w:rPr>
            </w:pPr>
            <w:r w:rsidRPr="00843E2D">
              <w:rPr>
                <w:spacing w:val="-10"/>
              </w:rPr>
              <w:t>Износ</w:t>
            </w:r>
          </w:p>
        </w:tc>
        <w:tc>
          <w:tcPr>
            <w:tcW w:w="2127" w:type="dxa"/>
            <w:vAlign w:val="center"/>
          </w:tcPr>
          <w:p w:rsidR="00BC3992" w:rsidRPr="00843E2D" w:rsidRDefault="00BC3992" w:rsidP="00BC3992">
            <w:pPr>
              <w:jc w:val="center"/>
              <w:rPr>
                <w:spacing w:val="-10"/>
              </w:rPr>
            </w:pPr>
            <w:r w:rsidRPr="00843E2D">
              <w:rPr>
                <w:spacing w:val="-10"/>
              </w:rPr>
              <w:t xml:space="preserve">Остаточная </w:t>
            </w:r>
          </w:p>
          <w:p w:rsidR="00BC3992" w:rsidRPr="00843E2D" w:rsidRDefault="00BC3992" w:rsidP="00BC3992">
            <w:pPr>
              <w:jc w:val="center"/>
              <w:rPr>
                <w:spacing w:val="-10"/>
              </w:rPr>
            </w:pPr>
            <w:r w:rsidRPr="00843E2D">
              <w:rPr>
                <w:spacing w:val="-10"/>
              </w:rPr>
              <w:t>стоимость</w:t>
            </w:r>
          </w:p>
        </w:tc>
      </w:tr>
      <w:tr w:rsidR="00BC3992" w:rsidRPr="00843E2D">
        <w:tc>
          <w:tcPr>
            <w:tcW w:w="4395" w:type="dxa"/>
            <w:vAlign w:val="center"/>
          </w:tcPr>
          <w:p w:rsidR="00BC3992" w:rsidRPr="00843E2D" w:rsidRDefault="00BC3992" w:rsidP="00BC3992">
            <w:pPr>
              <w:rPr>
                <w:spacing w:val="-10"/>
              </w:rPr>
            </w:pPr>
            <w:r w:rsidRPr="00843E2D">
              <w:rPr>
                <w:spacing w:val="-10"/>
              </w:rPr>
              <w:t>1. Здания</w:t>
            </w:r>
          </w:p>
        </w:tc>
        <w:tc>
          <w:tcPr>
            <w:tcW w:w="2976" w:type="dxa"/>
            <w:vAlign w:val="center"/>
          </w:tcPr>
          <w:p w:rsidR="00BC3992" w:rsidRPr="00843E2D" w:rsidRDefault="00BC3992" w:rsidP="00BC3992">
            <w:pPr>
              <w:jc w:val="center"/>
              <w:rPr>
                <w:spacing w:val="-10"/>
              </w:rPr>
            </w:pPr>
          </w:p>
        </w:tc>
        <w:tc>
          <w:tcPr>
            <w:tcW w:w="2127" w:type="dxa"/>
            <w:vAlign w:val="center"/>
          </w:tcPr>
          <w:p w:rsidR="00BC3992" w:rsidRPr="00843E2D" w:rsidRDefault="00BC3992" w:rsidP="00BC3992">
            <w:pPr>
              <w:jc w:val="center"/>
              <w:rPr>
                <w:spacing w:val="-10"/>
              </w:rPr>
            </w:pPr>
          </w:p>
        </w:tc>
      </w:tr>
      <w:tr w:rsidR="00BC3992" w:rsidRPr="00843E2D">
        <w:tc>
          <w:tcPr>
            <w:tcW w:w="4395" w:type="dxa"/>
            <w:vAlign w:val="center"/>
          </w:tcPr>
          <w:p w:rsidR="00BC3992" w:rsidRPr="00843E2D" w:rsidRDefault="00BC3992" w:rsidP="00BC3992">
            <w:pPr>
              <w:ind w:firstLine="284"/>
              <w:rPr>
                <w:spacing w:val="-10"/>
              </w:rPr>
            </w:pPr>
            <w:r w:rsidRPr="00843E2D">
              <w:rPr>
                <w:spacing w:val="-10"/>
              </w:rPr>
              <w:t>Административное здание</w:t>
            </w:r>
          </w:p>
        </w:tc>
        <w:tc>
          <w:tcPr>
            <w:tcW w:w="2976" w:type="dxa"/>
            <w:vAlign w:val="center"/>
          </w:tcPr>
          <w:p w:rsidR="00BC3992" w:rsidRPr="00843E2D" w:rsidRDefault="00BC3992" w:rsidP="00BC3992">
            <w:pPr>
              <w:jc w:val="center"/>
              <w:rPr>
                <w:spacing w:val="-10"/>
              </w:rPr>
            </w:pPr>
            <w:r w:rsidRPr="00843E2D">
              <w:rPr>
                <w:spacing w:val="-10"/>
              </w:rPr>
              <w:t>108517,971</w:t>
            </w:r>
          </w:p>
        </w:tc>
        <w:tc>
          <w:tcPr>
            <w:tcW w:w="2127" w:type="dxa"/>
            <w:vAlign w:val="center"/>
          </w:tcPr>
          <w:p w:rsidR="00BC3992" w:rsidRPr="00843E2D" w:rsidRDefault="00BC3992" w:rsidP="00BC3992">
            <w:pPr>
              <w:jc w:val="center"/>
              <w:rPr>
                <w:spacing w:val="-10"/>
              </w:rPr>
            </w:pPr>
            <w:r w:rsidRPr="00843E2D">
              <w:rPr>
                <w:spacing w:val="-10"/>
              </w:rPr>
              <w:t>446535,729</w:t>
            </w:r>
          </w:p>
        </w:tc>
      </w:tr>
      <w:tr w:rsidR="00BC3992" w:rsidRPr="00843E2D">
        <w:tc>
          <w:tcPr>
            <w:tcW w:w="4395" w:type="dxa"/>
            <w:vAlign w:val="center"/>
          </w:tcPr>
          <w:p w:rsidR="00BC3992" w:rsidRPr="00843E2D" w:rsidRDefault="00BC3992" w:rsidP="00BC3992">
            <w:pPr>
              <w:rPr>
                <w:spacing w:val="-10"/>
              </w:rPr>
            </w:pPr>
            <w:r w:rsidRPr="00843E2D">
              <w:rPr>
                <w:spacing w:val="-10"/>
              </w:rPr>
              <w:t xml:space="preserve">    Бытовые помещения</w:t>
            </w:r>
          </w:p>
        </w:tc>
        <w:tc>
          <w:tcPr>
            <w:tcW w:w="2976" w:type="dxa"/>
            <w:vAlign w:val="center"/>
          </w:tcPr>
          <w:p w:rsidR="00BC3992" w:rsidRPr="00843E2D" w:rsidRDefault="00BC3992" w:rsidP="00BC3992">
            <w:pPr>
              <w:jc w:val="center"/>
              <w:rPr>
                <w:spacing w:val="-10"/>
              </w:rPr>
            </w:pPr>
            <w:r w:rsidRPr="00843E2D">
              <w:rPr>
                <w:spacing w:val="-10"/>
              </w:rPr>
              <w:t>58030,742</w:t>
            </w:r>
          </w:p>
        </w:tc>
        <w:tc>
          <w:tcPr>
            <w:tcW w:w="2127" w:type="dxa"/>
            <w:vAlign w:val="center"/>
          </w:tcPr>
          <w:p w:rsidR="00BC3992" w:rsidRPr="00843E2D" w:rsidRDefault="00BC3992" w:rsidP="00BC3992">
            <w:pPr>
              <w:jc w:val="center"/>
              <w:rPr>
                <w:spacing w:val="-10"/>
              </w:rPr>
            </w:pPr>
            <w:r w:rsidRPr="00843E2D">
              <w:rPr>
                <w:spacing w:val="-10"/>
              </w:rPr>
              <w:t>299302,668</w:t>
            </w:r>
          </w:p>
        </w:tc>
      </w:tr>
      <w:tr w:rsidR="00BC3992" w:rsidRPr="00843E2D">
        <w:tc>
          <w:tcPr>
            <w:tcW w:w="4395" w:type="dxa"/>
            <w:vAlign w:val="center"/>
          </w:tcPr>
          <w:p w:rsidR="00BC3992" w:rsidRPr="00843E2D" w:rsidRDefault="00BC3992" w:rsidP="00BC3992">
            <w:pPr>
              <w:rPr>
                <w:spacing w:val="-10"/>
              </w:rPr>
            </w:pPr>
            <w:r w:rsidRPr="00843E2D">
              <w:rPr>
                <w:spacing w:val="-10"/>
              </w:rPr>
              <w:t xml:space="preserve">    Производственные здания</w:t>
            </w:r>
          </w:p>
        </w:tc>
        <w:tc>
          <w:tcPr>
            <w:tcW w:w="2976" w:type="dxa"/>
            <w:vAlign w:val="center"/>
          </w:tcPr>
          <w:p w:rsidR="00BC3992" w:rsidRPr="00843E2D" w:rsidRDefault="00BC3992" w:rsidP="00BC3992">
            <w:pPr>
              <w:jc w:val="center"/>
              <w:rPr>
                <w:spacing w:val="-10"/>
              </w:rPr>
            </w:pPr>
            <w:r w:rsidRPr="00843E2D">
              <w:rPr>
                <w:spacing w:val="-10"/>
              </w:rPr>
              <w:t>195628,515</w:t>
            </w:r>
          </w:p>
        </w:tc>
        <w:tc>
          <w:tcPr>
            <w:tcW w:w="2127" w:type="dxa"/>
            <w:vAlign w:val="center"/>
          </w:tcPr>
          <w:p w:rsidR="00BC3992" w:rsidRPr="00843E2D" w:rsidRDefault="00BC3992" w:rsidP="00BC3992">
            <w:pPr>
              <w:jc w:val="center"/>
              <w:rPr>
                <w:spacing w:val="-10"/>
              </w:rPr>
            </w:pPr>
            <w:r w:rsidRPr="00843E2D">
              <w:rPr>
                <w:spacing w:val="-10"/>
              </w:rPr>
              <w:t>364873,416</w:t>
            </w:r>
          </w:p>
        </w:tc>
      </w:tr>
      <w:tr w:rsidR="00BC3992" w:rsidRPr="00843E2D">
        <w:tc>
          <w:tcPr>
            <w:tcW w:w="4395" w:type="dxa"/>
            <w:vAlign w:val="center"/>
          </w:tcPr>
          <w:p w:rsidR="00BC3992" w:rsidRPr="00843E2D" w:rsidRDefault="00BC3992" w:rsidP="00BC3992">
            <w:pPr>
              <w:rPr>
                <w:spacing w:val="-10"/>
              </w:rPr>
            </w:pPr>
            <w:r w:rsidRPr="00843E2D">
              <w:rPr>
                <w:spacing w:val="-10"/>
              </w:rPr>
              <w:t xml:space="preserve">    Гараж</w:t>
            </w:r>
          </w:p>
        </w:tc>
        <w:tc>
          <w:tcPr>
            <w:tcW w:w="2976" w:type="dxa"/>
            <w:vAlign w:val="center"/>
          </w:tcPr>
          <w:p w:rsidR="00BC3992" w:rsidRPr="00843E2D" w:rsidRDefault="00BC3992" w:rsidP="00BC3992">
            <w:pPr>
              <w:jc w:val="center"/>
              <w:rPr>
                <w:spacing w:val="-10"/>
              </w:rPr>
            </w:pPr>
            <w:r w:rsidRPr="00843E2D">
              <w:rPr>
                <w:spacing w:val="-10"/>
              </w:rPr>
              <w:t>1075,517</w:t>
            </w:r>
          </w:p>
        </w:tc>
        <w:tc>
          <w:tcPr>
            <w:tcW w:w="2127" w:type="dxa"/>
            <w:vAlign w:val="center"/>
          </w:tcPr>
          <w:p w:rsidR="00BC3992" w:rsidRPr="00843E2D" w:rsidRDefault="00BC3992" w:rsidP="00BC3992">
            <w:pPr>
              <w:jc w:val="center"/>
              <w:rPr>
                <w:spacing w:val="-10"/>
              </w:rPr>
            </w:pPr>
            <w:r w:rsidRPr="00843E2D">
              <w:rPr>
                <w:spacing w:val="-10"/>
              </w:rPr>
              <w:t>18707,325</w:t>
            </w:r>
          </w:p>
        </w:tc>
      </w:tr>
      <w:tr w:rsidR="00BC3992" w:rsidRPr="00843E2D">
        <w:tc>
          <w:tcPr>
            <w:tcW w:w="4395" w:type="dxa"/>
            <w:vAlign w:val="center"/>
          </w:tcPr>
          <w:p w:rsidR="00BC3992" w:rsidRPr="00843E2D" w:rsidRDefault="00BC3992" w:rsidP="00BC3992">
            <w:pPr>
              <w:rPr>
                <w:spacing w:val="-10"/>
              </w:rPr>
            </w:pPr>
            <w:r w:rsidRPr="00843E2D">
              <w:rPr>
                <w:spacing w:val="-10"/>
              </w:rPr>
              <w:t xml:space="preserve">    Вагон передвижной </w:t>
            </w:r>
          </w:p>
        </w:tc>
        <w:tc>
          <w:tcPr>
            <w:tcW w:w="2976" w:type="dxa"/>
            <w:vAlign w:val="center"/>
          </w:tcPr>
          <w:p w:rsidR="00BC3992" w:rsidRPr="00843E2D" w:rsidRDefault="00BC3992" w:rsidP="00BC3992">
            <w:pPr>
              <w:jc w:val="center"/>
              <w:rPr>
                <w:spacing w:val="-10"/>
              </w:rPr>
            </w:pPr>
            <w:r w:rsidRPr="00843E2D">
              <w:rPr>
                <w:spacing w:val="-10"/>
              </w:rPr>
              <w:t>16531,990</w:t>
            </w:r>
          </w:p>
        </w:tc>
        <w:tc>
          <w:tcPr>
            <w:tcW w:w="2127" w:type="dxa"/>
            <w:vAlign w:val="center"/>
          </w:tcPr>
          <w:p w:rsidR="00BC3992" w:rsidRPr="00843E2D" w:rsidRDefault="00BC3992" w:rsidP="00BC3992">
            <w:pPr>
              <w:jc w:val="center"/>
              <w:rPr>
                <w:spacing w:val="-10"/>
              </w:rPr>
            </w:pPr>
            <w:r w:rsidRPr="00843E2D">
              <w:rPr>
                <w:spacing w:val="-10"/>
              </w:rPr>
              <w:t>16234,296</w:t>
            </w:r>
          </w:p>
        </w:tc>
      </w:tr>
      <w:tr w:rsidR="00BC3992" w:rsidRPr="00843E2D">
        <w:tc>
          <w:tcPr>
            <w:tcW w:w="4395" w:type="dxa"/>
            <w:vAlign w:val="center"/>
          </w:tcPr>
          <w:p w:rsidR="00BC3992" w:rsidRPr="00843E2D" w:rsidRDefault="00BC3992" w:rsidP="00BC3992">
            <w:pPr>
              <w:rPr>
                <w:spacing w:val="-10"/>
              </w:rPr>
            </w:pPr>
            <w:r w:rsidRPr="00843E2D">
              <w:rPr>
                <w:spacing w:val="-10"/>
              </w:rPr>
              <w:t xml:space="preserve">    Вагон </w:t>
            </w:r>
          </w:p>
        </w:tc>
        <w:tc>
          <w:tcPr>
            <w:tcW w:w="2976" w:type="dxa"/>
            <w:vAlign w:val="center"/>
          </w:tcPr>
          <w:p w:rsidR="00BC3992" w:rsidRPr="00843E2D" w:rsidRDefault="00BC3992" w:rsidP="00BC3992">
            <w:pPr>
              <w:jc w:val="center"/>
              <w:rPr>
                <w:spacing w:val="-10"/>
              </w:rPr>
            </w:pPr>
            <w:r w:rsidRPr="00843E2D">
              <w:rPr>
                <w:spacing w:val="-10"/>
              </w:rPr>
              <w:t>22462,153</w:t>
            </w:r>
          </w:p>
        </w:tc>
        <w:tc>
          <w:tcPr>
            <w:tcW w:w="2127" w:type="dxa"/>
            <w:vAlign w:val="center"/>
          </w:tcPr>
          <w:p w:rsidR="00BC3992" w:rsidRPr="00843E2D" w:rsidRDefault="00BC3992" w:rsidP="00BC3992">
            <w:pPr>
              <w:jc w:val="center"/>
              <w:rPr>
                <w:spacing w:val="-10"/>
              </w:rPr>
            </w:pPr>
            <w:r w:rsidRPr="00843E2D">
              <w:rPr>
                <w:spacing w:val="-10"/>
              </w:rPr>
              <w:t>10467,979</w:t>
            </w:r>
          </w:p>
        </w:tc>
      </w:tr>
      <w:tr w:rsidR="00BC3992" w:rsidRPr="00843E2D">
        <w:trPr>
          <w:trHeight w:val="393"/>
        </w:trPr>
        <w:tc>
          <w:tcPr>
            <w:tcW w:w="4395" w:type="dxa"/>
            <w:vAlign w:val="center"/>
          </w:tcPr>
          <w:p w:rsidR="00BC3992" w:rsidRPr="00843E2D" w:rsidRDefault="00BC3992" w:rsidP="00BC3992">
            <w:pPr>
              <w:pStyle w:val="3"/>
              <w:rPr>
                <w:rFonts w:ascii="Times New Roman" w:hAnsi="Times New Roman" w:cs="Times New Roman"/>
                <w:b w:val="0"/>
                <w:spacing w:val="-10"/>
                <w:sz w:val="24"/>
                <w:szCs w:val="24"/>
              </w:rPr>
            </w:pPr>
            <w:r w:rsidRPr="00843E2D">
              <w:rPr>
                <w:rFonts w:ascii="Times New Roman" w:hAnsi="Times New Roman" w:cs="Times New Roman"/>
                <w:b w:val="0"/>
                <w:spacing w:val="-10"/>
                <w:sz w:val="24"/>
                <w:szCs w:val="24"/>
              </w:rPr>
              <w:t>Итого</w:t>
            </w:r>
          </w:p>
        </w:tc>
        <w:tc>
          <w:tcPr>
            <w:tcW w:w="2976" w:type="dxa"/>
            <w:vAlign w:val="center"/>
          </w:tcPr>
          <w:p w:rsidR="00BC3992" w:rsidRPr="00843E2D" w:rsidRDefault="00BC3992" w:rsidP="00BC3992">
            <w:pPr>
              <w:jc w:val="center"/>
              <w:rPr>
                <w:spacing w:val="-10"/>
              </w:rPr>
            </w:pPr>
            <w:r w:rsidRPr="00843E2D">
              <w:rPr>
                <w:spacing w:val="-10"/>
              </w:rPr>
              <w:fldChar w:fldCharType="begin"/>
            </w:r>
            <w:r w:rsidRPr="00843E2D">
              <w:rPr>
                <w:spacing w:val="-10"/>
              </w:rPr>
              <w:instrText xml:space="preserve"> =SUM(ABOVE) </w:instrText>
            </w:r>
            <w:r w:rsidRPr="00843E2D">
              <w:rPr>
                <w:spacing w:val="-10"/>
              </w:rPr>
              <w:fldChar w:fldCharType="separate"/>
            </w:r>
            <w:r w:rsidRPr="00843E2D">
              <w:rPr>
                <w:noProof/>
                <w:spacing w:val="-10"/>
              </w:rPr>
              <w:t>402246,888</w:t>
            </w:r>
            <w:r w:rsidRPr="00843E2D">
              <w:rPr>
                <w:spacing w:val="-10"/>
              </w:rPr>
              <w:fldChar w:fldCharType="end"/>
            </w:r>
          </w:p>
        </w:tc>
        <w:tc>
          <w:tcPr>
            <w:tcW w:w="2127" w:type="dxa"/>
            <w:vAlign w:val="center"/>
          </w:tcPr>
          <w:p w:rsidR="00BC3992" w:rsidRPr="00843E2D" w:rsidRDefault="00BC3992" w:rsidP="00BC3992">
            <w:pPr>
              <w:jc w:val="center"/>
              <w:rPr>
                <w:spacing w:val="-10"/>
              </w:rPr>
            </w:pPr>
            <w:r w:rsidRPr="00843E2D">
              <w:rPr>
                <w:spacing w:val="-10"/>
              </w:rPr>
              <w:fldChar w:fldCharType="begin"/>
            </w:r>
            <w:r w:rsidRPr="00843E2D">
              <w:rPr>
                <w:spacing w:val="-10"/>
              </w:rPr>
              <w:instrText xml:space="preserve"> =SUM(ABOVE) </w:instrText>
            </w:r>
            <w:r w:rsidRPr="00843E2D">
              <w:rPr>
                <w:spacing w:val="-10"/>
              </w:rPr>
              <w:fldChar w:fldCharType="separate"/>
            </w:r>
            <w:r w:rsidRPr="00843E2D">
              <w:rPr>
                <w:noProof/>
                <w:spacing w:val="-10"/>
              </w:rPr>
              <w:t>1156121,413</w:t>
            </w:r>
            <w:r w:rsidRPr="00843E2D">
              <w:rPr>
                <w:spacing w:val="-10"/>
              </w:rPr>
              <w:fldChar w:fldCharType="end"/>
            </w:r>
          </w:p>
        </w:tc>
      </w:tr>
      <w:tr w:rsidR="00BC3992" w:rsidRPr="00843E2D">
        <w:tc>
          <w:tcPr>
            <w:tcW w:w="4395" w:type="dxa"/>
            <w:vAlign w:val="center"/>
          </w:tcPr>
          <w:p w:rsidR="00BC3992" w:rsidRPr="00843E2D" w:rsidRDefault="00BC3992" w:rsidP="00BC3992">
            <w:pPr>
              <w:rPr>
                <w:spacing w:val="-10"/>
              </w:rPr>
            </w:pPr>
            <w:r w:rsidRPr="00843E2D">
              <w:rPr>
                <w:spacing w:val="-10"/>
              </w:rPr>
              <w:t>2. Машины и оборудование</w:t>
            </w:r>
          </w:p>
        </w:tc>
        <w:tc>
          <w:tcPr>
            <w:tcW w:w="2976" w:type="dxa"/>
            <w:vAlign w:val="center"/>
          </w:tcPr>
          <w:p w:rsidR="00BC3992" w:rsidRPr="00843E2D" w:rsidRDefault="00BC3992" w:rsidP="00BC3992">
            <w:pPr>
              <w:jc w:val="center"/>
              <w:rPr>
                <w:spacing w:val="-10"/>
              </w:rPr>
            </w:pPr>
          </w:p>
        </w:tc>
        <w:tc>
          <w:tcPr>
            <w:tcW w:w="2127" w:type="dxa"/>
            <w:vAlign w:val="center"/>
          </w:tcPr>
          <w:p w:rsidR="00BC3992" w:rsidRPr="00843E2D" w:rsidRDefault="00BC3992" w:rsidP="00BC3992">
            <w:pPr>
              <w:jc w:val="center"/>
              <w:rPr>
                <w:spacing w:val="-10"/>
              </w:rPr>
            </w:pPr>
          </w:p>
        </w:tc>
      </w:tr>
      <w:tr w:rsidR="00BC3992" w:rsidRPr="00843E2D">
        <w:trPr>
          <w:trHeight w:val="341"/>
        </w:trPr>
        <w:tc>
          <w:tcPr>
            <w:tcW w:w="4395" w:type="dxa"/>
            <w:vAlign w:val="center"/>
          </w:tcPr>
          <w:p w:rsidR="00BC3992" w:rsidRPr="00843E2D" w:rsidRDefault="00BC3992" w:rsidP="00BC3992">
            <w:pPr>
              <w:pStyle w:val="2"/>
              <w:tabs>
                <w:tab w:val="left" w:pos="284"/>
              </w:tabs>
              <w:rPr>
                <w:rFonts w:ascii="Times New Roman" w:hAnsi="Times New Roman" w:cs="Times New Roman"/>
                <w:b w:val="0"/>
                <w:spacing w:val="-10"/>
                <w:sz w:val="24"/>
                <w:szCs w:val="24"/>
              </w:rPr>
            </w:pPr>
            <w:r w:rsidRPr="00843E2D">
              <w:rPr>
                <w:rFonts w:ascii="Times New Roman" w:hAnsi="Times New Roman" w:cs="Times New Roman"/>
                <w:b w:val="0"/>
                <w:spacing w:val="-10"/>
                <w:sz w:val="24"/>
                <w:szCs w:val="24"/>
              </w:rPr>
              <w:t>Бетоносмеситель</w:t>
            </w:r>
          </w:p>
        </w:tc>
        <w:tc>
          <w:tcPr>
            <w:tcW w:w="2976" w:type="dxa"/>
            <w:vAlign w:val="center"/>
          </w:tcPr>
          <w:p w:rsidR="00BC3992" w:rsidRPr="00843E2D" w:rsidRDefault="00BC3992" w:rsidP="00BC3992">
            <w:pPr>
              <w:jc w:val="center"/>
              <w:rPr>
                <w:spacing w:val="-10"/>
              </w:rPr>
            </w:pPr>
            <w:r w:rsidRPr="00843E2D">
              <w:rPr>
                <w:spacing w:val="-10"/>
              </w:rPr>
              <w:t>7765,680</w:t>
            </w:r>
          </w:p>
        </w:tc>
        <w:tc>
          <w:tcPr>
            <w:tcW w:w="2127" w:type="dxa"/>
            <w:vAlign w:val="center"/>
          </w:tcPr>
          <w:p w:rsidR="00BC3992" w:rsidRPr="00843E2D" w:rsidRDefault="00BC3992" w:rsidP="00BC3992">
            <w:pPr>
              <w:jc w:val="center"/>
              <w:rPr>
                <w:spacing w:val="-10"/>
              </w:rPr>
            </w:pPr>
            <w:r w:rsidRPr="00843E2D">
              <w:rPr>
                <w:spacing w:val="-10"/>
              </w:rPr>
              <w:t>3967,610</w:t>
            </w:r>
          </w:p>
        </w:tc>
      </w:tr>
      <w:tr w:rsidR="00BC3992" w:rsidRPr="00843E2D">
        <w:tc>
          <w:tcPr>
            <w:tcW w:w="4395" w:type="dxa"/>
            <w:vAlign w:val="center"/>
          </w:tcPr>
          <w:p w:rsidR="00BC3992" w:rsidRPr="00843E2D" w:rsidRDefault="00BC3992" w:rsidP="00BC3992">
            <w:pPr>
              <w:rPr>
                <w:spacing w:val="-10"/>
              </w:rPr>
            </w:pPr>
            <w:r w:rsidRPr="00843E2D">
              <w:rPr>
                <w:spacing w:val="-10"/>
              </w:rPr>
              <w:t xml:space="preserve">    Бетономешалка</w:t>
            </w:r>
          </w:p>
        </w:tc>
        <w:tc>
          <w:tcPr>
            <w:tcW w:w="2976" w:type="dxa"/>
            <w:vAlign w:val="center"/>
          </w:tcPr>
          <w:p w:rsidR="00BC3992" w:rsidRPr="00843E2D" w:rsidRDefault="00BC3992" w:rsidP="00BC3992">
            <w:pPr>
              <w:jc w:val="center"/>
              <w:rPr>
                <w:spacing w:val="-10"/>
              </w:rPr>
            </w:pPr>
            <w:r w:rsidRPr="00843E2D">
              <w:rPr>
                <w:spacing w:val="-10"/>
              </w:rPr>
              <w:t>13224,332</w:t>
            </w:r>
          </w:p>
        </w:tc>
        <w:tc>
          <w:tcPr>
            <w:tcW w:w="2127" w:type="dxa"/>
            <w:vAlign w:val="center"/>
          </w:tcPr>
          <w:p w:rsidR="00BC3992" w:rsidRPr="00843E2D" w:rsidRDefault="00BC3992" w:rsidP="00BC3992">
            <w:pPr>
              <w:jc w:val="center"/>
              <w:rPr>
                <w:spacing w:val="-10"/>
              </w:rPr>
            </w:pPr>
            <w:r w:rsidRPr="00843E2D">
              <w:rPr>
                <w:spacing w:val="-10"/>
              </w:rPr>
              <w:t>4216,953</w:t>
            </w:r>
          </w:p>
        </w:tc>
      </w:tr>
      <w:tr w:rsidR="00BC3992" w:rsidRPr="00843E2D">
        <w:tc>
          <w:tcPr>
            <w:tcW w:w="4395" w:type="dxa"/>
            <w:tcBorders>
              <w:bottom w:val="nil"/>
            </w:tcBorders>
            <w:vAlign w:val="center"/>
          </w:tcPr>
          <w:p w:rsidR="00BC3992" w:rsidRPr="00843E2D" w:rsidRDefault="00BC3992" w:rsidP="00BC3992">
            <w:pPr>
              <w:rPr>
                <w:spacing w:val="-10"/>
              </w:rPr>
            </w:pPr>
            <w:r w:rsidRPr="00843E2D">
              <w:rPr>
                <w:spacing w:val="-10"/>
              </w:rPr>
              <w:t xml:space="preserve">    Трансформатор</w:t>
            </w:r>
          </w:p>
        </w:tc>
        <w:tc>
          <w:tcPr>
            <w:tcW w:w="2976" w:type="dxa"/>
            <w:tcBorders>
              <w:bottom w:val="nil"/>
            </w:tcBorders>
            <w:vAlign w:val="center"/>
          </w:tcPr>
          <w:p w:rsidR="00BC3992" w:rsidRPr="00843E2D" w:rsidRDefault="00BC3992" w:rsidP="00BC3992">
            <w:pPr>
              <w:jc w:val="center"/>
              <w:rPr>
                <w:spacing w:val="-10"/>
              </w:rPr>
            </w:pPr>
            <w:r w:rsidRPr="00843E2D">
              <w:rPr>
                <w:spacing w:val="-10"/>
              </w:rPr>
              <w:t>855,529</w:t>
            </w:r>
          </w:p>
        </w:tc>
        <w:tc>
          <w:tcPr>
            <w:tcW w:w="2127" w:type="dxa"/>
            <w:tcBorders>
              <w:bottom w:val="nil"/>
            </w:tcBorders>
            <w:vAlign w:val="center"/>
          </w:tcPr>
          <w:p w:rsidR="00BC3992" w:rsidRPr="00843E2D" w:rsidRDefault="00BC3992" w:rsidP="00BC3992">
            <w:pPr>
              <w:jc w:val="center"/>
              <w:rPr>
                <w:spacing w:val="-10"/>
              </w:rPr>
            </w:pPr>
            <w:r w:rsidRPr="00843E2D">
              <w:rPr>
                <w:spacing w:val="-10"/>
              </w:rPr>
              <w:t>3317,783</w:t>
            </w:r>
          </w:p>
        </w:tc>
      </w:tr>
    </w:tbl>
    <w:p w:rsidR="00BC3992" w:rsidRPr="00843E2D" w:rsidRDefault="00BC3992" w:rsidP="00BC3992">
      <w:pPr>
        <w:pStyle w:val="2"/>
        <w:rPr>
          <w:rFonts w:ascii="Times New Roman" w:hAnsi="Times New Roman" w:cs="Times New Roman"/>
          <w:b w:val="0"/>
          <w:i w:val="0"/>
          <w:spacing w:val="-10"/>
          <w:sz w:val="24"/>
          <w:szCs w:val="24"/>
        </w:rPr>
      </w:pPr>
      <w:r w:rsidRPr="00843E2D">
        <w:rPr>
          <w:rFonts w:ascii="Times New Roman" w:hAnsi="Times New Roman" w:cs="Times New Roman"/>
          <w:b w:val="0"/>
          <w:i w:val="0"/>
          <w:spacing w:val="-10"/>
          <w:sz w:val="24"/>
          <w:szCs w:val="24"/>
        </w:rPr>
        <w:t>Продолжение таблицы 2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395"/>
        <w:gridCol w:w="2976"/>
        <w:gridCol w:w="2127"/>
      </w:tblGrid>
      <w:tr w:rsidR="00BC3992" w:rsidRPr="00843E2D">
        <w:tc>
          <w:tcPr>
            <w:tcW w:w="4395" w:type="dxa"/>
            <w:vAlign w:val="center"/>
          </w:tcPr>
          <w:p w:rsidR="00BC3992" w:rsidRPr="00843E2D" w:rsidRDefault="00BC3992" w:rsidP="00BC3992">
            <w:pPr>
              <w:jc w:val="center"/>
              <w:rPr>
                <w:spacing w:val="-10"/>
              </w:rPr>
            </w:pPr>
            <w:r w:rsidRPr="00843E2D">
              <w:rPr>
                <w:spacing w:val="-10"/>
              </w:rPr>
              <w:t>Наименование</w:t>
            </w:r>
          </w:p>
        </w:tc>
        <w:tc>
          <w:tcPr>
            <w:tcW w:w="2976" w:type="dxa"/>
            <w:vAlign w:val="center"/>
          </w:tcPr>
          <w:p w:rsidR="00BC3992" w:rsidRPr="00843E2D" w:rsidRDefault="00BC3992" w:rsidP="00BC3992">
            <w:pPr>
              <w:jc w:val="center"/>
              <w:rPr>
                <w:spacing w:val="-10"/>
              </w:rPr>
            </w:pPr>
            <w:r w:rsidRPr="00843E2D">
              <w:rPr>
                <w:spacing w:val="-10"/>
              </w:rPr>
              <w:t>Износ</w:t>
            </w:r>
          </w:p>
        </w:tc>
        <w:tc>
          <w:tcPr>
            <w:tcW w:w="2127" w:type="dxa"/>
            <w:vAlign w:val="center"/>
          </w:tcPr>
          <w:p w:rsidR="00BC3992" w:rsidRPr="00843E2D" w:rsidRDefault="00BC3992" w:rsidP="00BC3992">
            <w:pPr>
              <w:jc w:val="center"/>
              <w:rPr>
                <w:spacing w:val="-10"/>
              </w:rPr>
            </w:pPr>
            <w:r w:rsidRPr="00843E2D">
              <w:rPr>
                <w:spacing w:val="-10"/>
              </w:rPr>
              <w:t xml:space="preserve">Остаточная </w:t>
            </w:r>
          </w:p>
          <w:p w:rsidR="00BC3992" w:rsidRPr="00843E2D" w:rsidRDefault="00BC3992" w:rsidP="00BC3992">
            <w:pPr>
              <w:jc w:val="center"/>
              <w:rPr>
                <w:spacing w:val="-10"/>
              </w:rPr>
            </w:pPr>
            <w:r w:rsidRPr="00843E2D">
              <w:rPr>
                <w:spacing w:val="-10"/>
              </w:rPr>
              <w:t>стоимость</w:t>
            </w:r>
          </w:p>
        </w:tc>
      </w:tr>
      <w:tr w:rsidR="00BC3992" w:rsidRPr="00843E2D">
        <w:tc>
          <w:tcPr>
            <w:tcW w:w="4395" w:type="dxa"/>
            <w:vAlign w:val="center"/>
          </w:tcPr>
          <w:p w:rsidR="00BC3992" w:rsidRPr="00843E2D" w:rsidRDefault="00BC3992" w:rsidP="00BC3992">
            <w:pPr>
              <w:pStyle w:val="3"/>
              <w:rPr>
                <w:rFonts w:ascii="Times New Roman" w:hAnsi="Times New Roman" w:cs="Times New Roman"/>
                <w:b w:val="0"/>
                <w:spacing w:val="-10"/>
                <w:sz w:val="24"/>
                <w:szCs w:val="24"/>
              </w:rPr>
            </w:pPr>
            <w:r w:rsidRPr="00843E2D">
              <w:rPr>
                <w:rFonts w:ascii="Times New Roman" w:hAnsi="Times New Roman" w:cs="Times New Roman"/>
                <w:b w:val="0"/>
                <w:spacing w:val="-10"/>
                <w:sz w:val="24"/>
                <w:szCs w:val="24"/>
              </w:rPr>
              <w:t>Итого</w:t>
            </w:r>
          </w:p>
        </w:tc>
        <w:tc>
          <w:tcPr>
            <w:tcW w:w="2976" w:type="dxa"/>
            <w:vAlign w:val="center"/>
          </w:tcPr>
          <w:p w:rsidR="00BC3992" w:rsidRPr="00843E2D" w:rsidRDefault="00BC3992" w:rsidP="00BC3992">
            <w:pPr>
              <w:jc w:val="center"/>
              <w:rPr>
                <w:spacing w:val="-10"/>
              </w:rPr>
            </w:pPr>
            <w:r w:rsidRPr="00843E2D">
              <w:rPr>
                <w:spacing w:val="-10"/>
              </w:rPr>
              <w:fldChar w:fldCharType="begin"/>
            </w:r>
            <w:r w:rsidRPr="00843E2D">
              <w:rPr>
                <w:spacing w:val="-10"/>
              </w:rPr>
              <w:instrText xml:space="preserve"> =SUM(ABOVE) </w:instrText>
            </w:r>
            <w:r w:rsidRPr="00843E2D">
              <w:rPr>
                <w:spacing w:val="-10"/>
              </w:rPr>
              <w:fldChar w:fldCharType="separate"/>
            </w:r>
            <w:r w:rsidRPr="00843E2D">
              <w:rPr>
                <w:noProof/>
                <w:spacing w:val="-10"/>
              </w:rPr>
              <w:t>21845,541</w:t>
            </w:r>
            <w:r w:rsidRPr="00843E2D">
              <w:rPr>
                <w:spacing w:val="-10"/>
              </w:rPr>
              <w:fldChar w:fldCharType="end"/>
            </w:r>
          </w:p>
        </w:tc>
        <w:tc>
          <w:tcPr>
            <w:tcW w:w="2127" w:type="dxa"/>
            <w:vAlign w:val="center"/>
          </w:tcPr>
          <w:p w:rsidR="00BC3992" w:rsidRPr="00843E2D" w:rsidRDefault="00BC3992" w:rsidP="00BC3992">
            <w:pPr>
              <w:jc w:val="center"/>
              <w:rPr>
                <w:spacing w:val="-10"/>
              </w:rPr>
            </w:pPr>
            <w:r w:rsidRPr="00843E2D">
              <w:rPr>
                <w:spacing w:val="-10"/>
              </w:rPr>
              <w:fldChar w:fldCharType="begin"/>
            </w:r>
            <w:r w:rsidRPr="00843E2D">
              <w:rPr>
                <w:spacing w:val="-10"/>
              </w:rPr>
              <w:instrText xml:space="preserve"> =SUM(ABOVE) </w:instrText>
            </w:r>
            <w:r w:rsidRPr="00843E2D">
              <w:rPr>
                <w:spacing w:val="-10"/>
              </w:rPr>
              <w:fldChar w:fldCharType="separate"/>
            </w:r>
            <w:r w:rsidRPr="00843E2D">
              <w:rPr>
                <w:noProof/>
                <w:spacing w:val="-10"/>
              </w:rPr>
              <w:t>11502,346</w:t>
            </w:r>
            <w:r w:rsidRPr="00843E2D">
              <w:rPr>
                <w:spacing w:val="-10"/>
              </w:rPr>
              <w:fldChar w:fldCharType="end"/>
            </w:r>
          </w:p>
        </w:tc>
      </w:tr>
      <w:tr w:rsidR="00BC3992" w:rsidRPr="00843E2D">
        <w:tc>
          <w:tcPr>
            <w:tcW w:w="4395" w:type="dxa"/>
            <w:vAlign w:val="center"/>
          </w:tcPr>
          <w:p w:rsidR="00BC3992" w:rsidRPr="00843E2D" w:rsidRDefault="00BC3992" w:rsidP="00BC3992">
            <w:pPr>
              <w:rPr>
                <w:spacing w:val="-10"/>
              </w:rPr>
            </w:pPr>
            <w:r w:rsidRPr="00843E2D">
              <w:rPr>
                <w:spacing w:val="-10"/>
              </w:rPr>
              <w:t>3. Транспортные средства</w:t>
            </w:r>
          </w:p>
        </w:tc>
        <w:tc>
          <w:tcPr>
            <w:tcW w:w="2976" w:type="dxa"/>
            <w:vAlign w:val="center"/>
          </w:tcPr>
          <w:p w:rsidR="00BC3992" w:rsidRPr="00843E2D" w:rsidRDefault="00BC3992" w:rsidP="00BC3992">
            <w:pPr>
              <w:jc w:val="center"/>
              <w:rPr>
                <w:spacing w:val="-10"/>
              </w:rPr>
            </w:pPr>
          </w:p>
        </w:tc>
        <w:tc>
          <w:tcPr>
            <w:tcW w:w="2127" w:type="dxa"/>
            <w:vAlign w:val="center"/>
          </w:tcPr>
          <w:p w:rsidR="00BC3992" w:rsidRPr="00843E2D" w:rsidRDefault="00BC3992" w:rsidP="00BC3992">
            <w:pPr>
              <w:jc w:val="center"/>
              <w:rPr>
                <w:spacing w:val="-10"/>
              </w:rPr>
            </w:pPr>
          </w:p>
        </w:tc>
      </w:tr>
      <w:tr w:rsidR="00BC3992" w:rsidRPr="00843E2D">
        <w:tc>
          <w:tcPr>
            <w:tcW w:w="4395" w:type="dxa"/>
            <w:vAlign w:val="center"/>
          </w:tcPr>
          <w:p w:rsidR="00BC3992" w:rsidRPr="00843E2D" w:rsidRDefault="00BC3992" w:rsidP="00BC3992">
            <w:pPr>
              <w:rPr>
                <w:spacing w:val="-10"/>
              </w:rPr>
            </w:pPr>
            <w:r w:rsidRPr="00843E2D">
              <w:rPr>
                <w:spacing w:val="-10"/>
              </w:rPr>
              <w:t xml:space="preserve">Автомобиль самосвал 70-46    </w:t>
            </w:r>
          </w:p>
        </w:tc>
        <w:tc>
          <w:tcPr>
            <w:tcW w:w="2976" w:type="dxa"/>
            <w:vAlign w:val="center"/>
          </w:tcPr>
          <w:p w:rsidR="00BC3992" w:rsidRPr="00843E2D" w:rsidRDefault="00BC3992" w:rsidP="00BC3992">
            <w:pPr>
              <w:jc w:val="center"/>
              <w:rPr>
                <w:spacing w:val="-10"/>
              </w:rPr>
            </w:pPr>
            <w:r w:rsidRPr="00843E2D">
              <w:rPr>
                <w:spacing w:val="-10"/>
              </w:rPr>
              <w:t>24909,612</w:t>
            </w:r>
          </w:p>
        </w:tc>
        <w:tc>
          <w:tcPr>
            <w:tcW w:w="2127" w:type="dxa"/>
            <w:vAlign w:val="center"/>
          </w:tcPr>
          <w:p w:rsidR="00BC3992" w:rsidRPr="00843E2D" w:rsidRDefault="00BC3992" w:rsidP="00BC3992">
            <w:pPr>
              <w:jc w:val="center"/>
              <w:rPr>
                <w:spacing w:val="-10"/>
              </w:rPr>
            </w:pPr>
            <w:r w:rsidRPr="00843E2D">
              <w:rPr>
                <w:spacing w:val="-10"/>
              </w:rPr>
              <w:t>14821,922</w:t>
            </w:r>
          </w:p>
        </w:tc>
      </w:tr>
      <w:tr w:rsidR="00BC3992" w:rsidRPr="00843E2D">
        <w:tc>
          <w:tcPr>
            <w:tcW w:w="4395" w:type="dxa"/>
            <w:vAlign w:val="center"/>
          </w:tcPr>
          <w:p w:rsidR="00BC3992" w:rsidRPr="00843E2D" w:rsidRDefault="00BC3992" w:rsidP="00BC3992">
            <w:pPr>
              <w:rPr>
                <w:spacing w:val="-10"/>
              </w:rPr>
            </w:pPr>
            <w:r w:rsidRPr="00843E2D">
              <w:rPr>
                <w:spacing w:val="-10"/>
              </w:rPr>
              <w:t xml:space="preserve">    Автомобиль САЗ 08-99</w:t>
            </w:r>
          </w:p>
        </w:tc>
        <w:tc>
          <w:tcPr>
            <w:tcW w:w="2976" w:type="dxa"/>
            <w:vAlign w:val="center"/>
          </w:tcPr>
          <w:p w:rsidR="00BC3992" w:rsidRPr="00843E2D" w:rsidRDefault="00BC3992" w:rsidP="00BC3992">
            <w:pPr>
              <w:jc w:val="center"/>
              <w:rPr>
                <w:spacing w:val="-10"/>
              </w:rPr>
            </w:pPr>
            <w:r w:rsidRPr="00843E2D">
              <w:rPr>
                <w:spacing w:val="-10"/>
              </w:rPr>
              <w:t>18033,204</w:t>
            </w:r>
          </w:p>
        </w:tc>
        <w:tc>
          <w:tcPr>
            <w:tcW w:w="2127" w:type="dxa"/>
            <w:vAlign w:val="center"/>
          </w:tcPr>
          <w:p w:rsidR="00BC3992" w:rsidRPr="00843E2D" w:rsidRDefault="00BC3992" w:rsidP="00BC3992">
            <w:pPr>
              <w:jc w:val="center"/>
              <w:rPr>
                <w:spacing w:val="-10"/>
              </w:rPr>
            </w:pPr>
            <w:r w:rsidRPr="00843E2D">
              <w:rPr>
                <w:spacing w:val="-10"/>
              </w:rPr>
              <w:t>28006,065</w:t>
            </w:r>
          </w:p>
        </w:tc>
      </w:tr>
      <w:tr w:rsidR="00BC3992" w:rsidRPr="00843E2D">
        <w:tc>
          <w:tcPr>
            <w:tcW w:w="4395" w:type="dxa"/>
            <w:vAlign w:val="center"/>
          </w:tcPr>
          <w:p w:rsidR="00BC3992" w:rsidRPr="00843E2D" w:rsidRDefault="00BC3992" w:rsidP="00BC3992">
            <w:pPr>
              <w:rPr>
                <w:spacing w:val="-10"/>
              </w:rPr>
            </w:pPr>
            <w:r w:rsidRPr="00843E2D">
              <w:rPr>
                <w:spacing w:val="-10"/>
              </w:rPr>
              <w:t xml:space="preserve">    Автомобиль ЗИЛ 29-78</w:t>
            </w:r>
          </w:p>
        </w:tc>
        <w:tc>
          <w:tcPr>
            <w:tcW w:w="2976" w:type="dxa"/>
            <w:vAlign w:val="center"/>
          </w:tcPr>
          <w:p w:rsidR="00BC3992" w:rsidRPr="00843E2D" w:rsidRDefault="00BC3992" w:rsidP="00BC3992">
            <w:pPr>
              <w:jc w:val="center"/>
              <w:rPr>
                <w:spacing w:val="-10"/>
              </w:rPr>
            </w:pPr>
            <w:r w:rsidRPr="00843E2D">
              <w:rPr>
                <w:spacing w:val="-10"/>
              </w:rPr>
              <w:t>5115,041</w:t>
            </w:r>
          </w:p>
        </w:tc>
        <w:tc>
          <w:tcPr>
            <w:tcW w:w="2127" w:type="dxa"/>
            <w:vAlign w:val="center"/>
          </w:tcPr>
          <w:p w:rsidR="00BC3992" w:rsidRPr="00843E2D" w:rsidRDefault="00BC3992" w:rsidP="00BC3992">
            <w:pPr>
              <w:jc w:val="center"/>
              <w:rPr>
                <w:spacing w:val="-10"/>
              </w:rPr>
            </w:pPr>
            <w:r w:rsidRPr="00843E2D">
              <w:rPr>
                <w:spacing w:val="-10"/>
              </w:rPr>
              <w:t>4928,615</w:t>
            </w:r>
          </w:p>
        </w:tc>
      </w:tr>
      <w:tr w:rsidR="00BC3992" w:rsidRPr="00843E2D">
        <w:tc>
          <w:tcPr>
            <w:tcW w:w="4395" w:type="dxa"/>
            <w:vAlign w:val="center"/>
          </w:tcPr>
          <w:p w:rsidR="00BC3992" w:rsidRPr="00843E2D" w:rsidRDefault="00BC3992" w:rsidP="00BC3992">
            <w:pPr>
              <w:rPr>
                <w:spacing w:val="-10"/>
              </w:rPr>
            </w:pPr>
            <w:r w:rsidRPr="00843E2D">
              <w:rPr>
                <w:spacing w:val="-10"/>
              </w:rPr>
              <w:t xml:space="preserve">    Автомобиль ЗИЛ-130 14-83 </w:t>
            </w:r>
          </w:p>
        </w:tc>
        <w:tc>
          <w:tcPr>
            <w:tcW w:w="2976" w:type="dxa"/>
            <w:vAlign w:val="center"/>
          </w:tcPr>
          <w:p w:rsidR="00BC3992" w:rsidRPr="00843E2D" w:rsidRDefault="00BC3992" w:rsidP="00BC3992">
            <w:pPr>
              <w:jc w:val="center"/>
              <w:rPr>
                <w:spacing w:val="-10"/>
              </w:rPr>
            </w:pPr>
            <w:r w:rsidRPr="00843E2D">
              <w:rPr>
                <w:spacing w:val="-10"/>
              </w:rPr>
              <w:t>41357,628</w:t>
            </w:r>
          </w:p>
        </w:tc>
        <w:tc>
          <w:tcPr>
            <w:tcW w:w="2127" w:type="dxa"/>
            <w:vAlign w:val="center"/>
          </w:tcPr>
          <w:p w:rsidR="00BC3992" w:rsidRPr="00843E2D" w:rsidRDefault="00BC3992" w:rsidP="00BC3992">
            <w:pPr>
              <w:jc w:val="center"/>
              <w:rPr>
                <w:spacing w:val="-10"/>
              </w:rPr>
            </w:pPr>
          </w:p>
        </w:tc>
      </w:tr>
      <w:tr w:rsidR="00BC3992" w:rsidRPr="00843E2D">
        <w:tc>
          <w:tcPr>
            <w:tcW w:w="4395" w:type="dxa"/>
            <w:vAlign w:val="center"/>
          </w:tcPr>
          <w:p w:rsidR="00BC3992" w:rsidRPr="00843E2D" w:rsidRDefault="00BC3992" w:rsidP="00BC3992">
            <w:pPr>
              <w:rPr>
                <w:spacing w:val="-10"/>
              </w:rPr>
            </w:pPr>
            <w:r w:rsidRPr="00843E2D">
              <w:rPr>
                <w:spacing w:val="-10"/>
              </w:rPr>
              <w:t xml:space="preserve">    Автомобиль ГАЗ-24 97-02</w:t>
            </w:r>
          </w:p>
        </w:tc>
        <w:tc>
          <w:tcPr>
            <w:tcW w:w="2976" w:type="dxa"/>
            <w:vAlign w:val="center"/>
          </w:tcPr>
          <w:p w:rsidR="00BC3992" w:rsidRPr="00843E2D" w:rsidRDefault="00BC3992" w:rsidP="00BC3992">
            <w:pPr>
              <w:jc w:val="center"/>
              <w:rPr>
                <w:spacing w:val="-10"/>
              </w:rPr>
            </w:pPr>
            <w:r w:rsidRPr="00843E2D">
              <w:rPr>
                <w:spacing w:val="-10"/>
              </w:rPr>
              <w:t>7925,299</w:t>
            </w:r>
          </w:p>
        </w:tc>
        <w:tc>
          <w:tcPr>
            <w:tcW w:w="2127" w:type="dxa"/>
            <w:vAlign w:val="center"/>
          </w:tcPr>
          <w:p w:rsidR="00BC3992" w:rsidRPr="00843E2D" w:rsidRDefault="00BC3992" w:rsidP="00BC3992">
            <w:pPr>
              <w:jc w:val="center"/>
              <w:rPr>
                <w:spacing w:val="-10"/>
              </w:rPr>
            </w:pPr>
            <w:r w:rsidRPr="00843E2D">
              <w:rPr>
                <w:spacing w:val="-10"/>
              </w:rPr>
              <w:t>8105,578</w:t>
            </w:r>
          </w:p>
        </w:tc>
      </w:tr>
      <w:tr w:rsidR="00BC3992" w:rsidRPr="00843E2D">
        <w:tc>
          <w:tcPr>
            <w:tcW w:w="4395" w:type="dxa"/>
            <w:vAlign w:val="center"/>
          </w:tcPr>
          <w:p w:rsidR="00BC3992" w:rsidRPr="00843E2D" w:rsidRDefault="00BC3992" w:rsidP="00BC3992">
            <w:pPr>
              <w:rPr>
                <w:spacing w:val="-10"/>
              </w:rPr>
            </w:pPr>
            <w:r w:rsidRPr="00843E2D">
              <w:rPr>
                <w:spacing w:val="-10"/>
              </w:rPr>
              <w:t xml:space="preserve">    РАФ 97-24</w:t>
            </w:r>
          </w:p>
        </w:tc>
        <w:tc>
          <w:tcPr>
            <w:tcW w:w="2976" w:type="dxa"/>
            <w:vAlign w:val="center"/>
          </w:tcPr>
          <w:p w:rsidR="00BC3992" w:rsidRPr="00843E2D" w:rsidRDefault="00BC3992" w:rsidP="00BC3992">
            <w:pPr>
              <w:jc w:val="center"/>
              <w:rPr>
                <w:spacing w:val="-10"/>
              </w:rPr>
            </w:pPr>
            <w:r w:rsidRPr="00843E2D">
              <w:rPr>
                <w:spacing w:val="-10"/>
              </w:rPr>
              <w:t>5287,955</w:t>
            </w:r>
          </w:p>
        </w:tc>
        <w:tc>
          <w:tcPr>
            <w:tcW w:w="2127" w:type="dxa"/>
            <w:vAlign w:val="center"/>
          </w:tcPr>
          <w:p w:rsidR="00BC3992" w:rsidRPr="00843E2D" w:rsidRDefault="00BC3992" w:rsidP="00BC3992">
            <w:pPr>
              <w:jc w:val="center"/>
              <w:rPr>
                <w:spacing w:val="-10"/>
              </w:rPr>
            </w:pPr>
          </w:p>
        </w:tc>
      </w:tr>
      <w:tr w:rsidR="00BC3992" w:rsidRPr="00843E2D">
        <w:tc>
          <w:tcPr>
            <w:tcW w:w="4395" w:type="dxa"/>
            <w:vAlign w:val="center"/>
          </w:tcPr>
          <w:p w:rsidR="00BC3992" w:rsidRPr="00843E2D" w:rsidRDefault="00BC3992" w:rsidP="00BC3992">
            <w:pPr>
              <w:rPr>
                <w:spacing w:val="-10"/>
              </w:rPr>
            </w:pPr>
            <w:r w:rsidRPr="00843E2D">
              <w:rPr>
                <w:spacing w:val="-10"/>
              </w:rPr>
              <w:t xml:space="preserve">    Автомобиль ГАЗ Б 10-84</w:t>
            </w:r>
          </w:p>
        </w:tc>
        <w:tc>
          <w:tcPr>
            <w:tcW w:w="2976" w:type="dxa"/>
            <w:vAlign w:val="center"/>
          </w:tcPr>
          <w:p w:rsidR="00BC3992" w:rsidRPr="00843E2D" w:rsidRDefault="00BC3992" w:rsidP="00BC3992">
            <w:pPr>
              <w:jc w:val="center"/>
              <w:rPr>
                <w:spacing w:val="-10"/>
              </w:rPr>
            </w:pPr>
            <w:r w:rsidRPr="00843E2D">
              <w:rPr>
                <w:spacing w:val="-10"/>
              </w:rPr>
              <w:t>9598,306</w:t>
            </w:r>
          </w:p>
        </w:tc>
        <w:tc>
          <w:tcPr>
            <w:tcW w:w="2127" w:type="dxa"/>
            <w:vAlign w:val="center"/>
          </w:tcPr>
          <w:p w:rsidR="00BC3992" w:rsidRPr="00843E2D" w:rsidRDefault="00BC3992" w:rsidP="00BC3992">
            <w:pPr>
              <w:jc w:val="center"/>
              <w:rPr>
                <w:spacing w:val="-10"/>
              </w:rPr>
            </w:pPr>
          </w:p>
        </w:tc>
      </w:tr>
      <w:tr w:rsidR="00BC3992" w:rsidRPr="00843E2D">
        <w:tc>
          <w:tcPr>
            <w:tcW w:w="4395" w:type="dxa"/>
            <w:vAlign w:val="center"/>
          </w:tcPr>
          <w:p w:rsidR="00BC3992" w:rsidRPr="00843E2D" w:rsidRDefault="00BC3992" w:rsidP="00BC3992">
            <w:pPr>
              <w:rPr>
                <w:spacing w:val="-10"/>
              </w:rPr>
            </w:pPr>
            <w:r w:rsidRPr="00843E2D">
              <w:rPr>
                <w:spacing w:val="-10"/>
              </w:rPr>
              <w:t xml:space="preserve">    Автомобиль колхида 10-84 </w:t>
            </w:r>
          </w:p>
        </w:tc>
        <w:tc>
          <w:tcPr>
            <w:tcW w:w="2976" w:type="dxa"/>
            <w:vAlign w:val="center"/>
          </w:tcPr>
          <w:p w:rsidR="00BC3992" w:rsidRPr="00843E2D" w:rsidRDefault="00BC3992" w:rsidP="00BC3992">
            <w:pPr>
              <w:jc w:val="center"/>
              <w:rPr>
                <w:spacing w:val="-10"/>
              </w:rPr>
            </w:pPr>
            <w:r w:rsidRPr="00843E2D">
              <w:rPr>
                <w:spacing w:val="-10"/>
              </w:rPr>
              <w:t>2560,298</w:t>
            </w:r>
          </w:p>
        </w:tc>
        <w:tc>
          <w:tcPr>
            <w:tcW w:w="2127" w:type="dxa"/>
            <w:vAlign w:val="center"/>
          </w:tcPr>
          <w:p w:rsidR="00BC3992" w:rsidRPr="00843E2D" w:rsidRDefault="00BC3992" w:rsidP="00BC3992">
            <w:pPr>
              <w:jc w:val="center"/>
              <w:rPr>
                <w:spacing w:val="-10"/>
              </w:rPr>
            </w:pPr>
            <w:r w:rsidRPr="00843E2D">
              <w:rPr>
                <w:spacing w:val="-10"/>
              </w:rPr>
              <w:t>3603,091</w:t>
            </w:r>
          </w:p>
        </w:tc>
      </w:tr>
      <w:tr w:rsidR="00BC3992" w:rsidRPr="00843E2D">
        <w:tc>
          <w:tcPr>
            <w:tcW w:w="4395" w:type="dxa"/>
            <w:vAlign w:val="center"/>
          </w:tcPr>
          <w:p w:rsidR="00BC3992" w:rsidRPr="00843E2D" w:rsidRDefault="00BC3992" w:rsidP="00BC3992">
            <w:pPr>
              <w:rPr>
                <w:spacing w:val="-10"/>
              </w:rPr>
            </w:pPr>
            <w:r w:rsidRPr="00843E2D">
              <w:rPr>
                <w:spacing w:val="-10"/>
              </w:rPr>
              <w:t xml:space="preserve">    Прицеп к колхиде</w:t>
            </w:r>
          </w:p>
        </w:tc>
        <w:tc>
          <w:tcPr>
            <w:tcW w:w="2976" w:type="dxa"/>
            <w:vAlign w:val="center"/>
          </w:tcPr>
          <w:p w:rsidR="00BC3992" w:rsidRPr="00843E2D" w:rsidRDefault="00BC3992" w:rsidP="00BC3992">
            <w:pPr>
              <w:jc w:val="center"/>
              <w:rPr>
                <w:spacing w:val="-10"/>
              </w:rPr>
            </w:pPr>
            <w:r w:rsidRPr="00843E2D">
              <w:rPr>
                <w:spacing w:val="-10"/>
              </w:rPr>
              <w:t>400,159</w:t>
            </w:r>
          </w:p>
        </w:tc>
        <w:tc>
          <w:tcPr>
            <w:tcW w:w="2127" w:type="dxa"/>
            <w:vAlign w:val="center"/>
          </w:tcPr>
          <w:p w:rsidR="00BC3992" w:rsidRPr="00843E2D" w:rsidRDefault="00BC3992" w:rsidP="00BC3992">
            <w:pPr>
              <w:jc w:val="center"/>
              <w:rPr>
                <w:spacing w:val="-10"/>
              </w:rPr>
            </w:pPr>
            <w:r w:rsidRPr="00843E2D">
              <w:rPr>
                <w:spacing w:val="-10"/>
              </w:rPr>
              <w:t>502,187</w:t>
            </w:r>
          </w:p>
        </w:tc>
      </w:tr>
      <w:tr w:rsidR="00BC3992" w:rsidRPr="00843E2D">
        <w:trPr>
          <w:trHeight w:val="321"/>
        </w:trPr>
        <w:tc>
          <w:tcPr>
            <w:tcW w:w="4395" w:type="dxa"/>
            <w:vAlign w:val="center"/>
          </w:tcPr>
          <w:p w:rsidR="00BC3992" w:rsidRPr="00843E2D" w:rsidRDefault="00BC3992" w:rsidP="00BC3992">
            <w:pPr>
              <w:pStyle w:val="2"/>
              <w:rPr>
                <w:rFonts w:ascii="Times New Roman" w:hAnsi="Times New Roman" w:cs="Times New Roman"/>
                <w:b w:val="0"/>
                <w:spacing w:val="-10"/>
                <w:sz w:val="24"/>
                <w:szCs w:val="24"/>
              </w:rPr>
            </w:pPr>
            <w:r w:rsidRPr="00843E2D">
              <w:rPr>
                <w:rFonts w:ascii="Times New Roman" w:hAnsi="Times New Roman" w:cs="Times New Roman"/>
                <w:b w:val="0"/>
                <w:spacing w:val="-10"/>
                <w:sz w:val="24"/>
                <w:szCs w:val="24"/>
              </w:rPr>
              <w:t xml:space="preserve">    Автобус КВЗ 50425 279</w:t>
            </w:r>
          </w:p>
        </w:tc>
        <w:tc>
          <w:tcPr>
            <w:tcW w:w="2976" w:type="dxa"/>
            <w:vAlign w:val="center"/>
          </w:tcPr>
          <w:p w:rsidR="00BC3992" w:rsidRPr="00843E2D" w:rsidRDefault="00BC3992" w:rsidP="00BC3992">
            <w:pPr>
              <w:jc w:val="center"/>
              <w:rPr>
                <w:spacing w:val="-10"/>
              </w:rPr>
            </w:pPr>
            <w:r w:rsidRPr="00843E2D">
              <w:rPr>
                <w:spacing w:val="-10"/>
              </w:rPr>
              <w:t>959,000</w:t>
            </w:r>
          </w:p>
        </w:tc>
        <w:tc>
          <w:tcPr>
            <w:tcW w:w="2127" w:type="dxa"/>
            <w:vAlign w:val="center"/>
          </w:tcPr>
          <w:p w:rsidR="00BC3992" w:rsidRPr="00843E2D" w:rsidRDefault="00BC3992" w:rsidP="00BC3992">
            <w:pPr>
              <w:jc w:val="center"/>
              <w:rPr>
                <w:spacing w:val="-10"/>
              </w:rPr>
            </w:pPr>
            <w:r w:rsidRPr="00843E2D">
              <w:rPr>
                <w:spacing w:val="-10"/>
              </w:rPr>
              <w:t>11688,670</w:t>
            </w:r>
          </w:p>
        </w:tc>
      </w:tr>
      <w:tr w:rsidR="00BC3992" w:rsidRPr="00843E2D">
        <w:tc>
          <w:tcPr>
            <w:tcW w:w="4395" w:type="dxa"/>
            <w:vAlign w:val="center"/>
          </w:tcPr>
          <w:p w:rsidR="00BC3992" w:rsidRPr="00843E2D" w:rsidRDefault="00BC3992" w:rsidP="00BC3992">
            <w:pPr>
              <w:rPr>
                <w:spacing w:val="-10"/>
              </w:rPr>
            </w:pPr>
            <w:r w:rsidRPr="00843E2D">
              <w:rPr>
                <w:spacing w:val="-10"/>
              </w:rPr>
              <w:t xml:space="preserve">    Трактор МТЗ-80 09-45</w:t>
            </w:r>
          </w:p>
        </w:tc>
        <w:tc>
          <w:tcPr>
            <w:tcW w:w="2976" w:type="dxa"/>
            <w:vAlign w:val="center"/>
          </w:tcPr>
          <w:p w:rsidR="00BC3992" w:rsidRPr="00843E2D" w:rsidRDefault="00BC3992" w:rsidP="00BC3992">
            <w:pPr>
              <w:jc w:val="center"/>
              <w:rPr>
                <w:spacing w:val="-10"/>
              </w:rPr>
            </w:pPr>
            <w:r w:rsidRPr="00843E2D">
              <w:rPr>
                <w:spacing w:val="-10"/>
              </w:rPr>
              <w:t>17773,500</w:t>
            </w:r>
          </w:p>
        </w:tc>
        <w:tc>
          <w:tcPr>
            <w:tcW w:w="2127" w:type="dxa"/>
            <w:vAlign w:val="center"/>
          </w:tcPr>
          <w:p w:rsidR="00BC3992" w:rsidRPr="00843E2D" w:rsidRDefault="00BC3992" w:rsidP="00BC3992">
            <w:pPr>
              <w:jc w:val="center"/>
              <w:rPr>
                <w:spacing w:val="-10"/>
              </w:rPr>
            </w:pPr>
            <w:r w:rsidRPr="00843E2D">
              <w:rPr>
                <w:spacing w:val="-10"/>
              </w:rPr>
              <w:t>7044,155</w:t>
            </w:r>
          </w:p>
        </w:tc>
      </w:tr>
      <w:tr w:rsidR="00BC3992" w:rsidRPr="00843E2D">
        <w:tc>
          <w:tcPr>
            <w:tcW w:w="4395" w:type="dxa"/>
            <w:vAlign w:val="center"/>
          </w:tcPr>
          <w:p w:rsidR="00BC3992" w:rsidRPr="00843E2D" w:rsidRDefault="00BC3992" w:rsidP="00BC3992">
            <w:pPr>
              <w:rPr>
                <w:spacing w:val="-10"/>
              </w:rPr>
            </w:pPr>
            <w:r w:rsidRPr="00843E2D">
              <w:rPr>
                <w:spacing w:val="-10"/>
              </w:rPr>
              <w:t xml:space="preserve">    Трактор МТЗ-80 03-00</w:t>
            </w:r>
          </w:p>
        </w:tc>
        <w:tc>
          <w:tcPr>
            <w:tcW w:w="2976" w:type="dxa"/>
            <w:vAlign w:val="center"/>
          </w:tcPr>
          <w:p w:rsidR="00BC3992" w:rsidRPr="00843E2D" w:rsidRDefault="00BC3992" w:rsidP="00BC3992">
            <w:pPr>
              <w:jc w:val="center"/>
              <w:rPr>
                <w:spacing w:val="-10"/>
              </w:rPr>
            </w:pPr>
            <w:r w:rsidRPr="00843E2D">
              <w:rPr>
                <w:spacing w:val="-10"/>
              </w:rPr>
              <w:t>17877,677</w:t>
            </w:r>
          </w:p>
        </w:tc>
        <w:tc>
          <w:tcPr>
            <w:tcW w:w="2127" w:type="dxa"/>
            <w:vAlign w:val="center"/>
          </w:tcPr>
          <w:p w:rsidR="00BC3992" w:rsidRPr="00843E2D" w:rsidRDefault="00BC3992" w:rsidP="00BC3992">
            <w:pPr>
              <w:jc w:val="center"/>
              <w:rPr>
                <w:spacing w:val="-10"/>
              </w:rPr>
            </w:pPr>
            <w:r w:rsidRPr="00843E2D">
              <w:rPr>
                <w:spacing w:val="-10"/>
              </w:rPr>
              <w:t>10954,781</w:t>
            </w:r>
          </w:p>
        </w:tc>
      </w:tr>
      <w:tr w:rsidR="00BC3992" w:rsidRPr="00843E2D">
        <w:tc>
          <w:tcPr>
            <w:tcW w:w="4395" w:type="dxa"/>
            <w:vAlign w:val="center"/>
          </w:tcPr>
          <w:p w:rsidR="00BC3992" w:rsidRPr="00843E2D" w:rsidRDefault="00BC3992" w:rsidP="00BC3992">
            <w:pPr>
              <w:rPr>
                <w:spacing w:val="-10"/>
              </w:rPr>
            </w:pPr>
            <w:r w:rsidRPr="00843E2D">
              <w:rPr>
                <w:spacing w:val="-10"/>
              </w:rPr>
              <w:t xml:space="preserve">    Кран КС 25-61</w:t>
            </w:r>
          </w:p>
        </w:tc>
        <w:tc>
          <w:tcPr>
            <w:tcW w:w="2976" w:type="dxa"/>
            <w:vAlign w:val="center"/>
          </w:tcPr>
          <w:p w:rsidR="00BC3992" w:rsidRPr="00843E2D" w:rsidRDefault="00BC3992" w:rsidP="00BC3992">
            <w:pPr>
              <w:jc w:val="center"/>
              <w:rPr>
                <w:spacing w:val="-10"/>
              </w:rPr>
            </w:pPr>
            <w:r w:rsidRPr="00843E2D">
              <w:rPr>
                <w:spacing w:val="-10"/>
              </w:rPr>
              <w:t>879,990</w:t>
            </w:r>
          </w:p>
        </w:tc>
        <w:tc>
          <w:tcPr>
            <w:tcW w:w="2127" w:type="dxa"/>
            <w:vAlign w:val="center"/>
          </w:tcPr>
          <w:p w:rsidR="00BC3992" w:rsidRPr="00843E2D" w:rsidRDefault="00BC3992" w:rsidP="00BC3992">
            <w:pPr>
              <w:jc w:val="center"/>
              <w:rPr>
                <w:spacing w:val="-10"/>
              </w:rPr>
            </w:pPr>
            <w:r w:rsidRPr="00843E2D">
              <w:rPr>
                <w:spacing w:val="-10"/>
              </w:rPr>
              <w:t>2910,600</w:t>
            </w:r>
          </w:p>
        </w:tc>
      </w:tr>
      <w:tr w:rsidR="00BC3992" w:rsidRPr="00843E2D">
        <w:tc>
          <w:tcPr>
            <w:tcW w:w="4395" w:type="dxa"/>
            <w:vAlign w:val="center"/>
          </w:tcPr>
          <w:p w:rsidR="00BC3992" w:rsidRPr="00843E2D" w:rsidRDefault="00BC3992" w:rsidP="00BC3992">
            <w:pPr>
              <w:rPr>
                <w:spacing w:val="-10"/>
              </w:rPr>
            </w:pPr>
            <w:r w:rsidRPr="00843E2D">
              <w:rPr>
                <w:spacing w:val="-10"/>
              </w:rPr>
              <w:t xml:space="preserve">    Кран КАТО</w:t>
            </w:r>
          </w:p>
        </w:tc>
        <w:tc>
          <w:tcPr>
            <w:tcW w:w="2976" w:type="dxa"/>
            <w:vAlign w:val="center"/>
          </w:tcPr>
          <w:p w:rsidR="00BC3992" w:rsidRPr="00843E2D" w:rsidRDefault="00BC3992" w:rsidP="00BC3992">
            <w:pPr>
              <w:jc w:val="center"/>
              <w:rPr>
                <w:spacing w:val="-10"/>
              </w:rPr>
            </w:pPr>
            <w:r w:rsidRPr="00843E2D">
              <w:rPr>
                <w:spacing w:val="-10"/>
              </w:rPr>
              <w:t>900,000</w:t>
            </w:r>
          </w:p>
        </w:tc>
        <w:tc>
          <w:tcPr>
            <w:tcW w:w="2127" w:type="dxa"/>
            <w:vAlign w:val="center"/>
          </w:tcPr>
          <w:p w:rsidR="00BC3992" w:rsidRPr="00843E2D" w:rsidRDefault="00BC3992" w:rsidP="00BC3992">
            <w:pPr>
              <w:jc w:val="center"/>
              <w:rPr>
                <w:spacing w:val="-10"/>
              </w:rPr>
            </w:pPr>
            <w:r w:rsidRPr="00843E2D">
              <w:rPr>
                <w:spacing w:val="-10"/>
              </w:rPr>
              <w:t>21546,000</w:t>
            </w:r>
          </w:p>
        </w:tc>
      </w:tr>
      <w:tr w:rsidR="00BC3992" w:rsidRPr="00843E2D">
        <w:tc>
          <w:tcPr>
            <w:tcW w:w="4395" w:type="dxa"/>
            <w:vAlign w:val="center"/>
          </w:tcPr>
          <w:p w:rsidR="00BC3992" w:rsidRPr="00843E2D" w:rsidRDefault="00BC3992" w:rsidP="00BC3992">
            <w:pPr>
              <w:ind w:firstLine="284"/>
              <w:jc w:val="center"/>
              <w:rPr>
                <w:spacing w:val="-10"/>
              </w:rPr>
            </w:pPr>
            <w:r w:rsidRPr="00843E2D">
              <w:rPr>
                <w:spacing w:val="-10"/>
              </w:rPr>
              <w:t>Итого</w:t>
            </w:r>
          </w:p>
        </w:tc>
        <w:tc>
          <w:tcPr>
            <w:tcW w:w="2976" w:type="dxa"/>
            <w:vAlign w:val="center"/>
          </w:tcPr>
          <w:p w:rsidR="00BC3992" w:rsidRPr="00843E2D" w:rsidRDefault="00BC3992" w:rsidP="00BC3992">
            <w:pPr>
              <w:jc w:val="center"/>
              <w:rPr>
                <w:spacing w:val="-10"/>
              </w:rPr>
            </w:pPr>
            <w:r w:rsidRPr="00843E2D">
              <w:rPr>
                <w:spacing w:val="-10"/>
              </w:rPr>
              <w:t xml:space="preserve"> </w:t>
            </w:r>
            <w:r w:rsidRPr="00843E2D">
              <w:rPr>
                <w:spacing w:val="-10"/>
              </w:rPr>
              <w:fldChar w:fldCharType="begin"/>
            </w:r>
            <w:r w:rsidRPr="00843E2D">
              <w:rPr>
                <w:spacing w:val="-10"/>
              </w:rPr>
              <w:instrText xml:space="preserve"> =SUM(ABOVE) </w:instrText>
            </w:r>
            <w:r w:rsidRPr="00843E2D">
              <w:rPr>
                <w:spacing w:val="-10"/>
              </w:rPr>
              <w:fldChar w:fldCharType="separate"/>
            </w:r>
            <w:r w:rsidRPr="00843E2D">
              <w:rPr>
                <w:noProof/>
                <w:spacing w:val="-10"/>
              </w:rPr>
              <w:t>153577,669</w:t>
            </w:r>
            <w:r w:rsidRPr="00843E2D">
              <w:rPr>
                <w:spacing w:val="-10"/>
              </w:rPr>
              <w:fldChar w:fldCharType="end"/>
            </w:r>
          </w:p>
        </w:tc>
        <w:tc>
          <w:tcPr>
            <w:tcW w:w="2127" w:type="dxa"/>
            <w:vAlign w:val="center"/>
          </w:tcPr>
          <w:p w:rsidR="00BC3992" w:rsidRPr="00843E2D" w:rsidRDefault="00BC3992" w:rsidP="00BC3992">
            <w:pPr>
              <w:jc w:val="center"/>
              <w:rPr>
                <w:spacing w:val="-10"/>
              </w:rPr>
            </w:pPr>
            <w:r w:rsidRPr="00843E2D">
              <w:rPr>
                <w:spacing w:val="-10"/>
              </w:rPr>
              <w:t>114114,664</w:t>
            </w:r>
          </w:p>
        </w:tc>
      </w:tr>
      <w:tr w:rsidR="00BC3992" w:rsidRPr="00843E2D">
        <w:tc>
          <w:tcPr>
            <w:tcW w:w="4395" w:type="dxa"/>
            <w:vAlign w:val="center"/>
          </w:tcPr>
          <w:p w:rsidR="00BC3992" w:rsidRPr="00843E2D" w:rsidRDefault="00BC3992" w:rsidP="00BC3992">
            <w:pPr>
              <w:rPr>
                <w:spacing w:val="-10"/>
              </w:rPr>
            </w:pPr>
            <w:r w:rsidRPr="00843E2D">
              <w:rPr>
                <w:spacing w:val="-10"/>
              </w:rPr>
              <w:t>4. Другие виды основных средств</w:t>
            </w:r>
          </w:p>
        </w:tc>
        <w:tc>
          <w:tcPr>
            <w:tcW w:w="2976" w:type="dxa"/>
            <w:vAlign w:val="center"/>
          </w:tcPr>
          <w:p w:rsidR="00BC3992" w:rsidRPr="00843E2D" w:rsidRDefault="00BC3992" w:rsidP="00BC3992">
            <w:pPr>
              <w:jc w:val="center"/>
              <w:rPr>
                <w:spacing w:val="-10"/>
              </w:rPr>
            </w:pPr>
          </w:p>
        </w:tc>
        <w:tc>
          <w:tcPr>
            <w:tcW w:w="2127" w:type="dxa"/>
            <w:vAlign w:val="center"/>
          </w:tcPr>
          <w:p w:rsidR="00BC3992" w:rsidRPr="00843E2D" w:rsidRDefault="00BC3992" w:rsidP="00BC3992">
            <w:pPr>
              <w:jc w:val="center"/>
              <w:rPr>
                <w:spacing w:val="-10"/>
              </w:rPr>
            </w:pPr>
          </w:p>
        </w:tc>
      </w:tr>
      <w:tr w:rsidR="00BC3992" w:rsidRPr="00843E2D">
        <w:tc>
          <w:tcPr>
            <w:tcW w:w="4395" w:type="dxa"/>
            <w:vAlign w:val="center"/>
          </w:tcPr>
          <w:p w:rsidR="00BC3992" w:rsidRPr="00843E2D" w:rsidRDefault="00BC3992" w:rsidP="00BC3992">
            <w:pPr>
              <w:rPr>
                <w:spacing w:val="-10"/>
              </w:rPr>
            </w:pPr>
            <w:r w:rsidRPr="00843E2D">
              <w:rPr>
                <w:spacing w:val="-10"/>
              </w:rPr>
              <w:t xml:space="preserve">    Компьютер</w:t>
            </w:r>
          </w:p>
        </w:tc>
        <w:tc>
          <w:tcPr>
            <w:tcW w:w="2976" w:type="dxa"/>
            <w:vAlign w:val="center"/>
          </w:tcPr>
          <w:p w:rsidR="00BC3992" w:rsidRPr="00843E2D" w:rsidRDefault="00BC3992" w:rsidP="00BC3992">
            <w:pPr>
              <w:jc w:val="center"/>
              <w:rPr>
                <w:spacing w:val="-10"/>
              </w:rPr>
            </w:pPr>
          </w:p>
        </w:tc>
        <w:tc>
          <w:tcPr>
            <w:tcW w:w="2127" w:type="dxa"/>
            <w:vAlign w:val="center"/>
          </w:tcPr>
          <w:p w:rsidR="00BC3992" w:rsidRPr="00843E2D" w:rsidRDefault="00BC3992" w:rsidP="00BC3992">
            <w:pPr>
              <w:jc w:val="center"/>
              <w:rPr>
                <w:spacing w:val="-10"/>
              </w:rPr>
            </w:pPr>
            <w:r w:rsidRPr="00843E2D">
              <w:rPr>
                <w:spacing w:val="-10"/>
              </w:rPr>
              <w:t>7192,800</w:t>
            </w:r>
          </w:p>
        </w:tc>
      </w:tr>
      <w:tr w:rsidR="00BC3992" w:rsidRPr="00843E2D">
        <w:tc>
          <w:tcPr>
            <w:tcW w:w="4395" w:type="dxa"/>
            <w:vAlign w:val="center"/>
          </w:tcPr>
          <w:p w:rsidR="00BC3992" w:rsidRPr="00843E2D" w:rsidRDefault="00BC3992" w:rsidP="00BC3992">
            <w:pPr>
              <w:rPr>
                <w:spacing w:val="-10"/>
              </w:rPr>
            </w:pPr>
            <w:r w:rsidRPr="00843E2D">
              <w:rPr>
                <w:spacing w:val="-10"/>
              </w:rPr>
              <w:t xml:space="preserve">    Трансформатор к компьютеру</w:t>
            </w:r>
          </w:p>
        </w:tc>
        <w:tc>
          <w:tcPr>
            <w:tcW w:w="2976" w:type="dxa"/>
            <w:vAlign w:val="center"/>
          </w:tcPr>
          <w:p w:rsidR="00BC3992" w:rsidRPr="00843E2D" w:rsidRDefault="00BC3992" w:rsidP="00BC3992">
            <w:pPr>
              <w:jc w:val="center"/>
              <w:rPr>
                <w:spacing w:val="-10"/>
              </w:rPr>
            </w:pPr>
          </w:p>
        </w:tc>
        <w:tc>
          <w:tcPr>
            <w:tcW w:w="2127" w:type="dxa"/>
            <w:vAlign w:val="center"/>
          </w:tcPr>
          <w:p w:rsidR="00BC3992" w:rsidRPr="00843E2D" w:rsidRDefault="00BC3992" w:rsidP="00BC3992">
            <w:pPr>
              <w:jc w:val="center"/>
              <w:rPr>
                <w:spacing w:val="-10"/>
              </w:rPr>
            </w:pPr>
            <w:r w:rsidRPr="00843E2D">
              <w:rPr>
                <w:spacing w:val="-10"/>
              </w:rPr>
              <w:t>2124,000</w:t>
            </w:r>
          </w:p>
        </w:tc>
      </w:tr>
      <w:tr w:rsidR="00BC3992" w:rsidRPr="00843E2D">
        <w:trPr>
          <w:trHeight w:val="684"/>
        </w:trPr>
        <w:tc>
          <w:tcPr>
            <w:tcW w:w="4395" w:type="dxa"/>
            <w:vAlign w:val="center"/>
          </w:tcPr>
          <w:p w:rsidR="00BC3992" w:rsidRPr="00843E2D" w:rsidRDefault="00BC3992" w:rsidP="00BC3992">
            <w:pPr>
              <w:pStyle w:val="3"/>
              <w:rPr>
                <w:rFonts w:ascii="Times New Roman" w:hAnsi="Times New Roman" w:cs="Times New Roman"/>
                <w:b w:val="0"/>
                <w:spacing w:val="-10"/>
                <w:sz w:val="24"/>
                <w:szCs w:val="24"/>
              </w:rPr>
            </w:pPr>
            <w:r w:rsidRPr="00843E2D">
              <w:rPr>
                <w:rFonts w:ascii="Times New Roman" w:hAnsi="Times New Roman" w:cs="Times New Roman"/>
                <w:b w:val="0"/>
                <w:spacing w:val="-10"/>
                <w:sz w:val="24"/>
                <w:szCs w:val="24"/>
              </w:rPr>
              <w:t>Всего</w:t>
            </w:r>
          </w:p>
        </w:tc>
        <w:tc>
          <w:tcPr>
            <w:tcW w:w="2976" w:type="dxa"/>
            <w:vAlign w:val="center"/>
          </w:tcPr>
          <w:p w:rsidR="00BC3992" w:rsidRPr="00843E2D" w:rsidRDefault="00BC3992" w:rsidP="00BC3992">
            <w:pPr>
              <w:jc w:val="center"/>
              <w:rPr>
                <w:spacing w:val="-10"/>
              </w:rPr>
            </w:pPr>
            <w:r w:rsidRPr="00843E2D">
              <w:rPr>
                <w:spacing w:val="-10"/>
              </w:rPr>
              <w:t>577669,898</w:t>
            </w:r>
          </w:p>
        </w:tc>
        <w:tc>
          <w:tcPr>
            <w:tcW w:w="2127" w:type="dxa"/>
            <w:vAlign w:val="center"/>
          </w:tcPr>
          <w:p w:rsidR="00BC3992" w:rsidRPr="00843E2D" w:rsidRDefault="00BC3992" w:rsidP="00BC3992">
            <w:pPr>
              <w:jc w:val="center"/>
              <w:rPr>
                <w:spacing w:val="-10"/>
              </w:rPr>
            </w:pPr>
            <w:r w:rsidRPr="00843E2D">
              <w:rPr>
                <w:spacing w:val="-10"/>
              </w:rPr>
              <w:t>1291052,223</w:t>
            </w:r>
          </w:p>
        </w:tc>
      </w:tr>
    </w:tbl>
    <w:p w:rsidR="00BC3992" w:rsidRPr="00843E2D" w:rsidRDefault="00BC3992" w:rsidP="00BC3992">
      <w:pPr>
        <w:rPr>
          <w:spacing w:val="-10"/>
        </w:rPr>
      </w:pPr>
    </w:p>
    <w:p w:rsidR="00BC3992" w:rsidRPr="00843E2D" w:rsidRDefault="00BC3992" w:rsidP="00BC3992">
      <w:pPr>
        <w:pStyle w:val="2"/>
        <w:rPr>
          <w:rFonts w:ascii="Times New Roman" w:hAnsi="Times New Roman" w:cs="Times New Roman"/>
          <w:b w:val="0"/>
          <w:bCs w:val="0"/>
          <w:i w:val="0"/>
          <w:iCs w:val="0"/>
          <w:spacing w:val="-10"/>
        </w:rPr>
      </w:pPr>
      <w:r w:rsidRPr="00843E2D">
        <w:rPr>
          <w:rFonts w:ascii="Times New Roman" w:hAnsi="Times New Roman" w:cs="Times New Roman"/>
          <w:b w:val="0"/>
          <w:i w:val="0"/>
          <w:spacing w:val="-10"/>
        </w:rPr>
        <w:t>Т</w:t>
      </w:r>
      <w:r w:rsidR="00843E2D" w:rsidRPr="00843E2D">
        <w:rPr>
          <w:rFonts w:ascii="Times New Roman" w:hAnsi="Times New Roman" w:cs="Times New Roman"/>
          <w:b w:val="0"/>
          <w:i w:val="0"/>
          <w:spacing w:val="-10"/>
        </w:rPr>
        <w:t>аблица 3 – Основные фонды в 2008</w:t>
      </w:r>
      <w:r w:rsidRPr="00843E2D">
        <w:rPr>
          <w:rFonts w:ascii="Times New Roman" w:hAnsi="Times New Roman" w:cs="Times New Roman"/>
          <w:b w:val="0"/>
          <w:i w:val="0"/>
          <w:spacing w:val="-10"/>
        </w:rPr>
        <w:t xml:space="preserve"> году  в рублях                                              </w:t>
      </w:r>
      <w:r w:rsidRPr="00843E2D">
        <w:rPr>
          <w:rFonts w:ascii="Times New Roman" w:hAnsi="Times New Roman" w:cs="Times New Roman"/>
          <w:b w:val="0"/>
          <w:bCs w:val="0"/>
          <w:i w:val="0"/>
          <w:iCs w:val="0"/>
          <w:spacing w:val="-10"/>
        </w:rPr>
        <w:t xml:space="preserve">   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969"/>
        <w:gridCol w:w="2268"/>
        <w:gridCol w:w="1560"/>
        <w:gridCol w:w="1947"/>
      </w:tblGrid>
      <w:tr w:rsidR="00BC3992" w:rsidRPr="00C8473B">
        <w:tc>
          <w:tcPr>
            <w:tcW w:w="3969" w:type="dxa"/>
            <w:vAlign w:val="center"/>
          </w:tcPr>
          <w:p w:rsidR="00BC3992" w:rsidRPr="00AB53BD" w:rsidRDefault="00BC3992" w:rsidP="00BC3992">
            <w:pPr>
              <w:jc w:val="center"/>
              <w:rPr>
                <w:spacing w:val="-10"/>
              </w:rPr>
            </w:pPr>
            <w:r w:rsidRPr="00AB53BD">
              <w:rPr>
                <w:spacing w:val="-10"/>
              </w:rPr>
              <w:t>Наименование</w:t>
            </w:r>
          </w:p>
        </w:tc>
        <w:tc>
          <w:tcPr>
            <w:tcW w:w="2268" w:type="dxa"/>
            <w:vAlign w:val="center"/>
          </w:tcPr>
          <w:p w:rsidR="00BC3992" w:rsidRPr="00AB53BD" w:rsidRDefault="00BC3992" w:rsidP="00BC3992">
            <w:pPr>
              <w:jc w:val="center"/>
              <w:rPr>
                <w:spacing w:val="-10"/>
              </w:rPr>
            </w:pPr>
            <w:r w:rsidRPr="00AB53BD">
              <w:rPr>
                <w:spacing w:val="-10"/>
              </w:rPr>
              <w:t>Первоначальная</w:t>
            </w:r>
          </w:p>
          <w:p w:rsidR="00BC3992" w:rsidRPr="00AB53BD" w:rsidRDefault="00BC3992" w:rsidP="00BC3992">
            <w:pPr>
              <w:jc w:val="center"/>
              <w:rPr>
                <w:spacing w:val="-10"/>
              </w:rPr>
            </w:pPr>
            <w:r w:rsidRPr="00AB53BD">
              <w:rPr>
                <w:spacing w:val="-10"/>
              </w:rPr>
              <w:t>стоимость</w:t>
            </w:r>
          </w:p>
        </w:tc>
        <w:tc>
          <w:tcPr>
            <w:tcW w:w="1560" w:type="dxa"/>
            <w:vAlign w:val="center"/>
          </w:tcPr>
          <w:p w:rsidR="00BC3992" w:rsidRPr="00AB53BD" w:rsidRDefault="00BC3992" w:rsidP="00BC3992">
            <w:pPr>
              <w:jc w:val="center"/>
              <w:rPr>
                <w:spacing w:val="-10"/>
              </w:rPr>
            </w:pPr>
            <w:r w:rsidRPr="00AB53BD">
              <w:rPr>
                <w:spacing w:val="-10"/>
              </w:rPr>
              <w:t>Износ</w:t>
            </w:r>
          </w:p>
        </w:tc>
        <w:tc>
          <w:tcPr>
            <w:tcW w:w="1947" w:type="dxa"/>
            <w:vAlign w:val="center"/>
          </w:tcPr>
          <w:p w:rsidR="00BC3992" w:rsidRPr="00AB53BD" w:rsidRDefault="00BC3992" w:rsidP="00BC3992">
            <w:pPr>
              <w:jc w:val="center"/>
              <w:rPr>
                <w:spacing w:val="-10"/>
              </w:rPr>
            </w:pPr>
            <w:r w:rsidRPr="00AB53BD">
              <w:rPr>
                <w:spacing w:val="-10"/>
              </w:rPr>
              <w:t xml:space="preserve">Остаточная </w:t>
            </w:r>
          </w:p>
          <w:p w:rsidR="00BC3992" w:rsidRPr="00AB53BD" w:rsidRDefault="00BC3992" w:rsidP="00BC3992">
            <w:pPr>
              <w:jc w:val="center"/>
              <w:rPr>
                <w:spacing w:val="-10"/>
              </w:rPr>
            </w:pPr>
            <w:r w:rsidRPr="00AB53BD">
              <w:rPr>
                <w:spacing w:val="-10"/>
              </w:rPr>
              <w:t>стоимость</w:t>
            </w:r>
          </w:p>
        </w:tc>
      </w:tr>
      <w:tr w:rsidR="00BC3992" w:rsidRPr="00C8473B">
        <w:tc>
          <w:tcPr>
            <w:tcW w:w="3969" w:type="dxa"/>
            <w:vAlign w:val="center"/>
          </w:tcPr>
          <w:p w:rsidR="00BC3992" w:rsidRPr="00AB53BD" w:rsidRDefault="00BC3992" w:rsidP="00BC3992">
            <w:pPr>
              <w:rPr>
                <w:spacing w:val="-10"/>
              </w:rPr>
            </w:pPr>
            <w:r w:rsidRPr="00AB53BD">
              <w:rPr>
                <w:spacing w:val="-10"/>
              </w:rPr>
              <w:t>1. Здания</w:t>
            </w:r>
          </w:p>
        </w:tc>
        <w:tc>
          <w:tcPr>
            <w:tcW w:w="2268" w:type="dxa"/>
            <w:vAlign w:val="center"/>
          </w:tcPr>
          <w:p w:rsidR="00BC3992" w:rsidRPr="00AB53BD" w:rsidRDefault="00BC3992" w:rsidP="00BC3992">
            <w:pPr>
              <w:jc w:val="center"/>
              <w:rPr>
                <w:spacing w:val="-10"/>
              </w:rPr>
            </w:pPr>
          </w:p>
        </w:tc>
        <w:tc>
          <w:tcPr>
            <w:tcW w:w="1560" w:type="dxa"/>
            <w:vAlign w:val="center"/>
          </w:tcPr>
          <w:p w:rsidR="00BC3992" w:rsidRPr="00AB53BD" w:rsidRDefault="00BC3992" w:rsidP="00BC3992">
            <w:pPr>
              <w:jc w:val="center"/>
              <w:rPr>
                <w:spacing w:val="-10"/>
              </w:rPr>
            </w:pPr>
          </w:p>
        </w:tc>
        <w:tc>
          <w:tcPr>
            <w:tcW w:w="1947" w:type="dxa"/>
            <w:vAlign w:val="center"/>
          </w:tcPr>
          <w:p w:rsidR="00BC3992" w:rsidRPr="00AB53BD" w:rsidRDefault="00BC3992" w:rsidP="00BC3992">
            <w:pPr>
              <w:jc w:val="center"/>
              <w:rPr>
                <w:spacing w:val="-10"/>
              </w:rPr>
            </w:pPr>
          </w:p>
        </w:tc>
      </w:tr>
      <w:tr w:rsidR="00BC3992" w:rsidRPr="00C8473B">
        <w:tc>
          <w:tcPr>
            <w:tcW w:w="3969" w:type="dxa"/>
            <w:vAlign w:val="center"/>
          </w:tcPr>
          <w:p w:rsidR="00BC3992" w:rsidRPr="00AB53BD" w:rsidRDefault="00BC3992" w:rsidP="00BC3992">
            <w:pPr>
              <w:ind w:firstLine="284"/>
              <w:rPr>
                <w:spacing w:val="-10"/>
              </w:rPr>
            </w:pPr>
            <w:r w:rsidRPr="00AB53BD">
              <w:rPr>
                <w:spacing w:val="-10"/>
              </w:rPr>
              <w:t>Административное здание</w:t>
            </w:r>
          </w:p>
        </w:tc>
        <w:tc>
          <w:tcPr>
            <w:tcW w:w="2268" w:type="dxa"/>
            <w:vAlign w:val="center"/>
          </w:tcPr>
          <w:p w:rsidR="00BC3992" w:rsidRPr="00AB53BD" w:rsidRDefault="00BC3992" w:rsidP="00BC3992">
            <w:pPr>
              <w:jc w:val="center"/>
              <w:rPr>
                <w:spacing w:val="-10"/>
              </w:rPr>
            </w:pPr>
            <w:r w:rsidRPr="00AB53BD">
              <w:rPr>
                <w:spacing w:val="-10"/>
              </w:rPr>
              <w:t>446535,729</w:t>
            </w:r>
          </w:p>
        </w:tc>
        <w:tc>
          <w:tcPr>
            <w:tcW w:w="1560" w:type="dxa"/>
            <w:vAlign w:val="center"/>
          </w:tcPr>
          <w:p w:rsidR="00BC3992" w:rsidRPr="00AB53BD" w:rsidRDefault="00BC3992" w:rsidP="00BC3992">
            <w:pPr>
              <w:jc w:val="center"/>
              <w:rPr>
                <w:spacing w:val="-10"/>
              </w:rPr>
            </w:pPr>
            <w:r w:rsidRPr="00AB53BD">
              <w:rPr>
                <w:spacing w:val="-10"/>
              </w:rPr>
              <w:t>89307,146</w:t>
            </w:r>
          </w:p>
        </w:tc>
        <w:tc>
          <w:tcPr>
            <w:tcW w:w="1947" w:type="dxa"/>
            <w:vAlign w:val="center"/>
          </w:tcPr>
          <w:p w:rsidR="00BC3992" w:rsidRPr="00AB53BD" w:rsidRDefault="00BC3992" w:rsidP="00BC3992">
            <w:pPr>
              <w:jc w:val="center"/>
              <w:rPr>
                <w:spacing w:val="-10"/>
              </w:rPr>
            </w:pPr>
            <w:r w:rsidRPr="00AB53BD">
              <w:rPr>
                <w:spacing w:val="-10"/>
              </w:rPr>
              <w:t>357228,583</w:t>
            </w:r>
          </w:p>
        </w:tc>
      </w:tr>
      <w:tr w:rsidR="00BC3992" w:rsidRPr="00C8473B">
        <w:tc>
          <w:tcPr>
            <w:tcW w:w="3969" w:type="dxa"/>
            <w:vAlign w:val="center"/>
          </w:tcPr>
          <w:p w:rsidR="00BC3992" w:rsidRPr="00AB53BD" w:rsidRDefault="00BC3992" w:rsidP="00BC3992">
            <w:pPr>
              <w:rPr>
                <w:spacing w:val="-10"/>
              </w:rPr>
            </w:pPr>
            <w:r w:rsidRPr="00AB53BD">
              <w:rPr>
                <w:spacing w:val="-10"/>
              </w:rPr>
              <w:t xml:space="preserve">    Бытовые помещения</w:t>
            </w:r>
          </w:p>
        </w:tc>
        <w:tc>
          <w:tcPr>
            <w:tcW w:w="2268" w:type="dxa"/>
            <w:vAlign w:val="center"/>
          </w:tcPr>
          <w:p w:rsidR="00BC3992" w:rsidRPr="00AB53BD" w:rsidRDefault="00BC3992" w:rsidP="00BC3992">
            <w:pPr>
              <w:jc w:val="center"/>
              <w:rPr>
                <w:spacing w:val="-10"/>
              </w:rPr>
            </w:pPr>
            <w:r w:rsidRPr="00AB53BD">
              <w:rPr>
                <w:spacing w:val="-10"/>
              </w:rPr>
              <w:t>299302,668</w:t>
            </w:r>
          </w:p>
        </w:tc>
        <w:tc>
          <w:tcPr>
            <w:tcW w:w="1560" w:type="dxa"/>
            <w:vAlign w:val="center"/>
          </w:tcPr>
          <w:p w:rsidR="00BC3992" w:rsidRPr="00AB53BD" w:rsidRDefault="00BC3992" w:rsidP="00BC3992">
            <w:pPr>
              <w:jc w:val="center"/>
              <w:rPr>
                <w:spacing w:val="-10"/>
              </w:rPr>
            </w:pPr>
            <w:r w:rsidRPr="00AB53BD">
              <w:rPr>
                <w:spacing w:val="-10"/>
              </w:rPr>
              <w:t>59860,534</w:t>
            </w:r>
          </w:p>
        </w:tc>
        <w:tc>
          <w:tcPr>
            <w:tcW w:w="1947" w:type="dxa"/>
            <w:vAlign w:val="center"/>
          </w:tcPr>
          <w:p w:rsidR="00BC3992" w:rsidRPr="00AB53BD" w:rsidRDefault="00BC3992" w:rsidP="00BC3992">
            <w:pPr>
              <w:jc w:val="center"/>
              <w:rPr>
                <w:spacing w:val="-10"/>
              </w:rPr>
            </w:pPr>
            <w:r w:rsidRPr="00AB53BD">
              <w:rPr>
                <w:spacing w:val="-10"/>
              </w:rPr>
              <w:t>239442,134</w:t>
            </w:r>
          </w:p>
        </w:tc>
      </w:tr>
      <w:tr w:rsidR="00BC3992" w:rsidRPr="00C8473B">
        <w:tc>
          <w:tcPr>
            <w:tcW w:w="3969" w:type="dxa"/>
            <w:vAlign w:val="center"/>
          </w:tcPr>
          <w:p w:rsidR="00BC3992" w:rsidRPr="00AB53BD" w:rsidRDefault="00BC3992" w:rsidP="00BC3992">
            <w:pPr>
              <w:rPr>
                <w:spacing w:val="-10"/>
              </w:rPr>
            </w:pPr>
            <w:r w:rsidRPr="00AB53BD">
              <w:rPr>
                <w:spacing w:val="-10"/>
              </w:rPr>
              <w:t xml:space="preserve">    Производственные здания</w:t>
            </w:r>
          </w:p>
        </w:tc>
        <w:tc>
          <w:tcPr>
            <w:tcW w:w="2268" w:type="dxa"/>
            <w:vAlign w:val="center"/>
          </w:tcPr>
          <w:p w:rsidR="00BC3992" w:rsidRPr="00AB53BD" w:rsidRDefault="00BC3992" w:rsidP="00BC3992">
            <w:pPr>
              <w:jc w:val="center"/>
              <w:rPr>
                <w:spacing w:val="-10"/>
              </w:rPr>
            </w:pPr>
            <w:r w:rsidRPr="00AB53BD">
              <w:rPr>
                <w:spacing w:val="-10"/>
              </w:rPr>
              <w:t>364873,416</w:t>
            </w:r>
          </w:p>
        </w:tc>
        <w:tc>
          <w:tcPr>
            <w:tcW w:w="1560" w:type="dxa"/>
            <w:vAlign w:val="center"/>
          </w:tcPr>
          <w:p w:rsidR="00BC3992" w:rsidRPr="00AB53BD" w:rsidRDefault="00BC3992" w:rsidP="00BC3992">
            <w:pPr>
              <w:jc w:val="center"/>
              <w:rPr>
                <w:spacing w:val="-10"/>
              </w:rPr>
            </w:pPr>
            <w:r w:rsidRPr="00AB53BD">
              <w:rPr>
                <w:spacing w:val="-10"/>
              </w:rPr>
              <w:t>142300,632</w:t>
            </w:r>
          </w:p>
        </w:tc>
        <w:tc>
          <w:tcPr>
            <w:tcW w:w="1947" w:type="dxa"/>
            <w:vAlign w:val="center"/>
          </w:tcPr>
          <w:p w:rsidR="00BC3992" w:rsidRPr="00AB53BD" w:rsidRDefault="00BC3992" w:rsidP="00BC3992">
            <w:pPr>
              <w:jc w:val="center"/>
              <w:rPr>
                <w:spacing w:val="-10"/>
              </w:rPr>
            </w:pPr>
            <w:r w:rsidRPr="00AB53BD">
              <w:rPr>
                <w:spacing w:val="-10"/>
              </w:rPr>
              <w:t>222572,784</w:t>
            </w:r>
          </w:p>
        </w:tc>
      </w:tr>
      <w:tr w:rsidR="00BC3992" w:rsidRPr="00C8473B">
        <w:tc>
          <w:tcPr>
            <w:tcW w:w="3969" w:type="dxa"/>
            <w:vAlign w:val="center"/>
          </w:tcPr>
          <w:p w:rsidR="00BC3992" w:rsidRPr="00AB53BD" w:rsidRDefault="00BC3992" w:rsidP="00BC3992">
            <w:pPr>
              <w:rPr>
                <w:spacing w:val="-10"/>
              </w:rPr>
            </w:pPr>
            <w:r w:rsidRPr="00AB53BD">
              <w:rPr>
                <w:spacing w:val="-10"/>
              </w:rPr>
              <w:t xml:space="preserve">    Гараж</w:t>
            </w:r>
          </w:p>
        </w:tc>
        <w:tc>
          <w:tcPr>
            <w:tcW w:w="2268" w:type="dxa"/>
            <w:vAlign w:val="center"/>
          </w:tcPr>
          <w:p w:rsidR="00BC3992" w:rsidRPr="00AB53BD" w:rsidRDefault="00BC3992" w:rsidP="00BC3992">
            <w:pPr>
              <w:jc w:val="center"/>
              <w:rPr>
                <w:spacing w:val="-10"/>
              </w:rPr>
            </w:pPr>
            <w:r w:rsidRPr="00AB53BD">
              <w:rPr>
                <w:spacing w:val="-10"/>
              </w:rPr>
              <w:t>18707,325</w:t>
            </w:r>
          </w:p>
        </w:tc>
        <w:tc>
          <w:tcPr>
            <w:tcW w:w="1560" w:type="dxa"/>
            <w:vAlign w:val="center"/>
          </w:tcPr>
          <w:p w:rsidR="00BC3992" w:rsidRPr="00AB53BD" w:rsidRDefault="00BC3992" w:rsidP="00BC3992">
            <w:pPr>
              <w:jc w:val="center"/>
              <w:rPr>
                <w:spacing w:val="-10"/>
              </w:rPr>
            </w:pPr>
            <w:r w:rsidRPr="00AB53BD">
              <w:rPr>
                <w:spacing w:val="-10"/>
              </w:rPr>
              <w:t>1384,342</w:t>
            </w:r>
          </w:p>
        </w:tc>
        <w:tc>
          <w:tcPr>
            <w:tcW w:w="1947" w:type="dxa"/>
            <w:vAlign w:val="center"/>
          </w:tcPr>
          <w:p w:rsidR="00BC3992" w:rsidRPr="00AB53BD" w:rsidRDefault="00BC3992" w:rsidP="00BC3992">
            <w:pPr>
              <w:jc w:val="center"/>
              <w:rPr>
                <w:spacing w:val="-10"/>
              </w:rPr>
            </w:pPr>
            <w:r w:rsidRPr="00AB53BD">
              <w:rPr>
                <w:spacing w:val="-10"/>
              </w:rPr>
              <w:t>17322,983</w:t>
            </w:r>
          </w:p>
        </w:tc>
      </w:tr>
      <w:tr w:rsidR="00BC3992" w:rsidRPr="00C8473B">
        <w:tc>
          <w:tcPr>
            <w:tcW w:w="3969" w:type="dxa"/>
            <w:vAlign w:val="center"/>
          </w:tcPr>
          <w:p w:rsidR="00BC3992" w:rsidRPr="00AB53BD" w:rsidRDefault="00BC3992" w:rsidP="00BC3992">
            <w:pPr>
              <w:rPr>
                <w:spacing w:val="-10"/>
              </w:rPr>
            </w:pPr>
            <w:r w:rsidRPr="00AB53BD">
              <w:rPr>
                <w:spacing w:val="-10"/>
              </w:rPr>
              <w:t xml:space="preserve">    Вагон передвижной </w:t>
            </w:r>
          </w:p>
        </w:tc>
        <w:tc>
          <w:tcPr>
            <w:tcW w:w="2268" w:type="dxa"/>
            <w:vAlign w:val="center"/>
          </w:tcPr>
          <w:p w:rsidR="00BC3992" w:rsidRPr="00AB53BD" w:rsidRDefault="00BC3992" w:rsidP="00BC3992">
            <w:pPr>
              <w:jc w:val="center"/>
              <w:rPr>
                <w:spacing w:val="-10"/>
              </w:rPr>
            </w:pPr>
            <w:r w:rsidRPr="00AB53BD">
              <w:rPr>
                <w:spacing w:val="-10"/>
              </w:rPr>
              <w:t>16234,296</w:t>
            </w:r>
          </w:p>
        </w:tc>
        <w:tc>
          <w:tcPr>
            <w:tcW w:w="1560" w:type="dxa"/>
            <w:vAlign w:val="center"/>
          </w:tcPr>
          <w:p w:rsidR="00BC3992" w:rsidRPr="00AB53BD" w:rsidRDefault="00BC3992" w:rsidP="00BC3992">
            <w:pPr>
              <w:jc w:val="center"/>
              <w:rPr>
                <w:spacing w:val="-10"/>
              </w:rPr>
            </w:pPr>
            <w:r w:rsidRPr="00AB53BD">
              <w:rPr>
                <w:spacing w:val="-10"/>
              </w:rPr>
              <w:t>9091,206</w:t>
            </w:r>
          </w:p>
        </w:tc>
        <w:tc>
          <w:tcPr>
            <w:tcW w:w="1947" w:type="dxa"/>
            <w:vAlign w:val="center"/>
          </w:tcPr>
          <w:p w:rsidR="00BC3992" w:rsidRPr="00AB53BD" w:rsidRDefault="00BC3992" w:rsidP="00BC3992">
            <w:pPr>
              <w:jc w:val="center"/>
              <w:rPr>
                <w:spacing w:val="-10"/>
              </w:rPr>
            </w:pPr>
            <w:r w:rsidRPr="00AB53BD">
              <w:rPr>
                <w:spacing w:val="-10"/>
              </w:rPr>
              <w:t>7143,090</w:t>
            </w:r>
          </w:p>
        </w:tc>
      </w:tr>
      <w:tr w:rsidR="00BC3992" w:rsidRPr="00C8473B">
        <w:tc>
          <w:tcPr>
            <w:tcW w:w="3969" w:type="dxa"/>
            <w:vAlign w:val="center"/>
          </w:tcPr>
          <w:p w:rsidR="00BC3992" w:rsidRPr="00AB53BD" w:rsidRDefault="00BC3992" w:rsidP="00BC3992">
            <w:pPr>
              <w:rPr>
                <w:spacing w:val="-10"/>
              </w:rPr>
            </w:pPr>
            <w:r w:rsidRPr="00AB53BD">
              <w:rPr>
                <w:spacing w:val="-10"/>
              </w:rPr>
              <w:t xml:space="preserve">    Вагон </w:t>
            </w:r>
          </w:p>
        </w:tc>
        <w:tc>
          <w:tcPr>
            <w:tcW w:w="2268" w:type="dxa"/>
            <w:vAlign w:val="center"/>
          </w:tcPr>
          <w:p w:rsidR="00BC3992" w:rsidRPr="00AB53BD" w:rsidRDefault="00BC3992" w:rsidP="00BC3992">
            <w:pPr>
              <w:jc w:val="center"/>
              <w:rPr>
                <w:spacing w:val="-10"/>
              </w:rPr>
            </w:pPr>
            <w:r w:rsidRPr="00AB53BD">
              <w:rPr>
                <w:spacing w:val="-10"/>
              </w:rPr>
              <w:t>10467,979</w:t>
            </w:r>
          </w:p>
        </w:tc>
        <w:tc>
          <w:tcPr>
            <w:tcW w:w="1560" w:type="dxa"/>
            <w:vAlign w:val="center"/>
          </w:tcPr>
          <w:p w:rsidR="00BC3992" w:rsidRPr="00AB53BD" w:rsidRDefault="00BC3992" w:rsidP="00BC3992">
            <w:pPr>
              <w:jc w:val="center"/>
              <w:rPr>
                <w:spacing w:val="-10"/>
              </w:rPr>
            </w:pPr>
            <w:r w:rsidRPr="00AB53BD">
              <w:rPr>
                <w:spacing w:val="-10"/>
              </w:rPr>
              <w:t>7641,627</w:t>
            </w:r>
          </w:p>
        </w:tc>
        <w:tc>
          <w:tcPr>
            <w:tcW w:w="1947" w:type="dxa"/>
            <w:vAlign w:val="center"/>
          </w:tcPr>
          <w:p w:rsidR="00BC3992" w:rsidRPr="00AB53BD" w:rsidRDefault="00BC3992" w:rsidP="00BC3992">
            <w:pPr>
              <w:jc w:val="center"/>
              <w:rPr>
                <w:spacing w:val="-10"/>
              </w:rPr>
            </w:pPr>
            <w:r w:rsidRPr="00AB53BD">
              <w:rPr>
                <w:spacing w:val="-10"/>
              </w:rPr>
              <w:t>2826,352</w:t>
            </w:r>
          </w:p>
        </w:tc>
      </w:tr>
      <w:tr w:rsidR="00BC3992" w:rsidRPr="00C8473B">
        <w:tc>
          <w:tcPr>
            <w:tcW w:w="3969" w:type="dxa"/>
            <w:vAlign w:val="center"/>
          </w:tcPr>
          <w:p w:rsidR="00BC3992" w:rsidRPr="00AB53BD" w:rsidRDefault="00BC3992" w:rsidP="00BC3992">
            <w:pPr>
              <w:pStyle w:val="3"/>
              <w:rPr>
                <w:rFonts w:ascii="Times New Roman" w:hAnsi="Times New Roman" w:cs="Times New Roman"/>
                <w:b w:val="0"/>
                <w:spacing w:val="-10"/>
                <w:sz w:val="24"/>
                <w:szCs w:val="24"/>
              </w:rPr>
            </w:pPr>
            <w:r w:rsidRPr="00AB53BD">
              <w:rPr>
                <w:rFonts w:ascii="Times New Roman" w:hAnsi="Times New Roman" w:cs="Times New Roman"/>
                <w:b w:val="0"/>
                <w:spacing w:val="-10"/>
                <w:sz w:val="24"/>
                <w:szCs w:val="24"/>
              </w:rPr>
              <w:t>Итого</w:t>
            </w:r>
          </w:p>
        </w:tc>
        <w:tc>
          <w:tcPr>
            <w:tcW w:w="2268" w:type="dxa"/>
            <w:vAlign w:val="center"/>
          </w:tcPr>
          <w:p w:rsidR="00BC3992" w:rsidRPr="00AB53BD" w:rsidRDefault="00BC3992" w:rsidP="00BC3992">
            <w:pPr>
              <w:jc w:val="center"/>
              <w:rPr>
                <w:spacing w:val="-10"/>
              </w:rPr>
            </w:pPr>
            <w:r w:rsidRPr="00AB53BD">
              <w:rPr>
                <w:spacing w:val="-10"/>
              </w:rPr>
              <w:fldChar w:fldCharType="begin"/>
            </w:r>
            <w:r w:rsidRPr="00AB53BD">
              <w:rPr>
                <w:spacing w:val="-10"/>
              </w:rPr>
              <w:instrText xml:space="preserve"> =SUM(ABOVE) </w:instrText>
            </w:r>
            <w:r w:rsidRPr="00AB53BD">
              <w:rPr>
                <w:spacing w:val="-10"/>
              </w:rPr>
              <w:fldChar w:fldCharType="separate"/>
            </w:r>
            <w:r w:rsidRPr="00AB53BD">
              <w:rPr>
                <w:noProof/>
                <w:spacing w:val="-10"/>
              </w:rPr>
              <w:t>1156121,413</w:t>
            </w:r>
            <w:r w:rsidRPr="00AB53BD">
              <w:rPr>
                <w:spacing w:val="-10"/>
              </w:rPr>
              <w:fldChar w:fldCharType="end"/>
            </w:r>
          </w:p>
        </w:tc>
        <w:tc>
          <w:tcPr>
            <w:tcW w:w="1560" w:type="dxa"/>
            <w:vAlign w:val="center"/>
          </w:tcPr>
          <w:p w:rsidR="00BC3992" w:rsidRPr="00AB53BD" w:rsidRDefault="00BC3992" w:rsidP="00BC3992">
            <w:pPr>
              <w:jc w:val="center"/>
              <w:rPr>
                <w:spacing w:val="-10"/>
              </w:rPr>
            </w:pPr>
            <w:r w:rsidRPr="00AB53BD">
              <w:rPr>
                <w:spacing w:val="-10"/>
              </w:rPr>
              <w:fldChar w:fldCharType="begin"/>
            </w:r>
            <w:r w:rsidRPr="00AB53BD">
              <w:rPr>
                <w:spacing w:val="-10"/>
              </w:rPr>
              <w:instrText xml:space="preserve"> =SUM(ABOVE) </w:instrText>
            </w:r>
            <w:r w:rsidRPr="00AB53BD">
              <w:rPr>
                <w:spacing w:val="-10"/>
              </w:rPr>
              <w:fldChar w:fldCharType="separate"/>
            </w:r>
            <w:r w:rsidRPr="00AB53BD">
              <w:rPr>
                <w:noProof/>
                <w:spacing w:val="-10"/>
              </w:rPr>
              <w:t>309585,487</w:t>
            </w:r>
            <w:r w:rsidRPr="00AB53BD">
              <w:rPr>
                <w:spacing w:val="-10"/>
              </w:rPr>
              <w:fldChar w:fldCharType="end"/>
            </w:r>
          </w:p>
        </w:tc>
        <w:tc>
          <w:tcPr>
            <w:tcW w:w="1947" w:type="dxa"/>
            <w:vAlign w:val="center"/>
          </w:tcPr>
          <w:p w:rsidR="00BC3992" w:rsidRPr="00AB53BD" w:rsidRDefault="00BC3992" w:rsidP="00BC3992">
            <w:pPr>
              <w:jc w:val="center"/>
              <w:rPr>
                <w:spacing w:val="-10"/>
              </w:rPr>
            </w:pPr>
            <w:r w:rsidRPr="00AB53BD">
              <w:rPr>
                <w:spacing w:val="-10"/>
              </w:rPr>
              <w:fldChar w:fldCharType="begin"/>
            </w:r>
            <w:r w:rsidRPr="00AB53BD">
              <w:rPr>
                <w:spacing w:val="-10"/>
              </w:rPr>
              <w:instrText xml:space="preserve"> =SUM(ABOVE) </w:instrText>
            </w:r>
            <w:r w:rsidRPr="00AB53BD">
              <w:rPr>
                <w:spacing w:val="-10"/>
              </w:rPr>
              <w:fldChar w:fldCharType="separate"/>
            </w:r>
            <w:r w:rsidRPr="00AB53BD">
              <w:rPr>
                <w:noProof/>
                <w:spacing w:val="-10"/>
              </w:rPr>
              <w:t>846535,926</w:t>
            </w:r>
            <w:r w:rsidRPr="00AB53BD">
              <w:rPr>
                <w:spacing w:val="-10"/>
              </w:rPr>
              <w:fldChar w:fldCharType="end"/>
            </w:r>
          </w:p>
        </w:tc>
      </w:tr>
      <w:tr w:rsidR="00BC3992" w:rsidRPr="00C8473B">
        <w:tc>
          <w:tcPr>
            <w:tcW w:w="3969" w:type="dxa"/>
            <w:vAlign w:val="center"/>
          </w:tcPr>
          <w:p w:rsidR="00BC3992" w:rsidRPr="00AB53BD" w:rsidRDefault="00BC3992" w:rsidP="00BC3992">
            <w:pPr>
              <w:rPr>
                <w:spacing w:val="-10"/>
              </w:rPr>
            </w:pPr>
            <w:r w:rsidRPr="00AB53BD">
              <w:rPr>
                <w:spacing w:val="-10"/>
              </w:rPr>
              <w:t>2. Машины и оборудование</w:t>
            </w:r>
          </w:p>
        </w:tc>
        <w:tc>
          <w:tcPr>
            <w:tcW w:w="2268" w:type="dxa"/>
            <w:vAlign w:val="center"/>
          </w:tcPr>
          <w:p w:rsidR="00BC3992" w:rsidRPr="00AB53BD" w:rsidRDefault="00BC3992" w:rsidP="00BC3992">
            <w:pPr>
              <w:jc w:val="center"/>
              <w:rPr>
                <w:spacing w:val="-10"/>
              </w:rPr>
            </w:pPr>
          </w:p>
        </w:tc>
        <w:tc>
          <w:tcPr>
            <w:tcW w:w="1560" w:type="dxa"/>
            <w:vAlign w:val="center"/>
          </w:tcPr>
          <w:p w:rsidR="00BC3992" w:rsidRPr="00AB53BD" w:rsidRDefault="00BC3992" w:rsidP="00BC3992">
            <w:pPr>
              <w:jc w:val="center"/>
              <w:rPr>
                <w:spacing w:val="-10"/>
              </w:rPr>
            </w:pPr>
          </w:p>
        </w:tc>
        <w:tc>
          <w:tcPr>
            <w:tcW w:w="1947" w:type="dxa"/>
            <w:vAlign w:val="center"/>
          </w:tcPr>
          <w:p w:rsidR="00BC3992" w:rsidRPr="00AB53BD" w:rsidRDefault="00BC3992" w:rsidP="00BC3992">
            <w:pPr>
              <w:jc w:val="center"/>
              <w:rPr>
                <w:spacing w:val="-10"/>
              </w:rPr>
            </w:pPr>
          </w:p>
        </w:tc>
      </w:tr>
      <w:tr w:rsidR="00BC3992" w:rsidRPr="00C8473B">
        <w:tc>
          <w:tcPr>
            <w:tcW w:w="3969" w:type="dxa"/>
            <w:vAlign w:val="center"/>
          </w:tcPr>
          <w:p w:rsidR="00BC3992" w:rsidRPr="00AB53BD" w:rsidRDefault="00BC3992" w:rsidP="00BC3992">
            <w:pPr>
              <w:pStyle w:val="2"/>
              <w:tabs>
                <w:tab w:val="left" w:pos="284"/>
              </w:tabs>
              <w:rPr>
                <w:rFonts w:ascii="Times New Roman" w:hAnsi="Times New Roman" w:cs="Times New Roman"/>
                <w:b w:val="0"/>
                <w:spacing w:val="-10"/>
                <w:sz w:val="24"/>
                <w:szCs w:val="24"/>
              </w:rPr>
            </w:pPr>
            <w:r w:rsidRPr="00AB53BD">
              <w:rPr>
                <w:rFonts w:ascii="Times New Roman" w:hAnsi="Times New Roman" w:cs="Times New Roman"/>
                <w:b w:val="0"/>
                <w:spacing w:val="-10"/>
                <w:sz w:val="24"/>
                <w:szCs w:val="24"/>
              </w:rPr>
              <w:t xml:space="preserve">    Бетоносмеситель</w:t>
            </w:r>
          </w:p>
        </w:tc>
        <w:tc>
          <w:tcPr>
            <w:tcW w:w="2268" w:type="dxa"/>
            <w:vAlign w:val="center"/>
          </w:tcPr>
          <w:p w:rsidR="00BC3992" w:rsidRPr="00AB53BD" w:rsidRDefault="00BC3992" w:rsidP="00BC3992">
            <w:pPr>
              <w:jc w:val="center"/>
              <w:rPr>
                <w:spacing w:val="-10"/>
              </w:rPr>
            </w:pPr>
            <w:r w:rsidRPr="00AB53BD">
              <w:rPr>
                <w:spacing w:val="-10"/>
              </w:rPr>
              <w:t>3967,610</w:t>
            </w:r>
          </w:p>
        </w:tc>
        <w:tc>
          <w:tcPr>
            <w:tcW w:w="1560" w:type="dxa"/>
            <w:vAlign w:val="center"/>
          </w:tcPr>
          <w:p w:rsidR="00BC3992" w:rsidRPr="00AB53BD" w:rsidRDefault="00BC3992" w:rsidP="00BC3992">
            <w:pPr>
              <w:jc w:val="center"/>
              <w:rPr>
                <w:spacing w:val="-10"/>
              </w:rPr>
            </w:pPr>
            <w:r w:rsidRPr="00AB53BD">
              <w:rPr>
                <w:spacing w:val="-10"/>
              </w:rPr>
              <w:t>2598,785</w:t>
            </w:r>
          </w:p>
        </w:tc>
        <w:tc>
          <w:tcPr>
            <w:tcW w:w="1947" w:type="dxa"/>
            <w:vAlign w:val="center"/>
          </w:tcPr>
          <w:p w:rsidR="00BC3992" w:rsidRPr="00AB53BD" w:rsidRDefault="00BC3992" w:rsidP="00BC3992">
            <w:pPr>
              <w:jc w:val="center"/>
              <w:rPr>
                <w:spacing w:val="-10"/>
              </w:rPr>
            </w:pPr>
            <w:r w:rsidRPr="00AB53BD">
              <w:rPr>
                <w:spacing w:val="-10"/>
              </w:rPr>
              <w:t>1368,825</w:t>
            </w:r>
          </w:p>
        </w:tc>
      </w:tr>
      <w:tr w:rsidR="00BC3992" w:rsidRPr="00C8473B">
        <w:tc>
          <w:tcPr>
            <w:tcW w:w="3969" w:type="dxa"/>
            <w:vAlign w:val="center"/>
          </w:tcPr>
          <w:p w:rsidR="00BC3992" w:rsidRPr="00AB53BD" w:rsidRDefault="00BC3992" w:rsidP="00BC3992">
            <w:pPr>
              <w:rPr>
                <w:spacing w:val="-10"/>
              </w:rPr>
            </w:pPr>
            <w:r w:rsidRPr="00AB53BD">
              <w:rPr>
                <w:spacing w:val="-10"/>
              </w:rPr>
              <w:t xml:space="preserve">    Бетономешалка</w:t>
            </w:r>
          </w:p>
        </w:tc>
        <w:tc>
          <w:tcPr>
            <w:tcW w:w="2268" w:type="dxa"/>
            <w:vAlign w:val="center"/>
          </w:tcPr>
          <w:p w:rsidR="00BC3992" w:rsidRPr="00AB53BD" w:rsidRDefault="00BC3992" w:rsidP="00BC3992">
            <w:pPr>
              <w:jc w:val="center"/>
              <w:rPr>
                <w:spacing w:val="-10"/>
              </w:rPr>
            </w:pPr>
            <w:r w:rsidRPr="00AB53BD">
              <w:rPr>
                <w:spacing w:val="-10"/>
              </w:rPr>
              <w:t>4216,953</w:t>
            </w:r>
          </w:p>
        </w:tc>
        <w:tc>
          <w:tcPr>
            <w:tcW w:w="1560" w:type="dxa"/>
            <w:vAlign w:val="center"/>
          </w:tcPr>
          <w:p w:rsidR="00BC3992" w:rsidRPr="00AB53BD" w:rsidRDefault="00BC3992" w:rsidP="00BC3992">
            <w:pPr>
              <w:jc w:val="center"/>
              <w:rPr>
                <w:spacing w:val="-10"/>
              </w:rPr>
            </w:pPr>
            <w:r w:rsidRPr="00AB53BD">
              <w:rPr>
                <w:spacing w:val="-10"/>
              </w:rPr>
              <w:t>2669,331</w:t>
            </w:r>
          </w:p>
        </w:tc>
        <w:tc>
          <w:tcPr>
            <w:tcW w:w="1947" w:type="dxa"/>
            <w:vAlign w:val="center"/>
          </w:tcPr>
          <w:p w:rsidR="00BC3992" w:rsidRPr="00AB53BD" w:rsidRDefault="00BC3992" w:rsidP="00BC3992">
            <w:pPr>
              <w:jc w:val="center"/>
              <w:rPr>
                <w:spacing w:val="-10"/>
              </w:rPr>
            </w:pPr>
            <w:r w:rsidRPr="00AB53BD">
              <w:rPr>
                <w:spacing w:val="-10"/>
              </w:rPr>
              <w:t>1547,622</w:t>
            </w:r>
          </w:p>
        </w:tc>
      </w:tr>
      <w:tr w:rsidR="00BC3992" w:rsidRPr="00C8473B">
        <w:tc>
          <w:tcPr>
            <w:tcW w:w="3969" w:type="dxa"/>
            <w:vAlign w:val="center"/>
          </w:tcPr>
          <w:p w:rsidR="00BC3992" w:rsidRPr="00AB53BD" w:rsidRDefault="00BC3992" w:rsidP="00BC3992">
            <w:pPr>
              <w:rPr>
                <w:spacing w:val="-10"/>
              </w:rPr>
            </w:pPr>
            <w:r w:rsidRPr="00AB53BD">
              <w:rPr>
                <w:spacing w:val="-10"/>
              </w:rPr>
              <w:t xml:space="preserve">    Трансформатор</w:t>
            </w:r>
          </w:p>
        </w:tc>
        <w:tc>
          <w:tcPr>
            <w:tcW w:w="2268" w:type="dxa"/>
            <w:vAlign w:val="center"/>
          </w:tcPr>
          <w:p w:rsidR="00BC3992" w:rsidRPr="00AB53BD" w:rsidRDefault="00BC3992" w:rsidP="00BC3992">
            <w:pPr>
              <w:jc w:val="center"/>
              <w:rPr>
                <w:spacing w:val="-10"/>
              </w:rPr>
            </w:pPr>
            <w:r w:rsidRPr="00AB53BD">
              <w:rPr>
                <w:spacing w:val="-10"/>
              </w:rPr>
              <w:t>3317,783</w:t>
            </w:r>
          </w:p>
        </w:tc>
        <w:tc>
          <w:tcPr>
            <w:tcW w:w="1560" w:type="dxa"/>
            <w:vAlign w:val="center"/>
          </w:tcPr>
          <w:p w:rsidR="00BC3992" w:rsidRPr="00AB53BD" w:rsidRDefault="00BC3992" w:rsidP="00BC3992">
            <w:pPr>
              <w:jc w:val="center"/>
              <w:rPr>
                <w:spacing w:val="-10"/>
              </w:rPr>
            </w:pPr>
            <w:r w:rsidRPr="00AB53BD">
              <w:rPr>
                <w:spacing w:val="-10"/>
              </w:rPr>
              <w:t>696,734</w:t>
            </w:r>
          </w:p>
        </w:tc>
        <w:tc>
          <w:tcPr>
            <w:tcW w:w="1947" w:type="dxa"/>
            <w:vAlign w:val="center"/>
          </w:tcPr>
          <w:p w:rsidR="00BC3992" w:rsidRPr="00AB53BD" w:rsidRDefault="00BC3992" w:rsidP="00BC3992">
            <w:pPr>
              <w:jc w:val="center"/>
              <w:rPr>
                <w:spacing w:val="-10"/>
              </w:rPr>
            </w:pPr>
            <w:r w:rsidRPr="00AB53BD">
              <w:rPr>
                <w:spacing w:val="-10"/>
              </w:rPr>
              <w:t>2621,049</w:t>
            </w:r>
          </w:p>
        </w:tc>
      </w:tr>
      <w:tr w:rsidR="00BC3992" w:rsidRPr="00C8473B">
        <w:tc>
          <w:tcPr>
            <w:tcW w:w="3969" w:type="dxa"/>
            <w:vAlign w:val="center"/>
          </w:tcPr>
          <w:p w:rsidR="00BC3992" w:rsidRPr="00AB53BD" w:rsidRDefault="00BC3992" w:rsidP="00BC3992">
            <w:pPr>
              <w:pStyle w:val="3"/>
              <w:rPr>
                <w:rFonts w:ascii="Times New Roman" w:hAnsi="Times New Roman" w:cs="Times New Roman"/>
                <w:b w:val="0"/>
                <w:spacing w:val="-10"/>
                <w:sz w:val="24"/>
                <w:szCs w:val="24"/>
              </w:rPr>
            </w:pPr>
            <w:r w:rsidRPr="00AB53BD">
              <w:rPr>
                <w:rFonts w:ascii="Times New Roman" w:hAnsi="Times New Roman" w:cs="Times New Roman"/>
                <w:b w:val="0"/>
                <w:spacing w:val="-10"/>
                <w:sz w:val="24"/>
                <w:szCs w:val="24"/>
              </w:rPr>
              <w:t>Итого</w:t>
            </w:r>
          </w:p>
        </w:tc>
        <w:tc>
          <w:tcPr>
            <w:tcW w:w="2268" w:type="dxa"/>
            <w:vAlign w:val="center"/>
          </w:tcPr>
          <w:p w:rsidR="00BC3992" w:rsidRPr="00AB53BD" w:rsidRDefault="00BC3992" w:rsidP="00BC3992">
            <w:pPr>
              <w:jc w:val="center"/>
              <w:rPr>
                <w:spacing w:val="-10"/>
              </w:rPr>
            </w:pPr>
            <w:r w:rsidRPr="00AB53BD">
              <w:rPr>
                <w:spacing w:val="-10"/>
              </w:rPr>
              <w:fldChar w:fldCharType="begin"/>
            </w:r>
            <w:r w:rsidRPr="00AB53BD">
              <w:rPr>
                <w:spacing w:val="-10"/>
              </w:rPr>
              <w:instrText xml:space="preserve"> =SUM(ABOVE) </w:instrText>
            </w:r>
            <w:r w:rsidRPr="00AB53BD">
              <w:rPr>
                <w:spacing w:val="-10"/>
              </w:rPr>
              <w:fldChar w:fldCharType="separate"/>
            </w:r>
            <w:r w:rsidRPr="00AB53BD">
              <w:rPr>
                <w:noProof/>
                <w:spacing w:val="-10"/>
              </w:rPr>
              <w:t>11502,346</w:t>
            </w:r>
            <w:r w:rsidRPr="00AB53BD">
              <w:rPr>
                <w:spacing w:val="-10"/>
              </w:rPr>
              <w:fldChar w:fldCharType="end"/>
            </w:r>
          </w:p>
        </w:tc>
        <w:tc>
          <w:tcPr>
            <w:tcW w:w="1560" w:type="dxa"/>
            <w:vAlign w:val="center"/>
          </w:tcPr>
          <w:p w:rsidR="00BC3992" w:rsidRPr="00AB53BD" w:rsidRDefault="00BC3992" w:rsidP="00BC3992">
            <w:pPr>
              <w:jc w:val="center"/>
              <w:rPr>
                <w:spacing w:val="-10"/>
              </w:rPr>
            </w:pPr>
            <w:r w:rsidRPr="00AB53BD">
              <w:rPr>
                <w:spacing w:val="-10"/>
              </w:rPr>
              <w:fldChar w:fldCharType="begin"/>
            </w:r>
            <w:r w:rsidRPr="00AB53BD">
              <w:rPr>
                <w:spacing w:val="-10"/>
              </w:rPr>
              <w:instrText xml:space="preserve"> =SUM(ABOVE) </w:instrText>
            </w:r>
            <w:r w:rsidRPr="00AB53BD">
              <w:rPr>
                <w:spacing w:val="-10"/>
              </w:rPr>
              <w:fldChar w:fldCharType="separate"/>
            </w:r>
            <w:r w:rsidRPr="00AB53BD">
              <w:rPr>
                <w:noProof/>
                <w:spacing w:val="-10"/>
              </w:rPr>
              <w:t>5964,85</w:t>
            </w:r>
            <w:r w:rsidRPr="00AB53BD">
              <w:rPr>
                <w:spacing w:val="-10"/>
              </w:rPr>
              <w:fldChar w:fldCharType="end"/>
            </w:r>
          </w:p>
        </w:tc>
        <w:tc>
          <w:tcPr>
            <w:tcW w:w="1947" w:type="dxa"/>
            <w:vAlign w:val="center"/>
          </w:tcPr>
          <w:p w:rsidR="00BC3992" w:rsidRPr="00AB53BD" w:rsidRDefault="00BC3992" w:rsidP="00BC3992">
            <w:pPr>
              <w:jc w:val="center"/>
              <w:rPr>
                <w:spacing w:val="-10"/>
              </w:rPr>
            </w:pPr>
            <w:r w:rsidRPr="00AB53BD">
              <w:rPr>
                <w:spacing w:val="-10"/>
              </w:rPr>
              <w:fldChar w:fldCharType="begin"/>
            </w:r>
            <w:r w:rsidRPr="00AB53BD">
              <w:rPr>
                <w:spacing w:val="-10"/>
              </w:rPr>
              <w:instrText xml:space="preserve"> =SUM(ABOVE) </w:instrText>
            </w:r>
            <w:r w:rsidRPr="00AB53BD">
              <w:rPr>
                <w:spacing w:val="-10"/>
              </w:rPr>
              <w:fldChar w:fldCharType="separate"/>
            </w:r>
            <w:r w:rsidRPr="00AB53BD">
              <w:rPr>
                <w:noProof/>
                <w:spacing w:val="-10"/>
              </w:rPr>
              <w:t>5537,496</w:t>
            </w:r>
            <w:r w:rsidRPr="00AB53BD">
              <w:rPr>
                <w:spacing w:val="-10"/>
              </w:rPr>
              <w:fldChar w:fldCharType="end"/>
            </w:r>
          </w:p>
        </w:tc>
      </w:tr>
      <w:tr w:rsidR="00BC3992" w:rsidRPr="00C8473B">
        <w:tc>
          <w:tcPr>
            <w:tcW w:w="3969" w:type="dxa"/>
            <w:vAlign w:val="center"/>
          </w:tcPr>
          <w:p w:rsidR="00BC3992" w:rsidRPr="00AB53BD" w:rsidRDefault="00BC3992" w:rsidP="00BC3992">
            <w:pPr>
              <w:rPr>
                <w:spacing w:val="-10"/>
              </w:rPr>
            </w:pPr>
            <w:r w:rsidRPr="00AB53BD">
              <w:rPr>
                <w:spacing w:val="-10"/>
              </w:rPr>
              <w:t>3. Транспортные средства</w:t>
            </w:r>
          </w:p>
        </w:tc>
        <w:tc>
          <w:tcPr>
            <w:tcW w:w="2268" w:type="dxa"/>
            <w:vAlign w:val="center"/>
          </w:tcPr>
          <w:p w:rsidR="00BC3992" w:rsidRPr="00AB53BD" w:rsidRDefault="00BC3992" w:rsidP="00BC3992">
            <w:pPr>
              <w:jc w:val="center"/>
              <w:rPr>
                <w:spacing w:val="-10"/>
              </w:rPr>
            </w:pPr>
          </w:p>
        </w:tc>
        <w:tc>
          <w:tcPr>
            <w:tcW w:w="1560" w:type="dxa"/>
            <w:vAlign w:val="center"/>
          </w:tcPr>
          <w:p w:rsidR="00BC3992" w:rsidRPr="00AB53BD" w:rsidRDefault="00BC3992" w:rsidP="00BC3992">
            <w:pPr>
              <w:jc w:val="center"/>
              <w:rPr>
                <w:spacing w:val="-10"/>
              </w:rPr>
            </w:pPr>
          </w:p>
        </w:tc>
        <w:tc>
          <w:tcPr>
            <w:tcW w:w="1947" w:type="dxa"/>
            <w:vAlign w:val="center"/>
          </w:tcPr>
          <w:p w:rsidR="00BC3992" w:rsidRPr="00AB53BD" w:rsidRDefault="00BC3992" w:rsidP="00BC3992">
            <w:pPr>
              <w:jc w:val="center"/>
              <w:rPr>
                <w:spacing w:val="-10"/>
              </w:rPr>
            </w:pPr>
          </w:p>
        </w:tc>
      </w:tr>
      <w:tr w:rsidR="00BC3992" w:rsidRPr="00C8473B">
        <w:tc>
          <w:tcPr>
            <w:tcW w:w="3969" w:type="dxa"/>
            <w:vAlign w:val="center"/>
          </w:tcPr>
          <w:p w:rsidR="00BC3992" w:rsidRPr="00AB53BD" w:rsidRDefault="00BC3992" w:rsidP="00BC3992">
            <w:pPr>
              <w:rPr>
                <w:spacing w:val="-10"/>
              </w:rPr>
            </w:pPr>
            <w:r w:rsidRPr="00AB53BD">
              <w:rPr>
                <w:spacing w:val="-10"/>
              </w:rPr>
              <w:t xml:space="preserve">    Автомобиль самосвал 70-46    </w:t>
            </w:r>
          </w:p>
        </w:tc>
        <w:tc>
          <w:tcPr>
            <w:tcW w:w="2268" w:type="dxa"/>
            <w:vAlign w:val="center"/>
          </w:tcPr>
          <w:p w:rsidR="00BC3992" w:rsidRPr="00AB53BD" w:rsidRDefault="00BC3992" w:rsidP="00BC3992">
            <w:pPr>
              <w:jc w:val="center"/>
              <w:rPr>
                <w:spacing w:val="-10"/>
              </w:rPr>
            </w:pPr>
            <w:r w:rsidRPr="00AB53BD">
              <w:rPr>
                <w:spacing w:val="-10"/>
              </w:rPr>
              <w:t>14824,922</w:t>
            </w:r>
          </w:p>
        </w:tc>
        <w:tc>
          <w:tcPr>
            <w:tcW w:w="1560" w:type="dxa"/>
            <w:vAlign w:val="center"/>
          </w:tcPr>
          <w:p w:rsidR="00BC3992" w:rsidRPr="00AB53BD" w:rsidRDefault="00BC3992" w:rsidP="00BC3992">
            <w:pPr>
              <w:jc w:val="center"/>
              <w:rPr>
                <w:spacing w:val="-10"/>
              </w:rPr>
            </w:pPr>
            <w:r w:rsidRPr="00AB53BD">
              <w:rPr>
                <w:spacing w:val="-10"/>
              </w:rPr>
              <w:t>10080,947</w:t>
            </w:r>
          </w:p>
        </w:tc>
        <w:tc>
          <w:tcPr>
            <w:tcW w:w="1947" w:type="dxa"/>
            <w:vAlign w:val="center"/>
          </w:tcPr>
          <w:p w:rsidR="00BC3992" w:rsidRPr="00AB53BD" w:rsidRDefault="00BC3992" w:rsidP="00BC3992">
            <w:pPr>
              <w:jc w:val="center"/>
              <w:rPr>
                <w:spacing w:val="-10"/>
              </w:rPr>
            </w:pPr>
            <w:r w:rsidRPr="00AB53BD">
              <w:rPr>
                <w:spacing w:val="-10"/>
              </w:rPr>
              <w:t>4743,975</w:t>
            </w:r>
          </w:p>
        </w:tc>
      </w:tr>
      <w:tr w:rsidR="00BC3992" w:rsidRPr="00C8473B">
        <w:tc>
          <w:tcPr>
            <w:tcW w:w="3969" w:type="dxa"/>
            <w:vAlign w:val="center"/>
          </w:tcPr>
          <w:p w:rsidR="00BC3992" w:rsidRPr="00AB53BD" w:rsidRDefault="00BC3992" w:rsidP="00BC3992">
            <w:pPr>
              <w:rPr>
                <w:spacing w:val="-10"/>
              </w:rPr>
            </w:pPr>
            <w:r w:rsidRPr="00AB53BD">
              <w:rPr>
                <w:spacing w:val="-10"/>
              </w:rPr>
              <w:t xml:space="preserve">    Автомобиль САЗ 08-99</w:t>
            </w:r>
          </w:p>
        </w:tc>
        <w:tc>
          <w:tcPr>
            <w:tcW w:w="2268" w:type="dxa"/>
            <w:vAlign w:val="center"/>
          </w:tcPr>
          <w:p w:rsidR="00BC3992" w:rsidRPr="00AB53BD" w:rsidRDefault="00BC3992" w:rsidP="00BC3992">
            <w:pPr>
              <w:jc w:val="center"/>
              <w:rPr>
                <w:spacing w:val="-10"/>
              </w:rPr>
            </w:pPr>
            <w:r w:rsidRPr="00AB53BD">
              <w:rPr>
                <w:spacing w:val="-10"/>
              </w:rPr>
              <w:t>28006,065</w:t>
            </w:r>
          </w:p>
        </w:tc>
        <w:tc>
          <w:tcPr>
            <w:tcW w:w="1560" w:type="dxa"/>
            <w:vAlign w:val="center"/>
          </w:tcPr>
          <w:p w:rsidR="00BC3992" w:rsidRPr="00AB53BD" w:rsidRDefault="00BC3992" w:rsidP="00BC3992">
            <w:pPr>
              <w:jc w:val="center"/>
              <w:rPr>
                <w:spacing w:val="-10"/>
              </w:rPr>
            </w:pPr>
            <w:r w:rsidRPr="00AB53BD">
              <w:rPr>
                <w:spacing w:val="-10"/>
              </w:rPr>
              <w:t>12546,717</w:t>
            </w:r>
          </w:p>
        </w:tc>
        <w:tc>
          <w:tcPr>
            <w:tcW w:w="1947" w:type="dxa"/>
            <w:vAlign w:val="center"/>
          </w:tcPr>
          <w:p w:rsidR="00BC3992" w:rsidRPr="00AB53BD" w:rsidRDefault="00BC3992" w:rsidP="00BC3992">
            <w:pPr>
              <w:jc w:val="center"/>
              <w:rPr>
                <w:spacing w:val="-10"/>
              </w:rPr>
            </w:pPr>
            <w:r w:rsidRPr="00AB53BD">
              <w:rPr>
                <w:spacing w:val="-10"/>
              </w:rPr>
              <w:t>15459,348</w:t>
            </w:r>
          </w:p>
        </w:tc>
      </w:tr>
      <w:tr w:rsidR="00BC3992" w:rsidRPr="00C8473B">
        <w:tc>
          <w:tcPr>
            <w:tcW w:w="3969" w:type="dxa"/>
            <w:vAlign w:val="center"/>
          </w:tcPr>
          <w:p w:rsidR="00BC3992" w:rsidRPr="00AB53BD" w:rsidRDefault="00BC3992" w:rsidP="00BC3992">
            <w:pPr>
              <w:rPr>
                <w:spacing w:val="-10"/>
              </w:rPr>
            </w:pPr>
            <w:r w:rsidRPr="00AB53BD">
              <w:rPr>
                <w:spacing w:val="-10"/>
              </w:rPr>
              <w:t xml:space="preserve">    Автомобиль ЗИЛ 29-78</w:t>
            </w:r>
          </w:p>
        </w:tc>
        <w:tc>
          <w:tcPr>
            <w:tcW w:w="2268" w:type="dxa"/>
            <w:vAlign w:val="center"/>
          </w:tcPr>
          <w:p w:rsidR="00BC3992" w:rsidRPr="00AB53BD" w:rsidRDefault="00BC3992" w:rsidP="00BC3992">
            <w:pPr>
              <w:jc w:val="center"/>
              <w:rPr>
                <w:spacing w:val="-10"/>
              </w:rPr>
            </w:pPr>
            <w:r w:rsidRPr="00AB53BD">
              <w:rPr>
                <w:spacing w:val="-10"/>
              </w:rPr>
              <w:t>4928,615</w:t>
            </w:r>
          </w:p>
        </w:tc>
        <w:tc>
          <w:tcPr>
            <w:tcW w:w="1560" w:type="dxa"/>
            <w:vAlign w:val="center"/>
          </w:tcPr>
          <w:p w:rsidR="00BC3992" w:rsidRPr="00AB53BD" w:rsidRDefault="00BC3992" w:rsidP="00BC3992">
            <w:pPr>
              <w:jc w:val="center"/>
              <w:rPr>
                <w:spacing w:val="-10"/>
              </w:rPr>
            </w:pPr>
            <w:r w:rsidRPr="00AB53BD">
              <w:rPr>
                <w:spacing w:val="-10"/>
              </w:rPr>
              <w:t>2809,311</w:t>
            </w:r>
          </w:p>
        </w:tc>
        <w:tc>
          <w:tcPr>
            <w:tcW w:w="1947" w:type="dxa"/>
            <w:vAlign w:val="center"/>
          </w:tcPr>
          <w:p w:rsidR="00BC3992" w:rsidRPr="00AB53BD" w:rsidRDefault="00BC3992" w:rsidP="00BC3992">
            <w:pPr>
              <w:jc w:val="center"/>
              <w:rPr>
                <w:spacing w:val="-10"/>
              </w:rPr>
            </w:pPr>
            <w:r w:rsidRPr="00AB53BD">
              <w:rPr>
                <w:spacing w:val="-10"/>
              </w:rPr>
              <w:t>2119,304</w:t>
            </w:r>
          </w:p>
        </w:tc>
      </w:tr>
      <w:tr w:rsidR="00BC3992" w:rsidRPr="00C8473B">
        <w:tc>
          <w:tcPr>
            <w:tcW w:w="3969" w:type="dxa"/>
            <w:vAlign w:val="center"/>
          </w:tcPr>
          <w:p w:rsidR="00BC3992" w:rsidRPr="00AB53BD" w:rsidRDefault="00BC3992" w:rsidP="00BC3992">
            <w:pPr>
              <w:rPr>
                <w:spacing w:val="-10"/>
              </w:rPr>
            </w:pPr>
            <w:r w:rsidRPr="00AB53BD">
              <w:rPr>
                <w:spacing w:val="-10"/>
              </w:rPr>
              <w:t xml:space="preserve">    Автомобиль ГАЗ-24 97-02</w:t>
            </w:r>
          </w:p>
        </w:tc>
        <w:tc>
          <w:tcPr>
            <w:tcW w:w="2268" w:type="dxa"/>
            <w:vAlign w:val="center"/>
          </w:tcPr>
          <w:p w:rsidR="00BC3992" w:rsidRPr="00AB53BD" w:rsidRDefault="00BC3992" w:rsidP="00BC3992">
            <w:pPr>
              <w:jc w:val="center"/>
              <w:rPr>
                <w:spacing w:val="-10"/>
              </w:rPr>
            </w:pPr>
            <w:r w:rsidRPr="00AB53BD">
              <w:rPr>
                <w:spacing w:val="-10"/>
              </w:rPr>
              <w:t>8105,578</w:t>
            </w:r>
          </w:p>
        </w:tc>
        <w:tc>
          <w:tcPr>
            <w:tcW w:w="1560" w:type="dxa"/>
            <w:vAlign w:val="center"/>
          </w:tcPr>
          <w:p w:rsidR="00BC3992" w:rsidRPr="00AB53BD" w:rsidRDefault="00BC3992" w:rsidP="00BC3992">
            <w:pPr>
              <w:jc w:val="center"/>
              <w:rPr>
                <w:spacing w:val="-10"/>
              </w:rPr>
            </w:pPr>
            <w:r w:rsidRPr="00AB53BD">
              <w:rPr>
                <w:spacing w:val="-10"/>
              </w:rPr>
              <w:t>4522,913</w:t>
            </w:r>
          </w:p>
        </w:tc>
        <w:tc>
          <w:tcPr>
            <w:tcW w:w="1947" w:type="dxa"/>
            <w:vAlign w:val="center"/>
          </w:tcPr>
          <w:p w:rsidR="00BC3992" w:rsidRPr="00AB53BD" w:rsidRDefault="00BC3992" w:rsidP="00BC3992">
            <w:pPr>
              <w:jc w:val="center"/>
              <w:rPr>
                <w:spacing w:val="-10"/>
              </w:rPr>
            </w:pPr>
            <w:r w:rsidRPr="00AB53BD">
              <w:rPr>
                <w:spacing w:val="-10"/>
              </w:rPr>
              <w:t>3582,665</w:t>
            </w:r>
          </w:p>
        </w:tc>
      </w:tr>
      <w:tr w:rsidR="00BC3992" w:rsidRPr="00C8473B">
        <w:tc>
          <w:tcPr>
            <w:tcW w:w="3969" w:type="dxa"/>
            <w:vAlign w:val="center"/>
          </w:tcPr>
          <w:p w:rsidR="00BC3992" w:rsidRPr="00AB53BD" w:rsidRDefault="00BC3992" w:rsidP="00BC3992">
            <w:pPr>
              <w:rPr>
                <w:spacing w:val="-10"/>
              </w:rPr>
            </w:pPr>
            <w:r w:rsidRPr="00AB53BD">
              <w:rPr>
                <w:spacing w:val="-10"/>
              </w:rPr>
              <w:t xml:space="preserve">    Автомобиль колхида 10-84 </w:t>
            </w:r>
          </w:p>
        </w:tc>
        <w:tc>
          <w:tcPr>
            <w:tcW w:w="2268" w:type="dxa"/>
            <w:vAlign w:val="center"/>
          </w:tcPr>
          <w:p w:rsidR="00BC3992" w:rsidRPr="00AB53BD" w:rsidRDefault="00BC3992" w:rsidP="00BC3992">
            <w:pPr>
              <w:jc w:val="center"/>
              <w:rPr>
                <w:spacing w:val="-10"/>
              </w:rPr>
            </w:pPr>
            <w:r w:rsidRPr="00AB53BD">
              <w:rPr>
                <w:spacing w:val="-10"/>
              </w:rPr>
              <w:t>3603,091</w:t>
            </w:r>
          </w:p>
        </w:tc>
        <w:tc>
          <w:tcPr>
            <w:tcW w:w="1560" w:type="dxa"/>
            <w:vAlign w:val="center"/>
          </w:tcPr>
          <w:p w:rsidR="00BC3992" w:rsidRPr="00AB53BD" w:rsidRDefault="00BC3992" w:rsidP="00BC3992">
            <w:pPr>
              <w:jc w:val="center"/>
              <w:rPr>
                <w:spacing w:val="-10"/>
              </w:rPr>
            </w:pPr>
            <w:r w:rsidRPr="00AB53BD">
              <w:rPr>
                <w:spacing w:val="-10"/>
              </w:rPr>
              <w:t>1679,040</w:t>
            </w:r>
          </w:p>
        </w:tc>
        <w:tc>
          <w:tcPr>
            <w:tcW w:w="1947" w:type="dxa"/>
            <w:vAlign w:val="center"/>
          </w:tcPr>
          <w:p w:rsidR="00BC3992" w:rsidRPr="00AB53BD" w:rsidRDefault="00BC3992" w:rsidP="00BC3992">
            <w:pPr>
              <w:jc w:val="center"/>
              <w:rPr>
                <w:spacing w:val="-10"/>
              </w:rPr>
            </w:pPr>
            <w:r w:rsidRPr="00AB53BD">
              <w:rPr>
                <w:spacing w:val="-10"/>
              </w:rPr>
              <w:t>1924,051</w:t>
            </w:r>
          </w:p>
        </w:tc>
      </w:tr>
      <w:tr w:rsidR="00BC3992" w:rsidRPr="00C8473B">
        <w:tc>
          <w:tcPr>
            <w:tcW w:w="3969" w:type="dxa"/>
            <w:vAlign w:val="center"/>
          </w:tcPr>
          <w:p w:rsidR="00BC3992" w:rsidRPr="00AB53BD" w:rsidRDefault="00BC3992" w:rsidP="00BC3992">
            <w:pPr>
              <w:rPr>
                <w:spacing w:val="-10"/>
              </w:rPr>
            </w:pPr>
            <w:r w:rsidRPr="00AB53BD">
              <w:rPr>
                <w:spacing w:val="-10"/>
              </w:rPr>
              <w:t xml:space="preserve">    Прицеп к колхиде</w:t>
            </w:r>
          </w:p>
        </w:tc>
        <w:tc>
          <w:tcPr>
            <w:tcW w:w="2268" w:type="dxa"/>
            <w:vAlign w:val="center"/>
          </w:tcPr>
          <w:p w:rsidR="00BC3992" w:rsidRPr="00AB53BD" w:rsidRDefault="00BC3992" w:rsidP="00BC3992">
            <w:pPr>
              <w:jc w:val="center"/>
              <w:rPr>
                <w:spacing w:val="-10"/>
              </w:rPr>
            </w:pPr>
            <w:r w:rsidRPr="00AB53BD">
              <w:rPr>
                <w:spacing w:val="-10"/>
              </w:rPr>
              <w:t>502,187</w:t>
            </w:r>
          </w:p>
        </w:tc>
        <w:tc>
          <w:tcPr>
            <w:tcW w:w="1560" w:type="dxa"/>
            <w:vAlign w:val="center"/>
          </w:tcPr>
          <w:p w:rsidR="00BC3992" w:rsidRPr="00AB53BD" w:rsidRDefault="00BC3992" w:rsidP="00BC3992">
            <w:pPr>
              <w:jc w:val="center"/>
              <w:rPr>
                <w:spacing w:val="-10"/>
              </w:rPr>
            </w:pPr>
            <w:r w:rsidRPr="00AB53BD">
              <w:rPr>
                <w:spacing w:val="-10"/>
              </w:rPr>
              <w:t>251,094</w:t>
            </w:r>
          </w:p>
        </w:tc>
        <w:tc>
          <w:tcPr>
            <w:tcW w:w="1947" w:type="dxa"/>
            <w:vAlign w:val="center"/>
          </w:tcPr>
          <w:p w:rsidR="00BC3992" w:rsidRPr="00AB53BD" w:rsidRDefault="00BC3992" w:rsidP="00BC3992">
            <w:pPr>
              <w:jc w:val="center"/>
              <w:rPr>
                <w:spacing w:val="-10"/>
              </w:rPr>
            </w:pPr>
            <w:r w:rsidRPr="00AB53BD">
              <w:rPr>
                <w:spacing w:val="-10"/>
              </w:rPr>
              <w:t>251,093</w:t>
            </w:r>
          </w:p>
        </w:tc>
      </w:tr>
      <w:tr w:rsidR="00BC3992" w:rsidRPr="00C8473B">
        <w:tc>
          <w:tcPr>
            <w:tcW w:w="3969" w:type="dxa"/>
            <w:vAlign w:val="center"/>
          </w:tcPr>
          <w:p w:rsidR="00BC3992" w:rsidRPr="00AB53BD" w:rsidRDefault="00BC3992" w:rsidP="00BC3992">
            <w:pPr>
              <w:pStyle w:val="2"/>
              <w:rPr>
                <w:rFonts w:ascii="Times New Roman" w:hAnsi="Times New Roman" w:cs="Times New Roman"/>
                <w:b w:val="0"/>
                <w:spacing w:val="-10"/>
                <w:sz w:val="24"/>
                <w:szCs w:val="24"/>
              </w:rPr>
            </w:pPr>
            <w:r w:rsidRPr="00AB53BD">
              <w:rPr>
                <w:rFonts w:ascii="Times New Roman" w:hAnsi="Times New Roman" w:cs="Times New Roman"/>
                <w:b w:val="0"/>
                <w:spacing w:val="-10"/>
                <w:sz w:val="24"/>
                <w:szCs w:val="24"/>
              </w:rPr>
              <w:t xml:space="preserve">    Автобус КВЗ 50425 279</w:t>
            </w:r>
          </w:p>
        </w:tc>
        <w:tc>
          <w:tcPr>
            <w:tcW w:w="2268" w:type="dxa"/>
            <w:vAlign w:val="center"/>
          </w:tcPr>
          <w:p w:rsidR="00BC3992" w:rsidRPr="00AB53BD" w:rsidRDefault="00BC3992" w:rsidP="00BC3992">
            <w:pPr>
              <w:jc w:val="center"/>
              <w:rPr>
                <w:spacing w:val="-10"/>
              </w:rPr>
            </w:pPr>
            <w:r w:rsidRPr="00AB53BD">
              <w:rPr>
                <w:spacing w:val="-10"/>
              </w:rPr>
              <w:t>11688,670</w:t>
            </w:r>
          </w:p>
        </w:tc>
        <w:tc>
          <w:tcPr>
            <w:tcW w:w="1560" w:type="dxa"/>
            <w:vAlign w:val="center"/>
          </w:tcPr>
          <w:p w:rsidR="00BC3992" w:rsidRPr="00AB53BD" w:rsidRDefault="00BC3992" w:rsidP="00BC3992">
            <w:pPr>
              <w:jc w:val="center"/>
              <w:rPr>
                <w:spacing w:val="-10"/>
              </w:rPr>
            </w:pPr>
          </w:p>
        </w:tc>
        <w:tc>
          <w:tcPr>
            <w:tcW w:w="1947" w:type="dxa"/>
            <w:vAlign w:val="center"/>
          </w:tcPr>
          <w:p w:rsidR="00BC3992" w:rsidRPr="00AB53BD" w:rsidRDefault="00BC3992" w:rsidP="00BC3992">
            <w:pPr>
              <w:jc w:val="center"/>
              <w:rPr>
                <w:spacing w:val="-10"/>
              </w:rPr>
            </w:pPr>
            <w:r w:rsidRPr="00AB53BD">
              <w:rPr>
                <w:spacing w:val="-10"/>
              </w:rPr>
              <w:t>11688,670</w:t>
            </w:r>
          </w:p>
        </w:tc>
      </w:tr>
      <w:tr w:rsidR="00BC3992" w:rsidRPr="00C8473B">
        <w:tc>
          <w:tcPr>
            <w:tcW w:w="3969" w:type="dxa"/>
            <w:vAlign w:val="center"/>
          </w:tcPr>
          <w:p w:rsidR="00BC3992" w:rsidRPr="00AB53BD" w:rsidRDefault="00BC3992" w:rsidP="00BC3992">
            <w:pPr>
              <w:rPr>
                <w:spacing w:val="-10"/>
              </w:rPr>
            </w:pPr>
            <w:r w:rsidRPr="00AB53BD">
              <w:rPr>
                <w:spacing w:val="-10"/>
              </w:rPr>
              <w:t xml:space="preserve">    Трактор МТЗ-80 09-45</w:t>
            </w:r>
          </w:p>
        </w:tc>
        <w:tc>
          <w:tcPr>
            <w:tcW w:w="2268" w:type="dxa"/>
            <w:vAlign w:val="center"/>
          </w:tcPr>
          <w:p w:rsidR="00BC3992" w:rsidRPr="00AB53BD" w:rsidRDefault="00BC3992" w:rsidP="00BC3992">
            <w:pPr>
              <w:jc w:val="center"/>
              <w:rPr>
                <w:spacing w:val="-10"/>
              </w:rPr>
            </w:pPr>
            <w:r w:rsidRPr="00AB53BD">
              <w:rPr>
                <w:spacing w:val="-10"/>
              </w:rPr>
              <w:t>7044,155</w:t>
            </w:r>
          </w:p>
        </w:tc>
        <w:tc>
          <w:tcPr>
            <w:tcW w:w="1560" w:type="dxa"/>
            <w:vAlign w:val="center"/>
          </w:tcPr>
          <w:p w:rsidR="00BC3992" w:rsidRPr="00AB53BD" w:rsidRDefault="00BC3992" w:rsidP="00BC3992">
            <w:pPr>
              <w:jc w:val="center"/>
              <w:rPr>
                <w:spacing w:val="-10"/>
              </w:rPr>
            </w:pPr>
            <w:r w:rsidRPr="00AB53BD">
              <w:rPr>
                <w:spacing w:val="-10"/>
              </w:rPr>
              <w:t>4930,909</w:t>
            </w:r>
          </w:p>
        </w:tc>
        <w:tc>
          <w:tcPr>
            <w:tcW w:w="1947" w:type="dxa"/>
            <w:vAlign w:val="center"/>
          </w:tcPr>
          <w:p w:rsidR="00BC3992" w:rsidRPr="00AB53BD" w:rsidRDefault="00BC3992" w:rsidP="00BC3992">
            <w:pPr>
              <w:jc w:val="center"/>
              <w:rPr>
                <w:spacing w:val="-10"/>
              </w:rPr>
            </w:pPr>
            <w:r w:rsidRPr="00AB53BD">
              <w:rPr>
                <w:spacing w:val="-10"/>
              </w:rPr>
              <w:t>2113,246</w:t>
            </w:r>
          </w:p>
        </w:tc>
      </w:tr>
      <w:tr w:rsidR="00BC3992" w:rsidRPr="00C8473B">
        <w:tc>
          <w:tcPr>
            <w:tcW w:w="3969" w:type="dxa"/>
            <w:vAlign w:val="center"/>
          </w:tcPr>
          <w:p w:rsidR="00BC3992" w:rsidRPr="00AB53BD" w:rsidRDefault="00BC3992" w:rsidP="00BC3992">
            <w:pPr>
              <w:rPr>
                <w:spacing w:val="-10"/>
              </w:rPr>
            </w:pPr>
            <w:r w:rsidRPr="00AB53BD">
              <w:rPr>
                <w:spacing w:val="-10"/>
              </w:rPr>
              <w:t xml:space="preserve">    Трактор МТЗ-80 03-00</w:t>
            </w:r>
          </w:p>
        </w:tc>
        <w:tc>
          <w:tcPr>
            <w:tcW w:w="2268" w:type="dxa"/>
            <w:vAlign w:val="center"/>
          </w:tcPr>
          <w:p w:rsidR="00BC3992" w:rsidRPr="00AB53BD" w:rsidRDefault="00BC3992" w:rsidP="00BC3992">
            <w:pPr>
              <w:jc w:val="center"/>
              <w:rPr>
                <w:spacing w:val="-10"/>
              </w:rPr>
            </w:pPr>
            <w:r w:rsidRPr="00AB53BD">
              <w:rPr>
                <w:spacing w:val="-10"/>
              </w:rPr>
              <w:t>10954,781</w:t>
            </w:r>
          </w:p>
        </w:tc>
        <w:tc>
          <w:tcPr>
            <w:tcW w:w="1560" w:type="dxa"/>
            <w:vAlign w:val="center"/>
          </w:tcPr>
          <w:p w:rsidR="00BC3992" w:rsidRPr="00AB53BD" w:rsidRDefault="00BC3992" w:rsidP="00BC3992">
            <w:pPr>
              <w:jc w:val="center"/>
              <w:rPr>
                <w:spacing w:val="-10"/>
              </w:rPr>
            </w:pPr>
            <w:r w:rsidRPr="00AB53BD">
              <w:rPr>
                <w:spacing w:val="-10"/>
              </w:rPr>
              <w:t>6572,869</w:t>
            </w:r>
          </w:p>
        </w:tc>
        <w:tc>
          <w:tcPr>
            <w:tcW w:w="1947" w:type="dxa"/>
            <w:vAlign w:val="center"/>
          </w:tcPr>
          <w:p w:rsidR="00BC3992" w:rsidRPr="00AB53BD" w:rsidRDefault="00BC3992" w:rsidP="00BC3992">
            <w:pPr>
              <w:jc w:val="center"/>
              <w:rPr>
                <w:spacing w:val="-10"/>
              </w:rPr>
            </w:pPr>
            <w:r w:rsidRPr="00AB53BD">
              <w:rPr>
                <w:spacing w:val="-10"/>
              </w:rPr>
              <w:t>4381,912</w:t>
            </w:r>
          </w:p>
        </w:tc>
      </w:tr>
      <w:tr w:rsidR="00BC3992" w:rsidRPr="00C8473B">
        <w:tc>
          <w:tcPr>
            <w:tcW w:w="3969" w:type="dxa"/>
            <w:tcBorders>
              <w:bottom w:val="nil"/>
            </w:tcBorders>
            <w:vAlign w:val="center"/>
          </w:tcPr>
          <w:p w:rsidR="00BC3992" w:rsidRPr="00AB53BD" w:rsidRDefault="00BC3992" w:rsidP="00BC3992">
            <w:pPr>
              <w:rPr>
                <w:spacing w:val="-10"/>
              </w:rPr>
            </w:pPr>
            <w:r w:rsidRPr="00AB53BD">
              <w:rPr>
                <w:spacing w:val="-10"/>
              </w:rPr>
              <w:t xml:space="preserve">    Кран КС 25-61</w:t>
            </w:r>
          </w:p>
        </w:tc>
        <w:tc>
          <w:tcPr>
            <w:tcW w:w="2268" w:type="dxa"/>
            <w:tcBorders>
              <w:bottom w:val="nil"/>
            </w:tcBorders>
            <w:vAlign w:val="center"/>
          </w:tcPr>
          <w:p w:rsidR="00BC3992" w:rsidRPr="00AB53BD" w:rsidRDefault="00BC3992" w:rsidP="00BC3992">
            <w:pPr>
              <w:jc w:val="center"/>
              <w:rPr>
                <w:spacing w:val="-10"/>
              </w:rPr>
            </w:pPr>
            <w:r w:rsidRPr="00AB53BD">
              <w:rPr>
                <w:spacing w:val="-10"/>
              </w:rPr>
              <w:t>2910,600</w:t>
            </w:r>
          </w:p>
        </w:tc>
        <w:tc>
          <w:tcPr>
            <w:tcW w:w="1560" w:type="dxa"/>
            <w:tcBorders>
              <w:bottom w:val="nil"/>
            </w:tcBorders>
            <w:vAlign w:val="center"/>
          </w:tcPr>
          <w:p w:rsidR="00BC3992" w:rsidRPr="00AB53BD" w:rsidRDefault="00BC3992" w:rsidP="00BC3992">
            <w:pPr>
              <w:jc w:val="center"/>
              <w:rPr>
                <w:spacing w:val="-10"/>
              </w:rPr>
            </w:pPr>
            <w:r w:rsidRPr="00AB53BD">
              <w:rPr>
                <w:spacing w:val="-10"/>
              </w:rPr>
              <w:t>785,862</w:t>
            </w:r>
          </w:p>
        </w:tc>
        <w:tc>
          <w:tcPr>
            <w:tcW w:w="1947" w:type="dxa"/>
            <w:tcBorders>
              <w:bottom w:val="nil"/>
            </w:tcBorders>
            <w:vAlign w:val="center"/>
          </w:tcPr>
          <w:p w:rsidR="00BC3992" w:rsidRPr="00AB53BD" w:rsidRDefault="00BC3992" w:rsidP="00BC3992">
            <w:pPr>
              <w:jc w:val="center"/>
              <w:rPr>
                <w:spacing w:val="-10"/>
              </w:rPr>
            </w:pPr>
            <w:r w:rsidRPr="00AB53BD">
              <w:rPr>
                <w:spacing w:val="-10"/>
              </w:rPr>
              <w:t>2124,738</w:t>
            </w:r>
          </w:p>
        </w:tc>
      </w:tr>
      <w:tr w:rsidR="00BC3992" w:rsidRPr="00C8473B">
        <w:tc>
          <w:tcPr>
            <w:tcW w:w="3969" w:type="dxa"/>
            <w:vAlign w:val="center"/>
          </w:tcPr>
          <w:p w:rsidR="00BC3992" w:rsidRPr="00AB53BD" w:rsidRDefault="00BC3992" w:rsidP="00BC3992">
            <w:pPr>
              <w:rPr>
                <w:spacing w:val="-10"/>
              </w:rPr>
            </w:pPr>
            <w:r w:rsidRPr="00AB53BD">
              <w:rPr>
                <w:spacing w:val="-10"/>
              </w:rPr>
              <w:t xml:space="preserve">    Кран КАТО</w:t>
            </w:r>
          </w:p>
        </w:tc>
        <w:tc>
          <w:tcPr>
            <w:tcW w:w="2268" w:type="dxa"/>
            <w:vAlign w:val="center"/>
          </w:tcPr>
          <w:p w:rsidR="00BC3992" w:rsidRPr="00AB53BD" w:rsidRDefault="00BC3992" w:rsidP="00BC3992">
            <w:pPr>
              <w:jc w:val="center"/>
              <w:rPr>
                <w:spacing w:val="-10"/>
              </w:rPr>
            </w:pPr>
            <w:r w:rsidRPr="00AB53BD">
              <w:rPr>
                <w:spacing w:val="-10"/>
              </w:rPr>
              <w:t>21546,000</w:t>
            </w:r>
          </w:p>
        </w:tc>
        <w:tc>
          <w:tcPr>
            <w:tcW w:w="1560" w:type="dxa"/>
            <w:vAlign w:val="center"/>
          </w:tcPr>
          <w:p w:rsidR="00BC3992" w:rsidRPr="00AB53BD" w:rsidRDefault="00BC3992" w:rsidP="00BC3992">
            <w:pPr>
              <w:jc w:val="center"/>
              <w:rPr>
                <w:spacing w:val="-10"/>
              </w:rPr>
            </w:pPr>
            <w:r w:rsidRPr="00AB53BD">
              <w:rPr>
                <w:spacing w:val="-10"/>
              </w:rPr>
              <w:t>1077,3</w:t>
            </w:r>
          </w:p>
        </w:tc>
        <w:tc>
          <w:tcPr>
            <w:tcW w:w="1947" w:type="dxa"/>
            <w:vAlign w:val="center"/>
          </w:tcPr>
          <w:p w:rsidR="00BC3992" w:rsidRPr="00AB53BD" w:rsidRDefault="00BC3992" w:rsidP="00BC3992">
            <w:pPr>
              <w:jc w:val="center"/>
              <w:rPr>
                <w:spacing w:val="-10"/>
              </w:rPr>
            </w:pPr>
            <w:r w:rsidRPr="00AB53BD">
              <w:rPr>
                <w:spacing w:val="-10"/>
              </w:rPr>
              <w:t>20468,700</w:t>
            </w:r>
          </w:p>
        </w:tc>
      </w:tr>
      <w:tr w:rsidR="00BC3992" w:rsidRPr="00C8473B">
        <w:tc>
          <w:tcPr>
            <w:tcW w:w="3969" w:type="dxa"/>
            <w:vAlign w:val="center"/>
          </w:tcPr>
          <w:p w:rsidR="00BC3992" w:rsidRPr="00AB53BD" w:rsidRDefault="00BC3992" w:rsidP="00BC3992">
            <w:pPr>
              <w:ind w:firstLine="284"/>
              <w:jc w:val="center"/>
              <w:rPr>
                <w:spacing w:val="-10"/>
              </w:rPr>
            </w:pPr>
            <w:r w:rsidRPr="00AB53BD">
              <w:rPr>
                <w:spacing w:val="-10"/>
              </w:rPr>
              <w:t>Итого</w:t>
            </w:r>
          </w:p>
        </w:tc>
        <w:tc>
          <w:tcPr>
            <w:tcW w:w="2268" w:type="dxa"/>
            <w:vAlign w:val="center"/>
          </w:tcPr>
          <w:p w:rsidR="00BC3992" w:rsidRPr="00AB53BD" w:rsidRDefault="00BC3992" w:rsidP="00BC3992">
            <w:pPr>
              <w:jc w:val="center"/>
              <w:rPr>
                <w:spacing w:val="-10"/>
              </w:rPr>
            </w:pPr>
            <w:r w:rsidRPr="00AB53BD">
              <w:rPr>
                <w:spacing w:val="-10"/>
              </w:rPr>
              <w:t>114114,664</w:t>
            </w:r>
          </w:p>
        </w:tc>
        <w:tc>
          <w:tcPr>
            <w:tcW w:w="1560" w:type="dxa"/>
            <w:vAlign w:val="center"/>
          </w:tcPr>
          <w:p w:rsidR="00BC3992" w:rsidRPr="00AB53BD" w:rsidRDefault="00BC3992" w:rsidP="00BC3992">
            <w:pPr>
              <w:jc w:val="center"/>
              <w:rPr>
                <w:spacing w:val="-10"/>
              </w:rPr>
            </w:pPr>
            <w:r w:rsidRPr="00AB53BD">
              <w:rPr>
                <w:spacing w:val="-10"/>
              </w:rPr>
              <w:t>46308,942</w:t>
            </w:r>
          </w:p>
        </w:tc>
        <w:tc>
          <w:tcPr>
            <w:tcW w:w="1947" w:type="dxa"/>
            <w:vAlign w:val="center"/>
          </w:tcPr>
          <w:p w:rsidR="00BC3992" w:rsidRPr="00AB53BD" w:rsidRDefault="00BC3992" w:rsidP="00BC3992">
            <w:pPr>
              <w:jc w:val="center"/>
              <w:rPr>
                <w:spacing w:val="-10"/>
              </w:rPr>
            </w:pPr>
            <w:r w:rsidRPr="00AB53BD">
              <w:rPr>
                <w:spacing w:val="-10"/>
              </w:rPr>
              <w:t>68857,702</w:t>
            </w:r>
          </w:p>
        </w:tc>
      </w:tr>
      <w:tr w:rsidR="00BC3992" w:rsidRPr="00C8473B">
        <w:trPr>
          <w:trHeight w:val="684"/>
        </w:trPr>
        <w:tc>
          <w:tcPr>
            <w:tcW w:w="3969" w:type="dxa"/>
            <w:vAlign w:val="center"/>
          </w:tcPr>
          <w:p w:rsidR="00BC3992" w:rsidRPr="00AB53BD" w:rsidRDefault="00BC3992" w:rsidP="00BC3992">
            <w:pPr>
              <w:pStyle w:val="3"/>
              <w:rPr>
                <w:rFonts w:ascii="Times New Roman" w:hAnsi="Times New Roman" w:cs="Times New Roman"/>
                <w:b w:val="0"/>
                <w:spacing w:val="-10"/>
                <w:sz w:val="24"/>
                <w:szCs w:val="24"/>
              </w:rPr>
            </w:pPr>
            <w:r w:rsidRPr="00AB53BD">
              <w:rPr>
                <w:rFonts w:ascii="Times New Roman" w:hAnsi="Times New Roman" w:cs="Times New Roman"/>
                <w:b w:val="0"/>
                <w:spacing w:val="-10"/>
                <w:sz w:val="24"/>
                <w:szCs w:val="24"/>
              </w:rPr>
              <w:t>Всего</w:t>
            </w:r>
          </w:p>
        </w:tc>
        <w:tc>
          <w:tcPr>
            <w:tcW w:w="2268" w:type="dxa"/>
            <w:vAlign w:val="center"/>
          </w:tcPr>
          <w:p w:rsidR="00BC3992" w:rsidRPr="00AB53BD" w:rsidRDefault="00BC3992" w:rsidP="00BC3992">
            <w:pPr>
              <w:jc w:val="center"/>
              <w:rPr>
                <w:spacing w:val="-10"/>
              </w:rPr>
            </w:pPr>
            <w:r w:rsidRPr="00AB53BD">
              <w:rPr>
                <w:spacing w:val="-10"/>
              </w:rPr>
              <w:t>1281738,423</w:t>
            </w:r>
          </w:p>
        </w:tc>
        <w:tc>
          <w:tcPr>
            <w:tcW w:w="1560" w:type="dxa"/>
            <w:vAlign w:val="center"/>
          </w:tcPr>
          <w:p w:rsidR="00BC3992" w:rsidRPr="00AB53BD" w:rsidRDefault="00BC3992" w:rsidP="00BC3992">
            <w:pPr>
              <w:jc w:val="center"/>
              <w:rPr>
                <w:spacing w:val="-10"/>
              </w:rPr>
            </w:pPr>
            <w:r w:rsidRPr="00AB53BD">
              <w:rPr>
                <w:spacing w:val="-10"/>
              </w:rPr>
              <w:t>360807,299</w:t>
            </w:r>
          </w:p>
        </w:tc>
        <w:tc>
          <w:tcPr>
            <w:tcW w:w="1947" w:type="dxa"/>
            <w:vAlign w:val="center"/>
          </w:tcPr>
          <w:p w:rsidR="00BC3992" w:rsidRPr="00AB53BD" w:rsidRDefault="00BC3992" w:rsidP="00BC3992">
            <w:pPr>
              <w:jc w:val="center"/>
              <w:rPr>
                <w:spacing w:val="-10"/>
              </w:rPr>
            </w:pPr>
            <w:r w:rsidRPr="00AB53BD">
              <w:rPr>
                <w:spacing w:val="-10"/>
              </w:rPr>
              <w:t>920931,124</w:t>
            </w:r>
          </w:p>
        </w:tc>
      </w:tr>
    </w:tbl>
    <w:p w:rsidR="00BC3992" w:rsidRPr="00C8473B" w:rsidRDefault="00BC3992" w:rsidP="00BC3992">
      <w:pPr>
        <w:pStyle w:val="2"/>
        <w:rPr>
          <w:rFonts w:ascii="Times New Roman" w:hAnsi="Times New Roman" w:cs="Times New Roman"/>
          <w:b w:val="0"/>
          <w:spacing w:val="-10"/>
        </w:rPr>
      </w:pPr>
    </w:p>
    <w:p w:rsidR="00843E2D" w:rsidRDefault="00843E2D" w:rsidP="00BC3992">
      <w:pPr>
        <w:pStyle w:val="2"/>
        <w:rPr>
          <w:rFonts w:ascii="Times New Roman" w:hAnsi="Times New Roman" w:cs="Times New Roman"/>
          <w:b w:val="0"/>
          <w:spacing w:val="-10"/>
        </w:rPr>
      </w:pPr>
    </w:p>
    <w:p w:rsidR="00843E2D" w:rsidRDefault="00843E2D" w:rsidP="00843E2D"/>
    <w:p w:rsidR="00843E2D" w:rsidRPr="00843E2D" w:rsidRDefault="00843E2D" w:rsidP="00843E2D"/>
    <w:p w:rsidR="00843E2D" w:rsidRDefault="00843E2D" w:rsidP="00843E2D">
      <w:pPr>
        <w:pStyle w:val="2"/>
        <w:rPr>
          <w:rFonts w:ascii="Times New Roman" w:hAnsi="Times New Roman" w:cs="Times New Roman"/>
          <w:b w:val="0"/>
          <w:i w:val="0"/>
          <w:spacing w:val="-10"/>
        </w:rPr>
      </w:pPr>
    </w:p>
    <w:p w:rsidR="00AB53BD" w:rsidRDefault="00AB53BD" w:rsidP="00843E2D">
      <w:pPr>
        <w:pStyle w:val="2"/>
        <w:rPr>
          <w:rFonts w:ascii="Times New Roman" w:hAnsi="Times New Roman" w:cs="Times New Roman"/>
          <w:b w:val="0"/>
          <w:i w:val="0"/>
          <w:spacing w:val="-10"/>
        </w:rPr>
      </w:pPr>
    </w:p>
    <w:p w:rsidR="00AB53BD" w:rsidRDefault="00AB53BD" w:rsidP="00843E2D">
      <w:pPr>
        <w:pStyle w:val="2"/>
        <w:rPr>
          <w:rFonts w:ascii="Times New Roman" w:hAnsi="Times New Roman" w:cs="Times New Roman"/>
          <w:b w:val="0"/>
          <w:i w:val="0"/>
          <w:spacing w:val="-10"/>
        </w:rPr>
      </w:pPr>
    </w:p>
    <w:p w:rsidR="00BC3992" w:rsidRPr="00843E2D" w:rsidRDefault="00BC3992" w:rsidP="00843E2D">
      <w:pPr>
        <w:pStyle w:val="2"/>
        <w:rPr>
          <w:rFonts w:ascii="Times New Roman" w:hAnsi="Times New Roman" w:cs="Times New Roman"/>
          <w:b w:val="0"/>
          <w:i w:val="0"/>
          <w:spacing w:val="-10"/>
        </w:rPr>
      </w:pPr>
      <w:r w:rsidRPr="00843E2D">
        <w:rPr>
          <w:rFonts w:ascii="Times New Roman" w:hAnsi="Times New Roman" w:cs="Times New Roman"/>
          <w:b w:val="0"/>
          <w:i w:val="0"/>
          <w:spacing w:val="-10"/>
        </w:rPr>
        <w:t>Та</w:t>
      </w:r>
      <w:r w:rsidR="00843E2D">
        <w:rPr>
          <w:rFonts w:ascii="Times New Roman" w:hAnsi="Times New Roman" w:cs="Times New Roman"/>
          <w:b w:val="0"/>
          <w:i w:val="0"/>
          <w:spacing w:val="-10"/>
        </w:rPr>
        <w:t>блица 4 – Основные фонды в 2009 году, в</w:t>
      </w:r>
      <w:r w:rsidRPr="00843E2D">
        <w:rPr>
          <w:rFonts w:ascii="Times New Roman" w:hAnsi="Times New Roman" w:cs="Times New Roman"/>
          <w:b w:val="0"/>
          <w:i w:val="0"/>
          <w:spacing w:val="-10"/>
        </w:rPr>
        <w:t xml:space="preserve"> рублях                                                 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969"/>
        <w:gridCol w:w="2268"/>
        <w:gridCol w:w="1560"/>
        <w:gridCol w:w="1947"/>
      </w:tblGrid>
      <w:tr w:rsidR="00BC3992" w:rsidRPr="00C8473B">
        <w:tc>
          <w:tcPr>
            <w:tcW w:w="3969" w:type="dxa"/>
            <w:vAlign w:val="center"/>
          </w:tcPr>
          <w:p w:rsidR="00BC3992" w:rsidRPr="001A4449" w:rsidRDefault="00BC3992" w:rsidP="00BC3992">
            <w:pPr>
              <w:jc w:val="center"/>
              <w:rPr>
                <w:spacing w:val="-10"/>
              </w:rPr>
            </w:pPr>
            <w:r w:rsidRPr="001A4449">
              <w:rPr>
                <w:spacing w:val="-10"/>
              </w:rPr>
              <w:t>Наименование</w:t>
            </w:r>
          </w:p>
        </w:tc>
        <w:tc>
          <w:tcPr>
            <w:tcW w:w="2268" w:type="dxa"/>
            <w:vAlign w:val="center"/>
          </w:tcPr>
          <w:p w:rsidR="00BC3992" w:rsidRPr="001A4449" w:rsidRDefault="00BC3992" w:rsidP="00BC3992">
            <w:pPr>
              <w:jc w:val="center"/>
              <w:rPr>
                <w:spacing w:val="-10"/>
              </w:rPr>
            </w:pPr>
            <w:r w:rsidRPr="001A4449">
              <w:rPr>
                <w:spacing w:val="-10"/>
              </w:rPr>
              <w:t>Первоначальная</w:t>
            </w:r>
          </w:p>
          <w:p w:rsidR="00BC3992" w:rsidRPr="001A4449" w:rsidRDefault="00BC3992" w:rsidP="00BC3992">
            <w:pPr>
              <w:jc w:val="center"/>
              <w:rPr>
                <w:spacing w:val="-10"/>
              </w:rPr>
            </w:pPr>
            <w:r w:rsidRPr="001A4449">
              <w:rPr>
                <w:spacing w:val="-10"/>
              </w:rPr>
              <w:t>Стоимость</w:t>
            </w:r>
          </w:p>
        </w:tc>
        <w:tc>
          <w:tcPr>
            <w:tcW w:w="1560" w:type="dxa"/>
            <w:vAlign w:val="center"/>
          </w:tcPr>
          <w:p w:rsidR="00BC3992" w:rsidRPr="001A4449" w:rsidRDefault="00BC3992" w:rsidP="00BC3992">
            <w:pPr>
              <w:jc w:val="center"/>
              <w:rPr>
                <w:spacing w:val="-10"/>
              </w:rPr>
            </w:pPr>
            <w:r w:rsidRPr="001A4449">
              <w:rPr>
                <w:spacing w:val="-10"/>
              </w:rPr>
              <w:t>Износ</w:t>
            </w:r>
          </w:p>
        </w:tc>
        <w:tc>
          <w:tcPr>
            <w:tcW w:w="1947" w:type="dxa"/>
            <w:vAlign w:val="center"/>
          </w:tcPr>
          <w:p w:rsidR="00BC3992" w:rsidRPr="001A4449" w:rsidRDefault="00BC3992" w:rsidP="00BC3992">
            <w:pPr>
              <w:jc w:val="center"/>
              <w:rPr>
                <w:spacing w:val="-10"/>
              </w:rPr>
            </w:pPr>
            <w:r w:rsidRPr="001A4449">
              <w:rPr>
                <w:spacing w:val="-10"/>
              </w:rPr>
              <w:t xml:space="preserve">Остаточная </w:t>
            </w:r>
          </w:p>
          <w:p w:rsidR="00BC3992" w:rsidRPr="001A4449" w:rsidRDefault="00BC3992" w:rsidP="00BC3992">
            <w:pPr>
              <w:jc w:val="center"/>
              <w:rPr>
                <w:spacing w:val="-10"/>
              </w:rPr>
            </w:pPr>
            <w:r w:rsidRPr="001A4449">
              <w:rPr>
                <w:spacing w:val="-10"/>
              </w:rPr>
              <w:t>Стоимость</w:t>
            </w:r>
          </w:p>
        </w:tc>
      </w:tr>
      <w:tr w:rsidR="00BC3992" w:rsidRPr="00C8473B">
        <w:tc>
          <w:tcPr>
            <w:tcW w:w="3969" w:type="dxa"/>
            <w:vAlign w:val="center"/>
          </w:tcPr>
          <w:p w:rsidR="00BC3992" w:rsidRPr="001A4449" w:rsidRDefault="00BC3992" w:rsidP="00BC3992">
            <w:pPr>
              <w:rPr>
                <w:spacing w:val="-10"/>
              </w:rPr>
            </w:pPr>
            <w:r w:rsidRPr="001A4449">
              <w:rPr>
                <w:spacing w:val="-10"/>
              </w:rPr>
              <w:t>1. Здания</w:t>
            </w:r>
          </w:p>
        </w:tc>
        <w:tc>
          <w:tcPr>
            <w:tcW w:w="2268" w:type="dxa"/>
            <w:vAlign w:val="center"/>
          </w:tcPr>
          <w:p w:rsidR="00BC3992" w:rsidRPr="001A4449" w:rsidRDefault="00BC3992" w:rsidP="00BC3992">
            <w:pPr>
              <w:jc w:val="center"/>
              <w:rPr>
                <w:spacing w:val="-10"/>
              </w:rPr>
            </w:pPr>
          </w:p>
        </w:tc>
        <w:tc>
          <w:tcPr>
            <w:tcW w:w="1560" w:type="dxa"/>
            <w:vAlign w:val="center"/>
          </w:tcPr>
          <w:p w:rsidR="00BC3992" w:rsidRPr="001A4449" w:rsidRDefault="00BC3992" w:rsidP="00BC3992">
            <w:pPr>
              <w:jc w:val="center"/>
              <w:rPr>
                <w:spacing w:val="-10"/>
              </w:rPr>
            </w:pPr>
          </w:p>
        </w:tc>
        <w:tc>
          <w:tcPr>
            <w:tcW w:w="1947" w:type="dxa"/>
            <w:vAlign w:val="center"/>
          </w:tcPr>
          <w:p w:rsidR="00BC3992" w:rsidRPr="001A4449" w:rsidRDefault="00BC3992" w:rsidP="00BC3992">
            <w:pPr>
              <w:jc w:val="center"/>
              <w:rPr>
                <w:spacing w:val="-10"/>
              </w:rPr>
            </w:pPr>
          </w:p>
        </w:tc>
      </w:tr>
      <w:tr w:rsidR="00BC3992" w:rsidRPr="00C8473B">
        <w:tc>
          <w:tcPr>
            <w:tcW w:w="3969" w:type="dxa"/>
            <w:vAlign w:val="center"/>
          </w:tcPr>
          <w:p w:rsidR="00BC3992" w:rsidRPr="001A4449" w:rsidRDefault="00BC3992" w:rsidP="00BC3992">
            <w:pPr>
              <w:ind w:firstLine="284"/>
              <w:rPr>
                <w:spacing w:val="-10"/>
              </w:rPr>
            </w:pPr>
            <w:r w:rsidRPr="001A4449">
              <w:rPr>
                <w:spacing w:val="-10"/>
              </w:rPr>
              <w:t>Административное здание</w:t>
            </w:r>
          </w:p>
        </w:tc>
        <w:tc>
          <w:tcPr>
            <w:tcW w:w="2268" w:type="dxa"/>
            <w:vAlign w:val="center"/>
          </w:tcPr>
          <w:p w:rsidR="00BC3992" w:rsidRPr="001A4449" w:rsidRDefault="00BC3992" w:rsidP="00BC3992">
            <w:pPr>
              <w:jc w:val="center"/>
              <w:rPr>
                <w:spacing w:val="-10"/>
              </w:rPr>
            </w:pPr>
            <w:r w:rsidRPr="001A4449">
              <w:rPr>
                <w:spacing w:val="-10"/>
              </w:rPr>
              <w:t>357228,583</w:t>
            </w:r>
          </w:p>
        </w:tc>
        <w:tc>
          <w:tcPr>
            <w:tcW w:w="1560" w:type="dxa"/>
            <w:vAlign w:val="center"/>
          </w:tcPr>
          <w:p w:rsidR="00BC3992" w:rsidRPr="001A4449" w:rsidRDefault="00BC3992" w:rsidP="00BC3992">
            <w:pPr>
              <w:jc w:val="center"/>
              <w:rPr>
                <w:spacing w:val="-10"/>
              </w:rPr>
            </w:pPr>
            <w:r w:rsidRPr="001A4449">
              <w:rPr>
                <w:spacing w:val="-10"/>
              </w:rPr>
              <w:t>71445,717</w:t>
            </w:r>
          </w:p>
        </w:tc>
        <w:tc>
          <w:tcPr>
            <w:tcW w:w="1947" w:type="dxa"/>
            <w:vAlign w:val="center"/>
          </w:tcPr>
          <w:p w:rsidR="00BC3992" w:rsidRPr="001A4449" w:rsidRDefault="00BC3992" w:rsidP="00BC3992">
            <w:pPr>
              <w:jc w:val="center"/>
              <w:rPr>
                <w:spacing w:val="-10"/>
              </w:rPr>
            </w:pPr>
            <w:r w:rsidRPr="001A4449">
              <w:rPr>
                <w:spacing w:val="-10"/>
              </w:rPr>
              <w:t>285782,866</w:t>
            </w:r>
          </w:p>
        </w:tc>
      </w:tr>
      <w:tr w:rsidR="00BC3992" w:rsidRPr="00C8473B">
        <w:tc>
          <w:tcPr>
            <w:tcW w:w="3969" w:type="dxa"/>
            <w:vAlign w:val="center"/>
          </w:tcPr>
          <w:p w:rsidR="00BC3992" w:rsidRPr="001A4449" w:rsidRDefault="00BC3992" w:rsidP="00BC3992">
            <w:pPr>
              <w:rPr>
                <w:spacing w:val="-10"/>
              </w:rPr>
            </w:pPr>
            <w:r w:rsidRPr="001A4449">
              <w:rPr>
                <w:spacing w:val="-10"/>
              </w:rPr>
              <w:t xml:space="preserve">    Бытовые помещения</w:t>
            </w:r>
          </w:p>
        </w:tc>
        <w:tc>
          <w:tcPr>
            <w:tcW w:w="2268" w:type="dxa"/>
            <w:vAlign w:val="center"/>
          </w:tcPr>
          <w:p w:rsidR="00BC3992" w:rsidRPr="001A4449" w:rsidRDefault="00BC3992" w:rsidP="00BC3992">
            <w:pPr>
              <w:jc w:val="center"/>
              <w:rPr>
                <w:spacing w:val="-10"/>
              </w:rPr>
            </w:pPr>
            <w:r w:rsidRPr="001A4449">
              <w:rPr>
                <w:spacing w:val="-10"/>
              </w:rPr>
              <w:t>239442,134</w:t>
            </w:r>
          </w:p>
        </w:tc>
        <w:tc>
          <w:tcPr>
            <w:tcW w:w="1560" w:type="dxa"/>
            <w:vAlign w:val="center"/>
          </w:tcPr>
          <w:p w:rsidR="00BC3992" w:rsidRPr="001A4449" w:rsidRDefault="00BC3992" w:rsidP="00BC3992">
            <w:pPr>
              <w:jc w:val="center"/>
              <w:rPr>
                <w:spacing w:val="-10"/>
              </w:rPr>
            </w:pPr>
            <w:r w:rsidRPr="001A4449">
              <w:rPr>
                <w:spacing w:val="-10"/>
              </w:rPr>
              <w:t>47888,427</w:t>
            </w:r>
          </w:p>
        </w:tc>
        <w:tc>
          <w:tcPr>
            <w:tcW w:w="1947" w:type="dxa"/>
            <w:vAlign w:val="center"/>
          </w:tcPr>
          <w:p w:rsidR="00BC3992" w:rsidRPr="001A4449" w:rsidRDefault="00BC3992" w:rsidP="00BC3992">
            <w:pPr>
              <w:jc w:val="center"/>
              <w:rPr>
                <w:spacing w:val="-10"/>
              </w:rPr>
            </w:pPr>
            <w:r w:rsidRPr="001A4449">
              <w:rPr>
                <w:spacing w:val="-10"/>
              </w:rPr>
              <w:t>191553,707</w:t>
            </w:r>
          </w:p>
        </w:tc>
      </w:tr>
      <w:tr w:rsidR="00BC3992" w:rsidRPr="00C8473B">
        <w:tc>
          <w:tcPr>
            <w:tcW w:w="3969" w:type="dxa"/>
            <w:vAlign w:val="center"/>
          </w:tcPr>
          <w:p w:rsidR="00BC3992" w:rsidRPr="001A4449" w:rsidRDefault="00BC3992" w:rsidP="00BC3992">
            <w:pPr>
              <w:rPr>
                <w:spacing w:val="-10"/>
              </w:rPr>
            </w:pPr>
            <w:r w:rsidRPr="001A4449">
              <w:rPr>
                <w:spacing w:val="-10"/>
              </w:rPr>
              <w:t xml:space="preserve">    Производственные здания</w:t>
            </w:r>
          </w:p>
        </w:tc>
        <w:tc>
          <w:tcPr>
            <w:tcW w:w="2268" w:type="dxa"/>
            <w:vAlign w:val="center"/>
          </w:tcPr>
          <w:p w:rsidR="00BC3992" w:rsidRPr="001A4449" w:rsidRDefault="00BC3992" w:rsidP="00BC3992">
            <w:pPr>
              <w:jc w:val="center"/>
              <w:rPr>
                <w:spacing w:val="-10"/>
              </w:rPr>
            </w:pPr>
            <w:r w:rsidRPr="001A4449">
              <w:rPr>
                <w:spacing w:val="-10"/>
              </w:rPr>
              <w:t>222572,784</w:t>
            </w:r>
          </w:p>
        </w:tc>
        <w:tc>
          <w:tcPr>
            <w:tcW w:w="1560" w:type="dxa"/>
            <w:vAlign w:val="center"/>
          </w:tcPr>
          <w:p w:rsidR="00BC3992" w:rsidRPr="001A4449" w:rsidRDefault="00BC3992" w:rsidP="00BC3992">
            <w:pPr>
              <w:jc w:val="center"/>
              <w:rPr>
                <w:spacing w:val="-10"/>
              </w:rPr>
            </w:pPr>
            <w:r w:rsidRPr="001A4449">
              <w:rPr>
                <w:spacing w:val="-10"/>
              </w:rPr>
              <w:t>86803,386</w:t>
            </w:r>
          </w:p>
        </w:tc>
        <w:tc>
          <w:tcPr>
            <w:tcW w:w="1947" w:type="dxa"/>
            <w:vAlign w:val="center"/>
          </w:tcPr>
          <w:p w:rsidR="00BC3992" w:rsidRPr="001A4449" w:rsidRDefault="00BC3992" w:rsidP="00BC3992">
            <w:pPr>
              <w:jc w:val="center"/>
              <w:rPr>
                <w:spacing w:val="-10"/>
              </w:rPr>
            </w:pPr>
            <w:r w:rsidRPr="001A4449">
              <w:rPr>
                <w:spacing w:val="-10"/>
              </w:rPr>
              <w:t>135769,398</w:t>
            </w:r>
          </w:p>
        </w:tc>
      </w:tr>
      <w:tr w:rsidR="00BC3992" w:rsidRPr="00C8473B">
        <w:tc>
          <w:tcPr>
            <w:tcW w:w="3969" w:type="dxa"/>
            <w:vAlign w:val="center"/>
          </w:tcPr>
          <w:p w:rsidR="00BC3992" w:rsidRPr="001A4449" w:rsidRDefault="00BC3992" w:rsidP="00BC3992">
            <w:pPr>
              <w:rPr>
                <w:spacing w:val="-10"/>
              </w:rPr>
            </w:pPr>
            <w:r w:rsidRPr="001A4449">
              <w:rPr>
                <w:spacing w:val="-10"/>
              </w:rPr>
              <w:t xml:space="preserve">    Гараж</w:t>
            </w:r>
          </w:p>
        </w:tc>
        <w:tc>
          <w:tcPr>
            <w:tcW w:w="2268" w:type="dxa"/>
            <w:vAlign w:val="center"/>
          </w:tcPr>
          <w:p w:rsidR="00BC3992" w:rsidRPr="001A4449" w:rsidRDefault="00BC3992" w:rsidP="00BC3992">
            <w:pPr>
              <w:jc w:val="center"/>
              <w:rPr>
                <w:spacing w:val="-10"/>
              </w:rPr>
            </w:pPr>
            <w:r w:rsidRPr="001A4449">
              <w:rPr>
                <w:spacing w:val="-10"/>
              </w:rPr>
              <w:t>17322,983</w:t>
            </w:r>
          </w:p>
        </w:tc>
        <w:tc>
          <w:tcPr>
            <w:tcW w:w="1560" w:type="dxa"/>
            <w:vAlign w:val="center"/>
          </w:tcPr>
          <w:p w:rsidR="00BC3992" w:rsidRPr="001A4449" w:rsidRDefault="00BC3992" w:rsidP="00BC3992">
            <w:pPr>
              <w:jc w:val="center"/>
              <w:rPr>
                <w:spacing w:val="-10"/>
              </w:rPr>
            </w:pPr>
            <w:r w:rsidRPr="001A4449">
              <w:rPr>
                <w:spacing w:val="-10"/>
              </w:rPr>
              <w:t>1281,901</w:t>
            </w:r>
          </w:p>
        </w:tc>
        <w:tc>
          <w:tcPr>
            <w:tcW w:w="1947" w:type="dxa"/>
            <w:vAlign w:val="center"/>
          </w:tcPr>
          <w:p w:rsidR="00BC3992" w:rsidRPr="001A4449" w:rsidRDefault="00BC3992" w:rsidP="00BC3992">
            <w:pPr>
              <w:jc w:val="center"/>
              <w:rPr>
                <w:spacing w:val="-10"/>
              </w:rPr>
            </w:pPr>
            <w:r w:rsidRPr="001A4449">
              <w:rPr>
                <w:spacing w:val="-10"/>
              </w:rPr>
              <w:t>16041,082</w:t>
            </w:r>
          </w:p>
        </w:tc>
      </w:tr>
      <w:tr w:rsidR="00BC3992" w:rsidRPr="00C8473B">
        <w:tc>
          <w:tcPr>
            <w:tcW w:w="3969" w:type="dxa"/>
            <w:vAlign w:val="center"/>
          </w:tcPr>
          <w:p w:rsidR="00BC3992" w:rsidRPr="001A4449" w:rsidRDefault="00BC3992" w:rsidP="00BC3992">
            <w:pPr>
              <w:rPr>
                <w:spacing w:val="-10"/>
              </w:rPr>
            </w:pPr>
            <w:r w:rsidRPr="001A4449">
              <w:rPr>
                <w:spacing w:val="-10"/>
              </w:rPr>
              <w:t xml:space="preserve">    Вагон передвижной </w:t>
            </w:r>
          </w:p>
        </w:tc>
        <w:tc>
          <w:tcPr>
            <w:tcW w:w="2268" w:type="dxa"/>
            <w:vAlign w:val="center"/>
          </w:tcPr>
          <w:p w:rsidR="00BC3992" w:rsidRPr="001A4449" w:rsidRDefault="00BC3992" w:rsidP="00BC3992">
            <w:pPr>
              <w:jc w:val="center"/>
              <w:rPr>
                <w:spacing w:val="-10"/>
              </w:rPr>
            </w:pPr>
            <w:r w:rsidRPr="001A4449">
              <w:rPr>
                <w:spacing w:val="-10"/>
              </w:rPr>
              <w:t>7143,090</w:t>
            </w:r>
          </w:p>
        </w:tc>
        <w:tc>
          <w:tcPr>
            <w:tcW w:w="1560" w:type="dxa"/>
            <w:vAlign w:val="center"/>
          </w:tcPr>
          <w:p w:rsidR="00BC3992" w:rsidRPr="001A4449" w:rsidRDefault="00BC3992" w:rsidP="00BC3992">
            <w:pPr>
              <w:jc w:val="center"/>
              <w:rPr>
                <w:spacing w:val="-10"/>
              </w:rPr>
            </w:pPr>
            <w:r w:rsidRPr="001A4449">
              <w:rPr>
                <w:spacing w:val="-10"/>
              </w:rPr>
              <w:t>4000,130</w:t>
            </w:r>
          </w:p>
        </w:tc>
        <w:tc>
          <w:tcPr>
            <w:tcW w:w="1947" w:type="dxa"/>
            <w:vAlign w:val="center"/>
          </w:tcPr>
          <w:p w:rsidR="00BC3992" w:rsidRPr="001A4449" w:rsidRDefault="00BC3992" w:rsidP="00BC3992">
            <w:pPr>
              <w:jc w:val="center"/>
              <w:rPr>
                <w:spacing w:val="-10"/>
              </w:rPr>
            </w:pPr>
            <w:r w:rsidRPr="001A4449">
              <w:rPr>
                <w:spacing w:val="-10"/>
              </w:rPr>
              <w:t>3142,960</w:t>
            </w:r>
          </w:p>
        </w:tc>
      </w:tr>
      <w:tr w:rsidR="00BC3992" w:rsidRPr="00C8473B">
        <w:tc>
          <w:tcPr>
            <w:tcW w:w="3969" w:type="dxa"/>
            <w:vAlign w:val="center"/>
          </w:tcPr>
          <w:p w:rsidR="00BC3992" w:rsidRPr="001A4449" w:rsidRDefault="00BC3992" w:rsidP="00BC3992">
            <w:pPr>
              <w:rPr>
                <w:spacing w:val="-10"/>
              </w:rPr>
            </w:pPr>
            <w:r w:rsidRPr="001A4449">
              <w:rPr>
                <w:spacing w:val="-10"/>
              </w:rPr>
              <w:t xml:space="preserve">    Вагон </w:t>
            </w:r>
          </w:p>
        </w:tc>
        <w:tc>
          <w:tcPr>
            <w:tcW w:w="2268" w:type="dxa"/>
            <w:vAlign w:val="center"/>
          </w:tcPr>
          <w:p w:rsidR="00BC3992" w:rsidRPr="001A4449" w:rsidRDefault="00BC3992" w:rsidP="00BC3992">
            <w:pPr>
              <w:jc w:val="center"/>
              <w:rPr>
                <w:spacing w:val="-10"/>
              </w:rPr>
            </w:pPr>
            <w:r w:rsidRPr="001A4449">
              <w:rPr>
                <w:spacing w:val="-10"/>
              </w:rPr>
              <w:t>2826,352</w:t>
            </w:r>
          </w:p>
        </w:tc>
        <w:tc>
          <w:tcPr>
            <w:tcW w:w="1560" w:type="dxa"/>
            <w:vAlign w:val="center"/>
          </w:tcPr>
          <w:p w:rsidR="00BC3992" w:rsidRPr="001A4449" w:rsidRDefault="00BC3992" w:rsidP="00BC3992">
            <w:pPr>
              <w:jc w:val="center"/>
              <w:rPr>
                <w:spacing w:val="-10"/>
              </w:rPr>
            </w:pPr>
            <w:r w:rsidRPr="001A4449">
              <w:rPr>
                <w:spacing w:val="-10"/>
              </w:rPr>
              <w:t>2063,237</w:t>
            </w:r>
          </w:p>
        </w:tc>
        <w:tc>
          <w:tcPr>
            <w:tcW w:w="1947" w:type="dxa"/>
            <w:vAlign w:val="center"/>
          </w:tcPr>
          <w:p w:rsidR="00BC3992" w:rsidRPr="001A4449" w:rsidRDefault="00BC3992" w:rsidP="00BC3992">
            <w:pPr>
              <w:jc w:val="center"/>
              <w:rPr>
                <w:spacing w:val="-10"/>
              </w:rPr>
            </w:pPr>
            <w:r w:rsidRPr="001A4449">
              <w:rPr>
                <w:spacing w:val="-10"/>
              </w:rPr>
              <w:t>763,115</w:t>
            </w:r>
          </w:p>
        </w:tc>
      </w:tr>
      <w:tr w:rsidR="00BC3992" w:rsidRPr="00C8473B">
        <w:tc>
          <w:tcPr>
            <w:tcW w:w="3969" w:type="dxa"/>
            <w:vAlign w:val="center"/>
          </w:tcPr>
          <w:p w:rsidR="00BC3992" w:rsidRPr="001A4449" w:rsidRDefault="00BC3992" w:rsidP="00BC3992">
            <w:pPr>
              <w:pStyle w:val="3"/>
              <w:rPr>
                <w:rFonts w:ascii="Times New Roman" w:hAnsi="Times New Roman" w:cs="Times New Roman"/>
                <w:b w:val="0"/>
                <w:spacing w:val="-10"/>
                <w:sz w:val="24"/>
                <w:szCs w:val="24"/>
              </w:rPr>
            </w:pPr>
            <w:r w:rsidRPr="001A4449">
              <w:rPr>
                <w:rFonts w:ascii="Times New Roman" w:hAnsi="Times New Roman" w:cs="Times New Roman"/>
                <w:b w:val="0"/>
                <w:spacing w:val="-10"/>
                <w:sz w:val="24"/>
                <w:szCs w:val="24"/>
              </w:rPr>
              <w:t>Итого</w:t>
            </w:r>
          </w:p>
        </w:tc>
        <w:tc>
          <w:tcPr>
            <w:tcW w:w="2268" w:type="dxa"/>
            <w:vAlign w:val="center"/>
          </w:tcPr>
          <w:p w:rsidR="00BC3992" w:rsidRPr="001A4449" w:rsidRDefault="00BC3992" w:rsidP="00BC3992">
            <w:pPr>
              <w:jc w:val="center"/>
              <w:rPr>
                <w:spacing w:val="-10"/>
              </w:rPr>
            </w:pPr>
            <w:r w:rsidRPr="001A4449">
              <w:rPr>
                <w:spacing w:val="-10"/>
              </w:rPr>
              <w:fldChar w:fldCharType="begin"/>
            </w:r>
            <w:r w:rsidRPr="001A4449">
              <w:rPr>
                <w:spacing w:val="-10"/>
              </w:rPr>
              <w:instrText xml:space="preserve"> =SUM(ABOVE) </w:instrText>
            </w:r>
            <w:r w:rsidRPr="001A4449">
              <w:rPr>
                <w:spacing w:val="-10"/>
              </w:rPr>
              <w:fldChar w:fldCharType="separate"/>
            </w:r>
            <w:r w:rsidRPr="001A4449">
              <w:rPr>
                <w:noProof/>
                <w:spacing w:val="-10"/>
              </w:rPr>
              <w:t>846535,926</w:t>
            </w:r>
            <w:r w:rsidRPr="001A4449">
              <w:rPr>
                <w:spacing w:val="-10"/>
              </w:rPr>
              <w:fldChar w:fldCharType="end"/>
            </w:r>
          </w:p>
        </w:tc>
        <w:tc>
          <w:tcPr>
            <w:tcW w:w="1560" w:type="dxa"/>
            <w:vAlign w:val="center"/>
          </w:tcPr>
          <w:p w:rsidR="00BC3992" w:rsidRPr="001A4449" w:rsidRDefault="00BC3992" w:rsidP="00BC3992">
            <w:pPr>
              <w:jc w:val="center"/>
              <w:rPr>
                <w:spacing w:val="-10"/>
              </w:rPr>
            </w:pPr>
            <w:r w:rsidRPr="001A4449">
              <w:rPr>
                <w:spacing w:val="-10"/>
              </w:rPr>
              <w:fldChar w:fldCharType="begin"/>
            </w:r>
            <w:r w:rsidRPr="001A4449">
              <w:rPr>
                <w:spacing w:val="-10"/>
              </w:rPr>
              <w:instrText xml:space="preserve"> =SUM(ABOVE) </w:instrText>
            </w:r>
            <w:r w:rsidRPr="001A4449">
              <w:rPr>
                <w:spacing w:val="-10"/>
              </w:rPr>
              <w:fldChar w:fldCharType="separate"/>
            </w:r>
            <w:r w:rsidRPr="001A4449">
              <w:rPr>
                <w:noProof/>
                <w:spacing w:val="-10"/>
              </w:rPr>
              <w:t>213482,798</w:t>
            </w:r>
            <w:r w:rsidRPr="001A4449">
              <w:rPr>
                <w:spacing w:val="-10"/>
              </w:rPr>
              <w:fldChar w:fldCharType="end"/>
            </w:r>
          </w:p>
        </w:tc>
        <w:tc>
          <w:tcPr>
            <w:tcW w:w="1947" w:type="dxa"/>
            <w:vAlign w:val="center"/>
          </w:tcPr>
          <w:p w:rsidR="00BC3992" w:rsidRPr="001A4449" w:rsidRDefault="00BC3992" w:rsidP="00BC3992">
            <w:pPr>
              <w:jc w:val="center"/>
              <w:rPr>
                <w:spacing w:val="-10"/>
              </w:rPr>
            </w:pPr>
            <w:r w:rsidRPr="001A4449">
              <w:rPr>
                <w:spacing w:val="-10"/>
              </w:rPr>
              <w:fldChar w:fldCharType="begin"/>
            </w:r>
            <w:r w:rsidRPr="001A4449">
              <w:rPr>
                <w:spacing w:val="-10"/>
              </w:rPr>
              <w:instrText xml:space="preserve"> =SUM(ABOVE) </w:instrText>
            </w:r>
            <w:r w:rsidRPr="001A4449">
              <w:rPr>
                <w:spacing w:val="-10"/>
              </w:rPr>
              <w:fldChar w:fldCharType="separate"/>
            </w:r>
            <w:r w:rsidRPr="001A4449">
              <w:rPr>
                <w:noProof/>
                <w:spacing w:val="-10"/>
              </w:rPr>
              <w:t>633053,128</w:t>
            </w:r>
            <w:r w:rsidRPr="001A4449">
              <w:rPr>
                <w:spacing w:val="-10"/>
              </w:rPr>
              <w:fldChar w:fldCharType="end"/>
            </w:r>
          </w:p>
        </w:tc>
      </w:tr>
      <w:tr w:rsidR="00BC3992" w:rsidRPr="00C8473B">
        <w:tc>
          <w:tcPr>
            <w:tcW w:w="3969" w:type="dxa"/>
            <w:vAlign w:val="center"/>
          </w:tcPr>
          <w:p w:rsidR="00BC3992" w:rsidRPr="001A4449" w:rsidRDefault="00BC3992" w:rsidP="00BC3992">
            <w:pPr>
              <w:rPr>
                <w:spacing w:val="-10"/>
              </w:rPr>
            </w:pPr>
            <w:r w:rsidRPr="001A4449">
              <w:rPr>
                <w:spacing w:val="-10"/>
              </w:rPr>
              <w:t>2. Машины и оборудование</w:t>
            </w:r>
          </w:p>
        </w:tc>
        <w:tc>
          <w:tcPr>
            <w:tcW w:w="2268" w:type="dxa"/>
            <w:vAlign w:val="center"/>
          </w:tcPr>
          <w:p w:rsidR="00BC3992" w:rsidRPr="001A4449" w:rsidRDefault="00BC3992" w:rsidP="00BC3992">
            <w:pPr>
              <w:jc w:val="center"/>
              <w:rPr>
                <w:spacing w:val="-10"/>
              </w:rPr>
            </w:pPr>
          </w:p>
        </w:tc>
        <w:tc>
          <w:tcPr>
            <w:tcW w:w="1560" w:type="dxa"/>
            <w:vAlign w:val="center"/>
          </w:tcPr>
          <w:p w:rsidR="00BC3992" w:rsidRPr="001A4449" w:rsidRDefault="00BC3992" w:rsidP="00BC3992">
            <w:pPr>
              <w:jc w:val="center"/>
              <w:rPr>
                <w:spacing w:val="-10"/>
              </w:rPr>
            </w:pPr>
          </w:p>
        </w:tc>
        <w:tc>
          <w:tcPr>
            <w:tcW w:w="1947" w:type="dxa"/>
            <w:vAlign w:val="center"/>
          </w:tcPr>
          <w:p w:rsidR="00BC3992" w:rsidRPr="001A4449" w:rsidRDefault="00BC3992" w:rsidP="00BC3992">
            <w:pPr>
              <w:jc w:val="center"/>
              <w:rPr>
                <w:spacing w:val="-10"/>
              </w:rPr>
            </w:pPr>
          </w:p>
        </w:tc>
      </w:tr>
      <w:tr w:rsidR="00BC3992" w:rsidRPr="00C8473B">
        <w:tc>
          <w:tcPr>
            <w:tcW w:w="3969" w:type="dxa"/>
            <w:vAlign w:val="center"/>
          </w:tcPr>
          <w:p w:rsidR="00BC3992" w:rsidRPr="001A4449" w:rsidRDefault="00BC3992" w:rsidP="00BC3992">
            <w:pPr>
              <w:pStyle w:val="2"/>
              <w:tabs>
                <w:tab w:val="left" w:pos="284"/>
              </w:tabs>
              <w:rPr>
                <w:rFonts w:ascii="Times New Roman" w:hAnsi="Times New Roman" w:cs="Times New Roman"/>
                <w:b w:val="0"/>
                <w:spacing w:val="-10"/>
                <w:sz w:val="24"/>
                <w:szCs w:val="24"/>
              </w:rPr>
            </w:pPr>
            <w:r w:rsidRPr="001A4449">
              <w:rPr>
                <w:rFonts w:ascii="Times New Roman" w:hAnsi="Times New Roman" w:cs="Times New Roman"/>
                <w:b w:val="0"/>
                <w:spacing w:val="-10"/>
                <w:sz w:val="24"/>
                <w:szCs w:val="24"/>
              </w:rPr>
              <w:t xml:space="preserve">    Бетоносмеситель</w:t>
            </w:r>
          </w:p>
        </w:tc>
        <w:tc>
          <w:tcPr>
            <w:tcW w:w="2268" w:type="dxa"/>
            <w:vAlign w:val="center"/>
          </w:tcPr>
          <w:p w:rsidR="00BC3992" w:rsidRPr="001A4449" w:rsidRDefault="00BC3992" w:rsidP="00BC3992">
            <w:pPr>
              <w:jc w:val="center"/>
              <w:rPr>
                <w:spacing w:val="-10"/>
              </w:rPr>
            </w:pPr>
            <w:r w:rsidRPr="001A4449">
              <w:rPr>
                <w:spacing w:val="-10"/>
              </w:rPr>
              <w:t>1368,825</w:t>
            </w:r>
          </w:p>
        </w:tc>
        <w:tc>
          <w:tcPr>
            <w:tcW w:w="1560" w:type="dxa"/>
            <w:vAlign w:val="center"/>
          </w:tcPr>
          <w:p w:rsidR="00BC3992" w:rsidRPr="001A4449" w:rsidRDefault="00BC3992" w:rsidP="00BC3992">
            <w:pPr>
              <w:jc w:val="center"/>
              <w:rPr>
                <w:spacing w:val="-10"/>
              </w:rPr>
            </w:pPr>
            <w:r w:rsidRPr="001A4449">
              <w:rPr>
                <w:spacing w:val="-10"/>
              </w:rPr>
              <w:t>896,580</w:t>
            </w:r>
          </w:p>
        </w:tc>
        <w:tc>
          <w:tcPr>
            <w:tcW w:w="1947" w:type="dxa"/>
            <w:vAlign w:val="center"/>
          </w:tcPr>
          <w:p w:rsidR="00BC3992" w:rsidRPr="001A4449" w:rsidRDefault="00BC3992" w:rsidP="00BC3992">
            <w:pPr>
              <w:jc w:val="center"/>
              <w:rPr>
                <w:spacing w:val="-10"/>
              </w:rPr>
            </w:pPr>
            <w:r w:rsidRPr="001A4449">
              <w:rPr>
                <w:spacing w:val="-10"/>
              </w:rPr>
              <w:t>472,245</w:t>
            </w:r>
          </w:p>
        </w:tc>
      </w:tr>
      <w:tr w:rsidR="00BC3992" w:rsidRPr="00C8473B">
        <w:tc>
          <w:tcPr>
            <w:tcW w:w="3969" w:type="dxa"/>
            <w:vAlign w:val="center"/>
          </w:tcPr>
          <w:p w:rsidR="00BC3992" w:rsidRPr="001A4449" w:rsidRDefault="00BC3992" w:rsidP="00BC3992">
            <w:pPr>
              <w:rPr>
                <w:spacing w:val="-10"/>
              </w:rPr>
            </w:pPr>
            <w:r w:rsidRPr="001A4449">
              <w:rPr>
                <w:spacing w:val="-10"/>
              </w:rPr>
              <w:t xml:space="preserve">    Бетономешалка</w:t>
            </w:r>
          </w:p>
        </w:tc>
        <w:tc>
          <w:tcPr>
            <w:tcW w:w="2268" w:type="dxa"/>
            <w:vAlign w:val="center"/>
          </w:tcPr>
          <w:p w:rsidR="00BC3992" w:rsidRPr="001A4449" w:rsidRDefault="00BC3992" w:rsidP="00BC3992">
            <w:pPr>
              <w:jc w:val="center"/>
              <w:rPr>
                <w:spacing w:val="-10"/>
              </w:rPr>
            </w:pPr>
            <w:r w:rsidRPr="001A4449">
              <w:rPr>
                <w:spacing w:val="-10"/>
              </w:rPr>
              <w:t>1547,622</w:t>
            </w:r>
          </w:p>
        </w:tc>
        <w:tc>
          <w:tcPr>
            <w:tcW w:w="1560" w:type="dxa"/>
            <w:vAlign w:val="center"/>
          </w:tcPr>
          <w:p w:rsidR="00BC3992" w:rsidRPr="001A4449" w:rsidRDefault="00BC3992" w:rsidP="00BC3992">
            <w:pPr>
              <w:jc w:val="center"/>
              <w:rPr>
                <w:spacing w:val="-10"/>
              </w:rPr>
            </w:pPr>
            <w:r w:rsidRPr="001A4449">
              <w:rPr>
                <w:spacing w:val="-10"/>
              </w:rPr>
              <w:t>979,645</w:t>
            </w:r>
          </w:p>
        </w:tc>
        <w:tc>
          <w:tcPr>
            <w:tcW w:w="1947" w:type="dxa"/>
            <w:vAlign w:val="center"/>
          </w:tcPr>
          <w:p w:rsidR="00BC3992" w:rsidRPr="001A4449" w:rsidRDefault="00BC3992" w:rsidP="00BC3992">
            <w:pPr>
              <w:jc w:val="center"/>
              <w:rPr>
                <w:spacing w:val="-10"/>
              </w:rPr>
            </w:pPr>
            <w:r w:rsidRPr="001A4449">
              <w:rPr>
                <w:spacing w:val="-10"/>
              </w:rPr>
              <w:t>567,977</w:t>
            </w:r>
          </w:p>
        </w:tc>
      </w:tr>
      <w:tr w:rsidR="00BC3992" w:rsidRPr="00C8473B">
        <w:tc>
          <w:tcPr>
            <w:tcW w:w="3969" w:type="dxa"/>
            <w:vAlign w:val="center"/>
          </w:tcPr>
          <w:p w:rsidR="00BC3992" w:rsidRPr="001A4449" w:rsidRDefault="00BC3992" w:rsidP="00BC3992">
            <w:pPr>
              <w:rPr>
                <w:spacing w:val="-10"/>
              </w:rPr>
            </w:pPr>
            <w:r w:rsidRPr="001A4449">
              <w:rPr>
                <w:spacing w:val="-10"/>
              </w:rPr>
              <w:t xml:space="preserve">    Трансформатор</w:t>
            </w:r>
          </w:p>
        </w:tc>
        <w:tc>
          <w:tcPr>
            <w:tcW w:w="2268" w:type="dxa"/>
            <w:vAlign w:val="center"/>
          </w:tcPr>
          <w:p w:rsidR="00BC3992" w:rsidRPr="001A4449" w:rsidRDefault="00BC3992" w:rsidP="00BC3992">
            <w:pPr>
              <w:jc w:val="center"/>
              <w:rPr>
                <w:spacing w:val="-10"/>
              </w:rPr>
            </w:pPr>
            <w:r w:rsidRPr="001A4449">
              <w:rPr>
                <w:spacing w:val="-10"/>
              </w:rPr>
              <w:t>2621,049</w:t>
            </w:r>
          </w:p>
        </w:tc>
        <w:tc>
          <w:tcPr>
            <w:tcW w:w="1560" w:type="dxa"/>
            <w:vAlign w:val="center"/>
          </w:tcPr>
          <w:p w:rsidR="00BC3992" w:rsidRPr="001A4449" w:rsidRDefault="00BC3992" w:rsidP="00BC3992">
            <w:pPr>
              <w:jc w:val="center"/>
              <w:rPr>
                <w:spacing w:val="-10"/>
              </w:rPr>
            </w:pPr>
          </w:p>
        </w:tc>
        <w:tc>
          <w:tcPr>
            <w:tcW w:w="1947" w:type="dxa"/>
            <w:vAlign w:val="center"/>
          </w:tcPr>
          <w:p w:rsidR="00BC3992" w:rsidRPr="001A4449" w:rsidRDefault="00BC3992" w:rsidP="00BC3992">
            <w:pPr>
              <w:jc w:val="center"/>
              <w:rPr>
                <w:spacing w:val="-10"/>
              </w:rPr>
            </w:pPr>
            <w:r w:rsidRPr="001A4449">
              <w:rPr>
                <w:spacing w:val="-10"/>
              </w:rPr>
              <w:t>2621,049</w:t>
            </w:r>
          </w:p>
        </w:tc>
      </w:tr>
      <w:tr w:rsidR="00BC3992" w:rsidRPr="00C8473B">
        <w:tc>
          <w:tcPr>
            <w:tcW w:w="3969" w:type="dxa"/>
            <w:vAlign w:val="center"/>
          </w:tcPr>
          <w:p w:rsidR="00BC3992" w:rsidRPr="001A4449" w:rsidRDefault="00BC3992" w:rsidP="00BC3992">
            <w:pPr>
              <w:pStyle w:val="3"/>
              <w:rPr>
                <w:rFonts w:ascii="Times New Roman" w:hAnsi="Times New Roman" w:cs="Times New Roman"/>
                <w:b w:val="0"/>
                <w:spacing w:val="-10"/>
                <w:sz w:val="24"/>
                <w:szCs w:val="24"/>
              </w:rPr>
            </w:pPr>
            <w:r w:rsidRPr="001A4449">
              <w:rPr>
                <w:rFonts w:ascii="Times New Roman" w:hAnsi="Times New Roman" w:cs="Times New Roman"/>
                <w:b w:val="0"/>
                <w:spacing w:val="-10"/>
                <w:sz w:val="24"/>
                <w:szCs w:val="24"/>
              </w:rPr>
              <w:t>Итого</w:t>
            </w:r>
          </w:p>
        </w:tc>
        <w:tc>
          <w:tcPr>
            <w:tcW w:w="2268" w:type="dxa"/>
            <w:vAlign w:val="center"/>
          </w:tcPr>
          <w:p w:rsidR="00BC3992" w:rsidRPr="001A4449" w:rsidRDefault="00BC3992" w:rsidP="00BC3992">
            <w:pPr>
              <w:jc w:val="center"/>
              <w:rPr>
                <w:spacing w:val="-10"/>
              </w:rPr>
            </w:pPr>
            <w:r w:rsidRPr="001A4449">
              <w:rPr>
                <w:spacing w:val="-10"/>
              </w:rPr>
              <w:fldChar w:fldCharType="begin"/>
            </w:r>
            <w:r w:rsidRPr="001A4449">
              <w:rPr>
                <w:spacing w:val="-10"/>
              </w:rPr>
              <w:instrText xml:space="preserve"> =SUM(ABOVE) </w:instrText>
            </w:r>
            <w:r w:rsidRPr="001A4449">
              <w:rPr>
                <w:spacing w:val="-10"/>
              </w:rPr>
              <w:fldChar w:fldCharType="separate"/>
            </w:r>
            <w:r w:rsidRPr="001A4449">
              <w:rPr>
                <w:noProof/>
                <w:spacing w:val="-10"/>
              </w:rPr>
              <w:t>5537,496</w:t>
            </w:r>
            <w:r w:rsidRPr="001A4449">
              <w:rPr>
                <w:spacing w:val="-10"/>
              </w:rPr>
              <w:fldChar w:fldCharType="end"/>
            </w:r>
          </w:p>
        </w:tc>
        <w:tc>
          <w:tcPr>
            <w:tcW w:w="1560" w:type="dxa"/>
            <w:vAlign w:val="center"/>
          </w:tcPr>
          <w:p w:rsidR="00BC3992" w:rsidRPr="001A4449" w:rsidRDefault="00BC3992" w:rsidP="00BC3992">
            <w:pPr>
              <w:jc w:val="center"/>
              <w:rPr>
                <w:spacing w:val="-10"/>
              </w:rPr>
            </w:pPr>
            <w:r w:rsidRPr="001A4449">
              <w:rPr>
                <w:spacing w:val="-10"/>
              </w:rPr>
              <w:t>1876,225</w:t>
            </w:r>
          </w:p>
        </w:tc>
        <w:tc>
          <w:tcPr>
            <w:tcW w:w="1947" w:type="dxa"/>
            <w:vAlign w:val="center"/>
          </w:tcPr>
          <w:p w:rsidR="00BC3992" w:rsidRPr="001A4449" w:rsidRDefault="00BC3992" w:rsidP="00BC3992">
            <w:pPr>
              <w:jc w:val="center"/>
              <w:rPr>
                <w:spacing w:val="-10"/>
              </w:rPr>
            </w:pPr>
            <w:r w:rsidRPr="001A4449">
              <w:rPr>
                <w:spacing w:val="-10"/>
              </w:rPr>
              <w:fldChar w:fldCharType="begin"/>
            </w:r>
            <w:r w:rsidRPr="001A4449">
              <w:rPr>
                <w:spacing w:val="-10"/>
              </w:rPr>
              <w:instrText xml:space="preserve"> =SUM(ABOVE) </w:instrText>
            </w:r>
            <w:r w:rsidRPr="001A4449">
              <w:rPr>
                <w:spacing w:val="-10"/>
              </w:rPr>
              <w:fldChar w:fldCharType="separate"/>
            </w:r>
            <w:r w:rsidRPr="001A4449">
              <w:rPr>
                <w:noProof/>
                <w:spacing w:val="-10"/>
              </w:rPr>
              <w:t>3661,271</w:t>
            </w:r>
            <w:r w:rsidRPr="001A4449">
              <w:rPr>
                <w:spacing w:val="-10"/>
              </w:rPr>
              <w:fldChar w:fldCharType="end"/>
            </w:r>
          </w:p>
        </w:tc>
      </w:tr>
      <w:tr w:rsidR="00BC3992" w:rsidRPr="00C8473B">
        <w:tc>
          <w:tcPr>
            <w:tcW w:w="3969" w:type="dxa"/>
            <w:vAlign w:val="center"/>
          </w:tcPr>
          <w:p w:rsidR="00BC3992" w:rsidRPr="001A4449" w:rsidRDefault="00BC3992" w:rsidP="00BC3992">
            <w:pPr>
              <w:rPr>
                <w:spacing w:val="-10"/>
              </w:rPr>
            </w:pPr>
            <w:r w:rsidRPr="001A4449">
              <w:rPr>
                <w:spacing w:val="-10"/>
              </w:rPr>
              <w:t>3. Транспортные средства</w:t>
            </w:r>
          </w:p>
        </w:tc>
        <w:tc>
          <w:tcPr>
            <w:tcW w:w="2268" w:type="dxa"/>
            <w:vAlign w:val="center"/>
          </w:tcPr>
          <w:p w:rsidR="00BC3992" w:rsidRPr="001A4449" w:rsidRDefault="00BC3992" w:rsidP="00BC3992">
            <w:pPr>
              <w:jc w:val="center"/>
              <w:rPr>
                <w:spacing w:val="-10"/>
              </w:rPr>
            </w:pPr>
          </w:p>
        </w:tc>
        <w:tc>
          <w:tcPr>
            <w:tcW w:w="1560" w:type="dxa"/>
            <w:vAlign w:val="center"/>
          </w:tcPr>
          <w:p w:rsidR="00BC3992" w:rsidRPr="001A4449" w:rsidRDefault="00BC3992" w:rsidP="00BC3992">
            <w:pPr>
              <w:jc w:val="center"/>
              <w:rPr>
                <w:spacing w:val="-10"/>
              </w:rPr>
            </w:pPr>
          </w:p>
        </w:tc>
        <w:tc>
          <w:tcPr>
            <w:tcW w:w="1947" w:type="dxa"/>
            <w:vAlign w:val="center"/>
          </w:tcPr>
          <w:p w:rsidR="00BC3992" w:rsidRPr="001A4449" w:rsidRDefault="00BC3992" w:rsidP="00BC3992">
            <w:pPr>
              <w:jc w:val="center"/>
              <w:rPr>
                <w:spacing w:val="-10"/>
              </w:rPr>
            </w:pPr>
          </w:p>
        </w:tc>
      </w:tr>
      <w:tr w:rsidR="00BC3992" w:rsidRPr="00C8473B">
        <w:tc>
          <w:tcPr>
            <w:tcW w:w="3969" w:type="dxa"/>
            <w:vAlign w:val="center"/>
          </w:tcPr>
          <w:p w:rsidR="00BC3992" w:rsidRPr="001A4449" w:rsidRDefault="00BC3992" w:rsidP="00BC3992">
            <w:pPr>
              <w:rPr>
                <w:spacing w:val="-10"/>
              </w:rPr>
            </w:pPr>
            <w:r w:rsidRPr="001A4449">
              <w:rPr>
                <w:spacing w:val="-10"/>
              </w:rPr>
              <w:t xml:space="preserve">    Автомобиль самосвал 70-46    </w:t>
            </w:r>
          </w:p>
        </w:tc>
        <w:tc>
          <w:tcPr>
            <w:tcW w:w="2268" w:type="dxa"/>
            <w:vAlign w:val="center"/>
          </w:tcPr>
          <w:p w:rsidR="00BC3992" w:rsidRPr="001A4449" w:rsidRDefault="00BC3992" w:rsidP="00BC3992">
            <w:pPr>
              <w:jc w:val="center"/>
              <w:rPr>
                <w:spacing w:val="-10"/>
              </w:rPr>
            </w:pPr>
            <w:r w:rsidRPr="001A4449">
              <w:rPr>
                <w:spacing w:val="-10"/>
              </w:rPr>
              <w:t>4743,975</w:t>
            </w:r>
          </w:p>
        </w:tc>
        <w:tc>
          <w:tcPr>
            <w:tcW w:w="1560" w:type="dxa"/>
            <w:vAlign w:val="center"/>
          </w:tcPr>
          <w:p w:rsidR="00BC3992" w:rsidRPr="001A4449" w:rsidRDefault="00BC3992" w:rsidP="00BC3992">
            <w:pPr>
              <w:jc w:val="center"/>
              <w:rPr>
                <w:spacing w:val="-10"/>
              </w:rPr>
            </w:pPr>
            <w:r w:rsidRPr="001A4449">
              <w:rPr>
                <w:spacing w:val="-10"/>
              </w:rPr>
              <w:t>3225,903</w:t>
            </w:r>
          </w:p>
        </w:tc>
        <w:tc>
          <w:tcPr>
            <w:tcW w:w="1947" w:type="dxa"/>
            <w:vAlign w:val="center"/>
          </w:tcPr>
          <w:p w:rsidR="00BC3992" w:rsidRPr="001A4449" w:rsidRDefault="00BC3992" w:rsidP="00BC3992">
            <w:pPr>
              <w:jc w:val="center"/>
              <w:rPr>
                <w:spacing w:val="-10"/>
              </w:rPr>
            </w:pPr>
            <w:r w:rsidRPr="001A4449">
              <w:rPr>
                <w:spacing w:val="-10"/>
              </w:rPr>
              <w:t>1518,072</w:t>
            </w:r>
          </w:p>
        </w:tc>
      </w:tr>
      <w:tr w:rsidR="00BC3992" w:rsidRPr="00C8473B">
        <w:tc>
          <w:tcPr>
            <w:tcW w:w="3969" w:type="dxa"/>
            <w:vAlign w:val="center"/>
          </w:tcPr>
          <w:p w:rsidR="00BC3992" w:rsidRPr="001A4449" w:rsidRDefault="00BC3992" w:rsidP="00BC3992">
            <w:pPr>
              <w:rPr>
                <w:spacing w:val="-10"/>
              </w:rPr>
            </w:pPr>
            <w:r w:rsidRPr="001A4449">
              <w:rPr>
                <w:spacing w:val="-10"/>
              </w:rPr>
              <w:t xml:space="preserve">    Автомобиль САЗ 08-99</w:t>
            </w:r>
          </w:p>
        </w:tc>
        <w:tc>
          <w:tcPr>
            <w:tcW w:w="2268" w:type="dxa"/>
            <w:vAlign w:val="center"/>
          </w:tcPr>
          <w:p w:rsidR="00BC3992" w:rsidRPr="001A4449" w:rsidRDefault="00BC3992" w:rsidP="00BC3992">
            <w:pPr>
              <w:jc w:val="center"/>
              <w:rPr>
                <w:spacing w:val="-10"/>
              </w:rPr>
            </w:pPr>
            <w:r w:rsidRPr="001A4449">
              <w:rPr>
                <w:spacing w:val="-10"/>
              </w:rPr>
              <w:t>15459,348</w:t>
            </w:r>
          </w:p>
        </w:tc>
        <w:tc>
          <w:tcPr>
            <w:tcW w:w="1560" w:type="dxa"/>
            <w:vAlign w:val="center"/>
          </w:tcPr>
          <w:p w:rsidR="00BC3992" w:rsidRPr="001A4449" w:rsidRDefault="00BC3992" w:rsidP="00BC3992">
            <w:pPr>
              <w:jc w:val="center"/>
              <w:rPr>
                <w:spacing w:val="-10"/>
              </w:rPr>
            </w:pPr>
            <w:r w:rsidRPr="001A4449">
              <w:rPr>
                <w:spacing w:val="-10"/>
              </w:rPr>
              <w:t>6925,788</w:t>
            </w:r>
          </w:p>
        </w:tc>
        <w:tc>
          <w:tcPr>
            <w:tcW w:w="1947" w:type="dxa"/>
            <w:vAlign w:val="center"/>
          </w:tcPr>
          <w:p w:rsidR="00BC3992" w:rsidRPr="001A4449" w:rsidRDefault="00BC3992" w:rsidP="00BC3992">
            <w:pPr>
              <w:jc w:val="center"/>
              <w:rPr>
                <w:spacing w:val="-10"/>
              </w:rPr>
            </w:pPr>
            <w:r w:rsidRPr="001A4449">
              <w:rPr>
                <w:spacing w:val="-10"/>
              </w:rPr>
              <w:t>8533,56</w:t>
            </w:r>
          </w:p>
        </w:tc>
      </w:tr>
      <w:tr w:rsidR="00BC3992" w:rsidRPr="00C8473B">
        <w:tc>
          <w:tcPr>
            <w:tcW w:w="3969" w:type="dxa"/>
            <w:vAlign w:val="center"/>
          </w:tcPr>
          <w:p w:rsidR="00BC3992" w:rsidRPr="001A4449" w:rsidRDefault="00BC3992" w:rsidP="00BC3992">
            <w:pPr>
              <w:rPr>
                <w:spacing w:val="-10"/>
              </w:rPr>
            </w:pPr>
            <w:r w:rsidRPr="001A4449">
              <w:rPr>
                <w:spacing w:val="-10"/>
              </w:rPr>
              <w:t xml:space="preserve">    Автомобиль ЗИЛ 29-78</w:t>
            </w:r>
          </w:p>
        </w:tc>
        <w:tc>
          <w:tcPr>
            <w:tcW w:w="2268" w:type="dxa"/>
            <w:vAlign w:val="center"/>
          </w:tcPr>
          <w:p w:rsidR="00BC3992" w:rsidRPr="001A4449" w:rsidRDefault="00BC3992" w:rsidP="00BC3992">
            <w:pPr>
              <w:jc w:val="center"/>
              <w:rPr>
                <w:spacing w:val="-10"/>
              </w:rPr>
            </w:pPr>
            <w:r w:rsidRPr="001A4449">
              <w:rPr>
                <w:spacing w:val="-10"/>
              </w:rPr>
              <w:t>2119,304</w:t>
            </w:r>
          </w:p>
        </w:tc>
        <w:tc>
          <w:tcPr>
            <w:tcW w:w="1560" w:type="dxa"/>
            <w:vAlign w:val="center"/>
          </w:tcPr>
          <w:p w:rsidR="00BC3992" w:rsidRPr="001A4449" w:rsidRDefault="00BC3992" w:rsidP="00BC3992">
            <w:pPr>
              <w:jc w:val="center"/>
              <w:rPr>
                <w:spacing w:val="-10"/>
              </w:rPr>
            </w:pPr>
            <w:r w:rsidRPr="001A4449">
              <w:rPr>
                <w:spacing w:val="-10"/>
              </w:rPr>
              <w:t>1208,003</w:t>
            </w:r>
          </w:p>
        </w:tc>
        <w:tc>
          <w:tcPr>
            <w:tcW w:w="1947" w:type="dxa"/>
            <w:vAlign w:val="center"/>
          </w:tcPr>
          <w:p w:rsidR="00BC3992" w:rsidRPr="001A4449" w:rsidRDefault="00BC3992" w:rsidP="00BC3992">
            <w:pPr>
              <w:jc w:val="center"/>
              <w:rPr>
                <w:spacing w:val="-10"/>
              </w:rPr>
            </w:pPr>
            <w:r w:rsidRPr="001A4449">
              <w:rPr>
                <w:spacing w:val="-10"/>
              </w:rPr>
              <w:t>911,301</w:t>
            </w:r>
          </w:p>
        </w:tc>
      </w:tr>
      <w:tr w:rsidR="00BC3992" w:rsidRPr="00C8473B">
        <w:tc>
          <w:tcPr>
            <w:tcW w:w="3969" w:type="dxa"/>
            <w:tcBorders>
              <w:bottom w:val="nil"/>
            </w:tcBorders>
            <w:vAlign w:val="center"/>
          </w:tcPr>
          <w:p w:rsidR="00BC3992" w:rsidRPr="001A4449" w:rsidRDefault="00BC3992" w:rsidP="00BC3992">
            <w:pPr>
              <w:rPr>
                <w:spacing w:val="-10"/>
              </w:rPr>
            </w:pPr>
            <w:r w:rsidRPr="001A4449">
              <w:rPr>
                <w:spacing w:val="-10"/>
              </w:rPr>
              <w:t xml:space="preserve">    Автомобиль ГАЗ-24 97-02</w:t>
            </w:r>
          </w:p>
        </w:tc>
        <w:tc>
          <w:tcPr>
            <w:tcW w:w="2268" w:type="dxa"/>
            <w:tcBorders>
              <w:bottom w:val="nil"/>
            </w:tcBorders>
            <w:vAlign w:val="center"/>
          </w:tcPr>
          <w:p w:rsidR="00BC3992" w:rsidRPr="001A4449" w:rsidRDefault="00BC3992" w:rsidP="00BC3992">
            <w:pPr>
              <w:jc w:val="center"/>
              <w:rPr>
                <w:spacing w:val="-10"/>
              </w:rPr>
            </w:pPr>
            <w:r w:rsidRPr="001A4449">
              <w:rPr>
                <w:spacing w:val="-10"/>
              </w:rPr>
              <w:t>3582,665</w:t>
            </w:r>
          </w:p>
        </w:tc>
        <w:tc>
          <w:tcPr>
            <w:tcW w:w="1560" w:type="dxa"/>
            <w:tcBorders>
              <w:bottom w:val="nil"/>
            </w:tcBorders>
            <w:vAlign w:val="center"/>
          </w:tcPr>
          <w:p w:rsidR="00BC3992" w:rsidRPr="001A4449" w:rsidRDefault="00BC3992" w:rsidP="00BC3992">
            <w:pPr>
              <w:jc w:val="center"/>
              <w:rPr>
                <w:spacing w:val="-10"/>
              </w:rPr>
            </w:pPr>
            <w:r w:rsidRPr="001A4449">
              <w:rPr>
                <w:spacing w:val="-10"/>
              </w:rPr>
              <w:t>1999,127</w:t>
            </w:r>
          </w:p>
        </w:tc>
        <w:tc>
          <w:tcPr>
            <w:tcW w:w="1947" w:type="dxa"/>
            <w:tcBorders>
              <w:bottom w:val="nil"/>
            </w:tcBorders>
            <w:vAlign w:val="center"/>
          </w:tcPr>
          <w:p w:rsidR="00BC3992" w:rsidRPr="001A4449" w:rsidRDefault="00BC3992" w:rsidP="00BC3992">
            <w:pPr>
              <w:jc w:val="center"/>
              <w:rPr>
                <w:spacing w:val="-10"/>
              </w:rPr>
            </w:pPr>
            <w:r w:rsidRPr="001A4449">
              <w:rPr>
                <w:spacing w:val="-10"/>
              </w:rPr>
              <w:t>1583,538</w:t>
            </w:r>
          </w:p>
        </w:tc>
      </w:tr>
      <w:tr w:rsidR="00BC3992" w:rsidRPr="00C8473B">
        <w:tc>
          <w:tcPr>
            <w:tcW w:w="3969" w:type="dxa"/>
            <w:vAlign w:val="center"/>
          </w:tcPr>
          <w:p w:rsidR="00BC3992" w:rsidRPr="001A4449" w:rsidRDefault="00BC3992" w:rsidP="00BC3992">
            <w:pPr>
              <w:rPr>
                <w:spacing w:val="-10"/>
              </w:rPr>
            </w:pPr>
            <w:r w:rsidRPr="001A4449">
              <w:rPr>
                <w:spacing w:val="-10"/>
              </w:rPr>
              <w:t xml:space="preserve">    Автомобиль колхида 10-84 </w:t>
            </w:r>
          </w:p>
        </w:tc>
        <w:tc>
          <w:tcPr>
            <w:tcW w:w="2268" w:type="dxa"/>
            <w:vAlign w:val="center"/>
          </w:tcPr>
          <w:p w:rsidR="00BC3992" w:rsidRPr="001A4449" w:rsidRDefault="00BC3992" w:rsidP="00BC3992">
            <w:pPr>
              <w:jc w:val="center"/>
              <w:rPr>
                <w:spacing w:val="-10"/>
              </w:rPr>
            </w:pPr>
            <w:r w:rsidRPr="001A4449">
              <w:rPr>
                <w:spacing w:val="-10"/>
              </w:rPr>
              <w:t>1924,051</w:t>
            </w:r>
          </w:p>
        </w:tc>
        <w:tc>
          <w:tcPr>
            <w:tcW w:w="1560" w:type="dxa"/>
            <w:vAlign w:val="center"/>
          </w:tcPr>
          <w:p w:rsidR="00BC3992" w:rsidRPr="001A4449" w:rsidRDefault="00BC3992" w:rsidP="00BC3992">
            <w:pPr>
              <w:jc w:val="center"/>
              <w:rPr>
                <w:spacing w:val="-10"/>
              </w:rPr>
            </w:pPr>
            <w:r w:rsidRPr="001A4449">
              <w:rPr>
                <w:spacing w:val="-10"/>
              </w:rPr>
              <w:t>896,608</w:t>
            </w:r>
          </w:p>
        </w:tc>
        <w:tc>
          <w:tcPr>
            <w:tcW w:w="1947" w:type="dxa"/>
            <w:vAlign w:val="center"/>
          </w:tcPr>
          <w:p w:rsidR="00BC3992" w:rsidRPr="001A4449" w:rsidRDefault="00BC3992" w:rsidP="00BC3992">
            <w:pPr>
              <w:jc w:val="center"/>
              <w:rPr>
                <w:spacing w:val="-10"/>
              </w:rPr>
            </w:pPr>
            <w:r w:rsidRPr="001A4449">
              <w:rPr>
                <w:spacing w:val="-10"/>
              </w:rPr>
              <w:t>1027,443</w:t>
            </w:r>
          </w:p>
        </w:tc>
      </w:tr>
      <w:tr w:rsidR="00BC3992" w:rsidRPr="00C8473B">
        <w:tc>
          <w:tcPr>
            <w:tcW w:w="3969" w:type="dxa"/>
            <w:vAlign w:val="center"/>
          </w:tcPr>
          <w:p w:rsidR="00BC3992" w:rsidRPr="001A4449" w:rsidRDefault="00BC3992" w:rsidP="00BC3992">
            <w:pPr>
              <w:rPr>
                <w:spacing w:val="-10"/>
              </w:rPr>
            </w:pPr>
            <w:r w:rsidRPr="001A4449">
              <w:rPr>
                <w:spacing w:val="-10"/>
              </w:rPr>
              <w:t xml:space="preserve">    Прицеп к колхиде</w:t>
            </w:r>
          </w:p>
        </w:tc>
        <w:tc>
          <w:tcPr>
            <w:tcW w:w="2268" w:type="dxa"/>
            <w:vAlign w:val="center"/>
          </w:tcPr>
          <w:p w:rsidR="00BC3992" w:rsidRPr="001A4449" w:rsidRDefault="00BC3992" w:rsidP="00BC3992">
            <w:pPr>
              <w:jc w:val="center"/>
              <w:rPr>
                <w:spacing w:val="-10"/>
              </w:rPr>
            </w:pPr>
            <w:r w:rsidRPr="001A4449">
              <w:rPr>
                <w:spacing w:val="-10"/>
              </w:rPr>
              <w:t>251,093</w:t>
            </w:r>
          </w:p>
        </w:tc>
        <w:tc>
          <w:tcPr>
            <w:tcW w:w="1560" w:type="dxa"/>
            <w:vAlign w:val="center"/>
          </w:tcPr>
          <w:p w:rsidR="00BC3992" w:rsidRPr="001A4449" w:rsidRDefault="00BC3992" w:rsidP="00BC3992">
            <w:pPr>
              <w:jc w:val="center"/>
              <w:rPr>
                <w:spacing w:val="-10"/>
              </w:rPr>
            </w:pPr>
            <w:r w:rsidRPr="001A4449">
              <w:rPr>
                <w:spacing w:val="-10"/>
              </w:rPr>
              <w:t>125,547</w:t>
            </w:r>
          </w:p>
        </w:tc>
        <w:tc>
          <w:tcPr>
            <w:tcW w:w="1947" w:type="dxa"/>
            <w:vAlign w:val="center"/>
          </w:tcPr>
          <w:p w:rsidR="00BC3992" w:rsidRPr="001A4449" w:rsidRDefault="00BC3992" w:rsidP="00BC3992">
            <w:pPr>
              <w:jc w:val="center"/>
              <w:rPr>
                <w:spacing w:val="-10"/>
              </w:rPr>
            </w:pPr>
            <w:r w:rsidRPr="001A4449">
              <w:rPr>
                <w:spacing w:val="-10"/>
              </w:rPr>
              <w:t>125,546</w:t>
            </w:r>
          </w:p>
        </w:tc>
      </w:tr>
      <w:tr w:rsidR="00BC3992" w:rsidRPr="00C8473B">
        <w:tc>
          <w:tcPr>
            <w:tcW w:w="3969" w:type="dxa"/>
            <w:vAlign w:val="center"/>
          </w:tcPr>
          <w:p w:rsidR="00BC3992" w:rsidRPr="001A4449" w:rsidRDefault="00BC3992" w:rsidP="00BC3992">
            <w:pPr>
              <w:rPr>
                <w:spacing w:val="-10"/>
              </w:rPr>
            </w:pPr>
            <w:r w:rsidRPr="001A4449">
              <w:rPr>
                <w:spacing w:val="-10"/>
              </w:rPr>
              <w:t xml:space="preserve">    Трактор МТЗ-80 09-45</w:t>
            </w:r>
          </w:p>
        </w:tc>
        <w:tc>
          <w:tcPr>
            <w:tcW w:w="2268" w:type="dxa"/>
            <w:vAlign w:val="center"/>
          </w:tcPr>
          <w:p w:rsidR="00BC3992" w:rsidRPr="001A4449" w:rsidRDefault="00BC3992" w:rsidP="00BC3992">
            <w:pPr>
              <w:jc w:val="center"/>
              <w:rPr>
                <w:spacing w:val="-10"/>
              </w:rPr>
            </w:pPr>
            <w:r w:rsidRPr="001A4449">
              <w:rPr>
                <w:spacing w:val="-10"/>
              </w:rPr>
              <w:t>2113,246</w:t>
            </w:r>
          </w:p>
        </w:tc>
        <w:tc>
          <w:tcPr>
            <w:tcW w:w="1560" w:type="dxa"/>
            <w:vAlign w:val="center"/>
          </w:tcPr>
          <w:p w:rsidR="00BC3992" w:rsidRPr="001A4449" w:rsidRDefault="00BC3992" w:rsidP="00BC3992">
            <w:pPr>
              <w:jc w:val="center"/>
              <w:rPr>
                <w:spacing w:val="-10"/>
              </w:rPr>
            </w:pPr>
            <w:r w:rsidRPr="001A4449">
              <w:rPr>
                <w:spacing w:val="-10"/>
              </w:rPr>
              <w:t>1479,272</w:t>
            </w:r>
          </w:p>
        </w:tc>
        <w:tc>
          <w:tcPr>
            <w:tcW w:w="1947" w:type="dxa"/>
            <w:vAlign w:val="center"/>
          </w:tcPr>
          <w:p w:rsidR="00BC3992" w:rsidRPr="001A4449" w:rsidRDefault="00BC3992" w:rsidP="00BC3992">
            <w:pPr>
              <w:jc w:val="center"/>
              <w:rPr>
                <w:spacing w:val="-10"/>
              </w:rPr>
            </w:pPr>
            <w:r w:rsidRPr="001A4449">
              <w:rPr>
                <w:spacing w:val="-10"/>
              </w:rPr>
              <w:t>633,974</w:t>
            </w:r>
          </w:p>
        </w:tc>
      </w:tr>
      <w:tr w:rsidR="00BC3992" w:rsidRPr="00C8473B">
        <w:tc>
          <w:tcPr>
            <w:tcW w:w="3969" w:type="dxa"/>
            <w:vAlign w:val="center"/>
          </w:tcPr>
          <w:p w:rsidR="00BC3992" w:rsidRPr="001A4449" w:rsidRDefault="00BC3992" w:rsidP="00BC3992">
            <w:pPr>
              <w:rPr>
                <w:spacing w:val="-10"/>
              </w:rPr>
            </w:pPr>
            <w:r w:rsidRPr="001A4449">
              <w:rPr>
                <w:spacing w:val="-10"/>
              </w:rPr>
              <w:t xml:space="preserve">    Трактор МТЗ-80 03-00</w:t>
            </w:r>
          </w:p>
        </w:tc>
        <w:tc>
          <w:tcPr>
            <w:tcW w:w="2268" w:type="dxa"/>
            <w:vAlign w:val="center"/>
          </w:tcPr>
          <w:p w:rsidR="00BC3992" w:rsidRPr="001A4449" w:rsidRDefault="00BC3992" w:rsidP="00BC3992">
            <w:pPr>
              <w:jc w:val="center"/>
              <w:rPr>
                <w:spacing w:val="-10"/>
              </w:rPr>
            </w:pPr>
            <w:r w:rsidRPr="001A4449">
              <w:rPr>
                <w:spacing w:val="-10"/>
              </w:rPr>
              <w:t>4381,912</w:t>
            </w:r>
          </w:p>
        </w:tc>
        <w:tc>
          <w:tcPr>
            <w:tcW w:w="1560" w:type="dxa"/>
            <w:vAlign w:val="center"/>
          </w:tcPr>
          <w:p w:rsidR="00BC3992" w:rsidRPr="001A4449" w:rsidRDefault="00BC3992" w:rsidP="00BC3992">
            <w:pPr>
              <w:jc w:val="center"/>
              <w:rPr>
                <w:spacing w:val="-10"/>
              </w:rPr>
            </w:pPr>
            <w:r w:rsidRPr="001A4449">
              <w:rPr>
                <w:spacing w:val="-10"/>
              </w:rPr>
              <w:t>2629,147</w:t>
            </w:r>
          </w:p>
        </w:tc>
        <w:tc>
          <w:tcPr>
            <w:tcW w:w="1947" w:type="dxa"/>
            <w:vAlign w:val="center"/>
          </w:tcPr>
          <w:p w:rsidR="00BC3992" w:rsidRPr="001A4449" w:rsidRDefault="00BC3992" w:rsidP="00BC3992">
            <w:pPr>
              <w:jc w:val="center"/>
              <w:rPr>
                <w:spacing w:val="-10"/>
              </w:rPr>
            </w:pPr>
            <w:r w:rsidRPr="001A4449">
              <w:rPr>
                <w:spacing w:val="-10"/>
              </w:rPr>
              <w:t>1752,765</w:t>
            </w:r>
          </w:p>
        </w:tc>
      </w:tr>
      <w:tr w:rsidR="00BC3992" w:rsidRPr="00C8473B">
        <w:tc>
          <w:tcPr>
            <w:tcW w:w="3969" w:type="dxa"/>
            <w:vAlign w:val="center"/>
          </w:tcPr>
          <w:p w:rsidR="00BC3992" w:rsidRPr="001A4449" w:rsidRDefault="00BC3992" w:rsidP="00BC3992">
            <w:pPr>
              <w:rPr>
                <w:spacing w:val="-10"/>
              </w:rPr>
            </w:pPr>
            <w:r w:rsidRPr="001A4449">
              <w:rPr>
                <w:spacing w:val="-10"/>
              </w:rPr>
              <w:t xml:space="preserve">    Кран КС 25-61</w:t>
            </w:r>
          </w:p>
        </w:tc>
        <w:tc>
          <w:tcPr>
            <w:tcW w:w="2268" w:type="dxa"/>
            <w:vAlign w:val="center"/>
          </w:tcPr>
          <w:p w:rsidR="00BC3992" w:rsidRPr="001A4449" w:rsidRDefault="00BC3992" w:rsidP="00BC3992">
            <w:pPr>
              <w:jc w:val="center"/>
              <w:rPr>
                <w:spacing w:val="-10"/>
              </w:rPr>
            </w:pPr>
            <w:r w:rsidRPr="001A4449">
              <w:rPr>
                <w:spacing w:val="-10"/>
              </w:rPr>
              <w:t>2124,738</w:t>
            </w:r>
          </w:p>
        </w:tc>
        <w:tc>
          <w:tcPr>
            <w:tcW w:w="1560" w:type="dxa"/>
            <w:vAlign w:val="center"/>
          </w:tcPr>
          <w:p w:rsidR="00BC3992" w:rsidRPr="001A4449" w:rsidRDefault="00BC3992" w:rsidP="00BC3992">
            <w:pPr>
              <w:jc w:val="center"/>
              <w:rPr>
                <w:spacing w:val="-10"/>
              </w:rPr>
            </w:pPr>
            <w:r w:rsidRPr="001A4449">
              <w:rPr>
                <w:spacing w:val="-10"/>
              </w:rPr>
              <w:t>573,679</w:t>
            </w:r>
          </w:p>
        </w:tc>
        <w:tc>
          <w:tcPr>
            <w:tcW w:w="1947" w:type="dxa"/>
            <w:vAlign w:val="center"/>
          </w:tcPr>
          <w:p w:rsidR="00BC3992" w:rsidRPr="001A4449" w:rsidRDefault="00BC3992" w:rsidP="00BC3992">
            <w:pPr>
              <w:jc w:val="center"/>
              <w:rPr>
                <w:spacing w:val="-10"/>
              </w:rPr>
            </w:pPr>
            <w:r w:rsidRPr="001A4449">
              <w:rPr>
                <w:spacing w:val="-10"/>
              </w:rPr>
              <w:t>1551,059</w:t>
            </w:r>
          </w:p>
        </w:tc>
      </w:tr>
      <w:tr w:rsidR="00BC3992" w:rsidRPr="00C8473B">
        <w:tc>
          <w:tcPr>
            <w:tcW w:w="3969" w:type="dxa"/>
            <w:vAlign w:val="center"/>
          </w:tcPr>
          <w:p w:rsidR="00BC3992" w:rsidRPr="001A4449" w:rsidRDefault="00BC3992" w:rsidP="00BC3992">
            <w:pPr>
              <w:rPr>
                <w:spacing w:val="-10"/>
              </w:rPr>
            </w:pPr>
            <w:r w:rsidRPr="001A4449">
              <w:rPr>
                <w:spacing w:val="-10"/>
              </w:rPr>
              <w:t xml:space="preserve">    Кран КАТО</w:t>
            </w:r>
          </w:p>
        </w:tc>
        <w:tc>
          <w:tcPr>
            <w:tcW w:w="2268" w:type="dxa"/>
            <w:vAlign w:val="center"/>
          </w:tcPr>
          <w:p w:rsidR="00BC3992" w:rsidRPr="001A4449" w:rsidRDefault="00BC3992" w:rsidP="00BC3992">
            <w:pPr>
              <w:jc w:val="center"/>
              <w:rPr>
                <w:spacing w:val="-10"/>
              </w:rPr>
            </w:pPr>
            <w:r w:rsidRPr="001A4449">
              <w:rPr>
                <w:spacing w:val="-10"/>
              </w:rPr>
              <w:t>20468,7</w:t>
            </w:r>
          </w:p>
        </w:tc>
        <w:tc>
          <w:tcPr>
            <w:tcW w:w="1560" w:type="dxa"/>
            <w:vAlign w:val="center"/>
          </w:tcPr>
          <w:p w:rsidR="00BC3992" w:rsidRPr="001A4449" w:rsidRDefault="00BC3992" w:rsidP="00BC3992">
            <w:pPr>
              <w:jc w:val="center"/>
              <w:rPr>
                <w:spacing w:val="-10"/>
              </w:rPr>
            </w:pPr>
            <w:r w:rsidRPr="001A4449">
              <w:rPr>
                <w:spacing w:val="-10"/>
              </w:rPr>
              <w:t>1023,435</w:t>
            </w:r>
          </w:p>
        </w:tc>
        <w:tc>
          <w:tcPr>
            <w:tcW w:w="1947" w:type="dxa"/>
            <w:vAlign w:val="center"/>
          </w:tcPr>
          <w:p w:rsidR="00BC3992" w:rsidRPr="001A4449" w:rsidRDefault="00BC3992" w:rsidP="00BC3992">
            <w:pPr>
              <w:jc w:val="center"/>
              <w:rPr>
                <w:spacing w:val="-10"/>
              </w:rPr>
            </w:pPr>
            <w:r w:rsidRPr="001A4449">
              <w:rPr>
                <w:spacing w:val="-10"/>
              </w:rPr>
              <w:t>19445,265</w:t>
            </w:r>
          </w:p>
        </w:tc>
      </w:tr>
      <w:tr w:rsidR="00BC3992" w:rsidRPr="00C8473B">
        <w:tc>
          <w:tcPr>
            <w:tcW w:w="3969" w:type="dxa"/>
            <w:vAlign w:val="center"/>
          </w:tcPr>
          <w:p w:rsidR="00BC3992" w:rsidRPr="001A4449" w:rsidRDefault="00BC3992" w:rsidP="00BC3992">
            <w:pPr>
              <w:pStyle w:val="5"/>
              <w:rPr>
                <w:b w:val="0"/>
                <w:spacing w:val="-10"/>
                <w:sz w:val="24"/>
                <w:szCs w:val="24"/>
              </w:rPr>
            </w:pPr>
            <w:r w:rsidRPr="001A4449">
              <w:rPr>
                <w:b w:val="0"/>
                <w:spacing w:val="-10"/>
                <w:sz w:val="24"/>
                <w:szCs w:val="24"/>
              </w:rPr>
              <w:t>Автомобиль КАМАЗ 55-11</w:t>
            </w:r>
          </w:p>
        </w:tc>
        <w:tc>
          <w:tcPr>
            <w:tcW w:w="2268" w:type="dxa"/>
            <w:vAlign w:val="center"/>
          </w:tcPr>
          <w:p w:rsidR="00BC3992" w:rsidRPr="001A4449" w:rsidRDefault="00BC3992" w:rsidP="00BC3992">
            <w:pPr>
              <w:jc w:val="center"/>
              <w:rPr>
                <w:spacing w:val="-10"/>
              </w:rPr>
            </w:pPr>
            <w:r w:rsidRPr="001A4449">
              <w:rPr>
                <w:spacing w:val="-10"/>
              </w:rPr>
              <w:t>109367</w:t>
            </w:r>
          </w:p>
        </w:tc>
        <w:tc>
          <w:tcPr>
            <w:tcW w:w="1560" w:type="dxa"/>
            <w:vAlign w:val="center"/>
          </w:tcPr>
          <w:p w:rsidR="00BC3992" w:rsidRPr="001A4449" w:rsidRDefault="00BC3992" w:rsidP="00BC3992">
            <w:pPr>
              <w:jc w:val="center"/>
              <w:rPr>
                <w:spacing w:val="-10"/>
              </w:rPr>
            </w:pPr>
            <w:r w:rsidRPr="001A4449">
              <w:rPr>
                <w:spacing w:val="-10"/>
              </w:rPr>
              <w:t>22967,070</w:t>
            </w:r>
          </w:p>
        </w:tc>
        <w:tc>
          <w:tcPr>
            <w:tcW w:w="1947" w:type="dxa"/>
            <w:vAlign w:val="center"/>
          </w:tcPr>
          <w:p w:rsidR="00BC3992" w:rsidRPr="001A4449" w:rsidRDefault="00BC3992" w:rsidP="00BC3992">
            <w:pPr>
              <w:jc w:val="center"/>
              <w:rPr>
                <w:spacing w:val="-10"/>
              </w:rPr>
            </w:pPr>
            <w:r w:rsidRPr="001A4449">
              <w:rPr>
                <w:spacing w:val="-10"/>
              </w:rPr>
              <w:t>86399,93</w:t>
            </w:r>
          </w:p>
        </w:tc>
      </w:tr>
      <w:tr w:rsidR="00BC3992" w:rsidRPr="00C8473B">
        <w:tc>
          <w:tcPr>
            <w:tcW w:w="3969" w:type="dxa"/>
            <w:vAlign w:val="center"/>
          </w:tcPr>
          <w:p w:rsidR="00BC3992" w:rsidRPr="001A4449" w:rsidRDefault="00BC3992" w:rsidP="00BC3992">
            <w:pPr>
              <w:pStyle w:val="5"/>
              <w:rPr>
                <w:b w:val="0"/>
                <w:spacing w:val="-10"/>
                <w:sz w:val="24"/>
                <w:szCs w:val="24"/>
              </w:rPr>
            </w:pPr>
            <w:r w:rsidRPr="001A4449">
              <w:rPr>
                <w:b w:val="0"/>
                <w:spacing w:val="-10"/>
                <w:sz w:val="24"/>
                <w:szCs w:val="24"/>
              </w:rPr>
              <w:t>Бульдозер Т-130</w:t>
            </w:r>
          </w:p>
        </w:tc>
        <w:tc>
          <w:tcPr>
            <w:tcW w:w="2268" w:type="dxa"/>
            <w:vAlign w:val="center"/>
          </w:tcPr>
          <w:p w:rsidR="00BC3992" w:rsidRPr="001A4449" w:rsidRDefault="00BC3992" w:rsidP="00BC3992">
            <w:pPr>
              <w:jc w:val="center"/>
              <w:rPr>
                <w:spacing w:val="-10"/>
              </w:rPr>
            </w:pPr>
            <w:r w:rsidRPr="001A4449">
              <w:rPr>
                <w:spacing w:val="-10"/>
              </w:rPr>
              <w:t>134000</w:t>
            </w:r>
          </w:p>
        </w:tc>
        <w:tc>
          <w:tcPr>
            <w:tcW w:w="1560" w:type="dxa"/>
            <w:vAlign w:val="center"/>
          </w:tcPr>
          <w:p w:rsidR="00BC3992" w:rsidRPr="001A4449" w:rsidRDefault="00BC3992" w:rsidP="00BC3992">
            <w:pPr>
              <w:jc w:val="center"/>
              <w:rPr>
                <w:spacing w:val="-10"/>
              </w:rPr>
            </w:pPr>
            <w:r w:rsidRPr="001A4449">
              <w:rPr>
                <w:spacing w:val="-10"/>
              </w:rPr>
              <w:t>28140</w:t>
            </w:r>
          </w:p>
        </w:tc>
        <w:tc>
          <w:tcPr>
            <w:tcW w:w="1947" w:type="dxa"/>
            <w:vAlign w:val="center"/>
          </w:tcPr>
          <w:p w:rsidR="00BC3992" w:rsidRPr="001A4449" w:rsidRDefault="00BC3992" w:rsidP="00BC3992">
            <w:pPr>
              <w:jc w:val="center"/>
              <w:rPr>
                <w:spacing w:val="-10"/>
              </w:rPr>
            </w:pPr>
            <w:r w:rsidRPr="001A4449">
              <w:rPr>
                <w:spacing w:val="-10"/>
              </w:rPr>
              <w:t>105860</w:t>
            </w:r>
          </w:p>
        </w:tc>
      </w:tr>
      <w:tr w:rsidR="00BC3992" w:rsidRPr="00C8473B">
        <w:tc>
          <w:tcPr>
            <w:tcW w:w="3969" w:type="dxa"/>
            <w:vAlign w:val="center"/>
          </w:tcPr>
          <w:p w:rsidR="00BC3992" w:rsidRPr="001A4449" w:rsidRDefault="00BC3992" w:rsidP="00BC3992">
            <w:pPr>
              <w:pStyle w:val="5"/>
              <w:rPr>
                <w:b w:val="0"/>
                <w:spacing w:val="-10"/>
                <w:sz w:val="24"/>
                <w:szCs w:val="24"/>
              </w:rPr>
            </w:pPr>
            <w:r w:rsidRPr="001A4449">
              <w:rPr>
                <w:b w:val="0"/>
                <w:spacing w:val="-10"/>
                <w:sz w:val="24"/>
                <w:szCs w:val="24"/>
              </w:rPr>
              <w:t>Цементовоз ЗИЛ-130</w:t>
            </w:r>
          </w:p>
        </w:tc>
        <w:tc>
          <w:tcPr>
            <w:tcW w:w="2268" w:type="dxa"/>
            <w:vAlign w:val="center"/>
          </w:tcPr>
          <w:p w:rsidR="00BC3992" w:rsidRPr="001A4449" w:rsidRDefault="00BC3992" w:rsidP="00BC3992">
            <w:pPr>
              <w:jc w:val="center"/>
              <w:rPr>
                <w:spacing w:val="-10"/>
              </w:rPr>
            </w:pPr>
            <w:r w:rsidRPr="001A4449">
              <w:rPr>
                <w:spacing w:val="-10"/>
              </w:rPr>
              <w:t>7000</w:t>
            </w:r>
          </w:p>
        </w:tc>
        <w:tc>
          <w:tcPr>
            <w:tcW w:w="1560" w:type="dxa"/>
            <w:vAlign w:val="center"/>
          </w:tcPr>
          <w:p w:rsidR="00BC3992" w:rsidRPr="001A4449" w:rsidRDefault="00BC3992" w:rsidP="00BC3992">
            <w:pPr>
              <w:jc w:val="center"/>
              <w:rPr>
                <w:spacing w:val="-10"/>
              </w:rPr>
            </w:pPr>
            <w:r w:rsidRPr="001A4449">
              <w:rPr>
                <w:spacing w:val="-10"/>
              </w:rPr>
              <w:t>630</w:t>
            </w:r>
          </w:p>
        </w:tc>
        <w:tc>
          <w:tcPr>
            <w:tcW w:w="1947" w:type="dxa"/>
            <w:vAlign w:val="center"/>
          </w:tcPr>
          <w:p w:rsidR="00BC3992" w:rsidRPr="001A4449" w:rsidRDefault="00BC3992" w:rsidP="00BC3992">
            <w:pPr>
              <w:jc w:val="center"/>
              <w:rPr>
                <w:spacing w:val="-10"/>
              </w:rPr>
            </w:pPr>
            <w:r w:rsidRPr="001A4449">
              <w:rPr>
                <w:spacing w:val="-10"/>
              </w:rPr>
              <w:t>6370</w:t>
            </w:r>
          </w:p>
        </w:tc>
      </w:tr>
      <w:tr w:rsidR="00BC3992" w:rsidRPr="00C8473B">
        <w:tc>
          <w:tcPr>
            <w:tcW w:w="3969" w:type="dxa"/>
            <w:vAlign w:val="center"/>
          </w:tcPr>
          <w:p w:rsidR="00BC3992" w:rsidRPr="001A4449" w:rsidRDefault="00BC3992" w:rsidP="00BC3992">
            <w:pPr>
              <w:ind w:firstLine="284"/>
              <w:jc w:val="center"/>
              <w:rPr>
                <w:spacing w:val="-10"/>
              </w:rPr>
            </w:pPr>
            <w:r w:rsidRPr="001A4449">
              <w:rPr>
                <w:spacing w:val="-10"/>
              </w:rPr>
              <w:t>Итого</w:t>
            </w:r>
          </w:p>
        </w:tc>
        <w:tc>
          <w:tcPr>
            <w:tcW w:w="2268" w:type="dxa"/>
            <w:vAlign w:val="center"/>
          </w:tcPr>
          <w:p w:rsidR="00BC3992" w:rsidRPr="001A4449" w:rsidRDefault="00BC3992" w:rsidP="00BC3992">
            <w:pPr>
              <w:jc w:val="center"/>
              <w:rPr>
                <w:spacing w:val="-10"/>
              </w:rPr>
            </w:pPr>
            <w:r w:rsidRPr="001A4449">
              <w:rPr>
                <w:spacing w:val="-10"/>
              </w:rPr>
              <w:fldChar w:fldCharType="begin"/>
            </w:r>
            <w:r w:rsidRPr="001A4449">
              <w:rPr>
                <w:spacing w:val="-10"/>
              </w:rPr>
              <w:instrText xml:space="preserve"> =SUM(ABOVE) </w:instrText>
            </w:r>
            <w:r w:rsidRPr="001A4449">
              <w:rPr>
                <w:spacing w:val="-10"/>
              </w:rPr>
              <w:fldChar w:fldCharType="separate"/>
            </w:r>
            <w:r w:rsidRPr="001A4449">
              <w:rPr>
                <w:noProof/>
                <w:spacing w:val="-10"/>
              </w:rPr>
              <w:t>307536,032</w:t>
            </w:r>
            <w:r w:rsidRPr="001A4449">
              <w:rPr>
                <w:spacing w:val="-10"/>
              </w:rPr>
              <w:fldChar w:fldCharType="end"/>
            </w:r>
          </w:p>
        </w:tc>
        <w:tc>
          <w:tcPr>
            <w:tcW w:w="1560" w:type="dxa"/>
            <w:vAlign w:val="center"/>
          </w:tcPr>
          <w:p w:rsidR="00BC3992" w:rsidRPr="001A4449" w:rsidRDefault="00BC3992" w:rsidP="00BC3992">
            <w:pPr>
              <w:jc w:val="center"/>
              <w:rPr>
                <w:spacing w:val="-10"/>
              </w:rPr>
            </w:pPr>
            <w:r w:rsidRPr="001A4449">
              <w:rPr>
                <w:spacing w:val="-10"/>
              </w:rPr>
              <w:fldChar w:fldCharType="begin"/>
            </w:r>
            <w:r w:rsidRPr="001A4449">
              <w:rPr>
                <w:spacing w:val="-10"/>
              </w:rPr>
              <w:instrText xml:space="preserve"> =SUM(ABOVE) </w:instrText>
            </w:r>
            <w:r w:rsidRPr="001A4449">
              <w:rPr>
                <w:spacing w:val="-10"/>
              </w:rPr>
              <w:fldChar w:fldCharType="separate"/>
            </w:r>
            <w:r w:rsidRPr="001A4449">
              <w:rPr>
                <w:noProof/>
                <w:spacing w:val="-10"/>
              </w:rPr>
              <w:t>71823,579</w:t>
            </w:r>
            <w:r w:rsidRPr="001A4449">
              <w:rPr>
                <w:spacing w:val="-10"/>
              </w:rPr>
              <w:fldChar w:fldCharType="end"/>
            </w:r>
          </w:p>
        </w:tc>
        <w:tc>
          <w:tcPr>
            <w:tcW w:w="1947" w:type="dxa"/>
            <w:vAlign w:val="center"/>
          </w:tcPr>
          <w:p w:rsidR="00BC3992" w:rsidRPr="001A4449" w:rsidRDefault="00BC3992" w:rsidP="00BC3992">
            <w:pPr>
              <w:jc w:val="center"/>
              <w:rPr>
                <w:spacing w:val="-10"/>
              </w:rPr>
            </w:pPr>
            <w:r w:rsidRPr="001A4449">
              <w:rPr>
                <w:spacing w:val="-10"/>
              </w:rPr>
              <w:fldChar w:fldCharType="begin"/>
            </w:r>
            <w:r w:rsidRPr="001A4449">
              <w:rPr>
                <w:spacing w:val="-10"/>
              </w:rPr>
              <w:instrText xml:space="preserve"> =SUM(ABOVE) </w:instrText>
            </w:r>
            <w:r w:rsidRPr="001A4449">
              <w:rPr>
                <w:spacing w:val="-10"/>
              </w:rPr>
              <w:fldChar w:fldCharType="separate"/>
            </w:r>
            <w:r w:rsidRPr="001A4449">
              <w:rPr>
                <w:noProof/>
                <w:spacing w:val="-10"/>
              </w:rPr>
              <w:t>235712,453</w:t>
            </w:r>
            <w:r w:rsidRPr="001A4449">
              <w:rPr>
                <w:spacing w:val="-10"/>
              </w:rPr>
              <w:fldChar w:fldCharType="end"/>
            </w:r>
          </w:p>
        </w:tc>
      </w:tr>
      <w:tr w:rsidR="00BC3992" w:rsidRPr="00C8473B">
        <w:trPr>
          <w:trHeight w:val="600"/>
        </w:trPr>
        <w:tc>
          <w:tcPr>
            <w:tcW w:w="3969" w:type="dxa"/>
            <w:vAlign w:val="center"/>
          </w:tcPr>
          <w:p w:rsidR="00BC3992" w:rsidRPr="001A4449" w:rsidRDefault="00BC3992" w:rsidP="00BC3992">
            <w:pPr>
              <w:pStyle w:val="3"/>
              <w:rPr>
                <w:rFonts w:ascii="Times New Roman" w:hAnsi="Times New Roman" w:cs="Times New Roman"/>
                <w:b w:val="0"/>
                <w:spacing w:val="-10"/>
                <w:sz w:val="24"/>
                <w:szCs w:val="24"/>
              </w:rPr>
            </w:pPr>
            <w:r w:rsidRPr="001A4449">
              <w:rPr>
                <w:rFonts w:ascii="Times New Roman" w:hAnsi="Times New Roman" w:cs="Times New Roman"/>
                <w:b w:val="0"/>
                <w:spacing w:val="-10"/>
                <w:sz w:val="24"/>
                <w:szCs w:val="24"/>
              </w:rPr>
              <w:t>Всего</w:t>
            </w:r>
          </w:p>
        </w:tc>
        <w:tc>
          <w:tcPr>
            <w:tcW w:w="2268" w:type="dxa"/>
            <w:vAlign w:val="center"/>
          </w:tcPr>
          <w:p w:rsidR="00BC3992" w:rsidRPr="001A4449" w:rsidRDefault="00BC3992" w:rsidP="00BC3992">
            <w:pPr>
              <w:jc w:val="center"/>
              <w:rPr>
                <w:spacing w:val="-10"/>
              </w:rPr>
            </w:pPr>
            <w:r w:rsidRPr="001A4449">
              <w:rPr>
                <w:spacing w:val="-10"/>
              </w:rPr>
              <w:t>1159609,454</w:t>
            </w:r>
          </w:p>
        </w:tc>
        <w:tc>
          <w:tcPr>
            <w:tcW w:w="1560" w:type="dxa"/>
            <w:vAlign w:val="center"/>
          </w:tcPr>
          <w:p w:rsidR="00BC3992" w:rsidRPr="001A4449" w:rsidRDefault="00BC3992" w:rsidP="00BC3992">
            <w:pPr>
              <w:jc w:val="center"/>
              <w:rPr>
                <w:spacing w:val="-10"/>
              </w:rPr>
            </w:pPr>
            <w:r w:rsidRPr="001A4449">
              <w:rPr>
                <w:spacing w:val="-10"/>
              </w:rPr>
              <w:t>287182,602</w:t>
            </w:r>
          </w:p>
        </w:tc>
        <w:tc>
          <w:tcPr>
            <w:tcW w:w="1947" w:type="dxa"/>
            <w:vAlign w:val="center"/>
          </w:tcPr>
          <w:p w:rsidR="00BC3992" w:rsidRPr="001A4449" w:rsidRDefault="00BC3992" w:rsidP="00BC3992">
            <w:pPr>
              <w:jc w:val="center"/>
              <w:rPr>
                <w:spacing w:val="-10"/>
              </w:rPr>
            </w:pPr>
            <w:r w:rsidRPr="001A4449">
              <w:rPr>
                <w:spacing w:val="-10"/>
              </w:rPr>
              <w:t>872426,852</w:t>
            </w:r>
          </w:p>
        </w:tc>
      </w:tr>
    </w:tbl>
    <w:p w:rsidR="00BC3992" w:rsidRPr="00C8473B" w:rsidRDefault="00BC3992" w:rsidP="00BC3992">
      <w:pPr>
        <w:rPr>
          <w:spacing w:val="-10"/>
          <w:sz w:val="28"/>
          <w:szCs w:val="28"/>
        </w:rPr>
      </w:pPr>
    </w:p>
    <w:p w:rsidR="00BC3992" w:rsidRPr="00C8473B" w:rsidRDefault="00BC3992" w:rsidP="00BC3992">
      <w:pPr>
        <w:rPr>
          <w:spacing w:val="-10"/>
          <w:sz w:val="28"/>
          <w:szCs w:val="28"/>
        </w:rPr>
      </w:pPr>
    </w:p>
    <w:p w:rsidR="00BC3992" w:rsidRPr="00C8473B" w:rsidRDefault="00BC3992" w:rsidP="00BC3992">
      <w:pPr>
        <w:jc w:val="right"/>
        <w:rPr>
          <w:spacing w:val="-10"/>
          <w:sz w:val="28"/>
          <w:szCs w:val="28"/>
        </w:rPr>
      </w:pPr>
    </w:p>
    <w:p w:rsidR="001A4449" w:rsidRDefault="001A4449" w:rsidP="00843E2D">
      <w:pPr>
        <w:rPr>
          <w:sz w:val="28"/>
          <w:szCs w:val="28"/>
        </w:rPr>
      </w:pPr>
    </w:p>
    <w:p w:rsidR="001A4449" w:rsidRDefault="001A4449" w:rsidP="00843E2D">
      <w:pPr>
        <w:rPr>
          <w:sz w:val="28"/>
          <w:szCs w:val="28"/>
        </w:rPr>
      </w:pPr>
    </w:p>
    <w:p w:rsidR="001A4449" w:rsidRDefault="001A4449" w:rsidP="00843E2D">
      <w:pPr>
        <w:rPr>
          <w:sz w:val="28"/>
          <w:szCs w:val="28"/>
        </w:rPr>
      </w:pPr>
    </w:p>
    <w:p w:rsidR="001A4449" w:rsidRDefault="001A4449" w:rsidP="00843E2D">
      <w:pPr>
        <w:rPr>
          <w:sz w:val="28"/>
          <w:szCs w:val="28"/>
        </w:rPr>
      </w:pPr>
    </w:p>
    <w:p w:rsidR="001A4449" w:rsidRDefault="001A4449" w:rsidP="00843E2D">
      <w:pPr>
        <w:rPr>
          <w:sz w:val="28"/>
          <w:szCs w:val="28"/>
        </w:rPr>
      </w:pPr>
    </w:p>
    <w:p w:rsidR="00BC3992" w:rsidRPr="00023AF7" w:rsidRDefault="00BC3992" w:rsidP="00843E2D">
      <w:pPr>
        <w:rPr>
          <w:spacing w:val="-10"/>
          <w:sz w:val="28"/>
          <w:szCs w:val="28"/>
        </w:rPr>
      </w:pPr>
      <w:r w:rsidRPr="00843E2D">
        <w:rPr>
          <w:sz w:val="28"/>
          <w:szCs w:val="28"/>
        </w:rPr>
        <w:t>Таблица 5 – Ликвидированные ос</w:t>
      </w:r>
      <w:r w:rsidR="00843E2D" w:rsidRPr="00843E2D">
        <w:rPr>
          <w:sz w:val="28"/>
          <w:szCs w:val="28"/>
        </w:rPr>
        <w:t xml:space="preserve">новные фонды, </w:t>
      </w:r>
      <w:r w:rsidR="00843E2D" w:rsidRPr="00023AF7">
        <w:rPr>
          <w:sz w:val="28"/>
          <w:szCs w:val="28"/>
        </w:rPr>
        <w:t>в</w:t>
      </w:r>
      <w:r w:rsidRPr="00023AF7">
        <w:rPr>
          <w:sz w:val="28"/>
          <w:szCs w:val="28"/>
        </w:rPr>
        <w:t xml:space="preserve"> рублях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786"/>
        <w:gridCol w:w="2552"/>
        <w:gridCol w:w="2514"/>
      </w:tblGrid>
      <w:tr w:rsidR="00BC3992" w:rsidRPr="00843E2D">
        <w:tc>
          <w:tcPr>
            <w:tcW w:w="4786" w:type="dxa"/>
            <w:vAlign w:val="center"/>
          </w:tcPr>
          <w:p w:rsidR="00BC3992" w:rsidRPr="00843E2D" w:rsidRDefault="00BC3992" w:rsidP="00BC3992">
            <w:pPr>
              <w:jc w:val="center"/>
              <w:rPr>
                <w:spacing w:val="-10"/>
              </w:rPr>
            </w:pPr>
            <w:r w:rsidRPr="00843E2D">
              <w:rPr>
                <w:spacing w:val="-10"/>
              </w:rPr>
              <w:t>Наименование</w:t>
            </w:r>
          </w:p>
        </w:tc>
        <w:tc>
          <w:tcPr>
            <w:tcW w:w="2552" w:type="dxa"/>
          </w:tcPr>
          <w:p w:rsidR="00BC3992" w:rsidRPr="00843E2D" w:rsidRDefault="00BC3992" w:rsidP="00BC3992">
            <w:pPr>
              <w:jc w:val="center"/>
              <w:rPr>
                <w:spacing w:val="-10"/>
              </w:rPr>
            </w:pPr>
            <w:r w:rsidRPr="00843E2D">
              <w:rPr>
                <w:spacing w:val="-10"/>
              </w:rPr>
              <w:t xml:space="preserve">Месяц </w:t>
            </w:r>
          </w:p>
          <w:p w:rsidR="00BC3992" w:rsidRPr="00843E2D" w:rsidRDefault="00BC3992" w:rsidP="00BC3992">
            <w:pPr>
              <w:jc w:val="center"/>
              <w:rPr>
                <w:spacing w:val="-10"/>
              </w:rPr>
            </w:pPr>
            <w:r w:rsidRPr="00843E2D">
              <w:rPr>
                <w:spacing w:val="-10"/>
              </w:rPr>
              <w:t>ликвидации</w:t>
            </w:r>
          </w:p>
        </w:tc>
        <w:tc>
          <w:tcPr>
            <w:tcW w:w="2514" w:type="dxa"/>
          </w:tcPr>
          <w:p w:rsidR="00BC3992" w:rsidRPr="00843E2D" w:rsidRDefault="00BC3992" w:rsidP="00BC3992">
            <w:pPr>
              <w:jc w:val="center"/>
              <w:rPr>
                <w:spacing w:val="-10"/>
              </w:rPr>
            </w:pPr>
            <w:r w:rsidRPr="00843E2D">
              <w:rPr>
                <w:spacing w:val="-10"/>
              </w:rPr>
              <w:t>Ликвидационная</w:t>
            </w:r>
          </w:p>
          <w:p w:rsidR="00BC3992" w:rsidRPr="00843E2D" w:rsidRDefault="00BC3992" w:rsidP="00BC3992">
            <w:pPr>
              <w:jc w:val="center"/>
              <w:rPr>
                <w:spacing w:val="-10"/>
              </w:rPr>
            </w:pPr>
            <w:r w:rsidRPr="00843E2D">
              <w:rPr>
                <w:spacing w:val="-10"/>
              </w:rPr>
              <w:t xml:space="preserve"> стоимость</w:t>
            </w:r>
          </w:p>
        </w:tc>
      </w:tr>
      <w:tr w:rsidR="00BC3992" w:rsidRPr="00843E2D">
        <w:trPr>
          <w:cantSplit/>
        </w:trPr>
        <w:tc>
          <w:tcPr>
            <w:tcW w:w="9852" w:type="dxa"/>
            <w:gridSpan w:val="3"/>
            <w:vAlign w:val="center"/>
          </w:tcPr>
          <w:p w:rsidR="00BC3992" w:rsidRPr="00843E2D" w:rsidRDefault="00843E2D" w:rsidP="00BC3992">
            <w:pPr>
              <w:jc w:val="center"/>
              <w:rPr>
                <w:spacing w:val="-10"/>
              </w:rPr>
            </w:pPr>
            <w:r>
              <w:rPr>
                <w:spacing w:val="-10"/>
              </w:rPr>
              <w:t>2007</w:t>
            </w:r>
            <w:r w:rsidR="00BC3992" w:rsidRPr="00843E2D">
              <w:rPr>
                <w:spacing w:val="-10"/>
              </w:rPr>
              <w:t xml:space="preserve"> год</w:t>
            </w:r>
          </w:p>
        </w:tc>
      </w:tr>
      <w:tr w:rsidR="00BC3992" w:rsidRPr="00843E2D">
        <w:tc>
          <w:tcPr>
            <w:tcW w:w="4786" w:type="dxa"/>
            <w:vAlign w:val="center"/>
          </w:tcPr>
          <w:p w:rsidR="00BC3992" w:rsidRPr="00843E2D" w:rsidRDefault="00BC3992" w:rsidP="00BC3992">
            <w:pPr>
              <w:rPr>
                <w:spacing w:val="-10"/>
              </w:rPr>
            </w:pPr>
            <w:r w:rsidRPr="00843E2D">
              <w:rPr>
                <w:spacing w:val="-10"/>
              </w:rPr>
              <w:t>1. РАФ 97-24</w:t>
            </w:r>
          </w:p>
        </w:tc>
        <w:tc>
          <w:tcPr>
            <w:tcW w:w="2552" w:type="dxa"/>
            <w:vAlign w:val="center"/>
          </w:tcPr>
          <w:p w:rsidR="00BC3992" w:rsidRPr="00843E2D" w:rsidRDefault="00BC3992" w:rsidP="00BC3992">
            <w:pPr>
              <w:jc w:val="center"/>
              <w:rPr>
                <w:spacing w:val="-10"/>
              </w:rPr>
            </w:pPr>
            <w:r w:rsidRPr="00843E2D">
              <w:rPr>
                <w:spacing w:val="-10"/>
              </w:rPr>
              <w:t>март</w:t>
            </w:r>
          </w:p>
        </w:tc>
        <w:tc>
          <w:tcPr>
            <w:tcW w:w="2514" w:type="dxa"/>
            <w:vAlign w:val="center"/>
          </w:tcPr>
          <w:p w:rsidR="00BC3992" w:rsidRPr="00843E2D" w:rsidRDefault="00BC3992" w:rsidP="00BC3992">
            <w:pPr>
              <w:jc w:val="center"/>
              <w:rPr>
                <w:spacing w:val="-10"/>
              </w:rPr>
            </w:pPr>
            <w:r w:rsidRPr="00843E2D">
              <w:rPr>
                <w:spacing w:val="-10"/>
              </w:rPr>
              <w:t>11806</w:t>
            </w:r>
          </w:p>
        </w:tc>
      </w:tr>
      <w:tr w:rsidR="00BC3992" w:rsidRPr="00843E2D">
        <w:tc>
          <w:tcPr>
            <w:tcW w:w="4786" w:type="dxa"/>
            <w:vAlign w:val="center"/>
          </w:tcPr>
          <w:p w:rsidR="00BC3992" w:rsidRPr="00843E2D" w:rsidRDefault="00BC3992" w:rsidP="00BC3992">
            <w:pPr>
              <w:rPr>
                <w:spacing w:val="-10"/>
              </w:rPr>
            </w:pPr>
            <w:r w:rsidRPr="00843E2D">
              <w:rPr>
                <w:spacing w:val="-10"/>
              </w:rPr>
              <w:t>2. Автомобиль ГАЗ Б 18-58</w:t>
            </w:r>
          </w:p>
        </w:tc>
        <w:tc>
          <w:tcPr>
            <w:tcW w:w="2552" w:type="dxa"/>
            <w:vAlign w:val="center"/>
          </w:tcPr>
          <w:p w:rsidR="00BC3992" w:rsidRPr="00843E2D" w:rsidRDefault="00BC3992" w:rsidP="00BC3992">
            <w:pPr>
              <w:jc w:val="center"/>
              <w:rPr>
                <w:spacing w:val="-10"/>
              </w:rPr>
            </w:pPr>
            <w:r w:rsidRPr="00843E2D">
              <w:rPr>
                <w:spacing w:val="-10"/>
              </w:rPr>
              <w:t>июль</w:t>
            </w:r>
          </w:p>
        </w:tc>
        <w:tc>
          <w:tcPr>
            <w:tcW w:w="2514" w:type="dxa"/>
            <w:vAlign w:val="center"/>
          </w:tcPr>
          <w:p w:rsidR="00BC3992" w:rsidRPr="00843E2D" w:rsidRDefault="00BC3992" w:rsidP="00BC3992">
            <w:pPr>
              <w:jc w:val="center"/>
              <w:rPr>
                <w:spacing w:val="-10"/>
              </w:rPr>
            </w:pPr>
            <w:r w:rsidRPr="00843E2D">
              <w:rPr>
                <w:spacing w:val="-10"/>
              </w:rPr>
              <w:t>6752</w:t>
            </w:r>
          </w:p>
        </w:tc>
      </w:tr>
      <w:tr w:rsidR="00BC3992" w:rsidRPr="00843E2D">
        <w:tc>
          <w:tcPr>
            <w:tcW w:w="4786" w:type="dxa"/>
            <w:vAlign w:val="center"/>
          </w:tcPr>
          <w:p w:rsidR="00BC3992" w:rsidRPr="00843E2D" w:rsidRDefault="00BC3992" w:rsidP="00BC3992">
            <w:pPr>
              <w:rPr>
                <w:spacing w:val="-10"/>
              </w:rPr>
            </w:pPr>
            <w:r w:rsidRPr="00843E2D">
              <w:rPr>
                <w:spacing w:val="-10"/>
              </w:rPr>
              <w:t>3. Трансформатор к компьютеру</w:t>
            </w:r>
          </w:p>
        </w:tc>
        <w:tc>
          <w:tcPr>
            <w:tcW w:w="2552" w:type="dxa"/>
            <w:vAlign w:val="center"/>
          </w:tcPr>
          <w:p w:rsidR="00BC3992" w:rsidRPr="00843E2D" w:rsidRDefault="00BC3992" w:rsidP="00BC3992">
            <w:pPr>
              <w:jc w:val="center"/>
              <w:rPr>
                <w:spacing w:val="-10"/>
              </w:rPr>
            </w:pPr>
            <w:r w:rsidRPr="00843E2D">
              <w:rPr>
                <w:spacing w:val="-10"/>
              </w:rPr>
              <w:t>февраль</w:t>
            </w:r>
          </w:p>
        </w:tc>
        <w:tc>
          <w:tcPr>
            <w:tcW w:w="2514" w:type="dxa"/>
            <w:vAlign w:val="center"/>
          </w:tcPr>
          <w:p w:rsidR="00BC3992" w:rsidRPr="00843E2D" w:rsidRDefault="00BC3992" w:rsidP="00BC3992">
            <w:pPr>
              <w:jc w:val="center"/>
              <w:rPr>
                <w:spacing w:val="-10"/>
              </w:rPr>
            </w:pPr>
            <w:r w:rsidRPr="00843E2D">
              <w:rPr>
                <w:spacing w:val="-10"/>
              </w:rPr>
              <w:t>2124</w:t>
            </w:r>
          </w:p>
        </w:tc>
      </w:tr>
      <w:tr w:rsidR="00BC3992" w:rsidRPr="00843E2D">
        <w:tc>
          <w:tcPr>
            <w:tcW w:w="4786" w:type="dxa"/>
            <w:vAlign w:val="center"/>
          </w:tcPr>
          <w:p w:rsidR="00BC3992" w:rsidRPr="00843E2D" w:rsidRDefault="00BC3992" w:rsidP="00BC3992">
            <w:pPr>
              <w:pStyle w:val="3"/>
              <w:rPr>
                <w:rFonts w:ascii="Times New Roman" w:hAnsi="Times New Roman" w:cs="Times New Roman"/>
                <w:b w:val="0"/>
                <w:spacing w:val="-10"/>
                <w:sz w:val="24"/>
                <w:szCs w:val="24"/>
              </w:rPr>
            </w:pPr>
            <w:r w:rsidRPr="00843E2D">
              <w:rPr>
                <w:rFonts w:ascii="Times New Roman" w:hAnsi="Times New Roman" w:cs="Times New Roman"/>
                <w:b w:val="0"/>
                <w:spacing w:val="-10"/>
                <w:sz w:val="24"/>
                <w:szCs w:val="24"/>
              </w:rPr>
              <w:t>Итого</w:t>
            </w:r>
          </w:p>
        </w:tc>
        <w:tc>
          <w:tcPr>
            <w:tcW w:w="2552" w:type="dxa"/>
            <w:vAlign w:val="center"/>
          </w:tcPr>
          <w:p w:rsidR="00BC3992" w:rsidRPr="00843E2D" w:rsidRDefault="00BC3992" w:rsidP="00BC3992">
            <w:pPr>
              <w:jc w:val="center"/>
              <w:rPr>
                <w:spacing w:val="-10"/>
              </w:rPr>
            </w:pPr>
          </w:p>
        </w:tc>
        <w:tc>
          <w:tcPr>
            <w:tcW w:w="2514" w:type="dxa"/>
            <w:vAlign w:val="center"/>
          </w:tcPr>
          <w:p w:rsidR="00BC3992" w:rsidRPr="00843E2D" w:rsidRDefault="00BC3992" w:rsidP="00BC3992">
            <w:pPr>
              <w:jc w:val="center"/>
              <w:rPr>
                <w:spacing w:val="-10"/>
              </w:rPr>
            </w:pPr>
            <w:r w:rsidRPr="00843E2D">
              <w:rPr>
                <w:spacing w:val="-10"/>
              </w:rPr>
              <w:fldChar w:fldCharType="begin"/>
            </w:r>
            <w:r w:rsidRPr="00843E2D">
              <w:rPr>
                <w:spacing w:val="-10"/>
              </w:rPr>
              <w:instrText xml:space="preserve"> =SUM(ABOVE) </w:instrText>
            </w:r>
            <w:r w:rsidRPr="00843E2D">
              <w:rPr>
                <w:spacing w:val="-10"/>
              </w:rPr>
              <w:fldChar w:fldCharType="separate"/>
            </w:r>
            <w:r w:rsidRPr="00843E2D">
              <w:rPr>
                <w:noProof/>
                <w:spacing w:val="-10"/>
              </w:rPr>
              <w:t>20682</w:t>
            </w:r>
            <w:r w:rsidRPr="00843E2D">
              <w:rPr>
                <w:spacing w:val="-10"/>
              </w:rPr>
              <w:fldChar w:fldCharType="end"/>
            </w:r>
          </w:p>
        </w:tc>
      </w:tr>
      <w:tr w:rsidR="00BC3992" w:rsidRPr="00843E2D">
        <w:trPr>
          <w:cantSplit/>
        </w:trPr>
        <w:tc>
          <w:tcPr>
            <w:tcW w:w="9852" w:type="dxa"/>
            <w:gridSpan w:val="3"/>
            <w:vAlign w:val="center"/>
          </w:tcPr>
          <w:p w:rsidR="00BC3992" w:rsidRPr="00843E2D" w:rsidRDefault="00843E2D" w:rsidP="00BC3992">
            <w:pPr>
              <w:jc w:val="center"/>
              <w:rPr>
                <w:spacing w:val="-10"/>
              </w:rPr>
            </w:pPr>
            <w:r>
              <w:rPr>
                <w:spacing w:val="-10"/>
              </w:rPr>
              <w:t>2008</w:t>
            </w:r>
            <w:r w:rsidR="00BC3992" w:rsidRPr="00843E2D">
              <w:rPr>
                <w:spacing w:val="-10"/>
              </w:rPr>
              <w:t xml:space="preserve"> год</w:t>
            </w:r>
          </w:p>
        </w:tc>
      </w:tr>
      <w:tr w:rsidR="00BC3992" w:rsidRPr="00843E2D">
        <w:tc>
          <w:tcPr>
            <w:tcW w:w="4786" w:type="dxa"/>
            <w:vAlign w:val="center"/>
          </w:tcPr>
          <w:p w:rsidR="00BC3992" w:rsidRPr="00843E2D" w:rsidRDefault="00BC3992" w:rsidP="00BC3992">
            <w:pPr>
              <w:rPr>
                <w:spacing w:val="-10"/>
              </w:rPr>
            </w:pPr>
            <w:r w:rsidRPr="00843E2D">
              <w:rPr>
                <w:spacing w:val="-10"/>
              </w:rPr>
              <w:t xml:space="preserve"> Автобус КВЗ 50425 279</w:t>
            </w:r>
          </w:p>
        </w:tc>
        <w:tc>
          <w:tcPr>
            <w:tcW w:w="2552" w:type="dxa"/>
            <w:vAlign w:val="center"/>
          </w:tcPr>
          <w:p w:rsidR="00BC3992" w:rsidRPr="00843E2D" w:rsidRDefault="00BC3992" w:rsidP="00BC3992">
            <w:pPr>
              <w:jc w:val="center"/>
              <w:rPr>
                <w:spacing w:val="-10"/>
              </w:rPr>
            </w:pPr>
            <w:r w:rsidRPr="00843E2D">
              <w:rPr>
                <w:spacing w:val="-10"/>
              </w:rPr>
              <w:t>август</w:t>
            </w:r>
          </w:p>
        </w:tc>
        <w:tc>
          <w:tcPr>
            <w:tcW w:w="2514" w:type="dxa"/>
            <w:vAlign w:val="center"/>
          </w:tcPr>
          <w:p w:rsidR="00BC3992" w:rsidRPr="00843E2D" w:rsidRDefault="00BC3992" w:rsidP="00BC3992">
            <w:pPr>
              <w:jc w:val="center"/>
              <w:rPr>
                <w:spacing w:val="-10"/>
              </w:rPr>
            </w:pPr>
            <w:r w:rsidRPr="00843E2D">
              <w:rPr>
                <w:spacing w:val="-10"/>
              </w:rPr>
              <w:t>11688,670</w:t>
            </w:r>
          </w:p>
        </w:tc>
      </w:tr>
      <w:tr w:rsidR="00BC3992" w:rsidRPr="00843E2D">
        <w:trPr>
          <w:cantSplit/>
        </w:trPr>
        <w:tc>
          <w:tcPr>
            <w:tcW w:w="9852" w:type="dxa"/>
            <w:gridSpan w:val="3"/>
            <w:vAlign w:val="center"/>
          </w:tcPr>
          <w:p w:rsidR="00BC3992" w:rsidRPr="00843E2D" w:rsidRDefault="00843E2D" w:rsidP="00BC3992">
            <w:pPr>
              <w:jc w:val="center"/>
              <w:rPr>
                <w:spacing w:val="-10"/>
              </w:rPr>
            </w:pPr>
            <w:r>
              <w:rPr>
                <w:spacing w:val="-10"/>
              </w:rPr>
              <w:t>2009</w:t>
            </w:r>
            <w:r w:rsidR="00BC3992" w:rsidRPr="00843E2D">
              <w:rPr>
                <w:spacing w:val="-10"/>
              </w:rPr>
              <w:t xml:space="preserve"> год</w:t>
            </w:r>
          </w:p>
        </w:tc>
      </w:tr>
      <w:tr w:rsidR="00BC3992" w:rsidRPr="00843E2D">
        <w:tc>
          <w:tcPr>
            <w:tcW w:w="4786" w:type="dxa"/>
            <w:vAlign w:val="center"/>
          </w:tcPr>
          <w:p w:rsidR="00BC3992" w:rsidRPr="00843E2D" w:rsidRDefault="00BC3992" w:rsidP="00BC3992">
            <w:pPr>
              <w:rPr>
                <w:spacing w:val="-10"/>
              </w:rPr>
            </w:pPr>
            <w:r w:rsidRPr="00843E2D">
              <w:rPr>
                <w:spacing w:val="-10"/>
              </w:rPr>
              <w:t xml:space="preserve"> Трансформатор</w:t>
            </w:r>
          </w:p>
        </w:tc>
        <w:tc>
          <w:tcPr>
            <w:tcW w:w="2552" w:type="dxa"/>
            <w:vAlign w:val="center"/>
          </w:tcPr>
          <w:p w:rsidR="00BC3992" w:rsidRPr="00843E2D" w:rsidRDefault="00BC3992" w:rsidP="00BC3992">
            <w:pPr>
              <w:jc w:val="center"/>
              <w:rPr>
                <w:spacing w:val="-10"/>
              </w:rPr>
            </w:pPr>
            <w:r w:rsidRPr="00843E2D">
              <w:rPr>
                <w:spacing w:val="-10"/>
              </w:rPr>
              <w:t>октябрь</w:t>
            </w:r>
          </w:p>
        </w:tc>
        <w:tc>
          <w:tcPr>
            <w:tcW w:w="2514" w:type="dxa"/>
            <w:vAlign w:val="center"/>
          </w:tcPr>
          <w:p w:rsidR="00BC3992" w:rsidRPr="00843E2D" w:rsidRDefault="00BC3992" w:rsidP="00BC3992">
            <w:pPr>
              <w:jc w:val="center"/>
              <w:rPr>
                <w:spacing w:val="-10"/>
              </w:rPr>
            </w:pPr>
            <w:r w:rsidRPr="00843E2D">
              <w:rPr>
                <w:spacing w:val="-10"/>
              </w:rPr>
              <w:t>2621,049</w:t>
            </w:r>
          </w:p>
        </w:tc>
      </w:tr>
    </w:tbl>
    <w:p w:rsidR="00BC3992" w:rsidRPr="00843E2D" w:rsidRDefault="00BC3992" w:rsidP="00BC3992">
      <w:pPr>
        <w:rPr>
          <w:spacing w:val="-10"/>
        </w:rPr>
      </w:pPr>
    </w:p>
    <w:p w:rsidR="00023AF7" w:rsidRDefault="00023AF7" w:rsidP="00BC3992">
      <w:pPr>
        <w:rPr>
          <w:spacing w:val="-10"/>
        </w:rPr>
      </w:pPr>
    </w:p>
    <w:p w:rsidR="00023AF7" w:rsidRPr="00023AF7" w:rsidRDefault="00023AF7" w:rsidP="00BC3992">
      <w:pPr>
        <w:rPr>
          <w:spacing w:val="-10"/>
          <w:sz w:val="28"/>
          <w:szCs w:val="28"/>
        </w:rPr>
      </w:pPr>
    </w:p>
    <w:p w:rsidR="00BC3992" w:rsidRPr="00023AF7" w:rsidRDefault="00BC3992" w:rsidP="00023AF7">
      <w:pPr>
        <w:rPr>
          <w:spacing w:val="-10"/>
          <w:sz w:val="28"/>
          <w:szCs w:val="28"/>
        </w:rPr>
      </w:pPr>
      <w:r w:rsidRPr="00023AF7">
        <w:rPr>
          <w:sz w:val="28"/>
          <w:szCs w:val="28"/>
        </w:rPr>
        <w:t>Таблица 6 – Введённые основные фонды</w:t>
      </w:r>
      <w:r w:rsidR="00023AF7" w:rsidRPr="00023AF7">
        <w:rPr>
          <w:sz w:val="28"/>
          <w:szCs w:val="28"/>
        </w:rPr>
        <w:t>, в</w:t>
      </w:r>
      <w:r w:rsidRPr="00023AF7">
        <w:rPr>
          <w:sz w:val="28"/>
          <w:szCs w:val="28"/>
        </w:rPr>
        <w:t xml:space="preserve"> рублях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786"/>
        <w:gridCol w:w="2552"/>
        <w:gridCol w:w="2514"/>
      </w:tblGrid>
      <w:tr w:rsidR="00BC3992" w:rsidRPr="00843E2D">
        <w:tc>
          <w:tcPr>
            <w:tcW w:w="4786" w:type="dxa"/>
            <w:vAlign w:val="center"/>
          </w:tcPr>
          <w:p w:rsidR="00BC3992" w:rsidRPr="00843E2D" w:rsidRDefault="00BC3992" w:rsidP="00BC3992">
            <w:pPr>
              <w:jc w:val="center"/>
              <w:rPr>
                <w:spacing w:val="-10"/>
              </w:rPr>
            </w:pPr>
            <w:r w:rsidRPr="00843E2D">
              <w:rPr>
                <w:spacing w:val="-10"/>
              </w:rPr>
              <w:t>Наименование</w:t>
            </w:r>
          </w:p>
        </w:tc>
        <w:tc>
          <w:tcPr>
            <w:tcW w:w="2552" w:type="dxa"/>
          </w:tcPr>
          <w:p w:rsidR="00BC3992" w:rsidRPr="00843E2D" w:rsidRDefault="00BC3992" w:rsidP="00BC3992">
            <w:pPr>
              <w:jc w:val="center"/>
              <w:rPr>
                <w:spacing w:val="-10"/>
              </w:rPr>
            </w:pPr>
            <w:r w:rsidRPr="00843E2D">
              <w:rPr>
                <w:spacing w:val="-10"/>
              </w:rPr>
              <w:t xml:space="preserve">Месяц </w:t>
            </w:r>
          </w:p>
          <w:p w:rsidR="00BC3992" w:rsidRPr="00843E2D" w:rsidRDefault="00BC3992" w:rsidP="00BC3992">
            <w:pPr>
              <w:jc w:val="center"/>
              <w:rPr>
                <w:spacing w:val="-10"/>
              </w:rPr>
            </w:pPr>
            <w:r w:rsidRPr="00843E2D">
              <w:rPr>
                <w:spacing w:val="-10"/>
              </w:rPr>
              <w:t>ввода</w:t>
            </w:r>
          </w:p>
        </w:tc>
        <w:tc>
          <w:tcPr>
            <w:tcW w:w="2514" w:type="dxa"/>
          </w:tcPr>
          <w:p w:rsidR="00BC3992" w:rsidRPr="00843E2D" w:rsidRDefault="00BC3992" w:rsidP="00BC3992">
            <w:pPr>
              <w:jc w:val="center"/>
              <w:rPr>
                <w:spacing w:val="-10"/>
              </w:rPr>
            </w:pPr>
            <w:r w:rsidRPr="00843E2D">
              <w:rPr>
                <w:spacing w:val="-10"/>
              </w:rPr>
              <w:t>Первоначальная</w:t>
            </w:r>
          </w:p>
          <w:p w:rsidR="00BC3992" w:rsidRPr="00843E2D" w:rsidRDefault="00BC3992" w:rsidP="00BC3992">
            <w:pPr>
              <w:jc w:val="center"/>
              <w:rPr>
                <w:spacing w:val="-10"/>
              </w:rPr>
            </w:pPr>
            <w:r w:rsidRPr="00843E2D">
              <w:rPr>
                <w:spacing w:val="-10"/>
              </w:rPr>
              <w:t xml:space="preserve"> стоимость</w:t>
            </w:r>
          </w:p>
        </w:tc>
      </w:tr>
      <w:tr w:rsidR="00BC3992" w:rsidRPr="00843E2D">
        <w:trPr>
          <w:cantSplit/>
        </w:trPr>
        <w:tc>
          <w:tcPr>
            <w:tcW w:w="9852" w:type="dxa"/>
            <w:gridSpan w:val="3"/>
            <w:vAlign w:val="center"/>
          </w:tcPr>
          <w:p w:rsidR="00BC3992" w:rsidRPr="00843E2D" w:rsidRDefault="00843E2D" w:rsidP="00BC3992">
            <w:pPr>
              <w:jc w:val="center"/>
              <w:rPr>
                <w:spacing w:val="-10"/>
              </w:rPr>
            </w:pPr>
            <w:r>
              <w:rPr>
                <w:spacing w:val="-10"/>
              </w:rPr>
              <w:t>2009</w:t>
            </w:r>
            <w:r w:rsidR="00BC3992" w:rsidRPr="00843E2D">
              <w:rPr>
                <w:spacing w:val="-10"/>
              </w:rPr>
              <w:t xml:space="preserve"> год</w:t>
            </w:r>
          </w:p>
        </w:tc>
      </w:tr>
      <w:tr w:rsidR="00BC3992" w:rsidRPr="00843E2D">
        <w:tc>
          <w:tcPr>
            <w:tcW w:w="4786" w:type="dxa"/>
            <w:vAlign w:val="center"/>
          </w:tcPr>
          <w:p w:rsidR="00BC3992" w:rsidRPr="00843E2D" w:rsidRDefault="00BC3992" w:rsidP="00BC3992">
            <w:pPr>
              <w:rPr>
                <w:spacing w:val="-10"/>
              </w:rPr>
            </w:pPr>
            <w:r w:rsidRPr="00843E2D">
              <w:rPr>
                <w:spacing w:val="-10"/>
              </w:rPr>
              <w:t>Автомобиль КАМАЗ 55-11</w:t>
            </w:r>
          </w:p>
        </w:tc>
        <w:tc>
          <w:tcPr>
            <w:tcW w:w="2552" w:type="dxa"/>
            <w:vAlign w:val="center"/>
          </w:tcPr>
          <w:p w:rsidR="00BC3992" w:rsidRPr="00843E2D" w:rsidRDefault="00BC3992" w:rsidP="00BC3992">
            <w:pPr>
              <w:jc w:val="center"/>
              <w:rPr>
                <w:spacing w:val="-10"/>
              </w:rPr>
            </w:pPr>
            <w:r w:rsidRPr="00843E2D">
              <w:rPr>
                <w:spacing w:val="-10"/>
              </w:rPr>
              <w:t>август</w:t>
            </w:r>
          </w:p>
        </w:tc>
        <w:tc>
          <w:tcPr>
            <w:tcW w:w="2514" w:type="dxa"/>
            <w:vAlign w:val="center"/>
          </w:tcPr>
          <w:p w:rsidR="00BC3992" w:rsidRPr="00843E2D" w:rsidRDefault="00BC3992" w:rsidP="00BC3992">
            <w:pPr>
              <w:jc w:val="center"/>
              <w:rPr>
                <w:spacing w:val="-10"/>
              </w:rPr>
            </w:pPr>
            <w:r w:rsidRPr="00843E2D">
              <w:rPr>
                <w:spacing w:val="-10"/>
              </w:rPr>
              <w:t>109367</w:t>
            </w:r>
          </w:p>
        </w:tc>
      </w:tr>
      <w:tr w:rsidR="00BC3992" w:rsidRPr="00843E2D">
        <w:tc>
          <w:tcPr>
            <w:tcW w:w="4786" w:type="dxa"/>
            <w:vAlign w:val="center"/>
          </w:tcPr>
          <w:p w:rsidR="00BC3992" w:rsidRPr="00843E2D" w:rsidRDefault="00BC3992" w:rsidP="00BC3992">
            <w:pPr>
              <w:rPr>
                <w:spacing w:val="-10"/>
              </w:rPr>
            </w:pPr>
            <w:r w:rsidRPr="00843E2D">
              <w:rPr>
                <w:spacing w:val="-10"/>
              </w:rPr>
              <w:t>Бульдозер Т-130</w:t>
            </w:r>
          </w:p>
        </w:tc>
        <w:tc>
          <w:tcPr>
            <w:tcW w:w="2552" w:type="dxa"/>
            <w:vAlign w:val="center"/>
          </w:tcPr>
          <w:p w:rsidR="00BC3992" w:rsidRPr="00843E2D" w:rsidRDefault="00BC3992" w:rsidP="00BC3992">
            <w:pPr>
              <w:jc w:val="center"/>
              <w:rPr>
                <w:spacing w:val="-10"/>
              </w:rPr>
            </w:pPr>
            <w:r w:rsidRPr="00843E2D">
              <w:rPr>
                <w:spacing w:val="-10"/>
              </w:rPr>
              <w:t>октябрь</w:t>
            </w:r>
          </w:p>
        </w:tc>
        <w:tc>
          <w:tcPr>
            <w:tcW w:w="2514" w:type="dxa"/>
            <w:vAlign w:val="center"/>
          </w:tcPr>
          <w:p w:rsidR="00BC3992" w:rsidRPr="00843E2D" w:rsidRDefault="00BC3992" w:rsidP="00BC3992">
            <w:pPr>
              <w:jc w:val="center"/>
              <w:rPr>
                <w:spacing w:val="-10"/>
              </w:rPr>
            </w:pPr>
            <w:r w:rsidRPr="00843E2D">
              <w:rPr>
                <w:spacing w:val="-10"/>
              </w:rPr>
              <w:t>134000</w:t>
            </w:r>
          </w:p>
        </w:tc>
      </w:tr>
      <w:tr w:rsidR="00BC3992" w:rsidRPr="00843E2D">
        <w:tc>
          <w:tcPr>
            <w:tcW w:w="4786" w:type="dxa"/>
            <w:vAlign w:val="center"/>
          </w:tcPr>
          <w:p w:rsidR="00BC3992" w:rsidRPr="00843E2D" w:rsidRDefault="00BC3992" w:rsidP="00BC3992">
            <w:pPr>
              <w:rPr>
                <w:spacing w:val="-10"/>
              </w:rPr>
            </w:pPr>
            <w:r w:rsidRPr="00843E2D">
              <w:rPr>
                <w:spacing w:val="-10"/>
              </w:rPr>
              <w:t>Цементовоз ЗИЛ-130</w:t>
            </w:r>
          </w:p>
        </w:tc>
        <w:tc>
          <w:tcPr>
            <w:tcW w:w="2552" w:type="dxa"/>
            <w:vAlign w:val="center"/>
          </w:tcPr>
          <w:p w:rsidR="00BC3992" w:rsidRPr="00843E2D" w:rsidRDefault="00BC3992" w:rsidP="00BC3992">
            <w:pPr>
              <w:jc w:val="center"/>
              <w:rPr>
                <w:spacing w:val="-10"/>
              </w:rPr>
            </w:pPr>
            <w:r w:rsidRPr="00843E2D">
              <w:rPr>
                <w:spacing w:val="-10"/>
              </w:rPr>
              <w:t>май</w:t>
            </w:r>
          </w:p>
        </w:tc>
        <w:tc>
          <w:tcPr>
            <w:tcW w:w="2514" w:type="dxa"/>
            <w:vAlign w:val="center"/>
          </w:tcPr>
          <w:p w:rsidR="00BC3992" w:rsidRPr="00843E2D" w:rsidRDefault="00BC3992" w:rsidP="00BC3992">
            <w:pPr>
              <w:jc w:val="center"/>
              <w:rPr>
                <w:spacing w:val="-10"/>
              </w:rPr>
            </w:pPr>
            <w:r w:rsidRPr="00843E2D">
              <w:rPr>
                <w:spacing w:val="-10"/>
              </w:rPr>
              <w:t>7000</w:t>
            </w:r>
          </w:p>
        </w:tc>
      </w:tr>
      <w:tr w:rsidR="00BC3992" w:rsidRPr="00843E2D">
        <w:tc>
          <w:tcPr>
            <w:tcW w:w="4786" w:type="dxa"/>
            <w:vAlign w:val="center"/>
          </w:tcPr>
          <w:p w:rsidR="00BC3992" w:rsidRPr="00843E2D" w:rsidRDefault="00BC3992" w:rsidP="00BC3992">
            <w:pPr>
              <w:pStyle w:val="3"/>
              <w:rPr>
                <w:rFonts w:ascii="Times New Roman" w:hAnsi="Times New Roman" w:cs="Times New Roman"/>
                <w:b w:val="0"/>
                <w:spacing w:val="-10"/>
                <w:sz w:val="24"/>
                <w:szCs w:val="24"/>
              </w:rPr>
            </w:pPr>
            <w:r w:rsidRPr="00843E2D">
              <w:rPr>
                <w:rFonts w:ascii="Times New Roman" w:hAnsi="Times New Roman" w:cs="Times New Roman"/>
                <w:b w:val="0"/>
                <w:spacing w:val="-10"/>
                <w:sz w:val="24"/>
                <w:szCs w:val="24"/>
              </w:rPr>
              <w:t>Итого</w:t>
            </w:r>
          </w:p>
        </w:tc>
        <w:tc>
          <w:tcPr>
            <w:tcW w:w="2552" w:type="dxa"/>
            <w:vAlign w:val="center"/>
          </w:tcPr>
          <w:p w:rsidR="00BC3992" w:rsidRPr="00843E2D" w:rsidRDefault="00BC3992" w:rsidP="00BC3992">
            <w:pPr>
              <w:jc w:val="center"/>
              <w:rPr>
                <w:spacing w:val="-10"/>
              </w:rPr>
            </w:pPr>
          </w:p>
        </w:tc>
        <w:tc>
          <w:tcPr>
            <w:tcW w:w="2514" w:type="dxa"/>
            <w:vAlign w:val="center"/>
          </w:tcPr>
          <w:p w:rsidR="00BC3992" w:rsidRPr="00843E2D" w:rsidRDefault="00BC3992" w:rsidP="00BC3992">
            <w:pPr>
              <w:jc w:val="center"/>
              <w:rPr>
                <w:spacing w:val="-10"/>
              </w:rPr>
            </w:pPr>
            <w:r w:rsidRPr="00843E2D">
              <w:rPr>
                <w:spacing w:val="-10"/>
              </w:rPr>
              <w:fldChar w:fldCharType="begin"/>
            </w:r>
            <w:r w:rsidRPr="00843E2D">
              <w:rPr>
                <w:spacing w:val="-10"/>
              </w:rPr>
              <w:instrText xml:space="preserve"> =SUM(ABOVE) </w:instrText>
            </w:r>
            <w:r w:rsidRPr="00843E2D">
              <w:rPr>
                <w:spacing w:val="-10"/>
              </w:rPr>
              <w:fldChar w:fldCharType="separate"/>
            </w:r>
            <w:r w:rsidRPr="00843E2D">
              <w:rPr>
                <w:noProof/>
                <w:spacing w:val="-10"/>
              </w:rPr>
              <w:t>250367</w:t>
            </w:r>
            <w:r w:rsidRPr="00843E2D">
              <w:rPr>
                <w:spacing w:val="-10"/>
              </w:rPr>
              <w:fldChar w:fldCharType="end"/>
            </w:r>
          </w:p>
        </w:tc>
      </w:tr>
    </w:tbl>
    <w:p w:rsidR="00BC3992" w:rsidRPr="00C8473B" w:rsidRDefault="00BC3992" w:rsidP="00BC3992">
      <w:pPr>
        <w:rPr>
          <w:spacing w:val="-10"/>
          <w:sz w:val="28"/>
          <w:szCs w:val="28"/>
        </w:rPr>
      </w:pPr>
    </w:p>
    <w:p w:rsidR="00BC3992" w:rsidRPr="00C8473B" w:rsidRDefault="00BC3992" w:rsidP="00BC3992">
      <w:pPr>
        <w:rPr>
          <w:sz w:val="28"/>
          <w:szCs w:val="28"/>
        </w:rPr>
      </w:pPr>
      <w:bookmarkStart w:id="0" w:name="_GoBack"/>
      <w:bookmarkEnd w:id="0"/>
    </w:p>
    <w:sectPr w:rsidR="00BC3992" w:rsidRPr="00C8473B" w:rsidSect="00207627">
      <w:footerReference w:type="even" r:id="rId17"/>
      <w:footerReference w:type="default" r:id="rId18"/>
      <w:pgSz w:w="11906" w:h="16838"/>
      <w:pgMar w:top="1134" w:right="567" w:bottom="1134" w:left="1701" w:header="709" w:footer="709" w:gutter="0"/>
      <w:pgNumType w:start="2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41484" w:rsidRDefault="00341484">
      <w:r>
        <w:separator/>
      </w:r>
    </w:p>
  </w:endnote>
  <w:endnote w:type="continuationSeparator" w:id="0">
    <w:p w:rsidR="00341484" w:rsidRDefault="003414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57B6E" w:rsidRDefault="00657B6E" w:rsidP="00207627">
    <w:pPr>
      <w:pStyle w:val="a8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657B6E" w:rsidRDefault="00657B6E" w:rsidP="008D419B">
    <w:pPr>
      <w:pStyle w:val="a8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57B6E" w:rsidRDefault="00657B6E" w:rsidP="00207627">
    <w:pPr>
      <w:pStyle w:val="a8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 w:rsidR="000610C1">
      <w:rPr>
        <w:rStyle w:val="a9"/>
        <w:noProof/>
      </w:rPr>
      <w:t>3</w:t>
    </w:r>
    <w:r>
      <w:rPr>
        <w:rStyle w:val="a9"/>
      </w:rPr>
      <w:fldChar w:fldCharType="end"/>
    </w:r>
  </w:p>
  <w:p w:rsidR="00657B6E" w:rsidRDefault="00657B6E" w:rsidP="008D419B">
    <w:pPr>
      <w:pStyle w:val="a8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41484" w:rsidRDefault="00341484">
      <w:r>
        <w:separator/>
      </w:r>
    </w:p>
  </w:footnote>
  <w:footnote w:type="continuationSeparator" w:id="0">
    <w:p w:rsidR="00341484" w:rsidRDefault="0034148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FE"/>
    <w:multiLevelType w:val="singleLevel"/>
    <w:tmpl w:val="695678DC"/>
    <w:lvl w:ilvl="0">
      <w:numFmt w:val="bullet"/>
      <w:lvlText w:val="*"/>
      <w:lvlJc w:val="left"/>
    </w:lvl>
  </w:abstractNum>
  <w:abstractNum w:abstractNumId="1">
    <w:nsid w:val="01247B7F"/>
    <w:multiLevelType w:val="hybridMultilevel"/>
    <w:tmpl w:val="34168BDE"/>
    <w:lvl w:ilvl="0" w:tplc="B8D8ABEE">
      <w:start w:val="1"/>
      <w:numFmt w:val="bullet"/>
      <w:lvlText w:val=""/>
      <w:lvlJc w:val="left"/>
      <w:pPr>
        <w:tabs>
          <w:tab w:val="num" w:pos="960"/>
        </w:tabs>
        <w:ind w:left="960" w:hanging="360"/>
      </w:pPr>
      <w:rPr>
        <w:rFonts w:ascii="Symbol" w:hAnsi="Symbol" w:hint="default"/>
        <w:color w:val="auto"/>
      </w:rPr>
    </w:lvl>
    <w:lvl w:ilvl="1" w:tplc="04190003">
      <w:start w:val="1"/>
      <w:numFmt w:val="bullet"/>
      <w:lvlText w:val="o"/>
      <w:lvlJc w:val="left"/>
      <w:pPr>
        <w:tabs>
          <w:tab w:val="num" w:pos="2751"/>
        </w:tabs>
        <w:ind w:left="2751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3471"/>
        </w:tabs>
        <w:ind w:left="3471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4191"/>
        </w:tabs>
        <w:ind w:left="4191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911"/>
        </w:tabs>
        <w:ind w:left="4911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631"/>
        </w:tabs>
        <w:ind w:left="5631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6351"/>
        </w:tabs>
        <w:ind w:left="6351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7071"/>
        </w:tabs>
        <w:ind w:left="7071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791"/>
        </w:tabs>
        <w:ind w:left="7791" w:hanging="360"/>
      </w:pPr>
      <w:rPr>
        <w:rFonts w:ascii="Wingdings" w:hAnsi="Wingdings" w:hint="default"/>
      </w:rPr>
    </w:lvl>
  </w:abstractNum>
  <w:abstractNum w:abstractNumId="2">
    <w:nsid w:val="0CBF3E16"/>
    <w:multiLevelType w:val="singleLevel"/>
    <w:tmpl w:val="2B8E6D70"/>
    <w:lvl w:ilvl="0">
      <w:start w:val="1"/>
      <w:numFmt w:val="bullet"/>
      <w:lvlText w:val="-"/>
      <w:lvlJc w:val="left"/>
      <w:pPr>
        <w:tabs>
          <w:tab w:val="num" w:pos="1778"/>
        </w:tabs>
        <w:ind w:left="1778" w:hanging="360"/>
      </w:pPr>
      <w:rPr>
        <w:rFonts w:hint="default"/>
      </w:rPr>
    </w:lvl>
  </w:abstractNum>
  <w:abstractNum w:abstractNumId="3">
    <w:nsid w:val="0F3757DB"/>
    <w:multiLevelType w:val="hybridMultilevel"/>
    <w:tmpl w:val="56CA12DC"/>
    <w:lvl w:ilvl="0" w:tplc="B8D8ABEE">
      <w:start w:val="1"/>
      <w:numFmt w:val="bullet"/>
      <w:lvlText w:val=""/>
      <w:lvlJc w:val="left"/>
      <w:pPr>
        <w:tabs>
          <w:tab w:val="num" w:pos="960"/>
        </w:tabs>
        <w:ind w:left="960" w:hanging="360"/>
      </w:pPr>
      <w:rPr>
        <w:rFonts w:ascii="Symbol" w:hAnsi="Symbol" w:hint="default"/>
        <w:color w:val="auto"/>
      </w:rPr>
    </w:lvl>
    <w:lvl w:ilvl="1" w:tplc="04190003">
      <w:start w:val="1"/>
      <w:numFmt w:val="bullet"/>
      <w:lvlText w:val="o"/>
      <w:lvlJc w:val="left"/>
      <w:pPr>
        <w:tabs>
          <w:tab w:val="num" w:pos="2711"/>
        </w:tabs>
        <w:ind w:left="2711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3431"/>
        </w:tabs>
        <w:ind w:left="3431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4151"/>
        </w:tabs>
        <w:ind w:left="4151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871"/>
        </w:tabs>
        <w:ind w:left="4871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591"/>
        </w:tabs>
        <w:ind w:left="5591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6311"/>
        </w:tabs>
        <w:ind w:left="6311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7031"/>
        </w:tabs>
        <w:ind w:left="7031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751"/>
        </w:tabs>
        <w:ind w:left="7751" w:hanging="360"/>
      </w:pPr>
      <w:rPr>
        <w:rFonts w:ascii="Wingdings" w:hAnsi="Wingdings" w:hint="default"/>
      </w:rPr>
    </w:lvl>
  </w:abstractNum>
  <w:abstractNum w:abstractNumId="4">
    <w:nsid w:val="16C10C57"/>
    <w:multiLevelType w:val="hybridMultilevel"/>
    <w:tmpl w:val="297AAAD4"/>
    <w:lvl w:ilvl="0" w:tplc="B8D8ABEE">
      <w:start w:val="1"/>
      <w:numFmt w:val="bullet"/>
      <w:lvlText w:val=""/>
      <w:lvlJc w:val="left"/>
      <w:pPr>
        <w:tabs>
          <w:tab w:val="num" w:pos="960"/>
        </w:tabs>
        <w:ind w:left="960" w:hanging="360"/>
      </w:pPr>
      <w:rPr>
        <w:rFonts w:ascii="Symbol" w:hAnsi="Symbol" w:hint="default"/>
        <w:color w:val="auto"/>
      </w:rPr>
    </w:lvl>
    <w:lvl w:ilvl="1" w:tplc="04190003">
      <w:start w:val="1"/>
      <w:numFmt w:val="bullet"/>
      <w:lvlText w:val="o"/>
      <w:lvlJc w:val="left"/>
      <w:pPr>
        <w:tabs>
          <w:tab w:val="num" w:pos="3131"/>
        </w:tabs>
        <w:ind w:left="3131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3851"/>
        </w:tabs>
        <w:ind w:left="3851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4571"/>
        </w:tabs>
        <w:ind w:left="4571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5291"/>
        </w:tabs>
        <w:ind w:left="5291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6011"/>
        </w:tabs>
        <w:ind w:left="6011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6731"/>
        </w:tabs>
        <w:ind w:left="6731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7451"/>
        </w:tabs>
        <w:ind w:left="7451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8171"/>
        </w:tabs>
        <w:ind w:left="8171" w:hanging="360"/>
      </w:pPr>
      <w:rPr>
        <w:rFonts w:ascii="Wingdings" w:hAnsi="Wingdings" w:hint="default"/>
      </w:rPr>
    </w:lvl>
  </w:abstractNum>
  <w:abstractNum w:abstractNumId="5">
    <w:nsid w:val="171E0C1B"/>
    <w:multiLevelType w:val="hybridMultilevel"/>
    <w:tmpl w:val="370654EA"/>
    <w:lvl w:ilvl="0" w:tplc="F4FAE2C2">
      <w:start w:val="1"/>
      <w:numFmt w:val="bullet"/>
      <w:lvlText w:val="−"/>
      <w:lvlJc w:val="left"/>
      <w:pPr>
        <w:tabs>
          <w:tab w:val="num" w:pos="397"/>
        </w:tabs>
        <w:ind w:left="170" w:firstLine="114"/>
      </w:pPr>
      <w:rPr>
        <w:rFonts w:ascii="Times New Roman" w:hAnsi="Times New Roman" w:cs="Times New Roman" w:hint="default"/>
        <w:b/>
        <w:i w:val="0"/>
        <w:sz w:val="32"/>
        <w:szCs w:val="32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1A0317C6"/>
    <w:multiLevelType w:val="multilevel"/>
    <w:tmpl w:val="6D66677A"/>
    <w:lvl w:ilvl="0">
      <w:start w:val="1"/>
      <w:numFmt w:val="bullet"/>
      <w:lvlText w:val=""/>
      <w:lvlJc w:val="left"/>
      <w:pPr>
        <w:tabs>
          <w:tab w:val="num" w:pos="851"/>
        </w:tabs>
        <w:ind w:left="0" w:firstLine="851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1AE91480"/>
    <w:multiLevelType w:val="hybridMultilevel"/>
    <w:tmpl w:val="505C3026"/>
    <w:lvl w:ilvl="0" w:tplc="D34A5ACA">
      <w:start w:val="1"/>
      <w:numFmt w:val="bullet"/>
      <w:lvlText w:val=""/>
      <w:lvlJc w:val="left"/>
      <w:pPr>
        <w:tabs>
          <w:tab w:val="num" w:pos="640"/>
        </w:tabs>
        <w:ind w:left="64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2511"/>
        </w:tabs>
        <w:ind w:left="2511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3231"/>
        </w:tabs>
        <w:ind w:left="3231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951"/>
        </w:tabs>
        <w:ind w:left="3951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671"/>
        </w:tabs>
        <w:ind w:left="4671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391"/>
        </w:tabs>
        <w:ind w:left="5391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6111"/>
        </w:tabs>
        <w:ind w:left="6111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831"/>
        </w:tabs>
        <w:ind w:left="6831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551"/>
        </w:tabs>
        <w:ind w:left="7551" w:hanging="360"/>
      </w:pPr>
      <w:rPr>
        <w:rFonts w:ascii="Wingdings" w:hAnsi="Wingdings" w:hint="default"/>
      </w:rPr>
    </w:lvl>
  </w:abstractNum>
  <w:abstractNum w:abstractNumId="8">
    <w:nsid w:val="1EB77FA4"/>
    <w:multiLevelType w:val="hybridMultilevel"/>
    <w:tmpl w:val="F45AA934"/>
    <w:lvl w:ilvl="0" w:tplc="B866B27E">
      <w:start w:val="1"/>
      <w:numFmt w:val="decimal"/>
      <w:lvlText w:val="%1."/>
      <w:lvlJc w:val="left"/>
      <w:pPr>
        <w:tabs>
          <w:tab w:val="num" w:pos="1040"/>
        </w:tabs>
        <w:ind w:left="0" w:firstLine="680"/>
      </w:pPr>
      <w:rPr>
        <w:rFonts w:ascii="Times New Roman" w:hAnsi="Times New Roman" w:hint="default"/>
        <w:b w:val="0"/>
        <w:i w:val="0"/>
        <w:sz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2D1665CE"/>
    <w:multiLevelType w:val="hybridMultilevel"/>
    <w:tmpl w:val="A5F659CA"/>
    <w:lvl w:ilvl="0" w:tplc="D34A5ACA">
      <w:start w:val="1"/>
      <w:numFmt w:val="bullet"/>
      <w:lvlText w:val=""/>
      <w:lvlJc w:val="left"/>
      <w:pPr>
        <w:tabs>
          <w:tab w:val="num" w:pos="640"/>
        </w:tabs>
        <w:ind w:left="64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2511"/>
        </w:tabs>
        <w:ind w:left="2511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3231"/>
        </w:tabs>
        <w:ind w:left="3231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951"/>
        </w:tabs>
        <w:ind w:left="3951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671"/>
        </w:tabs>
        <w:ind w:left="4671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391"/>
        </w:tabs>
        <w:ind w:left="5391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6111"/>
        </w:tabs>
        <w:ind w:left="6111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831"/>
        </w:tabs>
        <w:ind w:left="6831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551"/>
        </w:tabs>
        <w:ind w:left="7551" w:hanging="360"/>
      </w:pPr>
      <w:rPr>
        <w:rFonts w:ascii="Wingdings" w:hAnsi="Wingdings" w:hint="default"/>
      </w:rPr>
    </w:lvl>
  </w:abstractNum>
  <w:abstractNum w:abstractNumId="10">
    <w:nsid w:val="2DCF0C9F"/>
    <w:multiLevelType w:val="hybridMultilevel"/>
    <w:tmpl w:val="EE4CA214"/>
    <w:lvl w:ilvl="0" w:tplc="A0DA55E6">
      <w:start w:val="1"/>
      <w:numFmt w:val="decimal"/>
      <w:lvlText w:val="%1."/>
      <w:lvlJc w:val="left"/>
      <w:pPr>
        <w:tabs>
          <w:tab w:val="num" w:pos="1920"/>
        </w:tabs>
        <w:ind w:left="1920" w:hanging="120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1">
    <w:nsid w:val="2F092898"/>
    <w:multiLevelType w:val="hybridMultilevel"/>
    <w:tmpl w:val="F628FD46"/>
    <w:lvl w:ilvl="0" w:tplc="29006A00">
      <w:start w:val="1"/>
      <w:numFmt w:val="decimal"/>
      <w:lvlText w:val="%1."/>
      <w:lvlJc w:val="left"/>
      <w:pPr>
        <w:tabs>
          <w:tab w:val="num" w:pos="1740"/>
        </w:tabs>
        <w:ind w:left="1740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2">
    <w:nsid w:val="334A4AE9"/>
    <w:multiLevelType w:val="hybridMultilevel"/>
    <w:tmpl w:val="22C41BF0"/>
    <w:lvl w:ilvl="0" w:tplc="D34A5ACA">
      <w:start w:val="1"/>
      <w:numFmt w:val="bullet"/>
      <w:lvlText w:val=""/>
      <w:lvlJc w:val="left"/>
      <w:pPr>
        <w:tabs>
          <w:tab w:val="num" w:pos="640"/>
        </w:tabs>
        <w:ind w:left="64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2511"/>
        </w:tabs>
        <w:ind w:left="2511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3231"/>
        </w:tabs>
        <w:ind w:left="3231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951"/>
        </w:tabs>
        <w:ind w:left="3951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671"/>
        </w:tabs>
        <w:ind w:left="4671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391"/>
        </w:tabs>
        <w:ind w:left="5391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6111"/>
        </w:tabs>
        <w:ind w:left="6111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831"/>
        </w:tabs>
        <w:ind w:left="6831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551"/>
        </w:tabs>
        <w:ind w:left="7551" w:hanging="360"/>
      </w:pPr>
      <w:rPr>
        <w:rFonts w:ascii="Wingdings" w:hAnsi="Wingdings" w:hint="default"/>
      </w:rPr>
    </w:lvl>
  </w:abstractNum>
  <w:abstractNum w:abstractNumId="13">
    <w:nsid w:val="3864166D"/>
    <w:multiLevelType w:val="hybridMultilevel"/>
    <w:tmpl w:val="EE14F32C"/>
    <w:lvl w:ilvl="0" w:tplc="6A0CD93C">
      <w:start w:val="1"/>
      <w:numFmt w:val="bullet"/>
      <w:lvlText w:val=""/>
      <w:lvlJc w:val="left"/>
      <w:pPr>
        <w:tabs>
          <w:tab w:val="num" w:pos="920"/>
        </w:tabs>
        <w:ind w:left="9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2711"/>
        </w:tabs>
        <w:ind w:left="2711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3431"/>
        </w:tabs>
        <w:ind w:left="3431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4151"/>
        </w:tabs>
        <w:ind w:left="4151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871"/>
        </w:tabs>
        <w:ind w:left="4871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591"/>
        </w:tabs>
        <w:ind w:left="5591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6311"/>
        </w:tabs>
        <w:ind w:left="6311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7031"/>
        </w:tabs>
        <w:ind w:left="7031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751"/>
        </w:tabs>
        <w:ind w:left="7751" w:hanging="360"/>
      </w:pPr>
      <w:rPr>
        <w:rFonts w:ascii="Wingdings" w:hAnsi="Wingdings" w:hint="default"/>
      </w:rPr>
    </w:lvl>
  </w:abstractNum>
  <w:abstractNum w:abstractNumId="14">
    <w:nsid w:val="3D312E3F"/>
    <w:multiLevelType w:val="singleLevel"/>
    <w:tmpl w:val="2D602BB6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5">
    <w:nsid w:val="3E1C090E"/>
    <w:multiLevelType w:val="hybridMultilevel"/>
    <w:tmpl w:val="379A60CE"/>
    <w:lvl w:ilvl="0" w:tplc="B8D8ABEE">
      <w:start w:val="1"/>
      <w:numFmt w:val="bullet"/>
      <w:lvlText w:val=""/>
      <w:lvlJc w:val="left"/>
      <w:pPr>
        <w:tabs>
          <w:tab w:val="num" w:pos="960"/>
        </w:tabs>
        <w:ind w:left="960" w:hanging="360"/>
      </w:pPr>
      <w:rPr>
        <w:rFonts w:ascii="Symbol" w:hAnsi="Symbol" w:hint="default"/>
        <w:color w:val="auto"/>
      </w:rPr>
    </w:lvl>
    <w:lvl w:ilvl="1" w:tplc="04190003">
      <w:start w:val="1"/>
      <w:numFmt w:val="bullet"/>
      <w:lvlText w:val="o"/>
      <w:lvlJc w:val="left"/>
      <w:pPr>
        <w:tabs>
          <w:tab w:val="num" w:pos="2751"/>
        </w:tabs>
        <w:ind w:left="2751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3471"/>
        </w:tabs>
        <w:ind w:left="3471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4191"/>
        </w:tabs>
        <w:ind w:left="4191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911"/>
        </w:tabs>
        <w:ind w:left="4911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631"/>
        </w:tabs>
        <w:ind w:left="5631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6351"/>
        </w:tabs>
        <w:ind w:left="6351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7071"/>
        </w:tabs>
        <w:ind w:left="7071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791"/>
        </w:tabs>
        <w:ind w:left="7791" w:hanging="360"/>
      </w:pPr>
      <w:rPr>
        <w:rFonts w:ascii="Wingdings" w:hAnsi="Wingdings" w:hint="default"/>
      </w:rPr>
    </w:lvl>
  </w:abstractNum>
  <w:abstractNum w:abstractNumId="16">
    <w:nsid w:val="3F2113F6"/>
    <w:multiLevelType w:val="singleLevel"/>
    <w:tmpl w:val="D54E9292"/>
    <w:lvl w:ilvl="0">
      <w:start w:val="1"/>
      <w:numFmt w:val="decimal"/>
      <w:lvlText w:val="%1)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17">
    <w:nsid w:val="410A70B3"/>
    <w:multiLevelType w:val="hybridMultilevel"/>
    <w:tmpl w:val="A8C053D0"/>
    <w:lvl w:ilvl="0" w:tplc="D34A5ACA">
      <w:start w:val="1"/>
      <w:numFmt w:val="bullet"/>
      <w:lvlText w:val=""/>
      <w:lvlJc w:val="left"/>
      <w:pPr>
        <w:tabs>
          <w:tab w:val="num" w:pos="640"/>
        </w:tabs>
        <w:ind w:left="64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2511"/>
        </w:tabs>
        <w:ind w:left="2511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3231"/>
        </w:tabs>
        <w:ind w:left="3231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951"/>
        </w:tabs>
        <w:ind w:left="3951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671"/>
        </w:tabs>
        <w:ind w:left="4671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391"/>
        </w:tabs>
        <w:ind w:left="5391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6111"/>
        </w:tabs>
        <w:ind w:left="6111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831"/>
        </w:tabs>
        <w:ind w:left="6831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551"/>
        </w:tabs>
        <w:ind w:left="7551" w:hanging="360"/>
      </w:pPr>
      <w:rPr>
        <w:rFonts w:ascii="Wingdings" w:hAnsi="Wingdings" w:hint="default"/>
      </w:rPr>
    </w:lvl>
  </w:abstractNum>
  <w:abstractNum w:abstractNumId="18">
    <w:nsid w:val="45AC1C38"/>
    <w:multiLevelType w:val="singleLevel"/>
    <w:tmpl w:val="A318591C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19">
    <w:nsid w:val="466966F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0">
    <w:nsid w:val="533D0E36"/>
    <w:multiLevelType w:val="hybridMultilevel"/>
    <w:tmpl w:val="D018D294"/>
    <w:lvl w:ilvl="0" w:tplc="D34A5ACA">
      <w:start w:val="1"/>
      <w:numFmt w:val="bullet"/>
      <w:lvlText w:val=""/>
      <w:lvlJc w:val="left"/>
      <w:pPr>
        <w:tabs>
          <w:tab w:val="num" w:pos="640"/>
        </w:tabs>
        <w:ind w:left="64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2511"/>
        </w:tabs>
        <w:ind w:left="2511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3231"/>
        </w:tabs>
        <w:ind w:left="3231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951"/>
        </w:tabs>
        <w:ind w:left="3951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671"/>
        </w:tabs>
        <w:ind w:left="4671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391"/>
        </w:tabs>
        <w:ind w:left="5391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6111"/>
        </w:tabs>
        <w:ind w:left="6111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831"/>
        </w:tabs>
        <w:ind w:left="6831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551"/>
        </w:tabs>
        <w:ind w:left="7551" w:hanging="360"/>
      </w:pPr>
      <w:rPr>
        <w:rFonts w:ascii="Wingdings" w:hAnsi="Wingdings" w:hint="default"/>
      </w:rPr>
    </w:lvl>
  </w:abstractNum>
  <w:abstractNum w:abstractNumId="21">
    <w:nsid w:val="551841BB"/>
    <w:multiLevelType w:val="hybridMultilevel"/>
    <w:tmpl w:val="0A26BF8E"/>
    <w:lvl w:ilvl="0" w:tplc="276CD27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5563101F"/>
    <w:multiLevelType w:val="hybridMultilevel"/>
    <w:tmpl w:val="51FE1566"/>
    <w:lvl w:ilvl="0" w:tplc="B8D8ABEE">
      <w:start w:val="1"/>
      <w:numFmt w:val="bullet"/>
      <w:lvlText w:val=""/>
      <w:lvlJc w:val="left"/>
      <w:pPr>
        <w:tabs>
          <w:tab w:val="num" w:pos="960"/>
        </w:tabs>
        <w:ind w:left="960" w:hanging="360"/>
      </w:pPr>
      <w:rPr>
        <w:rFonts w:ascii="Symbol" w:hAnsi="Symbol" w:hint="default"/>
        <w:color w:val="auto"/>
      </w:rPr>
    </w:lvl>
    <w:lvl w:ilvl="1" w:tplc="04190003">
      <w:start w:val="1"/>
      <w:numFmt w:val="bullet"/>
      <w:lvlText w:val="o"/>
      <w:lvlJc w:val="left"/>
      <w:pPr>
        <w:tabs>
          <w:tab w:val="num" w:pos="2751"/>
        </w:tabs>
        <w:ind w:left="2751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3471"/>
        </w:tabs>
        <w:ind w:left="3471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4191"/>
        </w:tabs>
        <w:ind w:left="4191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911"/>
        </w:tabs>
        <w:ind w:left="4911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631"/>
        </w:tabs>
        <w:ind w:left="5631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6351"/>
        </w:tabs>
        <w:ind w:left="6351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7071"/>
        </w:tabs>
        <w:ind w:left="7071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791"/>
        </w:tabs>
        <w:ind w:left="7791" w:hanging="360"/>
      </w:pPr>
      <w:rPr>
        <w:rFonts w:ascii="Wingdings" w:hAnsi="Wingdings" w:hint="default"/>
      </w:rPr>
    </w:lvl>
  </w:abstractNum>
  <w:abstractNum w:abstractNumId="23">
    <w:nsid w:val="574B0E17"/>
    <w:multiLevelType w:val="singleLevel"/>
    <w:tmpl w:val="84842B6E"/>
    <w:lvl w:ilvl="0">
      <w:start w:val="1"/>
      <w:numFmt w:val="decimal"/>
      <w:lvlText w:val="%1)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24">
    <w:nsid w:val="59364820"/>
    <w:multiLevelType w:val="hybridMultilevel"/>
    <w:tmpl w:val="7FF09CB8"/>
    <w:lvl w:ilvl="0" w:tplc="B8D8ABEE">
      <w:start w:val="1"/>
      <w:numFmt w:val="bullet"/>
      <w:lvlText w:val=""/>
      <w:lvlJc w:val="left"/>
      <w:pPr>
        <w:tabs>
          <w:tab w:val="num" w:pos="960"/>
        </w:tabs>
        <w:ind w:left="960" w:hanging="360"/>
      </w:pPr>
      <w:rPr>
        <w:rFonts w:ascii="Symbol" w:hAnsi="Symbol" w:hint="default"/>
        <w:color w:val="auto"/>
      </w:rPr>
    </w:lvl>
    <w:lvl w:ilvl="1" w:tplc="04190003">
      <w:start w:val="1"/>
      <w:numFmt w:val="bullet"/>
      <w:lvlText w:val="o"/>
      <w:lvlJc w:val="left"/>
      <w:pPr>
        <w:tabs>
          <w:tab w:val="num" w:pos="2751"/>
        </w:tabs>
        <w:ind w:left="2751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3471"/>
        </w:tabs>
        <w:ind w:left="3471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4191"/>
        </w:tabs>
        <w:ind w:left="4191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911"/>
        </w:tabs>
        <w:ind w:left="4911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631"/>
        </w:tabs>
        <w:ind w:left="5631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6351"/>
        </w:tabs>
        <w:ind w:left="6351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7071"/>
        </w:tabs>
        <w:ind w:left="7071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791"/>
        </w:tabs>
        <w:ind w:left="7791" w:hanging="360"/>
      </w:pPr>
      <w:rPr>
        <w:rFonts w:ascii="Wingdings" w:hAnsi="Wingdings" w:hint="default"/>
      </w:rPr>
    </w:lvl>
  </w:abstractNum>
  <w:abstractNum w:abstractNumId="25">
    <w:nsid w:val="59F85261"/>
    <w:multiLevelType w:val="singleLevel"/>
    <w:tmpl w:val="0419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6">
    <w:nsid w:val="5A8E3500"/>
    <w:multiLevelType w:val="hybridMultilevel"/>
    <w:tmpl w:val="E6BA2588"/>
    <w:lvl w:ilvl="0" w:tplc="D34A5ACA">
      <w:start w:val="1"/>
      <w:numFmt w:val="bullet"/>
      <w:lvlText w:val=""/>
      <w:lvlJc w:val="left"/>
      <w:pPr>
        <w:tabs>
          <w:tab w:val="num" w:pos="640"/>
        </w:tabs>
        <w:ind w:left="64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2511"/>
        </w:tabs>
        <w:ind w:left="2511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3231"/>
        </w:tabs>
        <w:ind w:left="3231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951"/>
        </w:tabs>
        <w:ind w:left="3951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671"/>
        </w:tabs>
        <w:ind w:left="4671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391"/>
        </w:tabs>
        <w:ind w:left="5391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6111"/>
        </w:tabs>
        <w:ind w:left="6111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831"/>
        </w:tabs>
        <w:ind w:left="6831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551"/>
        </w:tabs>
        <w:ind w:left="7551" w:hanging="360"/>
      </w:pPr>
      <w:rPr>
        <w:rFonts w:ascii="Wingdings" w:hAnsi="Wingdings" w:hint="default"/>
      </w:rPr>
    </w:lvl>
  </w:abstractNum>
  <w:abstractNum w:abstractNumId="27">
    <w:nsid w:val="658D0F00"/>
    <w:multiLevelType w:val="hybridMultilevel"/>
    <w:tmpl w:val="6CBE3C12"/>
    <w:lvl w:ilvl="0" w:tplc="D34A5ACA">
      <w:start w:val="1"/>
      <w:numFmt w:val="bullet"/>
      <w:lvlText w:val=""/>
      <w:lvlJc w:val="left"/>
      <w:pPr>
        <w:tabs>
          <w:tab w:val="num" w:pos="640"/>
        </w:tabs>
        <w:ind w:left="64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2511"/>
        </w:tabs>
        <w:ind w:left="2511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3231"/>
        </w:tabs>
        <w:ind w:left="3231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951"/>
        </w:tabs>
        <w:ind w:left="3951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671"/>
        </w:tabs>
        <w:ind w:left="4671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391"/>
        </w:tabs>
        <w:ind w:left="5391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6111"/>
        </w:tabs>
        <w:ind w:left="6111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831"/>
        </w:tabs>
        <w:ind w:left="6831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551"/>
        </w:tabs>
        <w:ind w:left="7551" w:hanging="360"/>
      </w:pPr>
      <w:rPr>
        <w:rFonts w:ascii="Wingdings" w:hAnsi="Wingdings" w:hint="default"/>
      </w:rPr>
    </w:lvl>
  </w:abstractNum>
  <w:abstractNum w:abstractNumId="28">
    <w:nsid w:val="6782338A"/>
    <w:multiLevelType w:val="hybridMultilevel"/>
    <w:tmpl w:val="DFAA1472"/>
    <w:lvl w:ilvl="0" w:tplc="D34A5ACA">
      <w:start w:val="1"/>
      <w:numFmt w:val="bullet"/>
      <w:lvlText w:val=""/>
      <w:lvlJc w:val="left"/>
      <w:pPr>
        <w:tabs>
          <w:tab w:val="num" w:pos="640"/>
        </w:tabs>
        <w:ind w:left="64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2511"/>
        </w:tabs>
        <w:ind w:left="2511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3231"/>
        </w:tabs>
        <w:ind w:left="3231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951"/>
        </w:tabs>
        <w:ind w:left="3951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671"/>
        </w:tabs>
        <w:ind w:left="4671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391"/>
        </w:tabs>
        <w:ind w:left="5391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6111"/>
        </w:tabs>
        <w:ind w:left="6111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831"/>
        </w:tabs>
        <w:ind w:left="6831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551"/>
        </w:tabs>
        <w:ind w:left="7551" w:hanging="360"/>
      </w:pPr>
      <w:rPr>
        <w:rFonts w:ascii="Wingdings" w:hAnsi="Wingdings" w:hint="default"/>
      </w:rPr>
    </w:lvl>
  </w:abstractNum>
  <w:abstractNum w:abstractNumId="29">
    <w:nsid w:val="70C629A3"/>
    <w:multiLevelType w:val="hybridMultilevel"/>
    <w:tmpl w:val="C2082492"/>
    <w:lvl w:ilvl="0" w:tplc="0419000F">
      <w:start w:val="1"/>
      <w:numFmt w:val="decimal"/>
      <w:lvlText w:val="%1."/>
      <w:lvlJc w:val="left"/>
      <w:pPr>
        <w:tabs>
          <w:tab w:val="num" w:pos="987"/>
        </w:tabs>
        <w:ind w:left="9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0">
    <w:nsid w:val="79477D4A"/>
    <w:multiLevelType w:val="hybridMultilevel"/>
    <w:tmpl w:val="B31489A2"/>
    <w:lvl w:ilvl="0" w:tplc="B8D8ABEE">
      <w:start w:val="1"/>
      <w:numFmt w:val="bullet"/>
      <w:lvlText w:val=""/>
      <w:lvlJc w:val="left"/>
      <w:pPr>
        <w:tabs>
          <w:tab w:val="num" w:pos="960"/>
        </w:tabs>
        <w:ind w:left="960" w:hanging="360"/>
      </w:pPr>
      <w:rPr>
        <w:rFonts w:ascii="Symbol" w:hAnsi="Symbol" w:hint="default"/>
        <w:color w:val="auto"/>
      </w:rPr>
    </w:lvl>
    <w:lvl w:ilvl="1" w:tplc="04190003">
      <w:start w:val="1"/>
      <w:numFmt w:val="bullet"/>
      <w:lvlText w:val="o"/>
      <w:lvlJc w:val="left"/>
      <w:pPr>
        <w:tabs>
          <w:tab w:val="num" w:pos="2751"/>
        </w:tabs>
        <w:ind w:left="2751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3471"/>
        </w:tabs>
        <w:ind w:left="3471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4191"/>
        </w:tabs>
        <w:ind w:left="4191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911"/>
        </w:tabs>
        <w:ind w:left="4911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631"/>
        </w:tabs>
        <w:ind w:left="5631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6351"/>
        </w:tabs>
        <w:ind w:left="6351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7071"/>
        </w:tabs>
        <w:ind w:left="7071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791"/>
        </w:tabs>
        <w:ind w:left="7791" w:hanging="360"/>
      </w:pPr>
      <w:rPr>
        <w:rFonts w:ascii="Wingdings" w:hAnsi="Wingdings" w:hint="default"/>
      </w:rPr>
    </w:lvl>
  </w:abstractNum>
  <w:abstractNum w:abstractNumId="31">
    <w:nsid w:val="7A4F72D2"/>
    <w:multiLevelType w:val="hybridMultilevel"/>
    <w:tmpl w:val="EE7A7502"/>
    <w:lvl w:ilvl="0" w:tplc="0419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7C8B292D"/>
    <w:multiLevelType w:val="hybridMultilevel"/>
    <w:tmpl w:val="B44E84FA"/>
    <w:lvl w:ilvl="0" w:tplc="B8D8ABEE">
      <w:start w:val="1"/>
      <w:numFmt w:val="bullet"/>
      <w:lvlText w:val=""/>
      <w:lvlJc w:val="left"/>
      <w:pPr>
        <w:tabs>
          <w:tab w:val="num" w:pos="960"/>
        </w:tabs>
        <w:ind w:left="960" w:hanging="360"/>
      </w:pPr>
      <w:rPr>
        <w:rFonts w:ascii="Symbol" w:hAnsi="Symbol" w:hint="default"/>
        <w:color w:val="auto"/>
      </w:rPr>
    </w:lvl>
    <w:lvl w:ilvl="1" w:tplc="04190003">
      <w:start w:val="1"/>
      <w:numFmt w:val="bullet"/>
      <w:lvlText w:val="o"/>
      <w:lvlJc w:val="left"/>
      <w:pPr>
        <w:tabs>
          <w:tab w:val="num" w:pos="3131"/>
        </w:tabs>
        <w:ind w:left="3131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3851"/>
        </w:tabs>
        <w:ind w:left="3851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4571"/>
        </w:tabs>
        <w:ind w:left="4571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5291"/>
        </w:tabs>
        <w:ind w:left="5291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6011"/>
        </w:tabs>
        <w:ind w:left="6011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6731"/>
        </w:tabs>
        <w:ind w:left="6731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7451"/>
        </w:tabs>
        <w:ind w:left="7451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8171"/>
        </w:tabs>
        <w:ind w:left="8171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0"/>
    <w:lvlOverride w:ilvl="0">
      <w:lvl w:ilvl="0">
        <w:start w:val="65535"/>
        <w:numFmt w:val="bullet"/>
        <w:lvlText w:val="-"/>
        <w:legacy w:legacy="1" w:legacySpace="0" w:legacyIndent="175"/>
        <w:lvlJc w:val="left"/>
        <w:rPr>
          <w:rFonts w:ascii="Times New Roman" w:hAnsi="Times New Roman" w:cs="Times New Roman" w:hint="default"/>
        </w:rPr>
      </w:lvl>
    </w:lvlOverride>
  </w:num>
  <w:num w:numId="3">
    <w:abstractNumId w:val="2"/>
  </w:num>
  <w:num w:numId="4">
    <w:abstractNumId w:val="16"/>
  </w:num>
  <w:num w:numId="5">
    <w:abstractNumId w:val="23"/>
  </w:num>
  <w:num w:numId="6">
    <w:abstractNumId w:val="18"/>
  </w:num>
  <w:num w:numId="7">
    <w:abstractNumId w:val="25"/>
  </w:num>
  <w:num w:numId="8">
    <w:abstractNumId w:val="10"/>
  </w:num>
  <w:num w:numId="9">
    <w:abstractNumId w:val="15"/>
  </w:num>
  <w:num w:numId="10">
    <w:abstractNumId w:val="1"/>
  </w:num>
  <w:num w:numId="11">
    <w:abstractNumId w:val="22"/>
  </w:num>
  <w:num w:numId="12">
    <w:abstractNumId w:val="30"/>
  </w:num>
  <w:num w:numId="13">
    <w:abstractNumId w:val="24"/>
  </w:num>
  <w:num w:numId="14">
    <w:abstractNumId w:val="4"/>
  </w:num>
  <w:num w:numId="15">
    <w:abstractNumId w:val="32"/>
  </w:num>
  <w:num w:numId="16">
    <w:abstractNumId w:val="3"/>
  </w:num>
  <w:num w:numId="17">
    <w:abstractNumId w:val="13"/>
  </w:num>
  <w:num w:numId="18">
    <w:abstractNumId w:val="26"/>
  </w:num>
  <w:num w:numId="19">
    <w:abstractNumId w:val="28"/>
  </w:num>
  <w:num w:numId="20">
    <w:abstractNumId w:val="12"/>
  </w:num>
  <w:num w:numId="21">
    <w:abstractNumId w:val="7"/>
  </w:num>
  <w:num w:numId="22">
    <w:abstractNumId w:val="9"/>
  </w:num>
  <w:num w:numId="23">
    <w:abstractNumId w:val="20"/>
  </w:num>
  <w:num w:numId="24">
    <w:abstractNumId w:val="27"/>
  </w:num>
  <w:num w:numId="25">
    <w:abstractNumId w:val="17"/>
  </w:num>
  <w:num w:numId="26">
    <w:abstractNumId w:val="21"/>
  </w:num>
  <w:num w:numId="27">
    <w:abstractNumId w:val="6"/>
  </w:num>
  <w:num w:numId="28">
    <w:abstractNumId w:val="5"/>
  </w:num>
  <w:num w:numId="29">
    <w:abstractNumId w:val="29"/>
  </w:num>
  <w:num w:numId="30">
    <w:abstractNumId w:val="31"/>
  </w:num>
  <w:num w:numId="31">
    <w:abstractNumId w:val="11"/>
  </w:num>
  <w:num w:numId="32">
    <w:abstractNumId w:val="8"/>
  </w:num>
  <w:num w:numId="33">
    <w:abstractNumId w:val="19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80D36"/>
    <w:rsid w:val="00013338"/>
    <w:rsid w:val="00013D9C"/>
    <w:rsid w:val="00023AF7"/>
    <w:rsid w:val="00057AFD"/>
    <w:rsid w:val="000610C1"/>
    <w:rsid w:val="0009717E"/>
    <w:rsid w:val="000A3838"/>
    <w:rsid w:val="000D334A"/>
    <w:rsid w:val="000D4F4B"/>
    <w:rsid w:val="000D6AEF"/>
    <w:rsid w:val="000E5BCD"/>
    <w:rsid w:val="00162E98"/>
    <w:rsid w:val="00165912"/>
    <w:rsid w:val="00176CA3"/>
    <w:rsid w:val="001A36B3"/>
    <w:rsid w:val="001A4449"/>
    <w:rsid w:val="001A6962"/>
    <w:rsid w:val="001C6198"/>
    <w:rsid w:val="001C6D79"/>
    <w:rsid w:val="001D0DE7"/>
    <w:rsid w:val="00207627"/>
    <w:rsid w:val="00222AA0"/>
    <w:rsid w:val="0024383C"/>
    <w:rsid w:val="00290BE7"/>
    <w:rsid w:val="002A502E"/>
    <w:rsid w:val="00341484"/>
    <w:rsid w:val="003B436C"/>
    <w:rsid w:val="003E21B9"/>
    <w:rsid w:val="004576EE"/>
    <w:rsid w:val="00477AF8"/>
    <w:rsid w:val="00494AFF"/>
    <w:rsid w:val="00512B74"/>
    <w:rsid w:val="005351C0"/>
    <w:rsid w:val="005449EF"/>
    <w:rsid w:val="00580D36"/>
    <w:rsid w:val="00597090"/>
    <w:rsid w:val="005C7375"/>
    <w:rsid w:val="006378C9"/>
    <w:rsid w:val="0065445D"/>
    <w:rsid w:val="00657B6E"/>
    <w:rsid w:val="00657D4B"/>
    <w:rsid w:val="0069521B"/>
    <w:rsid w:val="00743AD4"/>
    <w:rsid w:val="007668E2"/>
    <w:rsid w:val="0078331E"/>
    <w:rsid w:val="00796727"/>
    <w:rsid w:val="007C4D09"/>
    <w:rsid w:val="007D6A7C"/>
    <w:rsid w:val="00843E2D"/>
    <w:rsid w:val="00886D47"/>
    <w:rsid w:val="008B398B"/>
    <w:rsid w:val="008C665B"/>
    <w:rsid w:val="008D125E"/>
    <w:rsid w:val="008D419B"/>
    <w:rsid w:val="008E0E68"/>
    <w:rsid w:val="008E3798"/>
    <w:rsid w:val="008E3BB5"/>
    <w:rsid w:val="008F3F91"/>
    <w:rsid w:val="00925F20"/>
    <w:rsid w:val="00952916"/>
    <w:rsid w:val="0097567B"/>
    <w:rsid w:val="0097630C"/>
    <w:rsid w:val="0099596D"/>
    <w:rsid w:val="009C2E8A"/>
    <w:rsid w:val="009C4565"/>
    <w:rsid w:val="009D583B"/>
    <w:rsid w:val="00A17E17"/>
    <w:rsid w:val="00A35154"/>
    <w:rsid w:val="00A84000"/>
    <w:rsid w:val="00AA117A"/>
    <w:rsid w:val="00AB53BD"/>
    <w:rsid w:val="00AC0AE7"/>
    <w:rsid w:val="00AE1453"/>
    <w:rsid w:val="00B059D4"/>
    <w:rsid w:val="00B659F8"/>
    <w:rsid w:val="00BC3992"/>
    <w:rsid w:val="00BE0D5F"/>
    <w:rsid w:val="00C7775F"/>
    <w:rsid w:val="00C8473B"/>
    <w:rsid w:val="00CA132F"/>
    <w:rsid w:val="00CB2CDD"/>
    <w:rsid w:val="00D5004F"/>
    <w:rsid w:val="00DB0657"/>
    <w:rsid w:val="00DC3BCC"/>
    <w:rsid w:val="00DC502F"/>
    <w:rsid w:val="00DD5918"/>
    <w:rsid w:val="00DF5FD2"/>
    <w:rsid w:val="00E16859"/>
    <w:rsid w:val="00E3066A"/>
    <w:rsid w:val="00E57380"/>
    <w:rsid w:val="00F4475B"/>
    <w:rsid w:val="00FA38CA"/>
    <w:rsid w:val="00FA406D"/>
    <w:rsid w:val="00FB5B81"/>
    <w:rsid w:val="00FB5BB8"/>
    <w:rsid w:val="00FC1E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109"/>
    <o:shapelayout v:ext="edit">
      <o:idmap v:ext="edit" data="1"/>
    </o:shapelayout>
  </w:shapeDefaults>
  <w:decimalSymbol w:val=","/>
  <w:listSeparator w:val=";"/>
  <w15:chartTrackingRefBased/>
  <w15:docId w15:val="{5FDE2F7D-DD39-49CA-972B-54FB4D4424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80D36"/>
    <w:rPr>
      <w:sz w:val="24"/>
      <w:szCs w:val="24"/>
    </w:rPr>
  </w:style>
  <w:style w:type="paragraph" w:styleId="1">
    <w:name w:val="heading 1"/>
    <w:basedOn w:val="a"/>
    <w:next w:val="a"/>
    <w:qFormat/>
    <w:rsid w:val="00FA38CA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qFormat/>
    <w:rsid w:val="00BC3992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rsid w:val="00BC3992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qFormat/>
    <w:rsid w:val="00BC3992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qFormat/>
    <w:rsid w:val="00FA38CA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qFormat/>
    <w:rsid w:val="00FA38CA"/>
    <w:pPr>
      <w:spacing w:before="240" w:after="60"/>
      <w:outlineLvl w:val="5"/>
    </w:pPr>
    <w:rPr>
      <w:b/>
      <w:bCs/>
      <w:sz w:val="22"/>
      <w:szCs w:val="22"/>
    </w:rPr>
  </w:style>
  <w:style w:type="paragraph" w:styleId="8">
    <w:name w:val="heading 8"/>
    <w:basedOn w:val="a"/>
    <w:next w:val="a"/>
    <w:qFormat/>
    <w:rsid w:val="00FA38CA"/>
    <w:pPr>
      <w:spacing w:before="240" w:after="60"/>
      <w:outlineLvl w:val="7"/>
    </w:pPr>
    <w:rPr>
      <w:i/>
      <w:i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580D36"/>
    <w:pPr>
      <w:spacing w:after="120"/>
    </w:pPr>
  </w:style>
  <w:style w:type="paragraph" w:styleId="20">
    <w:name w:val="Body Text Indent 2"/>
    <w:basedOn w:val="a"/>
    <w:rsid w:val="00FA38CA"/>
    <w:pPr>
      <w:spacing w:after="120" w:line="480" w:lineRule="auto"/>
      <w:ind w:left="283"/>
    </w:pPr>
  </w:style>
  <w:style w:type="paragraph" w:styleId="a4">
    <w:name w:val="header"/>
    <w:basedOn w:val="a"/>
    <w:link w:val="a5"/>
    <w:rsid w:val="00FA38CA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rsid w:val="00FA38CA"/>
    <w:rPr>
      <w:sz w:val="24"/>
      <w:szCs w:val="24"/>
      <w:lang w:val="ru-RU" w:eastAsia="ru-RU" w:bidi="ar-SA"/>
    </w:rPr>
  </w:style>
  <w:style w:type="paragraph" w:customStyle="1" w:styleId="10">
    <w:name w:val="Знак1"/>
    <w:basedOn w:val="a"/>
    <w:rsid w:val="00FA38CA"/>
    <w:pPr>
      <w:pageBreakBefore/>
      <w:spacing w:after="160" w:line="360" w:lineRule="auto"/>
    </w:pPr>
    <w:rPr>
      <w:sz w:val="28"/>
      <w:szCs w:val="20"/>
      <w:lang w:val="en-US" w:eastAsia="en-US"/>
    </w:rPr>
  </w:style>
  <w:style w:type="paragraph" w:styleId="21">
    <w:name w:val="Body Text 2"/>
    <w:basedOn w:val="a"/>
    <w:rsid w:val="00FA38CA"/>
    <w:pPr>
      <w:spacing w:after="120" w:line="480" w:lineRule="auto"/>
    </w:pPr>
  </w:style>
  <w:style w:type="character" w:styleId="a6">
    <w:name w:val="Strong"/>
    <w:basedOn w:val="a0"/>
    <w:qFormat/>
    <w:rsid w:val="00FA38CA"/>
    <w:rPr>
      <w:b/>
      <w:bCs/>
    </w:rPr>
  </w:style>
  <w:style w:type="paragraph" w:styleId="a7">
    <w:name w:val="Body Text Indent"/>
    <w:basedOn w:val="a"/>
    <w:rsid w:val="005C7375"/>
    <w:pPr>
      <w:spacing w:after="120"/>
      <w:ind w:left="283"/>
    </w:pPr>
  </w:style>
  <w:style w:type="paragraph" w:styleId="30">
    <w:name w:val="Body Text Indent 3"/>
    <w:basedOn w:val="a"/>
    <w:rsid w:val="005C7375"/>
    <w:pPr>
      <w:spacing w:after="120"/>
      <w:ind w:left="283"/>
    </w:pPr>
    <w:rPr>
      <w:sz w:val="16"/>
      <w:szCs w:val="16"/>
    </w:rPr>
  </w:style>
  <w:style w:type="paragraph" w:styleId="a8">
    <w:name w:val="footer"/>
    <w:basedOn w:val="a"/>
    <w:rsid w:val="008D419B"/>
    <w:pPr>
      <w:tabs>
        <w:tab w:val="center" w:pos="4677"/>
        <w:tab w:val="right" w:pos="9355"/>
      </w:tabs>
    </w:pPr>
  </w:style>
  <w:style w:type="character" w:styleId="a9">
    <w:name w:val="page number"/>
    <w:basedOn w:val="a0"/>
    <w:rsid w:val="008D419B"/>
  </w:style>
  <w:style w:type="paragraph" w:customStyle="1" w:styleId="ConsNonformat">
    <w:name w:val="ConsNonformat"/>
    <w:rsid w:val="0097567B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a">
    <w:name w:val="Title"/>
    <w:basedOn w:val="a"/>
    <w:qFormat/>
    <w:rsid w:val="009C2E8A"/>
    <w:pPr>
      <w:jc w:val="center"/>
    </w:pPr>
    <w:rPr>
      <w:rFonts w:ascii="Arial Narrow" w:hAnsi="Arial Narrow"/>
      <w:i/>
      <w:sz w:val="36"/>
      <w:szCs w:val="20"/>
    </w:rPr>
  </w:style>
  <w:style w:type="paragraph" w:customStyle="1" w:styleId="11">
    <w:name w:val="Знак1"/>
    <w:basedOn w:val="a"/>
    <w:rsid w:val="00657B6E"/>
    <w:pPr>
      <w:pageBreakBefore/>
      <w:spacing w:after="160" w:line="360" w:lineRule="auto"/>
    </w:pPr>
    <w:rPr>
      <w:sz w:val="28"/>
      <w:szCs w:val="28"/>
      <w:lang w:val="en-US" w:eastAsia="en-US"/>
    </w:rPr>
  </w:style>
  <w:style w:type="paragraph" w:customStyle="1" w:styleId="ab">
    <w:name w:val="А"/>
    <w:basedOn w:val="12"/>
    <w:rsid w:val="00657B6E"/>
    <w:pPr>
      <w:tabs>
        <w:tab w:val="left" w:pos="480"/>
        <w:tab w:val="right" w:leader="dot" w:pos="9345"/>
      </w:tabs>
      <w:spacing w:line="360" w:lineRule="auto"/>
      <w:ind w:firstLine="709"/>
      <w:jc w:val="both"/>
    </w:pPr>
    <w:rPr>
      <w:sz w:val="28"/>
      <w:szCs w:val="28"/>
    </w:rPr>
  </w:style>
  <w:style w:type="paragraph" w:styleId="12">
    <w:name w:val="toc 1"/>
    <w:basedOn w:val="a"/>
    <w:next w:val="a"/>
    <w:autoRedefine/>
    <w:semiHidden/>
    <w:rsid w:val="00657B6E"/>
  </w:style>
  <w:style w:type="paragraph" w:styleId="ac">
    <w:name w:val="Normal (Web)"/>
    <w:aliases w:val=" Знак"/>
    <w:basedOn w:val="a"/>
    <w:link w:val="13"/>
    <w:rsid w:val="00657B6E"/>
    <w:pPr>
      <w:spacing w:before="100" w:beforeAutospacing="1" w:after="100" w:afterAutospacing="1"/>
    </w:pPr>
  </w:style>
  <w:style w:type="character" w:customStyle="1" w:styleId="13">
    <w:name w:val="Обычный (веб) Знак1"/>
    <w:aliases w:val=" Знак Знак"/>
    <w:basedOn w:val="a0"/>
    <w:link w:val="ac"/>
    <w:rsid w:val="00657B6E"/>
    <w:rPr>
      <w:sz w:val="24"/>
      <w:szCs w:val="24"/>
      <w:lang w:val="ru-RU" w:eastAsia="ru-RU" w:bidi="ar-SA"/>
    </w:rPr>
  </w:style>
  <w:style w:type="table" w:styleId="ad">
    <w:name w:val="Table Grid"/>
    <w:basedOn w:val="a1"/>
    <w:rsid w:val="00657B6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TML">
    <w:name w:val="HTML Preformatted"/>
    <w:basedOn w:val="a"/>
    <w:rsid w:val="00657B6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paragraph" w:customStyle="1" w:styleId="ae">
    <w:name w:val="Знак Знак Знак Знак"/>
    <w:basedOn w:val="a"/>
    <w:rsid w:val="00657B6E"/>
    <w:pPr>
      <w:pageBreakBefore/>
      <w:spacing w:after="160" w:line="360" w:lineRule="auto"/>
    </w:pPr>
    <w:rPr>
      <w:sz w:val="28"/>
      <w:szCs w:val="20"/>
      <w:lang w:val="en-US" w:eastAsia="en-US"/>
    </w:rPr>
  </w:style>
  <w:style w:type="character" w:customStyle="1" w:styleId="txtp1">
    <w:name w:val="txt_p1"/>
    <w:basedOn w:val="a0"/>
    <w:rsid w:val="00657B6E"/>
    <w:rPr>
      <w:rFonts w:ascii="Arial" w:hAnsi="Arial" w:cs="Arial" w:hint="default"/>
      <w:color w:val="000000"/>
      <w:sz w:val="18"/>
      <w:szCs w:val="18"/>
    </w:rPr>
  </w:style>
  <w:style w:type="character" w:customStyle="1" w:styleId="af">
    <w:name w:val="Обычный (веб) Знак"/>
    <w:basedOn w:val="a0"/>
    <w:rsid w:val="00657B6E"/>
    <w:rPr>
      <w:sz w:val="24"/>
      <w:szCs w:val="24"/>
      <w:lang w:val="ru-RU" w:eastAsia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8498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image" Target="media/image4.wmf"/><Relationship Id="rId1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oleObject" Target="embeddings/oleObject3.bin"/><Relationship Id="rId17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oleObject" Target="embeddings/oleObject5.bin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wmf"/><Relationship Id="rId5" Type="http://schemas.openxmlformats.org/officeDocument/2006/relationships/footnotes" Target="footnotes.xml"/><Relationship Id="rId15" Type="http://schemas.openxmlformats.org/officeDocument/2006/relationships/image" Target="media/image5.wmf"/><Relationship Id="rId10" Type="http://schemas.openxmlformats.org/officeDocument/2006/relationships/oleObject" Target="embeddings/oleObject2.bin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2.wmf"/><Relationship Id="rId14" Type="http://schemas.openxmlformats.org/officeDocument/2006/relationships/oleObject" Target="embeddings/oleObject4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12321</Words>
  <Characters>70236</Characters>
  <Application>Microsoft Office Word</Application>
  <DocSecurity>0</DocSecurity>
  <Lines>585</Lines>
  <Paragraphs>164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Введение</vt:lpstr>
    </vt:vector>
  </TitlesOfParts>
  <Company>Microsoft</Company>
  <LinksUpToDate>false</LinksUpToDate>
  <CharactersWithSpaces>82393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Введение</dc:title>
  <dc:subject/>
  <dc:creator>Александр</dc:creator>
  <cp:keywords/>
  <dc:description/>
  <cp:lastModifiedBy>admin</cp:lastModifiedBy>
  <cp:revision>2</cp:revision>
  <dcterms:created xsi:type="dcterms:W3CDTF">2014-05-12T23:22:00Z</dcterms:created>
  <dcterms:modified xsi:type="dcterms:W3CDTF">2014-05-12T23:22:00Z</dcterms:modified>
</cp:coreProperties>
</file>