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59" w:rsidRDefault="00910659" w:rsidP="00436CE7">
      <w:pPr>
        <w:spacing w:line="240" w:lineRule="auto"/>
        <w:jc w:val="center"/>
        <w:outlineLvl w:val="0"/>
        <w:rPr>
          <w:lang w:val="uk-UA"/>
        </w:rPr>
      </w:pPr>
      <w:r>
        <w:rPr>
          <w:lang w:val="uk-UA"/>
        </w:rPr>
        <w:t>Міністерство о</w:t>
      </w:r>
      <w:r>
        <w:t>св</w:t>
      </w:r>
      <w:r>
        <w:rPr>
          <w:lang w:val="uk-UA"/>
        </w:rPr>
        <w:t xml:space="preserve">іти і </w:t>
      </w:r>
      <w:r>
        <w:t xml:space="preserve"> науки Укра</w:t>
      </w:r>
      <w:r>
        <w:rPr>
          <w:lang w:val="uk-UA"/>
        </w:rPr>
        <w:t>ї</w:t>
      </w:r>
      <w:r>
        <w:t>ни</w:t>
      </w:r>
    </w:p>
    <w:p w:rsidR="00910659" w:rsidRDefault="00910659" w:rsidP="00436CE7">
      <w:pPr>
        <w:spacing w:line="240" w:lineRule="auto"/>
        <w:jc w:val="center"/>
        <w:outlineLvl w:val="0"/>
        <w:rPr>
          <w:lang w:val="uk-UA"/>
        </w:rPr>
      </w:pPr>
      <w:r>
        <w:rPr>
          <w:lang w:val="uk-UA"/>
        </w:rPr>
        <w:t>Запорізька державна інженерна академія</w:t>
      </w:r>
    </w:p>
    <w:p w:rsidR="00910659" w:rsidRDefault="00910659" w:rsidP="00436CE7">
      <w:pPr>
        <w:spacing w:line="240" w:lineRule="auto"/>
        <w:jc w:val="center"/>
        <w:outlineLvl w:val="0"/>
        <w:rPr>
          <w:lang w:val="uk-UA"/>
        </w:rPr>
      </w:pPr>
      <w:r>
        <w:rPr>
          <w:lang w:val="uk-UA"/>
        </w:rPr>
        <w:t>Факультет економіки та управління</w:t>
      </w:r>
    </w:p>
    <w:p w:rsidR="00910659" w:rsidRDefault="00910659" w:rsidP="00436CE7">
      <w:pPr>
        <w:spacing w:line="240" w:lineRule="auto"/>
        <w:jc w:val="center"/>
        <w:outlineLvl w:val="0"/>
        <w:rPr>
          <w:lang w:val="uk-UA"/>
        </w:rPr>
      </w:pPr>
      <w:r>
        <w:rPr>
          <w:lang w:val="uk-UA"/>
        </w:rPr>
        <w:t>Кафедра економіки підприємства</w:t>
      </w:r>
    </w:p>
    <w:p w:rsidR="00910659" w:rsidRDefault="00910659" w:rsidP="00910659">
      <w:pPr>
        <w:spacing w:line="240" w:lineRule="auto"/>
        <w:jc w:val="center"/>
        <w:rPr>
          <w:lang w:val="uk-UA"/>
        </w:rPr>
      </w:pPr>
    </w:p>
    <w:p w:rsidR="00910659" w:rsidRDefault="00910659" w:rsidP="00910659">
      <w:pPr>
        <w:spacing w:line="240" w:lineRule="auto"/>
        <w:jc w:val="center"/>
        <w:rPr>
          <w:lang w:val="uk-UA"/>
        </w:rPr>
      </w:pPr>
    </w:p>
    <w:p w:rsidR="00910659" w:rsidRDefault="00910659" w:rsidP="00436CE7">
      <w:pPr>
        <w:spacing w:line="240" w:lineRule="auto"/>
        <w:jc w:val="center"/>
        <w:outlineLvl w:val="0"/>
        <w:rPr>
          <w:lang w:val="uk-UA"/>
        </w:rPr>
      </w:pPr>
      <w:r>
        <w:rPr>
          <w:lang w:val="uk-UA"/>
        </w:rPr>
        <w:t>КУРСОВА РОБОТА</w:t>
      </w:r>
    </w:p>
    <w:p w:rsidR="00910659" w:rsidRDefault="004E4E30" w:rsidP="00910659">
      <w:pPr>
        <w:spacing w:line="240" w:lineRule="auto"/>
        <w:jc w:val="center"/>
        <w:rPr>
          <w:lang w:val="uk-UA"/>
        </w:rPr>
      </w:pPr>
      <w:r>
        <w:rPr>
          <w:lang w:val="uk-UA"/>
        </w:rPr>
        <w:t>з</w:t>
      </w:r>
      <w:r w:rsidR="00910659">
        <w:rPr>
          <w:lang w:val="uk-UA"/>
        </w:rPr>
        <w:t xml:space="preserve"> дисципліни «Економіка підприємства»</w:t>
      </w:r>
    </w:p>
    <w:p w:rsidR="00910659" w:rsidRDefault="00910659" w:rsidP="00910659">
      <w:pPr>
        <w:spacing w:line="240" w:lineRule="auto"/>
        <w:jc w:val="center"/>
        <w:rPr>
          <w:lang w:val="uk-UA"/>
        </w:rPr>
      </w:pPr>
      <w:r>
        <w:rPr>
          <w:lang w:val="uk-UA"/>
        </w:rPr>
        <w:t>Спеціальність 6.030504 «Економіка підприємства»</w:t>
      </w:r>
    </w:p>
    <w:p w:rsidR="00910659" w:rsidRDefault="00910659" w:rsidP="00910659">
      <w:pPr>
        <w:spacing w:line="240" w:lineRule="auto"/>
        <w:jc w:val="center"/>
        <w:rPr>
          <w:lang w:val="uk-UA"/>
        </w:rPr>
      </w:pPr>
      <w:r>
        <w:rPr>
          <w:lang w:val="uk-UA"/>
        </w:rPr>
        <w:t>на тему « Собівартість продукції та методи її калькулювання на підприємстві»</w:t>
      </w:r>
    </w:p>
    <w:p w:rsidR="00910659" w:rsidRDefault="00910659" w:rsidP="00910659">
      <w:pPr>
        <w:spacing w:line="240" w:lineRule="auto"/>
        <w:jc w:val="center"/>
        <w:rPr>
          <w:lang w:val="uk-UA"/>
        </w:rPr>
      </w:pPr>
    </w:p>
    <w:p w:rsidR="00910659" w:rsidRDefault="00910659" w:rsidP="00910659">
      <w:pPr>
        <w:spacing w:line="240" w:lineRule="auto"/>
        <w:jc w:val="center"/>
        <w:rPr>
          <w:lang w:val="uk-UA"/>
        </w:rPr>
      </w:pPr>
    </w:p>
    <w:p w:rsidR="004E4E30" w:rsidRDefault="00910659" w:rsidP="00910659">
      <w:pPr>
        <w:spacing w:line="240" w:lineRule="auto"/>
        <w:rPr>
          <w:lang w:val="uk-UA"/>
        </w:rPr>
      </w:pPr>
      <w:r>
        <w:rPr>
          <w:lang w:val="uk-UA"/>
        </w:rPr>
        <w:t xml:space="preserve">Здала:                                                                         ст. гр. ЕП-09-1д </w:t>
      </w:r>
    </w:p>
    <w:p w:rsidR="00910659" w:rsidRDefault="004E4E30" w:rsidP="00436CE7">
      <w:pPr>
        <w:spacing w:line="240" w:lineRule="auto"/>
        <w:outlineLvl w:val="0"/>
        <w:rPr>
          <w:lang w:val="uk-UA"/>
        </w:rPr>
      </w:pPr>
      <w:r>
        <w:rPr>
          <w:lang w:val="uk-UA"/>
        </w:rPr>
        <w:t>Варіант № 12</w:t>
      </w:r>
    </w:p>
    <w:p w:rsidR="004E4E30" w:rsidRDefault="004E4E30" w:rsidP="00910659">
      <w:pPr>
        <w:spacing w:line="240" w:lineRule="auto"/>
        <w:rPr>
          <w:lang w:val="uk-UA"/>
        </w:rPr>
      </w:pPr>
      <w:r>
        <w:rPr>
          <w:lang w:val="uk-UA"/>
        </w:rPr>
        <w:t xml:space="preserve">Номер залікової книжки                                                            № </w:t>
      </w:r>
    </w:p>
    <w:p w:rsidR="004E4E30" w:rsidRDefault="004E4E30" w:rsidP="00910659">
      <w:pPr>
        <w:spacing w:line="240" w:lineRule="auto"/>
        <w:rPr>
          <w:lang w:val="uk-UA"/>
        </w:rPr>
      </w:pPr>
    </w:p>
    <w:p w:rsidR="004E4E30" w:rsidRDefault="004E4E30" w:rsidP="00910659">
      <w:pPr>
        <w:spacing w:line="240" w:lineRule="auto"/>
        <w:rPr>
          <w:lang w:val="uk-UA"/>
        </w:rPr>
      </w:pPr>
      <w:r>
        <w:rPr>
          <w:lang w:val="uk-UA"/>
        </w:rPr>
        <w:t xml:space="preserve">Перевірила:                                       </w:t>
      </w:r>
      <w:r w:rsidR="0005640F">
        <w:rPr>
          <w:lang w:val="uk-UA"/>
        </w:rPr>
        <w:t xml:space="preserve">                         доц.</w:t>
      </w:r>
      <w:r>
        <w:rPr>
          <w:lang w:val="uk-UA"/>
        </w:rPr>
        <w:t xml:space="preserve"> </w:t>
      </w:r>
    </w:p>
    <w:p w:rsidR="004E4E30" w:rsidRDefault="004E4E30" w:rsidP="00910659">
      <w:pPr>
        <w:spacing w:line="240" w:lineRule="auto"/>
        <w:rPr>
          <w:lang w:val="uk-UA"/>
        </w:rPr>
      </w:pPr>
    </w:p>
    <w:p w:rsidR="004E4E30" w:rsidRDefault="004E4E30" w:rsidP="004E4E30">
      <w:pPr>
        <w:spacing w:line="240" w:lineRule="auto"/>
        <w:jc w:val="center"/>
        <w:rPr>
          <w:lang w:val="uk-UA"/>
        </w:rPr>
      </w:pPr>
    </w:p>
    <w:p w:rsidR="009C0CCE" w:rsidRDefault="009C0CCE" w:rsidP="004E4E30">
      <w:pPr>
        <w:spacing w:line="240" w:lineRule="auto"/>
        <w:jc w:val="center"/>
        <w:rPr>
          <w:lang w:val="uk-UA"/>
        </w:rPr>
      </w:pPr>
    </w:p>
    <w:p w:rsidR="009C0CCE" w:rsidRDefault="009C0CCE" w:rsidP="004E4E30">
      <w:pPr>
        <w:spacing w:line="240" w:lineRule="auto"/>
        <w:jc w:val="center"/>
        <w:rPr>
          <w:lang w:val="uk-UA"/>
        </w:rPr>
      </w:pPr>
    </w:p>
    <w:p w:rsidR="009C0CCE" w:rsidRDefault="009C0CCE" w:rsidP="004E4E30">
      <w:pPr>
        <w:spacing w:line="240" w:lineRule="auto"/>
        <w:jc w:val="center"/>
        <w:rPr>
          <w:lang w:val="uk-UA"/>
        </w:rPr>
      </w:pPr>
    </w:p>
    <w:p w:rsidR="008A4256" w:rsidRDefault="004E4E30" w:rsidP="008A4256">
      <w:pPr>
        <w:spacing w:line="240" w:lineRule="auto"/>
        <w:jc w:val="center"/>
        <w:outlineLvl w:val="0"/>
        <w:rPr>
          <w:lang w:val="uk-UA"/>
        </w:rPr>
      </w:pPr>
      <w:r>
        <w:rPr>
          <w:lang w:val="uk-UA"/>
        </w:rPr>
        <w:t>Запоріжжя</w:t>
      </w:r>
    </w:p>
    <w:p w:rsidR="008A4256" w:rsidRDefault="008A4256" w:rsidP="008A4256">
      <w:pPr>
        <w:spacing w:line="240" w:lineRule="auto"/>
        <w:jc w:val="center"/>
        <w:outlineLvl w:val="0"/>
        <w:rPr>
          <w:caps/>
          <w:szCs w:val="28"/>
          <w:lang w:val="uk-UA"/>
        </w:rPr>
      </w:pPr>
      <w:r>
        <w:rPr>
          <w:caps/>
          <w:szCs w:val="28"/>
          <w:lang w:val="uk-UA"/>
        </w:rPr>
        <w:t>2011</w:t>
      </w:r>
    </w:p>
    <w:p w:rsidR="00436CE7" w:rsidRPr="00D36BB1" w:rsidRDefault="00436CE7" w:rsidP="009C0CCE">
      <w:pPr>
        <w:spacing w:line="240" w:lineRule="auto"/>
        <w:jc w:val="center"/>
        <w:outlineLvl w:val="0"/>
        <w:rPr>
          <w:lang w:val="uk-UA"/>
        </w:rPr>
      </w:pPr>
      <w:r>
        <w:rPr>
          <w:caps/>
          <w:szCs w:val="28"/>
          <w:lang w:val="uk-UA"/>
        </w:rPr>
        <w:lastRenderedPageBreak/>
        <w:t>Реферат</w:t>
      </w:r>
    </w:p>
    <w:p w:rsidR="008D3B78" w:rsidRDefault="00436CE7" w:rsidP="004F53DE">
      <w:pPr>
        <w:shd w:val="clear" w:color="auto" w:fill="FFFFFF"/>
        <w:ind w:right="-5"/>
        <w:jc w:val="left"/>
        <w:rPr>
          <w:szCs w:val="28"/>
          <w:lang w:val="uk-UA"/>
        </w:rPr>
      </w:pPr>
      <w:r>
        <w:rPr>
          <w:caps/>
          <w:szCs w:val="28"/>
          <w:lang w:val="uk-UA"/>
        </w:rPr>
        <w:t xml:space="preserve">          </w:t>
      </w:r>
      <w:r w:rsidR="0005640F">
        <w:rPr>
          <w:szCs w:val="28"/>
          <w:lang w:val="uk-UA"/>
        </w:rPr>
        <w:t>К</w:t>
      </w:r>
      <w:r>
        <w:rPr>
          <w:szCs w:val="28"/>
          <w:lang w:val="uk-UA"/>
        </w:rPr>
        <w:t>урсова робота</w:t>
      </w:r>
      <w:r w:rsidR="008F0779">
        <w:rPr>
          <w:szCs w:val="28"/>
          <w:lang w:val="uk-UA"/>
        </w:rPr>
        <w:t>: нараховує 3</w:t>
      </w:r>
      <w:r w:rsidR="008F0779" w:rsidRPr="008F0779">
        <w:rPr>
          <w:szCs w:val="28"/>
        </w:rPr>
        <w:t>4</w:t>
      </w:r>
      <w:r w:rsidR="00EF53E6">
        <w:rPr>
          <w:szCs w:val="28"/>
          <w:lang w:val="uk-UA"/>
        </w:rPr>
        <w:t xml:space="preserve"> сторінки, 6 рисунків, 2</w:t>
      </w:r>
      <w:r w:rsidR="00EF53E6" w:rsidRPr="00EF53E6">
        <w:rPr>
          <w:szCs w:val="28"/>
        </w:rPr>
        <w:t xml:space="preserve">1 </w:t>
      </w:r>
      <w:r w:rsidR="00EF53E6">
        <w:rPr>
          <w:szCs w:val="28"/>
          <w:lang w:val="uk-UA"/>
        </w:rPr>
        <w:t xml:space="preserve">літературне </w:t>
      </w:r>
      <w:r w:rsidR="000B490C">
        <w:rPr>
          <w:szCs w:val="28"/>
          <w:lang w:val="uk-UA"/>
        </w:rPr>
        <w:t>джерел</w:t>
      </w:r>
      <w:r w:rsidR="00EF53E6">
        <w:rPr>
          <w:szCs w:val="28"/>
          <w:lang w:val="uk-UA"/>
        </w:rPr>
        <w:t>о</w:t>
      </w:r>
      <w:r w:rsidR="000B490C">
        <w:rPr>
          <w:szCs w:val="28"/>
          <w:lang w:val="uk-UA"/>
        </w:rPr>
        <w:t>.</w:t>
      </w:r>
      <w:r w:rsidR="004F53DE">
        <w:rPr>
          <w:szCs w:val="28"/>
          <w:lang w:val="uk-UA"/>
        </w:rPr>
        <w:t xml:space="preserve"> </w:t>
      </w:r>
    </w:p>
    <w:p w:rsidR="00436CE7" w:rsidRPr="004F53DE" w:rsidRDefault="008D3B78" w:rsidP="008D3B78">
      <w:pPr>
        <w:shd w:val="clear" w:color="auto" w:fill="FFFFFF"/>
        <w:spacing w:before="0" w:beforeAutospacing="0"/>
        <w:jc w:val="left"/>
        <w:rPr>
          <w:szCs w:val="28"/>
          <w:lang w:val="uk-UA"/>
        </w:rPr>
      </w:pPr>
      <w:r>
        <w:rPr>
          <w:szCs w:val="28"/>
          <w:lang w:val="uk-UA"/>
        </w:rPr>
        <w:tab/>
      </w:r>
      <w:r w:rsidR="004F53DE">
        <w:rPr>
          <w:szCs w:val="28"/>
          <w:lang w:val="uk-UA"/>
        </w:rPr>
        <w:t>Мет</w:t>
      </w:r>
      <w:r w:rsidR="00436CE7">
        <w:rPr>
          <w:lang w:val="uk-UA"/>
        </w:rPr>
        <w:t>а дослідження: розглянути методи калькулювання собівартості на підприємстві та застосування їх на підприємстві в сучасних умовах.</w:t>
      </w:r>
    </w:p>
    <w:p w:rsidR="00436CE7" w:rsidRDefault="00436CE7" w:rsidP="00436CE7">
      <w:pPr>
        <w:pStyle w:val="a4"/>
        <w:spacing w:line="360" w:lineRule="auto"/>
        <w:ind w:firstLine="720"/>
        <w:jc w:val="both"/>
        <w:rPr>
          <w:caps w:val="0"/>
          <w:szCs w:val="28"/>
          <w:lang w:val="uk-UA"/>
        </w:rPr>
      </w:pPr>
      <w:r w:rsidRPr="006004E1">
        <w:rPr>
          <w:caps w:val="0"/>
          <w:lang w:val="uk-UA"/>
        </w:rPr>
        <w:t xml:space="preserve">Задача </w:t>
      </w:r>
      <w:r>
        <w:rPr>
          <w:caps w:val="0"/>
          <w:lang w:val="uk-UA"/>
        </w:rPr>
        <w:t>дослідження</w:t>
      </w:r>
      <w:r w:rsidRPr="006004E1">
        <w:rPr>
          <w:caps w:val="0"/>
          <w:lang w:val="uk-UA"/>
        </w:rPr>
        <w:t>:</w:t>
      </w:r>
      <w:r w:rsidRPr="006004E1">
        <w:rPr>
          <w:lang w:val="uk-UA"/>
        </w:rPr>
        <w:t xml:space="preserve"> </w:t>
      </w:r>
      <w:r w:rsidRPr="006004E1">
        <w:rPr>
          <w:caps w:val="0"/>
          <w:szCs w:val="28"/>
          <w:lang w:val="uk-UA"/>
        </w:rPr>
        <w:t xml:space="preserve">в </w:t>
      </w:r>
      <w:r w:rsidR="00D1752E">
        <w:rPr>
          <w:caps w:val="0"/>
          <w:szCs w:val="28"/>
          <w:lang w:val="uk-UA"/>
        </w:rPr>
        <w:t>даній курсовій роботі розглянуто</w:t>
      </w:r>
      <w:r>
        <w:rPr>
          <w:caps w:val="0"/>
          <w:szCs w:val="28"/>
          <w:lang w:val="uk-UA"/>
        </w:rPr>
        <w:t xml:space="preserve"> с</w:t>
      </w:r>
      <w:r w:rsidR="00003A3F">
        <w:rPr>
          <w:caps w:val="0"/>
          <w:szCs w:val="28"/>
          <w:lang w:val="uk-UA"/>
        </w:rPr>
        <w:t>обівартість продукції, визначені</w:t>
      </w:r>
      <w:r>
        <w:rPr>
          <w:caps w:val="0"/>
          <w:szCs w:val="28"/>
          <w:lang w:val="uk-UA"/>
        </w:rPr>
        <w:t xml:space="preserve"> методи калькулювання собівартості продукції та застосування даних м</w:t>
      </w:r>
      <w:r w:rsidR="0087070E">
        <w:rPr>
          <w:caps w:val="0"/>
          <w:szCs w:val="28"/>
          <w:lang w:val="uk-UA"/>
        </w:rPr>
        <w:t>етодів на сучасному</w:t>
      </w:r>
      <w:r>
        <w:rPr>
          <w:caps w:val="0"/>
          <w:szCs w:val="28"/>
          <w:lang w:val="uk-UA"/>
        </w:rPr>
        <w:t xml:space="preserve"> підприємстві.</w:t>
      </w:r>
    </w:p>
    <w:p w:rsidR="000B490C" w:rsidRDefault="008F71D9" w:rsidP="00436CE7">
      <w:pPr>
        <w:pStyle w:val="a4"/>
        <w:spacing w:line="360" w:lineRule="auto"/>
        <w:ind w:firstLine="720"/>
        <w:jc w:val="both"/>
        <w:rPr>
          <w:caps w:val="0"/>
          <w:szCs w:val="28"/>
          <w:lang w:val="uk-UA"/>
        </w:rPr>
      </w:pPr>
      <w:r>
        <w:rPr>
          <w:caps w:val="0"/>
          <w:szCs w:val="28"/>
          <w:lang w:val="uk-UA"/>
        </w:rPr>
        <w:t>Об’єкт дослідження: П</w:t>
      </w:r>
      <w:r w:rsidR="00B12E31">
        <w:rPr>
          <w:caps w:val="0"/>
          <w:szCs w:val="28"/>
          <w:lang w:val="uk-UA"/>
        </w:rPr>
        <w:t>АТ «Запорізький феросплавний завод</w:t>
      </w:r>
      <w:r w:rsidR="00436CE7">
        <w:rPr>
          <w:caps w:val="0"/>
          <w:szCs w:val="28"/>
          <w:lang w:val="uk-UA"/>
        </w:rPr>
        <w:t>»</w:t>
      </w:r>
    </w:p>
    <w:p w:rsidR="00436CE7" w:rsidRPr="000B490C" w:rsidRDefault="00436CE7" w:rsidP="00436CE7">
      <w:pPr>
        <w:pStyle w:val="a4"/>
        <w:spacing w:line="360" w:lineRule="auto"/>
        <w:ind w:firstLine="720"/>
        <w:jc w:val="both"/>
        <w:rPr>
          <w:caps w:val="0"/>
          <w:szCs w:val="28"/>
          <w:lang w:val="uk-UA"/>
        </w:rPr>
      </w:pPr>
      <w:r>
        <w:rPr>
          <w:caps w:val="0"/>
          <w:szCs w:val="28"/>
          <w:lang w:val="uk-UA"/>
        </w:rPr>
        <w:t>Методи дослідження: описовий, розрахунково – аналітичний</w:t>
      </w:r>
    </w:p>
    <w:p w:rsidR="00436CE7" w:rsidRDefault="00436CE7" w:rsidP="00436CE7">
      <w:pPr>
        <w:pStyle w:val="31"/>
        <w:spacing w:line="360" w:lineRule="auto"/>
        <w:ind w:left="0" w:firstLine="720"/>
        <w:jc w:val="both"/>
        <w:rPr>
          <w:sz w:val="28"/>
          <w:lang w:val="uk-UA"/>
        </w:rPr>
      </w:pPr>
    </w:p>
    <w:p w:rsidR="00436CE7" w:rsidRPr="006004E1" w:rsidRDefault="00436CE7" w:rsidP="00436CE7">
      <w:pPr>
        <w:pStyle w:val="31"/>
        <w:spacing w:line="360" w:lineRule="auto"/>
        <w:ind w:left="0" w:firstLine="720"/>
        <w:jc w:val="both"/>
        <w:rPr>
          <w:sz w:val="28"/>
          <w:lang w:val="uk-UA"/>
        </w:rPr>
      </w:pPr>
    </w:p>
    <w:p w:rsidR="00436CE7" w:rsidRPr="00344CEE" w:rsidRDefault="00436CE7" w:rsidP="00436CE7">
      <w:pPr>
        <w:shd w:val="clear" w:color="auto" w:fill="FFFFFF"/>
        <w:ind w:right="-5" w:firstLine="720"/>
        <w:rPr>
          <w:caps/>
          <w:szCs w:val="28"/>
          <w:lang w:val="uk-UA"/>
        </w:rPr>
      </w:pPr>
      <w:r>
        <w:rPr>
          <w:caps/>
          <w:szCs w:val="28"/>
          <w:lang w:val="uk-UA"/>
        </w:rPr>
        <w:t xml:space="preserve">Собівартість, калькулювання, методи калькулювання, </w:t>
      </w:r>
      <w:r w:rsidR="008D3B78">
        <w:rPr>
          <w:caps/>
          <w:szCs w:val="28"/>
          <w:lang w:val="uk-UA"/>
        </w:rPr>
        <w:t>ВИТРАТИ, СТАТТІ КАЛЬКУЛЯЦІЇ,</w:t>
      </w:r>
      <w:r w:rsidR="00344CEE">
        <w:rPr>
          <w:caps/>
          <w:szCs w:val="28"/>
          <w:lang w:val="uk-UA"/>
        </w:rPr>
        <w:t xml:space="preserve"> КАЛЬКУЛЯЦІЯ, ОБ</w:t>
      </w:r>
      <w:r w:rsidR="00344CEE" w:rsidRPr="00344CEE">
        <w:rPr>
          <w:caps/>
          <w:szCs w:val="28"/>
          <w:lang w:val="uk-UA"/>
        </w:rPr>
        <w:t>’</w:t>
      </w:r>
      <w:r w:rsidR="00344CEE">
        <w:rPr>
          <w:caps/>
          <w:szCs w:val="28"/>
          <w:lang w:val="uk-UA"/>
        </w:rPr>
        <w:t xml:space="preserve">єКТ АНАЛІЗУ СОБІВАРТОСТІ, </w:t>
      </w:r>
      <w:r w:rsidR="00762871">
        <w:rPr>
          <w:caps/>
          <w:szCs w:val="28"/>
          <w:lang w:val="uk-UA"/>
        </w:rPr>
        <w:t>ВИРОБНИЧА СОБІВАРТІСТЬ</w:t>
      </w:r>
    </w:p>
    <w:p w:rsidR="00436CE7" w:rsidRDefault="00436CE7" w:rsidP="00436CE7">
      <w:pPr>
        <w:spacing w:line="240" w:lineRule="auto"/>
        <w:rPr>
          <w:lang w:val="uk-UA"/>
        </w:rPr>
      </w:pPr>
    </w:p>
    <w:p w:rsidR="0055015A" w:rsidRDefault="0055015A" w:rsidP="00436CE7">
      <w:pPr>
        <w:spacing w:line="240" w:lineRule="auto"/>
        <w:rPr>
          <w:lang w:val="uk-UA"/>
        </w:rPr>
      </w:pPr>
    </w:p>
    <w:p w:rsidR="0055015A" w:rsidRDefault="0055015A" w:rsidP="00436CE7">
      <w:pPr>
        <w:spacing w:line="240" w:lineRule="auto"/>
        <w:rPr>
          <w:lang w:val="uk-UA"/>
        </w:rPr>
      </w:pPr>
    </w:p>
    <w:p w:rsidR="0055015A" w:rsidRDefault="0055015A" w:rsidP="00436CE7">
      <w:pPr>
        <w:spacing w:line="240" w:lineRule="auto"/>
        <w:rPr>
          <w:lang w:val="uk-UA"/>
        </w:rPr>
      </w:pPr>
    </w:p>
    <w:p w:rsidR="00BC1DDA" w:rsidRDefault="0055015A" w:rsidP="00436CE7">
      <w:pPr>
        <w:spacing w:line="240" w:lineRule="auto"/>
        <w:rPr>
          <w:lang w:val="uk-UA"/>
        </w:rPr>
      </w:pPr>
      <w:r>
        <w:rPr>
          <w:lang w:val="uk-UA"/>
        </w:rPr>
        <w:t xml:space="preserve">                                                          </w:t>
      </w:r>
    </w:p>
    <w:p w:rsidR="005961FD" w:rsidRDefault="00BC1DDA" w:rsidP="00436CE7">
      <w:pPr>
        <w:spacing w:line="240" w:lineRule="auto"/>
        <w:rPr>
          <w:lang w:val="uk-UA"/>
        </w:rPr>
      </w:pPr>
      <w:r>
        <w:rPr>
          <w:lang w:val="uk-UA"/>
        </w:rPr>
        <w:t xml:space="preserve">                                                         </w:t>
      </w:r>
      <w:r w:rsidR="0055015A">
        <w:rPr>
          <w:lang w:val="uk-UA"/>
        </w:rPr>
        <w:t xml:space="preserve"> </w:t>
      </w:r>
    </w:p>
    <w:p w:rsidR="005961FD" w:rsidRDefault="005961FD" w:rsidP="00436CE7">
      <w:pPr>
        <w:spacing w:line="240" w:lineRule="auto"/>
        <w:rPr>
          <w:lang w:val="uk-UA"/>
        </w:rPr>
      </w:pPr>
    </w:p>
    <w:p w:rsidR="00374999" w:rsidRDefault="00374999" w:rsidP="005961FD">
      <w:pPr>
        <w:spacing w:line="240" w:lineRule="auto"/>
        <w:jc w:val="center"/>
        <w:rPr>
          <w:lang w:val="uk-UA"/>
        </w:rPr>
      </w:pPr>
    </w:p>
    <w:p w:rsidR="00BD6EE6" w:rsidRDefault="00BD6EE6" w:rsidP="005961FD">
      <w:pPr>
        <w:spacing w:line="240" w:lineRule="auto"/>
        <w:jc w:val="center"/>
        <w:rPr>
          <w:lang w:val="uk-UA"/>
        </w:rPr>
      </w:pPr>
    </w:p>
    <w:p w:rsidR="00DB4DE2" w:rsidRDefault="00DB4DE2" w:rsidP="005961FD">
      <w:pPr>
        <w:spacing w:line="240" w:lineRule="auto"/>
        <w:jc w:val="center"/>
        <w:rPr>
          <w:lang w:val="uk-UA"/>
        </w:rPr>
      </w:pPr>
    </w:p>
    <w:p w:rsidR="0055015A" w:rsidRDefault="0055015A" w:rsidP="005961FD">
      <w:pPr>
        <w:spacing w:line="240" w:lineRule="auto"/>
        <w:jc w:val="center"/>
        <w:rPr>
          <w:lang w:val="uk-UA"/>
        </w:rPr>
      </w:pPr>
      <w:r>
        <w:rPr>
          <w:lang w:val="uk-UA"/>
        </w:rPr>
        <w:t>ЗМІСТ</w:t>
      </w:r>
    </w:p>
    <w:p w:rsidR="00BC1DDA" w:rsidRDefault="00BC1DDA" w:rsidP="008B5579">
      <w:pPr>
        <w:numPr>
          <w:ilvl w:val="0"/>
          <w:numId w:val="3"/>
        </w:numPr>
        <w:shd w:val="clear" w:color="auto" w:fill="FFFFFF"/>
        <w:ind w:right="-5"/>
        <w:rPr>
          <w:szCs w:val="28"/>
          <w:lang w:val="uk-UA"/>
        </w:rPr>
      </w:pPr>
      <w:r>
        <w:rPr>
          <w:szCs w:val="28"/>
          <w:lang w:val="uk-UA"/>
        </w:rPr>
        <w:t>Теоретичні</w:t>
      </w:r>
      <w:r>
        <w:rPr>
          <w:szCs w:val="28"/>
        </w:rPr>
        <w:t xml:space="preserve"> засади </w:t>
      </w:r>
      <w:r>
        <w:rPr>
          <w:szCs w:val="28"/>
          <w:lang w:val="uk-UA"/>
        </w:rPr>
        <w:t xml:space="preserve">собівартості продукції </w:t>
      </w:r>
    </w:p>
    <w:p w:rsidR="00BC1DDA" w:rsidRDefault="00AC0F8F" w:rsidP="00117C5F">
      <w:pPr>
        <w:numPr>
          <w:ilvl w:val="1"/>
          <w:numId w:val="3"/>
        </w:numPr>
        <w:shd w:val="clear" w:color="auto" w:fill="FFFFFF"/>
        <w:ind w:right="-5"/>
        <w:jc w:val="left"/>
        <w:rPr>
          <w:szCs w:val="28"/>
          <w:lang w:val="uk-UA"/>
        </w:rPr>
      </w:pPr>
      <w:r>
        <w:rPr>
          <w:szCs w:val="28"/>
          <w:lang w:val="uk-UA"/>
        </w:rPr>
        <w:t>С</w:t>
      </w:r>
      <w:r w:rsidR="000E580F">
        <w:rPr>
          <w:szCs w:val="28"/>
          <w:lang w:val="uk-UA"/>
        </w:rPr>
        <w:t>утність, мето</w:t>
      </w:r>
      <w:r w:rsidR="00117C5F">
        <w:rPr>
          <w:szCs w:val="28"/>
          <w:lang w:val="uk-UA"/>
        </w:rPr>
        <w:t xml:space="preserve">ди, класифікація </w:t>
      </w:r>
      <w:r w:rsidR="00BC1DDA">
        <w:rPr>
          <w:szCs w:val="28"/>
          <w:lang w:val="uk-UA"/>
        </w:rPr>
        <w:t>собівартості продукції……</w:t>
      </w:r>
      <w:r w:rsidR="00D21445">
        <w:rPr>
          <w:szCs w:val="28"/>
          <w:lang w:val="uk-UA"/>
        </w:rPr>
        <w:t>……………………………………………………...</w:t>
      </w:r>
      <w:r w:rsidR="00B65DE9">
        <w:rPr>
          <w:szCs w:val="28"/>
          <w:lang w:val="uk-UA"/>
        </w:rPr>
        <w:t>с. 6</w:t>
      </w:r>
    </w:p>
    <w:p w:rsidR="00BC1DDA" w:rsidRDefault="00BC1DDA" w:rsidP="008B5579">
      <w:pPr>
        <w:numPr>
          <w:ilvl w:val="1"/>
          <w:numId w:val="3"/>
        </w:numPr>
        <w:shd w:val="clear" w:color="auto" w:fill="FFFFFF"/>
        <w:ind w:right="-5"/>
        <w:rPr>
          <w:szCs w:val="28"/>
          <w:lang w:val="uk-UA"/>
        </w:rPr>
      </w:pPr>
      <w:r>
        <w:rPr>
          <w:szCs w:val="28"/>
          <w:lang w:val="uk-UA"/>
        </w:rPr>
        <w:t>Джерела інформації для анал</w:t>
      </w:r>
      <w:r w:rsidR="0026548B">
        <w:rPr>
          <w:szCs w:val="28"/>
          <w:lang w:val="uk-UA"/>
        </w:rPr>
        <w:t>із</w:t>
      </w:r>
      <w:r w:rsidR="00685A69">
        <w:rPr>
          <w:szCs w:val="28"/>
          <w:lang w:val="uk-UA"/>
        </w:rPr>
        <w:t>у собівартості продукції……….с. 10</w:t>
      </w:r>
    </w:p>
    <w:p w:rsidR="00910659" w:rsidRDefault="00BC1DDA" w:rsidP="008B5579">
      <w:pPr>
        <w:numPr>
          <w:ilvl w:val="0"/>
          <w:numId w:val="3"/>
        </w:numPr>
        <w:rPr>
          <w:lang w:val="uk-UA"/>
        </w:rPr>
      </w:pPr>
      <w:r>
        <w:rPr>
          <w:lang w:val="uk-UA"/>
        </w:rPr>
        <w:t xml:space="preserve">Аналіз </w:t>
      </w:r>
      <w:r w:rsidR="00CE3050">
        <w:rPr>
          <w:lang w:val="uk-UA"/>
        </w:rPr>
        <w:t xml:space="preserve">собівартості продукції на </w:t>
      </w:r>
      <w:r w:rsidR="005F5EB7">
        <w:rPr>
          <w:lang w:val="uk-UA"/>
        </w:rPr>
        <w:t>прикладі П</w:t>
      </w:r>
      <w:r w:rsidR="00CE3050">
        <w:rPr>
          <w:lang w:val="uk-UA"/>
        </w:rPr>
        <w:t>АТ «Запорізький феросплавний завод</w:t>
      </w:r>
      <w:r>
        <w:rPr>
          <w:lang w:val="uk-UA"/>
        </w:rPr>
        <w:t>»</w:t>
      </w:r>
    </w:p>
    <w:p w:rsidR="00BC1DDA" w:rsidRDefault="00BC1DDA" w:rsidP="008B5579">
      <w:pPr>
        <w:numPr>
          <w:ilvl w:val="1"/>
          <w:numId w:val="3"/>
        </w:numPr>
        <w:rPr>
          <w:lang w:val="uk-UA"/>
        </w:rPr>
      </w:pPr>
      <w:r>
        <w:rPr>
          <w:lang w:val="uk-UA"/>
        </w:rPr>
        <w:t>Характеристика підприємства</w:t>
      </w:r>
      <w:r w:rsidR="0026548B">
        <w:rPr>
          <w:lang w:val="uk-UA"/>
        </w:rPr>
        <w:t>……………………………………с. 21</w:t>
      </w:r>
    </w:p>
    <w:p w:rsidR="00BC1DDA" w:rsidRDefault="00BC1DDA" w:rsidP="008B5579">
      <w:pPr>
        <w:numPr>
          <w:ilvl w:val="1"/>
          <w:numId w:val="3"/>
        </w:numPr>
        <w:rPr>
          <w:lang w:val="uk-UA"/>
        </w:rPr>
      </w:pPr>
      <w:r>
        <w:rPr>
          <w:lang w:val="uk-UA"/>
        </w:rPr>
        <w:t>Аналіз витрат на гривню товарної продукції</w:t>
      </w:r>
      <w:r w:rsidR="0026548B">
        <w:rPr>
          <w:lang w:val="uk-UA"/>
        </w:rPr>
        <w:t>……………………с. 22</w:t>
      </w:r>
    </w:p>
    <w:p w:rsidR="00BC1DDA" w:rsidRDefault="00BC1DDA" w:rsidP="008B5579">
      <w:pPr>
        <w:numPr>
          <w:ilvl w:val="1"/>
          <w:numId w:val="3"/>
        </w:numPr>
        <w:rPr>
          <w:lang w:val="uk-UA"/>
        </w:rPr>
      </w:pPr>
      <w:r>
        <w:rPr>
          <w:lang w:val="uk-UA"/>
        </w:rPr>
        <w:t>Аналіз витрат на оплату праці</w:t>
      </w:r>
      <w:r w:rsidR="0026548B">
        <w:rPr>
          <w:lang w:val="uk-UA"/>
        </w:rPr>
        <w:t>……………………………</w:t>
      </w:r>
      <w:r w:rsidR="005E10C3">
        <w:rPr>
          <w:lang w:val="uk-UA"/>
        </w:rPr>
        <w:t>………с. 25</w:t>
      </w:r>
    </w:p>
    <w:p w:rsidR="00BC1DDA" w:rsidRDefault="00BC1DDA" w:rsidP="008B5579">
      <w:pPr>
        <w:numPr>
          <w:ilvl w:val="1"/>
          <w:numId w:val="3"/>
        </w:numPr>
        <w:rPr>
          <w:lang w:val="uk-UA"/>
        </w:rPr>
      </w:pPr>
      <w:r>
        <w:rPr>
          <w:lang w:val="uk-UA"/>
        </w:rPr>
        <w:t>Аналіз непрямих витрат</w:t>
      </w:r>
      <w:r w:rsidR="005E10C3">
        <w:rPr>
          <w:lang w:val="uk-UA"/>
        </w:rPr>
        <w:t>…………………………………………..с. 26</w:t>
      </w:r>
    </w:p>
    <w:p w:rsidR="00DB4DE2" w:rsidRDefault="00BC1DDA" w:rsidP="008B5579">
      <w:pPr>
        <w:numPr>
          <w:ilvl w:val="0"/>
          <w:numId w:val="3"/>
        </w:numPr>
        <w:rPr>
          <w:lang w:val="uk-UA"/>
        </w:rPr>
      </w:pPr>
      <w:r>
        <w:rPr>
          <w:lang w:val="uk-UA"/>
        </w:rPr>
        <w:t>Шляхи</w:t>
      </w:r>
      <w:r w:rsidR="00CE46C1">
        <w:rPr>
          <w:lang w:val="uk-UA"/>
        </w:rPr>
        <w:t xml:space="preserve"> зниження собівартості продукції</w:t>
      </w:r>
    </w:p>
    <w:p w:rsidR="008B5579" w:rsidRDefault="008B5579" w:rsidP="00DB4DE2">
      <w:pPr>
        <w:ind w:left="720"/>
        <w:rPr>
          <w:lang w:val="uk-UA"/>
        </w:rPr>
      </w:pPr>
      <w:r>
        <w:rPr>
          <w:lang w:val="uk-UA"/>
        </w:rPr>
        <w:t>Вис</w:t>
      </w:r>
      <w:r w:rsidR="0026548B">
        <w:rPr>
          <w:lang w:val="uk-UA"/>
        </w:rPr>
        <w:t>новки…………………………………………………………………</w:t>
      </w:r>
      <w:r>
        <w:rPr>
          <w:lang w:val="uk-UA"/>
        </w:rPr>
        <w:t>.</w:t>
      </w:r>
      <w:r w:rsidR="003E2770">
        <w:rPr>
          <w:lang w:val="uk-UA"/>
        </w:rPr>
        <w:t>с. 32</w:t>
      </w:r>
    </w:p>
    <w:p w:rsidR="00F97A4C" w:rsidRDefault="00DB4DE2" w:rsidP="00F97A4C">
      <w:pPr>
        <w:rPr>
          <w:lang w:val="uk-UA"/>
        </w:rPr>
      </w:pPr>
      <w:r>
        <w:rPr>
          <w:lang w:val="uk-UA"/>
        </w:rPr>
        <w:t xml:space="preserve">          </w:t>
      </w:r>
      <w:r w:rsidR="008B5579">
        <w:rPr>
          <w:lang w:val="uk-UA"/>
        </w:rPr>
        <w:t>Список використаної літератури…</w:t>
      </w:r>
      <w:r w:rsidR="00FB7795">
        <w:rPr>
          <w:lang w:val="uk-UA"/>
        </w:rPr>
        <w:t>…………………………………</w:t>
      </w:r>
      <w:r w:rsidR="0026548B">
        <w:rPr>
          <w:lang w:val="uk-UA"/>
        </w:rPr>
        <w:t>...</w:t>
      </w:r>
      <w:r w:rsidR="008B5579">
        <w:rPr>
          <w:lang w:val="uk-UA"/>
        </w:rPr>
        <w:t>…</w:t>
      </w:r>
      <w:bookmarkStart w:id="0" w:name="_Toc165989126"/>
      <w:r w:rsidR="005A0636">
        <w:rPr>
          <w:lang w:val="uk-UA"/>
        </w:rPr>
        <w:t>с. 31</w:t>
      </w:r>
    </w:p>
    <w:p w:rsidR="00F97A4C" w:rsidRDefault="00F97A4C" w:rsidP="00F97A4C">
      <w:pPr>
        <w:rPr>
          <w:lang w:val="uk-UA"/>
        </w:rPr>
      </w:pPr>
    </w:p>
    <w:p w:rsidR="00F97A4C" w:rsidRDefault="00F97A4C" w:rsidP="00F97A4C">
      <w:pPr>
        <w:rPr>
          <w:lang w:val="uk-UA"/>
        </w:rPr>
      </w:pPr>
    </w:p>
    <w:p w:rsidR="00223A15" w:rsidRDefault="00223A15" w:rsidP="00223A15">
      <w:pPr>
        <w:rPr>
          <w:lang w:val="uk-UA"/>
        </w:rPr>
      </w:pPr>
    </w:p>
    <w:p w:rsidR="00223A15" w:rsidRDefault="00223A15" w:rsidP="00223A15">
      <w:pPr>
        <w:rPr>
          <w:lang w:val="uk-UA"/>
        </w:rPr>
      </w:pPr>
    </w:p>
    <w:p w:rsidR="00223A15" w:rsidRDefault="00223A15" w:rsidP="00223A15">
      <w:pPr>
        <w:rPr>
          <w:lang w:val="uk-UA"/>
        </w:rPr>
      </w:pPr>
    </w:p>
    <w:p w:rsidR="00223A15" w:rsidRDefault="00223A15" w:rsidP="00223A15">
      <w:pPr>
        <w:rPr>
          <w:lang w:val="uk-UA"/>
        </w:rPr>
      </w:pPr>
    </w:p>
    <w:p w:rsidR="00223A15" w:rsidRDefault="00223A15" w:rsidP="00223A15">
      <w:pPr>
        <w:rPr>
          <w:lang w:val="uk-UA"/>
        </w:rPr>
      </w:pPr>
    </w:p>
    <w:p w:rsidR="009D5D62" w:rsidRDefault="009D5D62" w:rsidP="00223A15">
      <w:pPr>
        <w:jc w:val="center"/>
        <w:rPr>
          <w:caps/>
          <w:szCs w:val="28"/>
          <w:lang w:val="uk-UA"/>
        </w:rPr>
      </w:pPr>
    </w:p>
    <w:p w:rsidR="00B53F9A" w:rsidRDefault="00B53F9A" w:rsidP="00223A15">
      <w:pPr>
        <w:jc w:val="center"/>
        <w:rPr>
          <w:caps/>
          <w:szCs w:val="28"/>
          <w:lang w:val="uk-UA"/>
        </w:rPr>
      </w:pPr>
    </w:p>
    <w:p w:rsidR="00430290" w:rsidRPr="00223A15" w:rsidRDefault="00430290" w:rsidP="00223A15">
      <w:pPr>
        <w:jc w:val="center"/>
        <w:rPr>
          <w:lang w:val="uk-UA"/>
        </w:rPr>
      </w:pPr>
      <w:r w:rsidRPr="00223A15">
        <w:rPr>
          <w:caps/>
          <w:szCs w:val="28"/>
          <w:lang w:val="uk-UA"/>
        </w:rPr>
        <w:t>Вступ</w:t>
      </w:r>
      <w:bookmarkEnd w:id="0"/>
    </w:p>
    <w:p w:rsidR="009C3440" w:rsidRDefault="00485C2B" w:rsidP="002A674D">
      <w:pPr>
        <w:jc w:val="left"/>
        <w:rPr>
          <w:rStyle w:val="apple-converted-space"/>
          <w:shd w:val="clear" w:color="auto" w:fill="FFFFFF"/>
          <w:lang w:val="uk-UA"/>
        </w:rPr>
      </w:pPr>
      <w:r>
        <w:rPr>
          <w:rStyle w:val="apple-style-span"/>
          <w:shd w:val="clear" w:color="auto" w:fill="EBEFF9"/>
          <w:lang w:val="uk-UA"/>
        </w:rPr>
        <w:tab/>
      </w:r>
      <w:r w:rsidR="009D13C2" w:rsidRPr="009D13C2">
        <w:rPr>
          <w:rStyle w:val="apple-style-span"/>
          <w:shd w:val="clear" w:color="auto" w:fill="EBEFF9"/>
          <w:lang w:val="uk-UA"/>
        </w:rPr>
        <w:t>При здійсненні господарсько</w:t>
      </w:r>
      <w:r>
        <w:rPr>
          <w:rStyle w:val="apple-style-span"/>
          <w:shd w:val="clear" w:color="auto" w:fill="EBEFF9"/>
          <w:lang w:val="uk-UA"/>
        </w:rPr>
        <w:t xml:space="preserve"> </w:t>
      </w:r>
      <w:r w:rsidR="009D13C2" w:rsidRPr="009D13C2">
        <w:rPr>
          <w:rStyle w:val="apple-style-span"/>
          <w:shd w:val="clear" w:color="auto" w:fill="EBEFF9"/>
          <w:lang w:val="uk-UA"/>
        </w:rPr>
        <w:t>-</w:t>
      </w:r>
      <w:r>
        <w:rPr>
          <w:rStyle w:val="apple-style-span"/>
          <w:shd w:val="clear" w:color="auto" w:fill="EBEFF9"/>
          <w:lang w:val="uk-UA"/>
        </w:rPr>
        <w:t xml:space="preserve"> </w:t>
      </w:r>
      <w:r w:rsidR="009D13C2" w:rsidRPr="009D13C2">
        <w:rPr>
          <w:rStyle w:val="apple-style-span"/>
          <w:shd w:val="clear" w:color="auto" w:fill="EBEFF9"/>
          <w:lang w:val="uk-UA"/>
        </w:rPr>
        <w:t>виробничої діяльності на будь-якому підприємс</w:t>
      </w:r>
      <w:r>
        <w:rPr>
          <w:rStyle w:val="apple-style-span"/>
          <w:shd w:val="clear" w:color="auto" w:fill="EBEFF9"/>
          <w:lang w:val="uk-UA"/>
        </w:rPr>
        <w:t xml:space="preserve">тві природним чином споживають </w:t>
      </w:r>
      <w:r w:rsidR="009D13C2" w:rsidRPr="009D13C2">
        <w:rPr>
          <w:rStyle w:val="apple-style-span"/>
          <w:shd w:val="clear" w:color="auto" w:fill="EBEFF9"/>
          <w:lang w:val="uk-UA"/>
        </w:rPr>
        <w:t>сиро</w:t>
      </w:r>
      <w:r>
        <w:rPr>
          <w:rStyle w:val="apple-style-span"/>
          <w:shd w:val="clear" w:color="auto" w:fill="EBEFF9"/>
          <w:lang w:val="uk-UA"/>
        </w:rPr>
        <w:t>вину, матеріали, паливо, енергію</w:t>
      </w:r>
      <w:r w:rsidR="009D13C2" w:rsidRPr="009D13C2">
        <w:rPr>
          <w:rStyle w:val="apple-style-span"/>
          <w:shd w:val="clear" w:color="auto" w:fill="EBEFF9"/>
          <w:lang w:val="uk-UA"/>
        </w:rPr>
        <w:t>, працівникам виплачується заробітна плата, відраховуються платежі на їхнє соціальне і пенсійне страхування, нараховується амортизація, а також здійснюється ще ряд необхідних витрат.</w:t>
      </w:r>
      <w:r w:rsidR="009D13C2" w:rsidRPr="009D13C2">
        <w:rPr>
          <w:rStyle w:val="apple-converted-space"/>
          <w:shd w:val="clear" w:color="auto" w:fill="EBEFF9"/>
        </w:rPr>
        <w:t> </w:t>
      </w:r>
      <w:r w:rsidR="009D13C2" w:rsidRPr="009D13C2">
        <w:rPr>
          <w:rStyle w:val="apple-style-span"/>
          <w:shd w:val="clear" w:color="auto" w:fill="FFFFFF"/>
        </w:rPr>
        <w:t>За допомогою процесу звернення ці витрати постійно відшкодовуються з виручки підприємства від реалізації продукції (робіт, послуг), що забезпечує безперервність виробничого процесу.</w:t>
      </w:r>
      <w:r>
        <w:rPr>
          <w:rStyle w:val="apple-style-span"/>
          <w:shd w:val="clear" w:color="auto" w:fill="FFFFFF"/>
          <w:lang w:val="uk-UA"/>
        </w:rPr>
        <w:t xml:space="preserve"> </w:t>
      </w:r>
      <w:r w:rsidR="009D13C2" w:rsidRPr="009D13C2">
        <w:rPr>
          <w:rStyle w:val="apple-style-span"/>
          <w:shd w:val="clear" w:color="auto" w:fill="FFFFFF"/>
        </w:rPr>
        <w:t>Щоб підрахувати суму всіх витрат підприємства, їх потрібно привести до єдиного знаменника, тобто представити в грошовому вираженні.</w:t>
      </w:r>
      <w:r>
        <w:rPr>
          <w:rStyle w:val="apple-converted-space"/>
          <w:shd w:val="clear" w:color="auto" w:fill="FFFFFF"/>
        </w:rPr>
        <w:t xml:space="preserve"> </w:t>
      </w:r>
      <w:r>
        <w:rPr>
          <w:rStyle w:val="apple-converted-space"/>
          <w:shd w:val="clear" w:color="auto" w:fill="FFFFFF"/>
          <w:lang w:val="uk-UA"/>
        </w:rPr>
        <w:t xml:space="preserve">Це і є собівартість. </w:t>
      </w:r>
      <w:r w:rsidR="009D13C2" w:rsidRPr="009D13C2">
        <w:rPr>
          <w:shd w:val="clear" w:color="auto" w:fill="FFFFFF"/>
        </w:rPr>
        <w:br/>
      </w:r>
      <w:r>
        <w:rPr>
          <w:shd w:val="clear" w:color="auto" w:fill="FFFFFF"/>
          <w:lang w:val="uk-UA"/>
        </w:rPr>
        <w:tab/>
      </w:r>
      <w:r w:rsidR="009D13C2" w:rsidRPr="00485C2B">
        <w:rPr>
          <w:rStyle w:val="apple-style-span"/>
          <w:lang w:val="uk-UA"/>
        </w:rPr>
        <w:t>У повсякденній діяльності підприємств, господарств, фірм такий важливий аспект їх функціонування, як формування та результативне визначення собівартості продукції набуває все зростаючу значимість і необхідність.</w:t>
      </w:r>
      <w:r>
        <w:rPr>
          <w:rStyle w:val="apple-style-span"/>
          <w:lang w:val="uk-UA"/>
        </w:rPr>
        <w:t xml:space="preserve"> </w:t>
      </w:r>
      <w:r w:rsidR="009D13C2" w:rsidRPr="00485C2B">
        <w:rPr>
          <w:rStyle w:val="apple-style-span"/>
          <w:lang w:val="uk-UA"/>
        </w:rPr>
        <w:t>Собівартість застосовується для визначення ефективності як локальних заходів щодо вдосконалення техніки і технології, організації виробництва і праці, освоєнню нових виробів або розширенню обсягів випуску традиційної продукції, так і при вирішенні глобальних питань будівництва та розміщення нових або реконструкції і модернізації діючих підприємств.</w:t>
      </w:r>
      <w:r w:rsidR="009D13C2" w:rsidRPr="009D13C2">
        <w:rPr>
          <w:rStyle w:val="apple-converted-space"/>
        </w:rPr>
        <w:t> </w:t>
      </w:r>
      <w:r>
        <w:rPr>
          <w:rStyle w:val="apple-style-span"/>
          <w:lang w:val="uk-UA"/>
        </w:rPr>
        <w:t>П</w:t>
      </w:r>
      <w:r w:rsidR="009D13C2" w:rsidRPr="009D13C2">
        <w:rPr>
          <w:rStyle w:val="apple-style-span"/>
        </w:rPr>
        <w:t>оліпшення використання показника собівартості в цих випадках може мати серйозний вплив на підвищення ефективності капітальних вкладень, їх концентрацію на об'єктах забезпечують високу економічну віддачу.</w:t>
      </w:r>
      <w:r w:rsidR="009D13C2" w:rsidRPr="009D13C2">
        <w:rPr>
          <w:rStyle w:val="apple-converted-space"/>
        </w:rPr>
        <w:t> </w:t>
      </w:r>
      <w:r w:rsidR="009D13C2" w:rsidRPr="009D13C2">
        <w:br/>
      </w:r>
      <w:r w:rsidR="002A674D">
        <w:tab/>
      </w:r>
      <w:r w:rsidR="009D13C2" w:rsidRPr="009D13C2">
        <w:rPr>
          <w:rStyle w:val="apple-style-span"/>
        </w:rPr>
        <w:t>І це зрозуміло: адже собівартість продукції - найважливіший якісний показник, що характеризує ефективність господарювання комерційного суб'єкта.</w:t>
      </w:r>
      <w:r w:rsidR="009D13C2" w:rsidRPr="009D13C2">
        <w:rPr>
          <w:rStyle w:val="apple-converted-space"/>
        </w:rPr>
        <w:t> </w:t>
      </w:r>
      <w:r w:rsidR="009D13C2" w:rsidRPr="009D13C2">
        <w:rPr>
          <w:rStyle w:val="apple-style-span"/>
          <w:shd w:val="clear" w:color="auto" w:fill="FFFFFF"/>
        </w:rPr>
        <w:t>Від рівня собівартості залежить величина прибутку підприємства.</w:t>
      </w:r>
      <w:r w:rsidR="009D13C2" w:rsidRPr="009D13C2">
        <w:rPr>
          <w:rStyle w:val="apple-converted-space"/>
          <w:shd w:val="clear" w:color="auto" w:fill="FFFFFF"/>
        </w:rPr>
        <w:t> </w:t>
      </w:r>
    </w:p>
    <w:p w:rsidR="00430290" w:rsidRPr="009D13C2" w:rsidRDefault="009C3440" w:rsidP="009C3440">
      <w:pPr>
        <w:spacing w:before="0" w:beforeAutospacing="0"/>
        <w:rPr>
          <w:lang w:val="uk-UA"/>
        </w:rPr>
      </w:pPr>
      <w:r>
        <w:rPr>
          <w:rStyle w:val="apple-converted-space"/>
          <w:shd w:val="clear" w:color="auto" w:fill="FFFFFF"/>
          <w:lang w:val="uk-UA"/>
        </w:rPr>
        <w:tab/>
      </w:r>
      <w:r>
        <w:rPr>
          <w:rStyle w:val="apple-style-span"/>
          <w:shd w:val="clear" w:color="auto" w:fill="FFFFFF"/>
          <w:lang w:val="uk-UA"/>
        </w:rPr>
        <w:t xml:space="preserve">У собівартості продукції </w:t>
      </w:r>
      <w:r w:rsidR="009D13C2" w:rsidRPr="009C3440">
        <w:rPr>
          <w:rStyle w:val="apple-style-span"/>
          <w:shd w:val="clear" w:color="auto" w:fill="FFFFFF"/>
          <w:lang w:val="uk-UA"/>
        </w:rPr>
        <w:t>відбиваються всі сторони виробничої і фінансово-господарської діяльності підприємства: ступінь використання матеріальних, трудових і фінансових ресурсів, якість роботи окремих працівників і керівництва в цілому.</w:t>
      </w:r>
      <w:r w:rsidR="009D13C2" w:rsidRPr="009D13C2">
        <w:rPr>
          <w:rStyle w:val="apple-converted-space"/>
          <w:shd w:val="clear" w:color="auto" w:fill="FFFFFF"/>
        </w:rPr>
        <w:t> </w:t>
      </w:r>
      <w:r w:rsidR="009D13C2" w:rsidRPr="009D13C2">
        <w:rPr>
          <w:rStyle w:val="apple-style-span"/>
          <w:shd w:val="clear" w:color="auto" w:fill="FFFFFF"/>
        </w:rPr>
        <w:t>Саме собівартість продукції є основним фактором, що визначає обгрунтовану ціну на вироблену продукцію.</w:t>
      </w:r>
      <w:r w:rsidR="009D13C2" w:rsidRPr="009D13C2">
        <w:rPr>
          <w:rStyle w:val="apple-converted-space"/>
          <w:shd w:val="clear" w:color="auto" w:fill="FFFFFF"/>
        </w:rPr>
        <w:t> </w:t>
      </w:r>
      <w:r w:rsidR="009D13C2" w:rsidRPr="009D13C2">
        <w:rPr>
          <w:rStyle w:val="apple-style-span"/>
          <w:shd w:val="clear" w:color="auto" w:fill="FFFFFF"/>
        </w:rPr>
        <w:t>Таким чином, зниження собівартості продукції дозволяє не тільки отримати більшу суму прибутку, але і знижувати договірні ціни на реалізовану продукцію.</w:t>
      </w:r>
      <w:r w:rsidR="009D13C2" w:rsidRPr="009D13C2">
        <w:rPr>
          <w:rStyle w:val="apple-converted-space"/>
          <w:shd w:val="clear" w:color="auto" w:fill="FFFFFF"/>
        </w:rPr>
        <w:t> </w:t>
      </w:r>
      <w:r w:rsidR="009D13C2" w:rsidRPr="009D13C2">
        <w:rPr>
          <w:rStyle w:val="apple-style-span"/>
          <w:shd w:val="clear" w:color="auto" w:fill="FFFFFF"/>
        </w:rPr>
        <w:t>Одержання найбільшого ефекту з найменшими витратами, економія трудових, матеріальних і фінансових ресурсів залежать від того, як вирішує підприємство питання зниження собівартості продукції.</w:t>
      </w:r>
      <w:r w:rsidR="009D13C2" w:rsidRPr="009D13C2">
        <w:rPr>
          <w:rStyle w:val="apple-converted-space"/>
          <w:shd w:val="clear" w:color="auto" w:fill="FFFFFF"/>
        </w:rPr>
        <w:t> </w:t>
      </w:r>
      <w:r w:rsidR="009D13C2" w:rsidRPr="009D13C2">
        <w:rPr>
          <w:rStyle w:val="apple-style-span"/>
          <w:shd w:val="clear" w:color="auto" w:fill="FFFFFF"/>
        </w:rPr>
        <w:t>Зниження собівартості продукції означає економію уречевленої і живої праці і є найважливішим чинником підвищення ефективності виробництва, зростання накопичень.</w:t>
      </w:r>
      <w:r w:rsidR="009D13C2" w:rsidRPr="009D13C2">
        <w:rPr>
          <w:rStyle w:val="apple-converted-space"/>
          <w:shd w:val="clear" w:color="auto" w:fill="FFFFFF"/>
        </w:rPr>
        <w:t> </w:t>
      </w:r>
      <w:r w:rsidR="009D13C2" w:rsidRPr="009D13C2">
        <w:rPr>
          <w:shd w:val="clear" w:color="auto" w:fill="FFFFFF"/>
        </w:rPr>
        <w:br/>
      </w:r>
      <w:r w:rsidR="00575685">
        <w:rPr>
          <w:shd w:val="clear" w:color="auto" w:fill="FFFFFF"/>
          <w:lang w:val="uk-UA"/>
        </w:rPr>
        <w:tab/>
      </w:r>
      <w:r w:rsidR="00485C2B">
        <w:rPr>
          <w:rStyle w:val="apple-style-span"/>
          <w:shd w:val="clear" w:color="auto" w:fill="FFFFFF"/>
        </w:rPr>
        <w:t>Головне</w:t>
      </w:r>
      <w:r w:rsidR="00485C2B">
        <w:rPr>
          <w:rStyle w:val="apple-style-span"/>
          <w:shd w:val="clear" w:color="auto" w:fill="FFFFFF"/>
          <w:lang w:val="uk-UA"/>
        </w:rPr>
        <w:t xml:space="preserve">, </w:t>
      </w:r>
      <w:r w:rsidR="009D13C2" w:rsidRPr="009D13C2">
        <w:rPr>
          <w:rStyle w:val="apple-style-span"/>
          <w:shd w:val="clear" w:color="auto" w:fill="FFFFFF"/>
        </w:rPr>
        <w:t>щоб зменшення собівартості не стало самоціллю на шкоду якості продукції.</w:t>
      </w:r>
      <w:r w:rsidR="009D13C2" w:rsidRPr="009D13C2">
        <w:rPr>
          <w:rStyle w:val="apple-converted-space"/>
          <w:shd w:val="clear" w:color="auto" w:fill="FFFFFF"/>
        </w:rPr>
        <w:t> </w:t>
      </w:r>
      <w:r w:rsidR="009D13C2" w:rsidRPr="009D13C2">
        <w:rPr>
          <w:rStyle w:val="apple-style-span"/>
          <w:shd w:val="clear" w:color="auto" w:fill="FFFFFF"/>
        </w:rPr>
        <w:t>Фірма повинна постійно відстежувати динаміку змін своїх витрат, собівартості та ін важливих економічних показників, тільки тоді фірма зможе працювати найбільш ефективно і приймати правильні рішення з приводу свого подальшого розвитку.</w:t>
      </w:r>
      <w:r w:rsidR="009D13C2" w:rsidRPr="009D13C2">
        <w:rPr>
          <w:rStyle w:val="apple-converted-space"/>
          <w:shd w:val="clear" w:color="auto" w:fill="FFFFFF"/>
        </w:rPr>
        <w:t> </w:t>
      </w:r>
      <w:r w:rsidR="009D13C2" w:rsidRPr="009D13C2">
        <w:rPr>
          <w:rStyle w:val="apple-style-span"/>
          <w:shd w:val="clear" w:color="auto" w:fill="FFFFFF"/>
        </w:rPr>
        <w:t>Без налагодженої калькуляційної роботи, постійного контролю за собівартістю і рентабельністю продукції неможливо надовго забезпечити високі доходи.</w:t>
      </w:r>
      <w:r w:rsidR="009D13C2" w:rsidRPr="009D13C2">
        <w:rPr>
          <w:rStyle w:val="apple-converted-space"/>
          <w:shd w:val="clear" w:color="auto" w:fill="FFFFFF"/>
        </w:rPr>
        <w:t> </w:t>
      </w:r>
      <w:r w:rsidR="009D13C2" w:rsidRPr="009D13C2">
        <w:rPr>
          <w:rStyle w:val="apple-style-span"/>
          <w:shd w:val="clear" w:color="auto" w:fill="FFFFFF"/>
        </w:rPr>
        <w:t>Систематичний контроль за собівартістю продукції дозволяє не тільки встановити вплив окремих факторів на неї, а й виявляти резерви її зниження і розробляти заходи для їх мобілізації.</w:t>
      </w:r>
      <w:r w:rsidR="009D13C2" w:rsidRPr="009D13C2">
        <w:rPr>
          <w:rStyle w:val="apple-converted-space"/>
          <w:shd w:val="clear" w:color="auto" w:fill="FFFFFF"/>
        </w:rPr>
        <w:t> </w:t>
      </w:r>
    </w:p>
    <w:p w:rsidR="00C93229" w:rsidRDefault="00C93229" w:rsidP="00430290">
      <w:pPr>
        <w:rPr>
          <w:lang w:val="uk-UA"/>
        </w:rPr>
      </w:pPr>
    </w:p>
    <w:p w:rsidR="00C93229" w:rsidRPr="00E43775" w:rsidRDefault="00C93229" w:rsidP="00430290">
      <w:pPr>
        <w:rPr>
          <w:sz w:val="24"/>
          <w:lang w:val="uk-UA"/>
        </w:rPr>
      </w:pPr>
    </w:p>
    <w:p w:rsidR="00374999" w:rsidRDefault="00374999" w:rsidP="00374999">
      <w:pPr>
        <w:rPr>
          <w:lang w:val="uk-UA"/>
        </w:rPr>
      </w:pPr>
    </w:p>
    <w:p w:rsidR="00742FF7" w:rsidRDefault="00742FF7" w:rsidP="00374999">
      <w:pPr>
        <w:rPr>
          <w:lang w:val="uk-UA"/>
        </w:rPr>
      </w:pPr>
    </w:p>
    <w:p w:rsidR="00742FF7" w:rsidRDefault="00742FF7" w:rsidP="00374999">
      <w:pPr>
        <w:rPr>
          <w:lang w:val="uk-UA"/>
        </w:rPr>
      </w:pPr>
    </w:p>
    <w:p w:rsidR="00742FF7" w:rsidRDefault="00742FF7" w:rsidP="00374999">
      <w:pPr>
        <w:rPr>
          <w:lang w:val="uk-UA"/>
        </w:rPr>
      </w:pPr>
    </w:p>
    <w:p w:rsidR="00742FF7" w:rsidRDefault="00742FF7" w:rsidP="00374999">
      <w:pPr>
        <w:rPr>
          <w:lang w:val="uk-UA"/>
        </w:rPr>
      </w:pPr>
    </w:p>
    <w:p w:rsidR="00742FF7" w:rsidRPr="00436CE7" w:rsidRDefault="00742FF7" w:rsidP="00374999">
      <w:pPr>
        <w:rPr>
          <w:lang w:val="uk-UA"/>
        </w:rPr>
      </w:pPr>
    </w:p>
    <w:p w:rsidR="008B5579" w:rsidRDefault="00374999" w:rsidP="00742FF7">
      <w:pPr>
        <w:numPr>
          <w:ilvl w:val="0"/>
          <w:numId w:val="5"/>
        </w:numPr>
        <w:jc w:val="center"/>
        <w:rPr>
          <w:lang w:val="uk-UA"/>
        </w:rPr>
      </w:pPr>
      <w:r>
        <w:rPr>
          <w:lang w:val="uk-UA"/>
        </w:rPr>
        <w:t>ТЕОРЕТИЧНІ ЗАСАДИ СОБІВАРТОСТІ ПРОДУКЦІЇ</w:t>
      </w:r>
    </w:p>
    <w:p w:rsidR="00374999" w:rsidRDefault="00596064" w:rsidP="00374999">
      <w:pPr>
        <w:numPr>
          <w:ilvl w:val="1"/>
          <w:numId w:val="5"/>
        </w:numPr>
        <w:jc w:val="center"/>
        <w:rPr>
          <w:szCs w:val="28"/>
          <w:lang w:val="uk-UA"/>
        </w:rPr>
      </w:pPr>
      <w:r>
        <w:rPr>
          <w:szCs w:val="28"/>
          <w:lang w:val="uk-UA"/>
        </w:rPr>
        <w:t>С</w:t>
      </w:r>
      <w:r w:rsidR="00374999">
        <w:rPr>
          <w:szCs w:val="28"/>
          <w:lang w:val="uk-UA"/>
        </w:rPr>
        <w:t>утність, методи та калькуляція собівартості продукції</w:t>
      </w:r>
    </w:p>
    <w:p w:rsidR="002D58C6" w:rsidRPr="004E3250" w:rsidRDefault="00D21445" w:rsidP="002D58C6">
      <w:pPr>
        <w:rPr>
          <w:lang w:val="uk-UA"/>
        </w:rPr>
      </w:pPr>
      <w:r>
        <w:rPr>
          <w:lang w:val="uk-UA"/>
        </w:rPr>
        <w:tab/>
      </w:r>
      <w:r w:rsidR="00E43775">
        <w:rPr>
          <w:lang w:val="uk-UA"/>
        </w:rPr>
        <w:t>Собівартість як е</w:t>
      </w:r>
      <w:r w:rsidR="00A37196">
        <w:rPr>
          <w:lang w:val="uk-UA"/>
        </w:rPr>
        <w:t>кономічна категорія - відокремлена частина</w:t>
      </w:r>
      <w:r w:rsidR="00E43775">
        <w:rPr>
          <w:lang w:val="uk-UA"/>
        </w:rPr>
        <w:t xml:space="preserve"> вартості. Основу цієї категорії становлять вартість спожитих засобів виробництва і вартіст</w:t>
      </w:r>
      <w:r w:rsidR="003D19E9">
        <w:rPr>
          <w:lang w:val="uk-UA"/>
        </w:rPr>
        <w:t xml:space="preserve">ь необхідного продукту. В </w:t>
      </w:r>
      <w:r w:rsidR="00E43775">
        <w:rPr>
          <w:lang w:val="uk-UA"/>
        </w:rPr>
        <w:t>економічному розумінні собівартість – це грошовий вираз витрат підприємства на виробництво і реалі</w:t>
      </w:r>
      <w:r w:rsidR="004E3250">
        <w:rPr>
          <w:lang w:val="uk-UA"/>
        </w:rPr>
        <w:t>зацію продукції (робіт, послуг)</w:t>
      </w:r>
      <w:r w:rsidR="00E43775">
        <w:rPr>
          <w:lang w:val="uk-UA"/>
        </w:rPr>
        <w:t xml:space="preserve"> </w:t>
      </w:r>
      <w:r w:rsidR="00A75310" w:rsidRPr="00A75310">
        <w:rPr>
          <w:lang w:val="uk-UA"/>
        </w:rPr>
        <w:t>[</w:t>
      </w:r>
      <w:r w:rsidR="00A75310" w:rsidRPr="004E3250">
        <w:rPr>
          <w:lang w:val="uk-UA"/>
        </w:rPr>
        <w:t xml:space="preserve">3, </w:t>
      </w:r>
      <w:r w:rsidR="00A75310">
        <w:rPr>
          <w:lang w:val="en-US"/>
        </w:rPr>
        <w:t>c</w:t>
      </w:r>
      <w:r w:rsidR="00A75310" w:rsidRPr="004E3250">
        <w:rPr>
          <w:lang w:val="uk-UA"/>
        </w:rPr>
        <w:t>. 252]</w:t>
      </w:r>
      <w:r w:rsidR="004E3250">
        <w:rPr>
          <w:lang w:val="uk-UA"/>
        </w:rPr>
        <w:t>.</w:t>
      </w:r>
    </w:p>
    <w:p w:rsidR="00760A00" w:rsidRPr="002D58C6" w:rsidRDefault="002D58C6" w:rsidP="002D58C6">
      <w:pPr>
        <w:spacing w:before="0" w:beforeAutospacing="0"/>
      </w:pPr>
      <w:r w:rsidRPr="004E3250">
        <w:rPr>
          <w:lang w:val="uk-UA"/>
        </w:rPr>
        <w:tab/>
      </w:r>
      <w:r w:rsidR="00760A00" w:rsidRPr="000D05E8">
        <w:rPr>
          <w:szCs w:val="28"/>
          <w:lang w:val="uk-UA"/>
        </w:rPr>
        <w:t>Як економічна категорія собівартість:</w:t>
      </w:r>
    </w:p>
    <w:p w:rsidR="00760A00" w:rsidRPr="000D05E8" w:rsidRDefault="00760A00" w:rsidP="00760A00">
      <w:pPr>
        <w:numPr>
          <w:ilvl w:val="0"/>
          <w:numId w:val="6"/>
        </w:numPr>
        <w:suppressAutoHyphens/>
        <w:spacing w:before="0" w:beforeAutospacing="0"/>
        <w:ind w:left="0" w:firstLine="709"/>
        <w:rPr>
          <w:szCs w:val="28"/>
          <w:lang w:val="uk-UA"/>
        </w:rPr>
      </w:pPr>
      <w:r w:rsidRPr="000D05E8">
        <w:rPr>
          <w:szCs w:val="28"/>
          <w:lang w:val="uk-UA"/>
        </w:rPr>
        <w:t>є основою для обліку та контролю за рівнем затрат на випуск і реалізацію продукції;</w:t>
      </w:r>
    </w:p>
    <w:p w:rsidR="00760A00" w:rsidRPr="000D05E8" w:rsidRDefault="00760A00" w:rsidP="00760A00">
      <w:pPr>
        <w:numPr>
          <w:ilvl w:val="0"/>
          <w:numId w:val="6"/>
        </w:numPr>
        <w:suppressAutoHyphens/>
        <w:spacing w:before="0" w:beforeAutospacing="0"/>
        <w:ind w:left="0" w:firstLine="709"/>
        <w:rPr>
          <w:szCs w:val="28"/>
          <w:lang w:val="uk-UA"/>
        </w:rPr>
      </w:pPr>
      <w:r w:rsidRPr="000D05E8">
        <w:rPr>
          <w:szCs w:val="28"/>
          <w:lang w:val="uk-UA"/>
        </w:rPr>
        <w:t>служить базою ціни товару і її нижньою межею;</w:t>
      </w:r>
    </w:p>
    <w:p w:rsidR="00760A00" w:rsidRPr="000D05E8" w:rsidRDefault="00760A00" w:rsidP="00760A00">
      <w:pPr>
        <w:numPr>
          <w:ilvl w:val="0"/>
          <w:numId w:val="6"/>
        </w:numPr>
        <w:suppressAutoHyphens/>
        <w:spacing w:before="0" w:beforeAutospacing="0"/>
        <w:ind w:left="0" w:firstLine="709"/>
        <w:rPr>
          <w:szCs w:val="28"/>
          <w:lang w:val="uk-UA"/>
        </w:rPr>
      </w:pPr>
      <w:r w:rsidRPr="000D05E8">
        <w:rPr>
          <w:szCs w:val="28"/>
          <w:lang w:val="uk-UA"/>
        </w:rPr>
        <w:t>визначає прибуток і рентабельність;</w:t>
      </w:r>
    </w:p>
    <w:p w:rsidR="00760A00" w:rsidRPr="000D05E8" w:rsidRDefault="00760A00" w:rsidP="00760A00">
      <w:pPr>
        <w:numPr>
          <w:ilvl w:val="0"/>
          <w:numId w:val="6"/>
        </w:numPr>
        <w:suppressAutoHyphens/>
        <w:spacing w:before="0" w:beforeAutospacing="0"/>
        <w:ind w:left="0" w:firstLine="709"/>
        <w:rPr>
          <w:szCs w:val="28"/>
          <w:lang w:val="uk-UA"/>
        </w:rPr>
      </w:pPr>
      <w:r w:rsidRPr="000D05E8">
        <w:rPr>
          <w:szCs w:val="28"/>
          <w:lang w:val="uk-UA"/>
        </w:rPr>
        <w:t>відображає ефективність використання виробничих ресурсів, удосконалення системи організації та управління виробництвом;</w:t>
      </w:r>
    </w:p>
    <w:p w:rsidR="002D58C6" w:rsidRPr="002D58C6" w:rsidRDefault="00760A00" w:rsidP="002D58C6">
      <w:pPr>
        <w:numPr>
          <w:ilvl w:val="0"/>
          <w:numId w:val="6"/>
        </w:numPr>
        <w:suppressAutoHyphens/>
        <w:spacing w:before="0" w:beforeAutospacing="0"/>
        <w:ind w:left="0" w:firstLine="709"/>
        <w:rPr>
          <w:szCs w:val="28"/>
          <w:lang w:val="uk-UA"/>
        </w:rPr>
      </w:pPr>
      <w:r w:rsidRPr="000D05E8">
        <w:rPr>
          <w:szCs w:val="28"/>
          <w:lang w:val="uk-UA"/>
        </w:rPr>
        <w:t>є важливим елементом економічного обгрунтування управл</w:t>
      </w:r>
      <w:r w:rsidR="004E3250">
        <w:rPr>
          <w:szCs w:val="28"/>
          <w:lang w:val="uk-UA"/>
        </w:rPr>
        <w:t xml:space="preserve">інських та інвестиційних рішень </w:t>
      </w:r>
      <w:r w:rsidR="00F8702A" w:rsidRPr="00F8702A">
        <w:rPr>
          <w:szCs w:val="28"/>
          <w:lang w:val="uk-UA"/>
        </w:rPr>
        <w:t>[</w:t>
      </w:r>
      <w:r w:rsidR="004659B1" w:rsidRPr="004E3250">
        <w:rPr>
          <w:szCs w:val="28"/>
          <w:lang w:val="uk-UA"/>
        </w:rPr>
        <w:t xml:space="preserve">14, </w:t>
      </w:r>
      <w:r w:rsidR="004659B1">
        <w:rPr>
          <w:szCs w:val="28"/>
          <w:lang w:val="en-US"/>
        </w:rPr>
        <w:t>c</w:t>
      </w:r>
      <w:r w:rsidR="004659B1" w:rsidRPr="004E3250">
        <w:rPr>
          <w:szCs w:val="28"/>
          <w:lang w:val="uk-UA"/>
        </w:rPr>
        <w:t>. 201]</w:t>
      </w:r>
      <w:r w:rsidR="004E3250">
        <w:rPr>
          <w:szCs w:val="28"/>
          <w:lang w:val="uk-UA"/>
        </w:rPr>
        <w:t>.</w:t>
      </w:r>
    </w:p>
    <w:p w:rsidR="00760A00" w:rsidRPr="000D05E8" w:rsidRDefault="002D58C6" w:rsidP="002D58C6">
      <w:pPr>
        <w:suppressAutoHyphens/>
        <w:spacing w:before="0" w:beforeAutospacing="0"/>
        <w:rPr>
          <w:szCs w:val="28"/>
          <w:lang w:val="uk-UA"/>
        </w:rPr>
      </w:pPr>
      <w:r w:rsidRPr="004E3250">
        <w:rPr>
          <w:szCs w:val="28"/>
          <w:lang w:val="uk-UA"/>
        </w:rPr>
        <w:tab/>
      </w:r>
      <w:r w:rsidR="00760A00" w:rsidRPr="000D05E8">
        <w:rPr>
          <w:szCs w:val="28"/>
          <w:lang w:val="uk-UA"/>
        </w:rPr>
        <w:t>Об'єктами аналізу собівартості є такі показники:</w:t>
      </w:r>
    </w:p>
    <w:p w:rsidR="00760A00" w:rsidRPr="000D05E8" w:rsidRDefault="00760A00" w:rsidP="00760A00">
      <w:pPr>
        <w:numPr>
          <w:ilvl w:val="0"/>
          <w:numId w:val="6"/>
        </w:numPr>
        <w:suppressAutoHyphens/>
        <w:spacing w:before="0" w:beforeAutospacing="0"/>
        <w:ind w:left="0" w:firstLine="709"/>
        <w:rPr>
          <w:szCs w:val="28"/>
          <w:lang w:val="uk-UA"/>
        </w:rPr>
      </w:pPr>
      <w:r w:rsidRPr="000D05E8">
        <w:rPr>
          <w:szCs w:val="28"/>
          <w:lang w:val="uk-UA"/>
        </w:rPr>
        <w:t>витрати на одну гривню продукції;</w:t>
      </w:r>
    </w:p>
    <w:p w:rsidR="00760A00" w:rsidRPr="000D05E8" w:rsidRDefault="00760A00" w:rsidP="00760A00">
      <w:pPr>
        <w:numPr>
          <w:ilvl w:val="0"/>
          <w:numId w:val="6"/>
        </w:numPr>
        <w:suppressAutoHyphens/>
        <w:spacing w:before="0" w:beforeAutospacing="0"/>
        <w:ind w:left="0" w:firstLine="709"/>
        <w:rPr>
          <w:szCs w:val="28"/>
          <w:lang w:val="uk-UA"/>
        </w:rPr>
      </w:pPr>
      <w:r w:rsidRPr="000D05E8">
        <w:rPr>
          <w:szCs w:val="28"/>
          <w:lang w:val="uk-UA"/>
        </w:rPr>
        <w:t>виробнича собівартість продукції за калькуляційними статтями та за елементами витрат;</w:t>
      </w:r>
    </w:p>
    <w:p w:rsidR="00760A00" w:rsidRDefault="00760A00" w:rsidP="00760A00">
      <w:pPr>
        <w:numPr>
          <w:ilvl w:val="0"/>
          <w:numId w:val="6"/>
        </w:numPr>
        <w:suppressAutoHyphens/>
        <w:spacing w:before="0" w:beforeAutospacing="0"/>
        <w:ind w:left="0" w:firstLine="709"/>
        <w:rPr>
          <w:szCs w:val="28"/>
          <w:lang w:val="uk-UA"/>
        </w:rPr>
      </w:pPr>
      <w:r w:rsidRPr="000D05E8">
        <w:rPr>
          <w:szCs w:val="28"/>
          <w:lang w:val="uk-UA"/>
        </w:rPr>
        <w:t xml:space="preserve">собівартість </w:t>
      </w:r>
      <w:r w:rsidR="004E3250">
        <w:rPr>
          <w:szCs w:val="28"/>
          <w:lang w:val="uk-UA"/>
        </w:rPr>
        <w:t xml:space="preserve">одиниці окремих видів продукції </w:t>
      </w:r>
      <w:r w:rsidR="006B113A" w:rsidRPr="006B113A">
        <w:rPr>
          <w:szCs w:val="28"/>
        </w:rPr>
        <w:t xml:space="preserve">[14, </w:t>
      </w:r>
      <w:r w:rsidR="006B113A">
        <w:rPr>
          <w:szCs w:val="28"/>
          <w:lang w:val="en-US"/>
        </w:rPr>
        <w:t>c</w:t>
      </w:r>
      <w:r w:rsidR="006B113A" w:rsidRPr="006B113A">
        <w:rPr>
          <w:szCs w:val="28"/>
        </w:rPr>
        <w:t>. 204]</w:t>
      </w:r>
      <w:r w:rsidR="004E3250">
        <w:rPr>
          <w:szCs w:val="28"/>
        </w:rPr>
        <w:t>.</w:t>
      </w:r>
    </w:p>
    <w:p w:rsidR="00E52BB9" w:rsidRPr="002D58C6" w:rsidRDefault="00BB7744" w:rsidP="00E52BB9">
      <w:pPr>
        <w:suppressAutoHyphens/>
        <w:spacing w:before="0" w:beforeAutospacing="0"/>
        <w:rPr>
          <w:szCs w:val="28"/>
          <w:lang w:val="uk-UA"/>
        </w:rPr>
      </w:pPr>
      <w:r>
        <w:rPr>
          <w:szCs w:val="28"/>
          <w:lang w:val="uk-UA"/>
        </w:rPr>
        <w:t xml:space="preserve">           </w:t>
      </w:r>
      <w:r w:rsidRPr="000D05E8">
        <w:rPr>
          <w:szCs w:val="28"/>
          <w:lang w:val="uk-UA"/>
        </w:rPr>
        <w:t>За Типовим положенням планування,обліку і калькулювання собівартості (робіт,послуг) затвердженим постановою Кабінету Міністрів України від 26.04.1996 року № 473, собівартість промислової продукції (робіт, послуг) - це виражені в грошовій формі поточні витрати підприємства на її виробництво і збу</w:t>
      </w:r>
      <w:r w:rsidR="004E3250">
        <w:rPr>
          <w:szCs w:val="28"/>
          <w:lang w:val="uk-UA"/>
        </w:rPr>
        <w:t xml:space="preserve">т </w:t>
      </w:r>
      <w:r w:rsidRPr="000D05E8">
        <w:rPr>
          <w:szCs w:val="28"/>
          <w:lang w:val="uk-UA"/>
        </w:rPr>
        <w:t>[1</w:t>
      </w:r>
      <w:r w:rsidR="003A3832">
        <w:rPr>
          <w:szCs w:val="28"/>
          <w:lang w:val="uk-UA"/>
        </w:rPr>
        <w:t>7</w:t>
      </w:r>
      <w:r w:rsidRPr="000D05E8">
        <w:rPr>
          <w:szCs w:val="28"/>
          <w:lang w:val="uk-UA"/>
        </w:rPr>
        <w:t xml:space="preserve">, </w:t>
      </w:r>
      <w:r w:rsidR="003A3832">
        <w:rPr>
          <w:szCs w:val="28"/>
          <w:lang w:val="uk-UA"/>
        </w:rPr>
        <w:t>с.</w:t>
      </w:r>
      <w:r w:rsidR="00E52BB9">
        <w:rPr>
          <w:szCs w:val="28"/>
          <w:lang w:val="uk-UA"/>
        </w:rPr>
        <w:t xml:space="preserve"> 1</w:t>
      </w:r>
      <w:r w:rsidR="00E52BB9" w:rsidRPr="002D58C6">
        <w:rPr>
          <w:szCs w:val="28"/>
          <w:lang w:val="uk-UA"/>
        </w:rPr>
        <w:t>]</w:t>
      </w:r>
      <w:r w:rsidR="004E3250">
        <w:rPr>
          <w:szCs w:val="28"/>
          <w:lang w:val="uk-UA"/>
        </w:rPr>
        <w:t>.</w:t>
      </w:r>
    </w:p>
    <w:p w:rsidR="005318D3" w:rsidRDefault="005318D3" w:rsidP="005013E0">
      <w:pPr>
        <w:suppressAutoHyphens/>
        <w:spacing w:before="0" w:beforeAutospacing="0"/>
        <w:rPr>
          <w:szCs w:val="28"/>
          <w:lang w:val="uk-UA"/>
        </w:rPr>
      </w:pPr>
      <w:r w:rsidRPr="002D58C6">
        <w:rPr>
          <w:szCs w:val="28"/>
          <w:lang w:val="uk-UA"/>
        </w:rPr>
        <w:t xml:space="preserve">         </w:t>
      </w:r>
      <w:r w:rsidR="00E52BB9" w:rsidRPr="005013E0">
        <w:rPr>
          <w:bCs/>
          <w:szCs w:val="28"/>
          <w:lang w:val="uk-UA"/>
        </w:rPr>
        <w:t>Класифікація за економічними елементами операційних витрат</w:t>
      </w:r>
      <w:r w:rsidR="00E52BB9" w:rsidRPr="000D05E8">
        <w:rPr>
          <w:b/>
          <w:bCs/>
          <w:szCs w:val="28"/>
          <w:lang w:val="uk-UA"/>
        </w:rPr>
        <w:t>:</w:t>
      </w:r>
      <w:r w:rsidR="00E52BB9" w:rsidRPr="000D05E8">
        <w:rPr>
          <w:szCs w:val="28"/>
          <w:lang w:val="uk-UA"/>
        </w:rPr>
        <w:t xml:space="preserve"> матеріальні витрати; витрати на оплату праці; відрахування на соціальні заходи; амортизація; інші операційні витрати (собівартість реалізованих виробничих запасів, сумнівні борги та втрати від знецінення запасів, визнані економічні санкції тощо). Дані про економічні елементи витрат обліковуються за класом 8 Плану рахунків і відображаються у фінансовій звітності (форма №2, розд. ІІ „Елементи операційних витрат”). Витрати за цією ознакою визначають по підприємству в цілому з метою аналізу структури витрат, порівняння її зі структурою економічних елементів витрат інших підприємств галузі, а також аналізу динаміки зміни економічних витрат у</w:t>
      </w:r>
      <w:r w:rsidR="004E3250">
        <w:rPr>
          <w:szCs w:val="28"/>
          <w:lang w:val="uk-UA"/>
        </w:rPr>
        <w:t xml:space="preserve"> часі, виявлення тенденцій змін </w:t>
      </w:r>
      <w:r w:rsidR="00E52BB9" w:rsidRPr="000D05E8">
        <w:rPr>
          <w:szCs w:val="28"/>
          <w:lang w:val="uk-UA"/>
        </w:rPr>
        <w:t>[</w:t>
      </w:r>
      <w:r w:rsidR="00E52BB9">
        <w:rPr>
          <w:szCs w:val="28"/>
          <w:lang w:val="uk-UA"/>
        </w:rPr>
        <w:t>18</w:t>
      </w:r>
      <w:r w:rsidR="00E52BB9" w:rsidRPr="000D05E8">
        <w:rPr>
          <w:szCs w:val="28"/>
          <w:lang w:val="uk-UA"/>
        </w:rPr>
        <w:t xml:space="preserve">, </w:t>
      </w:r>
      <w:r w:rsidR="00E52BB9">
        <w:rPr>
          <w:szCs w:val="28"/>
          <w:lang w:val="uk-UA"/>
        </w:rPr>
        <w:t xml:space="preserve">с. </w:t>
      </w:r>
      <w:r w:rsidR="00E52BB9" w:rsidRPr="000D05E8">
        <w:rPr>
          <w:szCs w:val="28"/>
          <w:lang w:val="uk-UA"/>
        </w:rPr>
        <w:t>1]</w:t>
      </w:r>
      <w:r w:rsidR="004E3250">
        <w:rPr>
          <w:szCs w:val="28"/>
          <w:lang w:val="uk-UA"/>
        </w:rPr>
        <w:t>.</w:t>
      </w:r>
    </w:p>
    <w:p w:rsidR="002D58C6" w:rsidRPr="002D58C6" w:rsidRDefault="005318D3" w:rsidP="002D58C6">
      <w:pPr>
        <w:suppressAutoHyphens/>
        <w:spacing w:before="0" w:beforeAutospacing="0"/>
        <w:rPr>
          <w:szCs w:val="28"/>
        </w:rPr>
      </w:pPr>
      <w:r>
        <w:rPr>
          <w:szCs w:val="28"/>
          <w:lang w:val="uk-UA"/>
        </w:rPr>
        <w:t xml:space="preserve">           </w:t>
      </w:r>
      <w:r w:rsidR="0023584A" w:rsidRPr="000D05E8">
        <w:rPr>
          <w:szCs w:val="28"/>
          <w:lang w:val="uk-UA"/>
        </w:rPr>
        <w:t>Собівартість реалізованих товарів визначають за Положенням (стандартом) бухгалтерського обліку 9 „Запаси”. Собівартість реалізованої продукції складається з виробничих витрат та н</w:t>
      </w:r>
      <w:r w:rsidR="002D58C6">
        <w:rPr>
          <w:szCs w:val="28"/>
          <w:lang w:val="uk-UA"/>
        </w:rPr>
        <w:t>ад нормованих виробничих витрат</w:t>
      </w:r>
      <w:r w:rsidR="002D58C6" w:rsidRPr="002D58C6">
        <w:rPr>
          <w:szCs w:val="28"/>
        </w:rPr>
        <w:t>.</w:t>
      </w:r>
    </w:p>
    <w:p w:rsidR="0023584A" w:rsidRPr="000D05E8" w:rsidRDefault="002D58C6" w:rsidP="002D58C6">
      <w:pPr>
        <w:suppressAutoHyphens/>
        <w:spacing w:before="0" w:beforeAutospacing="0"/>
        <w:rPr>
          <w:szCs w:val="28"/>
          <w:lang w:val="uk-UA"/>
        </w:rPr>
      </w:pPr>
      <w:r w:rsidRPr="00E366CF">
        <w:rPr>
          <w:szCs w:val="28"/>
        </w:rPr>
        <w:tab/>
      </w:r>
      <w:r w:rsidR="0023584A" w:rsidRPr="000D05E8">
        <w:rPr>
          <w:szCs w:val="28"/>
          <w:lang w:val="uk-UA"/>
        </w:rPr>
        <w:t>До виробничої собівартості продукції включаються:</w:t>
      </w:r>
    </w:p>
    <w:p w:rsidR="0023584A" w:rsidRPr="000D05E8" w:rsidRDefault="0023584A" w:rsidP="0023584A">
      <w:pPr>
        <w:numPr>
          <w:ilvl w:val="0"/>
          <w:numId w:val="9"/>
        </w:numPr>
        <w:suppressAutoHyphens/>
        <w:spacing w:before="0" w:beforeAutospacing="0"/>
        <w:ind w:left="0" w:firstLine="709"/>
        <w:rPr>
          <w:szCs w:val="28"/>
          <w:lang w:val="uk-UA"/>
        </w:rPr>
      </w:pPr>
      <w:r w:rsidRPr="000D05E8">
        <w:rPr>
          <w:szCs w:val="28"/>
          <w:lang w:val="uk-UA"/>
        </w:rPr>
        <w:t>прямі матеріальні витрати, які можуть бути віднесені безпосередньо до оплати праці;</w:t>
      </w:r>
    </w:p>
    <w:p w:rsidR="0023584A" w:rsidRPr="000D05E8" w:rsidRDefault="0023584A" w:rsidP="0023584A">
      <w:pPr>
        <w:numPr>
          <w:ilvl w:val="0"/>
          <w:numId w:val="9"/>
        </w:numPr>
        <w:suppressAutoHyphens/>
        <w:spacing w:before="0" w:beforeAutospacing="0"/>
        <w:ind w:left="0" w:firstLine="709"/>
        <w:rPr>
          <w:szCs w:val="28"/>
          <w:lang w:val="uk-UA"/>
        </w:rPr>
      </w:pPr>
      <w:r w:rsidRPr="000D05E8">
        <w:rPr>
          <w:szCs w:val="28"/>
          <w:lang w:val="uk-UA"/>
        </w:rPr>
        <w:t>прямі витрати на оплату праці;</w:t>
      </w:r>
    </w:p>
    <w:p w:rsidR="0023584A" w:rsidRPr="000D05E8" w:rsidRDefault="0023584A" w:rsidP="0023584A">
      <w:pPr>
        <w:numPr>
          <w:ilvl w:val="0"/>
          <w:numId w:val="9"/>
        </w:numPr>
        <w:suppressAutoHyphens/>
        <w:spacing w:before="0" w:beforeAutospacing="0"/>
        <w:ind w:left="0" w:firstLine="709"/>
        <w:rPr>
          <w:szCs w:val="28"/>
          <w:lang w:val="uk-UA"/>
        </w:rPr>
      </w:pPr>
      <w:r w:rsidRPr="000D05E8">
        <w:rPr>
          <w:szCs w:val="28"/>
          <w:lang w:val="uk-UA"/>
        </w:rPr>
        <w:t>інші прямі витрати;</w:t>
      </w:r>
    </w:p>
    <w:p w:rsidR="002D58C6" w:rsidRPr="002D58C6" w:rsidRDefault="0023584A" w:rsidP="002D58C6">
      <w:pPr>
        <w:numPr>
          <w:ilvl w:val="0"/>
          <w:numId w:val="9"/>
        </w:numPr>
        <w:suppressAutoHyphens/>
        <w:spacing w:before="0" w:beforeAutospacing="0"/>
        <w:ind w:left="0" w:firstLine="709"/>
        <w:rPr>
          <w:szCs w:val="28"/>
          <w:lang w:val="uk-UA"/>
        </w:rPr>
      </w:pPr>
      <w:r w:rsidRPr="000D05E8">
        <w:rPr>
          <w:szCs w:val="28"/>
          <w:lang w:val="uk-UA"/>
        </w:rPr>
        <w:t>загальновиробничі витрати.</w:t>
      </w:r>
    </w:p>
    <w:p w:rsidR="002D58C6" w:rsidRPr="00E366CF" w:rsidRDefault="002D58C6" w:rsidP="002D58C6">
      <w:pPr>
        <w:suppressAutoHyphens/>
        <w:spacing w:before="0" w:beforeAutospacing="0"/>
        <w:rPr>
          <w:szCs w:val="28"/>
          <w:lang w:val="uk-UA"/>
        </w:rPr>
      </w:pPr>
      <w:r w:rsidRPr="00E366CF">
        <w:rPr>
          <w:szCs w:val="28"/>
          <w:lang w:val="uk-UA"/>
        </w:rPr>
        <w:tab/>
      </w:r>
      <w:r w:rsidR="0023584A" w:rsidRPr="000D05E8">
        <w:rPr>
          <w:szCs w:val="28"/>
          <w:lang w:val="uk-UA"/>
        </w:rPr>
        <w:t>Перелік статей калькулювання виробничої собівартості продукції встановлює підприємство.</w:t>
      </w:r>
    </w:p>
    <w:p w:rsidR="0023584A" w:rsidRPr="0005024B" w:rsidRDefault="002D58C6" w:rsidP="002D58C6">
      <w:pPr>
        <w:suppressAutoHyphens/>
        <w:spacing w:before="0" w:beforeAutospacing="0"/>
        <w:rPr>
          <w:szCs w:val="28"/>
        </w:rPr>
      </w:pPr>
      <w:r w:rsidRPr="00E366CF">
        <w:rPr>
          <w:szCs w:val="28"/>
          <w:lang w:val="uk-UA"/>
        </w:rPr>
        <w:tab/>
      </w:r>
      <w:r w:rsidR="0023584A" w:rsidRPr="000D05E8">
        <w:rPr>
          <w:szCs w:val="28"/>
          <w:lang w:val="uk-UA"/>
        </w:rPr>
        <w:t>Витрати, пов’язані з операційною діяльністю, які не включаються до собівартості реалізованої продукції, поділяються на адміністративні витрати, витрати на збут та інші операційні витрати. Основна мета калькулювання собівартості на одиницю продукції – проаналізувати витрати за калькуляційними статтями у часі, порівняти витрати на виробництво продукції з ринковими цінами, визначити її прибутковість або збитковість, оцінити власну конкурентоспроможність і в разі потреби скоригуват</w:t>
      </w:r>
      <w:r w:rsidR="004E3250">
        <w:rPr>
          <w:szCs w:val="28"/>
          <w:lang w:val="uk-UA"/>
        </w:rPr>
        <w:t xml:space="preserve">и структуру виробничої програми </w:t>
      </w:r>
      <w:r w:rsidR="0005024B" w:rsidRPr="0005024B">
        <w:rPr>
          <w:szCs w:val="28"/>
        </w:rPr>
        <w:t xml:space="preserve">[11, </w:t>
      </w:r>
      <w:r w:rsidR="0005024B">
        <w:rPr>
          <w:szCs w:val="28"/>
          <w:lang w:val="en-US"/>
        </w:rPr>
        <w:t>c</w:t>
      </w:r>
      <w:r w:rsidR="0005024B" w:rsidRPr="0005024B">
        <w:rPr>
          <w:szCs w:val="28"/>
        </w:rPr>
        <w:t>. 136]</w:t>
      </w:r>
      <w:r w:rsidR="004E3250">
        <w:rPr>
          <w:szCs w:val="28"/>
        </w:rPr>
        <w:t>.</w:t>
      </w:r>
    </w:p>
    <w:p w:rsidR="002D58C6" w:rsidRPr="002D58C6" w:rsidRDefault="0023584A" w:rsidP="0023584A">
      <w:pPr>
        <w:suppressAutoHyphens/>
        <w:ind w:firstLine="709"/>
        <w:rPr>
          <w:szCs w:val="28"/>
          <w:lang w:val="uk-UA"/>
        </w:rPr>
      </w:pPr>
      <w:r w:rsidRPr="0023584A">
        <w:rPr>
          <w:bCs/>
          <w:szCs w:val="28"/>
          <w:lang w:val="uk-UA"/>
        </w:rPr>
        <w:t>Класифікація витрат за ознакою їх розміру від обсягів виробництва</w:t>
      </w:r>
      <w:r w:rsidRPr="000D05E8">
        <w:rPr>
          <w:b/>
          <w:bCs/>
          <w:szCs w:val="28"/>
          <w:lang w:val="uk-UA"/>
        </w:rPr>
        <w:t>:</w:t>
      </w:r>
      <w:r w:rsidRPr="000D05E8">
        <w:rPr>
          <w:szCs w:val="28"/>
          <w:lang w:val="uk-UA"/>
        </w:rPr>
        <w:t xml:space="preserve"> змінні і постійні.</w:t>
      </w:r>
    </w:p>
    <w:p w:rsidR="002D58C6" w:rsidRPr="002D58C6" w:rsidRDefault="0023584A" w:rsidP="002D58C6">
      <w:pPr>
        <w:suppressAutoHyphens/>
        <w:spacing w:before="0" w:beforeAutospacing="0"/>
        <w:ind w:firstLine="709"/>
        <w:rPr>
          <w:szCs w:val="28"/>
        </w:rPr>
      </w:pPr>
      <w:r w:rsidRPr="0023584A">
        <w:rPr>
          <w:bCs/>
          <w:szCs w:val="28"/>
          <w:lang w:val="uk-UA"/>
        </w:rPr>
        <w:t>Класифікація витрат за способом віднесення на собівартість продукції</w:t>
      </w:r>
      <w:r w:rsidRPr="000D05E8">
        <w:rPr>
          <w:b/>
          <w:bCs/>
          <w:szCs w:val="28"/>
          <w:lang w:val="uk-UA"/>
        </w:rPr>
        <w:t>:</w:t>
      </w:r>
      <w:r w:rsidRPr="000D05E8">
        <w:rPr>
          <w:szCs w:val="28"/>
          <w:lang w:val="uk-UA"/>
        </w:rPr>
        <w:t xml:space="preserve"> прямі та непрямі. Використовують її для складання калькуляцій на одиницю продукції. а також для розподілу непрямих витрат за економічними елементами. До прямих належать технологічні витрати матеріалів т</w:t>
      </w:r>
      <w:r w:rsidR="00B43A8A">
        <w:rPr>
          <w:szCs w:val="28"/>
          <w:lang w:val="uk-UA"/>
        </w:rPr>
        <w:t>а заробітна плата працівників. Д</w:t>
      </w:r>
      <w:r w:rsidRPr="000D05E8">
        <w:rPr>
          <w:szCs w:val="28"/>
          <w:lang w:val="uk-UA"/>
        </w:rPr>
        <w:t>о непрямих – витрати, що не можуть бути віднесені безпосередньо до конкретного об’єкта економічно доцільним шляхом: загальновиробничі витрати. адміністративні витрати і витрати на збут.</w:t>
      </w:r>
    </w:p>
    <w:p w:rsidR="002D58C6" w:rsidRPr="002D58C6" w:rsidRDefault="0023584A" w:rsidP="002D58C6">
      <w:pPr>
        <w:suppressAutoHyphens/>
        <w:spacing w:before="0" w:beforeAutospacing="0"/>
        <w:ind w:firstLine="709"/>
        <w:rPr>
          <w:szCs w:val="28"/>
        </w:rPr>
      </w:pPr>
      <w:r w:rsidRPr="0023584A">
        <w:rPr>
          <w:bCs/>
          <w:szCs w:val="28"/>
          <w:lang w:val="uk-UA"/>
        </w:rPr>
        <w:t>Класифікація витрат за місцями виникнення</w:t>
      </w:r>
      <w:r w:rsidRPr="000D05E8">
        <w:rPr>
          <w:b/>
          <w:bCs/>
          <w:szCs w:val="28"/>
          <w:lang w:val="uk-UA"/>
        </w:rPr>
        <w:t>:</w:t>
      </w:r>
      <w:r w:rsidRPr="000D05E8">
        <w:rPr>
          <w:szCs w:val="28"/>
          <w:lang w:val="uk-UA"/>
        </w:rPr>
        <w:t xml:space="preserve"> цехи, дільниці бригади, функціональні підрозділи (використовують для відповідного контролю та аналізу собівартості).</w:t>
      </w:r>
    </w:p>
    <w:p w:rsidR="002D58C6" w:rsidRPr="002D58C6" w:rsidRDefault="0023584A" w:rsidP="002D58C6">
      <w:pPr>
        <w:suppressAutoHyphens/>
        <w:spacing w:before="0" w:beforeAutospacing="0"/>
        <w:ind w:firstLine="709"/>
        <w:rPr>
          <w:szCs w:val="28"/>
        </w:rPr>
      </w:pPr>
      <w:r w:rsidRPr="000D05E8">
        <w:rPr>
          <w:szCs w:val="28"/>
          <w:lang w:val="uk-UA"/>
        </w:rPr>
        <w:t>Аналіз собівартості продукції за наведеними класифікаційними ознаками має на меті підвищити ефективність підприємства завдяки виявленим резервам зниження витрат.</w:t>
      </w:r>
    </w:p>
    <w:p w:rsidR="002D58C6" w:rsidRPr="002D58C6" w:rsidRDefault="00AB469F" w:rsidP="002D58C6">
      <w:pPr>
        <w:suppressAutoHyphens/>
        <w:spacing w:before="0" w:beforeAutospacing="0"/>
        <w:ind w:firstLine="709"/>
        <w:rPr>
          <w:szCs w:val="28"/>
        </w:rPr>
      </w:pPr>
      <w:r w:rsidRPr="00E624DB">
        <w:rPr>
          <w:szCs w:val="28"/>
          <w:lang w:val="uk-UA"/>
        </w:rPr>
        <w:t xml:space="preserve">Залежно від об'єкта обліку (замовлення, переділ, процес) виділяють такі методи калькулювання собівартості: </w:t>
      </w:r>
      <w:r w:rsidR="003E1704">
        <w:rPr>
          <w:iCs/>
          <w:szCs w:val="28"/>
          <w:lang w:val="uk-UA"/>
        </w:rPr>
        <w:t>прямого обліку</w:t>
      </w:r>
      <w:r w:rsidRPr="00E624DB">
        <w:rPr>
          <w:iCs/>
          <w:szCs w:val="28"/>
          <w:lang w:val="uk-UA"/>
        </w:rPr>
        <w:t>, попередільний, позамовний</w:t>
      </w:r>
      <w:r w:rsidR="004E3250">
        <w:rPr>
          <w:iCs/>
          <w:szCs w:val="28"/>
          <w:lang w:val="uk-UA"/>
        </w:rPr>
        <w:t xml:space="preserve">, нормативний </w:t>
      </w:r>
      <w:r w:rsidR="005D05FE" w:rsidRPr="005D05FE">
        <w:rPr>
          <w:iCs/>
          <w:szCs w:val="28"/>
        </w:rPr>
        <w:t xml:space="preserve">[12, </w:t>
      </w:r>
      <w:r w:rsidR="005D05FE">
        <w:rPr>
          <w:iCs/>
          <w:szCs w:val="28"/>
          <w:lang w:val="en-US"/>
        </w:rPr>
        <w:t>c</w:t>
      </w:r>
      <w:r w:rsidR="005D05FE" w:rsidRPr="005D05FE">
        <w:rPr>
          <w:iCs/>
          <w:szCs w:val="28"/>
        </w:rPr>
        <w:t>. 234]</w:t>
      </w:r>
      <w:r w:rsidR="004E3250">
        <w:rPr>
          <w:iCs/>
          <w:szCs w:val="28"/>
        </w:rPr>
        <w:t>.</w:t>
      </w:r>
    </w:p>
    <w:p w:rsidR="002D58C6" w:rsidRPr="002D58C6" w:rsidRDefault="00FD7351" w:rsidP="002D58C6">
      <w:pPr>
        <w:suppressAutoHyphens/>
        <w:spacing w:before="0" w:beforeAutospacing="0"/>
        <w:ind w:firstLine="709"/>
        <w:rPr>
          <w:szCs w:val="28"/>
          <w:lang w:val="uk-UA"/>
        </w:rPr>
      </w:pPr>
      <w:r>
        <w:rPr>
          <w:iCs/>
          <w:szCs w:val="28"/>
          <w:lang w:val="uk-UA"/>
        </w:rPr>
        <w:t>Метод прямого обліку ґрунтується на аналізі фактичних витрат розрахункового періоду. Під фактичними витратами розуміють витрати, що дійсно мають місце на даному об</w:t>
      </w:r>
      <w:r w:rsidRPr="00FD7351">
        <w:rPr>
          <w:iCs/>
          <w:szCs w:val="28"/>
          <w:lang w:val="uk-UA"/>
        </w:rPr>
        <w:t>’</w:t>
      </w:r>
      <w:r>
        <w:rPr>
          <w:iCs/>
          <w:szCs w:val="28"/>
          <w:lang w:val="uk-UA"/>
        </w:rPr>
        <w:t>єкті в періоді, що розглядається, при фактичному обсязі виробництва і рівні обсягу спожитих виробничих ресурсів, помноженому на діючі ціни на ці ресурси.</w:t>
      </w:r>
    </w:p>
    <w:p w:rsidR="002D58C6" w:rsidRDefault="00FD7351" w:rsidP="002D58C6">
      <w:pPr>
        <w:suppressAutoHyphens/>
        <w:spacing w:before="0" w:beforeAutospacing="0"/>
        <w:ind w:firstLine="709"/>
        <w:rPr>
          <w:iCs/>
          <w:szCs w:val="28"/>
          <w:lang w:val="uk-UA"/>
        </w:rPr>
      </w:pPr>
      <w:r>
        <w:rPr>
          <w:iCs/>
          <w:szCs w:val="28"/>
          <w:lang w:val="uk-UA"/>
        </w:rPr>
        <w:t xml:space="preserve">Головним недоліком цього методу полягає в неможливості поточного контролю витрат. </w:t>
      </w:r>
    </w:p>
    <w:p w:rsidR="00F644D8" w:rsidRPr="002D58C6" w:rsidRDefault="00A427AF" w:rsidP="002D58C6">
      <w:pPr>
        <w:suppressAutoHyphens/>
        <w:spacing w:before="0" w:beforeAutospacing="0"/>
        <w:ind w:firstLine="709"/>
        <w:rPr>
          <w:szCs w:val="28"/>
        </w:rPr>
      </w:pPr>
      <w:r>
        <w:rPr>
          <w:szCs w:val="28"/>
        </w:rPr>
      </w:r>
      <w:r>
        <w:rPr>
          <w:szCs w:val="28"/>
        </w:rPr>
        <w:pict>
          <v:group id="_x0000_s1053" editas="canvas" style="width:549pt;height:315pt;mso-position-horizontal-relative:char;mso-position-vertical-relative:line" coordorigin="1802,646" coordsize="8287,4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1802;top:646;width:8287;height:4725" o:preferrelative="f">
              <v:fill o:detectmouseclick="t"/>
              <v:path o:extrusionok="t" o:connecttype="none"/>
              <o:lock v:ext="edit" text="t"/>
            </v:shape>
            <v:rect id="_x0000_s1055" style="position:absolute;left:6149;top:646;width:2174;height:405">
              <v:shadow on="t" opacity=".5" offset="6pt,-6pt"/>
              <v:textbox style="mso-next-textbox:#_x0000_s1055">
                <w:txbxContent>
                  <w:p w:rsidR="00B407D0" w:rsidRPr="00992564" w:rsidRDefault="00B407D0" w:rsidP="00F644D8">
                    <w:pPr>
                      <w:jc w:val="center"/>
                      <w:rPr>
                        <w:sz w:val="24"/>
                        <w:lang w:val="uk-UA"/>
                      </w:rPr>
                    </w:pPr>
                    <w:r>
                      <w:rPr>
                        <w:sz w:val="24"/>
                        <w:lang w:val="uk-UA"/>
                      </w:rPr>
                      <w:t>Позамовний метод</w:t>
                    </w:r>
                  </w:p>
                </w:txbxContent>
              </v:textbox>
            </v:rect>
            <v:rect id="_x0000_s1056" style="position:absolute;left:6149;top:1186;width:2174;height:405">
              <v:shadow on="t" opacity=".5" offset="6pt,-6pt"/>
              <v:textbox style="mso-next-textbox:#_x0000_s1056">
                <w:txbxContent>
                  <w:p w:rsidR="00B407D0" w:rsidRPr="00992564" w:rsidRDefault="00B407D0" w:rsidP="00F644D8">
                    <w:pPr>
                      <w:jc w:val="center"/>
                      <w:rPr>
                        <w:sz w:val="24"/>
                        <w:lang w:val="uk-UA"/>
                      </w:rPr>
                    </w:pPr>
                    <w:r>
                      <w:rPr>
                        <w:sz w:val="24"/>
                        <w:lang w:val="uk-UA"/>
                      </w:rPr>
                      <w:t>Нормативний метод</w:t>
                    </w:r>
                  </w:p>
                </w:txbxContent>
              </v:textbox>
            </v:rect>
            <v:rect id="_x0000_s1057" style="position:absolute;left:6149;top:1726;width:2174;height:405">
              <v:shadow on="t" opacity=".5" offset="6pt,-6pt"/>
              <v:textbox style="mso-next-textbox:#_x0000_s1057">
                <w:txbxContent>
                  <w:p w:rsidR="00B407D0" w:rsidRPr="00992564" w:rsidRDefault="00B407D0" w:rsidP="00F644D8">
                    <w:pPr>
                      <w:jc w:val="center"/>
                      <w:rPr>
                        <w:sz w:val="24"/>
                        <w:lang w:val="uk-UA"/>
                      </w:rPr>
                    </w:pPr>
                    <w:r>
                      <w:rPr>
                        <w:sz w:val="24"/>
                        <w:lang w:val="uk-UA"/>
                      </w:rPr>
                      <w:t>Попередільний метод</w:t>
                    </w:r>
                  </w:p>
                </w:txbxContent>
              </v:textbox>
            </v:rect>
            <v:rect id="_x0000_s1058" style="position:absolute;left:6149;top:2401;width:2174;height:675">
              <v:shadow on="t" opacity=".5" offset="6pt,-6pt"/>
              <v:textbox style="mso-next-textbox:#_x0000_s1058">
                <w:txbxContent>
                  <w:p w:rsidR="00B407D0" w:rsidRPr="00992564" w:rsidRDefault="00B407D0" w:rsidP="00F644D8">
                    <w:pPr>
                      <w:jc w:val="center"/>
                      <w:rPr>
                        <w:sz w:val="24"/>
                        <w:lang w:val="uk-UA"/>
                      </w:rPr>
                    </w:pPr>
                    <w:r>
                      <w:rPr>
                        <w:sz w:val="24"/>
                        <w:lang w:val="uk-UA"/>
                      </w:rPr>
                      <w:t>Калькулювання повної собівартості</w:t>
                    </w:r>
                  </w:p>
                </w:txbxContent>
              </v:textbox>
            </v:rect>
            <v:rect id="_x0000_s1059" style="position:absolute;left:6149;top:3211;width:2174;height:810">
              <v:shadow on="t" opacity=".5" offset="6pt,-6pt"/>
              <v:textbox style="mso-next-textbox:#_x0000_s1059">
                <w:txbxContent>
                  <w:p w:rsidR="00B407D0" w:rsidRPr="00992564" w:rsidRDefault="00B407D0" w:rsidP="00F644D8">
                    <w:pPr>
                      <w:jc w:val="center"/>
                      <w:rPr>
                        <w:sz w:val="24"/>
                        <w:lang w:val="uk-UA"/>
                      </w:rPr>
                    </w:pPr>
                    <w:r>
                      <w:rPr>
                        <w:sz w:val="24"/>
                        <w:lang w:val="uk-UA"/>
                      </w:rPr>
                      <w:t>Калькулювання неповної собівартості</w:t>
                    </w:r>
                  </w:p>
                </w:txbxContent>
              </v:textbox>
            </v:rect>
            <v:rect id="_x0000_s1060" style="position:absolute;left:6149;top:4561;width:2174;height:810">
              <v:shadow on="t" opacity=".5" offset="6pt,-6pt"/>
              <v:textbox style="mso-next-textbox:#_x0000_s1060">
                <w:txbxContent>
                  <w:p w:rsidR="001542B3" w:rsidRDefault="00B407D0" w:rsidP="00F644D8">
                    <w:pPr>
                      <w:jc w:val="center"/>
                      <w:rPr>
                        <w:sz w:val="24"/>
                        <w:lang w:val="uk-UA"/>
                      </w:rPr>
                    </w:pPr>
                    <w:r>
                      <w:rPr>
                        <w:sz w:val="24"/>
                        <w:lang w:val="uk-UA"/>
                      </w:rPr>
                      <w:t xml:space="preserve">Калькулювання нормативних </w:t>
                    </w:r>
                    <w:r w:rsidR="001542B3">
                      <w:rPr>
                        <w:sz w:val="24"/>
                        <w:lang w:val="uk-UA"/>
                      </w:rPr>
                      <w:t>витрат</w:t>
                    </w:r>
                  </w:p>
                  <w:p w:rsidR="00B407D0" w:rsidRPr="00992564" w:rsidRDefault="00B407D0" w:rsidP="00F644D8">
                    <w:pPr>
                      <w:jc w:val="center"/>
                      <w:rPr>
                        <w:sz w:val="24"/>
                        <w:lang w:val="uk-UA"/>
                      </w:rPr>
                    </w:pPr>
                    <w:r>
                      <w:rPr>
                        <w:sz w:val="24"/>
                        <w:lang w:val="uk-UA"/>
                      </w:rPr>
                      <w:t>(стандартних) затрат</w:t>
                    </w:r>
                  </w:p>
                </w:txbxContent>
              </v:textbox>
            </v:rect>
            <v:rect id="_x0000_s1061" style="position:absolute;left:3704;top:781;width:1766;height:810">
              <v:shadow on="t" opacity=".5" offset="-6pt,-6pt"/>
              <v:textbox style="mso-next-textbox:#_x0000_s1061">
                <w:txbxContent>
                  <w:p w:rsidR="00B407D0" w:rsidRPr="00992564" w:rsidRDefault="00B407D0" w:rsidP="00F644D8">
                    <w:pPr>
                      <w:jc w:val="center"/>
                      <w:rPr>
                        <w:sz w:val="24"/>
                        <w:lang w:val="uk-UA"/>
                      </w:rPr>
                    </w:pPr>
                    <w:r>
                      <w:rPr>
                        <w:sz w:val="24"/>
                        <w:lang w:val="uk-UA"/>
                      </w:rPr>
                      <w:t>Залежно від об’єкта обліку затрат</w:t>
                    </w:r>
                  </w:p>
                </w:txbxContent>
              </v:textbox>
            </v:rect>
            <v:rect id="_x0000_s1062" style="position:absolute;left:3704;top:1996;width:1902;height:945">
              <v:shadow on="t" opacity=".5" offset="-6pt,-6pt"/>
              <v:textbox style="mso-next-textbox:#_x0000_s1062">
                <w:txbxContent>
                  <w:p w:rsidR="00B407D0" w:rsidRPr="00992564" w:rsidRDefault="00B407D0" w:rsidP="00F644D8">
                    <w:pPr>
                      <w:jc w:val="center"/>
                      <w:rPr>
                        <w:sz w:val="24"/>
                        <w:lang w:val="uk-UA"/>
                      </w:rPr>
                    </w:pPr>
                    <w:r>
                      <w:rPr>
                        <w:sz w:val="24"/>
                        <w:lang w:val="uk-UA"/>
                      </w:rPr>
                      <w:t>Залежно від повноти включення затрат у собівартість продукції</w:t>
                    </w:r>
                  </w:p>
                </w:txbxContent>
              </v:textbox>
            </v:rect>
            <v:rect id="_x0000_s1063" style="position:absolute;left:3704;top:3481;width:2038;height:945">
              <v:shadow on="t" opacity=".5" offset="-6pt,-6pt"/>
              <v:textbox style="mso-next-textbox:#_x0000_s1063">
                <w:txbxContent>
                  <w:p w:rsidR="00B407D0" w:rsidRPr="00992564" w:rsidRDefault="00B407D0" w:rsidP="00F644D8">
                    <w:pPr>
                      <w:jc w:val="center"/>
                      <w:rPr>
                        <w:sz w:val="24"/>
                        <w:lang w:val="uk-UA"/>
                      </w:rPr>
                    </w:pPr>
                    <w:r>
                      <w:rPr>
                        <w:sz w:val="24"/>
                        <w:lang w:val="uk-UA"/>
                      </w:rPr>
                      <w:t>Залежно від оперативності обліку та методу контролю затрат</w:t>
                    </w:r>
                  </w:p>
                </w:txbxContent>
              </v:textbox>
            </v:rect>
            <v:line id="_x0000_s1064" style="position:absolute" from="5470,1321" to="6149,1322"/>
            <v:line id="_x0000_s1065" style="position:absolute" from="5878,916" to="5879,1861"/>
            <v:line id="_x0000_s1066" style="position:absolute" from="5878,916" to="6149,916"/>
            <v:line id="_x0000_s1067" style="position:absolute" from="5878,1861" to="6149,1861"/>
            <v:rect id="_x0000_s1068" style="position:absolute;left:6149;top:3886;width:2174;height:675">
              <v:shadow on="t" opacity=".5" offset="6pt,-6pt"/>
              <v:textbox style="mso-next-textbox:#_x0000_s1068">
                <w:txbxContent>
                  <w:p w:rsidR="00B407D0" w:rsidRPr="00CC54D1" w:rsidRDefault="00B407D0" w:rsidP="00F644D8">
                    <w:pPr>
                      <w:jc w:val="center"/>
                      <w:rPr>
                        <w:sz w:val="24"/>
                        <w:lang w:val="uk-UA"/>
                      </w:rPr>
                    </w:pPr>
                    <w:r>
                      <w:rPr>
                        <w:sz w:val="24"/>
                        <w:lang w:val="uk-UA"/>
                      </w:rPr>
                      <w:t>Калькулювання фактичних затрат</w:t>
                    </w:r>
                  </w:p>
                </w:txbxContent>
              </v:textbox>
            </v:rect>
            <v:line id="_x0000_s1069" style="position:absolute" from="5606,2806" to="5878,2807"/>
            <v:line id="_x0000_s1070" style="position:absolute" from="5878,2536" to="5878,3481"/>
            <v:line id="_x0000_s1071" style="position:absolute" from="5878,2536" to="6149,2536"/>
            <v:line id="_x0000_s1072" style="position:absolute" from="5878,3481" to="6149,3481"/>
            <v:line id="_x0000_s1073" style="position:absolute" from="5742,4021" to="6149,4021"/>
            <v:line id="_x0000_s1074" style="position:absolute" from="5878,4021" to="5878,4966"/>
            <v:line id="_x0000_s1075" style="position:absolute" from="5878,4966" to="6149,4966"/>
            <v:line id="_x0000_s1076" style="position:absolute" from="3297,1051" to="3297,3886"/>
            <v:line id="_x0000_s1077" style="position:absolute" from="3297,1051" to="3704,1051"/>
            <v:line id="_x0000_s1078" style="position:absolute" from="3297,2401" to="3704,2401"/>
            <v:line id="_x0000_s1079" style="position:absolute" from="3297,3886" to="3704,3886"/>
            <w10:wrap type="none"/>
            <w10:anchorlock/>
          </v:group>
        </w:pict>
      </w:r>
    </w:p>
    <w:p w:rsidR="00F644D8" w:rsidRPr="00E624DB" w:rsidRDefault="00F644D8" w:rsidP="00F644D8">
      <w:pPr>
        <w:shd w:val="clear" w:color="auto" w:fill="FFFFFF"/>
        <w:ind w:right="-5" w:firstLine="720"/>
        <w:jc w:val="center"/>
        <w:rPr>
          <w:szCs w:val="28"/>
          <w:lang w:val="uk-UA"/>
        </w:rPr>
      </w:pPr>
      <w:r>
        <w:rPr>
          <w:szCs w:val="28"/>
          <w:lang w:val="uk-UA"/>
        </w:rPr>
        <w:t>Рисунок 1</w:t>
      </w:r>
      <w:r w:rsidR="00791A26">
        <w:rPr>
          <w:szCs w:val="28"/>
          <w:lang w:val="uk-UA"/>
        </w:rPr>
        <w:t>.1 – Методи обліку ви</w:t>
      </w:r>
      <w:r w:rsidRPr="00E624DB">
        <w:rPr>
          <w:szCs w:val="28"/>
          <w:lang w:val="uk-UA"/>
        </w:rPr>
        <w:t>трат на виробництво та калькулювання собівартості продукції</w:t>
      </w:r>
    </w:p>
    <w:p w:rsidR="002D58C6" w:rsidRPr="00F644D8" w:rsidRDefault="00FD7351" w:rsidP="002D58C6">
      <w:pPr>
        <w:suppressAutoHyphens/>
        <w:spacing w:before="0" w:beforeAutospacing="0"/>
        <w:ind w:firstLine="709"/>
        <w:rPr>
          <w:szCs w:val="28"/>
          <w:lang w:val="uk-UA"/>
        </w:rPr>
      </w:pPr>
      <w:r>
        <w:rPr>
          <w:iCs/>
          <w:szCs w:val="28"/>
          <w:lang w:val="uk-UA"/>
        </w:rPr>
        <w:t xml:space="preserve">Попередільний метод обліку витрат на виробництво застосовується в масових виробництвах, де технологічний процес складається з кількох послідовних переділів – окремих стадій обробки, що утворюють сукупність операцій або процесів, під час яких виготовляється однорідна за вихідними матеріалами і характером обробки продукція. </w:t>
      </w:r>
    </w:p>
    <w:p w:rsidR="002D58C6" w:rsidRPr="002D58C6" w:rsidRDefault="00FD7351" w:rsidP="002D58C6">
      <w:pPr>
        <w:suppressAutoHyphens/>
        <w:spacing w:before="0" w:beforeAutospacing="0"/>
        <w:ind w:firstLine="709"/>
        <w:rPr>
          <w:szCs w:val="28"/>
          <w:lang w:val="uk-UA"/>
        </w:rPr>
      </w:pPr>
      <w:r>
        <w:rPr>
          <w:iCs/>
          <w:szCs w:val="28"/>
          <w:lang w:val="uk-UA"/>
        </w:rPr>
        <w:t>Попередільний мет</w:t>
      </w:r>
      <w:r w:rsidR="006941A3">
        <w:rPr>
          <w:iCs/>
          <w:szCs w:val="28"/>
          <w:lang w:val="uk-UA"/>
        </w:rPr>
        <w:t>од застосовується головним чином</w:t>
      </w:r>
      <w:r>
        <w:rPr>
          <w:iCs/>
          <w:szCs w:val="28"/>
          <w:lang w:val="uk-UA"/>
        </w:rPr>
        <w:t xml:space="preserve"> в металургійній, текстил</w:t>
      </w:r>
      <w:r w:rsidR="0099571B">
        <w:rPr>
          <w:iCs/>
          <w:szCs w:val="28"/>
          <w:lang w:val="uk-UA"/>
        </w:rPr>
        <w:t>ьній, деревообробній, скляній, п</w:t>
      </w:r>
      <w:r>
        <w:rPr>
          <w:iCs/>
          <w:szCs w:val="28"/>
          <w:lang w:val="uk-UA"/>
        </w:rPr>
        <w:t xml:space="preserve">аперовій, харчовій промисловості. </w:t>
      </w:r>
    </w:p>
    <w:p w:rsidR="006209D5" w:rsidRDefault="00811CCF" w:rsidP="002D58C6">
      <w:pPr>
        <w:suppressAutoHyphens/>
        <w:spacing w:before="0" w:beforeAutospacing="0"/>
        <w:ind w:firstLine="709"/>
        <w:rPr>
          <w:szCs w:val="28"/>
          <w:lang w:val="uk-UA"/>
        </w:rPr>
      </w:pPr>
      <w:r>
        <w:rPr>
          <w:iCs/>
          <w:szCs w:val="28"/>
          <w:lang w:val="uk-UA"/>
        </w:rPr>
        <w:t xml:space="preserve">Позамовний метод обліку витрат на виробництво застосовується в індивідуальних та дрібносерійних виробництвах обробних галузей промисловості, де виробляються вироби, що не повторюються чи повторюються рідко. </w:t>
      </w:r>
    </w:p>
    <w:p w:rsidR="002D58C6" w:rsidRPr="002D58C6" w:rsidRDefault="00811CCF" w:rsidP="002D58C6">
      <w:pPr>
        <w:suppressAutoHyphens/>
        <w:spacing w:before="0" w:beforeAutospacing="0"/>
        <w:ind w:firstLine="709"/>
        <w:rPr>
          <w:szCs w:val="28"/>
          <w:lang w:val="uk-UA"/>
        </w:rPr>
      </w:pPr>
      <w:r>
        <w:rPr>
          <w:iCs/>
          <w:szCs w:val="28"/>
          <w:lang w:val="uk-UA"/>
        </w:rPr>
        <w:t>Об</w:t>
      </w:r>
      <w:r w:rsidRPr="006B5F93">
        <w:rPr>
          <w:iCs/>
          <w:szCs w:val="28"/>
          <w:lang w:val="uk-UA"/>
        </w:rPr>
        <w:t>’</w:t>
      </w:r>
      <w:r>
        <w:rPr>
          <w:iCs/>
          <w:szCs w:val="28"/>
          <w:lang w:val="uk-UA"/>
        </w:rPr>
        <w:t xml:space="preserve">єктом обліку витрат є окреме замовлення, що відкривається на заздалегідь установлену </w:t>
      </w:r>
      <w:r w:rsidR="006B5F93">
        <w:rPr>
          <w:iCs/>
          <w:szCs w:val="28"/>
          <w:lang w:val="uk-UA"/>
        </w:rPr>
        <w:t xml:space="preserve">кількість однакових виробів, або певний обсяг виконаних робіт чи послуг. </w:t>
      </w:r>
    </w:p>
    <w:p w:rsidR="000E0475" w:rsidRPr="002D58C6" w:rsidRDefault="000E0475" w:rsidP="002D58C6">
      <w:pPr>
        <w:suppressAutoHyphens/>
        <w:spacing w:before="0" w:beforeAutospacing="0"/>
        <w:ind w:firstLine="709"/>
        <w:rPr>
          <w:szCs w:val="28"/>
          <w:lang w:val="uk-UA"/>
        </w:rPr>
      </w:pPr>
      <w:r>
        <w:rPr>
          <w:iCs/>
          <w:szCs w:val="28"/>
          <w:lang w:val="uk-UA"/>
        </w:rPr>
        <w:t>Нормативний метод обліку витрат на виробництво характеризується такими принципами організації обліку:</w:t>
      </w:r>
    </w:p>
    <w:p w:rsidR="000E0475" w:rsidRDefault="000E0475" w:rsidP="00CF325C">
      <w:pPr>
        <w:numPr>
          <w:ilvl w:val="0"/>
          <w:numId w:val="10"/>
        </w:numPr>
        <w:suppressAutoHyphens/>
        <w:rPr>
          <w:iCs/>
          <w:szCs w:val="28"/>
          <w:lang w:val="uk-UA"/>
        </w:rPr>
      </w:pPr>
      <w:r>
        <w:rPr>
          <w:iCs/>
          <w:szCs w:val="28"/>
          <w:lang w:val="uk-UA"/>
        </w:rPr>
        <w:t>попереднє складання нормативних калькуляцій на основі технічно обґрунтованих діючих норм витрат за основними статтями видатків на виробництво в натуральному та грошовому вираженні;</w:t>
      </w:r>
    </w:p>
    <w:p w:rsidR="000E0475" w:rsidRDefault="000E0475" w:rsidP="000E0475">
      <w:pPr>
        <w:numPr>
          <w:ilvl w:val="0"/>
          <w:numId w:val="10"/>
        </w:numPr>
        <w:suppressAutoHyphens/>
        <w:rPr>
          <w:iCs/>
          <w:szCs w:val="28"/>
          <w:lang w:val="uk-UA"/>
        </w:rPr>
      </w:pPr>
      <w:r>
        <w:rPr>
          <w:iCs/>
          <w:szCs w:val="28"/>
          <w:lang w:val="uk-UA"/>
        </w:rPr>
        <w:t>облік змін діючих поточних норм і визначення впливу цих змін на собівартість продукції;</w:t>
      </w:r>
    </w:p>
    <w:p w:rsidR="00502C86" w:rsidRPr="003B4E0C" w:rsidRDefault="000E0475" w:rsidP="00502C86">
      <w:pPr>
        <w:numPr>
          <w:ilvl w:val="0"/>
          <w:numId w:val="10"/>
        </w:numPr>
        <w:suppressAutoHyphens/>
        <w:rPr>
          <w:iCs/>
          <w:szCs w:val="28"/>
          <w:lang w:val="uk-UA"/>
        </w:rPr>
      </w:pPr>
      <w:r>
        <w:rPr>
          <w:iCs/>
          <w:szCs w:val="28"/>
          <w:lang w:val="uk-UA"/>
        </w:rPr>
        <w:t xml:space="preserve">виявлення відхилень фактичних витрат від діючих </w:t>
      </w:r>
      <w:r w:rsidR="004E3250">
        <w:rPr>
          <w:iCs/>
          <w:szCs w:val="28"/>
          <w:lang w:val="uk-UA"/>
        </w:rPr>
        <w:t>норм за причинами і винуватцями</w:t>
      </w:r>
      <w:r w:rsidR="00DA4CEC">
        <w:rPr>
          <w:iCs/>
          <w:szCs w:val="28"/>
          <w:lang w:val="uk-UA"/>
        </w:rPr>
        <w:t xml:space="preserve"> </w:t>
      </w:r>
      <w:r w:rsidR="005D05FE" w:rsidRPr="005D05FE">
        <w:rPr>
          <w:iCs/>
          <w:szCs w:val="28"/>
        </w:rPr>
        <w:t xml:space="preserve">[12, </w:t>
      </w:r>
      <w:r w:rsidR="005D05FE">
        <w:rPr>
          <w:iCs/>
          <w:szCs w:val="28"/>
          <w:lang w:val="en-US"/>
        </w:rPr>
        <w:t>c</w:t>
      </w:r>
      <w:r w:rsidR="005D05FE" w:rsidRPr="005D05FE">
        <w:rPr>
          <w:iCs/>
          <w:szCs w:val="28"/>
        </w:rPr>
        <w:t>. 23</w:t>
      </w:r>
      <w:r w:rsidR="00502C86">
        <w:rPr>
          <w:iCs/>
          <w:szCs w:val="28"/>
        </w:rPr>
        <w:t>6</w:t>
      </w:r>
      <w:r w:rsidR="00502C86" w:rsidRPr="00502C86">
        <w:rPr>
          <w:iCs/>
          <w:szCs w:val="28"/>
        </w:rPr>
        <w:t>]</w:t>
      </w:r>
      <w:r w:rsidR="004E3250">
        <w:rPr>
          <w:iCs/>
          <w:szCs w:val="28"/>
        </w:rPr>
        <w:t>.</w:t>
      </w:r>
    </w:p>
    <w:p w:rsidR="00782B0E" w:rsidRDefault="00C37A31" w:rsidP="00DD592D">
      <w:pPr>
        <w:numPr>
          <w:ilvl w:val="1"/>
          <w:numId w:val="5"/>
        </w:numPr>
        <w:suppressAutoHyphens/>
        <w:jc w:val="center"/>
        <w:rPr>
          <w:szCs w:val="28"/>
          <w:lang w:val="uk-UA"/>
        </w:rPr>
      </w:pPr>
      <w:r>
        <w:rPr>
          <w:szCs w:val="28"/>
          <w:lang w:val="uk-UA"/>
        </w:rPr>
        <w:t>Джерела інформації для аналізу собівартості продукції</w:t>
      </w:r>
    </w:p>
    <w:p w:rsidR="002D58C6" w:rsidRPr="002D58C6" w:rsidRDefault="00FF0B58" w:rsidP="00FF0B58">
      <w:pPr>
        <w:suppressAutoHyphens/>
        <w:ind w:firstLine="709"/>
        <w:rPr>
          <w:szCs w:val="28"/>
          <w:lang w:val="uk-UA"/>
        </w:rPr>
      </w:pPr>
      <w:r w:rsidRPr="000D05E8">
        <w:rPr>
          <w:szCs w:val="28"/>
          <w:lang w:val="uk-UA"/>
        </w:rPr>
        <w:t xml:space="preserve">Для аналізу собівартості </w:t>
      </w:r>
      <w:r w:rsidR="00CD1B9B">
        <w:rPr>
          <w:szCs w:val="28"/>
          <w:lang w:val="uk-UA"/>
        </w:rPr>
        <w:t>продукції використовують так</w:t>
      </w:r>
      <w:r w:rsidRPr="000D05E8">
        <w:rPr>
          <w:szCs w:val="28"/>
          <w:lang w:val="uk-UA"/>
        </w:rPr>
        <w:t>і джерела інформації, а саме статистична звітність форма №5-с «Звіт про витрати на виробництво продукції (робіт, послуг)», форма №1-ПВ «Звіт про працю», форма №2 «Звіт про фінансові результати», дані бізнес –</w:t>
      </w:r>
      <w:r w:rsidR="00AA5754">
        <w:rPr>
          <w:szCs w:val="28"/>
          <w:lang w:val="uk-UA"/>
        </w:rPr>
        <w:t xml:space="preserve"> </w:t>
      </w:r>
      <w:r w:rsidRPr="000D05E8">
        <w:rPr>
          <w:szCs w:val="28"/>
          <w:lang w:val="uk-UA"/>
        </w:rPr>
        <w:t xml:space="preserve">плану, планові і звітні калькуляції собівартості продукції, дані синтетичного і аналітичного обліку витрат на основних і допоміжних виробництвах. </w:t>
      </w:r>
    </w:p>
    <w:p w:rsidR="00CD1B9B" w:rsidRDefault="00FF0B58" w:rsidP="00CD1B9B">
      <w:pPr>
        <w:suppressAutoHyphens/>
        <w:spacing w:before="0" w:beforeAutospacing="0"/>
        <w:ind w:firstLine="709"/>
        <w:rPr>
          <w:szCs w:val="28"/>
          <w:lang w:val="uk-UA"/>
        </w:rPr>
      </w:pPr>
      <w:r w:rsidRPr="000D05E8">
        <w:rPr>
          <w:szCs w:val="28"/>
          <w:lang w:val="uk-UA"/>
        </w:rPr>
        <w:t>Методологічні основи формування в бухгалтерському обліку інформації про витрати підприємства та її відображення у фінансовій звітності визначаються Положенням (стандартом) бухгалтерського обліку 16 „Витрати”.</w:t>
      </w:r>
    </w:p>
    <w:p w:rsidR="003823B1" w:rsidRPr="000D05E8" w:rsidRDefault="003823B1" w:rsidP="00CD1B9B">
      <w:pPr>
        <w:suppressAutoHyphens/>
        <w:spacing w:before="0" w:beforeAutospacing="0"/>
        <w:ind w:firstLine="709"/>
        <w:rPr>
          <w:szCs w:val="28"/>
          <w:lang w:val="uk-UA"/>
        </w:rPr>
      </w:pPr>
      <w:r w:rsidRPr="000E2478">
        <w:rPr>
          <w:bCs/>
          <w:szCs w:val="28"/>
          <w:lang w:val="uk-UA"/>
        </w:rPr>
        <w:t>К</w:t>
      </w:r>
      <w:r w:rsidR="00BB0F80">
        <w:rPr>
          <w:bCs/>
          <w:szCs w:val="28"/>
          <w:lang w:val="uk-UA"/>
        </w:rPr>
        <w:t>ласифікація за рахунками</w:t>
      </w:r>
      <w:r w:rsidR="00BB0F80" w:rsidRPr="00BB0F80">
        <w:rPr>
          <w:szCs w:val="28"/>
          <w:lang w:val="uk-UA"/>
        </w:rPr>
        <w:t xml:space="preserve"> </w:t>
      </w:r>
      <w:r w:rsidRPr="000D05E8">
        <w:rPr>
          <w:szCs w:val="28"/>
          <w:lang w:val="uk-UA"/>
        </w:rPr>
        <w:t>здійснюють згідно з діючим Планом рахунків бухгалтерського обліку, що був запроваджений одночасно з міжнародними стандартами фінансової звітності, тобто з 1 січня 2000 р. Згідно з класифікацією облік витрат виконують так:</w:t>
      </w:r>
    </w:p>
    <w:p w:rsidR="003823B1" w:rsidRPr="000D05E8" w:rsidRDefault="003823B1" w:rsidP="003823B1">
      <w:pPr>
        <w:numPr>
          <w:ilvl w:val="0"/>
          <w:numId w:val="11"/>
        </w:numPr>
        <w:suppressAutoHyphens/>
        <w:spacing w:before="0" w:beforeAutospacing="0"/>
        <w:ind w:left="0" w:firstLine="709"/>
        <w:rPr>
          <w:szCs w:val="28"/>
          <w:lang w:val="uk-UA"/>
        </w:rPr>
      </w:pPr>
      <w:r w:rsidRPr="000D05E8">
        <w:rPr>
          <w:szCs w:val="28"/>
          <w:lang w:val="uk-UA"/>
        </w:rPr>
        <w:t>собівартість реалізації;</w:t>
      </w:r>
    </w:p>
    <w:p w:rsidR="003823B1" w:rsidRPr="000D05E8" w:rsidRDefault="003823B1" w:rsidP="003823B1">
      <w:pPr>
        <w:numPr>
          <w:ilvl w:val="0"/>
          <w:numId w:val="11"/>
        </w:numPr>
        <w:suppressAutoHyphens/>
        <w:spacing w:before="0" w:beforeAutospacing="0"/>
        <w:ind w:left="0" w:firstLine="709"/>
        <w:rPr>
          <w:szCs w:val="28"/>
          <w:lang w:val="uk-UA"/>
        </w:rPr>
      </w:pPr>
      <w:r w:rsidRPr="000D05E8">
        <w:rPr>
          <w:szCs w:val="28"/>
          <w:lang w:val="uk-UA"/>
        </w:rPr>
        <w:t>загально виробничі витрати;</w:t>
      </w:r>
    </w:p>
    <w:p w:rsidR="003823B1" w:rsidRPr="000D05E8" w:rsidRDefault="003823B1" w:rsidP="003823B1">
      <w:pPr>
        <w:numPr>
          <w:ilvl w:val="0"/>
          <w:numId w:val="11"/>
        </w:numPr>
        <w:suppressAutoHyphens/>
        <w:spacing w:before="0" w:beforeAutospacing="0"/>
        <w:ind w:left="0" w:firstLine="709"/>
        <w:rPr>
          <w:szCs w:val="28"/>
          <w:lang w:val="uk-UA"/>
        </w:rPr>
      </w:pPr>
      <w:r w:rsidRPr="000D05E8">
        <w:rPr>
          <w:szCs w:val="28"/>
          <w:lang w:val="uk-UA"/>
        </w:rPr>
        <w:t>адміністративні витрати;</w:t>
      </w:r>
    </w:p>
    <w:p w:rsidR="003823B1" w:rsidRPr="000D05E8" w:rsidRDefault="003823B1" w:rsidP="003823B1">
      <w:pPr>
        <w:numPr>
          <w:ilvl w:val="0"/>
          <w:numId w:val="11"/>
        </w:numPr>
        <w:suppressAutoHyphens/>
        <w:spacing w:before="0" w:beforeAutospacing="0"/>
        <w:ind w:left="0" w:firstLine="709"/>
        <w:rPr>
          <w:szCs w:val="28"/>
          <w:lang w:val="uk-UA"/>
        </w:rPr>
      </w:pPr>
      <w:r w:rsidRPr="000D05E8">
        <w:rPr>
          <w:szCs w:val="28"/>
          <w:lang w:val="uk-UA"/>
        </w:rPr>
        <w:t>витрати на збут;</w:t>
      </w:r>
    </w:p>
    <w:p w:rsidR="003823B1" w:rsidRPr="000D05E8" w:rsidRDefault="003823B1" w:rsidP="003823B1">
      <w:pPr>
        <w:numPr>
          <w:ilvl w:val="0"/>
          <w:numId w:val="11"/>
        </w:numPr>
        <w:suppressAutoHyphens/>
        <w:spacing w:before="0" w:beforeAutospacing="0"/>
        <w:ind w:left="0" w:firstLine="709"/>
        <w:rPr>
          <w:szCs w:val="28"/>
          <w:lang w:val="uk-UA"/>
        </w:rPr>
      </w:pPr>
      <w:r w:rsidRPr="000D05E8">
        <w:rPr>
          <w:szCs w:val="28"/>
          <w:lang w:val="uk-UA"/>
        </w:rPr>
        <w:t>інші операційні витрати;</w:t>
      </w:r>
    </w:p>
    <w:p w:rsidR="003823B1" w:rsidRPr="000D05E8" w:rsidRDefault="003823B1" w:rsidP="003823B1">
      <w:pPr>
        <w:numPr>
          <w:ilvl w:val="0"/>
          <w:numId w:val="11"/>
        </w:numPr>
        <w:suppressAutoHyphens/>
        <w:spacing w:before="0" w:beforeAutospacing="0"/>
        <w:ind w:left="0" w:firstLine="709"/>
        <w:rPr>
          <w:szCs w:val="28"/>
          <w:lang w:val="uk-UA"/>
        </w:rPr>
      </w:pPr>
      <w:r w:rsidRPr="000D05E8">
        <w:rPr>
          <w:szCs w:val="28"/>
          <w:lang w:val="uk-UA"/>
        </w:rPr>
        <w:t>втрати від участі в капіталі;</w:t>
      </w:r>
    </w:p>
    <w:p w:rsidR="002D58C6" w:rsidRPr="002D58C6" w:rsidRDefault="003823B1" w:rsidP="002D58C6">
      <w:pPr>
        <w:numPr>
          <w:ilvl w:val="0"/>
          <w:numId w:val="11"/>
        </w:numPr>
        <w:suppressAutoHyphens/>
        <w:spacing w:before="0" w:beforeAutospacing="0"/>
        <w:ind w:left="0" w:firstLine="709"/>
        <w:rPr>
          <w:szCs w:val="28"/>
          <w:lang w:val="uk-UA"/>
        </w:rPr>
      </w:pPr>
      <w:r w:rsidRPr="000D05E8">
        <w:rPr>
          <w:szCs w:val="28"/>
          <w:lang w:val="uk-UA"/>
        </w:rPr>
        <w:t>інші витрати.</w:t>
      </w:r>
    </w:p>
    <w:p w:rsidR="002D58C6" w:rsidRPr="00E366CF" w:rsidRDefault="002D58C6" w:rsidP="002D58C6">
      <w:pPr>
        <w:suppressAutoHyphens/>
        <w:spacing w:before="0" w:beforeAutospacing="0"/>
        <w:rPr>
          <w:szCs w:val="28"/>
        </w:rPr>
      </w:pPr>
      <w:r w:rsidRPr="00E366CF">
        <w:rPr>
          <w:szCs w:val="28"/>
        </w:rPr>
        <w:tab/>
      </w:r>
      <w:r w:rsidR="003823B1" w:rsidRPr="000D05E8">
        <w:rPr>
          <w:szCs w:val="28"/>
          <w:lang w:val="uk-UA"/>
        </w:rPr>
        <w:t>Такий розподіл витрат не має аналогів у вітчизняній практиці. Істотна особливість наведеної класифікації полягає в тому, що, оскільки „собівартість реалізованої продукції” не включає адміністративних витрат і витрат на збут, з’являється можливість визначити витрати на виробництво без перекручень та застосування штучних методів розподілу накладних витрат за видами продукції. Витрати за наведеними статтями відображають у розд. І форми №2 „</w:t>
      </w:r>
      <w:r w:rsidR="004E3250">
        <w:rPr>
          <w:szCs w:val="28"/>
          <w:lang w:val="uk-UA"/>
        </w:rPr>
        <w:t xml:space="preserve">Звіту про фінансові результати” </w:t>
      </w:r>
      <w:r w:rsidR="003823B1" w:rsidRPr="003823B1">
        <w:rPr>
          <w:szCs w:val="28"/>
        </w:rPr>
        <w:t xml:space="preserve">[19, </w:t>
      </w:r>
      <w:r w:rsidR="003823B1">
        <w:rPr>
          <w:szCs w:val="28"/>
          <w:lang w:val="en-US"/>
        </w:rPr>
        <w:t>c</w:t>
      </w:r>
      <w:r w:rsidR="003823B1" w:rsidRPr="003823B1">
        <w:rPr>
          <w:szCs w:val="28"/>
        </w:rPr>
        <w:t>. 6]</w:t>
      </w:r>
      <w:r w:rsidR="004E3250">
        <w:rPr>
          <w:szCs w:val="28"/>
        </w:rPr>
        <w:t>.</w:t>
      </w:r>
    </w:p>
    <w:p w:rsidR="00A00777" w:rsidRPr="002D58C6" w:rsidRDefault="002D58C6" w:rsidP="002D58C6">
      <w:pPr>
        <w:suppressAutoHyphens/>
        <w:spacing w:before="0" w:beforeAutospacing="0"/>
        <w:rPr>
          <w:szCs w:val="28"/>
          <w:lang w:val="uk-UA"/>
        </w:rPr>
      </w:pPr>
      <w:r w:rsidRPr="00E366CF">
        <w:rPr>
          <w:szCs w:val="28"/>
        </w:rPr>
        <w:tab/>
      </w:r>
      <w:r w:rsidR="00A00777" w:rsidRPr="000D05E8">
        <w:rPr>
          <w:bCs/>
          <w:szCs w:val="28"/>
          <w:lang w:val="uk-UA"/>
        </w:rPr>
        <w:t>При плануванні собівартості слід розрізняти собівартість окремих виробів (калькуляції) і собівартість загального обсягу готової (кінцевої) продукції. У підрозділах з коротким виробничим циклом і стабільними залишками (запасами) незавершеного виробництва, виробнича (цехова) собівартість готової продукції збігається з кошторисом. В інших випадках, особливо коли запуск і випуск виробів у межах планового періоду кількісно різняться та змінюються залишки незавершеного виробництва на його початок і кінець, собівартість продукції відрізняється від кошторисних витрат. Отже, загальна собівартість продукції дорівнює</w:t>
      </w:r>
      <w:r w:rsidR="00AE6378">
        <w:rPr>
          <w:bCs/>
          <w:szCs w:val="28"/>
          <w:lang w:val="uk-UA"/>
        </w:rPr>
        <w:t xml:space="preserve"> (1.1)</w:t>
      </w:r>
      <w:r w:rsidR="00A00777" w:rsidRPr="000D05E8">
        <w:rPr>
          <w:bCs/>
          <w:szCs w:val="28"/>
          <w:lang w:val="uk-UA"/>
        </w:rPr>
        <w:t>:</w:t>
      </w:r>
    </w:p>
    <w:p w:rsidR="00A203CE" w:rsidRDefault="00A00777" w:rsidP="00AE6378">
      <w:pPr>
        <w:suppressAutoHyphens/>
        <w:ind w:firstLine="709"/>
        <w:jc w:val="center"/>
        <w:rPr>
          <w:bCs/>
          <w:szCs w:val="28"/>
          <w:lang w:val="uk-UA"/>
        </w:rPr>
      </w:pPr>
      <w:r w:rsidRPr="000D05E8">
        <w:rPr>
          <w:bCs/>
          <w:szCs w:val="28"/>
          <w:lang w:val="uk-UA"/>
        </w:rPr>
        <w:t>Ск = Сз + Сн1 - Сн2</w:t>
      </w:r>
      <w:r w:rsidR="00AE6378">
        <w:rPr>
          <w:bCs/>
          <w:szCs w:val="28"/>
          <w:lang w:val="uk-UA"/>
        </w:rPr>
        <w:t xml:space="preserve">                                    (1.1)</w:t>
      </w:r>
    </w:p>
    <w:p w:rsidR="00AE6378" w:rsidRDefault="00AE6378" w:rsidP="00A203CE">
      <w:pPr>
        <w:suppressAutoHyphens/>
        <w:ind w:firstLine="709"/>
        <w:rPr>
          <w:bCs/>
          <w:szCs w:val="28"/>
          <w:lang w:val="uk-UA"/>
        </w:rPr>
      </w:pPr>
      <w:r>
        <w:rPr>
          <w:bCs/>
          <w:szCs w:val="28"/>
          <w:lang w:val="uk-UA"/>
        </w:rPr>
        <w:t>де</w:t>
      </w:r>
      <w:r w:rsidR="00A00777" w:rsidRPr="000D05E8">
        <w:rPr>
          <w:bCs/>
          <w:szCs w:val="28"/>
          <w:lang w:val="uk-UA"/>
        </w:rPr>
        <w:t xml:space="preserve"> Ск — собівартість кінцевої продукції підрозділу за плановий період, грн.;</w:t>
      </w:r>
      <w:r w:rsidR="00A203CE">
        <w:rPr>
          <w:bCs/>
          <w:szCs w:val="28"/>
          <w:lang w:val="uk-UA"/>
        </w:rPr>
        <w:t xml:space="preserve"> </w:t>
      </w:r>
    </w:p>
    <w:p w:rsidR="00AE6378" w:rsidRDefault="00A00777" w:rsidP="00A203CE">
      <w:pPr>
        <w:suppressAutoHyphens/>
        <w:ind w:firstLine="709"/>
        <w:rPr>
          <w:bCs/>
          <w:szCs w:val="28"/>
          <w:lang w:val="uk-UA"/>
        </w:rPr>
      </w:pPr>
      <w:r w:rsidRPr="000D05E8">
        <w:rPr>
          <w:bCs/>
          <w:szCs w:val="28"/>
          <w:lang w:val="uk-UA"/>
        </w:rPr>
        <w:t>Сз — загальні витрати підрозділу за кошторисом, грн.;</w:t>
      </w:r>
      <w:r w:rsidR="00A203CE">
        <w:rPr>
          <w:bCs/>
          <w:szCs w:val="28"/>
          <w:lang w:val="uk-UA"/>
        </w:rPr>
        <w:t xml:space="preserve"> </w:t>
      </w:r>
    </w:p>
    <w:p w:rsidR="008E5AB1" w:rsidRDefault="00A00777" w:rsidP="00A203CE">
      <w:pPr>
        <w:suppressAutoHyphens/>
        <w:ind w:firstLine="709"/>
        <w:rPr>
          <w:bCs/>
          <w:szCs w:val="28"/>
          <w:lang w:val="uk-UA"/>
        </w:rPr>
      </w:pPr>
      <w:r w:rsidRPr="000D05E8">
        <w:rPr>
          <w:bCs/>
          <w:szCs w:val="28"/>
          <w:lang w:val="uk-UA"/>
        </w:rPr>
        <w:t>Сн1, Сн2 — собівартість залишків незавершеного виробництва відповідно на початок і кінець планового періоду, грн.</w:t>
      </w:r>
    </w:p>
    <w:p w:rsidR="008E5AB1" w:rsidRDefault="00A00777" w:rsidP="008E5AB1">
      <w:pPr>
        <w:suppressAutoHyphens/>
        <w:spacing w:before="0" w:beforeAutospacing="0"/>
        <w:ind w:firstLine="709"/>
        <w:rPr>
          <w:bCs/>
          <w:szCs w:val="28"/>
          <w:lang w:val="uk-UA"/>
        </w:rPr>
      </w:pPr>
      <w:r w:rsidRPr="000D05E8">
        <w:rPr>
          <w:bCs/>
          <w:szCs w:val="28"/>
          <w:lang w:val="uk-UA"/>
        </w:rPr>
        <w:t>Собівартість залишків незавершеного виробництва на початок планового періоду береться за фактичними (очікуваними) даними, на кінець — розраховується з урахуванням специфіки певного типу виробництва. В одиничному і дрібносерійному виробництві собівартість незавершеного виробництва за окремими замовленнями на кінець планового періоду можна обчислити на основі ступеня їх планової готовності. В інших типах виробництва такі обчислення здійснюються у разі потреби коригування фактичної величини незавершеного виробництва або при зміні обсягу випуску продукції. При цьому враховується середньоденний випуск продукції за виробничою собівартістю, середня тривалість виробничого циклу і коефіцієнт зростання витрат (середня готовність незавершеного виробництва). Ця методика розглядається в інших дисциплінах (економіка підприємства, фінанси) при визначенні величини оборотного капіталу п</w:t>
      </w:r>
      <w:r w:rsidR="00297BC6">
        <w:rPr>
          <w:bCs/>
          <w:szCs w:val="28"/>
          <w:lang w:val="uk-UA"/>
        </w:rPr>
        <w:t xml:space="preserve">ідприємства [8, с. </w:t>
      </w:r>
      <w:r w:rsidR="00E27F9B">
        <w:rPr>
          <w:bCs/>
          <w:szCs w:val="28"/>
          <w:lang w:val="uk-UA"/>
        </w:rPr>
        <w:t>74</w:t>
      </w:r>
      <w:r w:rsidRPr="000D05E8">
        <w:rPr>
          <w:bCs/>
          <w:szCs w:val="28"/>
          <w:lang w:val="uk-UA"/>
        </w:rPr>
        <w:t>]</w:t>
      </w:r>
      <w:r w:rsidR="004E3250">
        <w:rPr>
          <w:bCs/>
          <w:szCs w:val="28"/>
          <w:lang w:val="uk-UA"/>
        </w:rPr>
        <w:t>.</w:t>
      </w:r>
    </w:p>
    <w:p w:rsidR="008E5AB1" w:rsidRDefault="00A00777" w:rsidP="008E5AB1">
      <w:pPr>
        <w:suppressAutoHyphens/>
        <w:spacing w:before="0" w:beforeAutospacing="0"/>
        <w:ind w:firstLine="709"/>
        <w:rPr>
          <w:bCs/>
          <w:szCs w:val="28"/>
          <w:lang w:val="uk-UA"/>
        </w:rPr>
      </w:pPr>
      <w:r w:rsidRPr="000D05E8">
        <w:rPr>
          <w:bCs/>
          <w:szCs w:val="28"/>
          <w:lang w:val="uk-UA"/>
        </w:rPr>
        <w:t>Інший метод визначення собівартості кінцевої продукції підрозділу, що є більш адекватним змісту цього показника, передбачає попереднє обчислення собівартості окремих виробів. Собівартість кінцевої продукції є її підсумком.</w:t>
      </w:r>
    </w:p>
    <w:p w:rsidR="00A00777" w:rsidRPr="000D05E8" w:rsidRDefault="00A00777" w:rsidP="008E5AB1">
      <w:pPr>
        <w:suppressAutoHyphens/>
        <w:spacing w:before="0" w:beforeAutospacing="0"/>
        <w:ind w:firstLine="709"/>
        <w:rPr>
          <w:bCs/>
          <w:szCs w:val="28"/>
          <w:lang w:val="uk-UA"/>
        </w:rPr>
      </w:pPr>
      <w:r w:rsidRPr="000D05E8">
        <w:rPr>
          <w:bCs/>
          <w:szCs w:val="28"/>
          <w:lang w:val="uk-UA"/>
        </w:rPr>
        <w:t>Планування собівартості окремих виробів займає особливе місце в системі планових обчислень. Калькуляції потрібні для обгрунтування цін виробів, визначення їх рентабельності, оцінки економічної ефективності технічних і організаційних рішень, аналізу тощо. Є різні методи обчислення витрат на окремі вироби. Їх застосування залежить від ряду обставин, передусім від широти номенклатури виготовлюваної продукції. За умов однопродуктового виробництва калькулювання є найпростішим і найточнішим, оскільки всі витрати розглядаються як прямі. Однопродуктове виробництво може мати два різновиди:</w:t>
      </w:r>
    </w:p>
    <w:p w:rsidR="00A00777" w:rsidRPr="000D05E8" w:rsidRDefault="00A00777" w:rsidP="00A00777">
      <w:pPr>
        <w:suppressAutoHyphens/>
        <w:ind w:firstLine="709"/>
        <w:rPr>
          <w:bCs/>
          <w:szCs w:val="28"/>
          <w:lang w:val="uk-UA"/>
        </w:rPr>
      </w:pPr>
      <w:r w:rsidRPr="000D05E8">
        <w:rPr>
          <w:bCs/>
          <w:szCs w:val="28"/>
          <w:lang w:val="uk-UA"/>
        </w:rPr>
        <w:t>- весь продукт однорідний, однієї споживної (експлуатаційної) якості й складності виготовлення (цегла, вугілля та ін.);</w:t>
      </w:r>
    </w:p>
    <w:p w:rsidR="00A00777" w:rsidRPr="000D05E8" w:rsidRDefault="00A00777" w:rsidP="00A00777">
      <w:pPr>
        <w:suppressAutoHyphens/>
        <w:ind w:firstLine="709"/>
        <w:rPr>
          <w:bCs/>
          <w:szCs w:val="28"/>
          <w:lang w:val="uk-UA"/>
        </w:rPr>
      </w:pPr>
      <w:r w:rsidRPr="000D05E8">
        <w:rPr>
          <w:bCs/>
          <w:szCs w:val="28"/>
          <w:lang w:val="uk-UA"/>
        </w:rPr>
        <w:t>- продукт має різні варіанти якості, властивостей, що потребують різних витрат часу, або ресурсів (цемент, пиво, коньяк тощо).</w:t>
      </w:r>
    </w:p>
    <w:p w:rsidR="00A00777" w:rsidRPr="000D05E8" w:rsidRDefault="00A00777" w:rsidP="00A00777">
      <w:pPr>
        <w:suppressAutoHyphens/>
        <w:ind w:firstLine="709"/>
        <w:rPr>
          <w:bCs/>
          <w:szCs w:val="28"/>
          <w:lang w:val="uk-UA"/>
        </w:rPr>
      </w:pPr>
      <w:r w:rsidRPr="000D05E8">
        <w:rPr>
          <w:bCs/>
          <w:szCs w:val="28"/>
          <w:lang w:val="uk-UA"/>
        </w:rPr>
        <w:t>У першому випадку калькулювання здійснюється методом прямого ді</w:t>
      </w:r>
      <w:r w:rsidR="008E5AB1">
        <w:rPr>
          <w:bCs/>
          <w:szCs w:val="28"/>
          <w:lang w:val="uk-UA"/>
        </w:rPr>
        <w:t>лення витрат на обсяг продукції (1.2):</w:t>
      </w:r>
    </w:p>
    <w:p w:rsidR="008E5AB1" w:rsidRDefault="008E5AB1" w:rsidP="00216BA7">
      <w:pPr>
        <w:suppressAutoHyphens/>
        <w:ind w:firstLine="709"/>
        <w:rPr>
          <w:bCs/>
          <w:szCs w:val="28"/>
          <w:lang w:val="uk-UA"/>
        </w:rPr>
      </w:pPr>
      <w:r>
        <w:rPr>
          <w:bCs/>
          <w:szCs w:val="28"/>
          <w:lang w:val="uk-UA"/>
        </w:rPr>
        <w:t xml:space="preserve">                                              </w:t>
      </w:r>
      <w:r w:rsidR="00A427AF">
        <w:rPr>
          <w:bCs/>
          <w:szCs w:val="28"/>
          <w:lang w:val="uk-UA"/>
        </w:rPr>
        <w:pict>
          <v:shape id="_x0000_i1026" type="#_x0000_t75" alt="" style="width:46.5pt;height:30.75pt">
            <v:imagedata r:id="rId7" o:title=""/>
          </v:shape>
        </w:pict>
      </w:r>
      <w:r>
        <w:rPr>
          <w:bCs/>
          <w:szCs w:val="28"/>
          <w:lang w:val="uk-UA"/>
        </w:rPr>
        <w:t xml:space="preserve">                                                     (1.2)</w:t>
      </w:r>
    </w:p>
    <w:p w:rsidR="008E5AB1" w:rsidRDefault="008E5AB1" w:rsidP="00216BA7">
      <w:pPr>
        <w:suppressAutoHyphens/>
        <w:ind w:firstLine="709"/>
        <w:rPr>
          <w:bCs/>
          <w:szCs w:val="28"/>
          <w:lang w:val="uk-UA"/>
        </w:rPr>
      </w:pPr>
      <w:r>
        <w:rPr>
          <w:bCs/>
          <w:szCs w:val="28"/>
          <w:lang w:val="uk-UA"/>
        </w:rPr>
        <w:t>де</w:t>
      </w:r>
      <w:r w:rsidR="00A00777" w:rsidRPr="000D05E8">
        <w:rPr>
          <w:bCs/>
          <w:szCs w:val="28"/>
          <w:lang w:val="uk-UA"/>
        </w:rPr>
        <w:t xml:space="preserve"> Ск — загальні витрати, віднесені на кінцеву продукцію за плановий період (у повній сумі або за калькуляційними статтями чи елементами витрат), грн.;</w:t>
      </w:r>
      <w:r w:rsidR="00216BA7">
        <w:rPr>
          <w:bCs/>
          <w:szCs w:val="28"/>
          <w:lang w:val="uk-UA"/>
        </w:rPr>
        <w:t xml:space="preserve"> </w:t>
      </w:r>
    </w:p>
    <w:p w:rsidR="008E5AB1" w:rsidRDefault="00A00777" w:rsidP="008E5AB1">
      <w:pPr>
        <w:suppressAutoHyphens/>
        <w:spacing w:before="0" w:beforeAutospacing="0"/>
        <w:ind w:firstLine="709"/>
        <w:rPr>
          <w:bCs/>
          <w:szCs w:val="28"/>
          <w:lang w:val="uk-UA"/>
        </w:rPr>
      </w:pPr>
      <w:r w:rsidRPr="000D05E8">
        <w:rPr>
          <w:bCs/>
          <w:szCs w:val="28"/>
          <w:lang w:val="uk-UA"/>
        </w:rPr>
        <w:t>N — обсяг готової продукції за плановий період у натуральному виразі.</w:t>
      </w:r>
    </w:p>
    <w:p w:rsidR="008E5AB1" w:rsidRPr="000D05E8" w:rsidRDefault="00A00777" w:rsidP="008E5AB1">
      <w:pPr>
        <w:suppressAutoHyphens/>
        <w:spacing w:before="0" w:beforeAutospacing="0"/>
        <w:ind w:firstLine="709"/>
        <w:rPr>
          <w:bCs/>
          <w:szCs w:val="28"/>
          <w:lang w:val="uk-UA"/>
        </w:rPr>
      </w:pPr>
      <w:r w:rsidRPr="000D05E8">
        <w:rPr>
          <w:bCs/>
          <w:szCs w:val="28"/>
          <w:lang w:val="uk-UA"/>
        </w:rPr>
        <w:t>Це за одностадійного виробництва. Якщо таких стадій більше, відповідно більше й членів формули (1.3). У загальному випадку</w:t>
      </w:r>
      <w:r w:rsidR="008E5AB1">
        <w:rPr>
          <w:bCs/>
          <w:szCs w:val="28"/>
          <w:lang w:val="uk-UA"/>
        </w:rPr>
        <w:t>:</w:t>
      </w:r>
    </w:p>
    <w:p w:rsidR="008E5AB1" w:rsidRDefault="008E5AB1" w:rsidP="00216BA7">
      <w:pPr>
        <w:suppressAutoHyphens/>
        <w:ind w:firstLine="709"/>
        <w:rPr>
          <w:bCs/>
          <w:szCs w:val="28"/>
          <w:lang w:val="uk-UA"/>
        </w:rPr>
      </w:pPr>
      <w:r>
        <w:rPr>
          <w:bCs/>
          <w:szCs w:val="28"/>
          <w:lang w:val="uk-UA"/>
        </w:rPr>
        <w:t xml:space="preserve">                                            </w:t>
      </w:r>
      <w:r w:rsidR="00A427AF">
        <w:rPr>
          <w:bCs/>
          <w:szCs w:val="28"/>
          <w:lang w:val="uk-UA"/>
        </w:rPr>
        <w:pict>
          <v:shape id="_x0000_i1027" type="#_x0000_t75" alt="" style="width:60.75pt;height:38.25pt">
            <v:imagedata r:id="rId8" o:title=""/>
          </v:shape>
        </w:pict>
      </w:r>
      <w:r>
        <w:rPr>
          <w:bCs/>
          <w:szCs w:val="28"/>
          <w:lang w:val="uk-UA"/>
        </w:rPr>
        <w:t xml:space="preserve">                                                   (1.3)</w:t>
      </w:r>
    </w:p>
    <w:p w:rsidR="00532D2F" w:rsidRDefault="00A00777" w:rsidP="00216BA7">
      <w:pPr>
        <w:suppressAutoHyphens/>
        <w:ind w:firstLine="709"/>
        <w:rPr>
          <w:bCs/>
          <w:szCs w:val="28"/>
          <w:lang w:val="uk-UA"/>
        </w:rPr>
      </w:pPr>
      <w:r w:rsidRPr="000D05E8">
        <w:rPr>
          <w:bCs/>
          <w:szCs w:val="28"/>
          <w:lang w:val="uk-UA"/>
        </w:rPr>
        <w:t xml:space="preserve">де т — кількість </w:t>
      </w:r>
      <w:r w:rsidR="00532D2F">
        <w:rPr>
          <w:bCs/>
          <w:szCs w:val="28"/>
          <w:lang w:val="uk-UA"/>
        </w:rPr>
        <w:t>стадій виробничого процесу</w:t>
      </w:r>
    </w:p>
    <w:p w:rsidR="00532D2F" w:rsidRDefault="00A00777" w:rsidP="00532D2F">
      <w:pPr>
        <w:suppressAutoHyphens/>
        <w:spacing w:before="0" w:beforeAutospacing="0"/>
        <w:ind w:firstLine="709"/>
        <w:rPr>
          <w:bCs/>
          <w:szCs w:val="28"/>
          <w:lang w:val="uk-UA"/>
        </w:rPr>
      </w:pPr>
      <w:r w:rsidRPr="000D05E8">
        <w:rPr>
          <w:bCs/>
          <w:szCs w:val="28"/>
          <w:lang w:val="uk-UA"/>
        </w:rPr>
        <w:t>Сj — загальні витрати на j-й стадії, грн.;</w:t>
      </w:r>
    </w:p>
    <w:p w:rsidR="00A00777" w:rsidRPr="000D05E8" w:rsidRDefault="00216BA7" w:rsidP="00532D2F">
      <w:pPr>
        <w:suppressAutoHyphens/>
        <w:spacing w:before="0" w:beforeAutospacing="0"/>
        <w:ind w:firstLine="709"/>
        <w:rPr>
          <w:bCs/>
          <w:szCs w:val="28"/>
          <w:lang w:val="uk-UA"/>
        </w:rPr>
      </w:pPr>
      <w:r>
        <w:rPr>
          <w:bCs/>
          <w:szCs w:val="28"/>
          <w:lang w:val="uk-UA"/>
        </w:rPr>
        <w:t xml:space="preserve"> </w:t>
      </w:r>
      <w:r w:rsidR="00A00777" w:rsidRPr="000D05E8">
        <w:rPr>
          <w:bCs/>
          <w:szCs w:val="28"/>
          <w:lang w:val="uk-UA"/>
        </w:rPr>
        <w:t>Nj — випуск продукції на j-й стадії.</w:t>
      </w:r>
    </w:p>
    <w:p w:rsidR="00A00777" w:rsidRPr="000D05E8" w:rsidRDefault="00A00777" w:rsidP="00A00777">
      <w:pPr>
        <w:suppressAutoHyphens/>
        <w:ind w:firstLine="709"/>
        <w:rPr>
          <w:bCs/>
          <w:szCs w:val="28"/>
          <w:lang w:val="uk-UA"/>
        </w:rPr>
      </w:pPr>
      <w:r w:rsidRPr="000D05E8">
        <w:rPr>
          <w:bCs/>
          <w:szCs w:val="28"/>
          <w:lang w:val="uk-UA"/>
        </w:rPr>
        <w:t>У другому випадку, тобто коли продукт має різні рівні якості чи властивості, калькулювання здійснюється за коефіцієнтами</w:t>
      </w:r>
      <w:r>
        <w:rPr>
          <w:bCs/>
          <w:szCs w:val="28"/>
          <w:lang w:val="uk-UA"/>
        </w:rPr>
        <w:t xml:space="preserve"> </w:t>
      </w:r>
      <w:r w:rsidRPr="000D05E8">
        <w:rPr>
          <w:bCs/>
          <w:szCs w:val="28"/>
          <w:lang w:val="uk-UA"/>
        </w:rPr>
        <w:t>еквівалентності. Особливість цього методу полягає в тому, що кожному варіанту продукту присвоюється певний коефіцієнт, який свідчить про його відносну відмінність за витратами від базового (основного) варіанта продукту. Коефіцієнт для базового варіанта продукту — 1,0. Такі коефіцієнти обчислюються за даними досвіду (емпірично), наприклад, зіставленням трудомісткості виготовлення, тр</w:t>
      </w:r>
      <w:r w:rsidR="004E3250">
        <w:rPr>
          <w:bCs/>
          <w:szCs w:val="28"/>
          <w:lang w:val="uk-UA"/>
        </w:rPr>
        <w:t xml:space="preserve">ивалості виробничого циклу тощо </w:t>
      </w:r>
      <w:r w:rsidRPr="000D05E8">
        <w:rPr>
          <w:bCs/>
          <w:szCs w:val="28"/>
          <w:lang w:val="uk-UA"/>
        </w:rPr>
        <w:t xml:space="preserve">[13, </w:t>
      </w:r>
      <w:r w:rsidR="00BB613A">
        <w:rPr>
          <w:bCs/>
          <w:szCs w:val="28"/>
          <w:lang w:val="en-US"/>
        </w:rPr>
        <w:t>c</w:t>
      </w:r>
      <w:r w:rsidR="00BB613A" w:rsidRPr="00E366CF">
        <w:rPr>
          <w:bCs/>
          <w:szCs w:val="28"/>
          <w:lang w:val="uk-UA"/>
        </w:rPr>
        <w:t xml:space="preserve">. </w:t>
      </w:r>
      <w:r w:rsidR="00BB613A">
        <w:rPr>
          <w:bCs/>
          <w:szCs w:val="28"/>
          <w:lang w:val="uk-UA"/>
        </w:rPr>
        <w:t>98</w:t>
      </w:r>
      <w:r w:rsidRPr="000D05E8">
        <w:rPr>
          <w:bCs/>
          <w:szCs w:val="28"/>
          <w:lang w:val="uk-UA"/>
        </w:rPr>
        <w:t>]</w:t>
      </w:r>
      <w:r w:rsidR="004E3250">
        <w:rPr>
          <w:bCs/>
          <w:szCs w:val="28"/>
          <w:lang w:val="uk-UA"/>
        </w:rPr>
        <w:t>.</w:t>
      </w:r>
    </w:p>
    <w:p w:rsidR="00A00777" w:rsidRPr="000D05E8" w:rsidRDefault="00A00777" w:rsidP="00A00777">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Однопродуктове виробництво має обмежену сферу застосування, більш поширеним є багатопродуктове виробництво, коли одночасно або в одному періоді виготовляються різні вироби. Собівартість окремих виробів у цьому випадку обчислюється за калькуляційними статтями, які охоплюють як прямі, так і непрямі витрати. Такі статті витрат, як матеріали, куповані вироби і напівфабрикати, паливо й енергія на технологічні потреби, основна, додаткова заробітна плата виробничих робітників з відрахуваннями на соціальні заходи, є прямими. Вони безпосередньо обчислюються на одиницю продукції. Відмінність лише в тому, що при складанні кошторису до уваги брався весь обсяг виробництва.</w:t>
      </w:r>
    </w:p>
    <w:p w:rsidR="00A00777" w:rsidRPr="000D05E8" w:rsidRDefault="00A00777" w:rsidP="00A00777">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Основна проблема калькулювання у багатопродуктовому виробництві полягає в розподілі непрямих витрат, до яких належать загальновиробничі витрати у складі витрат на утримання й експлуатацію машин та устаткування і витрат на організацію та управління виробництвом. В Україні вони традиційно розподілялися окремо як різні статті витрат. Згідно з новою системою бухгалтерського обліку ці витрати об'єднані на одному рахунку, тому до їх розподілу слід підходити з урахуванням конкретних умов виробництва. Якщо прийнятна одна база розподілу, загальновиробничі витрати розподіляються на її основі у загальній сумі. Коли одна база розподілу не забезпечує належної точності, доцільно розподіляти окремо витрати на утримання й експлуатацію машин та устаткування і витрати на організацію та управління виробництвом.</w:t>
      </w:r>
    </w:p>
    <w:p w:rsidR="00A00777" w:rsidRPr="000D05E8" w:rsidRDefault="00A00777" w:rsidP="00A00777">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На практиці поширений метод розподілу зазначених витрат пропорційно основній зарплаті виробничих робітників. У цьому разі</w:t>
      </w:r>
      <w:r w:rsidR="00ED55C7">
        <w:rPr>
          <w:sz w:val="28"/>
          <w:szCs w:val="28"/>
          <w:lang w:val="uk-UA"/>
        </w:rPr>
        <w:t xml:space="preserve"> (1.4):</w:t>
      </w:r>
    </w:p>
    <w:p w:rsidR="00ED55C7" w:rsidRDefault="00ED55C7" w:rsidP="00F86004">
      <w:pPr>
        <w:pStyle w:val="a9"/>
        <w:suppressAutoHyphens/>
        <w:spacing w:before="0" w:beforeAutospacing="0" w:after="0" w:afterAutospacing="0" w:line="360" w:lineRule="auto"/>
        <w:ind w:firstLine="709"/>
        <w:jc w:val="both"/>
        <w:rPr>
          <w:sz w:val="28"/>
          <w:szCs w:val="28"/>
          <w:lang w:val="uk-UA"/>
        </w:rPr>
      </w:pPr>
      <w:r>
        <w:rPr>
          <w:sz w:val="28"/>
          <w:szCs w:val="28"/>
          <w:lang w:val="uk-UA"/>
        </w:rPr>
        <w:t xml:space="preserve">                                          </w:t>
      </w:r>
      <w:r w:rsidR="00A427AF">
        <w:rPr>
          <w:sz w:val="28"/>
          <w:szCs w:val="28"/>
          <w:lang w:val="uk-UA"/>
        </w:rPr>
        <w:pict>
          <v:shape id="_x0000_i1028" type="#_x0000_t75" alt="" style="width:78.75pt;height:35.25pt">
            <v:imagedata r:id="rId9" o:title=""/>
          </v:shape>
        </w:pict>
      </w:r>
      <w:r>
        <w:rPr>
          <w:sz w:val="28"/>
          <w:szCs w:val="28"/>
          <w:lang w:val="uk-UA"/>
        </w:rPr>
        <w:t xml:space="preserve">                                              (1.4)</w:t>
      </w:r>
    </w:p>
    <w:p w:rsidR="00ED55C7" w:rsidRDefault="00A00777" w:rsidP="00F86004">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де Со.в— загальновиробничі витрати на один виріб (калькуляційну одиницю), грн.;</w:t>
      </w:r>
      <w:r w:rsidR="00F86004">
        <w:rPr>
          <w:sz w:val="28"/>
          <w:szCs w:val="28"/>
          <w:lang w:val="uk-UA"/>
        </w:rPr>
        <w:t xml:space="preserve"> </w:t>
      </w:r>
    </w:p>
    <w:p w:rsidR="00ED55C7" w:rsidRDefault="00A00777" w:rsidP="00ED55C7">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Со.з — основна заробітна плата виробничих робітників на один виріб, грн.;</w:t>
      </w:r>
      <w:r w:rsidR="00F86004">
        <w:rPr>
          <w:sz w:val="28"/>
          <w:szCs w:val="28"/>
          <w:lang w:val="uk-UA"/>
        </w:rPr>
        <w:t xml:space="preserve"> </w:t>
      </w:r>
    </w:p>
    <w:p w:rsidR="00600ECF" w:rsidRDefault="00A00777" w:rsidP="00600ECF">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Рв — відношення загальновиробничих витрат до основної заробітної плати,%.</w:t>
      </w:r>
    </w:p>
    <w:p w:rsidR="00600ECF" w:rsidRPr="00600ECF" w:rsidRDefault="00600ECF" w:rsidP="00600ECF">
      <w:pPr>
        <w:rPr>
          <w:szCs w:val="28"/>
          <w:lang w:val="uk-UA"/>
        </w:rPr>
      </w:pPr>
      <w:r>
        <w:rPr>
          <w:lang w:val="uk-UA"/>
        </w:rPr>
        <w:tab/>
      </w:r>
      <w:r w:rsidR="00A00777" w:rsidRPr="000D05E8">
        <w:rPr>
          <w:lang w:val="uk-UA"/>
        </w:rPr>
        <w:t xml:space="preserve">Величина Рв обчислюється по цеху (виробництву) як відношення річного кошторису зазначених витрат до фонду основної зарплати за цей же період. </w:t>
      </w:r>
    </w:p>
    <w:p w:rsidR="00AC2087" w:rsidRPr="00600ECF" w:rsidRDefault="00600ECF" w:rsidP="00600ECF">
      <w:pPr>
        <w:spacing w:before="0" w:beforeAutospacing="0"/>
        <w:rPr>
          <w:szCs w:val="28"/>
          <w:lang w:val="uk-UA"/>
        </w:rPr>
      </w:pPr>
      <w:r>
        <w:rPr>
          <w:lang w:val="uk-UA"/>
        </w:rPr>
        <w:tab/>
      </w:r>
      <w:r w:rsidR="00AC2087" w:rsidRPr="00AC2087">
        <w:rPr>
          <w:lang w:val="uk-UA"/>
        </w:rPr>
        <w:t xml:space="preserve">Важливий узагальнюючий показник собівартості продукції — витрати на гривню товарної продукції, який вигідний тим, що, по-перше, дуже універсальний: може розраховуватися в будь-якій галузі виробництва, і, по — друге, наочно показує прямий зв'язок між собівартістю й прибутком. Обчислюється він відношенням загальної суми витрат на виробництво й реалізацію продукції до вартості зробленої товарної продукції в діючих цінах. На його рівень впливають як об'єктивні, так і суб'єктивні, як зовнішні, так і </w:t>
      </w:r>
      <w:r w:rsidR="00384D78">
        <w:rPr>
          <w:lang w:val="uk-UA"/>
        </w:rPr>
        <w:t>внутрішні фактори (</w:t>
      </w:r>
      <w:r>
        <w:rPr>
          <w:lang w:val="uk-UA"/>
        </w:rPr>
        <w:t>рис</w:t>
      </w:r>
      <w:r w:rsidR="00AC2087" w:rsidRPr="00AC2087">
        <w:rPr>
          <w:lang w:val="uk-UA"/>
        </w:rPr>
        <w:t>.)</w:t>
      </w:r>
      <w:r w:rsidR="006463DD" w:rsidRPr="006463DD">
        <w:rPr>
          <w:lang w:val="uk-UA"/>
        </w:rPr>
        <w:t>[</w:t>
      </w:r>
      <w:r w:rsidR="006463DD">
        <w:rPr>
          <w:lang w:val="uk-UA"/>
        </w:rPr>
        <w:t>16</w:t>
      </w:r>
      <w:r w:rsidR="006463DD" w:rsidRPr="006463DD">
        <w:rPr>
          <w:lang w:val="uk-UA"/>
        </w:rPr>
        <w:t xml:space="preserve">, </w:t>
      </w:r>
      <w:r w:rsidR="006463DD">
        <w:rPr>
          <w:lang w:val="en-US"/>
        </w:rPr>
        <w:t>c</w:t>
      </w:r>
      <w:r w:rsidR="006463DD" w:rsidRPr="006463DD">
        <w:rPr>
          <w:lang w:val="uk-UA"/>
        </w:rPr>
        <w:t>.</w:t>
      </w:r>
      <w:r w:rsidR="006463DD" w:rsidRPr="009974DA">
        <w:rPr>
          <w:lang w:val="uk-UA"/>
        </w:rPr>
        <w:t>170]</w:t>
      </w:r>
      <w:r w:rsidR="00AC2087" w:rsidRPr="00AC2087">
        <w:rPr>
          <w:lang w:val="uk-UA"/>
        </w:rPr>
        <w:t>:</w:t>
      </w:r>
    </w:p>
    <w:p w:rsidR="00AC2087" w:rsidRPr="00AC2087" w:rsidRDefault="00A427AF" w:rsidP="00AC2087">
      <w:r>
        <w:pict>
          <v:shape id="_x0000_i1029" type="#_x0000_t75" alt="Взаємозв'язок факторів, котрі визначають рівень витрат на гривню товарної продукції" style="width:6in;height:237pt">
            <v:imagedata r:id="rId10" o:title=""/>
          </v:shape>
        </w:pict>
      </w:r>
    </w:p>
    <w:p w:rsidR="00AC2087" w:rsidRPr="00AC2087" w:rsidRDefault="00600ECF" w:rsidP="002C7FA7">
      <w:pPr>
        <w:jc w:val="center"/>
      </w:pPr>
      <w:r>
        <w:rPr>
          <w:lang w:val="uk-UA"/>
        </w:rPr>
        <w:t>Рису</w:t>
      </w:r>
      <w:r w:rsidR="002C7FA7">
        <w:t xml:space="preserve">нок 1.2 - </w:t>
      </w:r>
      <w:r w:rsidR="00AC2087" w:rsidRPr="00AC2087">
        <w:t>Взаємозв'язок факторів, котрі визначають рівень витрат на гривню товарної продукції</w:t>
      </w:r>
    </w:p>
    <w:p w:rsidR="00AC2087" w:rsidRDefault="00AC2087" w:rsidP="00AC2087">
      <w:pPr>
        <w:rPr>
          <w:lang w:val="uk-UA"/>
        </w:rPr>
      </w:pPr>
      <w:r w:rsidRPr="00AC2087">
        <w:br/>
        <w:t>Вплив факторів першого рівня на зміну витрат на гривню товарної продукції розраховується способом ланцюгових підстановок. Сума постійних і змінних витрат залежить від рівня ресурсоємкості й зміни вартості матеріальних ресурсів у зв'язку з інфляцією. Щоб встановити, як фактори вплинули на зміну суми прибутку, необхідно абсолютні прирости витрат на гривню товарної продукції за рахунок кожного фактору помножити на фактичний обсяг реалізації продукції, виражений у планових цінах.</w:t>
      </w:r>
      <w:r w:rsidRPr="00AC2087">
        <w:br/>
      </w:r>
      <w:r w:rsidR="00253A33">
        <w:rPr>
          <w:lang w:val="uk-UA"/>
        </w:rPr>
        <w:tab/>
      </w:r>
      <w:r w:rsidR="00165FA9">
        <w:t>Найбільш</w:t>
      </w:r>
      <w:r w:rsidR="00165FA9">
        <w:rPr>
          <w:lang w:val="uk-UA"/>
        </w:rPr>
        <w:t>у</w:t>
      </w:r>
      <w:r w:rsidRPr="00AC2087">
        <w:t xml:space="preserve"> питому вагу в собівартості промислової продукції займають витрати на сировину й матеріали. Загальна сума витрат (рис. нижче) залежить від обсягу виробництва продукції, її структури й зміни </w:t>
      </w:r>
      <w:r w:rsidR="004E3250">
        <w:t xml:space="preserve">питомих витрат на окремі вироби </w:t>
      </w:r>
      <w:r w:rsidR="009974DA" w:rsidRPr="009974DA">
        <w:t xml:space="preserve">[16, </w:t>
      </w:r>
      <w:r w:rsidR="009974DA">
        <w:rPr>
          <w:lang w:val="en-US"/>
        </w:rPr>
        <w:t>c</w:t>
      </w:r>
      <w:r w:rsidR="009974DA" w:rsidRPr="009974DA">
        <w:t>.171]</w:t>
      </w:r>
      <w:r w:rsidR="004E3250">
        <w:t>.</w:t>
      </w:r>
    </w:p>
    <w:p w:rsidR="00B82625" w:rsidRPr="00B82625" w:rsidRDefault="00B82625" w:rsidP="00AC2087">
      <w:pPr>
        <w:rPr>
          <w:lang w:val="uk-UA"/>
        </w:rPr>
      </w:pPr>
      <w:r>
        <w:rPr>
          <w:lang w:val="uk-UA"/>
        </w:rPr>
        <w:tab/>
        <w:t>На рисунку 1.3 зображений склад прямих матеріальних витрат на виробництво продукції:</w:t>
      </w:r>
    </w:p>
    <w:p w:rsidR="00AC2087" w:rsidRPr="00AC2087" w:rsidRDefault="00A427AF" w:rsidP="00AC2087">
      <w:r>
        <w:pict>
          <v:shape id="_x0000_i1030" type="#_x0000_t75" alt="Блок-схема факторної системи прямих матеріальних витрат" style="width:441.75pt;height:177pt">
            <v:imagedata r:id="rId11" o:title=""/>
          </v:shape>
        </w:pict>
      </w:r>
    </w:p>
    <w:p w:rsidR="00AC2087" w:rsidRPr="00AC2087" w:rsidRDefault="001660C9" w:rsidP="002C7FA7">
      <w:pPr>
        <w:jc w:val="center"/>
      </w:pPr>
      <w:r>
        <w:rPr>
          <w:lang w:val="uk-UA"/>
        </w:rPr>
        <w:t>Рису</w:t>
      </w:r>
      <w:r w:rsidR="002C7FA7">
        <w:t xml:space="preserve">нок 1.3 - </w:t>
      </w:r>
      <w:r w:rsidR="00AC2087" w:rsidRPr="00AC2087">
        <w:t>Блок-схема факторної системи прямих матеріальних витрат</w:t>
      </w:r>
    </w:p>
    <w:p w:rsidR="0020092E" w:rsidRDefault="0020092E" w:rsidP="001237A5">
      <w:pPr>
        <w:rPr>
          <w:lang w:val="uk-UA"/>
        </w:rPr>
      </w:pPr>
      <w:r>
        <w:rPr>
          <w:lang w:val="uk-UA"/>
        </w:rPr>
        <w:tab/>
      </w:r>
      <w:r w:rsidR="001237A5" w:rsidRPr="001237A5">
        <w:t>Витрати на заробітну плату виробничих робітників відображаються</w:t>
      </w:r>
      <w:r w:rsidR="00132B8A">
        <w:rPr>
          <w:lang w:val="uk-UA"/>
        </w:rPr>
        <w:t xml:space="preserve"> </w:t>
      </w:r>
      <w:r w:rsidR="001237A5" w:rsidRPr="001237A5">
        <w:t>безпосередньо в статтях витрат. Заробітна плата допоміжних робітників</w:t>
      </w:r>
      <w:r w:rsidR="00132B8A">
        <w:rPr>
          <w:lang w:val="uk-UA"/>
        </w:rPr>
        <w:t xml:space="preserve"> </w:t>
      </w:r>
      <w:r w:rsidR="001237A5" w:rsidRPr="001237A5">
        <w:t>в основному відбивається на статтях витрат по утриманню та експлуатації</w:t>
      </w:r>
      <w:r w:rsidR="00132B8A">
        <w:rPr>
          <w:lang w:val="uk-UA"/>
        </w:rPr>
        <w:t xml:space="preserve"> </w:t>
      </w:r>
      <w:r w:rsidR="001237A5" w:rsidRPr="001237A5">
        <w:t>обладнання, заробітна плата службовців і ІТП входить до складу цехових і</w:t>
      </w:r>
      <w:r w:rsidR="00132B8A">
        <w:rPr>
          <w:lang w:val="uk-UA"/>
        </w:rPr>
        <w:t xml:space="preserve"> </w:t>
      </w:r>
      <w:r w:rsidR="001237A5" w:rsidRPr="001237A5">
        <w:t>загальнозаводських витрат. Заробітна плата робітників, зайнятих у</w:t>
      </w:r>
      <w:r w:rsidR="00132B8A">
        <w:rPr>
          <w:lang w:val="uk-UA"/>
        </w:rPr>
        <w:t xml:space="preserve"> </w:t>
      </w:r>
      <w:r w:rsidR="001237A5" w:rsidRPr="001237A5">
        <w:t>допоміжному виробництві, входить в собівартість пара, води,</w:t>
      </w:r>
      <w:r w:rsidR="00132B8A">
        <w:rPr>
          <w:lang w:val="uk-UA"/>
        </w:rPr>
        <w:t xml:space="preserve"> </w:t>
      </w:r>
      <w:r w:rsidR="001237A5" w:rsidRPr="001237A5">
        <w:t>електроенергії і впливає на собівартість товарної продукції не прямо, а</w:t>
      </w:r>
      <w:r w:rsidR="00132B8A">
        <w:rPr>
          <w:lang w:val="uk-UA"/>
        </w:rPr>
        <w:t xml:space="preserve"> </w:t>
      </w:r>
      <w:r w:rsidR="00132B8A">
        <w:t>побічно, через т</w:t>
      </w:r>
      <w:r w:rsidR="00132B8A">
        <w:rPr>
          <w:lang w:val="uk-UA"/>
        </w:rPr>
        <w:t>і</w:t>
      </w:r>
      <w:r w:rsidR="001237A5" w:rsidRPr="001237A5">
        <w:t xml:space="preserve"> комплексні статті, на які віднесено витрата пари, води</w:t>
      </w:r>
      <w:r w:rsidR="00132B8A">
        <w:rPr>
          <w:lang w:val="uk-UA"/>
        </w:rPr>
        <w:t xml:space="preserve"> </w:t>
      </w:r>
      <w:r w:rsidR="001237A5" w:rsidRPr="001237A5">
        <w:t>та електроенергії.</w:t>
      </w:r>
    </w:p>
    <w:p w:rsidR="00AF7D46" w:rsidRDefault="0020092E" w:rsidP="00AF7D46">
      <w:pPr>
        <w:spacing w:before="0" w:beforeAutospacing="0"/>
        <w:rPr>
          <w:lang w:val="uk-UA"/>
        </w:rPr>
      </w:pPr>
      <w:r>
        <w:rPr>
          <w:lang w:val="uk-UA"/>
        </w:rPr>
        <w:tab/>
      </w:r>
      <w:r w:rsidR="001237A5" w:rsidRPr="001237A5">
        <w:t>Тому аналіз заробітної плати, перш за все, проводиться за загальним</w:t>
      </w:r>
      <w:r>
        <w:rPr>
          <w:lang w:val="uk-UA"/>
        </w:rPr>
        <w:t xml:space="preserve"> </w:t>
      </w:r>
      <w:r w:rsidR="001237A5" w:rsidRPr="001237A5">
        <w:t>її фондом і фондами окремих категорій промислового-виробничогоперсоналу підприємства, незалежно від того, в яких статтях відображена цязаробітна плата. Після виявлення причин, які викликали зміна</w:t>
      </w:r>
      <w:r w:rsidR="001237A5" w:rsidRPr="001237A5">
        <w:rPr>
          <w:rStyle w:val="apple-converted-space"/>
          <w:rFonts w:ascii="Arial" w:hAnsi="Arial"/>
          <w:color w:val="372636"/>
          <w:szCs w:val="28"/>
        </w:rPr>
        <w:t> </w:t>
      </w:r>
      <w:r w:rsidR="001237A5" w:rsidRPr="001237A5">
        <w:br/>
        <w:t>(відхилення) фонду заробітної плати окремих категорій працівників, можна</w:t>
      </w:r>
      <w:r w:rsidR="004A5BA7">
        <w:rPr>
          <w:lang w:val="uk-UA"/>
        </w:rPr>
        <w:t xml:space="preserve"> </w:t>
      </w:r>
      <w:r w:rsidR="001237A5" w:rsidRPr="001237A5">
        <w:t>визначити, якою мірою ці відхилення вплинули на різні статті</w:t>
      </w:r>
      <w:r w:rsidR="0060215C">
        <w:rPr>
          <w:lang w:val="uk-UA"/>
        </w:rPr>
        <w:t xml:space="preserve"> </w:t>
      </w:r>
      <w:r w:rsidR="001237A5" w:rsidRPr="001237A5">
        <w:t>собівартості продукції. Відхилення від плану фонду заробітної плати</w:t>
      </w:r>
      <w:r w:rsidR="0060215C">
        <w:rPr>
          <w:lang w:val="uk-UA"/>
        </w:rPr>
        <w:t xml:space="preserve"> </w:t>
      </w:r>
      <w:r w:rsidR="001237A5" w:rsidRPr="001237A5">
        <w:t>необхідно скорегувати на процент виконання плану випуску продукції,</w:t>
      </w:r>
      <w:r w:rsidR="006C3759">
        <w:rPr>
          <w:lang w:val="uk-UA"/>
        </w:rPr>
        <w:t xml:space="preserve"> </w:t>
      </w:r>
      <w:r w:rsidR="001237A5" w:rsidRPr="001237A5">
        <w:t>обчислити відносне відхилення від планового фонду заробітної плати. При</w:t>
      </w:r>
      <w:r w:rsidR="00AF7D46">
        <w:rPr>
          <w:lang w:val="uk-UA"/>
        </w:rPr>
        <w:t xml:space="preserve"> </w:t>
      </w:r>
      <w:r w:rsidR="001237A5" w:rsidRPr="001237A5">
        <w:t>цьому треба враховувати, що підвищення випуску продукції впливає на</w:t>
      </w:r>
      <w:r w:rsidR="00AF7D46">
        <w:rPr>
          <w:lang w:val="uk-UA"/>
        </w:rPr>
        <w:t xml:space="preserve"> </w:t>
      </w:r>
      <w:r w:rsidR="001237A5" w:rsidRPr="001237A5">
        <w:t>заробітну плату не всіх категорій працівників. Якщо ж враховувати й ті</w:t>
      </w:r>
      <w:r w:rsidR="00AF7D46">
        <w:rPr>
          <w:lang w:val="uk-UA"/>
        </w:rPr>
        <w:t xml:space="preserve"> </w:t>
      </w:r>
      <w:r w:rsidR="001237A5" w:rsidRPr="001237A5">
        <w:t>обставини, що фонд заробітної плати промислово</w:t>
      </w:r>
      <w:r w:rsidR="00AF7D46">
        <w:rPr>
          <w:lang w:val="uk-UA"/>
        </w:rPr>
        <w:t xml:space="preserve"> </w:t>
      </w:r>
      <w:r w:rsidR="00AF7D46">
        <w:t>–</w:t>
      </w:r>
      <w:r w:rsidR="00AF7D46">
        <w:rPr>
          <w:lang w:val="uk-UA"/>
        </w:rPr>
        <w:t xml:space="preserve"> </w:t>
      </w:r>
      <w:r w:rsidR="001237A5" w:rsidRPr="001237A5">
        <w:t>виробничого</w:t>
      </w:r>
      <w:r w:rsidR="00AF7D46">
        <w:rPr>
          <w:lang w:val="uk-UA"/>
        </w:rPr>
        <w:t xml:space="preserve"> </w:t>
      </w:r>
      <w:r w:rsidR="001237A5" w:rsidRPr="001237A5">
        <w:t>персоналу змінюється пропорційно обсягу продукції, що випускається тільки по</w:t>
      </w:r>
      <w:r w:rsidR="00AF7D46">
        <w:rPr>
          <w:lang w:val="uk-UA"/>
        </w:rPr>
        <w:t xml:space="preserve"> </w:t>
      </w:r>
      <w:r w:rsidR="001237A5" w:rsidRPr="001237A5">
        <w:t>робочим</w:t>
      </w:r>
      <w:r w:rsidR="00AF7D46">
        <w:rPr>
          <w:lang w:val="uk-UA"/>
        </w:rPr>
        <w:t xml:space="preserve"> </w:t>
      </w:r>
      <w:r w:rsidR="001237A5" w:rsidRPr="001237A5">
        <w:t>-</w:t>
      </w:r>
      <w:r w:rsidR="00AF7D46">
        <w:rPr>
          <w:lang w:val="uk-UA"/>
        </w:rPr>
        <w:t xml:space="preserve"> </w:t>
      </w:r>
      <w:r w:rsidR="001237A5" w:rsidRPr="001237A5">
        <w:t>відрядникам, то відносна економія не може бути обчислена за</w:t>
      </w:r>
      <w:r w:rsidR="00AF7D46">
        <w:rPr>
          <w:lang w:val="uk-UA"/>
        </w:rPr>
        <w:t xml:space="preserve"> </w:t>
      </w:r>
      <w:r w:rsidR="00AF7D46">
        <w:t>фонд</w:t>
      </w:r>
      <w:r w:rsidR="00AF7D46">
        <w:rPr>
          <w:lang w:val="uk-UA"/>
        </w:rPr>
        <w:t>ом</w:t>
      </w:r>
      <w:r w:rsidR="001237A5" w:rsidRPr="001237A5">
        <w:t xml:space="preserve"> заробітної плати ІТП, службовців, МОП, учнів т</w:t>
      </w:r>
      <w:r w:rsidR="00AF7D46">
        <w:t>а персоналу</w:t>
      </w:r>
      <w:r w:rsidR="00AF7D46">
        <w:rPr>
          <w:lang w:val="uk-UA"/>
        </w:rPr>
        <w:t xml:space="preserve">, </w:t>
      </w:r>
      <w:r w:rsidR="001237A5" w:rsidRPr="001237A5">
        <w:t>охорони.</w:t>
      </w:r>
    </w:p>
    <w:p w:rsidR="00335477" w:rsidRDefault="00AF7D46" w:rsidP="00335477">
      <w:pPr>
        <w:spacing w:before="0" w:beforeAutospacing="0"/>
        <w:rPr>
          <w:lang w:val="uk-UA"/>
        </w:rPr>
      </w:pPr>
      <w:r>
        <w:rPr>
          <w:lang w:val="uk-UA"/>
        </w:rPr>
        <w:tab/>
      </w:r>
      <w:r w:rsidR="001237A5" w:rsidRPr="00AF7D46">
        <w:rPr>
          <w:lang w:val="uk-UA"/>
        </w:rPr>
        <w:t>Великий вплив на ефективність роботи підприємства і на витрачання</w:t>
      </w:r>
      <w:r>
        <w:rPr>
          <w:lang w:val="uk-UA"/>
        </w:rPr>
        <w:t xml:space="preserve"> </w:t>
      </w:r>
      <w:r w:rsidR="001237A5" w:rsidRPr="00AF7D46">
        <w:rPr>
          <w:lang w:val="uk-UA"/>
        </w:rPr>
        <w:t>фонду заробітної плати надає використання коштів на преміювання</w:t>
      </w:r>
      <w:r>
        <w:rPr>
          <w:lang w:val="uk-UA"/>
        </w:rPr>
        <w:t xml:space="preserve"> </w:t>
      </w:r>
      <w:r w:rsidR="001237A5" w:rsidRPr="00AF7D46">
        <w:rPr>
          <w:lang w:val="uk-UA"/>
        </w:rPr>
        <w:t>робітників. Аналіз ефективності положень про преміювання проводиться шляхом</w:t>
      </w:r>
      <w:r>
        <w:rPr>
          <w:lang w:val="uk-UA"/>
        </w:rPr>
        <w:t xml:space="preserve"> </w:t>
      </w:r>
      <w:r w:rsidR="001237A5" w:rsidRPr="00AF7D46">
        <w:rPr>
          <w:lang w:val="uk-UA"/>
        </w:rPr>
        <w:t>зіставлення додатково отриманого прибутку від реалізації продукції або</w:t>
      </w:r>
      <w:r w:rsidR="00AF799D">
        <w:rPr>
          <w:lang w:val="uk-UA"/>
        </w:rPr>
        <w:t xml:space="preserve"> </w:t>
      </w:r>
      <w:r w:rsidR="001237A5" w:rsidRPr="00AF7D46">
        <w:rPr>
          <w:lang w:val="uk-UA"/>
        </w:rPr>
        <w:t>економії від зниження її собівартості з витратами на преміювання.</w:t>
      </w:r>
    </w:p>
    <w:p w:rsidR="001237A5" w:rsidRPr="007A0713" w:rsidRDefault="00335477" w:rsidP="00335477">
      <w:pPr>
        <w:spacing w:before="0" w:beforeAutospacing="0"/>
        <w:rPr>
          <w:lang w:val="uk-UA"/>
        </w:rPr>
      </w:pPr>
      <w:r>
        <w:rPr>
          <w:lang w:val="uk-UA"/>
        </w:rPr>
        <w:tab/>
      </w:r>
      <w:r w:rsidR="001237A5" w:rsidRPr="007A0713">
        <w:rPr>
          <w:lang w:val="uk-UA"/>
        </w:rPr>
        <w:t>Загальна сума прямої зарплати залежить від обсягу виробництва товарної</w:t>
      </w:r>
      <w:r w:rsidR="002E549D">
        <w:rPr>
          <w:lang w:val="uk-UA"/>
        </w:rPr>
        <w:t xml:space="preserve"> </w:t>
      </w:r>
      <w:r w:rsidR="001237A5" w:rsidRPr="007A0713">
        <w:rPr>
          <w:lang w:val="uk-UA"/>
        </w:rPr>
        <w:t>продукції, її структури і рівня витрат на окремі вироби, які, в</w:t>
      </w:r>
      <w:r w:rsidR="007A0713">
        <w:rPr>
          <w:lang w:val="uk-UA"/>
        </w:rPr>
        <w:t xml:space="preserve"> </w:t>
      </w:r>
      <w:r w:rsidR="001237A5" w:rsidRPr="007A0713">
        <w:rPr>
          <w:lang w:val="uk-UA"/>
        </w:rPr>
        <w:t>свою чергу, залежать від трудомісткос</w:t>
      </w:r>
      <w:r w:rsidR="007A0713">
        <w:rPr>
          <w:lang w:val="uk-UA"/>
        </w:rPr>
        <w:t>ті і рівня оплати праці за 1 люд. – год.</w:t>
      </w:r>
    </w:p>
    <w:p w:rsidR="001237A5" w:rsidRPr="001237A5" w:rsidRDefault="001237A5" w:rsidP="001237A5">
      <w:r w:rsidRPr="001237A5">
        <w:t>Зниження собівартості продукції багато в чому визначається правильним</w:t>
      </w:r>
      <w:r w:rsidR="00344E7C">
        <w:rPr>
          <w:lang w:val="uk-UA"/>
        </w:rPr>
        <w:t xml:space="preserve"> </w:t>
      </w:r>
      <w:r w:rsidRPr="001237A5">
        <w:t>співвідношенням темпів зростання продуктивності праці і зростання заробітної</w:t>
      </w:r>
      <w:r w:rsidR="00367E67">
        <w:rPr>
          <w:lang w:val="uk-UA"/>
        </w:rPr>
        <w:t xml:space="preserve"> </w:t>
      </w:r>
      <w:r w:rsidRPr="001237A5">
        <w:t>плати. Зроста</w:t>
      </w:r>
      <w:r w:rsidR="00367E67">
        <w:t>ння продуктивності праці повин</w:t>
      </w:r>
      <w:r w:rsidR="00367E67">
        <w:rPr>
          <w:lang w:val="uk-UA"/>
        </w:rPr>
        <w:t>но</w:t>
      </w:r>
      <w:r w:rsidRPr="001237A5">
        <w:t xml:space="preserve"> випереджати ріст заробітної</w:t>
      </w:r>
      <w:r w:rsidR="00367E67">
        <w:rPr>
          <w:lang w:val="uk-UA"/>
        </w:rPr>
        <w:t xml:space="preserve"> </w:t>
      </w:r>
      <w:r w:rsidRPr="001237A5">
        <w:t>плати, забезпечуючи тим самим зниження собівартості продукції.</w:t>
      </w:r>
    </w:p>
    <w:p w:rsidR="00335477" w:rsidRDefault="001237A5" w:rsidP="00335477">
      <w:pPr>
        <w:spacing w:before="0" w:beforeAutospacing="0"/>
        <w:rPr>
          <w:lang w:val="uk-UA"/>
        </w:rPr>
      </w:pPr>
      <w:r w:rsidRPr="001237A5">
        <w:t>При аналізі факторів зміни зарплати можна використовувати дані</w:t>
      </w:r>
      <w:r w:rsidRPr="001237A5">
        <w:rPr>
          <w:rStyle w:val="apple-converted-space"/>
          <w:rFonts w:ascii="Arial" w:hAnsi="Arial"/>
          <w:color w:val="372636"/>
          <w:szCs w:val="28"/>
        </w:rPr>
        <w:t> </w:t>
      </w:r>
      <w:r w:rsidR="00344E7C">
        <w:br/>
        <w:t>«Акта</w:t>
      </w:r>
      <w:r w:rsidR="00344E7C">
        <w:rPr>
          <w:lang w:val="uk-UA"/>
        </w:rPr>
        <w:t xml:space="preserve"> </w:t>
      </w:r>
      <w:r w:rsidRPr="001237A5">
        <w:t>впровадження науково-технічних заходів», де показується економія</w:t>
      </w:r>
      <w:r w:rsidR="00367E67">
        <w:rPr>
          <w:lang w:val="uk-UA"/>
        </w:rPr>
        <w:t xml:space="preserve"> </w:t>
      </w:r>
      <w:r w:rsidRPr="001237A5">
        <w:t>зарплати за рахунок впровадження кожного заходу.</w:t>
      </w:r>
    </w:p>
    <w:p w:rsidR="005A6535" w:rsidRDefault="00335477" w:rsidP="005A6535">
      <w:pPr>
        <w:spacing w:before="0" w:beforeAutospacing="0"/>
        <w:rPr>
          <w:lang w:val="uk-UA"/>
        </w:rPr>
      </w:pPr>
      <w:r>
        <w:rPr>
          <w:lang w:val="uk-UA"/>
        </w:rPr>
        <w:tab/>
      </w:r>
      <w:r w:rsidR="00272A76">
        <w:rPr>
          <w:lang w:val="uk-UA"/>
        </w:rPr>
        <w:t>Н</w:t>
      </w:r>
      <w:r w:rsidR="00272A76" w:rsidRPr="00335477">
        <w:rPr>
          <w:lang w:val="uk-UA"/>
        </w:rPr>
        <w:t>епрямі витрати собівартості продукції представлені наступними</w:t>
      </w:r>
      <w:r w:rsidR="00174BFA" w:rsidRPr="00335477">
        <w:rPr>
          <w:lang w:val="uk-UA"/>
        </w:rPr>
        <w:t xml:space="preserve"> </w:t>
      </w:r>
      <w:r w:rsidR="00272A76" w:rsidRPr="00335477">
        <w:rPr>
          <w:lang w:val="uk-UA"/>
        </w:rPr>
        <w:t>комплексними статтями: витрати на утримання і експлуатацію обладнання,</w:t>
      </w:r>
      <w:r w:rsidR="00367E67">
        <w:rPr>
          <w:lang w:val="uk-UA"/>
        </w:rPr>
        <w:t xml:space="preserve"> </w:t>
      </w:r>
      <w:r w:rsidR="00272A76" w:rsidRPr="00335477">
        <w:rPr>
          <w:lang w:val="uk-UA"/>
        </w:rPr>
        <w:t>загальновиробничі і загальногосподарські витрати, комерційні витрати</w:t>
      </w:r>
      <w:r w:rsidR="004E3250">
        <w:rPr>
          <w:lang w:val="uk-UA"/>
        </w:rPr>
        <w:t xml:space="preserve"> </w:t>
      </w:r>
      <w:r w:rsidR="00174BFA" w:rsidRPr="00335477">
        <w:rPr>
          <w:lang w:val="uk-UA"/>
        </w:rPr>
        <w:t>[16,</w:t>
      </w:r>
      <w:r w:rsidR="00174BFA">
        <w:rPr>
          <w:lang w:val="en-US"/>
        </w:rPr>
        <w:t>c</w:t>
      </w:r>
      <w:r w:rsidR="00174BFA" w:rsidRPr="00335477">
        <w:rPr>
          <w:lang w:val="uk-UA"/>
        </w:rPr>
        <w:t>.172]</w:t>
      </w:r>
      <w:r w:rsidR="004E3250">
        <w:rPr>
          <w:lang w:val="uk-UA"/>
        </w:rPr>
        <w:t>.</w:t>
      </w:r>
      <w:r w:rsidR="00272A76" w:rsidRPr="00335477">
        <w:rPr>
          <w:lang w:val="uk-UA"/>
        </w:rPr>
        <w:br/>
      </w:r>
      <w:r w:rsidR="005A6535">
        <w:rPr>
          <w:lang w:val="uk-UA"/>
        </w:rPr>
        <w:tab/>
      </w:r>
      <w:r w:rsidR="00272A76" w:rsidRPr="00335477">
        <w:rPr>
          <w:lang w:val="uk-UA"/>
        </w:rPr>
        <w:t>Аналіз цих витрат проводиться шляхом порівняння фактичної їх величини</w:t>
      </w:r>
      <w:r w:rsidR="00A556B7">
        <w:rPr>
          <w:lang w:val="uk-UA"/>
        </w:rPr>
        <w:t xml:space="preserve"> на гривню</w:t>
      </w:r>
      <w:r w:rsidR="00272A76" w:rsidRPr="00335477">
        <w:rPr>
          <w:lang w:val="uk-UA"/>
        </w:rPr>
        <w:t xml:space="preserve"> товарної продукції в динаміці за 5-10 років, а так само з плановимрівнем звітного періоду. </w:t>
      </w:r>
      <w:r w:rsidR="00272A76" w:rsidRPr="00BE3108">
        <w:rPr>
          <w:lang w:val="uk-UA"/>
        </w:rPr>
        <w:t>Таке порівняння показує, як змінилася</w:t>
      </w:r>
      <w:r w:rsidR="00BE3108">
        <w:rPr>
          <w:lang w:val="uk-UA"/>
        </w:rPr>
        <w:t xml:space="preserve"> </w:t>
      </w:r>
      <w:r w:rsidR="00272A76" w:rsidRPr="00BE3108">
        <w:rPr>
          <w:lang w:val="uk-UA"/>
        </w:rPr>
        <w:t xml:space="preserve">їх частка у вартості товарної продукції в динаміці та в порівнянні з планом,і яка спостерігається тенденція - зростання або зниження. </w:t>
      </w:r>
      <w:r w:rsidR="00272A76">
        <w:t>У процесі подальшого</w:t>
      </w:r>
      <w:r w:rsidR="00BE3108">
        <w:rPr>
          <w:lang w:val="uk-UA"/>
        </w:rPr>
        <w:t xml:space="preserve"> </w:t>
      </w:r>
      <w:r w:rsidR="00272A76">
        <w:t>аналізу з'ясовують причини, що викликали абсолютні і відносні зміни</w:t>
      </w:r>
      <w:r w:rsidR="00BE3108">
        <w:rPr>
          <w:lang w:val="uk-UA"/>
        </w:rPr>
        <w:t xml:space="preserve"> </w:t>
      </w:r>
      <w:r w:rsidR="00272A76">
        <w:t>витрат. За своїм складом це комплексні статті і складаються вони, як</w:t>
      </w:r>
      <w:r w:rsidR="00BE3108">
        <w:rPr>
          <w:lang w:val="uk-UA"/>
        </w:rPr>
        <w:t xml:space="preserve"> </w:t>
      </w:r>
      <w:r w:rsidR="00272A76">
        <w:t>правило, з кількох елементів витрат.</w:t>
      </w:r>
    </w:p>
    <w:p w:rsidR="005A6535" w:rsidRDefault="005A6535" w:rsidP="005A6535">
      <w:pPr>
        <w:spacing w:before="0" w:beforeAutospacing="0"/>
        <w:rPr>
          <w:lang w:val="uk-UA"/>
        </w:rPr>
      </w:pPr>
      <w:r>
        <w:rPr>
          <w:lang w:val="uk-UA"/>
        </w:rPr>
        <w:tab/>
      </w:r>
      <w:r w:rsidR="00272A76" w:rsidRPr="005A6535">
        <w:rPr>
          <w:lang w:val="uk-UA"/>
        </w:rPr>
        <w:t>Витр</w:t>
      </w:r>
      <w:r>
        <w:rPr>
          <w:lang w:val="uk-UA"/>
        </w:rPr>
        <w:t>ати з утримання</w:t>
      </w:r>
      <w:r w:rsidR="00272A76" w:rsidRPr="005A6535">
        <w:rPr>
          <w:lang w:val="uk-UA"/>
        </w:rPr>
        <w:t xml:space="preserve"> та експлуатації машин і обладнання включають</w:t>
      </w:r>
      <w:r w:rsidR="009A0C3E">
        <w:rPr>
          <w:lang w:val="uk-UA"/>
        </w:rPr>
        <w:t xml:space="preserve"> </w:t>
      </w:r>
      <w:r w:rsidR="00272A76" w:rsidRPr="005A6535">
        <w:rPr>
          <w:lang w:val="uk-UA"/>
        </w:rPr>
        <w:t>амортизацію машин і техно</w:t>
      </w:r>
      <w:r w:rsidR="009A0C3E">
        <w:rPr>
          <w:lang w:val="uk-UA"/>
        </w:rPr>
        <w:t>логічного обладнання, витрати за</w:t>
      </w:r>
      <w:r w:rsidR="00272A76" w:rsidRPr="005A6535">
        <w:rPr>
          <w:lang w:val="uk-UA"/>
        </w:rPr>
        <w:t xml:space="preserve"> їх</w:t>
      </w:r>
      <w:r w:rsidR="009A0C3E">
        <w:rPr>
          <w:lang w:val="uk-UA"/>
        </w:rPr>
        <w:t xml:space="preserve"> </w:t>
      </w:r>
      <w:r w:rsidR="00272A76" w:rsidRPr="005A6535">
        <w:rPr>
          <w:lang w:val="uk-UA"/>
        </w:rPr>
        <w:t>змістом, витрати з експ</w:t>
      </w:r>
      <w:r w:rsidR="009A0C3E">
        <w:rPr>
          <w:lang w:val="uk-UA"/>
        </w:rPr>
        <w:t>луатації, витрати з виробничого переміщення</w:t>
      </w:r>
      <w:r w:rsidR="00272A76" w:rsidRPr="005A6535">
        <w:rPr>
          <w:lang w:val="uk-UA"/>
        </w:rPr>
        <w:t xml:space="preserve"> вантажів, знос МШП та </w:t>
      </w:r>
      <w:r w:rsidR="009A0C3E">
        <w:rPr>
          <w:lang w:val="uk-UA"/>
        </w:rPr>
        <w:t>ін.</w:t>
      </w:r>
      <w:r w:rsidR="00272A76" w:rsidRPr="005A6535">
        <w:rPr>
          <w:lang w:val="uk-UA"/>
        </w:rPr>
        <w:t xml:space="preserve"> Деякі види витрат (наприклад</w:t>
      </w:r>
      <w:r w:rsidR="00EC098A">
        <w:rPr>
          <w:lang w:val="uk-UA"/>
        </w:rPr>
        <w:t xml:space="preserve">, </w:t>
      </w:r>
      <w:r w:rsidR="00272A76" w:rsidRPr="005A6535">
        <w:rPr>
          <w:lang w:val="uk-UA"/>
        </w:rPr>
        <w:t>амортизація) не залежать від обсягу виробництва продукції і є умовно -</w:t>
      </w:r>
      <w:r w:rsidR="00BB001A">
        <w:rPr>
          <w:lang w:val="uk-UA"/>
        </w:rPr>
        <w:t xml:space="preserve"> </w:t>
      </w:r>
      <w:r w:rsidR="00272A76" w:rsidRPr="005A6535">
        <w:rPr>
          <w:lang w:val="uk-UA"/>
        </w:rPr>
        <w:t xml:space="preserve">постійними. </w:t>
      </w:r>
      <w:r w:rsidR="00272A76" w:rsidRPr="00BB001A">
        <w:rPr>
          <w:lang w:val="uk-UA"/>
        </w:rPr>
        <w:t>Інші повністю або частково залежать від його зміни і</w:t>
      </w:r>
      <w:r w:rsidR="00BB001A">
        <w:rPr>
          <w:lang w:val="uk-UA"/>
        </w:rPr>
        <w:t xml:space="preserve"> </w:t>
      </w:r>
      <w:r w:rsidR="00272A76" w:rsidRPr="00BB001A">
        <w:rPr>
          <w:lang w:val="uk-UA"/>
        </w:rPr>
        <w:t>є умовно</w:t>
      </w:r>
      <w:r w:rsidR="00BB001A">
        <w:rPr>
          <w:lang w:val="uk-UA"/>
        </w:rPr>
        <w:t xml:space="preserve"> </w:t>
      </w:r>
      <w:r w:rsidR="00272A76" w:rsidRPr="00BB001A">
        <w:rPr>
          <w:lang w:val="uk-UA"/>
        </w:rPr>
        <w:t>-</w:t>
      </w:r>
      <w:r w:rsidR="00BB001A">
        <w:rPr>
          <w:lang w:val="uk-UA"/>
        </w:rPr>
        <w:t xml:space="preserve"> </w:t>
      </w:r>
      <w:r w:rsidR="00272A76" w:rsidRPr="00BB001A">
        <w:rPr>
          <w:lang w:val="uk-UA"/>
        </w:rPr>
        <w:t>змінними.</w:t>
      </w:r>
    </w:p>
    <w:p w:rsidR="00272A76" w:rsidRDefault="005A6535" w:rsidP="005A6535">
      <w:pPr>
        <w:spacing w:before="0" w:beforeAutospacing="0"/>
      </w:pPr>
      <w:r>
        <w:rPr>
          <w:lang w:val="uk-UA"/>
        </w:rPr>
        <w:tab/>
      </w:r>
      <w:r w:rsidR="00272A76">
        <w:t>Для перерахунку планових витрат на фактичний випуск продукції</w:t>
      </w:r>
      <w:r w:rsidR="00BB001A">
        <w:rPr>
          <w:lang w:val="uk-UA"/>
        </w:rPr>
        <w:t xml:space="preserve"> </w:t>
      </w:r>
      <w:r w:rsidR="00272A76">
        <w:t>використовується така формула</w:t>
      </w:r>
      <w:r w:rsidR="00A50E47">
        <w:rPr>
          <w:lang w:val="uk-UA"/>
        </w:rPr>
        <w:t xml:space="preserve"> (1.5)</w:t>
      </w:r>
      <w:r w:rsidR="00272A76">
        <w:t>:</w:t>
      </w:r>
    </w:p>
    <w:p w:rsidR="00272A76" w:rsidRPr="00A50E47" w:rsidRDefault="001D1398" w:rsidP="00A50E47">
      <w:pPr>
        <w:jc w:val="center"/>
        <w:rPr>
          <w:lang w:val="uk-UA"/>
        </w:rPr>
      </w:pPr>
      <w:r>
        <w:rPr>
          <w:lang w:val="uk-UA"/>
        </w:rPr>
        <w:t>В</w:t>
      </w:r>
      <w:r>
        <w:t xml:space="preserve">СК = </w:t>
      </w:r>
      <w:r w:rsidR="00255BF1">
        <w:rPr>
          <w:lang w:val="uk-UA"/>
        </w:rPr>
        <w:t>ВПЛ</w:t>
      </w:r>
      <w:r w:rsidR="00272A76">
        <w:t xml:space="preserve"> * (100 + Т</w:t>
      </w:r>
      <w:r>
        <w:rPr>
          <w:lang w:val="uk-UA"/>
        </w:rPr>
        <w:t>Т</w:t>
      </w:r>
      <w:r w:rsidR="00272A76">
        <w:t>П% * Кз)/100</w:t>
      </w:r>
      <w:r w:rsidR="00A50E47">
        <w:rPr>
          <w:lang w:val="uk-UA"/>
        </w:rPr>
        <w:t xml:space="preserve">                         (1.5)</w:t>
      </w:r>
    </w:p>
    <w:p w:rsidR="00A50E47" w:rsidRDefault="001272AD" w:rsidP="00272A76">
      <w:pPr>
        <w:rPr>
          <w:lang w:val="uk-UA"/>
        </w:rPr>
      </w:pPr>
      <w:r>
        <w:rPr>
          <w:lang w:val="uk-UA"/>
        </w:rPr>
        <w:t xml:space="preserve"> де </w:t>
      </w:r>
      <w:r w:rsidR="001D1398">
        <w:rPr>
          <w:lang w:val="uk-UA"/>
        </w:rPr>
        <w:t>В</w:t>
      </w:r>
      <w:r w:rsidR="00272A76">
        <w:t>СК - витрати, скориговані на фактичний випуск продукції;</w:t>
      </w:r>
    </w:p>
    <w:p w:rsidR="00272A76" w:rsidRDefault="001272AD" w:rsidP="00A50E47">
      <w:pPr>
        <w:spacing w:before="0" w:beforeAutospacing="0"/>
      </w:pPr>
      <w:r>
        <w:rPr>
          <w:lang w:val="uk-UA"/>
        </w:rPr>
        <w:t xml:space="preserve">      </w:t>
      </w:r>
      <w:r w:rsidR="001D1398">
        <w:rPr>
          <w:lang w:val="uk-UA"/>
        </w:rPr>
        <w:t>В</w:t>
      </w:r>
      <w:r w:rsidR="00272A76">
        <w:t>ПЛ - планова сума витрат за статтею;</w:t>
      </w:r>
    </w:p>
    <w:p w:rsidR="00272A76" w:rsidRDefault="00272A76" w:rsidP="00A50E47">
      <w:pPr>
        <w:spacing w:before="0" w:beforeAutospacing="0"/>
      </w:pPr>
      <w:r>
        <w:t>Т</w:t>
      </w:r>
      <w:r w:rsidR="00255BF1">
        <w:rPr>
          <w:lang w:val="uk-UA"/>
        </w:rPr>
        <w:t>Т</w:t>
      </w:r>
      <w:r>
        <w:t>П% - перевиконання (недовиконання) плану з випуску товарної продукції,</w:t>
      </w:r>
      <w:r w:rsidR="00A50E47">
        <w:rPr>
          <w:lang w:val="uk-UA"/>
        </w:rPr>
        <w:t xml:space="preserve"> </w:t>
      </w:r>
      <w:r>
        <w:t>%;</w:t>
      </w:r>
    </w:p>
    <w:p w:rsidR="00F70545" w:rsidRDefault="00272A76" w:rsidP="00F70545">
      <w:pPr>
        <w:spacing w:before="0" w:beforeAutospacing="0"/>
        <w:rPr>
          <w:lang w:val="uk-UA"/>
        </w:rPr>
      </w:pPr>
      <w:r>
        <w:t>Кз - коефіцієнт залежності витрат від обсягу виробництва продукції.</w:t>
      </w:r>
    </w:p>
    <w:p w:rsidR="00F70545" w:rsidRDefault="00F70545" w:rsidP="00F70545">
      <w:pPr>
        <w:spacing w:before="0" w:beforeAutospacing="0"/>
        <w:rPr>
          <w:lang w:val="uk-UA"/>
        </w:rPr>
      </w:pPr>
      <w:r>
        <w:rPr>
          <w:lang w:val="uk-UA"/>
        </w:rPr>
        <w:tab/>
      </w:r>
      <w:r w:rsidR="00272A76">
        <w:t>Загальна сума амортизації залежить від кількості машин і устаткування,</w:t>
      </w:r>
      <w:r w:rsidR="00D7191C">
        <w:rPr>
          <w:lang w:val="uk-UA"/>
        </w:rPr>
        <w:t xml:space="preserve"> </w:t>
      </w:r>
      <w:r w:rsidR="00272A76">
        <w:t>їх структури, вартості та норм амортизації. Вартість обладнання може</w:t>
      </w:r>
      <w:r w:rsidR="00D7191C">
        <w:rPr>
          <w:lang w:val="uk-UA"/>
        </w:rPr>
        <w:t xml:space="preserve"> </w:t>
      </w:r>
      <w:r w:rsidR="00272A76">
        <w:t>змінитися за рахунок придбання більш дорогих машин і їх переоцінки у зв'язку</w:t>
      </w:r>
      <w:r w:rsidR="00D7191C">
        <w:rPr>
          <w:lang w:val="uk-UA"/>
        </w:rPr>
        <w:t xml:space="preserve"> </w:t>
      </w:r>
      <w:r w:rsidR="00272A76">
        <w:t>з інфляцією. Середня норма амортизації може змінитися за рахунок структурних</w:t>
      </w:r>
      <w:r w:rsidR="00D7191C">
        <w:rPr>
          <w:lang w:val="uk-UA"/>
        </w:rPr>
        <w:t xml:space="preserve"> </w:t>
      </w:r>
      <w:r w:rsidR="00272A76">
        <w:t>зрушень у складі фондів.</w:t>
      </w:r>
    </w:p>
    <w:p w:rsidR="00F70545" w:rsidRDefault="00F70545" w:rsidP="00F70545">
      <w:pPr>
        <w:spacing w:before="0" w:beforeAutospacing="0"/>
        <w:rPr>
          <w:lang w:val="uk-UA"/>
        </w:rPr>
      </w:pPr>
      <w:r>
        <w:rPr>
          <w:lang w:val="uk-UA"/>
        </w:rPr>
        <w:tab/>
      </w:r>
      <w:r w:rsidR="00272A76">
        <w:t>Чим більше продукції випущено на даних виробничих потужностях,</w:t>
      </w:r>
      <w:r w:rsidR="00404736">
        <w:rPr>
          <w:lang w:val="uk-UA"/>
        </w:rPr>
        <w:t xml:space="preserve"> </w:t>
      </w:r>
      <w:r w:rsidR="00272A76">
        <w:t>тим менше амортизації та інших постійних витрат припадає на одиницю</w:t>
      </w:r>
      <w:r w:rsidR="00404736">
        <w:rPr>
          <w:lang w:val="uk-UA"/>
        </w:rPr>
        <w:t xml:space="preserve"> </w:t>
      </w:r>
      <w:r w:rsidR="00272A76">
        <w:t>продукції.</w:t>
      </w:r>
    </w:p>
    <w:p w:rsidR="00F70545" w:rsidRDefault="00F70545" w:rsidP="00F70545">
      <w:pPr>
        <w:spacing w:before="0" w:beforeAutospacing="0"/>
        <w:rPr>
          <w:lang w:val="uk-UA"/>
        </w:rPr>
      </w:pPr>
      <w:r>
        <w:rPr>
          <w:lang w:val="uk-UA"/>
        </w:rPr>
        <w:tab/>
      </w:r>
      <w:r w:rsidR="00272A76" w:rsidRPr="00F70545">
        <w:rPr>
          <w:lang w:val="uk-UA"/>
        </w:rPr>
        <w:t>Експлуатаційні витрати залежать від кількості експлуатованих</w:t>
      </w:r>
      <w:r w:rsidR="008D3B7E">
        <w:rPr>
          <w:lang w:val="uk-UA"/>
        </w:rPr>
        <w:t xml:space="preserve"> </w:t>
      </w:r>
      <w:r w:rsidR="00272A76" w:rsidRPr="00F70545">
        <w:rPr>
          <w:lang w:val="uk-UA"/>
        </w:rPr>
        <w:t>об'єктів, часу їх роботи і питомих витрат на 1 машино-годину роботи.</w:t>
      </w:r>
    </w:p>
    <w:p w:rsidR="00F70545" w:rsidRDefault="00F70545" w:rsidP="00F70545">
      <w:pPr>
        <w:spacing w:before="0" w:beforeAutospacing="0"/>
        <w:rPr>
          <w:lang w:val="uk-UA"/>
        </w:rPr>
      </w:pPr>
      <w:r>
        <w:rPr>
          <w:lang w:val="uk-UA"/>
        </w:rPr>
        <w:tab/>
      </w:r>
      <w:r w:rsidR="00272A76" w:rsidRPr="00F70545">
        <w:rPr>
          <w:lang w:val="uk-UA"/>
        </w:rPr>
        <w:t>Витрати на капітальний, поточни</w:t>
      </w:r>
      <w:r w:rsidR="008D4129" w:rsidRPr="00F70545">
        <w:rPr>
          <w:lang w:val="uk-UA"/>
        </w:rPr>
        <w:t>й і профілактичний ремонт залеж</w:t>
      </w:r>
      <w:r w:rsidR="008D4129">
        <w:rPr>
          <w:lang w:val="uk-UA"/>
        </w:rPr>
        <w:t>а</w:t>
      </w:r>
      <w:r w:rsidR="00272A76" w:rsidRPr="00F70545">
        <w:rPr>
          <w:lang w:val="uk-UA"/>
        </w:rPr>
        <w:t>ть від</w:t>
      </w:r>
      <w:r w:rsidR="008D4129">
        <w:rPr>
          <w:lang w:val="uk-UA"/>
        </w:rPr>
        <w:t xml:space="preserve"> </w:t>
      </w:r>
      <w:r w:rsidR="00272A76" w:rsidRPr="00F70545">
        <w:rPr>
          <w:lang w:val="uk-UA"/>
        </w:rPr>
        <w:t>обсягу ремонтних робіт, їх складності, ступеня зношеності основних фондів,</w:t>
      </w:r>
      <w:r w:rsidR="008D4129">
        <w:rPr>
          <w:lang w:val="uk-UA"/>
        </w:rPr>
        <w:t xml:space="preserve"> </w:t>
      </w:r>
      <w:r w:rsidR="00272A76" w:rsidRPr="00F70545">
        <w:rPr>
          <w:lang w:val="uk-UA"/>
        </w:rPr>
        <w:t>вартості запасних частин і ремонтних матеріалів, економного їх</w:t>
      </w:r>
      <w:r w:rsidR="008D4129">
        <w:rPr>
          <w:lang w:val="uk-UA"/>
        </w:rPr>
        <w:t xml:space="preserve"> </w:t>
      </w:r>
      <w:r w:rsidR="004E3250">
        <w:rPr>
          <w:lang w:val="uk-UA"/>
        </w:rPr>
        <w:t xml:space="preserve">використання </w:t>
      </w:r>
      <w:r w:rsidR="001125C1" w:rsidRPr="00F70545">
        <w:rPr>
          <w:lang w:val="uk-UA"/>
        </w:rPr>
        <w:t xml:space="preserve">[16, </w:t>
      </w:r>
      <w:r w:rsidR="001125C1">
        <w:rPr>
          <w:lang w:val="en-US"/>
        </w:rPr>
        <w:t>c</w:t>
      </w:r>
      <w:r w:rsidR="001125C1" w:rsidRPr="00F70545">
        <w:rPr>
          <w:lang w:val="uk-UA"/>
        </w:rPr>
        <w:t>. 173]</w:t>
      </w:r>
      <w:r w:rsidR="004E3250">
        <w:rPr>
          <w:lang w:val="uk-UA"/>
        </w:rPr>
        <w:t>.</w:t>
      </w:r>
    </w:p>
    <w:p w:rsidR="00F70545" w:rsidRDefault="00F70545" w:rsidP="00F70545">
      <w:pPr>
        <w:spacing w:before="0" w:beforeAutospacing="0"/>
        <w:rPr>
          <w:lang w:val="uk-UA"/>
        </w:rPr>
      </w:pPr>
      <w:r>
        <w:rPr>
          <w:lang w:val="uk-UA"/>
        </w:rPr>
        <w:tab/>
      </w:r>
      <w:r w:rsidR="00272A76">
        <w:t>Витрати на внутр</w:t>
      </w:r>
      <w:r w:rsidR="002C3F3B">
        <w:t>ішнє переміщення вантажів залеж</w:t>
      </w:r>
      <w:r w:rsidR="002C3F3B">
        <w:rPr>
          <w:lang w:val="uk-UA"/>
        </w:rPr>
        <w:t>а</w:t>
      </w:r>
      <w:r w:rsidR="00272A76">
        <w:t>ть від виду транспортних</w:t>
      </w:r>
      <w:r w:rsidR="002C3F3B">
        <w:rPr>
          <w:lang w:val="uk-UA"/>
        </w:rPr>
        <w:t xml:space="preserve"> </w:t>
      </w:r>
      <w:r w:rsidR="00272A76">
        <w:t>коштів, повноти їх використання, ступеня виконання виробничої</w:t>
      </w:r>
      <w:r w:rsidR="002C3F3B">
        <w:rPr>
          <w:lang w:val="uk-UA"/>
        </w:rPr>
        <w:t xml:space="preserve"> </w:t>
      </w:r>
      <w:r w:rsidR="00272A76">
        <w:t>програми, економного використання коштів на утримання та експлуатацію</w:t>
      </w:r>
      <w:r w:rsidR="002C3F3B">
        <w:rPr>
          <w:lang w:val="uk-UA"/>
        </w:rPr>
        <w:t xml:space="preserve"> </w:t>
      </w:r>
      <w:r w:rsidR="00272A76">
        <w:t>рухомого складу.</w:t>
      </w:r>
    </w:p>
    <w:p w:rsidR="00F70545" w:rsidRDefault="00F70545" w:rsidP="00F70545">
      <w:pPr>
        <w:spacing w:before="0" w:beforeAutospacing="0"/>
        <w:rPr>
          <w:lang w:val="uk-UA"/>
        </w:rPr>
      </w:pPr>
      <w:r>
        <w:rPr>
          <w:lang w:val="uk-UA"/>
        </w:rPr>
        <w:tab/>
      </w:r>
      <w:r w:rsidR="000F15F3" w:rsidRPr="00F70545">
        <w:rPr>
          <w:lang w:val="uk-UA"/>
        </w:rPr>
        <w:t xml:space="preserve">На суму зносу </w:t>
      </w:r>
      <w:r w:rsidR="00272A76" w:rsidRPr="00F70545">
        <w:rPr>
          <w:lang w:val="uk-UA"/>
        </w:rPr>
        <w:t>впливають обсяг виробництва продукції і рівень</w:t>
      </w:r>
      <w:r w:rsidR="0042424C">
        <w:rPr>
          <w:lang w:val="uk-UA"/>
        </w:rPr>
        <w:t xml:space="preserve"> </w:t>
      </w:r>
      <w:r w:rsidR="00272A76" w:rsidRPr="00F70545">
        <w:rPr>
          <w:lang w:val="uk-UA"/>
        </w:rPr>
        <w:t>витрат на один виріб, який у свою чергу залежить від того, наскільки</w:t>
      </w:r>
      <w:r w:rsidR="0042424C">
        <w:rPr>
          <w:lang w:val="uk-UA"/>
        </w:rPr>
        <w:t xml:space="preserve"> </w:t>
      </w:r>
      <w:r w:rsidR="00272A76" w:rsidRPr="00F70545">
        <w:rPr>
          <w:lang w:val="uk-UA"/>
        </w:rPr>
        <w:t>раціонально та економно використовуються інструменти, малоцінний інвентар,</w:t>
      </w:r>
      <w:r w:rsidR="0042424C">
        <w:rPr>
          <w:lang w:val="uk-UA"/>
        </w:rPr>
        <w:t xml:space="preserve"> </w:t>
      </w:r>
      <w:r w:rsidR="00272A76" w:rsidRPr="00F70545">
        <w:rPr>
          <w:lang w:val="uk-UA"/>
        </w:rPr>
        <w:t>налагоджений чи дієвий контроль за їх збереженням і справністю.</w:t>
      </w:r>
    </w:p>
    <w:p w:rsidR="00F70545" w:rsidRDefault="00F70545" w:rsidP="00F70545">
      <w:pPr>
        <w:spacing w:before="0" w:beforeAutospacing="0"/>
        <w:rPr>
          <w:lang w:val="uk-UA"/>
        </w:rPr>
      </w:pPr>
      <w:r>
        <w:rPr>
          <w:lang w:val="uk-UA"/>
        </w:rPr>
        <w:tab/>
      </w:r>
      <w:r w:rsidR="00272A76">
        <w:t>Аналіз цехових та загальногосподарських витрат має велике значення.</w:t>
      </w:r>
      <w:r w:rsidR="00272A76">
        <w:rPr>
          <w:rStyle w:val="apple-converted-space"/>
          <w:rFonts w:ascii="Arial" w:hAnsi="Arial"/>
          <w:color w:val="372636"/>
          <w:sz w:val="18"/>
          <w:szCs w:val="18"/>
        </w:rPr>
        <w:t> </w:t>
      </w:r>
      <w:r w:rsidR="00272A76">
        <w:br/>
        <w:t>Так як вони займають велику питому вагу в собівартості продукції.</w:t>
      </w:r>
    </w:p>
    <w:p w:rsidR="00F70545" w:rsidRDefault="00F70545" w:rsidP="00F70545">
      <w:pPr>
        <w:spacing w:before="0" w:beforeAutospacing="0"/>
        <w:rPr>
          <w:lang w:val="uk-UA"/>
        </w:rPr>
      </w:pPr>
      <w:r>
        <w:rPr>
          <w:lang w:val="uk-UA"/>
        </w:rPr>
        <w:tab/>
      </w:r>
      <w:r w:rsidR="00272A76">
        <w:t>Для аналізу цехових і загальнозаводських витрат за статтями витрат</w:t>
      </w:r>
      <w:r w:rsidR="008605CB">
        <w:rPr>
          <w:lang w:val="uk-UA"/>
        </w:rPr>
        <w:t xml:space="preserve"> </w:t>
      </w:r>
      <w:r w:rsidR="00272A76">
        <w:t>використовують дані аналітичного бухгалтерського обліку. По кожній статті</w:t>
      </w:r>
      <w:r>
        <w:rPr>
          <w:lang w:val="uk-UA"/>
        </w:rPr>
        <w:t xml:space="preserve"> </w:t>
      </w:r>
      <w:r w:rsidR="00272A76">
        <w:t>виявляють абсолютне і відносне відхилення від плану та їх причини.</w:t>
      </w:r>
    </w:p>
    <w:p w:rsidR="00EF47F9" w:rsidRDefault="00F70545" w:rsidP="00EF47F9">
      <w:pPr>
        <w:spacing w:before="0" w:beforeAutospacing="0"/>
        <w:rPr>
          <w:lang w:val="uk-UA"/>
        </w:rPr>
      </w:pPr>
      <w:r>
        <w:rPr>
          <w:lang w:val="uk-UA"/>
        </w:rPr>
        <w:tab/>
      </w:r>
      <w:r w:rsidR="00272A76" w:rsidRPr="00F70545">
        <w:rPr>
          <w:lang w:val="uk-UA"/>
        </w:rPr>
        <w:t>В процесі аналізу повинні бути виявлені непродуктивні витрати,</w:t>
      </w:r>
      <w:r w:rsidR="00667178">
        <w:rPr>
          <w:lang w:val="uk-UA"/>
        </w:rPr>
        <w:t xml:space="preserve"> </w:t>
      </w:r>
      <w:r w:rsidR="00272A76" w:rsidRPr="00F70545">
        <w:rPr>
          <w:lang w:val="uk-UA"/>
        </w:rPr>
        <w:t>втрати від безгосподарності і надмірностей, які можна розглядати як</w:t>
      </w:r>
      <w:r w:rsidR="00934D57">
        <w:rPr>
          <w:lang w:val="uk-UA"/>
        </w:rPr>
        <w:t xml:space="preserve"> </w:t>
      </w:r>
      <w:r w:rsidR="00272A76" w:rsidRPr="00F70545">
        <w:rPr>
          <w:lang w:val="uk-UA"/>
        </w:rPr>
        <w:t>невикористані резерви зниження собівартості продукції.</w:t>
      </w:r>
      <w:r w:rsidR="00C2178A">
        <w:rPr>
          <w:lang w:val="uk-UA"/>
        </w:rPr>
        <w:t xml:space="preserve"> Н</w:t>
      </w:r>
      <w:r w:rsidR="00272A76" w:rsidRPr="00C2178A">
        <w:rPr>
          <w:lang w:val="uk-UA"/>
        </w:rPr>
        <w:t>епродуктивними витратами слід вважати втрати від псування і</w:t>
      </w:r>
      <w:r w:rsidR="00934D57">
        <w:rPr>
          <w:lang w:val="uk-UA"/>
        </w:rPr>
        <w:t xml:space="preserve"> </w:t>
      </w:r>
      <w:r w:rsidR="00272A76" w:rsidRPr="00C2178A">
        <w:rPr>
          <w:lang w:val="uk-UA"/>
        </w:rPr>
        <w:t>нестачі сировини (матеріалів) та готової продукції, оплату простоїв з вини</w:t>
      </w:r>
      <w:r w:rsidR="00934D57">
        <w:rPr>
          <w:lang w:val="uk-UA"/>
        </w:rPr>
        <w:t xml:space="preserve"> </w:t>
      </w:r>
      <w:r w:rsidR="00272A76" w:rsidRPr="00C2178A">
        <w:rPr>
          <w:lang w:val="uk-UA"/>
        </w:rPr>
        <w:t>підприємства, доплати за цей час і у зв'язку з використанням робітників на</w:t>
      </w:r>
      <w:r w:rsidR="00E46FFE">
        <w:rPr>
          <w:lang w:val="uk-UA"/>
        </w:rPr>
        <w:t xml:space="preserve"> </w:t>
      </w:r>
      <w:r w:rsidR="00272A76" w:rsidRPr="00C2178A">
        <w:rPr>
          <w:lang w:val="uk-UA"/>
        </w:rPr>
        <w:t>роботі, що вимагають менш кваліфікованої праці, вартість спожитих</w:t>
      </w:r>
      <w:r w:rsidR="00934D57">
        <w:rPr>
          <w:lang w:val="uk-UA"/>
        </w:rPr>
        <w:t xml:space="preserve"> </w:t>
      </w:r>
      <w:r w:rsidR="00272A76" w:rsidRPr="00C2178A">
        <w:rPr>
          <w:lang w:val="uk-UA"/>
        </w:rPr>
        <w:t xml:space="preserve">енергій і палива за час простою підприємства та </w:t>
      </w:r>
      <w:r w:rsidR="000244FC">
        <w:rPr>
          <w:lang w:val="uk-UA"/>
        </w:rPr>
        <w:t>ін.</w:t>
      </w:r>
    </w:p>
    <w:p w:rsidR="00EF47F9" w:rsidRDefault="00EF47F9" w:rsidP="00EF47F9">
      <w:pPr>
        <w:spacing w:before="0" w:beforeAutospacing="0"/>
        <w:rPr>
          <w:lang w:val="uk-UA"/>
        </w:rPr>
      </w:pPr>
      <w:r>
        <w:rPr>
          <w:lang w:val="uk-UA"/>
        </w:rPr>
        <w:tab/>
      </w:r>
      <w:r w:rsidR="00272A76">
        <w:t>Аналіз загальновиробничих і загальногосподарських витрат у</w:t>
      </w:r>
      <w:r w:rsidR="00137ABD">
        <w:rPr>
          <w:lang w:val="uk-UA"/>
        </w:rPr>
        <w:t xml:space="preserve"> </w:t>
      </w:r>
      <w:r w:rsidR="00272A76">
        <w:t>собівартості одиниці виробу проводиться з урахуванням результатів, отриманих</w:t>
      </w:r>
      <w:r w:rsidR="00137ABD">
        <w:rPr>
          <w:lang w:val="uk-UA"/>
        </w:rPr>
        <w:t xml:space="preserve"> </w:t>
      </w:r>
      <w:r w:rsidR="00272A76">
        <w:t>при аналізі їх у цілому по підприємству. Ці витрати розподіляються між</w:t>
      </w:r>
      <w:r w:rsidR="00137ABD">
        <w:rPr>
          <w:lang w:val="uk-UA"/>
        </w:rPr>
        <w:t xml:space="preserve"> </w:t>
      </w:r>
      <w:r w:rsidR="00272A76">
        <w:t>окремими видами виготовленої продукції пропорційно прямим витратам</w:t>
      </w:r>
      <w:r w:rsidR="00137ABD">
        <w:rPr>
          <w:lang w:val="uk-UA"/>
        </w:rPr>
        <w:t xml:space="preserve"> </w:t>
      </w:r>
      <w:r w:rsidR="00272A76">
        <w:t>за винятком покупних матеріалів.</w:t>
      </w:r>
    </w:p>
    <w:p w:rsidR="00EF47F9" w:rsidRDefault="00EF47F9" w:rsidP="00EF47F9">
      <w:pPr>
        <w:spacing w:before="0" w:beforeAutospacing="0"/>
        <w:rPr>
          <w:lang w:val="uk-UA"/>
        </w:rPr>
      </w:pPr>
      <w:r>
        <w:rPr>
          <w:lang w:val="uk-UA"/>
        </w:rPr>
        <w:tab/>
      </w:r>
      <w:r w:rsidR="00272A76">
        <w:t>Сума цих витрат, що припадає на одиницю продукції, залежить від</w:t>
      </w:r>
      <w:r w:rsidR="00F21A3C">
        <w:rPr>
          <w:lang w:val="uk-UA"/>
        </w:rPr>
        <w:t xml:space="preserve"> </w:t>
      </w:r>
      <w:r w:rsidR="00272A76">
        <w:t>зміни:</w:t>
      </w:r>
    </w:p>
    <w:p w:rsidR="00EF47F9" w:rsidRDefault="00272A76" w:rsidP="00EF47F9">
      <w:pPr>
        <w:spacing w:before="0" w:beforeAutospacing="0"/>
        <w:rPr>
          <w:lang w:val="uk-UA"/>
        </w:rPr>
      </w:pPr>
      <w:r>
        <w:t>1. загальної суми цехових і загальнозаводських витрат;</w:t>
      </w:r>
    </w:p>
    <w:p w:rsidR="00EF47F9" w:rsidRDefault="00272A76" w:rsidP="00EF47F9">
      <w:pPr>
        <w:spacing w:before="0" w:beforeAutospacing="0"/>
        <w:rPr>
          <w:lang w:val="uk-UA"/>
        </w:rPr>
      </w:pPr>
      <w:r>
        <w:t>2. суми прямих витрат, які є базою розподілу накладних;</w:t>
      </w:r>
    </w:p>
    <w:p w:rsidR="00EF47F9" w:rsidRDefault="00272A76" w:rsidP="00EF47F9">
      <w:pPr>
        <w:spacing w:before="0" w:beforeAutospacing="0"/>
        <w:rPr>
          <w:lang w:val="uk-UA"/>
        </w:rPr>
      </w:pPr>
      <w:r>
        <w:t>3. обсягу виробництва продукції.</w:t>
      </w:r>
    </w:p>
    <w:p w:rsidR="00EF47F9" w:rsidRDefault="00EF47F9" w:rsidP="00EF47F9">
      <w:pPr>
        <w:spacing w:before="0" w:beforeAutospacing="0"/>
        <w:rPr>
          <w:lang w:val="uk-UA"/>
        </w:rPr>
      </w:pPr>
      <w:r>
        <w:rPr>
          <w:lang w:val="uk-UA"/>
        </w:rPr>
        <w:tab/>
      </w:r>
      <w:r w:rsidR="00272A76">
        <w:t>Для розрахунку впливу цих факторів використовується спосіб ланцюгової</w:t>
      </w:r>
      <w:r w:rsidR="00F21A3C">
        <w:rPr>
          <w:lang w:val="uk-UA"/>
        </w:rPr>
        <w:t xml:space="preserve"> </w:t>
      </w:r>
      <w:r w:rsidR="00272A76">
        <w:t>підстановки.</w:t>
      </w:r>
    </w:p>
    <w:p w:rsidR="00EF47F9" w:rsidRDefault="00EF47F9" w:rsidP="00EF47F9">
      <w:pPr>
        <w:spacing w:before="0" w:beforeAutospacing="0"/>
        <w:rPr>
          <w:lang w:val="uk-UA"/>
        </w:rPr>
      </w:pPr>
      <w:r>
        <w:rPr>
          <w:lang w:val="uk-UA"/>
        </w:rPr>
        <w:tab/>
      </w:r>
      <w:r w:rsidR="00272A76" w:rsidRPr="00EF47F9">
        <w:rPr>
          <w:lang w:val="uk-UA"/>
        </w:rPr>
        <w:t>Комерційні витрати включають витрати з відвантаження продукції</w:t>
      </w:r>
      <w:r w:rsidR="006F697D">
        <w:rPr>
          <w:lang w:val="uk-UA"/>
        </w:rPr>
        <w:t xml:space="preserve"> </w:t>
      </w:r>
      <w:r w:rsidR="00272A76" w:rsidRPr="00EF47F9">
        <w:rPr>
          <w:lang w:val="uk-UA"/>
        </w:rPr>
        <w:t>покупцям (вантажно</w:t>
      </w:r>
      <w:r w:rsidR="006F697D">
        <w:rPr>
          <w:lang w:val="uk-UA"/>
        </w:rPr>
        <w:t xml:space="preserve"> </w:t>
      </w:r>
      <w:r w:rsidR="00272A76" w:rsidRPr="00EF47F9">
        <w:rPr>
          <w:lang w:val="uk-UA"/>
        </w:rPr>
        <w:t>-</w:t>
      </w:r>
      <w:r w:rsidR="006F697D">
        <w:rPr>
          <w:lang w:val="uk-UA"/>
        </w:rPr>
        <w:t xml:space="preserve"> </w:t>
      </w:r>
      <w:r w:rsidR="00272A76" w:rsidRPr="00EF47F9">
        <w:rPr>
          <w:lang w:val="uk-UA"/>
        </w:rPr>
        <w:t>розвантажувальні витрати, доставка), витрати на тару і</w:t>
      </w:r>
      <w:r w:rsidR="006F697D">
        <w:rPr>
          <w:lang w:val="uk-UA"/>
        </w:rPr>
        <w:t xml:space="preserve"> </w:t>
      </w:r>
      <w:r w:rsidR="00272A76" w:rsidRPr="00EF47F9">
        <w:rPr>
          <w:lang w:val="uk-UA"/>
        </w:rPr>
        <w:t>пакувальні матеріали, рекламу, вивчення ринків збуту і т.д.</w:t>
      </w:r>
    </w:p>
    <w:p w:rsidR="00EF47F9" w:rsidRDefault="00EF47F9" w:rsidP="00EF47F9">
      <w:pPr>
        <w:spacing w:before="0" w:beforeAutospacing="0"/>
        <w:rPr>
          <w:lang w:val="uk-UA"/>
        </w:rPr>
      </w:pPr>
      <w:r>
        <w:rPr>
          <w:lang w:val="uk-UA"/>
        </w:rPr>
        <w:tab/>
      </w:r>
      <w:r w:rsidR="00272A76">
        <w:t>Витрати з доставки товарів залежать від відстані перевезення, ваги</w:t>
      </w:r>
      <w:r w:rsidR="005A2CB4">
        <w:rPr>
          <w:lang w:val="uk-UA"/>
        </w:rPr>
        <w:t xml:space="preserve"> </w:t>
      </w:r>
      <w:r w:rsidR="00272A76">
        <w:t>перевезеного вантажу, транспортних тарифів за перевезення вантажів, виду</w:t>
      </w:r>
      <w:r w:rsidR="005A2CB4">
        <w:rPr>
          <w:lang w:val="uk-UA"/>
        </w:rPr>
        <w:t xml:space="preserve"> </w:t>
      </w:r>
      <w:r w:rsidR="00272A76">
        <w:t>транспортних засобів.</w:t>
      </w:r>
    </w:p>
    <w:p w:rsidR="00A922E9" w:rsidRPr="00EF47F9" w:rsidRDefault="00EF47F9" w:rsidP="00EF47F9">
      <w:pPr>
        <w:spacing w:before="0" w:beforeAutospacing="0"/>
        <w:rPr>
          <w:lang w:val="uk-UA"/>
        </w:rPr>
      </w:pPr>
      <w:r>
        <w:rPr>
          <w:lang w:val="uk-UA"/>
        </w:rPr>
        <w:tab/>
      </w:r>
      <w:r w:rsidR="00272A76" w:rsidRPr="00EF47F9">
        <w:rPr>
          <w:lang w:val="uk-UA"/>
        </w:rPr>
        <w:t>Витрати з навантаження і вивантаження можуть змінюватися у зв'язку зі зміною</w:t>
      </w:r>
      <w:r w:rsidR="005A2CB4">
        <w:rPr>
          <w:lang w:val="uk-UA"/>
        </w:rPr>
        <w:t xml:space="preserve"> </w:t>
      </w:r>
      <w:r w:rsidR="00272A76" w:rsidRPr="00EF47F9">
        <w:rPr>
          <w:lang w:val="uk-UA"/>
        </w:rPr>
        <w:t>ваги відвантаженої продукції і розцінок за навантаження і вивантаження однієї тонни</w:t>
      </w:r>
      <w:r w:rsidR="005A2CB4">
        <w:rPr>
          <w:lang w:val="uk-UA"/>
        </w:rPr>
        <w:t xml:space="preserve"> </w:t>
      </w:r>
      <w:r w:rsidR="00272A76" w:rsidRPr="00EF47F9">
        <w:rPr>
          <w:lang w:val="uk-UA"/>
        </w:rPr>
        <w:t>продукції.</w:t>
      </w:r>
      <w:r w:rsidR="00A922E9" w:rsidRPr="00EF47F9">
        <w:rPr>
          <w:lang w:val="uk-UA"/>
        </w:rPr>
        <w:t xml:space="preserve"> </w:t>
      </w:r>
      <w:r w:rsidR="00272A76">
        <w:t>На закінчення аналізу непрямих витрат підраховуються резерви</w:t>
      </w:r>
      <w:r w:rsidR="005A2CB4">
        <w:rPr>
          <w:lang w:val="uk-UA"/>
        </w:rPr>
        <w:t xml:space="preserve"> </w:t>
      </w:r>
      <w:r w:rsidR="00272A76">
        <w:t>можливого їх скорочення і розробляються конкретні рекомендації щодо їх</w:t>
      </w:r>
      <w:r w:rsidR="005A2CB4">
        <w:rPr>
          <w:lang w:val="uk-UA"/>
        </w:rPr>
        <w:t xml:space="preserve"> </w:t>
      </w:r>
      <w:r w:rsidR="004E3250">
        <w:t xml:space="preserve">освоєнню </w:t>
      </w:r>
      <w:r w:rsidR="00682752" w:rsidRPr="00682752">
        <w:t xml:space="preserve">[16, </w:t>
      </w:r>
      <w:r w:rsidR="00682752">
        <w:rPr>
          <w:lang w:val="en-US"/>
        </w:rPr>
        <w:t>c</w:t>
      </w:r>
      <w:r w:rsidR="00682752" w:rsidRPr="00682752">
        <w:t>. 174]</w:t>
      </w:r>
      <w:r w:rsidR="004E3250">
        <w:t>.</w:t>
      </w:r>
    </w:p>
    <w:p w:rsidR="001F2AB3" w:rsidRDefault="001F2AB3" w:rsidP="00A922E9">
      <w:pPr>
        <w:jc w:val="center"/>
        <w:rPr>
          <w:lang w:val="uk-UA"/>
        </w:rPr>
      </w:pPr>
    </w:p>
    <w:p w:rsidR="00272A76" w:rsidRPr="00E00969" w:rsidRDefault="00524D44" w:rsidP="00A922E9">
      <w:pPr>
        <w:jc w:val="center"/>
        <w:rPr>
          <w:lang w:val="uk-UA"/>
        </w:rPr>
      </w:pPr>
      <w:r>
        <w:rPr>
          <w:lang w:val="uk-UA"/>
        </w:rPr>
        <w:t xml:space="preserve">2 АНАЛІЗ </w:t>
      </w:r>
      <w:r w:rsidR="00516D98">
        <w:rPr>
          <w:lang w:val="uk-UA"/>
        </w:rPr>
        <w:t>СОБІВАРТОСТІ ПРОДУКЦІЇ НА «</w:t>
      </w:r>
      <w:r w:rsidR="00F56A7F">
        <w:rPr>
          <w:lang w:val="uk-UA"/>
        </w:rPr>
        <w:t xml:space="preserve"> ЗАПОРІЗЬКИЙ ФЕРОСПЛАВНИЙ ЗАВОД</w:t>
      </w:r>
      <w:r>
        <w:rPr>
          <w:lang w:val="uk-UA"/>
        </w:rPr>
        <w:t>»</w:t>
      </w:r>
    </w:p>
    <w:p w:rsidR="00782B0E" w:rsidRPr="00524D44" w:rsidRDefault="00524D44" w:rsidP="00524D44">
      <w:pPr>
        <w:suppressAutoHyphens/>
        <w:ind w:left="360"/>
        <w:rPr>
          <w:szCs w:val="28"/>
          <w:lang w:val="uk-UA"/>
        </w:rPr>
      </w:pPr>
      <w:r>
        <w:rPr>
          <w:szCs w:val="28"/>
          <w:lang w:val="uk-UA"/>
        </w:rPr>
        <w:t xml:space="preserve">                              2.1 </w:t>
      </w:r>
      <w:r>
        <w:rPr>
          <w:lang w:val="uk-UA"/>
        </w:rPr>
        <w:t>Характеристика підприємства</w:t>
      </w:r>
    </w:p>
    <w:p w:rsidR="0084458E" w:rsidRDefault="0084458E" w:rsidP="0084458E">
      <w:pPr>
        <w:pStyle w:val="a9"/>
        <w:suppressAutoHyphens/>
        <w:spacing w:before="0" w:beforeAutospacing="0" w:after="0" w:afterAutospacing="0" w:line="360" w:lineRule="auto"/>
        <w:ind w:firstLine="709"/>
        <w:jc w:val="both"/>
        <w:rPr>
          <w:sz w:val="28"/>
          <w:szCs w:val="28"/>
          <w:lang w:val="uk-UA"/>
        </w:rPr>
      </w:pPr>
      <w:r w:rsidRPr="000D05E8">
        <w:rPr>
          <w:sz w:val="28"/>
          <w:szCs w:val="28"/>
          <w:lang w:val="uk-UA"/>
        </w:rPr>
        <w:t xml:space="preserve">Аналіз собівартості продукції звичайно починають із вивчення динаміки загальної суми операційних витрат у цілому і за основними елементами. Проведемо аналіз собівартості продукції на прикладі </w:t>
      </w:r>
      <w:r w:rsidR="00272975">
        <w:rPr>
          <w:sz w:val="28"/>
          <w:szCs w:val="28"/>
          <w:lang w:val="uk-UA"/>
        </w:rPr>
        <w:t>П</w:t>
      </w:r>
      <w:r w:rsidR="009B2288">
        <w:rPr>
          <w:sz w:val="28"/>
          <w:szCs w:val="28"/>
          <w:lang w:val="uk-UA"/>
        </w:rPr>
        <w:t>АТ «Запорізький феросплавний завод</w:t>
      </w:r>
      <w:r w:rsidRPr="000D05E8">
        <w:rPr>
          <w:sz w:val="28"/>
          <w:szCs w:val="28"/>
          <w:lang w:val="uk-UA"/>
        </w:rPr>
        <w:t>».</w:t>
      </w:r>
    </w:p>
    <w:p w:rsidR="00657B7B" w:rsidRDefault="00657B7B" w:rsidP="0084458E">
      <w:pPr>
        <w:pStyle w:val="a9"/>
        <w:suppressAutoHyphens/>
        <w:spacing w:before="0" w:beforeAutospacing="0" w:after="0" w:afterAutospacing="0" w:line="360" w:lineRule="auto"/>
        <w:ind w:firstLine="709"/>
        <w:jc w:val="both"/>
        <w:rPr>
          <w:sz w:val="28"/>
          <w:szCs w:val="28"/>
          <w:lang w:val="uk-UA"/>
        </w:rPr>
      </w:pPr>
      <w:r>
        <w:rPr>
          <w:sz w:val="28"/>
          <w:szCs w:val="28"/>
          <w:lang w:val="uk-UA"/>
        </w:rPr>
        <w:t>Акціонерне підприємство «Запорізький феросплавний завод» - один з найбільших у Європі виробників феросплавів. Частка запорізького виробництва у світовому обсязі становить 5,7%. Перспективи заводу гарантовані близькістю сировинної та енергетичної баз Придніпров</w:t>
      </w:r>
      <w:r w:rsidRPr="00657B7B">
        <w:rPr>
          <w:sz w:val="28"/>
          <w:szCs w:val="28"/>
        </w:rPr>
        <w:t>’</w:t>
      </w:r>
      <w:r>
        <w:rPr>
          <w:sz w:val="28"/>
          <w:szCs w:val="28"/>
        </w:rPr>
        <w:t xml:space="preserve">я добре </w:t>
      </w:r>
      <w:r>
        <w:rPr>
          <w:sz w:val="28"/>
          <w:szCs w:val="28"/>
          <w:lang w:val="uk-UA"/>
        </w:rPr>
        <w:t>розвиненими транспортними системами. Все це і широкі ділові зв</w:t>
      </w:r>
      <w:r w:rsidRPr="00657B7B">
        <w:rPr>
          <w:sz w:val="28"/>
          <w:szCs w:val="28"/>
          <w:lang w:val="uk-UA"/>
        </w:rPr>
        <w:t>’</w:t>
      </w:r>
      <w:r>
        <w:rPr>
          <w:sz w:val="28"/>
          <w:szCs w:val="28"/>
          <w:lang w:val="uk-UA"/>
        </w:rPr>
        <w:t>язки з вітчизняними і зарубіжними фірмами дозволяють виробляти сотні тисяч тонн кременистих і марганцевих сплавів на рік. Виплавка їх проводиться в потужних рудно</w:t>
      </w:r>
      <w:r w:rsidR="00D27F4A">
        <w:rPr>
          <w:sz w:val="28"/>
          <w:szCs w:val="28"/>
          <w:lang w:val="uk-UA"/>
        </w:rPr>
        <w:t xml:space="preserve"> </w:t>
      </w:r>
      <w:r>
        <w:rPr>
          <w:sz w:val="28"/>
          <w:szCs w:val="28"/>
          <w:lang w:val="uk-UA"/>
        </w:rPr>
        <w:t>-</w:t>
      </w:r>
      <w:r w:rsidR="00D27F4A">
        <w:rPr>
          <w:sz w:val="28"/>
          <w:szCs w:val="28"/>
          <w:lang w:val="uk-UA"/>
        </w:rPr>
        <w:t xml:space="preserve"> </w:t>
      </w:r>
      <w:r>
        <w:rPr>
          <w:sz w:val="28"/>
          <w:szCs w:val="28"/>
          <w:lang w:val="uk-UA"/>
        </w:rPr>
        <w:t>термічних і електродугових печах.</w:t>
      </w:r>
    </w:p>
    <w:p w:rsidR="00D27F4A" w:rsidRDefault="00657B7B" w:rsidP="0084458E">
      <w:pPr>
        <w:pStyle w:val="a9"/>
        <w:suppressAutoHyphens/>
        <w:spacing w:before="0" w:beforeAutospacing="0" w:after="0" w:afterAutospacing="0" w:line="360" w:lineRule="auto"/>
        <w:ind w:firstLine="709"/>
        <w:jc w:val="both"/>
        <w:rPr>
          <w:sz w:val="28"/>
          <w:szCs w:val="28"/>
          <w:lang w:val="uk-UA"/>
        </w:rPr>
      </w:pPr>
      <w:r>
        <w:rPr>
          <w:sz w:val="28"/>
          <w:szCs w:val="28"/>
          <w:lang w:val="uk-UA"/>
        </w:rPr>
        <w:t xml:space="preserve">Завод є порівняно чистим для металургії в екологічному відношенні – усі електропечі, в залежності від призначення, обладнані системами газоочищення, що забезпечують уловлювання газів і пилу більш 99,9%. </w:t>
      </w:r>
    </w:p>
    <w:p w:rsidR="00320EA6" w:rsidRDefault="00320EA6" w:rsidP="0084458E">
      <w:pPr>
        <w:pStyle w:val="a9"/>
        <w:suppressAutoHyphens/>
        <w:spacing w:before="0" w:beforeAutospacing="0" w:after="0" w:afterAutospacing="0" w:line="360" w:lineRule="auto"/>
        <w:ind w:firstLine="709"/>
        <w:jc w:val="both"/>
        <w:rPr>
          <w:sz w:val="28"/>
          <w:szCs w:val="28"/>
          <w:lang w:val="uk-UA"/>
        </w:rPr>
      </w:pPr>
      <w:r>
        <w:rPr>
          <w:sz w:val="28"/>
          <w:szCs w:val="28"/>
          <w:lang w:val="uk-UA"/>
        </w:rPr>
        <w:t>Основна продукція за</w:t>
      </w:r>
      <w:r w:rsidR="007313E6">
        <w:rPr>
          <w:sz w:val="28"/>
          <w:szCs w:val="28"/>
          <w:lang w:val="uk-UA"/>
        </w:rPr>
        <w:t xml:space="preserve">воду – різні марки феросплавів </w:t>
      </w:r>
      <w:r>
        <w:rPr>
          <w:sz w:val="28"/>
          <w:szCs w:val="28"/>
          <w:lang w:val="uk-UA"/>
        </w:rPr>
        <w:t xml:space="preserve">феросилікомарганець, феросиліцій, феромарганець, марганець металевий, з різним вмістом фосфору та інших елементів залежно від вимог замовника. </w:t>
      </w:r>
      <w:r w:rsidR="00D27F4A">
        <w:rPr>
          <w:sz w:val="28"/>
          <w:szCs w:val="28"/>
          <w:lang w:val="uk-UA"/>
        </w:rPr>
        <w:tab/>
      </w:r>
      <w:r>
        <w:rPr>
          <w:sz w:val="28"/>
          <w:szCs w:val="28"/>
          <w:lang w:val="uk-UA"/>
        </w:rPr>
        <w:t xml:space="preserve">Запорізькі феросплави добре відомі вітчизняним і зарубіжним споживачам. Якість управління і товарної продукції підтверджена міжнародним стандартом якості </w:t>
      </w:r>
      <w:r>
        <w:rPr>
          <w:sz w:val="28"/>
          <w:szCs w:val="28"/>
          <w:lang w:val="en-US"/>
        </w:rPr>
        <w:t>ISO</w:t>
      </w:r>
      <w:r w:rsidRPr="00320EA6">
        <w:rPr>
          <w:sz w:val="28"/>
          <w:szCs w:val="28"/>
        </w:rPr>
        <w:t xml:space="preserve"> </w:t>
      </w:r>
      <w:r>
        <w:rPr>
          <w:sz w:val="28"/>
          <w:szCs w:val="28"/>
          <w:lang w:val="uk-UA"/>
        </w:rPr>
        <w:t>9001.</w:t>
      </w:r>
    </w:p>
    <w:p w:rsidR="00320EA6" w:rsidRPr="00320EA6" w:rsidRDefault="00320EA6" w:rsidP="0084458E">
      <w:pPr>
        <w:pStyle w:val="a9"/>
        <w:suppressAutoHyphens/>
        <w:spacing w:before="0" w:beforeAutospacing="0" w:after="0" w:afterAutospacing="0" w:line="360" w:lineRule="auto"/>
        <w:ind w:firstLine="709"/>
        <w:jc w:val="both"/>
        <w:rPr>
          <w:sz w:val="28"/>
          <w:szCs w:val="28"/>
          <w:lang w:val="uk-UA"/>
        </w:rPr>
      </w:pPr>
      <w:r>
        <w:rPr>
          <w:sz w:val="28"/>
          <w:szCs w:val="28"/>
          <w:lang w:val="uk-UA"/>
        </w:rPr>
        <w:t>Основні споживачі – українські металургійні комбінати, країни експорту – Росія, Білорусія, Казахстан, Туреччина, країни ЄС (Польща, Греція, Німеччина, Великобританія, Італія, Чехія), а також Туреччина, Єгипет, Японія, Корея.</w:t>
      </w:r>
    </w:p>
    <w:p w:rsidR="000E0475" w:rsidRDefault="0098127D" w:rsidP="0098127D">
      <w:pPr>
        <w:suppressAutoHyphens/>
        <w:jc w:val="center"/>
        <w:rPr>
          <w:lang w:val="uk-UA"/>
        </w:rPr>
      </w:pPr>
      <w:r>
        <w:rPr>
          <w:lang w:val="uk-UA"/>
        </w:rPr>
        <w:t>2.2 Аналіз витрат на гривню товарної продукції</w:t>
      </w:r>
    </w:p>
    <w:p w:rsidR="001A00D1" w:rsidRPr="003E4DD7" w:rsidRDefault="00985E17" w:rsidP="00606C93">
      <w:pPr>
        <w:spacing w:before="0" w:beforeAutospacing="0"/>
        <w:jc w:val="left"/>
        <w:rPr>
          <w:rStyle w:val="hps"/>
        </w:rPr>
      </w:pPr>
      <w:r>
        <w:rPr>
          <w:rStyle w:val="hps"/>
          <w:lang w:val="uk-UA"/>
        </w:rPr>
        <w:tab/>
      </w:r>
      <w:r w:rsidR="00AA5A3D" w:rsidRPr="00AA5A3D">
        <w:rPr>
          <w:rStyle w:val="hps"/>
          <w:lang w:val="uk-UA"/>
        </w:rPr>
        <w:t>Важливий</w:t>
      </w:r>
      <w:r w:rsidR="00AA5A3D" w:rsidRPr="00AA5A3D">
        <w:rPr>
          <w:rStyle w:val="apple-converted-space"/>
        </w:rPr>
        <w:t> </w:t>
      </w:r>
      <w:r w:rsidR="00AA5A3D" w:rsidRPr="00AA5A3D">
        <w:rPr>
          <w:rStyle w:val="hps"/>
          <w:lang w:val="uk-UA"/>
        </w:rPr>
        <w:t>узагальнюючий</w:t>
      </w:r>
      <w:r w:rsidR="00AA5A3D" w:rsidRPr="00AA5A3D">
        <w:rPr>
          <w:rStyle w:val="apple-converted-space"/>
        </w:rPr>
        <w:t> </w:t>
      </w:r>
      <w:r w:rsidR="00AA5A3D" w:rsidRPr="00AA5A3D">
        <w:rPr>
          <w:rStyle w:val="hps"/>
          <w:lang w:val="uk-UA"/>
        </w:rPr>
        <w:t>показник</w:t>
      </w:r>
      <w:r w:rsidR="00AA5A3D" w:rsidRPr="00AA5A3D">
        <w:rPr>
          <w:rStyle w:val="apple-converted-space"/>
        </w:rPr>
        <w:t> </w:t>
      </w:r>
      <w:r w:rsidR="00AA5A3D" w:rsidRPr="00AA5A3D">
        <w:rPr>
          <w:rStyle w:val="hps"/>
          <w:lang w:val="uk-UA"/>
        </w:rPr>
        <w:t>собівартості</w:t>
      </w:r>
      <w:r w:rsidR="00AA5A3D" w:rsidRPr="00AA5A3D">
        <w:rPr>
          <w:rStyle w:val="apple-converted-space"/>
        </w:rPr>
        <w:t> </w:t>
      </w:r>
      <w:r w:rsidR="00AA5A3D" w:rsidRPr="00AA5A3D">
        <w:rPr>
          <w:rStyle w:val="hps"/>
          <w:lang w:val="uk-UA"/>
        </w:rPr>
        <w:t>продукції -</w:t>
      </w:r>
      <w:r w:rsidR="00AA5A3D" w:rsidRPr="00AA5A3D">
        <w:rPr>
          <w:rStyle w:val="apple-converted-space"/>
        </w:rPr>
        <w:t> </w:t>
      </w:r>
      <w:r w:rsidR="00AA5A3D" w:rsidRPr="00AA5A3D">
        <w:rPr>
          <w:rStyle w:val="hps"/>
          <w:lang w:val="uk-UA"/>
        </w:rPr>
        <w:t>витрати на гривню</w:t>
      </w:r>
      <w:r w:rsidR="00AA5A3D" w:rsidRPr="00AA5A3D">
        <w:rPr>
          <w:rStyle w:val="apple-converted-space"/>
        </w:rPr>
        <w:t> </w:t>
      </w:r>
      <w:r w:rsidR="00AA5A3D" w:rsidRPr="00AA5A3D">
        <w:rPr>
          <w:rStyle w:val="hps"/>
          <w:lang w:val="uk-UA"/>
        </w:rPr>
        <w:t>товарної</w:t>
      </w:r>
      <w:r w:rsidR="00AA5A3D" w:rsidRPr="00AA5A3D">
        <w:rPr>
          <w:rStyle w:val="apple-converted-space"/>
        </w:rPr>
        <w:t> </w:t>
      </w:r>
      <w:r w:rsidR="00AA5A3D" w:rsidRPr="00AA5A3D">
        <w:rPr>
          <w:rStyle w:val="hps"/>
          <w:lang w:val="uk-UA"/>
        </w:rPr>
        <w:t>продукції</w:t>
      </w:r>
      <w:r w:rsidR="00AA5A3D" w:rsidRPr="00AA5A3D">
        <w:rPr>
          <w:rStyle w:val="apple-style-span"/>
          <w:lang w:val="uk-UA"/>
        </w:rPr>
        <w:t>,</w:t>
      </w:r>
      <w:r w:rsidR="00AA5A3D" w:rsidRPr="00AA5A3D">
        <w:rPr>
          <w:rStyle w:val="apple-converted-space"/>
        </w:rPr>
        <w:t> </w:t>
      </w:r>
      <w:r w:rsidR="00AA5A3D" w:rsidRPr="00AA5A3D">
        <w:rPr>
          <w:rStyle w:val="hps"/>
          <w:lang w:val="uk-UA"/>
        </w:rPr>
        <w:t>який вигідний</w:t>
      </w:r>
      <w:r w:rsidR="00AA5A3D" w:rsidRPr="00AA5A3D">
        <w:rPr>
          <w:rStyle w:val="apple-converted-space"/>
        </w:rPr>
        <w:t> </w:t>
      </w:r>
      <w:r w:rsidR="00AA5A3D" w:rsidRPr="00AA5A3D">
        <w:rPr>
          <w:rStyle w:val="hps"/>
          <w:lang w:val="uk-UA"/>
        </w:rPr>
        <w:t>тим</w:t>
      </w:r>
      <w:r w:rsidR="00AA5A3D" w:rsidRPr="00AA5A3D">
        <w:rPr>
          <w:rStyle w:val="apple-style-span"/>
          <w:lang w:val="uk-UA"/>
        </w:rPr>
        <w:t>,</w:t>
      </w:r>
      <w:r w:rsidR="00AA5A3D" w:rsidRPr="00AA5A3D">
        <w:rPr>
          <w:rStyle w:val="apple-converted-space"/>
        </w:rPr>
        <w:t> </w:t>
      </w:r>
      <w:r w:rsidR="00AA5A3D" w:rsidRPr="00AA5A3D">
        <w:rPr>
          <w:rStyle w:val="hps"/>
          <w:lang w:val="uk-UA"/>
        </w:rPr>
        <w:t>що</w:t>
      </w:r>
      <w:r w:rsidR="00AA5A3D" w:rsidRPr="00AA5A3D">
        <w:rPr>
          <w:rStyle w:val="apple-style-span"/>
          <w:lang w:val="uk-UA"/>
        </w:rPr>
        <w:t>, по</w:t>
      </w:r>
      <w:r w:rsidR="00AA5A3D" w:rsidRPr="00AA5A3D">
        <w:rPr>
          <w:rStyle w:val="atn"/>
          <w:lang w:val="uk-UA"/>
        </w:rPr>
        <w:t>-</w:t>
      </w:r>
      <w:r w:rsidR="00AA5A3D" w:rsidRPr="00AA5A3D">
        <w:rPr>
          <w:rStyle w:val="apple-style-span"/>
          <w:lang w:val="uk-UA"/>
        </w:rPr>
        <w:t>перше,</w:t>
      </w:r>
      <w:r w:rsidR="00AA5A3D" w:rsidRPr="00AA5A3D">
        <w:rPr>
          <w:rStyle w:val="apple-converted-space"/>
        </w:rPr>
        <w:t> </w:t>
      </w:r>
      <w:r w:rsidR="00AA5A3D" w:rsidRPr="00AA5A3D">
        <w:rPr>
          <w:rStyle w:val="hps"/>
          <w:lang w:val="uk-UA"/>
        </w:rPr>
        <w:t>дуже універсальний:</w:t>
      </w:r>
      <w:r w:rsidR="00AA5A3D" w:rsidRPr="00AA5A3D">
        <w:rPr>
          <w:rStyle w:val="apple-converted-space"/>
        </w:rPr>
        <w:t> </w:t>
      </w:r>
      <w:r w:rsidR="00AA5A3D" w:rsidRPr="00AA5A3D">
        <w:rPr>
          <w:rStyle w:val="hps"/>
          <w:lang w:val="uk-UA"/>
        </w:rPr>
        <w:t>може</w:t>
      </w:r>
      <w:r w:rsidR="00AA5A3D" w:rsidRPr="00AA5A3D">
        <w:rPr>
          <w:rStyle w:val="apple-converted-space"/>
        </w:rPr>
        <w:t> </w:t>
      </w:r>
      <w:r w:rsidR="00AA5A3D" w:rsidRPr="00AA5A3D">
        <w:rPr>
          <w:rStyle w:val="hps"/>
          <w:lang w:val="uk-UA"/>
        </w:rPr>
        <w:t>розраховуватися</w:t>
      </w:r>
      <w:r w:rsidR="00AA5A3D" w:rsidRPr="00AA5A3D">
        <w:rPr>
          <w:rStyle w:val="apple-converted-space"/>
        </w:rPr>
        <w:t> </w:t>
      </w:r>
      <w:r w:rsidR="00AA5A3D" w:rsidRPr="00AA5A3D">
        <w:rPr>
          <w:rStyle w:val="hps"/>
          <w:lang w:val="uk-UA"/>
        </w:rPr>
        <w:t>в будь-якій</w:t>
      </w:r>
      <w:r w:rsidR="00AA5A3D" w:rsidRPr="00AA5A3D">
        <w:rPr>
          <w:rStyle w:val="apple-converted-space"/>
        </w:rPr>
        <w:t> </w:t>
      </w:r>
      <w:r w:rsidR="00AA5A3D" w:rsidRPr="00AA5A3D">
        <w:rPr>
          <w:rStyle w:val="hps"/>
          <w:lang w:val="uk-UA"/>
        </w:rPr>
        <w:t>галузі</w:t>
      </w:r>
      <w:r w:rsidR="00AA5A3D" w:rsidRPr="00AA5A3D">
        <w:rPr>
          <w:rStyle w:val="apple-converted-space"/>
        </w:rPr>
        <w:t> </w:t>
      </w:r>
      <w:r w:rsidR="00AA5A3D" w:rsidRPr="00AA5A3D">
        <w:rPr>
          <w:rStyle w:val="hps"/>
          <w:lang w:val="uk-UA"/>
        </w:rPr>
        <w:t>виробництва</w:t>
      </w:r>
      <w:r w:rsidR="00AA5A3D" w:rsidRPr="00AA5A3D">
        <w:rPr>
          <w:rStyle w:val="apple-style-span"/>
          <w:lang w:val="uk-UA"/>
        </w:rPr>
        <w:t>,</w:t>
      </w:r>
      <w:r w:rsidR="00AA5A3D" w:rsidRPr="00AA5A3D">
        <w:rPr>
          <w:rStyle w:val="apple-converted-space"/>
        </w:rPr>
        <w:t> </w:t>
      </w:r>
      <w:r w:rsidR="00AA5A3D" w:rsidRPr="00AA5A3D">
        <w:rPr>
          <w:rStyle w:val="hps"/>
          <w:lang w:val="uk-UA"/>
        </w:rPr>
        <w:t>і</w:t>
      </w:r>
      <w:r w:rsidR="00AA5A3D" w:rsidRPr="00AA5A3D">
        <w:rPr>
          <w:rStyle w:val="apple-style-span"/>
          <w:lang w:val="uk-UA"/>
        </w:rPr>
        <w:t>, по</w:t>
      </w:r>
      <w:r w:rsidR="00AA5A3D" w:rsidRPr="00AA5A3D">
        <w:rPr>
          <w:rStyle w:val="atn"/>
          <w:lang w:val="uk-UA"/>
        </w:rPr>
        <w:t>-</w:t>
      </w:r>
      <w:r w:rsidR="00AA5A3D" w:rsidRPr="00AA5A3D">
        <w:rPr>
          <w:rStyle w:val="apple-style-span"/>
          <w:lang w:val="uk-UA"/>
        </w:rPr>
        <w:t>друге,</w:t>
      </w:r>
      <w:r w:rsidR="00AA5A3D" w:rsidRPr="00AA5A3D">
        <w:rPr>
          <w:rStyle w:val="apple-converted-space"/>
        </w:rPr>
        <w:t> </w:t>
      </w:r>
      <w:r w:rsidR="00AA5A3D" w:rsidRPr="00AA5A3D">
        <w:rPr>
          <w:rStyle w:val="hps"/>
          <w:lang w:val="uk-UA"/>
        </w:rPr>
        <w:t>наочно</w:t>
      </w:r>
      <w:r w:rsidR="00AA5A3D" w:rsidRPr="00AA5A3D">
        <w:rPr>
          <w:rStyle w:val="apple-converted-space"/>
        </w:rPr>
        <w:t> </w:t>
      </w:r>
      <w:r w:rsidR="00AA5A3D" w:rsidRPr="00AA5A3D">
        <w:rPr>
          <w:rStyle w:val="hps"/>
          <w:lang w:val="uk-UA"/>
        </w:rPr>
        <w:t>показує</w:t>
      </w:r>
      <w:r w:rsidR="00AA5A3D" w:rsidRPr="00AA5A3D">
        <w:rPr>
          <w:rStyle w:val="apple-converted-space"/>
        </w:rPr>
        <w:t> </w:t>
      </w:r>
      <w:r w:rsidR="00AA5A3D" w:rsidRPr="00AA5A3D">
        <w:rPr>
          <w:rStyle w:val="hps"/>
          <w:lang w:val="uk-UA"/>
        </w:rPr>
        <w:t>прямий зв'язок</w:t>
      </w:r>
      <w:r w:rsidR="00AA5A3D" w:rsidRPr="00AA5A3D">
        <w:rPr>
          <w:rStyle w:val="apple-converted-space"/>
        </w:rPr>
        <w:t> </w:t>
      </w:r>
      <w:r w:rsidR="00AA5A3D" w:rsidRPr="00AA5A3D">
        <w:rPr>
          <w:rStyle w:val="hps"/>
          <w:lang w:val="uk-UA"/>
        </w:rPr>
        <w:t>між</w:t>
      </w:r>
      <w:r w:rsidR="00AA5A3D" w:rsidRPr="00AA5A3D">
        <w:rPr>
          <w:rStyle w:val="apple-converted-space"/>
        </w:rPr>
        <w:t> </w:t>
      </w:r>
      <w:r w:rsidR="00AA5A3D" w:rsidRPr="00AA5A3D">
        <w:rPr>
          <w:rStyle w:val="hps"/>
          <w:lang w:val="uk-UA"/>
        </w:rPr>
        <w:t>собівартістю</w:t>
      </w:r>
      <w:r w:rsidR="00AA5A3D" w:rsidRPr="00AA5A3D">
        <w:rPr>
          <w:rStyle w:val="apple-converted-space"/>
        </w:rPr>
        <w:t> </w:t>
      </w:r>
      <w:r w:rsidR="00AA5A3D" w:rsidRPr="00AA5A3D">
        <w:rPr>
          <w:rStyle w:val="hps"/>
          <w:lang w:val="uk-UA"/>
        </w:rPr>
        <w:t>і прибутком. Визначається він</w:t>
      </w:r>
      <w:r w:rsidR="00AA5A3D" w:rsidRPr="00AA5A3D">
        <w:rPr>
          <w:rStyle w:val="apple-converted-space"/>
        </w:rPr>
        <w:t> </w:t>
      </w:r>
      <w:r w:rsidR="00AA5A3D" w:rsidRPr="00AA5A3D">
        <w:rPr>
          <w:rStyle w:val="hps"/>
          <w:lang w:val="uk-UA"/>
        </w:rPr>
        <w:t>відношенням загальної</w:t>
      </w:r>
      <w:r w:rsidR="00AA5A3D" w:rsidRPr="00AA5A3D">
        <w:rPr>
          <w:rStyle w:val="apple-converted-space"/>
        </w:rPr>
        <w:t> </w:t>
      </w:r>
      <w:r w:rsidR="00AA5A3D" w:rsidRPr="00AA5A3D">
        <w:rPr>
          <w:rStyle w:val="hps"/>
          <w:lang w:val="uk-UA"/>
        </w:rPr>
        <w:t>суми</w:t>
      </w:r>
      <w:r w:rsidR="00AA5A3D" w:rsidRPr="00AA5A3D">
        <w:rPr>
          <w:rStyle w:val="apple-converted-space"/>
        </w:rPr>
        <w:t> </w:t>
      </w:r>
      <w:r w:rsidR="00AA5A3D" w:rsidRPr="00AA5A3D">
        <w:rPr>
          <w:rStyle w:val="hps"/>
          <w:lang w:val="uk-UA"/>
        </w:rPr>
        <w:t>витрат</w:t>
      </w:r>
      <w:r w:rsidR="00AA5A3D" w:rsidRPr="00AA5A3D">
        <w:rPr>
          <w:rStyle w:val="apple-converted-space"/>
        </w:rPr>
        <w:t> </w:t>
      </w:r>
      <w:r w:rsidR="00AA5A3D" w:rsidRPr="00AA5A3D">
        <w:rPr>
          <w:rStyle w:val="hps"/>
          <w:lang w:val="uk-UA"/>
        </w:rPr>
        <w:t>на</w:t>
      </w:r>
      <w:r w:rsidR="00AA5A3D" w:rsidRPr="00AA5A3D">
        <w:rPr>
          <w:rStyle w:val="apple-converted-space"/>
        </w:rPr>
        <w:t> </w:t>
      </w:r>
      <w:r w:rsidR="00AA5A3D" w:rsidRPr="00AA5A3D">
        <w:rPr>
          <w:rStyle w:val="hps"/>
          <w:lang w:val="uk-UA"/>
        </w:rPr>
        <w:t>виробництво</w:t>
      </w:r>
      <w:r w:rsidR="00AA5A3D" w:rsidRPr="00AA5A3D">
        <w:rPr>
          <w:rStyle w:val="apple-converted-space"/>
        </w:rPr>
        <w:t> </w:t>
      </w:r>
      <w:r w:rsidR="00AA5A3D" w:rsidRPr="00AA5A3D">
        <w:rPr>
          <w:rStyle w:val="hps"/>
          <w:lang w:val="uk-UA"/>
        </w:rPr>
        <w:t>і реалізацію</w:t>
      </w:r>
      <w:r w:rsidR="00AA5A3D" w:rsidRPr="00AA5A3D">
        <w:rPr>
          <w:rStyle w:val="apple-converted-space"/>
        </w:rPr>
        <w:t> </w:t>
      </w:r>
      <w:r w:rsidR="00AA5A3D" w:rsidRPr="00AA5A3D">
        <w:rPr>
          <w:rStyle w:val="hps"/>
          <w:lang w:val="uk-UA"/>
        </w:rPr>
        <w:t>продукції до вартості</w:t>
      </w:r>
      <w:r w:rsidR="00AA5A3D" w:rsidRPr="00AA5A3D">
        <w:rPr>
          <w:rStyle w:val="apple-converted-space"/>
        </w:rPr>
        <w:t> </w:t>
      </w:r>
      <w:r w:rsidR="00AA5A3D" w:rsidRPr="00AA5A3D">
        <w:rPr>
          <w:rStyle w:val="hps"/>
          <w:lang w:val="uk-UA"/>
        </w:rPr>
        <w:t>виробленої</w:t>
      </w:r>
      <w:r w:rsidR="00AA5A3D" w:rsidRPr="00AA5A3D">
        <w:rPr>
          <w:rStyle w:val="apple-converted-space"/>
        </w:rPr>
        <w:t> </w:t>
      </w:r>
      <w:r w:rsidR="00AA5A3D" w:rsidRPr="00AA5A3D">
        <w:rPr>
          <w:rStyle w:val="hps"/>
          <w:lang w:val="uk-UA"/>
        </w:rPr>
        <w:t>продукції</w:t>
      </w:r>
      <w:r w:rsidR="00AA5A3D" w:rsidRPr="00AA5A3D">
        <w:rPr>
          <w:rStyle w:val="apple-converted-space"/>
        </w:rPr>
        <w:t> </w:t>
      </w:r>
      <w:r w:rsidR="00AA5A3D" w:rsidRPr="00AA5A3D">
        <w:rPr>
          <w:rStyle w:val="hps"/>
          <w:lang w:val="uk-UA"/>
        </w:rPr>
        <w:t>в</w:t>
      </w:r>
      <w:r w:rsidR="00AA5A3D" w:rsidRPr="00AA5A3D">
        <w:rPr>
          <w:rStyle w:val="apple-converted-space"/>
        </w:rPr>
        <w:t> </w:t>
      </w:r>
      <w:r w:rsidR="00AA5A3D" w:rsidRPr="00AA5A3D">
        <w:rPr>
          <w:rStyle w:val="hps"/>
          <w:lang w:val="uk-UA"/>
        </w:rPr>
        <w:t>діючих</w:t>
      </w:r>
      <w:r w:rsidR="00AA5A3D" w:rsidRPr="00AA5A3D">
        <w:rPr>
          <w:rStyle w:val="apple-converted-space"/>
        </w:rPr>
        <w:t> </w:t>
      </w:r>
      <w:r w:rsidR="00AA5A3D" w:rsidRPr="00AA5A3D">
        <w:rPr>
          <w:rStyle w:val="hps"/>
          <w:lang w:val="uk-UA"/>
        </w:rPr>
        <w:t>цінах</w:t>
      </w:r>
      <w:r w:rsidR="00AA5A3D" w:rsidRPr="00AA5A3D">
        <w:rPr>
          <w:rStyle w:val="apple-style-span"/>
          <w:lang w:val="uk-UA"/>
        </w:rPr>
        <w:t>.</w:t>
      </w:r>
      <w:r w:rsidR="00AA5A3D" w:rsidRPr="00AA5A3D">
        <w:rPr>
          <w:lang w:val="uk-UA"/>
        </w:rPr>
        <w:br/>
      </w:r>
      <w:r w:rsidR="00AA5A3D" w:rsidRPr="00AA5A3D">
        <w:rPr>
          <w:rStyle w:val="hps"/>
        </w:rPr>
        <w:t>У</w:t>
      </w:r>
      <w:r w:rsidR="00AA5A3D" w:rsidRPr="00AA5A3D">
        <w:rPr>
          <w:rStyle w:val="apple-converted-space"/>
        </w:rPr>
        <w:t> </w:t>
      </w:r>
      <w:r w:rsidR="00AA5A3D" w:rsidRPr="00AA5A3D">
        <w:rPr>
          <w:rStyle w:val="hps"/>
        </w:rPr>
        <w:t>процесі</w:t>
      </w:r>
      <w:r w:rsidR="00AA5A3D" w:rsidRPr="00AA5A3D">
        <w:rPr>
          <w:rStyle w:val="apple-converted-space"/>
        </w:rPr>
        <w:t> </w:t>
      </w:r>
      <w:r w:rsidR="00AA5A3D" w:rsidRPr="00AA5A3D">
        <w:rPr>
          <w:rStyle w:val="hps"/>
        </w:rPr>
        <w:t>аналізу</w:t>
      </w:r>
      <w:r w:rsidR="00AA5A3D" w:rsidRPr="00AA5A3D">
        <w:rPr>
          <w:rStyle w:val="apple-converted-space"/>
        </w:rPr>
        <w:t> </w:t>
      </w:r>
      <w:r w:rsidR="00AA5A3D" w:rsidRPr="00AA5A3D">
        <w:rPr>
          <w:rStyle w:val="hps"/>
        </w:rPr>
        <w:t>вивчимо</w:t>
      </w:r>
      <w:r w:rsidR="00AA5A3D" w:rsidRPr="00AA5A3D">
        <w:rPr>
          <w:rStyle w:val="apple-converted-space"/>
        </w:rPr>
        <w:t> </w:t>
      </w:r>
      <w:r w:rsidR="00AA5A3D">
        <w:rPr>
          <w:rStyle w:val="hps"/>
        </w:rPr>
        <w:t xml:space="preserve">також </w:t>
      </w:r>
      <w:r w:rsidR="00AA5A3D" w:rsidRPr="00AA5A3D">
        <w:rPr>
          <w:rStyle w:val="hps"/>
        </w:rPr>
        <w:t>динаміку</w:t>
      </w:r>
      <w:r w:rsidR="00AA5A3D" w:rsidRPr="00AA5A3D">
        <w:rPr>
          <w:rStyle w:val="apple-converted-space"/>
        </w:rPr>
        <w:t> </w:t>
      </w:r>
      <w:r w:rsidR="00AA5A3D" w:rsidRPr="00AA5A3D">
        <w:rPr>
          <w:rStyle w:val="hps"/>
        </w:rPr>
        <w:t>витрат</w:t>
      </w:r>
      <w:r w:rsidR="00AA5A3D" w:rsidRPr="00AA5A3D">
        <w:rPr>
          <w:rStyle w:val="apple-converted-space"/>
        </w:rPr>
        <w:t> </w:t>
      </w:r>
      <w:r w:rsidR="00AA5A3D" w:rsidRPr="00AA5A3D">
        <w:rPr>
          <w:rStyle w:val="hps"/>
        </w:rPr>
        <w:t>на</w:t>
      </w:r>
      <w:r w:rsidR="00AA5A3D" w:rsidRPr="00AA5A3D">
        <w:rPr>
          <w:rStyle w:val="apple-converted-space"/>
        </w:rPr>
        <w:t> </w:t>
      </w:r>
      <w:r w:rsidR="00AA5A3D" w:rsidRPr="00AA5A3D">
        <w:rPr>
          <w:rStyle w:val="hps"/>
        </w:rPr>
        <w:t>гривню товарної продукції</w:t>
      </w:r>
      <w:r w:rsidR="00AA5A3D" w:rsidRPr="00AA5A3D">
        <w:rPr>
          <w:rStyle w:val="apple-style-span"/>
        </w:rPr>
        <w:t>.</w:t>
      </w:r>
      <w:r w:rsidR="00AA5A3D" w:rsidRPr="00AA5A3D">
        <w:br/>
      </w:r>
      <w:r w:rsidR="00AA5A3D">
        <w:tab/>
      </w:r>
      <w:r w:rsidR="00AA5A3D" w:rsidRPr="00AA5A3D">
        <w:rPr>
          <w:rStyle w:val="hps"/>
        </w:rPr>
        <w:t>З</w:t>
      </w:r>
      <w:r w:rsidR="00AA5A3D" w:rsidRPr="00AA5A3D">
        <w:rPr>
          <w:rStyle w:val="apple-converted-space"/>
        </w:rPr>
        <w:t> </w:t>
      </w:r>
      <w:r w:rsidR="00AA5A3D" w:rsidRPr="00AA5A3D">
        <w:rPr>
          <w:rStyle w:val="hps"/>
        </w:rPr>
        <w:t>таблиці</w:t>
      </w:r>
      <w:r w:rsidR="00AA5A3D" w:rsidRPr="00AA5A3D">
        <w:rPr>
          <w:rStyle w:val="apple-converted-space"/>
        </w:rPr>
        <w:t xml:space="preserve"> 2.1 </w:t>
      </w:r>
      <w:r w:rsidR="00AA5A3D" w:rsidRPr="00AA5A3D">
        <w:rPr>
          <w:rStyle w:val="hps"/>
        </w:rPr>
        <w:t>видно</w:t>
      </w:r>
      <w:r w:rsidR="00AA5A3D" w:rsidRPr="00AA5A3D">
        <w:rPr>
          <w:rStyle w:val="apple-style-span"/>
        </w:rPr>
        <w:t>,</w:t>
      </w:r>
      <w:r w:rsidR="00AA5A3D" w:rsidRPr="00AA5A3D">
        <w:rPr>
          <w:rStyle w:val="apple-converted-space"/>
        </w:rPr>
        <w:t> </w:t>
      </w:r>
      <w:r w:rsidR="00AA5A3D" w:rsidRPr="00AA5A3D">
        <w:rPr>
          <w:rStyle w:val="hps"/>
        </w:rPr>
        <w:t>що за</w:t>
      </w:r>
      <w:r w:rsidR="00AA5A3D" w:rsidRPr="00AA5A3D">
        <w:rPr>
          <w:rStyle w:val="apple-converted-space"/>
        </w:rPr>
        <w:t> </w:t>
      </w:r>
      <w:r w:rsidR="00AA5A3D" w:rsidRPr="00AA5A3D">
        <w:rPr>
          <w:rStyle w:val="hps"/>
        </w:rPr>
        <w:t>п'ять</w:t>
      </w:r>
      <w:r w:rsidR="00AA5A3D" w:rsidRPr="00AA5A3D">
        <w:rPr>
          <w:rStyle w:val="apple-converted-space"/>
        </w:rPr>
        <w:t> </w:t>
      </w:r>
      <w:r w:rsidR="00AA5A3D" w:rsidRPr="00AA5A3D">
        <w:rPr>
          <w:rStyle w:val="hps"/>
        </w:rPr>
        <w:t>років підприємство</w:t>
      </w:r>
      <w:r w:rsidR="00AA5A3D" w:rsidRPr="00AA5A3D">
        <w:rPr>
          <w:rStyle w:val="apple-converted-space"/>
        </w:rPr>
        <w:t> </w:t>
      </w:r>
      <w:r w:rsidR="00AA5A3D" w:rsidRPr="00AA5A3D">
        <w:rPr>
          <w:rStyle w:val="hps"/>
        </w:rPr>
        <w:t>досягло значних</w:t>
      </w:r>
      <w:r w:rsidR="00AA5A3D" w:rsidRPr="00AA5A3D">
        <w:rPr>
          <w:rStyle w:val="apple-converted-space"/>
        </w:rPr>
        <w:t> </w:t>
      </w:r>
      <w:r w:rsidR="00AA5A3D" w:rsidRPr="00AA5A3D">
        <w:rPr>
          <w:rStyle w:val="hps"/>
        </w:rPr>
        <w:t>успіхів</w:t>
      </w:r>
      <w:r w:rsidR="00AA5A3D" w:rsidRPr="00AA5A3D">
        <w:rPr>
          <w:rStyle w:val="apple-converted-space"/>
        </w:rPr>
        <w:t> </w:t>
      </w:r>
      <w:r w:rsidR="00E366CF">
        <w:rPr>
          <w:rStyle w:val="hps"/>
        </w:rPr>
        <w:t>у</w:t>
      </w:r>
      <w:r w:rsidR="00E366CF">
        <w:rPr>
          <w:rStyle w:val="hps"/>
          <w:lang w:val="uk-UA"/>
        </w:rPr>
        <w:t xml:space="preserve"> </w:t>
      </w:r>
      <w:r w:rsidR="00AA5A3D" w:rsidRPr="00AA5A3D">
        <w:rPr>
          <w:rStyle w:val="hps"/>
        </w:rPr>
        <w:t>зниженні</w:t>
      </w:r>
      <w:r w:rsidR="00AA5A3D" w:rsidRPr="00AA5A3D">
        <w:rPr>
          <w:rStyle w:val="apple-converted-space"/>
        </w:rPr>
        <w:t> </w:t>
      </w:r>
      <w:r w:rsidR="00AA5A3D" w:rsidRPr="00AA5A3D">
        <w:rPr>
          <w:rStyle w:val="hps"/>
        </w:rPr>
        <w:t>витрат</w:t>
      </w:r>
      <w:r w:rsidR="00AA5A3D" w:rsidRPr="00AA5A3D">
        <w:rPr>
          <w:rStyle w:val="apple-converted-space"/>
        </w:rPr>
        <w:t> </w:t>
      </w:r>
      <w:r w:rsidR="00AA5A3D" w:rsidRPr="00AA5A3D">
        <w:rPr>
          <w:rStyle w:val="hps"/>
        </w:rPr>
        <w:t>на</w:t>
      </w:r>
      <w:r w:rsidR="00AA5A3D" w:rsidRPr="00AA5A3D">
        <w:rPr>
          <w:rStyle w:val="apple-converted-space"/>
        </w:rPr>
        <w:t> </w:t>
      </w:r>
      <w:r w:rsidR="00E366CF">
        <w:rPr>
          <w:rStyle w:val="hps"/>
        </w:rPr>
        <w:t>гривню</w:t>
      </w:r>
      <w:r w:rsidR="00E366CF">
        <w:rPr>
          <w:rStyle w:val="hps"/>
          <w:lang w:val="uk-UA"/>
        </w:rPr>
        <w:t xml:space="preserve"> </w:t>
      </w:r>
      <w:r w:rsidR="00AA5A3D" w:rsidRPr="00AA5A3D">
        <w:rPr>
          <w:rStyle w:val="hps"/>
        </w:rPr>
        <w:t>товарної</w:t>
      </w:r>
      <w:r w:rsidR="00AA5A3D" w:rsidRPr="00AA5A3D">
        <w:rPr>
          <w:rStyle w:val="apple-converted-space"/>
        </w:rPr>
        <w:t> </w:t>
      </w:r>
      <w:r w:rsidR="00AA5A3D" w:rsidRPr="00AA5A3D">
        <w:rPr>
          <w:rStyle w:val="hps"/>
        </w:rPr>
        <w:t>продукції</w:t>
      </w:r>
      <w:r w:rsidR="00AA5A3D" w:rsidRPr="00AA5A3D">
        <w:rPr>
          <w:rStyle w:val="apple-style-span"/>
        </w:rPr>
        <w:t>.</w:t>
      </w:r>
      <w:r w:rsidR="00AA5A3D" w:rsidRPr="00AA5A3D">
        <w:rPr>
          <w:rStyle w:val="apple-converted-space"/>
        </w:rPr>
        <w:t> </w:t>
      </w:r>
      <w:r w:rsidR="00AA5A3D" w:rsidRPr="00AA5A3D">
        <w:rPr>
          <w:rStyle w:val="hps"/>
        </w:rPr>
        <w:t>За</w:t>
      </w:r>
      <w:r w:rsidR="00AA5A3D" w:rsidRPr="00AA5A3D">
        <w:rPr>
          <w:rStyle w:val="apple-converted-space"/>
        </w:rPr>
        <w:t> </w:t>
      </w:r>
      <w:r w:rsidR="00AA5A3D" w:rsidRPr="00AA5A3D">
        <w:rPr>
          <w:rStyle w:val="hps"/>
        </w:rPr>
        <w:t>цей</w:t>
      </w:r>
      <w:r w:rsidR="00AA5A3D" w:rsidRPr="00AA5A3D">
        <w:rPr>
          <w:rStyle w:val="apple-converted-space"/>
        </w:rPr>
        <w:t> </w:t>
      </w:r>
      <w:r w:rsidR="00AA5A3D" w:rsidRPr="00AA5A3D">
        <w:rPr>
          <w:rStyle w:val="hps"/>
        </w:rPr>
        <w:t>період</w:t>
      </w:r>
      <w:r w:rsidR="00AA5A3D" w:rsidRPr="00AA5A3D">
        <w:rPr>
          <w:rStyle w:val="apple-converted-space"/>
        </w:rPr>
        <w:t> </w:t>
      </w:r>
      <w:r w:rsidR="00AA5A3D" w:rsidRPr="00AA5A3D">
        <w:rPr>
          <w:rStyle w:val="hps"/>
        </w:rPr>
        <w:t>рівень</w:t>
      </w:r>
      <w:r w:rsidR="00AA5A3D" w:rsidRPr="00AA5A3D">
        <w:rPr>
          <w:rStyle w:val="apple-converted-space"/>
        </w:rPr>
        <w:t> </w:t>
      </w:r>
      <w:r w:rsidR="00AA5A3D" w:rsidRPr="00AA5A3D">
        <w:rPr>
          <w:rStyle w:val="hps"/>
        </w:rPr>
        <w:t>данного показника</w:t>
      </w:r>
      <w:r w:rsidR="00AA5A3D" w:rsidRPr="00AA5A3D">
        <w:rPr>
          <w:rStyle w:val="apple-converted-space"/>
        </w:rPr>
        <w:t> </w:t>
      </w:r>
      <w:r w:rsidR="00AA5A3D" w:rsidRPr="00AA5A3D">
        <w:rPr>
          <w:rStyle w:val="hps"/>
        </w:rPr>
        <w:t>на</w:t>
      </w:r>
      <w:r w:rsidR="00AA5A3D" w:rsidRPr="00AA5A3D">
        <w:rPr>
          <w:rStyle w:val="apple-converted-space"/>
        </w:rPr>
        <w:t> </w:t>
      </w:r>
      <w:r w:rsidR="00AA5A3D" w:rsidRPr="00AA5A3D">
        <w:rPr>
          <w:rStyle w:val="hps"/>
        </w:rPr>
        <w:t>ПАТ</w:t>
      </w:r>
      <w:r w:rsidR="00AA5A3D" w:rsidRPr="00AA5A3D">
        <w:rPr>
          <w:rStyle w:val="apple-converted-space"/>
        </w:rPr>
        <w:t> </w:t>
      </w:r>
      <w:r w:rsidR="00AA5A3D" w:rsidRPr="00AA5A3D">
        <w:rPr>
          <w:rStyle w:val="hpsatn"/>
        </w:rPr>
        <w:t>"</w:t>
      </w:r>
      <w:r w:rsidR="00AA5A3D" w:rsidRPr="00AA5A3D">
        <w:rPr>
          <w:rStyle w:val="apple-style-span"/>
        </w:rPr>
        <w:t>ЗФЗ" знизився</w:t>
      </w:r>
      <w:r w:rsidR="00AA5A3D" w:rsidRPr="00AA5A3D">
        <w:rPr>
          <w:rStyle w:val="apple-converted-space"/>
        </w:rPr>
        <w:t> </w:t>
      </w:r>
      <w:r w:rsidR="00AA5A3D" w:rsidRPr="00AA5A3D">
        <w:rPr>
          <w:rStyle w:val="hps"/>
        </w:rPr>
        <w:t>на</w:t>
      </w:r>
      <w:r w:rsidR="00AA5A3D" w:rsidRPr="00AA5A3D">
        <w:rPr>
          <w:rStyle w:val="apple-converted-space"/>
        </w:rPr>
        <w:t> </w:t>
      </w:r>
      <w:r w:rsidR="00AA5A3D" w:rsidRPr="00AA5A3D">
        <w:rPr>
          <w:rStyle w:val="hps"/>
        </w:rPr>
        <w:t>8.9</w:t>
      </w:r>
      <w:r w:rsidR="00AA5A3D" w:rsidRPr="00AA5A3D">
        <w:rPr>
          <w:rStyle w:val="apple-style-span"/>
        </w:rPr>
        <w:t>%,</w:t>
      </w:r>
      <w:r w:rsidR="00AA5A3D" w:rsidRPr="00AA5A3D">
        <w:rPr>
          <w:rStyle w:val="apple-converted-space"/>
        </w:rPr>
        <w:t> </w:t>
      </w:r>
      <w:r w:rsidR="00AA5A3D" w:rsidRPr="00AA5A3D">
        <w:rPr>
          <w:rStyle w:val="hps"/>
        </w:rPr>
        <w:t>що</w:t>
      </w:r>
      <w:r w:rsidR="00AA5A3D" w:rsidRPr="00AA5A3D">
        <w:rPr>
          <w:rStyle w:val="apple-converted-space"/>
        </w:rPr>
        <w:t> </w:t>
      </w:r>
      <w:r w:rsidR="00AA5A3D" w:rsidRPr="00AA5A3D">
        <w:rPr>
          <w:rStyle w:val="hps"/>
        </w:rPr>
        <w:t>підтверджує</w:t>
      </w:r>
      <w:r w:rsidR="00AA5A3D" w:rsidRPr="00AA5A3D">
        <w:rPr>
          <w:rStyle w:val="apple-converted-space"/>
        </w:rPr>
        <w:t> </w:t>
      </w:r>
      <w:r w:rsidR="00AA5A3D">
        <w:rPr>
          <w:rStyle w:val="hps"/>
        </w:rPr>
        <w:t xml:space="preserve">висновок про </w:t>
      </w:r>
      <w:r w:rsidR="00AA5A3D" w:rsidRPr="00AA5A3D">
        <w:rPr>
          <w:rStyle w:val="hps"/>
        </w:rPr>
        <w:t>зміну</w:t>
      </w:r>
      <w:r w:rsidR="00AA5A3D" w:rsidRPr="00AA5A3D">
        <w:rPr>
          <w:rStyle w:val="apple-converted-space"/>
        </w:rPr>
        <w:t> </w:t>
      </w:r>
      <w:r w:rsidR="00AA5A3D" w:rsidRPr="00AA5A3D">
        <w:rPr>
          <w:rStyle w:val="hps"/>
        </w:rPr>
        <w:t>загальної</w:t>
      </w:r>
      <w:r w:rsidR="00AA5A3D" w:rsidRPr="00AA5A3D">
        <w:rPr>
          <w:rStyle w:val="apple-converted-space"/>
        </w:rPr>
        <w:t> </w:t>
      </w:r>
      <w:r w:rsidR="00AA5A3D" w:rsidRPr="00AA5A3D">
        <w:rPr>
          <w:rStyle w:val="hps"/>
        </w:rPr>
        <w:t>суми</w:t>
      </w:r>
      <w:r w:rsidR="00AA5A3D" w:rsidRPr="00AA5A3D">
        <w:rPr>
          <w:rStyle w:val="apple-converted-space"/>
        </w:rPr>
        <w:t> </w:t>
      </w:r>
      <w:r w:rsidR="00AA5A3D" w:rsidRPr="00AA5A3D">
        <w:rPr>
          <w:rStyle w:val="hps"/>
        </w:rPr>
        <w:t>витрат</w:t>
      </w:r>
      <w:r w:rsidR="00AA5A3D" w:rsidRPr="00AA5A3D">
        <w:rPr>
          <w:rStyle w:val="apple-converted-space"/>
        </w:rPr>
        <w:t> </w:t>
      </w:r>
      <w:r w:rsidR="00AA5A3D" w:rsidRPr="00AA5A3D">
        <w:rPr>
          <w:rStyle w:val="hps"/>
        </w:rPr>
        <w:t>за</w:t>
      </w:r>
      <w:r w:rsidR="00AA5A3D" w:rsidRPr="00AA5A3D">
        <w:rPr>
          <w:rStyle w:val="apple-converted-space"/>
        </w:rPr>
        <w:t> </w:t>
      </w:r>
      <w:r w:rsidR="00AA5A3D" w:rsidRPr="00AA5A3D">
        <w:rPr>
          <w:rStyle w:val="hps"/>
        </w:rPr>
        <w:t>рахунок зниження</w:t>
      </w:r>
      <w:r w:rsidR="00AA5A3D" w:rsidRPr="00AA5A3D">
        <w:rPr>
          <w:rStyle w:val="apple-converted-space"/>
        </w:rPr>
        <w:t> </w:t>
      </w:r>
      <w:r w:rsidR="00AA5A3D" w:rsidRPr="00AA5A3D">
        <w:rPr>
          <w:rStyle w:val="hps"/>
        </w:rPr>
        <w:t>собівартості</w:t>
      </w:r>
      <w:r w:rsidR="00AA5A3D" w:rsidRPr="00AA5A3D">
        <w:rPr>
          <w:rStyle w:val="apple-converted-space"/>
        </w:rPr>
        <w:t> </w:t>
      </w:r>
      <w:r w:rsidR="003E4DD7">
        <w:rPr>
          <w:rStyle w:val="hps"/>
        </w:rPr>
        <w:t>продукції, що випускається</w:t>
      </w:r>
      <w:r w:rsidR="003E4DD7">
        <w:rPr>
          <w:rStyle w:val="hps"/>
          <w:lang w:val="uk-UA"/>
        </w:rPr>
        <w:t xml:space="preserve"> </w:t>
      </w:r>
      <w:r w:rsidR="003E4DD7">
        <w:rPr>
          <w:rStyle w:val="hps"/>
        </w:rPr>
        <w:t>[5</w:t>
      </w:r>
      <w:r w:rsidR="003E4DD7" w:rsidRPr="003E4DD7">
        <w:rPr>
          <w:rStyle w:val="hps"/>
        </w:rPr>
        <w:t xml:space="preserve">, </w:t>
      </w:r>
      <w:r w:rsidR="003E4DD7">
        <w:rPr>
          <w:rStyle w:val="hps"/>
          <w:lang w:val="en-US"/>
        </w:rPr>
        <w:t>c</w:t>
      </w:r>
      <w:r w:rsidR="003E4DD7" w:rsidRPr="003E4DD7">
        <w:rPr>
          <w:rStyle w:val="hps"/>
        </w:rPr>
        <w:t>. 240].</w:t>
      </w:r>
    </w:p>
    <w:p w:rsidR="00AA5A3D" w:rsidRPr="00AA5A3D" w:rsidRDefault="00AA5A3D" w:rsidP="00606C93">
      <w:pPr>
        <w:jc w:val="center"/>
      </w:pPr>
      <w:r w:rsidRPr="00AA5A3D">
        <w:t xml:space="preserve">Таблиця 2.1 </w:t>
      </w:r>
      <w:r w:rsidRPr="00AA5A3D">
        <w:rPr>
          <w:lang w:val="uk-UA"/>
        </w:rPr>
        <w:t xml:space="preserve"> </w:t>
      </w:r>
      <w:r w:rsidRPr="00AA5A3D">
        <w:t>Динам</w:t>
      </w:r>
      <w:r w:rsidRPr="00AA5A3D">
        <w:rPr>
          <w:lang w:val="uk-UA"/>
        </w:rPr>
        <w:t>і</w:t>
      </w:r>
      <w:r w:rsidRPr="00AA5A3D">
        <w:t xml:space="preserve">ка </w:t>
      </w:r>
      <w:r w:rsidRPr="00AA5A3D">
        <w:rPr>
          <w:lang w:val="uk-UA"/>
        </w:rPr>
        <w:t>витрат</w:t>
      </w:r>
      <w:r w:rsidRPr="00AA5A3D">
        <w:t xml:space="preserve"> на </w:t>
      </w:r>
      <w:r w:rsidRPr="00AA5A3D">
        <w:rPr>
          <w:lang w:val="uk-UA"/>
        </w:rPr>
        <w:t>гривню</w:t>
      </w:r>
      <w:r w:rsidRPr="00AA5A3D">
        <w:t xml:space="preserve"> товарно</w:t>
      </w:r>
      <w:r w:rsidRPr="00AA5A3D">
        <w:rPr>
          <w:lang w:val="uk-UA"/>
        </w:rPr>
        <w:t>ї</w:t>
      </w:r>
      <w:r w:rsidRPr="00AA5A3D">
        <w:t xml:space="preserve"> продукц</w:t>
      </w:r>
      <w:r w:rsidRPr="00AA5A3D">
        <w:rPr>
          <w:lang w:val="uk-UA"/>
        </w:rPr>
        <w:t>ії</w:t>
      </w:r>
      <w:r w:rsidRPr="00AA5A3D">
        <w:t>.</w:t>
      </w:r>
    </w:p>
    <w:tbl>
      <w:tblPr>
        <w:tblpPr w:leftFromText="180" w:rightFromText="180" w:vertAnchor="text" w:horzAnchor="margin" w:tblpXSpec="center" w:tblpY="121"/>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AA5A3D" w:rsidTr="00606C93">
        <w:trPr>
          <w:jc w:val="center"/>
        </w:trPr>
        <w:tc>
          <w:tcPr>
            <w:tcW w:w="2515" w:type="dxa"/>
            <w:tcBorders>
              <w:bottom w:val="single" w:sz="6" w:space="0" w:color="auto"/>
            </w:tcBorders>
          </w:tcPr>
          <w:p w:rsidR="00AA5A3D" w:rsidRPr="00AA5A3D" w:rsidRDefault="00AA5A3D" w:rsidP="00606C93">
            <w:pPr>
              <w:jc w:val="center"/>
              <w:rPr>
                <w:lang w:val="uk-UA"/>
              </w:rPr>
            </w:pPr>
            <w:r>
              <w:rPr>
                <w:lang w:val="uk-UA"/>
              </w:rPr>
              <w:t>Рік</w:t>
            </w:r>
          </w:p>
        </w:tc>
        <w:tc>
          <w:tcPr>
            <w:tcW w:w="2515" w:type="dxa"/>
          </w:tcPr>
          <w:p w:rsidR="00AA5A3D" w:rsidRDefault="00AA5A3D" w:rsidP="00606C93">
            <w:pPr>
              <w:jc w:val="center"/>
            </w:pPr>
            <w:r>
              <w:rPr>
                <w:lang w:val="uk-UA"/>
              </w:rPr>
              <w:t>Рівень показника</w:t>
            </w:r>
            <w:r>
              <w:t>, %</w:t>
            </w:r>
          </w:p>
        </w:tc>
        <w:tc>
          <w:tcPr>
            <w:tcW w:w="2515" w:type="dxa"/>
          </w:tcPr>
          <w:p w:rsidR="00AA5A3D" w:rsidRDefault="00AA5A3D" w:rsidP="00606C93">
            <w:pPr>
              <w:jc w:val="center"/>
            </w:pPr>
            <w:r>
              <w:rPr>
                <w:lang w:val="uk-UA"/>
              </w:rPr>
              <w:t>Темп зростання звітний</w:t>
            </w:r>
            <w:r>
              <w:t>, %</w:t>
            </w:r>
          </w:p>
        </w:tc>
        <w:tc>
          <w:tcPr>
            <w:tcW w:w="2515" w:type="dxa"/>
          </w:tcPr>
          <w:p w:rsidR="00AA5A3D" w:rsidRDefault="00AA5A3D" w:rsidP="00606C93">
            <w:pPr>
              <w:jc w:val="center"/>
            </w:pPr>
            <w:r>
              <w:rPr>
                <w:lang w:val="uk-UA"/>
              </w:rPr>
              <w:t xml:space="preserve">Темп зростання базисний </w:t>
            </w:r>
            <w:r>
              <w:t>, %</w:t>
            </w:r>
          </w:p>
        </w:tc>
      </w:tr>
      <w:tr w:rsidR="00AA5A3D" w:rsidTr="00606C93">
        <w:trPr>
          <w:jc w:val="center"/>
        </w:trPr>
        <w:tc>
          <w:tcPr>
            <w:tcW w:w="2515" w:type="dxa"/>
            <w:tcBorders>
              <w:top w:val="single" w:sz="6" w:space="0" w:color="auto"/>
            </w:tcBorders>
          </w:tcPr>
          <w:p w:rsidR="00AA5A3D" w:rsidRPr="00AA5A3D" w:rsidRDefault="00AA5A3D" w:rsidP="00606C93">
            <w:pPr>
              <w:jc w:val="center"/>
              <w:rPr>
                <w:lang w:val="uk-UA"/>
              </w:rPr>
            </w:pPr>
            <w:r>
              <w:rPr>
                <w:lang w:val="uk-UA"/>
              </w:rPr>
              <w:t>2004</w:t>
            </w:r>
          </w:p>
        </w:tc>
        <w:tc>
          <w:tcPr>
            <w:tcW w:w="2515" w:type="dxa"/>
          </w:tcPr>
          <w:p w:rsidR="00AA5A3D" w:rsidRPr="003D39A4" w:rsidRDefault="00AA5A3D" w:rsidP="00606C93">
            <w:pPr>
              <w:jc w:val="center"/>
              <w:rPr>
                <w:lang w:val="uk-UA"/>
              </w:rPr>
            </w:pPr>
            <w:r>
              <w:t>8</w:t>
            </w:r>
            <w:r w:rsidR="003D39A4">
              <w:rPr>
                <w:lang w:val="uk-UA"/>
              </w:rPr>
              <w:t>1</w:t>
            </w:r>
          </w:p>
        </w:tc>
        <w:tc>
          <w:tcPr>
            <w:tcW w:w="2515" w:type="dxa"/>
          </w:tcPr>
          <w:p w:rsidR="00AA5A3D" w:rsidRDefault="00AA5A3D" w:rsidP="00606C93">
            <w:pPr>
              <w:jc w:val="center"/>
            </w:pPr>
            <w:r>
              <w:t>100</w:t>
            </w:r>
          </w:p>
        </w:tc>
        <w:tc>
          <w:tcPr>
            <w:tcW w:w="2515" w:type="dxa"/>
          </w:tcPr>
          <w:p w:rsidR="00AA5A3D" w:rsidRDefault="00AA5A3D" w:rsidP="00606C93">
            <w:pPr>
              <w:jc w:val="center"/>
            </w:pPr>
            <w:r>
              <w:t>100</w:t>
            </w:r>
          </w:p>
        </w:tc>
      </w:tr>
      <w:tr w:rsidR="00AA5A3D" w:rsidTr="00606C93">
        <w:trPr>
          <w:jc w:val="center"/>
        </w:trPr>
        <w:tc>
          <w:tcPr>
            <w:tcW w:w="2515" w:type="dxa"/>
          </w:tcPr>
          <w:p w:rsidR="00AA5A3D" w:rsidRPr="00AA5A3D" w:rsidRDefault="00AA5A3D" w:rsidP="00606C93">
            <w:pPr>
              <w:jc w:val="center"/>
              <w:rPr>
                <w:lang w:val="uk-UA"/>
              </w:rPr>
            </w:pPr>
            <w:r>
              <w:rPr>
                <w:lang w:val="uk-UA"/>
              </w:rPr>
              <w:t>2005</w:t>
            </w:r>
          </w:p>
        </w:tc>
        <w:tc>
          <w:tcPr>
            <w:tcW w:w="2515" w:type="dxa"/>
          </w:tcPr>
          <w:p w:rsidR="00AA5A3D" w:rsidRPr="003D39A4" w:rsidRDefault="00AA5A3D" w:rsidP="00606C93">
            <w:pPr>
              <w:jc w:val="center"/>
              <w:rPr>
                <w:lang w:val="uk-UA"/>
              </w:rPr>
            </w:pPr>
            <w:r>
              <w:t>8</w:t>
            </w:r>
            <w:r w:rsidR="003D39A4">
              <w:rPr>
                <w:lang w:val="uk-UA"/>
              </w:rPr>
              <w:t>2</w:t>
            </w:r>
          </w:p>
        </w:tc>
        <w:tc>
          <w:tcPr>
            <w:tcW w:w="2515" w:type="dxa"/>
          </w:tcPr>
          <w:p w:rsidR="00AA5A3D" w:rsidRPr="003D39A4" w:rsidRDefault="00AA5A3D" w:rsidP="00606C93">
            <w:pPr>
              <w:jc w:val="center"/>
              <w:rPr>
                <w:lang w:val="uk-UA"/>
              </w:rPr>
            </w:pPr>
            <w:r>
              <w:t>96.</w:t>
            </w:r>
            <w:r w:rsidR="003D39A4">
              <w:rPr>
                <w:lang w:val="uk-UA"/>
              </w:rPr>
              <w:t>1</w:t>
            </w:r>
          </w:p>
        </w:tc>
        <w:tc>
          <w:tcPr>
            <w:tcW w:w="2515" w:type="dxa"/>
          </w:tcPr>
          <w:p w:rsidR="00AA5A3D" w:rsidRPr="003D39A4" w:rsidRDefault="00AA5A3D" w:rsidP="00606C93">
            <w:pPr>
              <w:jc w:val="center"/>
              <w:rPr>
                <w:lang w:val="uk-UA"/>
              </w:rPr>
            </w:pPr>
            <w:r>
              <w:t>96.</w:t>
            </w:r>
            <w:r w:rsidR="003D39A4">
              <w:rPr>
                <w:lang w:val="uk-UA"/>
              </w:rPr>
              <w:t>1</w:t>
            </w:r>
          </w:p>
        </w:tc>
      </w:tr>
      <w:tr w:rsidR="00AA5A3D" w:rsidTr="00606C93">
        <w:trPr>
          <w:jc w:val="center"/>
        </w:trPr>
        <w:tc>
          <w:tcPr>
            <w:tcW w:w="2515" w:type="dxa"/>
          </w:tcPr>
          <w:p w:rsidR="00AA5A3D" w:rsidRPr="00AA5A3D" w:rsidRDefault="00AA5A3D" w:rsidP="00606C93">
            <w:pPr>
              <w:jc w:val="center"/>
              <w:rPr>
                <w:lang w:val="uk-UA"/>
              </w:rPr>
            </w:pPr>
            <w:r>
              <w:rPr>
                <w:lang w:val="uk-UA"/>
              </w:rPr>
              <w:t>2006</w:t>
            </w:r>
          </w:p>
        </w:tc>
        <w:tc>
          <w:tcPr>
            <w:tcW w:w="2515" w:type="dxa"/>
          </w:tcPr>
          <w:p w:rsidR="00AA5A3D" w:rsidRPr="003D39A4" w:rsidRDefault="00AA5A3D" w:rsidP="00606C93">
            <w:pPr>
              <w:jc w:val="center"/>
              <w:rPr>
                <w:lang w:val="uk-UA"/>
              </w:rPr>
            </w:pPr>
            <w:r>
              <w:t>8</w:t>
            </w:r>
            <w:r w:rsidR="003D39A4">
              <w:rPr>
                <w:lang w:val="uk-UA"/>
              </w:rPr>
              <w:t>0</w:t>
            </w:r>
          </w:p>
        </w:tc>
        <w:tc>
          <w:tcPr>
            <w:tcW w:w="2515" w:type="dxa"/>
          </w:tcPr>
          <w:p w:rsidR="00AA5A3D" w:rsidRPr="003D39A4" w:rsidRDefault="00AA5A3D" w:rsidP="00606C93">
            <w:pPr>
              <w:jc w:val="center"/>
              <w:rPr>
                <w:lang w:val="uk-UA"/>
              </w:rPr>
            </w:pPr>
            <w:r>
              <w:t>98.</w:t>
            </w:r>
            <w:r w:rsidR="003D39A4">
              <w:rPr>
                <w:lang w:val="uk-UA"/>
              </w:rPr>
              <w:t>5</w:t>
            </w:r>
          </w:p>
        </w:tc>
        <w:tc>
          <w:tcPr>
            <w:tcW w:w="2515" w:type="dxa"/>
          </w:tcPr>
          <w:p w:rsidR="00AA5A3D" w:rsidRPr="003D39A4" w:rsidRDefault="00AA5A3D" w:rsidP="00606C93">
            <w:pPr>
              <w:jc w:val="center"/>
              <w:rPr>
                <w:lang w:val="uk-UA"/>
              </w:rPr>
            </w:pPr>
            <w:r>
              <w:t>95.</w:t>
            </w:r>
            <w:r w:rsidR="003D39A4">
              <w:rPr>
                <w:lang w:val="uk-UA"/>
              </w:rPr>
              <w:t>7</w:t>
            </w:r>
          </w:p>
        </w:tc>
      </w:tr>
      <w:tr w:rsidR="00AA5A3D" w:rsidTr="00606C93">
        <w:trPr>
          <w:jc w:val="center"/>
        </w:trPr>
        <w:tc>
          <w:tcPr>
            <w:tcW w:w="2515" w:type="dxa"/>
          </w:tcPr>
          <w:p w:rsidR="00AA5A3D" w:rsidRPr="00AA5A3D" w:rsidRDefault="00AA5A3D" w:rsidP="00606C93">
            <w:pPr>
              <w:jc w:val="center"/>
              <w:rPr>
                <w:lang w:val="uk-UA"/>
              </w:rPr>
            </w:pPr>
            <w:r>
              <w:rPr>
                <w:lang w:val="uk-UA"/>
              </w:rPr>
              <w:t>2007</w:t>
            </w:r>
          </w:p>
        </w:tc>
        <w:tc>
          <w:tcPr>
            <w:tcW w:w="2515" w:type="dxa"/>
          </w:tcPr>
          <w:p w:rsidR="00AA5A3D" w:rsidRPr="003D39A4" w:rsidRDefault="00AA5A3D" w:rsidP="00606C93">
            <w:pPr>
              <w:jc w:val="center"/>
              <w:rPr>
                <w:lang w:val="uk-UA"/>
              </w:rPr>
            </w:pPr>
            <w:r>
              <w:t>7</w:t>
            </w:r>
            <w:r w:rsidR="003D39A4">
              <w:rPr>
                <w:lang w:val="uk-UA"/>
              </w:rPr>
              <w:t>5</w:t>
            </w:r>
          </w:p>
        </w:tc>
        <w:tc>
          <w:tcPr>
            <w:tcW w:w="2515" w:type="dxa"/>
          </w:tcPr>
          <w:p w:rsidR="00AA5A3D" w:rsidRPr="003D39A4" w:rsidRDefault="00AA5A3D" w:rsidP="00606C93">
            <w:pPr>
              <w:jc w:val="center"/>
              <w:rPr>
                <w:lang w:val="uk-UA"/>
              </w:rPr>
            </w:pPr>
            <w:r>
              <w:t>94.</w:t>
            </w:r>
            <w:r w:rsidR="003D39A4">
              <w:rPr>
                <w:lang w:val="uk-UA"/>
              </w:rPr>
              <w:t>3</w:t>
            </w:r>
          </w:p>
        </w:tc>
        <w:tc>
          <w:tcPr>
            <w:tcW w:w="2515" w:type="dxa"/>
          </w:tcPr>
          <w:p w:rsidR="00AA5A3D" w:rsidRPr="003D39A4" w:rsidRDefault="00AA5A3D" w:rsidP="00606C93">
            <w:pPr>
              <w:jc w:val="center"/>
              <w:rPr>
                <w:lang w:val="uk-UA"/>
              </w:rPr>
            </w:pPr>
            <w:r>
              <w:t>89.</w:t>
            </w:r>
            <w:r w:rsidR="003D39A4">
              <w:rPr>
                <w:lang w:val="uk-UA"/>
              </w:rPr>
              <w:t>2</w:t>
            </w:r>
          </w:p>
        </w:tc>
      </w:tr>
      <w:tr w:rsidR="00AA5A3D" w:rsidTr="00606C93">
        <w:trPr>
          <w:jc w:val="center"/>
        </w:trPr>
        <w:tc>
          <w:tcPr>
            <w:tcW w:w="2515" w:type="dxa"/>
          </w:tcPr>
          <w:p w:rsidR="00AA5A3D" w:rsidRPr="00AA5A3D" w:rsidRDefault="00AA5A3D" w:rsidP="00606C93">
            <w:pPr>
              <w:jc w:val="center"/>
              <w:rPr>
                <w:lang w:val="uk-UA"/>
              </w:rPr>
            </w:pPr>
            <w:r>
              <w:rPr>
                <w:lang w:val="uk-UA"/>
              </w:rPr>
              <w:t>2008</w:t>
            </w:r>
          </w:p>
        </w:tc>
        <w:tc>
          <w:tcPr>
            <w:tcW w:w="2515" w:type="dxa"/>
          </w:tcPr>
          <w:p w:rsidR="00AA5A3D" w:rsidRPr="003D39A4" w:rsidRDefault="003D39A4" w:rsidP="00606C93">
            <w:pPr>
              <w:jc w:val="center"/>
              <w:rPr>
                <w:lang w:val="uk-UA"/>
              </w:rPr>
            </w:pPr>
            <w:r>
              <w:rPr>
                <w:lang w:val="uk-UA"/>
              </w:rPr>
              <w:t>67</w:t>
            </w:r>
          </w:p>
        </w:tc>
        <w:tc>
          <w:tcPr>
            <w:tcW w:w="2515" w:type="dxa"/>
          </w:tcPr>
          <w:p w:rsidR="00AA5A3D" w:rsidRPr="003D39A4" w:rsidRDefault="00AA5A3D" w:rsidP="00606C93">
            <w:pPr>
              <w:jc w:val="center"/>
              <w:rPr>
                <w:lang w:val="uk-UA"/>
              </w:rPr>
            </w:pPr>
            <w:r>
              <w:t>91.</w:t>
            </w:r>
            <w:r w:rsidR="003D39A4">
              <w:rPr>
                <w:lang w:val="uk-UA"/>
              </w:rPr>
              <w:t>1</w:t>
            </w:r>
          </w:p>
        </w:tc>
        <w:tc>
          <w:tcPr>
            <w:tcW w:w="2515" w:type="dxa"/>
          </w:tcPr>
          <w:p w:rsidR="00AA5A3D" w:rsidRPr="003D39A4" w:rsidRDefault="00AA5A3D" w:rsidP="00606C93">
            <w:pPr>
              <w:jc w:val="center"/>
              <w:rPr>
                <w:lang w:val="uk-UA"/>
              </w:rPr>
            </w:pPr>
            <w:r>
              <w:t>81.</w:t>
            </w:r>
            <w:r w:rsidR="003D39A4">
              <w:rPr>
                <w:lang w:val="uk-UA"/>
              </w:rPr>
              <w:t>5</w:t>
            </w:r>
          </w:p>
        </w:tc>
      </w:tr>
    </w:tbl>
    <w:p w:rsidR="00AA5A3D" w:rsidRDefault="00AA5A3D" w:rsidP="00985E17"/>
    <w:p w:rsidR="00A357F7" w:rsidRPr="00802EFF" w:rsidRDefault="00985E17" w:rsidP="00802EFF">
      <w:pPr>
        <w:spacing w:before="0" w:beforeAutospacing="0"/>
        <w:jc w:val="left"/>
        <w:rPr>
          <w:lang w:val="uk-UA"/>
        </w:rPr>
      </w:pPr>
      <w:r>
        <w:rPr>
          <w:rStyle w:val="hps"/>
          <w:lang w:val="uk-UA"/>
        </w:rPr>
        <w:tab/>
      </w:r>
      <w:r w:rsidRPr="00985E17">
        <w:rPr>
          <w:rStyle w:val="hps"/>
        </w:rPr>
        <w:t>Наступний</w:t>
      </w:r>
      <w:r w:rsidRPr="00985E17">
        <w:rPr>
          <w:rStyle w:val="apple-converted-space"/>
        </w:rPr>
        <w:t> </w:t>
      </w:r>
      <w:r w:rsidRPr="00985E17">
        <w:rPr>
          <w:rStyle w:val="hps"/>
        </w:rPr>
        <w:t>етап</w:t>
      </w:r>
      <w:r w:rsidRPr="00985E17">
        <w:rPr>
          <w:rStyle w:val="apple-converted-space"/>
        </w:rPr>
        <w:t> </w:t>
      </w:r>
      <w:r w:rsidRPr="00985E17">
        <w:rPr>
          <w:rStyle w:val="hps"/>
        </w:rPr>
        <w:t>аналізу</w:t>
      </w:r>
      <w:r w:rsidRPr="00985E17">
        <w:rPr>
          <w:rStyle w:val="apple-converted-space"/>
        </w:rPr>
        <w:t> </w:t>
      </w:r>
      <w:r w:rsidRPr="00985E17">
        <w:rPr>
          <w:rStyle w:val="hps"/>
        </w:rPr>
        <w:t>-</w:t>
      </w:r>
      <w:r w:rsidRPr="00985E17">
        <w:rPr>
          <w:rStyle w:val="apple-converted-space"/>
        </w:rPr>
        <w:t> </w:t>
      </w:r>
      <w:r w:rsidRPr="00985E17">
        <w:rPr>
          <w:rStyle w:val="hps"/>
        </w:rPr>
        <w:t>вивчення виконання</w:t>
      </w:r>
      <w:r w:rsidRPr="00985E17">
        <w:rPr>
          <w:rStyle w:val="apple-converted-space"/>
        </w:rPr>
        <w:t> </w:t>
      </w:r>
      <w:r w:rsidRPr="00985E17">
        <w:rPr>
          <w:rStyle w:val="hps"/>
        </w:rPr>
        <w:t>плану і визначення</w:t>
      </w:r>
      <w:r w:rsidRPr="00985E17">
        <w:rPr>
          <w:rStyle w:val="apple-converted-space"/>
        </w:rPr>
        <w:t> </w:t>
      </w:r>
      <w:r w:rsidRPr="00985E17">
        <w:rPr>
          <w:rStyle w:val="hps"/>
        </w:rPr>
        <w:t>впливу</w:t>
      </w:r>
      <w:r>
        <w:rPr>
          <w:rStyle w:val="hps"/>
          <w:lang w:val="uk-UA"/>
        </w:rPr>
        <w:t xml:space="preserve"> </w:t>
      </w:r>
      <w:r w:rsidRPr="00985E17">
        <w:rPr>
          <w:rStyle w:val="hps"/>
        </w:rPr>
        <w:t>факторів</w:t>
      </w:r>
      <w:r w:rsidRPr="00985E17">
        <w:rPr>
          <w:rStyle w:val="apple-converted-space"/>
        </w:rPr>
        <w:t> </w:t>
      </w:r>
      <w:r w:rsidRPr="00985E17">
        <w:rPr>
          <w:rStyle w:val="hps"/>
        </w:rPr>
        <w:t>на зміну</w:t>
      </w:r>
      <w:r w:rsidRPr="00985E17">
        <w:rPr>
          <w:rStyle w:val="apple-converted-space"/>
        </w:rPr>
        <w:t> </w:t>
      </w:r>
      <w:r w:rsidRPr="00985E17">
        <w:rPr>
          <w:rStyle w:val="hps"/>
        </w:rPr>
        <w:t>рівня</w:t>
      </w:r>
      <w:r w:rsidRPr="00985E17">
        <w:rPr>
          <w:rStyle w:val="apple-converted-space"/>
        </w:rPr>
        <w:t> </w:t>
      </w:r>
      <w:r w:rsidRPr="00985E17">
        <w:rPr>
          <w:rStyle w:val="hps"/>
        </w:rPr>
        <w:t>даного</w:t>
      </w:r>
      <w:r w:rsidRPr="00985E17">
        <w:rPr>
          <w:rStyle w:val="apple-converted-space"/>
        </w:rPr>
        <w:t> </w:t>
      </w:r>
      <w:r w:rsidRPr="00985E17">
        <w:rPr>
          <w:rStyle w:val="hps"/>
        </w:rPr>
        <w:t>показника.</w:t>
      </w:r>
      <w:r w:rsidRPr="00985E17">
        <w:br/>
      </w:r>
      <w:r>
        <w:rPr>
          <w:lang w:val="uk-UA"/>
        </w:rPr>
        <w:tab/>
      </w:r>
      <w:r w:rsidRPr="00985E17">
        <w:rPr>
          <w:rStyle w:val="hps"/>
          <w:lang w:val="uk-UA"/>
        </w:rPr>
        <w:t>Витрати</w:t>
      </w:r>
      <w:r w:rsidRPr="00985E17">
        <w:rPr>
          <w:rStyle w:val="apple-converted-space"/>
        </w:rPr>
        <w:t> </w:t>
      </w:r>
      <w:r w:rsidRPr="00985E17">
        <w:rPr>
          <w:rStyle w:val="hps"/>
          <w:lang w:val="uk-UA"/>
        </w:rPr>
        <w:t>на</w:t>
      </w:r>
      <w:r w:rsidRPr="00985E17">
        <w:rPr>
          <w:rStyle w:val="apple-converted-space"/>
        </w:rPr>
        <w:t> </w:t>
      </w:r>
      <w:r>
        <w:rPr>
          <w:rStyle w:val="hps"/>
          <w:lang w:val="uk-UA"/>
        </w:rPr>
        <w:t>гривню</w:t>
      </w:r>
      <w:r w:rsidRPr="00985E17">
        <w:rPr>
          <w:rStyle w:val="apple-converted-space"/>
        </w:rPr>
        <w:t> </w:t>
      </w:r>
      <w:r w:rsidRPr="00985E17">
        <w:rPr>
          <w:rStyle w:val="hps"/>
          <w:lang w:val="uk-UA"/>
        </w:rPr>
        <w:t>товарної</w:t>
      </w:r>
      <w:r w:rsidRPr="00985E17">
        <w:rPr>
          <w:rStyle w:val="apple-converted-space"/>
        </w:rPr>
        <w:t> </w:t>
      </w:r>
      <w:r w:rsidRPr="00985E17">
        <w:rPr>
          <w:rStyle w:val="hps"/>
          <w:lang w:val="uk-UA"/>
        </w:rPr>
        <w:t>продукції безпосередньо</w:t>
      </w:r>
      <w:r w:rsidRPr="00985E17">
        <w:rPr>
          <w:rStyle w:val="apple-converted-space"/>
        </w:rPr>
        <w:t> </w:t>
      </w:r>
      <w:r w:rsidRPr="00985E17">
        <w:rPr>
          <w:rStyle w:val="hps"/>
          <w:lang w:val="uk-UA"/>
        </w:rPr>
        <w:t>залежать</w:t>
      </w:r>
      <w:r w:rsidRPr="00985E17">
        <w:rPr>
          <w:rStyle w:val="apple-converted-space"/>
        </w:rPr>
        <w:t> </w:t>
      </w:r>
      <w:r w:rsidRPr="00985E17">
        <w:rPr>
          <w:rStyle w:val="hps"/>
          <w:lang w:val="uk-UA"/>
        </w:rPr>
        <w:t>від</w:t>
      </w:r>
      <w:r w:rsidRPr="00985E17">
        <w:rPr>
          <w:rStyle w:val="apple-converted-space"/>
        </w:rPr>
        <w:t> </w:t>
      </w:r>
      <w:r w:rsidRPr="00985E17">
        <w:rPr>
          <w:rStyle w:val="hps"/>
          <w:lang w:val="uk-UA"/>
        </w:rPr>
        <w:t>зміни загальної</w:t>
      </w:r>
      <w:r w:rsidRPr="00985E17">
        <w:rPr>
          <w:rStyle w:val="apple-converted-space"/>
        </w:rPr>
        <w:t> </w:t>
      </w:r>
      <w:r w:rsidRPr="00985E17">
        <w:rPr>
          <w:rStyle w:val="hps"/>
          <w:lang w:val="uk-UA"/>
        </w:rPr>
        <w:t>суми</w:t>
      </w:r>
      <w:r w:rsidRPr="00985E17">
        <w:rPr>
          <w:rStyle w:val="apple-converted-space"/>
        </w:rPr>
        <w:t> </w:t>
      </w:r>
      <w:r w:rsidRPr="00985E17">
        <w:rPr>
          <w:rStyle w:val="hps"/>
          <w:lang w:val="uk-UA"/>
        </w:rPr>
        <w:t>витрат</w:t>
      </w:r>
      <w:r w:rsidRPr="00985E17">
        <w:rPr>
          <w:rStyle w:val="apple-converted-space"/>
        </w:rPr>
        <w:t> </w:t>
      </w:r>
      <w:r w:rsidRPr="00985E17">
        <w:rPr>
          <w:rStyle w:val="hps"/>
          <w:lang w:val="uk-UA"/>
        </w:rPr>
        <w:t>на</w:t>
      </w:r>
      <w:r w:rsidRPr="00985E17">
        <w:rPr>
          <w:rStyle w:val="apple-converted-space"/>
        </w:rPr>
        <w:t> </w:t>
      </w:r>
      <w:r w:rsidRPr="00985E17">
        <w:rPr>
          <w:rStyle w:val="hps"/>
          <w:lang w:val="uk-UA"/>
        </w:rPr>
        <w:t>виробництво</w:t>
      </w:r>
      <w:r w:rsidRPr="00985E17">
        <w:rPr>
          <w:rStyle w:val="apple-converted-space"/>
        </w:rPr>
        <w:t> </w:t>
      </w:r>
      <w:r w:rsidRPr="00985E17">
        <w:rPr>
          <w:rStyle w:val="hps"/>
          <w:lang w:val="uk-UA"/>
        </w:rPr>
        <w:t>і</w:t>
      </w:r>
      <w:r w:rsidRPr="00985E17">
        <w:rPr>
          <w:rStyle w:val="apple-converted-space"/>
        </w:rPr>
        <w:t> </w:t>
      </w:r>
      <w:r w:rsidRPr="00985E17">
        <w:rPr>
          <w:rStyle w:val="hps"/>
          <w:lang w:val="uk-UA"/>
        </w:rPr>
        <w:t>реалізацію</w:t>
      </w:r>
      <w:r w:rsidRPr="00985E17">
        <w:rPr>
          <w:rStyle w:val="apple-converted-space"/>
        </w:rPr>
        <w:t> </w:t>
      </w:r>
      <w:r w:rsidRPr="00985E17">
        <w:rPr>
          <w:rStyle w:val="hps"/>
          <w:lang w:val="uk-UA"/>
        </w:rPr>
        <w:t>продукції</w:t>
      </w:r>
      <w:r w:rsidRPr="00985E17">
        <w:rPr>
          <w:rStyle w:val="apple-converted-space"/>
        </w:rPr>
        <w:t> </w:t>
      </w:r>
      <w:r w:rsidRPr="00985E17">
        <w:rPr>
          <w:rStyle w:val="hps"/>
          <w:lang w:val="uk-UA"/>
        </w:rPr>
        <w:t>та від зміни</w:t>
      </w:r>
      <w:r>
        <w:rPr>
          <w:rStyle w:val="hps"/>
          <w:lang w:val="uk-UA"/>
        </w:rPr>
        <w:t xml:space="preserve"> </w:t>
      </w:r>
      <w:r w:rsidRPr="00985E17">
        <w:rPr>
          <w:rStyle w:val="hps"/>
          <w:lang w:val="uk-UA"/>
        </w:rPr>
        <w:t>вартості</w:t>
      </w:r>
      <w:r w:rsidRPr="00985E17">
        <w:rPr>
          <w:rStyle w:val="apple-converted-space"/>
        </w:rPr>
        <w:t> </w:t>
      </w:r>
      <w:r w:rsidRPr="00985E17">
        <w:rPr>
          <w:rStyle w:val="hps"/>
          <w:lang w:val="uk-UA"/>
        </w:rPr>
        <w:t>виробленої</w:t>
      </w:r>
      <w:r w:rsidRPr="00985E17">
        <w:rPr>
          <w:rStyle w:val="apple-converted-space"/>
        </w:rPr>
        <w:t> </w:t>
      </w:r>
      <w:r w:rsidRPr="00985E17">
        <w:rPr>
          <w:rStyle w:val="hps"/>
          <w:lang w:val="uk-UA"/>
        </w:rPr>
        <w:t>продукції</w:t>
      </w:r>
      <w:r w:rsidRPr="00985E17">
        <w:rPr>
          <w:rStyle w:val="apple-style-span"/>
          <w:lang w:val="uk-UA"/>
        </w:rPr>
        <w:t>.</w:t>
      </w:r>
      <w:r w:rsidRPr="00985E17">
        <w:rPr>
          <w:rStyle w:val="apple-converted-space"/>
        </w:rPr>
        <w:t> </w:t>
      </w:r>
      <w:r w:rsidRPr="00985E17">
        <w:rPr>
          <w:rStyle w:val="hps"/>
        </w:rPr>
        <w:t>На</w:t>
      </w:r>
      <w:r w:rsidRPr="00985E17">
        <w:rPr>
          <w:rStyle w:val="apple-converted-space"/>
        </w:rPr>
        <w:t> </w:t>
      </w:r>
      <w:r w:rsidRPr="00985E17">
        <w:rPr>
          <w:rStyle w:val="hps"/>
        </w:rPr>
        <w:t>загальну</w:t>
      </w:r>
      <w:r w:rsidRPr="00985E17">
        <w:rPr>
          <w:rStyle w:val="apple-converted-space"/>
        </w:rPr>
        <w:t> </w:t>
      </w:r>
      <w:r w:rsidRPr="00985E17">
        <w:rPr>
          <w:rStyle w:val="hps"/>
        </w:rPr>
        <w:t>суму</w:t>
      </w:r>
      <w:r w:rsidRPr="00985E17">
        <w:rPr>
          <w:rStyle w:val="apple-converted-space"/>
        </w:rPr>
        <w:t> </w:t>
      </w:r>
      <w:r w:rsidRPr="00985E17">
        <w:rPr>
          <w:rStyle w:val="hps"/>
        </w:rPr>
        <w:t>витрат</w:t>
      </w:r>
      <w:r w:rsidRPr="00985E17">
        <w:rPr>
          <w:rStyle w:val="apple-converted-space"/>
        </w:rPr>
        <w:t> </w:t>
      </w:r>
      <w:r w:rsidRPr="00985E17">
        <w:rPr>
          <w:rStyle w:val="hps"/>
        </w:rPr>
        <w:t>впливають</w:t>
      </w:r>
      <w:r w:rsidRPr="00985E17">
        <w:rPr>
          <w:rStyle w:val="apple-converted-space"/>
        </w:rPr>
        <w:t> </w:t>
      </w:r>
      <w:r w:rsidRPr="00985E17">
        <w:rPr>
          <w:rStyle w:val="hps"/>
        </w:rPr>
        <w:t>обсяг</w:t>
      </w:r>
      <w:r>
        <w:rPr>
          <w:rStyle w:val="hps"/>
          <w:lang w:val="uk-UA"/>
        </w:rPr>
        <w:t xml:space="preserve"> </w:t>
      </w:r>
      <w:r w:rsidRPr="00985E17">
        <w:rPr>
          <w:rStyle w:val="hps"/>
        </w:rPr>
        <w:t>виробництва</w:t>
      </w:r>
      <w:r w:rsidRPr="00985E17">
        <w:rPr>
          <w:rStyle w:val="apple-converted-space"/>
        </w:rPr>
        <w:t> </w:t>
      </w:r>
      <w:r w:rsidRPr="00985E17">
        <w:rPr>
          <w:rStyle w:val="hps"/>
        </w:rPr>
        <w:t>продукції</w:t>
      </w:r>
      <w:r w:rsidRPr="00985E17">
        <w:rPr>
          <w:rStyle w:val="apple-style-span"/>
        </w:rPr>
        <w:t>,</w:t>
      </w:r>
      <w:r w:rsidRPr="00985E17">
        <w:rPr>
          <w:rStyle w:val="apple-converted-space"/>
        </w:rPr>
        <w:t> </w:t>
      </w:r>
      <w:r w:rsidRPr="00985E17">
        <w:rPr>
          <w:rStyle w:val="hps"/>
        </w:rPr>
        <w:t>її</w:t>
      </w:r>
      <w:r w:rsidRPr="00985E17">
        <w:rPr>
          <w:rStyle w:val="apple-converted-space"/>
        </w:rPr>
        <w:t> </w:t>
      </w:r>
      <w:r w:rsidRPr="00985E17">
        <w:rPr>
          <w:rStyle w:val="hps"/>
        </w:rPr>
        <w:t>структура</w:t>
      </w:r>
      <w:r w:rsidRPr="00985E17">
        <w:rPr>
          <w:rStyle w:val="apple-style-span"/>
        </w:rPr>
        <w:t>,</w:t>
      </w:r>
      <w:r w:rsidRPr="00985E17">
        <w:rPr>
          <w:rStyle w:val="apple-converted-space"/>
        </w:rPr>
        <w:t> </w:t>
      </w:r>
      <w:r w:rsidRPr="00985E17">
        <w:rPr>
          <w:rStyle w:val="hps"/>
        </w:rPr>
        <w:t>зміна перемінних</w:t>
      </w:r>
      <w:r w:rsidRPr="00985E17">
        <w:rPr>
          <w:rStyle w:val="apple-converted-space"/>
        </w:rPr>
        <w:t> </w:t>
      </w:r>
      <w:r w:rsidRPr="00985E17">
        <w:rPr>
          <w:rStyle w:val="hps"/>
        </w:rPr>
        <w:t>і постійних</w:t>
      </w:r>
      <w:r w:rsidRPr="00985E17">
        <w:rPr>
          <w:rStyle w:val="apple-converted-space"/>
        </w:rPr>
        <w:t> </w:t>
      </w:r>
      <w:r w:rsidRPr="00985E17">
        <w:rPr>
          <w:rStyle w:val="hps"/>
        </w:rPr>
        <w:t>витрат</w:t>
      </w:r>
      <w:r w:rsidRPr="00985E17">
        <w:rPr>
          <w:rStyle w:val="apple-style-span"/>
        </w:rPr>
        <w:t>,</w:t>
      </w:r>
      <w:r w:rsidRPr="00985E17">
        <w:rPr>
          <w:rStyle w:val="apple-converted-space"/>
        </w:rPr>
        <w:t> </w:t>
      </w:r>
      <w:r w:rsidRPr="00985E17">
        <w:rPr>
          <w:rStyle w:val="hps"/>
        </w:rPr>
        <w:t>які</w:t>
      </w:r>
      <w:r w:rsidRPr="00985E17">
        <w:rPr>
          <w:rStyle w:val="apple-converted-space"/>
        </w:rPr>
        <w:t> </w:t>
      </w:r>
      <w:r w:rsidRPr="00985E17">
        <w:rPr>
          <w:rStyle w:val="hps"/>
        </w:rPr>
        <w:t>в</w:t>
      </w:r>
      <w:r>
        <w:rPr>
          <w:rStyle w:val="hps"/>
          <w:lang w:val="uk-UA"/>
        </w:rPr>
        <w:t xml:space="preserve"> </w:t>
      </w:r>
      <w:r w:rsidRPr="00985E17">
        <w:rPr>
          <w:rStyle w:val="hps"/>
        </w:rPr>
        <w:t>свою</w:t>
      </w:r>
      <w:r w:rsidRPr="00985E17">
        <w:rPr>
          <w:rStyle w:val="apple-converted-space"/>
        </w:rPr>
        <w:t> </w:t>
      </w:r>
      <w:r w:rsidRPr="00985E17">
        <w:rPr>
          <w:rStyle w:val="hps"/>
        </w:rPr>
        <w:t>чергу</w:t>
      </w:r>
      <w:r w:rsidRPr="00985E17">
        <w:rPr>
          <w:rStyle w:val="apple-converted-space"/>
        </w:rPr>
        <w:t> </w:t>
      </w:r>
      <w:r w:rsidRPr="00985E17">
        <w:rPr>
          <w:rStyle w:val="hps"/>
        </w:rPr>
        <w:t>можуть</w:t>
      </w:r>
      <w:r w:rsidRPr="00985E17">
        <w:rPr>
          <w:rStyle w:val="apple-converted-space"/>
        </w:rPr>
        <w:t> </w:t>
      </w:r>
      <w:r w:rsidRPr="00985E17">
        <w:rPr>
          <w:rStyle w:val="hps"/>
        </w:rPr>
        <w:t>збільшуватися або</w:t>
      </w:r>
      <w:r w:rsidRPr="00985E17">
        <w:rPr>
          <w:rStyle w:val="apple-converted-space"/>
        </w:rPr>
        <w:t> </w:t>
      </w:r>
      <w:r w:rsidRPr="00985E17">
        <w:rPr>
          <w:rStyle w:val="hps"/>
        </w:rPr>
        <w:t>зменшуватися</w:t>
      </w:r>
      <w:r w:rsidRPr="00985E17">
        <w:rPr>
          <w:rStyle w:val="apple-converted-space"/>
        </w:rPr>
        <w:t> </w:t>
      </w:r>
      <w:r w:rsidRPr="00985E17">
        <w:rPr>
          <w:rStyle w:val="hps"/>
        </w:rPr>
        <w:t>за</w:t>
      </w:r>
      <w:r w:rsidRPr="00985E17">
        <w:rPr>
          <w:rStyle w:val="apple-converted-space"/>
        </w:rPr>
        <w:t> </w:t>
      </w:r>
      <w:r w:rsidRPr="00985E17">
        <w:rPr>
          <w:rStyle w:val="hps"/>
        </w:rPr>
        <w:t>рахунок</w:t>
      </w:r>
      <w:r w:rsidRPr="00985E17">
        <w:rPr>
          <w:rStyle w:val="apple-converted-space"/>
        </w:rPr>
        <w:t> </w:t>
      </w:r>
      <w:r w:rsidRPr="00985E17">
        <w:rPr>
          <w:rStyle w:val="hps"/>
        </w:rPr>
        <w:t>рівня</w:t>
      </w:r>
      <w:r>
        <w:rPr>
          <w:rStyle w:val="hps"/>
          <w:lang w:val="uk-UA"/>
        </w:rPr>
        <w:t xml:space="preserve"> </w:t>
      </w:r>
      <w:r w:rsidRPr="00985E17">
        <w:rPr>
          <w:rStyle w:val="hps"/>
        </w:rPr>
        <w:t>ресурсоємності</w:t>
      </w:r>
      <w:r w:rsidRPr="00985E17">
        <w:rPr>
          <w:rStyle w:val="apple-converted-space"/>
        </w:rPr>
        <w:t> </w:t>
      </w:r>
      <w:r w:rsidRPr="00985E17">
        <w:rPr>
          <w:rStyle w:val="hps"/>
        </w:rPr>
        <w:t>продукції</w:t>
      </w:r>
      <w:r w:rsidRPr="00985E17">
        <w:rPr>
          <w:rStyle w:val="apple-converted-space"/>
        </w:rPr>
        <w:t> </w:t>
      </w:r>
      <w:r w:rsidRPr="00985E17">
        <w:rPr>
          <w:rStyle w:val="hps"/>
        </w:rPr>
        <w:t>і</w:t>
      </w:r>
      <w:r w:rsidRPr="00985E17">
        <w:rPr>
          <w:rStyle w:val="apple-converted-space"/>
        </w:rPr>
        <w:t> </w:t>
      </w:r>
      <w:r w:rsidRPr="00985E17">
        <w:rPr>
          <w:rStyle w:val="hps"/>
        </w:rPr>
        <w:t>цін</w:t>
      </w:r>
      <w:r w:rsidRPr="00985E17">
        <w:rPr>
          <w:rStyle w:val="apple-converted-space"/>
        </w:rPr>
        <w:t> </w:t>
      </w:r>
      <w:r w:rsidRPr="00985E17">
        <w:rPr>
          <w:rStyle w:val="hps"/>
        </w:rPr>
        <w:t>на</w:t>
      </w:r>
      <w:r w:rsidRPr="00985E17">
        <w:rPr>
          <w:rStyle w:val="apple-converted-space"/>
        </w:rPr>
        <w:t> </w:t>
      </w:r>
      <w:r w:rsidRPr="00985E17">
        <w:rPr>
          <w:rStyle w:val="hps"/>
        </w:rPr>
        <w:t>спожиті</w:t>
      </w:r>
      <w:r w:rsidRPr="00985E17">
        <w:rPr>
          <w:rStyle w:val="apple-converted-space"/>
        </w:rPr>
        <w:t> </w:t>
      </w:r>
      <w:r w:rsidRPr="00985E17">
        <w:rPr>
          <w:rStyle w:val="hps"/>
        </w:rPr>
        <w:t>ресурси</w:t>
      </w:r>
      <w:r w:rsidRPr="00985E17">
        <w:rPr>
          <w:rStyle w:val="apple-style-span"/>
        </w:rPr>
        <w:t>.</w:t>
      </w:r>
      <w:r w:rsidRPr="00985E17">
        <w:rPr>
          <w:rStyle w:val="apple-converted-space"/>
        </w:rPr>
        <w:t> </w:t>
      </w:r>
      <w:r w:rsidRPr="00985E17">
        <w:rPr>
          <w:rStyle w:val="hps"/>
        </w:rPr>
        <w:t>Вартість товарної</w:t>
      </w:r>
      <w:r w:rsidRPr="00985E17">
        <w:rPr>
          <w:rStyle w:val="apple-converted-space"/>
        </w:rPr>
        <w:t> </w:t>
      </w:r>
      <w:r w:rsidRPr="00985E17">
        <w:rPr>
          <w:rStyle w:val="hps"/>
        </w:rPr>
        <w:t>продукції залежить</w:t>
      </w:r>
      <w:r w:rsidRPr="00985E17">
        <w:rPr>
          <w:rStyle w:val="apple-converted-space"/>
        </w:rPr>
        <w:t> </w:t>
      </w:r>
      <w:r w:rsidRPr="00985E17">
        <w:rPr>
          <w:rStyle w:val="hps"/>
        </w:rPr>
        <w:t>від</w:t>
      </w:r>
      <w:r w:rsidRPr="00985E17">
        <w:rPr>
          <w:rStyle w:val="apple-converted-space"/>
        </w:rPr>
        <w:t> </w:t>
      </w:r>
      <w:r w:rsidRPr="00985E17">
        <w:rPr>
          <w:rStyle w:val="hps"/>
        </w:rPr>
        <w:t>обсягу</w:t>
      </w:r>
      <w:r w:rsidRPr="00985E17">
        <w:rPr>
          <w:rStyle w:val="apple-converted-space"/>
        </w:rPr>
        <w:t> </w:t>
      </w:r>
      <w:r w:rsidRPr="00985E17">
        <w:rPr>
          <w:rStyle w:val="hps"/>
        </w:rPr>
        <w:t>випуску</w:t>
      </w:r>
      <w:r w:rsidRPr="00985E17">
        <w:rPr>
          <w:rStyle w:val="apple-style-span"/>
        </w:rPr>
        <w:t>,</w:t>
      </w:r>
      <w:r w:rsidRPr="00985E17">
        <w:rPr>
          <w:rStyle w:val="apple-converted-space"/>
        </w:rPr>
        <w:t> </w:t>
      </w:r>
      <w:r w:rsidRPr="00985E17">
        <w:rPr>
          <w:rStyle w:val="hps"/>
        </w:rPr>
        <w:t>його структури</w:t>
      </w:r>
      <w:r w:rsidRPr="00985E17">
        <w:rPr>
          <w:rStyle w:val="apple-converted-space"/>
        </w:rPr>
        <w:t> </w:t>
      </w:r>
      <w:r w:rsidRPr="00985E17">
        <w:rPr>
          <w:rStyle w:val="hps"/>
        </w:rPr>
        <w:t>і</w:t>
      </w:r>
      <w:r w:rsidRPr="00985E17">
        <w:rPr>
          <w:rStyle w:val="apple-converted-space"/>
        </w:rPr>
        <w:t> </w:t>
      </w:r>
      <w:r w:rsidRPr="00985E17">
        <w:rPr>
          <w:rStyle w:val="hps"/>
        </w:rPr>
        <w:t>цін</w:t>
      </w:r>
      <w:r w:rsidRPr="00985E17">
        <w:rPr>
          <w:rStyle w:val="apple-converted-space"/>
        </w:rPr>
        <w:t> </w:t>
      </w:r>
      <w:r w:rsidR="00802EFF">
        <w:rPr>
          <w:rStyle w:val="hps"/>
        </w:rPr>
        <w:t>на продукцію</w:t>
      </w:r>
      <w:r w:rsidR="00802EFF">
        <w:rPr>
          <w:rStyle w:val="hps"/>
          <w:lang w:val="uk-UA"/>
        </w:rPr>
        <w:t xml:space="preserve"> </w:t>
      </w:r>
      <w:r w:rsidR="00293607" w:rsidRPr="00293607">
        <w:rPr>
          <w:rStyle w:val="hps"/>
        </w:rPr>
        <w:t xml:space="preserve">[5, </w:t>
      </w:r>
      <w:r w:rsidR="00293607">
        <w:rPr>
          <w:rStyle w:val="hps"/>
          <w:lang w:val="en-US"/>
        </w:rPr>
        <w:t>c</w:t>
      </w:r>
      <w:r w:rsidR="00293607" w:rsidRPr="00293607">
        <w:rPr>
          <w:rStyle w:val="hps"/>
        </w:rPr>
        <w:t>. 241]</w:t>
      </w:r>
      <w:r w:rsidR="00802EFF">
        <w:rPr>
          <w:rStyle w:val="hps"/>
          <w:lang w:val="uk-UA"/>
        </w:rPr>
        <w:t>.</w:t>
      </w:r>
    </w:p>
    <w:p w:rsidR="00802EFF" w:rsidRDefault="00802EFF" w:rsidP="00A357F7">
      <w:pPr>
        <w:spacing w:before="0" w:beforeAutospacing="0"/>
        <w:jc w:val="left"/>
        <w:rPr>
          <w:lang w:val="uk-UA"/>
        </w:rPr>
      </w:pPr>
    </w:p>
    <w:p w:rsidR="00B63CED" w:rsidRPr="00AA6740" w:rsidRDefault="00B63CED" w:rsidP="00A357F7">
      <w:pPr>
        <w:spacing w:before="0" w:beforeAutospacing="0"/>
        <w:jc w:val="left"/>
        <w:rPr>
          <w:lang w:val="uk-UA"/>
        </w:rPr>
      </w:pPr>
      <w:r w:rsidRPr="00883351">
        <w:rPr>
          <w:lang w:val="uk-UA"/>
        </w:rPr>
        <w:t>Товарна</w:t>
      </w:r>
      <w:r w:rsidRPr="00B63CED">
        <w:t> </w:t>
      </w:r>
      <w:r w:rsidRPr="00883351">
        <w:rPr>
          <w:lang w:val="uk-UA"/>
        </w:rPr>
        <w:t>продукція</w:t>
      </w:r>
      <w:r>
        <w:rPr>
          <w:lang w:val="uk-UA"/>
        </w:rPr>
        <w:t xml:space="preserve">                                                         </w:t>
      </w:r>
      <w:r w:rsidR="00A357F7">
        <w:t> </w:t>
      </w:r>
      <w:r w:rsidR="00A357F7" w:rsidRPr="00883351">
        <w:rPr>
          <w:lang w:val="uk-UA"/>
        </w:rPr>
        <w:t>тис.</w:t>
      </w:r>
      <w:r w:rsidR="00A357F7">
        <w:t> </w:t>
      </w:r>
      <w:r w:rsidR="00A357F7">
        <w:rPr>
          <w:lang w:val="uk-UA"/>
        </w:rPr>
        <w:t>г</w:t>
      </w:r>
      <w:r w:rsidR="00802EFF">
        <w:rPr>
          <w:lang w:val="uk-UA"/>
        </w:rPr>
        <w:t>рн</w:t>
      </w:r>
      <w:r w:rsidRPr="00883351">
        <w:rPr>
          <w:lang w:val="uk-UA"/>
        </w:rPr>
        <w:t>.</w:t>
      </w:r>
      <w:r w:rsidRPr="00883351">
        <w:rPr>
          <w:lang w:val="uk-UA"/>
        </w:rPr>
        <w:br/>
        <w:t>за</w:t>
      </w:r>
      <w:r w:rsidRPr="00B63CED">
        <w:t> </w:t>
      </w:r>
      <w:r w:rsidRPr="00883351">
        <w:rPr>
          <w:lang w:val="uk-UA"/>
        </w:rPr>
        <w:t>планом</w:t>
      </w:r>
      <w:r w:rsidRPr="00B63CED">
        <w:t> </w:t>
      </w:r>
      <w:r w:rsidRPr="00B63CED">
        <w:sym w:font="Symbol" w:char="F0E5"/>
      </w:r>
      <w:r w:rsidRPr="00B63CED">
        <w:t> </w:t>
      </w:r>
      <w:r w:rsidRPr="00883351">
        <w:rPr>
          <w:lang w:val="uk-UA"/>
        </w:rPr>
        <w:t>(</w:t>
      </w:r>
      <w:r w:rsidRPr="00B63CED">
        <w:t>V</w:t>
      </w:r>
      <w:r w:rsidRPr="00883351">
        <w:rPr>
          <w:lang w:val="uk-UA"/>
        </w:rPr>
        <w:t>ВП</w:t>
      </w:r>
      <w:r w:rsidRPr="00B63CED">
        <w:t>i</w:t>
      </w:r>
      <w:r w:rsidRPr="00883351">
        <w:rPr>
          <w:lang w:val="uk-UA"/>
        </w:rPr>
        <w:t>пл</w:t>
      </w:r>
      <w:r w:rsidRPr="00B63CED">
        <w:t> </w:t>
      </w:r>
      <w:r w:rsidRPr="00883351">
        <w:rPr>
          <w:lang w:val="uk-UA"/>
        </w:rPr>
        <w:t>*</w:t>
      </w:r>
      <w:r w:rsidRPr="00B63CED">
        <w:t> </w:t>
      </w:r>
      <w:r w:rsidRPr="00883351">
        <w:rPr>
          <w:lang w:val="uk-UA"/>
        </w:rPr>
        <w:t>Ц</w:t>
      </w:r>
      <w:r w:rsidRPr="00B63CED">
        <w:t>i</w:t>
      </w:r>
      <w:r w:rsidRPr="00883351">
        <w:rPr>
          <w:lang w:val="uk-UA"/>
        </w:rPr>
        <w:t>пл)</w:t>
      </w:r>
      <w:r w:rsidRPr="00B63CED">
        <w:t> </w:t>
      </w:r>
      <w:r>
        <w:rPr>
          <w:lang w:val="uk-UA"/>
        </w:rPr>
        <w:t xml:space="preserve">                                        </w:t>
      </w:r>
      <w:r w:rsidR="009929C7">
        <w:rPr>
          <w:lang w:val="uk-UA"/>
        </w:rPr>
        <w:t>879</w:t>
      </w:r>
      <w:r w:rsidR="00AA6740">
        <w:rPr>
          <w:lang w:val="uk-UA"/>
        </w:rPr>
        <w:t xml:space="preserve"> 200</w:t>
      </w:r>
      <w:r w:rsidRPr="00883351">
        <w:rPr>
          <w:lang w:val="uk-UA"/>
        </w:rPr>
        <w:br/>
        <w:t>фактично</w:t>
      </w:r>
      <w:r w:rsidRPr="00B63CED">
        <w:t> </w:t>
      </w:r>
      <w:r w:rsidRPr="00883351">
        <w:rPr>
          <w:lang w:val="uk-UA"/>
        </w:rPr>
        <w:t>при плановій</w:t>
      </w:r>
      <w:r w:rsidRPr="00B63CED">
        <w:t> </w:t>
      </w:r>
      <w:r w:rsidRPr="00883351">
        <w:rPr>
          <w:lang w:val="uk-UA"/>
        </w:rPr>
        <w:t>структурі</w:t>
      </w:r>
      <w:r w:rsidRPr="00883351">
        <w:rPr>
          <w:lang w:val="uk-UA"/>
        </w:rPr>
        <w:br/>
        <w:t>і планових</w:t>
      </w:r>
      <w:r w:rsidRPr="00B63CED">
        <w:t> </w:t>
      </w:r>
      <w:r w:rsidRPr="00883351">
        <w:rPr>
          <w:lang w:val="uk-UA"/>
        </w:rPr>
        <w:t>цінах</w:t>
      </w:r>
      <w:r w:rsidRPr="00B63CED">
        <w:t> </w:t>
      </w:r>
      <w:r w:rsidRPr="00B63CED">
        <w:sym w:font="Symbol" w:char="F0E5"/>
      </w:r>
      <w:r w:rsidRPr="00B63CED">
        <w:t> </w:t>
      </w:r>
      <w:r w:rsidRPr="00883351">
        <w:rPr>
          <w:lang w:val="uk-UA"/>
        </w:rPr>
        <w:t>(</w:t>
      </w:r>
      <w:r w:rsidRPr="00B63CED">
        <w:t>V</w:t>
      </w:r>
      <w:r w:rsidRPr="00883351">
        <w:rPr>
          <w:lang w:val="uk-UA"/>
        </w:rPr>
        <w:t>ВП</w:t>
      </w:r>
      <w:r w:rsidRPr="00B63CED">
        <w:t>i</w:t>
      </w:r>
      <w:r w:rsidRPr="00883351">
        <w:rPr>
          <w:lang w:val="uk-UA"/>
        </w:rPr>
        <w:t>ф</w:t>
      </w:r>
      <w:r w:rsidRPr="00B63CED">
        <w:t> </w:t>
      </w:r>
      <w:r w:rsidRPr="00883351">
        <w:rPr>
          <w:lang w:val="uk-UA"/>
        </w:rPr>
        <w:t>*</w:t>
      </w:r>
      <w:r w:rsidRPr="00B63CED">
        <w:t> </w:t>
      </w:r>
      <w:r w:rsidRPr="00883351">
        <w:rPr>
          <w:lang w:val="uk-UA"/>
        </w:rPr>
        <w:t>Ц</w:t>
      </w:r>
      <w:r w:rsidRPr="00B63CED">
        <w:t>i</w:t>
      </w:r>
      <w:r w:rsidRPr="00883351">
        <w:rPr>
          <w:lang w:val="uk-UA"/>
        </w:rPr>
        <w:t>пл)</w:t>
      </w:r>
      <w:r w:rsidRPr="00B63CED">
        <w:t> </w:t>
      </w:r>
      <w:r w:rsidRPr="00B63CED">
        <w:sym w:font="Symbol" w:char="F044"/>
      </w:r>
      <w:r w:rsidRPr="00883351">
        <w:rPr>
          <w:lang w:val="uk-UA"/>
        </w:rPr>
        <w:t xml:space="preserve"> </w:t>
      </w:r>
      <w:r w:rsidRPr="00B63CED">
        <w:sym w:font="Symbol" w:char="F0B1"/>
      </w:r>
      <w:r w:rsidRPr="00B63CED">
        <w:t> </w:t>
      </w:r>
      <w:r w:rsidRPr="00883351">
        <w:rPr>
          <w:lang w:val="uk-UA"/>
        </w:rPr>
        <w:t>ТПстр</w:t>
      </w:r>
      <w:r>
        <w:rPr>
          <w:lang w:val="uk-UA"/>
        </w:rPr>
        <w:t xml:space="preserve">            </w:t>
      </w:r>
      <w:r w:rsidRPr="00B63CED">
        <w:t> </w:t>
      </w:r>
      <w:r w:rsidR="00AA6740">
        <w:rPr>
          <w:lang w:val="uk-UA"/>
        </w:rPr>
        <w:t>880 1</w:t>
      </w:r>
      <w:r w:rsidRPr="00883351">
        <w:rPr>
          <w:lang w:val="uk-UA"/>
        </w:rPr>
        <w:t>00</w:t>
      </w:r>
      <w:r w:rsidRPr="00883351">
        <w:rPr>
          <w:lang w:val="uk-UA"/>
        </w:rPr>
        <w:br/>
        <w:t>фактично</w:t>
      </w:r>
      <w:r w:rsidRPr="00B63CED">
        <w:t> </w:t>
      </w:r>
      <w:r w:rsidRPr="00883351">
        <w:rPr>
          <w:lang w:val="uk-UA"/>
        </w:rPr>
        <w:t>за</w:t>
      </w:r>
      <w:r w:rsidRPr="00B63CED">
        <w:t> </w:t>
      </w:r>
      <w:r w:rsidRPr="00883351">
        <w:rPr>
          <w:lang w:val="uk-UA"/>
        </w:rPr>
        <w:t>цінами</w:t>
      </w:r>
      <w:r w:rsidRPr="00B63CED">
        <w:t> </w:t>
      </w:r>
      <w:r w:rsidRPr="00883351">
        <w:rPr>
          <w:lang w:val="uk-UA"/>
        </w:rPr>
        <w:t>плану</w:t>
      </w:r>
      <w:r w:rsidRPr="00B63CED">
        <w:t> </w:t>
      </w:r>
      <w:r w:rsidRPr="00B63CED">
        <w:sym w:font="Symbol" w:char="F0E5"/>
      </w:r>
      <w:r w:rsidRPr="00B63CED">
        <w:t> </w:t>
      </w:r>
      <w:r w:rsidRPr="00883351">
        <w:rPr>
          <w:lang w:val="uk-UA"/>
        </w:rPr>
        <w:t>(</w:t>
      </w:r>
      <w:r w:rsidRPr="00B63CED">
        <w:t>V</w:t>
      </w:r>
      <w:r w:rsidRPr="00883351">
        <w:rPr>
          <w:lang w:val="uk-UA"/>
        </w:rPr>
        <w:t>ВП</w:t>
      </w:r>
      <w:r w:rsidRPr="00B63CED">
        <w:t>i</w:t>
      </w:r>
      <w:r w:rsidRPr="00883351">
        <w:rPr>
          <w:lang w:val="uk-UA"/>
        </w:rPr>
        <w:t>ф</w:t>
      </w:r>
      <w:r w:rsidRPr="00B63CED">
        <w:t> </w:t>
      </w:r>
      <w:r w:rsidRPr="00883351">
        <w:rPr>
          <w:lang w:val="uk-UA"/>
        </w:rPr>
        <w:t>*</w:t>
      </w:r>
      <w:r w:rsidRPr="00B63CED">
        <w:t> </w:t>
      </w:r>
      <w:r w:rsidRPr="00883351">
        <w:rPr>
          <w:lang w:val="uk-UA"/>
        </w:rPr>
        <w:t>Ц</w:t>
      </w:r>
      <w:r w:rsidRPr="00B63CED">
        <w:t>i</w:t>
      </w:r>
      <w:r w:rsidRPr="00883351">
        <w:rPr>
          <w:lang w:val="uk-UA"/>
        </w:rPr>
        <w:t>пл)</w:t>
      </w:r>
      <w:r w:rsidRPr="00B63CED">
        <w:t> </w:t>
      </w:r>
      <w:r>
        <w:rPr>
          <w:lang w:val="uk-UA"/>
        </w:rPr>
        <w:t xml:space="preserve">              </w:t>
      </w:r>
      <w:r w:rsidR="00AA6740">
        <w:rPr>
          <w:lang w:val="uk-UA"/>
        </w:rPr>
        <w:t>89</w:t>
      </w:r>
      <w:r w:rsidRPr="00883351">
        <w:rPr>
          <w:lang w:val="uk-UA"/>
        </w:rPr>
        <w:t>0</w:t>
      </w:r>
      <w:r w:rsidR="00AA6740">
        <w:rPr>
          <w:lang w:val="uk-UA"/>
        </w:rPr>
        <w:t xml:space="preserve"> </w:t>
      </w:r>
      <w:r w:rsidRPr="00883351">
        <w:rPr>
          <w:lang w:val="uk-UA"/>
        </w:rPr>
        <w:t>640</w:t>
      </w:r>
      <w:r w:rsidRPr="00883351">
        <w:rPr>
          <w:lang w:val="uk-UA"/>
        </w:rPr>
        <w:br/>
        <w:t>фактично</w:t>
      </w:r>
      <w:r w:rsidRPr="00B63CED">
        <w:t> </w:t>
      </w:r>
      <w:r w:rsidRPr="00883351">
        <w:rPr>
          <w:lang w:val="uk-UA"/>
        </w:rPr>
        <w:t>за фактичними</w:t>
      </w:r>
      <w:r w:rsidRPr="00B63CED">
        <w:t> </w:t>
      </w:r>
      <w:r w:rsidRPr="00883351">
        <w:rPr>
          <w:lang w:val="uk-UA"/>
        </w:rPr>
        <w:t>цінами</w:t>
      </w:r>
      <w:r w:rsidRPr="00B63CED">
        <w:t> </w:t>
      </w:r>
      <w:r w:rsidRPr="00B63CED">
        <w:sym w:font="Symbol" w:char="F0E5"/>
      </w:r>
      <w:r w:rsidRPr="00B63CED">
        <w:t> </w:t>
      </w:r>
      <w:r w:rsidRPr="00883351">
        <w:rPr>
          <w:lang w:val="uk-UA"/>
        </w:rPr>
        <w:t>(</w:t>
      </w:r>
      <w:r w:rsidRPr="00B63CED">
        <w:t>V</w:t>
      </w:r>
      <w:r w:rsidRPr="00883351">
        <w:rPr>
          <w:lang w:val="uk-UA"/>
        </w:rPr>
        <w:t>ВП</w:t>
      </w:r>
      <w:r w:rsidRPr="00B63CED">
        <w:t>i</w:t>
      </w:r>
      <w:r w:rsidRPr="00883351">
        <w:rPr>
          <w:lang w:val="uk-UA"/>
        </w:rPr>
        <w:t>ф</w:t>
      </w:r>
      <w:r w:rsidRPr="00B63CED">
        <w:t> </w:t>
      </w:r>
      <w:r w:rsidRPr="00883351">
        <w:rPr>
          <w:lang w:val="uk-UA"/>
        </w:rPr>
        <w:t>*</w:t>
      </w:r>
      <w:r w:rsidRPr="00B63CED">
        <w:t> </w:t>
      </w:r>
      <w:r w:rsidRPr="00883351">
        <w:rPr>
          <w:lang w:val="uk-UA"/>
        </w:rPr>
        <w:t>Ц</w:t>
      </w:r>
      <w:r w:rsidRPr="00B63CED">
        <w:t>i</w:t>
      </w:r>
      <w:r w:rsidRPr="00883351">
        <w:rPr>
          <w:lang w:val="uk-UA"/>
        </w:rPr>
        <w:t>ф)</w:t>
      </w:r>
      <w:r>
        <w:rPr>
          <w:lang w:val="uk-UA"/>
        </w:rPr>
        <w:t xml:space="preserve">     </w:t>
      </w:r>
      <w:r w:rsidRPr="00B63CED">
        <w:t> </w:t>
      </w:r>
      <w:r w:rsidR="00AA6740">
        <w:rPr>
          <w:lang w:val="uk-UA"/>
        </w:rPr>
        <w:t>90</w:t>
      </w:r>
      <w:r w:rsidRPr="00883351">
        <w:rPr>
          <w:lang w:val="uk-UA"/>
        </w:rPr>
        <w:t>0</w:t>
      </w:r>
      <w:r w:rsidR="00AA6740">
        <w:rPr>
          <w:lang w:val="uk-UA"/>
        </w:rPr>
        <w:t xml:space="preserve"> 251</w:t>
      </w:r>
    </w:p>
    <w:p w:rsidR="00AA6740" w:rsidRPr="00AA6740" w:rsidRDefault="00AA6740" w:rsidP="00F944BF">
      <w:pPr>
        <w:jc w:val="center"/>
        <w:rPr>
          <w:b/>
          <w:lang w:val="uk-UA"/>
        </w:rPr>
      </w:pPr>
      <w:r w:rsidRPr="00AA6740">
        <w:rPr>
          <w:lang w:val="uk-UA"/>
        </w:rPr>
        <w:t>Таблиця 2.2</w:t>
      </w:r>
      <w:r>
        <w:rPr>
          <w:b/>
          <w:lang w:val="uk-UA"/>
        </w:rPr>
        <w:t xml:space="preserve"> </w:t>
      </w:r>
      <w:r w:rsidRPr="00AA6740">
        <w:rPr>
          <w:rStyle w:val="hps"/>
        </w:rPr>
        <w:t>Розрахунок</w:t>
      </w:r>
      <w:r w:rsidRPr="00AA6740">
        <w:rPr>
          <w:rStyle w:val="apple-converted-space"/>
        </w:rPr>
        <w:t> </w:t>
      </w:r>
      <w:r w:rsidRPr="00AA6740">
        <w:rPr>
          <w:rStyle w:val="hps"/>
        </w:rPr>
        <w:t>впливу</w:t>
      </w:r>
      <w:r w:rsidRPr="00AA6740">
        <w:rPr>
          <w:rStyle w:val="apple-converted-space"/>
        </w:rPr>
        <w:t> </w:t>
      </w:r>
      <w:r w:rsidRPr="00AA6740">
        <w:rPr>
          <w:rStyle w:val="hps"/>
        </w:rPr>
        <w:t>факторів</w:t>
      </w:r>
      <w:r w:rsidRPr="00AA6740">
        <w:rPr>
          <w:rStyle w:val="apple-converted-space"/>
        </w:rPr>
        <w:t> </w:t>
      </w:r>
      <w:r w:rsidRPr="00AA6740">
        <w:rPr>
          <w:rStyle w:val="hps"/>
        </w:rPr>
        <w:t>на зміну</w:t>
      </w:r>
      <w:r w:rsidRPr="00AA6740">
        <w:rPr>
          <w:rStyle w:val="apple-converted-space"/>
        </w:rPr>
        <w:t> </w:t>
      </w:r>
      <w:r w:rsidRPr="00AA6740">
        <w:rPr>
          <w:rStyle w:val="hps"/>
        </w:rPr>
        <w:t>суми</w:t>
      </w:r>
      <w:r w:rsidRPr="00AA6740">
        <w:rPr>
          <w:rStyle w:val="apple-converted-space"/>
        </w:rPr>
        <w:t> </w:t>
      </w:r>
      <w:r w:rsidRPr="00AA6740">
        <w:rPr>
          <w:rStyle w:val="hps"/>
        </w:rPr>
        <w:t>витрат</w:t>
      </w:r>
      <w:r w:rsidRPr="00AA6740">
        <w:br/>
      </w:r>
      <w:r w:rsidRPr="00AA6740">
        <w:rPr>
          <w:rStyle w:val="hps"/>
        </w:rPr>
        <w:t>на</w:t>
      </w:r>
      <w:r w:rsidRPr="00AA6740">
        <w:rPr>
          <w:rStyle w:val="apple-converted-space"/>
        </w:rPr>
        <w:t> </w:t>
      </w:r>
      <w:r w:rsidRPr="00AA6740">
        <w:rPr>
          <w:rStyle w:val="hps"/>
          <w:lang w:val="uk-UA"/>
        </w:rPr>
        <w:t>гривню</w:t>
      </w:r>
      <w:r w:rsidRPr="00AA6740">
        <w:rPr>
          <w:rStyle w:val="hps"/>
        </w:rPr>
        <w:t xml:space="preserve"> товарної</w:t>
      </w:r>
      <w:r w:rsidRPr="00AA6740">
        <w:rPr>
          <w:rStyle w:val="apple-converted-space"/>
        </w:rPr>
        <w:t> </w:t>
      </w:r>
      <w:r w:rsidRPr="00AA6740">
        <w:rPr>
          <w:rStyle w:val="hps"/>
        </w:rPr>
        <w:t>продукції</w:t>
      </w:r>
    </w:p>
    <w:p w:rsidR="00AA6740" w:rsidRDefault="00AA6740" w:rsidP="00F944BF">
      <w:pPr>
        <w:jc w:val="center"/>
        <w:rPr>
          <w:b/>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6"/>
        <w:gridCol w:w="1217"/>
        <w:gridCol w:w="1217"/>
        <w:gridCol w:w="1217"/>
        <w:gridCol w:w="1217"/>
        <w:gridCol w:w="1218"/>
      </w:tblGrid>
      <w:tr w:rsidR="00AA6740" w:rsidTr="00883351">
        <w:trPr>
          <w:jc w:val="center"/>
        </w:trPr>
        <w:tc>
          <w:tcPr>
            <w:tcW w:w="3331" w:type="dxa"/>
            <w:tcBorders>
              <w:bottom w:val="nil"/>
            </w:tcBorders>
          </w:tcPr>
          <w:p w:rsidR="00AA6740" w:rsidRDefault="00AA6740" w:rsidP="00B407D0">
            <w:pPr>
              <w:jc w:val="center"/>
            </w:pPr>
            <w:r>
              <w:rPr>
                <w:lang w:val="uk-UA"/>
              </w:rPr>
              <w:t>Витрати</w:t>
            </w:r>
            <w:r>
              <w:t xml:space="preserve"> на </w:t>
            </w:r>
          </w:p>
        </w:tc>
        <w:tc>
          <w:tcPr>
            <w:tcW w:w="6731" w:type="dxa"/>
            <w:gridSpan w:val="5"/>
            <w:tcBorders>
              <w:right w:val="nil"/>
            </w:tcBorders>
          </w:tcPr>
          <w:p w:rsidR="00AA6740" w:rsidRDefault="00AA6740" w:rsidP="00B407D0">
            <w:pPr>
              <w:jc w:val="center"/>
            </w:pPr>
            <w:r>
              <w:t>Фактор</w:t>
            </w:r>
          </w:p>
        </w:tc>
      </w:tr>
      <w:tr w:rsidR="00AA6740" w:rsidTr="00883351">
        <w:trPr>
          <w:jc w:val="center"/>
        </w:trPr>
        <w:tc>
          <w:tcPr>
            <w:tcW w:w="3331" w:type="dxa"/>
            <w:tcBorders>
              <w:top w:val="nil"/>
            </w:tcBorders>
          </w:tcPr>
          <w:p w:rsidR="00AA6740" w:rsidRDefault="00AA6740" w:rsidP="00B407D0">
            <w:pPr>
              <w:jc w:val="center"/>
            </w:pPr>
            <w:r>
              <w:rPr>
                <w:lang w:val="uk-UA"/>
              </w:rPr>
              <w:t>гривню</w:t>
            </w:r>
            <w:r>
              <w:t xml:space="preserve"> товарно</w:t>
            </w:r>
            <w:r>
              <w:rPr>
                <w:lang w:val="uk-UA"/>
              </w:rPr>
              <w:t>ї</w:t>
            </w:r>
            <w:r>
              <w:t xml:space="preserve"> продукц</w:t>
            </w:r>
            <w:r>
              <w:rPr>
                <w:lang w:val="uk-UA"/>
              </w:rPr>
              <w:t>ії</w:t>
            </w:r>
            <w:r>
              <w:t>, коп.</w:t>
            </w:r>
          </w:p>
        </w:tc>
        <w:tc>
          <w:tcPr>
            <w:tcW w:w="1346" w:type="dxa"/>
          </w:tcPr>
          <w:p w:rsidR="00AA6740" w:rsidRDefault="00AA6740" w:rsidP="00B407D0">
            <w:pPr>
              <w:jc w:val="center"/>
            </w:pPr>
            <w:r>
              <w:rPr>
                <w:lang w:val="uk-UA"/>
              </w:rPr>
              <w:t>Обсяг виробництва</w:t>
            </w:r>
          </w:p>
        </w:tc>
        <w:tc>
          <w:tcPr>
            <w:tcW w:w="1346" w:type="dxa"/>
          </w:tcPr>
          <w:p w:rsidR="00AA6740" w:rsidRPr="00AA6740" w:rsidRDefault="00AA6740" w:rsidP="00B407D0">
            <w:pPr>
              <w:jc w:val="center"/>
              <w:rPr>
                <w:lang w:val="uk-UA"/>
              </w:rPr>
            </w:pPr>
            <w:r>
              <w:t xml:space="preserve">Структура </w:t>
            </w:r>
            <w:r>
              <w:rPr>
                <w:lang w:val="uk-UA"/>
              </w:rPr>
              <w:t>виробництва</w:t>
            </w:r>
          </w:p>
        </w:tc>
        <w:tc>
          <w:tcPr>
            <w:tcW w:w="1346" w:type="dxa"/>
          </w:tcPr>
          <w:p w:rsidR="00AA6740" w:rsidRDefault="00AA6740" w:rsidP="00B407D0">
            <w:pPr>
              <w:jc w:val="center"/>
            </w:pPr>
            <w:r>
              <w:rPr>
                <w:lang w:val="uk-UA"/>
              </w:rPr>
              <w:t>Рівень питомих змінних витрат</w:t>
            </w:r>
          </w:p>
        </w:tc>
        <w:tc>
          <w:tcPr>
            <w:tcW w:w="1346" w:type="dxa"/>
          </w:tcPr>
          <w:p w:rsidR="00AA6740" w:rsidRPr="00AA6740" w:rsidRDefault="00AA6740" w:rsidP="00B407D0">
            <w:pPr>
              <w:jc w:val="center"/>
              <w:rPr>
                <w:lang w:val="uk-UA"/>
              </w:rPr>
            </w:pPr>
            <w:r>
              <w:t xml:space="preserve">Сума </w:t>
            </w:r>
            <w:r>
              <w:rPr>
                <w:lang w:val="uk-UA"/>
              </w:rPr>
              <w:t>постійних витрат</w:t>
            </w:r>
          </w:p>
        </w:tc>
        <w:tc>
          <w:tcPr>
            <w:tcW w:w="1347" w:type="dxa"/>
          </w:tcPr>
          <w:p w:rsidR="00AA6740" w:rsidRPr="00AA6740" w:rsidRDefault="00AA6740" w:rsidP="00B407D0">
            <w:pPr>
              <w:jc w:val="center"/>
              <w:rPr>
                <w:lang w:val="uk-UA"/>
              </w:rPr>
            </w:pPr>
            <w:r>
              <w:rPr>
                <w:lang w:val="uk-UA"/>
              </w:rPr>
              <w:t xml:space="preserve">Відпускні ціни </w:t>
            </w:r>
            <w:r>
              <w:t>на продукц</w:t>
            </w:r>
            <w:r>
              <w:rPr>
                <w:lang w:val="uk-UA"/>
              </w:rPr>
              <w:t>ію</w:t>
            </w:r>
          </w:p>
        </w:tc>
      </w:tr>
      <w:tr w:rsidR="00AA6740" w:rsidTr="00883351">
        <w:trPr>
          <w:jc w:val="center"/>
        </w:trPr>
        <w:tc>
          <w:tcPr>
            <w:tcW w:w="3331" w:type="dxa"/>
          </w:tcPr>
          <w:p w:rsidR="00AA6740" w:rsidRPr="00B407D0" w:rsidRDefault="00B407D0" w:rsidP="00B407D0">
            <w:pPr>
              <w:rPr>
                <w:lang w:val="uk-UA"/>
              </w:rPr>
            </w:pPr>
            <w:r>
              <w:t>План = 63</w:t>
            </w:r>
            <w:r w:rsidR="00965AF9">
              <w:rPr>
                <w:lang w:val="uk-UA"/>
              </w:rPr>
              <w:t>,</w:t>
            </w:r>
            <w:r>
              <w:t xml:space="preserve">268 / </w:t>
            </w:r>
            <w:r w:rsidR="00965AF9">
              <w:rPr>
                <w:lang w:val="uk-UA"/>
              </w:rPr>
              <w:t>879,</w:t>
            </w:r>
            <w:r>
              <w:rPr>
                <w:lang w:val="uk-UA"/>
              </w:rPr>
              <w:t>2</w:t>
            </w:r>
            <w:r>
              <w:t xml:space="preserve">00 = </w:t>
            </w:r>
            <w:r>
              <w:rPr>
                <w:lang w:val="uk-UA"/>
              </w:rPr>
              <w:t>7,19</w:t>
            </w:r>
          </w:p>
        </w:tc>
        <w:tc>
          <w:tcPr>
            <w:tcW w:w="1346" w:type="dxa"/>
          </w:tcPr>
          <w:p w:rsidR="00AA6740" w:rsidRDefault="00AA6740" w:rsidP="00B407D0">
            <w:pPr>
              <w:jc w:val="center"/>
            </w:pPr>
            <w:r>
              <w:t>План</w:t>
            </w:r>
          </w:p>
        </w:tc>
        <w:tc>
          <w:tcPr>
            <w:tcW w:w="1346" w:type="dxa"/>
          </w:tcPr>
          <w:p w:rsidR="00AA6740" w:rsidRDefault="00AA6740" w:rsidP="00B407D0">
            <w:pPr>
              <w:jc w:val="center"/>
            </w:pPr>
            <w:r>
              <w:t>План</w:t>
            </w:r>
          </w:p>
        </w:tc>
        <w:tc>
          <w:tcPr>
            <w:tcW w:w="1346" w:type="dxa"/>
          </w:tcPr>
          <w:p w:rsidR="00AA6740" w:rsidRDefault="00AA6740" w:rsidP="00B407D0">
            <w:pPr>
              <w:jc w:val="center"/>
            </w:pPr>
            <w:r>
              <w:t>План</w:t>
            </w:r>
          </w:p>
        </w:tc>
        <w:tc>
          <w:tcPr>
            <w:tcW w:w="1346" w:type="dxa"/>
          </w:tcPr>
          <w:p w:rsidR="00AA6740" w:rsidRDefault="00AA6740" w:rsidP="00B407D0">
            <w:pPr>
              <w:jc w:val="center"/>
            </w:pPr>
            <w:r>
              <w:t>План</w:t>
            </w:r>
          </w:p>
        </w:tc>
        <w:tc>
          <w:tcPr>
            <w:tcW w:w="1347" w:type="dxa"/>
          </w:tcPr>
          <w:p w:rsidR="00AA6740" w:rsidRDefault="00AA6740" w:rsidP="00B407D0">
            <w:pPr>
              <w:jc w:val="center"/>
            </w:pPr>
            <w:r>
              <w:t>План</w:t>
            </w:r>
          </w:p>
        </w:tc>
      </w:tr>
      <w:tr w:rsidR="00AA6740" w:rsidTr="00883351">
        <w:trPr>
          <w:jc w:val="center"/>
        </w:trPr>
        <w:tc>
          <w:tcPr>
            <w:tcW w:w="3331" w:type="dxa"/>
          </w:tcPr>
          <w:p w:rsidR="00AA6740" w:rsidRPr="00B407D0" w:rsidRDefault="00B407D0" w:rsidP="00B407D0">
            <w:pPr>
              <w:rPr>
                <w:lang w:val="uk-UA"/>
              </w:rPr>
            </w:pPr>
            <w:r>
              <w:rPr>
                <w:lang w:val="uk-UA"/>
              </w:rPr>
              <w:t>Ум</w:t>
            </w:r>
            <w:r>
              <w:t>.1 = 64</w:t>
            </w:r>
            <w:r w:rsidR="00965AF9">
              <w:rPr>
                <w:lang w:val="uk-UA"/>
              </w:rPr>
              <w:t>,</w:t>
            </w:r>
            <w:r>
              <w:t xml:space="preserve">420 / </w:t>
            </w:r>
            <w:r w:rsidR="00965AF9">
              <w:rPr>
                <w:lang w:val="uk-UA"/>
              </w:rPr>
              <w:t>880,</w:t>
            </w:r>
            <w:r>
              <w:rPr>
                <w:lang w:val="uk-UA"/>
              </w:rPr>
              <w:t>1</w:t>
            </w:r>
            <w:r>
              <w:t xml:space="preserve">00 = </w:t>
            </w:r>
            <w:r>
              <w:rPr>
                <w:lang w:val="uk-UA"/>
              </w:rPr>
              <w:t>7,31</w:t>
            </w:r>
          </w:p>
        </w:tc>
        <w:tc>
          <w:tcPr>
            <w:tcW w:w="1346" w:type="dxa"/>
          </w:tcPr>
          <w:p w:rsidR="00AA6740" w:rsidRDefault="00AA6740" w:rsidP="00B407D0">
            <w:pPr>
              <w:jc w:val="center"/>
            </w:pPr>
            <w:r>
              <w:t>Факт</w:t>
            </w:r>
          </w:p>
        </w:tc>
        <w:tc>
          <w:tcPr>
            <w:tcW w:w="1346" w:type="dxa"/>
          </w:tcPr>
          <w:p w:rsidR="00AA6740" w:rsidRDefault="00AA6740" w:rsidP="00B407D0">
            <w:pPr>
              <w:jc w:val="center"/>
            </w:pPr>
            <w:r>
              <w:t>План</w:t>
            </w:r>
          </w:p>
        </w:tc>
        <w:tc>
          <w:tcPr>
            <w:tcW w:w="1346" w:type="dxa"/>
          </w:tcPr>
          <w:p w:rsidR="00AA6740" w:rsidRDefault="00AA6740" w:rsidP="00B407D0">
            <w:pPr>
              <w:jc w:val="center"/>
            </w:pPr>
            <w:r>
              <w:t>План</w:t>
            </w:r>
          </w:p>
        </w:tc>
        <w:tc>
          <w:tcPr>
            <w:tcW w:w="1346" w:type="dxa"/>
          </w:tcPr>
          <w:p w:rsidR="00AA6740" w:rsidRDefault="00AA6740" w:rsidP="00B407D0">
            <w:pPr>
              <w:jc w:val="center"/>
            </w:pPr>
            <w:r>
              <w:t>План</w:t>
            </w:r>
          </w:p>
        </w:tc>
        <w:tc>
          <w:tcPr>
            <w:tcW w:w="1347" w:type="dxa"/>
          </w:tcPr>
          <w:p w:rsidR="00AA6740" w:rsidRDefault="00AA6740" w:rsidP="00B407D0">
            <w:pPr>
              <w:jc w:val="center"/>
            </w:pPr>
            <w:r>
              <w:t>План</w:t>
            </w:r>
          </w:p>
        </w:tc>
      </w:tr>
      <w:tr w:rsidR="00AA6740" w:rsidTr="00883351">
        <w:trPr>
          <w:jc w:val="center"/>
        </w:trPr>
        <w:tc>
          <w:tcPr>
            <w:tcW w:w="3331" w:type="dxa"/>
          </w:tcPr>
          <w:p w:rsidR="00AA6740" w:rsidRPr="004A5C62" w:rsidRDefault="00B407D0" w:rsidP="00B407D0">
            <w:pPr>
              <w:rPr>
                <w:lang w:val="uk-UA"/>
              </w:rPr>
            </w:pPr>
            <w:r>
              <w:t>У</w:t>
            </w:r>
            <w:r>
              <w:rPr>
                <w:lang w:val="uk-UA"/>
              </w:rPr>
              <w:t>м</w:t>
            </w:r>
            <w:r>
              <w:t>.2 = 65</w:t>
            </w:r>
            <w:r w:rsidR="00965AF9">
              <w:rPr>
                <w:lang w:val="uk-UA"/>
              </w:rPr>
              <w:t>,</w:t>
            </w:r>
            <w:r>
              <w:t xml:space="preserve">450 / </w:t>
            </w:r>
            <w:r>
              <w:rPr>
                <w:lang w:val="uk-UA"/>
              </w:rPr>
              <w:t>890</w:t>
            </w:r>
            <w:r w:rsidR="00965AF9">
              <w:rPr>
                <w:lang w:val="uk-UA"/>
              </w:rPr>
              <w:t>,</w:t>
            </w:r>
            <w:r w:rsidR="004A5C62">
              <w:t xml:space="preserve">640 = </w:t>
            </w:r>
            <w:r w:rsidR="004A5C62">
              <w:rPr>
                <w:lang w:val="uk-UA"/>
              </w:rPr>
              <w:t>7,34</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План</w:t>
            </w:r>
          </w:p>
        </w:tc>
        <w:tc>
          <w:tcPr>
            <w:tcW w:w="1346" w:type="dxa"/>
          </w:tcPr>
          <w:p w:rsidR="00AA6740" w:rsidRDefault="00AA6740" w:rsidP="00B407D0">
            <w:pPr>
              <w:jc w:val="center"/>
            </w:pPr>
            <w:r>
              <w:t>План</w:t>
            </w:r>
          </w:p>
        </w:tc>
        <w:tc>
          <w:tcPr>
            <w:tcW w:w="1347" w:type="dxa"/>
          </w:tcPr>
          <w:p w:rsidR="00AA6740" w:rsidRDefault="00AA6740" w:rsidP="00B407D0">
            <w:pPr>
              <w:jc w:val="center"/>
            </w:pPr>
            <w:r>
              <w:t>План</w:t>
            </w:r>
          </w:p>
        </w:tc>
      </w:tr>
      <w:tr w:rsidR="00AA6740" w:rsidTr="00883351">
        <w:trPr>
          <w:jc w:val="center"/>
        </w:trPr>
        <w:tc>
          <w:tcPr>
            <w:tcW w:w="3331" w:type="dxa"/>
          </w:tcPr>
          <w:p w:rsidR="00AA6740" w:rsidRPr="004A5C62" w:rsidRDefault="00B407D0" w:rsidP="00B407D0">
            <w:pPr>
              <w:rPr>
                <w:lang w:val="uk-UA"/>
              </w:rPr>
            </w:pPr>
            <w:r>
              <w:t>У</w:t>
            </w:r>
            <w:r>
              <w:rPr>
                <w:lang w:val="uk-UA"/>
              </w:rPr>
              <w:t>м</w:t>
            </w:r>
            <w:r>
              <w:t>.3 = 63</w:t>
            </w:r>
            <w:r w:rsidR="00965AF9">
              <w:rPr>
                <w:lang w:val="uk-UA"/>
              </w:rPr>
              <w:t>,</w:t>
            </w:r>
            <w:r>
              <w:t xml:space="preserve">487 / </w:t>
            </w:r>
            <w:r w:rsidR="00965AF9">
              <w:rPr>
                <w:lang w:val="uk-UA"/>
              </w:rPr>
              <w:t>890,</w:t>
            </w:r>
            <w:r w:rsidR="004A5C62">
              <w:t xml:space="preserve">640 = </w:t>
            </w:r>
            <w:r w:rsidR="004A5C62">
              <w:rPr>
                <w:lang w:val="uk-UA"/>
              </w:rPr>
              <w:t>7,12</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План</w:t>
            </w:r>
          </w:p>
        </w:tc>
        <w:tc>
          <w:tcPr>
            <w:tcW w:w="1347" w:type="dxa"/>
          </w:tcPr>
          <w:p w:rsidR="00AA6740" w:rsidRDefault="00AA6740" w:rsidP="00B407D0">
            <w:pPr>
              <w:jc w:val="center"/>
            </w:pPr>
            <w:r>
              <w:t>План</w:t>
            </w:r>
          </w:p>
        </w:tc>
      </w:tr>
      <w:tr w:rsidR="00AA6740" w:rsidTr="00883351">
        <w:trPr>
          <w:jc w:val="center"/>
        </w:trPr>
        <w:tc>
          <w:tcPr>
            <w:tcW w:w="3331" w:type="dxa"/>
          </w:tcPr>
          <w:p w:rsidR="00AA6740" w:rsidRPr="004A5C62" w:rsidRDefault="00B407D0" w:rsidP="00B407D0">
            <w:pPr>
              <w:rPr>
                <w:lang w:val="uk-UA"/>
              </w:rPr>
            </w:pPr>
            <w:r>
              <w:t>У</w:t>
            </w:r>
            <w:r>
              <w:rPr>
                <w:lang w:val="uk-UA"/>
              </w:rPr>
              <w:t>м</w:t>
            </w:r>
            <w:r>
              <w:t>.4 = 65</w:t>
            </w:r>
            <w:r w:rsidR="00965AF9">
              <w:rPr>
                <w:lang w:val="uk-UA"/>
              </w:rPr>
              <w:t>,</w:t>
            </w:r>
            <w:r>
              <w:t xml:space="preserve">280 / </w:t>
            </w:r>
            <w:r w:rsidR="00965AF9">
              <w:rPr>
                <w:lang w:val="uk-UA"/>
              </w:rPr>
              <w:t>890,</w:t>
            </w:r>
            <w:r w:rsidR="004A5C62">
              <w:t xml:space="preserve">640 = </w:t>
            </w:r>
            <w:r w:rsidR="004A5C62">
              <w:rPr>
                <w:lang w:val="uk-UA"/>
              </w:rPr>
              <w:t>7,32</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7" w:type="dxa"/>
          </w:tcPr>
          <w:p w:rsidR="00AA6740" w:rsidRDefault="00AA6740" w:rsidP="00B407D0">
            <w:pPr>
              <w:jc w:val="center"/>
            </w:pPr>
            <w:r>
              <w:t>План</w:t>
            </w:r>
          </w:p>
        </w:tc>
      </w:tr>
      <w:tr w:rsidR="00AA6740" w:rsidTr="00883351">
        <w:trPr>
          <w:jc w:val="center"/>
        </w:trPr>
        <w:tc>
          <w:tcPr>
            <w:tcW w:w="3331" w:type="dxa"/>
          </w:tcPr>
          <w:p w:rsidR="00AA6740" w:rsidRPr="004A5C62" w:rsidRDefault="00B407D0" w:rsidP="00B407D0">
            <w:pPr>
              <w:rPr>
                <w:lang w:val="uk-UA"/>
              </w:rPr>
            </w:pPr>
            <w:r>
              <w:t>Факт = 65</w:t>
            </w:r>
            <w:r w:rsidR="00965AF9">
              <w:rPr>
                <w:lang w:val="uk-UA"/>
              </w:rPr>
              <w:t>,</w:t>
            </w:r>
            <w:r>
              <w:t xml:space="preserve">280 / </w:t>
            </w:r>
            <w:r w:rsidR="00965AF9">
              <w:rPr>
                <w:lang w:val="uk-UA"/>
              </w:rPr>
              <w:t>900,</w:t>
            </w:r>
            <w:r>
              <w:rPr>
                <w:lang w:val="uk-UA"/>
              </w:rPr>
              <w:t>251</w:t>
            </w:r>
            <w:r w:rsidR="004A5C62">
              <w:t xml:space="preserve"> = </w:t>
            </w:r>
            <w:r w:rsidR="004A5C62">
              <w:rPr>
                <w:lang w:val="uk-UA"/>
              </w:rPr>
              <w:t>7,25</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6" w:type="dxa"/>
          </w:tcPr>
          <w:p w:rsidR="00AA6740" w:rsidRDefault="00AA6740" w:rsidP="00B407D0">
            <w:pPr>
              <w:jc w:val="center"/>
            </w:pPr>
            <w:r>
              <w:t>Факт</w:t>
            </w:r>
          </w:p>
        </w:tc>
        <w:tc>
          <w:tcPr>
            <w:tcW w:w="1347" w:type="dxa"/>
          </w:tcPr>
          <w:p w:rsidR="00AA6740" w:rsidRDefault="00AA6740" w:rsidP="00B407D0">
            <w:pPr>
              <w:jc w:val="center"/>
            </w:pPr>
            <w:r>
              <w:t>Факт</w:t>
            </w:r>
          </w:p>
        </w:tc>
      </w:tr>
      <w:tr w:rsidR="00AA6740" w:rsidTr="00883351">
        <w:trPr>
          <w:jc w:val="center"/>
        </w:trPr>
        <w:tc>
          <w:tcPr>
            <w:tcW w:w="3331" w:type="dxa"/>
          </w:tcPr>
          <w:p w:rsidR="00AA6740" w:rsidRPr="004A5C62" w:rsidRDefault="00AA6740" w:rsidP="00B407D0">
            <w:pPr>
              <w:rPr>
                <w:lang w:val="uk-UA"/>
              </w:rPr>
            </w:pPr>
            <w:r>
              <w:sym w:font="Symbol" w:char="F044"/>
            </w:r>
            <w:r>
              <w:rPr>
                <w:lang w:val="uk-UA"/>
              </w:rPr>
              <w:t>заг</w:t>
            </w:r>
            <w:r w:rsidR="004A5C62">
              <w:t xml:space="preserve"> = 7</w:t>
            </w:r>
            <w:r w:rsidR="004A5C62">
              <w:rPr>
                <w:lang w:val="uk-UA"/>
              </w:rPr>
              <w:t>,25</w:t>
            </w:r>
            <w:r w:rsidR="004A5C62">
              <w:t xml:space="preserve"> – </w:t>
            </w:r>
            <w:r w:rsidR="004A5C62">
              <w:rPr>
                <w:lang w:val="uk-UA"/>
              </w:rPr>
              <w:t>7,19</w:t>
            </w:r>
            <w:r w:rsidR="004A5C62">
              <w:t xml:space="preserve"> = </w:t>
            </w:r>
            <w:r w:rsidR="004A5C62">
              <w:rPr>
                <w:lang w:val="uk-UA"/>
              </w:rPr>
              <w:t>0,06</w:t>
            </w:r>
          </w:p>
        </w:tc>
        <w:tc>
          <w:tcPr>
            <w:tcW w:w="1346" w:type="dxa"/>
          </w:tcPr>
          <w:p w:rsidR="00AA6740" w:rsidRPr="00482856" w:rsidRDefault="00482856" w:rsidP="00B407D0">
            <w:pPr>
              <w:jc w:val="center"/>
              <w:rPr>
                <w:lang w:val="uk-UA"/>
              </w:rPr>
            </w:pPr>
            <w:r>
              <w:rPr>
                <w:lang w:val="uk-UA"/>
              </w:rPr>
              <w:t>+100,83</w:t>
            </w:r>
          </w:p>
        </w:tc>
        <w:tc>
          <w:tcPr>
            <w:tcW w:w="1346" w:type="dxa"/>
          </w:tcPr>
          <w:p w:rsidR="00AA6740" w:rsidRPr="00482856" w:rsidRDefault="00482856" w:rsidP="00B407D0">
            <w:pPr>
              <w:jc w:val="center"/>
              <w:rPr>
                <w:lang w:val="uk-UA"/>
              </w:rPr>
            </w:pPr>
            <w:r>
              <w:rPr>
                <w:lang w:val="uk-UA"/>
              </w:rPr>
              <w:t>+99,17</w:t>
            </w:r>
          </w:p>
        </w:tc>
        <w:tc>
          <w:tcPr>
            <w:tcW w:w="1346" w:type="dxa"/>
          </w:tcPr>
          <w:p w:rsidR="00AA6740" w:rsidRPr="00482856" w:rsidRDefault="00482856" w:rsidP="00B407D0">
            <w:pPr>
              <w:jc w:val="center"/>
              <w:rPr>
                <w:lang w:val="uk-UA"/>
              </w:rPr>
            </w:pPr>
            <w:r>
              <w:rPr>
                <w:lang w:val="uk-UA"/>
              </w:rPr>
              <w:t>+98,77</w:t>
            </w:r>
          </w:p>
        </w:tc>
        <w:tc>
          <w:tcPr>
            <w:tcW w:w="1346" w:type="dxa"/>
          </w:tcPr>
          <w:p w:rsidR="00AA6740" w:rsidRPr="00482856" w:rsidRDefault="00482856" w:rsidP="00B407D0">
            <w:pPr>
              <w:jc w:val="center"/>
              <w:rPr>
                <w:lang w:val="uk-UA"/>
              </w:rPr>
            </w:pPr>
            <w:r>
              <w:rPr>
                <w:lang w:val="uk-UA"/>
              </w:rPr>
              <w:t>+101,82</w:t>
            </w:r>
          </w:p>
        </w:tc>
        <w:tc>
          <w:tcPr>
            <w:tcW w:w="1347" w:type="dxa"/>
          </w:tcPr>
          <w:p w:rsidR="00AA6740" w:rsidRPr="00482856" w:rsidRDefault="00482856" w:rsidP="00B407D0">
            <w:pPr>
              <w:jc w:val="center"/>
              <w:rPr>
                <w:lang w:val="uk-UA"/>
              </w:rPr>
            </w:pPr>
            <w:r>
              <w:rPr>
                <w:lang w:val="uk-UA"/>
              </w:rPr>
              <w:t>+99,04</w:t>
            </w:r>
          </w:p>
        </w:tc>
      </w:tr>
    </w:tbl>
    <w:p w:rsidR="003B1B6F" w:rsidRDefault="003B1B6F" w:rsidP="003B1B6F">
      <w:pPr>
        <w:jc w:val="left"/>
        <w:rPr>
          <w:rStyle w:val="apple-style-span"/>
          <w:lang w:val="uk-UA"/>
        </w:rPr>
      </w:pPr>
      <w:r>
        <w:rPr>
          <w:rStyle w:val="apple-style-span"/>
          <w:lang w:val="uk-UA"/>
        </w:rPr>
        <w:tab/>
      </w:r>
      <w:r w:rsidRPr="003B1B6F">
        <w:rPr>
          <w:rStyle w:val="apple-style-span"/>
          <w:lang w:val="uk-UA"/>
        </w:rPr>
        <w:t>Аналітичні розрахунки (</w:t>
      </w:r>
      <w:r>
        <w:rPr>
          <w:rStyle w:val="apple-style-span"/>
          <w:lang w:val="uk-UA"/>
        </w:rPr>
        <w:t>таблиця 2.2</w:t>
      </w:r>
      <w:r w:rsidRPr="003B1B6F">
        <w:rPr>
          <w:rStyle w:val="apple-style-span"/>
          <w:lang w:val="uk-UA"/>
        </w:rPr>
        <w:t>) показують, що підприємство</w:t>
      </w:r>
      <w:r>
        <w:rPr>
          <w:rStyle w:val="apple-style-span"/>
          <w:lang w:val="uk-UA"/>
        </w:rPr>
        <w:t xml:space="preserve"> зменшило витрати на гривню товарної продукції на 0,06 коп</w:t>
      </w:r>
      <w:r w:rsidRPr="003B1B6F">
        <w:rPr>
          <w:rStyle w:val="apple-style-span"/>
          <w:lang w:val="uk-UA"/>
        </w:rPr>
        <w:t>, у тому числі за рахунок:</w:t>
      </w:r>
      <w:r w:rsidRPr="003B1B6F">
        <w:rPr>
          <w:lang w:val="uk-UA"/>
        </w:rPr>
        <w:br/>
      </w:r>
      <w:r>
        <w:rPr>
          <w:rStyle w:val="apple-style-span"/>
          <w:lang w:val="uk-UA"/>
        </w:rPr>
        <w:t>- з</w:t>
      </w:r>
      <w:r w:rsidRPr="003B1B6F">
        <w:rPr>
          <w:rStyle w:val="apple-style-span"/>
          <w:lang w:val="uk-UA"/>
        </w:rPr>
        <w:t xml:space="preserve">більшення обсягу виробництва продукції на </w:t>
      </w:r>
      <w:r>
        <w:rPr>
          <w:rStyle w:val="apple-style-span"/>
          <w:lang w:val="uk-UA"/>
        </w:rPr>
        <w:t xml:space="preserve">100,83 </w:t>
      </w:r>
      <w:r w:rsidRPr="003B1B6F">
        <w:rPr>
          <w:rStyle w:val="apple-style-span"/>
          <w:lang w:val="uk-UA"/>
        </w:rPr>
        <w:t>коп.;</w:t>
      </w:r>
      <w:r w:rsidRPr="003B1B6F">
        <w:rPr>
          <w:lang w:val="uk-UA"/>
        </w:rPr>
        <w:br/>
      </w:r>
      <w:r w:rsidRPr="003B1B6F">
        <w:rPr>
          <w:rStyle w:val="apple-style-span"/>
          <w:lang w:val="uk-UA"/>
        </w:rPr>
        <w:t xml:space="preserve">- </w:t>
      </w:r>
      <w:r>
        <w:rPr>
          <w:rStyle w:val="apple-style-span"/>
          <w:lang w:val="uk-UA"/>
        </w:rPr>
        <w:t>з</w:t>
      </w:r>
      <w:r w:rsidRPr="003B1B6F">
        <w:rPr>
          <w:rStyle w:val="apple-style-span"/>
          <w:lang w:val="uk-UA"/>
        </w:rPr>
        <w:t xml:space="preserve">міни структури виробництва на </w:t>
      </w:r>
      <w:r>
        <w:rPr>
          <w:rStyle w:val="apple-style-span"/>
          <w:lang w:val="uk-UA"/>
        </w:rPr>
        <w:t xml:space="preserve">99,17 </w:t>
      </w:r>
      <w:r w:rsidRPr="003B1B6F">
        <w:rPr>
          <w:rStyle w:val="apple-style-span"/>
          <w:lang w:val="uk-UA"/>
        </w:rPr>
        <w:t>коп.;</w:t>
      </w:r>
      <w:r w:rsidRPr="003B1B6F">
        <w:rPr>
          <w:lang w:val="uk-UA"/>
        </w:rPr>
        <w:br/>
      </w:r>
      <w:r w:rsidRPr="003B1B6F">
        <w:rPr>
          <w:rStyle w:val="apple-style-span"/>
          <w:lang w:val="uk-UA"/>
        </w:rPr>
        <w:t xml:space="preserve">- </w:t>
      </w:r>
      <w:r>
        <w:rPr>
          <w:rStyle w:val="apple-style-span"/>
          <w:lang w:val="uk-UA"/>
        </w:rPr>
        <w:t>з</w:t>
      </w:r>
      <w:r w:rsidRPr="003B1B6F">
        <w:rPr>
          <w:rStyle w:val="apple-style-span"/>
          <w:lang w:val="uk-UA"/>
        </w:rPr>
        <w:t xml:space="preserve">міни рівня питомих змінних витрат на </w:t>
      </w:r>
      <w:r>
        <w:rPr>
          <w:rStyle w:val="apple-style-span"/>
          <w:lang w:val="uk-UA"/>
        </w:rPr>
        <w:t xml:space="preserve">98,77 </w:t>
      </w:r>
      <w:r w:rsidRPr="003B1B6F">
        <w:rPr>
          <w:rStyle w:val="apple-style-span"/>
          <w:lang w:val="uk-UA"/>
        </w:rPr>
        <w:t>коп.;</w:t>
      </w:r>
      <w:r w:rsidRPr="003B1B6F">
        <w:rPr>
          <w:lang w:val="uk-UA"/>
        </w:rPr>
        <w:br/>
      </w:r>
      <w:r w:rsidRPr="003B1B6F">
        <w:rPr>
          <w:rStyle w:val="apple-style-span"/>
          <w:lang w:val="uk-UA"/>
        </w:rPr>
        <w:t xml:space="preserve">- </w:t>
      </w:r>
      <w:r>
        <w:rPr>
          <w:rStyle w:val="apple-style-span"/>
          <w:lang w:val="uk-UA"/>
        </w:rPr>
        <w:t>п</w:t>
      </w:r>
      <w:r w:rsidRPr="003B1B6F">
        <w:rPr>
          <w:rStyle w:val="apple-style-span"/>
          <w:lang w:val="uk-UA"/>
        </w:rPr>
        <w:t xml:space="preserve">ідвищення оптових цін на продукцію на </w:t>
      </w:r>
      <w:r>
        <w:rPr>
          <w:rStyle w:val="apple-style-span"/>
          <w:lang w:val="uk-UA"/>
        </w:rPr>
        <w:t xml:space="preserve">99,04 </w:t>
      </w:r>
      <w:r w:rsidRPr="003B1B6F">
        <w:rPr>
          <w:rStyle w:val="apple-style-span"/>
          <w:lang w:val="uk-UA"/>
        </w:rPr>
        <w:t>коп.</w:t>
      </w:r>
      <w:r w:rsidRPr="003B1B6F">
        <w:rPr>
          <w:lang w:val="uk-UA"/>
        </w:rPr>
        <w:br/>
      </w:r>
      <w:r w:rsidRPr="003B1B6F">
        <w:rPr>
          <w:rStyle w:val="apple-style-span"/>
        </w:rPr>
        <w:t xml:space="preserve">Збільшення суми постійних витрат викликало </w:t>
      </w:r>
      <w:r>
        <w:rPr>
          <w:rStyle w:val="apple-style-span"/>
        </w:rPr>
        <w:t xml:space="preserve">підвищення витрат </w:t>
      </w:r>
      <w:r>
        <w:rPr>
          <w:rStyle w:val="apple-style-span"/>
          <w:lang w:val="uk-UA"/>
        </w:rPr>
        <w:t xml:space="preserve">на гривню </w:t>
      </w:r>
      <w:r w:rsidRPr="003B1B6F">
        <w:rPr>
          <w:rStyle w:val="apple-style-span"/>
        </w:rPr>
        <w:t xml:space="preserve"> товарної продукції на </w:t>
      </w:r>
      <w:r>
        <w:rPr>
          <w:rStyle w:val="apple-style-span"/>
          <w:lang w:val="uk-UA"/>
        </w:rPr>
        <w:t xml:space="preserve">101,82 </w:t>
      </w:r>
      <w:r w:rsidRPr="003B1B6F">
        <w:rPr>
          <w:rStyle w:val="apple-style-span"/>
        </w:rPr>
        <w:t>коп.</w:t>
      </w:r>
    </w:p>
    <w:p w:rsidR="00AA6740" w:rsidRPr="00527D4B" w:rsidRDefault="003B1B6F" w:rsidP="003B1B6F">
      <w:pPr>
        <w:spacing w:before="0" w:beforeAutospacing="0"/>
        <w:jc w:val="left"/>
        <w:rPr>
          <w:rStyle w:val="apple-style-span"/>
          <w:lang w:val="uk-UA"/>
        </w:rPr>
      </w:pPr>
      <w:r w:rsidRPr="003B1B6F">
        <w:rPr>
          <w:rStyle w:val="apple-style-span"/>
        </w:rPr>
        <w:t>    </w:t>
      </w:r>
      <w:r w:rsidRPr="003B1B6F">
        <w:rPr>
          <w:rStyle w:val="apple-style-span"/>
          <w:lang w:val="uk-UA"/>
        </w:rPr>
        <w:t>Сума постійних і змінних витрат залежить, у свою чергу, від рівня ресурсоємності і зміни вартості матеріальних ресурсів у зв'язку з інфляцією.</w:t>
      </w:r>
      <w:r w:rsidRPr="003B1B6F">
        <w:rPr>
          <w:lang w:val="uk-UA"/>
        </w:rPr>
        <w:br/>
      </w:r>
      <w:r w:rsidRPr="003B1B6F">
        <w:rPr>
          <w:rStyle w:val="apple-style-span"/>
          <w:lang w:val="uk-UA"/>
        </w:rPr>
        <w:t xml:space="preserve">Щоб встановити вплив досліджуваних факторів на зміну суми прибутку, необхідно абсолютні прирости витрат на </w:t>
      </w:r>
      <w:r>
        <w:rPr>
          <w:rStyle w:val="apple-style-span"/>
          <w:lang w:val="uk-UA"/>
        </w:rPr>
        <w:t>гривню</w:t>
      </w:r>
      <w:r w:rsidRPr="003B1B6F">
        <w:rPr>
          <w:rStyle w:val="apple-style-span"/>
          <w:lang w:val="uk-UA"/>
        </w:rPr>
        <w:t xml:space="preserve"> товарної продукції за рахунок кожного фактора помножити на фактичний обсяг реалізації продукції, виражен</w:t>
      </w:r>
      <w:r>
        <w:rPr>
          <w:rStyle w:val="apple-style-span"/>
          <w:lang w:val="uk-UA"/>
        </w:rPr>
        <w:t>ий у планових цінах (таблиця 2.3</w:t>
      </w:r>
      <w:r w:rsidRPr="003B1B6F">
        <w:rPr>
          <w:rStyle w:val="apple-style-span"/>
          <w:lang w:val="uk-UA"/>
        </w:rPr>
        <w:t>)</w:t>
      </w:r>
      <w:r w:rsidRPr="003B1B6F">
        <w:rPr>
          <w:lang w:val="uk-UA"/>
        </w:rPr>
        <w:br/>
      </w:r>
      <w:r>
        <w:rPr>
          <w:lang w:val="uk-UA"/>
        </w:rPr>
        <w:tab/>
      </w:r>
      <w:r w:rsidRPr="003B1B6F">
        <w:rPr>
          <w:rStyle w:val="apple-style-span"/>
          <w:lang w:val="uk-UA"/>
        </w:rPr>
        <w:t xml:space="preserve">З наведених у таблиці </w:t>
      </w:r>
      <w:r>
        <w:rPr>
          <w:rStyle w:val="apple-style-span"/>
          <w:lang w:val="uk-UA"/>
        </w:rPr>
        <w:t>2.3</w:t>
      </w:r>
      <w:r w:rsidRPr="003B1B6F">
        <w:rPr>
          <w:rStyle w:val="apple-style-span"/>
          <w:lang w:val="uk-UA"/>
        </w:rPr>
        <w:t xml:space="preserve"> даних видно, що збільшення прибутку сприяли зростання рівня відпускних цін, обсягу випуску продукції, зміна її структури, зниження питомої ваги змінних витрат</w:t>
      </w:r>
      <w:r w:rsidR="00DA5130" w:rsidRPr="00527D4B">
        <w:rPr>
          <w:rStyle w:val="apple-style-span"/>
          <w:lang w:val="uk-UA"/>
        </w:rPr>
        <w:t xml:space="preserve">[5, </w:t>
      </w:r>
      <w:r w:rsidR="00DA5130">
        <w:rPr>
          <w:rStyle w:val="apple-style-span"/>
          <w:lang w:val="en-US"/>
        </w:rPr>
        <w:t>c</w:t>
      </w:r>
      <w:r w:rsidR="00DA5130" w:rsidRPr="00527D4B">
        <w:rPr>
          <w:rStyle w:val="apple-style-span"/>
          <w:lang w:val="uk-UA"/>
        </w:rPr>
        <w:t>. 242].</w:t>
      </w:r>
    </w:p>
    <w:p w:rsidR="003B1B6F" w:rsidRPr="003B1B6F" w:rsidRDefault="003B1B6F" w:rsidP="003B1B6F">
      <w:r>
        <w:rPr>
          <w:lang w:val="uk-UA"/>
        </w:rPr>
        <w:t xml:space="preserve">Таблиця 2.3 </w:t>
      </w:r>
      <w:r w:rsidRPr="003B1B6F">
        <w:t>Розрахунок впливу факторів на зміну суми прибутку.</w:t>
      </w:r>
    </w:p>
    <w:tbl>
      <w:tblPr>
        <w:tblpPr w:leftFromText="180" w:rightFromText="180" w:vertAnchor="text" w:horzAnchor="margin" w:tblpXSpec="center" w:tblpY="266"/>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53"/>
        <w:gridCol w:w="2656"/>
        <w:gridCol w:w="2463"/>
      </w:tblGrid>
      <w:tr w:rsidR="00FF1FEB" w:rsidTr="00BB5E27">
        <w:trPr>
          <w:jc w:val="center"/>
        </w:trPr>
        <w:tc>
          <w:tcPr>
            <w:tcW w:w="4390" w:type="dxa"/>
          </w:tcPr>
          <w:p w:rsidR="00FF1FEB" w:rsidRDefault="00FF1FEB" w:rsidP="00BB5E27">
            <w:pPr>
              <w:jc w:val="center"/>
            </w:pPr>
            <w:r>
              <w:t>Фактор</w:t>
            </w:r>
          </w:p>
        </w:tc>
        <w:tc>
          <w:tcPr>
            <w:tcW w:w="2944" w:type="dxa"/>
          </w:tcPr>
          <w:p w:rsidR="00FF1FEB" w:rsidRPr="003B1B6F" w:rsidRDefault="00FF1FEB" w:rsidP="00BB5E27">
            <w:pPr>
              <w:jc w:val="center"/>
              <w:rPr>
                <w:lang w:val="uk-UA"/>
              </w:rPr>
            </w:pPr>
            <w:r>
              <w:rPr>
                <w:lang w:val="uk-UA"/>
              </w:rPr>
              <w:t>Розрахунок впливу</w:t>
            </w:r>
          </w:p>
        </w:tc>
        <w:tc>
          <w:tcPr>
            <w:tcW w:w="2728" w:type="dxa"/>
          </w:tcPr>
          <w:p w:rsidR="00FF1FEB" w:rsidRDefault="00FF1FEB" w:rsidP="00BB5E27">
            <w:pPr>
              <w:jc w:val="center"/>
            </w:pPr>
            <w:r>
              <w:rPr>
                <w:lang w:val="uk-UA"/>
              </w:rPr>
              <w:t>Зміна суми прибутку</w:t>
            </w:r>
            <w:r>
              <w:t>, т</w:t>
            </w:r>
            <w:r>
              <w:rPr>
                <w:lang w:val="uk-UA"/>
              </w:rPr>
              <w:t>и</w:t>
            </w:r>
            <w:r>
              <w:t xml:space="preserve">с. </w:t>
            </w:r>
            <w:r>
              <w:rPr>
                <w:lang w:val="uk-UA"/>
              </w:rPr>
              <w:t>грн</w:t>
            </w:r>
            <w:r>
              <w:t>.</w:t>
            </w:r>
          </w:p>
        </w:tc>
      </w:tr>
      <w:tr w:rsidR="00FF1FEB" w:rsidTr="00BB5E27">
        <w:trPr>
          <w:jc w:val="center"/>
        </w:trPr>
        <w:tc>
          <w:tcPr>
            <w:tcW w:w="4390" w:type="dxa"/>
          </w:tcPr>
          <w:p w:rsidR="00FF1FEB" w:rsidRPr="003B1B6F" w:rsidRDefault="00FF1FEB" w:rsidP="00BB5E27">
            <w:pPr>
              <w:rPr>
                <w:lang w:val="uk-UA"/>
              </w:rPr>
            </w:pPr>
            <w:r>
              <w:rPr>
                <w:lang w:val="uk-UA"/>
              </w:rPr>
              <w:t>Обсяг випуску товарної продукції</w:t>
            </w:r>
          </w:p>
        </w:tc>
        <w:tc>
          <w:tcPr>
            <w:tcW w:w="2944" w:type="dxa"/>
          </w:tcPr>
          <w:p w:rsidR="00FF1FEB" w:rsidRDefault="00FF1FEB" w:rsidP="00BB5E27">
            <w:r>
              <w:rPr>
                <w:lang w:val="uk-UA"/>
              </w:rPr>
              <w:t>100,83 * 879,200</w:t>
            </w:r>
            <w:r>
              <w:t xml:space="preserve"> / 100</w:t>
            </w:r>
          </w:p>
        </w:tc>
        <w:tc>
          <w:tcPr>
            <w:tcW w:w="2728" w:type="dxa"/>
          </w:tcPr>
          <w:p w:rsidR="00FF1FEB" w:rsidRPr="00965AF9" w:rsidRDefault="00FF1FEB" w:rsidP="00BB5E27">
            <w:pPr>
              <w:jc w:val="center"/>
              <w:rPr>
                <w:lang w:val="uk-UA"/>
              </w:rPr>
            </w:pPr>
            <w:r>
              <w:t>+</w:t>
            </w:r>
            <w:r>
              <w:rPr>
                <w:lang w:val="uk-UA"/>
              </w:rPr>
              <w:t>886,50</w:t>
            </w:r>
          </w:p>
        </w:tc>
      </w:tr>
      <w:tr w:rsidR="00FF1FEB" w:rsidTr="00BB5E27">
        <w:trPr>
          <w:jc w:val="center"/>
        </w:trPr>
        <w:tc>
          <w:tcPr>
            <w:tcW w:w="4390" w:type="dxa"/>
          </w:tcPr>
          <w:p w:rsidR="00FF1FEB" w:rsidRPr="003B1B6F" w:rsidRDefault="00FF1FEB" w:rsidP="00BB5E27">
            <w:pPr>
              <w:rPr>
                <w:lang w:val="uk-UA"/>
              </w:rPr>
            </w:pPr>
            <w:r>
              <w:rPr>
                <w:lang w:val="uk-UA"/>
              </w:rPr>
              <w:t>Структура товарної продукції</w:t>
            </w:r>
          </w:p>
        </w:tc>
        <w:tc>
          <w:tcPr>
            <w:tcW w:w="2944" w:type="dxa"/>
          </w:tcPr>
          <w:p w:rsidR="00FF1FEB" w:rsidRDefault="00FF1FEB" w:rsidP="00BB5E27">
            <w:r>
              <w:rPr>
                <w:lang w:val="uk-UA"/>
              </w:rPr>
              <w:t>99,17</w:t>
            </w:r>
            <w:r>
              <w:t xml:space="preserve"> * </w:t>
            </w:r>
            <w:r>
              <w:rPr>
                <w:lang w:val="uk-UA"/>
              </w:rPr>
              <w:t>879,200</w:t>
            </w:r>
            <w:r>
              <w:t xml:space="preserve"> / 100</w:t>
            </w:r>
          </w:p>
        </w:tc>
        <w:tc>
          <w:tcPr>
            <w:tcW w:w="2728" w:type="dxa"/>
          </w:tcPr>
          <w:p w:rsidR="00FF1FEB" w:rsidRPr="00965AF9" w:rsidRDefault="00FF1FEB" w:rsidP="00BB5E27">
            <w:pPr>
              <w:jc w:val="center"/>
              <w:rPr>
                <w:lang w:val="uk-UA"/>
              </w:rPr>
            </w:pPr>
            <w:r>
              <w:t>+</w:t>
            </w:r>
            <w:r>
              <w:rPr>
                <w:lang w:val="uk-UA"/>
              </w:rPr>
              <w:t>871,90</w:t>
            </w:r>
          </w:p>
        </w:tc>
      </w:tr>
      <w:tr w:rsidR="00FF1FEB" w:rsidTr="00BB5E27">
        <w:trPr>
          <w:jc w:val="center"/>
        </w:trPr>
        <w:tc>
          <w:tcPr>
            <w:tcW w:w="4390" w:type="dxa"/>
          </w:tcPr>
          <w:p w:rsidR="00FF1FEB" w:rsidRPr="003B1B6F" w:rsidRDefault="00FF1FEB" w:rsidP="00BB5E27">
            <w:pPr>
              <w:rPr>
                <w:lang w:val="uk-UA"/>
              </w:rPr>
            </w:pPr>
            <w:r>
              <w:rPr>
                <w:lang w:val="uk-UA"/>
              </w:rPr>
              <w:t>Рівень змінних витрат на одиницю продукції</w:t>
            </w:r>
          </w:p>
        </w:tc>
        <w:tc>
          <w:tcPr>
            <w:tcW w:w="2944" w:type="dxa"/>
          </w:tcPr>
          <w:p w:rsidR="00FF1FEB" w:rsidRDefault="00FF1FEB" w:rsidP="00BB5E27">
            <w:r>
              <w:t>98,77</w:t>
            </w:r>
            <w:r>
              <w:rPr>
                <w:lang w:val="uk-UA"/>
              </w:rPr>
              <w:t xml:space="preserve"> </w:t>
            </w:r>
            <w:r>
              <w:t xml:space="preserve">* </w:t>
            </w:r>
            <w:r>
              <w:rPr>
                <w:lang w:val="uk-UA"/>
              </w:rPr>
              <w:t>879,200</w:t>
            </w:r>
            <w:r>
              <w:t xml:space="preserve"> / 100</w:t>
            </w:r>
          </w:p>
        </w:tc>
        <w:tc>
          <w:tcPr>
            <w:tcW w:w="2728" w:type="dxa"/>
          </w:tcPr>
          <w:p w:rsidR="00FF1FEB" w:rsidRPr="00965AF9" w:rsidRDefault="00FF1FEB" w:rsidP="00BB5E27">
            <w:pPr>
              <w:jc w:val="center"/>
              <w:rPr>
                <w:lang w:val="uk-UA"/>
              </w:rPr>
            </w:pPr>
            <w:r>
              <w:t>+</w:t>
            </w:r>
            <w:r>
              <w:rPr>
                <w:lang w:val="uk-UA"/>
              </w:rPr>
              <w:t>868,39</w:t>
            </w:r>
          </w:p>
        </w:tc>
      </w:tr>
      <w:tr w:rsidR="00FF1FEB" w:rsidTr="00BB5E27">
        <w:trPr>
          <w:jc w:val="center"/>
        </w:trPr>
        <w:tc>
          <w:tcPr>
            <w:tcW w:w="4390" w:type="dxa"/>
          </w:tcPr>
          <w:p w:rsidR="00FF1FEB" w:rsidRPr="003B1B6F" w:rsidRDefault="00FF1FEB" w:rsidP="00BB5E27">
            <w:pPr>
              <w:rPr>
                <w:lang w:val="uk-UA"/>
              </w:rPr>
            </w:pPr>
            <w:r>
              <w:rPr>
                <w:lang w:val="uk-UA"/>
              </w:rPr>
              <w:t xml:space="preserve">Збільшення </w:t>
            </w:r>
            <w:r>
              <w:t>сум</w:t>
            </w:r>
            <w:r>
              <w:rPr>
                <w:lang w:val="uk-UA"/>
              </w:rPr>
              <w:t>и</w:t>
            </w:r>
            <w:r>
              <w:t xml:space="preserve"> </w:t>
            </w:r>
            <w:r>
              <w:rPr>
                <w:lang w:val="uk-UA"/>
              </w:rPr>
              <w:t>постійних витрат на виробництво та реалізацію продукції</w:t>
            </w:r>
          </w:p>
        </w:tc>
        <w:tc>
          <w:tcPr>
            <w:tcW w:w="2944" w:type="dxa"/>
          </w:tcPr>
          <w:p w:rsidR="00FF1FEB" w:rsidRDefault="00FF1FEB" w:rsidP="00BB5E27">
            <w:r>
              <w:rPr>
                <w:lang w:val="uk-UA"/>
              </w:rPr>
              <w:t>101,82</w:t>
            </w:r>
            <w:r>
              <w:t xml:space="preserve"> * </w:t>
            </w:r>
            <w:r>
              <w:rPr>
                <w:lang w:val="uk-UA"/>
              </w:rPr>
              <w:t>879,200</w:t>
            </w:r>
            <w:r>
              <w:t xml:space="preserve"> / 100</w:t>
            </w:r>
          </w:p>
        </w:tc>
        <w:tc>
          <w:tcPr>
            <w:tcW w:w="2728" w:type="dxa"/>
          </w:tcPr>
          <w:p w:rsidR="00FF1FEB" w:rsidRPr="00965AF9" w:rsidRDefault="00FF1FEB" w:rsidP="00BB5E27">
            <w:pPr>
              <w:jc w:val="center"/>
              <w:rPr>
                <w:lang w:val="uk-UA"/>
              </w:rPr>
            </w:pPr>
            <w:r>
              <w:rPr>
                <w:lang w:val="uk-UA"/>
              </w:rPr>
              <w:t>+895,20</w:t>
            </w:r>
          </w:p>
        </w:tc>
      </w:tr>
      <w:tr w:rsidR="00FF1FEB" w:rsidTr="00BB5E27">
        <w:trPr>
          <w:jc w:val="center"/>
        </w:trPr>
        <w:tc>
          <w:tcPr>
            <w:tcW w:w="4390" w:type="dxa"/>
          </w:tcPr>
          <w:p w:rsidR="00FF1FEB" w:rsidRPr="003B1B6F" w:rsidRDefault="00FF1FEB" w:rsidP="00BB5E27">
            <w:pPr>
              <w:rPr>
                <w:lang w:val="uk-UA"/>
              </w:rPr>
            </w:pPr>
            <w:r>
              <w:rPr>
                <w:lang w:val="uk-UA"/>
              </w:rPr>
              <w:t>Зміна рівня відпускних цін на продукцію</w:t>
            </w:r>
          </w:p>
        </w:tc>
        <w:tc>
          <w:tcPr>
            <w:tcW w:w="2944" w:type="dxa"/>
          </w:tcPr>
          <w:p w:rsidR="00FF1FEB" w:rsidRDefault="00FF1FEB" w:rsidP="00BB5E27">
            <w:r>
              <w:rPr>
                <w:lang w:val="uk-UA"/>
              </w:rPr>
              <w:t xml:space="preserve">99,04 </w:t>
            </w:r>
            <w:r>
              <w:t xml:space="preserve">* </w:t>
            </w:r>
            <w:r>
              <w:rPr>
                <w:lang w:val="uk-UA"/>
              </w:rPr>
              <w:t>879,200</w:t>
            </w:r>
            <w:r>
              <w:t xml:space="preserve"> / 100</w:t>
            </w:r>
          </w:p>
        </w:tc>
        <w:tc>
          <w:tcPr>
            <w:tcW w:w="2728" w:type="dxa"/>
          </w:tcPr>
          <w:p w:rsidR="00FF1FEB" w:rsidRPr="00965AF9" w:rsidRDefault="00FF1FEB" w:rsidP="00BB5E27">
            <w:pPr>
              <w:jc w:val="center"/>
              <w:rPr>
                <w:lang w:val="uk-UA"/>
              </w:rPr>
            </w:pPr>
            <w:r>
              <w:t>+</w:t>
            </w:r>
            <w:r>
              <w:rPr>
                <w:lang w:val="uk-UA"/>
              </w:rPr>
              <w:t>870,76</w:t>
            </w:r>
          </w:p>
        </w:tc>
      </w:tr>
      <w:tr w:rsidR="00FF1FEB" w:rsidTr="00BB5E27">
        <w:trPr>
          <w:jc w:val="center"/>
        </w:trPr>
        <w:tc>
          <w:tcPr>
            <w:tcW w:w="4390" w:type="dxa"/>
          </w:tcPr>
          <w:p w:rsidR="00FF1FEB" w:rsidRPr="003B1B6F" w:rsidRDefault="00FF1FEB" w:rsidP="00BB5E27">
            <w:pPr>
              <w:rPr>
                <w:lang w:val="uk-UA"/>
              </w:rPr>
            </w:pPr>
            <w:r>
              <w:rPr>
                <w:lang w:val="uk-UA"/>
              </w:rPr>
              <w:t>Всього</w:t>
            </w:r>
          </w:p>
        </w:tc>
        <w:tc>
          <w:tcPr>
            <w:tcW w:w="2944" w:type="dxa"/>
          </w:tcPr>
          <w:p w:rsidR="00FF1FEB" w:rsidRDefault="00FF1FEB" w:rsidP="00BB5E27"/>
        </w:tc>
        <w:tc>
          <w:tcPr>
            <w:tcW w:w="2728" w:type="dxa"/>
          </w:tcPr>
          <w:p w:rsidR="00FF1FEB" w:rsidRPr="00965AF9" w:rsidRDefault="00FF1FEB" w:rsidP="00BB5E27">
            <w:pPr>
              <w:jc w:val="center"/>
              <w:rPr>
                <w:lang w:val="uk-UA"/>
              </w:rPr>
            </w:pPr>
            <w:r>
              <w:t>+</w:t>
            </w:r>
            <w:r>
              <w:rPr>
                <w:lang w:val="uk-UA"/>
              </w:rPr>
              <w:t>4392,75</w:t>
            </w:r>
          </w:p>
        </w:tc>
      </w:tr>
    </w:tbl>
    <w:p w:rsidR="003B1B6F" w:rsidRPr="003B1B6F" w:rsidRDefault="003B1B6F" w:rsidP="003B1B6F"/>
    <w:p w:rsidR="00D46318" w:rsidRDefault="00CC4C4A" w:rsidP="001272AD">
      <w:pPr>
        <w:suppressAutoHyphens/>
        <w:jc w:val="center"/>
        <w:rPr>
          <w:lang w:val="uk-UA"/>
        </w:rPr>
      </w:pPr>
      <w:r>
        <w:rPr>
          <w:lang w:val="uk-UA"/>
        </w:rPr>
        <w:t>2.3 Аналіз витрат на оплату праці</w:t>
      </w:r>
    </w:p>
    <w:p w:rsidR="00E9610E" w:rsidRPr="00E9610E" w:rsidRDefault="00E9610E" w:rsidP="00E9610E">
      <w:pPr>
        <w:jc w:val="center"/>
      </w:pPr>
      <w:r w:rsidRPr="00E9610E">
        <w:rPr>
          <w:lang w:val="uk-UA"/>
        </w:rPr>
        <w:t xml:space="preserve">Таблиця 2.4 </w:t>
      </w:r>
      <w:r w:rsidRPr="00E9610E">
        <w:rPr>
          <w:rStyle w:val="hps"/>
        </w:rPr>
        <w:t>Вихідні дані по</w:t>
      </w:r>
      <w:r w:rsidRPr="00E9610E">
        <w:rPr>
          <w:rStyle w:val="apple-converted-space"/>
        </w:rPr>
        <w:t> </w:t>
      </w:r>
      <w:r w:rsidRPr="00E9610E">
        <w:rPr>
          <w:rStyle w:val="hps"/>
        </w:rPr>
        <w:t>загальновиробничих</w:t>
      </w:r>
      <w:r w:rsidRPr="00E9610E">
        <w:rPr>
          <w:rStyle w:val="apple-converted-space"/>
        </w:rPr>
        <w:t> </w:t>
      </w:r>
      <w:r w:rsidRPr="00E9610E">
        <w:rPr>
          <w:rStyle w:val="hps"/>
        </w:rPr>
        <w:t>витратах</w:t>
      </w:r>
      <w:r w:rsidRPr="00E9610E">
        <w:br/>
      </w:r>
      <w:r w:rsidRPr="00E9610E">
        <w:rPr>
          <w:rStyle w:val="hps"/>
        </w:rPr>
        <w:t>на</w:t>
      </w:r>
      <w:r w:rsidRPr="00E9610E">
        <w:rPr>
          <w:rStyle w:val="apple-converted-space"/>
        </w:rPr>
        <w:t> </w:t>
      </w:r>
      <w:r w:rsidRPr="00E9610E">
        <w:rPr>
          <w:rStyle w:val="hps"/>
          <w:lang w:val="uk-UA"/>
        </w:rPr>
        <w:t>П</w:t>
      </w:r>
      <w:r w:rsidRPr="00E9610E">
        <w:rPr>
          <w:rStyle w:val="hps"/>
        </w:rPr>
        <w:t>АТ</w:t>
      </w:r>
      <w:r w:rsidRPr="00E9610E">
        <w:rPr>
          <w:rStyle w:val="apple-converted-space"/>
        </w:rPr>
        <w:t> </w:t>
      </w:r>
      <w:r w:rsidRPr="00E9610E">
        <w:rPr>
          <w:rStyle w:val="hpsatn"/>
        </w:rPr>
        <w:t>"</w:t>
      </w:r>
      <w:r w:rsidRPr="00E9610E">
        <w:rPr>
          <w:rStyle w:val="apple-style-span"/>
        </w:rPr>
        <w:t>З</w:t>
      </w:r>
      <w:r w:rsidRPr="00E9610E">
        <w:rPr>
          <w:rStyle w:val="apple-style-span"/>
          <w:lang w:val="uk-UA"/>
        </w:rPr>
        <w:t>ФЗ</w:t>
      </w:r>
      <w:r w:rsidRPr="00E9610E">
        <w:rPr>
          <w:rStyle w:val="apple-converted-space"/>
        </w:rPr>
        <w:t> </w:t>
      </w:r>
      <w:r w:rsidRPr="00E9610E">
        <w:rPr>
          <w:rStyle w:val="hpsatn"/>
        </w:rPr>
        <w:t>"</w:t>
      </w:r>
      <w:r w:rsidRPr="00E9610E">
        <w:rPr>
          <w:rStyle w:val="apple-style-span"/>
        </w:rPr>
        <w:t>за</w:t>
      </w:r>
      <w:r w:rsidRPr="00E9610E">
        <w:rPr>
          <w:rStyle w:val="apple-converted-space"/>
        </w:rPr>
        <w:t> </w:t>
      </w:r>
      <w:r w:rsidRPr="00E9610E">
        <w:rPr>
          <w:rStyle w:val="hps"/>
        </w:rPr>
        <w:t>2000рік</w:t>
      </w:r>
      <w:r w:rsidRPr="00E9610E">
        <w:rPr>
          <w:rStyle w:val="apple-style-spa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2196"/>
        <w:gridCol w:w="2196"/>
        <w:gridCol w:w="1462"/>
        <w:gridCol w:w="2176"/>
        <w:gridCol w:w="1442"/>
      </w:tblGrid>
      <w:tr w:rsidR="00E9610E" w:rsidTr="00480F9A">
        <w:tc>
          <w:tcPr>
            <w:tcW w:w="3756" w:type="dxa"/>
            <w:tcBorders>
              <w:bottom w:val="nil"/>
            </w:tcBorders>
          </w:tcPr>
          <w:p w:rsidR="00E9610E" w:rsidRPr="00DD57F1" w:rsidRDefault="00DD57F1" w:rsidP="00480F9A">
            <w:pPr>
              <w:jc w:val="center"/>
              <w:rPr>
                <w:sz w:val="26"/>
                <w:lang w:val="uk-UA"/>
              </w:rPr>
            </w:pPr>
            <w:r>
              <w:rPr>
                <w:sz w:val="26"/>
                <w:lang w:val="uk-UA"/>
              </w:rPr>
              <w:t>Місяць</w:t>
            </w:r>
          </w:p>
        </w:tc>
        <w:tc>
          <w:tcPr>
            <w:tcW w:w="5854" w:type="dxa"/>
            <w:gridSpan w:val="3"/>
            <w:tcBorders>
              <w:right w:val="single" w:sz="4" w:space="0" w:color="auto"/>
            </w:tcBorders>
          </w:tcPr>
          <w:p w:rsidR="00E9610E" w:rsidRDefault="00DD57F1" w:rsidP="00480F9A">
            <w:pPr>
              <w:jc w:val="center"/>
              <w:rPr>
                <w:sz w:val="26"/>
              </w:rPr>
            </w:pPr>
            <w:r>
              <w:rPr>
                <w:sz w:val="26"/>
                <w:lang w:val="uk-UA"/>
              </w:rPr>
              <w:t>Загальновиробничі витрати</w:t>
            </w:r>
            <w:r>
              <w:rPr>
                <w:sz w:val="26"/>
              </w:rPr>
              <w:t xml:space="preserve">, тыс. </w:t>
            </w:r>
            <w:r>
              <w:rPr>
                <w:sz w:val="26"/>
                <w:lang w:val="uk-UA"/>
              </w:rPr>
              <w:t>грн</w:t>
            </w:r>
            <w:r w:rsidR="00E9610E">
              <w:rPr>
                <w:sz w:val="26"/>
              </w:rPr>
              <w:t>.</w:t>
            </w:r>
          </w:p>
        </w:tc>
        <w:tc>
          <w:tcPr>
            <w:tcW w:w="2176" w:type="dxa"/>
            <w:tcBorders>
              <w:top w:val="nil"/>
              <w:left w:val="single" w:sz="4" w:space="0" w:color="auto"/>
              <w:bottom w:val="nil"/>
            </w:tcBorders>
          </w:tcPr>
          <w:p w:rsidR="00E9610E" w:rsidRDefault="00E9610E" w:rsidP="00480F9A"/>
        </w:tc>
        <w:tc>
          <w:tcPr>
            <w:tcW w:w="1442" w:type="dxa"/>
          </w:tcPr>
          <w:p w:rsidR="00E9610E" w:rsidRDefault="00E9610E" w:rsidP="00480F9A"/>
        </w:tc>
      </w:tr>
      <w:tr w:rsidR="00E9610E" w:rsidTr="00480F9A">
        <w:trPr>
          <w:gridAfter w:val="2"/>
          <w:wAfter w:w="3618" w:type="dxa"/>
        </w:trPr>
        <w:tc>
          <w:tcPr>
            <w:tcW w:w="3756" w:type="dxa"/>
            <w:tcBorders>
              <w:top w:val="nil"/>
            </w:tcBorders>
          </w:tcPr>
          <w:p w:rsidR="00E9610E" w:rsidRDefault="00E9610E" w:rsidP="00480F9A">
            <w:pPr>
              <w:jc w:val="center"/>
              <w:rPr>
                <w:sz w:val="26"/>
              </w:rPr>
            </w:pPr>
          </w:p>
        </w:tc>
        <w:tc>
          <w:tcPr>
            <w:tcW w:w="2196" w:type="dxa"/>
          </w:tcPr>
          <w:p w:rsidR="00E9610E" w:rsidRDefault="00E9610E" w:rsidP="00480F9A">
            <w:pPr>
              <w:jc w:val="center"/>
              <w:rPr>
                <w:sz w:val="26"/>
              </w:rPr>
            </w:pPr>
            <w:r>
              <w:rPr>
                <w:sz w:val="26"/>
              </w:rPr>
              <w:t>План</w:t>
            </w:r>
          </w:p>
        </w:tc>
        <w:tc>
          <w:tcPr>
            <w:tcW w:w="2196" w:type="dxa"/>
          </w:tcPr>
          <w:p w:rsidR="00E9610E" w:rsidRDefault="00E9610E" w:rsidP="00480F9A">
            <w:pPr>
              <w:jc w:val="center"/>
              <w:rPr>
                <w:sz w:val="26"/>
              </w:rPr>
            </w:pPr>
            <w:r>
              <w:rPr>
                <w:sz w:val="26"/>
              </w:rPr>
              <w:t>Факт</w:t>
            </w:r>
          </w:p>
        </w:tc>
        <w:tc>
          <w:tcPr>
            <w:tcW w:w="1462" w:type="dxa"/>
          </w:tcPr>
          <w:p w:rsidR="00E9610E" w:rsidRDefault="00E9610E" w:rsidP="00480F9A">
            <w:pPr>
              <w:jc w:val="center"/>
              <w:rPr>
                <w:sz w:val="26"/>
              </w:rPr>
            </w:pPr>
          </w:p>
        </w:tc>
      </w:tr>
      <w:tr w:rsidR="00E9610E" w:rsidTr="00480F9A">
        <w:trPr>
          <w:gridAfter w:val="2"/>
          <w:wAfter w:w="3618" w:type="dxa"/>
        </w:trPr>
        <w:tc>
          <w:tcPr>
            <w:tcW w:w="3756" w:type="dxa"/>
          </w:tcPr>
          <w:p w:rsidR="00E9610E" w:rsidRPr="00DD57F1" w:rsidRDefault="00DD57F1" w:rsidP="00480F9A">
            <w:pPr>
              <w:rPr>
                <w:lang w:val="uk-UA"/>
              </w:rPr>
            </w:pPr>
            <w:r>
              <w:rPr>
                <w:lang w:val="uk-UA"/>
              </w:rPr>
              <w:t>Січень</w:t>
            </w:r>
          </w:p>
        </w:tc>
        <w:tc>
          <w:tcPr>
            <w:tcW w:w="2196" w:type="dxa"/>
          </w:tcPr>
          <w:p w:rsidR="00E9610E" w:rsidRDefault="00E9610E" w:rsidP="00480F9A">
            <w:pPr>
              <w:jc w:val="center"/>
            </w:pPr>
            <w:r>
              <w:t>500</w:t>
            </w:r>
          </w:p>
        </w:tc>
        <w:tc>
          <w:tcPr>
            <w:tcW w:w="2196" w:type="dxa"/>
          </w:tcPr>
          <w:p w:rsidR="00E9610E" w:rsidRDefault="00E9610E" w:rsidP="00480F9A">
            <w:pPr>
              <w:jc w:val="center"/>
            </w:pPr>
            <w:r>
              <w:t>491</w:t>
            </w:r>
          </w:p>
        </w:tc>
        <w:tc>
          <w:tcPr>
            <w:tcW w:w="1462" w:type="dxa"/>
          </w:tcPr>
          <w:p w:rsidR="00E9610E" w:rsidRDefault="00E9610E" w:rsidP="00480F9A">
            <w:r>
              <w:t>-9</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Лютий</w:t>
            </w:r>
          </w:p>
        </w:tc>
        <w:tc>
          <w:tcPr>
            <w:tcW w:w="2196" w:type="dxa"/>
          </w:tcPr>
          <w:p w:rsidR="00E9610E" w:rsidRDefault="00E9610E" w:rsidP="00480F9A">
            <w:pPr>
              <w:jc w:val="center"/>
            </w:pPr>
            <w:r>
              <w:t>500</w:t>
            </w:r>
          </w:p>
        </w:tc>
        <w:tc>
          <w:tcPr>
            <w:tcW w:w="2196" w:type="dxa"/>
          </w:tcPr>
          <w:p w:rsidR="00E9610E" w:rsidRDefault="00E9610E" w:rsidP="00480F9A">
            <w:pPr>
              <w:jc w:val="center"/>
            </w:pPr>
            <w:r>
              <w:t>526</w:t>
            </w:r>
          </w:p>
        </w:tc>
        <w:tc>
          <w:tcPr>
            <w:tcW w:w="1462" w:type="dxa"/>
          </w:tcPr>
          <w:p w:rsidR="00E9610E" w:rsidRDefault="00E9610E" w:rsidP="00480F9A">
            <w:r>
              <w:t>+26</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Березень</w:t>
            </w:r>
          </w:p>
        </w:tc>
        <w:tc>
          <w:tcPr>
            <w:tcW w:w="2196" w:type="dxa"/>
          </w:tcPr>
          <w:p w:rsidR="00E9610E" w:rsidRDefault="00E9610E" w:rsidP="00480F9A">
            <w:pPr>
              <w:jc w:val="center"/>
            </w:pPr>
            <w:r>
              <w:t>500</w:t>
            </w:r>
          </w:p>
        </w:tc>
        <w:tc>
          <w:tcPr>
            <w:tcW w:w="2196" w:type="dxa"/>
          </w:tcPr>
          <w:p w:rsidR="00E9610E" w:rsidRDefault="00E9610E" w:rsidP="00480F9A">
            <w:pPr>
              <w:jc w:val="center"/>
            </w:pPr>
            <w:r>
              <w:t>506</w:t>
            </w:r>
          </w:p>
        </w:tc>
        <w:tc>
          <w:tcPr>
            <w:tcW w:w="1462" w:type="dxa"/>
          </w:tcPr>
          <w:p w:rsidR="00E9610E" w:rsidRDefault="00E9610E" w:rsidP="00480F9A">
            <w:r>
              <w:t>+6</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Квітень</w:t>
            </w:r>
          </w:p>
        </w:tc>
        <w:tc>
          <w:tcPr>
            <w:tcW w:w="2196" w:type="dxa"/>
          </w:tcPr>
          <w:p w:rsidR="00E9610E" w:rsidRDefault="00E9610E" w:rsidP="00480F9A">
            <w:pPr>
              <w:jc w:val="center"/>
            </w:pPr>
            <w:r>
              <w:t>600</w:t>
            </w:r>
          </w:p>
        </w:tc>
        <w:tc>
          <w:tcPr>
            <w:tcW w:w="2196" w:type="dxa"/>
          </w:tcPr>
          <w:p w:rsidR="00E9610E" w:rsidRDefault="00E9610E" w:rsidP="00480F9A">
            <w:pPr>
              <w:jc w:val="center"/>
            </w:pPr>
            <w:r>
              <w:t>621</w:t>
            </w:r>
          </w:p>
        </w:tc>
        <w:tc>
          <w:tcPr>
            <w:tcW w:w="1462" w:type="dxa"/>
          </w:tcPr>
          <w:p w:rsidR="00E9610E" w:rsidRDefault="00E9610E" w:rsidP="00480F9A">
            <w:r>
              <w:t>+21</w:t>
            </w:r>
          </w:p>
        </w:tc>
      </w:tr>
      <w:tr w:rsidR="00E9610E" w:rsidTr="00480F9A">
        <w:trPr>
          <w:gridAfter w:val="2"/>
          <w:wAfter w:w="3618" w:type="dxa"/>
        </w:trPr>
        <w:tc>
          <w:tcPr>
            <w:tcW w:w="3756" w:type="dxa"/>
          </w:tcPr>
          <w:p w:rsidR="00E9610E" w:rsidRPr="00DD57F1" w:rsidRDefault="00DD57F1" w:rsidP="00480F9A">
            <w:pPr>
              <w:rPr>
                <w:lang w:val="uk-UA"/>
              </w:rPr>
            </w:pPr>
            <w:r>
              <w:rPr>
                <w:lang w:val="uk-UA"/>
              </w:rPr>
              <w:t>Травень</w:t>
            </w:r>
          </w:p>
        </w:tc>
        <w:tc>
          <w:tcPr>
            <w:tcW w:w="2196" w:type="dxa"/>
          </w:tcPr>
          <w:p w:rsidR="00E9610E" w:rsidRDefault="00E9610E" w:rsidP="00480F9A">
            <w:pPr>
              <w:jc w:val="center"/>
            </w:pPr>
            <w:r>
              <w:t>400</w:t>
            </w:r>
          </w:p>
        </w:tc>
        <w:tc>
          <w:tcPr>
            <w:tcW w:w="2196" w:type="dxa"/>
          </w:tcPr>
          <w:p w:rsidR="00E9610E" w:rsidRDefault="00E9610E" w:rsidP="00480F9A">
            <w:pPr>
              <w:jc w:val="center"/>
            </w:pPr>
            <w:r>
              <w:t>446</w:t>
            </w:r>
          </w:p>
        </w:tc>
        <w:tc>
          <w:tcPr>
            <w:tcW w:w="1462" w:type="dxa"/>
          </w:tcPr>
          <w:p w:rsidR="00E9610E" w:rsidRDefault="00E9610E" w:rsidP="00480F9A">
            <w:r>
              <w:t>+46</w:t>
            </w:r>
          </w:p>
        </w:tc>
      </w:tr>
      <w:tr w:rsidR="00E9610E" w:rsidTr="00480F9A">
        <w:trPr>
          <w:gridAfter w:val="2"/>
          <w:wAfter w:w="3618" w:type="dxa"/>
        </w:trPr>
        <w:tc>
          <w:tcPr>
            <w:tcW w:w="3756" w:type="dxa"/>
          </w:tcPr>
          <w:p w:rsidR="00E9610E" w:rsidRPr="00DD57F1" w:rsidRDefault="00DD57F1" w:rsidP="00480F9A">
            <w:pPr>
              <w:rPr>
                <w:lang w:val="uk-UA"/>
              </w:rPr>
            </w:pPr>
            <w:r>
              <w:rPr>
                <w:lang w:val="uk-UA"/>
              </w:rPr>
              <w:t>Червень</w:t>
            </w:r>
          </w:p>
        </w:tc>
        <w:tc>
          <w:tcPr>
            <w:tcW w:w="2196" w:type="dxa"/>
          </w:tcPr>
          <w:p w:rsidR="00E9610E" w:rsidRDefault="00E9610E" w:rsidP="00480F9A">
            <w:pPr>
              <w:jc w:val="center"/>
            </w:pPr>
            <w:r>
              <w:t>700</w:t>
            </w:r>
          </w:p>
        </w:tc>
        <w:tc>
          <w:tcPr>
            <w:tcW w:w="2196" w:type="dxa"/>
          </w:tcPr>
          <w:p w:rsidR="00E9610E" w:rsidRDefault="00E9610E" w:rsidP="00480F9A">
            <w:pPr>
              <w:jc w:val="center"/>
            </w:pPr>
            <w:r>
              <w:t>641</w:t>
            </w:r>
          </w:p>
        </w:tc>
        <w:tc>
          <w:tcPr>
            <w:tcW w:w="1462" w:type="dxa"/>
          </w:tcPr>
          <w:p w:rsidR="00E9610E" w:rsidRDefault="00E9610E" w:rsidP="00480F9A">
            <w:r>
              <w:t>-69</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Липень</w:t>
            </w:r>
          </w:p>
        </w:tc>
        <w:tc>
          <w:tcPr>
            <w:tcW w:w="2196" w:type="dxa"/>
          </w:tcPr>
          <w:p w:rsidR="00E9610E" w:rsidRDefault="00E9610E" w:rsidP="00480F9A">
            <w:pPr>
              <w:jc w:val="center"/>
            </w:pPr>
            <w:r>
              <w:t>800</w:t>
            </w:r>
          </w:p>
        </w:tc>
        <w:tc>
          <w:tcPr>
            <w:tcW w:w="2196" w:type="dxa"/>
          </w:tcPr>
          <w:p w:rsidR="00E9610E" w:rsidRDefault="00E9610E" w:rsidP="00480F9A">
            <w:pPr>
              <w:jc w:val="center"/>
            </w:pPr>
            <w:r>
              <w:t>896</w:t>
            </w:r>
          </w:p>
        </w:tc>
        <w:tc>
          <w:tcPr>
            <w:tcW w:w="1462" w:type="dxa"/>
          </w:tcPr>
          <w:p w:rsidR="00E9610E" w:rsidRDefault="00E9610E" w:rsidP="00480F9A">
            <w:r>
              <w:t>+96</w:t>
            </w:r>
          </w:p>
        </w:tc>
      </w:tr>
      <w:tr w:rsidR="00E9610E" w:rsidTr="00480F9A">
        <w:trPr>
          <w:gridAfter w:val="2"/>
          <w:wAfter w:w="3618" w:type="dxa"/>
        </w:trPr>
        <w:tc>
          <w:tcPr>
            <w:tcW w:w="3756" w:type="dxa"/>
          </w:tcPr>
          <w:p w:rsidR="00E9610E" w:rsidRPr="00DD57F1" w:rsidRDefault="00DD57F1" w:rsidP="00480F9A">
            <w:pPr>
              <w:rPr>
                <w:lang w:val="uk-UA"/>
              </w:rPr>
            </w:pPr>
            <w:r>
              <w:rPr>
                <w:lang w:val="uk-UA"/>
              </w:rPr>
              <w:t>Серпень</w:t>
            </w:r>
          </w:p>
        </w:tc>
        <w:tc>
          <w:tcPr>
            <w:tcW w:w="2196" w:type="dxa"/>
          </w:tcPr>
          <w:p w:rsidR="00E9610E" w:rsidRDefault="00E9610E" w:rsidP="00480F9A">
            <w:pPr>
              <w:jc w:val="center"/>
            </w:pPr>
            <w:r>
              <w:t>800</w:t>
            </w:r>
          </w:p>
        </w:tc>
        <w:tc>
          <w:tcPr>
            <w:tcW w:w="2196" w:type="dxa"/>
          </w:tcPr>
          <w:p w:rsidR="00E9610E" w:rsidRDefault="00E9610E" w:rsidP="00480F9A">
            <w:pPr>
              <w:jc w:val="center"/>
            </w:pPr>
            <w:r>
              <w:t>806</w:t>
            </w:r>
          </w:p>
        </w:tc>
        <w:tc>
          <w:tcPr>
            <w:tcW w:w="1462" w:type="dxa"/>
          </w:tcPr>
          <w:p w:rsidR="00E9610E" w:rsidRDefault="00E9610E" w:rsidP="00480F9A">
            <w:r>
              <w:t>+6</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Вересень</w:t>
            </w:r>
          </w:p>
        </w:tc>
        <w:tc>
          <w:tcPr>
            <w:tcW w:w="2196" w:type="dxa"/>
          </w:tcPr>
          <w:p w:rsidR="00E9610E" w:rsidRDefault="00E9610E" w:rsidP="00480F9A">
            <w:pPr>
              <w:jc w:val="center"/>
            </w:pPr>
            <w:r>
              <w:t>900</w:t>
            </w:r>
          </w:p>
        </w:tc>
        <w:tc>
          <w:tcPr>
            <w:tcW w:w="2196" w:type="dxa"/>
          </w:tcPr>
          <w:p w:rsidR="00E9610E" w:rsidRDefault="00E9610E" w:rsidP="00480F9A">
            <w:pPr>
              <w:jc w:val="center"/>
            </w:pPr>
            <w:r>
              <w:t>1 160</w:t>
            </w:r>
          </w:p>
        </w:tc>
        <w:tc>
          <w:tcPr>
            <w:tcW w:w="1462" w:type="dxa"/>
          </w:tcPr>
          <w:p w:rsidR="00E9610E" w:rsidRDefault="00E9610E" w:rsidP="00480F9A">
            <w:r>
              <w:t>+260</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Жовтень</w:t>
            </w:r>
          </w:p>
        </w:tc>
        <w:tc>
          <w:tcPr>
            <w:tcW w:w="2196" w:type="dxa"/>
          </w:tcPr>
          <w:p w:rsidR="00E9610E" w:rsidRDefault="00E9610E" w:rsidP="00480F9A">
            <w:pPr>
              <w:jc w:val="center"/>
            </w:pPr>
            <w:r>
              <w:t>900</w:t>
            </w:r>
          </w:p>
        </w:tc>
        <w:tc>
          <w:tcPr>
            <w:tcW w:w="2196" w:type="dxa"/>
          </w:tcPr>
          <w:p w:rsidR="00E9610E" w:rsidRDefault="00E9610E" w:rsidP="00480F9A">
            <w:pPr>
              <w:jc w:val="center"/>
            </w:pPr>
            <w:r>
              <w:t>1077</w:t>
            </w:r>
          </w:p>
        </w:tc>
        <w:tc>
          <w:tcPr>
            <w:tcW w:w="1462" w:type="dxa"/>
          </w:tcPr>
          <w:p w:rsidR="00E9610E" w:rsidRDefault="00E9610E" w:rsidP="00480F9A">
            <w:r>
              <w:t>+177</w:t>
            </w:r>
          </w:p>
        </w:tc>
      </w:tr>
      <w:tr w:rsidR="00E9610E" w:rsidTr="00480F9A">
        <w:trPr>
          <w:gridAfter w:val="2"/>
          <w:wAfter w:w="3618" w:type="dxa"/>
        </w:trPr>
        <w:tc>
          <w:tcPr>
            <w:tcW w:w="3756" w:type="dxa"/>
          </w:tcPr>
          <w:p w:rsidR="00E9610E" w:rsidRPr="00DD57F1" w:rsidRDefault="00DD57F1" w:rsidP="00480F9A">
            <w:pPr>
              <w:rPr>
                <w:lang w:val="uk-UA"/>
              </w:rPr>
            </w:pPr>
            <w:r>
              <w:rPr>
                <w:lang w:val="uk-UA"/>
              </w:rPr>
              <w:t>Листопад</w:t>
            </w:r>
          </w:p>
        </w:tc>
        <w:tc>
          <w:tcPr>
            <w:tcW w:w="2196" w:type="dxa"/>
          </w:tcPr>
          <w:p w:rsidR="00E9610E" w:rsidRDefault="00E9610E" w:rsidP="00480F9A">
            <w:pPr>
              <w:jc w:val="center"/>
            </w:pPr>
            <w:r>
              <w:t>900</w:t>
            </w:r>
          </w:p>
        </w:tc>
        <w:tc>
          <w:tcPr>
            <w:tcW w:w="2196" w:type="dxa"/>
          </w:tcPr>
          <w:p w:rsidR="00E9610E" w:rsidRDefault="00E9610E" w:rsidP="00480F9A">
            <w:pPr>
              <w:jc w:val="center"/>
            </w:pPr>
            <w:r>
              <w:t>941</w:t>
            </w:r>
          </w:p>
        </w:tc>
        <w:tc>
          <w:tcPr>
            <w:tcW w:w="1462" w:type="dxa"/>
          </w:tcPr>
          <w:p w:rsidR="00E9610E" w:rsidRDefault="00E9610E" w:rsidP="00480F9A">
            <w:r>
              <w:t>+41</w:t>
            </w:r>
          </w:p>
        </w:tc>
      </w:tr>
      <w:tr w:rsidR="00E9610E" w:rsidTr="00480F9A">
        <w:trPr>
          <w:gridAfter w:val="2"/>
          <w:wAfter w:w="3618" w:type="dxa"/>
        </w:trPr>
        <w:tc>
          <w:tcPr>
            <w:tcW w:w="3756" w:type="dxa"/>
            <w:tcBorders>
              <w:bottom w:val="nil"/>
            </w:tcBorders>
          </w:tcPr>
          <w:p w:rsidR="00E9610E" w:rsidRPr="00DD57F1" w:rsidRDefault="00DD57F1" w:rsidP="00480F9A">
            <w:pPr>
              <w:rPr>
                <w:lang w:val="uk-UA"/>
              </w:rPr>
            </w:pPr>
            <w:r>
              <w:rPr>
                <w:lang w:val="uk-UA"/>
              </w:rPr>
              <w:t>Грудень</w:t>
            </w:r>
          </w:p>
        </w:tc>
        <w:tc>
          <w:tcPr>
            <w:tcW w:w="2196" w:type="dxa"/>
            <w:tcBorders>
              <w:bottom w:val="nil"/>
            </w:tcBorders>
          </w:tcPr>
          <w:p w:rsidR="00E9610E" w:rsidRDefault="00E9610E" w:rsidP="00480F9A">
            <w:pPr>
              <w:jc w:val="center"/>
            </w:pPr>
            <w:r>
              <w:t>900</w:t>
            </w:r>
          </w:p>
        </w:tc>
        <w:tc>
          <w:tcPr>
            <w:tcW w:w="2196" w:type="dxa"/>
            <w:tcBorders>
              <w:bottom w:val="nil"/>
            </w:tcBorders>
          </w:tcPr>
          <w:p w:rsidR="00E9610E" w:rsidRDefault="00E9610E" w:rsidP="00480F9A">
            <w:pPr>
              <w:jc w:val="center"/>
            </w:pPr>
            <w:r>
              <w:t>1037</w:t>
            </w:r>
          </w:p>
        </w:tc>
        <w:tc>
          <w:tcPr>
            <w:tcW w:w="1462" w:type="dxa"/>
            <w:tcBorders>
              <w:bottom w:val="nil"/>
            </w:tcBorders>
          </w:tcPr>
          <w:p w:rsidR="00E9610E" w:rsidRDefault="00E9610E" w:rsidP="00480F9A">
            <w:r>
              <w:t>+137</w:t>
            </w:r>
          </w:p>
        </w:tc>
      </w:tr>
      <w:tr w:rsidR="00E9610E" w:rsidTr="00480F9A">
        <w:trPr>
          <w:gridAfter w:val="2"/>
          <w:wAfter w:w="3618" w:type="dxa"/>
        </w:trPr>
        <w:tc>
          <w:tcPr>
            <w:tcW w:w="3756" w:type="dxa"/>
            <w:tcBorders>
              <w:top w:val="single" w:sz="18" w:space="0" w:color="auto"/>
              <w:bottom w:val="single" w:sz="18" w:space="0" w:color="auto"/>
            </w:tcBorders>
          </w:tcPr>
          <w:p w:rsidR="00E9610E" w:rsidRDefault="00FF1FEB" w:rsidP="00480F9A">
            <w:r>
              <w:rPr>
                <w:lang w:val="uk-UA"/>
              </w:rPr>
              <w:t>Всього</w:t>
            </w:r>
            <w:r w:rsidR="00E9610E">
              <w:t>:</w:t>
            </w:r>
          </w:p>
        </w:tc>
        <w:tc>
          <w:tcPr>
            <w:tcW w:w="2196" w:type="dxa"/>
            <w:tcBorders>
              <w:top w:val="single" w:sz="18" w:space="0" w:color="auto"/>
              <w:bottom w:val="single" w:sz="18" w:space="0" w:color="auto"/>
            </w:tcBorders>
          </w:tcPr>
          <w:p w:rsidR="00E9610E" w:rsidRDefault="00E9610E" w:rsidP="00480F9A">
            <w:pPr>
              <w:jc w:val="center"/>
            </w:pPr>
            <w:r>
              <w:fldChar w:fldCharType="begin"/>
            </w:r>
            <w:r>
              <w:instrText xml:space="preserve"> =SIGN(ABOVE) </w:instrText>
            </w:r>
            <w:r>
              <w:fldChar w:fldCharType="separate"/>
            </w:r>
            <w:r>
              <w:t>8400</w:t>
            </w:r>
            <w:r>
              <w:fldChar w:fldCharType="end"/>
            </w:r>
          </w:p>
        </w:tc>
        <w:tc>
          <w:tcPr>
            <w:tcW w:w="2196" w:type="dxa"/>
            <w:tcBorders>
              <w:top w:val="single" w:sz="18" w:space="0" w:color="auto"/>
              <w:bottom w:val="single" w:sz="18" w:space="0" w:color="auto"/>
            </w:tcBorders>
          </w:tcPr>
          <w:p w:rsidR="00E9610E" w:rsidRDefault="00E9610E" w:rsidP="00480F9A">
            <w:pPr>
              <w:jc w:val="center"/>
            </w:pPr>
            <w:r>
              <w:fldChar w:fldCharType="begin"/>
            </w:r>
            <w:r>
              <w:instrText xml:space="preserve"> =SIGN(ABOVE) </w:instrText>
            </w:r>
            <w:r>
              <w:fldChar w:fldCharType="separate"/>
            </w:r>
            <w:r>
              <w:t>9 148</w:t>
            </w:r>
            <w:r>
              <w:fldChar w:fldCharType="end"/>
            </w:r>
          </w:p>
        </w:tc>
        <w:tc>
          <w:tcPr>
            <w:tcW w:w="1462" w:type="dxa"/>
            <w:tcBorders>
              <w:top w:val="single" w:sz="18" w:space="0" w:color="auto"/>
              <w:bottom w:val="single" w:sz="18" w:space="0" w:color="auto"/>
            </w:tcBorders>
          </w:tcPr>
          <w:p w:rsidR="00E9610E" w:rsidRDefault="00E9610E" w:rsidP="00480F9A">
            <w:r>
              <w:t>+738</w:t>
            </w:r>
          </w:p>
        </w:tc>
      </w:tr>
    </w:tbl>
    <w:p w:rsidR="002B0F93" w:rsidRPr="00B03A52" w:rsidRDefault="00E9610E" w:rsidP="00B03A52">
      <w:pPr>
        <w:jc w:val="center"/>
        <w:rPr>
          <w:rStyle w:val="hps"/>
        </w:rPr>
      </w:pPr>
      <w:r>
        <w:rPr>
          <w:lang w:val="uk-UA"/>
        </w:rPr>
        <w:t>Т</w:t>
      </w:r>
      <w:r>
        <w:rPr>
          <w:rStyle w:val="hps"/>
          <w:lang w:val="uk-UA"/>
        </w:rPr>
        <w:t xml:space="preserve">аблиця 2.5 </w:t>
      </w:r>
      <w:r w:rsidR="00D46318" w:rsidRPr="00D46318">
        <w:rPr>
          <w:rStyle w:val="hps"/>
        </w:rPr>
        <w:t>Результати</w:t>
      </w:r>
      <w:r w:rsidR="00D46318" w:rsidRPr="00D46318">
        <w:rPr>
          <w:rStyle w:val="apple-converted-space"/>
        </w:rPr>
        <w:t> </w:t>
      </w:r>
      <w:r w:rsidR="00D46318" w:rsidRPr="00D46318">
        <w:rPr>
          <w:rStyle w:val="hps"/>
        </w:rPr>
        <w:t>аналізу</w:t>
      </w:r>
      <w:r w:rsidR="00D46318" w:rsidRPr="00D46318">
        <w:rPr>
          <w:rStyle w:val="apple-converted-space"/>
        </w:rPr>
        <w:t> </w:t>
      </w:r>
      <w:r w:rsidR="00D46318" w:rsidRPr="00D46318">
        <w:rPr>
          <w:rStyle w:val="hps"/>
        </w:rPr>
        <w:t>впливу кількості</w:t>
      </w:r>
      <w:r w:rsidR="00D46318" w:rsidRPr="00D46318">
        <w:rPr>
          <w:rStyle w:val="apple-converted-space"/>
        </w:rPr>
        <w:t> </w:t>
      </w:r>
      <w:r w:rsidR="00D46318" w:rsidRPr="00D46318">
        <w:rPr>
          <w:rStyle w:val="hps"/>
        </w:rPr>
        <w:t>робочих</w:t>
      </w:r>
      <w:r w:rsidR="00D46318" w:rsidRPr="00D46318">
        <w:br/>
      </w:r>
      <w:r w:rsidR="00D46318" w:rsidRPr="00D46318">
        <w:rPr>
          <w:rStyle w:val="hps"/>
        </w:rPr>
        <w:t>і</w:t>
      </w:r>
      <w:r w:rsidR="00D46318" w:rsidRPr="00D46318">
        <w:rPr>
          <w:rStyle w:val="apple-converted-space"/>
        </w:rPr>
        <w:t> </w:t>
      </w:r>
      <w:r w:rsidR="00D46318" w:rsidRPr="00D46318">
        <w:rPr>
          <w:rStyle w:val="hps"/>
        </w:rPr>
        <w:t>їх середнього</w:t>
      </w:r>
      <w:r w:rsidR="00D46318" w:rsidRPr="00D46318">
        <w:rPr>
          <w:rStyle w:val="apple-converted-space"/>
        </w:rPr>
        <w:t> </w:t>
      </w:r>
      <w:r w:rsidR="00D46318" w:rsidRPr="00D46318">
        <w:rPr>
          <w:rStyle w:val="hps"/>
        </w:rPr>
        <w:t>заробітку</w:t>
      </w:r>
      <w:r w:rsidR="00D46318" w:rsidRPr="00D46318">
        <w:rPr>
          <w:rStyle w:val="apple-converted-space"/>
        </w:rPr>
        <w:t> </w:t>
      </w:r>
      <w:r w:rsidR="00D46318" w:rsidRPr="00D46318">
        <w:rPr>
          <w:rStyle w:val="hps"/>
        </w:rPr>
        <w:t>на</w:t>
      </w:r>
      <w:r w:rsidR="00D46318" w:rsidRPr="00D46318">
        <w:rPr>
          <w:rStyle w:val="apple-converted-space"/>
        </w:rPr>
        <w:t> </w:t>
      </w:r>
      <w:r w:rsidR="00D46318" w:rsidRPr="00D46318">
        <w:rPr>
          <w:rStyle w:val="hps"/>
        </w:rPr>
        <w:t>заробітну</w:t>
      </w:r>
      <w:r w:rsidR="00D46318" w:rsidRPr="00D46318">
        <w:rPr>
          <w:rStyle w:val="apple-converted-space"/>
        </w:rPr>
        <w:t> </w:t>
      </w:r>
      <w:r w:rsidR="00D46318" w:rsidRPr="00D46318">
        <w:rPr>
          <w:rStyle w:val="hps"/>
        </w:rPr>
        <w:t>плату</w:t>
      </w:r>
      <w:r w:rsidR="00D46318" w:rsidRPr="00D46318">
        <w:br/>
      </w:r>
      <w:r w:rsidR="00D46318" w:rsidRPr="00D46318">
        <w:rPr>
          <w:rStyle w:val="hps"/>
        </w:rPr>
        <w:t>працівників</w:t>
      </w:r>
      <w:r w:rsidR="00D46318" w:rsidRPr="00D46318">
        <w:rPr>
          <w:rStyle w:val="apple-converted-space"/>
        </w:rPr>
        <w:t> </w:t>
      </w:r>
      <w:r w:rsidR="00D46318" w:rsidRPr="00D46318">
        <w:rPr>
          <w:rStyle w:val="hps"/>
        </w:rPr>
        <w:t>апарату</w:t>
      </w:r>
      <w:r w:rsidR="00D46318" w:rsidRPr="00D46318">
        <w:rPr>
          <w:rStyle w:val="apple-converted-space"/>
        </w:rPr>
        <w:t> </w:t>
      </w:r>
      <w:r w:rsidR="00D46318" w:rsidRPr="00D46318">
        <w:rPr>
          <w:rStyle w:val="hps"/>
        </w:rPr>
        <w:t>управління</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5"/>
        <w:gridCol w:w="843"/>
        <w:gridCol w:w="808"/>
        <w:gridCol w:w="763"/>
        <w:gridCol w:w="1001"/>
        <w:gridCol w:w="1001"/>
        <w:gridCol w:w="782"/>
        <w:gridCol w:w="964"/>
        <w:gridCol w:w="964"/>
        <w:gridCol w:w="1121"/>
      </w:tblGrid>
      <w:tr w:rsidR="00D46318" w:rsidTr="00BB5E27">
        <w:trPr>
          <w:jc w:val="center"/>
        </w:trPr>
        <w:tc>
          <w:tcPr>
            <w:tcW w:w="1862" w:type="dxa"/>
            <w:gridSpan w:val="2"/>
          </w:tcPr>
          <w:p w:rsidR="00D46318" w:rsidRDefault="00D46318" w:rsidP="0008017B">
            <w:pPr>
              <w:jc w:val="center"/>
              <w:rPr>
                <w:sz w:val="26"/>
              </w:rPr>
            </w:pPr>
            <w:r>
              <w:rPr>
                <w:sz w:val="26"/>
                <w:lang w:val="uk-UA"/>
              </w:rPr>
              <w:t xml:space="preserve">Кількість робочих </w:t>
            </w:r>
            <w:r w:rsidR="009307D3">
              <w:rPr>
                <w:sz w:val="26"/>
              </w:rPr>
              <w:t>КР, ч</w:t>
            </w:r>
            <w:r w:rsidR="009307D3">
              <w:rPr>
                <w:sz w:val="26"/>
                <w:lang w:val="uk-UA"/>
              </w:rPr>
              <w:t>ол</w:t>
            </w:r>
            <w:r>
              <w:rPr>
                <w:sz w:val="26"/>
              </w:rPr>
              <w:t>.</w:t>
            </w:r>
          </w:p>
        </w:tc>
        <w:tc>
          <w:tcPr>
            <w:tcW w:w="1752" w:type="dxa"/>
            <w:gridSpan w:val="2"/>
          </w:tcPr>
          <w:p w:rsidR="00D46318" w:rsidRDefault="00D46318" w:rsidP="0008017B">
            <w:pPr>
              <w:jc w:val="center"/>
              <w:rPr>
                <w:sz w:val="26"/>
              </w:rPr>
            </w:pPr>
            <w:r>
              <w:rPr>
                <w:sz w:val="26"/>
              </w:rPr>
              <w:t>Оплата труда</w:t>
            </w:r>
          </w:p>
          <w:p w:rsidR="00D46318" w:rsidRDefault="009307D3" w:rsidP="0008017B">
            <w:pPr>
              <w:jc w:val="center"/>
              <w:rPr>
                <w:sz w:val="26"/>
              </w:rPr>
            </w:pPr>
            <w:r>
              <w:rPr>
                <w:sz w:val="26"/>
              </w:rPr>
              <w:t xml:space="preserve">ОТ, </w:t>
            </w:r>
            <w:r>
              <w:rPr>
                <w:sz w:val="26"/>
                <w:lang w:val="uk-UA"/>
              </w:rPr>
              <w:t>грн</w:t>
            </w:r>
            <w:r w:rsidR="00D46318">
              <w:rPr>
                <w:sz w:val="26"/>
              </w:rPr>
              <w:t>.</w:t>
            </w:r>
          </w:p>
        </w:tc>
        <w:tc>
          <w:tcPr>
            <w:tcW w:w="3116" w:type="dxa"/>
            <w:gridSpan w:val="3"/>
          </w:tcPr>
          <w:p w:rsidR="00D46318" w:rsidRDefault="009307D3" w:rsidP="0008017B">
            <w:pPr>
              <w:jc w:val="center"/>
              <w:rPr>
                <w:sz w:val="26"/>
              </w:rPr>
            </w:pPr>
            <w:r>
              <w:rPr>
                <w:sz w:val="26"/>
                <w:lang w:val="uk-UA"/>
              </w:rPr>
              <w:t xml:space="preserve">Заробітна плата </w:t>
            </w:r>
            <w:r w:rsidR="00D46318">
              <w:rPr>
                <w:sz w:val="26"/>
              </w:rPr>
              <w:t>З</w:t>
            </w:r>
            <w:r>
              <w:rPr>
                <w:sz w:val="26"/>
              </w:rPr>
              <w:t xml:space="preserve">П, тыс. </w:t>
            </w:r>
            <w:r>
              <w:rPr>
                <w:sz w:val="26"/>
                <w:lang w:val="uk-UA"/>
              </w:rPr>
              <w:t>грн</w:t>
            </w:r>
            <w:r w:rsidR="00D46318">
              <w:rPr>
                <w:sz w:val="26"/>
              </w:rPr>
              <w:t>.</w:t>
            </w:r>
          </w:p>
        </w:tc>
        <w:tc>
          <w:tcPr>
            <w:tcW w:w="3420" w:type="dxa"/>
            <w:gridSpan w:val="3"/>
          </w:tcPr>
          <w:p w:rsidR="00D46318" w:rsidRPr="009307D3" w:rsidRDefault="009307D3" w:rsidP="0008017B">
            <w:pPr>
              <w:jc w:val="center"/>
              <w:rPr>
                <w:sz w:val="26"/>
                <w:lang w:val="uk-UA"/>
              </w:rPr>
            </w:pPr>
            <w:r>
              <w:rPr>
                <w:sz w:val="26"/>
                <w:lang w:val="uk-UA"/>
              </w:rPr>
              <w:t>Відхилення від плану</w:t>
            </w:r>
          </w:p>
        </w:tc>
      </w:tr>
      <w:tr w:rsidR="00D46318" w:rsidTr="00BB5E27">
        <w:trPr>
          <w:jc w:val="center"/>
        </w:trPr>
        <w:tc>
          <w:tcPr>
            <w:tcW w:w="921" w:type="dxa"/>
            <w:tcBorders>
              <w:bottom w:val="nil"/>
            </w:tcBorders>
          </w:tcPr>
          <w:p w:rsidR="00D46318" w:rsidRDefault="00D46318" w:rsidP="0008017B">
            <w:pPr>
              <w:jc w:val="center"/>
              <w:rPr>
                <w:sz w:val="26"/>
              </w:rPr>
            </w:pPr>
            <w:r>
              <w:rPr>
                <w:sz w:val="26"/>
              </w:rPr>
              <w:t>План</w:t>
            </w:r>
          </w:p>
        </w:tc>
        <w:tc>
          <w:tcPr>
            <w:tcW w:w="941" w:type="dxa"/>
            <w:tcBorders>
              <w:bottom w:val="nil"/>
            </w:tcBorders>
          </w:tcPr>
          <w:p w:rsidR="00D46318" w:rsidRDefault="00D46318" w:rsidP="0008017B">
            <w:pPr>
              <w:jc w:val="center"/>
              <w:rPr>
                <w:sz w:val="26"/>
              </w:rPr>
            </w:pPr>
            <w:r>
              <w:rPr>
                <w:sz w:val="26"/>
              </w:rPr>
              <w:t>Факт</w:t>
            </w:r>
          </w:p>
        </w:tc>
        <w:tc>
          <w:tcPr>
            <w:tcW w:w="902" w:type="dxa"/>
            <w:tcBorders>
              <w:bottom w:val="nil"/>
            </w:tcBorders>
          </w:tcPr>
          <w:p w:rsidR="00D46318" w:rsidRDefault="00D46318" w:rsidP="0008017B">
            <w:pPr>
              <w:jc w:val="center"/>
              <w:rPr>
                <w:sz w:val="26"/>
              </w:rPr>
            </w:pPr>
            <w:r>
              <w:rPr>
                <w:sz w:val="26"/>
              </w:rPr>
              <w:t>План</w:t>
            </w:r>
          </w:p>
        </w:tc>
        <w:tc>
          <w:tcPr>
            <w:tcW w:w="850" w:type="dxa"/>
            <w:tcBorders>
              <w:bottom w:val="nil"/>
            </w:tcBorders>
          </w:tcPr>
          <w:p w:rsidR="00D46318" w:rsidRDefault="00D46318" w:rsidP="0008017B">
            <w:pPr>
              <w:jc w:val="center"/>
              <w:rPr>
                <w:sz w:val="26"/>
              </w:rPr>
            </w:pPr>
            <w:r>
              <w:rPr>
                <w:sz w:val="26"/>
              </w:rPr>
              <w:t>Факт</w:t>
            </w:r>
          </w:p>
        </w:tc>
        <w:tc>
          <w:tcPr>
            <w:tcW w:w="1122" w:type="dxa"/>
            <w:tcBorders>
              <w:bottom w:val="nil"/>
            </w:tcBorders>
          </w:tcPr>
          <w:p w:rsidR="00D46318" w:rsidRDefault="00D46318" w:rsidP="0008017B">
            <w:pPr>
              <w:jc w:val="center"/>
              <w:rPr>
                <w:sz w:val="26"/>
              </w:rPr>
            </w:pPr>
            <w:r>
              <w:rPr>
                <w:sz w:val="26"/>
              </w:rPr>
              <w:t>План</w:t>
            </w:r>
          </w:p>
        </w:tc>
        <w:tc>
          <w:tcPr>
            <w:tcW w:w="1122" w:type="dxa"/>
            <w:tcBorders>
              <w:bottom w:val="nil"/>
            </w:tcBorders>
          </w:tcPr>
          <w:p w:rsidR="00D46318" w:rsidRDefault="009307D3" w:rsidP="0008017B">
            <w:pPr>
              <w:jc w:val="center"/>
              <w:rPr>
                <w:sz w:val="26"/>
              </w:rPr>
            </w:pPr>
            <w:r>
              <w:rPr>
                <w:sz w:val="26"/>
              </w:rPr>
              <w:t>У</w:t>
            </w:r>
            <w:r>
              <w:rPr>
                <w:sz w:val="26"/>
                <w:lang w:val="uk-UA"/>
              </w:rPr>
              <w:t>м</w:t>
            </w:r>
            <w:r w:rsidR="00D46318">
              <w:rPr>
                <w:sz w:val="26"/>
              </w:rPr>
              <w:t>.</w:t>
            </w:r>
          </w:p>
        </w:tc>
        <w:tc>
          <w:tcPr>
            <w:tcW w:w="872" w:type="dxa"/>
            <w:tcBorders>
              <w:bottom w:val="nil"/>
            </w:tcBorders>
          </w:tcPr>
          <w:p w:rsidR="00D46318" w:rsidRDefault="00D46318" w:rsidP="0008017B">
            <w:pPr>
              <w:jc w:val="center"/>
              <w:rPr>
                <w:sz w:val="26"/>
              </w:rPr>
            </w:pPr>
            <w:r>
              <w:rPr>
                <w:sz w:val="26"/>
              </w:rPr>
              <w:t>Факт</w:t>
            </w:r>
          </w:p>
        </w:tc>
        <w:tc>
          <w:tcPr>
            <w:tcW w:w="1080" w:type="dxa"/>
            <w:tcBorders>
              <w:bottom w:val="nil"/>
            </w:tcBorders>
          </w:tcPr>
          <w:p w:rsidR="00D46318" w:rsidRDefault="00D46318" w:rsidP="0008017B">
            <w:pPr>
              <w:jc w:val="center"/>
              <w:rPr>
                <w:sz w:val="26"/>
              </w:rPr>
            </w:pPr>
            <w:r>
              <w:rPr>
                <w:sz w:val="26"/>
              </w:rPr>
              <w:t>КР</w:t>
            </w:r>
          </w:p>
        </w:tc>
        <w:tc>
          <w:tcPr>
            <w:tcW w:w="1080" w:type="dxa"/>
            <w:tcBorders>
              <w:bottom w:val="nil"/>
            </w:tcBorders>
          </w:tcPr>
          <w:p w:rsidR="00D46318" w:rsidRDefault="00D46318" w:rsidP="0008017B">
            <w:pPr>
              <w:jc w:val="center"/>
              <w:rPr>
                <w:sz w:val="26"/>
              </w:rPr>
            </w:pPr>
            <w:r>
              <w:rPr>
                <w:sz w:val="26"/>
              </w:rPr>
              <w:t>ОТ</w:t>
            </w:r>
          </w:p>
        </w:tc>
        <w:tc>
          <w:tcPr>
            <w:tcW w:w="1260" w:type="dxa"/>
            <w:tcBorders>
              <w:bottom w:val="nil"/>
            </w:tcBorders>
          </w:tcPr>
          <w:p w:rsidR="00D46318" w:rsidRPr="009307D3" w:rsidRDefault="009307D3" w:rsidP="0008017B">
            <w:pPr>
              <w:jc w:val="center"/>
              <w:rPr>
                <w:sz w:val="26"/>
                <w:lang w:val="uk-UA"/>
              </w:rPr>
            </w:pPr>
            <w:r>
              <w:rPr>
                <w:sz w:val="26"/>
                <w:lang w:val="uk-UA"/>
              </w:rPr>
              <w:t>Всього</w:t>
            </w:r>
          </w:p>
        </w:tc>
      </w:tr>
      <w:tr w:rsidR="00D46318" w:rsidTr="00BB5E27">
        <w:trPr>
          <w:jc w:val="center"/>
        </w:trPr>
        <w:tc>
          <w:tcPr>
            <w:tcW w:w="921" w:type="dxa"/>
            <w:tcBorders>
              <w:bottom w:val="single" w:sz="6" w:space="0" w:color="auto"/>
            </w:tcBorders>
          </w:tcPr>
          <w:p w:rsidR="00D46318" w:rsidRDefault="00D46318" w:rsidP="0008017B">
            <w:r>
              <w:t>942</w:t>
            </w:r>
          </w:p>
        </w:tc>
        <w:tc>
          <w:tcPr>
            <w:tcW w:w="941" w:type="dxa"/>
            <w:tcBorders>
              <w:bottom w:val="single" w:sz="6" w:space="0" w:color="auto"/>
            </w:tcBorders>
          </w:tcPr>
          <w:p w:rsidR="00D46318" w:rsidRDefault="00D46318" w:rsidP="0008017B">
            <w:r>
              <w:t>951</w:t>
            </w:r>
          </w:p>
        </w:tc>
        <w:tc>
          <w:tcPr>
            <w:tcW w:w="902" w:type="dxa"/>
            <w:tcBorders>
              <w:bottom w:val="single" w:sz="6" w:space="0" w:color="auto"/>
            </w:tcBorders>
          </w:tcPr>
          <w:p w:rsidR="00D46318" w:rsidRDefault="00D46318" w:rsidP="0008017B">
            <w:r>
              <w:t>900</w:t>
            </w:r>
          </w:p>
        </w:tc>
        <w:tc>
          <w:tcPr>
            <w:tcW w:w="850" w:type="dxa"/>
            <w:tcBorders>
              <w:bottom w:val="single" w:sz="6" w:space="0" w:color="auto"/>
            </w:tcBorders>
          </w:tcPr>
          <w:p w:rsidR="00D46318" w:rsidRDefault="00D46318" w:rsidP="0008017B">
            <w:r>
              <w:t>947</w:t>
            </w:r>
          </w:p>
        </w:tc>
        <w:tc>
          <w:tcPr>
            <w:tcW w:w="1122" w:type="dxa"/>
            <w:tcBorders>
              <w:bottom w:val="single" w:sz="6" w:space="0" w:color="auto"/>
            </w:tcBorders>
          </w:tcPr>
          <w:p w:rsidR="00D46318" w:rsidRPr="00AA02DB" w:rsidRDefault="00DA1EEC" w:rsidP="0008017B">
            <w:pPr>
              <w:rPr>
                <w:lang w:val="uk-UA"/>
              </w:rPr>
            </w:pPr>
            <w:r>
              <w:rPr>
                <w:lang w:val="uk-UA"/>
              </w:rPr>
              <w:t>10,174</w:t>
            </w:r>
          </w:p>
        </w:tc>
        <w:tc>
          <w:tcPr>
            <w:tcW w:w="1122" w:type="dxa"/>
            <w:tcBorders>
              <w:bottom w:val="single" w:sz="6" w:space="0" w:color="auto"/>
            </w:tcBorders>
          </w:tcPr>
          <w:p w:rsidR="00D46318" w:rsidRPr="00AA02DB" w:rsidRDefault="00DA1EEC" w:rsidP="0008017B">
            <w:pPr>
              <w:rPr>
                <w:lang w:val="uk-UA"/>
              </w:rPr>
            </w:pPr>
            <w:r>
              <w:rPr>
                <w:lang w:val="uk-UA"/>
              </w:rPr>
              <w:t>10,182</w:t>
            </w:r>
          </w:p>
        </w:tc>
        <w:tc>
          <w:tcPr>
            <w:tcW w:w="872" w:type="dxa"/>
            <w:tcBorders>
              <w:bottom w:val="single" w:sz="6" w:space="0" w:color="auto"/>
            </w:tcBorders>
          </w:tcPr>
          <w:p w:rsidR="00D46318" w:rsidRPr="00AA02DB" w:rsidRDefault="00DA1EEC" w:rsidP="0008017B">
            <w:pPr>
              <w:rPr>
                <w:lang w:val="uk-UA"/>
              </w:rPr>
            </w:pPr>
            <w:r>
              <w:rPr>
                <w:lang w:val="uk-UA"/>
              </w:rPr>
              <w:t>10,807</w:t>
            </w:r>
          </w:p>
        </w:tc>
        <w:tc>
          <w:tcPr>
            <w:tcW w:w="1080" w:type="dxa"/>
            <w:tcBorders>
              <w:bottom w:val="single" w:sz="6" w:space="0" w:color="auto"/>
            </w:tcBorders>
          </w:tcPr>
          <w:p w:rsidR="00D46318" w:rsidRDefault="00AA02DB" w:rsidP="0008017B">
            <w:r>
              <w:t>+8</w:t>
            </w:r>
            <w:r>
              <w:rPr>
                <w:lang w:val="uk-UA"/>
              </w:rPr>
              <w:t>,</w:t>
            </w:r>
            <w:r w:rsidR="00D46318">
              <w:t>100</w:t>
            </w:r>
          </w:p>
        </w:tc>
        <w:tc>
          <w:tcPr>
            <w:tcW w:w="1080" w:type="dxa"/>
            <w:tcBorders>
              <w:bottom w:val="single" w:sz="6" w:space="0" w:color="auto"/>
            </w:tcBorders>
          </w:tcPr>
          <w:p w:rsidR="00D46318" w:rsidRDefault="00AA02DB" w:rsidP="0008017B">
            <w:r>
              <w:t>+</w:t>
            </w:r>
            <w:r w:rsidR="00DA1EEC">
              <w:rPr>
                <w:lang w:val="uk-UA"/>
              </w:rPr>
              <w:t>44</w:t>
            </w:r>
            <w:r>
              <w:rPr>
                <w:lang w:val="uk-UA"/>
              </w:rPr>
              <w:t>,</w:t>
            </w:r>
            <w:r w:rsidR="00D46318">
              <w:t>697</w:t>
            </w:r>
          </w:p>
        </w:tc>
        <w:tc>
          <w:tcPr>
            <w:tcW w:w="1260" w:type="dxa"/>
            <w:tcBorders>
              <w:bottom w:val="single" w:sz="6" w:space="0" w:color="auto"/>
            </w:tcBorders>
          </w:tcPr>
          <w:p w:rsidR="00D46318" w:rsidRDefault="00AA02DB" w:rsidP="0008017B">
            <w:r>
              <w:t>+</w:t>
            </w:r>
            <w:r w:rsidR="00DA1EEC">
              <w:rPr>
                <w:lang w:val="uk-UA"/>
              </w:rPr>
              <w:t>52</w:t>
            </w:r>
            <w:r>
              <w:rPr>
                <w:lang w:val="uk-UA"/>
              </w:rPr>
              <w:t>,</w:t>
            </w:r>
            <w:r w:rsidR="00D46318">
              <w:t>797</w:t>
            </w:r>
          </w:p>
        </w:tc>
      </w:tr>
    </w:tbl>
    <w:p w:rsidR="006123BA" w:rsidRDefault="006123BA" w:rsidP="00335C03">
      <w:pPr>
        <w:suppressAutoHyphens/>
        <w:spacing w:before="0" w:beforeAutospacing="0"/>
        <w:jc w:val="center"/>
        <w:rPr>
          <w:rStyle w:val="apple-style-span"/>
          <w:lang w:val="uk-UA"/>
        </w:rPr>
      </w:pPr>
    </w:p>
    <w:p w:rsidR="00335C03" w:rsidRDefault="00F011A3" w:rsidP="00F011A3">
      <w:pPr>
        <w:suppressAutoHyphens/>
        <w:spacing w:before="0" w:beforeAutospacing="0"/>
        <w:rPr>
          <w:rStyle w:val="apple-style-span"/>
          <w:lang w:val="uk-UA"/>
        </w:rPr>
      </w:pPr>
      <w:r>
        <w:rPr>
          <w:rStyle w:val="apple-style-span"/>
          <w:lang w:val="uk-UA"/>
        </w:rPr>
        <w:tab/>
      </w:r>
      <w:r w:rsidR="00E9610E">
        <w:rPr>
          <w:rStyle w:val="apple-style-span"/>
        </w:rPr>
        <w:t xml:space="preserve">На підставі даних таблиці </w:t>
      </w:r>
      <w:r w:rsidR="00E9610E">
        <w:rPr>
          <w:rStyle w:val="apple-style-span"/>
          <w:lang w:val="uk-UA"/>
        </w:rPr>
        <w:t>2.5</w:t>
      </w:r>
      <w:r w:rsidR="00E9610E" w:rsidRPr="00E9610E">
        <w:rPr>
          <w:rStyle w:val="apple-style-span"/>
        </w:rPr>
        <w:t xml:space="preserve"> можна зробити висновок: планова сума витрат на заробітну плату на підприємстві в 2</w:t>
      </w:r>
      <w:r w:rsidR="00E9610E">
        <w:rPr>
          <w:rStyle w:val="apple-style-span"/>
        </w:rPr>
        <w:t xml:space="preserve">000 році була перевищена на </w:t>
      </w:r>
      <w:r w:rsidR="00AA271A">
        <w:rPr>
          <w:rStyle w:val="apple-style-span"/>
          <w:lang w:val="uk-UA"/>
        </w:rPr>
        <w:t>52</w:t>
      </w:r>
      <w:r w:rsidR="00E9610E">
        <w:rPr>
          <w:rStyle w:val="apple-style-span"/>
          <w:lang w:val="uk-UA"/>
        </w:rPr>
        <w:t>,8</w:t>
      </w:r>
      <w:r w:rsidR="00E9610E" w:rsidRPr="00E9610E">
        <w:rPr>
          <w:rStyle w:val="apple-style-span"/>
        </w:rPr>
        <w:t xml:space="preserve"> </w:t>
      </w:r>
      <w:r w:rsidR="00E9610E">
        <w:rPr>
          <w:rStyle w:val="apple-style-span"/>
        </w:rPr>
        <w:t xml:space="preserve">тис. </w:t>
      </w:r>
      <w:r w:rsidR="00E9610E">
        <w:rPr>
          <w:rStyle w:val="apple-style-span"/>
          <w:lang w:val="uk-UA"/>
        </w:rPr>
        <w:t>грн</w:t>
      </w:r>
      <w:r w:rsidR="00E9610E">
        <w:rPr>
          <w:rStyle w:val="apple-style-span"/>
        </w:rPr>
        <w:t xml:space="preserve">., </w:t>
      </w:r>
      <w:r w:rsidR="00E9610E">
        <w:rPr>
          <w:rStyle w:val="apple-style-span"/>
          <w:lang w:val="uk-UA"/>
        </w:rPr>
        <w:t>в</w:t>
      </w:r>
      <w:r w:rsidR="00E9610E" w:rsidRPr="00E9610E">
        <w:rPr>
          <w:rStyle w:val="apple-style-span"/>
        </w:rPr>
        <w:t xml:space="preserve"> тому числі за рахунок збільшення чисельно</w:t>
      </w:r>
      <w:r w:rsidR="00E9610E">
        <w:rPr>
          <w:rStyle w:val="apple-style-span"/>
        </w:rPr>
        <w:t>сті робітників - на 8</w:t>
      </w:r>
      <w:r w:rsidR="00E9610E">
        <w:rPr>
          <w:rStyle w:val="apple-style-span"/>
          <w:lang w:val="uk-UA"/>
        </w:rPr>
        <w:t>,</w:t>
      </w:r>
      <w:r w:rsidR="00E9610E">
        <w:rPr>
          <w:rStyle w:val="apple-style-span"/>
        </w:rPr>
        <w:t xml:space="preserve">1 тис. </w:t>
      </w:r>
      <w:r w:rsidR="00E9610E">
        <w:rPr>
          <w:rStyle w:val="apple-style-span"/>
          <w:lang w:val="uk-UA"/>
        </w:rPr>
        <w:t>грн</w:t>
      </w:r>
      <w:r w:rsidR="00E9610E">
        <w:rPr>
          <w:rStyle w:val="apple-style-span"/>
        </w:rPr>
        <w:t xml:space="preserve">., </w:t>
      </w:r>
      <w:r w:rsidR="00E9610E">
        <w:rPr>
          <w:rStyle w:val="apple-style-span"/>
          <w:lang w:val="uk-UA"/>
        </w:rPr>
        <w:t>з</w:t>
      </w:r>
      <w:r w:rsidR="00E9610E" w:rsidRPr="00E9610E">
        <w:rPr>
          <w:rStyle w:val="apple-style-span"/>
        </w:rPr>
        <w:t>а рахунок зростання заробітної плати</w:t>
      </w:r>
      <w:r w:rsidR="00E9610E" w:rsidRPr="00E9610E">
        <w:rPr>
          <w:rStyle w:val="apple-converted-space"/>
        </w:rPr>
        <w:t> </w:t>
      </w:r>
      <w:r w:rsidR="00E9610E">
        <w:rPr>
          <w:rStyle w:val="apple-style-span"/>
        </w:rPr>
        <w:t xml:space="preserve">- на </w:t>
      </w:r>
      <w:r w:rsidR="00BB5E27">
        <w:rPr>
          <w:rStyle w:val="apple-style-span"/>
          <w:lang w:val="uk-UA"/>
        </w:rPr>
        <w:t>44</w:t>
      </w:r>
      <w:r w:rsidR="00E9610E">
        <w:rPr>
          <w:rStyle w:val="apple-style-span"/>
          <w:lang w:val="uk-UA"/>
        </w:rPr>
        <w:t>,</w:t>
      </w:r>
      <w:r w:rsidR="00E9610E">
        <w:rPr>
          <w:rStyle w:val="apple-style-span"/>
        </w:rPr>
        <w:t xml:space="preserve">7 тис. </w:t>
      </w:r>
      <w:r w:rsidR="00E9610E">
        <w:rPr>
          <w:rStyle w:val="apple-style-span"/>
          <w:lang w:val="uk-UA"/>
        </w:rPr>
        <w:t>грн</w:t>
      </w:r>
      <w:r w:rsidR="00E9610E" w:rsidRPr="00E9610E">
        <w:rPr>
          <w:rStyle w:val="apple-style-span"/>
        </w:rPr>
        <w:t>.</w:t>
      </w:r>
      <w:r w:rsidR="00E9610E" w:rsidRPr="00E9610E">
        <w:rPr>
          <w:rStyle w:val="apple-converted-space"/>
        </w:rPr>
        <w:t> </w:t>
      </w:r>
      <w:r w:rsidR="00E9610E" w:rsidRPr="00E9610E">
        <w:rPr>
          <w:rStyle w:val="apple-style-span"/>
        </w:rPr>
        <w:t>Збільшення витрат на заробітну плату може спричинити за собою зростання собівартості продукції, а в кінцевому результаті - зменшення прибутку підприємства.</w:t>
      </w:r>
      <w:r w:rsidR="00575D47" w:rsidRPr="00575D47">
        <w:rPr>
          <w:rStyle w:val="apple-style-span"/>
        </w:rPr>
        <w:t xml:space="preserve">[5, </w:t>
      </w:r>
      <w:r w:rsidR="00575D47">
        <w:rPr>
          <w:rStyle w:val="apple-style-span"/>
          <w:lang w:val="en-US"/>
        </w:rPr>
        <w:t>c</w:t>
      </w:r>
      <w:r w:rsidR="00575D47" w:rsidRPr="00575D47">
        <w:rPr>
          <w:rStyle w:val="apple-style-span"/>
        </w:rPr>
        <w:t>. 256].</w:t>
      </w:r>
    </w:p>
    <w:p w:rsidR="000B2D2A" w:rsidRDefault="000B2D2A" w:rsidP="002B0F93">
      <w:pPr>
        <w:suppressAutoHyphens/>
        <w:spacing w:before="0" w:beforeAutospacing="0"/>
        <w:jc w:val="center"/>
        <w:rPr>
          <w:lang w:val="uk-UA"/>
        </w:rPr>
      </w:pPr>
    </w:p>
    <w:p w:rsidR="002B0F93" w:rsidRDefault="008D0BB7" w:rsidP="002B0F93">
      <w:pPr>
        <w:suppressAutoHyphens/>
        <w:spacing w:before="0" w:beforeAutospacing="0"/>
        <w:jc w:val="center"/>
        <w:rPr>
          <w:szCs w:val="28"/>
          <w:lang w:val="uk-UA"/>
        </w:rPr>
      </w:pPr>
      <w:r>
        <w:rPr>
          <w:lang w:val="uk-UA"/>
        </w:rPr>
        <w:t>2.4 Аналіз непрямих витрат</w:t>
      </w:r>
    </w:p>
    <w:p w:rsidR="00522CAF" w:rsidRDefault="00FD37A9" w:rsidP="00522CAF">
      <w:pPr>
        <w:suppressAutoHyphens/>
        <w:spacing w:before="0" w:beforeAutospacing="0"/>
        <w:rPr>
          <w:szCs w:val="28"/>
          <w:lang w:val="uk-UA"/>
        </w:rPr>
      </w:pPr>
      <w:r>
        <w:rPr>
          <w:szCs w:val="28"/>
          <w:lang w:val="uk-UA"/>
        </w:rPr>
        <w:tab/>
      </w:r>
      <w:r w:rsidR="008D0BB7" w:rsidRPr="000D05E8">
        <w:rPr>
          <w:szCs w:val="28"/>
          <w:lang w:val="uk-UA"/>
        </w:rPr>
        <w:t>Непрямі витрати в собівартості продукції відображено такими комплексними статтями: витрати на утримання і експлуатацію обладнання, загальновиробничі і загальногосподарські витрати, комерційні витрати. В аналізі цих витрат здійснюється порівняння фактичної їхньої величини на гривню виробленої продукції в динаміці за 5-10 років, а також із плановим рівнем звітного періоду. Таке зіставлення показує, як змінилася їхня частка у вартості випущеної продукції в динаміці й у порівнянні з планом і яка тенденція спостерігається - зростання чи зниження.</w:t>
      </w:r>
    </w:p>
    <w:p w:rsidR="00522CAF" w:rsidRDefault="00522CAF" w:rsidP="00522CAF">
      <w:pPr>
        <w:suppressAutoHyphens/>
        <w:spacing w:before="0" w:beforeAutospacing="0"/>
        <w:rPr>
          <w:szCs w:val="28"/>
          <w:lang w:val="uk-UA"/>
        </w:rPr>
      </w:pPr>
      <w:r>
        <w:rPr>
          <w:szCs w:val="28"/>
          <w:lang w:val="uk-UA"/>
        </w:rPr>
        <w:tab/>
      </w:r>
      <w:r w:rsidR="008D0BB7" w:rsidRPr="000D05E8">
        <w:rPr>
          <w:szCs w:val="28"/>
          <w:lang w:val="uk-UA"/>
        </w:rPr>
        <w:t>У процесі наступного аналізу з'ясовують причини, що викликали абсолютну і відносну зміну непрямих витрат. За своїм складом - це комплексні статті. Вони складаються, як правило, з кількох елементів витрат.</w:t>
      </w:r>
    </w:p>
    <w:p w:rsidR="008D0BB7" w:rsidRPr="000D05E8" w:rsidRDefault="00522CAF" w:rsidP="00522CAF">
      <w:pPr>
        <w:suppressAutoHyphens/>
        <w:spacing w:before="0" w:beforeAutospacing="0"/>
        <w:rPr>
          <w:szCs w:val="28"/>
          <w:lang w:val="uk-UA"/>
        </w:rPr>
      </w:pPr>
      <w:r>
        <w:rPr>
          <w:szCs w:val="28"/>
          <w:lang w:val="uk-UA"/>
        </w:rPr>
        <w:tab/>
      </w:r>
      <w:r w:rsidR="008D0BB7" w:rsidRPr="000D05E8">
        <w:rPr>
          <w:szCs w:val="28"/>
          <w:lang w:val="uk-UA"/>
        </w:rPr>
        <w:t>Витрати на утримання і експлуатацію машин та обладнання охоплюють витрати на амортизацію машин і технологічного обладнання, на ремонт і експлуатацію їх, а також витрати на внутрізаводське переміщення вантажів, знос інструментів і т.д. Деякі види витрат,</w:t>
      </w:r>
      <w:r>
        <w:rPr>
          <w:szCs w:val="28"/>
          <w:lang w:val="uk-UA"/>
        </w:rPr>
        <w:t xml:space="preserve"> </w:t>
      </w:r>
      <w:r w:rsidR="008D0BB7" w:rsidRPr="000D05E8">
        <w:rPr>
          <w:szCs w:val="28"/>
          <w:lang w:val="uk-UA"/>
        </w:rPr>
        <w:t>(наприклад амортизація) не залежать від обсягу виробництва продукції і є умовно-постійними витратами, інші цілком, або повністю залежать від його зміни і є умовно-змінними. Ступінь їхньої залежності від обсягу виробництва продукції визначають за допомогою коефіцієнтів, величину яких встановлюють дослідним шляхом, або за допомогою кореляційного аналізу за великою сукупністю даних про обсяг випуску</w:t>
      </w:r>
      <w:r w:rsidR="003734EC">
        <w:rPr>
          <w:szCs w:val="28"/>
          <w:lang w:val="uk-UA"/>
        </w:rPr>
        <w:t xml:space="preserve"> продукції і суму цих витрат</w:t>
      </w:r>
      <w:r w:rsidR="004E3250">
        <w:rPr>
          <w:szCs w:val="28"/>
          <w:lang w:val="uk-UA"/>
        </w:rPr>
        <w:t xml:space="preserve"> </w:t>
      </w:r>
      <w:r w:rsidR="003734EC">
        <w:rPr>
          <w:szCs w:val="28"/>
          <w:lang w:val="uk-UA"/>
        </w:rPr>
        <w:t>[5</w:t>
      </w:r>
      <w:r w:rsidR="008D0BB7" w:rsidRPr="000D05E8">
        <w:rPr>
          <w:szCs w:val="28"/>
          <w:lang w:val="uk-UA"/>
        </w:rPr>
        <w:t xml:space="preserve">, </w:t>
      </w:r>
      <w:r w:rsidR="003734EC">
        <w:rPr>
          <w:szCs w:val="28"/>
          <w:lang w:val="uk-UA"/>
        </w:rPr>
        <w:t xml:space="preserve">с. </w:t>
      </w:r>
      <w:r w:rsidR="007D11A8">
        <w:rPr>
          <w:szCs w:val="28"/>
          <w:lang w:val="uk-UA"/>
        </w:rPr>
        <w:t>25</w:t>
      </w:r>
      <w:r w:rsidR="007D11A8" w:rsidRPr="008F0779">
        <w:rPr>
          <w:szCs w:val="28"/>
          <w:lang w:val="uk-UA"/>
        </w:rPr>
        <w:t>8</w:t>
      </w:r>
      <w:r w:rsidR="008D0BB7" w:rsidRPr="000D05E8">
        <w:rPr>
          <w:szCs w:val="28"/>
          <w:lang w:val="uk-UA"/>
        </w:rPr>
        <w:t xml:space="preserve">] </w:t>
      </w:r>
      <w:r w:rsidR="004E3250">
        <w:rPr>
          <w:szCs w:val="28"/>
          <w:lang w:val="uk-UA"/>
        </w:rPr>
        <w:t>.</w:t>
      </w:r>
    </w:p>
    <w:p w:rsidR="008D0BB7" w:rsidRDefault="008D0BB7" w:rsidP="008D0BB7">
      <w:pPr>
        <w:pStyle w:val="22"/>
        <w:suppressAutoHyphens/>
        <w:spacing w:after="0" w:line="360" w:lineRule="auto"/>
        <w:ind w:left="0" w:firstLine="709"/>
        <w:jc w:val="both"/>
        <w:rPr>
          <w:sz w:val="28"/>
          <w:szCs w:val="28"/>
          <w:lang w:val="uk-UA"/>
        </w:rPr>
      </w:pPr>
    </w:p>
    <w:p w:rsidR="008D0BB7" w:rsidRPr="000D05E8" w:rsidRDefault="00EE0B14" w:rsidP="008D0BB7">
      <w:pPr>
        <w:pStyle w:val="22"/>
        <w:suppressAutoHyphens/>
        <w:spacing w:after="0" w:line="360" w:lineRule="auto"/>
        <w:ind w:left="0" w:firstLine="709"/>
        <w:jc w:val="both"/>
        <w:rPr>
          <w:sz w:val="28"/>
          <w:szCs w:val="28"/>
          <w:lang w:val="uk-UA"/>
        </w:rPr>
      </w:pPr>
      <w:r>
        <w:rPr>
          <w:sz w:val="28"/>
          <w:szCs w:val="28"/>
          <w:lang w:val="uk-UA"/>
        </w:rPr>
        <w:t>Таблиця 2</w:t>
      </w:r>
      <w:r w:rsidR="00791A26">
        <w:rPr>
          <w:sz w:val="28"/>
          <w:szCs w:val="28"/>
          <w:lang w:val="uk-UA"/>
        </w:rPr>
        <w:t xml:space="preserve">.5 </w:t>
      </w:r>
      <w:r w:rsidR="008D0BB7" w:rsidRPr="000D05E8">
        <w:rPr>
          <w:sz w:val="28"/>
          <w:szCs w:val="28"/>
          <w:lang w:val="uk-UA"/>
        </w:rPr>
        <w:t>Аналіз непрямих витрат</w:t>
      </w:r>
    </w:p>
    <w:tbl>
      <w:tblPr>
        <w:tblStyle w:val="ab"/>
        <w:tblW w:w="0" w:type="auto"/>
        <w:tblInd w:w="108" w:type="dxa"/>
        <w:tblLayout w:type="fixed"/>
        <w:tblLook w:val="01E0" w:firstRow="1" w:lastRow="1" w:firstColumn="1" w:lastColumn="1" w:noHBand="0" w:noVBand="0"/>
      </w:tblPr>
      <w:tblGrid>
        <w:gridCol w:w="1828"/>
        <w:gridCol w:w="1314"/>
        <w:gridCol w:w="1178"/>
        <w:gridCol w:w="842"/>
        <w:gridCol w:w="1318"/>
        <w:gridCol w:w="1620"/>
        <w:gridCol w:w="1100"/>
      </w:tblGrid>
      <w:tr w:rsidR="008D0BB7" w:rsidRPr="008D0BB7" w:rsidTr="008D0BB7">
        <w:trPr>
          <w:cantSplit/>
          <w:trHeight w:val="563"/>
        </w:trPr>
        <w:tc>
          <w:tcPr>
            <w:tcW w:w="1828" w:type="dxa"/>
            <w:vMerge w:val="restart"/>
          </w:tcPr>
          <w:p w:rsidR="008D0BB7" w:rsidRPr="008D0BB7" w:rsidRDefault="008D0BB7" w:rsidP="008D0BB7">
            <w:pPr>
              <w:rPr>
                <w:sz w:val="22"/>
                <w:szCs w:val="22"/>
                <w:lang w:val="uk-UA"/>
              </w:rPr>
            </w:pPr>
            <w:r w:rsidRPr="008D0BB7">
              <w:rPr>
                <w:sz w:val="22"/>
                <w:szCs w:val="22"/>
                <w:lang w:val="uk-UA"/>
              </w:rPr>
              <w:t>Показники</w:t>
            </w:r>
          </w:p>
        </w:tc>
        <w:tc>
          <w:tcPr>
            <w:tcW w:w="3334" w:type="dxa"/>
            <w:gridSpan w:val="3"/>
          </w:tcPr>
          <w:p w:rsidR="008D0BB7" w:rsidRPr="008D0BB7" w:rsidRDefault="008D0BB7" w:rsidP="008D0BB7">
            <w:pPr>
              <w:rPr>
                <w:sz w:val="22"/>
                <w:szCs w:val="22"/>
                <w:lang w:val="uk-UA"/>
              </w:rPr>
            </w:pPr>
            <w:r w:rsidRPr="008D0BB7">
              <w:rPr>
                <w:sz w:val="22"/>
                <w:szCs w:val="22"/>
                <w:lang w:val="uk-UA"/>
              </w:rPr>
              <w:t>Затрати на фактично випущену продукція</w:t>
            </w:r>
          </w:p>
        </w:tc>
        <w:tc>
          <w:tcPr>
            <w:tcW w:w="4038" w:type="dxa"/>
            <w:gridSpan w:val="3"/>
          </w:tcPr>
          <w:p w:rsidR="008D0BB7" w:rsidRPr="008D0BB7" w:rsidRDefault="008D0BB7" w:rsidP="008D0BB7">
            <w:pPr>
              <w:rPr>
                <w:sz w:val="22"/>
                <w:szCs w:val="22"/>
                <w:lang w:val="uk-UA"/>
              </w:rPr>
            </w:pPr>
            <w:r w:rsidRPr="008D0BB7">
              <w:rPr>
                <w:sz w:val="22"/>
                <w:szCs w:val="22"/>
                <w:lang w:val="uk-UA"/>
              </w:rPr>
              <w:t>Затрати на одиницю продукції</w:t>
            </w:r>
          </w:p>
        </w:tc>
      </w:tr>
      <w:tr w:rsidR="008D0BB7" w:rsidRPr="008D0BB7" w:rsidTr="008D0BB7">
        <w:trPr>
          <w:cantSplit/>
          <w:trHeight w:val="675"/>
        </w:trPr>
        <w:tc>
          <w:tcPr>
            <w:tcW w:w="1828" w:type="dxa"/>
            <w:vMerge/>
          </w:tcPr>
          <w:p w:rsidR="008D0BB7" w:rsidRPr="008D0BB7" w:rsidRDefault="008D0BB7" w:rsidP="008D0BB7">
            <w:pPr>
              <w:rPr>
                <w:sz w:val="22"/>
                <w:szCs w:val="22"/>
                <w:lang w:val="uk-UA"/>
              </w:rPr>
            </w:pPr>
          </w:p>
        </w:tc>
        <w:tc>
          <w:tcPr>
            <w:tcW w:w="1314" w:type="dxa"/>
          </w:tcPr>
          <w:p w:rsidR="008D0BB7" w:rsidRPr="008D0BB7" w:rsidRDefault="008D0BB7" w:rsidP="008D0BB7">
            <w:pPr>
              <w:rPr>
                <w:sz w:val="22"/>
                <w:szCs w:val="22"/>
                <w:lang w:val="uk-UA"/>
              </w:rPr>
            </w:pPr>
            <w:r w:rsidRPr="008D0BB7">
              <w:rPr>
                <w:sz w:val="22"/>
                <w:szCs w:val="22"/>
                <w:lang w:val="uk-UA"/>
              </w:rPr>
              <w:t>За плановою собівартістю</w:t>
            </w:r>
          </w:p>
        </w:tc>
        <w:tc>
          <w:tcPr>
            <w:tcW w:w="1178" w:type="dxa"/>
          </w:tcPr>
          <w:p w:rsidR="008D0BB7" w:rsidRPr="008D0BB7" w:rsidRDefault="008D0BB7" w:rsidP="008D0BB7">
            <w:pPr>
              <w:rPr>
                <w:sz w:val="22"/>
                <w:szCs w:val="22"/>
                <w:lang w:val="uk-UA"/>
              </w:rPr>
            </w:pPr>
            <w:r w:rsidRPr="008D0BB7">
              <w:rPr>
                <w:sz w:val="22"/>
                <w:szCs w:val="22"/>
                <w:lang w:val="uk-UA"/>
              </w:rPr>
              <w:t>За фактичною собівартістю</w:t>
            </w:r>
          </w:p>
        </w:tc>
        <w:tc>
          <w:tcPr>
            <w:tcW w:w="842" w:type="dxa"/>
          </w:tcPr>
          <w:p w:rsidR="008D0BB7" w:rsidRPr="008D0BB7" w:rsidRDefault="008D0BB7" w:rsidP="008D0BB7">
            <w:pPr>
              <w:rPr>
                <w:sz w:val="22"/>
                <w:szCs w:val="22"/>
                <w:lang w:val="uk-UA"/>
              </w:rPr>
            </w:pPr>
            <w:r w:rsidRPr="008D0BB7">
              <w:rPr>
                <w:sz w:val="22"/>
                <w:szCs w:val="22"/>
                <w:lang w:val="uk-UA"/>
              </w:rPr>
              <w:t>Відхилення+,-</w:t>
            </w:r>
          </w:p>
        </w:tc>
        <w:tc>
          <w:tcPr>
            <w:tcW w:w="1318" w:type="dxa"/>
          </w:tcPr>
          <w:p w:rsidR="008D0BB7" w:rsidRPr="008D0BB7" w:rsidRDefault="008D0BB7" w:rsidP="008D0BB7">
            <w:pPr>
              <w:rPr>
                <w:sz w:val="22"/>
                <w:szCs w:val="22"/>
                <w:lang w:val="uk-UA"/>
              </w:rPr>
            </w:pPr>
            <w:r w:rsidRPr="008D0BB7">
              <w:rPr>
                <w:sz w:val="22"/>
                <w:szCs w:val="22"/>
                <w:lang w:val="uk-UA"/>
              </w:rPr>
              <w:t>За плановою собівартістю</w:t>
            </w:r>
          </w:p>
        </w:tc>
        <w:tc>
          <w:tcPr>
            <w:tcW w:w="1620" w:type="dxa"/>
          </w:tcPr>
          <w:p w:rsidR="008D0BB7" w:rsidRPr="008D0BB7" w:rsidRDefault="008D0BB7" w:rsidP="008D0BB7">
            <w:pPr>
              <w:rPr>
                <w:sz w:val="22"/>
                <w:szCs w:val="22"/>
                <w:lang w:val="uk-UA"/>
              </w:rPr>
            </w:pPr>
            <w:r w:rsidRPr="008D0BB7">
              <w:rPr>
                <w:sz w:val="22"/>
                <w:szCs w:val="22"/>
                <w:lang w:val="uk-UA"/>
              </w:rPr>
              <w:t>За фактичною собівартістю</w:t>
            </w:r>
          </w:p>
        </w:tc>
        <w:tc>
          <w:tcPr>
            <w:tcW w:w="1100" w:type="dxa"/>
          </w:tcPr>
          <w:p w:rsidR="008D0BB7" w:rsidRPr="008D0BB7" w:rsidRDefault="008D0BB7" w:rsidP="008D0BB7">
            <w:pPr>
              <w:rPr>
                <w:sz w:val="22"/>
                <w:szCs w:val="22"/>
                <w:lang w:val="uk-UA"/>
              </w:rPr>
            </w:pPr>
            <w:r w:rsidRPr="008D0BB7">
              <w:rPr>
                <w:sz w:val="22"/>
                <w:szCs w:val="22"/>
                <w:lang w:val="uk-UA"/>
              </w:rPr>
              <w:t>Відхилення +,-</w:t>
            </w:r>
          </w:p>
        </w:tc>
      </w:tr>
      <w:tr w:rsidR="008D0BB7" w:rsidRPr="008D0BB7" w:rsidTr="008D0BB7">
        <w:trPr>
          <w:cantSplit/>
          <w:trHeight w:val="295"/>
        </w:trPr>
        <w:tc>
          <w:tcPr>
            <w:tcW w:w="1828" w:type="dxa"/>
          </w:tcPr>
          <w:p w:rsidR="008D0BB7" w:rsidRPr="008D0BB7" w:rsidRDefault="008D0BB7" w:rsidP="008D0BB7">
            <w:pPr>
              <w:rPr>
                <w:sz w:val="22"/>
                <w:szCs w:val="22"/>
                <w:lang w:val="uk-UA"/>
              </w:rPr>
            </w:pPr>
            <w:r w:rsidRPr="008D0BB7">
              <w:rPr>
                <w:sz w:val="22"/>
                <w:szCs w:val="22"/>
                <w:lang w:val="uk-UA"/>
              </w:rPr>
              <w:t>1</w:t>
            </w:r>
          </w:p>
        </w:tc>
        <w:tc>
          <w:tcPr>
            <w:tcW w:w="1314" w:type="dxa"/>
          </w:tcPr>
          <w:p w:rsidR="008D0BB7" w:rsidRPr="008D0BB7" w:rsidRDefault="008D0BB7" w:rsidP="008D0BB7">
            <w:pPr>
              <w:rPr>
                <w:sz w:val="22"/>
                <w:szCs w:val="22"/>
                <w:lang w:val="uk-UA"/>
              </w:rPr>
            </w:pPr>
            <w:r w:rsidRPr="008D0BB7">
              <w:rPr>
                <w:sz w:val="22"/>
                <w:szCs w:val="22"/>
                <w:lang w:val="uk-UA"/>
              </w:rPr>
              <w:t>2</w:t>
            </w:r>
          </w:p>
        </w:tc>
        <w:tc>
          <w:tcPr>
            <w:tcW w:w="1178" w:type="dxa"/>
          </w:tcPr>
          <w:p w:rsidR="008D0BB7" w:rsidRPr="008D0BB7" w:rsidRDefault="008D0BB7" w:rsidP="008D0BB7">
            <w:pPr>
              <w:rPr>
                <w:sz w:val="22"/>
                <w:szCs w:val="22"/>
                <w:lang w:val="uk-UA"/>
              </w:rPr>
            </w:pPr>
            <w:r w:rsidRPr="008D0BB7">
              <w:rPr>
                <w:sz w:val="22"/>
                <w:szCs w:val="22"/>
                <w:lang w:val="uk-UA"/>
              </w:rPr>
              <w:t>3</w:t>
            </w:r>
          </w:p>
        </w:tc>
        <w:tc>
          <w:tcPr>
            <w:tcW w:w="842" w:type="dxa"/>
          </w:tcPr>
          <w:p w:rsidR="008D0BB7" w:rsidRPr="008D0BB7" w:rsidRDefault="008D0BB7" w:rsidP="008D0BB7">
            <w:pPr>
              <w:rPr>
                <w:sz w:val="22"/>
                <w:szCs w:val="22"/>
                <w:lang w:val="uk-UA"/>
              </w:rPr>
            </w:pPr>
          </w:p>
        </w:tc>
        <w:tc>
          <w:tcPr>
            <w:tcW w:w="1318" w:type="dxa"/>
          </w:tcPr>
          <w:p w:rsidR="008D0BB7" w:rsidRPr="008D0BB7" w:rsidRDefault="008D0BB7" w:rsidP="008D0BB7">
            <w:pPr>
              <w:rPr>
                <w:sz w:val="22"/>
                <w:szCs w:val="22"/>
                <w:lang w:val="uk-UA"/>
              </w:rPr>
            </w:pPr>
            <w:r w:rsidRPr="008D0BB7">
              <w:rPr>
                <w:sz w:val="22"/>
                <w:szCs w:val="22"/>
                <w:lang w:val="uk-UA"/>
              </w:rPr>
              <w:t>4</w:t>
            </w:r>
          </w:p>
        </w:tc>
        <w:tc>
          <w:tcPr>
            <w:tcW w:w="1620" w:type="dxa"/>
          </w:tcPr>
          <w:p w:rsidR="008D0BB7" w:rsidRPr="008D0BB7" w:rsidRDefault="008D0BB7" w:rsidP="008D0BB7">
            <w:pPr>
              <w:rPr>
                <w:sz w:val="22"/>
                <w:szCs w:val="22"/>
                <w:lang w:val="uk-UA"/>
              </w:rPr>
            </w:pPr>
            <w:r w:rsidRPr="008D0BB7">
              <w:rPr>
                <w:sz w:val="22"/>
                <w:szCs w:val="22"/>
                <w:lang w:val="uk-UA"/>
              </w:rPr>
              <w:t>5</w:t>
            </w:r>
          </w:p>
        </w:tc>
        <w:tc>
          <w:tcPr>
            <w:tcW w:w="1100" w:type="dxa"/>
          </w:tcPr>
          <w:p w:rsidR="008D0BB7" w:rsidRPr="008D0BB7" w:rsidRDefault="008D0BB7" w:rsidP="008D0BB7">
            <w:pPr>
              <w:rPr>
                <w:sz w:val="22"/>
                <w:szCs w:val="22"/>
                <w:lang w:val="uk-UA"/>
              </w:rPr>
            </w:pPr>
            <w:r w:rsidRPr="008D0BB7">
              <w:rPr>
                <w:sz w:val="22"/>
                <w:szCs w:val="22"/>
                <w:lang w:val="uk-UA"/>
              </w:rPr>
              <w:t>6</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1.Витрати на утримання устаткування і обладнання</w:t>
            </w:r>
          </w:p>
        </w:tc>
        <w:tc>
          <w:tcPr>
            <w:tcW w:w="1314" w:type="dxa"/>
          </w:tcPr>
          <w:p w:rsidR="008D0BB7" w:rsidRPr="008D0BB7" w:rsidRDefault="008D0BB7" w:rsidP="008D0BB7">
            <w:pPr>
              <w:rPr>
                <w:sz w:val="22"/>
                <w:szCs w:val="22"/>
                <w:lang w:val="uk-UA"/>
              </w:rPr>
            </w:pPr>
            <w:r w:rsidRPr="008D0BB7">
              <w:rPr>
                <w:sz w:val="22"/>
                <w:szCs w:val="22"/>
                <w:lang w:val="uk-UA"/>
              </w:rPr>
              <w:t>0</w:t>
            </w:r>
          </w:p>
        </w:tc>
        <w:tc>
          <w:tcPr>
            <w:tcW w:w="1178" w:type="dxa"/>
          </w:tcPr>
          <w:p w:rsidR="008D0BB7" w:rsidRPr="008D0BB7" w:rsidRDefault="008D0BB7" w:rsidP="008D0BB7">
            <w:pPr>
              <w:rPr>
                <w:sz w:val="22"/>
                <w:szCs w:val="22"/>
                <w:lang w:val="uk-UA"/>
              </w:rPr>
            </w:pPr>
            <w:r w:rsidRPr="008D0BB7">
              <w:rPr>
                <w:sz w:val="22"/>
                <w:szCs w:val="22"/>
                <w:lang w:val="uk-UA"/>
              </w:rPr>
              <w:t>838,1</w:t>
            </w:r>
          </w:p>
        </w:tc>
        <w:tc>
          <w:tcPr>
            <w:tcW w:w="842" w:type="dxa"/>
          </w:tcPr>
          <w:p w:rsidR="008D0BB7" w:rsidRPr="008D0BB7" w:rsidRDefault="008D0BB7" w:rsidP="008D0BB7">
            <w:pPr>
              <w:rPr>
                <w:sz w:val="22"/>
                <w:szCs w:val="22"/>
                <w:lang w:val="uk-UA"/>
              </w:rPr>
            </w:pPr>
            <w:r w:rsidRPr="008D0BB7">
              <w:rPr>
                <w:sz w:val="22"/>
                <w:szCs w:val="22"/>
                <w:lang w:val="uk-UA"/>
              </w:rPr>
              <w:t>+838,1</w:t>
            </w:r>
          </w:p>
        </w:tc>
        <w:tc>
          <w:tcPr>
            <w:tcW w:w="1318" w:type="dxa"/>
          </w:tcPr>
          <w:p w:rsidR="008D0BB7" w:rsidRPr="008D0BB7" w:rsidRDefault="008D0BB7" w:rsidP="008D0BB7">
            <w:pPr>
              <w:rPr>
                <w:sz w:val="22"/>
                <w:szCs w:val="22"/>
                <w:lang w:val="uk-UA"/>
              </w:rPr>
            </w:pPr>
            <w:r w:rsidRPr="008D0BB7">
              <w:rPr>
                <w:sz w:val="22"/>
                <w:szCs w:val="22"/>
                <w:lang w:val="uk-UA"/>
              </w:rPr>
              <w:t>0</w:t>
            </w:r>
          </w:p>
        </w:tc>
        <w:tc>
          <w:tcPr>
            <w:tcW w:w="1620" w:type="dxa"/>
          </w:tcPr>
          <w:p w:rsidR="008D0BB7" w:rsidRPr="008D0BB7" w:rsidRDefault="008D0BB7" w:rsidP="008D0BB7">
            <w:pPr>
              <w:rPr>
                <w:sz w:val="22"/>
                <w:szCs w:val="22"/>
                <w:lang w:val="uk-UA"/>
              </w:rPr>
            </w:pPr>
            <w:r w:rsidRPr="008D0BB7">
              <w:rPr>
                <w:sz w:val="22"/>
                <w:szCs w:val="22"/>
                <w:lang w:val="uk-UA"/>
              </w:rPr>
              <w:t>1,28</w:t>
            </w:r>
          </w:p>
        </w:tc>
        <w:tc>
          <w:tcPr>
            <w:tcW w:w="1100" w:type="dxa"/>
          </w:tcPr>
          <w:p w:rsidR="008D0BB7" w:rsidRPr="008D0BB7" w:rsidRDefault="008D0BB7" w:rsidP="008D0BB7">
            <w:pPr>
              <w:rPr>
                <w:sz w:val="22"/>
                <w:szCs w:val="22"/>
                <w:lang w:val="uk-UA"/>
              </w:rPr>
            </w:pPr>
            <w:r w:rsidRPr="008D0BB7">
              <w:rPr>
                <w:sz w:val="22"/>
                <w:szCs w:val="22"/>
                <w:lang w:val="uk-UA"/>
              </w:rPr>
              <w:t>+1,28</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2.Загально-виробничі витрати</w:t>
            </w:r>
          </w:p>
        </w:tc>
        <w:tc>
          <w:tcPr>
            <w:tcW w:w="1314" w:type="dxa"/>
          </w:tcPr>
          <w:p w:rsidR="008D0BB7" w:rsidRPr="008D0BB7" w:rsidRDefault="008D0BB7" w:rsidP="008D0BB7">
            <w:pPr>
              <w:rPr>
                <w:sz w:val="22"/>
                <w:szCs w:val="22"/>
                <w:lang w:val="uk-UA"/>
              </w:rPr>
            </w:pPr>
            <w:r w:rsidRPr="008D0BB7">
              <w:rPr>
                <w:sz w:val="22"/>
                <w:szCs w:val="22"/>
                <w:lang w:val="uk-UA"/>
              </w:rPr>
              <w:t>1754,0</w:t>
            </w:r>
          </w:p>
        </w:tc>
        <w:tc>
          <w:tcPr>
            <w:tcW w:w="1178" w:type="dxa"/>
          </w:tcPr>
          <w:p w:rsidR="008D0BB7" w:rsidRPr="008D0BB7" w:rsidRDefault="008D0BB7" w:rsidP="008D0BB7">
            <w:pPr>
              <w:rPr>
                <w:sz w:val="22"/>
                <w:szCs w:val="22"/>
                <w:lang w:val="uk-UA"/>
              </w:rPr>
            </w:pPr>
            <w:r w:rsidRPr="008D0BB7">
              <w:rPr>
                <w:sz w:val="22"/>
                <w:szCs w:val="22"/>
                <w:lang w:val="uk-UA"/>
              </w:rPr>
              <w:t>2277,3</w:t>
            </w:r>
          </w:p>
        </w:tc>
        <w:tc>
          <w:tcPr>
            <w:tcW w:w="842" w:type="dxa"/>
          </w:tcPr>
          <w:p w:rsidR="008D0BB7" w:rsidRPr="008D0BB7" w:rsidRDefault="008D0BB7" w:rsidP="008D0BB7">
            <w:pPr>
              <w:rPr>
                <w:sz w:val="22"/>
                <w:szCs w:val="22"/>
                <w:lang w:val="uk-UA"/>
              </w:rPr>
            </w:pPr>
            <w:r w:rsidRPr="008D0BB7">
              <w:rPr>
                <w:sz w:val="22"/>
                <w:szCs w:val="22"/>
                <w:lang w:val="uk-UA"/>
              </w:rPr>
              <w:t>+523,3</w:t>
            </w:r>
          </w:p>
        </w:tc>
        <w:tc>
          <w:tcPr>
            <w:tcW w:w="1318" w:type="dxa"/>
          </w:tcPr>
          <w:p w:rsidR="008D0BB7" w:rsidRPr="008D0BB7" w:rsidRDefault="008D0BB7" w:rsidP="008D0BB7">
            <w:pPr>
              <w:rPr>
                <w:sz w:val="22"/>
                <w:szCs w:val="22"/>
                <w:lang w:val="uk-UA"/>
              </w:rPr>
            </w:pPr>
            <w:r w:rsidRPr="008D0BB7">
              <w:rPr>
                <w:sz w:val="22"/>
                <w:szCs w:val="22"/>
                <w:lang w:val="uk-UA"/>
              </w:rPr>
              <w:t>3,56</w:t>
            </w:r>
          </w:p>
        </w:tc>
        <w:tc>
          <w:tcPr>
            <w:tcW w:w="1620" w:type="dxa"/>
          </w:tcPr>
          <w:p w:rsidR="008D0BB7" w:rsidRPr="008D0BB7" w:rsidRDefault="008D0BB7" w:rsidP="008D0BB7">
            <w:pPr>
              <w:rPr>
                <w:sz w:val="22"/>
                <w:szCs w:val="22"/>
                <w:lang w:val="uk-UA"/>
              </w:rPr>
            </w:pPr>
            <w:r w:rsidRPr="008D0BB7">
              <w:rPr>
                <w:sz w:val="22"/>
                <w:szCs w:val="22"/>
                <w:lang w:val="uk-UA"/>
              </w:rPr>
              <w:t>3,48</w:t>
            </w:r>
          </w:p>
        </w:tc>
        <w:tc>
          <w:tcPr>
            <w:tcW w:w="1100" w:type="dxa"/>
          </w:tcPr>
          <w:p w:rsidR="008D0BB7" w:rsidRPr="008D0BB7" w:rsidRDefault="008D0BB7" w:rsidP="008D0BB7">
            <w:pPr>
              <w:rPr>
                <w:sz w:val="22"/>
                <w:szCs w:val="22"/>
                <w:lang w:val="uk-UA"/>
              </w:rPr>
            </w:pPr>
            <w:r w:rsidRPr="008D0BB7">
              <w:rPr>
                <w:sz w:val="22"/>
                <w:szCs w:val="22"/>
                <w:lang w:val="uk-UA"/>
              </w:rPr>
              <w:t>-0,06</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3.Адміністративні витрати</w:t>
            </w:r>
          </w:p>
        </w:tc>
        <w:tc>
          <w:tcPr>
            <w:tcW w:w="1314" w:type="dxa"/>
          </w:tcPr>
          <w:p w:rsidR="008D0BB7" w:rsidRPr="008D0BB7" w:rsidRDefault="008D0BB7" w:rsidP="008D0BB7">
            <w:pPr>
              <w:rPr>
                <w:sz w:val="22"/>
                <w:szCs w:val="22"/>
                <w:lang w:val="uk-UA"/>
              </w:rPr>
            </w:pPr>
            <w:r w:rsidRPr="008D0BB7">
              <w:rPr>
                <w:sz w:val="22"/>
                <w:szCs w:val="22"/>
                <w:lang w:val="uk-UA"/>
              </w:rPr>
              <w:t>1042,0</w:t>
            </w:r>
          </w:p>
        </w:tc>
        <w:tc>
          <w:tcPr>
            <w:tcW w:w="1178" w:type="dxa"/>
          </w:tcPr>
          <w:p w:rsidR="008D0BB7" w:rsidRPr="008D0BB7" w:rsidRDefault="008D0BB7" w:rsidP="008D0BB7">
            <w:pPr>
              <w:rPr>
                <w:sz w:val="22"/>
                <w:szCs w:val="22"/>
                <w:lang w:val="uk-UA"/>
              </w:rPr>
            </w:pPr>
            <w:r w:rsidRPr="008D0BB7">
              <w:rPr>
                <w:sz w:val="22"/>
                <w:szCs w:val="22"/>
                <w:lang w:val="uk-UA"/>
              </w:rPr>
              <w:t>1676,0</w:t>
            </w:r>
          </w:p>
        </w:tc>
        <w:tc>
          <w:tcPr>
            <w:tcW w:w="842" w:type="dxa"/>
          </w:tcPr>
          <w:p w:rsidR="008D0BB7" w:rsidRPr="008D0BB7" w:rsidRDefault="008D0BB7" w:rsidP="008D0BB7">
            <w:pPr>
              <w:rPr>
                <w:sz w:val="22"/>
                <w:szCs w:val="22"/>
                <w:lang w:val="uk-UA"/>
              </w:rPr>
            </w:pPr>
            <w:r w:rsidRPr="008D0BB7">
              <w:rPr>
                <w:sz w:val="22"/>
                <w:szCs w:val="22"/>
                <w:lang w:val="uk-UA"/>
              </w:rPr>
              <w:t>+634,0</w:t>
            </w:r>
          </w:p>
        </w:tc>
        <w:tc>
          <w:tcPr>
            <w:tcW w:w="1318" w:type="dxa"/>
          </w:tcPr>
          <w:p w:rsidR="008D0BB7" w:rsidRPr="008D0BB7" w:rsidRDefault="008D0BB7" w:rsidP="008D0BB7">
            <w:pPr>
              <w:rPr>
                <w:sz w:val="22"/>
                <w:szCs w:val="22"/>
                <w:lang w:val="uk-UA"/>
              </w:rPr>
            </w:pPr>
            <w:r w:rsidRPr="008D0BB7">
              <w:rPr>
                <w:sz w:val="22"/>
                <w:szCs w:val="22"/>
                <w:lang w:val="uk-UA"/>
              </w:rPr>
              <w:t>2,12</w:t>
            </w:r>
          </w:p>
        </w:tc>
        <w:tc>
          <w:tcPr>
            <w:tcW w:w="1620" w:type="dxa"/>
          </w:tcPr>
          <w:p w:rsidR="008D0BB7" w:rsidRPr="008D0BB7" w:rsidRDefault="008D0BB7" w:rsidP="008D0BB7">
            <w:pPr>
              <w:rPr>
                <w:sz w:val="22"/>
                <w:szCs w:val="22"/>
                <w:lang w:val="uk-UA"/>
              </w:rPr>
            </w:pPr>
            <w:r w:rsidRPr="008D0BB7">
              <w:rPr>
                <w:sz w:val="22"/>
                <w:szCs w:val="22"/>
                <w:lang w:val="uk-UA"/>
              </w:rPr>
              <w:t>2,56</w:t>
            </w:r>
          </w:p>
        </w:tc>
        <w:tc>
          <w:tcPr>
            <w:tcW w:w="1100" w:type="dxa"/>
          </w:tcPr>
          <w:p w:rsidR="008D0BB7" w:rsidRPr="008D0BB7" w:rsidRDefault="008D0BB7" w:rsidP="008D0BB7">
            <w:pPr>
              <w:rPr>
                <w:sz w:val="22"/>
                <w:szCs w:val="22"/>
                <w:lang w:val="uk-UA"/>
              </w:rPr>
            </w:pPr>
            <w:r w:rsidRPr="008D0BB7">
              <w:rPr>
                <w:sz w:val="22"/>
                <w:szCs w:val="22"/>
                <w:lang w:val="uk-UA"/>
              </w:rPr>
              <w:t>+0,44</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4.Витрати на збут</w:t>
            </w:r>
          </w:p>
        </w:tc>
        <w:tc>
          <w:tcPr>
            <w:tcW w:w="1314" w:type="dxa"/>
          </w:tcPr>
          <w:p w:rsidR="008D0BB7" w:rsidRPr="008D0BB7" w:rsidRDefault="008D0BB7" w:rsidP="008D0BB7">
            <w:pPr>
              <w:rPr>
                <w:sz w:val="22"/>
                <w:szCs w:val="22"/>
                <w:lang w:val="uk-UA"/>
              </w:rPr>
            </w:pPr>
            <w:r w:rsidRPr="008D0BB7">
              <w:rPr>
                <w:sz w:val="22"/>
                <w:szCs w:val="22"/>
                <w:lang w:val="uk-UA"/>
              </w:rPr>
              <w:t>414,0</w:t>
            </w:r>
          </w:p>
        </w:tc>
        <w:tc>
          <w:tcPr>
            <w:tcW w:w="1178" w:type="dxa"/>
          </w:tcPr>
          <w:p w:rsidR="008D0BB7" w:rsidRPr="008D0BB7" w:rsidRDefault="008D0BB7" w:rsidP="008D0BB7">
            <w:pPr>
              <w:rPr>
                <w:sz w:val="22"/>
                <w:szCs w:val="22"/>
                <w:lang w:val="uk-UA"/>
              </w:rPr>
            </w:pPr>
            <w:r w:rsidRPr="008D0BB7">
              <w:rPr>
                <w:sz w:val="22"/>
                <w:szCs w:val="22"/>
                <w:lang w:val="uk-UA"/>
              </w:rPr>
              <w:t>546,0</w:t>
            </w:r>
          </w:p>
        </w:tc>
        <w:tc>
          <w:tcPr>
            <w:tcW w:w="842" w:type="dxa"/>
          </w:tcPr>
          <w:p w:rsidR="008D0BB7" w:rsidRPr="008D0BB7" w:rsidRDefault="008D0BB7" w:rsidP="008D0BB7">
            <w:pPr>
              <w:rPr>
                <w:sz w:val="22"/>
                <w:szCs w:val="22"/>
                <w:lang w:val="uk-UA"/>
              </w:rPr>
            </w:pPr>
            <w:r w:rsidRPr="008D0BB7">
              <w:rPr>
                <w:sz w:val="22"/>
                <w:szCs w:val="22"/>
                <w:lang w:val="uk-UA"/>
              </w:rPr>
              <w:t>+132,0</w:t>
            </w:r>
          </w:p>
        </w:tc>
        <w:tc>
          <w:tcPr>
            <w:tcW w:w="1318" w:type="dxa"/>
          </w:tcPr>
          <w:p w:rsidR="008D0BB7" w:rsidRPr="008D0BB7" w:rsidRDefault="008D0BB7" w:rsidP="008D0BB7">
            <w:pPr>
              <w:rPr>
                <w:sz w:val="22"/>
                <w:szCs w:val="22"/>
                <w:lang w:val="uk-UA"/>
              </w:rPr>
            </w:pPr>
            <w:r w:rsidRPr="008D0BB7">
              <w:rPr>
                <w:sz w:val="22"/>
                <w:szCs w:val="22"/>
                <w:lang w:val="uk-UA"/>
              </w:rPr>
              <w:t>0,84</w:t>
            </w:r>
          </w:p>
        </w:tc>
        <w:tc>
          <w:tcPr>
            <w:tcW w:w="1620" w:type="dxa"/>
          </w:tcPr>
          <w:p w:rsidR="008D0BB7" w:rsidRPr="008D0BB7" w:rsidRDefault="008D0BB7" w:rsidP="008D0BB7">
            <w:pPr>
              <w:rPr>
                <w:sz w:val="22"/>
                <w:szCs w:val="22"/>
                <w:lang w:val="uk-UA"/>
              </w:rPr>
            </w:pPr>
            <w:r w:rsidRPr="008D0BB7">
              <w:rPr>
                <w:sz w:val="22"/>
                <w:szCs w:val="22"/>
                <w:lang w:val="uk-UA"/>
              </w:rPr>
              <w:t>0,83</w:t>
            </w:r>
          </w:p>
        </w:tc>
        <w:tc>
          <w:tcPr>
            <w:tcW w:w="1100" w:type="dxa"/>
          </w:tcPr>
          <w:p w:rsidR="008D0BB7" w:rsidRPr="008D0BB7" w:rsidRDefault="008D0BB7" w:rsidP="008D0BB7">
            <w:pPr>
              <w:rPr>
                <w:sz w:val="22"/>
                <w:szCs w:val="22"/>
                <w:lang w:val="uk-UA"/>
              </w:rPr>
            </w:pPr>
            <w:r w:rsidRPr="008D0BB7">
              <w:rPr>
                <w:sz w:val="22"/>
                <w:szCs w:val="22"/>
                <w:lang w:val="uk-UA"/>
              </w:rPr>
              <w:t>-0,01</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Всього непрямих витрат</w:t>
            </w:r>
          </w:p>
        </w:tc>
        <w:tc>
          <w:tcPr>
            <w:tcW w:w="1314" w:type="dxa"/>
          </w:tcPr>
          <w:p w:rsidR="008D0BB7" w:rsidRPr="008D0BB7" w:rsidRDefault="008D0BB7" w:rsidP="008D0BB7">
            <w:pPr>
              <w:rPr>
                <w:sz w:val="22"/>
                <w:szCs w:val="22"/>
                <w:lang w:val="uk-UA"/>
              </w:rPr>
            </w:pPr>
            <w:r w:rsidRPr="008D0BB7">
              <w:rPr>
                <w:sz w:val="22"/>
                <w:szCs w:val="22"/>
                <w:lang w:val="uk-UA"/>
              </w:rPr>
              <w:t>3210,0</w:t>
            </w:r>
          </w:p>
        </w:tc>
        <w:tc>
          <w:tcPr>
            <w:tcW w:w="1178" w:type="dxa"/>
          </w:tcPr>
          <w:p w:rsidR="008D0BB7" w:rsidRPr="008D0BB7" w:rsidRDefault="008D0BB7" w:rsidP="008D0BB7">
            <w:pPr>
              <w:rPr>
                <w:sz w:val="22"/>
                <w:szCs w:val="22"/>
                <w:lang w:val="uk-UA"/>
              </w:rPr>
            </w:pPr>
            <w:r w:rsidRPr="008D0BB7">
              <w:rPr>
                <w:sz w:val="22"/>
                <w:szCs w:val="22"/>
                <w:lang w:val="uk-UA"/>
              </w:rPr>
              <w:t>5337,4</w:t>
            </w:r>
          </w:p>
        </w:tc>
        <w:tc>
          <w:tcPr>
            <w:tcW w:w="842" w:type="dxa"/>
          </w:tcPr>
          <w:p w:rsidR="008D0BB7" w:rsidRPr="008D0BB7" w:rsidRDefault="008D0BB7" w:rsidP="008D0BB7">
            <w:pPr>
              <w:rPr>
                <w:sz w:val="22"/>
                <w:szCs w:val="22"/>
                <w:lang w:val="uk-UA"/>
              </w:rPr>
            </w:pPr>
            <w:r w:rsidRPr="008D0BB7">
              <w:rPr>
                <w:sz w:val="22"/>
                <w:szCs w:val="22"/>
                <w:lang w:val="uk-UA"/>
              </w:rPr>
              <w:t>+2127,4</w:t>
            </w:r>
          </w:p>
        </w:tc>
        <w:tc>
          <w:tcPr>
            <w:tcW w:w="1318" w:type="dxa"/>
          </w:tcPr>
          <w:p w:rsidR="008D0BB7" w:rsidRPr="008D0BB7" w:rsidRDefault="008D0BB7" w:rsidP="008D0BB7">
            <w:pPr>
              <w:rPr>
                <w:sz w:val="22"/>
                <w:szCs w:val="22"/>
                <w:lang w:val="uk-UA"/>
              </w:rPr>
            </w:pPr>
            <w:r w:rsidRPr="008D0BB7">
              <w:rPr>
                <w:sz w:val="22"/>
                <w:szCs w:val="22"/>
                <w:lang w:val="uk-UA"/>
              </w:rPr>
              <w:t>6,52</w:t>
            </w:r>
          </w:p>
        </w:tc>
        <w:tc>
          <w:tcPr>
            <w:tcW w:w="1620" w:type="dxa"/>
          </w:tcPr>
          <w:p w:rsidR="008D0BB7" w:rsidRPr="008D0BB7" w:rsidRDefault="008D0BB7" w:rsidP="008D0BB7">
            <w:pPr>
              <w:rPr>
                <w:sz w:val="22"/>
                <w:szCs w:val="22"/>
                <w:lang w:val="uk-UA"/>
              </w:rPr>
            </w:pPr>
            <w:r w:rsidRPr="008D0BB7">
              <w:rPr>
                <w:sz w:val="22"/>
                <w:szCs w:val="22"/>
                <w:lang w:val="uk-UA"/>
              </w:rPr>
              <w:t>8,15</w:t>
            </w:r>
          </w:p>
        </w:tc>
        <w:tc>
          <w:tcPr>
            <w:tcW w:w="1100" w:type="dxa"/>
          </w:tcPr>
          <w:p w:rsidR="008D0BB7" w:rsidRPr="008D0BB7" w:rsidRDefault="008D0BB7" w:rsidP="008D0BB7">
            <w:pPr>
              <w:rPr>
                <w:sz w:val="22"/>
                <w:szCs w:val="22"/>
                <w:lang w:val="uk-UA"/>
              </w:rPr>
            </w:pPr>
            <w:r w:rsidRPr="008D0BB7">
              <w:rPr>
                <w:sz w:val="22"/>
                <w:szCs w:val="22"/>
                <w:lang w:val="uk-UA"/>
              </w:rPr>
              <w:t>+1,63</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Повна собівартість продукції</w:t>
            </w:r>
          </w:p>
        </w:tc>
        <w:tc>
          <w:tcPr>
            <w:tcW w:w="1314" w:type="dxa"/>
          </w:tcPr>
          <w:p w:rsidR="008D0BB7" w:rsidRPr="008D0BB7" w:rsidRDefault="008D0BB7" w:rsidP="008D0BB7">
            <w:pPr>
              <w:rPr>
                <w:sz w:val="22"/>
                <w:szCs w:val="22"/>
                <w:lang w:val="uk-UA"/>
              </w:rPr>
            </w:pPr>
            <w:r w:rsidRPr="008D0BB7">
              <w:rPr>
                <w:sz w:val="22"/>
                <w:szCs w:val="22"/>
                <w:lang w:val="uk-UA"/>
              </w:rPr>
              <w:t>13049,0</w:t>
            </w:r>
          </w:p>
        </w:tc>
        <w:tc>
          <w:tcPr>
            <w:tcW w:w="1178" w:type="dxa"/>
          </w:tcPr>
          <w:p w:rsidR="008D0BB7" w:rsidRPr="008D0BB7" w:rsidRDefault="008D0BB7" w:rsidP="008D0BB7">
            <w:pPr>
              <w:rPr>
                <w:sz w:val="22"/>
                <w:szCs w:val="22"/>
                <w:lang w:val="uk-UA"/>
              </w:rPr>
            </w:pPr>
            <w:r w:rsidRPr="008D0BB7">
              <w:rPr>
                <w:sz w:val="22"/>
                <w:szCs w:val="22"/>
                <w:lang w:val="uk-UA"/>
              </w:rPr>
              <w:t>17528,5</w:t>
            </w:r>
          </w:p>
        </w:tc>
        <w:tc>
          <w:tcPr>
            <w:tcW w:w="842" w:type="dxa"/>
          </w:tcPr>
          <w:p w:rsidR="008D0BB7" w:rsidRPr="008D0BB7" w:rsidRDefault="008D0BB7" w:rsidP="008D0BB7">
            <w:pPr>
              <w:rPr>
                <w:sz w:val="22"/>
                <w:szCs w:val="22"/>
                <w:lang w:val="uk-UA"/>
              </w:rPr>
            </w:pPr>
            <w:r w:rsidRPr="008D0BB7">
              <w:rPr>
                <w:sz w:val="22"/>
                <w:szCs w:val="22"/>
                <w:lang w:val="uk-UA"/>
              </w:rPr>
              <w:t>4479,5</w:t>
            </w:r>
          </w:p>
        </w:tc>
        <w:tc>
          <w:tcPr>
            <w:tcW w:w="1318" w:type="dxa"/>
          </w:tcPr>
          <w:p w:rsidR="008D0BB7" w:rsidRPr="008D0BB7" w:rsidRDefault="008D0BB7" w:rsidP="008D0BB7">
            <w:pPr>
              <w:rPr>
                <w:sz w:val="22"/>
                <w:szCs w:val="22"/>
                <w:lang w:val="uk-UA"/>
              </w:rPr>
            </w:pPr>
            <w:r w:rsidRPr="008D0BB7">
              <w:rPr>
                <w:sz w:val="22"/>
                <w:szCs w:val="22"/>
                <w:lang w:val="uk-UA"/>
              </w:rPr>
              <w:t>26,49</w:t>
            </w:r>
          </w:p>
        </w:tc>
        <w:tc>
          <w:tcPr>
            <w:tcW w:w="1620" w:type="dxa"/>
          </w:tcPr>
          <w:p w:rsidR="008D0BB7" w:rsidRPr="008D0BB7" w:rsidRDefault="008D0BB7" w:rsidP="008D0BB7">
            <w:pPr>
              <w:rPr>
                <w:sz w:val="22"/>
                <w:szCs w:val="22"/>
                <w:lang w:val="uk-UA"/>
              </w:rPr>
            </w:pPr>
            <w:r w:rsidRPr="008D0BB7">
              <w:rPr>
                <w:sz w:val="22"/>
                <w:szCs w:val="22"/>
                <w:lang w:val="uk-UA"/>
              </w:rPr>
              <w:t>26,81</w:t>
            </w:r>
          </w:p>
        </w:tc>
        <w:tc>
          <w:tcPr>
            <w:tcW w:w="1100" w:type="dxa"/>
          </w:tcPr>
          <w:p w:rsidR="008D0BB7" w:rsidRPr="008D0BB7" w:rsidRDefault="008D0BB7" w:rsidP="008D0BB7">
            <w:pPr>
              <w:rPr>
                <w:sz w:val="22"/>
                <w:szCs w:val="22"/>
                <w:lang w:val="uk-UA"/>
              </w:rPr>
            </w:pPr>
            <w:r w:rsidRPr="008D0BB7">
              <w:rPr>
                <w:sz w:val="22"/>
                <w:szCs w:val="22"/>
                <w:lang w:val="uk-UA"/>
              </w:rPr>
              <w:t>+0,32</w:t>
            </w:r>
          </w:p>
        </w:tc>
      </w:tr>
      <w:tr w:rsidR="008D0BB7" w:rsidRPr="008D0BB7" w:rsidTr="008D0BB7">
        <w:trPr>
          <w:cantSplit/>
        </w:trPr>
        <w:tc>
          <w:tcPr>
            <w:tcW w:w="1828" w:type="dxa"/>
          </w:tcPr>
          <w:p w:rsidR="008D0BB7" w:rsidRPr="008D0BB7" w:rsidRDefault="008D0BB7" w:rsidP="008D0BB7">
            <w:pPr>
              <w:rPr>
                <w:sz w:val="22"/>
                <w:szCs w:val="22"/>
                <w:lang w:val="uk-UA"/>
              </w:rPr>
            </w:pPr>
            <w:r w:rsidRPr="008D0BB7">
              <w:rPr>
                <w:sz w:val="22"/>
                <w:szCs w:val="22"/>
                <w:lang w:val="uk-UA"/>
              </w:rPr>
              <w:t>Питома вага непрямих затрат у повній собівартості продукції</w:t>
            </w:r>
          </w:p>
        </w:tc>
        <w:tc>
          <w:tcPr>
            <w:tcW w:w="1314" w:type="dxa"/>
          </w:tcPr>
          <w:p w:rsidR="008D0BB7" w:rsidRPr="008D0BB7" w:rsidRDefault="008D0BB7" w:rsidP="008D0BB7">
            <w:pPr>
              <w:rPr>
                <w:sz w:val="22"/>
                <w:szCs w:val="22"/>
                <w:lang w:val="uk-UA"/>
              </w:rPr>
            </w:pPr>
            <w:r w:rsidRPr="008D0BB7">
              <w:rPr>
                <w:sz w:val="22"/>
                <w:szCs w:val="22"/>
                <w:lang w:val="uk-UA"/>
              </w:rPr>
              <w:t>24,60</w:t>
            </w:r>
          </w:p>
        </w:tc>
        <w:tc>
          <w:tcPr>
            <w:tcW w:w="1178" w:type="dxa"/>
          </w:tcPr>
          <w:p w:rsidR="008D0BB7" w:rsidRPr="008D0BB7" w:rsidRDefault="008D0BB7" w:rsidP="008D0BB7">
            <w:pPr>
              <w:rPr>
                <w:sz w:val="22"/>
                <w:szCs w:val="22"/>
                <w:lang w:val="uk-UA"/>
              </w:rPr>
            </w:pPr>
            <w:r w:rsidRPr="008D0BB7">
              <w:rPr>
                <w:sz w:val="22"/>
                <w:szCs w:val="22"/>
                <w:lang w:val="uk-UA"/>
              </w:rPr>
              <w:t>30,4</w:t>
            </w:r>
          </w:p>
        </w:tc>
        <w:tc>
          <w:tcPr>
            <w:tcW w:w="842" w:type="dxa"/>
          </w:tcPr>
          <w:p w:rsidR="008D0BB7" w:rsidRPr="008D0BB7" w:rsidRDefault="008D0BB7" w:rsidP="008D0BB7">
            <w:pPr>
              <w:rPr>
                <w:sz w:val="22"/>
                <w:szCs w:val="22"/>
                <w:lang w:val="uk-UA"/>
              </w:rPr>
            </w:pPr>
            <w:r w:rsidRPr="008D0BB7">
              <w:rPr>
                <w:sz w:val="22"/>
                <w:szCs w:val="22"/>
                <w:lang w:val="uk-UA"/>
              </w:rPr>
              <w:t>+5,80</w:t>
            </w:r>
          </w:p>
        </w:tc>
        <w:tc>
          <w:tcPr>
            <w:tcW w:w="1318" w:type="dxa"/>
          </w:tcPr>
          <w:p w:rsidR="008D0BB7" w:rsidRPr="008D0BB7" w:rsidRDefault="008D0BB7" w:rsidP="008D0BB7">
            <w:pPr>
              <w:rPr>
                <w:sz w:val="22"/>
                <w:szCs w:val="22"/>
                <w:lang w:val="uk-UA"/>
              </w:rPr>
            </w:pPr>
            <w:r w:rsidRPr="008D0BB7">
              <w:rPr>
                <w:sz w:val="22"/>
                <w:szCs w:val="22"/>
                <w:lang w:val="uk-UA"/>
              </w:rPr>
              <w:t>24,60</w:t>
            </w:r>
          </w:p>
        </w:tc>
        <w:tc>
          <w:tcPr>
            <w:tcW w:w="1620" w:type="dxa"/>
          </w:tcPr>
          <w:p w:rsidR="008D0BB7" w:rsidRPr="008D0BB7" w:rsidRDefault="008D0BB7" w:rsidP="008D0BB7">
            <w:pPr>
              <w:rPr>
                <w:sz w:val="22"/>
                <w:szCs w:val="22"/>
                <w:lang w:val="uk-UA"/>
              </w:rPr>
            </w:pPr>
            <w:r w:rsidRPr="008D0BB7">
              <w:rPr>
                <w:sz w:val="22"/>
                <w:szCs w:val="22"/>
                <w:lang w:val="uk-UA"/>
              </w:rPr>
              <w:t>30,40</w:t>
            </w:r>
          </w:p>
        </w:tc>
        <w:tc>
          <w:tcPr>
            <w:tcW w:w="1100" w:type="dxa"/>
          </w:tcPr>
          <w:p w:rsidR="008D0BB7" w:rsidRPr="008D0BB7" w:rsidRDefault="008D0BB7" w:rsidP="008D0BB7">
            <w:pPr>
              <w:rPr>
                <w:sz w:val="22"/>
                <w:szCs w:val="22"/>
                <w:lang w:val="uk-UA"/>
              </w:rPr>
            </w:pPr>
            <w:r w:rsidRPr="008D0BB7">
              <w:rPr>
                <w:sz w:val="22"/>
                <w:szCs w:val="22"/>
                <w:lang w:val="uk-UA"/>
              </w:rPr>
              <w:t>+5,80</w:t>
            </w:r>
          </w:p>
        </w:tc>
      </w:tr>
    </w:tbl>
    <w:p w:rsidR="00A520A4" w:rsidRDefault="005D1C1E" w:rsidP="00A520A4">
      <w:pPr>
        <w:suppressAutoHyphens/>
        <w:ind w:firstLine="709"/>
        <w:rPr>
          <w:szCs w:val="28"/>
          <w:lang w:val="uk-UA"/>
        </w:rPr>
      </w:pPr>
      <w:r>
        <w:rPr>
          <w:szCs w:val="28"/>
          <w:lang w:val="uk-UA"/>
        </w:rPr>
        <w:t>З наведених в таблиці 2</w:t>
      </w:r>
      <w:r w:rsidR="00791A26">
        <w:rPr>
          <w:szCs w:val="28"/>
          <w:lang w:val="uk-UA"/>
        </w:rPr>
        <w:t>.5</w:t>
      </w:r>
      <w:r w:rsidR="008D0BB7" w:rsidRPr="000D05E8">
        <w:rPr>
          <w:szCs w:val="28"/>
          <w:lang w:val="uk-UA"/>
        </w:rPr>
        <w:t xml:space="preserve"> даних видно, що доля непрямих затрат у загальній собівартості продукції в </w:t>
      </w:r>
      <w:r w:rsidR="00F55AF7">
        <w:rPr>
          <w:szCs w:val="28"/>
          <w:lang w:val="uk-UA"/>
        </w:rPr>
        <w:t>2008 році зросла на 5,8</w:t>
      </w:r>
      <w:r w:rsidR="00F55AF7" w:rsidRPr="00F55AF7">
        <w:rPr>
          <w:szCs w:val="28"/>
        </w:rPr>
        <w:t>%</w:t>
      </w:r>
      <w:r w:rsidR="00F55AF7">
        <w:rPr>
          <w:szCs w:val="28"/>
          <w:lang w:val="uk-UA"/>
        </w:rPr>
        <w:t>, або склала 30,4</w:t>
      </w:r>
      <w:r w:rsidR="00F55AF7" w:rsidRPr="00F55AF7">
        <w:rPr>
          <w:szCs w:val="28"/>
        </w:rPr>
        <w:t>%</w:t>
      </w:r>
      <w:r w:rsidR="008D0BB7" w:rsidRPr="000D05E8">
        <w:rPr>
          <w:szCs w:val="28"/>
          <w:lang w:val="uk-UA"/>
        </w:rPr>
        <w:t>, а</w:t>
      </w:r>
      <w:r w:rsidR="008D0BB7">
        <w:rPr>
          <w:szCs w:val="28"/>
          <w:lang w:val="uk-UA"/>
        </w:rPr>
        <w:t>налогічно і на 1 т випущеного металу</w:t>
      </w:r>
      <w:r w:rsidR="008D0BB7" w:rsidRPr="000D05E8">
        <w:rPr>
          <w:szCs w:val="28"/>
          <w:lang w:val="uk-UA"/>
        </w:rPr>
        <w:t>. В звітному періоді витрати на утримання устаткування і обладнання склала 838,1 тис.</w:t>
      </w:r>
      <w:r w:rsidR="008D0BB7">
        <w:rPr>
          <w:szCs w:val="28"/>
          <w:lang w:val="uk-UA"/>
        </w:rPr>
        <w:t xml:space="preserve"> </w:t>
      </w:r>
      <w:r w:rsidR="008D0BB7" w:rsidRPr="000D05E8">
        <w:rPr>
          <w:szCs w:val="28"/>
          <w:lang w:val="uk-UA"/>
        </w:rPr>
        <w:t>грн, тоді як такі витрати не планувались. Зросла сума загальновиробничих витрат на 523,3 тис.</w:t>
      </w:r>
      <w:r w:rsidR="008D0BB7">
        <w:rPr>
          <w:szCs w:val="28"/>
          <w:lang w:val="uk-UA"/>
        </w:rPr>
        <w:t xml:space="preserve"> грн.</w:t>
      </w:r>
      <w:r w:rsidR="008D0BB7" w:rsidRPr="000D05E8">
        <w:rPr>
          <w:szCs w:val="28"/>
          <w:lang w:val="uk-UA"/>
        </w:rPr>
        <w:t xml:space="preserve">, в зв’язку із збільшенням випуску продукції, по-скільки дані </w:t>
      </w:r>
      <w:r w:rsidR="008D0BB7">
        <w:rPr>
          <w:szCs w:val="28"/>
          <w:lang w:val="uk-UA"/>
        </w:rPr>
        <w:t>витрати на 1 т</w:t>
      </w:r>
      <w:r w:rsidR="008D0BB7" w:rsidRPr="000D05E8">
        <w:rPr>
          <w:szCs w:val="28"/>
          <w:lang w:val="uk-UA"/>
        </w:rPr>
        <w:t xml:space="preserve"> </w:t>
      </w:r>
      <w:r w:rsidR="008D0BB7">
        <w:rPr>
          <w:szCs w:val="28"/>
          <w:lang w:val="uk-UA"/>
        </w:rPr>
        <w:t>випущеного метал</w:t>
      </w:r>
      <w:r w:rsidR="008D0BB7" w:rsidRPr="000D05E8">
        <w:rPr>
          <w:szCs w:val="28"/>
          <w:lang w:val="uk-UA"/>
        </w:rPr>
        <w:t>у зменшились на 0,06 грн. Адміністративні витрати зросли проти плану на 634,0 тис.</w:t>
      </w:r>
      <w:r w:rsidR="008D0BB7">
        <w:rPr>
          <w:szCs w:val="28"/>
          <w:lang w:val="uk-UA"/>
        </w:rPr>
        <w:t xml:space="preserve"> </w:t>
      </w:r>
      <w:r w:rsidR="008D0BB7" w:rsidRPr="000D05E8">
        <w:rPr>
          <w:szCs w:val="28"/>
          <w:lang w:val="uk-UA"/>
        </w:rPr>
        <w:t>грн. за рахунок росту суми витрат. Сума витрат на збут зросла на 132.0 тис.</w:t>
      </w:r>
      <w:r w:rsidR="008D0BB7">
        <w:rPr>
          <w:szCs w:val="28"/>
          <w:lang w:val="uk-UA"/>
        </w:rPr>
        <w:t xml:space="preserve"> </w:t>
      </w:r>
      <w:r w:rsidR="008D0BB7" w:rsidRPr="000D05E8">
        <w:rPr>
          <w:szCs w:val="28"/>
          <w:lang w:val="uk-UA"/>
        </w:rPr>
        <w:t>грн. за рахунок збільшення випуску продукції,</w:t>
      </w:r>
      <w:r w:rsidR="008D0BB7">
        <w:rPr>
          <w:szCs w:val="28"/>
          <w:lang w:val="uk-UA"/>
        </w:rPr>
        <w:t xml:space="preserve"> по-скільки сума витрат на 1 т випущеного металу</w:t>
      </w:r>
      <w:r w:rsidR="008D0BB7" w:rsidRPr="000D05E8">
        <w:rPr>
          <w:szCs w:val="28"/>
          <w:lang w:val="uk-UA"/>
        </w:rPr>
        <w:t xml:space="preserve"> зменшилась на 0,01 грн.</w:t>
      </w:r>
    </w:p>
    <w:p w:rsidR="00237FBA" w:rsidRPr="00A520A4" w:rsidRDefault="00237FBA" w:rsidP="00A520A4">
      <w:pPr>
        <w:suppressAutoHyphens/>
        <w:ind w:firstLine="709"/>
        <w:jc w:val="center"/>
        <w:rPr>
          <w:szCs w:val="28"/>
          <w:lang w:val="uk-UA"/>
        </w:rPr>
      </w:pPr>
      <w:r>
        <w:rPr>
          <w:lang w:val="uk-UA"/>
        </w:rPr>
        <w:t>3. ШЛЯХИ ЗНИЖЕННЯ СОБІВАРТОСТІ ПРОДУКЦІЇ</w:t>
      </w:r>
    </w:p>
    <w:p w:rsidR="005845A1" w:rsidRDefault="00237FBA" w:rsidP="005845A1">
      <w:pPr>
        <w:suppressAutoHyphens/>
        <w:ind w:firstLine="709"/>
        <w:jc w:val="center"/>
        <w:rPr>
          <w:lang w:val="en-US"/>
        </w:rPr>
      </w:pPr>
      <w:r>
        <w:rPr>
          <w:lang w:val="uk-UA"/>
        </w:rPr>
        <w:t>3.1 Резерви зниження витрат</w:t>
      </w:r>
    </w:p>
    <w:p w:rsidR="005845A1" w:rsidRPr="005845A1" w:rsidRDefault="00237FBA" w:rsidP="005845A1">
      <w:pPr>
        <w:suppressAutoHyphens/>
        <w:ind w:firstLine="709"/>
      </w:pPr>
      <w:r w:rsidRPr="000D05E8">
        <w:rPr>
          <w:iCs/>
          <w:szCs w:val="28"/>
          <w:lang w:val="uk-UA"/>
        </w:rPr>
        <w:t>Основними джерелами резервів зниження собівартості промислової продукції є:</w:t>
      </w:r>
    </w:p>
    <w:p w:rsidR="00237FBA" w:rsidRPr="005845A1" w:rsidRDefault="005845A1" w:rsidP="005845A1">
      <w:pPr>
        <w:suppressAutoHyphens/>
        <w:ind w:firstLine="709"/>
      </w:pPr>
      <w:r w:rsidRPr="005845A1">
        <w:t xml:space="preserve">- </w:t>
      </w:r>
      <w:r w:rsidR="00237FBA" w:rsidRPr="000D05E8">
        <w:rPr>
          <w:iCs/>
          <w:szCs w:val="28"/>
          <w:lang w:val="uk-UA"/>
        </w:rPr>
        <w:t>збільшення обсягу її виробництва за рахунок повнішого використання виробничих потужностей;</w:t>
      </w:r>
    </w:p>
    <w:p w:rsidR="00516D98" w:rsidRDefault="00237FBA" w:rsidP="00516D98">
      <w:pPr>
        <w:numPr>
          <w:ilvl w:val="0"/>
          <w:numId w:val="12"/>
        </w:numPr>
        <w:tabs>
          <w:tab w:val="clear" w:pos="910"/>
          <w:tab w:val="num" w:pos="0"/>
        </w:tabs>
        <w:suppressAutoHyphens/>
        <w:spacing w:before="0" w:beforeAutospacing="0"/>
        <w:ind w:left="0" w:firstLine="709"/>
        <w:rPr>
          <w:szCs w:val="28"/>
          <w:lang w:val="uk-UA"/>
        </w:rPr>
      </w:pPr>
      <w:r w:rsidRPr="000D05E8">
        <w:rPr>
          <w:iCs/>
          <w:szCs w:val="28"/>
          <w:lang w:val="uk-UA"/>
        </w:rPr>
        <w:t>скорочення витрат на її виробництво за рахунок підвищення рівня продуктивності праці, ощадливого використання сировини, матеріалів, електроенергії, палива, обладнання, запобігання невиробничим витратам, виробничого браку.</w:t>
      </w:r>
    </w:p>
    <w:p w:rsidR="00516D98" w:rsidRDefault="00516D98" w:rsidP="00516D98">
      <w:pPr>
        <w:suppressAutoHyphens/>
        <w:spacing w:before="0" w:beforeAutospacing="0"/>
        <w:rPr>
          <w:szCs w:val="28"/>
          <w:lang w:val="uk-UA"/>
        </w:rPr>
      </w:pPr>
      <w:r>
        <w:rPr>
          <w:szCs w:val="28"/>
          <w:lang w:val="uk-UA"/>
        </w:rPr>
        <w:t xml:space="preserve">             </w:t>
      </w:r>
      <w:r w:rsidR="00237FBA" w:rsidRPr="000D05E8">
        <w:rPr>
          <w:iCs/>
          <w:szCs w:val="28"/>
          <w:lang w:val="uk-UA"/>
        </w:rPr>
        <w:t>Резерви збільшення виробництва продукції виявляють у процесі аналізу виконання виробничої програми. При збільшенні обсягу виробництва продукції на наявних виробничих потужностях зростають тільки змінні витрати (пряма зарплата робітників, прямі матеріальні витрати і т.д.), сума ж постійних витрат, як правило, не змінюється, унаслідок чого знижується собівартість виробів.</w:t>
      </w:r>
    </w:p>
    <w:p w:rsidR="00516D98" w:rsidRDefault="00516D98" w:rsidP="00516D98">
      <w:pPr>
        <w:suppressAutoHyphens/>
        <w:spacing w:before="0" w:beforeAutospacing="0"/>
        <w:rPr>
          <w:szCs w:val="28"/>
          <w:lang w:val="uk-UA"/>
        </w:rPr>
      </w:pPr>
      <w:r>
        <w:rPr>
          <w:szCs w:val="28"/>
          <w:lang w:val="uk-UA"/>
        </w:rPr>
        <w:t xml:space="preserve">              </w:t>
      </w:r>
      <w:r w:rsidR="00237FBA" w:rsidRPr="000D05E8">
        <w:rPr>
          <w:iCs/>
          <w:szCs w:val="28"/>
          <w:lang w:val="uk-UA"/>
        </w:rPr>
        <w:t>Резерви скорочення витрат визначають за кожною статтею витрат за рахунок конкретних інноваційних заходів (упровадження нової, прогресивнішої техніки і технології виробництва, поліпшення організації праці тощо), що будуть сприяти економії заробітної плати, сировини, матеріалів, енергії і т.д.</w:t>
      </w:r>
    </w:p>
    <w:p w:rsidR="00DA5993" w:rsidRDefault="00516D98" w:rsidP="00DA5993">
      <w:pPr>
        <w:suppressAutoHyphens/>
        <w:spacing w:before="0" w:beforeAutospacing="0"/>
        <w:rPr>
          <w:szCs w:val="28"/>
          <w:lang w:val="uk-UA"/>
        </w:rPr>
      </w:pPr>
      <w:r>
        <w:rPr>
          <w:szCs w:val="28"/>
          <w:lang w:val="uk-UA"/>
        </w:rPr>
        <w:t xml:space="preserve">               </w:t>
      </w:r>
      <w:r w:rsidR="00237FBA" w:rsidRPr="000D05E8">
        <w:rPr>
          <w:iCs/>
          <w:szCs w:val="28"/>
          <w:lang w:val="uk-UA"/>
        </w:rPr>
        <w:t>Економію витрат з оплати праці унаслідок упровадження організаційно-технічних заходів можна розрахувати, помноживши різницю між трудомісткістю виробів до впровадження і після впровадження відповідних заходів на плановий рівень середнього динної оплати праці на кількість планованих до випуску виробів.</w:t>
      </w:r>
    </w:p>
    <w:p w:rsidR="00DA5993" w:rsidRDefault="00DA5993" w:rsidP="00DA5993">
      <w:pPr>
        <w:suppressAutoHyphens/>
        <w:spacing w:before="0" w:beforeAutospacing="0"/>
        <w:rPr>
          <w:szCs w:val="28"/>
          <w:lang w:val="uk-UA"/>
        </w:rPr>
      </w:pPr>
      <w:r>
        <w:rPr>
          <w:szCs w:val="28"/>
          <w:lang w:val="uk-UA"/>
        </w:rPr>
        <w:tab/>
      </w:r>
      <w:r w:rsidR="00237FBA" w:rsidRPr="000D05E8">
        <w:rPr>
          <w:iCs/>
          <w:szCs w:val="28"/>
          <w:lang w:val="uk-UA"/>
        </w:rPr>
        <w:t>Резерв зниження матеріальних витрат на виробництво запланованого випуску продукції за рахунок упровадження нових технологій і інших заходів можна визначити перемноживши різницю витрат матеріалів на одиницю продукції відповідно до і після впровадження інноваційних заходів на кількість запланованих до випуску виробів та планові ціни на матеріали.</w:t>
      </w:r>
    </w:p>
    <w:p w:rsidR="00DA5993" w:rsidRDefault="00DA5993" w:rsidP="00DA5993">
      <w:pPr>
        <w:suppressAutoHyphens/>
        <w:spacing w:before="0" w:beforeAutospacing="0"/>
        <w:rPr>
          <w:szCs w:val="28"/>
          <w:lang w:val="uk-UA"/>
        </w:rPr>
      </w:pPr>
      <w:r>
        <w:rPr>
          <w:szCs w:val="28"/>
          <w:lang w:val="uk-UA"/>
        </w:rPr>
        <w:tab/>
      </w:r>
      <w:r w:rsidR="00237FBA" w:rsidRPr="000D05E8">
        <w:rPr>
          <w:iCs/>
          <w:szCs w:val="28"/>
          <w:lang w:val="uk-UA"/>
        </w:rPr>
        <w:t>Резерв скорочення витрат на утримання основних засобів за рахунок реалізації, передачі в довгострокову оренду і списання непотрібних, зайвих, не використовуваних будівель, машин, обладнання визначають множенням перв</w:t>
      </w:r>
      <w:r w:rsidR="00237FBA">
        <w:rPr>
          <w:iCs/>
          <w:szCs w:val="28"/>
          <w:lang w:val="uk-UA"/>
        </w:rPr>
        <w:t>і</w:t>
      </w:r>
      <w:r w:rsidR="00237FBA" w:rsidRPr="000D05E8">
        <w:rPr>
          <w:iCs/>
          <w:szCs w:val="28"/>
          <w:lang w:val="uk-UA"/>
        </w:rPr>
        <w:t>сної їхньої вартості на норму амортизації.</w:t>
      </w:r>
    </w:p>
    <w:p w:rsidR="00DA5993" w:rsidRDefault="00DA5993" w:rsidP="00DA5993">
      <w:pPr>
        <w:suppressAutoHyphens/>
        <w:spacing w:before="0" w:beforeAutospacing="0"/>
        <w:rPr>
          <w:szCs w:val="28"/>
          <w:lang w:val="uk-UA"/>
        </w:rPr>
      </w:pPr>
      <w:r>
        <w:rPr>
          <w:szCs w:val="28"/>
          <w:lang w:val="uk-UA"/>
        </w:rPr>
        <w:tab/>
      </w:r>
      <w:r w:rsidR="00237FBA" w:rsidRPr="000D05E8">
        <w:rPr>
          <w:iCs/>
          <w:szCs w:val="28"/>
          <w:lang w:val="uk-UA"/>
        </w:rPr>
        <w:t>Додаткові витрати на освоєння резервів збільшення виробництва продукції підраховують окремо за кожним його видом. Це переважно зарплата за додатковий випуск продукції, витрати сировини, матеріалів, енергії та інших змінних витрат, що змінюються пропорційно обсягу виробництва продукції. Для визначення їхньої величини резерв збільшення випуску продукції окремого виду множать на фактичний рівень питомих змі</w:t>
      </w:r>
      <w:r w:rsidR="006D7944">
        <w:rPr>
          <w:iCs/>
          <w:szCs w:val="28"/>
          <w:lang w:val="uk-UA"/>
        </w:rPr>
        <w:t>нних витрат звітного періоду</w:t>
      </w:r>
      <w:r w:rsidR="004E3250">
        <w:rPr>
          <w:iCs/>
          <w:szCs w:val="28"/>
          <w:lang w:val="uk-UA"/>
        </w:rPr>
        <w:t xml:space="preserve"> </w:t>
      </w:r>
      <w:r w:rsidR="006D7944">
        <w:rPr>
          <w:iCs/>
          <w:szCs w:val="28"/>
          <w:lang w:val="uk-UA"/>
        </w:rPr>
        <w:t>[5</w:t>
      </w:r>
      <w:r w:rsidR="00237FBA" w:rsidRPr="000D05E8">
        <w:rPr>
          <w:iCs/>
          <w:szCs w:val="28"/>
          <w:lang w:val="uk-UA"/>
        </w:rPr>
        <w:t xml:space="preserve">, </w:t>
      </w:r>
      <w:r w:rsidR="006D7944">
        <w:rPr>
          <w:iCs/>
          <w:szCs w:val="28"/>
          <w:lang w:val="uk-UA"/>
        </w:rPr>
        <w:t xml:space="preserve">с. </w:t>
      </w:r>
      <w:r w:rsidR="004E3250">
        <w:rPr>
          <w:iCs/>
          <w:szCs w:val="28"/>
          <w:lang w:val="uk-UA"/>
        </w:rPr>
        <w:t>268</w:t>
      </w:r>
      <w:r w:rsidR="00237FBA" w:rsidRPr="000D05E8">
        <w:rPr>
          <w:iCs/>
          <w:szCs w:val="28"/>
          <w:lang w:val="uk-UA"/>
        </w:rPr>
        <w:t>]</w:t>
      </w:r>
      <w:r w:rsidR="004E3250">
        <w:rPr>
          <w:iCs/>
          <w:szCs w:val="28"/>
          <w:lang w:val="uk-UA"/>
        </w:rPr>
        <w:t>.</w:t>
      </w:r>
    </w:p>
    <w:p w:rsidR="00DA5993" w:rsidRDefault="00DA5993" w:rsidP="00DA5993">
      <w:pPr>
        <w:suppressAutoHyphens/>
        <w:spacing w:before="0" w:beforeAutospacing="0"/>
        <w:rPr>
          <w:szCs w:val="28"/>
          <w:lang w:val="uk-UA"/>
        </w:rPr>
      </w:pPr>
      <w:r>
        <w:rPr>
          <w:szCs w:val="28"/>
          <w:lang w:val="uk-UA"/>
        </w:rPr>
        <w:tab/>
      </w:r>
      <w:r w:rsidR="00237FBA" w:rsidRPr="000D05E8">
        <w:rPr>
          <w:iCs/>
          <w:szCs w:val="28"/>
          <w:lang w:val="uk-UA"/>
        </w:rPr>
        <w:t xml:space="preserve">На зниження собівартості продукції по </w:t>
      </w:r>
      <w:r w:rsidR="0032274D">
        <w:rPr>
          <w:iCs/>
          <w:szCs w:val="28"/>
          <w:lang w:val="uk-UA"/>
        </w:rPr>
        <w:t>П</w:t>
      </w:r>
      <w:r w:rsidR="00516D98">
        <w:rPr>
          <w:iCs/>
          <w:szCs w:val="28"/>
          <w:lang w:val="uk-UA"/>
        </w:rPr>
        <w:t>АТ</w:t>
      </w:r>
      <w:r w:rsidR="00237FBA" w:rsidRPr="000D05E8">
        <w:rPr>
          <w:iCs/>
          <w:szCs w:val="28"/>
          <w:lang w:val="uk-UA"/>
        </w:rPr>
        <w:t>«</w:t>
      </w:r>
      <w:r w:rsidR="00516D98">
        <w:rPr>
          <w:iCs/>
          <w:szCs w:val="28"/>
          <w:lang w:val="uk-UA"/>
        </w:rPr>
        <w:t>Запорізький феросплавний завод</w:t>
      </w:r>
      <w:r w:rsidR="00237FBA" w:rsidRPr="000D05E8">
        <w:rPr>
          <w:iCs/>
          <w:szCs w:val="28"/>
          <w:lang w:val="uk-UA"/>
        </w:rPr>
        <w:t>» в 2008 році позитивно вплинуло перевиконання пл</w:t>
      </w:r>
      <w:r w:rsidR="00516D98">
        <w:rPr>
          <w:iCs/>
          <w:szCs w:val="28"/>
          <w:lang w:val="uk-UA"/>
        </w:rPr>
        <w:t>ану по випуску металу</w:t>
      </w:r>
      <w:r w:rsidR="00237FBA" w:rsidRPr="000D05E8">
        <w:rPr>
          <w:iCs/>
          <w:szCs w:val="28"/>
          <w:lang w:val="uk-UA"/>
        </w:rPr>
        <w:t xml:space="preserve"> </w:t>
      </w:r>
      <w:r w:rsidR="00516D98">
        <w:rPr>
          <w:iCs/>
          <w:szCs w:val="28"/>
          <w:lang w:val="uk-UA"/>
        </w:rPr>
        <w:t>на 12</w:t>
      </w:r>
      <w:r w:rsidR="00191FBB" w:rsidRPr="00191FBB">
        <w:rPr>
          <w:iCs/>
          <w:szCs w:val="28"/>
        </w:rPr>
        <w:t>%</w:t>
      </w:r>
      <w:r w:rsidR="00516D98">
        <w:rPr>
          <w:iCs/>
          <w:szCs w:val="28"/>
          <w:lang w:val="uk-UA"/>
        </w:rPr>
        <w:t xml:space="preserve">, фактично випущено 2144000 </w:t>
      </w:r>
      <w:r w:rsidR="00237FBA" w:rsidRPr="000D05E8">
        <w:rPr>
          <w:iCs/>
          <w:szCs w:val="28"/>
          <w:lang w:val="uk-UA"/>
        </w:rPr>
        <w:t>тис.</w:t>
      </w:r>
      <w:r w:rsidR="00237FBA">
        <w:rPr>
          <w:iCs/>
          <w:szCs w:val="28"/>
          <w:lang w:val="uk-UA"/>
        </w:rPr>
        <w:t xml:space="preserve"> </w:t>
      </w:r>
      <w:r w:rsidR="00516D98">
        <w:rPr>
          <w:iCs/>
          <w:szCs w:val="28"/>
          <w:lang w:val="uk-UA"/>
        </w:rPr>
        <w:t xml:space="preserve">т. </w:t>
      </w:r>
      <w:r w:rsidR="00237FBA" w:rsidRPr="000D05E8">
        <w:rPr>
          <w:iCs/>
          <w:szCs w:val="28"/>
          <w:lang w:val="uk-UA"/>
        </w:rPr>
        <w:t>Перевиконання зумовлене достроковим пр</w:t>
      </w:r>
      <w:r w:rsidR="00516D98">
        <w:rPr>
          <w:iCs/>
          <w:szCs w:val="28"/>
          <w:lang w:val="uk-UA"/>
        </w:rPr>
        <w:t>оведеним поточним ремонтом на 5</w:t>
      </w:r>
      <w:r w:rsidR="00237FBA" w:rsidRPr="000D05E8">
        <w:rPr>
          <w:iCs/>
          <w:szCs w:val="28"/>
          <w:lang w:val="uk-UA"/>
        </w:rPr>
        <w:t xml:space="preserve"> днів до плану. По </w:t>
      </w:r>
      <w:r w:rsidR="00516D98">
        <w:rPr>
          <w:iCs/>
          <w:szCs w:val="28"/>
          <w:lang w:val="uk-UA"/>
        </w:rPr>
        <w:t xml:space="preserve">3 </w:t>
      </w:r>
      <w:r w:rsidR="00237FBA" w:rsidRPr="000D05E8">
        <w:rPr>
          <w:iCs/>
          <w:szCs w:val="28"/>
          <w:lang w:val="uk-UA"/>
        </w:rPr>
        <w:t>цеху план випуску перев</w:t>
      </w:r>
      <w:r w:rsidR="00516D98">
        <w:rPr>
          <w:iCs/>
          <w:szCs w:val="28"/>
          <w:lang w:val="uk-UA"/>
        </w:rPr>
        <w:t>иконано на 7</w:t>
      </w:r>
      <w:r w:rsidR="00191FBB">
        <w:rPr>
          <w:iCs/>
          <w:szCs w:val="28"/>
          <w:lang w:val="en-US"/>
        </w:rPr>
        <w:t>%</w:t>
      </w:r>
      <w:r w:rsidR="00237FBA" w:rsidRPr="000D05E8">
        <w:rPr>
          <w:iCs/>
          <w:szCs w:val="28"/>
          <w:lang w:val="uk-UA"/>
        </w:rPr>
        <w:t>. Перевикон</w:t>
      </w:r>
      <w:r w:rsidR="00516D98">
        <w:rPr>
          <w:iCs/>
          <w:szCs w:val="28"/>
          <w:lang w:val="uk-UA"/>
        </w:rPr>
        <w:t>ання плану по виробництві металу</w:t>
      </w:r>
      <w:r w:rsidR="00237FBA" w:rsidRPr="000D05E8">
        <w:rPr>
          <w:iCs/>
          <w:szCs w:val="28"/>
          <w:lang w:val="uk-UA"/>
        </w:rPr>
        <w:t xml:space="preserve"> зумовлене і ростом продуктивності праці.</w:t>
      </w:r>
      <w:r w:rsidR="00516D98">
        <w:rPr>
          <w:szCs w:val="28"/>
          <w:lang w:val="uk-UA"/>
        </w:rPr>
        <w:t xml:space="preserve"> З наведених в таблиць</w:t>
      </w:r>
      <w:r w:rsidR="00237FBA" w:rsidRPr="000D05E8">
        <w:rPr>
          <w:szCs w:val="28"/>
          <w:lang w:val="uk-UA"/>
        </w:rPr>
        <w:t xml:space="preserve"> даних видно, що продуктивність праці на заводі в 2008 році зросла проти 2007 року на 9,7 тис.</w:t>
      </w:r>
      <w:r w:rsidR="00237FBA">
        <w:rPr>
          <w:szCs w:val="28"/>
          <w:lang w:val="uk-UA"/>
        </w:rPr>
        <w:t xml:space="preserve"> </w:t>
      </w:r>
      <w:r w:rsidR="00191FBB">
        <w:rPr>
          <w:szCs w:val="28"/>
          <w:lang w:val="uk-UA"/>
        </w:rPr>
        <w:t>грн, або 118%</w:t>
      </w:r>
      <w:r w:rsidR="00191FBB" w:rsidRPr="00191FBB">
        <w:rPr>
          <w:szCs w:val="28"/>
        </w:rPr>
        <w:t xml:space="preserve">, </w:t>
      </w:r>
      <w:r w:rsidR="00237FBA" w:rsidRPr="000D05E8">
        <w:rPr>
          <w:szCs w:val="28"/>
          <w:lang w:val="uk-UA"/>
        </w:rPr>
        <w:t>тобто виро</w:t>
      </w:r>
      <w:r w:rsidR="00191FBB">
        <w:rPr>
          <w:szCs w:val="28"/>
          <w:lang w:val="uk-UA"/>
        </w:rPr>
        <w:t>біток на 1 працівника зріс з 53</w:t>
      </w:r>
      <w:r w:rsidR="00191FBB">
        <w:rPr>
          <w:szCs w:val="28"/>
        </w:rPr>
        <w:t>,</w:t>
      </w:r>
      <w:r w:rsidR="00237FBA" w:rsidRPr="000D05E8">
        <w:rPr>
          <w:szCs w:val="28"/>
          <w:lang w:val="uk-UA"/>
        </w:rPr>
        <w:t>7 тис.</w:t>
      </w:r>
      <w:r w:rsidR="00237FBA">
        <w:rPr>
          <w:szCs w:val="28"/>
          <w:lang w:val="uk-UA"/>
        </w:rPr>
        <w:t xml:space="preserve"> </w:t>
      </w:r>
      <w:r w:rsidR="00237FBA" w:rsidRPr="000D05E8">
        <w:rPr>
          <w:szCs w:val="28"/>
          <w:lang w:val="uk-UA"/>
        </w:rPr>
        <w:t xml:space="preserve">грн. </w:t>
      </w:r>
      <w:r w:rsidR="00191FBB">
        <w:rPr>
          <w:szCs w:val="28"/>
          <w:lang w:val="uk-UA"/>
        </w:rPr>
        <w:t>до 63</w:t>
      </w:r>
      <w:r w:rsidR="00191FBB">
        <w:rPr>
          <w:szCs w:val="28"/>
        </w:rPr>
        <w:t>,</w:t>
      </w:r>
      <w:r w:rsidR="00237FBA" w:rsidRPr="000D05E8">
        <w:rPr>
          <w:szCs w:val="28"/>
          <w:lang w:val="uk-UA"/>
        </w:rPr>
        <w:t>4 тис.</w:t>
      </w:r>
      <w:r w:rsidR="00237FBA">
        <w:rPr>
          <w:szCs w:val="28"/>
          <w:lang w:val="uk-UA"/>
        </w:rPr>
        <w:t xml:space="preserve"> </w:t>
      </w:r>
      <w:r w:rsidR="00237FBA" w:rsidRPr="000D05E8">
        <w:rPr>
          <w:szCs w:val="28"/>
          <w:lang w:val="uk-UA"/>
        </w:rPr>
        <w:t xml:space="preserve">грн. Проти плану продуктивність </w:t>
      </w:r>
      <w:r w:rsidR="00191FBB">
        <w:rPr>
          <w:szCs w:val="28"/>
          <w:lang w:val="uk-UA"/>
        </w:rPr>
        <w:t>праці в 2008 році зросла на 102</w:t>
      </w:r>
      <w:r w:rsidR="00237FBA" w:rsidRPr="000D05E8">
        <w:rPr>
          <w:szCs w:val="28"/>
          <w:lang w:val="uk-UA"/>
        </w:rPr>
        <w:t>%. Даний показник позитивно вплинув на зниження собівартості реалізованої продукції.</w:t>
      </w:r>
    </w:p>
    <w:p w:rsidR="00DA5993" w:rsidRDefault="00DA5993" w:rsidP="00DA5993">
      <w:pPr>
        <w:suppressAutoHyphens/>
        <w:spacing w:before="0" w:beforeAutospacing="0"/>
        <w:rPr>
          <w:szCs w:val="28"/>
          <w:lang w:val="uk-UA"/>
        </w:rPr>
      </w:pPr>
      <w:r>
        <w:rPr>
          <w:szCs w:val="28"/>
          <w:lang w:val="uk-UA"/>
        </w:rPr>
        <w:tab/>
      </w:r>
      <w:r w:rsidR="00237FBA" w:rsidRPr="000D05E8">
        <w:rPr>
          <w:iCs/>
          <w:szCs w:val="28"/>
          <w:lang w:val="uk-UA"/>
        </w:rPr>
        <w:t xml:space="preserve">Другим фактором, який позитивно вплинув на собівартість продукції це - зниження в 2008 році проти 2007 року матеріаломісткості виробництва. </w:t>
      </w:r>
      <w:r w:rsidR="00516D98">
        <w:rPr>
          <w:szCs w:val="28"/>
          <w:lang w:val="uk-UA"/>
        </w:rPr>
        <w:t xml:space="preserve">Дані таблиць </w:t>
      </w:r>
      <w:r w:rsidR="00237FBA" w:rsidRPr="000D05E8">
        <w:rPr>
          <w:szCs w:val="28"/>
          <w:lang w:val="uk-UA"/>
        </w:rPr>
        <w:t>свідчать про матеріаломісткий характер виробництва: частка матеріальних витрат у попередньому періоді становила 81,4%, у звітному – 69,4%. Темпи зменшенн</w:t>
      </w:r>
      <w:r w:rsidR="00516D98">
        <w:rPr>
          <w:szCs w:val="28"/>
          <w:lang w:val="uk-UA"/>
        </w:rPr>
        <w:t xml:space="preserve">я витрат </w:t>
      </w:r>
      <w:r w:rsidR="00237FBA" w:rsidRPr="000D05E8">
        <w:rPr>
          <w:szCs w:val="28"/>
          <w:lang w:val="uk-UA"/>
        </w:rPr>
        <w:t>зменшили темпи зростання повної собівартості.</w:t>
      </w:r>
    </w:p>
    <w:p w:rsidR="00DA5993" w:rsidRDefault="00DA5993" w:rsidP="00DA5993">
      <w:pPr>
        <w:suppressAutoHyphens/>
        <w:spacing w:before="0" w:beforeAutospacing="0"/>
        <w:rPr>
          <w:szCs w:val="28"/>
          <w:lang w:val="uk-UA"/>
        </w:rPr>
      </w:pPr>
      <w:r>
        <w:rPr>
          <w:szCs w:val="28"/>
          <w:lang w:val="uk-UA"/>
        </w:rPr>
        <w:tab/>
      </w:r>
      <w:r w:rsidR="00237FBA" w:rsidRPr="000D05E8">
        <w:rPr>
          <w:szCs w:val="28"/>
          <w:lang w:val="uk-UA"/>
        </w:rPr>
        <w:t>Резерви економії</w:t>
      </w:r>
      <w:r w:rsidR="00237FBA" w:rsidRPr="000D05E8">
        <w:rPr>
          <w:iCs/>
          <w:szCs w:val="28"/>
          <w:lang w:val="uk-UA"/>
        </w:rPr>
        <w:t xml:space="preserve"> вит</w:t>
      </w:r>
      <w:r w:rsidR="005845A1">
        <w:rPr>
          <w:iCs/>
          <w:szCs w:val="28"/>
          <w:lang w:val="uk-UA"/>
        </w:rPr>
        <w:t>рат з оплати праці по</w:t>
      </w:r>
      <w:r w:rsidR="005845A1" w:rsidRPr="005845A1">
        <w:rPr>
          <w:iCs/>
          <w:szCs w:val="28"/>
        </w:rPr>
        <w:t xml:space="preserve"> </w:t>
      </w:r>
      <w:r w:rsidR="005845A1">
        <w:rPr>
          <w:iCs/>
          <w:szCs w:val="28"/>
          <w:lang w:val="uk-UA"/>
        </w:rPr>
        <w:t>металургійному</w:t>
      </w:r>
      <w:r w:rsidR="00237FBA" w:rsidRPr="000D05E8">
        <w:rPr>
          <w:iCs/>
          <w:szCs w:val="28"/>
          <w:lang w:val="uk-UA"/>
        </w:rPr>
        <w:t xml:space="preserve"> заводу також позитивно вплинули на ріст повної собівартості продукції.</w:t>
      </w:r>
    </w:p>
    <w:p w:rsidR="00237FBA" w:rsidRPr="000D05E8" w:rsidRDefault="00DA5993" w:rsidP="00DA5993">
      <w:pPr>
        <w:suppressAutoHyphens/>
        <w:spacing w:before="0" w:beforeAutospacing="0"/>
        <w:rPr>
          <w:szCs w:val="28"/>
          <w:lang w:val="uk-UA"/>
        </w:rPr>
      </w:pPr>
      <w:r>
        <w:rPr>
          <w:szCs w:val="28"/>
          <w:lang w:val="uk-UA"/>
        </w:rPr>
        <w:tab/>
      </w:r>
      <w:r w:rsidR="00237FBA" w:rsidRPr="000D05E8">
        <w:rPr>
          <w:szCs w:val="28"/>
          <w:lang w:val="uk-UA"/>
        </w:rPr>
        <w:t xml:space="preserve">З наведених </w:t>
      </w:r>
      <w:r w:rsidR="0028432D">
        <w:rPr>
          <w:szCs w:val="28"/>
          <w:lang w:val="uk-UA"/>
        </w:rPr>
        <w:t>даних видно</w:t>
      </w:r>
      <w:r w:rsidR="00237FBA" w:rsidRPr="000D05E8">
        <w:rPr>
          <w:szCs w:val="28"/>
          <w:lang w:val="uk-UA"/>
        </w:rPr>
        <w:t>,</w:t>
      </w:r>
      <w:r w:rsidR="0028432D">
        <w:rPr>
          <w:szCs w:val="28"/>
          <w:lang w:val="uk-UA"/>
        </w:rPr>
        <w:t xml:space="preserve"> </w:t>
      </w:r>
      <w:r w:rsidR="00237FBA" w:rsidRPr="000D05E8">
        <w:rPr>
          <w:szCs w:val="28"/>
          <w:lang w:val="uk-UA"/>
        </w:rPr>
        <w:t xml:space="preserve">що питома вага заробітної плати з відрахуваннями </w:t>
      </w:r>
      <w:r w:rsidR="00315145">
        <w:rPr>
          <w:szCs w:val="28"/>
          <w:lang w:val="uk-UA"/>
        </w:rPr>
        <w:t>на соціальні заходи склала 3,45</w:t>
      </w:r>
      <w:r w:rsidR="00315145" w:rsidRPr="00315145">
        <w:rPr>
          <w:szCs w:val="28"/>
        </w:rPr>
        <w:t>%</w:t>
      </w:r>
      <w:r w:rsidR="00237FBA" w:rsidRPr="000D05E8">
        <w:rPr>
          <w:szCs w:val="28"/>
          <w:lang w:val="uk-UA"/>
        </w:rPr>
        <w:t>. при запланованому 3,47</w:t>
      </w:r>
      <w:r w:rsidR="00315145" w:rsidRPr="00315145">
        <w:rPr>
          <w:szCs w:val="28"/>
        </w:rPr>
        <w:t>%</w:t>
      </w:r>
      <w:r w:rsidR="00237FBA" w:rsidRPr="000D05E8">
        <w:rPr>
          <w:szCs w:val="28"/>
          <w:lang w:val="uk-UA"/>
        </w:rPr>
        <w:t>, т</w:t>
      </w:r>
      <w:r w:rsidR="00315145">
        <w:rPr>
          <w:szCs w:val="28"/>
          <w:lang w:val="uk-UA"/>
        </w:rPr>
        <w:t>обто зменшилась на 0,02</w:t>
      </w:r>
      <w:r w:rsidR="00315145" w:rsidRPr="00315145">
        <w:rPr>
          <w:szCs w:val="28"/>
        </w:rPr>
        <w:t>%</w:t>
      </w:r>
      <w:r w:rsidR="00237FBA" w:rsidRPr="000D05E8">
        <w:rPr>
          <w:szCs w:val="28"/>
          <w:lang w:val="uk-UA"/>
        </w:rPr>
        <w:t xml:space="preserve">. Заробітна плата на виробництво 1 </w:t>
      </w:r>
      <w:r w:rsidR="00A0504C">
        <w:rPr>
          <w:szCs w:val="28"/>
          <w:lang w:val="uk-UA"/>
        </w:rPr>
        <w:t xml:space="preserve">т металу </w:t>
      </w:r>
      <w:r w:rsidR="00237FBA" w:rsidRPr="000D05E8">
        <w:rPr>
          <w:szCs w:val="28"/>
          <w:lang w:val="uk-UA"/>
        </w:rPr>
        <w:t>збіл</w:t>
      </w:r>
      <w:r w:rsidR="00315145">
        <w:rPr>
          <w:szCs w:val="28"/>
          <w:lang w:val="uk-UA"/>
        </w:rPr>
        <w:t>ьшилась на 0,01 гривні, або 101</w:t>
      </w:r>
      <w:r w:rsidR="00315145">
        <w:rPr>
          <w:szCs w:val="28"/>
        </w:rPr>
        <w:t>,</w:t>
      </w:r>
      <w:r w:rsidR="00315145">
        <w:rPr>
          <w:szCs w:val="28"/>
          <w:lang w:val="uk-UA"/>
        </w:rPr>
        <w:t>5</w:t>
      </w:r>
      <w:r w:rsidR="00315145" w:rsidRPr="00315145">
        <w:rPr>
          <w:szCs w:val="28"/>
        </w:rPr>
        <w:t>%</w:t>
      </w:r>
      <w:r w:rsidR="00237FBA" w:rsidRPr="000D05E8">
        <w:rPr>
          <w:szCs w:val="28"/>
          <w:lang w:val="uk-UA"/>
        </w:rPr>
        <w:t xml:space="preserve">. В цілому по </w:t>
      </w:r>
      <w:r w:rsidR="00A0504C">
        <w:rPr>
          <w:szCs w:val="28"/>
          <w:lang w:val="uk-UA"/>
        </w:rPr>
        <w:t>заводу</w:t>
      </w:r>
      <w:r w:rsidR="00237FBA" w:rsidRPr="000D05E8">
        <w:rPr>
          <w:szCs w:val="28"/>
          <w:lang w:val="uk-UA"/>
        </w:rPr>
        <w:t xml:space="preserve"> заробітна плата в 200</w:t>
      </w:r>
      <w:r w:rsidR="00315145">
        <w:rPr>
          <w:szCs w:val="28"/>
          <w:lang w:val="uk-UA"/>
        </w:rPr>
        <w:t>8 році зросла на 115,0</w:t>
      </w:r>
      <w:r w:rsidR="00315145" w:rsidRPr="00315145">
        <w:rPr>
          <w:szCs w:val="28"/>
        </w:rPr>
        <w:t>%</w:t>
      </w:r>
      <w:r w:rsidR="00237FBA" w:rsidRPr="000D05E8">
        <w:rPr>
          <w:szCs w:val="28"/>
          <w:lang w:val="uk-UA"/>
        </w:rPr>
        <w:t>, середньомісячн</w:t>
      </w:r>
      <w:r w:rsidR="00A0504C">
        <w:rPr>
          <w:szCs w:val="28"/>
          <w:lang w:val="uk-UA"/>
        </w:rPr>
        <w:t>ий її рівень склав 799 гривень.</w:t>
      </w:r>
    </w:p>
    <w:p w:rsidR="003E622C" w:rsidRDefault="003E622C" w:rsidP="002A14B9">
      <w:pPr>
        <w:tabs>
          <w:tab w:val="num" w:pos="0"/>
        </w:tabs>
        <w:suppressAutoHyphens/>
        <w:jc w:val="center"/>
        <w:rPr>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9D1733" w:rsidRDefault="009D1733" w:rsidP="002A14B9">
      <w:pPr>
        <w:tabs>
          <w:tab w:val="num" w:pos="0"/>
        </w:tabs>
        <w:suppressAutoHyphens/>
        <w:jc w:val="center"/>
        <w:rPr>
          <w:bCs/>
          <w:szCs w:val="28"/>
          <w:lang w:val="uk-UA"/>
        </w:rPr>
      </w:pPr>
    </w:p>
    <w:p w:rsidR="008E5604" w:rsidRDefault="008E5604" w:rsidP="002A14B9">
      <w:pPr>
        <w:tabs>
          <w:tab w:val="num" w:pos="0"/>
        </w:tabs>
        <w:suppressAutoHyphens/>
        <w:jc w:val="center"/>
        <w:rPr>
          <w:bCs/>
          <w:szCs w:val="28"/>
          <w:lang w:val="uk-UA"/>
        </w:rPr>
      </w:pPr>
    </w:p>
    <w:p w:rsidR="00AE6653" w:rsidRDefault="00AE6653" w:rsidP="002A14B9">
      <w:pPr>
        <w:tabs>
          <w:tab w:val="num" w:pos="0"/>
        </w:tabs>
        <w:suppressAutoHyphens/>
        <w:jc w:val="center"/>
        <w:rPr>
          <w:bCs/>
          <w:szCs w:val="28"/>
          <w:lang w:val="en-US"/>
        </w:rPr>
      </w:pPr>
    </w:p>
    <w:p w:rsidR="0087545D" w:rsidRDefault="0087545D" w:rsidP="002A14B9">
      <w:pPr>
        <w:tabs>
          <w:tab w:val="num" w:pos="0"/>
        </w:tabs>
        <w:suppressAutoHyphens/>
        <w:jc w:val="center"/>
        <w:rPr>
          <w:bCs/>
          <w:szCs w:val="28"/>
          <w:lang w:val="uk-UA"/>
        </w:rPr>
      </w:pPr>
    </w:p>
    <w:p w:rsidR="0087545D" w:rsidRDefault="0087545D" w:rsidP="002A14B9">
      <w:pPr>
        <w:tabs>
          <w:tab w:val="num" w:pos="0"/>
        </w:tabs>
        <w:suppressAutoHyphens/>
        <w:jc w:val="center"/>
        <w:rPr>
          <w:bCs/>
          <w:szCs w:val="28"/>
          <w:lang w:val="uk-UA"/>
        </w:rPr>
      </w:pPr>
    </w:p>
    <w:p w:rsidR="0087545D" w:rsidRDefault="0087545D" w:rsidP="002A14B9">
      <w:pPr>
        <w:tabs>
          <w:tab w:val="num" w:pos="0"/>
        </w:tabs>
        <w:suppressAutoHyphens/>
        <w:jc w:val="center"/>
        <w:rPr>
          <w:bCs/>
          <w:szCs w:val="28"/>
          <w:lang w:val="uk-UA"/>
        </w:rPr>
      </w:pPr>
    </w:p>
    <w:p w:rsidR="0087545D" w:rsidRDefault="0087545D" w:rsidP="002A14B9">
      <w:pPr>
        <w:tabs>
          <w:tab w:val="num" w:pos="0"/>
        </w:tabs>
        <w:suppressAutoHyphens/>
        <w:jc w:val="center"/>
        <w:rPr>
          <w:bCs/>
          <w:szCs w:val="28"/>
          <w:lang w:val="uk-UA"/>
        </w:rPr>
      </w:pPr>
    </w:p>
    <w:p w:rsidR="009F7618" w:rsidRPr="002444B6" w:rsidRDefault="009F7618" w:rsidP="002A14B9">
      <w:pPr>
        <w:tabs>
          <w:tab w:val="num" w:pos="0"/>
        </w:tabs>
        <w:suppressAutoHyphens/>
        <w:jc w:val="center"/>
        <w:rPr>
          <w:bCs/>
          <w:szCs w:val="28"/>
          <w:lang w:val="uk-UA"/>
        </w:rPr>
      </w:pPr>
      <w:r w:rsidRPr="002444B6">
        <w:rPr>
          <w:bCs/>
          <w:szCs w:val="28"/>
          <w:lang w:val="uk-UA"/>
        </w:rPr>
        <w:t>В</w:t>
      </w:r>
      <w:r w:rsidR="002444B6" w:rsidRPr="002444B6">
        <w:rPr>
          <w:bCs/>
          <w:szCs w:val="28"/>
          <w:lang w:val="uk-UA"/>
        </w:rPr>
        <w:t>ИСНОВКИ</w:t>
      </w:r>
    </w:p>
    <w:p w:rsidR="009F7618" w:rsidRPr="009F7618" w:rsidRDefault="009F7618" w:rsidP="009F7618">
      <w:pPr>
        <w:tabs>
          <w:tab w:val="num" w:pos="0"/>
        </w:tabs>
        <w:suppressAutoHyphens/>
        <w:ind w:firstLine="709"/>
        <w:rPr>
          <w:b/>
          <w:bCs/>
          <w:szCs w:val="28"/>
          <w:lang w:val="uk-UA"/>
        </w:rPr>
      </w:pPr>
      <w:r w:rsidRPr="000D05E8">
        <w:rPr>
          <w:szCs w:val="28"/>
          <w:lang w:val="uk-UA"/>
        </w:rPr>
        <w:t xml:space="preserve">Дослідивши в даній роботі питання аналізу собівартості продукції на прикладі </w:t>
      </w:r>
      <w:r w:rsidR="00C63C98">
        <w:rPr>
          <w:szCs w:val="28"/>
          <w:lang w:val="uk-UA"/>
        </w:rPr>
        <w:t>П</w:t>
      </w:r>
      <w:r>
        <w:rPr>
          <w:szCs w:val="28"/>
          <w:lang w:val="uk-UA"/>
        </w:rPr>
        <w:t xml:space="preserve">АТ «Запорізький феросплавний завод» </w:t>
      </w:r>
      <w:r w:rsidRPr="000D05E8">
        <w:rPr>
          <w:szCs w:val="28"/>
          <w:lang w:val="uk-UA"/>
        </w:rPr>
        <w:t>можна зробити наступні висновки:</w:t>
      </w:r>
    </w:p>
    <w:p w:rsidR="009F7618" w:rsidRPr="000D05E8" w:rsidRDefault="009F7618" w:rsidP="009F7618">
      <w:pPr>
        <w:numPr>
          <w:ilvl w:val="0"/>
          <w:numId w:val="13"/>
        </w:numPr>
        <w:suppressAutoHyphens/>
        <w:spacing w:before="0" w:beforeAutospacing="0"/>
        <w:ind w:left="0" w:firstLine="709"/>
        <w:rPr>
          <w:szCs w:val="28"/>
          <w:lang w:val="uk-UA"/>
        </w:rPr>
      </w:pPr>
      <w:r w:rsidRPr="000D05E8">
        <w:rPr>
          <w:szCs w:val="28"/>
          <w:lang w:val="uk-UA"/>
        </w:rPr>
        <w:t>Підсумком аналізу собівартості є виявлення резервів подальшого поліпшення показників. Резерви повинні бути узагальнені, взаємно ув'язані, визначена їхня загальна сума й основні напрямки реалізації.</w:t>
      </w:r>
    </w:p>
    <w:p w:rsidR="009F7618" w:rsidRPr="000D05E8" w:rsidRDefault="009F7618" w:rsidP="009F7618">
      <w:pPr>
        <w:numPr>
          <w:ilvl w:val="0"/>
          <w:numId w:val="13"/>
        </w:numPr>
        <w:suppressAutoHyphens/>
        <w:spacing w:before="0" w:beforeAutospacing="0"/>
        <w:ind w:left="0" w:firstLine="709"/>
        <w:rPr>
          <w:szCs w:val="28"/>
          <w:lang w:val="uk-UA"/>
        </w:rPr>
      </w:pPr>
      <w:r w:rsidRPr="000D05E8">
        <w:rPr>
          <w:szCs w:val="28"/>
          <w:lang w:val="uk-UA"/>
        </w:rPr>
        <w:t>Задачами аналізу собівартості продукції є: оцінка обґрунтованості і напруженості плану по собівартості продукції, витратам виробництва і звертання на основі аналізу поводження витрат; установлення динаміки і ступеня виконання плану по собівартості; визначення факторів, що вплинули на динаміку показників собівартості і виконання плану по них, величини і причини відхилень фактичних витрат від планових; аналіз собівартості окремих видів продукції; виявлення резервів подальшого зниження собівартості продукції.</w:t>
      </w:r>
    </w:p>
    <w:p w:rsidR="009D1733" w:rsidRDefault="009F7618" w:rsidP="009D1733">
      <w:pPr>
        <w:numPr>
          <w:ilvl w:val="0"/>
          <w:numId w:val="13"/>
        </w:numPr>
        <w:suppressAutoHyphens/>
        <w:spacing w:before="0" w:beforeAutospacing="0"/>
        <w:ind w:left="0" w:firstLine="709"/>
        <w:rPr>
          <w:szCs w:val="28"/>
          <w:lang w:val="uk-UA"/>
        </w:rPr>
      </w:pPr>
      <w:r w:rsidRPr="000D05E8">
        <w:rPr>
          <w:szCs w:val="28"/>
          <w:lang w:val="uk-UA"/>
        </w:rPr>
        <w:t xml:space="preserve">Аналіз собівартості продукції спрямований на виявлення можливостей підвищення ефективності використання матеріальних, трудових і грошових ресурсів у процесі виробництва, постачання і збуту продукції. </w:t>
      </w: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EA194C" w:rsidRDefault="00EA194C" w:rsidP="009D1733">
      <w:pPr>
        <w:suppressAutoHyphens/>
        <w:spacing w:before="0" w:beforeAutospacing="0"/>
        <w:jc w:val="center"/>
        <w:rPr>
          <w:lang w:val="uk-UA"/>
        </w:rPr>
      </w:pPr>
    </w:p>
    <w:p w:rsidR="007D025F" w:rsidRPr="00A46759" w:rsidRDefault="007D025F" w:rsidP="009D1733">
      <w:pPr>
        <w:suppressAutoHyphens/>
        <w:spacing w:before="0" w:beforeAutospacing="0"/>
        <w:jc w:val="center"/>
        <w:rPr>
          <w:szCs w:val="28"/>
          <w:lang w:val="uk-UA"/>
        </w:rPr>
      </w:pPr>
      <w:r w:rsidRPr="00FD7351">
        <w:rPr>
          <w:lang w:val="uk-UA"/>
        </w:rPr>
        <w:t>СПИСОК ВИКОРИСТАНО</w:t>
      </w:r>
      <w:r>
        <w:rPr>
          <w:lang w:val="uk-UA"/>
        </w:rPr>
        <w:t>Ї</w:t>
      </w:r>
      <w:r w:rsidRPr="00FD7351">
        <w:rPr>
          <w:lang w:val="uk-UA"/>
        </w:rPr>
        <w:t xml:space="preserve"> Л</w:t>
      </w:r>
      <w:r>
        <w:rPr>
          <w:lang w:val="uk-UA"/>
        </w:rPr>
        <w:t>І</w:t>
      </w:r>
      <w:r w:rsidRPr="00FD7351">
        <w:rPr>
          <w:lang w:val="uk-UA"/>
        </w:rPr>
        <w:t>ТЕРАТУРИ</w:t>
      </w:r>
    </w:p>
    <w:p w:rsidR="00683D3A" w:rsidRPr="00C2196A" w:rsidRDefault="004C241C" w:rsidP="00A75310">
      <w:pPr>
        <w:pStyle w:val="a8"/>
        <w:numPr>
          <w:ilvl w:val="0"/>
          <w:numId w:val="7"/>
        </w:numPr>
        <w:tabs>
          <w:tab w:val="left" w:pos="360"/>
        </w:tabs>
        <w:spacing w:before="0" w:beforeAutospacing="0" w:after="0"/>
        <w:rPr>
          <w:szCs w:val="28"/>
          <w:lang w:val="uk-UA"/>
        </w:rPr>
      </w:pPr>
      <w:r>
        <w:rPr>
          <w:szCs w:val="28"/>
          <w:lang w:val="uk-UA"/>
        </w:rPr>
        <w:t>Економіка підприємства</w:t>
      </w:r>
      <w:r w:rsidRPr="00C2196A">
        <w:rPr>
          <w:szCs w:val="28"/>
          <w:lang w:val="uk-UA"/>
        </w:rPr>
        <w:t xml:space="preserve">: </w:t>
      </w:r>
      <w:r>
        <w:rPr>
          <w:szCs w:val="28"/>
          <w:lang w:val="uk-UA"/>
        </w:rPr>
        <w:t>навч</w:t>
      </w:r>
      <w:r w:rsidRPr="00C2196A">
        <w:rPr>
          <w:szCs w:val="28"/>
          <w:lang w:val="uk-UA"/>
        </w:rPr>
        <w:t xml:space="preserve">. </w:t>
      </w:r>
      <w:r>
        <w:rPr>
          <w:szCs w:val="28"/>
          <w:lang w:val="uk-UA"/>
        </w:rPr>
        <w:t>посібник</w:t>
      </w:r>
      <w:r w:rsidRPr="00C2196A">
        <w:rPr>
          <w:szCs w:val="28"/>
          <w:lang w:val="uk-UA"/>
        </w:rPr>
        <w:t xml:space="preserve"> /</w:t>
      </w:r>
      <w:r>
        <w:rPr>
          <w:szCs w:val="28"/>
          <w:lang w:val="uk-UA"/>
        </w:rPr>
        <w:t>О</w:t>
      </w:r>
      <w:r w:rsidRPr="00C2196A">
        <w:rPr>
          <w:szCs w:val="28"/>
          <w:lang w:val="uk-UA"/>
        </w:rPr>
        <w:t>.</w:t>
      </w:r>
      <w:r>
        <w:rPr>
          <w:szCs w:val="28"/>
          <w:lang w:val="uk-UA"/>
        </w:rPr>
        <w:t>І</w:t>
      </w:r>
      <w:r w:rsidRPr="00C2196A">
        <w:rPr>
          <w:szCs w:val="28"/>
          <w:lang w:val="uk-UA"/>
        </w:rPr>
        <w:t xml:space="preserve">. </w:t>
      </w:r>
      <w:r>
        <w:rPr>
          <w:szCs w:val="28"/>
          <w:lang w:val="uk-UA"/>
        </w:rPr>
        <w:t>І</w:t>
      </w:r>
      <w:r w:rsidRPr="00C2196A">
        <w:rPr>
          <w:szCs w:val="28"/>
          <w:lang w:val="uk-UA"/>
        </w:rPr>
        <w:t>ль</w:t>
      </w:r>
      <w:r>
        <w:rPr>
          <w:szCs w:val="28"/>
          <w:lang w:val="uk-UA"/>
        </w:rPr>
        <w:t>ї</w:t>
      </w:r>
      <w:r w:rsidRPr="00C2196A">
        <w:rPr>
          <w:szCs w:val="28"/>
          <w:lang w:val="uk-UA"/>
        </w:rPr>
        <w:t>н. – 3</w:t>
      </w:r>
      <w:r>
        <w:rPr>
          <w:szCs w:val="28"/>
          <w:lang w:val="uk-UA"/>
        </w:rPr>
        <w:t>-тє ви</w:t>
      </w:r>
      <w:r w:rsidR="00145398" w:rsidRPr="00C2196A">
        <w:rPr>
          <w:szCs w:val="28"/>
          <w:lang w:val="uk-UA"/>
        </w:rPr>
        <w:t xml:space="preserve">д., </w:t>
      </w:r>
      <w:r w:rsidRPr="00C2196A">
        <w:rPr>
          <w:szCs w:val="28"/>
          <w:lang w:val="uk-UA"/>
        </w:rPr>
        <w:t>перер. и доп. – М.: Нов</w:t>
      </w:r>
      <w:r>
        <w:rPr>
          <w:szCs w:val="28"/>
          <w:lang w:val="uk-UA"/>
        </w:rPr>
        <w:t>е знання</w:t>
      </w:r>
      <w:r w:rsidR="00145398" w:rsidRPr="00C2196A">
        <w:rPr>
          <w:szCs w:val="28"/>
          <w:lang w:val="uk-UA"/>
        </w:rPr>
        <w:t xml:space="preserve">, 2005. – 689 с. </w:t>
      </w:r>
    </w:p>
    <w:p w:rsidR="004C241C" w:rsidRPr="0086371F" w:rsidRDefault="00683D3A" w:rsidP="004C241C">
      <w:pPr>
        <w:pStyle w:val="a8"/>
        <w:numPr>
          <w:ilvl w:val="0"/>
          <w:numId w:val="7"/>
        </w:numPr>
        <w:tabs>
          <w:tab w:val="left" w:pos="360"/>
        </w:tabs>
        <w:spacing w:before="0" w:beforeAutospacing="0" w:after="0" w:line="240" w:lineRule="auto"/>
        <w:rPr>
          <w:lang w:val="uk-UA"/>
        </w:rPr>
      </w:pPr>
      <w:r>
        <w:rPr>
          <w:lang w:val="uk-UA"/>
        </w:rPr>
        <w:t xml:space="preserve">Економіка підприємства: Підручник / За </w:t>
      </w:r>
      <w:r w:rsidR="00C22707">
        <w:rPr>
          <w:lang w:val="uk-UA"/>
        </w:rPr>
        <w:t>з</w:t>
      </w:r>
      <w:r>
        <w:rPr>
          <w:lang w:val="uk-UA"/>
        </w:rPr>
        <w:t xml:space="preserve">аг. </w:t>
      </w:r>
      <w:r w:rsidR="002328DE">
        <w:rPr>
          <w:lang w:val="uk-UA"/>
        </w:rPr>
        <w:t>р</w:t>
      </w:r>
      <w:r>
        <w:rPr>
          <w:lang w:val="uk-UA"/>
        </w:rPr>
        <w:t>ед.. С.Ф. Покропивного. –</w:t>
      </w:r>
      <w:r w:rsidR="00C22707">
        <w:rPr>
          <w:lang w:val="uk-UA"/>
        </w:rPr>
        <w:t xml:space="preserve"> Вид. 2</w:t>
      </w:r>
      <w:r>
        <w:rPr>
          <w:lang w:val="uk-UA"/>
        </w:rPr>
        <w:t>-тє</w:t>
      </w:r>
      <w:r w:rsidR="00C22707">
        <w:rPr>
          <w:lang w:val="uk-UA"/>
        </w:rPr>
        <w:t>, перероб. та доп</w:t>
      </w:r>
      <w:r>
        <w:t>. –</w:t>
      </w:r>
      <w:r w:rsidR="00C22707">
        <w:t xml:space="preserve"> К.:КНЕУ, 200</w:t>
      </w:r>
      <w:r w:rsidR="00C22707">
        <w:rPr>
          <w:lang w:val="uk-UA"/>
        </w:rPr>
        <w:t>1</w:t>
      </w:r>
      <w:r>
        <w:t xml:space="preserve">. </w:t>
      </w:r>
      <w:r w:rsidR="00B93E7D">
        <w:t>–</w:t>
      </w:r>
      <w:r>
        <w:t xml:space="preserve"> </w:t>
      </w:r>
      <w:r w:rsidR="00B93E7D">
        <w:rPr>
          <w:lang w:val="uk-UA"/>
        </w:rPr>
        <w:t>528 с.</w:t>
      </w:r>
    </w:p>
    <w:p w:rsidR="004455D3" w:rsidRDefault="004455D3" w:rsidP="004455D3">
      <w:pPr>
        <w:pStyle w:val="a8"/>
        <w:numPr>
          <w:ilvl w:val="0"/>
          <w:numId w:val="7"/>
        </w:numPr>
        <w:tabs>
          <w:tab w:val="left" w:pos="360"/>
        </w:tabs>
        <w:spacing w:before="0" w:beforeAutospacing="0" w:after="0" w:line="240" w:lineRule="auto"/>
        <w:rPr>
          <w:szCs w:val="28"/>
          <w:lang w:val="uk-UA"/>
        </w:rPr>
      </w:pPr>
      <w:r>
        <w:rPr>
          <w:szCs w:val="28"/>
          <w:lang w:val="uk-UA"/>
        </w:rPr>
        <w:t>Економіка підприємства: навч. посібник/</w:t>
      </w:r>
      <w:r w:rsidR="00C2196A" w:rsidRPr="00C2196A">
        <w:rPr>
          <w:szCs w:val="28"/>
          <w:lang w:val="uk-UA"/>
        </w:rPr>
        <w:t xml:space="preserve"> </w:t>
      </w:r>
      <w:r>
        <w:rPr>
          <w:szCs w:val="28"/>
          <w:lang w:val="uk-UA"/>
        </w:rPr>
        <w:t xml:space="preserve">Бойчик І. М. – 2-ге вид, випр. і доп. – К.: </w:t>
      </w:r>
      <w:r w:rsidR="00C2196A" w:rsidRPr="00C2196A">
        <w:rPr>
          <w:szCs w:val="28"/>
          <w:lang w:val="uk-UA"/>
        </w:rPr>
        <w:t>Новий Світ-2000, 2002</w:t>
      </w:r>
      <w:r>
        <w:rPr>
          <w:szCs w:val="28"/>
          <w:lang w:val="uk-UA"/>
        </w:rPr>
        <w:t>. – 480 с.</w:t>
      </w:r>
    </w:p>
    <w:p w:rsidR="00BA7136" w:rsidRDefault="00BA7136" w:rsidP="00BA7136">
      <w:pPr>
        <w:pStyle w:val="a8"/>
        <w:numPr>
          <w:ilvl w:val="0"/>
          <w:numId w:val="7"/>
        </w:numPr>
        <w:tabs>
          <w:tab w:val="left" w:pos="360"/>
        </w:tabs>
        <w:spacing w:before="0" w:beforeAutospacing="0" w:after="0" w:line="240" w:lineRule="auto"/>
        <w:rPr>
          <w:szCs w:val="28"/>
          <w:lang w:val="uk-UA"/>
        </w:rPr>
      </w:pPr>
      <w:r>
        <w:rPr>
          <w:szCs w:val="28"/>
          <w:lang w:val="uk-UA"/>
        </w:rPr>
        <w:t>Економіка підприємства: підручник/ О. І</w:t>
      </w:r>
      <w:r w:rsidRPr="00BA7136">
        <w:rPr>
          <w:szCs w:val="28"/>
          <w:lang w:val="uk-UA"/>
        </w:rPr>
        <w:t>. Волков</w:t>
      </w:r>
      <w:r>
        <w:rPr>
          <w:szCs w:val="28"/>
          <w:lang w:val="uk-UA"/>
        </w:rPr>
        <w:t>. -  М</w:t>
      </w:r>
      <w:r w:rsidRPr="00BA7136">
        <w:rPr>
          <w:szCs w:val="28"/>
          <w:lang w:val="uk-UA"/>
        </w:rPr>
        <w:t>, 1999</w:t>
      </w:r>
      <w:r>
        <w:rPr>
          <w:szCs w:val="28"/>
          <w:lang w:val="uk-UA"/>
        </w:rPr>
        <w:t>. – 415 с.</w:t>
      </w:r>
    </w:p>
    <w:p w:rsidR="00BE0FE0" w:rsidRDefault="00C22BD4" w:rsidP="00BE0FE0">
      <w:pPr>
        <w:pStyle w:val="a8"/>
        <w:numPr>
          <w:ilvl w:val="0"/>
          <w:numId w:val="7"/>
        </w:numPr>
        <w:tabs>
          <w:tab w:val="left" w:pos="360"/>
        </w:tabs>
        <w:spacing w:before="0" w:beforeAutospacing="0" w:after="0" w:line="240" w:lineRule="auto"/>
        <w:rPr>
          <w:szCs w:val="28"/>
          <w:lang w:val="uk-UA"/>
        </w:rPr>
      </w:pPr>
      <w:r>
        <w:rPr>
          <w:szCs w:val="28"/>
          <w:lang w:val="uk-UA"/>
        </w:rPr>
        <w:t xml:space="preserve">Економічний аналіз діяльності підприємства: навч. посібник/ </w:t>
      </w:r>
      <w:r w:rsidR="00F46EC7">
        <w:rPr>
          <w:szCs w:val="28"/>
          <w:lang w:val="uk-UA"/>
        </w:rPr>
        <w:t xml:space="preserve">Г.В. </w:t>
      </w:r>
      <w:r>
        <w:rPr>
          <w:szCs w:val="28"/>
          <w:lang w:val="uk-UA"/>
        </w:rPr>
        <w:t>Савицька</w:t>
      </w:r>
      <w:r w:rsidR="0086371F">
        <w:rPr>
          <w:szCs w:val="28"/>
          <w:lang w:val="uk-UA"/>
        </w:rPr>
        <w:t xml:space="preserve"> </w:t>
      </w:r>
      <w:r>
        <w:rPr>
          <w:szCs w:val="28"/>
          <w:lang w:val="uk-UA"/>
        </w:rPr>
        <w:t>–</w:t>
      </w:r>
      <w:r w:rsidR="00D56604">
        <w:rPr>
          <w:szCs w:val="28"/>
          <w:lang w:val="uk-UA"/>
        </w:rPr>
        <w:t xml:space="preserve"> К.: </w:t>
      </w:r>
      <w:r>
        <w:rPr>
          <w:szCs w:val="28"/>
          <w:lang w:val="uk-UA"/>
        </w:rPr>
        <w:t xml:space="preserve"> Знання, 2004. – 654 с.</w:t>
      </w:r>
    </w:p>
    <w:p w:rsidR="00D56604" w:rsidRDefault="00BC4B00" w:rsidP="00D56604">
      <w:pPr>
        <w:pStyle w:val="a8"/>
        <w:numPr>
          <w:ilvl w:val="0"/>
          <w:numId w:val="7"/>
        </w:numPr>
        <w:tabs>
          <w:tab w:val="left" w:pos="360"/>
        </w:tabs>
        <w:spacing w:before="0" w:beforeAutospacing="0" w:after="0" w:line="240" w:lineRule="auto"/>
        <w:rPr>
          <w:szCs w:val="28"/>
          <w:lang w:val="uk-UA"/>
        </w:rPr>
      </w:pPr>
      <w:r>
        <w:rPr>
          <w:szCs w:val="28"/>
          <w:lang w:val="uk-UA"/>
        </w:rPr>
        <w:t>Теорія економічного аналізу: навч. посібник для економ. спец. вузів/ А.Д. Шеремет, М.І. Баканов. – М.: Фінанси та статистика, 1981. – 262 с.</w:t>
      </w:r>
    </w:p>
    <w:p w:rsidR="00391DD8" w:rsidRDefault="00D56604" w:rsidP="00391DD8">
      <w:pPr>
        <w:pStyle w:val="a8"/>
        <w:numPr>
          <w:ilvl w:val="0"/>
          <w:numId w:val="7"/>
        </w:numPr>
        <w:tabs>
          <w:tab w:val="left" w:pos="360"/>
        </w:tabs>
        <w:spacing w:before="0" w:beforeAutospacing="0" w:after="0" w:line="240" w:lineRule="auto"/>
        <w:rPr>
          <w:szCs w:val="28"/>
          <w:lang w:val="uk-UA"/>
        </w:rPr>
      </w:pPr>
      <w:r>
        <w:rPr>
          <w:szCs w:val="28"/>
          <w:lang w:val="uk-UA"/>
        </w:rPr>
        <w:t>Економіка підприємства/ Під ред. В.Я. Горфінкеля, В.О. Швандера. – М.: ЮНІТІ, 1998. – 742 с.</w:t>
      </w:r>
    </w:p>
    <w:p w:rsidR="0088261B" w:rsidRDefault="00391DD8" w:rsidP="0088261B">
      <w:pPr>
        <w:pStyle w:val="a8"/>
        <w:numPr>
          <w:ilvl w:val="0"/>
          <w:numId w:val="7"/>
        </w:numPr>
        <w:tabs>
          <w:tab w:val="left" w:pos="360"/>
        </w:tabs>
        <w:spacing w:before="0" w:beforeAutospacing="0" w:after="0" w:line="240" w:lineRule="auto"/>
        <w:rPr>
          <w:szCs w:val="28"/>
          <w:lang w:val="uk-UA"/>
        </w:rPr>
      </w:pPr>
      <w:r>
        <w:rPr>
          <w:szCs w:val="28"/>
          <w:lang w:val="uk-UA"/>
        </w:rPr>
        <w:t>Економіка підприємства: навч. посібник/ В.П. Грузинів, В.Д. Грибов. – 2-ге вид. – М.: Фінанси та статистика, 1999.</w:t>
      </w:r>
      <w:r w:rsidRPr="00391DD8">
        <w:rPr>
          <w:szCs w:val="28"/>
          <w:lang w:val="uk-UA"/>
        </w:rPr>
        <w:t xml:space="preserve"> – 208 </w:t>
      </w:r>
      <w:r>
        <w:rPr>
          <w:szCs w:val="28"/>
          <w:lang w:val="en-US"/>
        </w:rPr>
        <w:t>c</w:t>
      </w:r>
      <w:r>
        <w:rPr>
          <w:szCs w:val="28"/>
          <w:lang w:val="uk-UA"/>
        </w:rPr>
        <w:t>.</w:t>
      </w:r>
    </w:p>
    <w:p w:rsidR="00391DD8" w:rsidRDefault="0088261B" w:rsidP="00391DD8">
      <w:pPr>
        <w:pStyle w:val="a8"/>
        <w:numPr>
          <w:ilvl w:val="0"/>
          <w:numId w:val="7"/>
        </w:numPr>
        <w:tabs>
          <w:tab w:val="left" w:pos="360"/>
        </w:tabs>
        <w:spacing w:before="0" w:beforeAutospacing="0" w:after="0" w:line="240" w:lineRule="auto"/>
        <w:rPr>
          <w:szCs w:val="28"/>
          <w:lang w:val="uk-UA"/>
        </w:rPr>
      </w:pPr>
      <w:r>
        <w:rPr>
          <w:szCs w:val="28"/>
          <w:lang w:val="uk-UA"/>
        </w:rPr>
        <w:t>Економічний аналіз п</w:t>
      </w:r>
      <w:r w:rsidR="00D80891">
        <w:rPr>
          <w:szCs w:val="28"/>
          <w:lang w:val="uk-UA"/>
        </w:rPr>
        <w:t>ідприємства: підручн. для вузів/ Л.В. Прикіна. – 2-ге вид., перероб. та доп. – М.: ЮНІТІ, 2003. – 407 с.</w:t>
      </w:r>
    </w:p>
    <w:p w:rsidR="0093473F" w:rsidRDefault="0093473F" w:rsidP="0093473F">
      <w:pPr>
        <w:pStyle w:val="a8"/>
        <w:numPr>
          <w:ilvl w:val="0"/>
          <w:numId w:val="7"/>
        </w:numPr>
        <w:tabs>
          <w:tab w:val="left" w:pos="360"/>
        </w:tabs>
        <w:spacing w:before="0" w:beforeAutospacing="0" w:after="0" w:line="240" w:lineRule="auto"/>
        <w:rPr>
          <w:szCs w:val="28"/>
          <w:lang w:val="uk-UA"/>
        </w:rPr>
      </w:pPr>
      <w:r>
        <w:rPr>
          <w:szCs w:val="28"/>
          <w:lang w:val="uk-UA"/>
        </w:rPr>
        <w:t xml:space="preserve"> Економіка підприємства: підручник для вузів/ В.П. Грузинів. – М.: Банки та біржі, ЮНІТІ, 1999. – 535 с.</w:t>
      </w:r>
    </w:p>
    <w:p w:rsidR="00C47E74" w:rsidRDefault="00C47E74" w:rsidP="00C47E74">
      <w:pPr>
        <w:pStyle w:val="a8"/>
        <w:numPr>
          <w:ilvl w:val="0"/>
          <w:numId w:val="7"/>
        </w:numPr>
        <w:tabs>
          <w:tab w:val="left" w:pos="360"/>
        </w:tabs>
        <w:spacing w:before="0" w:beforeAutospacing="0" w:after="0" w:line="240" w:lineRule="auto"/>
        <w:rPr>
          <w:szCs w:val="28"/>
          <w:lang w:val="uk-UA"/>
        </w:rPr>
      </w:pPr>
      <w:r>
        <w:rPr>
          <w:szCs w:val="28"/>
          <w:lang w:val="uk-UA"/>
        </w:rPr>
        <w:t xml:space="preserve"> Теорія бухгалтерського обліку/ Під аг. Редакцією В.В. Деречина. – К</w:t>
      </w:r>
      <w:r w:rsidR="0086371F">
        <w:rPr>
          <w:szCs w:val="28"/>
          <w:lang w:val="uk-UA"/>
        </w:rPr>
        <w:t xml:space="preserve">.: </w:t>
      </w:r>
      <w:r>
        <w:rPr>
          <w:szCs w:val="28"/>
          <w:lang w:val="uk-UA"/>
        </w:rPr>
        <w:t>Центр навчальної літератури, 2006. – 352 с.</w:t>
      </w:r>
    </w:p>
    <w:p w:rsidR="003F2F98" w:rsidRDefault="002377D0" w:rsidP="003F2F98">
      <w:pPr>
        <w:pStyle w:val="a8"/>
        <w:numPr>
          <w:ilvl w:val="0"/>
          <w:numId w:val="7"/>
        </w:numPr>
        <w:tabs>
          <w:tab w:val="left" w:pos="360"/>
        </w:tabs>
        <w:spacing w:before="0" w:beforeAutospacing="0" w:after="0" w:line="240" w:lineRule="auto"/>
        <w:rPr>
          <w:szCs w:val="28"/>
          <w:lang w:val="uk-UA"/>
        </w:rPr>
      </w:pPr>
      <w:r>
        <w:rPr>
          <w:szCs w:val="28"/>
          <w:lang w:val="uk-UA"/>
        </w:rPr>
        <w:t xml:space="preserve"> Економіка підприємства/ За заг. ред. Л.Г. Мельника</w:t>
      </w:r>
      <w:r w:rsidR="003F2F98">
        <w:rPr>
          <w:szCs w:val="28"/>
          <w:lang w:val="uk-UA"/>
        </w:rPr>
        <w:t>. – С.: Університетська книга, 2003. – 412 с.</w:t>
      </w:r>
    </w:p>
    <w:p w:rsidR="00D80840" w:rsidRDefault="00D80840" w:rsidP="00D80840">
      <w:pPr>
        <w:pStyle w:val="a8"/>
        <w:numPr>
          <w:ilvl w:val="0"/>
          <w:numId w:val="7"/>
        </w:numPr>
        <w:tabs>
          <w:tab w:val="left" w:pos="360"/>
        </w:tabs>
        <w:spacing w:before="0" w:beforeAutospacing="0" w:after="0" w:line="240" w:lineRule="auto"/>
        <w:rPr>
          <w:szCs w:val="28"/>
          <w:lang w:val="uk-UA"/>
        </w:rPr>
      </w:pPr>
      <w:r>
        <w:rPr>
          <w:szCs w:val="28"/>
          <w:lang w:val="uk-UA"/>
        </w:rPr>
        <w:t xml:space="preserve"> Фінансовий аналіз: навч. посіб</w:t>
      </w:r>
      <w:r w:rsidR="00E87C86">
        <w:rPr>
          <w:szCs w:val="28"/>
          <w:lang w:val="uk-UA"/>
        </w:rPr>
        <w:t>ник/ К.В. Ізмайлова. – К.: МАУП, 2000. – 152 с.</w:t>
      </w:r>
    </w:p>
    <w:p w:rsidR="00560519" w:rsidRDefault="00560519" w:rsidP="00560519">
      <w:pPr>
        <w:pStyle w:val="a8"/>
        <w:numPr>
          <w:ilvl w:val="0"/>
          <w:numId w:val="7"/>
        </w:numPr>
        <w:tabs>
          <w:tab w:val="left" w:pos="360"/>
        </w:tabs>
        <w:spacing w:before="0" w:beforeAutospacing="0" w:after="0" w:line="240" w:lineRule="auto"/>
        <w:rPr>
          <w:szCs w:val="28"/>
          <w:lang w:val="uk-UA"/>
        </w:rPr>
      </w:pPr>
      <w:r>
        <w:rPr>
          <w:szCs w:val="28"/>
          <w:lang w:val="uk-UA"/>
        </w:rPr>
        <w:t xml:space="preserve"> Економіка підприємства: навч. посібник/ В.І. Мацибора та ін. – К.: Каравела, 2008. – 312 с.</w:t>
      </w:r>
    </w:p>
    <w:p w:rsidR="00421B84" w:rsidRDefault="00C55A60" w:rsidP="00421B84">
      <w:pPr>
        <w:pStyle w:val="a8"/>
        <w:numPr>
          <w:ilvl w:val="0"/>
          <w:numId w:val="7"/>
        </w:numPr>
        <w:tabs>
          <w:tab w:val="left" w:pos="360"/>
        </w:tabs>
        <w:spacing w:before="0" w:beforeAutospacing="0" w:after="0" w:line="240" w:lineRule="auto"/>
        <w:rPr>
          <w:szCs w:val="28"/>
          <w:lang w:val="uk-UA"/>
        </w:rPr>
      </w:pPr>
      <w:r>
        <w:rPr>
          <w:szCs w:val="28"/>
          <w:lang w:val="uk-UA"/>
        </w:rPr>
        <w:t xml:space="preserve"> Планування, облік, аналіз собівартості/ Б. Юровський. –</w:t>
      </w:r>
      <w:r w:rsidR="00421B84">
        <w:rPr>
          <w:szCs w:val="28"/>
          <w:lang w:val="uk-UA"/>
        </w:rPr>
        <w:t xml:space="preserve"> Х.:Консульт, 2006. – 211 с.</w:t>
      </w:r>
    </w:p>
    <w:p w:rsidR="00BB7744" w:rsidRDefault="00AE7307" w:rsidP="00BB7744">
      <w:pPr>
        <w:pStyle w:val="a8"/>
        <w:numPr>
          <w:ilvl w:val="0"/>
          <w:numId w:val="7"/>
        </w:numPr>
        <w:tabs>
          <w:tab w:val="left" w:pos="360"/>
        </w:tabs>
        <w:spacing w:before="0" w:beforeAutospacing="0" w:after="0" w:line="240" w:lineRule="auto"/>
        <w:rPr>
          <w:szCs w:val="28"/>
          <w:lang w:val="uk-UA"/>
        </w:rPr>
      </w:pPr>
      <w:r>
        <w:rPr>
          <w:szCs w:val="28"/>
          <w:lang w:val="uk-UA"/>
        </w:rPr>
        <w:t xml:space="preserve"> Економіка підприємства</w:t>
      </w:r>
      <w:r w:rsidR="008B4742">
        <w:rPr>
          <w:szCs w:val="28"/>
          <w:lang w:val="uk-UA"/>
        </w:rPr>
        <w:t>: навч. посібник/ Г.А. Семенов. – К.: ЦНЛ</w:t>
      </w:r>
      <w:r w:rsidR="008B4742" w:rsidRPr="008B4742">
        <w:rPr>
          <w:szCs w:val="28"/>
        </w:rPr>
        <w:t>/ 2005</w:t>
      </w:r>
      <w:r w:rsidR="008B4742">
        <w:rPr>
          <w:szCs w:val="28"/>
          <w:lang w:val="uk-UA"/>
        </w:rPr>
        <w:t>. – 324 с.</w:t>
      </w:r>
    </w:p>
    <w:p w:rsidR="00CA31A8" w:rsidRDefault="00BB7744" w:rsidP="00CA31A8">
      <w:pPr>
        <w:numPr>
          <w:ilvl w:val="0"/>
          <w:numId w:val="7"/>
        </w:numPr>
        <w:suppressAutoHyphens/>
        <w:spacing w:before="0" w:beforeAutospacing="0"/>
        <w:rPr>
          <w:szCs w:val="28"/>
          <w:lang w:val="uk-UA"/>
        </w:rPr>
      </w:pPr>
      <w:r w:rsidRPr="000D05E8">
        <w:rPr>
          <w:szCs w:val="28"/>
          <w:lang w:val="uk-UA"/>
        </w:rPr>
        <w:t>"Про положення планування, обліку і калькулювання собівартості продукції (робіт, послуг)": Постанова Кабінету Міністрів України від 26 квітня 1996р. № 473.</w:t>
      </w:r>
    </w:p>
    <w:p w:rsidR="00EB1370" w:rsidRDefault="00CA31A8" w:rsidP="00EB1370">
      <w:pPr>
        <w:numPr>
          <w:ilvl w:val="0"/>
          <w:numId w:val="7"/>
        </w:numPr>
        <w:suppressAutoHyphens/>
        <w:spacing w:before="0" w:beforeAutospacing="0"/>
        <w:rPr>
          <w:szCs w:val="28"/>
          <w:lang w:val="uk-UA"/>
        </w:rPr>
      </w:pPr>
      <w:r w:rsidRPr="000D05E8">
        <w:rPr>
          <w:szCs w:val="28"/>
          <w:lang w:val="uk-UA"/>
        </w:rPr>
        <w:t>Положення (стандарт) бухгалтерського обліку 16 "Витрати": Затверджено наказом Міністерства фінансів України від 31 березня 1999р. № 87 // Все про бухгалтерський облік. – 2003.- № 14.</w:t>
      </w:r>
    </w:p>
    <w:p w:rsidR="00130F36" w:rsidRDefault="00EB1370" w:rsidP="00130F36">
      <w:pPr>
        <w:numPr>
          <w:ilvl w:val="0"/>
          <w:numId w:val="7"/>
        </w:numPr>
        <w:suppressAutoHyphens/>
        <w:spacing w:before="0" w:beforeAutospacing="0"/>
        <w:rPr>
          <w:szCs w:val="28"/>
          <w:lang w:val="uk-UA"/>
        </w:rPr>
      </w:pPr>
      <w:r w:rsidRPr="000D05E8">
        <w:rPr>
          <w:szCs w:val="28"/>
          <w:lang w:val="uk-UA"/>
        </w:rPr>
        <w:t>План рахунків бухгалтерського обліку: Затверджено наказом Міністерства фінансів України від 31 листопада 2003р. // ОКП Центр Чернівці.- 2003.</w:t>
      </w:r>
    </w:p>
    <w:p w:rsidR="00130F36" w:rsidRDefault="00130F36" w:rsidP="00130F36">
      <w:pPr>
        <w:numPr>
          <w:ilvl w:val="0"/>
          <w:numId w:val="7"/>
        </w:numPr>
        <w:suppressAutoHyphens/>
        <w:spacing w:before="0" w:beforeAutospacing="0"/>
        <w:rPr>
          <w:szCs w:val="28"/>
          <w:lang w:val="uk-UA"/>
        </w:rPr>
      </w:pPr>
      <w:r>
        <w:rPr>
          <w:szCs w:val="28"/>
          <w:lang w:val="uk-UA"/>
        </w:rPr>
        <w:t xml:space="preserve"> </w:t>
      </w:r>
      <w:r w:rsidRPr="000D05E8">
        <w:rPr>
          <w:szCs w:val="28"/>
          <w:lang w:val="uk-UA"/>
        </w:rPr>
        <w:t>Е</w:t>
      </w:r>
      <w:r>
        <w:rPr>
          <w:szCs w:val="28"/>
          <w:lang w:val="uk-UA"/>
        </w:rPr>
        <w:t>кономічний аналіз: навч. посібник/ Тарасенко Н.В. – Львів.: Магнолія Плюс,</w:t>
      </w:r>
      <w:r w:rsidRPr="000D05E8">
        <w:rPr>
          <w:szCs w:val="28"/>
          <w:lang w:val="uk-UA"/>
        </w:rPr>
        <w:t xml:space="preserve"> 2007. – 344 с.</w:t>
      </w:r>
    </w:p>
    <w:p w:rsidR="00A567FA" w:rsidRPr="000D05E8" w:rsidRDefault="00A427AF" w:rsidP="00130F36">
      <w:pPr>
        <w:numPr>
          <w:ilvl w:val="0"/>
          <w:numId w:val="7"/>
        </w:numPr>
        <w:suppressAutoHyphens/>
        <w:spacing w:before="0" w:beforeAutospacing="0"/>
        <w:rPr>
          <w:szCs w:val="28"/>
          <w:lang w:val="uk-UA"/>
        </w:rPr>
      </w:pPr>
      <w:hyperlink r:id="rId12" w:history="1">
        <w:r w:rsidR="00A567FA">
          <w:rPr>
            <w:rStyle w:val="a7"/>
          </w:rPr>
          <w:t>http</w:t>
        </w:r>
        <w:r w:rsidR="00A567FA" w:rsidRPr="00A567FA">
          <w:rPr>
            <w:rStyle w:val="a7"/>
            <w:lang w:val="uk-UA"/>
          </w:rPr>
          <w:t>://</w:t>
        </w:r>
        <w:r w:rsidR="00A567FA">
          <w:rPr>
            <w:rStyle w:val="a7"/>
          </w:rPr>
          <w:t>smida</w:t>
        </w:r>
        <w:r w:rsidR="00A567FA" w:rsidRPr="00A567FA">
          <w:rPr>
            <w:rStyle w:val="a7"/>
            <w:lang w:val="uk-UA"/>
          </w:rPr>
          <w:t>.</w:t>
        </w:r>
        <w:r w:rsidR="00A567FA">
          <w:rPr>
            <w:rStyle w:val="a7"/>
          </w:rPr>
          <w:t>gov</w:t>
        </w:r>
        <w:r w:rsidR="00A567FA" w:rsidRPr="00A567FA">
          <w:rPr>
            <w:rStyle w:val="a7"/>
            <w:lang w:val="uk-UA"/>
          </w:rPr>
          <w:t>.</w:t>
        </w:r>
        <w:r w:rsidR="00A567FA">
          <w:rPr>
            <w:rStyle w:val="a7"/>
          </w:rPr>
          <w:t>ua</w:t>
        </w:r>
        <w:r w:rsidR="00A567FA" w:rsidRPr="00A567FA">
          <w:rPr>
            <w:rStyle w:val="a7"/>
            <w:lang w:val="uk-UA"/>
          </w:rPr>
          <w:t>/</w:t>
        </w:r>
        <w:r w:rsidR="00A567FA">
          <w:rPr>
            <w:rStyle w:val="a7"/>
          </w:rPr>
          <w:t>db</w:t>
        </w:r>
        <w:r w:rsidR="00A567FA" w:rsidRPr="00A567FA">
          <w:rPr>
            <w:rStyle w:val="a7"/>
            <w:lang w:val="uk-UA"/>
          </w:rPr>
          <w:t>/</w:t>
        </w:r>
        <w:r w:rsidR="00A567FA">
          <w:rPr>
            <w:rStyle w:val="a7"/>
          </w:rPr>
          <w:t>participant</w:t>
        </w:r>
        <w:r w:rsidR="00A567FA" w:rsidRPr="00A567FA">
          <w:rPr>
            <w:rStyle w:val="a7"/>
            <w:lang w:val="uk-UA"/>
          </w:rPr>
          <w:t>/00186542</w:t>
        </w:r>
      </w:hyperlink>
    </w:p>
    <w:p w:rsidR="00130F36" w:rsidRPr="00EB1370" w:rsidRDefault="00130F36" w:rsidP="006B7EC2">
      <w:pPr>
        <w:suppressAutoHyphens/>
        <w:spacing w:before="0" w:beforeAutospacing="0"/>
        <w:ind w:left="709"/>
        <w:rPr>
          <w:szCs w:val="28"/>
          <w:lang w:val="uk-UA"/>
        </w:rPr>
      </w:pPr>
    </w:p>
    <w:p w:rsidR="00CA31A8" w:rsidRPr="000D05E8" w:rsidRDefault="00130F36" w:rsidP="00CA31A8">
      <w:pPr>
        <w:suppressAutoHyphens/>
        <w:spacing w:before="0" w:beforeAutospacing="0"/>
        <w:rPr>
          <w:szCs w:val="28"/>
          <w:lang w:val="uk-UA"/>
        </w:rPr>
      </w:pPr>
      <w:r>
        <w:rPr>
          <w:szCs w:val="28"/>
          <w:lang w:val="uk-UA"/>
        </w:rPr>
        <w:t xml:space="preserve">      </w:t>
      </w:r>
    </w:p>
    <w:p w:rsidR="00BB7744" w:rsidRPr="00A567FA" w:rsidRDefault="00EB1370" w:rsidP="00BB7744">
      <w:pPr>
        <w:pStyle w:val="a8"/>
        <w:tabs>
          <w:tab w:val="left" w:pos="360"/>
        </w:tabs>
        <w:spacing w:before="0" w:beforeAutospacing="0" w:after="0" w:line="240" w:lineRule="auto"/>
        <w:rPr>
          <w:szCs w:val="28"/>
          <w:lang w:val="uk-UA"/>
        </w:rPr>
      </w:pPr>
      <w:r w:rsidRPr="00A567FA">
        <w:rPr>
          <w:szCs w:val="28"/>
          <w:lang w:val="uk-UA"/>
        </w:rPr>
        <w:t xml:space="preserve"> </w:t>
      </w:r>
    </w:p>
    <w:p w:rsidR="008B4742" w:rsidRDefault="008B4742" w:rsidP="008B4742">
      <w:pPr>
        <w:pStyle w:val="a8"/>
        <w:tabs>
          <w:tab w:val="left" w:pos="360"/>
        </w:tabs>
        <w:spacing w:before="0" w:beforeAutospacing="0" w:after="0" w:line="240" w:lineRule="auto"/>
        <w:ind w:left="0"/>
        <w:rPr>
          <w:szCs w:val="28"/>
          <w:lang w:val="uk-UA"/>
        </w:rPr>
      </w:pPr>
    </w:p>
    <w:p w:rsidR="008B4742" w:rsidRDefault="008B4742" w:rsidP="002047C4">
      <w:pPr>
        <w:pStyle w:val="a8"/>
        <w:tabs>
          <w:tab w:val="left" w:pos="360"/>
        </w:tabs>
        <w:spacing w:before="0" w:beforeAutospacing="0" w:after="0" w:line="240" w:lineRule="auto"/>
        <w:rPr>
          <w:szCs w:val="28"/>
          <w:lang w:val="uk-UA"/>
        </w:rPr>
      </w:pPr>
    </w:p>
    <w:p w:rsidR="00BE0FE0" w:rsidRDefault="00BE0FE0" w:rsidP="00BE0FE0">
      <w:pPr>
        <w:pStyle w:val="a8"/>
        <w:tabs>
          <w:tab w:val="left" w:pos="360"/>
        </w:tabs>
        <w:spacing w:before="0" w:beforeAutospacing="0" w:after="0" w:line="240" w:lineRule="auto"/>
        <w:rPr>
          <w:szCs w:val="28"/>
          <w:lang w:val="uk-UA"/>
        </w:rPr>
      </w:pPr>
    </w:p>
    <w:p w:rsidR="00C22BD4" w:rsidRPr="00B93E7D" w:rsidRDefault="00C22BD4" w:rsidP="00BE0FE0">
      <w:pPr>
        <w:pStyle w:val="a8"/>
        <w:tabs>
          <w:tab w:val="left" w:pos="360"/>
        </w:tabs>
        <w:spacing w:before="0" w:beforeAutospacing="0" w:after="0" w:line="240" w:lineRule="auto"/>
        <w:rPr>
          <w:szCs w:val="28"/>
          <w:lang w:val="uk-UA"/>
        </w:rPr>
      </w:pPr>
      <w:bookmarkStart w:id="1" w:name="_GoBack"/>
      <w:bookmarkEnd w:id="1"/>
    </w:p>
    <w:sectPr w:rsidR="00C22BD4" w:rsidRPr="00B93E7D" w:rsidSect="001A00D1">
      <w:headerReference w:type="even" r:id="rId13"/>
      <w:headerReference w:type="defaul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FC" w:rsidRDefault="002E42FC">
      <w:r>
        <w:separator/>
      </w:r>
    </w:p>
  </w:endnote>
  <w:endnote w:type="continuationSeparator" w:id="0">
    <w:p w:rsidR="002E42FC" w:rsidRDefault="002E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FC" w:rsidRDefault="002E42FC">
      <w:r>
        <w:separator/>
      </w:r>
    </w:p>
  </w:footnote>
  <w:footnote w:type="continuationSeparator" w:id="0">
    <w:p w:rsidR="002E42FC" w:rsidRDefault="002E4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D0" w:rsidRDefault="00B407D0" w:rsidP="00696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407D0" w:rsidRDefault="00B407D0" w:rsidP="0055015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D0" w:rsidRDefault="00B407D0" w:rsidP="00696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300EB">
      <w:rPr>
        <w:rStyle w:val="a6"/>
        <w:noProof/>
      </w:rPr>
      <w:t>2</w:t>
    </w:r>
    <w:r>
      <w:rPr>
        <w:rStyle w:val="a6"/>
      </w:rPr>
      <w:fldChar w:fldCharType="end"/>
    </w:r>
  </w:p>
  <w:p w:rsidR="00B407D0" w:rsidRDefault="00B407D0" w:rsidP="0055015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DAA88A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78CFE50"/>
    <w:lvl w:ilvl="0">
      <w:start w:val="1"/>
      <w:numFmt w:val="bullet"/>
      <w:pStyle w:val="2"/>
      <w:lvlText w:val=""/>
      <w:lvlJc w:val="left"/>
      <w:pPr>
        <w:tabs>
          <w:tab w:val="num" w:pos="643"/>
        </w:tabs>
        <w:ind w:left="643" w:hanging="360"/>
      </w:pPr>
      <w:rPr>
        <w:rFonts w:ascii="Symbol" w:hAnsi="Symbol" w:hint="default"/>
      </w:rPr>
    </w:lvl>
  </w:abstractNum>
  <w:abstractNum w:abstractNumId="2">
    <w:nsid w:val="0128004D"/>
    <w:multiLevelType w:val="multilevel"/>
    <w:tmpl w:val="5C9C51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40"/>
        </w:tabs>
        <w:ind w:left="54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4B479E8"/>
    <w:multiLevelType w:val="hybridMultilevel"/>
    <w:tmpl w:val="1DACD7BC"/>
    <w:lvl w:ilvl="0" w:tplc="F66E86EC">
      <w:start w:val="1"/>
      <w:numFmt w:val="decimal"/>
      <w:lvlText w:val="%1."/>
      <w:lvlJc w:val="left"/>
      <w:pPr>
        <w:tabs>
          <w:tab w:val="num" w:pos="1804"/>
        </w:tabs>
        <w:ind w:left="1804" w:hanging="109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4F773C1"/>
    <w:multiLevelType w:val="multilevel"/>
    <w:tmpl w:val="A2DEA2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1E9A3FD6"/>
    <w:multiLevelType w:val="singleLevel"/>
    <w:tmpl w:val="49B4DEA8"/>
    <w:lvl w:ilvl="0">
      <w:start w:val="1"/>
      <w:numFmt w:val="decimal"/>
      <w:lvlText w:val="%1."/>
      <w:lvlJc w:val="left"/>
      <w:pPr>
        <w:tabs>
          <w:tab w:val="num" w:pos="1069"/>
        </w:tabs>
        <w:ind w:left="1069" w:hanging="360"/>
      </w:pPr>
    </w:lvl>
  </w:abstractNum>
  <w:abstractNum w:abstractNumId="6">
    <w:nsid w:val="2A41488D"/>
    <w:multiLevelType w:val="hybridMultilevel"/>
    <w:tmpl w:val="B358C38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348501B6"/>
    <w:multiLevelType w:val="hybridMultilevel"/>
    <w:tmpl w:val="826AA854"/>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4C6E5E57"/>
    <w:multiLevelType w:val="hybridMultilevel"/>
    <w:tmpl w:val="F4C2543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52CA5B5F"/>
    <w:multiLevelType w:val="hybridMultilevel"/>
    <w:tmpl w:val="7CDC88AA"/>
    <w:lvl w:ilvl="0" w:tplc="4AC82B38">
      <w:start w:val="1"/>
      <w:numFmt w:val="bullet"/>
      <w:lvlText w:val="-"/>
      <w:lvlJc w:val="left"/>
      <w:pPr>
        <w:tabs>
          <w:tab w:val="num" w:pos="910"/>
        </w:tabs>
        <w:ind w:left="910" w:hanging="360"/>
      </w:pPr>
      <w:rPr>
        <w:rFonts w:ascii="Times New Roman" w:eastAsia="Times New Roman" w:hAnsi="Times New Roman" w:hint="default"/>
      </w:rPr>
    </w:lvl>
    <w:lvl w:ilvl="1" w:tplc="04190003" w:tentative="1">
      <w:start w:val="1"/>
      <w:numFmt w:val="bullet"/>
      <w:lvlText w:val="o"/>
      <w:lvlJc w:val="left"/>
      <w:pPr>
        <w:tabs>
          <w:tab w:val="num" w:pos="1630"/>
        </w:tabs>
        <w:ind w:left="1630" w:hanging="360"/>
      </w:pPr>
      <w:rPr>
        <w:rFonts w:ascii="Courier New" w:hAnsi="Courier New" w:hint="default"/>
      </w:rPr>
    </w:lvl>
    <w:lvl w:ilvl="2" w:tplc="04190005" w:tentative="1">
      <w:start w:val="1"/>
      <w:numFmt w:val="bullet"/>
      <w:lvlText w:val=""/>
      <w:lvlJc w:val="left"/>
      <w:pPr>
        <w:tabs>
          <w:tab w:val="num" w:pos="2350"/>
        </w:tabs>
        <w:ind w:left="2350" w:hanging="360"/>
      </w:pPr>
      <w:rPr>
        <w:rFonts w:ascii="Wingdings" w:hAnsi="Wingdings" w:hint="default"/>
      </w:rPr>
    </w:lvl>
    <w:lvl w:ilvl="3" w:tplc="04190001" w:tentative="1">
      <w:start w:val="1"/>
      <w:numFmt w:val="bullet"/>
      <w:lvlText w:val=""/>
      <w:lvlJc w:val="left"/>
      <w:pPr>
        <w:tabs>
          <w:tab w:val="num" w:pos="3070"/>
        </w:tabs>
        <w:ind w:left="3070" w:hanging="360"/>
      </w:pPr>
      <w:rPr>
        <w:rFonts w:ascii="Symbol" w:hAnsi="Symbol" w:hint="default"/>
      </w:rPr>
    </w:lvl>
    <w:lvl w:ilvl="4" w:tplc="04190003" w:tentative="1">
      <w:start w:val="1"/>
      <w:numFmt w:val="bullet"/>
      <w:lvlText w:val="o"/>
      <w:lvlJc w:val="left"/>
      <w:pPr>
        <w:tabs>
          <w:tab w:val="num" w:pos="3790"/>
        </w:tabs>
        <w:ind w:left="3790" w:hanging="360"/>
      </w:pPr>
      <w:rPr>
        <w:rFonts w:ascii="Courier New" w:hAnsi="Courier New" w:hint="default"/>
      </w:rPr>
    </w:lvl>
    <w:lvl w:ilvl="5" w:tplc="04190005" w:tentative="1">
      <w:start w:val="1"/>
      <w:numFmt w:val="bullet"/>
      <w:lvlText w:val=""/>
      <w:lvlJc w:val="left"/>
      <w:pPr>
        <w:tabs>
          <w:tab w:val="num" w:pos="4510"/>
        </w:tabs>
        <w:ind w:left="4510" w:hanging="360"/>
      </w:pPr>
      <w:rPr>
        <w:rFonts w:ascii="Wingdings" w:hAnsi="Wingdings" w:hint="default"/>
      </w:rPr>
    </w:lvl>
    <w:lvl w:ilvl="6" w:tplc="04190001" w:tentative="1">
      <w:start w:val="1"/>
      <w:numFmt w:val="bullet"/>
      <w:lvlText w:val=""/>
      <w:lvlJc w:val="left"/>
      <w:pPr>
        <w:tabs>
          <w:tab w:val="num" w:pos="5230"/>
        </w:tabs>
        <w:ind w:left="5230" w:hanging="360"/>
      </w:pPr>
      <w:rPr>
        <w:rFonts w:ascii="Symbol" w:hAnsi="Symbol" w:hint="default"/>
      </w:rPr>
    </w:lvl>
    <w:lvl w:ilvl="7" w:tplc="04190003" w:tentative="1">
      <w:start w:val="1"/>
      <w:numFmt w:val="bullet"/>
      <w:lvlText w:val="o"/>
      <w:lvlJc w:val="left"/>
      <w:pPr>
        <w:tabs>
          <w:tab w:val="num" w:pos="5950"/>
        </w:tabs>
        <w:ind w:left="5950" w:hanging="360"/>
      </w:pPr>
      <w:rPr>
        <w:rFonts w:ascii="Courier New" w:hAnsi="Courier New" w:hint="default"/>
      </w:rPr>
    </w:lvl>
    <w:lvl w:ilvl="8" w:tplc="04190005" w:tentative="1">
      <w:start w:val="1"/>
      <w:numFmt w:val="bullet"/>
      <w:lvlText w:val=""/>
      <w:lvlJc w:val="left"/>
      <w:pPr>
        <w:tabs>
          <w:tab w:val="num" w:pos="6670"/>
        </w:tabs>
        <w:ind w:left="6670" w:hanging="360"/>
      </w:pPr>
      <w:rPr>
        <w:rFonts w:ascii="Wingdings" w:hAnsi="Wingdings" w:hint="default"/>
      </w:rPr>
    </w:lvl>
  </w:abstractNum>
  <w:abstractNum w:abstractNumId="10">
    <w:nsid w:val="5B0640D1"/>
    <w:multiLevelType w:val="hybridMultilevel"/>
    <w:tmpl w:val="E81AC20C"/>
    <w:lvl w:ilvl="0" w:tplc="9E94166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151867"/>
    <w:multiLevelType w:val="hybridMultilevel"/>
    <w:tmpl w:val="ACDE6AC8"/>
    <w:lvl w:ilvl="0" w:tplc="F070923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623566ED"/>
    <w:multiLevelType w:val="multilevel"/>
    <w:tmpl w:val="AD0084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681E0DB3"/>
    <w:multiLevelType w:val="multilevel"/>
    <w:tmpl w:val="0E2856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380"/>
        </w:tabs>
        <w:ind w:left="138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14">
    <w:nsid w:val="7AF14E7E"/>
    <w:multiLevelType w:val="multilevel"/>
    <w:tmpl w:val="1EFC10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40"/>
        </w:tabs>
        <w:ind w:left="54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
  </w:num>
  <w:num w:numId="2">
    <w:abstractNumId w:val="14"/>
  </w:num>
  <w:num w:numId="3">
    <w:abstractNumId w:val="13"/>
  </w:num>
  <w:num w:numId="4">
    <w:abstractNumId w:val="12"/>
  </w:num>
  <w:num w:numId="5">
    <w:abstractNumId w:val="4"/>
  </w:num>
  <w:num w:numId="6">
    <w:abstractNumId w:val="10"/>
  </w:num>
  <w:num w:numId="7">
    <w:abstractNumId w:val="5"/>
  </w:num>
  <w:num w:numId="8">
    <w:abstractNumId w:val="11"/>
  </w:num>
  <w:num w:numId="9">
    <w:abstractNumId w:val="7"/>
  </w:num>
  <w:num w:numId="10">
    <w:abstractNumId w:val="3"/>
  </w:num>
  <w:num w:numId="11">
    <w:abstractNumId w:val="8"/>
  </w:num>
  <w:num w:numId="12">
    <w:abstractNumId w:val="9"/>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1D5"/>
    <w:rsid w:val="000017D7"/>
    <w:rsid w:val="00003A3F"/>
    <w:rsid w:val="000244FC"/>
    <w:rsid w:val="0005024B"/>
    <w:rsid w:val="0005422E"/>
    <w:rsid w:val="0005640F"/>
    <w:rsid w:val="0007391E"/>
    <w:rsid w:val="0008017B"/>
    <w:rsid w:val="000B2D2A"/>
    <w:rsid w:val="000B490C"/>
    <w:rsid w:val="000B6123"/>
    <w:rsid w:val="000E0475"/>
    <w:rsid w:val="000E2478"/>
    <w:rsid w:val="000E580F"/>
    <w:rsid w:val="000F15F3"/>
    <w:rsid w:val="00104047"/>
    <w:rsid w:val="001125C1"/>
    <w:rsid w:val="00116C86"/>
    <w:rsid w:val="00117C5F"/>
    <w:rsid w:val="001237A5"/>
    <w:rsid w:val="00124D7B"/>
    <w:rsid w:val="00124FE5"/>
    <w:rsid w:val="001270FE"/>
    <w:rsid w:val="001272AD"/>
    <w:rsid w:val="00130F36"/>
    <w:rsid w:val="00132B8A"/>
    <w:rsid w:val="0013685C"/>
    <w:rsid w:val="00137ABD"/>
    <w:rsid w:val="00142817"/>
    <w:rsid w:val="00145398"/>
    <w:rsid w:val="001542B3"/>
    <w:rsid w:val="00165FA9"/>
    <w:rsid w:val="001660C9"/>
    <w:rsid w:val="00174BFA"/>
    <w:rsid w:val="00191FBB"/>
    <w:rsid w:val="001A00D1"/>
    <w:rsid w:val="001D1398"/>
    <w:rsid w:val="001D4388"/>
    <w:rsid w:val="001F061C"/>
    <w:rsid w:val="001F2AB3"/>
    <w:rsid w:val="0020092E"/>
    <w:rsid w:val="002047C4"/>
    <w:rsid w:val="00210007"/>
    <w:rsid w:val="002159A9"/>
    <w:rsid w:val="00216BA7"/>
    <w:rsid w:val="00223A15"/>
    <w:rsid w:val="002328DE"/>
    <w:rsid w:val="00234A6A"/>
    <w:rsid w:val="0023584A"/>
    <w:rsid w:val="002377D0"/>
    <w:rsid w:val="00237FBA"/>
    <w:rsid w:val="002444B6"/>
    <w:rsid w:val="002457EE"/>
    <w:rsid w:val="00253A33"/>
    <w:rsid w:val="00255BF1"/>
    <w:rsid w:val="0026548B"/>
    <w:rsid w:val="00272975"/>
    <w:rsid w:val="00272A76"/>
    <w:rsid w:val="0028432D"/>
    <w:rsid w:val="00293607"/>
    <w:rsid w:val="00297BC6"/>
    <w:rsid w:val="002A14B9"/>
    <w:rsid w:val="002A674D"/>
    <w:rsid w:val="002B0F93"/>
    <w:rsid w:val="002C3F3B"/>
    <w:rsid w:val="002C7FA7"/>
    <w:rsid w:val="002D58C6"/>
    <w:rsid w:val="002E42FC"/>
    <w:rsid w:val="002E549D"/>
    <w:rsid w:val="00315145"/>
    <w:rsid w:val="00320EA6"/>
    <w:rsid w:val="0032274D"/>
    <w:rsid w:val="00334F45"/>
    <w:rsid w:val="00335477"/>
    <w:rsid w:val="00335C03"/>
    <w:rsid w:val="003415C6"/>
    <w:rsid w:val="00344CEE"/>
    <w:rsid w:val="00344E7C"/>
    <w:rsid w:val="00347BA6"/>
    <w:rsid w:val="00360E69"/>
    <w:rsid w:val="00365A98"/>
    <w:rsid w:val="00367E67"/>
    <w:rsid w:val="003734EC"/>
    <w:rsid w:val="00374999"/>
    <w:rsid w:val="003823B1"/>
    <w:rsid w:val="00384D78"/>
    <w:rsid w:val="003901F1"/>
    <w:rsid w:val="00391DD8"/>
    <w:rsid w:val="003A3832"/>
    <w:rsid w:val="003B1B6F"/>
    <w:rsid w:val="003B4E0C"/>
    <w:rsid w:val="003D0A54"/>
    <w:rsid w:val="003D19E9"/>
    <w:rsid w:val="003D39A4"/>
    <w:rsid w:val="003D3A72"/>
    <w:rsid w:val="003E0C22"/>
    <w:rsid w:val="003E1704"/>
    <w:rsid w:val="003E2770"/>
    <w:rsid w:val="003E4DD7"/>
    <w:rsid w:val="003E60EA"/>
    <w:rsid w:val="003E622C"/>
    <w:rsid w:val="003F2F98"/>
    <w:rsid w:val="00404736"/>
    <w:rsid w:val="00415CD5"/>
    <w:rsid w:val="00421B84"/>
    <w:rsid w:val="0042424C"/>
    <w:rsid w:val="00430290"/>
    <w:rsid w:val="00436CE7"/>
    <w:rsid w:val="004455D3"/>
    <w:rsid w:val="004612C8"/>
    <w:rsid w:val="00463FE6"/>
    <w:rsid w:val="004659B1"/>
    <w:rsid w:val="00480F9A"/>
    <w:rsid w:val="00482856"/>
    <w:rsid w:val="00485C2B"/>
    <w:rsid w:val="004A5BA7"/>
    <w:rsid w:val="004A5C62"/>
    <w:rsid w:val="004C1BAF"/>
    <w:rsid w:val="004C241C"/>
    <w:rsid w:val="004E3250"/>
    <w:rsid w:val="004E4E30"/>
    <w:rsid w:val="004F53DE"/>
    <w:rsid w:val="005013E0"/>
    <w:rsid w:val="00502C86"/>
    <w:rsid w:val="00516D98"/>
    <w:rsid w:val="00522CAF"/>
    <w:rsid w:val="00524D44"/>
    <w:rsid w:val="00527D4B"/>
    <w:rsid w:val="005318D3"/>
    <w:rsid w:val="00532D2F"/>
    <w:rsid w:val="0055015A"/>
    <w:rsid w:val="00560519"/>
    <w:rsid w:val="00575685"/>
    <w:rsid w:val="00575D47"/>
    <w:rsid w:val="005845A1"/>
    <w:rsid w:val="00596064"/>
    <w:rsid w:val="005961FD"/>
    <w:rsid w:val="00597A2D"/>
    <w:rsid w:val="005A0636"/>
    <w:rsid w:val="005A2CB4"/>
    <w:rsid w:val="005A6172"/>
    <w:rsid w:val="005A6535"/>
    <w:rsid w:val="005C171A"/>
    <w:rsid w:val="005D05FE"/>
    <w:rsid w:val="005D1C1E"/>
    <w:rsid w:val="005E0431"/>
    <w:rsid w:val="005E10C3"/>
    <w:rsid w:val="005F5EB7"/>
    <w:rsid w:val="00600ECF"/>
    <w:rsid w:val="0060215C"/>
    <w:rsid w:val="00606C93"/>
    <w:rsid w:val="006123BA"/>
    <w:rsid w:val="006209D5"/>
    <w:rsid w:val="006227A1"/>
    <w:rsid w:val="006463DD"/>
    <w:rsid w:val="00653B65"/>
    <w:rsid w:val="00654B1E"/>
    <w:rsid w:val="00654F6A"/>
    <w:rsid w:val="00657B7B"/>
    <w:rsid w:val="00667178"/>
    <w:rsid w:val="00682752"/>
    <w:rsid w:val="00683D3A"/>
    <w:rsid w:val="00685A69"/>
    <w:rsid w:val="006941A3"/>
    <w:rsid w:val="00696192"/>
    <w:rsid w:val="006B113A"/>
    <w:rsid w:val="006B3A3E"/>
    <w:rsid w:val="006B5F93"/>
    <w:rsid w:val="006B7EC2"/>
    <w:rsid w:val="006C3759"/>
    <w:rsid w:val="006D7944"/>
    <w:rsid w:val="006F34D9"/>
    <w:rsid w:val="006F697D"/>
    <w:rsid w:val="00705CB6"/>
    <w:rsid w:val="00705E79"/>
    <w:rsid w:val="007313E6"/>
    <w:rsid w:val="00742FF7"/>
    <w:rsid w:val="007545F8"/>
    <w:rsid w:val="00760A00"/>
    <w:rsid w:val="00762871"/>
    <w:rsid w:val="00782B0E"/>
    <w:rsid w:val="00791A26"/>
    <w:rsid w:val="007A0713"/>
    <w:rsid w:val="007C00E5"/>
    <w:rsid w:val="007C51D5"/>
    <w:rsid w:val="007D002A"/>
    <w:rsid w:val="007D025F"/>
    <w:rsid w:val="007D11A8"/>
    <w:rsid w:val="007F5130"/>
    <w:rsid w:val="00802EFF"/>
    <w:rsid w:val="00803699"/>
    <w:rsid w:val="00811CCF"/>
    <w:rsid w:val="0081371D"/>
    <w:rsid w:val="00827344"/>
    <w:rsid w:val="0084458E"/>
    <w:rsid w:val="008605CB"/>
    <w:rsid w:val="0086371F"/>
    <w:rsid w:val="0087070E"/>
    <w:rsid w:val="00870FDF"/>
    <w:rsid w:val="0087545D"/>
    <w:rsid w:val="0088261B"/>
    <w:rsid w:val="00883351"/>
    <w:rsid w:val="008A4256"/>
    <w:rsid w:val="008B4742"/>
    <w:rsid w:val="008B5579"/>
    <w:rsid w:val="008D0BB7"/>
    <w:rsid w:val="008D3B78"/>
    <w:rsid w:val="008D3B7E"/>
    <w:rsid w:val="008D4129"/>
    <w:rsid w:val="008E5604"/>
    <w:rsid w:val="008E5AB1"/>
    <w:rsid w:val="008F0779"/>
    <w:rsid w:val="008F71D9"/>
    <w:rsid w:val="00900D0B"/>
    <w:rsid w:val="00902A31"/>
    <w:rsid w:val="00910659"/>
    <w:rsid w:val="009307D3"/>
    <w:rsid w:val="00930D19"/>
    <w:rsid w:val="0093473F"/>
    <w:rsid w:val="00934D57"/>
    <w:rsid w:val="00965AF9"/>
    <w:rsid w:val="0098127D"/>
    <w:rsid w:val="00985E17"/>
    <w:rsid w:val="009929C7"/>
    <w:rsid w:val="0099571B"/>
    <w:rsid w:val="009974DA"/>
    <w:rsid w:val="009A0C3E"/>
    <w:rsid w:val="009A3383"/>
    <w:rsid w:val="009B2288"/>
    <w:rsid w:val="009C0CCE"/>
    <w:rsid w:val="009C3440"/>
    <w:rsid w:val="009D13C2"/>
    <w:rsid w:val="009D1733"/>
    <w:rsid w:val="009D5D62"/>
    <w:rsid w:val="009F7618"/>
    <w:rsid w:val="00A00777"/>
    <w:rsid w:val="00A0504C"/>
    <w:rsid w:val="00A16DAE"/>
    <w:rsid w:val="00A203CE"/>
    <w:rsid w:val="00A33436"/>
    <w:rsid w:val="00A357F7"/>
    <w:rsid w:val="00A37196"/>
    <w:rsid w:val="00A427AF"/>
    <w:rsid w:val="00A46759"/>
    <w:rsid w:val="00A50E47"/>
    <w:rsid w:val="00A520A4"/>
    <w:rsid w:val="00A556B7"/>
    <w:rsid w:val="00A567FA"/>
    <w:rsid w:val="00A75310"/>
    <w:rsid w:val="00A764E9"/>
    <w:rsid w:val="00A922E9"/>
    <w:rsid w:val="00A940DF"/>
    <w:rsid w:val="00AA02DB"/>
    <w:rsid w:val="00AA1079"/>
    <w:rsid w:val="00AA271A"/>
    <w:rsid w:val="00AA5754"/>
    <w:rsid w:val="00AA5A3D"/>
    <w:rsid w:val="00AA6740"/>
    <w:rsid w:val="00AB2003"/>
    <w:rsid w:val="00AB469F"/>
    <w:rsid w:val="00AC0F8F"/>
    <w:rsid w:val="00AC2087"/>
    <w:rsid w:val="00AE6378"/>
    <w:rsid w:val="00AE6653"/>
    <w:rsid w:val="00AE7307"/>
    <w:rsid w:val="00AF799D"/>
    <w:rsid w:val="00AF7D46"/>
    <w:rsid w:val="00B03A52"/>
    <w:rsid w:val="00B12E31"/>
    <w:rsid w:val="00B407D0"/>
    <w:rsid w:val="00B41224"/>
    <w:rsid w:val="00B43A8A"/>
    <w:rsid w:val="00B53F9A"/>
    <w:rsid w:val="00B63CED"/>
    <w:rsid w:val="00B65DE9"/>
    <w:rsid w:val="00B7558C"/>
    <w:rsid w:val="00B82625"/>
    <w:rsid w:val="00B83648"/>
    <w:rsid w:val="00B93E7D"/>
    <w:rsid w:val="00BA7136"/>
    <w:rsid w:val="00BB001A"/>
    <w:rsid w:val="00BB0F80"/>
    <w:rsid w:val="00BB5E27"/>
    <w:rsid w:val="00BB613A"/>
    <w:rsid w:val="00BB7744"/>
    <w:rsid w:val="00BC1DDA"/>
    <w:rsid w:val="00BC4B00"/>
    <w:rsid w:val="00BD6EE6"/>
    <w:rsid w:val="00BE0FE0"/>
    <w:rsid w:val="00BE3108"/>
    <w:rsid w:val="00C2178A"/>
    <w:rsid w:val="00C2196A"/>
    <w:rsid w:val="00C22707"/>
    <w:rsid w:val="00C22BD4"/>
    <w:rsid w:val="00C2763A"/>
    <w:rsid w:val="00C3235B"/>
    <w:rsid w:val="00C36B90"/>
    <w:rsid w:val="00C37A31"/>
    <w:rsid w:val="00C47E74"/>
    <w:rsid w:val="00C55A60"/>
    <w:rsid w:val="00C63C98"/>
    <w:rsid w:val="00C93229"/>
    <w:rsid w:val="00CA31A8"/>
    <w:rsid w:val="00CA333F"/>
    <w:rsid w:val="00CB5D2B"/>
    <w:rsid w:val="00CC2378"/>
    <w:rsid w:val="00CC4291"/>
    <w:rsid w:val="00CC4C4A"/>
    <w:rsid w:val="00CC622D"/>
    <w:rsid w:val="00CD1B9B"/>
    <w:rsid w:val="00CE2162"/>
    <w:rsid w:val="00CE3050"/>
    <w:rsid w:val="00CE46C1"/>
    <w:rsid w:val="00CF325C"/>
    <w:rsid w:val="00D1752E"/>
    <w:rsid w:val="00D21445"/>
    <w:rsid w:val="00D27F4A"/>
    <w:rsid w:val="00D33313"/>
    <w:rsid w:val="00D36BB1"/>
    <w:rsid w:val="00D46318"/>
    <w:rsid w:val="00D504AE"/>
    <w:rsid w:val="00D56604"/>
    <w:rsid w:val="00D7191C"/>
    <w:rsid w:val="00D80840"/>
    <w:rsid w:val="00D80891"/>
    <w:rsid w:val="00DA1EEC"/>
    <w:rsid w:val="00DA4CEC"/>
    <w:rsid w:val="00DA5130"/>
    <w:rsid w:val="00DA5993"/>
    <w:rsid w:val="00DB0B32"/>
    <w:rsid w:val="00DB4DE2"/>
    <w:rsid w:val="00DD57F1"/>
    <w:rsid w:val="00DD592D"/>
    <w:rsid w:val="00DF4D8D"/>
    <w:rsid w:val="00E00969"/>
    <w:rsid w:val="00E27F9B"/>
    <w:rsid w:val="00E366CF"/>
    <w:rsid w:val="00E43775"/>
    <w:rsid w:val="00E46FFE"/>
    <w:rsid w:val="00E52BB9"/>
    <w:rsid w:val="00E87C86"/>
    <w:rsid w:val="00E91EC5"/>
    <w:rsid w:val="00E9610E"/>
    <w:rsid w:val="00EA194C"/>
    <w:rsid w:val="00EB1370"/>
    <w:rsid w:val="00EB1460"/>
    <w:rsid w:val="00EB258D"/>
    <w:rsid w:val="00EB6486"/>
    <w:rsid w:val="00EC098A"/>
    <w:rsid w:val="00ED55C7"/>
    <w:rsid w:val="00ED56CA"/>
    <w:rsid w:val="00EE0B14"/>
    <w:rsid w:val="00EF47F9"/>
    <w:rsid w:val="00EF53E6"/>
    <w:rsid w:val="00F01029"/>
    <w:rsid w:val="00F011A3"/>
    <w:rsid w:val="00F043C5"/>
    <w:rsid w:val="00F21A3C"/>
    <w:rsid w:val="00F300EB"/>
    <w:rsid w:val="00F37637"/>
    <w:rsid w:val="00F46EC7"/>
    <w:rsid w:val="00F55AF7"/>
    <w:rsid w:val="00F56A7F"/>
    <w:rsid w:val="00F644D8"/>
    <w:rsid w:val="00F70545"/>
    <w:rsid w:val="00F86004"/>
    <w:rsid w:val="00F8702A"/>
    <w:rsid w:val="00F944BF"/>
    <w:rsid w:val="00F97A47"/>
    <w:rsid w:val="00F97A4C"/>
    <w:rsid w:val="00FB3A14"/>
    <w:rsid w:val="00FB7795"/>
    <w:rsid w:val="00FD37A9"/>
    <w:rsid w:val="00FD4F19"/>
    <w:rsid w:val="00FD7351"/>
    <w:rsid w:val="00FE70FD"/>
    <w:rsid w:val="00FF0B58"/>
    <w:rsid w:val="00FF0FCC"/>
    <w:rsid w:val="00FF1FEB"/>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4335A599-FC7D-4639-81FE-2160E69A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026"/>
    <w:pPr>
      <w:spacing w:before="100" w:beforeAutospacing="1" w:line="360" w:lineRule="auto"/>
      <w:jc w:val="both"/>
    </w:pPr>
    <w:rPr>
      <w:rFonts w:cs="Arial"/>
      <w:color w:val="000000"/>
      <w:sz w:val="28"/>
      <w:szCs w:val="24"/>
    </w:rPr>
  </w:style>
  <w:style w:type="paragraph" w:styleId="20">
    <w:name w:val="heading 2"/>
    <w:basedOn w:val="a"/>
    <w:next w:val="a"/>
    <w:qFormat/>
    <w:rsid w:val="00E366CF"/>
    <w:pPr>
      <w:keepNext/>
      <w:spacing w:before="240" w:after="60"/>
      <w:outlineLvl w:val="1"/>
    </w:pPr>
    <w:rPr>
      <w:rFonts w:ascii="Arial" w:hAnsi="Arial"/>
      <w:b/>
      <w:bCs/>
      <w:i/>
      <w:iCs/>
      <w:szCs w:val="28"/>
    </w:rPr>
  </w:style>
  <w:style w:type="paragraph" w:styleId="30">
    <w:name w:val="heading 3"/>
    <w:basedOn w:val="a"/>
    <w:next w:val="a"/>
    <w:qFormat/>
    <w:rsid w:val="00E366C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36CE7"/>
    <w:pPr>
      <w:shd w:val="clear" w:color="auto" w:fill="000080"/>
    </w:pPr>
    <w:rPr>
      <w:rFonts w:ascii="Tahoma" w:hAnsi="Tahoma" w:cs="Tahoma"/>
      <w:sz w:val="20"/>
      <w:szCs w:val="20"/>
    </w:rPr>
  </w:style>
  <w:style w:type="paragraph" w:styleId="31">
    <w:name w:val="Body Text Indent 3"/>
    <w:basedOn w:val="a"/>
    <w:rsid w:val="00436CE7"/>
    <w:pPr>
      <w:widowControl w:val="0"/>
      <w:autoSpaceDE w:val="0"/>
      <w:autoSpaceDN w:val="0"/>
      <w:adjustRightInd w:val="0"/>
      <w:spacing w:before="0" w:beforeAutospacing="0" w:after="120" w:line="240" w:lineRule="auto"/>
      <w:ind w:left="283"/>
      <w:jc w:val="left"/>
    </w:pPr>
    <w:rPr>
      <w:rFonts w:ascii="Arial" w:hAnsi="Arial"/>
      <w:sz w:val="16"/>
      <w:szCs w:val="16"/>
    </w:rPr>
  </w:style>
  <w:style w:type="paragraph" w:styleId="a4">
    <w:name w:val="Title"/>
    <w:basedOn w:val="a"/>
    <w:qFormat/>
    <w:rsid w:val="00436CE7"/>
    <w:pPr>
      <w:spacing w:before="0" w:beforeAutospacing="0" w:line="240" w:lineRule="auto"/>
      <w:jc w:val="center"/>
    </w:pPr>
    <w:rPr>
      <w:caps/>
    </w:rPr>
  </w:style>
  <w:style w:type="paragraph" w:styleId="a5">
    <w:name w:val="header"/>
    <w:basedOn w:val="a"/>
    <w:rsid w:val="0055015A"/>
    <w:pPr>
      <w:tabs>
        <w:tab w:val="center" w:pos="4677"/>
        <w:tab w:val="right" w:pos="9355"/>
      </w:tabs>
    </w:pPr>
  </w:style>
  <w:style w:type="character" w:styleId="a6">
    <w:name w:val="page number"/>
    <w:basedOn w:val="a0"/>
    <w:rsid w:val="0055015A"/>
  </w:style>
  <w:style w:type="paragraph" w:styleId="1">
    <w:name w:val="toc 1"/>
    <w:basedOn w:val="a"/>
    <w:next w:val="a"/>
    <w:autoRedefine/>
    <w:semiHidden/>
    <w:rsid w:val="00BC1DDA"/>
    <w:pPr>
      <w:widowControl w:val="0"/>
      <w:autoSpaceDE w:val="0"/>
      <w:autoSpaceDN w:val="0"/>
      <w:adjustRightInd w:val="0"/>
      <w:spacing w:before="0" w:beforeAutospacing="0" w:line="240" w:lineRule="auto"/>
      <w:jc w:val="left"/>
    </w:pPr>
    <w:rPr>
      <w:rFonts w:ascii="Arial" w:hAnsi="Arial"/>
      <w:sz w:val="20"/>
      <w:szCs w:val="20"/>
    </w:rPr>
  </w:style>
  <w:style w:type="paragraph" w:styleId="21">
    <w:name w:val="toc 2"/>
    <w:basedOn w:val="a"/>
    <w:next w:val="a"/>
    <w:autoRedefine/>
    <w:semiHidden/>
    <w:rsid w:val="00BC1DDA"/>
    <w:pPr>
      <w:widowControl w:val="0"/>
      <w:autoSpaceDE w:val="0"/>
      <w:autoSpaceDN w:val="0"/>
      <w:adjustRightInd w:val="0"/>
      <w:spacing w:before="0" w:beforeAutospacing="0" w:line="240" w:lineRule="auto"/>
      <w:ind w:left="200"/>
      <w:jc w:val="left"/>
    </w:pPr>
    <w:rPr>
      <w:rFonts w:ascii="Arial" w:hAnsi="Arial"/>
      <w:sz w:val="20"/>
      <w:szCs w:val="20"/>
    </w:rPr>
  </w:style>
  <w:style w:type="character" w:styleId="a7">
    <w:name w:val="Hyperlink"/>
    <w:basedOn w:val="a0"/>
    <w:rsid w:val="00BC1DDA"/>
    <w:rPr>
      <w:color w:val="0000FF"/>
      <w:u w:val="single"/>
    </w:rPr>
  </w:style>
  <w:style w:type="character" w:customStyle="1" w:styleId="apple-style-span">
    <w:name w:val="apple-style-span"/>
    <w:basedOn w:val="a0"/>
    <w:rsid w:val="00E43775"/>
  </w:style>
  <w:style w:type="paragraph" w:styleId="a8">
    <w:name w:val="Body Text Indent"/>
    <w:basedOn w:val="a"/>
    <w:rsid w:val="00145398"/>
    <w:pPr>
      <w:spacing w:after="120"/>
      <w:ind w:left="283"/>
    </w:pPr>
  </w:style>
  <w:style w:type="paragraph" w:styleId="a9">
    <w:name w:val="Normal (Web)"/>
    <w:basedOn w:val="a"/>
    <w:rsid w:val="00C22BD4"/>
    <w:pPr>
      <w:spacing w:after="100" w:afterAutospacing="1" w:line="240" w:lineRule="auto"/>
      <w:jc w:val="left"/>
    </w:pPr>
    <w:rPr>
      <w:sz w:val="24"/>
    </w:rPr>
  </w:style>
  <w:style w:type="character" w:customStyle="1" w:styleId="apple-converted-space">
    <w:name w:val="apple-converted-space"/>
    <w:basedOn w:val="a0"/>
    <w:rsid w:val="00234A6A"/>
  </w:style>
  <w:style w:type="paragraph" w:styleId="aa">
    <w:name w:val="Body Text"/>
    <w:basedOn w:val="a"/>
    <w:rsid w:val="0088261B"/>
    <w:pPr>
      <w:spacing w:after="120"/>
    </w:pPr>
  </w:style>
  <w:style w:type="character" w:customStyle="1" w:styleId="hps">
    <w:name w:val="hps"/>
    <w:basedOn w:val="a0"/>
    <w:rsid w:val="00657B7B"/>
  </w:style>
  <w:style w:type="character" w:customStyle="1" w:styleId="atn">
    <w:name w:val="atn"/>
    <w:basedOn w:val="a0"/>
    <w:rsid w:val="00657B7B"/>
  </w:style>
  <w:style w:type="table" w:styleId="ab">
    <w:name w:val="Table Grid"/>
    <w:basedOn w:val="a1"/>
    <w:rsid w:val="00130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2159A9"/>
    <w:rPr>
      <w:b/>
      <w:bCs/>
    </w:rPr>
  </w:style>
  <w:style w:type="paragraph" w:styleId="22">
    <w:name w:val="Body Text Indent 2"/>
    <w:basedOn w:val="a"/>
    <w:rsid w:val="00F043C5"/>
    <w:pPr>
      <w:spacing w:before="0" w:beforeAutospacing="0" w:after="120" w:line="480" w:lineRule="auto"/>
      <w:ind w:left="283"/>
      <w:jc w:val="left"/>
    </w:pPr>
    <w:rPr>
      <w:sz w:val="20"/>
      <w:szCs w:val="20"/>
      <w:lang w:eastAsia="uk-UA"/>
    </w:rPr>
  </w:style>
  <w:style w:type="paragraph" w:styleId="ad">
    <w:name w:val="footer"/>
    <w:basedOn w:val="a"/>
    <w:rsid w:val="00CC622D"/>
    <w:pPr>
      <w:tabs>
        <w:tab w:val="center" w:pos="4677"/>
        <w:tab w:val="right" w:pos="9355"/>
      </w:tabs>
    </w:pPr>
  </w:style>
  <w:style w:type="character" w:customStyle="1" w:styleId="hpsatn">
    <w:name w:val="hps atn"/>
    <w:basedOn w:val="a0"/>
    <w:rsid w:val="00AA5A3D"/>
  </w:style>
  <w:style w:type="paragraph" w:styleId="ae">
    <w:name w:val="List"/>
    <w:basedOn w:val="a"/>
    <w:rsid w:val="00E366CF"/>
    <w:pPr>
      <w:ind w:left="283" w:hanging="283"/>
    </w:pPr>
  </w:style>
  <w:style w:type="paragraph" w:styleId="23">
    <w:name w:val="List 2"/>
    <w:basedOn w:val="a"/>
    <w:rsid w:val="00E366CF"/>
    <w:pPr>
      <w:ind w:left="566" w:hanging="283"/>
    </w:pPr>
  </w:style>
  <w:style w:type="paragraph" w:styleId="32">
    <w:name w:val="List 3"/>
    <w:basedOn w:val="a"/>
    <w:rsid w:val="00E366CF"/>
    <w:pPr>
      <w:ind w:left="849" w:hanging="283"/>
    </w:pPr>
  </w:style>
  <w:style w:type="paragraph" w:styleId="2">
    <w:name w:val="List Bullet 2"/>
    <w:basedOn w:val="a"/>
    <w:rsid w:val="00E366CF"/>
    <w:pPr>
      <w:numPr>
        <w:numId w:val="14"/>
      </w:numPr>
    </w:pPr>
  </w:style>
  <w:style w:type="paragraph" w:styleId="3">
    <w:name w:val="List Bullet 3"/>
    <w:basedOn w:val="a"/>
    <w:rsid w:val="00E366CF"/>
    <w:pPr>
      <w:numPr>
        <w:numId w:val="15"/>
      </w:numPr>
    </w:pPr>
  </w:style>
  <w:style w:type="paragraph" w:styleId="af">
    <w:name w:val="List Continue"/>
    <w:basedOn w:val="a"/>
    <w:rsid w:val="00E366CF"/>
    <w:pPr>
      <w:spacing w:after="120"/>
      <w:ind w:left="283"/>
    </w:pPr>
  </w:style>
  <w:style w:type="paragraph" w:styleId="33">
    <w:name w:val="List Continue 3"/>
    <w:basedOn w:val="a"/>
    <w:rsid w:val="00E366CF"/>
    <w:pPr>
      <w:spacing w:after="120"/>
      <w:ind w:left="849"/>
    </w:pPr>
  </w:style>
  <w:style w:type="paragraph" w:styleId="af0">
    <w:name w:val="Subtitle"/>
    <w:basedOn w:val="a"/>
    <w:qFormat/>
    <w:rsid w:val="00E366CF"/>
    <w:pPr>
      <w:spacing w:after="60"/>
      <w:jc w:val="center"/>
      <w:outlineLvl w:val="1"/>
    </w:pPr>
    <w:rPr>
      <w:rFonts w:ascii="Arial" w:hAnsi="Arial"/>
      <w:sz w:val="24"/>
    </w:rPr>
  </w:style>
  <w:style w:type="paragraph" w:styleId="af1">
    <w:name w:val="Body Text First Indent"/>
    <w:basedOn w:val="aa"/>
    <w:rsid w:val="00E366CF"/>
    <w:pPr>
      <w:ind w:firstLine="210"/>
    </w:pPr>
  </w:style>
  <w:style w:type="paragraph" w:styleId="24">
    <w:name w:val="Body Text First Indent 2"/>
    <w:basedOn w:val="a8"/>
    <w:rsid w:val="00E366CF"/>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28826">
      <w:bodyDiv w:val="1"/>
      <w:marLeft w:val="0"/>
      <w:marRight w:val="0"/>
      <w:marTop w:val="0"/>
      <w:marBottom w:val="0"/>
      <w:divBdr>
        <w:top w:val="none" w:sz="0" w:space="0" w:color="auto"/>
        <w:left w:val="none" w:sz="0" w:space="0" w:color="auto"/>
        <w:bottom w:val="none" w:sz="0" w:space="0" w:color="auto"/>
        <w:right w:val="none" w:sz="0" w:space="0" w:color="auto"/>
      </w:divBdr>
    </w:div>
    <w:div w:id="1293563299">
      <w:bodyDiv w:val="1"/>
      <w:marLeft w:val="0"/>
      <w:marRight w:val="0"/>
      <w:marTop w:val="0"/>
      <w:marBottom w:val="0"/>
      <w:divBdr>
        <w:top w:val="none" w:sz="0" w:space="0" w:color="auto"/>
        <w:left w:val="none" w:sz="0" w:space="0" w:color="auto"/>
        <w:bottom w:val="none" w:sz="0" w:space="0" w:color="auto"/>
        <w:right w:val="none" w:sz="0" w:space="0" w:color="auto"/>
      </w:divBdr>
    </w:div>
    <w:div w:id="1583685095">
      <w:bodyDiv w:val="1"/>
      <w:marLeft w:val="0"/>
      <w:marRight w:val="0"/>
      <w:marTop w:val="0"/>
      <w:marBottom w:val="0"/>
      <w:divBdr>
        <w:top w:val="none" w:sz="0" w:space="0" w:color="auto"/>
        <w:left w:val="none" w:sz="0" w:space="0" w:color="auto"/>
        <w:bottom w:val="none" w:sz="0" w:space="0" w:color="auto"/>
        <w:right w:val="none" w:sz="0" w:space="0" w:color="auto"/>
      </w:divBdr>
    </w:div>
    <w:div w:id="1684283146">
      <w:bodyDiv w:val="1"/>
      <w:marLeft w:val="0"/>
      <w:marRight w:val="0"/>
      <w:marTop w:val="0"/>
      <w:marBottom w:val="0"/>
      <w:divBdr>
        <w:top w:val="none" w:sz="0" w:space="0" w:color="auto"/>
        <w:left w:val="none" w:sz="0" w:space="0" w:color="auto"/>
        <w:bottom w:val="none" w:sz="0" w:space="0" w:color="auto"/>
        <w:right w:val="none" w:sz="0" w:space="0" w:color="auto"/>
      </w:divBdr>
    </w:div>
    <w:div w:id="20495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ida.gov.ua/db/participant/001865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6904</Words>
  <Characters>39356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MoBIL GROUP</Company>
  <LinksUpToDate>false</LinksUpToDate>
  <CharactersWithSpaces>46168</CharactersWithSpaces>
  <SharedDoc>false</SharedDoc>
  <HLinks>
    <vt:vector size="6" baseType="variant">
      <vt:variant>
        <vt:i4>7143487</vt:i4>
      </vt:variant>
      <vt:variant>
        <vt:i4>24</vt:i4>
      </vt:variant>
      <vt:variant>
        <vt:i4>0</vt:i4>
      </vt:variant>
      <vt:variant>
        <vt:i4>5</vt:i4>
      </vt:variant>
      <vt:variant>
        <vt:lpwstr>http://smida.gov.ua/db/participant/00186542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admin</cp:lastModifiedBy>
  <cp:revision>2</cp:revision>
  <dcterms:created xsi:type="dcterms:W3CDTF">2014-04-24T06:05:00Z</dcterms:created>
  <dcterms:modified xsi:type="dcterms:W3CDTF">2014-04-24T06:05:00Z</dcterms:modified>
</cp:coreProperties>
</file>