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3EB7" w:rsidRDefault="007E3EB7" w:rsidP="00D77DC2">
      <w:pPr>
        <w:spacing w:line="360" w:lineRule="auto"/>
        <w:jc w:val="center"/>
        <w:rPr>
          <w:b/>
          <w:color w:val="002A2A"/>
          <w:sz w:val="28"/>
          <w:szCs w:val="28"/>
        </w:rPr>
      </w:pPr>
    </w:p>
    <w:p w:rsidR="00D77DC2" w:rsidRDefault="00D77DC2" w:rsidP="00D77DC2">
      <w:pPr>
        <w:spacing w:line="360" w:lineRule="auto"/>
        <w:jc w:val="center"/>
        <w:rPr>
          <w:b/>
          <w:color w:val="002A2A"/>
          <w:sz w:val="28"/>
          <w:szCs w:val="28"/>
        </w:rPr>
      </w:pPr>
      <w:r>
        <w:rPr>
          <w:b/>
          <w:color w:val="002A2A"/>
          <w:sz w:val="28"/>
          <w:szCs w:val="28"/>
        </w:rPr>
        <w:t>ГОСУДАРСТВЕННОЕ НАУЧНОЕ УЧРЕЖДЕНИЕ</w:t>
      </w:r>
      <w:r>
        <w:rPr>
          <w:b/>
          <w:color w:val="002A2A"/>
          <w:sz w:val="28"/>
          <w:szCs w:val="28"/>
        </w:rPr>
        <w:br/>
        <w:t>БАШКИРСКИЙ НАУЧНО-ИССЛЕДОВАТЕЛЬСКИЙ ИНСТИТУТ СЕЛЬСКОГО ХОЗЯЙСТВА</w:t>
      </w:r>
    </w:p>
    <w:p w:rsidR="00D77DC2" w:rsidRDefault="00D77DC2" w:rsidP="00D77DC2">
      <w:pPr>
        <w:spacing w:line="360" w:lineRule="auto"/>
        <w:jc w:val="center"/>
        <w:rPr>
          <w:color w:val="002A2A"/>
          <w:sz w:val="28"/>
          <w:szCs w:val="28"/>
        </w:rPr>
      </w:pPr>
      <w:r>
        <w:rPr>
          <w:color w:val="002A2A"/>
          <w:sz w:val="28"/>
          <w:szCs w:val="28"/>
        </w:rPr>
        <w:t>РОССИЙСКОЙ АКАДЕМИИ СЕЛЬСКОХОЗЯЙСТВЕННЫХ НАУК</w:t>
      </w:r>
    </w:p>
    <w:p w:rsidR="00D77DC2" w:rsidRDefault="00D77DC2" w:rsidP="00D77DC2">
      <w:pPr>
        <w:spacing w:line="360" w:lineRule="auto"/>
        <w:jc w:val="center"/>
        <w:rPr>
          <w:color w:val="002A2A"/>
          <w:sz w:val="28"/>
          <w:szCs w:val="28"/>
        </w:rPr>
      </w:pPr>
    </w:p>
    <w:p w:rsidR="00D77DC2" w:rsidRDefault="00D77DC2" w:rsidP="00D77DC2">
      <w:pPr>
        <w:spacing w:line="360" w:lineRule="auto"/>
        <w:jc w:val="center"/>
        <w:rPr>
          <w:color w:val="002A2A"/>
          <w:sz w:val="28"/>
          <w:szCs w:val="28"/>
        </w:rPr>
      </w:pPr>
    </w:p>
    <w:p w:rsidR="00D77DC2" w:rsidRPr="00F4443A" w:rsidRDefault="00D77DC2" w:rsidP="00D77DC2">
      <w:pPr>
        <w:spacing w:line="360" w:lineRule="auto"/>
        <w:jc w:val="right"/>
        <w:rPr>
          <w:color w:val="002A2A"/>
          <w:sz w:val="28"/>
          <w:szCs w:val="28"/>
        </w:rPr>
      </w:pPr>
      <w:r w:rsidRPr="00F4443A">
        <w:rPr>
          <w:color w:val="002A2A"/>
          <w:sz w:val="28"/>
          <w:szCs w:val="28"/>
        </w:rPr>
        <w:t>На правах рукописи</w:t>
      </w:r>
    </w:p>
    <w:p w:rsidR="00D77DC2" w:rsidRDefault="00D77DC2" w:rsidP="00D77DC2">
      <w:pPr>
        <w:spacing w:line="360" w:lineRule="auto"/>
        <w:jc w:val="right"/>
        <w:rPr>
          <w:color w:val="002A2A"/>
          <w:sz w:val="28"/>
          <w:szCs w:val="28"/>
        </w:rPr>
      </w:pPr>
    </w:p>
    <w:p w:rsidR="00D77DC2" w:rsidRDefault="00D77DC2" w:rsidP="00D77DC2">
      <w:pPr>
        <w:spacing w:line="360" w:lineRule="auto"/>
        <w:jc w:val="right"/>
        <w:rPr>
          <w:color w:val="002A2A"/>
          <w:sz w:val="28"/>
          <w:szCs w:val="28"/>
        </w:rPr>
      </w:pPr>
    </w:p>
    <w:p w:rsidR="00D77DC2" w:rsidRDefault="00D77DC2" w:rsidP="00D77DC2">
      <w:pPr>
        <w:spacing w:line="360" w:lineRule="auto"/>
        <w:jc w:val="center"/>
        <w:rPr>
          <w:b/>
          <w:color w:val="002A2A"/>
          <w:sz w:val="28"/>
          <w:szCs w:val="28"/>
        </w:rPr>
      </w:pPr>
      <w:r>
        <w:rPr>
          <w:b/>
          <w:color w:val="002A2A"/>
          <w:sz w:val="28"/>
          <w:szCs w:val="28"/>
        </w:rPr>
        <w:t>УРАЗБАХТИН Радий Фидаильевич</w:t>
      </w:r>
    </w:p>
    <w:p w:rsidR="00D77DC2" w:rsidRDefault="00D77DC2" w:rsidP="00D77DC2">
      <w:pPr>
        <w:spacing w:line="360" w:lineRule="auto"/>
        <w:jc w:val="center"/>
        <w:rPr>
          <w:color w:val="002A2A"/>
          <w:sz w:val="28"/>
          <w:szCs w:val="28"/>
        </w:rPr>
      </w:pPr>
    </w:p>
    <w:p w:rsidR="00D77DC2" w:rsidRDefault="00D77DC2" w:rsidP="00D77DC2">
      <w:pPr>
        <w:spacing w:line="360" w:lineRule="auto"/>
        <w:jc w:val="center"/>
        <w:rPr>
          <w:color w:val="002A2A"/>
          <w:sz w:val="28"/>
          <w:szCs w:val="28"/>
        </w:rPr>
      </w:pPr>
    </w:p>
    <w:p w:rsidR="00D77DC2" w:rsidRDefault="00D77DC2" w:rsidP="00D77DC2">
      <w:pPr>
        <w:spacing w:line="360" w:lineRule="auto"/>
        <w:jc w:val="center"/>
        <w:rPr>
          <w:color w:val="002A2A"/>
          <w:sz w:val="28"/>
          <w:szCs w:val="28"/>
        </w:rPr>
      </w:pPr>
    </w:p>
    <w:p w:rsidR="00D77DC2" w:rsidRDefault="00D77DC2" w:rsidP="00D77DC2">
      <w:pPr>
        <w:spacing w:line="360" w:lineRule="auto"/>
        <w:jc w:val="center"/>
        <w:rPr>
          <w:color w:val="002A2A"/>
          <w:sz w:val="28"/>
          <w:szCs w:val="28"/>
        </w:rPr>
      </w:pPr>
      <w:r w:rsidRPr="00072BEB">
        <w:rPr>
          <w:b/>
          <w:color w:val="002A2A"/>
          <w:sz w:val="32"/>
          <w:szCs w:val="32"/>
        </w:rPr>
        <w:t>ПРОДУКТИВНЫЕ КАЧЕСТВА ДОЙНЫХ КОБЫЛ ПРИ ИСПОЛЬЗОВАНИИ КОРМОВОЙ ДОБАВКИ СЕЛ-ПЛЕКС</w:t>
      </w:r>
    </w:p>
    <w:p w:rsidR="00D77DC2" w:rsidRDefault="00D77DC2" w:rsidP="00D77DC2">
      <w:pPr>
        <w:spacing w:line="360" w:lineRule="auto"/>
        <w:jc w:val="center"/>
        <w:rPr>
          <w:color w:val="002A2A"/>
          <w:sz w:val="28"/>
          <w:szCs w:val="28"/>
        </w:rPr>
      </w:pPr>
    </w:p>
    <w:p w:rsidR="00D77DC2" w:rsidRDefault="00D77DC2" w:rsidP="00D77DC2">
      <w:pPr>
        <w:spacing w:line="360" w:lineRule="auto"/>
        <w:jc w:val="center"/>
        <w:rPr>
          <w:color w:val="002A2A"/>
          <w:sz w:val="28"/>
          <w:szCs w:val="28"/>
        </w:rPr>
      </w:pPr>
      <w:r>
        <w:rPr>
          <w:color w:val="002A2A"/>
          <w:sz w:val="28"/>
          <w:szCs w:val="28"/>
        </w:rPr>
        <w:t>06.02.04– частная зоотехния, технология производства</w:t>
      </w:r>
    </w:p>
    <w:p w:rsidR="00D77DC2" w:rsidRDefault="00D77DC2" w:rsidP="00D77DC2">
      <w:pPr>
        <w:spacing w:line="360" w:lineRule="auto"/>
        <w:jc w:val="center"/>
        <w:rPr>
          <w:color w:val="002A2A"/>
          <w:sz w:val="28"/>
          <w:szCs w:val="28"/>
        </w:rPr>
      </w:pPr>
      <w:r>
        <w:rPr>
          <w:color w:val="002A2A"/>
          <w:sz w:val="28"/>
          <w:szCs w:val="28"/>
        </w:rPr>
        <w:t xml:space="preserve"> продуктов животноводства</w:t>
      </w:r>
    </w:p>
    <w:p w:rsidR="00D77DC2" w:rsidRDefault="00D77DC2" w:rsidP="00D77DC2">
      <w:pPr>
        <w:spacing w:line="360" w:lineRule="auto"/>
        <w:jc w:val="center"/>
        <w:rPr>
          <w:b/>
          <w:color w:val="002A2A"/>
          <w:sz w:val="28"/>
          <w:szCs w:val="28"/>
        </w:rPr>
      </w:pPr>
    </w:p>
    <w:p w:rsidR="00D77DC2" w:rsidRDefault="00D77DC2" w:rsidP="00D77DC2">
      <w:pPr>
        <w:spacing w:line="360" w:lineRule="auto"/>
        <w:jc w:val="center"/>
        <w:rPr>
          <w:b/>
          <w:color w:val="002A2A"/>
          <w:sz w:val="28"/>
          <w:szCs w:val="28"/>
        </w:rPr>
      </w:pPr>
      <w:r>
        <w:rPr>
          <w:b/>
          <w:color w:val="002A2A"/>
          <w:sz w:val="28"/>
          <w:szCs w:val="28"/>
        </w:rPr>
        <w:t xml:space="preserve">ДИССЕРТАЦИЯ </w:t>
      </w:r>
    </w:p>
    <w:p w:rsidR="00D77DC2" w:rsidRPr="00F4443A" w:rsidRDefault="00D77DC2" w:rsidP="00D77DC2">
      <w:pPr>
        <w:spacing w:line="360" w:lineRule="auto"/>
        <w:jc w:val="center"/>
        <w:rPr>
          <w:color w:val="002A2A"/>
          <w:sz w:val="28"/>
          <w:szCs w:val="28"/>
        </w:rPr>
      </w:pPr>
      <w:r w:rsidRPr="00F4443A">
        <w:rPr>
          <w:color w:val="002A2A"/>
          <w:sz w:val="28"/>
          <w:szCs w:val="28"/>
        </w:rPr>
        <w:t>на соискание ученой степени</w:t>
      </w:r>
      <w:r w:rsidRPr="00F4443A">
        <w:rPr>
          <w:color w:val="002A2A"/>
          <w:sz w:val="28"/>
          <w:szCs w:val="28"/>
        </w:rPr>
        <w:br/>
        <w:t>кандидата сельскохозяйственных наук</w:t>
      </w:r>
    </w:p>
    <w:p w:rsidR="00D77DC2" w:rsidRDefault="00D77DC2" w:rsidP="00D77DC2">
      <w:pPr>
        <w:spacing w:line="360" w:lineRule="auto"/>
        <w:jc w:val="center"/>
        <w:rPr>
          <w:color w:val="002A2A"/>
          <w:sz w:val="28"/>
          <w:szCs w:val="28"/>
        </w:rPr>
      </w:pPr>
    </w:p>
    <w:p w:rsidR="00D77DC2" w:rsidRDefault="00D77DC2" w:rsidP="00D77DC2">
      <w:pPr>
        <w:spacing w:line="360" w:lineRule="auto"/>
        <w:jc w:val="center"/>
        <w:rPr>
          <w:color w:val="002A2A"/>
          <w:sz w:val="28"/>
          <w:szCs w:val="28"/>
        </w:rPr>
      </w:pPr>
    </w:p>
    <w:p w:rsidR="00D77DC2" w:rsidRDefault="00D77DC2" w:rsidP="00D77DC2">
      <w:pPr>
        <w:spacing w:line="360" w:lineRule="auto"/>
        <w:jc w:val="right"/>
        <w:rPr>
          <w:b/>
          <w:color w:val="002A2A"/>
          <w:sz w:val="28"/>
          <w:szCs w:val="28"/>
        </w:rPr>
      </w:pPr>
      <w:r>
        <w:rPr>
          <w:b/>
          <w:color w:val="002A2A"/>
          <w:sz w:val="28"/>
          <w:szCs w:val="28"/>
        </w:rPr>
        <w:t>Научный руководитель:</w:t>
      </w:r>
    </w:p>
    <w:p w:rsidR="00D77DC2" w:rsidRDefault="00D77DC2" w:rsidP="00D77DC2">
      <w:pPr>
        <w:spacing w:line="360" w:lineRule="auto"/>
        <w:jc w:val="right"/>
        <w:rPr>
          <w:b/>
          <w:color w:val="002A2A"/>
          <w:sz w:val="28"/>
          <w:szCs w:val="28"/>
        </w:rPr>
      </w:pPr>
      <w:r>
        <w:rPr>
          <w:b/>
          <w:color w:val="002A2A"/>
          <w:sz w:val="28"/>
          <w:szCs w:val="28"/>
        </w:rPr>
        <w:t>доктор сельскохозяйственных наук</w:t>
      </w:r>
    </w:p>
    <w:p w:rsidR="00D77DC2" w:rsidRDefault="00D77DC2" w:rsidP="00D77DC2">
      <w:pPr>
        <w:spacing w:line="360" w:lineRule="auto"/>
        <w:jc w:val="right"/>
        <w:rPr>
          <w:b/>
          <w:color w:val="002A2A"/>
          <w:sz w:val="28"/>
          <w:szCs w:val="28"/>
        </w:rPr>
      </w:pPr>
      <w:r>
        <w:rPr>
          <w:b/>
          <w:color w:val="002A2A"/>
          <w:sz w:val="28"/>
          <w:szCs w:val="28"/>
        </w:rPr>
        <w:t>профессор Сатыев Барый Хабибович</w:t>
      </w:r>
    </w:p>
    <w:p w:rsidR="00D77DC2" w:rsidRDefault="00D77DC2" w:rsidP="00D77DC2">
      <w:pPr>
        <w:spacing w:line="360" w:lineRule="auto"/>
        <w:jc w:val="right"/>
        <w:rPr>
          <w:b/>
          <w:color w:val="002A2A"/>
          <w:sz w:val="28"/>
          <w:szCs w:val="28"/>
        </w:rPr>
      </w:pPr>
    </w:p>
    <w:p w:rsidR="00D77DC2" w:rsidRDefault="00D77DC2" w:rsidP="00D77DC2">
      <w:pPr>
        <w:spacing w:line="360" w:lineRule="auto"/>
        <w:jc w:val="right"/>
        <w:rPr>
          <w:color w:val="002A2A"/>
          <w:sz w:val="28"/>
          <w:szCs w:val="28"/>
        </w:rPr>
      </w:pPr>
    </w:p>
    <w:p w:rsidR="00D77DC2" w:rsidRDefault="00D77DC2" w:rsidP="00D77DC2">
      <w:pPr>
        <w:jc w:val="center"/>
      </w:pPr>
      <w:r>
        <w:rPr>
          <w:color w:val="002A2A"/>
          <w:sz w:val="28"/>
          <w:szCs w:val="28"/>
        </w:rPr>
        <w:t>Уфа – 2008</w:t>
      </w:r>
    </w:p>
    <w:p w:rsidR="00AB48B0" w:rsidRDefault="00AB48B0" w:rsidP="00377BC4">
      <w:pPr>
        <w:spacing w:line="360" w:lineRule="auto"/>
        <w:jc w:val="center"/>
        <w:rPr>
          <w:sz w:val="28"/>
          <w:szCs w:val="28"/>
        </w:rPr>
        <w:sectPr w:rsidR="00AB48B0" w:rsidSect="00043094">
          <w:headerReference w:type="even" r:id="rId7"/>
          <w:headerReference w:type="default" r:id="rId8"/>
          <w:headerReference w:type="first" r:id="rId9"/>
          <w:pgSz w:w="11906" w:h="16838"/>
          <w:pgMar w:top="851" w:right="851" w:bottom="851" w:left="1701" w:header="709" w:footer="709" w:gutter="0"/>
          <w:pgNumType w:start="3"/>
          <w:cols w:space="708"/>
          <w:titlePg/>
          <w:docGrid w:linePitch="360"/>
        </w:sectPr>
      </w:pPr>
    </w:p>
    <w:p w:rsidR="006F2740" w:rsidRDefault="003D6366" w:rsidP="00377BC4">
      <w:pPr>
        <w:spacing w:line="360" w:lineRule="auto"/>
        <w:jc w:val="center"/>
        <w:rPr>
          <w:sz w:val="28"/>
          <w:szCs w:val="28"/>
        </w:rPr>
      </w:pPr>
      <w:r>
        <w:rPr>
          <w:sz w:val="28"/>
          <w:szCs w:val="28"/>
        </w:rPr>
        <w:lastRenderedPageBreak/>
        <w:t>Содержание</w:t>
      </w:r>
    </w:p>
    <w:p w:rsidR="003D6366" w:rsidRDefault="003D6366" w:rsidP="00CA3964">
      <w:pPr>
        <w:spacing w:line="336" w:lineRule="auto"/>
        <w:rPr>
          <w:sz w:val="28"/>
          <w:szCs w:val="28"/>
        </w:rPr>
      </w:pPr>
      <w:r>
        <w:rPr>
          <w:sz w:val="28"/>
          <w:szCs w:val="28"/>
        </w:rPr>
        <w:t xml:space="preserve">Введение </w:t>
      </w:r>
      <w:r w:rsidR="004057C5">
        <w:rPr>
          <w:sz w:val="28"/>
          <w:szCs w:val="28"/>
        </w:rPr>
        <w:t xml:space="preserve">                                                                                                           </w:t>
      </w:r>
      <w:r w:rsidR="0031211F">
        <w:rPr>
          <w:sz w:val="28"/>
          <w:szCs w:val="28"/>
        </w:rPr>
        <w:t xml:space="preserve">  </w:t>
      </w:r>
      <w:r w:rsidR="004057C5">
        <w:rPr>
          <w:sz w:val="28"/>
          <w:szCs w:val="28"/>
        </w:rPr>
        <w:t xml:space="preserve">     </w:t>
      </w:r>
      <w:r w:rsidR="00631E72">
        <w:rPr>
          <w:sz w:val="28"/>
          <w:szCs w:val="28"/>
        </w:rPr>
        <w:t>3</w:t>
      </w:r>
    </w:p>
    <w:p w:rsidR="003D6366" w:rsidRDefault="003D6366" w:rsidP="00CA3964">
      <w:pPr>
        <w:numPr>
          <w:ilvl w:val="0"/>
          <w:numId w:val="6"/>
        </w:numPr>
        <w:tabs>
          <w:tab w:val="clear" w:pos="720"/>
          <w:tab w:val="num" w:pos="540"/>
        </w:tabs>
        <w:spacing w:line="336" w:lineRule="auto"/>
        <w:ind w:left="540" w:hanging="540"/>
        <w:rPr>
          <w:sz w:val="28"/>
          <w:szCs w:val="28"/>
        </w:rPr>
      </w:pPr>
      <w:r>
        <w:rPr>
          <w:sz w:val="28"/>
          <w:szCs w:val="28"/>
        </w:rPr>
        <w:t>Обзор литературы</w:t>
      </w:r>
      <w:r w:rsidR="004057C5">
        <w:rPr>
          <w:sz w:val="28"/>
          <w:szCs w:val="28"/>
        </w:rPr>
        <w:t xml:space="preserve">                                                                                    </w:t>
      </w:r>
      <w:r w:rsidR="0031211F">
        <w:rPr>
          <w:sz w:val="28"/>
          <w:szCs w:val="28"/>
        </w:rPr>
        <w:t xml:space="preserve">    </w:t>
      </w:r>
      <w:r w:rsidR="004057C5">
        <w:rPr>
          <w:sz w:val="28"/>
          <w:szCs w:val="28"/>
        </w:rPr>
        <w:t xml:space="preserve">    </w:t>
      </w:r>
      <w:r w:rsidR="00631E72">
        <w:rPr>
          <w:sz w:val="28"/>
          <w:szCs w:val="28"/>
        </w:rPr>
        <w:t>7</w:t>
      </w:r>
    </w:p>
    <w:p w:rsidR="003D6366" w:rsidRDefault="003D6366" w:rsidP="0098290E">
      <w:pPr>
        <w:numPr>
          <w:ilvl w:val="1"/>
          <w:numId w:val="15"/>
        </w:numPr>
        <w:spacing w:line="336" w:lineRule="auto"/>
        <w:rPr>
          <w:sz w:val="28"/>
          <w:szCs w:val="28"/>
        </w:rPr>
      </w:pPr>
      <w:r>
        <w:rPr>
          <w:sz w:val="28"/>
          <w:szCs w:val="28"/>
        </w:rPr>
        <w:t>Тенденции развития продуктивного коневодства</w:t>
      </w:r>
      <w:r w:rsidR="004057C5">
        <w:rPr>
          <w:sz w:val="28"/>
          <w:szCs w:val="28"/>
        </w:rPr>
        <w:t xml:space="preserve">                </w:t>
      </w:r>
      <w:r w:rsidR="002546DE">
        <w:rPr>
          <w:sz w:val="28"/>
          <w:szCs w:val="28"/>
        </w:rPr>
        <w:t xml:space="preserve">     </w:t>
      </w:r>
      <w:r w:rsidR="004057C5">
        <w:rPr>
          <w:sz w:val="28"/>
          <w:szCs w:val="28"/>
        </w:rPr>
        <w:t xml:space="preserve">  </w:t>
      </w:r>
      <w:r w:rsidR="0031211F">
        <w:rPr>
          <w:sz w:val="28"/>
          <w:szCs w:val="28"/>
        </w:rPr>
        <w:t xml:space="preserve">       </w:t>
      </w:r>
      <w:r w:rsidR="004057C5">
        <w:rPr>
          <w:sz w:val="28"/>
          <w:szCs w:val="28"/>
        </w:rPr>
        <w:t xml:space="preserve">            </w:t>
      </w:r>
      <w:r w:rsidR="00631E72">
        <w:rPr>
          <w:sz w:val="28"/>
          <w:szCs w:val="28"/>
        </w:rPr>
        <w:t>7</w:t>
      </w:r>
    </w:p>
    <w:p w:rsidR="003D6366" w:rsidRDefault="0098290E" w:rsidP="0098290E">
      <w:pPr>
        <w:spacing w:line="336" w:lineRule="auto"/>
        <w:rPr>
          <w:sz w:val="28"/>
          <w:szCs w:val="28"/>
        </w:rPr>
      </w:pPr>
      <w:r>
        <w:rPr>
          <w:sz w:val="28"/>
          <w:szCs w:val="28"/>
        </w:rPr>
        <w:t xml:space="preserve">1.2 </w:t>
      </w:r>
      <w:r w:rsidR="003D6366">
        <w:rPr>
          <w:sz w:val="28"/>
          <w:szCs w:val="28"/>
        </w:rPr>
        <w:t>Роль селена в организме человека и животного</w:t>
      </w:r>
      <w:r w:rsidR="004057C5">
        <w:rPr>
          <w:sz w:val="28"/>
          <w:szCs w:val="28"/>
        </w:rPr>
        <w:t xml:space="preserve">                             </w:t>
      </w:r>
      <w:r w:rsidR="0031211F">
        <w:rPr>
          <w:sz w:val="28"/>
          <w:szCs w:val="28"/>
        </w:rPr>
        <w:t xml:space="preserve">  </w:t>
      </w:r>
      <w:r w:rsidR="002546DE">
        <w:rPr>
          <w:sz w:val="28"/>
          <w:szCs w:val="28"/>
        </w:rPr>
        <w:t xml:space="preserve">      </w:t>
      </w:r>
      <w:r w:rsidR="0031211F">
        <w:rPr>
          <w:sz w:val="28"/>
          <w:szCs w:val="28"/>
        </w:rPr>
        <w:t xml:space="preserve">   </w:t>
      </w:r>
      <w:r w:rsidR="004057C5">
        <w:rPr>
          <w:sz w:val="28"/>
          <w:szCs w:val="28"/>
        </w:rPr>
        <w:t xml:space="preserve">   </w:t>
      </w:r>
      <w:r>
        <w:rPr>
          <w:sz w:val="28"/>
          <w:szCs w:val="28"/>
        </w:rPr>
        <w:t>14</w:t>
      </w:r>
    </w:p>
    <w:p w:rsidR="003D6366" w:rsidRDefault="003D6366" w:rsidP="00CA3964">
      <w:pPr>
        <w:numPr>
          <w:ilvl w:val="2"/>
          <w:numId w:val="7"/>
        </w:numPr>
        <w:tabs>
          <w:tab w:val="clear" w:pos="1440"/>
          <w:tab w:val="num" w:pos="720"/>
        </w:tabs>
        <w:spacing w:line="336" w:lineRule="auto"/>
        <w:ind w:left="720"/>
        <w:rPr>
          <w:sz w:val="28"/>
          <w:szCs w:val="28"/>
        </w:rPr>
      </w:pPr>
      <w:r>
        <w:rPr>
          <w:sz w:val="28"/>
          <w:szCs w:val="28"/>
        </w:rPr>
        <w:t>Метаболизм селена в организме животных</w:t>
      </w:r>
      <w:r w:rsidR="004057C5">
        <w:rPr>
          <w:sz w:val="28"/>
          <w:szCs w:val="28"/>
        </w:rPr>
        <w:t xml:space="preserve">                                 </w:t>
      </w:r>
      <w:r w:rsidR="0031211F">
        <w:rPr>
          <w:sz w:val="28"/>
          <w:szCs w:val="28"/>
        </w:rPr>
        <w:t xml:space="preserve">           </w:t>
      </w:r>
      <w:r w:rsidR="004057C5">
        <w:rPr>
          <w:sz w:val="28"/>
          <w:szCs w:val="28"/>
        </w:rPr>
        <w:t xml:space="preserve"> </w:t>
      </w:r>
      <w:r w:rsidR="00631E72">
        <w:rPr>
          <w:sz w:val="28"/>
          <w:szCs w:val="28"/>
        </w:rPr>
        <w:t>17</w:t>
      </w:r>
    </w:p>
    <w:p w:rsidR="003D6366" w:rsidRDefault="003D6366" w:rsidP="00CA3964">
      <w:pPr>
        <w:numPr>
          <w:ilvl w:val="1"/>
          <w:numId w:val="7"/>
        </w:numPr>
        <w:tabs>
          <w:tab w:val="clear" w:pos="915"/>
          <w:tab w:val="num" w:pos="720"/>
        </w:tabs>
        <w:spacing w:line="336" w:lineRule="auto"/>
        <w:ind w:left="720" w:hanging="720"/>
        <w:rPr>
          <w:sz w:val="28"/>
          <w:szCs w:val="28"/>
        </w:rPr>
      </w:pPr>
      <w:r>
        <w:rPr>
          <w:sz w:val="28"/>
          <w:szCs w:val="28"/>
        </w:rPr>
        <w:t>Обогащение кормов сельскохозяйственных животных и птицы</w:t>
      </w:r>
      <w:r w:rsidR="004057C5">
        <w:rPr>
          <w:sz w:val="28"/>
          <w:szCs w:val="28"/>
        </w:rPr>
        <w:t xml:space="preserve"> </w:t>
      </w:r>
      <w:r w:rsidR="0031211F">
        <w:rPr>
          <w:sz w:val="28"/>
          <w:szCs w:val="28"/>
        </w:rPr>
        <w:t xml:space="preserve">          </w:t>
      </w:r>
      <w:r w:rsidR="00631E72">
        <w:rPr>
          <w:sz w:val="28"/>
          <w:szCs w:val="28"/>
        </w:rPr>
        <w:t>2</w:t>
      </w:r>
      <w:r w:rsidR="0098290E">
        <w:rPr>
          <w:sz w:val="28"/>
          <w:szCs w:val="28"/>
        </w:rPr>
        <w:t>1</w:t>
      </w:r>
    </w:p>
    <w:p w:rsidR="003D6366" w:rsidRDefault="003D6366" w:rsidP="00CA3964">
      <w:pPr>
        <w:numPr>
          <w:ilvl w:val="2"/>
          <w:numId w:val="7"/>
        </w:numPr>
        <w:tabs>
          <w:tab w:val="clear" w:pos="1440"/>
          <w:tab w:val="num" w:pos="720"/>
        </w:tabs>
        <w:spacing w:line="336" w:lineRule="auto"/>
        <w:ind w:left="720"/>
        <w:rPr>
          <w:sz w:val="28"/>
          <w:szCs w:val="28"/>
        </w:rPr>
      </w:pPr>
      <w:r>
        <w:rPr>
          <w:sz w:val="28"/>
          <w:szCs w:val="28"/>
        </w:rPr>
        <w:t xml:space="preserve">Используемые химические формы </w:t>
      </w:r>
      <w:r w:rsidR="004057C5">
        <w:rPr>
          <w:sz w:val="28"/>
          <w:szCs w:val="28"/>
        </w:rPr>
        <w:t xml:space="preserve">                                              </w:t>
      </w:r>
      <w:r w:rsidR="0031211F">
        <w:rPr>
          <w:sz w:val="28"/>
          <w:szCs w:val="28"/>
        </w:rPr>
        <w:t xml:space="preserve">          </w:t>
      </w:r>
      <w:r w:rsidR="004057C5">
        <w:rPr>
          <w:sz w:val="28"/>
          <w:szCs w:val="28"/>
        </w:rPr>
        <w:t xml:space="preserve">   </w:t>
      </w:r>
      <w:r w:rsidR="00631E72">
        <w:rPr>
          <w:sz w:val="28"/>
          <w:szCs w:val="28"/>
        </w:rPr>
        <w:t>2</w:t>
      </w:r>
      <w:r w:rsidR="0098290E">
        <w:rPr>
          <w:sz w:val="28"/>
          <w:szCs w:val="28"/>
        </w:rPr>
        <w:t>1</w:t>
      </w:r>
    </w:p>
    <w:p w:rsidR="003D6366" w:rsidRDefault="003D6366" w:rsidP="00CA3964">
      <w:pPr>
        <w:numPr>
          <w:ilvl w:val="2"/>
          <w:numId w:val="7"/>
        </w:numPr>
        <w:tabs>
          <w:tab w:val="clear" w:pos="1440"/>
          <w:tab w:val="num" w:pos="720"/>
        </w:tabs>
        <w:spacing w:line="336" w:lineRule="auto"/>
        <w:ind w:left="720"/>
        <w:rPr>
          <w:sz w:val="28"/>
          <w:szCs w:val="28"/>
        </w:rPr>
      </w:pPr>
      <w:r>
        <w:rPr>
          <w:sz w:val="28"/>
          <w:szCs w:val="28"/>
        </w:rPr>
        <w:t xml:space="preserve">Преодоление селено дефицита у свиней </w:t>
      </w:r>
      <w:r w:rsidR="004057C5">
        <w:rPr>
          <w:sz w:val="28"/>
          <w:szCs w:val="28"/>
        </w:rPr>
        <w:t xml:space="preserve">     </w:t>
      </w:r>
      <w:r w:rsidR="002A4C03">
        <w:rPr>
          <w:sz w:val="28"/>
          <w:szCs w:val="28"/>
        </w:rPr>
        <w:t xml:space="preserve">                               </w:t>
      </w:r>
      <w:r w:rsidR="0031211F">
        <w:rPr>
          <w:sz w:val="28"/>
          <w:szCs w:val="28"/>
        </w:rPr>
        <w:t xml:space="preserve">           </w:t>
      </w:r>
      <w:r w:rsidR="004057C5">
        <w:rPr>
          <w:sz w:val="28"/>
          <w:szCs w:val="28"/>
        </w:rPr>
        <w:t xml:space="preserve">   </w:t>
      </w:r>
      <w:r w:rsidR="00631E72">
        <w:rPr>
          <w:sz w:val="28"/>
          <w:szCs w:val="28"/>
        </w:rPr>
        <w:t>25</w:t>
      </w:r>
    </w:p>
    <w:p w:rsidR="003D6366" w:rsidRDefault="003D6366" w:rsidP="00CA3964">
      <w:pPr>
        <w:numPr>
          <w:ilvl w:val="2"/>
          <w:numId w:val="7"/>
        </w:numPr>
        <w:tabs>
          <w:tab w:val="clear" w:pos="1440"/>
          <w:tab w:val="num" w:pos="540"/>
        </w:tabs>
        <w:spacing w:line="336" w:lineRule="auto"/>
        <w:ind w:left="540" w:hanging="540"/>
        <w:rPr>
          <w:sz w:val="28"/>
          <w:szCs w:val="28"/>
        </w:rPr>
      </w:pPr>
      <w:r>
        <w:rPr>
          <w:sz w:val="28"/>
          <w:szCs w:val="28"/>
        </w:rPr>
        <w:t>Преодоление селено дефицита в молочном и мясном скотоводстве</w:t>
      </w:r>
      <w:r w:rsidR="0031211F">
        <w:rPr>
          <w:sz w:val="28"/>
          <w:szCs w:val="28"/>
        </w:rPr>
        <w:t xml:space="preserve">     </w:t>
      </w:r>
      <w:r w:rsidR="00631E72">
        <w:rPr>
          <w:sz w:val="28"/>
          <w:szCs w:val="28"/>
        </w:rPr>
        <w:t>3</w:t>
      </w:r>
      <w:r w:rsidR="0098290E">
        <w:rPr>
          <w:sz w:val="28"/>
          <w:szCs w:val="28"/>
        </w:rPr>
        <w:t>1</w:t>
      </w:r>
    </w:p>
    <w:p w:rsidR="00382A22" w:rsidRDefault="00382A22" w:rsidP="00CA3964">
      <w:pPr>
        <w:numPr>
          <w:ilvl w:val="2"/>
          <w:numId w:val="7"/>
        </w:numPr>
        <w:tabs>
          <w:tab w:val="clear" w:pos="1440"/>
          <w:tab w:val="num" w:pos="720"/>
        </w:tabs>
        <w:spacing w:line="336" w:lineRule="auto"/>
        <w:ind w:left="720"/>
        <w:rPr>
          <w:sz w:val="28"/>
          <w:szCs w:val="28"/>
        </w:rPr>
      </w:pPr>
      <w:r>
        <w:rPr>
          <w:sz w:val="28"/>
          <w:szCs w:val="28"/>
        </w:rPr>
        <w:t>Применение селеносодержащих препаратов в птицеводстве</w:t>
      </w:r>
      <w:r w:rsidR="002A4C03">
        <w:rPr>
          <w:sz w:val="28"/>
          <w:szCs w:val="28"/>
        </w:rPr>
        <w:t xml:space="preserve">   </w:t>
      </w:r>
      <w:r w:rsidR="0031211F">
        <w:rPr>
          <w:sz w:val="28"/>
          <w:szCs w:val="28"/>
        </w:rPr>
        <w:t xml:space="preserve">            </w:t>
      </w:r>
      <w:r w:rsidR="002A4C03">
        <w:rPr>
          <w:sz w:val="28"/>
          <w:szCs w:val="28"/>
        </w:rPr>
        <w:t xml:space="preserve">  </w:t>
      </w:r>
      <w:r w:rsidR="00E65594">
        <w:rPr>
          <w:sz w:val="28"/>
          <w:szCs w:val="28"/>
        </w:rPr>
        <w:t>37</w:t>
      </w:r>
    </w:p>
    <w:p w:rsidR="00382A22" w:rsidRDefault="00382A22" w:rsidP="00CA3964">
      <w:pPr>
        <w:numPr>
          <w:ilvl w:val="0"/>
          <w:numId w:val="6"/>
        </w:numPr>
        <w:spacing w:line="336" w:lineRule="auto"/>
        <w:ind w:hanging="720"/>
        <w:rPr>
          <w:sz w:val="28"/>
          <w:szCs w:val="28"/>
        </w:rPr>
      </w:pPr>
      <w:r>
        <w:rPr>
          <w:sz w:val="28"/>
          <w:szCs w:val="28"/>
        </w:rPr>
        <w:t xml:space="preserve">Материал и методика исследований </w:t>
      </w:r>
      <w:r w:rsidR="002A4C03">
        <w:rPr>
          <w:sz w:val="28"/>
          <w:szCs w:val="28"/>
        </w:rPr>
        <w:t xml:space="preserve">                                                        </w:t>
      </w:r>
      <w:r w:rsidR="00631E72">
        <w:rPr>
          <w:sz w:val="28"/>
          <w:szCs w:val="28"/>
        </w:rPr>
        <w:t>4</w:t>
      </w:r>
      <w:r w:rsidR="0098290E">
        <w:rPr>
          <w:sz w:val="28"/>
          <w:szCs w:val="28"/>
        </w:rPr>
        <w:t>7</w:t>
      </w:r>
    </w:p>
    <w:p w:rsidR="00382A22" w:rsidRDefault="00382A22" w:rsidP="00CA3964">
      <w:pPr>
        <w:numPr>
          <w:ilvl w:val="0"/>
          <w:numId w:val="6"/>
        </w:numPr>
        <w:tabs>
          <w:tab w:val="clear" w:pos="720"/>
        </w:tabs>
        <w:spacing w:line="336" w:lineRule="auto"/>
        <w:ind w:hanging="720"/>
        <w:rPr>
          <w:sz w:val="28"/>
          <w:szCs w:val="28"/>
        </w:rPr>
      </w:pPr>
      <w:r>
        <w:rPr>
          <w:sz w:val="28"/>
          <w:szCs w:val="28"/>
        </w:rPr>
        <w:t xml:space="preserve">Результаты собственных исследований </w:t>
      </w:r>
      <w:r w:rsidR="002A4C03">
        <w:rPr>
          <w:sz w:val="28"/>
          <w:szCs w:val="28"/>
        </w:rPr>
        <w:t xml:space="preserve">                                                </w:t>
      </w:r>
      <w:r w:rsidR="0031211F">
        <w:rPr>
          <w:sz w:val="28"/>
          <w:szCs w:val="28"/>
        </w:rPr>
        <w:t xml:space="preserve"> </w:t>
      </w:r>
      <w:r w:rsidR="002A4C03">
        <w:rPr>
          <w:sz w:val="28"/>
          <w:szCs w:val="28"/>
        </w:rPr>
        <w:t xml:space="preserve">  </w:t>
      </w:r>
      <w:r w:rsidR="0098290E">
        <w:rPr>
          <w:sz w:val="28"/>
          <w:szCs w:val="28"/>
        </w:rPr>
        <w:t>50</w:t>
      </w:r>
    </w:p>
    <w:p w:rsidR="00601962" w:rsidRDefault="00E65594" w:rsidP="0098290E">
      <w:pPr>
        <w:spacing w:line="336" w:lineRule="auto"/>
        <w:rPr>
          <w:sz w:val="28"/>
          <w:szCs w:val="28"/>
        </w:rPr>
      </w:pPr>
      <w:r>
        <w:rPr>
          <w:sz w:val="28"/>
          <w:szCs w:val="28"/>
        </w:rPr>
        <w:t xml:space="preserve">3.1 </w:t>
      </w:r>
      <w:r w:rsidR="00601962" w:rsidRPr="00125626">
        <w:rPr>
          <w:sz w:val="28"/>
          <w:szCs w:val="28"/>
        </w:rPr>
        <w:t>Условия кормления и содержания лактирующих кобыл.</w:t>
      </w:r>
      <w:r w:rsidR="002A4C03">
        <w:rPr>
          <w:sz w:val="28"/>
          <w:szCs w:val="28"/>
        </w:rPr>
        <w:t xml:space="preserve">                 </w:t>
      </w:r>
      <w:r w:rsidR="0031211F">
        <w:rPr>
          <w:sz w:val="28"/>
          <w:szCs w:val="28"/>
        </w:rPr>
        <w:t xml:space="preserve">    </w:t>
      </w:r>
      <w:r w:rsidR="002546DE">
        <w:rPr>
          <w:sz w:val="28"/>
          <w:szCs w:val="28"/>
        </w:rPr>
        <w:t xml:space="preserve">     </w:t>
      </w:r>
      <w:r w:rsidR="009E0FCD">
        <w:rPr>
          <w:sz w:val="28"/>
          <w:szCs w:val="28"/>
        </w:rPr>
        <w:t xml:space="preserve"> </w:t>
      </w:r>
      <w:r w:rsidR="0098290E">
        <w:rPr>
          <w:sz w:val="28"/>
          <w:szCs w:val="28"/>
        </w:rPr>
        <w:t>50</w:t>
      </w:r>
    </w:p>
    <w:p w:rsidR="00E62180" w:rsidRDefault="00E65594" w:rsidP="0098290E">
      <w:pPr>
        <w:spacing w:line="336" w:lineRule="auto"/>
        <w:rPr>
          <w:sz w:val="28"/>
          <w:szCs w:val="28"/>
        </w:rPr>
      </w:pPr>
      <w:r>
        <w:rPr>
          <w:color w:val="000000"/>
          <w:sz w:val="28"/>
          <w:szCs w:val="28"/>
        </w:rPr>
        <w:t>3.2</w:t>
      </w:r>
      <w:r w:rsidR="00AD212C">
        <w:rPr>
          <w:color w:val="000000"/>
          <w:sz w:val="28"/>
          <w:szCs w:val="28"/>
        </w:rPr>
        <w:t xml:space="preserve"> </w:t>
      </w:r>
      <w:r w:rsidR="00382A22">
        <w:rPr>
          <w:sz w:val="28"/>
          <w:szCs w:val="28"/>
        </w:rPr>
        <w:t xml:space="preserve">Определение оптимальной дозы </w:t>
      </w:r>
      <w:r w:rsidR="004449B0">
        <w:rPr>
          <w:sz w:val="28"/>
          <w:szCs w:val="28"/>
        </w:rPr>
        <w:t>введения</w:t>
      </w:r>
      <w:r w:rsidR="00382A22">
        <w:rPr>
          <w:sz w:val="28"/>
          <w:szCs w:val="28"/>
        </w:rPr>
        <w:t xml:space="preserve"> в рацион лошадей</w:t>
      </w:r>
    </w:p>
    <w:p w:rsidR="00382A22" w:rsidRDefault="0031211F" w:rsidP="00CA3964">
      <w:pPr>
        <w:spacing w:line="336" w:lineRule="auto"/>
        <w:rPr>
          <w:sz w:val="28"/>
          <w:szCs w:val="28"/>
        </w:rPr>
      </w:pPr>
      <w:r>
        <w:rPr>
          <w:sz w:val="28"/>
          <w:szCs w:val="28"/>
        </w:rPr>
        <w:t xml:space="preserve"> селено</w:t>
      </w:r>
      <w:r w:rsidR="00382A22">
        <w:rPr>
          <w:sz w:val="28"/>
          <w:szCs w:val="28"/>
        </w:rPr>
        <w:t>препарата Сел – Плекс</w:t>
      </w:r>
      <w:r w:rsidR="002A4C03">
        <w:rPr>
          <w:sz w:val="28"/>
          <w:szCs w:val="28"/>
        </w:rPr>
        <w:t xml:space="preserve">                                    </w:t>
      </w:r>
      <w:r w:rsidR="00AD212C">
        <w:rPr>
          <w:sz w:val="28"/>
          <w:szCs w:val="28"/>
        </w:rPr>
        <w:t xml:space="preserve"> </w:t>
      </w:r>
      <w:r w:rsidR="002A4C03">
        <w:rPr>
          <w:sz w:val="28"/>
          <w:szCs w:val="28"/>
        </w:rPr>
        <w:t xml:space="preserve">                                    </w:t>
      </w:r>
      <w:r>
        <w:rPr>
          <w:sz w:val="28"/>
          <w:szCs w:val="28"/>
        </w:rPr>
        <w:t xml:space="preserve">    </w:t>
      </w:r>
      <w:r w:rsidR="002A4C03">
        <w:rPr>
          <w:sz w:val="28"/>
          <w:szCs w:val="28"/>
        </w:rPr>
        <w:t xml:space="preserve"> </w:t>
      </w:r>
      <w:r w:rsidR="00AD212C">
        <w:rPr>
          <w:sz w:val="28"/>
          <w:szCs w:val="28"/>
        </w:rPr>
        <w:t>52</w:t>
      </w:r>
    </w:p>
    <w:p w:rsidR="00382A22" w:rsidRDefault="0098290E" w:rsidP="0098290E">
      <w:pPr>
        <w:spacing w:line="336" w:lineRule="auto"/>
        <w:rPr>
          <w:sz w:val="28"/>
          <w:szCs w:val="28"/>
        </w:rPr>
      </w:pPr>
      <w:r>
        <w:rPr>
          <w:sz w:val="28"/>
          <w:szCs w:val="28"/>
        </w:rPr>
        <w:t>3.</w:t>
      </w:r>
      <w:r w:rsidR="00AD212C">
        <w:rPr>
          <w:sz w:val="28"/>
          <w:szCs w:val="28"/>
        </w:rPr>
        <w:t>3</w:t>
      </w:r>
      <w:r>
        <w:rPr>
          <w:sz w:val="28"/>
          <w:szCs w:val="28"/>
        </w:rPr>
        <w:t xml:space="preserve"> </w:t>
      </w:r>
      <w:r w:rsidR="00382A22">
        <w:rPr>
          <w:sz w:val="28"/>
          <w:szCs w:val="28"/>
        </w:rPr>
        <w:t>Молочная продуктивность кобыл</w:t>
      </w:r>
      <w:r w:rsidR="002A4C03">
        <w:rPr>
          <w:sz w:val="28"/>
          <w:szCs w:val="28"/>
        </w:rPr>
        <w:t xml:space="preserve">                            </w:t>
      </w:r>
      <w:r w:rsidR="00AD212C">
        <w:rPr>
          <w:sz w:val="28"/>
          <w:szCs w:val="28"/>
        </w:rPr>
        <w:t xml:space="preserve">   </w:t>
      </w:r>
      <w:r w:rsidR="002A4C03">
        <w:rPr>
          <w:sz w:val="28"/>
          <w:szCs w:val="28"/>
        </w:rPr>
        <w:t xml:space="preserve">                    </w:t>
      </w:r>
      <w:r w:rsidR="0031211F">
        <w:rPr>
          <w:sz w:val="28"/>
          <w:szCs w:val="28"/>
        </w:rPr>
        <w:t xml:space="preserve">  </w:t>
      </w:r>
      <w:r w:rsidR="002546DE">
        <w:rPr>
          <w:sz w:val="28"/>
          <w:szCs w:val="28"/>
        </w:rPr>
        <w:t xml:space="preserve">     </w:t>
      </w:r>
      <w:r w:rsidR="0031211F">
        <w:rPr>
          <w:sz w:val="28"/>
          <w:szCs w:val="28"/>
        </w:rPr>
        <w:t xml:space="preserve">   </w:t>
      </w:r>
      <w:r w:rsidR="002A4C03">
        <w:rPr>
          <w:sz w:val="28"/>
          <w:szCs w:val="28"/>
        </w:rPr>
        <w:t xml:space="preserve">  </w:t>
      </w:r>
      <w:r w:rsidR="0031211F">
        <w:rPr>
          <w:sz w:val="28"/>
          <w:szCs w:val="28"/>
        </w:rPr>
        <w:t xml:space="preserve"> </w:t>
      </w:r>
      <w:r w:rsidR="002A4C03">
        <w:rPr>
          <w:sz w:val="28"/>
          <w:szCs w:val="28"/>
        </w:rPr>
        <w:t xml:space="preserve">  </w:t>
      </w:r>
      <w:r>
        <w:rPr>
          <w:sz w:val="28"/>
          <w:szCs w:val="28"/>
        </w:rPr>
        <w:t>5</w:t>
      </w:r>
      <w:r w:rsidR="00AD212C">
        <w:rPr>
          <w:sz w:val="28"/>
          <w:szCs w:val="28"/>
        </w:rPr>
        <w:t>5</w:t>
      </w:r>
    </w:p>
    <w:p w:rsidR="00382A22" w:rsidRDefault="00382A22" w:rsidP="00CA3964">
      <w:pPr>
        <w:spacing w:line="336" w:lineRule="auto"/>
        <w:ind w:left="720" w:hanging="720"/>
        <w:rPr>
          <w:sz w:val="28"/>
          <w:szCs w:val="28"/>
        </w:rPr>
      </w:pPr>
      <w:r>
        <w:rPr>
          <w:sz w:val="28"/>
          <w:szCs w:val="28"/>
        </w:rPr>
        <w:t>3.</w:t>
      </w:r>
      <w:r w:rsidR="0098290E">
        <w:rPr>
          <w:sz w:val="28"/>
          <w:szCs w:val="28"/>
        </w:rPr>
        <w:t>3</w:t>
      </w:r>
      <w:r w:rsidR="00AD212C">
        <w:rPr>
          <w:sz w:val="28"/>
          <w:szCs w:val="28"/>
        </w:rPr>
        <w:t>.1</w:t>
      </w:r>
      <w:r w:rsidR="0031211F">
        <w:rPr>
          <w:sz w:val="28"/>
          <w:szCs w:val="28"/>
        </w:rPr>
        <w:t xml:space="preserve"> </w:t>
      </w:r>
      <w:r>
        <w:rPr>
          <w:sz w:val="28"/>
          <w:szCs w:val="28"/>
        </w:rPr>
        <w:t xml:space="preserve"> Химический состав молока</w:t>
      </w:r>
      <w:r w:rsidR="002A4C03">
        <w:rPr>
          <w:sz w:val="28"/>
          <w:szCs w:val="28"/>
        </w:rPr>
        <w:t xml:space="preserve">                                                   </w:t>
      </w:r>
      <w:r w:rsidR="0098290E">
        <w:rPr>
          <w:sz w:val="28"/>
          <w:szCs w:val="28"/>
        </w:rPr>
        <w:t xml:space="preserve">   </w:t>
      </w:r>
      <w:r w:rsidR="002A4C03">
        <w:rPr>
          <w:sz w:val="28"/>
          <w:szCs w:val="28"/>
        </w:rPr>
        <w:t xml:space="preserve">         </w:t>
      </w:r>
      <w:r w:rsidR="0031211F">
        <w:rPr>
          <w:sz w:val="28"/>
          <w:szCs w:val="28"/>
        </w:rPr>
        <w:t xml:space="preserve">         </w:t>
      </w:r>
      <w:r w:rsidR="00AD212C">
        <w:rPr>
          <w:sz w:val="28"/>
          <w:szCs w:val="28"/>
        </w:rPr>
        <w:t>59</w:t>
      </w:r>
    </w:p>
    <w:p w:rsidR="00382A22" w:rsidRDefault="00382A22" w:rsidP="00CA3964">
      <w:pPr>
        <w:spacing w:line="336" w:lineRule="auto"/>
        <w:ind w:left="720" w:hanging="720"/>
        <w:rPr>
          <w:sz w:val="28"/>
          <w:szCs w:val="28"/>
        </w:rPr>
      </w:pPr>
      <w:r>
        <w:rPr>
          <w:sz w:val="28"/>
          <w:szCs w:val="28"/>
        </w:rPr>
        <w:t>3.</w:t>
      </w:r>
      <w:r w:rsidR="0098290E">
        <w:rPr>
          <w:sz w:val="28"/>
          <w:szCs w:val="28"/>
        </w:rPr>
        <w:t>4</w:t>
      </w:r>
      <w:r>
        <w:rPr>
          <w:sz w:val="28"/>
          <w:szCs w:val="28"/>
        </w:rPr>
        <w:t xml:space="preserve"> </w:t>
      </w:r>
      <w:r w:rsidR="0031211F">
        <w:rPr>
          <w:sz w:val="28"/>
          <w:szCs w:val="28"/>
        </w:rPr>
        <w:t xml:space="preserve">    </w:t>
      </w:r>
      <w:r>
        <w:rPr>
          <w:sz w:val="28"/>
          <w:szCs w:val="28"/>
        </w:rPr>
        <w:t>Особенности роста и развития молодняка</w:t>
      </w:r>
      <w:r w:rsidR="002A4C03">
        <w:rPr>
          <w:sz w:val="28"/>
          <w:szCs w:val="28"/>
        </w:rPr>
        <w:t xml:space="preserve">                                         </w:t>
      </w:r>
      <w:r w:rsidR="0031211F">
        <w:rPr>
          <w:sz w:val="28"/>
          <w:szCs w:val="28"/>
        </w:rPr>
        <w:t xml:space="preserve">      </w:t>
      </w:r>
      <w:r w:rsidR="002A4C03">
        <w:rPr>
          <w:sz w:val="28"/>
          <w:szCs w:val="28"/>
        </w:rPr>
        <w:t xml:space="preserve"> </w:t>
      </w:r>
      <w:r w:rsidR="00AD212C">
        <w:rPr>
          <w:sz w:val="28"/>
          <w:szCs w:val="28"/>
        </w:rPr>
        <w:t>65</w:t>
      </w:r>
    </w:p>
    <w:p w:rsidR="00382A22" w:rsidRDefault="00382A22" w:rsidP="00CA3964">
      <w:pPr>
        <w:spacing w:line="336" w:lineRule="auto"/>
        <w:ind w:left="720" w:hanging="720"/>
        <w:rPr>
          <w:sz w:val="28"/>
          <w:szCs w:val="28"/>
        </w:rPr>
      </w:pPr>
      <w:r>
        <w:rPr>
          <w:sz w:val="28"/>
          <w:szCs w:val="28"/>
        </w:rPr>
        <w:t>3.</w:t>
      </w:r>
      <w:r w:rsidR="0098290E">
        <w:rPr>
          <w:sz w:val="28"/>
          <w:szCs w:val="28"/>
        </w:rPr>
        <w:t>5</w:t>
      </w:r>
      <w:r>
        <w:rPr>
          <w:sz w:val="28"/>
          <w:szCs w:val="28"/>
        </w:rPr>
        <w:t xml:space="preserve"> </w:t>
      </w:r>
      <w:r w:rsidR="0031211F">
        <w:rPr>
          <w:sz w:val="28"/>
          <w:szCs w:val="28"/>
        </w:rPr>
        <w:t xml:space="preserve">    </w:t>
      </w:r>
      <w:r w:rsidR="002D6A7B">
        <w:rPr>
          <w:sz w:val="28"/>
          <w:szCs w:val="28"/>
        </w:rPr>
        <w:t>Г</w:t>
      </w:r>
      <w:r>
        <w:rPr>
          <w:sz w:val="28"/>
          <w:szCs w:val="28"/>
        </w:rPr>
        <w:t xml:space="preserve">ематологические показатели </w:t>
      </w:r>
      <w:r w:rsidR="002A4C03">
        <w:rPr>
          <w:sz w:val="28"/>
          <w:szCs w:val="28"/>
        </w:rPr>
        <w:t xml:space="preserve">                                                           </w:t>
      </w:r>
      <w:r w:rsidR="0031211F">
        <w:rPr>
          <w:sz w:val="28"/>
          <w:szCs w:val="28"/>
        </w:rPr>
        <w:t xml:space="preserve">      </w:t>
      </w:r>
      <w:r w:rsidR="002A4C03">
        <w:rPr>
          <w:sz w:val="28"/>
          <w:szCs w:val="28"/>
        </w:rPr>
        <w:t xml:space="preserve">  </w:t>
      </w:r>
      <w:r w:rsidR="00AD212C">
        <w:rPr>
          <w:sz w:val="28"/>
          <w:szCs w:val="28"/>
        </w:rPr>
        <w:t>74</w:t>
      </w:r>
    </w:p>
    <w:p w:rsidR="00382A22" w:rsidRDefault="00382A22" w:rsidP="00CA3964">
      <w:pPr>
        <w:spacing w:line="336" w:lineRule="auto"/>
        <w:ind w:left="720" w:hanging="720"/>
        <w:rPr>
          <w:sz w:val="28"/>
          <w:szCs w:val="28"/>
        </w:rPr>
      </w:pPr>
      <w:r>
        <w:rPr>
          <w:sz w:val="28"/>
          <w:szCs w:val="28"/>
        </w:rPr>
        <w:t>3.</w:t>
      </w:r>
      <w:r w:rsidR="00AD212C">
        <w:rPr>
          <w:sz w:val="28"/>
          <w:szCs w:val="28"/>
        </w:rPr>
        <w:t>5</w:t>
      </w:r>
      <w:r>
        <w:rPr>
          <w:sz w:val="28"/>
          <w:szCs w:val="28"/>
        </w:rPr>
        <w:t xml:space="preserve">.1 </w:t>
      </w:r>
      <w:r w:rsidR="0031211F">
        <w:rPr>
          <w:sz w:val="28"/>
          <w:szCs w:val="28"/>
        </w:rPr>
        <w:t xml:space="preserve"> </w:t>
      </w:r>
      <w:r w:rsidR="002D6A7B">
        <w:rPr>
          <w:sz w:val="28"/>
          <w:szCs w:val="28"/>
        </w:rPr>
        <w:t>М</w:t>
      </w:r>
      <w:r>
        <w:rPr>
          <w:sz w:val="28"/>
          <w:szCs w:val="28"/>
        </w:rPr>
        <w:t>орфологические показатели крови подопытных животных</w:t>
      </w:r>
      <w:r w:rsidR="002A4C03">
        <w:rPr>
          <w:sz w:val="28"/>
          <w:szCs w:val="28"/>
        </w:rPr>
        <w:t xml:space="preserve">       </w:t>
      </w:r>
      <w:r w:rsidR="0031211F">
        <w:rPr>
          <w:sz w:val="28"/>
          <w:szCs w:val="28"/>
        </w:rPr>
        <w:t xml:space="preserve">         </w:t>
      </w:r>
      <w:r w:rsidR="00AD212C">
        <w:rPr>
          <w:sz w:val="28"/>
          <w:szCs w:val="28"/>
        </w:rPr>
        <w:t>74</w:t>
      </w:r>
    </w:p>
    <w:p w:rsidR="00382A22" w:rsidRDefault="00382A22" w:rsidP="00CA3964">
      <w:pPr>
        <w:spacing w:line="336" w:lineRule="auto"/>
        <w:ind w:left="720" w:hanging="720"/>
        <w:rPr>
          <w:sz w:val="28"/>
          <w:szCs w:val="28"/>
        </w:rPr>
      </w:pPr>
      <w:r>
        <w:rPr>
          <w:sz w:val="28"/>
          <w:szCs w:val="28"/>
        </w:rPr>
        <w:t>3.</w:t>
      </w:r>
      <w:r w:rsidR="00AD212C">
        <w:rPr>
          <w:sz w:val="28"/>
          <w:szCs w:val="28"/>
        </w:rPr>
        <w:t>5</w:t>
      </w:r>
      <w:r>
        <w:rPr>
          <w:sz w:val="28"/>
          <w:szCs w:val="28"/>
        </w:rPr>
        <w:t xml:space="preserve">.2 </w:t>
      </w:r>
      <w:r w:rsidR="0031211F">
        <w:rPr>
          <w:sz w:val="28"/>
          <w:szCs w:val="28"/>
        </w:rPr>
        <w:t xml:space="preserve"> </w:t>
      </w:r>
      <w:r>
        <w:rPr>
          <w:sz w:val="28"/>
          <w:szCs w:val="28"/>
        </w:rPr>
        <w:t xml:space="preserve">Биохимические </w:t>
      </w:r>
      <w:r w:rsidR="002D6A7B">
        <w:rPr>
          <w:sz w:val="28"/>
          <w:szCs w:val="28"/>
        </w:rPr>
        <w:t>показатели крови подопытных животных</w:t>
      </w:r>
      <w:r>
        <w:rPr>
          <w:sz w:val="28"/>
          <w:szCs w:val="28"/>
        </w:rPr>
        <w:t xml:space="preserve"> </w:t>
      </w:r>
      <w:r w:rsidR="002A4C03">
        <w:rPr>
          <w:sz w:val="28"/>
          <w:szCs w:val="28"/>
        </w:rPr>
        <w:t xml:space="preserve">          </w:t>
      </w:r>
      <w:r w:rsidR="0031211F">
        <w:rPr>
          <w:sz w:val="28"/>
          <w:szCs w:val="28"/>
        </w:rPr>
        <w:t xml:space="preserve">          </w:t>
      </w:r>
      <w:r w:rsidR="00AD212C">
        <w:rPr>
          <w:sz w:val="28"/>
          <w:szCs w:val="28"/>
        </w:rPr>
        <w:t>77</w:t>
      </w:r>
    </w:p>
    <w:p w:rsidR="0098290E" w:rsidRDefault="0098290E" w:rsidP="00CA3964">
      <w:pPr>
        <w:spacing w:line="336" w:lineRule="auto"/>
        <w:ind w:left="720" w:hanging="720"/>
        <w:rPr>
          <w:sz w:val="28"/>
          <w:szCs w:val="28"/>
        </w:rPr>
      </w:pPr>
      <w:r>
        <w:rPr>
          <w:color w:val="000000"/>
          <w:sz w:val="28"/>
          <w:szCs w:val="28"/>
        </w:rPr>
        <w:t xml:space="preserve">3.6 </w:t>
      </w:r>
      <w:r w:rsidRPr="002242DB">
        <w:rPr>
          <w:color w:val="000000"/>
          <w:sz w:val="28"/>
          <w:szCs w:val="28"/>
        </w:rPr>
        <w:t>Уровень содержания селена в продуктах животноводства и пути обогащения селеном кобыльего молока, кумыса и конины</w:t>
      </w:r>
      <w:r w:rsidR="00AD212C">
        <w:rPr>
          <w:color w:val="000000"/>
          <w:sz w:val="28"/>
          <w:szCs w:val="28"/>
        </w:rPr>
        <w:t xml:space="preserve">                   79</w:t>
      </w:r>
    </w:p>
    <w:p w:rsidR="002D6A7B" w:rsidRDefault="002D6A7B" w:rsidP="00CA3964">
      <w:pPr>
        <w:spacing w:line="336" w:lineRule="auto"/>
        <w:ind w:left="720" w:hanging="720"/>
        <w:rPr>
          <w:sz w:val="28"/>
          <w:szCs w:val="28"/>
        </w:rPr>
      </w:pPr>
      <w:r>
        <w:rPr>
          <w:sz w:val="28"/>
          <w:szCs w:val="28"/>
        </w:rPr>
        <w:t>3.</w:t>
      </w:r>
      <w:r w:rsidR="002A4C03">
        <w:rPr>
          <w:sz w:val="28"/>
          <w:szCs w:val="28"/>
        </w:rPr>
        <w:t>7</w:t>
      </w:r>
      <w:r>
        <w:rPr>
          <w:sz w:val="28"/>
          <w:szCs w:val="28"/>
        </w:rPr>
        <w:t xml:space="preserve"> </w:t>
      </w:r>
      <w:r w:rsidR="0031211F">
        <w:rPr>
          <w:sz w:val="28"/>
          <w:szCs w:val="28"/>
        </w:rPr>
        <w:t xml:space="preserve">    </w:t>
      </w:r>
      <w:r>
        <w:rPr>
          <w:sz w:val="28"/>
          <w:szCs w:val="28"/>
        </w:rPr>
        <w:t>Экономическая эффективность введения кормов</w:t>
      </w:r>
      <w:r w:rsidR="004449B0">
        <w:rPr>
          <w:sz w:val="28"/>
          <w:szCs w:val="28"/>
        </w:rPr>
        <w:t>ой добавки Сел – Плекс в рацион</w:t>
      </w:r>
      <w:r>
        <w:rPr>
          <w:sz w:val="28"/>
          <w:szCs w:val="28"/>
        </w:rPr>
        <w:t xml:space="preserve"> лошадей </w:t>
      </w:r>
      <w:r w:rsidR="002A4C03">
        <w:rPr>
          <w:sz w:val="28"/>
          <w:szCs w:val="28"/>
        </w:rPr>
        <w:t xml:space="preserve">                                                    </w:t>
      </w:r>
      <w:r w:rsidR="00F23BB7">
        <w:rPr>
          <w:sz w:val="28"/>
          <w:szCs w:val="28"/>
        </w:rPr>
        <w:t xml:space="preserve">           </w:t>
      </w:r>
      <w:r w:rsidR="009E0FCD">
        <w:rPr>
          <w:sz w:val="28"/>
          <w:szCs w:val="28"/>
        </w:rPr>
        <w:t xml:space="preserve">       </w:t>
      </w:r>
      <w:r w:rsidR="002A4C03">
        <w:rPr>
          <w:sz w:val="28"/>
          <w:szCs w:val="28"/>
        </w:rPr>
        <w:t xml:space="preserve">   </w:t>
      </w:r>
      <w:r w:rsidR="0031211F">
        <w:rPr>
          <w:sz w:val="28"/>
          <w:szCs w:val="28"/>
        </w:rPr>
        <w:t xml:space="preserve"> </w:t>
      </w:r>
      <w:r w:rsidR="002A4C03">
        <w:rPr>
          <w:sz w:val="28"/>
          <w:szCs w:val="28"/>
        </w:rPr>
        <w:t xml:space="preserve">  </w:t>
      </w:r>
      <w:r w:rsidR="00631E72">
        <w:rPr>
          <w:sz w:val="28"/>
          <w:szCs w:val="28"/>
        </w:rPr>
        <w:t>8</w:t>
      </w:r>
      <w:r w:rsidR="00AD212C">
        <w:rPr>
          <w:sz w:val="28"/>
          <w:szCs w:val="28"/>
        </w:rPr>
        <w:t>6</w:t>
      </w:r>
    </w:p>
    <w:p w:rsidR="002D6A7B" w:rsidRDefault="002D6A7B" w:rsidP="00CA3964">
      <w:pPr>
        <w:spacing w:line="336" w:lineRule="auto"/>
        <w:ind w:left="720" w:hanging="720"/>
        <w:rPr>
          <w:sz w:val="28"/>
          <w:szCs w:val="28"/>
        </w:rPr>
      </w:pPr>
      <w:r>
        <w:rPr>
          <w:sz w:val="28"/>
          <w:szCs w:val="28"/>
        </w:rPr>
        <w:t>3.</w:t>
      </w:r>
      <w:r w:rsidR="002A4C03">
        <w:rPr>
          <w:sz w:val="28"/>
          <w:szCs w:val="28"/>
        </w:rPr>
        <w:t>8</w:t>
      </w:r>
      <w:r>
        <w:rPr>
          <w:sz w:val="28"/>
          <w:szCs w:val="28"/>
        </w:rPr>
        <w:t xml:space="preserve"> </w:t>
      </w:r>
      <w:r w:rsidR="0031211F">
        <w:rPr>
          <w:sz w:val="28"/>
          <w:szCs w:val="28"/>
        </w:rPr>
        <w:t xml:space="preserve">    </w:t>
      </w:r>
      <w:r>
        <w:rPr>
          <w:sz w:val="28"/>
          <w:szCs w:val="28"/>
        </w:rPr>
        <w:t xml:space="preserve">Обсуждение полученных результатов </w:t>
      </w:r>
      <w:r w:rsidR="002A4C03">
        <w:rPr>
          <w:sz w:val="28"/>
          <w:szCs w:val="28"/>
        </w:rPr>
        <w:t xml:space="preserve">                                               </w:t>
      </w:r>
      <w:r w:rsidR="0031211F">
        <w:rPr>
          <w:sz w:val="28"/>
          <w:szCs w:val="28"/>
        </w:rPr>
        <w:t xml:space="preserve">       </w:t>
      </w:r>
      <w:r w:rsidR="00AD212C">
        <w:rPr>
          <w:sz w:val="28"/>
          <w:szCs w:val="28"/>
        </w:rPr>
        <w:t>88</w:t>
      </w:r>
    </w:p>
    <w:p w:rsidR="003F1856" w:rsidRDefault="003F1856" w:rsidP="00CA3964">
      <w:pPr>
        <w:spacing w:line="336" w:lineRule="auto"/>
        <w:rPr>
          <w:sz w:val="28"/>
          <w:szCs w:val="28"/>
        </w:rPr>
      </w:pPr>
      <w:r>
        <w:rPr>
          <w:sz w:val="28"/>
          <w:szCs w:val="28"/>
        </w:rPr>
        <w:t xml:space="preserve">4. </w:t>
      </w:r>
      <w:r w:rsidR="0031211F">
        <w:rPr>
          <w:sz w:val="28"/>
          <w:szCs w:val="28"/>
        </w:rPr>
        <w:t xml:space="preserve">      </w:t>
      </w:r>
      <w:r w:rsidR="002D6A7B">
        <w:rPr>
          <w:sz w:val="28"/>
          <w:szCs w:val="28"/>
        </w:rPr>
        <w:t xml:space="preserve">Выводы </w:t>
      </w:r>
      <w:r w:rsidR="0031211F">
        <w:rPr>
          <w:sz w:val="28"/>
          <w:szCs w:val="28"/>
        </w:rPr>
        <w:t xml:space="preserve">              </w:t>
      </w:r>
      <w:r w:rsidR="002A4C03">
        <w:rPr>
          <w:sz w:val="28"/>
          <w:szCs w:val="28"/>
        </w:rPr>
        <w:t xml:space="preserve">                                                                             </w:t>
      </w:r>
      <w:r w:rsidR="0031211F">
        <w:rPr>
          <w:sz w:val="28"/>
          <w:szCs w:val="28"/>
        </w:rPr>
        <w:t xml:space="preserve">             </w:t>
      </w:r>
      <w:r w:rsidR="00631E72">
        <w:rPr>
          <w:sz w:val="28"/>
          <w:szCs w:val="28"/>
        </w:rPr>
        <w:t>9</w:t>
      </w:r>
      <w:r w:rsidR="00AD212C">
        <w:rPr>
          <w:sz w:val="28"/>
          <w:szCs w:val="28"/>
        </w:rPr>
        <w:t>6</w:t>
      </w:r>
    </w:p>
    <w:p w:rsidR="002D6A7B" w:rsidRDefault="00E62180" w:rsidP="00CA3964">
      <w:pPr>
        <w:spacing w:line="336" w:lineRule="auto"/>
        <w:ind w:left="720" w:hanging="720"/>
        <w:rPr>
          <w:sz w:val="28"/>
          <w:szCs w:val="28"/>
        </w:rPr>
      </w:pPr>
      <w:r>
        <w:rPr>
          <w:sz w:val="28"/>
          <w:szCs w:val="28"/>
        </w:rPr>
        <w:t xml:space="preserve">5. </w:t>
      </w:r>
      <w:r w:rsidR="0031211F">
        <w:rPr>
          <w:sz w:val="28"/>
          <w:szCs w:val="28"/>
        </w:rPr>
        <w:t xml:space="preserve">      </w:t>
      </w:r>
      <w:r w:rsidR="002D6A7B">
        <w:rPr>
          <w:sz w:val="28"/>
          <w:szCs w:val="28"/>
        </w:rPr>
        <w:t>Предложение производству</w:t>
      </w:r>
      <w:r w:rsidR="002A4C03">
        <w:rPr>
          <w:sz w:val="28"/>
          <w:szCs w:val="28"/>
        </w:rPr>
        <w:t xml:space="preserve">                                       </w:t>
      </w:r>
      <w:r w:rsidR="0031211F">
        <w:rPr>
          <w:sz w:val="28"/>
          <w:szCs w:val="28"/>
        </w:rPr>
        <w:t xml:space="preserve">                         </w:t>
      </w:r>
      <w:r w:rsidR="002546DE">
        <w:rPr>
          <w:sz w:val="28"/>
          <w:szCs w:val="28"/>
        </w:rPr>
        <w:t xml:space="preserve"> </w:t>
      </w:r>
      <w:r w:rsidR="0031211F">
        <w:rPr>
          <w:sz w:val="28"/>
          <w:szCs w:val="28"/>
        </w:rPr>
        <w:t xml:space="preserve">       </w:t>
      </w:r>
      <w:r w:rsidR="00631E72">
        <w:rPr>
          <w:sz w:val="28"/>
          <w:szCs w:val="28"/>
        </w:rPr>
        <w:t>9</w:t>
      </w:r>
      <w:r w:rsidR="00AD212C">
        <w:rPr>
          <w:sz w:val="28"/>
          <w:szCs w:val="28"/>
        </w:rPr>
        <w:t>8</w:t>
      </w:r>
    </w:p>
    <w:p w:rsidR="00A75232" w:rsidRDefault="00E62180" w:rsidP="00CA3964">
      <w:pPr>
        <w:spacing w:line="336" w:lineRule="auto"/>
        <w:ind w:left="720" w:hanging="720"/>
        <w:rPr>
          <w:sz w:val="28"/>
          <w:szCs w:val="28"/>
        </w:rPr>
      </w:pPr>
      <w:r>
        <w:rPr>
          <w:sz w:val="28"/>
          <w:szCs w:val="28"/>
        </w:rPr>
        <w:t xml:space="preserve">6. </w:t>
      </w:r>
      <w:r w:rsidR="0031211F">
        <w:rPr>
          <w:sz w:val="28"/>
          <w:szCs w:val="28"/>
        </w:rPr>
        <w:t xml:space="preserve">      </w:t>
      </w:r>
      <w:r w:rsidR="002D6A7B">
        <w:rPr>
          <w:sz w:val="28"/>
          <w:szCs w:val="28"/>
        </w:rPr>
        <w:t>Список использованной литературы</w:t>
      </w:r>
      <w:r w:rsidR="002A4C03">
        <w:rPr>
          <w:sz w:val="28"/>
          <w:szCs w:val="28"/>
        </w:rPr>
        <w:t xml:space="preserve">                   </w:t>
      </w:r>
      <w:r w:rsidR="0031211F">
        <w:rPr>
          <w:sz w:val="28"/>
          <w:szCs w:val="28"/>
        </w:rPr>
        <w:t xml:space="preserve">             </w:t>
      </w:r>
      <w:r w:rsidR="00176FC7">
        <w:rPr>
          <w:sz w:val="28"/>
          <w:szCs w:val="28"/>
        </w:rPr>
        <w:t xml:space="preserve">               </w:t>
      </w:r>
      <w:r w:rsidR="002A4C03">
        <w:rPr>
          <w:sz w:val="28"/>
          <w:szCs w:val="28"/>
        </w:rPr>
        <w:t xml:space="preserve">     </w:t>
      </w:r>
      <w:r w:rsidR="009E0FCD">
        <w:rPr>
          <w:sz w:val="28"/>
          <w:szCs w:val="28"/>
        </w:rPr>
        <w:t xml:space="preserve">   </w:t>
      </w:r>
      <w:r w:rsidR="00AD212C">
        <w:rPr>
          <w:sz w:val="28"/>
          <w:szCs w:val="28"/>
        </w:rPr>
        <w:t xml:space="preserve"> 99</w:t>
      </w:r>
    </w:p>
    <w:p w:rsidR="00AB48B0" w:rsidRDefault="00E62180" w:rsidP="00CA3964">
      <w:pPr>
        <w:spacing w:line="336" w:lineRule="auto"/>
        <w:ind w:left="720" w:hanging="720"/>
        <w:jc w:val="center"/>
        <w:rPr>
          <w:sz w:val="28"/>
          <w:szCs w:val="28"/>
        </w:rPr>
      </w:pPr>
      <w:r>
        <w:rPr>
          <w:sz w:val="28"/>
          <w:szCs w:val="28"/>
        </w:rPr>
        <w:t>7.</w:t>
      </w:r>
      <w:r w:rsidR="0031211F">
        <w:rPr>
          <w:sz w:val="28"/>
          <w:szCs w:val="28"/>
        </w:rPr>
        <w:t xml:space="preserve">      </w:t>
      </w:r>
      <w:r w:rsidR="009E0FCD">
        <w:rPr>
          <w:sz w:val="28"/>
          <w:szCs w:val="28"/>
        </w:rPr>
        <w:t xml:space="preserve"> Приложение                   </w:t>
      </w:r>
      <w:r>
        <w:rPr>
          <w:sz w:val="28"/>
          <w:szCs w:val="28"/>
        </w:rPr>
        <w:t xml:space="preserve">                                             </w:t>
      </w:r>
      <w:r w:rsidR="0031211F">
        <w:rPr>
          <w:sz w:val="28"/>
          <w:szCs w:val="28"/>
        </w:rPr>
        <w:t xml:space="preserve">                               </w:t>
      </w:r>
      <w:r w:rsidR="00E65594">
        <w:rPr>
          <w:sz w:val="28"/>
          <w:szCs w:val="28"/>
        </w:rPr>
        <w:t xml:space="preserve"> </w:t>
      </w:r>
      <w:r w:rsidR="00631E72">
        <w:rPr>
          <w:sz w:val="28"/>
          <w:szCs w:val="28"/>
        </w:rPr>
        <w:t>11</w:t>
      </w:r>
      <w:r w:rsidR="00821AC3">
        <w:rPr>
          <w:sz w:val="28"/>
          <w:szCs w:val="28"/>
        </w:rPr>
        <w:t>9</w:t>
      </w:r>
    </w:p>
    <w:p w:rsidR="00A75232" w:rsidRPr="007510B4" w:rsidRDefault="00AB48B0" w:rsidP="00AB48B0">
      <w:pPr>
        <w:spacing w:line="360" w:lineRule="auto"/>
        <w:jc w:val="center"/>
        <w:rPr>
          <w:b/>
          <w:sz w:val="28"/>
          <w:szCs w:val="28"/>
        </w:rPr>
      </w:pPr>
      <w:r>
        <w:rPr>
          <w:sz w:val="28"/>
          <w:szCs w:val="28"/>
        </w:rPr>
        <w:br w:type="page"/>
      </w:r>
      <w:r w:rsidR="00A75232" w:rsidRPr="007510B4">
        <w:rPr>
          <w:b/>
          <w:sz w:val="28"/>
          <w:szCs w:val="28"/>
        </w:rPr>
        <w:t>Введение</w:t>
      </w:r>
    </w:p>
    <w:p w:rsidR="00A75232" w:rsidRPr="00DD5385" w:rsidRDefault="00A75232" w:rsidP="00B40F4F">
      <w:pPr>
        <w:spacing w:line="360" w:lineRule="auto"/>
        <w:jc w:val="both"/>
        <w:rPr>
          <w:sz w:val="28"/>
          <w:szCs w:val="28"/>
        </w:rPr>
      </w:pPr>
    </w:p>
    <w:p w:rsidR="00A75232" w:rsidRPr="00DD5385" w:rsidRDefault="00A75232" w:rsidP="00A75232">
      <w:pPr>
        <w:tabs>
          <w:tab w:val="left" w:pos="6300"/>
        </w:tabs>
        <w:spacing w:line="360" w:lineRule="auto"/>
        <w:ind w:firstLine="284"/>
        <w:jc w:val="both"/>
        <w:rPr>
          <w:sz w:val="28"/>
          <w:szCs w:val="28"/>
        </w:rPr>
      </w:pPr>
      <w:r w:rsidRPr="000A7A9C">
        <w:rPr>
          <w:b/>
          <w:sz w:val="28"/>
          <w:szCs w:val="28"/>
        </w:rPr>
        <w:t>Актуальность темы</w:t>
      </w:r>
      <w:r w:rsidRPr="00DD5385">
        <w:rPr>
          <w:sz w:val="28"/>
          <w:szCs w:val="28"/>
        </w:rPr>
        <w:t xml:space="preserve">. Значимость лошади в сельском хозяйстве определяет универсальность </w:t>
      </w:r>
      <w:r w:rsidR="004449B0">
        <w:rPr>
          <w:sz w:val="28"/>
          <w:szCs w:val="28"/>
        </w:rPr>
        <w:t xml:space="preserve">её </w:t>
      </w:r>
      <w:r w:rsidRPr="00DD5385">
        <w:rPr>
          <w:sz w:val="28"/>
          <w:szCs w:val="28"/>
        </w:rPr>
        <w:t xml:space="preserve">использования, высокая интенсивность роста </w:t>
      </w:r>
      <w:r w:rsidR="004449B0">
        <w:rPr>
          <w:sz w:val="28"/>
          <w:szCs w:val="28"/>
        </w:rPr>
        <w:t>и развития молодняка</w:t>
      </w:r>
      <w:r w:rsidRPr="00DD5385">
        <w:rPr>
          <w:sz w:val="28"/>
          <w:szCs w:val="28"/>
        </w:rPr>
        <w:t xml:space="preserve">, низкие затраты труда и материальных средств на единицу продукции, высокая биологическая ценность кобыльего молока и конины. </w:t>
      </w:r>
    </w:p>
    <w:p w:rsidR="00A75232" w:rsidRPr="00DD5385" w:rsidRDefault="00A75232" w:rsidP="00A75232">
      <w:pPr>
        <w:tabs>
          <w:tab w:val="left" w:pos="6300"/>
        </w:tabs>
        <w:spacing w:line="360" w:lineRule="auto"/>
        <w:ind w:firstLine="284"/>
        <w:jc w:val="both"/>
        <w:rPr>
          <w:sz w:val="28"/>
          <w:szCs w:val="28"/>
        </w:rPr>
      </w:pPr>
      <w:r w:rsidRPr="00DD5385">
        <w:rPr>
          <w:sz w:val="28"/>
          <w:szCs w:val="28"/>
        </w:rPr>
        <w:t>Программой развития коневодства Республик</w:t>
      </w:r>
      <w:r w:rsidR="004449B0">
        <w:rPr>
          <w:sz w:val="28"/>
          <w:szCs w:val="28"/>
        </w:rPr>
        <w:t>и</w:t>
      </w:r>
      <w:r w:rsidRPr="00DD5385">
        <w:rPr>
          <w:sz w:val="28"/>
          <w:szCs w:val="28"/>
        </w:rPr>
        <w:t xml:space="preserve"> Башкортостан предполагается интенсификация продуктивного коневодства – организация на всех конефермах производства кумыса и конины, нагула, откорма лошадей и расширения ассортимента продуктов коневодства. На современном этапе отрасль является важным резервом в производстве экологически безопасных продуктов, в основном, для детского и диетического питания, поэтому спрос на уникальные продукты коневодства в последние годы резко повысился.</w:t>
      </w:r>
    </w:p>
    <w:p w:rsidR="00A75232" w:rsidRPr="00DD5385" w:rsidRDefault="00A75232" w:rsidP="00A75232">
      <w:pPr>
        <w:tabs>
          <w:tab w:val="left" w:pos="6300"/>
        </w:tabs>
        <w:spacing w:line="360" w:lineRule="auto"/>
        <w:ind w:firstLine="284"/>
        <w:jc w:val="both"/>
        <w:rPr>
          <w:sz w:val="28"/>
          <w:szCs w:val="28"/>
        </w:rPr>
      </w:pPr>
      <w:r w:rsidRPr="00DD5385">
        <w:rPr>
          <w:sz w:val="28"/>
          <w:szCs w:val="28"/>
        </w:rPr>
        <w:t>Дальнейшее увеличение производства продуктов коневодства возможно благодаря использованию различных кормов и кормовых добавок, в том числе и селеносодержащих препаратов. Селен – микроэлемент, необходимый для нормальной жизнедеятельности организма. Важная биологическая роль селена показала необходимость присутствия его в рацион</w:t>
      </w:r>
      <w:r w:rsidR="009A43AA">
        <w:rPr>
          <w:sz w:val="28"/>
          <w:szCs w:val="28"/>
        </w:rPr>
        <w:t>е</w:t>
      </w:r>
      <w:r w:rsidRPr="00DD5385">
        <w:rPr>
          <w:sz w:val="28"/>
          <w:szCs w:val="28"/>
        </w:rPr>
        <w:t xml:space="preserve"> животных.</w:t>
      </w:r>
    </w:p>
    <w:p w:rsidR="00A75232" w:rsidRPr="00DD5385" w:rsidRDefault="00A75232" w:rsidP="00A75232">
      <w:pPr>
        <w:tabs>
          <w:tab w:val="left" w:pos="6300"/>
        </w:tabs>
        <w:spacing w:line="360" w:lineRule="auto"/>
        <w:ind w:firstLine="284"/>
        <w:jc w:val="both"/>
        <w:rPr>
          <w:sz w:val="28"/>
          <w:szCs w:val="28"/>
        </w:rPr>
      </w:pPr>
      <w:r w:rsidRPr="00DD5385">
        <w:rPr>
          <w:sz w:val="28"/>
          <w:szCs w:val="28"/>
        </w:rPr>
        <w:t>Селен участвует в процессах тканевого дыхания и окислительного фосфорилирования, выполняет роль регулятора определенных ферментативных реакций, повышает иммунитет</w:t>
      </w:r>
      <w:r w:rsidR="004449B0">
        <w:rPr>
          <w:sz w:val="28"/>
          <w:szCs w:val="28"/>
        </w:rPr>
        <w:t>,</w:t>
      </w:r>
      <w:r w:rsidRPr="00DD5385">
        <w:rPr>
          <w:sz w:val="28"/>
          <w:szCs w:val="28"/>
        </w:rPr>
        <w:t xml:space="preserve"> препятствует перекисному окислению жирных кислот и накоплению ядовитых соединений, тем самым нормализует обмен веществ в организм</w:t>
      </w:r>
      <w:r w:rsidR="00B9611D">
        <w:rPr>
          <w:sz w:val="28"/>
          <w:szCs w:val="28"/>
        </w:rPr>
        <w:t>е сельскохозяйственных животных.</w:t>
      </w:r>
    </w:p>
    <w:p w:rsidR="00A75232" w:rsidRPr="00DD5385" w:rsidRDefault="00A75232" w:rsidP="00A75232">
      <w:pPr>
        <w:tabs>
          <w:tab w:val="left" w:pos="6300"/>
        </w:tabs>
        <w:spacing w:line="360" w:lineRule="auto"/>
        <w:ind w:firstLine="284"/>
        <w:jc w:val="both"/>
        <w:rPr>
          <w:sz w:val="28"/>
          <w:szCs w:val="28"/>
        </w:rPr>
      </w:pPr>
      <w:r w:rsidRPr="00DD5385">
        <w:rPr>
          <w:sz w:val="28"/>
          <w:szCs w:val="28"/>
        </w:rPr>
        <w:t>Способность малых доз селена</w:t>
      </w:r>
      <w:r w:rsidR="004449B0">
        <w:rPr>
          <w:sz w:val="28"/>
          <w:szCs w:val="28"/>
        </w:rPr>
        <w:t xml:space="preserve"> ускоря</w:t>
      </w:r>
      <w:r w:rsidRPr="00DD5385">
        <w:rPr>
          <w:sz w:val="28"/>
          <w:szCs w:val="28"/>
        </w:rPr>
        <w:t>т</w:t>
      </w:r>
      <w:r w:rsidR="004449B0">
        <w:rPr>
          <w:sz w:val="28"/>
          <w:szCs w:val="28"/>
        </w:rPr>
        <w:t>ь</w:t>
      </w:r>
      <w:r w:rsidRPr="00DD5385">
        <w:rPr>
          <w:sz w:val="28"/>
          <w:szCs w:val="28"/>
        </w:rPr>
        <w:t xml:space="preserve"> ряд метаболических процессов</w:t>
      </w:r>
      <w:r>
        <w:rPr>
          <w:sz w:val="28"/>
          <w:szCs w:val="28"/>
        </w:rPr>
        <w:t>,</w:t>
      </w:r>
      <w:r w:rsidRPr="00DD5385">
        <w:rPr>
          <w:sz w:val="28"/>
          <w:szCs w:val="28"/>
        </w:rPr>
        <w:t xml:space="preserve"> позволила использовать его как средство для повышения продуктивности сельскохозяйственных животных и качества получаемой от них продукции.</w:t>
      </w:r>
    </w:p>
    <w:p w:rsidR="00E5239F" w:rsidRDefault="00A75232" w:rsidP="00A75232">
      <w:pPr>
        <w:tabs>
          <w:tab w:val="left" w:pos="6300"/>
        </w:tabs>
        <w:spacing w:line="360" w:lineRule="auto"/>
        <w:ind w:firstLine="284"/>
        <w:jc w:val="both"/>
        <w:rPr>
          <w:sz w:val="28"/>
          <w:szCs w:val="28"/>
        </w:rPr>
      </w:pPr>
      <w:r w:rsidRPr="00DD5385">
        <w:rPr>
          <w:sz w:val="28"/>
          <w:szCs w:val="28"/>
        </w:rPr>
        <w:t xml:space="preserve">Селен регулирует важнейшие обменные процессы в организме, в том числе способен связывать свободные радикалы, предотвращая их </w:t>
      </w:r>
    </w:p>
    <w:p w:rsidR="00A75232" w:rsidRPr="00DD5385" w:rsidRDefault="00E5239F" w:rsidP="00A75232">
      <w:pPr>
        <w:tabs>
          <w:tab w:val="left" w:pos="6300"/>
        </w:tabs>
        <w:spacing w:line="360" w:lineRule="auto"/>
        <w:ind w:firstLine="284"/>
        <w:jc w:val="both"/>
        <w:rPr>
          <w:sz w:val="28"/>
          <w:szCs w:val="28"/>
        </w:rPr>
      </w:pPr>
      <w:r>
        <w:rPr>
          <w:sz w:val="28"/>
          <w:szCs w:val="28"/>
        </w:rPr>
        <w:br w:type="page"/>
      </w:r>
      <w:r w:rsidR="00A75232" w:rsidRPr="00DD5385">
        <w:rPr>
          <w:sz w:val="28"/>
          <w:szCs w:val="28"/>
        </w:rPr>
        <w:t>разрушительн</w:t>
      </w:r>
      <w:r w:rsidR="004449B0">
        <w:rPr>
          <w:sz w:val="28"/>
          <w:szCs w:val="28"/>
        </w:rPr>
        <w:t>ы</w:t>
      </w:r>
      <w:r w:rsidR="00A75232" w:rsidRPr="00DD5385">
        <w:rPr>
          <w:sz w:val="28"/>
          <w:szCs w:val="28"/>
        </w:rPr>
        <w:t>е действия, и оказывает влияние на продуктивность и иммунобиологическую реактивность орган</w:t>
      </w:r>
      <w:r w:rsidR="00B9611D">
        <w:rPr>
          <w:sz w:val="28"/>
          <w:szCs w:val="28"/>
        </w:rPr>
        <w:t>изма. (Т. Папазян и др. 2005</w:t>
      </w:r>
      <w:r w:rsidR="00A75232" w:rsidRPr="00DD5385">
        <w:rPr>
          <w:sz w:val="28"/>
          <w:szCs w:val="28"/>
        </w:rPr>
        <w:t>).</w:t>
      </w:r>
    </w:p>
    <w:p w:rsidR="00A75232" w:rsidRPr="00DD5385" w:rsidRDefault="00A75232" w:rsidP="00A75232">
      <w:pPr>
        <w:shd w:val="clear" w:color="auto" w:fill="FFFFFF"/>
        <w:spacing w:line="360" w:lineRule="auto"/>
        <w:ind w:left="2" w:firstLine="284"/>
        <w:jc w:val="both"/>
        <w:rPr>
          <w:sz w:val="28"/>
          <w:szCs w:val="28"/>
        </w:rPr>
      </w:pPr>
      <w:r w:rsidRPr="00DD5385">
        <w:rPr>
          <w:color w:val="000000"/>
          <w:spacing w:val="-2"/>
          <w:sz w:val="28"/>
          <w:szCs w:val="28"/>
        </w:rPr>
        <w:t xml:space="preserve">Республика Башкортостан входит в число </w:t>
      </w:r>
      <w:r w:rsidRPr="00DD5385">
        <w:rPr>
          <w:color w:val="000000"/>
          <w:spacing w:val="-1"/>
          <w:sz w:val="28"/>
          <w:szCs w:val="28"/>
        </w:rPr>
        <w:t xml:space="preserve">селенодефицитных регионов России. Поэтому проблема увеличения </w:t>
      </w:r>
      <w:r w:rsidRPr="00DD5385">
        <w:rPr>
          <w:color w:val="000000"/>
          <w:spacing w:val="16"/>
          <w:sz w:val="28"/>
          <w:szCs w:val="28"/>
        </w:rPr>
        <w:t>производства высококачественных, экологически чистых и</w:t>
      </w:r>
      <w:r>
        <w:rPr>
          <w:color w:val="000000"/>
          <w:spacing w:val="16"/>
          <w:sz w:val="28"/>
          <w:szCs w:val="28"/>
        </w:rPr>
        <w:t xml:space="preserve"> </w:t>
      </w:r>
      <w:r w:rsidRPr="00DD5385">
        <w:rPr>
          <w:color w:val="000000"/>
          <w:spacing w:val="11"/>
          <w:sz w:val="28"/>
          <w:szCs w:val="28"/>
        </w:rPr>
        <w:t xml:space="preserve">обогащенных селеном продуктов коневодства для детского и </w:t>
      </w:r>
      <w:r w:rsidRPr="00DD5385">
        <w:rPr>
          <w:color w:val="000000"/>
          <w:spacing w:val="8"/>
          <w:sz w:val="28"/>
          <w:szCs w:val="28"/>
        </w:rPr>
        <w:t xml:space="preserve">диетического питания является актуальной и требует скорейшего </w:t>
      </w:r>
      <w:r w:rsidRPr="00DD5385">
        <w:rPr>
          <w:color w:val="000000"/>
          <w:spacing w:val="-1"/>
          <w:sz w:val="28"/>
          <w:szCs w:val="28"/>
        </w:rPr>
        <w:t>своего решения.</w:t>
      </w:r>
    </w:p>
    <w:p w:rsidR="00A75232" w:rsidRPr="00DD5385" w:rsidRDefault="00A75232" w:rsidP="00A75232">
      <w:pPr>
        <w:shd w:val="clear" w:color="auto" w:fill="FFFFFF"/>
        <w:spacing w:line="360" w:lineRule="auto"/>
        <w:ind w:left="2" w:right="5" w:firstLine="284"/>
        <w:jc w:val="both"/>
        <w:rPr>
          <w:sz w:val="28"/>
          <w:szCs w:val="28"/>
        </w:rPr>
      </w:pPr>
      <w:r w:rsidRPr="00DD5385">
        <w:rPr>
          <w:b/>
          <w:bCs/>
          <w:color w:val="000000"/>
          <w:sz w:val="28"/>
          <w:szCs w:val="28"/>
        </w:rPr>
        <w:t xml:space="preserve">Цель и задачи исследований. </w:t>
      </w:r>
      <w:r w:rsidRPr="00DD5385">
        <w:rPr>
          <w:color w:val="000000"/>
          <w:sz w:val="28"/>
          <w:szCs w:val="28"/>
        </w:rPr>
        <w:t xml:space="preserve">Выявить влияние селена на </w:t>
      </w:r>
      <w:r w:rsidRPr="00DD5385">
        <w:rPr>
          <w:color w:val="000000"/>
          <w:spacing w:val="-1"/>
          <w:sz w:val="28"/>
          <w:szCs w:val="28"/>
        </w:rPr>
        <w:t xml:space="preserve">продуктивные качества лошадей. Разработать технологические аспекты </w:t>
      </w:r>
      <w:r w:rsidRPr="00DD5385">
        <w:rPr>
          <w:color w:val="000000"/>
          <w:spacing w:val="3"/>
          <w:sz w:val="28"/>
          <w:szCs w:val="28"/>
        </w:rPr>
        <w:t>производства экологически ч</w:t>
      </w:r>
      <w:r>
        <w:rPr>
          <w:color w:val="000000"/>
          <w:spacing w:val="3"/>
          <w:sz w:val="28"/>
          <w:szCs w:val="28"/>
        </w:rPr>
        <w:t>истой конины и кобыльего молока,</w:t>
      </w:r>
      <w:r w:rsidRPr="00DD5385">
        <w:rPr>
          <w:color w:val="000000"/>
          <w:spacing w:val="3"/>
          <w:sz w:val="28"/>
          <w:szCs w:val="28"/>
        </w:rPr>
        <w:t xml:space="preserve"> </w:t>
      </w:r>
      <w:r w:rsidRPr="00DD5385">
        <w:rPr>
          <w:color w:val="000000"/>
          <w:sz w:val="28"/>
          <w:szCs w:val="28"/>
        </w:rPr>
        <w:t>обогащенных селеном, для детского и диетического питания.</w:t>
      </w:r>
    </w:p>
    <w:p w:rsidR="00A75232" w:rsidRPr="00B35AFB" w:rsidRDefault="00A75232" w:rsidP="009E0FCD">
      <w:pPr>
        <w:shd w:val="clear" w:color="auto" w:fill="FFFFFF"/>
        <w:spacing w:line="360" w:lineRule="auto"/>
        <w:ind w:firstLine="284"/>
        <w:jc w:val="both"/>
        <w:rPr>
          <w:sz w:val="28"/>
          <w:szCs w:val="28"/>
        </w:rPr>
      </w:pPr>
      <w:r w:rsidRPr="00B35AFB">
        <w:rPr>
          <w:color w:val="000000"/>
          <w:spacing w:val="-2"/>
          <w:sz w:val="28"/>
          <w:szCs w:val="28"/>
        </w:rPr>
        <w:t>Для достижения этой цели были поставлены следующие задачи:</w:t>
      </w:r>
    </w:p>
    <w:p w:rsidR="00A75232" w:rsidRPr="002F0C79" w:rsidRDefault="00A75232" w:rsidP="009E0FCD">
      <w:pPr>
        <w:widowControl w:val="0"/>
        <w:numPr>
          <w:ilvl w:val="0"/>
          <w:numId w:val="2"/>
        </w:numPr>
        <w:shd w:val="clear" w:color="auto" w:fill="FFFFFF"/>
        <w:tabs>
          <w:tab w:val="left" w:pos="360"/>
        </w:tabs>
        <w:suppressAutoHyphens w:val="0"/>
        <w:autoSpaceDE w:val="0"/>
        <w:autoSpaceDN w:val="0"/>
        <w:adjustRightInd w:val="0"/>
        <w:spacing w:line="360" w:lineRule="auto"/>
        <w:ind w:firstLine="360"/>
        <w:rPr>
          <w:color w:val="000000"/>
          <w:spacing w:val="-41"/>
          <w:sz w:val="28"/>
          <w:szCs w:val="28"/>
        </w:rPr>
      </w:pPr>
      <w:r>
        <w:rPr>
          <w:color w:val="000000"/>
          <w:spacing w:val="9"/>
          <w:sz w:val="28"/>
          <w:szCs w:val="28"/>
        </w:rPr>
        <w:t>Определить оптимальные дозы использования препарата Сел-</w:t>
      </w:r>
      <w:r>
        <w:rPr>
          <w:color w:val="000000"/>
          <w:sz w:val="28"/>
          <w:szCs w:val="28"/>
        </w:rPr>
        <w:t>Плекс в рационах лошадей;</w:t>
      </w:r>
    </w:p>
    <w:p w:rsidR="00A75232" w:rsidRPr="002F0C79" w:rsidRDefault="00A75232" w:rsidP="009E0FCD">
      <w:pPr>
        <w:widowControl w:val="0"/>
        <w:numPr>
          <w:ilvl w:val="0"/>
          <w:numId w:val="2"/>
        </w:numPr>
        <w:shd w:val="clear" w:color="auto" w:fill="FFFFFF"/>
        <w:tabs>
          <w:tab w:val="left" w:pos="180"/>
          <w:tab w:val="left" w:pos="360"/>
        </w:tabs>
        <w:suppressAutoHyphens w:val="0"/>
        <w:autoSpaceDE w:val="0"/>
        <w:autoSpaceDN w:val="0"/>
        <w:adjustRightInd w:val="0"/>
        <w:spacing w:line="360" w:lineRule="auto"/>
        <w:ind w:firstLine="360"/>
        <w:rPr>
          <w:color w:val="000000"/>
          <w:spacing w:val="-31"/>
          <w:sz w:val="28"/>
          <w:szCs w:val="28"/>
        </w:rPr>
      </w:pPr>
      <w:r>
        <w:rPr>
          <w:color w:val="000000"/>
          <w:spacing w:val="13"/>
          <w:sz w:val="28"/>
          <w:szCs w:val="28"/>
        </w:rPr>
        <w:t xml:space="preserve">Исследовать содержание селена в молоке, кумысе и </w:t>
      </w:r>
      <w:r>
        <w:rPr>
          <w:color w:val="000000"/>
          <w:spacing w:val="-2"/>
          <w:sz w:val="28"/>
          <w:szCs w:val="28"/>
        </w:rPr>
        <w:t>конине;</w:t>
      </w:r>
    </w:p>
    <w:p w:rsidR="00A75232" w:rsidRPr="00DD5385" w:rsidRDefault="00A75232" w:rsidP="009E0FCD">
      <w:pPr>
        <w:widowControl w:val="0"/>
        <w:numPr>
          <w:ilvl w:val="0"/>
          <w:numId w:val="2"/>
        </w:numPr>
        <w:shd w:val="clear" w:color="auto" w:fill="FFFFFF"/>
        <w:tabs>
          <w:tab w:val="left" w:pos="360"/>
        </w:tabs>
        <w:suppressAutoHyphens w:val="0"/>
        <w:autoSpaceDE w:val="0"/>
        <w:autoSpaceDN w:val="0"/>
        <w:adjustRightInd w:val="0"/>
        <w:spacing w:line="360" w:lineRule="auto"/>
        <w:ind w:firstLine="360"/>
        <w:rPr>
          <w:color w:val="000000"/>
          <w:spacing w:val="-43"/>
          <w:sz w:val="28"/>
          <w:szCs w:val="28"/>
        </w:rPr>
      </w:pPr>
      <w:r w:rsidRPr="00DD5385">
        <w:rPr>
          <w:color w:val="000000"/>
          <w:spacing w:val="14"/>
          <w:sz w:val="28"/>
          <w:szCs w:val="28"/>
        </w:rPr>
        <w:t xml:space="preserve">Изучить влияние Сел - Плекса на молочную продуктивность </w:t>
      </w:r>
      <w:r w:rsidRPr="00DD5385">
        <w:rPr>
          <w:color w:val="000000"/>
          <w:spacing w:val="-2"/>
          <w:sz w:val="28"/>
          <w:szCs w:val="28"/>
        </w:rPr>
        <w:t>кобыл;</w:t>
      </w:r>
    </w:p>
    <w:p w:rsidR="00222CBE" w:rsidRPr="00222CBE" w:rsidRDefault="00222CBE" w:rsidP="009E0FCD">
      <w:pPr>
        <w:widowControl w:val="0"/>
        <w:numPr>
          <w:ilvl w:val="0"/>
          <w:numId w:val="2"/>
        </w:numPr>
        <w:shd w:val="clear" w:color="auto" w:fill="FFFFFF"/>
        <w:tabs>
          <w:tab w:val="left" w:pos="360"/>
        </w:tabs>
        <w:suppressAutoHyphens w:val="0"/>
        <w:autoSpaceDE w:val="0"/>
        <w:autoSpaceDN w:val="0"/>
        <w:adjustRightInd w:val="0"/>
        <w:spacing w:line="360" w:lineRule="auto"/>
        <w:ind w:firstLine="360"/>
        <w:rPr>
          <w:color w:val="000000"/>
          <w:spacing w:val="-14"/>
          <w:sz w:val="28"/>
          <w:szCs w:val="28"/>
        </w:rPr>
      </w:pPr>
      <w:r>
        <w:rPr>
          <w:color w:val="000000"/>
          <w:spacing w:val="-14"/>
          <w:sz w:val="28"/>
          <w:szCs w:val="28"/>
        </w:rPr>
        <w:t xml:space="preserve">Изучить морфологические  и биохимические показатели крови  в зависимости от применения  Сел  - Плекс. </w:t>
      </w:r>
    </w:p>
    <w:p w:rsidR="00A75232" w:rsidRPr="00DD5385" w:rsidRDefault="00A75232" w:rsidP="009E0FCD">
      <w:pPr>
        <w:widowControl w:val="0"/>
        <w:numPr>
          <w:ilvl w:val="0"/>
          <w:numId w:val="2"/>
        </w:numPr>
        <w:shd w:val="clear" w:color="auto" w:fill="FFFFFF"/>
        <w:tabs>
          <w:tab w:val="left" w:pos="360"/>
        </w:tabs>
        <w:suppressAutoHyphens w:val="0"/>
        <w:autoSpaceDE w:val="0"/>
        <w:autoSpaceDN w:val="0"/>
        <w:adjustRightInd w:val="0"/>
        <w:spacing w:line="360" w:lineRule="auto"/>
        <w:ind w:firstLine="360"/>
        <w:rPr>
          <w:color w:val="000000"/>
          <w:spacing w:val="-14"/>
          <w:sz w:val="28"/>
          <w:szCs w:val="28"/>
        </w:rPr>
      </w:pPr>
      <w:r w:rsidRPr="00DD5385">
        <w:rPr>
          <w:color w:val="000000"/>
          <w:spacing w:val="-1"/>
          <w:sz w:val="28"/>
          <w:szCs w:val="28"/>
        </w:rPr>
        <w:t>Эффективность обогащения селеном</w:t>
      </w:r>
      <w:r w:rsidR="007150AF">
        <w:rPr>
          <w:color w:val="000000"/>
          <w:spacing w:val="-1"/>
          <w:sz w:val="28"/>
          <w:szCs w:val="28"/>
        </w:rPr>
        <w:t xml:space="preserve"> кобыльего молока, кумыса и </w:t>
      </w:r>
      <w:r w:rsidRPr="00DD5385">
        <w:rPr>
          <w:color w:val="000000"/>
          <w:spacing w:val="-1"/>
          <w:sz w:val="28"/>
          <w:szCs w:val="28"/>
        </w:rPr>
        <w:t xml:space="preserve"> конины (мяса жеребят) через </w:t>
      </w:r>
      <w:r w:rsidRPr="00DD5385">
        <w:rPr>
          <w:color w:val="000000"/>
          <w:sz w:val="28"/>
          <w:szCs w:val="28"/>
        </w:rPr>
        <w:t>материнское молоко;</w:t>
      </w:r>
    </w:p>
    <w:p w:rsidR="00A75232" w:rsidRPr="00DD5385" w:rsidRDefault="00A75232" w:rsidP="009E0FCD">
      <w:pPr>
        <w:numPr>
          <w:ilvl w:val="0"/>
          <w:numId w:val="2"/>
        </w:numPr>
        <w:shd w:val="clear" w:color="auto" w:fill="FFFFFF"/>
        <w:tabs>
          <w:tab w:val="left" w:pos="360"/>
        </w:tabs>
        <w:suppressAutoHyphens w:val="0"/>
        <w:spacing w:line="360" w:lineRule="auto"/>
        <w:ind w:firstLine="360"/>
        <w:rPr>
          <w:sz w:val="28"/>
          <w:szCs w:val="28"/>
        </w:rPr>
      </w:pPr>
      <w:r>
        <w:rPr>
          <w:color w:val="000000"/>
          <w:spacing w:val="9"/>
          <w:sz w:val="28"/>
          <w:szCs w:val="28"/>
        </w:rPr>
        <w:t>Экономическая эффективность</w:t>
      </w:r>
      <w:r w:rsidR="004449B0">
        <w:rPr>
          <w:color w:val="000000"/>
          <w:spacing w:val="9"/>
          <w:sz w:val="28"/>
          <w:szCs w:val="28"/>
        </w:rPr>
        <w:t xml:space="preserve"> производства кобыльего молока и конины</w:t>
      </w:r>
      <w:r w:rsidR="007B35F7">
        <w:rPr>
          <w:color w:val="000000"/>
          <w:spacing w:val="9"/>
          <w:sz w:val="28"/>
          <w:szCs w:val="28"/>
        </w:rPr>
        <w:t>.</w:t>
      </w:r>
    </w:p>
    <w:p w:rsidR="00A75232" w:rsidRPr="002F090F" w:rsidRDefault="00A75232" w:rsidP="00A75232">
      <w:pPr>
        <w:shd w:val="clear" w:color="auto" w:fill="FFFFFF"/>
        <w:spacing w:line="360" w:lineRule="auto"/>
        <w:ind w:right="50" w:firstLine="284"/>
        <w:jc w:val="both"/>
        <w:rPr>
          <w:sz w:val="28"/>
          <w:szCs w:val="28"/>
        </w:rPr>
      </w:pPr>
      <w:r w:rsidRPr="00DD5385">
        <w:rPr>
          <w:b/>
          <w:bCs/>
          <w:color w:val="000000"/>
          <w:spacing w:val="-1"/>
          <w:sz w:val="28"/>
          <w:szCs w:val="28"/>
        </w:rPr>
        <w:t xml:space="preserve">Научная новизна. </w:t>
      </w:r>
      <w:r w:rsidRPr="00DD5385">
        <w:rPr>
          <w:color w:val="000000"/>
          <w:spacing w:val="-1"/>
          <w:sz w:val="28"/>
          <w:szCs w:val="28"/>
        </w:rPr>
        <w:t>Впервые изучены возможности Сел-</w:t>
      </w:r>
      <w:r w:rsidRPr="00DD5385">
        <w:rPr>
          <w:color w:val="000000"/>
          <w:spacing w:val="1"/>
          <w:sz w:val="28"/>
          <w:szCs w:val="28"/>
        </w:rPr>
        <w:t xml:space="preserve">Плекса для увеличения производства кобыльего молока, конины и </w:t>
      </w:r>
      <w:r w:rsidRPr="00DD5385">
        <w:rPr>
          <w:color w:val="000000"/>
          <w:spacing w:val="9"/>
          <w:sz w:val="28"/>
          <w:szCs w:val="28"/>
        </w:rPr>
        <w:t xml:space="preserve">обогащения селеном продуктов коневодства для детского и </w:t>
      </w:r>
      <w:r w:rsidRPr="00DD5385">
        <w:rPr>
          <w:color w:val="000000"/>
          <w:sz w:val="28"/>
          <w:szCs w:val="28"/>
        </w:rPr>
        <w:t>диетического питания.</w:t>
      </w:r>
    </w:p>
    <w:p w:rsidR="00A75232" w:rsidRDefault="00A75232" w:rsidP="00A75232">
      <w:pPr>
        <w:tabs>
          <w:tab w:val="left" w:pos="6300"/>
        </w:tabs>
        <w:spacing w:line="360" w:lineRule="auto"/>
        <w:ind w:firstLine="284"/>
        <w:jc w:val="both"/>
        <w:rPr>
          <w:sz w:val="28"/>
          <w:szCs w:val="28"/>
        </w:rPr>
      </w:pPr>
      <w:r w:rsidRPr="00847376">
        <w:rPr>
          <w:b/>
          <w:sz w:val="28"/>
          <w:szCs w:val="28"/>
        </w:rPr>
        <w:t>Практическая значимость</w:t>
      </w:r>
      <w:r w:rsidR="0093223A">
        <w:rPr>
          <w:b/>
          <w:sz w:val="28"/>
          <w:szCs w:val="28"/>
        </w:rPr>
        <w:t xml:space="preserve"> работы</w:t>
      </w:r>
      <w:r w:rsidRPr="00847376">
        <w:rPr>
          <w:b/>
          <w:sz w:val="28"/>
          <w:szCs w:val="28"/>
        </w:rPr>
        <w:t>.</w:t>
      </w:r>
      <w:r w:rsidRPr="00DD5385">
        <w:rPr>
          <w:sz w:val="28"/>
          <w:szCs w:val="28"/>
        </w:rPr>
        <w:t xml:space="preserve"> В результате </w:t>
      </w:r>
      <w:r w:rsidR="004449B0">
        <w:rPr>
          <w:sz w:val="28"/>
          <w:szCs w:val="28"/>
        </w:rPr>
        <w:t>введения</w:t>
      </w:r>
      <w:r w:rsidRPr="00DD5385">
        <w:rPr>
          <w:sz w:val="28"/>
          <w:szCs w:val="28"/>
        </w:rPr>
        <w:t xml:space="preserve"> селеносодержащего препарата Сел-Плекс в </w:t>
      </w:r>
      <w:r w:rsidR="004449B0">
        <w:rPr>
          <w:sz w:val="28"/>
          <w:szCs w:val="28"/>
        </w:rPr>
        <w:t>рацион</w:t>
      </w:r>
      <w:r w:rsidRPr="00DD5385">
        <w:rPr>
          <w:sz w:val="28"/>
          <w:szCs w:val="28"/>
        </w:rPr>
        <w:t xml:space="preserve"> лактирующих кобыл установлена целесообразность его применения. Увеличивается производство кобыльего молока, улучшается рост и развитие жеребят, обогаща</w:t>
      </w:r>
      <w:r w:rsidR="004449B0">
        <w:rPr>
          <w:sz w:val="28"/>
          <w:szCs w:val="28"/>
        </w:rPr>
        <w:t>ю</w:t>
      </w:r>
      <w:r w:rsidRPr="00DD5385">
        <w:rPr>
          <w:sz w:val="28"/>
          <w:szCs w:val="28"/>
        </w:rPr>
        <w:t>тся селеном продукты коневодства, повышается рентабельность производства кумыса и конины.</w:t>
      </w:r>
    </w:p>
    <w:p w:rsidR="0093223A" w:rsidRPr="0093223A" w:rsidRDefault="0093223A" w:rsidP="00B35AFB">
      <w:pPr>
        <w:tabs>
          <w:tab w:val="left" w:pos="6300"/>
        </w:tabs>
        <w:spacing w:line="276" w:lineRule="auto"/>
        <w:ind w:firstLine="284"/>
        <w:jc w:val="both"/>
        <w:rPr>
          <w:b/>
          <w:sz w:val="28"/>
          <w:szCs w:val="28"/>
        </w:rPr>
      </w:pPr>
      <w:r w:rsidRPr="0093223A">
        <w:rPr>
          <w:b/>
          <w:sz w:val="28"/>
          <w:szCs w:val="28"/>
        </w:rPr>
        <w:t>Положения, выносимые на защиту:</w:t>
      </w:r>
    </w:p>
    <w:p w:rsidR="0093223A" w:rsidRDefault="0093223A" w:rsidP="009E0FCD">
      <w:pPr>
        <w:numPr>
          <w:ilvl w:val="0"/>
          <w:numId w:val="8"/>
        </w:numPr>
        <w:tabs>
          <w:tab w:val="left" w:pos="6300"/>
        </w:tabs>
        <w:spacing w:line="360" w:lineRule="auto"/>
        <w:jc w:val="both"/>
        <w:rPr>
          <w:sz w:val="28"/>
          <w:szCs w:val="28"/>
        </w:rPr>
      </w:pPr>
      <w:r>
        <w:rPr>
          <w:sz w:val="28"/>
          <w:szCs w:val="28"/>
        </w:rPr>
        <w:t>Условия кормления и содержания дойных кобыл при конюшенно-пастбищном содержании</w:t>
      </w:r>
      <w:r w:rsidR="0034260F">
        <w:rPr>
          <w:sz w:val="28"/>
          <w:szCs w:val="28"/>
        </w:rPr>
        <w:t>;</w:t>
      </w:r>
    </w:p>
    <w:p w:rsidR="0093223A" w:rsidRPr="00340859" w:rsidRDefault="0093223A" w:rsidP="009E0FCD">
      <w:pPr>
        <w:numPr>
          <w:ilvl w:val="0"/>
          <w:numId w:val="8"/>
        </w:numPr>
        <w:tabs>
          <w:tab w:val="left" w:pos="6300"/>
        </w:tabs>
        <w:spacing w:line="360" w:lineRule="auto"/>
        <w:jc w:val="both"/>
        <w:rPr>
          <w:sz w:val="28"/>
          <w:szCs w:val="28"/>
        </w:rPr>
      </w:pPr>
      <w:r>
        <w:rPr>
          <w:sz w:val="28"/>
          <w:szCs w:val="28"/>
        </w:rPr>
        <w:t xml:space="preserve">Определение оптимальной дозы использования кормовой добавки </w:t>
      </w:r>
      <w:r>
        <w:rPr>
          <w:color w:val="000000"/>
          <w:spacing w:val="14"/>
          <w:sz w:val="28"/>
          <w:szCs w:val="28"/>
        </w:rPr>
        <w:t>Сел – Плекс в рационах лошадей</w:t>
      </w:r>
      <w:r w:rsidR="0034260F">
        <w:rPr>
          <w:color w:val="000000"/>
          <w:spacing w:val="14"/>
          <w:sz w:val="28"/>
          <w:szCs w:val="28"/>
        </w:rPr>
        <w:t>;</w:t>
      </w:r>
    </w:p>
    <w:p w:rsidR="0093223A" w:rsidRPr="00340859" w:rsidRDefault="0093223A" w:rsidP="009E0FCD">
      <w:pPr>
        <w:numPr>
          <w:ilvl w:val="0"/>
          <w:numId w:val="8"/>
        </w:numPr>
        <w:tabs>
          <w:tab w:val="left" w:pos="6300"/>
        </w:tabs>
        <w:spacing w:line="360" w:lineRule="auto"/>
        <w:jc w:val="both"/>
        <w:rPr>
          <w:sz w:val="28"/>
          <w:szCs w:val="28"/>
        </w:rPr>
      </w:pPr>
      <w:r>
        <w:rPr>
          <w:color w:val="000000"/>
          <w:spacing w:val="14"/>
          <w:sz w:val="28"/>
          <w:szCs w:val="28"/>
        </w:rPr>
        <w:t>Влияние Сел – Плекса на молочную продуктивность кобыл, рост и развитие их жеребят</w:t>
      </w:r>
      <w:r w:rsidR="0034260F">
        <w:rPr>
          <w:color w:val="000000"/>
          <w:spacing w:val="14"/>
          <w:sz w:val="28"/>
          <w:szCs w:val="28"/>
        </w:rPr>
        <w:t>;</w:t>
      </w:r>
    </w:p>
    <w:p w:rsidR="0093223A" w:rsidRPr="00C57772" w:rsidRDefault="0093223A" w:rsidP="009E0FCD">
      <w:pPr>
        <w:numPr>
          <w:ilvl w:val="0"/>
          <w:numId w:val="8"/>
        </w:numPr>
        <w:tabs>
          <w:tab w:val="left" w:pos="6300"/>
        </w:tabs>
        <w:spacing w:line="360" w:lineRule="auto"/>
        <w:jc w:val="both"/>
        <w:rPr>
          <w:sz w:val="28"/>
          <w:szCs w:val="28"/>
        </w:rPr>
      </w:pPr>
      <w:r>
        <w:rPr>
          <w:color w:val="000000"/>
          <w:spacing w:val="14"/>
          <w:sz w:val="28"/>
          <w:szCs w:val="28"/>
        </w:rPr>
        <w:t>Обогащение селеном кобыльего молока, кумыса и конины (мясо жеребят) через материнское молоко</w:t>
      </w:r>
      <w:r w:rsidR="0034260F">
        <w:rPr>
          <w:color w:val="000000"/>
          <w:spacing w:val="14"/>
          <w:sz w:val="28"/>
          <w:szCs w:val="28"/>
        </w:rPr>
        <w:t>;</w:t>
      </w:r>
    </w:p>
    <w:p w:rsidR="0093223A" w:rsidRDefault="0093223A" w:rsidP="009E0FCD">
      <w:pPr>
        <w:numPr>
          <w:ilvl w:val="0"/>
          <w:numId w:val="8"/>
        </w:numPr>
        <w:tabs>
          <w:tab w:val="left" w:pos="6300"/>
        </w:tabs>
        <w:spacing w:line="360" w:lineRule="auto"/>
        <w:jc w:val="both"/>
        <w:rPr>
          <w:sz w:val="28"/>
          <w:szCs w:val="28"/>
        </w:rPr>
      </w:pPr>
      <w:r>
        <w:rPr>
          <w:color w:val="000000"/>
          <w:spacing w:val="14"/>
          <w:sz w:val="28"/>
          <w:szCs w:val="28"/>
        </w:rPr>
        <w:t>Экономическая эффективность производства кобыльего молока и конины.</w:t>
      </w:r>
    </w:p>
    <w:p w:rsidR="0093223A" w:rsidRPr="00DD5385" w:rsidRDefault="00443D26" w:rsidP="00443D26">
      <w:pPr>
        <w:tabs>
          <w:tab w:val="left" w:pos="6300"/>
        </w:tabs>
        <w:spacing w:line="360" w:lineRule="auto"/>
        <w:ind w:firstLine="284"/>
        <w:jc w:val="both"/>
        <w:rPr>
          <w:sz w:val="28"/>
          <w:szCs w:val="28"/>
        </w:rPr>
      </w:pPr>
      <w:r w:rsidRPr="004078F7">
        <w:rPr>
          <w:b/>
          <w:sz w:val="28"/>
          <w:szCs w:val="28"/>
        </w:rPr>
        <w:t>Реализация результатов исследований</w:t>
      </w:r>
      <w:r>
        <w:rPr>
          <w:sz w:val="28"/>
          <w:szCs w:val="28"/>
        </w:rPr>
        <w:t>. Результаты исследований внедрены на коне</w:t>
      </w:r>
      <w:r w:rsidR="007150AF">
        <w:rPr>
          <w:sz w:val="28"/>
          <w:szCs w:val="28"/>
        </w:rPr>
        <w:t>фермах санаториев им. Аксакова,</w:t>
      </w:r>
      <w:r>
        <w:rPr>
          <w:sz w:val="28"/>
          <w:szCs w:val="28"/>
        </w:rPr>
        <w:t xml:space="preserve"> «Юматово» и других кумысных фермах Республики Башкортостан.</w:t>
      </w:r>
    </w:p>
    <w:p w:rsidR="007A10EE" w:rsidRDefault="00A75232" w:rsidP="00A75232">
      <w:pPr>
        <w:tabs>
          <w:tab w:val="left" w:pos="6300"/>
        </w:tabs>
        <w:spacing w:line="360" w:lineRule="auto"/>
        <w:ind w:firstLine="284"/>
        <w:jc w:val="both"/>
        <w:rPr>
          <w:sz w:val="28"/>
          <w:szCs w:val="28"/>
        </w:rPr>
      </w:pPr>
      <w:r w:rsidRPr="004078F7">
        <w:rPr>
          <w:b/>
          <w:sz w:val="28"/>
          <w:szCs w:val="28"/>
        </w:rPr>
        <w:t>Апробация работы.</w:t>
      </w:r>
      <w:r w:rsidRPr="00DD5385">
        <w:rPr>
          <w:sz w:val="28"/>
          <w:szCs w:val="28"/>
        </w:rPr>
        <w:t xml:space="preserve"> </w:t>
      </w:r>
      <w:r w:rsidR="007A10EE" w:rsidRPr="00DD5385">
        <w:rPr>
          <w:sz w:val="28"/>
          <w:szCs w:val="28"/>
        </w:rPr>
        <w:t>Основные положения</w:t>
      </w:r>
      <w:r w:rsidR="007A10EE">
        <w:rPr>
          <w:sz w:val="28"/>
          <w:szCs w:val="28"/>
        </w:rPr>
        <w:t xml:space="preserve"> диссертационной работы доложены и получили положительную оценку на заседаниях Ученого Совета ГНУ «БНИИСХ» 2004-200</w:t>
      </w:r>
      <w:r w:rsidR="007150AF">
        <w:rPr>
          <w:sz w:val="28"/>
          <w:szCs w:val="28"/>
        </w:rPr>
        <w:t>7</w:t>
      </w:r>
      <w:r w:rsidR="007A10EE">
        <w:rPr>
          <w:sz w:val="28"/>
          <w:szCs w:val="28"/>
        </w:rPr>
        <w:t xml:space="preserve"> гг. На всероссийской научно-практической конференции в рамках XVI </w:t>
      </w:r>
      <w:r w:rsidR="004078F7">
        <w:rPr>
          <w:sz w:val="28"/>
          <w:szCs w:val="28"/>
        </w:rPr>
        <w:t>Международной специализированной выставки «Агрокомплекс – 2006». Перспективы Агропромышленного производства регионов России в условиях реализации приоритетного национального проекта «Развитие АПК» (Уфа, 2006), на республиканских научно-практических конференциях по продуктивному коневодству (РБ 2004-2007 гг).</w:t>
      </w:r>
    </w:p>
    <w:p w:rsidR="00DC6737" w:rsidRPr="00DC6737" w:rsidRDefault="00B16E2F" w:rsidP="00DC6737">
      <w:pPr>
        <w:spacing w:line="360" w:lineRule="auto"/>
        <w:ind w:firstLine="567"/>
        <w:jc w:val="both"/>
        <w:rPr>
          <w:sz w:val="28"/>
          <w:szCs w:val="28"/>
        </w:rPr>
      </w:pPr>
      <w:r>
        <w:rPr>
          <w:b/>
          <w:bCs/>
          <w:sz w:val="28"/>
          <w:szCs w:val="28"/>
        </w:rPr>
        <w:t>Публикаци</w:t>
      </w:r>
      <w:r w:rsidR="00FD3C13">
        <w:rPr>
          <w:b/>
          <w:bCs/>
          <w:sz w:val="28"/>
          <w:szCs w:val="28"/>
        </w:rPr>
        <w:t>и</w:t>
      </w:r>
      <w:r>
        <w:rPr>
          <w:b/>
          <w:bCs/>
          <w:sz w:val="28"/>
          <w:szCs w:val="28"/>
        </w:rPr>
        <w:t>.</w:t>
      </w:r>
      <w:r>
        <w:rPr>
          <w:sz w:val="28"/>
          <w:szCs w:val="28"/>
        </w:rPr>
        <w:t xml:space="preserve"> </w:t>
      </w:r>
      <w:r w:rsidR="00DC6737" w:rsidRPr="00DC6737">
        <w:rPr>
          <w:sz w:val="28"/>
          <w:szCs w:val="28"/>
        </w:rPr>
        <w:t xml:space="preserve">Основные научные результаты по теме диссертации опубликованы в </w:t>
      </w:r>
      <w:r w:rsidR="00DC6737">
        <w:rPr>
          <w:sz w:val="28"/>
          <w:szCs w:val="28"/>
        </w:rPr>
        <w:t>шести</w:t>
      </w:r>
      <w:r w:rsidR="00DC6737" w:rsidRPr="00DC6737">
        <w:rPr>
          <w:sz w:val="28"/>
          <w:szCs w:val="28"/>
        </w:rPr>
        <w:t xml:space="preserve"> печатных работах, в том числе </w:t>
      </w:r>
      <w:r w:rsidR="00DC6737">
        <w:rPr>
          <w:sz w:val="28"/>
          <w:szCs w:val="28"/>
        </w:rPr>
        <w:t>одна</w:t>
      </w:r>
      <w:r w:rsidR="00DC6737" w:rsidRPr="00DC6737">
        <w:rPr>
          <w:sz w:val="28"/>
          <w:szCs w:val="28"/>
        </w:rPr>
        <w:t xml:space="preserve"> в изданиях рецензируемых ВАК.</w:t>
      </w:r>
    </w:p>
    <w:p w:rsidR="00B16E2F" w:rsidRDefault="00B16E2F" w:rsidP="00B16E2F">
      <w:pPr>
        <w:spacing w:line="360" w:lineRule="auto"/>
        <w:ind w:firstLine="567"/>
        <w:jc w:val="both"/>
        <w:rPr>
          <w:sz w:val="28"/>
          <w:szCs w:val="28"/>
        </w:rPr>
      </w:pPr>
      <w:r>
        <w:rPr>
          <w:b/>
          <w:bCs/>
          <w:sz w:val="28"/>
          <w:szCs w:val="28"/>
        </w:rPr>
        <w:t>Структура и объем диссертации</w:t>
      </w:r>
      <w:r>
        <w:rPr>
          <w:sz w:val="28"/>
          <w:szCs w:val="28"/>
        </w:rPr>
        <w:t>. Диссертационная работа состоит из введения, обзора литературы, материала и методики исследований, результатов собственных исследований, обсуждения полученных результатов, выводов, предложе</w:t>
      </w:r>
      <w:r w:rsidR="004A4CC6">
        <w:rPr>
          <w:sz w:val="28"/>
          <w:szCs w:val="28"/>
        </w:rPr>
        <w:t>ний производству,</w:t>
      </w:r>
      <w:r>
        <w:rPr>
          <w:sz w:val="28"/>
          <w:szCs w:val="28"/>
        </w:rPr>
        <w:t xml:space="preserve"> с</w:t>
      </w:r>
      <w:r w:rsidR="004A4CC6">
        <w:rPr>
          <w:sz w:val="28"/>
          <w:szCs w:val="28"/>
        </w:rPr>
        <w:t>писка использованной литературы и приложени</w:t>
      </w:r>
      <w:r w:rsidR="007150AF">
        <w:rPr>
          <w:sz w:val="28"/>
          <w:szCs w:val="28"/>
        </w:rPr>
        <w:t>й</w:t>
      </w:r>
      <w:r w:rsidR="004A4CC6">
        <w:rPr>
          <w:sz w:val="28"/>
          <w:szCs w:val="28"/>
        </w:rPr>
        <w:t>.</w:t>
      </w:r>
    </w:p>
    <w:p w:rsidR="00423BFC" w:rsidRPr="00E31C84" w:rsidRDefault="00B16E2F" w:rsidP="00E31C84">
      <w:pPr>
        <w:pStyle w:val="WW-"/>
        <w:spacing w:before="0" w:after="0" w:line="360" w:lineRule="auto"/>
        <w:ind w:left="40" w:firstLine="527"/>
        <w:jc w:val="both"/>
        <w:rPr>
          <w:sz w:val="28"/>
          <w:szCs w:val="28"/>
        </w:rPr>
      </w:pPr>
      <w:r w:rsidRPr="00E31C84">
        <w:rPr>
          <w:sz w:val="28"/>
          <w:szCs w:val="28"/>
        </w:rPr>
        <w:t xml:space="preserve">Материал изложен на </w:t>
      </w:r>
      <w:r w:rsidR="006E392E">
        <w:rPr>
          <w:sz w:val="28"/>
          <w:szCs w:val="28"/>
        </w:rPr>
        <w:t>121</w:t>
      </w:r>
      <w:r w:rsidRPr="00E31C84">
        <w:rPr>
          <w:sz w:val="28"/>
          <w:szCs w:val="28"/>
        </w:rPr>
        <w:t xml:space="preserve"> стр</w:t>
      </w:r>
      <w:r w:rsidR="00CC4766" w:rsidRPr="00E31C84">
        <w:rPr>
          <w:sz w:val="28"/>
          <w:szCs w:val="28"/>
        </w:rPr>
        <w:t>аницах</w:t>
      </w:r>
      <w:r w:rsidRPr="00E31C84">
        <w:rPr>
          <w:sz w:val="28"/>
          <w:szCs w:val="28"/>
        </w:rPr>
        <w:t xml:space="preserve"> компьютерного текста, содержит </w:t>
      </w:r>
      <w:r w:rsidR="0054384E" w:rsidRPr="00E31C84">
        <w:rPr>
          <w:sz w:val="28"/>
          <w:szCs w:val="28"/>
        </w:rPr>
        <w:t>2</w:t>
      </w:r>
      <w:r w:rsidRPr="00E31C84">
        <w:rPr>
          <w:sz w:val="28"/>
          <w:szCs w:val="28"/>
        </w:rPr>
        <w:t>1 таблицу и 6 рисунков</w:t>
      </w:r>
      <w:r w:rsidR="0054384E" w:rsidRPr="00E31C84">
        <w:rPr>
          <w:sz w:val="28"/>
          <w:szCs w:val="28"/>
        </w:rPr>
        <w:t xml:space="preserve">. Список литературы включает  </w:t>
      </w:r>
      <w:r w:rsidR="00A46E43" w:rsidRPr="00E31C84">
        <w:rPr>
          <w:sz w:val="28"/>
          <w:szCs w:val="28"/>
        </w:rPr>
        <w:t>193</w:t>
      </w:r>
      <w:r w:rsidRPr="00E31C84">
        <w:rPr>
          <w:sz w:val="28"/>
          <w:szCs w:val="28"/>
        </w:rPr>
        <w:t xml:space="preserve"> источник, из них </w:t>
      </w:r>
      <w:r w:rsidR="0054384E" w:rsidRPr="00E31C84">
        <w:rPr>
          <w:sz w:val="28"/>
          <w:szCs w:val="28"/>
        </w:rPr>
        <w:t>49</w:t>
      </w:r>
      <w:r w:rsidRPr="00E31C84">
        <w:rPr>
          <w:sz w:val="28"/>
          <w:szCs w:val="28"/>
        </w:rPr>
        <w:t xml:space="preserve"> иностранных авторов. </w:t>
      </w:r>
    </w:p>
    <w:p w:rsidR="00A75232" w:rsidRPr="00AF422A" w:rsidRDefault="00C800E5" w:rsidP="00C24CE0">
      <w:pPr>
        <w:spacing w:line="360" w:lineRule="auto"/>
        <w:jc w:val="center"/>
        <w:rPr>
          <w:b/>
          <w:sz w:val="28"/>
          <w:szCs w:val="28"/>
        </w:rPr>
      </w:pPr>
      <w:r>
        <w:rPr>
          <w:b/>
          <w:sz w:val="28"/>
          <w:szCs w:val="28"/>
        </w:rPr>
        <w:br w:type="page"/>
      </w:r>
      <w:r w:rsidR="00A75232" w:rsidRPr="00AF422A">
        <w:rPr>
          <w:b/>
          <w:sz w:val="28"/>
          <w:szCs w:val="28"/>
        </w:rPr>
        <w:t>1. Обзор литературы</w:t>
      </w:r>
    </w:p>
    <w:p w:rsidR="00A75232" w:rsidRPr="00AF422A" w:rsidRDefault="00A75232" w:rsidP="00A75232">
      <w:pPr>
        <w:spacing w:line="360" w:lineRule="auto"/>
        <w:rPr>
          <w:sz w:val="28"/>
          <w:szCs w:val="28"/>
        </w:rPr>
      </w:pPr>
    </w:p>
    <w:p w:rsidR="00A75232" w:rsidRPr="007510B4" w:rsidRDefault="00A75232" w:rsidP="00A75232">
      <w:pPr>
        <w:shd w:val="clear" w:color="auto" w:fill="FFFFFF"/>
        <w:autoSpaceDE w:val="0"/>
        <w:autoSpaceDN w:val="0"/>
        <w:adjustRightInd w:val="0"/>
        <w:spacing w:line="360" w:lineRule="auto"/>
        <w:jc w:val="center"/>
        <w:rPr>
          <w:b/>
          <w:sz w:val="28"/>
          <w:szCs w:val="28"/>
        </w:rPr>
      </w:pPr>
      <w:r w:rsidRPr="007510B4">
        <w:rPr>
          <w:b/>
          <w:sz w:val="28"/>
          <w:szCs w:val="28"/>
        </w:rPr>
        <w:t>1.1</w:t>
      </w:r>
      <w:r w:rsidR="00D951A8">
        <w:rPr>
          <w:b/>
          <w:sz w:val="28"/>
          <w:szCs w:val="28"/>
        </w:rPr>
        <w:t xml:space="preserve"> </w:t>
      </w:r>
      <w:r w:rsidRPr="007510B4">
        <w:rPr>
          <w:b/>
          <w:color w:val="000000"/>
          <w:sz w:val="28"/>
          <w:szCs w:val="28"/>
        </w:rPr>
        <w:t>Тенденции развития продуктивного коневодства</w:t>
      </w:r>
    </w:p>
    <w:p w:rsidR="00A75232" w:rsidRPr="00AF422A" w:rsidRDefault="00A75232" w:rsidP="00A75232">
      <w:pPr>
        <w:shd w:val="clear" w:color="auto" w:fill="FFFFFF"/>
        <w:spacing w:line="360" w:lineRule="auto"/>
        <w:ind w:left="10" w:right="10" w:firstLine="725"/>
        <w:jc w:val="both"/>
        <w:rPr>
          <w:color w:val="000000"/>
          <w:sz w:val="28"/>
          <w:szCs w:val="28"/>
        </w:rPr>
      </w:pPr>
    </w:p>
    <w:p w:rsidR="00A75232" w:rsidRPr="00AF422A" w:rsidRDefault="00A75232" w:rsidP="00A75232">
      <w:pPr>
        <w:shd w:val="clear" w:color="auto" w:fill="FFFFFF"/>
        <w:spacing w:line="360" w:lineRule="auto"/>
        <w:ind w:left="10" w:right="10" w:firstLine="725"/>
        <w:jc w:val="both"/>
        <w:rPr>
          <w:color w:val="000000"/>
          <w:spacing w:val="1"/>
          <w:sz w:val="28"/>
          <w:szCs w:val="28"/>
        </w:rPr>
      </w:pPr>
      <w:r w:rsidRPr="00AF422A">
        <w:rPr>
          <w:color w:val="000000"/>
          <w:sz w:val="28"/>
          <w:szCs w:val="28"/>
        </w:rPr>
        <w:t>За годы перехода на рыночные отношения в коневодстве России начал</w:t>
      </w:r>
      <w:r w:rsidRPr="00AF422A">
        <w:rPr>
          <w:color w:val="000000"/>
          <w:spacing w:val="2"/>
          <w:sz w:val="28"/>
          <w:szCs w:val="28"/>
        </w:rPr>
        <w:t>ся новый этап развития отрасли, обусловленный новыми тенденциями. Не</w:t>
      </w:r>
      <w:r w:rsidRPr="00AF422A">
        <w:rPr>
          <w:color w:val="000000"/>
          <w:spacing w:val="1"/>
          <w:sz w:val="28"/>
          <w:szCs w:val="28"/>
        </w:rPr>
        <w:t xml:space="preserve">смотря на значительный сброс конского поголовья, численность кобыл у нас </w:t>
      </w:r>
      <w:r w:rsidRPr="00AF422A">
        <w:rPr>
          <w:color w:val="000000"/>
          <w:spacing w:val="2"/>
          <w:sz w:val="28"/>
          <w:szCs w:val="28"/>
        </w:rPr>
        <w:t>уменьшилась всего лишь на 6</w:t>
      </w:r>
      <w:r w:rsidR="00DC6737">
        <w:rPr>
          <w:color w:val="000000"/>
          <w:spacing w:val="2"/>
          <w:sz w:val="28"/>
          <w:szCs w:val="28"/>
        </w:rPr>
        <w:t xml:space="preserve"> </w:t>
      </w:r>
      <w:r w:rsidRPr="00AF422A">
        <w:rPr>
          <w:color w:val="000000"/>
          <w:spacing w:val="2"/>
          <w:sz w:val="28"/>
          <w:szCs w:val="28"/>
        </w:rPr>
        <w:t xml:space="preserve">%. В настоящее время в Российской </w:t>
      </w:r>
      <w:r w:rsidR="00A46E43">
        <w:rPr>
          <w:color w:val="000000"/>
          <w:spacing w:val="2"/>
          <w:sz w:val="28"/>
          <w:szCs w:val="28"/>
        </w:rPr>
        <w:t>Ф</w:t>
      </w:r>
      <w:r w:rsidRPr="00AF422A">
        <w:rPr>
          <w:color w:val="000000"/>
          <w:spacing w:val="2"/>
          <w:sz w:val="28"/>
          <w:szCs w:val="28"/>
        </w:rPr>
        <w:t xml:space="preserve">едерации в хозяйствах всех форм собственности насчитывается более </w:t>
      </w:r>
      <w:r w:rsidR="004449B0">
        <w:rPr>
          <w:color w:val="000000"/>
          <w:spacing w:val="2"/>
          <w:sz w:val="28"/>
          <w:szCs w:val="28"/>
        </w:rPr>
        <w:t>1,3</w:t>
      </w:r>
      <w:r w:rsidRPr="00AF422A">
        <w:rPr>
          <w:color w:val="000000"/>
          <w:spacing w:val="2"/>
          <w:sz w:val="28"/>
          <w:szCs w:val="28"/>
        </w:rPr>
        <w:t xml:space="preserve"> миллион</w:t>
      </w:r>
      <w:r w:rsidR="004449B0">
        <w:rPr>
          <w:color w:val="000000"/>
          <w:spacing w:val="2"/>
          <w:sz w:val="28"/>
          <w:szCs w:val="28"/>
        </w:rPr>
        <w:t>а</w:t>
      </w:r>
      <w:r w:rsidRPr="00AF422A">
        <w:rPr>
          <w:color w:val="000000"/>
          <w:spacing w:val="2"/>
          <w:sz w:val="28"/>
          <w:szCs w:val="28"/>
        </w:rPr>
        <w:t xml:space="preserve"> лошадей, в том числе </w:t>
      </w:r>
      <w:r w:rsidR="004449B0">
        <w:rPr>
          <w:color w:val="000000"/>
          <w:spacing w:val="2"/>
          <w:sz w:val="28"/>
          <w:szCs w:val="28"/>
        </w:rPr>
        <w:t>более 6</w:t>
      </w:r>
      <w:r w:rsidRPr="00AF422A">
        <w:rPr>
          <w:color w:val="000000"/>
          <w:spacing w:val="2"/>
          <w:sz w:val="28"/>
          <w:szCs w:val="28"/>
        </w:rPr>
        <w:t>00 тыс. кобыл.</w:t>
      </w:r>
    </w:p>
    <w:p w:rsidR="00A75232" w:rsidRPr="00AF422A" w:rsidRDefault="00A75232" w:rsidP="00A75232">
      <w:pPr>
        <w:shd w:val="clear" w:color="auto" w:fill="FFFFFF"/>
        <w:autoSpaceDE w:val="0"/>
        <w:autoSpaceDN w:val="0"/>
        <w:adjustRightInd w:val="0"/>
        <w:spacing w:line="360" w:lineRule="auto"/>
        <w:ind w:firstLine="708"/>
        <w:jc w:val="both"/>
        <w:rPr>
          <w:color w:val="000000"/>
          <w:sz w:val="28"/>
          <w:szCs w:val="28"/>
        </w:rPr>
      </w:pPr>
      <w:r w:rsidRPr="00AF422A">
        <w:rPr>
          <w:color w:val="000000"/>
          <w:sz w:val="28"/>
          <w:szCs w:val="28"/>
        </w:rPr>
        <w:t>Одной из важных задач, стоящих перед коневодством продукти</w:t>
      </w:r>
      <w:r w:rsidR="004449B0">
        <w:rPr>
          <w:color w:val="000000"/>
          <w:sz w:val="28"/>
          <w:szCs w:val="28"/>
        </w:rPr>
        <w:t>вного направления является</w:t>
      </w:r>
      <w:r w:rsidRPr="00AF422A">
        <w:rPr>
          <w:color w:val="000000"/>
          <w:sz w:val="28"/>
          <w:szCs w:val="28"/>
        </w:rPr>
        <w:t xml:space="preserve"> производство высококачественного мяса и кобыльего молока (кумыса) при наименьших затратах труда и материальных средств. </w:t>
      </w:r>
    </w:p>
    <w:p w:rsidR="00A75232" w:rsidRPr="00AF422A" w:rsidRDefault="00A75232" w:rsidP="00A75232">
      <w:pPr>
        <w:shd w:val="clear" w:color="auto" w:fill="FFFFFF"/>
        <w:autoSpaceDE w:val="0"/>
        <w:autoSpaceDN w:val="0"/>
        <w:adjustRightInd w:val="0"/>
        <w:spacing w:line="360" w:lineRule="auto"/>
        <w:ind w:firstLine="708"/>
        <w:jc w:val="both"/>
        <w:rPr>
          <w:color w:val="000000"/>
          <w:spacing w:val="2"/>
          <w:sz w:val="28"/>
          <w:szCs w:val="28"/>
        </w:rPr>
      </w:pPr>
      <w:r w:rsidRPr="00AF422A">
        <w:rPr>
          <w:color w:val="000000"/>
          <w:sz w:val="28"/>
          <w:szCs w:val="28"/>
          <w:lang w:val="en-US"/>
        </w:rPr>
        <w:t>B</w:t>
      </w:r>
      <w:r w:rsidRPr="00AF422A">
        <w:rPr>
          <w:color w:val="000000"/>
          <w:sz w:val="28"/>
          <w:szCs w:val="28"/>
        </w:rPr>
        <w:t>.</w:t>
      </w:r>
      <w:r w:rsidRPr="00AF422A">
        <w:rPr>
          <w:color w:val="000000"/>
          <w:sz w:val="28"/>
          <w:szCs w:val="28"/>
          <w:lang w:val="en-US"/>
        </w:rPr>
        <w:t>C</w:t>
      </w:r>
      <w:r w:rsidRPr="00AF422A">
        <w:rPr>
          <w:color w:val="000000"/>
          <w:sz w:val="28"/>
          <w:szCs w:val="28"/>
        </w:rPr>
        <w:t>. Яворский, Е.Д. Чиргин, К.С. Новоселова (2001) отмечают, что по</w:t>
      </w:r>
      <w:r w:rsidRPr="00AF422A">
        <w:rPr>
          <w:color w:val="000000"/>
          <w:sz w:val="28"/>
          <w:szCs w:val="28"/>
        </w:rPr>
        <w:softHyphen/>
      </w:r>
      <w:r w:rsidRPr="00AF422A">
        <w:rPr>
          <w:color w:val="000000"/>
          <w:spacing w:val="2"/>
          <w:sz w:val="28"/>
          <w:szCs w:val="28"/>
        </w:rPr>
        <w:t>вышение эффективности коневодства можно добиться путем полного ис</w:t>
      </w:r>
      <w:r w:rsidRPr="00AF422A">
        <w:rPr>
          <w:color w:val="000000"/>
          <w:spacing w:val="2"/>
          <w:sz w:val="28"/>
          <w:szCs w:val="28"/>
        </w:rPr>
        <w:softHyphen/>
        <w:t>пользования разносторонней продуктивности лошадей. В этом отношении существенное значение имеет молочная продуктивность, использование ко</w:t>
      </w:r>
      <w:r w:rsidRPr="00AF422A">
        <w:rPr>
          <w:color w:val="000000"/>
          <w:spacing w:val="2"/>
          <w:sz w:val="28"/>
          <w:szCs w:val="28"/>
        </w:rPr>
        <w:softHyphen/>
        <w:t>торой необходимо рассматривать не только как возможность приготовления из кобыльего молока кумыса, но и как получение дополнительной продук</w:t>
      </w:r>
      <w:r w:rsidRPr="00AF422A">
        <w:rPr>
          <w:color w:val="000000"/>
          <w:spacing w:val="2"/>
          <w:sz w:val="28"/>
          <w:szCs w:val="28"/>
        </w:rPr>
        <w:softHyphen/>
        <w:t>ции, повышающей доходность отрасли.</w:t>
      </w:r>
    </w:p>
    <w:p w:rsidR="00A75232" w:rsidRPr="00AF422A" w:rsidRDefault="00A75232" w:rsidP="00A75232">
      <w:pPr>
        <w:shd w:val="clear" w:color="auto" w:fill="FFFFFF"/>
        <w:autoSpaceDE w:val="0"/>
        <w:autoSpaceDN w:val="0"/>
        <w:adjustRightInd w:val="0"/>
        <w:spacing w:line="360" w:lineRule="auto"/>
        <w:ind w:firstLine="708"/>
        <w:jc w:val="both"/>
        <w:rPr>
          <w:sz w:val="28"/>
          <w:szCs w:val="28"/>
        </w:rPr>
      </w:pPr>
      <w:r w:rsidRPr="00AF422A">
        <w:rPr>
          <w:sz w:val="28"/>
          <w:szCs w:val="28"/>
        </w:rPr>
        <w:t>В последнее время можно отметить возобновление интереса к кумысо-делию и кумысолечению (</w:t>
      </w:r>
      <w:r w:rsidR="007150AF">
        <w:rPr>
          <w:sz w:val="28"/>
          <w:szCs w:val="28"/>
        </w:rPr>
        <w:t>Ю. Н.</w:t>
      </w:r>
      <w:r w:rsidRPr="00AF422A">
        <w:rPr>
          <w:sz w:val="28"/>
          <w:szCs w:val="28"/>
        </w:rPr>
        <w:t>. Барминцев, И.</w:t>
      </w:r>
      <w:r w:rsidR="007150AF">
        <w:rPr>
          <w:sz w:val="28"/>
          <w:szCs w:val="28"/>
        </w:rPr>
        <w:t>Н</w:t>
      </w:r>
      <w:r w:rsidRPr="00AF422A">
        <w:rPr>
          <w:sz w:val="28"/>
          <w:szCs w:val="28"/>
        </w:rPr>
        <w:t>. Нечаев, 1980;</w:t>
      </w:r>
      <w:r w:rsidRPr="00AF422A">
        <w:rPr>
          <w:color w:val="000000"/>
          <w:sz w:val="28"/>
          <w:szCs w:val="28"/>
        </w:rPr>
        <w:t xml:space="preserve"> Барминцев Ю. Н., 1972</w:t>
      </w:r>
      <w:r w:rsidRPr="00AF422A">
        <w:rPr>
          <w:sz w:val="28"/>
          <w:szCs w:val="28"/>
        </w:rPr>
        <w:t>;</w:t>
      </w:r>
      <w:r w:rsidR="00B9611D">
        <w:rPr>
          <w:sz w:val="28"/>
          <w:szCs w:val="28"/>
        </w:rPr>
        <w:t xml:space="preserve"> </w:t>
      </w:r>
      <w:r w:rsidR="007150AF">
        <w:rPr>
          <w:sz w:val="28"/>
          <w:szCs w:val="28"/>
        </w:rPr>
        <w:t>Ахатова И.</w:t>
      </w:r>
      <w:r w:rsidR="004449B0">
        <w:rPr>
          <w:sz w:val="28"/>
          <w:szCs w:val="28"/>
        </w:rPr>
        <w:t xml:space="preserve"> А., Мурсалимов В. С., Сатыев Б. Х. 2007</w:t>
      </w:r>
      <w:r w:rsidRPr="00AF422A">
        <w:rPr>
          <w:sz w:val="28"/>
          <w:szCs w:val="28"/>
        </w:rPr>
        <w:t>).</w:t>
      </w:r>
    </w:p>
    <w:p w:rsidR="00A75232" w:rsidRPr="00AF422A" w:rsidRDefault="00A75232" w:rsidP="00A75232">
      <w:pPr>
        <w:shd w:val="clear" w:color="auto" w:fill="FFFFFF"/>
        <w:autoSpaceDE w:val="0"/>
        <w:autoSpaceDN w:val="0"/>
        <w:adjustRightInd w:val="0"/>
        <w:spacing w:line="360" w:lineRule="auto"/>
        <w:ind w:firstLine="708"/>
        <w:jc w:val="both"/>
        <w:rPr>
          <w:sz w:val="28"/>
          <w:szCs w:val="28"/>
        </w:rPr>
      </w:pPr>
      <w:r w:rsidRPr="00AF422A">
        <w:rPr>
          <w:color w:val="000000"/>
          <w:sz w:val="28"/>
          <w:szCs w:val="28"/>
        </w:rPr>
        <w:t xml:space="preserve">Известно, что мясо для многих народов и народностей является основным продуктом питания, и как указывают С. С. Гуткин (1985, 1995), В. И. Левахин (1990), А. И. Бич (1992), А. </w:t>
      </w:r>
      <w:r w:rsidRPr="00AF422A">
        <w:rPr>
          <w:color w:val="000000"/>
          <w:sz w:val="28"/>
          <w:szCs w:val="28"/>
          <w:lang w:val="en-US"/>
        </w:rPr>
        <w:t>X</w:t>
      </w:r>
      <w:r w:rsidRPr="00AF422A">
        <w:rPr>
          <w:color w:val="000000"/>
          <w:sz w:val="28"/>
          <w:szCs w:val="28"/>
        </w:rPr>
        <w:t xml:space="preserve">. Заверюха, Г. И. Бельков (1995), В. М. Гречанников (1996), И. Л. Заднепрянский (1996), О. А. Ляпин (1996), Н. И. Рябов (1996), оно отличается высокой биологической и энергетической ценностью. Конина в этом отношении не является исключением, а по многим показателям, характеризующим качество мяса - нежность, вкус, низкое содержание насыщенных жирных кислот и холестерина, высокой хранимоспособностью, оно заметно превышает говядину (Анашина Н. В., 1969; Адильбеков М. Т., 1972; Садыков Б. </w:t>
      </w:r>
      <w:r w:rsidRPr="00AF422A">
        <w:rPr>
          <w:color w:val="000000"/>
          <w:sz w:val="28"/>
          <w:szCs w:val="28"/>
          <w:lang w:val="en-US"/>
        </w:rPr>
        <w:t>X</w:t>
      </w:r>
      <w:r w:rsidRPr="00AF422A">
        <w:rPr>
          <w:color w:val="000000"/>
          <w:sz w:val="28"/>
          <w:szCs w:val="28"/>
        </w:rPr>
        <w:t>., 1981).</w:t>
      </w:r>
    </w:p>
    <w:p w:rsidR="00A75232" w:rsidRPr="00AF422A" w:rsidRDefault="00A75232" w:rsidP="00A75232">
      <w:pPr>
        <w:shd w:val="clear" w:color="auto" w:fill="FFFFFF"/>
        <w:autoSpaceDE w:val="0"/>
        <w:autoSpaceDN w:val="0"/>
        <w:adjustRightInd w:val="0"/>
        <w:spacing w:line="360" w:lineRule="auto"/>
        <w:ind w:firstLine="708"/>
        <w:jc w:val="both"/>
        <w:rPr>
          <w:sz w:val="28"/>
          <w:szCs w:val="28"/>
        </w:rPr>
      </w:pPr>
      <w:r w:rsidRPr="00AF422A">
        <w:rPr>
          <w:color w:val="000000"/>
          <w:sz w:val="28"/>
          <w:szCs w:val="28"/>
        </w:rPr>
        <w:t>Способность интенсивного роста молодняка и быстрая нажировка как молодых, так и взрослых животных - одна из замечательных биологических особенностей лошадей (Анашина Н. В. 1980, 1991.).</w:t>
      </w:r>
    </w:p>
    <w:p w:rsidR="00A75232" w:rsidRPr="00AF422A" w:rsidRDefault="00A75232" w:rsidP="00A75232">
      <w:pPr>
        <w:shd w:val="clear" w:color="auto" w:fill="FFFFFF"/>
        <w:autoSpaceDE w:val="0"/>
        <w:autoSpaceDN w:val="0"/>
        <w:adjustRightInd w:val="0"/>
        <w:spacing w:line="360" w:lineRule="auto"/>
        <w:ind w:firstLine="708"/>
        <w:jc w:val="both"/>
        <w:rPr>
          <w:sz w:val="28"/>
          <w:szCs w:val="28"/>
        </w:rPr>
      </w:pPr>
      <w:r w:rsidRPr="00AF422A">
        <w:rPr>
          <w:color w:val="000000"/>
          <w:sz w:val="28"/>
          <w:szCs w:val="28"/>
        </w:rPr>
        <w:t>Скотоводы-кочевники башкиры, казахи и другие всегда смотрели на лошадей, в первую очередь, как на животных мясных и молочных (Барминцев Ю. Н., 1958, 1962, 1963; Нечаев И. Н., Жумагулов А. Е, 1973, 1982).</w:t>
      </w:r>
    </w:p>
    <w:p w:rsidR="00A75232" w:rsidRPr="00AF422A" w:rsidRDefault="00A75232" w:rsidP="00A75232">
      <w:pPr>
        <w:shd w:val="clear" w:color="auto" w:fill="FFFFFF"/>
        <w:autoSpaceDE w:val="0"/>
        <w:autoSpaceDN w:val="0"/>
        <w:adjustRightInd w:val="0"/>
        <w:spacing w:line="360" w:lineRule="auto"/>
        <w:ind w:firstLine="708"/>
        <w:jc w:val="both"/>
        <w:rPr>
          <w:color w:val="000000"/>
          <w:sz w:val="28"/>
          <w:szCs w:val="28"/>
        </w:rPr>
      </w:pPr>
      <w:r w:rsidRPr="00AF422A">
        <w:rPr>
          <w:color w:val="000000"/>
          <w:sz w:val="28"/>
          <w:szCs w:val="28"/>
        </w:rPr>
        <w:t>По данным Сайгин</w:t>
      </w:r>
      <w:r w:rsidR="004449B0">
        <w:rPr>
          <w:color w:val="000000"/>
          <w:sz w:val="28"/>
          <w:szCs w:val="28"/>
        </w:rPr>
        <w:t>а</w:t>
      </w:r>
      <w:r w:rsidRPr="00AF422A">
        <w:rPr>
          <w:color w:val="000000"/>
          <w:sz w:val="28"/>
          <w:szCs w:val="28"/>
        </w:rPr>
        <w:t xml:space="preserve"> И. А., (1974); Сафин</w:t>
      </w:r>
      <w:r w:rsidR="004449B0">
        <w:rPr>
          <w:color w:val="000000"/>
          <w:sz w:val="28"/>
          <w:szCs w:val="28"/>
        </w:rPr>
        <w:t>а</w:t>
      </w:r>
      <w:r w:rsidRPr="00AF422A">
        <w:rPr>
          <w:color w:val="000000"/>
          <w:sz w:val="28"/>
          <w:szCs w:val="28"/>
        </w:rPr>
        <w:t xml:space="preserve"> М. Б., Рахматуллин</w:t>
      </w:r>
      <w:r w:rsidR="00B261D5">
        <w:rPr>
          <w:color w:val="000000"/>
          <w:sz w:val="28"/>
          <w:szCs w:val="28"/>
        </w:rPr>
        <w:t>а</w:t>
      </w:r>
      <w:r w:rsidRPr="00AF422A">
        <w:rPr>
          <w:color w:val="000000"/>
          <w:sz w:val="28"/>
          <w:szCs w:val="28"/>
        </w:rPr>
        <w:t xml:space="preserve"> Д. Н., Сатыев</w:t>
      </w:r>
      <w:r w:rsidR="00B261D5">
        <w:rPr>
          <w:color w:val="000000"/>
          <w:sz w:val="28"/>
          <w:szCs w:val="28"/>
        </w:rPr>
        <w:t>а</w:t>
      </w:r>
      <w:r w:rsidRPr="00AF422A">
        <w:rPr>
          <w:color w:val="000000"/>
          <w:sz w:val="28"/>
          <w:szCs w:val="28"/>
        </w:rPr>
        <w:t xml:space="preserve"> Б.Х., (1985) высокими нагульными способностями обладают башкирские лошади. Они исключительно хорошо приспособлены к резким сезонным изменениям окружающей среды и кормовым возможностям. Помесные лошади с заводскими породами обычно несколько медленнее нагуливаются.</w:t>
      </w:r>
    </w:p>
    <w:p w:rsidR="00A75232" w:rsidRPr="00AF422A" w:rsidRDefault="00A75232" w:rsidP="00A75232">
      <w:pPr>
        <w:shd w:val="clear" w:color="auto" w:fill="FFFFFF"/>
        <w:autoSpaceDE w:val="0"/>
        <w:autoSpaceDN w:val="0"/>
        <w:adjustRightInd w:val="0"/>
        <w:spacing w:line="360" w:lineRule="auto"/>
        <w:ind w:firstLine="708"/>
        <w:jc w:val="both"/>
        <w:rPr>
          <w:sz w:val="28"/>
          <w:szCs w:val="28"/>
        </w:rPr>
      </w:pPr>
      <w:r w:rsidRPr="00AF422A">
        <w:rPr>
          <w:color w:val="000000"/>
          <w:sz w:val="28"/>
          <w:szCs w:val="28"/>
        </w:rPr>
        <w:t xml:space="preserve">Отмечая биологические качества лошадей следует отметить, что лошади башкирской, якутской, казахской и других </w:t>
      </w:r>
      <w:r w:rsidR="00B261D5">
        <w:rPr>
          <w:color w:val="000000"/>
          <w:sz w:val="28"/>
          <w:szCs w:val="28"/>
        </w:rPr>
        <w:t>аборигенных</w:t>
      </w:r>
      <w:r w:rsidRPr="00AF422A">
        <w:rPr>
          <w:color w:val="000000"/>
          <w:sz w:val="28"/>
          <w:szCs w:val="28"/>
        </w:rPr>
        <w:t xml:space="preserve"> пород вступают в зимовку с большим запасом жира, котор</w:t>
      </w:r>
      <w:r w:rsidR="00B261D5">
        <w:rPr>
          <w:color w:val="000000"/>
          <w:sz w:val="28"/>
          <w:szCs w:val="28"/>
        </w:rPr>
        <w:t>ы</w:t>
      </w:r>
      <w:r w:rsidRPr="00AF422A">
        <w:rPr>
          <w:color w:val="000000"/>
          <w:sz w:val="28"/>
          <w:szCs w:val="28"/>
        </w:rPr>
        <w:t>й вместе с обильным мягким волосом (пухом) на теле служит им прекрасной термоизоляцией и одно</w:t>
      </w:r>
      <w:r w:rsidRPr="00AF422A">
        <w:rPr>
          <w:color w:val="000000"/>
          <w:sz w:val="28"/>
          <w:szCs w:val="28"/>
        </w:rPr>
        <w:softHyphen/>
        <w:t xml:space="preserve">временно значительным резервом энергии, весьма экономично расходуемым в критические периоды тебеневки. Потерянную зимой упитанность лошади быстро восстанавливают весной (Андреев Н. П., Другин П. С, 1970; Алексеев Н. Д., 1984; Сафин М. Б., Рахматуллин Д. Н., Сатыев Б. </w:t>
      </w:r>
      <w:r w:rsidRPr="00AF422A">
        <w:rPr>
          <w:color w:val="000000"/>
          <w:sz w:val="28"/>
          <w:szCs w:val="28"/>
          <w:lang w:val="en-US"/>
        </w:rPr>
        <w:t>X</w:t>
      </w:r>
      <w:r w:rsidRPr="00AF422A">
        <w:rPr>
          <w:color w:val="000000"/>
          <w:sz w:val="28"/>
          <w:szCs w:val="28"/>
        </w:rPr>
        <w:t>., 1985; Андреев Н.</w:t>
      </w:r>
      <w:r w:rsidR="00B261D5">
        <w:rPr>
          <w:color w:val="000000"/>
          <w:sz w:val="28"/>
          <w:szCs w:val="28"/>
        </w:rPr>
        <w:t xml:space="preserve"> 1986; Мурсалимов В. С., Сатыев Б, Х, 198</w:t>
      </w:r>
      <w:r w:rsidR="009A43AA">
        <w:rPr>
          <w:color w:val="000000"/>
          <w:sz w:val="28"/>
          <w:szCs w:val="28"/>
        </w:rPr>
        <w:t>8</w:t>
      </w:r>
      <w:r w:rsidRPr="00AF422A">
        <w:rPr>
          <w:color w:val="000000"/>
          <w:sz w:val="28"/>
          <w:szCs w:val="28"/>
        </w:rPr>
        <w:t>; Потапов Б. А., 1990).</w:t>
      </w:r>
    </w:p>
    <w:p w:rsidR="00A75232" w:rsidRPr="00AF422A" w:rsidRDefault="00A75232" w:rsidP="00A75232">
      <w:pPr>
        <w:shd w:val="clear" w:color="auto" w:fill="FFFFFF"/>
        <w:autoSpaceDE w:val="0"/>
        <w:autoSpaceDN w:val="0"/>
        <w:adjustRightInd w:val="0"/>
        <w:spacing w:line="360" w:lineRule="auto"/>
        <w:ind w:firstLine="708"/>
        <w:jc w:val="both"/>
        <w:rPr>
          <w:sz w:val="28"/>
          <w:szCs w:val="28"/>
        </w:rPr>
      </w:pPr>
      <w:r w:rsidRPr="00AF422A">
        <w:rPr>
          <w:color w:val="000000"/>
          <w:sz w:val="28"/>
          <w:szCs w:val="28"/>
        </w:rPr>
        <w:t>Большое значение в организации откорма лошадей имеет возраст животных. Расчеты, проведенные с учетом фактических данных о росте и развитии молодняка, стоимости его содержания показывают, что в большинстве районов развитого табунного коневодства наиболее целесообразно реализовать молодняк на мясо в возрасте 1,5 и 2,</w:t>
      </w:r>
      <w:r w:rsidR="00646C98">
        <w:rPr>
          <w:color w:val="000000"/>
          <w:sz w:val="28"/>
          <w:szCs w:val="28"/>
        </w:rPr>
        <w:t>5 года, осенью (Барминцев Ю.</w:t>
      </w:r>
      <w:r w:rsidR="00F446DF">
        <w:rPr>
          <w:color w:val="000000"/>
          <w:sz w:val="28"/>
          <w:szCs w:val="28"/>
        </w:rPr>
        <w:t>Н,</w:t>
      </w:r>
      <w:r w:rsidR="00646C98">
        <w:rPr>
          <w:color w:val="000000"/>
          <w:sz w:val="28"/>
          <w:szCs w:val="28"/>
        </w:rPr>
        <w:t xml:space="preserve"> Ковешников В.</w:t>
      </w:r>
      <w:r w:rsidRPr="00AF422A">
        <w:rPr>
          <w:color w:val="000000"/>
          <w:sz w:val="28"/>
          <w:szCs w:val="28"/>
        </w:rPr>
        <w:t>С, 1980).</w:t>
      </w:r>
    </w:p>
    <w:p w:rsidR="00A75232" w:rsidRPr="00AF422A" w:rsidRDefault="00646C98" w:rsidP="00A75232">
      <w:pPr>
        <w:shd w:val="clear" w:color="auto" w:fill="FFFFFF"/>
        <w:autoSpaceDE w:val="0"/>
        <w:autoSpaceDN w:val="0"/>
        <w:adjustRightInd w:val="0"/>
        <w:spacing w:line="360" w:lineRule="auto"/>
        <w:ind w:firstLine="708"/>
        <w:jc w:val="both"/>
        <w:rPr>
          <w:sz w:val="28"/>
          <w:szCs w:val="28"/>
        </w:rPr>
      </w:pPr>
      <w:r>
        <w:rPr>
          <w:color w:val="000000"/>
          <w:sz w:val="28"/>
          <w:szCs w:val="28"/>
        </w:rPr>
        <w:t>В то же время М.</w:t>
      </w:r>
      <w:r w:rsidR="00A75232" w:rsidRPr="00AF422A">
        <w:rPr>
          <w:color w:val="000000"/>
          <w:sz w:val="28"/>
          <w:szCs w:val="28"/>
        </w:rPr>
        <w:t xml:space="preserve">Г. Дадебаев (1975), на основе своих исследований, приходит к выводу, что откорм молодняка целесообразно начинать с 7-8 -месячного возраста. Оптимальные сроки откорма 7-8-месячных жеребят составляют до 90 дней, 1,5-летних - от 60 до 90 дней, 2,5-летних - до 60 дней. При этом масса 7-8-месячных жеребят увеличивается на </w:t>
      </w:r>
      <w:smartTag w:uri="urn:schemas-microsoft-com:office:smarttags" w:element="metricconverter">
        <w:smartTagPr>
          <w:attr w:name="ProductID" w:val="55 кг"/>
        </w:smartTagPr>
        <w:r w:rsidR="00A75232" w:rsidRPr="00AF422A">
          <w:rPr>
            <w:color w:val="000000"/>
            <w:sz w:val="28"/>
            <w:szCs w:val="28"/>
          </w:rPr>
          <w:t>55 кг</w:t>
        </w:r>
      </w:smartTag>
      <w:r w:rsidR="00A75232" w:rsidRPr="00AF422A">
        <w:rPr>
          <w:color w:val="000000"/>
          <w:sz w:val="28"/>
          <w:szCs w:val="28"/>
        </w:rPr>
        <w:t xml:space="preserve">, 1,5-летних - на </w:t>
      </w:r>
      <w:smartTag w:uri="urn:schemas-microsoft-com:office:smarttags" w:element="metricconverter">
        <w:smartTagPr>
          <w:attr w:name="ProductID" w:val="45 кг"/>
        </w:smartTagPr>
        <w:r w:rsidR="00A75232" w:rsidRPr="00AF422A">
          <w:rPr>
            <w:color w:val="000000"/>
            <w:sz w:val="28"/>
            <w:szCs w:val="28"/>
          </w:rPr>
          <w:t>45 кг</w:t>
        </w:r>
      </w:smartTag>
      <w:r w:rsidR="00B261D5">
        <w:rPr>
          <w:color w:val="000000"/>
          <w:sz w:val="28"/>
          <w:szCs w:val="28"/>
        </w:rPr>
        <w:t>,</w:t>
      </w:r>
      <w:r w:rsidR="00A75232" w:rsidRPr="00AF422A">
        <w:rPr>
          <w:color w:val="000000"/>
          <w:sz w:val="28"/>
          <w:szCs w:val="28"/>
        </w:rPr>
        <w:t xml:space="preserve"> при откорме в течение 60 дней и на </w:t>
      </w:r>
      <w:smartTag w:uri="urn:schemas-microsoft-com:office:smarttags" w:element="metricconverter">
        <w:smartTagPr>
          <w:attr w:name="ProductID" w:val="66 кг"/>
        </w:smartTagPr>
        <w:r w:rsidR="00A75232" w:rsidRPr="00AF422A">
          <w:rPr>
            <w:color w:val="000000"/>
            <w:sz w:val="28"/>
            <w:szCs w:val="28"/>
          </w:rPr>
          <w:t>66 кг</w:t>
        </w:r>
      </w:smartTag>
      <w:r w:rsidR="00A75232" w:rsidRPr="00AF422A">
        <w:rPr>
          <w:color w:val="000000"/>
          <w:sz w:val="28"/>
          <w:szCs w:val="28"/>
        </w:rPr>
        <w:t xml:space="preserve"> - через 90 дней, 2,5-летних - на </w:t>
      </w:r>
      <w:smartTag w:uri="urn:schemas-microsoft-com:office:smarttags" w:element="metricconverter">
        <w:smartTagPr>
          <w:attr w:name="ProductID" w:val="53 кг"/>
        </w:smartTagPr>
        <w:r w:rsidR="00A75232" w:rsidRPr="00AF422A">
          <w:rPr>
            <w:color w:val="000000"/>
            <w:sz w:val="28"/>
            <w:szCs w:val="28"/>
          </w:rPr>
          <w:t>53 кг</w:t>
        </w:r>
      </w:smartTag>
      <w:r w:rsidR="00A75232" w:rsidRPr="00AF422A">
        <w:rPr>
          <w:color w:val="000000"/>
          <w:sz w:val="28"/>
          <w:szCs w:val="28"/>
        </w:rPr>
        <w:t>. За период откорма 64-75% молодняка достигает высшей упитанности.</w:t>
      </w:r>
    </w:p>
    <w:p w:rsidR="00A75232" w:rsidRPr="00AF422A" w:rsidRDefault="00A75232" w:rsidP="00A75232">
      <w:pPr>
        <w:shd w:val="clear" w:color="auto" w:fill="FFFFFF"/>
        <w:autoSpaceDE w:val="0"/>
        <w:autoSpaceDN w:val="0"/>
        <w:adjustRightInd w:val="0"/>
        <w:spacing w:line="360" w:lineRule="auto"/>
        <w:ind w:firstLine="708"/>
        <w:jc w:val="both"/>
        <w:rPr>
          <w:sz w:val="28"/>
          <w:szCs w:val="28"/>
        </w:rPr>
      </w:pPr>
      <w:r w:rsidRPr="00AF422A">
        <w:rPr>
          <w:color w:val="000000"/>
          <w:sz w:val="28"/>
          <w:szCs w:val="28"/>
        </w:rPr>
        <w:t>В связи с тем, что молодняк интенсивно прибавляет в массе в течение лета, на тебеневке его</w:t>
      </w:r>
      <w:r w:rsidR="00B261D5">
        <w:rPr>
          <w:color w:val="000000"/>
          <w:sz w:val="28"/>
          <w:szCs w:val="28"/>
        </w:rPr>
        <w:t xml:space="preserve"> живая </w:t>
      </w:r>
      <w:r w:rsidRPr="00AF422A">
        <w:rPr>
          <w:color w:val="000000"/>
          <w:sz w:val="28"/>
          <w:szCs w:val="28"/>
        </w:rPr>
        <w:t xml:space="preserve">масса </w:t>
      </w:r>
      <w:r w:rsidR="00B261D5">
        <w:rPr>
          <w:color w:val="000000"/>
          <w:sz w:val="28"/>
          <w:szCs w:val="28"/>
        </w:rPr>
        <w:t xml:space="preserve">несколько снижается и </w:t>
      </w:r>
      <w:r w:rsidRPr="00AF422A">
        <w:rPr>
          <w:color w:val="000000"/>
          <w:sz w:val="28"/>
          <w:szCs w:val="28"/>
        </w:rPr>
        <w:t>встает вопрос о возрасте сдачи его на мясо. В результате того, что живая масса молодняка в возрасте от 1,5 до 2 лет практически одинакова, также как и у молодняка в период от 2,5 до 3 лет, а себестоимость последних значительно выше, чем первых, так как за период зимовки на их передержку требуются дополнительные расходы - лучший возраст сдачи их на мясо в 1,5 и 2,5 года (Габышев М. Ф., 1972).</w:t>
      </w:r>
    </w:p>
    <w:p w:rsidR="00A75232" w:rsidRPr="00AF422A" w:rsidRDefault="00A75232" w:rsidP="00A75232">
      <w:pPr>
        <w:shd w:val="clear" w:color="auto" w:fill="FFFFFF"/>
        <w:autoSpaceDE w:val="0"/>
        <w:autoSpaceDN w:val="0"/>
        <w:adjustRightInd w:val="0"/>
        <w:spacing w:line="360" w:lineRule="auto"/>
        <w:ind w:firstLine="708"/>
        <w:jc w:val="both"/>
        <w:rPr>
          <w:sz w:val="28"/>
          <w:szCs w:val="28"/>
        </w:rPr>
      </w:pPr>
      <w:r w:rsidRPr="00AF422A">
        <w:rPr>
          <w:color w:val="000000"/>
          <w:sz w:val="28"/>
          <w:szCs w:val="28"/>
        </w:rPr>
        <w:t>Опытами ученых Башкирии и Казахстана установлено, что наибольший выход дешевого мяса на конематку хозяйство получает при сдаче молодняка на мясо в 2,5-летнем возрасте. Качество мяса у лошадей этого возраста также оказывается наилучшим. Оно достигает высокой калорийности, выраженного вкуса, отличной нежности и сочности. Кроме того, туши 2,5-летних лошадей имеют наилучшие соотношения съедобных частей и более высокий выход первосортного мяса (Сайгин И. А, 1974</w:t>
      </w:r>
      <w:r w:rsidR="00B261D5">
        <w:rPr>
          <w:color w:val="000000"/>
          <w:sz w:val="28"/>
          <w:szCs w:val="28"/>
        </w:rPr>
        <w:t xml:space="preserve">; Сатыев Б.Х., </w:t>
      </w:r>
      <w:r w:rsidR="009A43AA">
        <w:rPr>
          <w:color w:val="000000"/>
          <w:sz w:val="28"/>
          <w:szCs w:val="28"/>
        </w:rPr>
        <w:t>Махмутов К.З.,</w:t>
      </w:r>
      <w:r w:rsidR="00B261D5">
        <w:rPr>
          <w:color w:val="000000"/>
          <w:sz w:val="28"/>
          <w:szCs w:val="28"/>
        </w:rPr>
        <w:t xml:space="preserve"> Самохвалов В, И. 2001</w:t>
      </w:r>
      <w:r w:rsidRPr="00AF422A">
        <w:rPr>
          <w:color w:val="000000"/>
          <w:sz w:val="28"/>
          <w:szCs w:val="28"/>
        </w:rPr>
        <w:t>).</w:t>
      </w:r>
    </w:p>
    <w:p w:rsidR="00A75232" w:rsidRPr="00AF422A" w:rsidRDefault="00A75232" w:rsidP="00A75232">
      <w:pPr>
        <w:shd w:val="clear" w:color="auto" w:fill="FFFFFF"/>
        <w:autoSpaceDE w:val="0"/>
        <w:autoSpaceDN w:val="0"/>
        <w:adjustRightInd w:val="0"/>
        <w:spacing w:line="360" w:lineRule="auto"/>
        <w:ind w:firstLine="708"/>
        <w:jc w:val="both"/>
        <w:rPr>
          <w:sz w:val="28"/>
          <w:szCs w:val="28"/>
        </w:rPr>
      </w:pPr>
      <w:r w:rsidRPr="00AF422A">
        <w:rPr>
          <w:color w:val="000000"/>
          <w:sz w:val="28"/>
          <w:szCs w:val="28"/>
        </w:rPr>
        <w:t>Одним из важных признаков селекции в продуктивном коневодстве является молочная продуктивность, которая слагается не только от высосанного жеребенком молока, но и из отдоенного на кумыс.</w:t>
      </w:r>
    </w:p>
    <w:p w:rsidR="00A75232" w:rsidRPr="00AF422A" w:rsidRDefault="00A75232" w:rsidP="00A75232">
      <w:pPr>
        <w:shd w:val="clear" w:color="auto" w:fill="FFFFFF"/>
        <w:autoSpaceDE w:val="0"/>
        <w:autoSpaceDN w:val="0"/>
        <w:adjustRightInd w:val="0"/>
        <w:spacing w:line="360" w:lineRule="auto"/>
        <w:ind w:firstLine="708"/>
        <w:jc w:val="both"/>
        <w:rPr>
          <w:sz w:val="28"/>
          <w:szCs w:val="28"/>
        </w:rPr>
      </w:pPr>
      <w:r w:rsidRPr="00AF422A">
        <w:rPr>
          <w:color w:val="000000"/>
          <w:sz w:val="28"/>
          <w:szCs w:val="28"/>
        </w:rPr>
        <w:t xml:space="preserve">Оценка молочной продуктивности кобыл различных пород и типов в зависимости от условий кормления и содержания проводилась многими исследователями (Витт В. С., 1929; Курочкин К. А., 1929; Добрынин В. П., 1940; Федотов П. А., 1966; Маслобоев А. Я., 1956, 1960; Сайгин И. А, 1967; </w:t>
      </w:r>
      <w:r w:rsidR="00B261D5">
        <w:rPr>
          <w:color w:val="000000"/>
          <w:sz w:val="28"/>
          <w:szCs w:val="28"/>
        </w:rPr>
        <w:t xml:space="preserve">Мурсалимов В. С. 1978; </w:t>
      </w:r>
      <w:r w:rsidRPr="00AF422A">
        <w:rPr>
          <w:color w:val="000000"/>
          <w:sz w:val="28"/>
          <w:szCs w:val="28"/>
        </w:rPr>
        <w:t>Акимбеков Б. Р., 1979 и др.)</w:t>
      </w:r>
    </w:p>
    <w:p w:rsidR="00A75232" w:rsidRPr="00AF422A" w:rsidRDefault="00A75232" w:rsidP="00A75232">
      <w:pPr>
        <w:shd w:val="clear" w:color="auto" w:fill="FFFFFF"/>
        <w:autoSpaceDE w:val="0"/>
        <w:autoSpaceDN w:val="0"/>
        <w:adjustRightInd w:val="0"/>
        <w:spacing w:line="360" w:lineRule="auto"/>
        <w:ind w:firstLine="708"/>
        <w:jc w:val="both"/>
        <w:rPr>
          <w:sz w:val="28"/>
          <w:szCs w:val="28"/>
        </w:rPr>
      </w:pPr>
      <w:r w:rsidRPr="00AF422A">
        <w:rPr>
          <w:color w:val="000000"/>
          <w:sz w:val="28"/>
          <w:szCs w:val="28"/>
        </w:rPr>
        <w:t>Учет молока, высасываемого жеребенком в первый месяц жизни на круглосуточном подсосе, определяли по привесу жеребят. При этом ори</w:t>
      </w:r>
      <w:r w:rsidRPr="00AF422A">
        <w:rPr>
          <w:color w:val="000000"/>
          <w:sz w:val="28"/>
          <w:szCs w:val="28"/>
        </w:rPr>
        <w:softHyphen/>
        <w:t xml:space="preserve">ентировочно считалось, что на </w:t>
      </w:r>
      <w:smartTag w:uri="urn:schemas-microsoft-com:office:smarttags" w:element="metricconverter">
        <w:smartTagPr>
          <w:attr w:name="ProductID" w:val="1 кг"/>
        </w:smartTagPr>
        <w:r w:rsidRPr="00AF422A">
          <w:rPr>
            <w:color w:val="000000"/>
            <w:sz w:val="28"/>
            <w:szCs w:val="28"/>
          </w:rPr>
          <w:t>1 кг</w:t>
        </w:r>
      </w:smartTag>
      <w:r w:rsidRPr="00AF422A">
        <w:rPr>
          <w:color w:val="000000"/>
          <w:sz w:val="28"/>
          <w:szCs w:val="28"/>
        </w:rPr>
        <w:t xml:space="preserve"> привеса расходуется </w:t>
      </w:r>
      <w:smartTag w:uri="urn:schemas-microsoft-com:office:smarttags" w:element="metricconverter">
        <w:smartTagPr>
          <w:attr w:name="ProductID" w:val="10 кг"/>
        </w:smartTagPr>
        <w:r w:rsidRPr="00AF422A">
          <w:rPr>
            <w:color w:val="000000"/>
            <w:sz w:val="28"/>
            <w:szCs w:val="28"/>
          </w:rPr>
          <w:t>10 кг</w:t>
        </w:r>
      </w:smartTag>
      <w:r w:rsidRPr="00AF422A">
        <w:rPr>
          <w:color w:val="000000"/>
          <w:sz w:val="28"/>
          <w:szCs w:val="28"/>
        </w:rPr>
        <w:t xml:space="preserve"> молока. Ко</w:t>
      </w:r>
      <w:r w:rsidRPr="00AF422A">
        <w:rPr>
          <w:color w:val="000000"/>
          <w:sz w:val="28"/>
          <w:szCs w:val="28"/>
        </w:rPr>
        <w:softHyphen/>
        <w:t>личество высасываемого жеребятами молока в дойный период, когда дневное доение кобыл чередовалась с ночным подсосом жеребят, вычислялось по времени нахождения жеребят под матками на подсосе. При этом условно допускалось, что секреторный процесс молокообразования у кобыл во все часы суток идет одинаково. Аналогичные выводы получены и в опытах Ю. О. Раушенбаха (1938)</w:t>
      </w:r>
      <w:r w:rsidR="009A43AA">
        <w:rPr>
          <w:color w:val="000000"/>
          <w:sz w:val="28"/>
          <w:szCs w:val="28"/>
        </w:rPr>
        <w:t>,</w:t>
      </w:r>
      <w:r w:rsidRPr="00AF422A">
        <w:rPr>
          <w:color w:val="000000"/>
          <w:sz w:val="28"/>
          <w:szCs w:val="28"/>
        </w:rPr>
        <w:t xml:space="preserve"> К. А. Овчинникова (1930)</w:t>
      </w:r>
      <w:r w:rsidR="00B261D5">
        <w:rPr>
          <w:color w:val="000000"/>
          <w:sz w:val="28"/>
          <w:szCs w:val="28"/>
        </w:rPr>
        <w:t>, Сайги</w:t>
      </w:r>
      <w:r w:rsidR="009A43AA">
        <w:rPr>
          <w:color w:val="000000"/>
          <w:sz w:val="28"/>
          <w:szCs w:val="28"/>
        </w:rPr>
        <w:t>на</w:t>
      </w:r>
      <w:r w:rsidR="00B261D5">
        <w:rPr>
          <w:color w:val="000000"/>
          <w:sz w:val="28"/>
          <w:szCs w:val="28"/>
        </w:rPr>
        <w:t xml:space="preserve"> И. А. (1967)</w:t>
      </w:r>
    </w:p>
    <w:p w:rsidR="00A75232" w:rsidRPr="00AF422A" w:rsidRDefault="00A75232" w:rsidP="00A75232">
      <w:pPr>
        <w:shd w:val="clear" w:color="auto" w:fill="FFFFFF"/>
        <w:autoSpaceDE w:val="0"/>
        <w:autoSpaceDN w:val="0"/>
        <w:adjustRightInd w:val="0"/>
        <w:spacing w:line="360" w:lineRule="auto"/>
        <w:ind w:firstLine="708"/>
        <w:jc w:val="both"/>
        <w:rPr>
          <w:sz w:val="28"/>
          <w:szCs w:val="28"/>
        </w:rPr>
      </w:pPr>
      <w:r w:rsidRPr="00AF422A">
        <w:rPr>
          <w:color w:val="000000"/>
          <w:sz w:val="28"/>
          <w:szCs w:val="28"/>
        </w:rPr>
        <w:t xml:space="preserve">И. А. Сайгин (1967) провел изучение молочности кобыл разных пород и типов, разводимых в Башкирии, в одинаковых условиях содержания, кормления и доения, молочность кобыл башкирской породы за лактацию составила </w:t>
      </w:r>
      <w:smartTag w:uri="urn:schemas-microsoft-com:office:smarttags" w:element="metricconverter">
        <w:smartTagPr>
          <w:attr w:name="ProductID" w:val="1761,6 кг"/>
        </w:smartTagPr>
        <w:r w:rsidRPr="00AF422A">
          <w:rPr>
            <w:color w:val="000000"/>
            <w:sz w:val="28"/>
            <w:szCs w:val="28"/>
          </w:rPr>
          <w:t>1761,6 кг</w:t>
        </w:r>
      </w:smartTag>
      <w:r w:rsidRPr="00AF422A">
        <w:rPr>
          <w:color w:val="000000"/>
          <w:sz w:val="28"/>
          <w:szCs w:val="28"/>
        </w:rPr>
        <w:t xml:space="preserve">, башкирской улучшенной - 1992,8, верхово-упряжных помесей казахской породы - 1437,3, верхово-упряжных помесей киргизской породы - 1383,2, помесей рысистых пород - 1562, 2 и помесей верховых пород - </w:t>
      </w:r>
      <w:smartTag w:uri="urn:schemas-microsoft-com:office:smarttags" w:element="metricconverter">
        <w:smartTagPr>
          <w:attr w:name="ProductID" w:val="1468 кг"/>
        </w:smartTagPr>
        <w:r w:rsidRPr="00AF422A">
          <w:rPr>
            <w:color w:val="000000"/>
            <w:sz w:val="28"/>
            <w:szCs w:val="28"/>
          </w:rPr>
          <w:t>1468 кг</w:t>
        </w:r>
      </w:smartTag>
      <w:r w:rsidRPr="00AF422A">
        <w:rPr>
          <w:color w:val="000000"/>
          <w:sz w:val="28"/>
          <w:szCs w:val="28"/>
        </w:rPr>
        <w:t>.</w:t>
      </w:r>
    </w:p>
    <w:p w:rsidR="00A75232" w:rsidRPr="00AF422A" w:rsidRDefault="00A75232" w:rsidP="00A75232">
      <w:pPr>
        <w:shd w:val="clear" w:color="auto" w:fill="FFFFFF"/>
        <w:autoSpaceDE w:val="0"/>
        <w:autoSpaceDN w:val="0"/>
        <w:adjustRightInd w:val="0"/>
        <w:spacing w:line="360" w:lineRule="auto"/>
        <w:ind w:firstLine="708"/>
        <w:jc w:val="both"/>
        <w:rPr>
          <w:sz w:val="28"/>
          <w:szCs w:val="28"/>
        </w:rPr>
      </w:pPr>
      <w:r w:rsidRPr="00AF422A">
        <w:rPr>
          <w:color w:val="000000"/>
          <w:sz w:val="28"/>
          <w:szCs w:val="28"/>
        </w:rPr>
        <w:t xml:space="preserve">В молочном коневодстве для оценки молочности кобыл используется индекс молочности - производство кобыльего молока в расчете на каждые </w:t>
      </w:r>
      <w:smartTag w:uri="urn:schemas-microsoft-com:office:smarttags" w:element="metricconverter">
        <w:smartTagPr>
          <w:attr w:name="ProductID" w:val="100 кг"/>
        </w:smartTagPr>
        <w:r w:rsidRPr="00AF422A">
          <w:rPr>
            <w:color w:val="000000"/>
            <w:sz w:val="28"/>
            <w:szCs w:val="28"/>
          </w:rPr>
          <w:t>100 кг</w:t>
        </w:r>
      </w:smartTag>
      <w:r w:rsidRPr="00AF422A">
        <w:rPr>
          <w:color w:val="000000"/>
          <w:sz w:val="28"/>
          <w:szCs w:val="28"/>
        </w:rPr>
        <w:t xml:space="preserve"> живой массы. Чем больше животное производит молока на единицу своей массы, тем лучше оно оплачивает корм.</w:t>
      </w:r>
    </w:p>
    <w:p w:rsidR="00A75232" w:rsidRPr="00AF422A" w:rsidRDefault="00A75232" w:rsidP="00A75232">
      <w:pPr>
        <w:spacing w:line="360" w:lineRule="auto"/>
        <w:ind w:firstLine="708"/>
        <w:jc w:val="both"/>
        <w:rPr>
          <w:color w:val="000000"/>
          <w:sz w:val="28"/>
          <w:szCs w:val="28"/>
        </w:rPr>
      </w:pPr>
      <w:r w:rsidRPr="00AF422A">
        <w:rPr>
          <w:color w:val="000000"/>
          <w:sz w:val="28"/>
          <w:szCs w:val="28"/>
        </w:rPr>
        <w:t>У кобыл казахской породы типа «джабе», башкирских, новокиргизских, тяжеловозно-казахских помесей индекс равен 580-680, у советских и русских тяжеловозов - 410-440, у рысистых и верховых пород - 260-400 (Барминцев Ю. Н.</w:t>
      </w:r>
      <w:r w:rsidR="0002332F">
        <w:rPr>
          <w:color w:val="000000"/>
          <w:sz w:val="28"/>
          <w:szCs w:val="28"/>
        </w:rPr>
        <w:t>,</w:t>
      </w:r>
      <w:r w:rsidRPr="00AF422A">
        <w:rPr>
          <w:color w:val="000000"/>
          <w:sz w:val="28"/>
          <w:szCs w:val="28"/>
        </w:rPr>
        <w:t xml:space="preserve"> Ковешников В. С. и др. 1980).</w:t>
      </w:r>
    </w:p>
    <w:p w:rsidR="00A75232" w:rsidRPr="002F61B1" w:rsidRDefault="00A75232" w:rsidP="002F61B1">
      <w:pPr>
        <w:spacing w:line="360" w:lineRule="auto"/>
        <w:ind w:firstLine="708"/>
        <w:jc w:val="both"/>
        <w:rPr>
          <w:color w:val="000000"/>
          <w:sz w:val="28"/>
          <w:szCs w:val="28"/>
        </w:rPr>
      </w:pPr>
      <w:r w:rsidRPr="00AF422A">
        <w:rPr>
          <w:color w:val="000000"/>
          <w:sz w:val="28"/>
          <w:szCs w:val="28"/>
        </w:rPr>
        <w:t>Несмотря на трудности, продуктивное коневодство за последние годы не снизило свое</w:t>
      </w:r>
      <w:r w:rsidR="00B261D5">
        <w:rPr>
          <w:color w:val="000000"/>
          <w:sz w:val="28"/>
          <w:szCs w:val="28"/>
        </w:rPr>
        <w:t>го</w:t>
      </w:r>
      <w:r w:rsidRPr="00AF422A">
        <w:rPr>
          <w:color w:val="000000"/>
          <w:sz w:val="28"/>
          <w:szCs w:val="28"/>
        </w:rPr>
        <w:t xml:space="preserve"> поголовь</w:t>
      </w:r>
      <w:r w:rsidR="00B261D5">
        <w:rPr>
          <w:color w:val="000000"/>
          <w:sz w:val="28"/>
          <w:szCs w:val="28"/>
        </w:rPr>
        <w:t>я</w:t>
      </w:r>
      <w:r w:rsidRPr="00AF422A">
        <w:rPr>
          <w:color w:val="000000"/>
          <w:sz w:val="28"/>
          <w:szCs w:val="28"/>
        </w:rPr>
        <w:t xml:space="preserve"> по сравнению с другими сельскохозяйственными животными, но  увеличило свои масштабы, создавая кумысолечебницы и спортивно-коневодческие фермы.</w:t>
      </w:r>
    </w:p>
    <w:p w:rsidR="00B35AFB" w:rsidRDefault="00B35AFB" w:rsidP="00A75232">
      <w:pPr>
        <w:spacing w:line="360" w:lineRule="auto"/>
        <w:jc w:val="center"/>
        <w:rPr>
          <w:b/>
          <w:sz w:val="28"/>
          <w:szCs w:val="28"/>
        </w:rPr>
      </w:pPr>
    </w:p>
    <w:p w:rsidR="00A75232" w:rsidRPr="00A8787F" w:rsidRDefault="00A75232" w:rsidP="00A75232">
      <w:pPr>
        <w:spacing w:line="360" w:lineRule="auto"/>
        <w:jc w:val="center"/>
        <w:rPr>
          <w:b/>
          <w:sz w:val="28"/>
          <w:szCs w:val="28"/>
        </w:rPr>
      </w:pPr>
      <w:r w:rsidRPr="00A8787F">
        <w:rPr>
          <w:b/>
          <w:sz w:val="28"/>
          <w:szCs w:val="28"/>
        </w:rPr>
        <w:t>1.2 Роль селена в организме человека и животного</w:t>
      </w:r>
    </w:p>
    <w:p w:rsidR="00A75232" w:rsidRPr="00AF422A" w:rsidRDefault="00A75232" w:rsidP="00A75232">
      <w:pPr>
        <w:spacing w:line="360" w:lineRule="auto"/>
        <w:jc w:val="center"/>
        <w:rPr>
          <w:sz w:val="28"/>
          <w:szCs w:val="28"/>
        </w:rPr>
      </w:pPr>
    </w:p>
    <w:p w:rsidR="00A75232" w:rsidRPr="00AF422A" w:rsidRDefault="00A75232" w:rsidP="00A75232">
      <w:pPr>
        <w:shd w:val="clear" w:color="auto" w:fill="FFFFFF"/>
        <w:spacing w:line="360" w:lineRule="auto"/>
        <w:ind w:left="10" w:right="5" w:firstLine="552"/>
        <w:jc w:val="both"/>
        <w:rPr>
          <w:color w:val="000000"/>
          <w:spacing w:val="9"/>
          <w:sz w:val="28"/>
          <w:szCs w:val="28"/>
        </w:rPr>
      </w:pPr>
      <w:r w:rsidRPr="00AF422A">
        <w:rPr>
          <w:color w:val="000000"/>
          <w:spacing w:val="9"/>
          <w:sz w:val="28"/>
          <w:szCs w:val="28"/>
        </w:rPr>
        <w:t xml:space="preserve">Последние годы ознаменовали «селеновый бум» в России. Органические и неорганические селенсодержащие биодобавки, обогащенные селеном продукты питания и алкогольные напитки, обогащение селеном кормов сельскохозяйственных животных и птицы, растений, вымачивание корнеклубнеплодов в растворах солей селена. И все это на фоне крайне скудных сведений о распределении селена в пищевых цепях различных по геохимическому и экологическому состоянию регионов. В связи с таким положением данные, </w:t>
      </w:r>
      <w:r w:rsidR="00B94DDE">
        <w:rPr>
          <w:color w:val="000000"/>
          <w:spacing w:val="9"/>
          <w:sz w:val="28"/>
          <w:szCs w:val="28"/>
        </w:rPr>
        <w:t>Голубкиной</w:t>
      </w:r>
      <w:r w:rsidR="00B94DDE" w:rsidRPr="00AF422A">
        <w:rPr>
          <w:color w:val="000000"/>
          <w:spacing w:val="9"/>
          <w:sz w:val="28"/>
          <w:szCs w:val="28"/>
        </w:rPr>
        <w:t xml:space="preserve"> Н.А., Папазян</w:t>
      </w:r>
      <w:r w:rsidR="00B94DDE">
        <w:rPr>
          <w:color w:val="000000"/>
          <w:spacing w:val="9"/>
          <w:sz w:val="28"/>
          <w:szCs w:val="28"/>
        </w:rPr>
        <w:t>а</w:t>
      </w:r>
      <w:r w:rsidR="009A43AA">
        <w:rPr>
          <w:color w:val="000000"/>
          <w:spacing w:val="9"/>
          <w:sz w:val="28"/>
          <w:szCs w:val="28"/>
        </w:rPr>
        <w:t xml:space="preserve"> Т.</w:t>
      </w:r>
      <w:r w:rsidR="00B94DDE" w:rsidRPr="00AF422A">
        <w:rPr>
          <w:color w:val="000000"/>
          <w:spacing w:val="9"/>
          <w:sz w:val="28"/>
          <w:szCs w:val="28"/>
        </w:rPr>
        <w:t>Т., 2006</w:t>
      </w:r>
      <w:r w:rsidRPr="00AF422A">
        <w:rPr>
          <w:color w:val="000000"/>
          <w:spacing w:val="9"/>
          <w:sz w:val="28"/>
          <w:szCs w:val="28"/>
        </w:rPr>
        <w:t>, имеют особое значение для диетологов, животноводов, растениеводов, специалистов пищевой промышленности, медиков. Они также представляют несомненный интерес для студентов и аспирантов пищевых, экологических, медицински</w:t>
      </w:r>
      <w:r w:rsidR="00B94DDE">
        <w:rPr>
          <w:color w:val="000000"/>
          <w:spacing w:val="9"/>
          <w:sz w:val="28"/>
          <w:szCs w:val="28"/>
        </w:rPr>
        <w:t>х и сельскохозяйственных вузов</w:t>
      </w:r>
      <w:r w:rsidRPr="00AF422A">
        <w:rPr>
          <w:color w:val="000000"/>
          <w:spacing w:val="9"/>
          <w:sz w:val="28"/>
          <w:szCs w:val="28"/>
        </w:rPr>
        <w:t>.</w:t>
      </w:r>
    </w:p>
    <w:p w:rsidR="00A75232" w:rsidRPr="00AF422A" w:rsidRDefault="00A75232" w:rsidP="00A75232">
      <w:pPr>
        <w:shd w:val="clear" w:color="auto" w:fill="FFFFFF"/>
        <w:spacing w:line="360" w:lineRule="auto"/>
        <w:ind w:left="10" w:right="5" w:firstLine="552"/>
        <w:jc w:val="both"/>
        <w:rPr>
          <w:color w:val="000000"/>
          <w:spacing w:val="9"/>
          <w:sz w:val="28"/>
          <w:szCs w:val="28"/>
        </w:rPr>
      </w:pPr>
      <w:r w:rsidRPr="00AF422A">
        <w:rPr>
          <w:color w:val="000000"/>
          <w:spacing w:val="7"/>
          <w:sz w:val="28"/>
          <w:szCs w:val="28"/>
        </w:rPr>
        <w:t xml:space="preserve">Биологическая роль селена в организме животных </w:t>
      </w:r>
      <w:r w:rsidRPr="00AF422A">
        <w:rPr>
          <w:color w:val="000000"/>
          <w:spacing w:val="8"/>
          <w:sz w:val="28"/>
          <w:szCs w:val="28"/>
        </w:rPr>
        <w:t xml:space="preserve">достаточно значительная. </w:t>
      </w:r>
      <w:r w:rsidR="00515D79" w:rsidRPr="00AF422A">
        <w:rPr>
          <w:color w:val="000000"/>
          <w:spacing w:val="8"/>
          <w:sz w:val="28"/>
          <w:szCs w:val="28"/>
        </w:rPr>
        <w:t>Селен,</w:t>
      </w:r>
      <w:r w:rsidRPr="00AF422A">
        <w:rPr>
          <w:color w:val="000000"/>
          <w:spacing w:val="8"/>
          <w:sz w:val="28"/>
          <w:szCs w:val="28"/>
        </w:rPr>
        <w:t xml:space="preserve"> способен накапливаться в органах и </w:t>
      </w:r>
      <w:r w:rsidRPr="00AF422A">
        <w:rPr>
          <w:color w:val="000000"/>
          <w:spacing w:val="9"/>
          <w:sz w:val="28"/>
          <w:szCs w:val="28"/>
        </w:rPr>
        <w:t>тканях животных и при избытке вызывать селеновый токсикоз.</w:t>
      </w:r>
    </w:p>
    <w:p w:rsidR="00A75232" w:rsidRPr="00AF422A" w:rsidRDefault="00A75232" w:rsidP="00A75232">
      <w:pPr>
        <w:spacing w:line="360" w:lineRule="auto"/>
        <w:ind w:firstLine="708"/>
        <w:jc w:val="both"/>
        <w:rPr>
          <w:sz w:val="28"/>
          <w:szCs w:val="28"/>
        </w:rPr>
      </w:pPr>
      <w:r w:rsidRPr="00AF422A">
        <w:rPr>
          <w:sz w:val="28"/>
          <w:szCs w:val="28"/>
        </w:rPr>
        <w:t>Селен, открытый шведским химиком Берцелиусом в 1817 году</w:t>
      </w:r>
      <w:r w:rsidR="00B94DDE">
        <w:rPr>
          <w:sz w:val="28"/>
          <w:szCs w:val="28"/>
        </w:rPr>
        <w:t>,</w:t>
      </w:r>
      <w:r w:rsidRPr="00AF422A">
        <w:rPr>
          <w:sz w:val="28"/>
          <w:szCs w:val="28"/>
        </w:rPr>
        <w:t xml:space="preserve"> и названный в честь богини луны Селены, является одним из наиболее загадочных микроэлементов и до сих пор активно обсуждается на страницах научной и научно-популярной литературы. </w:t>
      </w:r>
    </w:p>
    <w:p w:rsidR="00A75232" w:rsidRPr="00AF422A" w:rsidRDefault="00A75232" w:rsidP="00A75232">
      <w:pPr>
        <w:spacing w:line="360" w:lineRule="auto"/>
        <w:ind w:firstLine="708"/>
        <w:jc w:val="both"/>
        <w:rPr>
          <w:sz w:val="28"/>
          <w:szCs w:val="28"/>
        </w:rPr>
      </w:pPr>
      <w:r w:rsidRPr="00AF422A">
        <w:rPr>
          <w:sz w:val="28"/>
          <w:szCs w:val="28"/>
        </w:rPr>
        <w:t>Важность этого микроэлемента для человеческого питания не была ясна вплоть до 1979 года, когда китайские исследователи обнаружили, что можно предотвращать серьезное сердечное заболевание (кардиомиопатию. или ослабление сердечной мышцы) у страдающих им молодых женщин и детей, давая им селен. С этого момента настоящий шквал исследовательской активности подтвердил его роль как антиоксиданта, помогающего витаминам А, С, Е защищать организм от разрушающего действия свободных радикалов.</w:t>
      </w:r>
    </w:p>
    <w:p w:rsidR="00A75232" w:rsidRPr="00AF422A" w:rsidRDefault="00A75232" w:rsidP="00A75232">
      <w:pPr>
        <w:shd w:val="clear" w:color="auto" w:fill="FFFFFF"/>
        <w:spacing w:line="360" w:lineRule="auto"/>
        <w:ind w:right="10" w:firstLine="734"/>
        <w:jc w:val="both"/>
        <w:rPr>
          <w:color w:val="000000"/>
          <w:spacing w:val="-6"/>
          <w:sz w:val="28"/>
          <w:szCs w:val="28"/>
        </w:rPr>
      </w:pPr>
      <w:r w:rsidRPr="00AF422A">
        <w:rPr>
          <w:color w:val="000000"/>
          <w:spacing w:val="-2"/>
          <w:sz w:val="28"/>
          <w:szCs w:val="28"/>
        </w:rPr>
        <w:t>Селен - сильный антиоксидант. Основная его функция - предупреж</w:t>
      </w:r>
      <w:r w:rsidRPr="00AF422A">
        <w:rPr>
          <w:color w:val="000000"/>
          <w:spacing w:val="-2"/>
          <w:sz w:val="28"/>
          <w:szCs w:val="28"/>
        </w:rPr>
        <w:softHyphen/>
      </w:r>
      <w:r w:rsidRPr="00AF422A">
        <w:rPr>
          <w:color w:val="000000"/>
          <w:spacing w:val="-5"/>
          <w:sz w:val="28"/>
          <w:szCs w:val="28"/>
        </w:rPr>
        <w:t xml:space="preserve">дать перекисное окисление активных радикалов плазмалеммы (внутреннего слоя клеточной мембраны), сохраняя, таким образом, клетку от старения и </w:t>
      </w:r>
      <w:r w:rsidRPr="00AF422A">
        <w:rPr>
          <w:color w:val="000000"/>
          <w:spacing w:val="-6"/>
          <w:sz w:val="28"/>
          <w:szCs w:val="28"/>
        </w:rPr>
        <w:t>перерождения в раковую, а также от внедрения вирусов (О.Е. Колесова, А.А. Маркин, Т.Н. Федорова, 1984; М.И. Рецкий, 1997; В.И. Кулинский, 1999).</w:t>
      </w:r>
    </w:p>
    <w:p w:rsidR="00A75232" w:rsidRPr="00AF422A" w:rsidRDefault="00A75232" w:rsidP="00A75232">
      <w:pPr>
        <w:shd w:val="clear" w:color="auto" w:fill="FFFFFF"/>
        <w:spacing w:line="360" w:lineRule="auto"/>
        <w:ind w:right="10" w:firstLine="734"/>
        <w:jc w:val="both"/>
        <w:rPr>
          <w:sz w:val="28"/>
          <w:szCs w:val="28"/>
        </w:rPr>
      </w:pPr>
      <w:r w:rsidRPr="00AF422A">
        <w:rPr>
          <w:color w:val="000000"/>
          <w:spacing w:val="-6"/>
          <w:sz w:val="28"/>
          <w:szCs w:val="28"/>
        </w:rPr>
        <w:t>Селен - мощное хе</w:t>
      </w:r>
      <w:r w:rsidRPr="00AF422A">
        <w:rPr>
          <w:color w:val="000000"/>
          <w:spacing w:val="-5"/>
          <w:sz w:val="28"/>
          <w:szCs w:val="28"/>
        </w:rPr>
        <w:t xml:space="preserve">латное вещество, усиливающее окисление активных радикалов в клетке. Он сохраняет эластичность тканей в клетке, особенно стенок сосудов. Обычная </w:t>
      </w:r>
      <w:r w:rsidRPr="00AF422A">
        <w:rPr>
          <w:color w:val="000000"/>
          <w:spacing w:val="2"/>
          <w:sz w:val="28"/>
          <w:szCs w:val="28"/>
        </w:rPr>
        <w:t>суточная доза селена в пределах 100-300 мкг (</w:t>
      </w:r>
      <w:r w:rsidRPr="00AF422A">
        <w:rPr>
          <w:color w:val="000000"/>
          <w:spacing w:val="-8"/>
          <w:sz w:val="28"/>
          <w:szCs w:val="28"/>
        </w:rPr>
        <w:t>В. Куликова, 1998).</w:t>
      </w:r>
    </w:p>
    <w:p w:rsidR="00A75232" w:rsidRPr="00AF422A" w:rsidRDefault="00A75232" w:rsidP="00A75232">
      <w:pPr>
        <w:shd w:val="clear" w:color="auto" w:fill="FFFFFF"/>
        <w:spacing w:line="360" w:lineRule="auto"/>
        <w:ind w:left="14" w:firstLine="542"/>
        <w:jc w:val="both"/>
        <w:rPr>
          <w:sz w:val="28"/>
          <w:szCs w:val="28"/>
        </w:rPr>
      </w:pPr>
      <w:r w:rsidRPr="00AF422A">
        <w:rPr>
          <w:color w:val="000000"/>
          <w:spacing w:val="7"/>
          <w:sz w:val="28"/>
          <w:szCs w:val="28"/>
        </w:rPr>
        <w:t xml:space="preserve">Так, при поступлении в организм селен в больших количествах </w:t>
      </w:r>
      <w:r w:rsidRPr="00AF422A">
        <w:rPr>
          <w:color w:val="000000"/>
          <w:spacing w:val="16"/>
          <w:sz w:val="28"/>
          <w:szCs w:val="28"/>
        </w:rPr>
        <w:t xml:space="preserve">концентрируется в почках, печени, копытном роге, шерсти и в </w:t>
      </w:r>
      <w:r w:rsidRPr="00AF422A">
        <w:rPr>
          <w:color w:val="000000"/>
          <w:spacing w:val="24"/>
          <w:sz w:val="28"/>
          <w:szCs w:val="28"/>
        </w:rPr>
        <w:t xml:space="preserve">меньшей степени в мышцах. Фоновое содержание селена в </w:t>
      </w:r>
      <w:r w:rsidRPr="00AF422A">
        <w:rPr>
          <w:color w:val="000000"/>
          <w:spacing w:val="10"/>
          <w:sz w:val="28"/>
          <w:szCs w:val="28"/>
        </w:rPr>
        <w:t>мышечной ткани животных составляет 0,01-0,02 мг/кг, в печени -</w:t>
      </w:r>
      <w:r w:rsidRPr="00AF422A">
        <w:rPr>
          <w:color w:val="000000"/>
          <w:spacing w:val="36"/>
          <w:sz w:val="28"/>
          <w:szCs w:val="28"/>
        </w:rPr>
        <w:t>0,1-0,2; в почках - 0,15-0,3; в копытном роге и шерсти -</w:t>
      </w:r>
      <w:r w:rsidRPr="00AF422A">
        <w:rPr>
          <w:color w:val="000000"/>
          <w:spacing w:val="7"/>
          <w:sz w:val="28"/>
          <w:szCs w:val="28"/>
        </w:rPr>
        <w:t xml:space="preserve">0,2-0,4 мг/кг. При хроническом селеновом токсикозе концентрация </w:t>
      </w:r>
      <w:r w:rsidRPr="00AF422A">
        <w:rPr>
          <w:color w:val="000000"/>
          <w:spacing w:val="8"/>
          <w:sz w:val="28"/>
          <w:szCs w:val="28"/>
        </w:rPr>
        <w:t xml:space="preserve">элемента увеличивается в мышцах - до 0,3-0,5; печени и почках до </w:t>
      </w:r>
      <w:r w:rsidRPr="00AF422A">
        <w:rPr>
          <w:color w:val="000000"/>
          <w:spacing w:val="10"/>
          <w:sz w:val="28"/>
          <w:szCs w:val="28"/>
        </w:rPr>
        <w:t>0,8-1,0 мг/кг (Г.А. Таланов, Б.Н. Хмелевский, 1991).</w:t>
      </w:r>
    </w:p>
    <w:p w:rsidR="00A75232" w:rsidRPr="00AF422A" w:rsidRDefault="00A75232" w:rsidP="00A75232">
      <w:pPr>
        <w:shd w:val="clear" w:color="auto" w:fill="FFFFFF"/>
        <w:spacing w:line="360" w:lineRule="auto"/>
        <w:ind w:firstLine="720"/>
        <w:jc w:val="both"/>
        <w:rPr>
          <w:sz w:val="28"/>
          <w:szCs w:val="28"/>
        </w:rPr>
      </w:pPr>
      <w:r w:rsidRPr="00AF422A">
        <w:rPr>
          <w:spacing w:val="-6"/>
          <w:sz w:val="28"/>
          <w:szCs w:val="28"/>
        </w:rPr>
        <w:t>В настоящее время активизи</w:t>
      </w:r>
      <w:r w:rsidRPr="00AF422A">
        <w:rPr>
          <w:spacing w:val="-5"/>
          <w:sz w:val="28"/>
          <w:szCs w:val="28"/>
        </w:rPr>
        <w:t xml:space="preserve">ровалась работа по уточнению потребности животных в </w:t>
      </w:r>
      <w:r w:rsidR="00B94DDE">
        <w:rPr>
          <w:spacing w:val="-5"/>
          <w:sz w:val="28"/>
          <w:szCs w:val="28"/>
        </w:rPr>
        <w:t>микро</w:t>
      </w:r>
      <w:r w:rsidRPr="00AF422A">
        <w:rPr>
          <w:spacing w:val="-10"/>
          <w:sz w:val="28"/>
          <w:szCs w:val="28"/>
        </w:rPr>
        <w:t>элементах, ранее не учи</w:t>
      </w:r>
      <w:r w:rsidRPr="00AF422A">
        <w:rPr>
          <w:spacing w:val="-1"/>
          <w:sz w:val="28"/>
          <w:szCs w:val="28"/>
        </w:rPr>
        <w:t xml:space="preserve">тывавшихся, но оказывающих большое влияние на организм. </w:t>
      </w:r>
      <w:r w:rsidRPr="00AF422A">
        <w:rPr>
          <w:spacing w:val="4"/>
          <w:sz w:val="28"/>
          <w:szCs w:val="28"/>
        </w:rPr>
        <w:t xml:space="preserve">По мнению многих ученых, к </w:t>
      </w:r>
      <w:r w:rsidRPr="00AF422A">
        <w:rPr>
          <w:spacing w:val="-6"/>
          <w:sz w:val="28"/>
          <w:szCs w:val="28"/>
        </w:rPr>
        <w:t xml:space="preserve">числу таких элементов относится </w:t>
      </w:r>
      <w:r w:rsidRPr="00AF422A">
        <w:rPr>
          <w:spacing w:val="-5"/>
          <w:sz w:val="28"/>
          <w:szCs w:val="28"/>
        </w:rPr>
        <w:t>и селен, который играет опреде</w:t>
      </w:r>
      <w:r w:rsidRPr="00AF422A">
        <w:rPr>
          <w:spacing w:val="-6"/>
          <w:sz w:val="28"/>
          <w:szCs w:val="28"/>
        </w:rPr>
        <w:t xml:space="preserve">ленную роль в процессах роста, </w:t>
      </w:r>
      <w:r w:rsidRPr="00AF422A">
        <w:rPr>
          <w:spacing w:val="-4"/>
          <w:sz w:val="28"/>
          <w:szCs w:val="28"/>
        </w:rPr>
        <w:t>развития и размножения живот</w:t>
      </w:r>
      <w:r w:rsidRPr="00AF422A">
        <w:rPr>
          <w:spacing w:val="-6"/>
          <w:sz w:val="28"/>
          <w:szCs w:val="28"/>
        </w:rPr>
        <w:t xml:space="preserve">ных, во взаимодействии белков, ферментов, нуклеиновых кислот, </w:t>
      </w:r>
      <w:r w:rsidRPr="00AF422A">
        <w:rPr>
          <w:spacing w:val="-2"/>
          <w:sz w:val="28"/>
          <w:szCs w:val="28"/>
        </w:rPr>
        <w:t xml:space="preserve">витаминов и других реакциях </w:t>
      </w:r>
      <w:r w:rsidRPr="00AF422A">
        <w:rPr>
          <w:spacing w:val="-6"/>
          <w:sz w:val="28"/>
          <w:szCs w:val="28"/>
        </w:rPr>
        <w:t>обмена веществ.</w:t>
      </w:r>
      <w:r w:rsidRPr="00AF422A">
        <w:rPr>
          <w:color w:val="000000"/>
          <w:spacing w:val="2"/>
          <w:sz w:val="28"/>
          <w:szCs w:val="28"/>
        </w:rPr>
        <w:t xml:space="preserve"> </w:t>
      </w:r>
      <w:r w:rsidRPr="00AF422A">
        <w:rPr>
          <w:bCs/>
          <w:iCs/>
          <w:spacing w:val="5"/>
          <w:sz w:val="28"/>
          <w:szCs w:val="28"/>
        </w:rPr>
        <w:t>Ю.Н. Прытков (2003).</w:t>
      </w:r>
    </w:p>
    <w:p w:rsidR="00A75232" w:rsidRPr="00AF422A" w:rsidRDefault="00A75232" w:rsidP="00A75232">
      <w:pPr>
        <w:spacing w:line="360" w:lineRule="auto"/>
        <w:ind w:firstLine="708"/>
        <w:jc w:val="both"/>
        <w:rPr>
          <w:sz w:val="28"/>
          <w:szCs w:val="28"/>
        </w:rPr>
      </w:pPr>
      <w:r w:rsidRPr="00AF422A">
        <w:rPr>
          <w:sz w:val="28"/>
          <w:szCs w:val="28"/>
        </w:rPr>
        <w:t>Исторически так сложилось, что исследования в области селена были начаты в связи с его токсичностью в 1930-1940 годах, выявленной в некоторых штатах США, где произрастают так называемые растения-аккумуляторы селена, вызывающие токсичность у животных, выпасаемых на этих территориях. Таким образом, вопросы токсичности селена получили широкую огласку и освещены в большинстве учебников по физиологии человека и животных. Однако в 1957 году было доказано, что селен является незаменимым фактором питания</w:t>
      </w:r>
      <w:r w:rsidR="00222CBE">
        <w:rPr>
          <w:sz w:val="28"/>
          <w:szCs w:val="28"/>
        </w:rPr>
        <w:t>,</w:t>
      </w:r>
      <w:r w:rsidRPr="00AF422A">
        <w:rPr>
          <w:sz w:val="28"/>
          <w:szCs w:val="28"/>
        </w:rPr>
        <w:t xml:space="preserve"> а в 1973 году было обнаружено, селен - основной компонент фермента глютатионпероксидаз</w:t>
      </w:r>
      <w:r w:rsidR="00B94DDE">
        <w:rPr>
          <w:sz w:val="28"/>
          <w:szCs w:val="28"/>
        </w:rPr>
        <w:t>ы</w:t>
      </w:r>
      <w:r w:rsidRPr="00AF422A">
        <w:rPr>
          <w:sz w:val="28"/>
          <w:szCs w:val="28"/>
        </w:rPr>
        <w:t>, котор</w:t>
      </w:r>
      <w:r w:rsidR="00B94DDE">
        <w:rPr>
          <w:sz w:val="28"/>
          <w:szCs w:val="28"/>
        </w:rPr>
        <w:t>ая</w:t>
      </w:r>
      <w:r w:rsidRPr="00AF422A">
        <w:rPr>
          <w:sz w:val="28"/>
          <w:szCs w:val="28"/>
        </w:rPr>
        <w:t xml:space="preserve"> защищает организм от массового притока вредных веществ при распаде токсинов, оберегает клетки от воздействия свободных радикалов и вступает в реакцию с такими тяжелыми металлами, как кадмий и ртуть, нейтрализуя их вредное действие.</w:t>
      </w:r>
      <w:r w:rsidRPr="00AF422A">
        <w:rPr>
          <w:color w:val="000000"/>
          <w:spacing w:val="-3"/>
          <w:sz w:val="28"/>
          <w:szCs w:val="28"/>
        </w:rPr>
        <w:t xml:space="preserve"> </w:t>
      </w:r>
      <w:r w:rsidRPr="00AF422A">
        <w:rPr>
          <w:sz w:val="28"/>
          <w:szCs w:val="28"/>
        </w:rPr>
        <w:t>С точки зрения детоксикации перекисей это имеет огромное значение, так как в клетках не накапливаются продукты свободнорадикального окисления (В.Е. Фармазюк, В.В. Шило, 1985; Ю.А. Владимиров, 1985; В.А. Бурляев, Э.И. Высоколян, А. Юсеф и др, 1989;</w:t>
      </w:r>
      <w:r w:rsidRPr="00AF422A">
        <w:rPr>
          <w:color w:val="000000"/>
          <w:spacing w:val="-4"/>
          <w:sz w:val="28"/>
          <w:szCs w:val="28"/>
        </w:rPr>
        <w:t xml:space="preserve"> </w:t>
      </w:r>
      <w:r w:rsidRPr="00AF422A">
        <w:rPr>
          <w:sz w:val="28"/>
          <w:szCs w:val="28"/>
        </w:rPr>
        <w:t>С. И</w:t>
      </w:r>
      <w:r w:rsidR="0002332F">
        <w:rPr>
          <w:sz w:val="28"/>
          <w:szCs w:val="28"/>
        </w:rPr>
        <w:t>.</w:t>
      </w:r>
      <w:r w:rsidRPr="00AF422A">
        <w:rPr>
          <w:sz w:val="28"/>
          <w:szCs w:val="28"/>
        </w:rPr>
        <w:t xml:space="preserve"> Генералов, Т.Е. Мареева, 1990; А.Ш. Бышевский, О.А. Терсенов, 1994; </w:t>
      </w:r>
      <w:r w:rsidRPr="00AF422A">
        <w:rPr>
          <w:sz w:val="28"/>
          <w:szCs w:val="28"/>
          <w:lang w:val="en-US"/>
        </w:rPr>
        <w:t>B</w:t>
      </w:r>
      <w:r w:rsidRPr="00AF422A">
        <w:rPr>
          <w:sz w:val="28"/>
          <w:szCs w:val="28"/>
        </w:rPr>
        <w:t>.</w:t>
      </w:r>
      <w:r w:rsidRPr="00AF422A">
        <w:rPr>
          <w:sz w:val="28"/>
          <w:szCs w:val="28"/>
          <w:lang w:val="en-US"/>
        </w:rPr>
        <w:t>C</w:t>
      </w:r>
      <w:r w:rsidRPr="00AF422A">
        <w:rPr>
          <w:sz w:val="28"/>
          <w:szCs w:val="28"/>
        </w:rPr>
        <w:t>. Бузлама, М.И. Редкий, 2000).</w:t>
      </w:r>
    </w:p>
    <w:p w:rsidR="00A75232" w:rsidRPr="00AF422A" w:rsidRDefault="00A75232" w:rsidP="00A75232">
      <w:pPr>
        <w:spacing w:line="360" w:lineRule="auto"/>
        <w:ind w:firstLine="708"/>
        <w:jc w:val="both"/>
        <w:rPr>
          <w:sz w:val="28"/>
          <w:szCs w:val="28"/>
        </w:rPr>
      </w:pPr>
      <w:r w:rsidRPr="00AF422A">
        <w:rPr>
          <w:sz w:val="28"/>
          <w:szCs w:val="28"/>
        </w:rPr>
        <w:t xml:space="preserve"> С тех пор исследования в области селена получили новый толчок и сегодня известно, что селен, является неотъемлемой частью, по крайней мере, 25 селенопротеинов, участвующих в регуляции основных метаболических путей в организме человека и животных. В частности доказано, что недостаточность селена вызывает серьезные нарушения в сердечно-сосудистой, иммунной, эндокринной, нервной и других системах организма. </w:t>
      </w:r>
    </w:p>
    <w:p w:rsidR="00A75232" w:rsidRPr="00AF422A" w:rsidRDefault="00A75232" w:rsidP="00A75232">
      <w:pPr>
        <w:spacing w:line="360" w:lineRule="auto"/>
        <w:ind w:firstLine="708"/>
        <w:jc w:val="both"/>
        <w:rPr>
          <w:sz w:val="28"/>
          <w:szCs w:val="28"/>
        </w:rPr>
      </w:pPr>
      <w:r w:rsidRPr="00AF422A">
        <w:rPr>
          <w:sz w:val="28"/>
          <w:szCs w:val="28"/>
        </w:rPr>
        <w:t xml:space="preserve">Кроме того, в регионах с пониженным уровнем селена в пищевых продуктах заболеваемость раком обычно выше, чем в районах, характеризующихся повышенной концентрацией селена в продуктах питания. К тому же, в клинических испытаниях, результаты которых были </w:t>
      </w:r>
      <w:r w:rsidR="00CD44B4" w:rsidRPr="00AF422A">
        <w:rPr>
          <w:sz w:val="28"/>
          <w:szCs w:val="28"/>
        </w:rPr>
        <w:t>опубликованы</w:t>
      </w:r>
      <w:r w:rsidRPr="00AF422A">
        <w:rPr>
          <w:sz w:val="28"/>
          <w:szCs w:val="28"/>
        </w:rPr>
        <w:t xml:space="preserve"> в 1996 году в США, было показано, что потребление селенообогащенных дрожжей из расчета 200 мкг селена в день в течение 4,5 лет привело к снижению </w:t>
      </w:r>
      <w:r w:rsidR="00B94DDE" w:rsidRPr="00AF422A">
        <w:rPr>
          <w:sz w:val="28"/>
          <w:szCs w:val="28"/>
        </w:rPr>
        <w:t xml:space="preserve">в два раза </w:t>
      </w:r>
      <w:r w:rsidRPr="00AF422A">
        <w:rPr>
          <w:sz w:val="28"/>
          <w:szCs w:val="28"/>
        </w:rPr>
        <w:t>заболеваемости и смертности от рака.</w:t>
      </w:r>
    </w:p>
    <w:p w:rsidR="00A75232" w:rsidRPr="00AF422A" w:rsidRDefault="00A75232" w:rsidP="00A75232">
      <w:pPr>
        <w:spacing w:line="360" w:lineRule="auto"/>
        <w:ind w:firstLine="708"/>
        <w:jc w:val="both"/>
        <w:rPr>
          <w:sz w:val="28"/>
          <w:szCs w:val="28"/>
        </w:rPr>
      </w:pPr>
      <w:r w:rsidRPr="00AF422A">
        <w:rPr>
          <w:sz w:val="28"/>
          <w:szCs w:val="28"/>
        </w:rPr>
        <w:t>Установлены иммунологические свойства селена, влияние на репродуктивную функцию человека и животных, а также способствования выведению из организма тяжелых металлов. Иммунологическое действие селена может осуществляться по трем принципиальным механизмам: 1) с участием антивоспалительного действия микроэлемента, 2) путем влияния на окислительно-восстановительное состояние клетки при воздействии в качестве антиоксиданта и 3)</w:t>
      </w:r>
      <w:r w:rsidR="00B94DDE">
        <w:rPr>
          <w:sz w:val="28"/>
          <w:szCs w:val="28"/>
        </w:rPr>
        <w:t xml:space="preserve"> </w:t>
      </w:r>
      <w:r w:rsidRPr="00AF422A">
        <w:rPr>
          <w:sz w:val="28"/>
          <w:szCs w:val="28"/>
        </w:rPr>
        <w:t xml:space="preserve">путем генерации цитостатических и антиканцерогенных соединений </w:t>
      </w:r>
      <w:r w:rsidRPr="00AF422A">
        <w:rPr>
          <w:sz w:val="28"/>
          <w:szCs w:val="28"/>
          <w:lang w:val="en-US"/>
        </w:rPr>
        <w:t>McKenzie</w:t>
      </w:r>
      <w:r w:rsidRPr="00AF422A">
        <w:rPr>
          <w:sz w:val="28"/>
          <w:szCs w:val="28"/>
        </w:rPr>
        <w:t xml:space="preserve"> </w:t>
      </w:r>
      <w:r w:rsidRPr="00AF422A">
        <w:rPr>
          <w:sz w:val="28"/>
          <w:szCs w:val="28"/>
          <w:lang w:val="en-US"/>
        </w:rPr>
        <w:t>et</w:t>
      </w:r>
      <w:r w:rsidRPr="00AF422A">
        <w:rPr>
          <w:sz w:val="28"/>
          <w:szCs w:val="28"/>
        </w:rPr>
        <w:t xml:space="preserve"> </w:t>
      </w:r>
      <w:r w:rsidRPr="00AF422A">
        <w:rPr>
          <w:sz w:val="28"/>
          <w:szCs w:val="28"/>
          <w:lang w:val="en-US"/>
        </w:rPr>
        <w:t>al</w:t>
      </w:r>
      <w:r w:rsidRPr="00AF422A">
        <w:rPr>
          <w:sz w:val="28"/>
          <w:szCs w:val="28"/>
        </w:rPr>
        <w:t xml:space="preserve">, (2002). Потребление селена необходимо для поддержания как клеточного, так и гуморального иммунитета, а повышенные дозы микроэлемента могут усиливать иммунный ответ и защищать организм от некоторых вирусных инфекций </w:t>
      </w:r>
      <w:r w:rsidRPr="00AF422A">
        <w:rPr>
          <w:sz w:val="28"/>
          <w:szCs w:val="28"/>
          <w:lang w:val="en-US"/>
        </w:rPr>
        <w:t>Rayman</w:t>
      </w:r>
      <w:r w:rsidRPr="00AF422A">
        <w:rPr>
          <w:sz w:val="28"/>
          <w:szCs w:val="28"/>
        </w:rPr>
        <w:t xml:space="preserve">, (2002); </w:t>
      </w:r>
      <w:r w:rsidRPr="00AF422A">
        <w:rPr>
          <w:sz w:val="28"/>
          <w:szCs w:val="28"/>
          <w:lang w:val="en-US"/>
        </w:rPr>
        <w:t>McKenzie</w:t>
      </w:r>
      <w:r w:rsidRPr="00AF422A">
        <w:rPr>
          <w:sz w:val="28"/>
          <w:szCs w:val="28"/>
        </w:rPr>
        <w:t xml:space="preserve"> </w:t>
      </w:r>
      <w:r w:rsidRPr="00AF422A">
        <w:rPr>
          <w:sz w:val="28"/>
          <w:szCs w:val="28"/>
          <w:lang w:val="en-US"/>
        </w:rPr>
        <w:t>et</w:t>
      </w:r>
      <w:r w:rsidRPr="00AF422A">
        <w:rPr>
          <w:sz w:val="28"/>
          <w:szCs w:val="28"/>
        </w:rPr>
        <w:t xml:space="preserve"> </w:t>
      </w:r>
      <w:r w:rsidRPr="00AF422A">
        <w:rPr>
          <w:sz w:val="28"/>
          <w:szCs w:val="28"/>
          <w:lang w:val="en-US"/>
        </w:rPr>
        <w:t>al</w:t>
      </w:r>
      <w:r w:rsidRPr="00AF422A">
        <w:rPr>
          <w:sz w:val="28"/>
          <w:szCs w:val="28"/>
        </w:rPr>
        <w:t>, (2002).</w:t>
      </w:r>
    </w:p>
    <w:p w:rsidR="00A75232" w:rsidRPr="00AF422A" w:rsidRDefault="00A75232" w:rsidP="00A75232">
      <w:pPr>
        <w:shd w:val="clear" w:color="auto" w:fill="FFFFFF"/>
        <w:spacing w:line="360" w:lineRule="auto"/>
        <w:ind w:left="10" w:firstLine="720"/>
        <w:jc w:val="both"/>
        <w:rPr>
          <w:sz w:val="28"/>
          <w:szCs w:val="28"/>
        </w:rPr>
      </w:pPr>
      <w:r w:rsidRPr="00AF422A">
        <w:rPr>
          <w:color w:val="000000"/>
          <w:spacing w:val="5"/>
          <w:sz w:val="28"/>
          <w:szCs w:val="28"/>
        </w:rPr>
        <w:t>Работы Г.Б. Абдулаева (1972, 1974)</w:t>
      </w:r>
      <w:r w:rsidR="00B9611D">
        <w:rPr>
          <w:color w:val="000000"/>
          <w:spacing w:val="5"/>
          <w:sz w:val="28"/>
          <w:szCs w:val="28"/>
        </w:rPr>
        <w:t xml:space="preserve"> </w:t>
      </w:r>
      <w:r w:rsidRPr="00AF422A">
        <w:rPr>
          <w:color w:val="000000"/>
          <w:spacing w:val="1"/>
          <w:sz w:val="28"/>
          <w:szCs w:val="28"/>
        </w:rPr>
        <w:t>показывают, что селен участвует в аэроб</w:t>
      </w:r>
      <w:r w:rsidRPr="00AF422A">
        <w:rPr>
          <w:color w:val="000000"/>
          <w:spacing w:val="4"/>
          <w:sz w:val="28"/>
          <w:szCs w:val="28"/>
        </w:rPr>
        <w:t xml:space="preserve">ном окислении, замедляя его интенсивность. В настоящее время полагают, </w:t>
      </w:r>
      <w:r w:rsidRPr="00AF422A">
        <w:rPr>
          <w:color w:val="000000"/>
          <w:spacing w:val="3"/>
          <w:sz w:val="28"/>
          <w:szCs w:val="28"/>
        </w:rPr>
        <w:t>что биохимические функции селена в организме связаны с его каталитиче</w:t>
      </w:r>
      <w:r w:rsidRPr="00AF422A">
        <w:rPr>
          <w:color w:val="000000"/>
          <w:spacing w:val="10"/>
          <w:sz w:val="28"/>
          <w:szCs w:val="28"/>
        </w:rPr>
        <w:t>ской ролью и заключаются в регуляции скорости окислительно-</w:t>
      </w:r>
      <w:r w:rsidRPr="00AF422A">
        <w:rPr>
          <w:color w:val="000000"/>
          <w:spacing w:val="1"/>
          <w:sz w:val="28"/>
          <w:szCs w:val="28"/>
        </w:rPr>
        <w:t>восстановительных процессов, а также реакций, идущих с участием фермен</w:t>
      </w:r>
      <w:r w:rsidRPr="00AF422A">
        <w:rPr>
          <w:color w:val="000000"/>
          <w:spacing w:val="2"/>
          <w:sz w:val="28"/>
          <w:szCs w:val="28"/>
        </w:rPr>
        <w:t>тов, витаминов, гормонов, участвует в обмене жиров, белков и углеводов.</w:t>
      </w:r>
    </w:p>
    <w:p w:rsidR="00A75232" w:rsidRPr="00AF422A" w:rsidRDefault="00F446DF" w:rsidP="00A75232">
      <w:pPr>
        <w:shd w:val="clear" w:color="auto" w:fill="FFFFFF"/>
        <w:spacing w:line="360" w:lineRule="auto"/>
        <w:ind w:left="10" w:right="5" w:firstLine="715"/>
        <w:jc w:val="both"/>
        <w:rPr>
          <w:sz w:val="28"/>
          <w:szCs w:val="28"/>
        </w:rPr>
      </w:pPr>
      <w:r>
        <w:rPr>
          <w:color w:val="000000"/>
          <w:spacing w:val="3"/>
          <w:sz w:val="28"/>
          <w:szCs w:val="28"/>
        </w:rPr>
        <w:t>По данным Кудряшева А.</w:t>
      </w:r>
      <w:r w:rsidR="00A75232" w:rsidRPr="00AF422A">
        <w:rPr>
          <w:color w:val="000000"/>
          <w:spacing w:val="3"/>
          <w:sz w:val="28"/>
          <w:szCs w:val="28"/>
        </w:rPr>
        <w:t xml:space="preserve">А. (2000); Л.А. Зубаревича, А.Н. Колодяжного  А.Н. </w:t>
      </w:r>
      <w:r w:rsidR="00A75232" w:rsidRPr="00AF422A">
        <w:rPr>
          <w:color w:val="000000"/>
          <w:spacing w:val="10"/>
          <w:sz w:val="28"/>
          <w:szCs w:val="28"/>
        </w:rPr>
        <w:t xml:space="preserve">(2001); Н.А. Голубкиной, Е.О. Парфеновой, Л.А. Решетник (1998); </w:t>
      </w:r>
      <w:r w:rsidR="00A75232" w:rsidRPr="00AF422A">
        <w:rPr>
          <w:color w:val="000000"/>
          <w:spacing w:val="2"/>
          <w:sz w:val="28"/>
          <w:szCs w:val="28"/>
        </w:rPr>
        <w:t xml:space="preserve">в последние годы у людей и животных </w:t>
      </w:r>
      <w:r w:rsidR="00A75232" w:rsidRPr="00AF422A">
        <w:rPr>
          <w:color w:val="000000"/>
          <w:spacing w:val="1"/>
          <w:sz w:val="28"/>
          <w:szCs w:val="28"/>
        </w:rPr>
        <w:t xml:space="preserve">все чаще выявляется дефицит одного из жизненно важных микроэлементов </w:t>
      </w:r>
      <w:r w:rsidR="00B94DDE">
        <w:rPr>
          <w:color w:val="000000"/>
          <w:spacing w:val="1"/>
          <w:sz w:val="28"/>
          <w:szCs w:val="28"/>
        </w:rPr>
        <w:t xml:space="preserve">– </w:t>
      </w:r>
      <w:r w:rsidR="00A75232" w:rsidRPr="00AF422A">
        <w:rPr>
          <w:color w:val="000000"/>
          <w:sz w:val="28"/>
          <w:szCs w:val="28"/>
        </w:rPr>
        <w:t xml:space="preserve">селена. Дефицит селена может вызвать заболевания разных органов и систем, </w:t>
      </w:r>
      <w:r w:rsidR="00A75232" w:rsidRPr="00AF422A">
        <w:rPr>
          <w:color w:val="000000"/>
          <w:spacing w:val="1"/>
          <w:sz w:val="28"/>
          <w:szCs w:val="28"/>
        </w:rPr>
        <w:t xml:space="preserve">и является причиной преждевременного старения и сокращения жизни человека. Именно селен предохраняет организм от отравлений свинцом, кадмием, </w:t>
      </w:r>
      <w:r w:rsidR="00A75232" w:rsidRPr="00AF422A">
        <w:rPr>
          <w:color w:val="000000"/>
          <w:spacing w:val="2"/>
          <w:sz w:val="28"/>
          <w:szCs w:val="28"/>
        </w:rPr>
        <w:t xml:space="preserve">ртутью, табачным дымом и выхлопными газами. Он предотвращает разрушение и некроз печени, соединяясь с тяжелыми металлами и выводя их из </w:t>
      </w:r>
      <w:r w:rsidR="00A75232" w:rsidRPr="00AF422A">
        <w:rPr>
          <w:color w:val="000000"/>
          <w:spacing w:val="-3"/>
          <w:sz w:val="28"/>
          <w:szCs w:val="28"/>
        </w:rPr>
        <w:t>организма.</w:t>
      </w:r>
    </w:p>
    <w:p w:rsidR="00A75232" w:rsidRPr="00AF422A" w:rsidRDefault="009A43AA" w:rsidP="00A75232">
      <w:pPr>
        <w:shd w:val="clear" w:color="auto" w:fill="FFFFFF"/>
        <w:spacing w:line="360" w:lineRule="auto"/>
        <w:ind w:left="19" w:right="10" w:firstLine="701"/>
        <w:jc w:val="both"/>
        <w:rPr>
          <w:sz w:val="28"/>
          <w:szCs w:val="28"/>
        </w:rPr>
      </w:pPr>
      <w:r>
        <w:rPr>
          <w:color w:val="000000"/>
          <w:spacing w:val="-6"/>
          <w:sz w:val="28"/>
          <w:szCs w:val="28"/>
        </w:rPr>
        <w:t>И.</w:t>
      </w:r>
      <w:r w:rsidR="00A75232" w:rsidRPr="00AF422A">
        <w:rPr>
          <w:color w:val="000000"/>
          <w:spacing w:val="-6"/>
          <w:sz w:val="28"/>
          <w:szCs w:val="28"/>
        </w:rPr>
        <w:t>Г. Боряев (1997, 1999) сообщает о способности селена снижать токсич</w:t>
      </w:r>
      <w:r w:rsidR="00A75232" w:rsidRPr="00AF422A">
        <w:rPr>
          <w:color w:val="000000"/>
          <w:spacing w:val="-8"/>
          <w:sz w:val="28"/>
          <w:szCs w:val="28"/>
        </w:rPr>
        <w:t>ность тяжелых металлов, попадающих в организм животных и человека. Се</w:t>
      </w:r>
      <w:r w:rsidR="00A75232" w:rsidRPr="00AF422A">
        <w:rPr>
          <w:color w:val="000000"/>
          <w:spacing w:val="-7"/>
          <w:sz w:val="28"/>
          <w:szCs w:val="28"/>
        </w:rPr>
        <w:t xml:space="preserve">лен способствует детоксикации таких вредных отходов производства, как </w:t>
      </w:r>
      <w:r w:rsidR="00A75232" w:rsidRPr="00AF422A">
        <w:rPr>
          <w:color w:val="000000"/>
          <w:spacing w:val="-9"/>
          <w:sz w:val="28"/>
          <w:szCs w:val="28"/>
        </w:rPr>
        <w:t>метилртуть в целлюлозной промышленности и соли кадмия в цветной метал</w:t>
      </w:r>
      <w:r w:rsidR="00A75232" w:rsidRPr="00AF422A">
        <w:rPr>
          <w:color w:val="000000"/>
          <w:spacing w:val="-9"/>
          <w:sz w:val="28"/>
          <w:szCs w:val="28"/>
        </w:rPr>
        <w:softHyphen/>
      </w:r>
      <w:r w:rsidR="00A75232" w:rsidRPr="00AF422A">
        <w:rPr>
          <w:color w:val="000000"/>
          <w:spacing w:val="-7"/>
          <w:sz w:val="28"/>
          <w:szCs w:val="28"/>
        </w:rPr>
        <w:t>лургии. Селен способствует детоксикации висмута, таллия и серебра.</w:t>
      </w:r>
    </w:p>
    <w:p w:rsidR="00A75232" w:rsidRPr="00AF422A" w:rsidRDefault="00A75232" w:rsidP="00A75232">
      <w:pPr>
        <w:spacing w:line="360" w:lineRule="auto"/>
        <w:ind w:firstLine="708"/>
        <w:jc w:val="both"/>
        <w:rPr>
          <w:color w:val="000000"/>
          <w:spacing w:val="3"/>
          <w:sz w:val="28"/>
          <w:szCs w:val="28"/>
        </w:rPr>
      </w:pPr>
      <w:r w:rsidRPr="00AF422A">
        <w:rPr>
          <w:sz w:val="28"/>
          <w:szCs w:val="28"/>
        </w:rPr>
        <w:t xml:space="preserve">Проведенные </w:t>
      </w:r>
      <w:r w:rsidR="007D5217">
        <w:rPr>
          <w:sz w:val="28"/>
          <w:szCs w:val="28"/>
        </w:rPr>
        <w:t xml:space="preserve">эпидемиологические исследования </w:t>
      </w:r>
      <w:r w:rsidRPr="00AF422A">
        <w:rPr>
          <w:sz w:val="28"/>
          <w:szCs w:val="28"/>
        </w:rPr>
        <w:t xml:space="preserve">показывают, что </w:t>
      </w:r>
      <w:r w:rsidR="00222CBE">
        <w:rPr>
          <w:sz w:val="28"/>
          <w:szCs w:val="28"/>
        </w:rPr>
        <w:t>у</w:t>
      </w:r>
      <w:r w:rsidRPr="00AF422A">
        <w:rPr>
          <w:sz w:val="28"/>
          <w:szCs w:val="28"/>
        </w:rPr>
        <w:t>потребление селена, снижает риск возникновения и развития сердечно-сосудистых и ряда онкологических заболеваний, способствует увеличению продолжительности жизни. С недостатком потребления селена связывают высокую восприимчивость к инфекциям, развитие катаракты, болезни сердца, бесплодие у мужчин, облысение, медленный рост детей, высокий риск заболевания многими формами рака, среди которых в первую очередь следует назвать рак простаты, желудка, легких, особенно курящих.</w:t>
      </w:r>
      <w:r w:rsidRPr="00AF422A">
        <w:rPr>
          <w:color w:val="000000"/>
          <w:spacing w:val="3"/>
          <w:sz w:val="28"/>
          <w:szCs w:val="28"/>
        </w:rPr>
        <w:t xml:space="preserve"> </w:t>
      </w:r>
    </w:p>
    <w:p w:rsidR="00A75232" w:rsidRPr="00AF422A" w:rsidRDefault="00A75232" w:rsidP="00A75232">
      <w:pPr>
        <w:spacing w:line="360" w:lineRule="auto"/>
        <w:ind w:firstLine="708"/>
        <w:jc w:val="both"/>
        <w:rPr>
          <w:color w:val="000000"/>
          <w:spacing w:val="3"/>
          <w:sz w:val="28"/>
          <w:szCs w:val="28"/>
        </w:rPr>
      </w:pPr>
      <w:r w:rsidRPr="00AF422A">
        <w:rPr>
          <w:color w:val="000000"/>
          <w:spacing w:val="3"/>
          <w:sz w:val="28"/>
          <w:szCs w:val="28"/>
        </w:rPr>
        <w:t xml:space="preserve">По мнению Шагова В.М. (2000) при низком содержании селена в организме беременных женщин резко возрастает детская смертность и увеличивается количество детей с различными уродствами, также отметили, что родовая слабость напрямую связана с недостатком селена в организме. Уровень </w:t>
      </w:r>
      <w:r w:rsidR="00B94DDE" w:rsidRPr="00AF422A">
        <w:rPr>
          <w:color w:val="000000"/>
          <w:spacing w:val="3"/>
          <w:sz w:val="28"/>
          <w:szCs w:val="28"/>
        </w:rPr>
        <w:t>селена,</w:t>
      </w:r>
      <w:r w:rsidRPr="00AF422A">
        <w:rPr>
          <w:color w:val="000000"/>
          <w:spacing w:val="3"/>
          <w:sz w:val="28"/>
          <w:szCs w:val="28"/>
        </w:rPr>
        <w:t xml:space="preserve"> по мнению </w:t>
      </w:r>
      <w:r w:rsidRPr="00AF422A">
        <w:rPr>
          <w:color w:val="000000"/>
          <w:spacing w:val="6"/>
          <w:sz w:val="28"/>
          <w:szCs w:val="28"/>
        </w:rPr>
        <w:t xml:space="preserve">Голубкиной И.А., Шагова М.В. </w:t>
      </w:r>
      <w:r w:rsidR="00222CBE">
        <w:rPr>
          <w:color w:val="000000"/>
          <w:spacing w:val="6"/>
          <w:sz w:val="28"/>
          <w:szCs w:val="28"/>
        </w:rPr>
        <w:t>(</w:t>
      </w:r>
      <w:r w:rsidRPr="00AF422A">
        <w:rPr>
          <w:color w:val="000000"/>
          <w:spacing w:val="6"/>
          <w:sz w:val="28"/>
          <w:szCs w:val="28"/>
        </w:rPr>
        <w:t xml:space="preserve">2000) </w:t>
      </w:r>
      <w:r w:rsidRPr="00AF422A">
        <w:rPr>
          <w:color w:val="000000"/>
          <w:spacing w:val="3"/>
          <w:sz w:val="28"/>
          <w:szCs w:val="28"/>
        </w:rPr>
        <w:t>у беременных женщин снижается не только из-за недостаточного поступления с пищей и водой, но и из-за усиления обменных процессов, необходимых для формирования плода.</w:t>
      </w:r>
    </w:p>
    <w:p w:rsidR="00A75232" w:rsidRPr="00AF422A" w:rsidRDefault="00A75232" w:rsidP="00A75232">
      <w:pPr>
        <w:spacing w:line="360" w:lineRule="auto"/>
        <w:ind w:firstLine="708"/>
        <w:jc w:val="both"/>
        <w:rPr>
          <w:sz w:val="28"/>
          <w:szCs w:val="28"/>
        </w:rPr>
      </w:pPr>
      <w:r w:rsidRPr="00AF422A">
        <w:rPr>
          <w:sz w:val="28"/>
          <w:szCs w:val="28"/>
        </w:rPr>
        <w:t>Важность этой проблемы возрастает и в связи с тем, что неорганические формы селена, такие, как селенат или селенит натрия, плохо усваиваются, особенно в сочетании с витамином С. Кроме того, есть свидетельства, что для этих форм селена характерна повышенная токсичность, поэтому усилия ученых сейчас сосредоточены на решении проблемы получения биологически активных добавок к пище, которые содержали бы селен в органической форме.</w:t>
      </w:r>
    </w:p>
    <w:p w:rsidR="00A75232" w:rsidRPr="00AF422A" w:rsidRDefault="00A75232" w:rsidP="00A75232">
      <w:pPr>
        <w:shd w:val="clear" w:color="auto" w:fill="FFFFFF"/>
        <w:spacing w:line="360" w:lineRule="auto"/>
        <w:ind w:left="5" w:right="10" w:firstLine="725"/>
        <w:jc w:val="both"/>
        <w:rPr>
          <w:sz w:val="28"/>
          <w:szCs w:val="28"/>
        </w:rPr>
      </w:pPr>
      <w:r w:rsidRPr="00AF422A">
        <w:rPr>
          <w:color w:val="000000"/>
          <w:spacing w:val="-5"/>
          <w:sz w:val="28"/>
          <w:szCs w:val="28"/>
        </w:rPr>
        <w:t>Как считает А.Ш</w:t>
      </w:r>
      <w:r w:rsidR="009A43AA">
        <w:rPr>
          <w:color w:val="000000"/>
          <w:spacing w:val="-5"/>
          <w:sz w:val="28"/>
          <w:szCs w:val="28"/>
        </w:rPr>
        <w:t>.</w:t>
      </w:r>
      <w:r w:rsidRPr="00AF422A">
        <w:rPr>
          <w:color w:val="000000"/>
          <w:spacing w:val="-5"/>
          <w:sz w:val="28"/>
          <w:szCs w:val="28"/>
        </w:rPr>
        <w:t xml:space="preserve"> Бышевский (1994), </w:t>
      </w:r>
      <w:r w:rsidRPr="00AF422A">
        <w:rPr>
          <w:color w:val="000000"/>
          <w:spacing w:val="-6"/>
          <w:sz w:val="28"/>
          <w:szCs w:val="28"/>
        </w:rPr>
        <w:t>И. Г. Боряев (1997)</w:t>
      </w:r>
      <w:r w:rsidRPr="00AF422A">
        <w:rPr>
          <w:color w:val="000000"/>
          <w:spacing w:val="-5"/>
          <w:sz w:val="28"/>
          <w:szCs w:val="28"/>
        </w:rPr>
        <w:t xml:space="preserve"> одной из причин дефицита селена яв</w:t>
      </w:r>
      <w:r w:rsidRPr="00AF422A">
        <w:rPr>
          <w:color w:val="000000"/>
          <w:spacing w:val="-6"/>
          <w:sz w:val="28"/>
          <w:szCs w:val="28"/>
        </w:rPr>
        <w:t xml:space="preserve">ляется его недостаточное поступление в организм человека, живущего на </w:t>
      </w:r>
      <w:r w:rsidRPr="00AF422A">
        <w:rPr>
          <w:color w:val="000000"/>
          <w:spacing w:val="-7"/>
          <w:sz w:val="28"/>
          <w:szCs w:val="28"/>
        </w:rPr>
        <w:t>территории биогеохимической провинции, где в продуктах питания, почве и питьевой воде определяется низкий уровень элемента.</w:t>
      </w:r>
    </w:p>
    <w:p w:rsidR="00A75232" w:rsidRPr="00AF422A" w:rsidRDefault="00A75232" w:rsidP="00A75232">
      <w:pPr>
        <w:spacing w:line="360" w:lineRule="auto"/>
        <w:ind w:firstLine="708"/>
        <w:jc w:val="both"/>
        <w:rPr>
          <w:color w:val="000000"/>
          <w:spacing w:val="15"/>
          <w:sz w:val="28"/>
          <w:szCs w:val="28"/>
        </w:rPr>
      </w:pPr>
      <w:r w:rsidRPr="00AF422A">
        <w:rPr>
          <w:sz w:val="28"/>
          <w:szCs w:val="28"/>
        </w:rPr>
        <w:t>Глубокий дефицит селена в пищевой цепи обуславливает развитие специфических эндемических заболеваний: кардиомиопатии (болезнь Кешана) и остеоартропатии (болезнь Кашина-Бека) у людей, беломышечной болезни у крупного рогатого скота, экссудативного диатеза у сельскохозяйственной птицы, а также мышечной дистрофии почти у всех видов животных (Ермаков, Ковальский, 1974)</w:t>
      </w:r>
      <w:r w:rsidRPr="00AF422A">
        <w:rPr>
          <w:color w:val="000000"/>
          <w:spacing w:val="15"/>
          <w:sz w:val="28"/>
          <w:szCs w:val="28"/>
        </w:rPr>
        <w:t>.</w:t>
      </w:r>
    </w:p>
    <w:p w:rsidR="00A75232" w:rsidRPr="00AF422A" w:rsidRDefault="00A75232" w:rsidP="00A75232">
      <w:pPr>
        <w:shd w:val="clear" w:color="auto" w:fill="FFFFFF"/>
        <w:spacing w:line="360" w:lineRule="auto"/>
        <w:ind w:left="24" w:right="10" w:firstLine="552"/>
        <w:jc w:val="both"/>
        <w:rPr>
          <w:sz w:val="28"/>
          <w:szCs w:val="28"/>
        </w:rPr>
      </w:pPr>
      <w:r w:rsidRPr="00AF422A">
        <w:rPr>
          <w:color w:val="000000"/>
          <w:spacing w:val="5"/>
          <w:sz w:val="28"/>
          <w:szCs w:val="28"/>
        </w:rPr>
        <w:t xml:space="preserve">По данным </w:t>
      </w:r>
      <w:r w:rsidRPr="00AF422A">
        <w:rPr>
          <w:color w:val="000000"/>
          <w:spacing w:val="5"/>
          <w:sz w:val="28"/>
          <w:szCs w:val="28"/>
          <w:lang w:val="en-US"/>
        </w:rPr>
        <w:t>J</w:t>
      </w:r>
      <w:r w:rsidRPr="00AF422A">
        <w:rPr>
          <w:color w:val="000000"/>
          <w:spacing w:val="5"/>
          <w:sz w:val="28"/>
          <w:szCs w:val="28"/>
        </w:rPr>
        <w:t xml:space="preserve">. </w:t>
      </w:r>
      <w:r w:rsidRPr="00AF422A">
        <w:rPr>
          <w:color w:val="000000"/>
          <w:spacing w:val="5"/>
          <w:sz w:val="28"/>
          <w:szCs w:val="28"/>
          <w:lang w:val="en-US"/>
        </w:rPr>
        <w:t>Zust</w:t>
      </w:r>
      <w:r w:rsidRPr="00AF422A">
        <w:rPr>
          <w:color w:val="000000"/>
          <w:spacing w:val="5"/>
          <w:sz w:val="28"/>
          <w:szCs w:val="28"/>
        </w:rPr>
        <w:t xml:space="preserve">, В. </w:t>
      </w:r>
      <w:r w:rsidRPr="00AF422A">
        <w:rPr>
          <w:color w:val="000000"/>
          <w:spacing w:val="5"/>
          <w:sz w:val="28"/>
          <w:szCs w:val="28"/>
          <w:lang w:val="en-US"/>
        </w:rPr>
        <w:t>Hrovatin</w:t>
      </w:r>
      <w:r w:rsidRPr="00AF422A">
        <w:rPr>
          <w:color w:val="000000"/>
          <w:spacing w:val="5"/>
          <w:sz w:val="28"/>
          <w:szCs w:val="28"/>
        </w:rPr>
        <w:t xml:space="preserve">, </w:t>
      </w:r>
      <w:r w:rsidRPr="00AF422A">
        <w:rPr>
          <w:color w:val="000000"/>
          <w:spacing w:val="5"/>
          <w:sz w:val="28"/>
          <w:szCs w:val="28"/>
          <w:lang w:val="en-US"/>
        </w:rPr>
        <w:t>D</w:t>
      </w:r>
      <w:r w:rsidRPr="00AF422A">
        <w:rPr>
          <w:color w:val="000000"/>
          <w:spacing w:val="5"/>
          <w:sz w:val="28"/>
          <w:szCs w:val="28"/>
        </w:rPr>
        <w:t xml:space="preserve">. </w:t>
      </w:r>
      <w:r w:rsidRPr="00AF422A">
        <w:rPr>
          <w:color w:val="000000"/>
          <w:spacing w:val="5"/>
          <w:sz w:val="28"/>
          <w:szCs w:val="28"/>
          <w:lang w:val="en-US"/>
        </w:rPr>
        <w:t>Simundic</w:t>
      </w:r>
      <w:r w:rsidRPr="00AF422A">
        <w:rPr>
          <w:color w:val="000000"/>
          <w:spacing w:val="5"/>
          <w:sz w:val="28"/>
          <w:szCs w:val="28"/>
        </w:rPr>
        <w:t xml:space="preserve">, (1996), при </w:t>
      </w:r>
      <w:r w:rsidRPr="00AF422A">
        <w:rPr>
          <w:color w:val="000000"/>
          <w:spacing w:val="10"/>
          <w:sz w:val="28"/>
          <w:szCs w:val="28"/>
        </w:rPr>
        <w:t xml:space="preserve">миокардиореспираторных симптомах отмечается очень низкая </w:t>
      </w:r>
      <w:r w:rsidRPr="00AF422A">
        <w:rPr>
          <w:color w:val="000000"/>
          <w:spacing w:val="7"/>
          <w:sz w:val="28"/>
          <w:szCs w:val="28"/>
        </w:rPr>
        <w:t xml:space="preserve">концентрация селена в сыворотке крови (9,7 мкг/л), при миопатии </w:t>
      </w:r>
      <w:r w:rsidRPr="00AF422A">
        <w:rPr>
          <w:color w:val="000000"/>
          <w:spacing w:val="15"/>
          <w:sz w:val="28"/>
          <w:szCs w:val="28"/>
        </w:rPr>
        <w:t xml:space="preserve">скелетных мышц у телят (7,2 мкг/л). Наблюдается достоверная </w:t>
      </w:r>
      <w:r w:rsidRPr="00AF422A">
        <w:rPr>
          <w:color w:val="000000"/>
          <w:spacing w:val="9"/>
          <w:sz w:val="28"/>
          <w:szCs w:val="28"/>
        </w:rPr>
        <w:t xml:space="preserve">разница в концентрации селена в сухом веществе печени между </w:t>
      </w:r>
      <w:r w:rsidR="00CD44B4" w:rsidRPr="00AF422A">
        <w:rPr>
          <w:color w:val="000000"/>
          <w:spacing w:val="7"/>
          <w:sz w:val="28"/>
          <w:szCs w:val="28"/>
        </w:rPr>
        <w:t>животными,</w:t>
      </w:r>
      <w:r w:rsidRPr="00AF422A">
        <w:rPr>
          <w:color w:val="000000"/>
          <w:spacing w:val="7"/>
          <w:sz w:val="28"/>
          <w:szCs w:val="28"/>
        </w:rPr>
        <w:t xml:space="preserve"> получающими</w:t>
      </w:r>
      <w:r w:rsidR="00CD44B4">
        <w:rPr>
          <w:color w:val="000000"/>
          <w:spacing w:val="7"/>
          <w:sz w:val="28"/>
          <w:szCs w:val="28"/>
        </w:rPr>
        <w:t>,</w:t>
      </w:r>
      <w:r w:rsidRPr="00AF422A">
        <w:rPr>
          <w:color w:val="000000"/>
          <w:spacing w:val="7"/>
          <w:sz w:val="28"/>
          <w:szCs w:val="28"/>
        </w:rPr>
        <w:t xml:space="preserve"> регулярно и нерегулярно добавки селена (402,0 мг/кг и   173 мкг/кг соответственно).</w:t>
      </w:r>
    </w:p>
    <w:p w:rsidR="00A75232" w:rsidRPr="00AF422A" w:rsidRDefault="00A75232" w:rsidP="00A75232">
      <w:pPr>
        <w:shd w:val="clear" w:color="auto" w:fill="FFFFFF"/>
        <w:spacing w:line="360" w:lineRule="auto"/>
        <w:ind w:left="19" w:right="29" w:firstLine="547"/>
        <w:jc w:val="both"/>
        <w:rPr>
          <w:color w:val="000000"/>
          <w:spacing w:val="7"/>
          <w:sz w:val="28"/>
          <w:szCs w:val="28"/>
        </w:rPr>
      </w:pPr>
      <w:r w:rsidRPr="00AF422A">
        <w:rPr>
          <w:color w:val="000000"/>
          <w:spacing w:val="10"/>
          <w:sz w:val="28"/>
          <w:szCs w:val="28"/>
        </w:rPr>
        <w:t>Животные с хроническими маститами</w:t>
      </w:r>
      <w:r w:rsidR="00CD44B4">
        <w:rPr>
          <w:color w:val="000000"/>
          <w:spacing w:val="10"/>
          <w:sz w:val="28"/>
          <w:szCs w:val="28"/>
        </w:rPr>
        <w:t xml:space="preserve"> и заболеваниями мышц </w:t>
      </w:r>
      <w:r w:rsidRPr="00AF422A">
        <w:rPr>
          <w:color w:val="000000"/>
          <w:spacing w:val="22"/>
          <w:sz w:val="28"/>
          <w:szCs w:val="28"/>
        </w:rPr>
        <w:t xml:space="preserve">имеют более низкую концентрацию селена в сыворотке крови </w:t>
      </w:r>
      <w:r w:rsidRPr="00AF422A">
        <w:rPr>
          <w:color w:val="000000"/>
          <w:spacing w:val="13"/>
          <w:sz w:val="28"/>
          <w:szCs w:val="28"/>
        </w:rPr>
        <w:t>(10,4 и 11,7 мкг/л), чем здоровые животные (17,7 мкг/л) (</w:t>
      </w:r>
      <w:r w:rsidRPr="00AF422A">
        <w:rPr>
          <w:color w:val="000000"/>
          <w:spacing w:val="13"/>
          <w:sz w:val="28"/>
          <w:szCs w:val="28"/>
          <w:lang w:val="en-US"/>
        </w:rPr>
        <w:t>U</w:t>
      </w:r>
      <w:r w:rsidRPr="00AF422A">
        <w:rPr>
          <w:color w:val="000000"/>
          <w:spacing w:val="13"/>
          <w:sz w:val="28"/>
          <w:szCs w:val="28"/>
        </w:rPr>
        <w:t xml:space="preserve">. </w:t>
      </w:r>
      <w:r w:rsidRPr="00AF422A">
        <w:rPr>
          <w:color w:val="000000"/>
          <w:spacing w:val="13"/>
          <w:sz w:val="28"/>
          <w:szCs w:val="28"/>
          <w:lang w:val="en-US"/>
        </w:rPr>
        <w:t>Braun</w:t>
      </w:r>
      <w:r w:rsidRPr="00AF422A">
        <w:rPr>
          <w:color w:val="000000"/>
          <w:spacing w:val="13"/>
          <w:sz w:val="28"/>
          <w:szCs w:val="28"/>
        </w:rPr>
        <w:t xml:space="preserve">, </w:t>
      </w:r>
      <w:r w:rsidRPr="00AF422A">
        <w:rPr>
          <w:color w:val="000000"/>
          <w:spacing w:val="9"/>
          <w:sz w:val="28"/>
          <w:szCs w:val="28"/>
          <w:lang w:val="en-US"/>
        </w:rPr>
        <w:t>R</w:t>
      </w:r>
      <w:r w:rsidRPr="00AF422A">
        <w:rPr>
          <w:color w:val="000000"/>
          <w:spacing w:val="9"/>
          <w:sz w:val="28"/>
          <w:szCs w:val="28"/>
        </w:rPr>
        <w:t xml:space="preserve">. </w:t>
      </w:r>
      <w:r w:rsidRPr="00AF422A">
        <w:rPr>
          <w:color w:val="000000"/>
          <w:spacing w:val="9"/>
          <w:sz w:val="28"/>
          <w:szCs w:val="28"/>
          <w:lang w:val="en-US"/>
        </w:rPr>
        <w:t>Forrer</w:t>
      </w:r>
      <w:r w:rsidRPr="00AF422A">
        <w:rPr>
          <w:color w:val="000000"/>
          <w:spacing w:val="9"/>
          <w:sz w:val="28"/>
          <w:szCs w:val="28"/>
        </w:rPr>
        <w:t xml:space="preserve"> </w:t>
      </w:r>
      <w:r w:rsidRPr="00AF422A">
        <w:rPr>
          <w:color w:val="000000"/>
          <w:spacing w:val="9"/>
          <w:sz w:val="28"/>
          <w:szCs w:val="28"/>
          <w:lang w:val="en-US"/>
        </w:rPr>
        <w:t>et</w:t>
      </w:r>
      <w:r w:rsidRPr="00AF422A">
        <w:rPr>
          <w:color w:val="000000"/>
          <w:spacing w:val="9"/>
          <w:sz w:val="28"/>
          <w:szCs w:val="28"/>
        </w:rPr>
        <w:t xml:space="preserve"> </w:t>
      </w:r>
      <w:r w:rsidRPr="00AF422A">
        <w:rPr>
          <w:color w:val="000000"/>
          <w:spacing w:val="9"/>
          <w:sz w:val="28"/>
          <w:szCs w:val="28"/>
          <w:lang w:val="en-US"/>
        </w:rPr>
        <w:t>al</w:t>
      </w:r>
      <w:r w:rsidRPr="00AF422A">
        <w:rPr>
          <w:color w:val="000000"/>
          <w:spacing w:val="9"/>
          <w:sz w:val="28"/>
          <w:szCs w:val="28"/>
        </w:rPr>
        <w:t>., 1991).</w:t>
      </w:r>
      <w:r w:rsidRPr="00AF422A">
        <w:rPr>
          <w:color w:val="000000"/>
          <w:spacing w:val="7"/>
          <w:sz w:val="28"/>
          <w:szCs w:val="28"/>
        </w:rPr>
        <w:t xml:space="preserve"> </w:t>
      </w:r>
    </w:p>
    <w:p w:rsidR="00A75232" w:rsidRPr="00AF422A" w:rsidRDefault="00A75232" w:rsidP="00A75232">
      <w:pPr>
        <w:shd w:val="clear" w:color="auto" w:fill="FFFFFF"/>
        <w:spacing w:line="360" w:lineRule="auto"/>
        <w:ind w:left="19" w:right="29" w:firstLine="547"/>
        <w:jc w:val="both"/>
        <w:rPr>
          <w:sz w:val="28"/>
          <w:szCs w:val="28"/>
        </w:rPr>
      </w:pPr>
      <w:r w:rsidRPr="00AF422A">
        <w:rPr>
          <w:color w:val="000000"/>
          <w:spacing w:val="7"/>
          <w:sz w:val="28"/>
          <w:szCs w:val="28"/>
        </w:rPr>
        <w:t xml:space="preserve">Доказано, что элементарный селен по сравнению с селенитом, </w:t>
      </w:r>
      <w:r w:rsidRPr="00AF422A">
        <w:rPr>
          <w:color w:val="000000"/>
          <w:spacing w:val="30"/>
          <w:sz w:val="28"/>
          <w:szCs w:val="28"/>
        </w:rPr>
        <w:t xml:space="preserve">селенатом, селеноцистином и селенметионином неактивен </w:t>
      </w:r>
      <w:r w:rsidRPr="00AF422A">
        <w:rPr>
          <w:color w:val="000000"/>
          <w:spacing w:val="9"/>
          <w:sz w:val="28"/>
          <w:szCs w:val="28"/>
        </w:rPr>
        <w:t>(Ю.А. Ершов, Т.В. Плетнева, 1989; Г.А. Трифонов, 1998).</w:t>
      </w:r>
    </w:p>
    <w:p w:rsidR="00A75232" w:rsidRPr="00AF422A" w:rsidRDefault="00A75232" w:rsidP="00A75232">
      <w:pPr>
        <w:shd w:val="clear" w:color="auto" w:fill="FFFFFF"/>
        <w:spacing w:line="360" w:lineRule="auto"/>
        <w:ind w:left="10" w:right="29" w:firstLine="552"/>
        <w:jc w:val="both"/>
        <w:rPr>
          <w:sz w:val="28"/>
          <w:szCs w:val="28"/>
        </w:rPr>
      </w:pPr>
      <w:r w:rsidRPr="00AF422A">
        <w:rPr>
          <w:color w:val="000000"/>
          <w:spacing w:val="19"/>
          <w:sz w:val="28"/>
          <w:szCs w:val="28"/>
        </w:rPr>
        <w:t xml:space="preserve">Снижает биологическую активность селена сера, которая </w:t>
      </w:r>
      <w:r w:rsidRPr="00AF422A">
        <w:rPr>
          <w:color w:val="000000"/>
          <w:spacing w:val="11"/>
          <w:sz w:val="28"/>
          <w:szCs w:val="28"/>
        </w:rPr>
        <w:t xml:space="preserve">является антагонистом селена и препятствует всасыванию этого </w:t>
      </w:r>
      <w:r w:rsidRPr="00AF422A">
        <w:rPr>
          <w:color w:val="000000"/>
          <w:spacing w:val="13"/>
          <w:sz w:val="28"/>
          <w:szCs w:val="28"/>
        </w:rPr>
        <w:t xml:space="preserve">элемента растениями (Н. </w:t>
      </w:r>
      <w:r w:rsidRPr="00AF422A">
        <w:rPr>
          <w:color w:val="000000"/>
          <w:spacing w:val="13"/>
          <w:sz w:val="28"/>
          <w:szCs w:val="28"/>
          <w:lang w:val="en-US"/>
        </w:rPr>
        <w:t>Bostedt</w:t>
      </w:r>
      <w:r w:rsidRPr="00AF422A">
        <w:rPr>
          <w:color w:val="000000"/>
          <w:spacing w:val="13"/>
          <w:sz w:val="28"/>
          <w:szCs w:val="28"/>
        </w:rPr>
        <w:t xml:space="preserve">, </w:t>
      </w:r>
      <w:r w:rsidRPr="00AF422A">
        <w:rPr>
          <w:color w:val="000000"/>
          <w:spacing w:val="13"/>
          <w:sz w:val="28"/>
          <w:szCs w:val="28"/>
          <w:lang w:val="en-US"/>
        </w:rPr>
        <w:t>P</w:t>
      </w:r>
      <w:r w:rsidRPr="00AF422A">
        <w:rPr>
          <w:color w:val="000000"/>
          <w:spacing w:val="13"/>
          <w:sz w:val="28"/>
          <w:szCs w:val="28"/>
        </w:rPr>
        <w:t xml:space="preserve">. </w:t>
      </w:r>
      <w:r w:rsidRPr="00AF422A">
        <w:rPr>
          <w:color w:val="000000"/>
          <w:spacing w:val="13"/>
          <w:sz w:val="28"/>
          <w:szCs w:val="28"/>
          <w:lang w:val="en-US"/>
        </w:rPr>
        <w:t>Schramel</w:t>
      </w:r>
      <w:r w:rsidRPr="00AF422A">
        <w:rPr>
          <w:color w:val="000000"/>
          <w:spacing w:val="13"/>
          <w:sz w:val="28"/>
          <w:szCs w:val="28"/>
        </w:rPr>
        <w:t xml:space="preserve">, 1990; Г.А. Таланов, </w:t>
      </w:r>
      <w:r w:rsidRPr="00AF422A">
        <w:rPr>
          <w:color w:val="000000"/>
          <w:spacing w:val="20"/>
          <w:sz w:val="28"/>
          <w:szCs w:val="28"/>
        </w:rPr>
        <w:t xml:space="preserve">Б.Н. Хмелевский, 1991). Также селен регулирует функцию щитовидной железы и тесно связан с обменом йода в организме </w:t>
      </w:r>
      <w:r w:rsidRPr="00AF422A">
        <w:rPr>
          <w:color w:val="000000"/>
          <w:spacing w:val="9"/>
          <w:sz w:val="28"/>
          <w:szCs w:val="28"/>
        </w:rPr>
        <w:t>(</w:t>
      </w:r>
      <w:r w:rsidRPr="00AF422A">
        <w:rPr>
          <w:color w:val="000000"/>
          <w:spacing w:val="9"/>
          <w:sz w:val="28"/>
          <w:szCs w:val="28"/>
          <w:lang w:val="en-US"/>
        </w:rPr>
        <w:t>J</w:t>
      </w:r>
      <w:r w:rsidRPr="00AF422A">
        <w:rPr>
          <w:color w:val="000000"/>
          <w:spacing w:val="9"/>
          <w:sz w:val="28"/>
          <w:szCs w:val="28"/>
        </w:rPr>
        <w:t xml:space="preserve">. </w:t>
      </w:r>
      <w:r w:rsidRPr="00AF422A">
        <w:rPr>
          <w:color w:val="000000"/>
          <w:spacing w:val="9"/>
          <w:sz w:val="28"/>
          <w:szCs w:val="28"/>
          <w:lang w:val="en-US"/>
        </w:rPr>
        <w:t>Kvicala</w:t>
      </w:r>
      <w:r w:rsidRPr="00AF422A">
        <w:rPr>
          <w:color w:val="000000"/>
          <w:spacing w:val="9"/>
          <w:sz w:val="28"/>
          <w:szCs w:val="28"/>
        </w:rPr>
        <w:t xml:space="preserve">, </w:t>
      </w:r>
      <w:r w:rsidRPr="00AF422A">
        <w:rPr>
          <w:color w:val="000000"/>
          <w:spacing w:val="9"/>
          <w:sz w:val="28"/>
          <w:szCs w:val="28"/>
          <w:lang w:val="en-US"/>
        </w:rPr>
        <w:t>V</w:t>
      </w:r>
      <w:r w:rsidRPr="00AF422A">
        <w:rPr>
          <w:color w:val="000000"/>
          <w:spacing w:val="9"/>
          <w:sz w:val="28"/>
          <w:szCs w:val="28"/>
        </w:rPr>
        <w:t xml:space="preserve">. </w:t>
      </w:r>
      <w:r w:rsidRPr="00AF422A">
        <w:rPr>
          <w:color w:val="000000"/>
          <w:spacing w:val="9"/>
          <w:sz w:val="28"/>
          <w:szCs w:val="28"/>
          <w:lang w:val="en-US"/>
        </w:rPr>
        <w:t>Zamrazil</w:t>
      </w:r>
      <w:r w:rsidRPr="00AF422A">
        <w:rPr>
          <w:color w:val="000000"/>
          <w:spacing w:val="9"/>
          <w:sz w:val="28"/>
          <w:szCs w:val="28"/>
        </w:rPr>
        <w:t>, 2003).</w:t>
      </w:r>
    </w:p>
    <w:p w:rsidR="00A75232" w:rsidRPr="00AF422A" w:rsidRDefault="00A75232" w:rsidP="00A75232">
      <w:pPr>
        <w:spacing w:line="360" w:lineRule="auto"/>
        <w:ind w:firstLine="708"/>
        <w:jc w:val="both"/>
        <w:rPr>
          <w:sz w:val="28"/>
          <w:szCs w:val="28"/>
        </w:rPr>
      </w:pPr>
      <w:r w:rsidRPr="00AF422A">
        <w:rPr>
          <w:sz w:val="28"/>
          <w:szCs w:val="28"/>
        </w:rPr>
        <w:t xml:space="preserve">Средний уровень потребления селена населением России составляет 54-80 мкг/день (без учета эндемических селендефицитных регионов), что хорошо укладывается в принятые в США нормы потребления микроэлемента  </w:t>
      </w:r>
      <w:r w:rsidRPr="00AF422A">
        <w:rPr>
          <w:sz w:val="28"/>
          <w:szCs w:val="28"/>
          <w:lang w:val="en-US"/>
        </w:rPr>
        <w:t>Schrauzer</w:t>
      </w:r>
      <w:r w:rsidRPr="00AF422A">
        <w:rPr>
          <w:sz w:val="28"/>
          <w:szCs w:val="28"/>
        </w:rPr>
        <w:t>, (2002).</w:t>
      </w:r>
    </w:p>
    <w:p w:rsidR="00A75232" w:rsidRPr="00AF422A" w:rsidRDefault="00A75232" w:rsidP="00A75232">
      <w:pPr>
        <w:spacing w:line="360" w:lineRule="auto"/>
        <w:ind w:firstLine="708"/>
        <w:jc w:val="both"/>
        <w:rPr>
          <w:sz w:val="28"/>
          <w:szCs w:val="28"/>
        </w:rPr>
      </w:pPr>
      <w:r w:rsidRPr="00AF422A">
        <w:rPr>
          <w:sz w:val="28"/>
          <w:szCs w:val="28"/>
        </w:rPr>
        <w:t xml:space="preserve">Безопасный и достаточный уровень суточного потребления селена составляет 50-200 мкг </w:t>
      </w:r>
      <w:r w:rsidRPr="00AF422A">
        <w:rPr>
          <w:sz w:val="28"/>
          <w:szCs w:val="28"/>
          <w:lang w:val="en-US"/>
        </w:rPr>
        <w:t>National</w:t>
      </w:r>
      <w:r w:rsidRPr="00AF422A">
        <w:rPr>
          <w:sz w:val="28"/>
          <w:szCs w:val="28"/>
        </w:rPr>
        <w:t xml:space="preserve"> </w:t>
      </w:r>
      <w:r w:rsidRPr="00AF422A">
        <w:rPr>
          <w:sz w:val="28"/>
          <w:szCs w:val="28"/>
          <w:lang w:val="en-US"/>
        </w:rPr>
        <w:t>Research</w:t>
      </w:r>
      <w:r w:rsidRPr="00AF422A">
        <w:rPr>
          <w:sz w:val="28"/>
          <w:szCs w:val="28"/>
        </w:rPr>
        <w:t xml:space="preserve"> </w:t>
      </w:r>
      <w:r w:rsidRPr="00AF422A">
        <w:rPr>
          <w:sz w:val="28"/>
          <w:szCs w:val="28"/>
          <w:lang w:val="en-US"/>
        </w:rPr>
        <w:t>Council</w:t>
      </w:r>
      <w:r w:rsidRPr="00AF422A">
        <w:rPr>
          <w:sz w:val="28"/>
          <w:szCs w:val="28"/>
        </w:rPr>
        <w:t xml:space="preserve">, (1980). Этот интервал рассчитан на основе данных о том, что большинству млекопитающих для нормального развития требуется около 0,1 мкг селена на </w:t>
      </w:r>
      <w:smartTag w:uri="urn:schemas-microsoft-com:office:smarttags" w:element="metricconverter">
        <w:smartTagPr>
          <w:attr w:name="ProductID" w:val="1 г"/>
        </w:smartTagPr>
        <w:r w:rsidRPr="00AF422A">
          <w:rPr>
            <w:sz w:val="28"/>
            <w:szCs w:val="28"/>
          </w:rPr>
          <w:t>1 г</w:t>
        </w:r>
      </w:smartTag>
      <w:r w:rsidRPr="00AF422A">
        <w:rPr>
          <w:sz w:val="28"/>
          <w:szCs w:val="28"/>
        </w:rPr>
        <w:t xml:space="preserve"> сухой массы пищи. Экстраполяция этих данных на человека, потребляющего около </w:t>
      </w:r>
      <w:smartTag w:uri="urn:schemas-microsoft-com:office:smarttags" w:element="metricconverter">
        <w:smartTagPr>
          <w:attr w:name="ProductID" w:val="500 г"/>
        </w:smartTagPr>
        <w:r w:rsidRPr="00AF422A">
          <w:rPr>
            <w:sz w:val="28"/>
            <w:szCs w:val="28"/>
          </w:rPr>
          <w:t>500 г</w:t>
        </w:r>
      </w:smartTag>
      <w:r w:rsidRPr="00AF422A">
        <w:rPr>
          <w:sz w:val="28"/>
          <w:szCs w:val="28"/>
        </w:rPr>
        <w:t xml:space="preserve"> сухих продуктов в день, дает нижний безопасный и достаточный предел потребления селена 50 мкг. К сожалению, такой подход не согласуется с данными, что в молодости некоторым животным требуется более 0,1 мкг селена на </w:t>
      </w:r>
      <w:smartTag w:uri="urn:schemas-microsoft-com:office:smarttags" w:element="metricconverter">
        <w:smartTagPr>
          <w:attr w:name="ProductID" w:val="1 г"/>
        </w:smartTagPr>
        <w:r w:rsidRPr="00AF422A">
          <w:rPr>
            <w:sz w:val="28"/>
            <w:szCs w:val="28"/>
          </w:rPr>
          <w:t>1 г</w:t>
        </w:r>
      </w:smartTag>
      <w:r w:rsidRPr="00AF422A">
        <w:rPr>
          <w:sz w:val="28"/>
          <w:szCs w:val="28"/>
        </w:rPr>
        <w:t xml:space="preserve"> корма </w:t>
      </w:r>
      <w:r w:rsidRPr="00AF422A">
        <w:rPr>
          <w:sz w:val="28"/>
          <w:szCs w:val="28"/>
          <w:lang w:val="en-US"/>
        </w:rPr>
        <w:t>Meyer</w:t>
      </w:r>
      <w:r w:rsidRPr="00AF422A">
        <w:rPr>
          <w:sz w:val="28"/>
          <w:szCs w:val="28"/>
        </w:rPr>
        <w:t xml:space="preserve"> </w:t>
      </w:r>
      <w:r w:rsidRPr="00AF422A">
        <w:rPr>
          <w:sz w:val="28"/>
          <w:szCs w:val="28"/>
          <w:lang w:val="en-US"/>
        </w:rPr>
        <w:t>et</w:t>
      </w:r>
      <w:r w:rsidRPr="00AF422A">
        <w:rPr>
          <w:sz w:val="28"/>
          <w:szCs w:val="28"/>
        </w:rPr>
        <w:t xml:space="preserve"> </w:t>
      </w:r>
      <w:r w:rsidRPr="00AF422A">
        <w:rPr>
          <w:sz w:val="28"/>
          <w:szCs w:val="28"/>
          <w:lang w:val="en-US"/>
        </w:rPr>
        <w:t>al</w:t>
      </w:r>
      <w:r w:rsidRPr="00AF422A">
        <w:rPr>
          <w:sz w:val="28"/>
          <w:szCs w:val="28"/>
        </w:rPr>
        <w:t>, (1981).</w:t>
      </w:r>
    </w:p>
    <w:p w:rsidR="00A75232" w:rsidRPr="00AF422A" w:rsidRDefault="00A75232" w:rsidP="00A75232">
      <w:pPr>
        <w:spacing w:line="360" w:lineRule="auto"/>
        <w:ind w:firstLine="708"/>
        <w:jc w:val="both"/>
        <w:rPr>
          <w:sz w:val="28"/>
          <w:szCs w:val="28"/>
        </w:rPr>
      </w:pPr>
      <w:r w:rsidRPr="00AF422A">
        <w:rPr>
          <w:sz w:val="28"/>
          <w:szCs w:val="28"/>
        </w:rPr>
        <w:t xml:space="preserve">Минимальная потребность в селене для человека принята в 19 мкг/день для мужчин и 14 мкг/день для женщин, что соответствует уровню потребления микроэлемента в эндемичных регионах Китая, при котором не наблюдается развитие болезни Кешана </w:t>
      </w:r>
      <w:r w:rsidRPr="00AF422A">
        <w:rPr>
          <w:sz w:val="28"/>
          <w:szCs w:val="28"/>
          <w:lang w:val="en-US"/>
        </w:rPr>
        <w:t>Yang</w:t>
      </w:r>
      <w:r w:rsidRPr="00AF422A">
        <w:rPr>
          <w:sz w:val="28"/>
          <w:szCs w:val="28"/>
        </w:rPr>
        <w:t xml:space="preserve"> </w:t>
      </w:r>
      <w:r w:rsidRPr="00AF422A">
        <w:rPr>
          <w:sz w:val="28"/>
          <w:szCs w:val="28"/>
          <w:lang w:val="en-US"/>
        </w:rPr>
        <w:t>et</w:t>
      </w:r>
      <w:r w:rsidRPr="00AF422A">
        <w:rPr>
          <w:sz w:val="28"/>
          <w:szCs w:val="28"/>
        </w:rPr>
        <w:t xml:space="preserve"> </w:t>
      </w:r>
      <w:r w:rsidRPr="00AF422A">
        <w:rPr>
          <w:sz w:val="28"/>
          <w:szCs w:val="28"/>
          <w:lang w:val="en-US"/>
        </w:rPr>
        <w:t>al</w:t>
      </w:r>
      <w:r w:rsidRPr="00AF422A">
        <w:rPr>
          <w:sz w:val="28"/>
          <w:szCs w:val="28"/>
        </w:rPr>
        <w:t>, (1987).</w:t>
      </w:r>
    </w:p>
    <w:p w:rsidR="00A75232" w:rsidRPr="00AF422A" w:rsidRDefault="00A75232" w:rsidP="00A75232">
      <w:pPr>
        <w:spacing w:line="360" w:lineRule="auto"/>
        <w:jc w:val="both"/>
        <w:rPr>
          <w:sz w:val="28"/>
          <w:szCs w:val="28"/>
        </w:rPr>
      </w:pPr>
    </w:p>
    <w:p w:rsidR="00A75232" w:rsidRPr="00AF422A" w:rsidRDefault="00A75232" w:rsidP="00A75232">
      <w:pPr>
        <w:spacing w:line="360" w:lineRule="auto"/>
        <w:ind w:firstLine="708"/>
        <w:jc w:val="center"/>
        <w:rPr>
          <w:b/>
          <w:sz w:val="28"/>
          <w:szCs w:val="28"/>
        </w:rPr>
      </w:pPr>
      <w:r w:rsidRPr="00AF422A">
        <w:rPr>
          <w:b/>
          <w:sz w:val="28"/>
          <w:szCs w:val="28"/>
        </w:rPr>
        <w:t>1.2.1 Метаболизм селена в организме животных</w:t>
      </w:r>
    </w:p>
    <w:p w:rsidR="00A75232" w:rsidRPr="00AF422A" w:rsidRDefault="00A75232" w:rsidP="00A75232">
      <w:pPr>
        <w:spacing w:line="360" w:lineRule="auto"/>
        <w:rPr>
          <w:sz w:val="28"/>
          <w:szCs w:val="28"/>
        </w:rPr>
      </w:pPr>
    </w:p>
    <w:p w:rsidR="00A75232" w:rsidRPr="00AF422A" w:rsidRDefault="00A75232" w:rsidP="00A75232">
      <w:pPr>
        <w:spacing w:line="360" w:lineRule="auto"/>
        <w:ind w:firstLine="708"/>
        <w:jc w:val="both"/>
        <w:rPr>
          <w:iCs/>
          <w:color w:val="000000"/>
          <w:sz w:val="28"/>
          <w:szCs w:val="28"/>
        </w:rPr>
      </w:pPr>
      <w:r w:rsidRPr="00AF422A">
        <w:rPr>
          <w:sz w:val="28"/>
          <w:szCs w:val="28"/>
        </w:rPr>
        <w:t>Особенности метаболизма селена у растений и животных, а также содержании селена в продуктах питания и в крови населения различных регионов России ставят очень важную проблему - проблему селеновой не</w:t>
      </w:r>
      <w:r w:rsidR="00CD44B4">
        <w:rPr>
          <w:sz w:val="28"/>
          <w:szCs w:val="28"/>
        </w:rPr>
        <w:t>хватки</w:t>
      </w:r>
      <w:r w:rsidRPr="00AF422A">
        <w:rPr>
          <w:sz w:val="28"/>
          <w:szCs w:val="28"/>
        </w:rPr>
        <w:t xml:space="preserve"> в масштабах всей страны </w:t>
      </w:r>
      <w:r w:rsidRPr="00AF422A">
        <w:rPr>
          <w:iCs/>
          <w:color w:val="000000"/>
          <w:sz w:val="28"/>
          <w:szCs w:val="28"/>
          <w:lang w:val="en-US"/>
        </w:rPr>
        <w:t>Surai</w:t>
      </w:r>
      <w:r w:rsidRPr="00AF422A">
        <w:rPr>
          <w:iCs/>
          <w:color w:val="000000"/>
          <w:sz w:val="28"/>
          <w:szCs w:val="28"/>
        </w:rPr>
        <w:t xml:space="preserve"> </w:t>
      </w:r>
      <w:r w:rsidRPr="00AF422A">
        <w:rPr>
          <w:iCs/>
          <w:color w:val="000000"/>
          <w:sz w:val="28"/>
          <w:szCs w:val="28"/>
          <w:lang w:val="en-US"/>
        </w:rPr>
        <w:t>P</w:t>
      </w:r>
      <w:r w:rsidRPr="00AF422A">
        <w:rPr>
          <w:iCs/>
          <w:color w:val="000000"/>
          <w:sz w:val="28"/>
          <w:szCs w:val="28"/>
        </w:rPr>
        <w:t>.</w:t>
      </w:r>
      <w:r w:rsidRPr="00AF422A">
        <w:rPr>
          <w:iCs/>
          <w:color w:val="000000"/>
          <w:sz w:val="28"/>
          <w:szCs w:val="28"/>
          <w:lang w:val="en-US"/>
        </w:rPr>
        <w:t>F</w:t>
      </w:r>
      <w:r w:rsidRPr="00AF422A">
        <w:rPr>
          <w:iCs/>
          <w:color w:val="000000"/>
          <w:sz w:val="28"/>
          <w:szCs w:val="28"/>
        </w:rPr>
        <w:t>., (2006).</w:t>
      </w:r>
    </w:p>
    <w:p w:rsidR="00A75232" w:rsidRPr="00AF422A" w:rsidRDefault="00A75232" w:rsidP="00A75232">
      <w:pPr>
        <w:shd w:val="clear" w:color="auto" w:fill="FFFFFF"/>
        <w:spacing w:line="360" w:lineRule="auto"/>
        <w:ind w:left="10" w:firstLine="715"/>
        <w:jc w:val="both"/>
        <w:rPr>
          <w:sz w:val="28"/>
          <w:szCs w:val="28"/>
        </w:rPr>
      </w:pPr>
      <w:r w:rsidRPr="00AF422A">
        <w:rPr>
          <w:color w:val="000000"/>
          <w:spacing w:val="-2"/>
          <w:sz w:val="28"/>
          <w:szCs w:val="28"/>
        </w:rPr>
        <w:t>По мнению Г.Б. Абдуллаева (1972, 1974) способ</w:t>
      </w:r>
      <w:r w:rsidRPr="00AF422A">
        <w:rPr>
          <w:color w:val="000000"/>
          <w:spacing w:val="-5"/>
          <w:sz w:val="28"/>
          <w:szCs w:val="28"/>
        </w:rPr>
        <w:t>ность малых доз селена ускорять ряд метаболических и синтетических про</w:t>
      </w:r>
      <w:r w:rsidRPr="00AF422A">
        <w:rPr>
          <w:color w:val="000000"/>
          <w:spacing w:val="-6"/>
          <w:sz w:val="28"/>
          <w:szCs w:val="28"/>
        </w:rPr>
        <w:t>цессов позволила использовать его в ряде исследований не только в качестве средства профилактики болезней, но и как фактор, повы</w:t>
      </w:r>
      <w:r w:rsidRPr="00AF422A">
        <w:rPr>
          <w:color w:val="000000"/>
          <w:spacing w:val="-7"/>
          <w:sz w:val="28"/>
          <w:szCs w:val="28"/>
        </w:rPr>
        <w:t>шающий продуктивность сельскохозяйственных животных.</w:t>
      </w:r>
    </w:p>
    <w:p w:rsidR="00A75232" w:rsidRPr="00AF422A" w:rsidRDefault="00A75232" w:rsidP="00A75232">
      <w:pPr>
        <w:spacing w:line="360" w:lineRule="auto"/>
        <w:ind w:firstLine="708"/>
        <w:jc w:val="both"/>
        <w:rPr>
          <w:color w:val="000000"/>
          <w:spacing w:val="-5"/>
          <w:sz w:val="28"/>
          <w:szCs w:val="28"/>
        </w:rPr>
      </w:pPr>
      <w:r w:rsidRPr="00AF422A">
        <w:rPr>
          <w:sz w:val="28"/>
          <w:szCs w:val="28"/>
        </w:rPr>
        <w:t xml:space="preserve">Ключевой формой метаболизма селена в живых организмах является селеноводород. У животных это соединение синтезируется как из органических, так и неорганических форм микроэлемента, расходуясь на образование селеноцистеина, входящего в активный центр большинства селенсодержащих ферментов. Метилирование селеноводорода осуществляется при избыточном поступлении селена, а метилированные производные выводятся из организма с выдыхаемым воздухом в виде диметилселенида («чесночное дыхание») и с мочой в виде триметилселенида </w:t>
      </w:r>
      <w:r w:rsidRPr="00AF422A">
        <w:rPr>
          <w:sz w:val="28"/>
          <w:szCs w:val="28"/>
          <w:lang w:val="en-US"/>
        </w:rPr>
        <w:t>Steele</w:t>
      </w:r>
      <w:r w:rsidRPr="00AF422A">
        <w:rPr>
          <w:sz w:val="28"/>
          <w:szCs w:val="28"/>
        </w:rPr>
        <w:t xml:space="preserve"> &amp; </w:t>
      </w:r>
      <w:r w:rsidRPr="00AF422A">
        <w:rPr>
          <w:sz w:val="28"/>
          <w:szCs w:val="28"/>
          <w:lang w:val="en-US"/>
        </w:rPr>
        <w:t>Benevenga</w:t>
      </w:r>
      <w:r w:rsidRPr="00AF422A">
        <w:rPr>
          <w:sz w:val="28"/>
          <w:szCs w:val="28"/>
        </w:rPr>
        <w:t xml:space="preserve">, (1978; 1979; </w:t>
      </w:r>
      <w:r w:rsidRPr="00AF422A">
        <w:rPr>
          <w:sz w:val="28"/>
          <w:szCs w:val="28"/>
          <w:lang w:val="en-US"/>
        </w:rPr>
        <w:t>Ip</w:t>
      </w:r>
      <w:r w:rsidRPr="00AF422A">
        <w:rPr>
          <w:sz w:val="28"/>
          <w:szCs w:val="28"/>
        </w:rPr>
        <w:t>, 1998)</w:t>
      </w:r>
      <w:r w:rsidRPr="00AF422A">
        <w:rPr>
          <w:color w:val="000000"/>
          <w:spacing w:val="-5"/>
          <w:sz w:val="28"/>
          <w:szCs w:val="28"/>
        </w:rPr>
        <w:t xml:space="preserve"> </w:t>
      </w:r>
    </w:p>
    <w:p w:rsidR="00A75232" w:rsidRPr="00AF422A" w:rsidRDefault="00A75232" w:rsidP="00A75232">
      <w:pPr>
        <w:spacing w:line="360" w:lineRule="auto"/>
        <w:ind w:firstLine="708"/>
        <w:jc w:val="both"/>
        <w:rPr>
          <w:color w:val="000000"/>
          <w:spacing w:val="-12"/>
          <w:sz w:val="28"/>
          <w:szCs w:val="28"/>
        </w:rPr>
      </w:pPr>
      <w:r w:rsidRPr="00AF422A">
        <w:rPr>
          <w:color w:val="000000"/>
          <w:spacing w:val="-5"/>
          <w:sz w:val="28"/>
          <w:szCs w:val="28"/>
        </w:rPr>
        <w:t>Многие исследователи (</w:t>
      </w:r>
      <w:r w:rsidRPr="00AF422A">
        <w:rPr>
          <w:color w:val="000000"/>
          <w:sz w:val="28"/>
          <w:szCs w:val="28"/>
          <w:lang w:val="en-US"/>
        </w:rPr>
        <w:t>Swanson</w:t>
      </w:r>
      <w:r w:rsidRPr="00AF422A">
        <w:rPr>
          <w:color w:val="000000"/>
          <w:sz w:val="28"/>
          <w:szCs w:val="28"/>
        </w:rPr>
        <w:t xml:space="preserve"> </w:t>
      </w:r>
      <w:r w:rsidRPr="00AF422A">
        <w:rPr>
          <w:color w:val="000000"/>
          <w:sz w:val="28"/>
          <w:szCs w:val="28"/>
          <w:lang w:val="en-US"/>
        </w:rPr>
        <w:t>C</w:t>
      </w:r>
      <w:r w:rsidRPr="00AF422A">
        <w:rPr>
          <w:color w:val="000000"/>
          <w:sz w:val="28"/>
          <w:szCs w:val="28"/>
        </w:rPr>
        <w:t>.</w:t>
      </w:r>
      <w:r w:rsidRPr="00AF422A">
        <w:rPr>
          <w:color w:val="000000"/>
          <w:sz w:val="28"/>
          <w:szCs w:val="28"/>
          <w:lang w:val="en-US"/>
        </w:rPr>
        <w:t>A</w:t>
      </w:r>
      <w:r w:rsidRPr="00AF422A">
        <w:rPr>
          <w:color w:val="000000"/>
          <w:sz w:val="28"/>
          <w:szCs w:val="28"/>
        </w:rPr>
        <w:t xml:space="preserve">., </w:t>
      </w:r>
      <w:r w:rsidRPr="00AF422A">
        <w:rPr>
          <w:color w:val="000000"/>
          <w:sz w:val="28"/>
          <w:szCs w:val="28"/>
          <w:lang w:val="en-US"/>
        </w:rPr>
        <w:t>Patterson</w:t>
      </w:r>
      <w:r w:rsidRPr="00AF422A">
        <w:rPr>
          <w:color w:val="000000"/>
          <w:sz w:val="28"/>
          <w:szCs w:val="28"/>
        </w:rPr>
        <w:t xml:space="preserve"> </w:t>
      </w:r>
      <w:r w:rsidRPr="00AF422A">
        <w:rPr>
          <w:color w:val="000000"/>
          <w:sz w:val="28"/>
          <w:szCs w:val="28"/>
          <w:lang w:val="en-US"/>
        </w:rPr>
        <w:t>B</w:t>
      </w:r>
      <w:r w:rsidRPr="00AF422A">
        <w:rPr>
          <w:color w:val="000000"/>
          <w:sz w:val="28"/>
          <w:szCs w:val="28"/>
        </w:rPr>
        <w:t>.</w:t>
      </w:r>
      <w:r w:rsidRPr="00AF422A">
        <w:rPr>
          <w:color w:val="000000"/>
          <w:sz w:val="28"/>
          <w:szCs w:val="28"/>
          <w:lang w:val="en-US"/>
        </w:rPr>
        <w:t>H</w:t>
      </w:r>
      <w:r w:rsidRPr="00AF422A">
        <w:rPr>
          <w:color w:val="000000"/>
          <w:sz w:val="28"/>
          <w:szCs w:val="28"/>
        </w:rPr>
        <w:t xml:space="preserve">., </w:t>
      </w:r>
      <w:r w:rsidRPr="00AF422A">
        <w:rPr>
          <w:color w:val="000000"/>
          <w:sz w:val="28"/>
          <w:szCs w:val="28"/>
          <w:lang w:val="en-US"/>
        </w:rPr>
        <w:t>Levander</w:t>
      </w:r>
      <w:r w:rsidRPr="00AF422A">
        <w:rPr>
          <w:color w:val="000000"/>
          <w:sz w:val="28"/>
          <w:szCs w:val="28"/>
        </w:rPr>
        <w:t xml:space="preserve"> </w:t>
      </w:r>
      <w:r w:rsidRPr="00AF422A">
        <w:rPr>
          <w:color w:val="000000"/>
          <w:sz w:val="28"/>
          <w:szCs w:val="28"/>
          <w:lang w:val="en-US"/>
        </w:rPr>
        <w:t>O</w:t>
      </w:r>
      <w:r w:rsidRPr="00AF422A">
        <w:rPr>
          <w:color w:val="000000"/>
          <w:sz w:val="28"/>
          <w:szCs w:val="28"/>
        </w:rPr>
        <w:t>.</w:t>
      </w:r>
      <w:r w:rsidRPr="00AF422A">
        <w:rPr>
          <w:color w:val="000000"/>
          <w:sz w:val="28"/>
          <w:szCs w:val="28"/>
          <w:lang w:val="en-US"/>
        </w:rPr>
        <w:t>A</w:t>
      </w:r>
      <w:r w:rsidRPr="00AF422A">
        <w:rPr>
          <w:color w:val="000000"/>
          <w:sz w:val="28"/>
          <w:szCs w:val="28"/>
        </w:rPr>
        <w:t xml:space="preserve">., </w:t>
      </w:r>
      <w:r w:rsidRPr="00AF422A">
        <w:rPr>
          <w:color w:val="000000"/>
          <w:sz w:val="28"/>
          <w:szCs w:val="28"/>
          <w:lang w:val="en-US"/>
        </w:rPr>
        <w:t>Vellon</w:t>
      </w:r>
      <w:r w:rsidRPr="00AF422A">
        <w:rPr>
          <w:color w:val="000000"/>
          <w:sz w:val="28"/>
          <w:szCs w:val="28"/>
        </w:rPr>
        <w:t xml:space="preserve"> </w:t>
      </w:r>
      <w:r w:rsidRPr="00AF422A">
        <w:rPr>
          <w:color w:val="000000"/>
          <w:sz w:val="28"/>
          <w:szCs w:val="28"/>
          <w:lang w:val="en-US"/>
        </w:rPr>
        <w:t>C</w:t>
      </w:r>
      <w:r w:rsidRPr="00AF422A">
        <w:rPr>
          <w:color w:val="000000"/>
          <w:sz w:val="28"/>
          <w:szCs w:val="28"/>
        </w:rPr>
        <w:t>., 1991</w:t>
      </w:r>
      <w:r w:rsidRPr="00AF422A">
        <w:rPr>
          <w:color w:val="000000"/>
          <w:spacing w:val="-5"/>
          <w:sz w:val="28"/>
          <w:szCs w:val="28"/>
        </w:rPr>
        <w:t>; Г.И. Боряев, 2000) объ</w:t>
      </w:r>
      <w:r w:rsidRPr="00AF422A">
        <w:rPr>
          <w:color w:val="000000"/>
          <w:spacing w:val="-7"/>
          <w:sz w:val="28"/>
          <w:szCs w:val="28"/>
        </w:rPr>
        <w:t>ясняя биохимические пути, по которым осуществляется метаболизация селе</w:t>
      </w:r>
      <w:r w:rsidRPr="00AF422A">
        <w:rPr>
          <w:color w:val="000000"/>
          <w:spacing w:val="-6"/>
          <w:sz w:val="28"/>
          <w:szCs w:val="28"/>
        </w:rPr>
        <w:t>на, утверждают, что селен, стимулирует систему ферментативной антиокси</w:t>
      </w:r>
      <w:r w:rsidRPr="00AF422A">
        <w:rPr>
          <w:color w:val="000000"/>
          <w:spacing w:val="-7"/>
          <w:sz w:val="28"/>
          <w:szCs w:val="28"/>
        </w:rPr>
        <w:t>дантной защиты организма и указывают на прямую зависимость между концентрацией селена в крови и активностью глутатионпероксидазы, предпола</w:t>
      </w:r>
      <w:r w:rsidRPr="00AF422A">
        <w:rPr>
          <w:color w:val="000000"/>
          <w:spacing w:val="-5"/>
          <w:sz w:val="28"/>
          <w:szCs w:val="28"/>
        </w:rPr>
        <w:t xml:space="preserve">гая, что вводимый селен, включается непосредственно в активный центр </w:t>
      </w:r>
      <w:r w:rsidRPr="00AF422A">
        <w:rPr>
          <w:color w:val="000000"/>
          <w:spacing w:val="-12"/>
          <w:sz w:val="28"/>
          <w:szCs w:val="28"/>
        </w:rPr>
        <w:t>фермента.</w:t>
      </w:r>
    </w:p>
    <w:p w:rsidR="00A75232" w:rsidRPr="00AF422A" w:rsidRDefault="00A75232" w:rsidP="00A75232">
      <w:pPr>
        <w:spacing w:line="360" w:lineRule="auto"/>
        <w:ind w:firstLine="708"/>
        <w:jc w:val="both"/>
        <w:rPr>
          <w:sz w:val="28"/>
          <w:szCs w:val="28"/>
        </w:rPr>
      </w:pPr>
      <w:r w:rsidRPr="00AF422A">
        <w:rPr>
          <w:sz w:val="28"/>
          <w:szCs w:val="28"/>
        </w:rPr>
        <w:t>Примерно 30-40% селена в организме находится в форме глютатионпероксидаз (</w:t>
      </w:r>
      <w:r w:rsidRPr="00AF422A">
        <w:rPr>
          <w:sz w:val="28"/>
          <w:szCs w:val="28"/>
          <w:lang w:val="en-US"/>
        </w:rPr>
        <w:t>J</w:t>
      </w:r>
      <w:r w:rsidRPr="00AF422A">
        <w:rPr>
          <w:sz w:val="28"/>
          <w:szCs w:val="28"/>
        </w:rPr>
        <w:t xml:space="preserve">. </w:t>
      </w:r>
      <w:r w:rsidRPr="00AF422A">
        <w:rPr>
          <w:sz w:val="28"/>
          <w:szCs w:val="28"/>
          <w:lang w:val="en-US"/>
        </w:rPr>
        <w:t>R</w:t>
      </w:r>
      <w:r w:rsidRPr="00AF422A">
        <w:rPr>
          <w:sz w:val="28"/>
          <w:szCs w:val="28"/>
        </w:rPr>
        <w:t xml:space="preserve">. </w:t>
      </w:r>
      <w:r w:rsidRPr="00AF422A">
        <w:rPr>
          <w:sz w:val="28"/>
          <w:szCs w:val="28"/>
          <w:lang w:val="en-US"/>
        </w:rPr>
        <w:t>Arthur</w:t>
      </w:r>
      <w:r w:rsidRPr="00AF422A">
        <w:rPr>
          <w:sz w:val="28"/>
          <w:szCs w:val="28"/>
        </w:rPr>
        <w:t xml:space="preserve">, 1997, 2003, </w:t>
      </w:r>
      <w:r w:rsidRPr="00AF422A">
        <w:rPr>
          <w:color w:val="000000"/>
          <w:spacing w:val="1"/>
          <w:sz w:val="28"/>
          <w:szCs w:val="28"/>
        </w:rPr>
        <w:t>В.И. Кулинский, 1999</w:t>
      </w:r>
      <w:r w:rsidRPr="00AF422A">
        <w:rPr>
          <w:sz w:val="28"/>
          <w:szCs w:val="28"/>
        </w:rPr>
        <w:t>). Введение селенита натрия в рацион сельскохозяйственных животных достоверно повышает уровень селена в крови и активность глютатионпероксидазы (</w:t>
      </w:r>
      <w:r w:rsidRPr="00AF422A">
        <w:rPr>
          <w:sz w:val="28"/>
          <w:szCs w:val="28"/>
          <w:lang w:val="en-US"/>
        </w:rPr>
        <w:t>R</w:t>
      </w:r>
      <w:r w:rsidRPr="00AF422A">
        <w:rPr>
          <w:sz w:val="28"/>
          <w:szCs w:val="28"/>
        </w:rPr>
        <w:t xml:space="preserve">. </w:t>
      </w:r>
      <w:r w:rsidRPr="00AF422A">
        <w:rPr>
          <w:sz w:val="28"/>
          <w:szCs w:val="28"/>
          <w:lang w:val="en-US"/>
        </w:rPr>
        <w:t>Kaur</w:t>
      </w:r>
      <w:r w:rsidRPr="00AF422A">
        <w:rPr>
          <w:sz w:val="28"/>
          <w:szCs w:val="28"/>
        </w:rPr>
        <w:t xml:space="preserve">, </w:t>
      </w:r>
      <w:r w:rsidRPr="00AF422A">
        <w:rPr>
          <w:sz w:val="28"/>
          <w:szCs w:val="28"/>
          <w:lang w:val="en-US"/>
        </w:rPr>
        <w:t>S</w:t>
      </w:r>
      <w:r w:rsidRPr="00AF422A">
        <w:rPr>
          <w:sz w:val="28"/>
          <w:szCs w:val="28"/>
        </w:rPr>
        <w:t xml:space="preserve">. </w:t>
      </w:r>
      <w:r w:rsidRPr="00AF422A">
        <w:rPr>
          <w:sz w:val="28"/>
          <w:szCs w:val="28"/>
          <w:lang w:val="en-US"/>
        </w:rPr>
        <w:t>Sharma</w:t>
      </w:r>
      <w:r w:rsidRPr="00AF422A">
        <w:rPr>
          <w:sz w:val="28"/>
          <w:szCs w:val="28"/>
        </w:rPr>
        <w:t xml:space="preserve">, </w:t>
      </w:r>
      <w:r w:rsidRPr="00AF422A">
        <w:rPr>
          <w:sz w:val="28"/>
          <w:szCs w:val="28"/>
          <w:lang w:val="en-US"/>
        </w:rPr>
        <w:t>S</w:t>
      </w:r>
      <w:r w:rsidRPr="00AF422A">
        <w:rPr>
          <w:sz w:val="28"/>
          <w:szCs w:val="28"/>
        </w:rPr>
        <w:t xml:space="preserve">. </w:t>
      </w:r>
      <w:r w:rsidRPr="00AF422A">
        <w:rPr>
          <w:sz w:val="28"/>
          <w:szCs w:val="28"/>
          <w:lang w:val="en-US"/>
        </w:rPr>
        <w:t>Rampal</w:t>
      </w:r>
      <w:r w:rsidRPr="00AF422A">
        <w:rPr>
          <w:sz w:val="28"/>
          <w:szCs w:val="28"/>
        </w:rPr>
        <w:t>, 2003).</w:t>
      </w:r>
      <w:r w:rsidRPr="00AF422A">
        <w:rPr>
          <w:color w:val="000000"/>
          <w:spacing w:val="1"/>
          <w:sz w:val="28"/>
          <w:szCs w:val="28"/>
        </w:rPr>
        <w:t xml:space="preserve"> </w:t>
      </w:r>
      <w:r w:rsidRPr="00AF422A">
        <w:rPr>
          <w:sz w:val="28"/>
          <w:szCs w:val="28"/>
        </w:rPr>
        <w:t>В дополнение к глютатионпероксидазе селен является составной частью других селенопротеинов, отличающихся по биологическим функциям. Исследователи полагают, что таких протеинов более 30. Большая часть селенопротеинов содержит один остаток селеноцистеина на полипептидной цепочке (</w:t>
      </w:r>
      <w:r w:rsidRPr="00AF422A">
        <w:rPr>
          <w:sz w:val="28"/>
          <w:szCs w:val="28"/>
          <w:lang w:val="en-US"/>
        </w:rPr>
        <w:t>R</w:t>
      </w:r>
      <w:r w:rsidRPr="00AF422A">
        <w:rPr>
          <w:sz w:val="28"/>
          <w:szCs w:val="28"/>
        </w:rPr>
        <w:t>.</w:t>
      </w:r>
      <w:r w:rsidRPr="00AF422A">
        <w:rPr>
          <w:sz w:val="28"/>
          <w:szCs w:val="28"/>
          <w:lang w:val="en-US"/>
        </w:rPr>
        <w:t>M</w:t>
      </w:r>
      <w:r w:rsidRPr="00AF422A">
        <w:rPr>
          <w:sz w:val="28"/>
          <w:szCs w:val="28"/>
        </w:rPr>
        <w:t xml:space="preserve">. </w:t>
      </w:r>
      <w:r w:rsidRPr="00AF422A">
        <w:rPr>
          <w:sz w:val="28"/>
          <w:szCs w:val="28"/>
          <w:lang w:val="en-US"/>
        </w:rPr>
        <w:t>Tujebajeva</w:t>
      </w:r>
      <w:r w:rsidRPr="00AF422A">
        <w:rPr>
          <w:sz w:val="28"/>
          <w:szCs w:val="28"/>
        </w:rPr>
        <w:t xml:space="preserve"> </w:t>
      </w:r>
      <w:r w:rsidRPr="00AF422A">
        <w:rPr>
          <w:sz w:val="28"/>
          <w:szCs w:val="28"/>
          <w:lang w:val="en-US"/>
        </w:rPr>
        <w:t>et</w:t>
      </w:r>
      <w:r w:rsidRPr="00AF422A">
        <w:rPr>
          <w:sz w:val="28"/>
          <w:szCs w:val="28"/>
        </w:rPr>
        <w:t xml:space="preserve"> </w:t>
      </w:r>
      <w:r w:rsidRPr="00AF422A">
        <w:rPr>
          <w:sz w:val="28"/>
          <w:szCs w:val="28"/>
          <w:lang w:val="en-US"/>
        </w:rPr>
        <w:t>al</w:t>
      </w:r>
      <w:r w:rsidRPr="00AF422A">
        <w:rPr>
          <w:sz w:val="28"/>
          <w:szCs w:val="28"/>
        </w:rPr>
        <w:t>., 2000).</w:t>
      </w:r>
    </w:p>
    <w:p w:rsidR="00A75232" w:rsidRPr="00AF422A" w:rsidRDefault="00A75232" w:rsidP="00A75232">
      <w:pPr>
        <w:spacing w:line="360" w:lineRule="auto"/>
        <w:ind w:firstLine="708"/>
        <w:jc w:val="both"/>
        <w:rPr>
          <w:bCs/>
          <w:sz w:val="28"/>
          <w:szCs w:val="28"/>
        </w:rPr>
      </w:pPr>
      <w:r w:rsidRPr="00AF422A">
        <w:rPr>
          <w:sz w:val="28"/>
          <w:szCs w:val="28"/>
        </w:rPr>
        <w:t>Идея о том, что необходимо учиться у природы и использовать в питании человека и животных формы селена, найденные в основных пищевых продуктах (главным образом селенометионин). В частности, производство продуктов животноводства (яиц, мяса и молока), обогащенных селеном, рассматривается в качестве возможного пути улучшения обеспеченности населения России селеном. В этом направлении уже сделаны первые успешные шаги (селенообогащенные яйца производятся на 14 птицефабриках России), и представляется важным подчеркнуть еще раз тезис о том, что здоровье человека во многом зависит от его питания. Таким образом, решение проблемы селеновой недостаточности России представляется возможным, и в этом важная роль отводится животноводству и птицеводству. Детальный анализ современной литературы свидетельствует о том, что производство продуктов питания, обогащенных селеном, является ни чем иным как возвращением к природе. Например, в яйцах диких птиц содержание селена существенно больше, чем обнаружено в куриных яйцах, произведенных в промышленных условиях на рационах, обогащенных селенитом натрия. Таким образом, относительно низкая концентрация селена в яйцах, мясе и молоке - это искусственно созданная ситуация, результат того, что вопросы качества продуктов животноводства многие годы стояли позади количественных показателей</w:t>
      </w:r>
      <w:r w:rsidRPr="00AF422A">
        <w:rPr>
          <w:bCs/>
          <w:sz w:val="28"/>
          <w:szCs w:val="28"/>
        </w:rPr>
        <w:t xml:space="preserve"> (Фисинин В.И. и др. 2003, 2005; </w:t>
      </w:r>
      <w:r w:rsidRPr="00AF422A">
        <w:rPr>
          <w:iCs/>
          <w:color w:val="000000"/>
          <w:sz w:val="28"/>
          <w:szCs w:val="28"/>
          <w:lang w:val="en-US"/>
        </w:rPr>
        <w:t>Surai</w:t>
      </w:r>
      <w:r w:rsidRPr="00AF422A">
        <w:rPr>
          <w:iCs/>
          <w:color w:val="000000"/>
          <w:sz w:val="28"/>
          <w:szCs w:val="28"/>
        </w:rPr>
        <w:t xml:space="preserve"> </w:t>
      </w:r>
      <w:r w:rsidRPr="00AF422A">
        <w:rPr>
          <w:iCs/>
          <w:color w:val="000000"/>
          <w:sz w:val="28"/>
          <w:szCs w:val="28"/>
          <w:lang w:val="en-US"/>
        </w:rPr>
        <w:t>P</w:t>
      </w:r>
      <w:r w:rsidRPr="00AF422A">
        <w:rPr>
          <w:iCs/>
          <w:color w:val="000000"/>
          <w:sz w:val="28"/>
          <w:szCs w:val="28"/>
        </w:rPr>
        <w:t>.</w:t>
      </w:r>
      <w:r w:rsidRPr="00AF422A">
        <w:rPr>
          <w:iCs/>
          <w:color w:val="000000"/>
          <w:sz w:val="28"/>
          <w:szCs w:val="28"/>
          <w:lang w:val="en-US"/>
        </w:rPr>
        <w:t>F</w:t>
      </w:r>
      <w:r w:rsidRPr="00AF422A">
        <w:rPr>
          <w:iCs/>
          <w:color w:val="000000"/>
          <w:sz w:val="28"/>
          <w:szCs w:val="28"/>
        </w:rPr>
        <w:t>.</w:t>
      </w:r>
      <w:r w:rsidRPr="00AF422A">
        <w:rPr>
          <w:bCs/>
          <w:sz w:val="28"/>
          <w:szCs w:val="28"/>
        </w:rPr>
        <w:t xml:space="preserve"> 2006)</w:t>
      </w:r>
    </w:p>
    <w:p w:rsidR="00A75232" w:rsidRPr="00AF422A" w:rsidRDefault="00A75232" w:rsidP="00A75232">
      <w:pPr>
        <w:shd w:val="clear" w:color="auto" w:fill="FFFFFF"/>
        <w:spacing w:line="360" w:lineRule="auto"/>
        <w:ind w:left="29" w:right="19" w:firstLine="715"/>
        <w:jc w:val="both"/>
        <w:rPr>
          <w:color w:val="000000"/>
          <w:spacing w:val="-6"/>
          <w:sz w:val="28"/>
          <w:szCs w:val="28"/>
        </w:rPr>
      </w:pPr>
      <w:r w:rsidRPr="00AF422A">
        <w:rPr>
          <w:color w:val="000000"/>
          <w:spacing w:val="-3"/>
          <w:sz w:val="28"/>
          <w:szCs w:val="28"/>
        </w:rPr>
        <w:t xml:space="preserve">С учетом влияния окружающей среды кормление животных играет основную роль в дальнейшем использовании генетического потенциала. Кормовое вмешательство для </w:t>
      </w:r>
      <w:r w:rsidRPr="00AF422A">
        <w:rPr>
          <w:color w:val="000000"/>
          <w:spacing w:val="-1"/>
          <w:sz w:val="28"/>
          <w:szCs w:val="28"/>
        </w:rPr>
        <w:t xml:space="preserve">предотвращения заболеваний становится нормой. Производители понимают, что не </w:t>
      </w:r>
      <w:r w:rsidRPr="00AF422A">
        <w:rPr>
          <w:color w:val="000000"/>
          <w:spacing w:val="-3"/>
          <w:sz w:val="28"/>
          <w:szCs w:val="28"/>
        </w:rPr>
        <w:t xml:space="preserve">только здоровье животного и гомеостаз организма влияют на его продуктивность, но и </w:t>
      </w:r>
      <w:r w:rsidRPr="00AF422A">
        <w:rPr>
          <w:color w:val="000000"/>
          <w:spacing w:val="-2"/>
          <w:sz w:val="28"/>
          <w:szCs w:val="28"/>
        </w:rPr>
        <w:t>здоровье матери может значительно влиять на продуктивность и здоровье потомка.</w:t>
      </w:r>
      <w:r w:rsidRPr="00AF422A">
        <w:rPr>
          <w:color w:val="000000"/>
          <w:spacing w:val="-6"/>
          <w:sz w:val="28"/>
          <w:szCs w:val="28"/>
        </w:rPr>
        <w:t xml:space="preserve"> </w:t>
      </w:r>
    </w:p>
    <w:p w:rsidR="00A75232" w:rsidRPr="00AF422A" w:rsidRDefault="00A75232" w:rsidP="00A75232">
      <w:pPr>
        <w:shd w:val="clear" w:color="auto" w:fill="FFFFFF"/>
        <w:spacing w:line="360" w:lineRule="auto"/>
        <w:ind w:left="29" w:right="19" w:firstLine="715"/>
        <w:jc w:val="both"/>
        <w:rPr>
          <w:sz w:val="28"/>
          <w:szCs w:val="28"/>
        </w:rPr>
      </w:pPr>
      <w:r w:rsidRPr="00AF422A">
        <w:rPr>
          <w:color w:val="000000"/>
          <w:spacing w:val="-6"/>
          <w:sz w:val="28"/>
          <w:szCs w:val="28"/>
        </w:rPr>
        <w:t xml:space="preserve">По мнению Н. Г. Богданов, Н.А. </w:t>
      </w:r>
      <w:r w:rsidRPr="00AF422A">
        <w:rPr>
          <w:color w:val="000000"/>
          <w:spacing w:val="-8"/>
          <w:sz w:val="28"/>
          <w:szCs w:val="28"/>
        </w:rPr>
        <w:t xml:space="preserve">Голубкиной, Г. Ю. Мальцева </w:t>
      </w:r>
      <w:r w:rsidRPr="00AF422A">
        <w:rPr>
          <w:color w:val="000000"/>
          <w:spacing w:val="-6"/>
          <w:sz w:val="28"/>
          <w:szCs w:val="28"/>
        </w:rPr>
        <w:t xml:space="preserve">(1995); Н.А. </w:t>
      </w:r>
      <w:r w:rsidRPr="00AF422A">
        <w:rPr>
          <w:color w:val="000000"/>
          <w:spacing w:val="-8"/>
          <w:sz w:val="28"/>
          <w:szCs w:val="28"/>
        </w:rPr>
        <w:t>Голубкиной, В.А. Тутельян (</w:t>
      </w:r>
      <w:r w:rsidR="00E42E74">
        <w:rPr>
          <w:color w:val="000000"/>
          <w:spacing w:val="-8"/>
          <w:sz w:val="28"/>
          <w:szCs w:val="28"/>
        </w:rPr>
        <w:t>2002</w:t>
      </w:r>
      <w:r w:rsidRPr="00AF422A">
        <w:rPr>
          <w:color w:val="000000"/>
          <w:spacing w:val="-8"/>
          <w:sz w:val="28"/>
          <w:szCs w:val="28"/>
        </w:rPr>
        <w:t xml:space="preserve">) способность животных создавать «запасы» </w:t>
      </w:r>
      <w:r w:rsidRPr="00AF422A">
        <w:rPr>
          <w:color w:val="000000"/>
          <w:spacing w:val="-6"/>
          <w:sz w:val="28"/>
          <w:szCs w:val="28"/>
        </w:rPr>
        <w:t xml:space="preserve">селена в тканях лимитирована. Если физиологически необходимые запасы </w:t>
      </w:r>
      <w:r w:rsidRPr="00AF422A">
        <w:rPr>
          <w:color w:val="000000"/>
          <w:spacing w:val="-7"/>
          <w:sz w:val="28"/>
          <w:szCs w:val="28"/>
        </w:rPr>
        <w:t>превышают норму, поступающий избыток селена выводится из организма в короткие сроки. При любом способе введения селена он выводится из организма через почки, легкие и желудочно-кишечный тракт.</w:t>
      </w:r>
    </w:p>
    <w:p w:rsidR="00A75232" w:rsidRPr="00AF422A" w:rsidRDefault="00A75232" w:rsidP="00A75232">
      <w:pPr>
        <w:shd w:val="clear" w:color="auto" w:fill="FFFFFF"/>
        <w:spacing w:line="360" w:lineRule="auto"/>
        <w:ind w:left="24" w:right="10" w:firstLine="715"/>
        <w:jc w:val="both"/>
        <w:rPr>
          <w:sz w:val="28"/>
          <w:szCs w:val="28"/>
        </w:rPr>
      </w:pPr>
      <w:r w:rsidRPr="00AF422A">
        <w:rPr>
          <w:color w:val="000000"/>
          <w:spacing w:val="-6"/>
          <w:sz w:val="28"/>
          <w:szCs w:val="28"/>
        </w:rPr>
        <w:t>Как сообщает</w:t>
      </w:r>
      <w:r w:rsidRPr="00AF422A">
        <w:rPr>
          <w:color w:val="000000"/>
          <w:spacing w:val="4"/>
          <w:sz w:val="28"/>
          <w:szCs w:val="28"/>
        </w:rPr>
        <w:t xml:space="preserve"> Р. З. Сиразиев (1998</w:t>
      </w:r>
      <w:r w:rsidRPr="00AF422A">
        <w:rPr>
          <w:color w:val="000000"/>
          <w:spacing w:val="-6"/>
          <w:sz w:val="28"/>
          <w:szCs w:val="28"/>
        </w:rPr>
        <w:t>) при паренте</w:t>
      </w:r>
      <w:r w:rsidRPr="00AF422A">
        <w:rPr>
          <w:color w:val="000000"/>
          <w:spacing w:val="-7"/>
          <w:sz w:val="28"/>
          <w:szCs w:val="28"/>
        </w:rPr>
        <w:t>ральном введении основная масса селена (до 60 % дозы) у всех видов живот</w:t>
      </w:r>
      <w:r w:rsidRPr="00AF422A">
        <w:rPr>
          <w:color w:val="000000"/>
          <w:spacing w:val="-8"/>
          <w:sz w:val="28"/>
          <w:szCs w:val="28"/>
        </w:rPr>
        <w:t>ных выделяется с мочой, 5 —7 % с калом (эндогенный селен, экскретирован</w:t>
      </w:r>
      <w:r w:rsidRPr="00AF422A">
        <w:rPr>
          <w:color w:val="000000"/>
          <w:spacing w:val="-10"/>
          <w:sz w:val="28"/>
          <w:szCs w:val="28"/>
        </w:rPr>
        <w:t xml:space="preserve">ный с желчью и поджелудочным соком), 4 — 10 % с выдыхаемым воздухом. В </w:t>
      </w:r>
      <w:r w:rsidRPr="00AF422A">
        <w:rPr>
          <w:color w:val="000000"/>
          <w:spacing w:val="-6"/>
          <w:sz w:val="28"/>
          <w:szCs w:val="28"/>
        </w:rPr>
        <w:t xml:space="preserve">организме жвачных в обычных условиях селена удерживается 20 - 25 %, в </w:t>
      </w:r>
      <w:r w:rsidRPr="00AF422A">
        <w:rPr>
          <w:color w:val="000000"/>
          <w:spacing w:val="-16"/>
          <w:sz w:val="28"/>
          <w:szCs w:val="28"/>
        </w:rPr>
        <w:t>организме моногастричных — 18 — 20 %.</w:t>
      </w:r>
    </w:p>
    <w:p w:rsidR="00A75232" w:rsidRPr="00AF422A" w:rsidRDefault="00A75232" w:rsidP="00A75232">
      <w:pPr>
        <w:shd w:val="clear" w:color="auto" w:fill="FFFFFF"/>
        <w:spacing w:line="360" w:lineRule="auto"/>
        <w:ind w:left="31" w:right="29" w:firstLine="677"/>
        <w:jc w:val="both"/>
        <w:rPr>
          <w:color w:val="000000"/>
          <w:spacing w:val="1"/>
          <w:sz w:val="28"/>
          <w:szCs w:val="28"/>
        </w:rPr>
      </w:pPr>
      <w:r w:rsidRPr="00AF422A">
        <w:rPr>
          <w:color w:val="000000"/>
          <w:spacing w:val="-4"/>
          <w:sz w:val="28"/>
          <w:szCs w:val="28"/>
        </w:rPr>
        <w:t xml:space="preserve">Специалисты по питанию уделяют все больше внимания значению и биодоступности </w:t>
      </w:r>
      <w:r w:rsidRPr="00AF422A">
        <w:rPr>
          <w:color w:val="000000"/>
          <w:spacing w:val="-3"/>
          <w:sz w:val="28"/>
          <w:szCs w:val="28"/>
        </w:rPr>
        <w:t>микроэлементов в диете человека и рационе животных. Одним из часто недооцениваемых микроэлементов является селен, хотя известно, что многие районы мира испыты</w:t>
      </w:r>
      <w:r w:rsidRPr="00AF422A">
        <w:rPr>
          <w:color w:val="000000"/>
          <w:spacing w:val="-2"/>
          <w:sz w:val="28"/>
          <w:szCs w:val="28"/>
        </w:rPr>
        <w:t>вают дефицит этого вещества.</w:t>
      </w:r>
      <w:r w:rsidRPr="00AF422A">
        <w:rPr>
          <w:color w:val="000000"/>
          <w:spacing w:val="1"/>
          <w:sz w:val="28"/>
          <w:szCs w:val="28"/>
        </w:rPr>
        <w:t xml:space="preserve"> </w:t>
      </w:r>
    </w:p>
    <w:p w:rsidR="00A75232" w:rsidRPr="00AF422A" w:rsidRDefault="00A75232" w:rsidP="00A75232">
      <w:pPr>
        <w:shd w:val="clear" w:color="auto" w:fill="FFFFFF"/>
        <w:spacing w:line="360" w:lineRule="auto"/>
        <w:ind w:left="28" w:right="28" w:firstLine="675"/>
        <w:jc w:val="both"/>
        <w:rPr>
          <w:color w:val="000000"/>
          <w:spacing w:val="-1"/>
          <w:sz w:val="28"/>
          <w:szCs w:val="28"/>
        </w:rPr>
      </w:pPr>
      <w:r w:rsidRPr="00AF422A">
        <w:rPr>
          <w:color w:val="000000"/>
          <w:spacing w:val="1"/>
          <w:sz w:val="28"/>
          <w:szCs w:val="28"/>
        </w:rPr>
        <w:t xml:space="preserve">Дефицит селена, связан с рядом специфических дегенеративных заболеваний у скота, </w:t>
      </w:r>
      <w:r w:rsidRPr="00AF422A">
        <w:rPr>
          <w:color w:val="000000"/>
          <w:spacing w:val="-3"/>
          <w:sz w:val="28"/>
          <w:szCs w:val="28"/>
        </w:rPr>
        <w:t>и понятно, что адекватное количество селена необходимо для основных процессов, та</w:t>
      </w:r>
      <w:r w:rsidRPr="00AF422A">
        <w:rPr>
          <w:color w:val="000000"/>
          <w:spacing w:val="-4"/>
          <w:sz w:val="28"/>
          <w:szCs w:val="28"/>
        </w:rPr>
        <w:t>ких как рост и воспроизводство. Уже давно установлена связь между селеном и целым рядом практических дорогостоящих проблем, включающих бесплодие самцов и самок, общее развитие и здоровье, устойчивость к заболеваниям, а также расстройство метабо</w:t>
      </w:r>
      <w:r w:rsidRPr="00AF422A">
        <w:rPr>
          <w:color w:val="000000"/>
          <w:sz w:val="28"/>
          <w:szCs w:val="28"/>
        </w:rPr>
        <w:t xml:space="preserve">лизма гормонов щитовидной железы </w:t>
      </w:r>
      <w:r w:rsidRPr="00AF422A">
        <w:rPr>
          <w:color w:val="000000"/>
          <w:sz w:val="28"/>
          <w:szCs w:val="28"/>
          <w:lang w:val="en-US"/>
        </w:rPr>
        <w:t>McCartney</w:t>
      </w:r>
      <w:r w:rsidRPr="00AF422A">
        <w:rPr>
          <w:color w:val="000000"/>
          <w:sz w:val="28"/>
          <w:szCs w:val="28"/>
        </w:rPr>
        <w:t>, (2006). Большое количество исследо</w:t>
      </w:r>
      <w:r w:rsidRPr="00AF422A">
        <w:rPr>
          <w:color w:val="000000"/>
          <w:spacing w:val="-4"/>
          <w:sz w:val="28"/>
          <w:szCs w:val="28"/>
        </w:rPr>
        <w:t xml:space="preserve">ваний также сфокусировано на взаимодействии селена и заболеваний, таких как болезни </w:t>
      </w:r>
      <w:r w:rsidRPr="00AF422A">
        <w:rPr>
          <w:color w:val="000000"/>
          <w:spacing w:val="1"/>
          <w:sz w:val="28"/>
          <w:szCs w:val="28"/>
        </w:rPr>
        <w:t xml:space="preserve">сердца и рак у людей. Недавние работы показали связь между гомеостазом селена и широким спектром заболеваний, таким как вирусные инфекции </w:t>
      </w:r>
      <w:r w:rsidRPr="00AF422A">
        <w:rPr>
          <w:color w:val="000000"/>
          <w:spacing w:val="1"/>
          <w:sz w:val="28"/>
          <w:szCs w:val="28"/>
          <w:lang w:val="en-US"/>
        </w:rPr>
        <w:t>Broome</w:t>
      </w:r>
      <w:r w:rsidRPr="00AF422A">
        <w:rPr>
          <w:color w:val="000000"/>
          <w:spacing w:val="1"/>
          <w:sz w:val="28"/>
          <w:szCs w:val="28"/>
        </w:rPr>
        <w:t xml:space="preserve"> и др., (2004). </w:t>
      </w:r>
      <w:r w:rsidRPr="00AF422A">
        <w:rPr>
          <w:sz w:val="28"/>
          <w:szCs w:val="28"/>
        </w:rPr>
        <w:t xml:space="preserve">Важность селена также связана с множеством эффектов, оказываемых на здоровье и качество продукции. Влияние селена на здоровье зависит от формы и дозы микроэлемента </w:t>
      </w:r>
      <w:r w:rsidRPr="00AF422A">
        <w:rPr>
          <w:sz w:val="28"/>
          <w:szCs w:val="28"/>
          <w:lang w:val="en-US"/>
        </w:rPr>
        <w:t>Rayman</w:t>
      </w:r>
      <w:r w:rsidRPr="00AF422A">
        <w:rPr>
          <w:sz w:val="28"/>
          <w:szCs w:val="28"/>
        </w:rPr>
        <w:t xml:space="preserve">, (2004), </w:t>
      </w:r>
      <w:r w:rsidRPr="00AF422A">
        <w:rPr>
          <w:sz w:val="28"/>
          <w:szCs w:val="28"/>
          <w:lang w:val="en-US"/>
        </w:rPr>
        <w:t>Schrauzer</w:t>
      </w:r>
      <w:r w:rsidRPr="00AF422A">
        <w:rPr>
          <w:sz w:val="28"/>
          <w:szCs w:val="28"/>
        </w:rPr>
        <w:t>, (2001).</w:t>
      </w:r>
    </w:p>
    <w:p w:rsidR="00A75232" w:rsidRPr="00AF422A" w:rsidRDefault="00A75232" w:rsidP="00A75232">
      <w:pPr>
        <w:shd w:val="clear" w:color="auto" w:fill="FFFFFF"/>
        <w:spacing w:line="360" w:lineRule="auto"/>
        <w:ind w:left="28" w:right="28" w:firstLine="675"/>
        <w:jc w:val="both"/>
        <w:rPr>
          <w:color w:val="000000"/>
          <w:spacing w:val="-1"/>
          <w:sz w:val="28"/>
          <w:szCs w:val="28"/>
        </w:rPr>
      </w:pPr>
      <w:r w:rsidRPr="00AF422A">
        <w:rPr>
          <w:sz w:val="28"/>
          <w:szCs w:val="28"/>
        </w:rPr>
        <w:t xml:space="preserve">Хотя симптомы дефицита селена, различны у разных видов животных, функции микроэлемента в обмене веществ практически одни и те же. После поступления в организм селен встраивается в ряд селенозависимых ферментов и белков, которые играют множество основных биологических ролей. Хорошо известна роль селена как кофактора антиоксидантного фермента глютатион пероксидазы, часто используемого как индикатор статуса селена в организме </w:t>
      </w:r>
      <w:r w:rsidRPr="00AF422A">
        <w:rPr>
          <w:sz w:val="28"/>
          <w:szCs w:val="28"/>
          <w:lang w:val="en-US"/>
        </w:rPr>
        <w:t>Surai</w:t>
      </w:r>
      <w:r w:rsidRPr="00AF422A">
        <w:rPr>
          <w:sz w:val="28"/>
          <w:szCs w:val="28"/>
        </w:rPr>
        <w:t>, (2006).</w:t>
      </w:r>
      <w:r w:rsidRPr="00AF422A">
        <w:rPr>
          <w:color w:val="000000"/>
          <w:spacing w:val="-3"/>
          <w:sz w:val="28"/>
          <w:szCs w:val="28"/>
        </w:rPr>
        <w:t xml:space="preserve"> </w:t>
      </w:r>
    </w:p>
    <w:p w:rsidR="00C24CE0" w:rsidRPr="00AF422A" w:rsidRDefault="00C24CE0" w:rsidP="007D5217">
      <w:pPr>
        <w:shd w:val="clear" w:color="auto" w:fill="FFFFFF"/>
        <w:spacing w:line="360" w:lineRule="auto"/>
        <w:ind w:right="31"/>
        <w:jc w:val="both"/>
        <w:rPr>
          <w:bCs/>
          <w:sz w:val="28"/>
          <w:szCs w:val="28"/>
        </w:rPr>
      </w:pPr>
    </w:p>
    <w:p w:rsidR="00A75232" w:rsidRDefault="00A75232" w:rsidP="00A75232">
      <w:pPr>
        <w:shd w:val="clear" w:color="auto" w:fill="FFFFFF"/>
        <w:spacing w:line="360" w:lineRule="auto"/>
        <w:ind w:left="38" w:right="31" w:firstLine="670"/>
        <w:jc w:val="center"/>
        <w:rPr>
          <w:b/>
          <w:bCs/>
          <w:sz w:val="28"/>
          <w:szCs w:val="28"/>
        </w:rPr>
      </w:pPr>
      <w:r w:rsidRPr="00AF422A">
        <w:rPr>
          <w:b/>
          <w:bCs/>
          <w:sz w:val="28"/>
          <w:szCs w:val="28"/>
        </w:rPr>
        <w:t>1.</w:t>
      </w:r>
      <w:r w:rsidR="003F1856">
        <w:rPr>
          <w:b/>
          <w:bCs/>
          <w:sz w:val="28"/>
          <w:szCs w:val="28"/>
        </w:rPr>
        <w:t>3</w:t>
      </w:r>
      <w:r w:rsidRPr="00AF422A">
        <w:rPr>
          <w:b/>
          <w:bCs/>
          <w:sz w:val="28"/>
          <w:szCs w:val="28"/>
        </w:rPr>
        <w:t xml:space="preserve"> Обогащение кормов сельскохозяйственных животных и птицы селеном</w:t>
      </w:r>
    </w:p>
    <w:p w:rsidR="007D5217" w:rsidRPr="00AF422A" w:rsidRDefault="007D5217" w:rsidP="00A75232">
      <w:pPr>
        <w:shd w:val="clear" w:color="auto" w:fill="FFFFFF"/>
        <w:spacing w:line="360" w:lineRule="auto"/>
        <w:ind w:left="38" w:right="31" w:firstLine="670"/>
        <w:jc w:val="center"/>
        <w:rPr>
          <w:b/>
          <w:sz w:val="28"/>
          <w:szCs w:val="28"/>
        </w:rPr>
      </w:pPr>
    </w:p>
    <w:p w:rsidR="00A75232" w:rsidRPr="007510B4" w:rsidRDefault="00A75232" w:rsidP="00A75232">
      <w:pPr>
        <w:shd w:val="clear" w:color="auto" w:fill="FFFFFF"/>
        <w:spacing w:line="360" w:lineRule="auto"/>
        <w:ind w:left="38" w:right="31" w:firstLine="670"/>
        <w:jc w:val="center"/>
        <w:rPr>
          <w:b/>
          <w:bCs/>
          <w:sz w:val="28"/>
          <w:szCs w:val="28"/>
        </w:rPr>
      </w:pPr>
      <w:r w:rsidRPr="007510B4">
        <w:rPr>
          <w:b/>
          <w:bCs/>
          <w:sz w:val="28"/>
          <w:szCs w:val="28"/>
        </w:rPr>
        <w:t>1.</w:t>
      </w:r>
      <w:r w:rsidR="003F1856" w:rsidRPr="007510B4">
        <w:rPr>
          <w:b/>
          <w:bCs/>
          <w:sz w:val="28"/>
          <w:szCs w:val="28"/>
        </w:rPr>
        <w:t>3</w:t>
      </w:r>
      <w:r w:rsidRPr="007510B4">
        <w:rPr>
          <w:b/>
          <w:bCs/>
          <w:sz w:val="28"/>
          <w:szCs w:val="28"/>
        </w:rPr>
        <w:t>.1 Используемые химические формы</w:t>
      </w:r>
    </w:p>
    <w:p w:rsidR="00A75232" w:rsidRPr="00AF422A" w:rsidRDefault="00A75232" w:rsidP="00A75232">
      <w:pPr>
        <w:shd w:val="clear" w:color="auto" w:fill="FFFFFF"/>
        <w:spacing w:line="360" w:lineRule="auto"/>
        <w:ind w:left="38" w:right="31" w:firstLine="670"/>
        <w:jc w:val="center"/>
        <w:rPr>
          <w:bCs/>
          <w:sz w:val="28"/>
          <w:szCs w:val="28"/>
        </w:rPr>
      </w:pPr>
    </w:p>
    <w:p w:rsidR="00A75232" w:rsidRPr="00AF422A" w:rsidRDefault="00A75232" w:rsidP="00A75232">
      <w:pPr>
        <w:shd w:val="clear" w:color="auto" w:fill="FFFFFF"/>
        <w:spacing w:line="360" w:lineRule="auto"/>
        <w:ind w:left="5" w:firstLine="703"/>
        <w:jc w:val="both"/>
        <w:rPr>
          <w:color w:val="000000"/>
          <w:sz w:val="28"/>
          <w:szCs w:val="28"/>
        </w:rPr>
      </w:pPr>
      <w:r w:rsidRPr="00AF422A">
        <w:rPr>
          <w:color w:val="000000"/>
          <w:spacing w:val="3"/>
          <w:sz w:val="28"/>
          <w:szCs w:val="28"/>
        </w:rPr>
        <w:t xml:space="preserve">Животноводы не понаслышке </w:t>
      </w:r>
      <w:r w:rsidRPr="00AF422A">
        <w:rPr>
          <w:color w:val="000000"/>
          <w:sz w:val="28"/>
          <w:szCs w:val="28"/>
        </w:rPr>
        <w:t xml:space="preserve">знают о проблеме селенодефицита и стараются решать </w:t>
      </w:r>
      <w:r w:rsidRPr="00AF422A">
        <w:rPr>
          <w:color w:val="000000"/>
          <w:spacing w:val="2"/>
          <w:sz w:val="28"/>
          <w:szCs w:val="28"/>
        </w:rPr>
        <w:t>ее тем или иным способом. Основны</w:t>
      </w:r>
      <w:r w:rsidRPr="00AF422A">
        <w:rPr>
          <w:color w:val="000000"/>
          <w:spacing w:val="-2"/>
          <w:sz w:val="28"/>
          <w:szCs w:val="28"/>
        </w:rPr>
        <w:t>ми добавками селена в рационы за по</w:t>
      </w:r>
      <w:r w:rsidRPr="00AF422A">
        <w:rPr>
          <w:color w:val="000000"/>
          <w:spacing w:val="-5"/>
          <w:sz w:val="28"/>
          <w:szCs w:val="28"/>
        </w:rPr>
        <w:t xml:space="preserve">следние 20 лет были селенит и селенат, </w:t>
      </w:r>
      <w:r w:rsidRPr="00AF422A">
        <w:rPr>
          <w:color w:val="000000"/>
          <w:spacing w:val="3"/>
          <w:sz w:val="28"/>
          <w:szCs w:val="28"/>
        </w:rPr>
        <w:t xml:space="preserve">то есть неорганические формы этого </w:t>
      </w:r>
      <w:r w:rsidRPr="00AF422A">
        <w:rPr>
          <w:color w:val="000000"/>
          <w:spacing w:val="-2"/>
          <w:sz w:val="28"/>
          <w:szCs w:val="28"/>
        </w:rPr>
        <w:t xml:space="preserve">элемента, имеющие хорошо известные </w:t>
      </w:r>
      <w:r w:rsidRPr="00AF422A">
        <w:rPr>
          <w:color w:val="000000"/>
          <w:spacing w:val="-1"/>
          <w:sz w:val="28"/>
          <w:szCs w:val="28"/>
        </w:rPr>
        <w:t>всем недостатки. Рубцовая микрофло</w:t>
      </w:r>
      <w:r w:rsidRPr="00AF422A">
        <w:rPr>
          <w:color w:val="000000"/>
          <w:spacing w:val="-2"/>
          <w:sz w:val="28"/>
          <w:szCs w:val="28"/>
        </w:rPr>
        <w:t xml:space="preserve">ра превращает селениты и селенаты в </w:t>
      </w:r>
      <w:r w:rsidRPr="00AF422A">
        <w:rPr>
          <w:color w:val="000000"/>
          <w:spacing w:val="2"/>
          <w:sz w:val="28"/>
          <w:szCs w:val="28"/>
        </w:rPr>
        <w:t xml:space="preserve">неусвояемую для жвачных животных </w:t>
      </w:r>
      <w:r w:rsidRPr="00AF422A">
        <w:rPr>
          <w:color w:val="000000"/>
          <w:sz w:val="28"/>
          <w:szCs w:val="28"/>
        </w:rPr>
        <w:t>форму селена, и их доступность коле</w:t>
      </w:r>
      <w:r w:rsidRPr="00AF422A">
        <w:rPr>
          <w:color w:val="000000"/>
          <w:spacing w:val="1"/>
          <w:sz w:val="28"/>
          <w:szCs w:val="28"/>
        </w:rPr>
        <w:t xml:space="preserve">блется от 25 до 30%. Кроме того, соли </w:t>
      </w:r>
      <w:r w:rsidRPr="00AF422A">
        <w:rPr>
          <w:color w:val="000000"/>
          <w:sz w:val="28"/>
          <w:szCs w:val="28"/>
        </w:rPr>
        <w:t>селена, токсичны (</w:t>
      </w:r>
      <w:r w:rsidRPr="00AF422A">
        <w:rPr>
          <w:color w:val="000000"/>
          <w:spacing w:val="7"/>
          <w:sz w:val="28"/>
          <w:szCs w:val="28"/>
          <w:lang w:val="en-US"/>
        </w:rPr>
        <w:t>D</w:t>
      </w:r>
      <w:r w:rsidRPr="00AF422A">
        <w:rPr>
          <w:color w:val="000000"/>
          <w:spacing w:val="7"/>
          <w:sz w:val="28"/>
          <w:szCs w:val="28"/>
        </w:rPr>
        <w:t xml:space="preserve">. </w:t>
      </w:r>
      <w:r w:rsidRPr="00AF422A">
        <w:rPr>
          <w:color w:val="000000"/>
          <w:spacing w:val="7"/>
          <w:sz w:val="28"/>
          <w:szCs w:val="28"/>
          <w:lang w:val="en-US"/>
        </w:rPr>
        <w:t>Peak</w:t>
      </w:r>
      <w:r w:rsidRPr="00AF422A">
        <w:rPr>
          <w:color w:val="000000"/>
          <w:spacing w:val="7"/>
          <w:sz w:val="28"/>
          <w:szCs w:val="28"/>
        </w:rPr>
        <w:t xml:space="preserve">, </w:t>
      </w:r>
      <w:r w:rsidRPr="00AF422A">
        <w:rPr>
          <w:color w:val="000000"/>
          <w:spacing w:val="7"/>
          <w:sz w:val="28"/>
          <w:szCs w:val="28"/>
          <w:lang w:val="en-US"/>
        </w:rPr>
        <w:t>D</w:t>
      </w:r>
      <w:r w:rsidRPr="00AF422A">
        <w:rPr>
          <w:color w:val="000000"/>
          <w:spacing w:val="7"/>
          <w:sz w:val="28"/>
          <w:szCs w:val="28"/>
        </w:rPr>
        <w:t>.</w:t>
      </w:r>
      <w:r w:rsidRPr="00AF422A">
        <w:rPr>
          <w:color w:val="000000"/>
          <w:spacing w:val="7"/>
          <w:sz w:val="28"/>
          <w:szCs w:val="28"/>
          <w:lang w:val="en-US"/>
        </w:rPr>
        <w:t>L</w:t>
      </w:r>
      <w:r w:rsidRPr="00AF422A">
        <w:rPr>
          <w:color w:val="000000"/>
          <w:spacing w:val="7"/>
          <w:sz w:val="28"/>
          <w:szCs w:val="28"/>
        </w:rPr>
        <w:t xml:space="preserve">. </w:t>
      </w:r>
      <w:r w:rsidRPr="00AF422A">
        <w:rPr>
          <w:color w:val="000000"/>
          <w:spacing w:val="7"/>
          <w:sz w:val="28"/>
          <w:szCs w:val="28"/>
          <w:lang w:val="en-US"/>
        </w:rPr>
        <w:t>Sparks</w:t>
      </w:r>
      <w:r w:rsidRPr="00AF422A">
        <w:rPr>
          <w:color w:val="000000"/>
          <w:spacing w:val="7"/>
          <w:sz w:val="28"/>
          <w:szCs w:val="28"/>
        </w:rPr>
        <w:t>, 2002)</w:t>
      </w:r>
      <w:r w:rsidRPr="00AF422A">
        <w:rPr>
          <w:color w:val="000000"/>
          <w:sz w:val="28"/>
          <w:szCs w:val="28"/>
        </w:rPr>
        <w:t>.</w:t>
      </w:r>
    </w:p>
    <w:p w:rsidR="00A75232" w:rsidRPr="00AF422A" w:rsidRDefault="00A75232" w:rsidP="00A75232">
      <w:pPr>
        <w:shd w:val="clear" w:color="auto" w:fill="FFFFFF"/>
        <w:spacing w:line="360" w:lineRule="auto"/>
        <w:ind w:left="5" w:firstLine="704"/>
        <w:jc w:val="both"/>
        <w:rPr>
          <w:color w:val="000000"/>
          <w:spacing w:val="-1"/>
          <w:sz w:val="28"/>
          <w:szCs w:val="28"/>
        </w:rPr>
      </w:pPr>
      <w:r w:rsidRPr="00AF422A">
        <w:rPr>
          <w:color w:val="000000"/>
          <w:spacing w:val="1"/>
          <w:sz w:val="28"/>
          <w:szCs w:val="28"/>
        </w:rPr>
        <w:t>Инъекции селенита натрия помога</w:t>
      </w:r>
      <w:r w:rsidRPr="00AF422A">
        <w:rPr>
          <w:color w:val="000000"/>
          <w:spacing w:val="-2"/>
          <w:sz w:val="28"/>
          <w:szCs w:val="28"/>
        </w:rPr>
        <w:t>ют предотвратить острый селенодефи</w:t>
      </w:r>
      <w:r w:rsidRPr="00AF422A">
        <w:rPr>
          <w:color w:val="000000"/>
          <w:sz w:val="28"/>
          <w:szCs w:val="28"/>
        </w:rPr>
        <w:t xml:space="preserve">цит, однако селен не накапливается в </w:t>
      </w:r>
      <w:r w:rsidRPr="00AF422A">
        <w:rPr>
          <w:color w:val="000000"/>
          <w:spacing w:val="5"/>
          <w:sz w:val="28"/>
          <w:szCs w:val="28"/>
        </w:rPr>
        <w:t>тканях животного, не может перехо</w:t>
      </w:r>
      <w:r w:rsidRPr="00AF422A">
        <w:rPr>
          <w:color w:val="000000"/>
          <w:spacing w:val="1"/>
          <w:sz w:val="28"/>
          <w:szCs w:val="28"/>
        </w:rPr>
        <w:t>дить в плод и молоко, то есть используется организмом только на текущие нужды, не помогая, а, наоборот, ухуд</w:t>
      </w:r>
      <w:r w:rsidRPr="00AF422A">
        <w:rPr>
          <w:color w:val="000000"/>
          <w:spacing w:val="4"/>
          <w:sz w:val="28"/>
          <w:szCs w:val="28"/>
        </w:rPr>
        <w:t>шая работу защитных антиоксидант</w:t>
      </w:r>
      <w:r w:rsidRPr="00AF422A">
        <w:rPr>
          <w:color w:val="000000"/>
          <w:spacing w:val="-1"/>
          <w:sz w:val="28"/>
          <w:szCs w:val="28"/>
        </w:rPr>
        <w:t>ных систем во время стресса (Белявцева Е. А. 1991).</w:t>
      </w:r>
    </w:p>
    <w:p w:rsidR="00A75232" w:rsidRPr="00AF422A" w:rsidRDefault="00A75232" w:rsidP="00A75232">
      <w:pPr>
        <w:shd w:val="clear" w:color="auto" w:fill="FFFFFF"/>
        <w:spacing w:line="360" w:lineRule="auto"/>
        <w:ind w:left="10" w:right="5" w:firstLine="698"/>
        <w:jc w:val="both"/>
        <w:rPr>
          <w:color w:val="000000"/>
          <w:spacing w:val="4"/>
          <w:sz w:val="28"/>
          <w:szCs w:val="28"/>
        </w:rPr>
      </w:pPr>
      <w:r w:rsidRPr="00AF422A">
        <w:rPr>
          <w:color w:val="000000"/>
          <w:spacing w:val="10"/>
          <w:sz w:val="28"/>
          <w:szCs w:val="28"/>
        </w:rPr>
        <w:t xml:space="preserve">Депонирование селена в тканях </w:t>
      </w:r>
      <w:r w:rsidRPr="00AF422A">
        <w:rPr>
          <w:color w:val="000000"/>
          <w:spacing w:val="2"/>
          <w:sz w:val="28"/>
          <w:szCs w:val="28"/>
        </w:rPr>
        <w:t xml:space="preserve">очень важно для животных, так как в </w:t>
      </w:r>
      <w:r w:rsidRPr="00AF422A">
        <w:rPr>
          <w:color w:val="000000"/>
          <w:spacing w:val="-5"/>
          <w:sz w:val="28"/>
          <w:szCs w:val="28"/>
        </w:rPr>
        <w:t>этом случае обеспечивается его доступ</w:t>
      </w:r>
      <w:r w:rsidRPr="00AF422A">
        <w:rPr>
          <w:color w:val="000000"/>
          <w:spacing w:val="5"/>
          <w:sz w:val="28"/>
          <w:szCs w:val="28"/>
        </w:rPr>
        <w:t xml:space="preserve">ность для организма при различных </w:t>
      </w:r>
      <w:r w:rsidRPr="00AF422A">
        <w:rPr>
          <w:color w:val="000000"/>
          <w:spacing w:val="-4"/>
          <w:sz w:val="28"/>
          <w:szCs w:val="28"/>
        </w:rPr>
        <w:t>стрессах, родах, во время лактации, на</w:t>
      </w:r>
      <w:r w:rsidRPr="00AF422A">
        <w:rPr>
          <w:color w:val="000000"/>
          <w:sz w:val="28"/>
          <w:szCs w:val="28"/>
        </w:rPr>
        <w:t xml:space="preserve">пряженной работы иммунной системы </w:t>
      </w:r>
      <w:r w:rsidRPr="00AF422A">
        <w:rPr>
          <w:color w:val="000000"/>
          <w:spacing w:val="4"/>
          <w:sz w:val="28"/>
          <w:szCs w:val="28"/>
        </w:rPr>
        <w:t>при инфекции.</w:t>
      </w:r>
    </w:p>
    <w:p w:rsidR="00A75232" w:rsidRPr="00AF422A" w:rsidRDefault="00A75232" w:rsidP="00A75232">
      <w:pPr>
        <w:shd w:val="clear" w:color="auto" w:fill="FFFFFF"/>
        <w:spacing w:line="360" w:lineRule="auto"/>
        <w:ind w:left="38" w:right="31" w:firstLine="670"/>
        <w:jc w:val="both"/>
        <w:rPr>
          <w:color w:val="000000"/>
          <w:spacing w:val="5"/>
          <w:sz w:val="28"/>
          <w:szCs w:val="28"/>
        </w:rPr>
      </w:pPr>
      <w:r w:rsidRPr="00AF422A">
        <w:rPr>
          <w:color w:val="000000"/>
          <w:spacing w:val="-2"/>
          <w:sz w:val="28"/>
          <w:szCs w:val="28"/>
        </w:rPr>
        <w:t>Единственная природная форма се</w:t>
      </w:r>
      <w:r w:rsidRPr="00AF422A">
        <w:rPr>
          <w:color w:val="000000"/>
          <w:spacing w:val="3"/>
          <w:sz w:val="28"/>
          <w:szCs w:val="28"/>
        </w:rPr>
        <w:t>лена, которую организм может депо</w:t>
      </w:r>
      <w:r w:rsidRPr="00AF422A">
        <w:rPr>
          <w:color w:val="000000"/>
          <w:spacing w:val="8"/>
          <w:sz w:val="28"/>
          <w:szCs w:val="28"/>
        </w:rPr>
        <w:t xml:space="preserve">нировать, — селеноаминокислоты. </w:t>
      </w:r>
      <w:r w:rsidRPr="00AF422A">
        <w:rPr>
          <w:color w:val="000000"/>
          <w:spacing w:val="-4"/>
          <w:sz w:val="28"/>
          <w:szCs w:val="28"/>
        </w:rPr>
        <w:t>Наиболее изучены из них селенометио</w:t>
      </w:r>
      <w:r w:rsidRPr="00AF422A">
        <w:rPr>
          <w:color w:val="000000"/>
          <w:spacing w:val="3"/>
          <w:sz w:val="28"/>
          <w:szCs w:val="28"/>
        </w:rPr>
        <w:t xml:space="preserve">нин и селеноцистеин, а что касается </w:t>
      </w:r>
      <w:r w:rsidRPr="00AF422A">
        <w:rPr>
          <w:color w:val="000000"/>
          <w:sz w:val="28"/>
          <w:szCs w:val="28"/>
        </w:rPr>
        <w:t>других органических форм селена (се</w:t>
      </w:r>
      <w:r w:rsidRPr="00AF422A">
        <w:rPr>
          <w:color w:val="000000"/>
          <w:spacing w:val="-2"/>
          <w:sz w:val="28"/>
          <w:szCs w:val="28"/>
        </w:rPr>
        <w:t xml:space="preserve">ленопираны, диацетофенонилселенид), </w:t>
      </w:r>
      <w:r w:rsidRPr="00AF422A">
        <w:rPr>
          <w:color w:val="000000"/>
          <w:spacing w:val="2"/>
          <w:sz w:val="28"/>
          <w:szCs w:val="28"/>
        </w:rPr>
        <w:t>то их преимущество перед неоргани</w:t>
      </w:r>
      <w:r w:rsidRPr="00AF422A">
        <w:rPr>
          <w:color w:val="000000"/>
          <w:spacing w:val="-4"/>
          <w:sz w:val="28"/>
          <w:szCs w:val="28"/>
        </w:rPr>
        <w:t>ческими препаратами заключается в го</w:t>
      </w:r>
      <w:r w:rsidRPr="00AF422A">
        <w:rPr>
          <w:color w:val="000000"/>
          <w:spacing w:val="5"/>
          <w:sz w:val="28"/>
          <w:szCs w:val="28"/>
        </w:rPr>
        <w:t>раздо меньшей токсичности и отсутствии прооксидантных свойств. Так называемых «хелатных соединений селена», якобы полученных при реакции селенита натрия с метионином, гидролизатами белка и инактивированными дрожжами, вообще в природе быть не может, поскольку селен - не металл и не способен вступать в реакцию с комплексными отрицательно заряженными ионами. Такие смеси по биодоступности селена не имеют никаких преимуществ по сравнению с неорганическими солями этого микроэлемента. В то же время селенометионин обладает такой же биологической активностью, как метионин, и способен накапливаться в тех же тканях, которые накапливают метионин.</w:t>
      </w:r>
    </w:p>
    <w:p w:rsidR="00A75232" w:rsidRPr="00AF422A" w:rsidRDefault="00A75232" w:rsidP="00A75232">
      <w:pPr>
        <w:shd w:val="clear" w:color="auto" w:fill="FFFFFF"/>
        <w:spacing w:line="360" w:lineRule="auto"/>
        <w:ind w:left="38" w:right="31" w:firstLine="670"/>
        <w:jc w:val="both"/>
        <w:rPr>
          <w:color w:val="000000"/>
          <w:spacing w:val="5"/>
          <w:sz w:val="28"/>
          <w:szCs w:val="28"/>
        </w:rPr>
      </w:pPr>
      <w:r w:rsidRPr="00AF422A">
        <w:rPr>
          <w:color w:val="000000"/>
          <w:spacing w:val="5"/>
          <w:sz w:val="28"/>
          <w:szCs w:val="28"/>
        </w:rPr>
        <w:t>Успехи последних научных исследований основных механизмов иммунитета и внутриклеточного метаболизма дают специалистам возможность эффективно преодолевать острый и хронический селенодефицит, тем самым влияя на рентабельность производства молока и мяса.</w:t>
      </w:r>
    </w:p>
    <w:p w:rsidR="00A75232" w:rsidRPr="00AF422A" w:rsidRDefault="00A75232" w:rsidP="00A75232">
      <w:pPr>
        <w:shd w:val="clear" w:color="auto" w:fill="FFFFFF"/>
        <w:spacing w:line="360" w:lineRule="auto"/>
        <w:ind w:left="38" w:right="31" w:firstLine="670"/>
        <w:jc w:val="both"/>
        <w:rPr>
          <w:color w:val="000000"/>
          <w:spacing w:val="5"/>
          <w:sz w:val="28"/>
          <w:szCs w:val="28"/>
        </w:rPr>
      </w:pPr>
      <w:r w:rsidRPr="00AF422A">
        <w:rPr>
          <w:color w:val="000000"/>
          <w:spacing w:val="5"/>
          <w:sz w:val="28"/>
          <w:szCs w:val="28"/>
        </w:rPr>
        <w:t>В растениях селен содержится в виде селеносодержащих аминокислот. Получая селен из почвы в форме селенита</w:t>
      </w:r>
      <w:r w:rsidR="007E40FE">
        <w:rPr>
          <w:color w:val="000000"/>
          <w:spacing w:val="5"/>
          <w:sz w:val="28"/>
          <w:szCs w:val="28"/>
        </w:rPr>
        <w:t xml:space="preserve"> или селената, растения синтези</w:t>
      </w:r>
      <w:r w:rsidRPr="00AF422A">
        <w:rPr>
          <w:color w:val="000000"/>
          <w:spacing w:val="5"/>
          <w:sz w:val="28"/>
          <w:szCs w:val="28"/>
        </w:rPr>
        <w:t xml:space="preserve">руют селеноаминокислоты. Поэтому в </w:t>
      </w:r>
      <w:r w:rsidR="007E40FE">
        <w:rPr>
          <w:color w:val="000000"/>
          <w:spacing w:val="5"/>
          <w:sz w:val="28"/>
          <w:szCs w:val="28"/>
        </w:rPr>
        <w:t>процессе эволюции животные полу</w:t>
      </w:r>
      <w:r w:rsidRPr="00AF422A">
        <w:rPr>
          <w:color w:val="000000"/>
          <w:spacing w:val="5"/>
          <w:sz w:val="28"/>
          <w:szCs w:val="28"/>
        </w:rPr>
        <w:t>чали с кормом не только незаменимые аминокислоты, но вместе с ними и селен.</w:t>
      </w:r>
    </w:p>
    <w:p w:rsidR="00A75232" w:rsidRPr="00AF422A" w:rsidRDefault="00A75232" w:rsidP="00A75232">
      <w:pPr>
        <w:shd w:val="clear" w:color="auto" w:fill="FFFFFF"/>
        <w:spacing w:line="360" w:lineRule="auto"/>
        <w:ind w:left="38" w:right="31" w:firstLine="670"/>
        <w:jc w:val="both"/>
        <w:rPr>
          <w:sz w:val="28"/>
          <w:szCs w:val="28"/>
        </w:rPr>
      </w:pPr>
      <w:r w:rsidRPr="00AF422A">
        <w:rPr>
          <w:color w:val="000000"/>
          <w:spacing w:val="5"/>
          <w:sz w:val="28"/>
          <w:szCs w:val="28"/>
        </w:rPr>
        <w:t>Дрожжи, как и растения, способны усваивать неорганический селен, переводя его в органическую форму - селеноаминокислоты. Поскольку химические и физические свойства серы и селена весьма близки, атом селена, способен замещать атом серы в серосодержащих аминокислотах. Н. Садовникова. (</w:t>
      </w:r>
      <w:r w:rsidRPr="00AF422A">
        <w:rPr>
          <w:iCs/>
          <w:color w:val="000000"/>
          <w:spacing w:val="-6"/>
          <w:sz w:val="28"/>
          <w:szCs w:val="28"/>
        </w:rPr>
        <w:t>2004)</w:t>
      </w:r>
    </w:p>
    <w:p w:rsidR="00A75232" w:rsidRPr="00AF422A" w:rsidRDefault="00A75232" w:rsidP="00A75232">
      <w:pPr>
        <w:shd w:val="clear" w:color="auto" w:fill="FFFFFF"/>
        <w:spacing w:line="360" w:lineRule="auto"/>
        <w:ind w:left="38" w:right="31" w:firstLine="670"/>
        <w:jc w:val="both"/>
        <w:rPr>
          <w:sz w:val="28"/>
          <w:szCs w:val="28"/>
        </w:rPr>
      </w:pPr>
      <w:r w:rsidRPr="00AF422A">
        <w:rPr>
          <w:sz w:val="28"/>
          <w:szCs w:val="28"/>
        </w:rPr>
        <w:t>Использование неорганической формы селена для создания функциональных продуктов имеет ряд серьезных ограничений - токсичность, взаимодействие с другими минералами и витаминами, низкая эффективность переноса в молоко, мясо и яйца, неспособность создать и поддерживать запасы селена в организме. Большая часть потребленного неорганического селена выделяется из организма.</w:t>
      </w:r>
    </w:p>
    <w:p w:rsidR="00A75232" w:rsidRPr="00AF422A" w:rsidRDefault="00A75232" w:rsidP="00A75232">
      <w:pPr>
        <w:shd w:val="clear" w:color="auto" w:fill="FFFFFF"/>
        <w:spacing w:line="360" w:lineRule="auto"/>
        <w:ind w:left="38" w:right="31" w:firstLine="670"/>
        <w:jc w:val="both"/>
        <w:rPr>
          <w:sz w:val="28"/>
          <w:szCs w:val="28"/>
        </w:rPr>
      </w:pPr>
      <w:r w:rsidRPr="00AF422A">
        <w:rPr>
          <w:sz w:val="28"/>
          <w:szCs w:val="28"/>
        </w:rPr>
        <w:t xml:space="preserve">Селен, который животные потребляют с зерном, находится в органической форме, так что простейшей идеей будет использование органического селена в качестве кормовой добавки. Уникальные свойства дрожжей позволяют получать продукты дрожжевого производства с высоким содержанием селена (Сел-Плекс, </w:t>
      </w:r>
      <w:r w:rsidRPr="00AF422A">
        <w:rPr>
          <w:sz w:val="28"/>
          <w:szCs w:val="28"/>
          <w:lang w:val="en-US"/>
        </w:rPr>
        <w:t>Alltech</w:t>
      </w:r>
      <w:r w:rsidRPr="00AF422A">
        <w:rPr>
          <w:sz w:val="28"/>
          <w:szCs w:val="28"/>
        </w:rPr>
        <w:t xml:space="preserve">, </w:t>
      </w:r>
      <w:r w:rsidRPr="00AF422A">
        <w:rPr>
          <w:sz w:val="28"/>
          <w:szCs w:val="28"/>
          <w:lang w:val="en-US"/>
        </w:rPr>
        <w:t>Inc</w:t>
      </w:r>
      <w:r w:rsidRPr="00AF422A">
        <w:rPr>
          <w:sz w:val="28"/>
          <w:szCs w:val="28"/>
        </w:rPr>
        <w:t>.). Дрожжи включают селен вместо серы в серосодержащие аминокислоты. В результате часть белков содержит селенометионин. Получаемый продукт высоко усвояем, так как состав селеносоединений в дрожжах очень близок к таковым в зерновых.</w:t>
      </w:r>
    </w:p>
    <w:p w:rsidR="00A75232" w:rsidRPr="00AF422A" w:rsidRDefault="00A75232" w:rsidP="00A75232">
      <w:pPr>
        <w:shd w:val="clear" w:color="auto" w:fill="FFFFFF"/>
        <w:spacing w:line="360" w:lineRule="auto"/>
        <w:ind w:left="38" w:right="31" w:firstLine="670"/>
        <w:jc w:val="both"/>
        <w:rPr>
          <w:sz w:val="28"/>
          <w:szCs w:val="28"/>
        </w:rPr>
      </w:pPr>
      <w:r w:rsidRPr="00AF422A">
        <w:rPr>
          <w:sz w:val="28"/>
          <w:szCs w:val="28"/>
        </w:rPr>
        <w:t>Исследования Кларка (</w:t>
      </w:r>
      <w:r w:rsidRPr="00AF422A">
        <w:rPr>
          <w:sz w:val="28"/>
          <w:szCs w:val="28"/>
          <w:lang w:val="en-US"/>
        </w:rPr>
        <w:t>Clark</w:t>
      </w:r>
      <w:r w:rsidRPr="00AF422A">
        <w:rPr>
          <w:sz w:val="28"/>
          <w:szCs w:val="28"/>
        </w:rPr>
        <w:t xml:space="preserve"> </w:t>
      </w:r>
      <w:r w:rsidRPr="00AF422A">
        <w:rPr>
          <w:sz w:val="28"/>
          <w:szCs w:val="28"/>
          <w:lang w:val="en-US"/>
        </w:rPr>
        <w:t>et</w:t>
      </w:r>
      <w:r w:rsidRPr="00AF422A">
        <w:rPr>
          <w:sz w:val="28"/>
          <w:szCs w:val="28"/>
        </w:rPr>
        <w:t xml:space="preserve"> </w:t>
      </w:r>
      <w:r w:rsidRPr="00AF422A">
        <w:rPr>
          <w:sz w:val="28"/>
          <w:szCs w:val="28"/>
          <w:lang w:val="en-US"/>
        </w:rPr>
        <w:t>al</w:t>
      </w:r>
      <w:r w:rsidRPr="00AF422A">
        <w:rPr>
          <w:sz w:val="28"/>
          <w:szCs w:val="28"/>
        </w:rPr>
        <w:t>, 1996), установившего факт снижения заболеваемости раком желудка, легких и простаты в группе американцев (п=1312), принимавших в течение 2-х лет по 200 мкг селена в день в виде селенобогащенных дрожжей, ускорили поиски путей повышения уровня селена в потребляемой человеком пище. Мясо сельскохозяйственных животных в этом отношении представляет особый интерес, поскольку является эффективным буфером, исключающим возможность селеновых токсикозов у человека.</w:t>
      </w:r>
    </w:p>
    <w:p w:rsidR="00A75232" w:rsidRPr="00AF422A" w:rsidRDefault="00A75232" w:rsidP="00A75232">
      <w:pPr>
        <w:shd w:val="clear" w:color="auto" w:fill="FFFFFF"/>
        <w:spacing w:line="360" w:lineRule="auto"/>
        <w:ind w:left="38" w:right="31" w:firstLine="670"/>
        <w:jc w:val="both"/>
        <w:rPr>
          <w:sz w:val="28"/>
          <w:szCs w:val="28"/>
        </w:rPr>
      </w:pPr>
      <w:r w:rsidRPr="00AF422A">
        <w:rPr>
          <w:sz w:val="28"/>
          <w:szCs w:val="28"/>
        </w:rPr>
        <w:t>В России до недавнего времени наиболее часто используемой формой селена являлся высоко токсичный селенит (</w:t>
      </w:r>
      <w:r w:rsidRPr="00AF422A">
        <w:rPr>
          <w:sz w:val="28"/>
          <w:szCs w:val="28"/>
          <w:lang w:val="en-US"/>
        </w:rPr>
        <w:t>Se</w:t>
      </w:r>
      <w:r w:rsidRPr="00AF422A">
        <w:rPr>
          <w:sz w:val="28"/>
          <w:szCs w:val="28"/>
          <w:vertAlign w:val="superscript"/>
        </w:rPr>
        <w:t>+4</w:t>
      </w:r>
      <w:r w:rsidRPr="00AF422A">
        <w:rPr>
          <w:sz w:val="28"/>
          <w:szCs w:val="28"/>
        </w:rPr>
        <w:t>). Малая степень аккумулирования селена в органах и тканях, невысокий биологический эффект и возможность токсикозов животных и птицы при передозировках определили поиски синтетических производных селена с меньшей токсичностью (селенопиран, ДАФС-25, диметилпиразолил селенид и другие)</w:t>
      </w:r>
      <w:r w:rsidRPr="00AF422A">
        <w:rPr>
          <w:color w:val="000000"/>
          <w:spacing w:val="6"/>
          <w:sz w:val="28"/>
          <w:szCs w:val="28"/>
        </w:rPr>
        <w:t xml:space="preserve"> (А.С. Ерохин, О.А. Федорченко, С. Кувшинова, </w:t>
      </w:r>
      <w:r w:rsidRPr="00AF422A">
        <w:rPr>
          <w:color w:val="000000"/>
          <w:spacing w:val="40"/>
          <w:sz w:val="28"/>
          <w:szCs w:val="28"/>
        </w:rPr>
        <w:t xml:space="preserve">1998; Г.А. Трифонов, 1998; Т.С. Кузнецова и др., 1999; </w:t>
      </w:r>
      <w:r w:rsidRPr="00AF422A">
        <w:rPr>
          <w:color w:val="000000"/>
          <w:spacing w:val="5"/>
          <w:sz w:val="28"/>
          <w:szCs w:val="28"/>
        </w:rPr>
        <w:t>М.И. Смирнов, В.И. Воробьев, А.А. Загреков, 1999)</w:t>
      </w:r>
      <w:r w:rsidRPr="00AF422A">
        <w:rPr>
          <w:sz w:val="28"/>
          <w:szCs w:val="28"/>
        </w:rPr>
        <w:t>. Последние, однако, до сих пор занимают незначительную долю в общем потреблении селена животными и птицей, что в определенной степени связано с отсутствием информации о метаболизме этих соединений и фактом использования синтетических соединений.</w:t>
      </w:r>
    </w:p>
    <w:p w:rsidR="00A75232" w:rsidRPr="00AF422A" w:rsidRDefault="00A75232" w:rsidP="00A75232">
      <w:pPr>
        <w:shd w:val="clear" w:color="auto" w:fill="FFFFFF"/>
        <w:spacing w:line="360" w:lineRule="auto"/>
        <w:ind w:left="38" w:right="31" w:firstLine="670"/>
        <w:jc w:val="both"/>
        <w:rPr>
          <w:sz w:val="28"/>
          <w:szCs w:val="28"/>
        </w:rPr>
      </w:pPr>
      <w:r w:rsidRPr="00AF422A">
        <w:rPr>
          <w:sz w:val="28"/>
          <w:szCs w:val="28"/>
        </w:rPr>
        <w:t xml:space="preserve">Следует отметить, что общей тенденцией последних лет, как в зарубежных странах, так и в России является замена неорганических форм селена на природные производные микроэлемента, в первую очередь - на селенометионин белков. </w:t>
      </w:r>
    </w:p>
    <w:p w:rsidR="00A75232" w:rsidRPr="00AF422A" w:rsidRDefault="00A75232" w:rsidP="00A75232">
      <w:pPr>
        <w:shd w:val="clear" w:color="auto" w:fill="FFFFFF"/>
        <w:spacing w:line="360" w:lineRule="auto"/>
        <w:ind w:left="38" w:right="31" w:firstLine="670"/>
        <w:jc w:val="both"/>
        <w:rPr>
          <w:sz w:val="28"/>
          <w:szCs w:val="28"/>
        </w:rPr>
      </w:pPr>
      <w:r w:rsidRPr="00AF422A">
        <w:rPr>
          <w:sz w:val="28"/>
          <w:szCs w:val="28"/>
        </w:rPr>
        <w:t xml:space="preserve">Известно, что именно эта форма селена, доминирует в большинстве растений, определяя высокий уровень усвоения селена и значительный биологический эффект. Показано, что время полураспада поступившего в организм селенометионина, расходуемого на образование биологически активных соединений селена или на образование «селенового депо», составляет 252 дня, что на 150 дней больше, чем селенита натрия - факт, свидетельствующий о том, что селенометионин многократно расходуется в организме </w:t>
      </w:r>
      <w:r w:rsidRPr="00AF422A">
        <w:rPr>
          <w:sz w:val="28"/>
          <w:szCs w:val="28"/>
          <w:lang w:val="en-US"/>
        </w:rPr>
        <w:t>Swanson</w:t>
      </w:r>
      <w:r w:rsidRPr="00AF422A">
        <w:rPr>
          <w:sz w:val="28"/>
          <w:szCs w:val="28"/>
        </w:rPr>
        <w:t xml:space="preserve"> </w:t>
      </w:r>
      <w:r w:rsidRPr="00AF422A">
        <w:rPr>
          <w:sz w:val="28"/>
          <w:szCs w:val="28"/>
          <w:lang w:val="en-US"/>
        </w:rPr>
        <w:t>et</w:t>
      </w:r>
      <w:r w:rsidRPr="00AF422A">
        <w:rPr>
          <w:sz w:val="28"/>
          <w:szCs w:val="28"/>
        </w:rPr>
        <w:t xml:space="preserve"> </w:t>
      </w:r>
      <w:r w:rsidRPr="00AF422A">
        <w:rPr>
          <w:sz w:val="28"/>
          <w:szCs w:val="28"/>
          <w:lang w:val="en-US"/>
        </w:rPr>
        <w:t>al</w:t>
      </w:r>
      <w:r w:rsidRPr="00AF422A">
        <w:rPr>
          <w:sz w:val="28"/>
          <w:szCs w:val="28"/>
        </w:rPr>
        <w:t xml:space="preserve">, (1991). </w:t>
      </w:r>
    </w:p>
    <w:p w:rsidR="00A75232" w:rsidRPr="00AF422A" w:rsidRDefault="00A75232" w:rsidP="00A75232">
      <w:pPr>
        <w:shd w:val="clear" w:color="auto" w:fill="FFFFFF"/>
        <w:spacing w:line="360" w:lineRule="auto"/>
        <w:ind w:left="38" w:right="31" w:firstLine="670"/>
        <w:jc w:val="both"/>
        <w:rPr>
          <w:sz w:val="28"/>
          <w:szCs w:val="28"/>
        </w:rPr>
      </w:pPr>
      <w:r w:rsidRPr="00AF422A">
        <w:rPr>
          <w:sz w:val="28"/>
          <w:szCs w:val="28"/>
        </w:rPr>
        <w:t xml:space="preserve">Выращивание пекарских дрожжей </w:t>
      </w:r>
      <w:r w:rsidRPr="00AF422A">
        <w:rPr>
          <w:iCs/>
          <w:sz w:val="28"/>
          <w:szCs w:val="28"/>
          <w:lang w:val="en-US"/>
        </w:rPr>
        <w:t>Saccaromycess</w:t>
      </w:r>
      <w:r w:rsidRPr="00AF422A">
        <w:rPr>
          <w:iCs/>
          <w:sz w:val="28"/>
          <w:szCs w:val="28"/>
        </w:rPr>
        <w:t xml:space="preserve"> </w:t>
      </w:r>
      <w:r w:rsidRPr="00AF422A">
        <w:rPr>
          <w:iCs/>
          <w:sz w:val="28"/>
          <w:szCs w:val="28"/>
          <w:lang w:val="en-US"/>
        </w:rPr>
        <w:t>serevisiae</w:t>
      </w:r>
      <w:r w:rsidRPr="00AF422A">
        <w:rPr>
          <w:iCs/>
          <w:sz w:val="28"/>
          <w:szCs w:val="28"/>
        </w:rPr>
        <w:t xml:space="preserve"> </w:t>
      </w:r>
      <w:r w:rsidRPr="00AF422A">
        <w:rPr>
          <w:sz w:val="28"/>
          <w:szCs w:val="28"/>
        </w:rPr>
        <w:t>в среде, обогащенной селеном, позволяет получать продукт, где селенометионин составляет основную форму микроэлемента. Учитывая, что именно селенометионин белков составляет основную химическую форму селена растений, использование обогащенных селеном дрожжей в качестве премиксов к кормам сельскохозяйственных животных и птицы представляется чрезвычайно перспективным.</w:t>
      </w:r>
    </w:p>
    <w:p w:rsidR="00A75232" w:rsidRPr="00AF422A" w:rsidRDefault="00A75232" w:rsidP="00A75232">
      <w:pPr>
        <w:shd w:val="clear" w:color="auto" w:fill="FFFFFF"/>
        <w:spacing w:line="360" w:lineRule="auto"/>
        <w:ind w:left="38" w:right="31" w:firstLine="670"/>
        <w:jc w:val="both"/>
        <w:rPr>
          <w:sz w:val="28"/>
          <w:szCs w:val="28"/>
        </w:rPr>
      </w:pPr>
      <w:r w:rsidRPr="00AF422A">
        <w:rPr>
          <w:sz w:val="28"/>
          <w:szCs w:val="28"/>
        </w:rPr>
        <w:t xml:space="preserve">Такая форма селена легко усваивается и интенсивно накапливается в мышечной ткани. В настоящее время основные этапы метаболизма известны только для селенометионина. Так, в отличие от неорганических форм микроэлемента, селенометионин замещает метионин в белках организма, обеспечивая обратимое хранение селена в органах и тканях </w:t>
      </w:r>
      <w:r w:rsidRPr="00AF422A">
        <w:rPr>
          <w:sz w:val="28"/>
          <w:szCs w:val="28"/>
          <w:lang w:val="en-US"/>
        </w:rPr>
        <w:t>Schrauzer</w:t>
      </w:r>
      <w:r w:rsidRPr="00AF422A">
        <w:rPr>
          <w:sz w:val="28"/>
          <w:szCs w:val="28"/>
        </w:rPr>
        <w:t xml:space="preserve">, (2003). Доказано, что все физиологически необходимые метаболитические формы селена могут быть образованы из селенометионина. Неорганический селен селената и селенита обеспечивает очень ограниченное и неспецифическое встраивание селеноцистеина в белки, но в то же время служит субстратом для синтеза селеноцистеина и дальнейшего образования селенсодержащих белков </w:t>
      </w:r>
      <w:r w:rsidRPr="00AF422A">
        <w:rPr>
          <w:sz w:val="28"/>
          <w:szCs w:val="28"/>
          <w:lang w:val="en-US"/>
        </w:rPr>
        <w:t>Hawkes</w:t>
      </w:r>
      <w:r w:rsidRPr="00AF422A">
        <w:rPr>
          <w:sz w:val="28"/>
          <w:szCs w:val="28"/>
        </w:rPr>
        <w:t xml:space="preserve"> и др., (2003). Из селената и селенита селен может образовывать селенотрисульфиды (</w:t>
      </w:r>
      <w:r w:rsidRPr="00AF422A">
        <w:rPr>
          <w:sz w:val="28"/>
          <w:szCs w:val="28"/>
          <w:lang w:val="en-US"/>
        </w:rPr>
        <w:t>S</w:t>
      </w:r>
      <w:r w:rsidRPr="00AF422A">
        <w:rPr>
          <w:sz w:val="28"/>
          <w:szCs w:val="28"/>
        </w:rPr>
        <w:t>-</w:t>
      </w:r>
      <w:r w:rsidRPr="00AF422A">
        <w:rPr>
          <w:sz w:val="28"/>
          <w:szCs w:val="28"/>
          <w:lang w:val="en-US"/>
        </w:rPr>
        <w:t>Se</w:t>
      </w:r>
      <w:r w:rsidRPr="00AF422A">
        <w:rPr>
          <w:sz w:val="28"/>
          <w:szCs w:val="28"/>
        </w:rPr>
        <w:t>-</w:t>
      </w:r>
      <w:r w:rsidRPr="00AF422A">
        <w:rPr>
          <w:sz w:val="28"/>
          <w:szCs w:val="28"/>
          <w:lang w:val="en-US"/>
        </w:rPr>
        <w:t>S</w:t>
      </w:r>
      <w:r w:rsidRPr="00AF422A">
        <w:rPr>
          <w:sz w:val="28"/>
          <w:szCs w:val="28"/>
        </w:rPr>
        <w:t xml:space="preserve">) </w:t>
      </w:r>
      <w:r w:rsidRPr="00AF422A">
        <w:rPr>
          <w:sz w:val="28"/>
          <w:szCs w:val="28"/>
          <w:lang w:val="en-US"/>
        </w:rPr>
        <w:t>Ilian</w:t>
      </w:r>
      <w:r w:rsidRPr="00AF422A">
        <w:rPr>
          <w:sz w:val="28"/>
          <w:szCs w:val="28"/>
        </w:rPr>
        <w:t xml:space="preserve"> &amp; </w:t>
      </w:r>
      <w:r w:rsidRPr="00AF422A">
        <w:rPr>
          <w:sz w:val="28"/>
          <w:szCs w:val="28"/>
          <w:lang w:val="en-US"/>
        </w:rPr>
        <w:t>Whanger</w:t>
      </w:r>
      <w:r w:rsidRPr="00AF422A">
        <w:rPr>
          <w:sz w:val="28"/>
          <w:szCs w:val="28"/>
        </w:rPr>
        <w:t xml:space="preserve"> (1989), которые быстро окисляются и выводятся из белка. Селенометионин не образует трисульфиды. Эта аминокислота активно абсорбируется в тонкой кишке посредством </w:t>
      </w:r>
      <w:r w:rsidRPr="00AF422A">
        <w:rPr>
          <w:sz w:val="28"/>
          <w:szCs w:val="28"/>
          <w:lang w:val="en-US"/>
        </w:rPr>
        <w:t>Na</w:t>
      </w:r>
      <w:r w:rsidRPr="00AF422A">
        <w:rPr>
          <w:sz w:val="28"/>
          <w:szCs w:val="28"/>
        </w:rPr>
        <w:t xml:space="preserve">-зависимой транспортной системы метионина </w:t>
      </w:r>
      <w:r w:rsidRPr="00AF422A">
        <w:rPr>
          <w:sz w:val="28"/>
          <w:szCs w:val="28"/>
          <w:lang w:val="en-US"/>
        </w:rPr>
        <w:t>Mahan</w:t>
      </w:r>
      <w:r w:rsidRPr="00AF422A">
        <w:rPr>
          <w:sz w:val="28"/>
          <w:szCs w:val="28"/>
        </w:rPr>
        <w:t xml:space="preserve">, (1995); </w:t>
      </w:r>
      <w:r w:rsidRPr="00AF422A">
        <w:rPr>
          <w:sz w:val="28"/>
          <w:szCs w:val="28"/>
          <w:lang w:val="en-US"/>
        </w:rPr>
        <w:t>Spencer</w:t>
      </w:r>
      <w:r w:rsidRPr="00AF422A">
        <w:rPr>
          <w:sz w:val="28"/>
          <w:szCs w:val="28"/>
        </w:rPr>
        <w:t xml:space="preserve"> &amp; </w:t>
      </w:r>
      <w:r w:rsidRPr="00AF422A">
        <w:rPr>
          <w:sz w:val="28"/>
          <w:szCs w:val="28"/>
          <w:lang w:val="en-US"/>
        </w:rPr>
        <w:t>Blau</w:t>
      </w:r>
      <w:r w:rsidRPr="00AF422A">
        <w:rPr>
          <w:sz w:val="28"/>
          <w:szCs w:val="28"/>
        </w:rPr>
        <w:t>, (1962). Напротив, селенит натрия абсорбируется пассивной диффузией (</w:t>
      </w:r>
      <w:r w:rsidRPr="00AF422A">
        <w:rPr>
          <w:sz w:val="28"/>
          <w:szCs w:val="28"/>
          <w:lang w:val="en-US"/>
        </w:rPr>
        <w:t>Schrauzer</w:t>
      </w:r>
      <w:r w:rsidRPr="00AF422A">
        <w:rPr>
          <w:sz w:val="28"/>
          <w:szCs w:val="28"/>
        </w:rPr>
        <w:t>, 2001). Кроме того, селенит (</w:t>
      </w:r>
      <w:r w:rsidRPr="00AF422A">
        <w:rPr>
          <w:sz w:val="28"/>
          <w:szCs w:val="28"/>
          <w:lang w:val="en-US"/>
        </w:rPr>
        <w:t>Se</w:t>
      </w:r>
      <w:r w:rsidRPr="00AF422A">
        <w:rPr>
          <w:sz w:val="28"/>
          <w:szCs w:val="28"/>
          <w:vertAlign w:val="superscript"/>
        </w:rPr>
        <w:t>+4</w:t>
      </w:r>
      <w:r w:rsidRPr="00AF422A">
        <w:rPr>
          <w:sz w:val="28"/>
          <w:szCs w:val="28"/>
        </w:rPr>
        <w:t xml:space="preserve">) обладает прооксидантными свойствами </w:t>
      </w:r>
      <w:r w:rsidRPr="00AF422A">
        <w:rPr>
          <w:sz w:val="28"/>
          <w:szCs w:val="28"/>
          <w:lang w:val="en-US"/>
        </w:rPr>
        <w:t>Terada</w:t>
      </w:r>
      <w:r w:rsidRPr="00AF422A">
        <w:rPr>
          <w:sz w:val="28"/>
          <w:szCs w:val="28"/>
        </w:rPr>
        <w:t xml:space="preserve"> </w:t>
      </w:r>
      <w:r w:rsidRPr="00AF422A">
        <w:rPr>
          <w:sz w:val="28"/>
          <w:szCs w:val="28"/>
          <w:lang w:val="en-US"/>
        </w:rPr>
        <w:t>et</w:t>
      </w:r>
      <w:r w:rsidRPr="00AF422A">
        <w:rPr>
          <w:sz w:val="28"/>
          <w:szCs w:val="28"/>
        </w:rPr>
        <w:t xml:space="preserve"> </w:t>
      </w:r>
      <w:r w:rsidRPr="00AF422A">
        <w:rPr>
          <w:sz w:val="28"/>
          <w:szCs w:val="28"/>
          <w:lang w:val="en-US"/>
        </w:rPr>
        <w:t>al</w:t>
      </w:r>
      <w:r w:rsidRPr="00AF422A">
        <w:rPr>
          <w:sz w:val="28"/>
          <w:szCs w:val="28"/>
        </w:rPr>
        <w:t>, (1999). По сравнению с селенитом натрия токсичность селенобогащенных дрожжей (Сел-Плекс, производство Ирландской фирмы Оллтек) ниже почти в 500 раз (</w:t>
      </w:r>
      <w:r w:rsidRPr="00AF422A">
        <w:rPr>
          <w:sz w:val="28"/>
          <w:szCs w:val="28"/>
          <w:lang w:val="en-US"/>
        </w:rPr>
        <w:t>LD</w:t>
      </w:r>
      <w:r w:rsidRPr="00AF422A">
        <w:rPr>
          <w:sz w:val="28"/>
          <w:szCs w:val="28"/>
        </w:rPr>
        <w:t xml:space="preserve">50 для селенита натрия составляет 5-50 мкг/кг массы тела, для Сел-Плекса - более 2000 мкг/кг м.т.) </w:t>
      </w:r>
      <w:r w:rsidRPr="00AF422A">
        <w:rPr>
          <w:sz w:val="28"/>
          <w:szCs w:val="28"/>
          <w:lang w:val="en-US"/>
        </w:rPr>
        <w:t>Power</w:t>
      </w:r>
      <w:r w:rsidRPr="00AF422A">
        <w:rPr>
          <w:sz w:val="28"/>
          <w:szCs w:val="28"/>
        </w:rPr>
        <w:t>, (2005).</w:t>
      </w:r>
    </w:p>
    <w:p w:rsidR="00A75232" w:rsidRPr="00AF422A" w:rsidRDefault="00A75232" w:rsidP="00A75232">
      <w:pPr>
        <w:shd w:val="clear" w:color="auto" w:fill="FFFFFF"/>
        <w:spacing w:line="360" w:lineRule="auto"/>
        <w:ind w:left="38" w:right="31" w:firstLine="670"/>
        <w:jc w:val="both"/>
        <w:rPr>
          <w:sz w:val="28"/>
          <w:szCs w:val="28"/>
        </w:rPr>
      </w:pPr>
      <w:r w:rsidRPr="00AF422A">
        <w:rPr>
          <w:sz w:val="28"/>
          <w:szCs w:val="28"/>
        </w:rPr>
        <w:t xml:space="preserve">По результатам исследований проведенных </w:t>
      </w:r>
      <w:r w:rsidRPr="00AF422A">
        <w:rPr>
          <w:sz w:val="28"/>
          <w:szCs w:val="28"/>
          <w:lang w:val="en-US"/>
        </w:rPr>
        <w:t>Surai</w:t>
      </w:r>
      <w:r w:rsidRPr="00AF422A">
        <w:rPr>
          <w:sz w:val="28"/>
          <w:szCs w:val="28"/>
        </w:rPr>
        <w:t xml:space="preserve"> (2006, 2006а) за последние 10 лет, показали, что добавка органической формы селена Сел – Плеск является ключевым элементом в улучшении кормления и здоровья животных. </w:t>
      </w:r>
    </w:p>
    <w:p w:rsidR="00A75232" w:rsidRPr="00AF422A" w:rsidRDefault="00A75232" w:rsidP="00A75232">
      <w:pPr>
        <w:shd w:val="clear" w:color="auto" w:fill="FFFFFF"/>
        <w:spacing w:line="360" w:lineRule="auto"/>
        <w:ind w:left="38" w:right="31" w:firstLine="670"/>
        <w:jc w:val="both"/>
        <w:rPr>
          <w:sz w:val="28"/>
          <w:szCs w:val="28"/>
        </w:rPr>
      </w:pPr>
      <w:r w:rsidRPr="00AF422A">
        <w:rPr>
          <w:sz w:val="28"/>
          <w:szCs w:val="28"/>
        </w:rPr>
        <w:t xml:space="preserve">Результаты исследований показали, что добавка Сел-Плекса привела к значительному увеличению продуктивности и улучшению здоровья всех видов животных, что может быть суммировано в следующем: 1-2 поросенка на свиноматку в год; три или четыре цыпленка дополнительно от курицы родительского стада бройлеров за жизнь; снижение числа соматических клеток в молоке; увеличение срока годности мяса, молока и яиц. </w:t>
      </w:r>
    </w:p>
    <w:p w:rsidR="00A75232" w:rsidRPr="00AF422A" w:rsidRDefault="00A75232" w:rsidP="00A75232">
      <w:pPr>
        <w:shd w:val="clear" w:color="auto" w:fill="FFFFFF"/>
        <w:spacing w:line="360" w:lineRule="auto"/>
        <w:ind w:left="38" w:right="31" w:firstLine="670"/>
        <w:jc w:val="both"/>
        <w:rPr>
          <w:sz w:val="28"/>
          <w:szCs w:val="28"/>
        </w:rPr>
      </w:pPr>
      <w:r w:rsidRPr="00AF422A">
        <w:rPr>
          <w:sz w:val="28"/>
          <w:szCs w:val="28"/>
        </w:rPr>
        <w:t>Высокий экономический эффект от использования селенобогащенных дрожжей (Сел-Плекс) в животноводстве и птицеводстве складывается из целой серии преимуществ этого природного препарата селена.</w:t>
      </w:r>
    </w:p>
    <w:p w:rsidR="00A75232" w:rsidRPr="00AF422A" w:rsidRDefault="00A75232" w:rsidP="00A75232">
      <w:pPr>
        <w:shd w:val="clear" w:color="auto" w:fill="FFFFFF"/>
        <w:spacing w:line="360" w:lineRule="auto"/>
        <w:ind w:right="31"/>
        <w:rPr>
          <w:bCs/>
          <w:sz w:val="28"/>
          <w:szCs w:val="28"/>
        </w:rPr>
      </w:pPr>
    </w:p>
    <w:p w:rsidR="00A75232" w:rsidRPr="00AF422A" w:rsidRDefault="00A75232" w:rsidP="00A75232">
      <w:pPr>
        <w:shd w:val="clear" w:color="auto" w:fill="FFFFFF"/>
        <w:spacing w:line="360" w:lineRule="auto"/>
        <w:ind w:left="38" w:right="31" w:firstLine="670"/>
        <w:jc w:val="center"/>
        <w:rPr>
          <w:b/>
          <w:bCs/>
          <w:sz w:val="28"/>
          <w:szCs w:val="28"/>
        </w:rPr>
      </w:pPr>
      <w:r w:rsidRPr="00AF422A">
        <w:rPr>
          <w:b/>
          <w:bCs/>
          <w:sz w:val="28"/>
          <w:szCs w:val="28"/>
        </w:rPr>
        <w:t>1.</w:t>
      </w:r>
      <w:r w:rsidR="003F1856">
        <w:rPr>
          <w:b/>
          <w:bCs/>
          <w:sz w:val="28"/>
          <w:szCs w:val="28"/>
        </w:rPr>
        <w:t>3</w:t>
      </w:r>
      <w:r w:rsidRPr="00AF422A">
        <w:rPr>
          <w:b/>
          <w:bCs/>
          <w:sz w:val="28"/>
          <w:szCs w:val="28"/>
        </w:rPr>
        <w:t>.2 Преодоление селенодефицита у свиней</w:t>
      </w:r>
    </w:p>
    <w:p w:rsidR="00A75232" w:rsidRPr="00AF422A" w:rsidRDefault="00A75232" w:rsidP="00A75232">
      <w:pPr>
        <w:shd w:val="clear" w:color="auto" w:fill="FFFFFF"/>
        <w:spacing w:line="360" w:lineRule="auto"/>
        <w:ind w:left="38" w:right="31" w:firstLine="670"/>
        <w:jc w:val="center"/>
        <w:rPr>
          <w:b/>
          <w:bCs/>
          <w:sz w:val="28"/>
          <w:szCs w:val="28"/>
        </w:rPr>
      </w:pPr>
    </w:p>
    <w:p w:rsidR="00A75232" w:rsidRPr="00AF422A" w:rsidRDefault="00A75232" w:rsidP="00A75232">
      <w:pPr>
        <w:shd w:val="clear" w:color="auto" w:fill="FFFFFF"/>
        <w:spacing w:line="360" w:lineRule="auto"/>
        <w:ind w:firstLine="708"/>
        <w:jc w:val="both"/>
        <w:rPr>
          <w:color w:val="000000"/>
          <w:sz w:val="28"/>
          <w:szCs w:val="28"/>
        </w:rPr>
      </w:pPr>
      <w:r w:rsidRPr="00AF422A">
        <w:rPr>
          <w:color w:val="000000"/>
          <w:spacing w:val="-1"/>
          <w:sz w:val="28"/>
          <w:szCs w:val="28"/>
        </w:rPr>
        <w:t>Известно, что в общей номенклатуре незаразных болезней значительное место занимают микроэлементозы Сурай П. Ф. (2003, 2004), Яськовский Е.М. (1990). Эта проблема усугубляется повсеместным снижением содер</w:t>
      </w:r>
      <w:r w:rsidRPr="00AF422A">
        <w:rPr>
          <w:color w:val="000000"/>
          <w:spacing w:val="-2"/>
          <w:sz w:val="28"/>
          <w:szCs w:val="28"/>
        </w:rPr>
        <w:t>жания микроэлементов в почве, а, следовательно, и в кор</w:t>
      </w:r>
      <w:r w:rsidRPr="00AF422A">
        <w:rPr>
          <w:color w:val="000000"/>
          <w:spacing w:val="-1"/>
          <w:sz w:val="28"/>
          <w:szCs w:val="28"/>
        </w:rPr>
        <w:t>мовых растениях. Обеспеченность животных микроэлементами через корма, даже в условиях центрально-черноземных областей, по данным Голубкиной Н. А., Папазян Т. Т, (2006) со</w:t>
      </w:r>
      <w:r w:rsidRPr="00AF422A">
        <w:rPr>
          <w:color w:val="000000"/>
          <w:sz w:val="28"/>
          <w:szCs w:val="28"/>
        </w:rPr>
        <w:t>ставляет лишь 30-70 %.</w:t>
      </w:r>
      <w:r w:rsidRPr="00AF422A">
        <w:rPr>
          <w:sz w:val="28"/>
          <w:szCs w:val="28"/>
        </w:rPr>
        <w:t xml:space="preserve"> </w:t>
      </w:r>
      <w:r w:rsidRPr="00AF422A">
        <w:rPr>
          <w:color w:val="000000"/>
          <w:sz w:val="28"/>
          <w:szCs w:val="28"/>
        </w:rPr>
        <w:t>Особое место среди микроэлементов занимает селен.</w:t>
      </w:r>
    </w:p>
    <w:p w:rsidR="00A75232" w:rsidRPr="00AF422A" w:rsidRDefault="00A75232" w:rsidP="00A75232">
      <w:pPr>
        <w:shd w:val="clear" w:color="auto" w:fill="FFFFFF"/>
        <w:spacing w:line="360" w:lineRule="auto"/>
        <w:ind w:left="14" w:firstLine="694"/>
        <w:jc w:val="both"/>
        <w:rPr>
          <w:sz w:val="28"/>
          <w:szCs w:val="28"/>
        </w:rPr>
      </w:pPr>
      <w:r w:rsidRPr="00AF422A">
        <w:rPr>
          <w:color w:val="000000"/>
          <w:sz w:val="28"/>
          <w:szCs w:val="28"/>
        </w:rPr>
        <w:t xml:space="preserve">Такая важная и многоплановая роль селена в обмене </w:t>
      </w:r>
      <w:r w:rsidRPr="00AF422A">
        <w:rPr>
          <w:color w:val="000000"/>
          <w:spacing w:val="3"/>
          <w:sz w:val="28"/>
          <w:szCs w:val="28"/>
        </w:rPr>
        <w:t xml:space="preserve">веществ животных делает необходимым естественное </w:t>
      </w:r>
      <w:r w:rsidRPr="00AF422A">
        <w:rPr>
          <w:color w:val="000000"/>
          <w:spacing w:val="-1"/>
          <w:sz w:val="28"/>
          <w:szCs w:val="28"/>
        </w:rPr>
        <w:t>или искусственное поддержание его в оптимальных кон</w:t>
      </w:r>
      <w:r w:rsidRPr="00AF422A">
        <w:rPr>
          <w:color w:val="000000"/>
          <w:spacing w:val="-2"/>
          <w:sz w:val="28"/>
          <w:szCs w:val="28"/>
        </w:rPr>
        <w:t xml:space="preserve">центрациях в организме животных при их выращивании и </w:t>
      </w:r>
      <w:r w:rsidRPr="00AF422A">
        <w:rPr>
          <w:color w:val="000000"/>
          <w:spacing w:val="-1"/>
          <w:sz w:val="28"/>
          <w:szCs w:val="28"/>
        </w:rPr>
        <w:t>откорме. Особо важное значение селен имеет для живот</w:t>
      </w:r>
      <w:r w:rsidRPr="00AF422A">
        <w:rPr>
          <w:color w:val="000000"/>
          <w:spacing w:val="-3"/>
          <w:sz w:val="28"/>
          <w:szCs w:val="28"/>
        </w:rPr>
        <w:t>ных с высокой интенсивностью роста, к которым относят</w:t>
      </w:r>
      <w:r w:rsidRPr="00AF422A">
        <w:rPr>
          <w:color w:val="000000"/>
          <w:spacing w:val="-1"/>
          <w:sz w:val="28"/>
          <w:szCs w:val="28"/>
        </w:rPr>
        <w:t>ся свиньи.</w:t>
      </w:r>
    </w:p>
    <w:p w:rsidR="00A75232" w:rsidRPr="00AF422A" w:rsidRDefault="00A75232" w:rsidP="00A75232">
      <w:pPr>
        <w:shd w:val="clear" w:color="auto" w:fill="FFFFFF"/>
        <w:spacing w:line="360" w:lineRule="auto"/>
        <w:ind w:left="38" w:right="31" w:firstLine="670"/>
        <w:jc w:val="both"/>
        <w:rPr>
          <w:sz w:val="28"/>
          <w:szCs w:val="28"/>
        </w:rPr>
      </w:pPr>
      <w:r w:rsidRPr="00AF422A">
        <w:rPr>
          <w:sz w:val="28"/>
          <w:szCs w:val="28"/>
        </w:rPr>
        <w:t>Свиноводческая индустрия достигла значительного прогресса, в результате этого повысилась и потребность в селене. Повысились скорость роста свиней, продуктивность, снизился возрастной порог осеменения. Эти и многие другие факторы сделали адекватное снабжение селеном еще более важным, особенно в период супоросности, опороса и лактации, в первые дни жизни и в период отъема.</w:t>
      </w:r>
      <w:r w:rsidRPr="00AF422A">
        <w:rPr>
          <w:color w:val="000000"/>
          <w:spacing w:val="-6"/>
          <w:sz w:val="28"/>
          <w:szCs w:val="28"/>
        </w:rPr>
        <w:t xml:space="preserve"> </w:t>
      </w:r>
      <w:r w:rsidRPr="00AF422A">
        <w:rPr>
          <w:sz w:val="28"/>
          <w:szCs w:val="28"/>
        </w:rPr>
        <w:t>У поросят при рождении уровень селена очень низок. Вклю</w:t>
      </w:r>
      <w:r w:rsidRPr="00AF422A">
        <w:rPr>
          <w:sz w:val="28"/>
          <w:szCs w:val="28"/>
        </w:rPr>
        <w:softHyphen/>
        <w:t xml:space="preserve">чение Сел-Плекса в рационы свиноматок повышает содержание селена в молозиве и молоке </w:t>
      </w:r>
      <w:r w:rsidRPr="00AF422A">
        <w:rPr>
          <w:sz w:val="28"/>
          <w:szCs w:val="28"/>
          <w:lang w:val="en-US"/>
        </w:rPr>
        <w:t>Mahan</w:t>
      </w:r>
      <w:r w:rsidRPr="00AF422A">
        <w:rPr>
          <w:sz w:val="28"/>
          <w:szCs w:val="28"/>
        </w:rPr>
        <w:t xml:space="preserve">, (2000). Исследования по применению Сел-Плекса в течение супоросности и лактации также показали повышение числа живых поросят в помете и большую массу гнезда при отъеме </w:t>
      </w:r>
      <w:r w:rsidRPr="00AF422A">
        <w:rPr>
          <w:sz w:val="28"/>
          <w:szCs w:val="28"/>
          <w:lang w:val="en-US"/>
        </w:rPr>
        <w:t>Pineda</w:t>
      </w:r>
      <w:r w:rsidRPr="00AF422A">
        <w:rPr>
          <w:sz w:val="28"/>
          <w:szCs w:val="28"/>
        </w:rPr>
        <w:t xml:space="preserve"> и др., (2004).</w:t>
      </w:r>
    </w:p>
    <w:p w:rsidR="00A75232" w:rsidRPr="00AF422A" w:rsidRDefault="00A75232" w:rsidP="00A75232">
      <w:pPr>
        <w:shd w:val="clear" w:color="auto" w:fill="FFFFFF"/>
        <w:spacing w:line="360" w:lineRule="auto"/>
        <w:ind w:left="38" w:right="31" w:firstLine="670"/>
        <w:jc w:val="both"/>
        <w:rPr>
          <w:color w:val="000000"/>
          <w:sz w:val="28"/>
          <w:szCs w:val="28"/>
        </w:rPr>
      </w:pPr>
      <w:r w:rsidRPr="00AF422A">
        <w:rPr>
          <w:sz w:val="28"/>
          <w:szCs w:val="28"/>
        </w:rPr>
        <w:t>В условиях средней полосы России, где дерново-подзолистые кислые почвы занимают большие площади, отмечается недостаточность в кормах селена. В целях предупреждения селеновой недостаточности в рационах поросят традиционно используют селенит натрия. Однако интервал между терапевтической и токсической дозой узок, что нередко служит причиной отравления животных. Органическое же соединение селенометионина, селенопирана примерно в 100 раз менее токсично</w:t>
      </w:r>
      <w:r w:rsidRPr="00AF422A">
        <w:rPr>
          <w:bCs/>
          <w:iCs/>
          <w:sz w:val="28"/>
          <w:szCs w:val="28"/>
        </w:rPr>
        <w:t xml:space="preserve"> </w:t>
      </w:r>
      <w:r w:rsidRPr="00AF422A">
        <w:rPr>
          <w:color w:val="000000"/>
          <w:spacing w:val="12"/>
          <w:sz w:val="28"/>
          <w:szCs w:val="28"/>
        </w:rPr>
        <w:t>Голубкина И.А., Хотимченко С. А</w:t>
      </w:r>
      <w:r w:rsidRPr="00AF422A">
        <w:rPr>
          <w:color w:val="000000"/>
          <w:sz w:val="28"/>
          <w:szCs w:val="28"/>
        </w:rPr>
        <w:t>. (1994).</w:t>
      </w:r>
    </w:p>
    <w:p w:rsidR="00A75232" w:rsidRPr="00AF422A" w:rsidRDefault="00A75232" w:rsidP="00A75232">
      <w:pPr>
        <w:shd w:val="clear" w:color="auto" w:fill="FFFFFF"/>
        <w:spacing w:line="360" w:lineRule="auto"/>
        <w:ind w:left="38" w:right="31" w:firstLine="670"/>
        <w:jc w:val="both"/>
        <w:rPr>
          <w:sz w:val="28"/>
          <w:szCs w:val="28"/>
        </w:rPr>
      </w:pPr>
      <w:r w:rsidRPr="00AF422A">
        <w:rPr>
          <w:sz w:val="28"/>
          <w:szCs w:val="28"/>
        </w:rPr>
        <w:t xml:space="preserve">Изучение влияния препарата селенопирана на резистентность поросят, содержащихся в условиях повышенного количества радионуклидов в почве проводилось </w:t>
      </w:r>
      <w:r w:rsidRPr="00AF422A">
        <w:rPr>
          <w:rStyle w:val="a5"/>
          <w:i w:val="0"/>
          <w:sz w:val="28"/>
          <w:szCs w:val="28"/>
        </w:rPr>
        <w:t>Папазян Т.Т</w:t>
      </w:r>
      <w:r w:rsidRPr="00AF422A">
        <w:rPr>
          <w:rStyle w:val="a5"/>
          <w:i w:val="0"/>
          <w:color w:val="727272"/>
          <w:sz w:val="28"/>
          <w:szCs w:val="28"/>
        </w:rPr>
        <w:t xml:space="preserve">. </w:t>
      </w:r>
      <w:r w:rsidRPr="00AF422A">
        <w:rPr>
          <w:rStyle w:val="a5"/>
          <w:i w:val="0"/>
          <w:sz w:val="28"/>
          <w:szCs w:val="28"/>
        </w:rPr>
        <w:t>и др. (2003)</w:t>
      </w:r>
      <w:r w:rsidRPr="00AF422A">
        <w:rPr>
          <w:sz w:val="28"/>
          <w:szCs w:val="28"/>
        </w:rPr>
        <w:t xml:space="preserve">. За учетный период среднесуточный прирост живой массы у животных </w:t>
      </w:r>
      <w:r w:rsidRPr="00AF422A">
        <w:rPr>
          <w:sz w:val="28"/>
          <w:szCs w:val="28"/>
          <w:lang w:val="en-US"/>
        </w:rPr>
        <w:t>I</w:t>
      </w:r>
      <w:r w:rsidRPr="00AF422A">
        <w:rPr>
          <w:sz w:val="28"/>
          <w:szCs w:val="28"/>
        </w:rPr>
        <w:t xml:space="preserve"> (контрольной) группы составил 350г, у поросят </w:t>
      </w:r>
      <w:r w:rsidRPr="00AF422A">
        <w:rPr>
          <w:sz w:val="28"/>
          <w:szCs w:val="28"/>
          <w:lang w:val="en-US"/>
        </w:rPr>
        <w:t>II</w:t>
      </w:r>
      <w:r w:rsidRPr="00AF422A">
        <w:rPr>
          <w:sz w:val="28"/>
          <w:szCs w:val="28"/>
        </w:rPr>
        <w:t xml:space="preserve"> (опытной) — 398г, что на 13,7</w:t>
      </w:r>
      <w:r w:rsidR="00081BEE">
        <w:rPr>
          <w:sz w:val="28"/>
          <w:szCs w:val="28"/>
        </w:rPr>
        <w:t xml:space="preserve"> </w:t>
      </w:r>
      <w:r w:rsidRPr="00AF422A">
        <w:rPr>
          <w:sz w:val="28"/>
          <w:szCs w:val="28"/>
        </w:rPr>
        <w:t>% больше. Затраты корма на 1кг прироста у поросят, получавших препарат селенопирана, были ниже и составили 89</w:t>
      </w:r>
      <w:r w:rsidR="00081BEE">
        <w:rPr>
          <w:sz w:val="28"/>
          <w:szCs w:val="28"/>
        </w:rPr>
        <w:t xml:space="preserve"> </w:t>
      </w:r>
      <w:r w:rsidRPr="00AF422A">
        <w:rPr>
          <w:sz w:val="28"/>
          <w:szCs w:val="28"/>
        </w:rPr>
        <w:t>% по кормовым единицам и 88,1</w:t>
      </w:r>
      <w:r w:rsidR="00081BEE">
        <w:rPr>
          <w:sz w:val="28"/>
          <w:szCs w:val="28"/>
        </w:rPr>
        <w:t xml:space="preserve"> </w:t>
      </w:r>
      <w:r w:rsidRPr="00AF422A">
        <w:rPr>
          <w:sz w:val="28"/>
          <w:szCs w:val="28"/>
        </w:rPr>
        <w:t xml:space="preserve">% по переваримому протеину относительно контроля. Во </w:t>
      </w:r>
      <w:r w:rsidRPr="00AF422A">
        <w:rPr>
          <w:sz w:val="28"/>
          <w:szCs w:val="28"/>
          <w:lang w:val="en-US"/>
        </w:rPr>
        <w:t>II</w:t>
      </w:r>
      <w:r w:rsidRPr="00AF422A">
        <w:rPr>
          <w:sz w:val="28"/>
          <w:szCs w:val="28"/>
        </w:rPr>
        <w:t xml:space="preserve"> группе сохранность поголовья была на 6,7% выше по сравнению с животными, в рацион которых селенопиран не вводили.</w:t>
      </w:r>
    </w:p>
    <w:p w:rsidR="00A75232" w:rsidRPr="00AF422A" w:rsidRDefault="00A75232" w:rsidP="00A75232">
      <w:pPr>
        <w:shd w:val="clear" w:color="auto" w:fill="FFFFFF"/>
        <w:spacing w:line="360" w:lineRule="auto"/>
        <w:ind w:left="38" w:right="31" w:firstLine="670"/>
        <w:jc w:val="both"/>
        <w:rPr>
          <w:sz w:val="28"/>
          <w:szCs w:val="28"/>
        </w:rPr>
      </w:pPr>
      <w:r w:rsidRPr="00AF422A">
        <w:rPr>
          <w:sz w:val="28"/>
          <w:szCs w:val="28"/>
        </w:rPr>
        <w:t>Таким образом, по результатам исследований скармливание поросятам, находившимся в условиях повышенного содержания радионуклидов в почве, препарата селенопирана в течение двух недель (по неделе до и после отъема) повысило активность оксидазных ферментных систем нейтрофилов, и, следовательно, резистентность организма молодняка. Это оказало положительное влияние на рост животных, эффективность использования корма и сохранность поголовья.</w:t>
      </w:r>
      <w:r w:rsidRPr="00AF422A">
        <w:rPr>
          <w:bCs/>
          <w:iCs/>
          <w:sz w:val="28"/>
          <w:szCs w:val="28"/>
        </w:rPr>
        <w:t xml:space="preserve"> </w:t>
      </w:r>
    </w:p>
    <w:p w:rsidR="00A75232" w:rsidRPr="00AF422A" w:rsidRDefault="00A75232" w:rsidP="00A75232">
      <w:pPr>
        <w:spacing w:line="360" w:lineRule="auto"/>
        <w:ind w:firstLine="708"/>
        <w:jc w:val="both"/>
        <w:rPr>
          <w:sz w:val="28"/>
          <w:szCs w:val="28"/>
        </w:rPr>
      </w:pPr>
      <w:r w:rsidRPr="00AF422A">
        <w:rPr>
          <w:sz w:val="28"/>
          <w:szCs w:val="28"/>
        </w:rPr>
        <w:t>Животные получают селен из природных компонентов корма</w:t>
      </w:r>
      <w:r w:rsidRPr="00AF422A">
        <w:rPr>
          <w:sz w:val="28"/>
          <w:szCs w:val="28"/>
        </w:rPr>
        <w:br/>
        <w:t>в основном в виде селенометионина. В кукурузе, пшенице, сое</w:t>
      </w:r>
      <w:r w:rsidRPr="00AF422A">
        <w:rPr>
          <w:sz w:val="28"/>
          <w:szCs w:val="28"/>
        </w:rPr>
        <w:br/>
        <w:t>80</w:t>
      </w:r>
      <w:r w:rsidR="00F60A66">
        <w:rPr>
          <w:sz w:val="28"/>
          <w:szCs w:val="28"/>
        </w:rPr>
        <w:t xml:space="preserve"> </w:t>
      </w:r>
      <w:r w:rsidRPr="00AF422A">
        <w:rPr>
          <w:sz w:val="28"/>
          <w:szCs w:val="28"/>
        </w:rPr>
        <w:t>% селена находится в виде селенометионина, который входит</w:t>
      </w:r>
      <w:r w:rsidRPr="00AF422A">
        <w:rPr>
          <w:sz w:val="28"/>
          <w:szCs w:val="28"/>
        </w:rPr>
        <w:br/>
        <w:t>в состав различных протеинов. Растения синтезируют его последующей схеме: (селенит + глутатион) - (селенид + серии) - селеноцистин - селеноцистатион - селеногомоцистеин - селенометионин. Животные не могут синтезировать селенометионин (как и метионин), однако это способны сделать дрожжи. В пре</w:t>
      </w:r>
      <w:r w:rsidRPr="00AF422A">
        <w:rPr>
          <w:sz w:val="28"/>
          <w:szCs w:val="28"/>
        </w:rPr>
        <w:softHyphen/>
        <w:t>парате Сел-Плекс, который имеет дрожжевое происхождение,</w:t>
      </w:r>
      <w:r w:rsidR="00B94DDE">
        <w:rPr>
          <w:sz w:val="28"/>
          <w:szCs w:val="28"/>
        </w:rPr>
        <w:t xml:space="preserve"> </w:t>
      </w:r>
      <w:r w:rsidRPr="00AF422A">
        <w:rPr>
          <w:sz w:val="28"/>
          <w:szCs w:val="28"/>
        </w:rPr>
        <w:t>50% селена, представлено в вид</w:t>
      </w:r>
      <w:r w:rsidR="00B94DDE">
        <w:rPr>
          <w:sz w:val="28"/>
          <w:szCs w:val="28"/>
        </w:rPr>
        <w:t xml:space="preserve">е селенометионина. Уникальность </w:t>
      </w:r>
      <w:r w:rsidRPr="00AF422A">
        <w:rPr>
          <w:sz w:val="28"/>
          <w:szCs w:val="28"/>
        </w:rPr>
        <w:t>его в том, что он может легко замещать метионин в самых различных белках, практически не изменяя их свойств</w:t>
      </w:r>
      <w:r w:rsidRPr="00AF422A">
        <w:rPr>
          <w:color w:val="727272"/>
          <w:sz w:val="28"/>
          <w:szCs w:val="28"/>
        </w:rPr>
        <w:t xml:space="preserve"> </w:t>
      </w:r>
      <w:r w:rsidRPr="00AF422A">
        <w:rPr>
          <w:rStyle w:val="a5"/>
          <w:i w:val="0"/>
          <w:sz w:val="28"/>
          <w:szCs w:val="28"/>
        </w:rPr>
        <w:t>Папазян Т.Т</w:t>
      </w:r>
      <w:r w:rsidRPr="00AF422A">
        <w:rPr>
          <w:rStyle w:val="a5"/>
          <w:i w:val="0"/>
          <w:color w:val="727272"/>
          <w:sz w:val="28"/>
          <w:szCs w:val="28"/>
        </w:rPr>
        <w:t xml:space="preserve">. </w:t>
      </w:r>
      <w:r w:rsidRPr="00AF422A">
        <w:rPr>
          <w:rStyle w:val="a5"/>
          <w:i w:val="0"/>
          <w:sz w:val="28"/>
          <w:szCs w:val="28"/>
        </w:rPr>
        <w:t>и др. (2003).</w:t>
      </w:r>
    </w:p>
    <w:p w:rsidR="00A75232" w:rsidRPr="00AF422A" w:rsidRDefault="00A75232" w:rsidP="00A75232">
      <w:pPr>
        <w:shd w:val="clear" w:color="auto" w:fill="FFFFFF"/>
        <w:spacing w:line="360" w:lineRule="auto"/>
        <w:ind w:left="38" w:right="31" w:firstLine="670"/>
        <w:jc w:val="both"/>
        <w:rPr>
          <w:sz w:val="28"/>
          <w:szCs w:val="28"/>
        </w:rPr>
      </w:pPr>
      <w:r w:rsidRPr="00AF422A">
        <w:rPr>
          <w:sz w:val="28"/>
          <w:szCs w:val="28"/>
        </w:rPr>
        <w:t>Поэтому, скармливая селенометионин животным, можно увеличить содержание селена в различных тканях, чего не удается добиться при помощи других его соединений</w:t>
      </w:r>
    </w:p>
    <w:p w:rsidR="00A75232" w:rsidRPr="00AF422A" w:rsidRDefault="00A75232" w:rsidP="00A75232">
      <w:pPr>
        <w:shd w:val="clear" w:color="auto" w:fill="FFFFFF"/>
        <w:spacing w:line="360" w:lineRule="auto"/>
        <w:ind w:left="38" w:right="31" w:firstLine="670"/>
        <w:jc w:val="both"/>
        <w:rPr>
          <w:sz w:val="28"/>
          <w:szCs w:val="28"/>
        </w:rPr>
      </w:pPr>
      <w:r w:rsidRPr="00AF422A">
        <w:rPr>
          <w:sz w:val="28"/>
          <w:szCs w:val="28"/>
        </w:rPr>
        <w:t xml:space="preserve">Созданные запасы селена особенно важны в стрессовых ситуациях, когда потребность в нем возрастает, а поступление из корма часто, наоборот, сокращается. Такие стрессовые ситуации возникают, например, во время инфекционных заболеваний или супоросности. Кроме того, селенометионин в отличие от других </w:t>
      </w:r>
      <w:r w:rsidRPr="00AF422A">
        <w:rPr>
          <w:iCs/>
          <w:sz w:val="28"/>
          <w:szCs w:val="28"/>
        </w:rPr>
        <w:t xml:space="preserve"> </w:t>
      </w:r>
      <w:r w:rsidRPr="00AF422A">
        <w:rPr>
          <w:sz w:val="28"/>
          <w:szCs w:val="28"/>
        </w:rPr>
        <w:t>соединений селена очень хорошо проникает в плод, молозиво и  молоко</w:t>
      </w:r>
      <w:r w:rsidRPr="00AF422A">
        <w:rPr>
          <w:bCs/>
          <w:sz w:val="28"/>
          <w:szCs w:val="28"/>
        </w:rPr>
        <w:t xml:space="preserve">. </w:t>
      </w:r>
      <w:r w:rsidRPr="00AF422A">
        <w:rPr>
          <w:sz w:val="28"/>
          <w:szCs w:val="28"/>
        </w:rPr>
        <w:t>Это очень важно: при отсутствии достаточного количества селенометионина в корме свиноматок поросята рождаются с дефицитом селена.</w:t>
      </w:r>
    </w:p>
    <w:p w:rsidR="00A75232" w:rsidRPr="00AF422A" w:rsidRDefault="00A75232" w:rsidP="00A75232">
      <w:pPr>
        <w:shd w:val="clear" w:color="auto" w:fill="FFFFFF"/>
        <w:spacing w:line="360" w:lineRule="auto"/>
        <w:ind w:left="38" w:right="31" w:firstLine="670"/>
        <w:jc w:val="both"/>
        <w:rPr>
          <w:sz w:val="28"/>
          <w:szCs w:val="28"/>
        </w:rPr>
      </w:pPr>
      <w:r w:rsidRPr="00AF422A">
        <w:rPr>
          <w:sz w:val="28"/>
          <w:szCs w:val="28"/>
        </w:rPr>
        <w:t>Нестабильное содержание селена в молоке приводит к его не</w:t>
      </w:r>
      <w:r w:rsidRPr="00AF422A">
        <w:rPr>
          <w:sz w:val="28"/>
          <w:szCs w:val="28"/>
        </w:rPr>
        <w:softHyphen/>
        <w:t>достатку в организме сосунов, что обусловливает слабый антиоксидантный статус их организма. Другой важнейший антиоксидант - витамин Е - поросята также получают с молозивом и молоком. У новорожденных поросят практически нет запасов витамина Е. Если потребление молозива недостаточно или в нем  мало селена, сосуны часто умирают после инъекций солей железа.</w:t>
      </w:r>
    </w:p>
    <w:p w:rsidR="00A75232" w:rsidRPr="00AF422A" w:rsidRDefault="00A75232" w:rsidP="00A75232">
      <w:pPr>
        <w:shd w:val="clear" w:color="auto" w:fill="FFFFFF"/>
        <w:spacing w:line="360" w:lineRule="auto"/>
        <w:ind w:left="38" w:right="31" w:firstLine="670"/>
        <w:jc w:val="both"/>
        <w:rPr>
          <w:sz w:val="28"/>
          <w:szCs w:val="28"/>
        </w:rPr>
      </w:pPr>
      <w:r w:rsidRPr="00AF422A">
        <w:rPr>
          <w:sz w:val="28"/>
          <w:szCs w:val="28"/>
        </w:rPr>
        <w:t>Применяя селенит натрия, трудно обеспечить адекватный уровень селена в организме и его переход в плод или молоко. Из селенита натрия может образоваться селеноцистеин, который входит в состав активных селено содержащих белков, но не накапливается в организме. Неиспользованный для синтеза селеноцистеина селен выводится из организма через поч</w:t>
      </w:r>
      <w:r w:rsidRPr="00AF422A">
        <w:rPr>
          <w:sz w:val="28"/>
          <w:szCs w:val="28"/>
        </w:rPr>
        <w:softHyphen/>
        <w:t xml:space="preserve">ки. Кроме того, поскольку в селените у селена высокая степень окисления (+4), он фактически является прооксидантом. Возможно, это одна из причин его высокой токсичности. Если </w:t>
      </w:r>
      <w:r w:rsidRPr="00AF422A">
        <w:rPr>
          <w:sz w:val="28"/>
          <w:szCs w:val="28"/>
          <w:lang w:val="en-US"/>
        </w:rPr>
        <w:t>LD</w:t>
      </w:r>
      <w:r w:rsidRPr="00AF422A">
        <w:rPr>
          <w:sz w:val="28"/>
          <w:szCs w:val="28"/>
        </w:rPr>
        <w:t>50 для селенита натрия 12,71 г/т, то для селенометионина он составляет 37,33 г/т. Папазян Т.Т. (</w:t>
      </w:r>
      <w:r w:rsidRPr="00AF422A">
        <w:rPr>
          <w:iCs/>
          <w:color w:val="000000"/>
          <w:spacing w:val="-1"/>
          <w:sz w:val="28"/>
          <w:szCs w:val="28"/>
        </w:rPr>
        <w:t>2003).</w:t>
      </w:r>
    </w:p>
    <w:p w:rsidR="00A75232" w:rsidRPr="00AF422A" w:rsidRDefault="00A75232" w:rsidP="00A75232">
      <w:pPr>
        <w:shd w:val="clear" w:color="auto" w:fill="FFFFFF"/>
        <w:spacing w:line="360" w:lineRule="auto"/>
        <w:ind w:left="38" w:right="31" w:firstLine="670"/>
        <w:jc w:val="both"/>
        <w:rPr>
          <w:sz w:val="28"/>
          <w:szCs w:val="28"/>
        </w:rPr>
      </w:pPr>
      <w:r w:rsidRPr="00AF422A">
        <w:rPr>
          <w:sz w:val="28"/>
          <w:szCs w:val="28"/>
        </w:rPr>
        <w:t>Таким образом, учитывая, недостаточное содержание селена, в кормах, а также изменчивость его уровня в них, мы вынуждены применять добавки селена. Особенно это актуально для воспроизводства животных.</w:t>
      </w:r>
    </w:p>
    <w:p w:rsidR="00A75232" w:rsidRPr="00AF422A" w:rsidRDefault="00A75232" w:rsidP="00A75232">
      <w:pPr>
        <w:shd w:val="clear" w:color="auto" w:fill="FFFFFF"/>
        <w:spacing w:line="360" w:lineRule="auto"/>
        <w:ind w:left="38" w:right="31" w:firstLine="670"/>
        <w:jc w:val="both"/>
        <w:rPr>
          <w:sz w:val="28"/>
          <w:szCs w:val="28"/>
        </w:rPr>
      </w:pPr>
      <w:r w:rsidRPr="00AF422A">
        <w:rPr>
          <w:sz w:val="28"/>
          <w:szCs w:val="28"/>
        </w:rPr>
        <w:t xml:space="preserve">Еще одно важное преимущество органической формы селена - улучшение качества спермы хряков. В </w:t>
      </w:r>
      <w:smartTag w:uri="urn:schemas-microsoft-com:office:smarttags" w:element="metricconverter">
        <w:smartTagPr>
          <w:attr w:name="ProductID" w:val="1999 г"/>
        </w:smartTagPr>
        <w:r w:rsidRPr="00AF422A">
          <w:rPr>
            <w:sz w:val="28"/>
            <w:szCs w:val="28"/>
          </w:rPr>
          <w:t>1999 г</w:t>
        </w:r>
      </w:smartTag>
      <w:r w:rsidRPr="00AF422A">
        <w:rPr>
          <w:sz w:val="28"/>
          <w:szCs w:val="28"/>
        </w:rPr>
        <w:t>. в шейке спермия был идентифицирован селенопротеин (</w:t>
      </w:r>
      <w:r w:rsidRPr="00AF422A">
        <w:rPr>
          <w:sz w:val="28"/>
          <w:szCs w:val="28"/>
          <w:lang w:val="en-US"/>
        </w:rPr>
        <w:t>PH</w:t>
      </w:r>
      <w:r w:rsidRPr="00AF422A">
        <w:rPr>
          <w:sz w:val="28"/>
          <w:szCs w:val="28"/>
        </w:rPr>
        <w:t>-</w:t>
      </w:r>
      <w:r w:rsidRPr="00AF422A">
        <w:rPr>
          <w:sz w:val="28"/>
          <w:szCs w:val="28"/>
          <w:lang w:val="en-US"/>
        </w:rPr>
        <w:t>GSH</w:t>
      </w:r>
      <w:r w:rsidRPr="00AF422A">
        <w:rPr>
          <w:sz w:val="28"/>
          <w:szCs w:val="28"/>
        </w:rPr>
        <w:t>-</w:t>
      </w:r>
      <w:r w:rsidRPr="00AF422A">
        <w:rPr>
          <w:sz w:val="28"/>
          <w:szCs w:val="28"/>
          <w:lang w:val="en-US"/>
        </w:rPr>
        <w:t>Px</w:t>
      </w:r>
      <w:r w:rsidRPr="00AF422A">
        <w:rPr>
          <w:sz w:val="28"/>
          <w:szCs w:val="28"/>
        </w:rPr>
        <w:t>), выполняющий не только роль антиоксиданта, но также и структурную функцию. Доказано, что при высоком селеновом статусе хряков в эякуляте содержалось гораздо больше нормальных спермиев, чем при дефиците селена.</w:t>
      </w:r>
    </w:p>
    <w:p w:rsidR="00A75232" w:rsidRPr="00AF422A" w:rsidRDefault="00A75232" w:rsidP="00A75232">
      <w:pPr>
        <w:shd w:val="clear" w:color="auto" w:fill="FFFFFF"/>
        <w:spacing w:line="360" w:lineRule="auto"/>
        <w:ind w:left="38" w:right="31" w:firstLine="670"/>
        <w:jc w:val="both"/>
        <w:rPr>
          <w:iCs/>
          <w:color w:val="000000"/>
          <w:spacing w:val="-1"/>
          <w:sz w:val="28"/>
          <w:szCs w:val="28"/>
        </w:rPr>
      </w:pPr>
      <w:r w:rsidRPr="00AF422A">
        <w:rPr>
          <w:sz w:val="28"/>
          <w:szCs w:val="28"/>
        </w:rPr>
        <w:t>Множество данных указывает на принципиальные различия между двумя формами селена: неорганической (селенит либо селенат натрия) и органической (селенометионин и другие селеноаминокислоты), с точки зрения как их метаболизма, так и эффективности. Применение органи</w:t>
      </w:r>
      <w:r w:rsidRPr="00AF422A">
        <w:rPr>
          <w:sz w:val="28"/>
          <w:szCs w:val="28"/>
        </w:rPr>
        <w:softHyphen/>
        <w:t>ческой формы селена обусловливает высокий его уровень в молозиве и молоке свиноматок, тканях поросят, что по</w:t>
      </w:r>
      <w:r w:rsidRPr="00AF422A">
        <w:rPr>
          <w:sz w:val="28"/>
          <w:szCs w:val="28"/>
        </w:rPr>
        <w:softHyphen/>
        <w:t>ложительно сказывается на их количестве, живой массе при рождении и отъеме, а также на сохранности. А все эти показатели в конечном итоге определяют рентабельность производства свинины Папазян Т.Т. (</w:t>
      </w:r>
      <w:r w:rsidRPr="00AF422A">
        <w:rPr>
          <w:iCs/>
          <w:color w:val="000000"/>
          <w:spacing w:val="-1"/>
          <w:sz w:val="28"/>
          <w:szCs w:val="28"/>
        </w:rPr>
        <w:t>2003)</w:t>
      </w:r>
    </w:p>
    <w:p w:rsidR="00A75232" w:rsidRPr="00AF422A" w:rsidRDefault="00A75232" w:rsidP="00A75232">
      <w:pPr>
        <w:spacing w:line="360" w:lineRule="auto"/>
        <w:ind w:left="5" w:firstLine="708"/>
        <w:jc w:val="both"/>
        <w:rPr>
          <w:sz w:val="28"/>
          <w:szCs w:val="28"/>
        </w:rPr>
      </w:pPr>
      <w:r w:rsidRPr="00AF422A">
        <w:rPr>
          <w:color w:val="000000"/>
          <w:spacing w:val="-1"/>
          <w:sz w:val="28"/>
          <w:szCs w:val="28"/>
        </w:rPr>
        <w:t>По результатам исследования</w:t>
      </w:r>
      <w:r w:rsidR="00186524">
        <w:rPr>
          <w:color w:val="000000"/>
          <w:spacing w:val="-1"/>
          <w:sz w:val="28"/>
          <w:szCs w:val="28"/>
        </w:rPr>
        <w:t xml:space="preserve"> </w:t>
      </w:r>
      <w:r w:rsidRPr="00AF422A">
        <w:rPr>
          <w:color w:val="000000"/>
          <w:spacing w:val="-1"/>
          <w:sz w:val="28"/>
          <w:szCs w:val="28"/>
        </w:rPr>
        <w:t>при сравнении эффективности использования стан</w:t>
      </w:r>
      <w:r w:rsidRPr="00AF422A">
        <w:rPr>
          <w:color w:val="000000"/>
          <w:spacing w:val="2"/>
          <w:sz w:val="28"/>
          <w:szCs w:val="28"/>
        </w:rPr>
        <w:t xml:space="preserve">дартного премикса без добавления и с добавлением </w:t>
      </w:r>
      <w:r w:rsidRPr="00AF422A">
        <w:rPr>
          <w:color w:val="000000"/>
          <w:spacing w:val="-3"/>
          <w:sz w:val="28"/>
          <w:szCs w:val="28"/>
        </w:rPr>
        <w:t>ДАФС-25 отмечали, что применение и того и другого поз</w:t>
      </w:r>
      <w:r w:rsidRPr="00AF422A">
        <w:rPr>
          <w:color w:val="000000"/>
          <w:spacing w:val="-2"/>
          <w:sz w:val="28"/>
          <w:szCs w:val="28"/>
        </w:rPr>
        <w:t>волило вырастить поросят со стандартной массой и полу</w:t>
      </w:r>
      <w:r w:rsidRPr="00AF422A">
        <w:rPr>
          <w:color w:val="000000"/>
          <w:spacing w:val="-1"/>
          <w:sz w:val="28"/>
          <w:szCs w:val="28"/>
        </w:rPr>
        <w:t>чить качественную продукцию. Однако добавление в ра</w:t>
      </w:r>
      <w:r w:rsidRPr="00AF422A">
        <w:rPr>
          <w:color w:val="000000"/>
          <w:spacing w:val="-2"/>
          <w:sz w:val="28"/>
          <w:szCs w:val="28"/>
        </w:rPr>
        <w:t>цион ДАФС-25 позволило повысить сохранность поголо</w:t>
      </w:r>
      <w:r w:rsidRPr="00AF422A">
        <w:rPr>
          <w:color w:val="000000"/>
          <w:sz w:val="28"/>
          <w:szCs w:val="28"/>
        </w:rPr>
        <w:t xml:space="preserve">вья </w:t>
      </w:r>
      <w:r w:rsidRPr="00AF422A">
        <w:rPr>
          <w:color w:val="000000"/>
          <w:sz w:val="28"/>
          <w:szCs w:val="28"/>
          <w:lang w:val="en-US"/>
        </w:rPr>
        <w:t>III</w:t>
      </w:r>
      <w:r w:rsidRPr="00AF422A">
        <w:rPr>
          <w:color w:val="000000"/>
          <w:sz w:val="28"/>
          <w:szCs w:val="28"/>
        </w:rPr>
        <w:t xml:space="preserve"> группы на 3,1 % по сравнению со </w:t>
      </w:r>
      <w:r w:rsidRPr="00AF422A">
        <w:rPr>
          <w:color w:val="000000"/>
          <w:sz w:val="28"/>
          <w:szCs w:val="28"/>
          <w:lang w:val="en-US"/>
        </w:rPr>
        <w:t>II</w:t>
      </w:r>
      <w:r w:rsidRPr="00AF422A">
        <w:rPr>
          <w:color w:val="000000"/>
          <w:sz w:val="28"/>
          <w:szCs w:val="28"/>
        </w:rPr>
        <w:t xml:space="preserve"> группой и на </w:t>
      </w:r>
      <w:r w:rsidRPr="00AF422A">
        <w:rPr>
          <w:color w:val="000000"/>
          <w:spacing w:val="-1"/>
          <w:sz w:val="28"/>
          <w:szCs w:val="28"/>
        </w:rPr>
        <w:t xml:space="preserve">6,4 % по сравнению с </w:t>
      </w:r>
      <w:r w:rsidRPr="00AF422A">
        <w:rPr>
          <w:color w:val="000000"/>
          <w:spacing w:val="-1"/>
          <w:sz w:val="28"/>
          <w:szCs w:val="28"/>
          <w:lang w:val="en-US"/>
        </w:rPr>
        <w:t>I</w:t>
      </w:r>
      <w:r w:rsidRPr="00AF422A">
        <w:rPr>
          <w:color w:val="000000"/>
          <w:spacing w:val="-1"/>
          <w:sz w:val="28"/>
          <w:szCs w:val="28"/>
        </w:rPr>
        <w:t xml:space="preserve"> группой.</w:t>
      </w:r>
    </w:p>
    <w:p w:rsidR="00A75232" w:rsidRPr="00AF422A" w:rsidRDefault="00A75232" w:rsidP="00A75232">
      <w:pPr>
        <w:shd w:val="clear" w:color="auto" w:fill="FFFFFF"/>
        <w:spacing w:line="360" w:lineRule="auto"/>
        <w:ind w:left="5" w:right="10" w:firstLine="264"/>
        <w:jc w:val="both"/>
        <w:rPr>
          <w:sz w:val="28"/>
          <w:szCs w:val="28"/>
        </w:rPr>
      </w:pPr>
      <w:r w:rsidRPr="00AF422A">
        <w:rPr>
          <w:color w:val="000000"/>
          <w:spacing w:val="3"/>
          <w:sz w:val="28"/>
          <w:szCs w:val="28"/>
        </w:rPr>
        <w:t xml:space="preserve">Живая масса у свиней, получавших ДАФС-25 в дозе </w:t>
      </w:r>
      <w:r w:rsidRPr="00AF422A">
        <w:rPr>
          <w:color w:val="000000"/>
          <w:spacing w:val="-1"/>
          <w:sz w:val="28"/>
          <w:szCs w:val="28"/>
        </w:rPr>
        <w:t>1,6 мг/кг корма, уже через 1 мес. была больше по сравне</w:t>
      </w:r>
      <w:r w:rsidRPr="00AF422A">
        <w:rPr>
          <w:color w:val="000000"/>
          <w:spacing w:val="-2"/>
          <w:sz w:val="28"/>
          <w:szCs w:val="28"/>
        </w:rPr>
        <w:t>нию с массой свиней контрольной группы. Среднесуточ</w:t>
      </w:r>
      <w:r w:rsidRPr="00AF422A">
        <w:rPr>
          <w:color w:val="000000"/>
          <w:spacing w:val="-1"/>
          <w:sz w:val="28"/>
          <w:szCs w:val="28"/>
        </w:rPr>
        <w:t>ный прирост живой массы свиней с течением опыта сни</w:t>
      </w:r>
      <w:r w:rsidRPr="00AF422A">
        <w:rPr>
          <w:color w:val="000000"/>
          <w:sz w:val="28"/>
          <w:szCs w:val="28"/>
        </w:rPr>
        <w:t xml:space="preserve">жался, но по-прежнему самым высоким оставался в </w:t>
      </w:r>
      <w:r w:rsidRPr="00AF422A">
        <w:rPr>
          <w:color w:val="000000"/>
          <w:sz w:val="28"/>
          <w:szCs w:val="28"/>
          <w:lang w:val="en-US"/>
        </w:rPr>
        <w:t>III</w:t>
      </w:r>
      <w:r w:rsidRPr="00AF422A">
        <w:rPr>
          <w:color w:val="000000"/>
          <w:sz w:val="28"/>
          <w:szCs w:val="28"/>
        </w:rPr>
        <w:t xml:space="preserve"> группе - </w:t>
      </w:r>
      <w:smartTag w:uri="urn:schemas-microsoft-com:office:smarttags" w:element="metricconverter">
        <w:smartTagPr>
          <w:attr w:name="ProductID" w:val="411 г"/>
        </w:smartTagPr>
        <w:r w:rsidRPr="00AF422A">
          <w:rPr>
            <w:color w:val="000000"/>
            <w:sz w:val="28"/>
            <w:szCs w:val="28"/>
          </w:rPr>
          <w:t>411 г</w:t>
        </w:r>
      </w:smartTag>
      <w:r w:rsidRPr="00AF422A">
        <w:rPr>
          <w:color w:val="000000"/>
          <w:sz w:val="28"/>
          <w:szCs w:val="28"/>
        </w:rPr>
        <w:t xml:space="preserve">, больше на </w:t>
      </w:r>
      <w:smartTag w:uri="urn:schemas-microsoft-com:office:smarttags" w:element="metricconverter">
        <w:smartTagPr>
          <w:attr w:name="ProductID" w:val="63,5 г"/>
        </w:smartTagPr>
        <w:r w:rsidRPr="00AF422A">
          <w:rPr>
            <w:color w:val="000000"/>
            <w:sz w:val="28"/>
            <w:szCs w:val="28"/>
          </w:rPr>
          <w:t>63,5 г</w:t>
        </w:r>
      </w:smartTag>
      <w:r w:rsidRPr="00AF422A">
        <w:rPr>
          <w:color w:val="000000"/>
          <w:sz w:val="28"/>
          <w:szCs w:val="28"/>
        </w:rPr>
        <w:t xml:space="preserve">, чем во </w:t>
      </w:r>
      <w:r w:rsidRPr="00AF422A">
        <w:rPr>
          <w:color w:val="000000"/>
          <w:sz w:val="28"/>
          <w:szCs w:val="28"/>
          <w:lang w:val="en-US"/>
        </w:rPr>
        <w:t>II</w:t>
      </w:r>
      <w:r w:rsidRPr="00AF422A">
        <w:rPr>
          <w:color w:val="000000"/>
          <w:sz w:val="28"/>
          <w:szCs w:val="28"/>
        </w:rPr>
        <w:t xml:space="preserve">, и на </w:t>
      </w:r>
      <w:smartTag w:uri="urn:schemas-microsoft-com:office:smarttags" w:element="metricconverter">
        <w:smartTagPr>
          <w:attr w:name="ProductID" w:val="128 г"/>
        </w:smartTagPr>
        <w:r w:rsidRPr="00AF422A">
          <w:rPr>
            <w:color w:val="000000"/>
            <w:sz w:val="28"/>
            <w:szCs w:val="28"/>
          </w:rPr>
          <w:t>128 г</w:t>
        </w:r>
      </w:smartTag>
      <w:r w:rsidRPr="00AF422A">
        <w:rPr>
          <w:color w:val="000000"/>
          <w:sz w:val="28"/>
          <w:szCs w:val="28"/>
        </w:rPr>
        <w:t xml:space="preserve">, чем </w:t>
      </w:r>
      <w:r w:rsidRPr="00AF422A">
        <w:rPr>
          <w:color w:val="000000"/>
          <w:spacing w:val="-2"/>
          <w:sz w:val="28"/>
          <w:szCs w:val="28"/>
        </w:rPr>
        <w:t xml:space="preserve">в </w:t>
      </w:r>
      <w:r w:rsidRPr="00AF422A">
        <w:rPr>
          <w:color w:val="000000"/>
          <w:spacing w:val="-2"/>
          <w:sz w:val="28"/>
          <w:szCs w:val="28"/>
          <w:lang w:val="en-US"/>
        </w:rPr>
        <w:t>I</w:t>
      </w:r>
      <w:r w:rsidRPr="00AF422A">
        <w:rPr>
          <w:color w:val="000000"/>
          <w:spacing w:val="-2"/>
          <w:sz w:val="28"/>
          <w:szCs w:val="28"/>
        </w:rPr>
        <w:t xml:space="preserve"> группе.</w:t>
      </w:r>
    </w:p>
    <w:p w:rsidR="00A75232" w:rsidRPr="00AF422A" w:rsidRDefault="00A75232" w:rsidP="00A75232">
      <w:pPr>
        <w:shd w:val="clear" w:color="auto" w:fill="FFFFFF"/>
        <w:spacing w:line="360" w:lineRule="auto"/>
        <w:ind w:left="10" w:firstLine="278"/>
        <w:jc w:val="both"/>
        <w:rPr>
          <w:sz w:val="28"/>
          <w:szCs w:val="28"/>
        </w:rPr>
      </w:pPr>
      <w:r w:rsidRPr="00AF422A">
        <w:rPr>
          <w:color w:val="000000"/>
          <w:spacing w:val="-2"/>
          <w:sz w:val="28"/>
          <w:szCs w:val="28"/>
        </w:rPr>
        <w:t xml:space="preserve">По результатам проведенной обвалки туш судили о их морфологическом составе. Наибольшая масса парной туши была в </w:t>
      </w:r>
      <w:r w:rsidRPr="00AF422A">
        <w:rPr>
          <w:color w:val="000000"/>
          <w:spacing w:val="-2"/>
          <w:sz w:val="28"/>
          <w:szCs w:val="28"/>
          <w:lang w:val="en-US"/>
        </w:rPr>
        <w:t>III</w:t>
      </w:r>
      <w:r w:rsidRPr="00AF422A">
        <w:rPr>
          <w:color w:val="000000"/>
          <w:spacing w:val="-2"/>
          <w:sz w:val="28"/>
          <w:szCs w:val="28"/>
        </w:rPr>
        <w:t xml:space="preserve"> группе и составила 88,1±</w:t>
      </w:r>
      <w:smartTag w:uri="urn:schemas-microsoft-com:office:smarttags" w:element="metricconverter">
        <w:smartTagPr>
          <w:attr w:name="ProductID" w:val="3,7 кг"/>
        </w:smartTagPr>
        <w:r w:rsidRPr="00AF422A">
          <w:rPr>
            <w:color w:val="000000"/>
            <w:spacing w:val="-2"/>
            <w:sz w:val="28"/>
            <w:szCs w:val="28"/>
          </w:rPr>
          <w:t>3,7 кг</w:t>
        </w:r>
      </w:smartTag>
      <w:r w:rsidRPr="00AF422A">
        <w:rPr>
          <w:color w:val="000000"/>
          <w:spacing w:val="-2"/>
          <w:sz w:val="28"/>
          <w:szCs w:val="28"/>
        </w:rPr>
        <w:t xml:space="preserve">, что на 5,1 % </w:t>
      </w:r>
      <w:r w:rsidRPr="00AF422A">
        <w:rPr>
          <w:color w:val="000000"/>
          <w:sz w:val="28"/>
          <w:szCs w:val="28"/>
        </w:rPr>
        <w:t xml:space="preserve">превышало среднюю массу парной туши в </w:t>
      </w:r>
      <w:r w:rsidRPr="00AF422A">
        <w:rPr>
          <w:color w:val="000000"/>
          <w:sz w:val="28"/>
          <w:szCs w:val="28"/>
          <w:lang w:val="en-US"/>
        </w:rPr>
        <w:t>I</w:t>
      </w:r>
      <w:r w:rsidRPr="00AF422A">
        <w:rPr>
          <w:color w:val="000000"/>
          <w:sz w:val="28"/>
          <w:szCs w:val="28"/>
        </w:rPr>
        <w:t xml:space="preserve"> группе и на </w:t>
      </w:r>
      <w:r w:rsidRPr="00AF422A">
        <w:rPr>
          <w:color w:val="000000"/>
          <w:spacing w:val="-1"/>
          <w:sz w:val="28"/>
          <w:szCs w:val="28"/>
        </w:rPr>
        <w:t xml:space="preserve">3,0 % во </w:t>
      </w:r>
      <w:r w:rsidRPr="00AF422A">
        <w:rPr>
          <w:color w:val="000000"/>
          <w:spacing w:val="-1"/>
          <w:sz w:val="28"/>
          <w:szCs w:val="28"/>
          <w:lang w:val="en-US"/>
        </w:rPr>
        <w:t>II</w:t>
      </w:r>
      <w:r w:rsidRPr="00AF422A">
        <w:rPr>
          <w:color w:val="000000"/>
          <w:spacing w:val="-1"/>
          <w:sz w:val="28"/>
          <w:szCs w:val="28"/>
        </w:rPr>
        <w:t xml:space="preserve"> группе.</w:t>
      </w:r>
    </w:p>
    <w:p w:rsidR="00A75232" w:rsidRPr="00AF422A" w:rsidRDefault="00A75232" w:rsidP="00A75232">
      <w:pPr>
        <w:shd w:val="clear" w:color="auto" w:fill="FFFFFF"/>
        <w:spacing w:line="360" w:lineRule="auto"/>
        <w:ind w:right="31" w:firstLine="708"/>
        <w:jc w:val="both"/>
        <w:rPr>
          <w:sz w:val="28"/>
          <w:szCs w:val="28"/>
        </w:rPr>
      </w:pPr>
      <w:r w:rsidRPr="00AF422A">
        <w:rPr>
          <w:sz w:val="28"/>
          <w:szCs w:val="28"/>
        </w:rPr>
        <w:t>В свиноводстве преимущества использования Сел-Плекса по сравнению с селенитом натрия проявляются в: улучшении переноса селена через плаценту; увеличении содержания селена в тканях и обеспечении лучшей антиоксидантной защиты, как у поросят, так и взрослых свиней; эффективности переноса селена в молозиво и молоко; улучшении селенового статуса и антиоксидантной защиты поросят; повышении нежности мяса; увеличении доли филейной части; снижении смертности при рождении; улучшении скорости роста; получении мяса с более высоким содержанием селена; улучшении цвета мяса; снижении содержания жира в мясе; уменьшении потери влаги мясом при хранении; уменьшении специфического запаха свинины.</w:t>
      </w:r>
    </w:p>
    <w:p w:rsidR="00A75232" w:rsidRPr="00AF422A" w:rsidRDefault="00A75232" w:rsidP="00B94DDE">
      <w:pPr>
        <w:shd w:val="clear" w:color="auto" w:fill="FFFFFF"/>
        <w:spacing w:line="360" w:lineRule="auto"/>
        <w:ind w:left="38" w:right="31" w:firstLine="670"/>
        <w:jc w:val="both"/>
        <w:rPr>
          <w:sz w:val="28"/>
          <w:szCs w:val="28"/>
        </w:rPr>
      </w:pPr>
      <w:r w:rsidRPr="00AF422A">
        <w:rPr>
          <w:sz w:val="28"/>
          <w:szCs w:val="28"/>
        </w:rPr>
        <w:t>Обеспечивая более стабильные запасы селена в тканях животных по сравнению с неорганическими препаратами микроэлемента, селенообогащенные дрожжи обуславливают резистентности организма к стресс-факторам, когда потребность в селене возрастает, а его поступление из корма часто наоборот сокращается.</w:t>
      </w:r>
    </w:p>
    <w:p w:rsidR="00A75232" w:rsidRPr="00AF422A" w:rsidRDefault="00A75232" w:rsidP="00A75232">
      <w:pPr>
        <w:shd w:val="clear" w:color="auto" w:fill="FFFFFF"/>
        <w:spacing w:line="360" w:lineRule="auto"/>
        <w:ind w:left="38" w:right="31" w:firstLine="670"/>
        <w:jc w:val="both"/>
        <w:rPr>
          <w:sz w:val="28"/>
          <w:szCs w:val="28"/>
        </w:rPr>
      </w:pPr>
      <w:r w:rsidRPr="00AF422A">
        <w:rPr>
          <w:sz w:val="28"/>
          <w:szCs w:val="28"/>
        </w:rPr>
        <w:t>Уровень селена в тканях и крови поросят также зависит от формы микроэлемента. Использование селенометионина позволяет не только повысить уровень селена в тканях поросят, но также улучшить их живую массу, как при рождении, так и при отъеме.</w:t>
      </w:r>
    </w:p>
    <w:p w:rsidR="00A75232" w:rsidRPr="00AF422A" w:rsidRDefault="00A75232" w:rsidP="00A75232">
      <w:pPr>
        <w:shd w:val="clear" w:color="auto" w:fill="FFFFFF"/>
        <w:spacing w:line="360" w:lineRule="auto"/>
        <w:ind w:left="38" w:right="31" w:firstLine="670"/>
        <w:jc w:val="both"/>
        <w:rPr>
          <w:sz w:val="28"/>
          <w:szCs w:val="28"/>
        </w:rPr>
      </w:pPr>
      <w:r w:rsidRPr="00AF422A">
        <w:rPr>
          <w:sz w:val="28"/>
          <w:szCs w:val="28"/>
        </w:rPr>
        <w:t xml:space="preserve">Было доказано, что содержание селена в молоке свиноматок обычно уменьшается с возрастом, что, как полагают, объясняется истощением его запасов в организме свиноматок с каждым последующим опоросом. </w:t>
      </w:r>
    </w:p>
    <w:p w:rsidR="00A75232" w:rsidRPr="00AF422A" w:rsidRDefault="00A75232" w:rsidP="00A75232">
      <w:pPr>
        <w:shd w:val="clear" w:color="auto" w:fill="FFFFFF"/>
        <w:spacing w:line="360" w:lineRule="auto"/>
        <w:ind w:left="38" w:right="31" w:firstLine="670"/>
        <w:jc w:val="both"/>
        <w:rPr>
          <w:sz w:val="28"/>
          <w:szCs w:val="28"/>
        </w:rPr>
      </w:pPr>
      <w:r w:rsidRPr="00AF422A">
        <w:rPr>
          <w:sz w:val="28"/>
          <w:szCs w:val="28"/>
        </w:rPr>
        <w:t>Применение органической формы селена обуславливает высокий уровень селена в молозиве и молоке свиноматок, тканях поросят, что положительно сказывается на таких важных экономических составляющих, как количество опоросов, живая масса поросят при рождении и отъеме и их сохранность, которые во многом определяют рентабельность производства свинины.</w:t>
      </w:r>
    </w:p>
    <w:p w:rsidR="00A75232" w:rsidRPr="00AF422A" w:rsidRDefault="00A75232" w:rsidP="00A75232">
      <w:pPr>
        <w:shd w:val="clear" w:color="auto" w:fill="FFFFFF"/>
        <w:spacing w:line="360" w:lineRule="auto"/>
        <w:ind w:right="31"/>
        <w:jc w:val="both"/>
        <w:rPr>
          <w:sz w:val="28"/>
          <w:szCs w:val="28"/>
        </w:rPr>
      </w:pPr>
    </w:p>
    <w:p w:rsidR="00A75232" w:rsidRPr="00AF422A" w:rsidRDefault="00A75232" w:rsidP="00A75232">
      <w:pPr>
        <w:shd w:val="clear" w:color="auto" w:fill="FFFFFF"/>
        <w:spacing w:line="360" w:lineRule="auto"/>
        <w:ind w:left="38" w:right="31" w:firstLine="670"/>
        <w:jc w:val="center"/>
        <w:rPr>
          <w:b/>
          <w:sz w:val="28"/>
          <w:szCs w:val="28"/>
        </w:rPr>
      </w:pPr>
      <w:r w:rsidRPr="00AF422A">
        <w:rPr>
          <w:b/>
          <w:bCs/>
          <w:sz w:val="28"/>
          <w:szCs w:val="28"/>
        </w:rPr>
        <w:t>1.</w:t>
      </w:r>
      <w:r w:rsidR="003F1856">
        <w:rPr>
          <w:b/>
          <w:bCs/>
          <w:sz w:val="28"/>
          <w:szCs w:val="28"/>
        </w:rPr>
        <w:t>3</w:t>
      </w:r>
      <w:r w:rsidRPr="00AF422A">
        <w:rPr>
          <w:b/>
          <w:bCs/>
          <w:sz w:val="28"/>
          <w:szCs w:val="28"/>
        </w:rPr>
        <w:t xml:space="preserve">.3 Преодоление селенодефицита в </w:t>
      </w:r>
      <w:r w:rsidR="00D951A8">
        <w:rPr>
          <w:b/>
          <w:bCs/>
          <w:sz w:val="28"/>
          <w:szCs w:val="28"/>
        </w:rPr>
        <w:t>молочном и мясном скотоводстве</w:t>
      </w:r>
    </w:p>
    <w:p w:rsidR="00A75232" w:rsidRPr="00AF422A" w:rsidRDefault="00A75232" w:rsidP="00A75232">
      <w:pPr>
        <w:shd w:val="clear" w:color="auto" w:fill="FFFFFF"/>
        <w:spacing w:line="360" w:lineRule="auto"/>
        <w:ind w:left="38" w:right="31" w:firstLine="670"/>
        <w:jc w:val="both"/>
        <w:rPr>
          <w:sz w:val="28"/>
          <w:szCs w:val="28"/>
        </w:rPr>
      </w:pPr>
    </w:p>
    <w:p w:rsidR="00A75232" w:rsidRPr="00AF422A" w:rsidRDefault="00A75232" w:rsidP="00A75232">
      <w:pPr>
        <w:shd w:val="clear" w:color="auto" w:fill="FFFFFF"/>
        <w:spacing w:line="360" w:lineRule="auto"/>
        <w:ind w:firstLine="720"/>
        <w:jc w:val="both"/>
        <w:rPr>
          <w:sz w:val="28"/>
          <w:szCs w:val="28"/>
        </w:rPr>
      </w:pPr>
      <w:r w:rsidRPr="00AF422A">
        <w:rPr>
          <w:sz w:val="28"/>
          <w:szCs w:val="28"/>
        </w:rPr>
        <w:t>Известно, что дефицит селена в рационе коров отрицательно влияет на их репродуктивную функцию. В этой связи проводятся исследования по изучению эффективности применения различных соединений селена при его недостаточности у животных, как в молочном, так и в мясном скотоводстве.</w:t>
      </w:r>
    </w:p>
    <w:p w:rsidR="00A75232" w:rsidRPr="00AF422A" w:rsidRDefault="00A75232" w:rsidP="00A75232">
      <w:pPr>
        <w:shd w:val="clear" w:color="auto" w:fill="FFFFFF"/>
        <w:spacing w:line="360" w:lineRule="auto"/>
        <w:ind w:left="38" w:right="31" w:firstLine="670"/>
        <w:jc w:val="both"/>
        <w:rPr>
          <w:sz w:val="28"/>
          <w:szCs w:val="28"/>
        </w:rPr>
      </w:pPr>
      <w:r w:rsidRPr="00AF422A">
        <w:rPr>
          <w:sz w:val="28"/>
          <w:szCs w:val="28"/>
        </w:rPr>
        <w:t xml:space="preserve">Недостаток селена имеет значительное влияние на состояние здоровья и продуктивные качества молочных коров. Симптомы селенодефицита хорошо известны: маститы, задержка последа, метриты, кисты яичников, повышенное количество соматических клеток в молоке, увеличенный промежуток между отёлами (плохая оплодотворенность), некроз печени (похожая на опилки печень), низкая устойчивость новорождённых телят к холоду, замедленный рост и плохая конверсия у телят, мышечная дистрофия (беломышечная болезнь). </w:t>
      </w:r>
    </w:p>
    <w:p w:rsidR="00A75232" w:rsidRPr="00AF422A" w:rsidRDefault="00A75232" w:rsidP="00A75232">
      <w:pPr>
        <w:shd w:val="clear" w:color="auto" w:fill="FFFFFF"/>
        <w:spacing w:line="360" w:lineRule="auto"/>
        <w:ind w:left="24" w:firstLine="566"/>
        <w:jc w:val="both"/>
        <w:rPr>
          <w:color w:val="000000"/>
          <w:spacing w:val="6"/>
          <w:sz w:val="28"/>
          <w:szCs w:val="28"/>
        </w:rPr>
      </w:pPr>
      <w:r w:rsidRPr="00AF422A">
        <w:rPr>
          <w:sz w:val="28"/>
          <w:szCs w:val="28"/>
        </w:rPr>
        <w:t>По мнению Ю. Н. Прыткова (1999) анализ литературных данных показал, что вопросы нормирования селена в рационах ремонтного молодняка крупного рогатого скота при сенажном типе кормления полностью не выяснены, а выводы порой противоречивы.</w:t>
      </w:r>
      <w:r w:rsidRPr="00AF422A">
        <w:rPr>
          <w:color w:val="000000"/>
          <w:spacing w:val="6"/>
          <w:sz w:val="28"/>
          <w:szCs w:val="28"/>
        </w:rPr>
        <w:t xml:space="preserve"> </w:t>
      </w:r>
    </w:p>
    <w:p w:rsidR="00A75232" w:rsidRPr="00AF422A" w:rsidRDefault="00A75232" w:rsidP="00A75232">
      <w:pPr>
        <w:shd w:val="clear" w:color="auto" w:fill="FFFFFF"/>
        <w:spacing w:line="360" w:lineRule="auto"/>
        <w:ind w:left="24" w:firstLine="566"/>
        <w:jc w:val="both"/>
        <w:rPr>
          <w:sz w:val="28"/>
          <w:szCs w:val="28"/>
        </w:rPr>
      </w:pPr>
      <w:r w:rsidRPr="00AF422A">
        <w:rPr>
          <w:color w:val="000000"/>
          <w:spacing w:val="6"/>
          <w:sz w:val="28"/>
          <w:szCs w:val="28"/>
        </w:rPr>
        <w:t xml:space="preserve">По сообщениям </w:t>
      </w:r>
      <w:r w:rsidRPr="00AF422A">
        <w:rPr>
          <w:color w:val="000000"/>
          <w:spacing w:val="42"/>
          <w:sz w:val="28"/>
          <w:szCs w:val="28"/>
        </w:rPr>
        <w:t xml:space="preserve">А.Г. Нежданов, С.А. Власов, (1990); </w:t>
      </w:r>
      <w:r w:rsidRPr="00AF422A">
        <w:rPr>
          <w:color w:val="000000"/>
          <w:spacing w:val="17"/>
          <w:sz w:val="28"/>
          <w:szCs w:val="28"/>
        </w:rPr>
        <w:t xml:space="preserve">В.И. Слободяник, С.А. Холев, М.И. Рецкий, (1997) </w:t>
      </w:r>
      <w:r w:rsidRPr="00AF422A">
        <w:rPr>
          <w:color w:val="000000"/>
          <w:spacing w:val="6"/>
          <w:sz w:val="28"/>
          <w:szCs w:val="28"/>
        </w:rPr>
        <w:t xml:space="preserve">витамин Е и селен, широко </w:t>
      </w:r>
      <w:r w:rsidRPr="00AF422A">
        <w:rPr>
          <w:color w:val="000000"/>
          <w:spacing w:val="13"/>
          <w:sz w:val="28"/>
          <w:szCs w:val="28"/>
        </w:rPr>
        <w:t xml:space="preserve">применяются для повышения воспроизводительной функции как </w:t>
      </w:r>
      <w:r w:rsidRPr="00AF422A">
        <w:rPr>
          <w:color w:val="000000"/>
          <w:spacing w:val="42"/>
          <w:sz w:val="28"/>
          <w:szCs w:val="28"/>
        </w:rPr>
        <w:t>самок, так и самцов</w:t>
      </w:r>
      <w:r w:rsidRPr="00AF422A">
        <w:rPr>
          <w:color w:val="000000"/>
          <w:spacing w:val="17"/>
          <w:sz w:val="28"/>
          <w:szCs w:val="28"/>
        </w:rPr>
        <w:t xml:space="preserve">. В своих </w:t>
      </w:r>
      <w:r w:rsidRPr="00AF422A">
        <w:rPr>
          <w:color w:val="000000"/>
          <w:spacing w:val="6"/>
          <w:sz w:val="28"/>
          <w:szCs w:val="28"/>
        </w:rPr>
        <w:t xml:space="preserve">исследованиях В.И. Слободяник с соавт. (2000) при применении </w:t>
      </w:r>
      <w:r w:rsidRPr="00AF422A">
        <w:rPr>
          <w:color w:val="000000"/>
          <w:spacing w:val="7"/>
          <w:sz w:val="28"/>
          <w:szCs w:val="28"/>
        </w:rPr>
        <w:t xml:space="preserve">пролонгированного препарата деполен, выяснили, что введение его </w:t>
      </w:r>
      <w:r w:rsidRPr="00AF422A">
        <w:rPr>
          <w:color w:val="000000"/>
          <w:spacing w:val="8"/>
          <w:sz w:val="28"/>
          <w:szCs w:val="28"/>
        </w:rPr>
        <w:t xml:space="preserve">быкам-производителям с низкими показателями качества спермы, способствует снижению продуктов перекисного окисления липидов, </w:t>
      </w:r>
      <w:r w:rsidRPr="00AF422A">
        <w:rPr>
          <w:color w:val="000000"/>
          <w:spacing w:val="18"/>
          <w:sz w:val="28"/>
          <w:szCs w:val="28"/>
        </w:rPr>
        <w:t xml:space="preserve">увеличению активности антиоксидантной системы, количества </w:t>
      </w:r>
      <w:r w:rsidRPr="00AF422A">
        <w:rPr>
          <w:color w:val="000000"/>
          <w:spacing w:val="23"/>
          <w:sz w:val="28"/>
          <w:szCs w:val="28"/>
        </w:rPr>
        <w:t xml:space="preserve">селена в крови и сперме, что в свою очередь обеспечивает </w:t>
      </w:r>
      <w:r w:rsidRPr="00AF422A">
        <w:rPr>
          <w:color w:val="000000"/>
          <w:spacing w:val="9"/>
          <w:sz w:val="28"/>
          <w:szCs w:val="28"/>
        </w:rPr>
        <w:t>повышение их воспроизводительной способности.</w:t>
      </w:r>
    </w:p>
    <w:p w:rsidR="00A75232" w:rsidRPr="00AF422A" w:rsidRDefault="00A75232" w:rsidP="00A75232">
      <w:pPr>
        <w:shd w:val="clear" w:color="auto" w:fill="FFFFFF"/>
        <w:spacing w:line="360" w:lineRule="auto"/>
        <w:ind w:left="38" w:right="31" w:firstLine="670"/>
        <w:jc w:val="both"/>
        <w:rPr>
          <w:sz w:val="28"/>
          <w:szCs w:val="28"/>
        </w:rPr>
      </w:pPr>
      <w:r w:rsidRPr="00AF422A">
        <w:rPr>
          <w:sz w:val="28"/>
          <w:szCs w:val="28"/>
        </w:rPr>
        <w:t>Обеспечение потребности высокопродуктивных коров в минеральных веществах характеризуется качественным составом кормов и сбалансиро</w:t>
      </w:r>
      <w:r w:rsidRPr="00AF422A">
        <w:rPr>
          <w:sz w:val="28"/>
          <w:szCs w:val="28"/>
        </w:rPr>
        <w:softHyphen/>
        <w:t>ванностью рациона по биологически активным веществам, с одной стороны. А с другой, уровнем усвоения потребленных минеральных компонентов и интенсивности течения обменных процессов (</w:t>
      </w:r>
      <w:r w:rsidRPr="00AF422A">
        <w:rPr>
          <w:color w:val="000000"/>
          <w:sz w:val="28"/>
          <w:szCs w:val="28"/>
        </w:rPr>
        <w:t>Андросова Л.Ф</w:t>
      </w:r>
      <w:r w:rsidRPr="00AF422A">
        <w:rPr>
          <w:sz w:val="28"/>
          <w:szCs w:val="28"/>
        </w:rPr>
        <w:t xml:space="preserve"> (1997);</w:t>
      </w:r>
      <w:r w:rsidRPr="00AF422A">
        <w:rPr>
          <w:color w:val="000000"/>
          <w:sz w:val="28"/>
          <w:szCs w:val="28"/>
        </w:rPr>
        <w:t xml:space="preserve"> Дьяченко Л.С, Лысенко В.Ф., КувшиноваТ.М.(1989); Шевелев Н. С.(1990)</w:t>
      </w:r>
      <w:r w:rsidRPr="00AF422A">
        <w:rPr>
          <w:sz w:val="28"/>
          <w:szCs w:val="28"/>
        </w:rPr>
        <w:t>).</w:t>
      </w:r>
    </w:p>
    <w:p w:rsidR="00A75232" w:rsidRPr="00AF422A" w:rsidRDefault="00A75232" w:rsidP="00A75232">
      <w:pPr>
        <w:shd w:val="clear" w:color="auto" w:fill="FFFFFF"/>
        <w:spacing w:line="360" w:lineRule="auto"/>
        <w:ind w:left="38" w:right="31" w:firstLine="670"/>
        <w:jc w:val="both"/>
        <w:rPr>
          <w:sz w:val="28"/>
          <w:szCs w:val="28"/>
        </w:rPr>
      </w:pPr>
      <w:r w:rsidRPr="00AF422A">
        <w:rPr>
          <w:sz w:val="28"/>
          <w:szCs w:val="28"/>
        </w:rPr>
        <w:t xml:space="preserve">Анализ данных </w:t>
      </w:r>
      <w:r w:rsidRPr="00AF422A">
        <w:rPr>
          <w:iCs/>
          <w:color w:val="000000"/>
          <w:sz w:val="28"/>
          <w:szCs w:val="28"/>
        </w:rPr>
        <w:t>М. Л. Надаринской</w:t>
      </w:r>
      <w:r w:rsidRPr="00AF422A">
        <w:rPr>
          <w:sz w:val="28"/>
          <w:szCs w:val="28"/>
        </w:rPr>
        <w:t xml:space="preserve"> </w:t>
      </w:r>
      <w:r w:rsidR="00D4602B">
        <w:rPr>
          <w:sz w:val="28"/>
          <w:szCs w:val="28"/>
        </w:rPr>
        <w:t xml:space="preserve">(2006) </w:t>
      </w:r>
      <w:r w:rsidRPr="00AF422A">
        <w:rPr>
          <w:sz w:val="28"/>
          <w:szCs w:val="28"/>
        </w:rPr>
        <w:t>по использованию минеральных веществ рациона показал, что разные уровни селена в рационах вы</w:t>
      </w:r>
      <w:r w:rsidRPr="00AF422A">
        <w:rPr>
          <w:sz w:val="28"/>
          <w:szCs w:val="28"/>
        </w:rPr>
        <w:softHyphen/>
        <w:t xml:space="preserve">сокопродуктивных коров оказали неоднозначное влияние на усвоение азота и макроэлементов. В сложных процессах обмена веществ между организмом и внешней средой главное место принадлежит белковому обмену. Одним из основных его показателей является баланс азота, так как процессы белкового и азотистого обмена взаимосвязан </w:t>
      </w:r>
      <w:r w:rsidRPr="00AF422A">
        <w:rPr>
          <w:color w:val="000000"/>
          <w:sz w:val="28"/>
          <w:szCs w:val="28"/>
        </w:rPr>
        <w:t>Касумов С. Н.(1979)</w:t>
      </w:r>
      <w:r w:rsidRPr="00AF422A">
        <w:rPr>
          <w:sz w:val="28"/>
          <w:szCs w:val="28"/>
        </w:rPr>
        <w:t>.</w:t>
      </w:r>
    </w:p>
    <w:p w:rsidR="00A75232" w:rsidRPr="00AF422A" w:rsidRDefault="00A75232" w:rsidP="00A75232">
      <w:pPr>
        <w:shd w:val="clear" w:color="auto" w:fill="FFFFFF"/>
        <w:spacing w:line="360" w:lineRule="auto"/>
        <w:ind w:left="38" w:right="31" w:firstLine="670"/>
        <w:jc w:val="both"/>
        <w:rPr>
          <w:sz w:val="28"/>
          <w:szCs w:val="28"/>
        </w:rPr>
      </w:pPr>
      <w:r w:rsidRPr="00AF422A">
        <w:rPr>
          <w:sz w:val="28"/>
          <w:szCs w:val="28"/>
        </w:rPr>
        <w:t xml:space="preserve">Повышенный уровень селена в рационах коров  ведет к снижению усвояемости селена и повышению отложения его в теле, увеличивается в 2 раза выделение его из организма с калом и мочой. Из этого следует, что превышение оптимального уровня селена в рационах коров является нерациональным, так как избыток выводится с калом и мочой, а при длительном перенасыщении может привести к токсикозу. Содержание селена в молоке коров опытных групп находилось в пределах нормы допустимой концентрации, равной 0,5 мг/л </w:t>
      </w:r>
      <w:r w:rsidRPr="00AF422A">
        <w:rPr>
          <w:color w:val="000000"/>
          <w:sz w:val="28"/>
          <w:szCs w:val="28"/>
        </w:rPr>
        <w:t>ГОСТ 30528-97 (1997)</w:t>
      </w:r>
      <w:r w:rsidRPr="00AF422A">
        <w:rPr>
          <w:sz w:val="28"/>
          <w:szCs w:val="28"/>
        </w:rPr>
        <w:t>.</w:t>
      </w:r>
    </w:p>
    <w:p w:rsidR="00A75232" w:rsidRPr="00AF422A" w:rsidRDefault="00A75232" w:rsidP="00A75232">
      <w:pPr>
        <w:shd w:val="clear" w:color="auto" w:fill="FFFFFF"/>
        <w:spacing w:line="360" w:lineRule="auto"/>
        <w:ind w:left="38" w:right="31" w:firstLine="670"/>
        <w:jc w:val="both"/>
        <w:rPr>
          <w:sz w:val="28"/>
          <w:szCs w:val="28"/>
        </w:rPr>
      </w:pPr>
      <w:r w:rsidRPr="00AF422A">
        <w:rPr>
          <w:sz w:val="28"/>
          <w:szCs w:val="28"/>
        </w:rPr>
        <w:t>На основании результатов проведенных исследований</w:t>
      </w:r>
      <w:r w:rsidRPr="00AF422A">
        <w:rPr>
          <w:iCs/>
          <w:color w:val="000000"/>
          <w:sz w:val="28"/>
          <w:szCs w:val="28"/>
        </w:rPr>
        <w:t xml:space="preserve"> М. Л. Надаринской</w:t>
      </w:r>
      <w:r w:rsidRPr="00AF422A">
        <w:rPr>
          <w:sz w:val="28"/>
          <w:szCs w:val="28"/>
        </w:rPr>
        <w:t xml:space="preserve"> (2006) минерального обмена в организме высокопродуктивных коров в основном цикле лактации более эффективной дозой селена оказалась 0,2 мг на кг сухого вещества рациона. Включение оптимального уровня селена способствует повышению усвоения кальция и фосфора на 7,7 и 5,9</w:t>
      </w:r>
      <w:r w:rsidR="00F60A66">
        <w:rPr>
          <w:sz w:val="28"/>
          <w:szCs w:val="28"/>
        </w:rPr>
        <w:t xml:space="preserve"> </w:t>
      </w:r>
      <w:r w:rsidRPr="00AF422A">
        <w:rPr>
          <w:sz w:val="28"/>
          <w:szCs w:val="28"/>
        </w:rPr>
        <w:t>%, цинка на 2,2</w:t>
      </w:r>
      <w:r w:rsidR="00F60A66">
        <w:rPr>
          <w:sz w:val="28"/>
          <w:szCs w:val="28"/>
        </w:rPr>
        <w:t xml:space="preserve"> </w:t>
      </w:r>
      <w:r w:rsidRPr="00AF422A">
        <w:rPr>
          <w:sz w:val="28"/>
          <w:szCs w:val="28"/>
        </w:rPr>
        <w:t>%, селена — на 13,6</w:t>
      </w:r>
      <w:r w:rsidR="00F60A66">
        <w:rPr>
          <w:sz w:val="28"/>
          <w:szCs w:val="28"/>
        </w:rPr>
        <w:t xml:space="preserve"> </w:t>
      </w:r>
      <w:r w:rsidRPr="00AF422A">
        <w:rPr>
          <w:sz w:val="28"/>
          <w:szCs w:val="28"/>
        </w:rPr>
        <w:t>%.</w:t>
      </w:r>
    </w:p>
    <w:p w:rsidR="00A75232" w:rsidRPr="00AF422A" w:rsidRDefault="00A75232" w:rsidP="00A75232">
      <w:pPr>
        <w:shd w:val="clear" w:color="auto" w:fill="FFFFFF"/>
        <w:spacing w:line="360" w:lineRule="auto"/>
        <w:ind w:left="38" w:right="31" w:firstLine="670"/>
        <w:jc w:val="both"/>
        <w:rPr>
          <w:sz w:val="28"/>
          <w:szCs w:val="28"/>
        </w:rPr>
      </w:pPr>
      <w:r w:rsidRPr="00AF422A">
        <w:rPr>
          <w:sz w:val="28"/>
          <w:szCs w:val="28"/>
        </w:rPr>
        <w:t>По результатам исследований Блинохватов П.Ф. (2002), количественный состав се</w:t>
      </w:r>
      <w:r w:rsidR="00186524">
        <w:rPr>
          <w:sz w:val="28"/>
          <w:szCs w:val="28"/>
        </w:rPr>
        <w:t>лена в организме влияет на запи</w:t>
      </w:r>
      <w:r w:rsidRPr="00AF422A">
        <w:rPr>
          <w:sz w:val="28"/>
          <w:szCs w:val="28"/>
        </w:rPr>
        <w:t>рающую функцию соматостатина, уровень которого обратно пропорционален синтезированию желудочно-кишечным трактом секретина и соляной кислоты, способствующих интенсификации процесса усвоения питательных веществ и транспортировки их в клетки.</w:t>
      </w:r>
    </w:p>
    <w:p w:rsidR="00A75232" w:rsidRPr="00AF422A" w:rsidRDefault="00A75232" w:rsidP="00A75232">
      <w:pPr>
        <w:shd w:val="clear" w:color="auto" w:fill="FFFFFF"/>
        <w:spacing w:line="360" w:lineRule="auto"/>
        <w:ind w:left="38" w:right="31" w:firstLine="670"/>
        <w:jc w:val="both"/>
        <w:rPr>
          <w:sz w:val="28"/>
          <w:szCs w:val="28"/>
        </w:rPr>
      </w:pPr>
      <w:r w:rsidRPr="00AF422A">
        <w:rPr>
          <w:iCs/>
          <w:sz w:val="28"/>
          <w:szCs w:val="28"/>
        </w:rPr>
        <w:t>По мнению Д. Ф.Давлетшина,</w:t>
      </w:r>
      <w:r w:rsidRPr="00AF422A">
        <w:rPr>
          <w:sz w:val="28"/>
          <w:szCs w:val="28"/>
        </w:rPr>
        <w:t xml:space="preserve"> </w:t>
      </w:r>
      <w:r w:rsidRPr="00AF422A">
        <w:rPr>
          <w:iCs/>
          <w:sz w:val="28"/>
          <w:szCs w:val="28"/>
        </w:rPr>
        <w:t xml:space="preserve">Т. А. Фаритова, </w:t>
      </w:r>
      <w:r w:rsidRPr="00AF422A">
        <w:rPr>
          <w:bCs/>
          <w:iCs/>
          <w:sz w:val="28"/>
          <w:szCs w:val="28"/>
        </w:rPr>
        <w:t xml:space="preserve">большое значение в сохранности здоровья молодняка имеет обеспеченность их селеносодержащими кормами. В Башкортостане содержание селена в почвах и кормах очень низкое, поэтому возникает необходимость восполнения данного элемента добавками препаратов селена. Обычно для этого используют селенит натрия. </w:t>
      </w:r>
      <w:r w:rsidRPr="00AF422A">
        <w:rPr>
          <w:sz w:val="28"/>
          <w:szCs w:val="28"/>
        </w:rPr>
        <w:t>Учеными установлено, что степень усвоения селена из селенита натрия в желудочно-кишечном тракте жвачных животных составляет около 30</w:t>
      </w:r>
      <w:r w:rsidR="00F60A66">
        <w:rPr>
          <w:sz w:val="28"/>
          <w:szCs w:val="28"/>
        </w:rPr>
        <w:t xml:space="preserve"> </w:t>
      </w:r>
      <w:r w:rsidRPr="00AF422A">
        <w:rPr>
          <w:sz w:val="28"/>
          <w:szCs w:val="28"/>
        </w:rPr>
        <w:t xml:space="preserve">%. Селенит натрия эффективнее всасывается у моногастричных животных. Это объясняется, вероятно, тем, что в рубце жвачных селенит восстанавливается микроорганизмами до труднорастворимых соединений. Кроме того, соли селена, токсичны, их необходимо точно дозировать. В связи с этим </w:t>
      </w:r>
      <w:r w:rsidR="00105180">
        <w:rPr>
          <w:sz w:val="28"/>
          <w:szCs w:val="28"/>
        </w:rPr>
        <w:t xml:space="preserve">проводилось </w:t>
      </w:r>
      <w:r w:rsidRPr="00AF422A">
        <w:rPr>
          <w:sz w:val="28"/>
          <w:szCs w:val="28"/>
        </w:rPr>
        <w:t>парентеральное введение селено</w:t>
      </w:r>
      <w:r w:rsidR="00105180">
        <w:rPr>
          <w:sz w:val="28"/>
          <w:szCs w:val="28"/>
        </w:rPr>
        <w:t>содержащих препаратов. Использо</w:t>
      </w:r>
      <w:r w:rsidRPr="00AF422A">
        <w:rPr>
          <w:sz w:val="28"/>
          <w:szCs w:val="28"/>
        </w:rPr>
        <w:t xml:space="preserve">вали два: селенит натрия — наиболее легко растворимую, но малоустойчивую соль селена, и селевитадултоз, выпускаемый фирмой </w:t>
      </w:r>
      <w:r w:rsidRPr="00AF422A">
        <w:rPr>
          <w:sz w:val="28"/>
          <w:szCs w:val="28"/>
          <w:lang w:val="en-US"/>
        </w:rPr>
        <w:t>SYVA</w:t>
      </w:r>
      <w:r w:rsidRPr="00AF422A">
        <w:rPr>
          <w:sz w:val="28"/>
          <w:szCs w:val="28"/>
        </w:rPr>
        <w:t xml:space="preserve"> </w:t>
      </w:r>
      <w:r w:rsidRPr="00AF422A">
        <w:rPr>
          <w:sz w:val="28"/>
          <w:szCs w:val="28"/>
          <w:lang w:val="en-US"/>
        </w:rPr>
        <w:t>Laboratories</w:t>
      </w:r>
      <w:r w:rsidRPr="00AF422A">
        <w:rPr>
          <w:sz w:val="28"/>
          <w:szCs w:val="28"/>
        </w:rPr>
        <w:t xml:space="preserve">, содержащий </w:t>
      </w:r>
      <w:smartTag w:uri="urn:schemas-microsoft-com:office:smarttags" w:element="metricconverter">
        <w:smartTagPr>
          <w:attr w:name="ProductID" w:val="7,5 г"/>
        </w:smartTagPr>
        <w:r w:rsidRPr="00AF422A">
          <w:rPr>
            <w:sz w:val="28"/>
            <w:szCs w:val="28"/>
          </w:rPr>
          <w:t>7,5 г</w:t>
        </w:r>
      </w:smartTag>
      <w:r w:rsidRPr="00AF422A">
        <w:rPr>
          <w:sz w:val="28"/>
          <w:szCs w:val="28"/>
        </w:rPr>
        <w:t xml:space="preserve"> витамина Е в форме а-токо-ферола ацетата и 75 мг селенита натрия в 100 мл эксципиента.</w:t>
      </w:r>
    </w:p>
    <w:p w:rsidR="00A75232" w:rsidRPr="00AF422A" w:rsidRDefault="00A75232" w:rsidP="00A75232">
      <w:pPr>
        <w:shd w:val="clear" w:color="auto" w:fill="FFFFFF"/>
        <w:spacing w:line="360" w:lineRule="auto"/>
        <w:ind w:left="38" w:right="31" w:firstLine="670"/>
        <w:jc w:val="both"/>
        <w:rPr>
          <w:sz w:val="28"/>
          <w:szCs w:val="28"/>
        </w:rPr>
      </w:pPr>
      <w:r w:rsidRPr="00AF422A">
        <w:rPr>
          <w:sz w:val="28"/>
          <w:szCs w:val="28"/>
        </w:rPr>
        <w:t>Поэтому дополнительное включение в состав премиксов селенита натрия стало повсеместной практикой. Однако, несмотря на эти добавки, симптомы селенодефицита и низкое содержание селена в крови коров встречаются почти на каждом предприятии. Селенит натрия плохо усваивается жвачными. Рубцовая микрофлора восстанавливает селенит до элементарного селена - нерастворимого и, следовательно, недоступного для животного вещества. Скармливание высоко концентрированных рационов усугубляет проблему, так как понижение рН в рубце ускоряет превращение селенита в элементарный селен. В одном исследовании, охватившем более 250 стад мясного скота в США, у 40% поголовья среднее содержание селена в плазме крови было ниже нормы, хотя скот получал максимальное количество селенита с кормом. Похожее - или ещё худшее - положение имеет место в высокопродуктивном молочном скотоводстве.</w:t>
      </w:r>
    </w:p>
    <w:p w:rsidR="00A75232" w:rsidRPr="00AF422A" w:rsidRDefault="00A75232" w:rsidP="00A75232">
      <w:pPr>
        <w:shd w:val="clear" w:color="auto" w:fill="FFFFFF"/>
        <w:spacing w:line="360" w:lineRule="auto"/>
        <w:ind w:left="38" w:right="31" w:firstLine="670"/>
        <w:jc w:val="both"/>
        <w:rPr>
          <w:sz w:val="28"/>
          <w:szCs w:val="28"/>
        </w:rPr>
      </w:pPr>
      <w:r w:rsidRPr="00AF422A">
        <w:rPr>
          <w:sz w:val="28"/>
          <w:szCs w:val="28"/>
        </w:rPr>
        <w:t>Лишь небольшая часть селенита (около 25</w:t>
      </w:r>
      <w:r w:rsidR="00F60A66">
        <w:rPr>
          <w:sz w:val="28"/>
          <w:szCs w:val="28"/>
        </w:rPr>
        <w:t xml:space="preserve"> </w:t>
      </w:r>
      <w:r w:rsidRPr="00AF422A">
        <w:rPr>
          <w:sz w:val="28"/>
          <w:szCs w:val="28"/>
        </w:rPr>
        <w:t>%) достигает тонкого кишечника, но и он не обладает необходимой биологической активностью. Для того, чтобы включится в состав активных селенопротеинов он через ряд окислительно-восстановительных реакций должен превратиться в селеноцистин. А для того, чтобы войти в состав белков молока, в состав тканей растущего плода или просто создать резервы в организме, он должен превратиться в селенометионин. Синтез селеноцистеина протекает менее, чем на 50%. Второй процесс не протекает вообще. В животных тканях не синтезируется селенометионин.</w:t>
      </w:r>
    </w:p>
    <w:p w:rsidR="00A75232" w:rsidRPr="00AF422A" w:rsidRDefault="00A75232" w:rsidP="00A75232">
      <w:pPr>
        <w:shd w:val="clear" w:color="auto" w:fill="FFFFFF"/>
        <w:spacing w:line="360" w:lineRule="auto"/>
        <w:ind w:left="38" w:right="31" w:firstLine="670"/>
        <w:jc w:val="both"/>
        <w:rPr>
          <w:sz w:val="28"/>
          <w:szCs w:val="28"/>
        </w:rPr>
      </w:pPr>
      <w:r w:rsidRPr="00AF422A">
        <w:rPr>
          <w:sz w:val="28"/>
          <w:szCs w:val="28"/>
        </w:rPr>
        <w:t>Инъекции селенита натрия помогают предотвратить острый селенодефицит, однако селен не накапливается в тканях животного, не переходит в плод, не переходит в молоко. В течение 10 часов после инъекции концентрация селена в крови держится на нормальном уровне (более 0,1 мг/кг) затем быстро снижается и через 28 дней уже составляет менее 0,05 мг/кг (</w:t>
      </w:r>
      <w:r w:rsidRPr="00AF422A">
        <w:rPr>
          <w:sz w:val="28"/>
          <w:szCs w:val="28"/>
          <w:lang w:val="en-US"/>
        </w:rPr>
        <w:t>Ortman</w:t>
      </w:r>
      <w:r w:rsidRPr="00AF422A">
        <w:rPr>
          <w:sz w:val="28"/>
          <w:szCs w:val="28"/>
        </w:rPr>
        <w:t xml:space="preserve"> &amp; </w:t>
      </w:r>
      <w:r w:rsidRPr="00AF422A">
        <w:rPr>
          <w:sz w:val="28"/>
          <w:szCs w:val="28"/>
          <w:lang w:val="en-US"/>
        </w:rPr>
        <w:t>Pehrson</w:t>
      </w:r>
      <w:r w:rsidRPr="00AF422A">
        <w:rPr>
          <w:sz w:val="28"/>
          <w:szCs w:val="28"/>
        </w:rPr>
        <w:t>, 1997, 1999), что уже может характеризоваться как острый дефицит. Уровень глутатионпероксидазы (основного селенозависимого фермента) через 28 дней после инъекции составляет только 40% от нормы.</w:t>
      </w:r>
    </w:p>
    <w:p w:rsidR="00A75232" w:rsidRPr="00AF422A" w:rsidRDefault="00A75232" w:rsidP="00A75232">
      <w:pPr>
        <w:shd w:val="clear" w:color="auto" w:fill="FFFFFF"/>
        <w:spacing w:line="360" w:lineRule="auto"/>
        <w:ind w:left="38" w:right="31" w:firstLine="670"/>
        <w:jc w:val="both"/>
        <w:rPr>
          <w:sz w:val="28"/>
          <w:szCs w:val="28"/>
        </w:rPr>
      </w:pPr>
      <w:r w:rsidRPr="00AF422A">
        <w:rPr>
          <w:sz w:val="28"/>
          <w:szCs w:val="28"/>
        </w:rPr>
        <w:t>Единственным решением проблемы селенодефицита у молочного скота является замена неорганического селенита натрия органическим источником селена. Причем желательно именно таким, где селен, содержится в форме селеноаминокислот.</w:t>
      </w:r>
    </w:p>
    <w:p w:rsidR="00A75232" w:rsidRPr="00AF422A" w:rsidRDefault="00A75232" w:rsidP="00A75232">
      <w:pPr>
        <w:shd w:val="clear" w:color="auto" w:fill="FFFFFF"/>
        <w:spacing w:line="360" w:lineRule="auto"/>
        <w:ind w:left="38" w:right="31" w:firstLine="670"/>
        <w:jc w:val="both"/>
        <w:rPr>
          <w:sz w:val="28"/>
          <w:szCs w:val="28"/>
        </w:rPr>
      </w:pPr>
      <w:r w:rsidRPr="00AF422A">
        <w:rPr>
          <w:sz w:val="28"/>
          <w:szCs w:val="28"/>
        </w:rPr>
        <w:t>По результатам исследований проведенных</w:t>
      </w:r>
      <w:r w:rsidRPr="00AF422A">
        <w:rPr>
          <w:color w:val="000000"/>
          <w:spacing w:val="-5"/>
          <w:sz w:val="28"/>
          <w:szCs w:val="28"/>
        </w:rPr>
        <w:t xml:space="preserve"> </w:t>
      </w:r>
      <w:r w:rsidRPr="00AF422A">
        <w:rPr>
          <w:sz w:val="28"/>
          <w:szCs w:val="28"/>
        </w:rPr>
        <w:t xml:space="preserve">М.Кириловым, Ю.Фомичевым, Н.Алисовой, Р.Фатрахмешовым, Р.Клейменовым (2006) положительный эффект внесения ДАФС-25 подтверждается и затратами кормов на единицу продукции. Так, за 1 период опыта на производство </w:t>
      </w:r>
      <w:smartTag w:uri="urn:schemas-microsoft-com:office:smarttags" w:element="metricconverter">
        <w:smartTagPr>
          <w:attr w:name="ProductID" w:val="1 кг"/>
        </w:smartTagPr>
        <w:r w:rsidRPr="00AF422A">
          <w:rPr>
            <w:sz w:val="28"/>
            <w:szCs w:val="28"/>
          </w:rPr>
          <w:t>1 кг</w:t>
        </w:r>
      </w:smartTag>
      <w:r w:rsidRPr="00AF422A">
        <w:rPr>
          <w:sz w:val="28"/>
          <w:szCs w:val="28"/>
        </w:rPr>
        <w:t xml:space="preserve"> прироста в опытных группах было израсходовано 4,28 к. ед. (</w:t>
      </w:r>
      <w:r w:rsidRPr="00AF422A">
        <w:rPr>
          <w:sz w:val="28"/>
          <w:szCs w:val="28"/>
          <w:lang w:val="en-US"/>
        </w:rPr>
        <w:t>II</w:t>
      </w:r>
      <w:r w:rsidRPr="00AF422A">
        <w:rPr>
          <w:sz w:val="28"/>
          <w:szCs w:val="28"/>
        </w:rPr>
        <w:t xml:space="preserve"> </w:t>
      </w:r>
      <w:r w:rsidR="00105180">
        <w:rPr>
          <w:sz w:val="28"/>
          <w:szCs w:val="28"/>
        </w:rPr>
        <w:t>гр</w:t>
      </w:r>
      <w:r w:rsidRPr="00AF422A">
        <w:rPr>
          <w:sz w:val="28"/>
          <w:szCs w:val="28"/>
        </w:rPr>
        <w:t>.) и 4,53 к. ед. (</w:t>
      </w:r>
      <w:r w:rsidRPr="00AF422A">
        <w:rPr>
          <w:sz w:val="28"/>
          <w:szCs w:val="28"/>
          <w:lang w:val="en-US"/>
        </w:rPr>
        <w:t>Ill</w:t>
      </w:r>
      <w:r w:rsidRPr="00AF422A">
        <w:rPr>
          <w:sz w:val="28"/>
          <w:szCs w:val="28"/>
        </w:rPr>
        <w:t xml:space="preserve"> гр.) против 4,78 к. ед. в контроле, т. е. превышение составило 10,5</w:t>
      </w:r>
      <w:r w:rsidR="00F60A66">
        <w:rPr>
          <w:sz w:val="28"/>
          <w:szCs w:val="28"/>
        </w:rPr>
        <w:t xml:space="preserve"> </w:t>
      </w:r>
      <w:r w:rsidRPr="00AF422A">
        <w:rPr>
          <w:sz w:val="28"/>
          <w:szCs w:val="28"/>
        </w:rPr>
        <w:t>% и 5,2</w:t>
      </w:r>
      <w:r w:rsidR="00F60A66">
        <w:rPr>
          <w:sz w:val="28"/>
          <w:szCs w:val="28"/>
        </w:rPr>
        <w:t xml:space="preserve"> </w:t>
      </w:r>
      <w:r w:rsidRPr="00AF422A">
        <w:rPr>
          <w:sz w:val="28"/>
          <w:szCs w:val="28"/>
        </w:rPr>
        <w:t>% (</w:t>
      </w:r>
      <w:r w:rsidRPr="00AF422A">
        <w:rPr>
          <w:sz w:val="28"/>
          <w:szCs w:val="28"/>
          <w:lang w:val="en-US"/>
        </w:rPr>
        <w:t>III</w:t>
      </w:r>
      <w:r w:rsidRPr="00AF422A">
        <w:rPr>
          <w:sz w:val="28"/>
          <w:szCs w:val="28"/>
        </w:rPr>
        <w:t xml:space="preserve"> гр.). Это говорит о том, что животные опытных групп эффективнее использовали питательные вещества рационов. Аналогичная картина наблюдалась и по расходу комбикормов на </w:t>
      </w:r>
      <w:smartTag w:uri="urn:schemas-microsoft-com:office:smarttags" w:element="metricconverter">
        <w:smartTagPr>
          <w:attr w:name="ProductID" w:val="1 кг"/>
        </w:smartTagPr>
        <w:r w:rsidRPr="00AF422A">
          <w:rPr>
            <w:sz w:val="28"/>
            <w:szCs w:val="28"/>
          </w:rPr>
          <w:t>1 кг</w:t>
        </w:r>
      </w:smartTag>
      <w:r w:rsidRPr="00AF422A">
        <w:rPr>
          <w:sz w:val="28"/>
          <w:szCs w:val="28"/>
        </w:rPr>
        <w:t xml:space="preserve"> прироста: опытные телята затрачивали его меньше контрольных на 4,8-12,4</w:t>
      </w:r>
      <w:r w:rsidR="00F60A66">
        <w:rPr>
          <w:sz w:val="28"/>
          <w:szCs w:val="28"/>
        </w:rPr>
        <w:t xml:space="preserve"> </w:t>
      </w:r>
      <w:r w:rsidRPr="00AF422A">
        <w:rPr>
          <w:sz w:val="28"/>
          <w:szCs w:val="28"/>
        </w:rPr>
        <w:t>%.</w:t>
      </w:r>
    </w:p>
    <w:p w:rsidR="00042AD2" w:rsidRDefault="00A75232" w:rsidP="00A75232">
      <w:pPr>
        <w:shd w:val="clear" w:color="auto" w:fill="FFFFFF"/>
        <w:spacing w:line="360" w:lineRule="auto"/>
        <w:ind w:left="38" w:right="31" w:firstLine="670"/>
        <w:jc w:val="both"/>
        <w:rPr>
          <w:sz w:val="28"/>
          <w:szCs w:val="28"/>
        </w:rPr>
      </w:pPr>
      <w:r w:rsidRPr="00AF422A">
        <w:rPr>
          <w:sz w:val="28"/>
          <w:szCs w:val="28"/>
        </w:rPr>
        <w:t xml:space="preserve">При расчете коэффициентов переваримости было установлено, что внесение селенсодержащей добавки ДАФС-25 в комбикорма способствовало повышению переваримости практически всех питательных веществ рациона. Так, переваримость сухого вещества в опытных группах была на 7,3-0,6; органического вещества на 6,4-1,0: протеина на 1,7-2; БЭВ на 3,3-1,0 абсолютных процента выше по сравнению с контролем и хотя эти различия статистически недостоверны, четко проявилась тенденция повышения переваримости питательных веществ. </w:t>
      </w:r>
    </w:p>
    <w:p w:rsidR="00A75232" w:rsidRPr="00AF422A" w:rsidRDefault="00A75232" w:rsidP="00A75232">
      <w:pPr>
        <w:shd w:val="clear" w:color="auto" w:fill="FFFFFF"/>
        <w:spacing w:line="360" w:lineRule="auto"/>
        <w:ind w:left="38" w:right="31" w:firstLine="670"/>
        <w:jc w:val="both"/>
        <w:rPr>
          <w:sz w:val="28"/>
          <w:szCs w:val="28"/>
        </w:rPr>
      </w:pPr>
      <w:r w:rsidRPr="00AF422A">
        <w:rPr>
          <w:sz w:val="28"/>
          <w:szCs w:val="28"/>
        </w:rPr>
        <w:t>Результаты, полученные в научно-хозяйственном опыте, свидетельствуют о том, что использование селенсодержащей добавки ДАФС-25 в составе комбикормов для телят способствует повышению прироста живой массы телят, затраты полученные на приобретение селеносодержашей добавки многократно окупаются полученным дополнительным приростом.</w:t>
      </w:r>
    </w:p>
    <w:p w:rsidR="00A75232" w:rsidRPr="00AF422A" w:rsidRDefault="00A75232" w:rsidP="00A75232">
      <w:pPr>
        <w:shd w:val="clear" w:color="auto" w:fill="FFFFFF"/>
        <w:spacing w:line="360" w:lineRule="auto"/>
        <w:ind w:left="38" w:right="31" w:firstLine="670"/>
        <w:jc w:val="both"/>
        <w:rPr>
          <w:sz w:val="28"/>
          <w:szCs w:val="28"/>
        </w:rPr>
      </w:pPr>
      <w:r w:rsidRPr="00AF422A">
        <w:rPr>
          <w:sz w:val="28"/>
          <w:szCs w:val="28"/>
        </w:rPr>
        <w:t>По проведенным результатам</w:t>
      </w:r>
      <w:r w:rsidRPr="00AF422A">
        <w:rPr>
          <w:bCs/>
          <w:color w:val="000000"/>
          <w:spacing w:val="-5"/>
          <w:sz w:val="28"/>
          <w:szCs w:val="28"/>
        </w:rPr>
        <w:t xml:space="preserve"> </w:t>
      </w:r>
      <w:r w:rsidRPr="00AF422A">
        <w:rPr>
          <w:sz w:val="28"/>
          <w:szCs w:val="28"/>
        </w:rPr>
        <w:t>исследований</w:t>
      </w:r>
      <w:r w:rsidRPr="00AF422A">
        <w:rPr>
          <w:bCs/>
          <w:color w:val="000000"/>
          <w:spacing w:val="-5"/>
          <w:sz w:val="28"/>
          <w:szCs w:val="28"/>
        </w:rPr>
        <w:t xml:space="preserve"> (Т. Папазян (2005)</w:t>
      </w:r>
      <w:r w:rsidRPr="00AF422A">
        <w:rPr>
          <w:sz w:val="28"/>
          <w:szCs w:val="28"/>
        </w:rPr>
        <w:t xml:space="preserve">, новых селеноорганических препаратов на молодняке крупного рогатого скота опытной группы помимо основного рациона получали Сел-Плекс из расчета 0,3 мг на </w:t>
      </w:r>
      <w:smartTag w:uri="urn:schemas-microsoft-com:office:smarttags" w:element="metricconverter">
        <w:smartTagPr>
          <w:attr w:name="ProductID" w:val="1 кг"/>
        </w:smartTagPr>
        <w:r w:rsidRPr="00AF422A">
          <w:rPr>
            <w:sz w:val="28"/>
            <w:szCs w:val="28"/>
          </w:rPr>
          <w:t>1 кг</w:t>
        </w:r>
      </w:smartTag>
      <w:r w:rsidRPr="00AF422A">
        <w:rPr>
          <w:sz w:val="28"/>
          <w:szCs w:val="28"/>
        </w:rPr>
        <w:t xml:space="preserve"> сухого вещества корма. Предварительно его смешивали с пшеничными отрубями в лабораторных условиях, затем в колхозном смесителе комбикормов. Зерновую часть рациона балансировали по витаминам и микроэлементам, вводя в зерносмесь премикс ПКР-1.</w:t>
      </w:r>
    </w:p>
    <w:p w:rsidR="00A75232" w:rsidRPr="00AF422A" w:rsidRDefault="00A75232" w:rsidP="00A75232">
      <w:pPr>
        <w:shd w:val="clear" w:color="auto" w:fill="FFFFFF"/>
        <w:spacing w:line="360" w:lineRule="auto"/>
        <w:ind w:left="38" w:right="31" w:firstLine="670"/>
        <w:jc w:val="both"/>
        <w:rPr>
          <w:sz w:val="28"/>
          <w:szCs w:val="28"/>
        </w:rPr>
      </w:pPr>
      <w:r w:rsidRPr="00AF422A">
        <w:rPr>
          <w:sz w:val="28"/>
          <w:szCs w:val="28"/>
        </w:rPr>
        <w:t xml:space="preserve">Содержание селена в </w:t>
      </w:r>
      <w:smartTag w:uri="urn:schemas-microsoft-com:office:smarttags" w:element="metricconverter">
        <w:smartTagPr>
          <w:attr w:name="ProductID" w:val="1 кг"/>
        </w:smartTagPr>
        <w:r w:rsidRPr="00AF422A">
          <w:rPr>
            <w:sz w:val="28"/>
            <w:szCs w:val="28"/>
          </w:rPr>
          <w:t>1 кг</w:t>
        </w:r>
      </w:smartTag>
      <w:r w:rsidRPr="00AF422A">
        <w:rPr>
          <w:sz w:val="28"/>
          <w:szCs w:val="28"/>
        </w:rPr>
        <w:t xml:space="preserve"> зерносмеси составило 0,137 мг, молока — 0,018 мг, в рационе телят контрольной группы — 0,193 мг, опытной—0,835 мг. То есть на </w:t>
      </w:r>
      <w:smartTag w:uri="urn:schemas-microsoft-com:office:smarttags" w:element="metricconverter">
        <w:smartTagPr>
          <w:attr w:name="ProductID" w:val="1 кг"/>
        </w:smartTagPr>
        <w:r w:rsidRPr="00AF422A">
          <w:rPr>
            <w:sz w:val="28"/>
            <w:szCs w:val="28"/>
          </w:rPr>
          <w:t>1 кг</w:t>
        </w:r>
      </w:smartTag>
      <w:r w:rsidR="00105180">
        <w:rPr>
          <w:sz w:val="28"/>
          <w:szCs w:val="28"/>
        </w:rPr>
        <w:t xml:space="preserve"> </w:t>
      </w:r>
      <w:r w:rsidRPr="00AF422A">
        <w:rPr>
          <w:sz w:val="28"/>
          <w:szCs w:val="28"/>
        </w:rPr>
        <w:t>сухого вещества корма в контрольной группе приходилось 0,092 мг селена, в опытной — 0,395 мг.</w:t>
      </w:r>
    </w:p>
    <w:p w:rsidR="00A75232" w:rsidRPr="00AF422A" w:rsidRDefault="00A75232" w:rsidP="00A75232">
      <w:pPr>
        <w:shd w:val="clear" w:color="auto" w:fill="FFFFFF"/>
        <w:spacing w:line="360" w:lineRule="auto"/>
        <w:ind w:left="38" w:right="31" w:firstLine="670"/>
        <w:jc w:val="both"/>
        <w:rPr>
          <w:sz w:val="28"/>
          <w:szCs w:val="28"/>
        </w:rPr>
      </w:pPr>
      <w:r w:rsidRPr="00AF422A">
        <w:rPr>
          <w:sz w:val="28"/>
          <w:szCs w:val="28"/>
        </w:rPr>
        <w:t>Переваримость сухого вещества в опытной группе оказалась выше на 5,3</w:t>
      </w:r>
      <w:r w:rsidR="00F60A66">
        <w:rPr>
          <w:sz w:val="28"/>
          <w:szCs w:val="28"/>
        </w:rPr>
        <w:t xml:space="preserve"> </w:t>
      </w:r>
      <w:r w:rsidRPr="00AF422A">
        <w:rPr>
          <w:sz w:val="28"/>
          <w:szCs w:val="28"/>
        </w:rPr>
        <w:t>%, органического вещества — на 5,6, протеина — на 1,7, жира — на 0,7, клетчатки — на 4,5, БЭВ — на 3,1 % по сравнению с показателями животных контрольной группы.</w:t>
      </w:r>
    </w:p>
    <w:p w:rsidR="00A75232" w:rsidRPr="00AF422A" w:rsidRDefault="00A75232" w:rsidP="00A75232">
      <w:pPr>
        <w:shd w:val="clear" w:color="auto" w:fill="FFFFFF"/>
        <w:spacing w:line="360" w:lineRule="auto"/>
        <w:ind w:left="38" w:right="31" w:firstLine="670"/>
        <w:jc w:val="both"/>
        <w:rPr>
          <w:sz w:val="28"/>
          <w:szCs w:val="28"/>
        </w:rPr>
      </w:pPr>
      <w:r w:rsidRPr="00AF422A">
        <w:rPr>
          <w:sz w:val="28"/>
          <w:szCs w:val="28"/>
        </w:rPr>
        <w:t>Изучение усвояемости селена организмом животных показало, что в разных группах она была различной. Повышенный уровень селена в корме за счет Сел-Плекса способствовал большему его отложению (в 6</w:t>
      </w:r>
      <w:r w:rsidRPr="00AF422A">
        <w:rPr>
          <w:sz w:val="28"/>
          <w:szCs w:val="28"/>
          <w:vertAlign w:val="subscript"/>
        </w:rPr>
        <w:t>,</w:t>
      </w:r>
      <w:r w:rsidR="00F17312">
        <w:rPr>
          <w:sz w:val="28"/>
          <w:szCs w:val="28"/>
        </w:rPr>
        <w:t>5 раза). Ко</w:t>
      </w:r>
      <w:r w:rsidRPr="00AF422A">
        <w:rPr>
          <w:sz w:val="28"/>
          <w:szCs w:val="28"/>
        </w:rPr>
        <w:t>эффициент использования селена составил 74,9</w:t>
      </w:r>
      <w:r w:rsidR="00F60A66">
        <w:rPr>
          <w:sz w:val="28"/>
          <w:szCs w:val="28"/>
        </w:rPr>
        <w:t xml:space="preserve"> </w:t>
      </w:r>
      <w:r w:rsidRPr="00AF422A">
        <w:rPr>
          <w:sz w:val="28"/>
          <w:szCs w:val="28"/>
        </w:rPr>
        <w:t>%, что на 22</w:t>
      </w:r>
      <w:r w:rsidR="00F60A66">
        <w:rPr>
          <w:sz w:val="28"/>
          <w:szCs w:val="28"/>
        </w:rPr>
        <w:t xml:space="preserve"> </w:t>
      </w:r>
      <w:r w:rsidRPr="00AF422A">
        <w:rPr>
          <w:sz w:val="28"/>
          <w:szCs w:val="28"/>
        </w:rPr>
        <w:t>% выше, чем у контрольных животных.</w:t>
      </w:r>
    </w:p>
    <w:p w:rsidR="00A75232" w:rsidRPr="00AF422A" w:rsidRDefault="00A75232" w:rsidP="00A75232">
      <w:pPr>
        <w:shd w:val="clear" w:color="auto" w:fill="FFFFFF"/>
        <w:spacing w:line="360" w:lineRule="auto"/>
        <w:ind w:left="38" w:right="31" w:firstLine="670"/>
        <w:jc w:val="both"/>
        <w:rPr>
          <w:sz w:val="28"/>
          <w:szCs w:val="28"/>
        </w:rPr>
      </w:pPr>
      <w:r w:rsidRPr="00AF422A">
        <w:rPr>
          <w:sz w:val="28"/>
          <w:szCs w:val="28"/>
        </w:rPr>
        <w:t>Биохимические показатели крови были в пределах физиологической нормы, однако отмечены некоторые особенности у телят опытной группы. Так, если при постановке все животные имели почти одинаковые показатели крови, то уже в четырехмесячном возрасте подопытный молодняк превосходил контрольный по содержанию общего белка на 10</w:t>
      </w:r>
      <w:r w:rsidR="00F60A66">
        <w:rPr>
          <w:sz w:val="28"/>
          <w:szCs w:val="28"/>
        </w:rPr>
        <w:t xml:space="preserve"> </w:t>
      </w:r>
      <w:r w:rsidRPr="00AF422A">
        <w:rPr>
          <w:sz w:val="28"/>
          <w:szCs w:val="28"/>
        </w:rPr>
        <w:t>%, по γ</w:t>
      </w:r>
      <w:r w:rsidR="00F17312">
        <w:rPr>
          <w:sz w:val="28"/>
          <w:szCs w:val="28"/>
        </w:rPr>
        <w:t xml:space="preserve"> </w:t>
      </w:r>
      <w:r w:rsidR="00F17312" w:rsidRPr="00AF422A">
        <w:rPr>
          <w:sz w:val="28"/>
          <w:szCs w:val="28"/>
        </w:rPr>
        <w:t>- г</w:t>
      </w:r>
      <w:r w:rsidRPr="00AF422A">
        <w:rPr>
          <w:sz w:val="28"/>
          <w:szCs w:val="28"/>
        </w:rPr>
        <w:t>лобулиновой фракции белка — на 18,7</w:t>
      </w:r>
      <w:r w:rsidR="00F60A66">
        <w:rPr>
          <w:sz w:val="28"/>
          <w:szCs w:val="28"/>
        </w:rPr>
        <w:t xml:space="preserve"> </w:t>
      </w:r>
      <w:r w:rsidRPr="00AF422A">
        <w:rPr>
          <w:sz w:val="28"/>
          <w:szCs w:val="28"/>
        </w:rPr>
        <w:t>%.</w:t>
      </w:r>
    </w:p>
    <w:p w:rsidR="00A75232" w:rsidRPr="00AF422A" w:rsidRDefault="00A75232" w:rsidP="00A75232">
      <w:pPr>
        <w:shd w:val="clear" w:color="auto" w:fill="FFFFFF"/>
        <w:spacing w:line="360" w:lineRule="auto"/>
        <w:ind w:left="38" w:right="31" w:firstLine="670"/>
        <w:jc w:val="both"/>
        <w:rPr>
          <w:sz w:val="28"/>
          <w:szCs w:val="28"/>
        </w:rPr>
      </w:pPr>
      <w:r w:rsidRPr="00AF422A">
        <w:rPr>
          <w:sz w:val="28"/>
          <w:szCs w:val="28"/>
        </w:rPr>
        <w:t>Все это дает основание полагать, что обмен белка у телят, получавших дополнительно органический селен в виде кормовой добавки Сел-Плекс, протекал более интенсивно.</w:t>
      </w:r>
    </w:p>
    <w:p w:rsidR="00A75232" w:rsidRPr="00AF422A" w:rsidRDefault="00A75232" w:rsidP="00A75232">
      <w:pPr>
        <w:shd w:val="clear" w:color="auto" w:fill="FFFFFF"/>
        <w:spacing w:line="360" w:lineRule="auto"/>
        <w:ind w:left="38" w:right="31" w:firstLine="670"/>
        <w:jc w:val="both"/>
        <w:rPr>
          <w:sz w:val="28"/>
          <w:szCs w:val="28"/>
        </w:rPr>
      </w:pPr>
      <w:r w:rsidRPr="00AF422A">
        <w:rPr>
          <w:sz w:val="28"/>
          <w:szCs w:val="28"/>
        </w:rPr>
        <w:t>Живая масса и среднесуточный привес позволяют оценить рост и развитие животных, а также затраты кормов на единицу прироста, если в начале опыта живая масса телят была практиче</w:t>
      </w:r>
      <w:r w:rsidRPr="00AF422A">
        <w:rPr>
          <w:sz w:val="28"/>
          <w:szCs w:val="28"/>
        </w:rPr>
        <w:softHyphen/>
        <w:t>ски одинаковой, то уже в четырехмесячном возрасте получавшие Сел-Плекс достоверно превосходили контроль</w:t>
      </w:r>
      <w:r w:rsidRPr="00AF422A">
        <w:rPr>
          <w:sz w:val="28"/>
          <w:szCs w:val="28"/>
        </w:rPr>
        <w:softHyphen/>
        <w:t xml:space="preserve">ных на </w:t>
      </w:r>
      <w:smartTag w:uri="urn:schemas-microsoft-com:office:smarttags" w:element="metricconverter">
        <w:smartTagPr>
          <w:attr w:name="ProductID" w:val="7,2 кг"/>
        </w:smartTagPr>
        <w:r w:rsidRPr="00AF422A">
          <w:rPr>
            <w:sz w:val="28"/>
            <w:szCs w:val="28"/>
          </w:rPr>
          <w:t>7,2 кг</w:t>
        </w:r>
      </w:smartTag>
      <w:r w:rsidRPr="00AF422A">
        <w:rPr>
          <w:sz w:val="28"/>
          <w:szCs w:val="28"/>
        </w:rPr>
        <w:t>, или на 6</w:t>
      </w:r>
      <w:r w:rsidR="00F60A66">
        <w:rPr>
          <w:sz w:val="28"/>
          <w:szCs w:val="28"/>
        </w:rPr>
        <w:t xml:space="preserve"> </w:t>
      </w:r>
      <w:r w:rsidRPr="00AF422A">
        <w:rPr>
          <w:sz w:val="28"/>
          <w:szCs w:val="28"/>
        </w:rPr>
        <w:t>%.</w:t>
      </w:r>
    </w:p>
    <w:p w:rsidR="00A75232" w:rsidRPr="00AF422A" w:rsidRDefault="00A75232" w:rsidP="00A75232">
      <w:pPr>
        <w:shd w:val="clear" w:color="auto" w:fill="FFFFFF"/>
        <w:spacing w:line="360" w:lineRule="auto"/>
        <w:ind w:left="38" w:right="31" w:firstLine="670"/>
        <w:jc w:val="both"/>
        <w:rPr>
          <w:sz w:val="28"/>
          <w:szCs w:val="28"/>
        </w:rPr>
      </w:pPr>
      <w:r w:rsidRPr="00AF422A">
        <w:rPr>
          <w:sz w:val="28"/>
          <w:szCs w:val="28"/>
        </w:rPr>
        <w:t>Выше на 8,4</w:t>
      </w:r>
      <w:r w:rsidR="00F60A66">
        <w:rPr>
          <w:sz w:val="28"/>
          <w:szCs w:val="28"/>
        </w:rPr>
        <w:t xml:space="preserve"> </w:t>
      </w:r>
      <w:r w:rsidRPr="00AF422A">
        <w:rPr>
          <w:sz w:val="28"/>
          <w:szCs w:val="28"/>
        </w:rPr>
        <w:t xml:space="preserve">% у них был и среднесуточный прирост: он составил в контрольной группе </w:t>
      </w:r>
      <w:smartTag w:uri="urn:schemas-microsoft-com:office:smarttags" w:element="metricconverter">
        <w:smartTagPr>
          <w:attr w:name="ProductID" w:val="722 г"/>
        </w:smartTagPr>
        <w:r w:rsidRPr="00AF422A">
          <w:rPr>
            <w:sz w:val="28"/>
            <w:szCs w:val="28"/>
          </w:rPr>
          <w:t>722 г</w:t>
        </w:r>
      </w:smartTag>
      <w:r w:rsidRPr="00AF422A">
        <w:rPr>
          <w:sz w:val="28"/>
          <w:szCs w:val="28"/>
        </w:rPr>
        <w:t xml:space="preserve">, а в опытной — </w:t>
      </w:r>
      <w:smartTag w:uri="urn:schemas-microsoft-com:office:smarttags" w:element="metricconverter">
        <w:smartTagPr>
          <w:attr w:name="ProductID" w:val="786 г"/>
        </w:smartTagPr>
        <w:r w:rsidRPr="00AF422A">
          <w:rPr>
            <w:sz w:val="28"/>
            <w:szCs w:val="28"/>
          </w:rPr>
          <w:t>786 г</w:t>
        </w:r>
      </w:smartTag>
      <w:r w:rsidRPr="00AF422A">
        <w:rPr>
          <w:sz w:val="28"/>
          <w:szCs w:val="28"/>
        </w:rPr>
        <w:t>.</w:t>
      </w:r>
    </w:p>
    <w:p w:rsidR="00A75232" w:rsidRPr="00AF422A" w:rsidRDefault="00A75232" w:rsidP="00A75232">
      <w:pPr>
        <w:shd w:val="clear" w:color="auto" w:fill="FFFFFF"/>
        <w:spacing w:line="360" w:lineRule="auto"/>
        <w:ind w:left="38" w:right="31" w:firstLine="670"/>
        <w:jc w:val="both"/>
        <w:rPr>
          <w:sz w:val="28"/>
          <w:szCs w:val="28"/>
        </w:rPr>
      </w:pPr>
      <w:r w:rsidRPr="00AF422A">
        <w:rPr>
          <w:sz w:val="28"/>
          <w:szCs w:val="28"/>
        </w:rPr>
        <w:t xml:space="preserve">Затраты кормов на </w:t>
      </w:r>
      <w:smartTag w:uri="urn:schemas-microsoft-com:office:smarttags" w:element="metricconverter">
        <w:smartTagPr>
          <w:attr w:name="ProductID" w:val="1 кг"/>
        </w:smartTagPr>
        <w:r w:rsidRPr="00AF422A">
          <w:rPr>
            <w:sz w:val="28"/>
            <w:szCs w:val="28"/>
          </w:rPr>
          <w:t>1 кг</w:t>
        </w:r>
      </w:smartTag>
      <w:r w:rsidRPr="00AF422A">
        <w:rPr>
          <w:sz w:val="28"/>
          <w:szCs w:val="28"/>
        </w:rPr>
        <w:t xml:space="preserve"> прироста у молодняка опытной группы оказались ниже: он расходовал на 4,9% меньше ЭКЕ и на 7,3</w:t>
      </w:r>
      <w:r w:rsidR="00F60A66">
        <w:rPr>
          <w:sz w:val="28"/>
          <w:szCs w:val="28"/>
        </w:rPr>
        <w:t xml:space="preserve"> </w:t>
      </w:r>
      <w:r w:rsidRPr="00AF422A">
        <w:rPr>
          <w:sz w:val="28"/>
          <w:szCs w:val="28"/>
        </w:rPr>
        <w:t>% — переваримого протеина. Таким образом, введение в рацион кормовой добавки Сел-Плекс оказало положительное влияние на энергию роста и конверсию корма.</w:t>
      </w:r>
    </w:p>
    <w:p w:rsidR="00A75232" w:rsidRPr="00AF422A" w:rsidRDefault="00A75232" w:rsidP="00A75232">
      <w:pPr>
        <w:shd w:val="clear" w:color="auto" w:fill="FFFFFF"/>
        <w:spacing w:line="360" w:lineRule="auto"/>
        <w:ind w:left="38" w:right="31" w:firstLine="670"/>
        <w:jc w:val="both"/>
        <w:rPr>
          <w:sz w:val="28"/>
          <w:szCs w:val="28"/>
        </w:rPr>
      </w:pPr>
      <w:r w:rsidRPr="00AF422A">
        <w:rPr>
          <w:sz w:val="28"/>
          <w:szCs w:val="28"/>
        </w:rPr>
        <w:t xml:space="preserve">По результатам опыта была рассчитана экономическая эффективность обогащения рациона Сел-Плексом </w:t>
      </w:r>
      <w:r w:rsidRPr="00AF422A">
        <w:rPr>
          <w:bCs/>
          <w:sz w:val="28"/>
          <w:szCs w:val="28"/>
        </w:rPr>
        <w:t xml:space="preserve">. </w:t>
      </w:r>
      <w:r w:rsidRPr="00AF422A">
        <w:rPr>
          <w:sz w:val="28"/>
          <w:szCs w:val="28"/>
        </w:rPr>
        <w:t>Более высокий уровень прироста живой массы в опытной группе обеспечил получение от каждого животного до</w:t>
      </w:r>
      <w:r w:rsidRPr="00AF422A">
        <w:rPr>
          <w:sz w:val="28"/>
          <w:szCs w:val="28"/>
        </w:rPr>
        <w:softHyphen/>
        <w:t>полнительной прибыли по сравнению с контролем на сумму 170 руб. при снижении себестоимости 1 ц прироста на 305 руб. То есть применение селеноорганического препарата Сел-Плекс значительно повысило рентабельность выращивания телят Папазян Т. Т. (2005).</w:t>
      </w:r>
    </w:p>
    <w:p w:rsidR="00A75232" w:rsidRPr="00AF422A" w:rsidRDefault="00A75232" w:rsidP="00A75232">
      <w:pPr>
        <w:shd w:val="clear" w:color="auto" w:fill="FFFFFF"/>
        <w:spacing w:line="360" w:lineRule="auto"/>
        <w:ind w:firstLine="720"/>
        <w:jc w:val="both"/>
        <w:rPr>
          <w:sz w:val="28"/>
          <w:szCs w:val="28"/>
        </w:rPr>
      </w:pPr>
      <w:r w:rsidRPr="00AF422A">
        <w:rPr>
          <w:sz w:val="28"/>
          <w:szCs w:val="28"/>
        </w:rPr>
        <w:t>Подкормка селеном оказала стимулирующее влияние на активность обменных процессов коров и их телят. Как известно, увеличение активности фермента повышает антиоксидантный статус животных и их общую резистентность к различным заболеваниям.</w:t>
      </w:r>
    </w:p>
    <w:p w:rsidR="00186524" w:rsidRPr="00105180" w:rsidRDefault="00A75232" w:rsidP="00105180">
      <w:pPr>
        <w:shd w:val="clear" w:color="auto" w:fill="FFFFFF"/>
        <w:spacing w:line="360" w:lineRule="auto"/>
        <w:ind w:firstLine="720"/>
        <w:jc w:val="both"/>
        <w:rPr>
          <w:sz w:val="28"/>
          <w:szCs w:val="28"/>
        </w:rPr>
      </w:pPr>
      <w:r w:rsidRPr="00AF422A">
        <w:rPr>
          <w:sz w:val="28"/>
          <w:szCs w:val="28"/>
        </w:rPr>
        <w:t>Поэтому применение селенорганических препаратов свидетельствуют о перспективности использования для улучшения воспроизводительной функции коров и повышения их антиоксидантного статуса не только в зимний стойловый период, но и в летний пастбищный период, а  также благоприятно влияют на рост и развитие телят.</w:t>
      </w:r>
    </w:p>
    <w:p w:rsidR="00186524" w:rsidRDefault="00186524" w:rsidP="00A75232">
      <w:pPr>
        <w:shd w:val="clear" w:color="auto" w:fill="FFFFFF"/>
        <w:spacing w:line="360" w:lineRule="auto"/>
        <w:ind w:left="38" w:right="31" w:firstLine="670"/>
        <w:jc w:val="both"/>
        <w:rPr>
          <w:b/>
          <w:sz w:val="28"/>
          <w:szCs w:val="28"/>
        </w:rPr>
      </w:pPr>
    </w:p>
    <w:p w:rsidR="00A75232" w:rsidRPr="00677078" w:rsidRDefault="00A75232" w:rsidP="00A75232">
      <w:pPr>
        <w:shd w:val="clear" w:color="auto" w:fill="FFFFFF"/>
        <w:spacing w:line="360" w:lineRule="auto"/>
        <w:ind w:left="38" w:right="31" w:firstLine="670"/>
        <w:jc w:val="both"/>
        <w:rPr>
          <w:b/>
          <w:sz w:val="28"/>
          <w:szCs w:val="28"/>
        </w:rPr>
      </w:pPr>
      <w:r w:rsidRPr="00677078">
        <w:rPr>
          <w:b/>
          <w:sz w:val="28"/>
          <w:szCs w:val="28"/>
        </w:rPr>
        <w:t>1.</w:t>
      </w:r>
      <w:r w:rsidR="003F1856">
        <w:rPr>
          <w:b/>
          <w:sz w:val="28"/>
          <w:szCs w:val="28"/>
        </w:rPr>
        <w:t>3</w:t>
      </w:r>
      <w:r w:rsidRPr="00677078">
        <w:rPr>
          <w:b/>
          <w:sz w:val="28"/>
          <w:szCs w:val="28"/>
        </w:rPr>
        <w:t>.4 Применение селеносодер</w:t>
      </w:r>
      <w:r w:rsidR="00D951A8">
        <w:rPr>
          <w:b/>
          <w:sz w:val="28"/>
          <w:szCs w:val="28"/>
        </w:rPr>
        <w:t>жащих препаратов в птицеводстве</w:t>
      </w:r>
    </w:p>
    <w:p w:rsidR="00A75232" w:rsidRPr="00AF422A" w:rsidRDefault="00A75232" w:rsidP="00A75232">
      <w:pPr>
        <w:shd w:val="clear" w:color="auto" w:fill="FFFFFF"/>
        <w:spacing w:line="360" w:lineRule="auto"/>
        <w:ind w:left="38" w:right="31" w:firstLine="670"/>
        <w:jc w:val="both"/>
        <w:rPr>
          <w:sz w:val="28"/>
          <w:szCs w:val="28"/>
        </w:rPr>
      </w:pPr>
    </w:p>
    <w:p w:rsidR="00A75232" w:rsidRPr="00AF422A" w:rsidRDefault="00A75232" w:rsidP="00A75232">
      <w:pPr>
        <w:shd w:val="clear" w:color="auto" w:fill="FFFFFF"/>
        <w:spacing w:line="360" w:lineRule="auto"/>
        <w:ind w:left="38" w:right="31" w:firstLine="670"/>
        <w:jc w:val="both"/>
        <w:rPr>
          <w:color w:val="000000"/>
          <w:sz w:val="28"/>
          <w:szCs w:val="28"/>
        </w:rPr>
      </w:pPr>
      <w:r w:rsidRPr="00AF422A">
        <w:rPr>
          <w:sz w:val="28"/>
          <w:szCs w:val="28"/>
        </w:rPr>
        <w:t>Важное значение в полноценном кормлении птицы имеют минеральные вещества. Они служат структурным материалом в процессе формирования тканей и органов, участвуют в обмене веществ и других биохимических ре</w:t>
      </w:r>
      <w:r w:rsidRPr="00AF422A">
        <w:rPr>
          <w:sz w:val="28"/>
          <w:szCs w:val="28"/>
        </w:rPr>
        <w:softHyphen/>
        <w:t xml:space="preserve">акциях, обеспечивающих нормальную жизнедеятельность организма. Недостаток или избыток отдельных макро- и микроэлементов в рационах птицы, как правило, приводит к возникновению заболеваний и снижению ее продуктивности. В этом плане особое внимание привлекает группа «новых» минеральных элементов и их соединений, которые в настоящее время отнесены к жизненно необходимым. Селен в их числе. Л. </w:t>
      </w:r>
      <w:r w:rsidRPr="00AF422A">
        <w:rPr>
          <w:bCs/>
          <w:sz w:val="28"/>
          <w:szCs w:val="28"/>
        </w:rPr>
        <w:t xml:space="preserve">Ошкина Г. Трифонов, Ю. Прытков </w:t>
      </w:r>
      <w:r w:rsidRPr="00AF422A">
        <w:rPr>
          <w:color w:val="000000"/>
          <w:sz w:val="28"/>
          <w:szCs w:val="28"/>
        </w:rPr>
        <w:t>(2005).</w:t>
      </w:r>
    </w:p>
    <w:p w:rsidR="00A75232" w:rsidRPr="00AF422A" w:rsidRDefault="00A75232" w:rsidP="00A75232">
      <w:pPr>
        <w:shd w:val="clear" w:color="auto" w:fill="FFFFFF"/>
        <w:spacing w:line="360" w:lineRule="auto"/>
        <w:ind w:left="38" w:right="31" w:firstLine="670"/>
        <w:jc w:val="both"/>
        <w:rPr>
          <w:sz w:val="28"/>
          <w:szCs w:val="28"/>
        </w:rPr>
      </w:pPr>
      <w:r w:rsidRPr="00AF422A">
        <w:rPr>
          <w:sz w:val="28"/>
          <w:szCs w:val="28"/>
        </w:rPr>
        <w:t>По мнению Н. Шкарин (2004) недостаток селена в рационе птицы вызывает у нее заболевание, похожее на авитаминоз Е. При полном обеспечении селеном потребность ее в токофероле снижается, предотвращаются тем самым мы</w:t>
      </w:r>
      <w:r w:rsidRPr="00AF422A">
        <w:rPr>
          <w:sz w:val="28"/>
          <w:szCs w:val="28"/>
        </w:rPr>
        <w:softHyphen/>
        <w:t>шечная дистрофия, экссудативный диатез, энцефаломэляция.</w:t>
      </w:r>
    </w:p>
    <w:p w:rsidR="00A75232" w:rsidRPr="00AF422A" w:rsidRDefault="00A75232" w:rsidP="00A75232">
      <w:pPr>
        <w:shd w:val="clear" w:color="auto" w:fill="FFFFFF"/>
        <w:spacing w:line="360" w:lineRule="auto"/>
        <w:ind w:left="38" w:right="31" w:firstLine="670"/>
        <w:jc w:val="both"/>
        <w:rPr>
          <w:sz w:val="28"/>
          <w:szCs w:val="28"/>
        </w:rPr>
      </w:pPr>
      <w:r w:rsidRPr="00AF422A">
        <w:rPr>
          <w:sz w:val="28"/>
          <w:szCs w:val="28"/>
        </w:rPr>
        <w:t xml:space="preserve">Кроме того, селен регулирует усвоение и расход витаминов </w:t>
      </w:r>
      <w:r w:rsidRPr="00AF422A">
        <w:rPr>
          <w:sz w:val="28"/>
          <w:szCs w:val="28"/>
          <w:lang w:val="en-US"/>
        </w:rPr>
        <w:t>A</w:t>
      </w:r>
      <w:r w:rsidRPr="00AF422A">
        <w:rPr>
          <w:sz w:val="28"/>
          <w:szCs w:val="28"/>
        </w:rPr>
        <w:t xml:space="preserve">, </w:t>
      </w:r>
      <w:r w:rsidRPr="00AF422A">
        <w:rPr>
          <w:sz w:val="28"/>
          <w:szCs w:val="28"/>
          <w:lang w:val="en-US"/>
        </w:rPr>
        <w:t>D</w:t>
      </w:r>
      <w:r w:rsidRPr="00AF422A">
        <w:rPr>
          <w:sz w:val="28"/>
          <w:szCs w:val="28"/>
        </w:rPr>
        <w:t>, Е и К в организме, оказывая благоприятное влияние на поджелудочную железу. При дистрофии этого органа даже в случае полной обеспеченности птицы витаминами они плохо усваиваются.</w:t>
      </w:r>
    </w:p>
    <w:p w:rsidR="00A75232" w:rsidRPr="00AF422A" w:rsidRDefault="00A75232" w:rsidP="00A75232">
      <w:pPr>
        <w:shd w:val="clear" w:color="auto" w:fill="FFFFFF"/>
        <w:spacing w:line="360" w:lineRule="auto"/>
        <w:ind w:left="38" w:right="31" w:firstLine="670"/>
        <w:jc w:val="both"/>
        <w:rPr>
          <w:sz w:val="28"/>
          <w:szCs w:val="28"/>
        </w:rPr>
      </w:pPr>
      <w:r w:rsidRPr="00AF422A">
        <w:rPr>
          <w:sz w:val="28"/>
          <w:szCs w:val="28"/>
        </w:rPr>
        <w:t>При введении в рацион кур селена значительно улучшается качество яиц. Он стимулирует рост и общее развитие птицы, ее продуктивность. Недостаток селена в организме приводит к возникновению некротических процессов в мышечной ткани, нервной и эндокринной системах. Поражение миокарда и ЦНС сопровождается развитием застойных явлений и дистрофическими изменениями в паренхиматозных органах.</w:t>
      </w:r>
    </w:p>
    <w:p w:rsidR="00A75232" w:rsidRPr="00AF422A" w:rsidRDefault="00A75232" w:rsidP="00A75232">
      <w:pPr>
        <w:shd w:val="clear" w:color="auto" w:fill="FFFFFF"/>
        <w:spacing w:line="360" w:lineRule="auto"/>
        <w:ind w:left="38" w:right="31" w:firstLine="670"/>
        <w:jc w:val="both"/>
        <w:rPr>
          <w:sz w:val="28"/>
          <w:szCs w:val="28"/>
        </w:rPr>
      </w:pPr>
      <w:r w:rsidRPr="00AF422A">
        <w:rPr>
          <w:sz w:val="28"/>
          <w:szCs w:val="28"/>
        </w:rPr>
        <w:t>Жирорастворимые витамины играют особую роль в жизни птицы в связи с их мембранными функциями. При этом наиболее выраженное влияние на клетки оказывает токоферол, который в организме животных служит основным био</w:t>
      </w:r>
      <w:r w:rsidRPr="00AF422A">
        <w:rPr>
          <w:sz w:val="28"/>
          <w:szCs w:val="28"/>
        </w:rPr>
        <w:softHyphen/>
        <w:t>логическим антиоксидантом. Кроме того, он является обязательным компонентом дыхания клеток, участвует в выработке напряженного иммунитета, предохраняет другие витамины от перекисного окисления.</w:t>
      </w:r>
    </w:p>
    <w:p w:rsidR="00A75232" w:rsidRPr="00AF422A" w:rsidRDefault="00A75232" w:rsidP="00A75232">
      <w:pPr>
        <w:shd w:val="clear" w:color="auto" w:fill="FFFFFF"/>
        <w:spacing w:line="360" w:lineRule="auto"/>
        <w:ind w:left="38" w:right="31" w:firstLine="670"/>
        <w:jc w:val="both"/>
        <w:rPr>
          <w:sz w:val="28"/>
          <w:szCs w:val="28"/>
        </w:rPr>
      </w:pPr>
      <w:r w:rsidRPr="00AF422A">
        <w:rPr>
          <w:sz w:val="28"/>
          <w:szCs w:val="28"/>
        </w:rPr>
        <w:t>Недостаток витамина Е в рационах кур-несушек может стать причиной высокой эмбриональной смертности в первые дни инкубации яиц.</w:t>
      </w:r>
    </w:p>
    <w:p w:rsidR="00A75232" w:rsidRPr="00AF422A" w:rsidRDefault="00A75232" w:rsidP="00A75232">
      <w:pPr>
        <w:shd w:val="clear" w:color="auto" w:fill="FFFFFF"/>
        <w:spacing w:line="360" w:lineRule="auto"/>
        <w:ind w:left="38" w:right="31" w:firstLine="670"/>
        <w:jc w:val="both"/>
        <w:rPr>
          <w:sz w:val="28"/>
          <w:szCs w:val="28"/>
        </w:rPr>
      </w:pPr>
      <w:r w:rsidRPr="00AF422A">
        <w:rPr>
          <w:sz w:val="28"/>
          <w:szCs w:val="28"/>
        </w:rPr>
        <w:t>Высокий экономический эффект от использования селенобогащенных дрожжей (Сел-Плекс) в животноводстве и птицеводстве складывается из целой серии преимуществ этого природного препарата селена.</w:t>
      </w:r>
    </w:p>
    <w:p w:rsidR="00A75232" w:rsidRPr="00AF422A" w:rsidRDefault="00A75232" w:rsidP="00A75232">
      <w:pPr>
        <w:shd w:val="clear" w:color="auto" w:fill="FFFFFF"/>
        <w:spacing w:line="360" w:lineRule="auto"/>
        <w:ind w:left="38" w:right="31" w:firstLine="670"/>
        <w:jc w:val="both"/>
        <w:rPr>
          <w:sz w:val="28"/>
          <w:szCs w:val="28"/>
        </w:rPr>
      </w:pPr>
      <w:r w:rsidRPr="00AF422A">
        <w:rPr>
          <w:sz w:val="28"/>
          <w:szCs w:val="28"/>
        </w:rPr>
        <w:t xml:space="preserve">Однако, по мнению </w:t>
      </w:r>
      <w:r w:rsidRPr="00AF422A">
        <w:rPr>
          <w:bCs/>
          <w:sz w:val="28"/>
          <w:szCs w:val="28"/>
        </w:rPr>
        <w:t xml:space="preserve">В. Рубцова, С. Алексеевой (2006) </w:t>
      </w:r>
      <w:r w:rsidRPr="00AF422A">
        <w:rPr>
          <w:sz w:val="28"/>
          <w:szCs w:val="28"/>
        </w:rPr>
        <w:t>до настоящего времени исследований по параллельному применению двух востребованных препаратов для коррекции недостатка селена не проводилось, поэтому на практике оцени</w:t>
      </w:r>
      <w:r w:rsidR="00105180">
        <w:rPr>
          <w:sz w:val="28"/>
          <w:szCs w:val="28"/>
        </w:rPr>
        <w:t>вались</w:t>
      </w:r>
      <w:r w:rsidRPr="00AF422A">
        <w:rPr>
          <w:sz w:val="28"/>
          <w:szCs w:val="28"/>
        </w:rPr>
        <w:t xml:space="preserve"> их возможности. </w:t>
      </w:r>
    </w:p>
    <w:p w:rsidR="00A75232" w:rsidRPr="00AF422A" w:rsidRDefault="00A75232" w:rsidP="00A75232">
      <w:pPr>
        <w:shd w:val="clear" w:color="auto" w:fill="FFFFFF"/>
        <w:spacing w:line="360" w:lineRule="auto"/>
        <w:ind w:left="38" w:right="31" w:firstLine="670"/>
        <w:jc w:val="both"/>
        <w:rPr>
          <w:sz w:val="28"/>
          <w:szCs w:val="28"/>
        </w:rPr>
      </w:pPr>
      <w:r w:rsidRPr="00AF422A">
        <w:rPr>
          <w:sz w:val="28"/>
          <w:szCs w:val="28"/>
        </w:rPr>
        <w:t>Его основная биохимическая роль состоит в поддержании структурной стабильности и активной деятельности клеточных мембран. Обеспечивая нормальное течение обменных процессов в живой клетке, участвуя в сложном комплексе ферментативных систем, селен и его соединения существенно влияют на окислительно-восстановительные процессы, обмен веществ и энергии в организме, общее состояние здоровья животных и в конечном итоге на их продуктивность.</w:t>
      </w:r>
    </w:p>
    <w:p w:rsidR="00A75232" w:rsidRPr="00AF422A" w:rsidRDefault="00A75232" w:rsidP="00A75232">
      <w:pPr>
        <w:shd w:val="clear" w:color="auto" w:fill="FFFFFF"/>
        <w:spacing w:line="360" w:lineRule="auto"/>
        <w:ind w:left="38" w:right="31" w:firstLine="670"/>
        <w:jc w:val="both"/>
        <w:rPr>
          <w:sz w:val="28"/>
          <w:szCs w:val="28"/>
        </w:rPr>
      </w:pPr>
      <w:r w:rsidRPr="00AF422A">
        <w:rPr>
          <w:sz w:val="28"/>
          <w:szCs w:val="28"/>
        </w:rPr>
        <w:t>Литературные данные показывают, что спектр соединений, являющихся потенциальными поставщиками селена в организм сельскохозяйственных животных, в том числе птицы, достаточно узок, и чаще использовался селенит натрия. Однако к настоящему времени был синтезирован ряд органических соединений этого элемента, в том числе селенопиран (СП-1) и диацетофенонилселенид (ДАФС-25). Ввиду меньшей токсичности и пролонгированного действия такие формы более предпочтительны для удовлетворения потребности животных в селене. Многие аспекты влияния селеноорганических препаратов на организм птицы выяснены не до конца.</w:t>
      </w:r>
    </w:p>
    <w:p w:rsidR="00A75232" w:rsidRPr="00AF422A" w:rsidRDefault="00A75232" w:rsidP="00A75232">
      <w:pPr>
        <w:shd w:val="clear" w:color="auto" w:fill="FFFFFF"/>
        <w:spacing w:line="360" w:lineRule="auto"/>
        <w:ind w:left="38" w:right="31" w:firstLine="670"/>
        <w:jc w:val="both"/>
        <w:rPr>
          <w:color w:val="000000"/>
          <w:sz w:val="28"/>
          <w:szCs w:val="28"/>
        </w:rPr>
      </w:pPr>
      <w:r w:rsidRPr="00AF422A">
        <w:rPr>
          <w:sz w:val="28"/>
          <w:szCs w:val="28"/>
        </w:rPr>
        <w:t xml:space="preserve">Эксперимент проведенные </w:t>
      </w:r>
      <w:r w:rsidRPr="00AF422A">
        <w:rPr>
          <w:bCs/>
          <w:sz w:val="28"/>
          <w:szCs w:val="28"/>
        </w:rPr>
        <w:t>В. Рубцовым, С. Алексеевой (2006)</w:t>
      </w:r>
      <w:r w:rsidRPr="00AF422A">
        <w:rPr>
          <w:sz w:val="28"/>
          <w:szCs w:val="28"/>
        </w:rPr>
        <w:t xml:space="preserve"> в одном из птичников Васильевской птицефабрики Пензенской области на бройлерах кросса «Смена-2» показывают, что</w:t>
      </w:r>
      <w:r w:rsidRPr="00AF422A">
        <w:rPr>
          <w:color w:val="000000"/>
          <w:spacing w:val="1"/>
          <w:sz w:val="28"/>
          <w:szCs w:val="28"/>
        </w:rPr>
        <w:t xml:space="preserve"> препарат в разных дозах оказывал неодинаковое </w:t>
      </w:r>
      <w:r w:rsidRPr="00AF422A">
        <w:rPr>
          <w:color w:val="000000"/>
          <w:spacing w:val="2"/>
          <w:sz w:val="28"/>
          <w:szCs w:val="28"/>
        </w:rPr>
        <w:t>влияние на абсолютную и относительную скорость роста молодня</w:t>
      </w:r>
      <w:r w:rsidRPr="00AF422A">
        <w:rPr>
          <w:color w:val="000000"/>
          <w:sz w:val="28"/>
          <w:szCs w:val="28"/>
        </w:rPr>
        <w:t xml:space="preserve">ка. Различия по живой </w:t>
      </w:r>
      <w:r w:rsidRPr="00AF422A">
        <w:rPr>
          <w:color w:val="000000"/>
          <w:spacing w:val="2"/>
          <w:sz w:val="28"/>
          <w:szCs w:val="28"/>
        </w:rPr>
        <w:t xml:space="preserve">массе цыплят между опытными и </w:t>
      </w:r>
      <w:r w:rsidRPr="00AF422A">
        <w:rPr>
          <w:color w:val="000000"/>
          <w:spacing w:val="8"/>
          <w:sz w:val="28"/>
          <w:szCs w:val="28"/>
        </w:rPr>
        <w:t xml:space="preserve">контрольной группами заметны </w:t>
      </w:r>
      <w:r w:rsidRPr="00AF422A">
        <w:rPr>
          <w:color w:val="000000"/>
          <w:spacing w:val="2"/>
          <w:sz w:val="28"/>
          <w:szCs w:val="28"/>
        </w:rPr>
        <w:t>уже с 7-го дня.</w:t>
      </w:r>
      <w:r w:rsidRPr="00AF422A">
        <w:rPr>
          <w:sz w:val="28"/>
          <w:szCs w:val="28"/>
        </w:rPr>
        <w:t xml:space="preserve"> </w:t>
      </w:r>
      <w:r w:rsidRPr="00AF422A">
        <w:rPr>
          <w:color w:val="000000"/>
          <w:spacing w:val="3"/>
          <w:sz w:val="28"/>
          <w:szCs w:val="28"/>
        </w:rPr>
        <w:t xml:space="preserve">С наибольшей интенсивностью росли цыплята второй и третьей </w:t>
      </w:r>
      <w:r w:rsidRPr="00AF422A">
        <w:rPr>
          <w:color w:val="000000"/>
          <w:spacing w:val="2"/>
          <w:sz w:val="28"/>
          <w:szCs w:val="28"/>
        </w:rPr>
        <w:t xml:space="preserve">групп. В целом за период откорма </w:t>
      </w:r>
      <w:r w:rsidRPr="00AF422A">
        <w:rPr>
          <w:color w:val="000000"/>
          <w:spacing w:val="1"/>
          <w:sz w:val="28"/>
          <w:szCs w:val="28"/>
        </w:rPr>
        <w:t>они весили больше, чем контроль</w:t>
      </w:r>
      <w:r w:rsidRPr="00AF422A">
        <w:rPr>
          <w:color w:val="000000"/>
          <w:sz w:val="28"/>
          <w:szCs w:val="28"/>
        </w:rPr>
        <w:t>ные, на 8,8</w:t>
      </w:r>
      <w:r w:rsidR="00F60A66">
        <w:rPr>
          <w:color w:val="000000"/>
          <w:sz w:val="28"/>
          <w:szCs w:val="28"/>
        </w:rPr>
        <w:t xml:space="preserve"> </w:t>
      </w:r>
      <w:r w:rsidRPr="00AF422A">
        <w:rPr>
          <w:color w:val="000000"/>
          <w:sz w:val="28"/>
          <w:szCs w:val="28"/>
        </w:rPr>
        <w:t>%. Живая масса брой</w:t>
      </w:r>
      <w:r w:rsidRPr="00AF422A">
        <w:rPr>
          <w:color w:val="000000"/>
          <w:spacing w:val="2"/>
          <w:sz w:val="28"/>
          <w:szCs w:val="28"/>
        </w:rPr>
        <w:t>леров первой опытной группы вы</w:t>
      </w:r>
      <w:r w:rsidRPr="00AF422A">
        <w:rPr>
          <w:color w:val="000000"/>
          <w:sz w:val="28"/>
          <w:szCs w:val="28"/>
        </w:rPr>
        <w:t>ше на 7,3, а</w:t>
      </w:r>
      <w:r w:rsidR="00296049">
        <w:rPr>
          <w:color w:val="000000"/>
          <w:sz w:val="28"/>
          <w:szCs w:val="28"/>
        </w:rPr>
        <w:t xml:space="preserve"> четвертой — на 2,8</w:t>
      </w:r>
      <w:r w:rsidR="00F60A66">
        <w:rPr>
          <w:color w:val="000000"/>
          <w:sz w:val="28"/>
          <w:szCs w:val="28"/>
        </w:rPr>
        <w:t xml:space="preserve"> </w:t>
      </w:r>
      <w:r w:rsidR="00296049">
        <w:rPr>
          <w:color w:val="000000"/>
          <w:sz w:val="28"/>
          <w:szCs w:val="28"/>
        </w:rPr>
        <w:t>%.</w:t>
      </w:r>
    </w:p>
    <w:p w:rsidR="00A75232" w:rsidRPr="00AF422A" w:rsidRDefault="00A75232" w:rsidP="00A75232">
      <w:pPr>
        <w:shd w:val="clear" w:color="auto" w:fill="FFFFFF"/>
        <w:spacing w:line="360" w:lineRule="auto"/>
        <w:ind w:left="38" w:right="31" w:firstLine="670"/>
        <w:jc w:val="both"/>
        <w:rPr>
          <w:sz w:val="28"/>
          <w:szCs w:val="28"/>
        </w:rPr>
      </w:pPr>
      <w:r w:rsidRPr="00AF422A">
        <w:rPr>
          <w:color w:val="000000"/>
          <w:spacing w:val="-1"/>
          <w:sz w:val="28"/>
          <w:szCs w:val="28"/>
        </w:rPr>
        <w:t xml:space="preserve">Аналогичная картина наблюдалась </w:t>
      </w:r>
      <w:r w:rsidRPr="00AF422A">
        <w:rPr>
          <w:color w:val="000000"/>
          <w:spacing w:val="3"/>
          <w:sz w:val="28"/>
          <w:szCs w:val="28"/>
        </w:rPr>
        <w:t>и по приростам живой массы.</w:t>
      </w:r>
    </w:p>
    <w:p w:rsidR="00A75232" w:rsidRPr="00AF422A" w:rsidRDefault="00A75232" w:rsidP="00A75232">
      <w:pPr>
        <w:shd w:val="clear" w:color="auto" w:fill="FFFFFF"/>
        <w:spacing w:line="360" w:lineRule="auto"/>
        <w:ind w:left="10" w:right="43" w:hanging="10"/>
        <w:jc w:val="both"/>
        <w:rPr>
          <w:color w:val="000000"/>
          <w:spacing w:val="16"/>
          <w:sz w:val="28"/>
          <w:szCs w:val="28"/>
        </w:rPr>
      </w:pPr>
      <w:r w:rsidRPr="00AF422A">
        <w:rPr>
          <w:color w:val="000000"/>
          <w:spacing w:val="1"/>
          <w:sz w:val="28"/>
          <w:szCs w:val="28"/>
        </w:rPr>
        <w:t>Сохранность поголовья за пери</w:t>
      </w:r>
      <w:r w:rsidRPr="00AF422A">
        <w:rPr>
          <w:color w:val="000000"/>
          <w:spacing w:val="16"/>
          <w:sz w:val="28"/>
          <w:szCs w:val="28"/>
        </w:rPr>
        <w:t>од эксперимента составила в</w:t>
      </w:r>
      <w:r w:rsidRPr="00AF422A">
        <w:rPr>
          <w:color w:val="000000"/>
          <w:sz w:val="28"/>
          <w:szCs w:val="28"/>
        </w:rPr>
        <w:t xml:space="preserve"> </w:t>
      </w:r>
      <w:r w:rsidRPr="00AF422A">
        <w:rPr>
          <w:color w:val="000000"/>
          <w:spacing w:val="16"/>
          <w:sz w:val="28"/>
          <w:szCs w:val="28"/>
        </w:rPr>
        <w:t>контрольной группе 88</w:t>
      </w:r>
      <w:r w:rsidR="00F60A66">
        <w:rPr>
          <w:color w:val="000000"/>
          <w:spacing w:val="16"/>
          <w:sz w:val="28"/>
          <w:szCs w:val="28"/>
        </w:rPr>
        <w:t xml:space="preserve"> </w:t>
      </w:r>
      <w:r w:rsidRPr="00AF422A">
        <w:rPr>
          <w:color w:val="000000"/>
          <w:spacing w:val="16"/>
          <w:sz w:val="28"/>
          <w:szCs w:val="28"/>
        </w:rPr>
        <w:t>%, в пёрвой-четвертой опытных соответственно 90, 92, 95 и 94</w:t>
      </w:r>
      <w:r w:rsidR="00F60A66">
        <w:rPr>
          <w:color w:val="000000"/>
          <w:spacing w:val="16"/>
          <w:sz w:val="28"/>
          <w:szCs w:val="28"/>
        </w:rPr>
        <w:t xml:space="preserve"> </w:t>
      </w:r>
      <w:r w:rsidRPr="00AF422A">
        <w:rPr>
          <w:color w:val="000000"/>
          <w:spacing w:val="16"/>
          <w:sz w:val="28"/>
          <w:szCs w:val="28"/>
        </w:rPr>
        <w:t>%.</w:t>
      </w:r>
    </w:p>
    <w:p w:rsidR="00A75232" w:rsidRPr="00AF422A" w:rsidRDefault="00A75232" w:rsidP="00A75232">
      <w:pPr>
        <w:shd w:val="clear" w:color="auto" w:fill="FFFFFF"/>
        <w:spacing w:line="360" w:lineRule="auto"/>
        <w:ind w:left="10" w:right="43" w:firstLine="698"/>
        <w:jc w:val="both"/>
        <w:rPr>
          <w:color w:val="000000"/>
          <w:spacing w:val="16"/>
          <w:sz w:val="28"/>
          <w:szCs w:val="28"/>
        </w:rPr>
      </w:pPr>
      <w:r w:rsidRPr="00AF422A">
        <w:rPr>
          <w:color w:val="000000"/>
          <w:spacing w:val="16"/>
          <w:sz w:val="28"/>
          <w:szCs w:val="28"/>
        </w:rPr>
        <w:t>При изучении влияния ДАФС-</w:t>
      </w:r>
      <w:r w:rsidR="00105180">
        <w:rPr>
          <w:color w:val="000000"/>
          <w:spacing w:val="16"/>
          <w:sz w:val="28"/>
          <w:szCs w:val="28"/>
        </w:rPr>
        <w:t>25 на мясную продуктивность цып</w:t>
      </w:r>
      <w:r w:rsidRPr="00AF422A">
        <w:rPr>
          <w:color w:val="000000"/>
          <w:spacing w:val="16"/>
          <w:sz w:val="28"/>
          <w:szCs w:val="28"/>
        </w:rPr>
        <w:t>лят-бройлеров выявлено увеличение их предубойной массы в опытных группах во все возрастные периоды. Особенно выделялась вторая группа. Так, к 40-му дню откорма разница по сравнению с контролем составила 43,0г по первой опытной группе, 59,9 — по второй, 126,7 - третьей и 93,4г по четвертой (Р&lt;0,05). Как видим, лучшей была группа, получавшая источник селена в количе</w:t>
      </w:r>
      <w:r w:rsidRPr="00AF422A">
        <w:rPr>
          <w:sz w:val="28"/>
          <w:szCs w:val="28"/>
        </w:rPr>
        <w:t>стве 0,8 мг/кг. Такая же тенденция выявлена по массе полупотрошеной тушки.</w:t>
      </w:r>
    </w:p>
    <w:p w:rsidR="00A75232" w:rsidRPr="00AF422A" w:rsidRDefault="00A75232" w:rsidP="00A75232">
      <w:pPr>
        <w:shd w:val="clear" w:color="auto" w:fill="FFFFFF"/>
        <w:spacing w:line="360" w:lineRule="auto"/>
        <w:ind w:left="10" w:right="43" w:firstLine="698"/>
        <w:jc w:val="both"/>
        <w:rPr>
          <w:sz w:val="28"/>
          <w:szCs w:val="28"/>
        </w:rPr>
      </w:pPr>
      <w:r w:rsidRPr="00AF422A">
        <w:rPr>
          <w:sz w:val="28"/>
          <w:szCs w:val="28"/>
        </w:rPr>
        <w:t>Результаты эксперимента подтвердились. Энергия, роста у цыплят опытной группы была выше по сравнению с контрольной. Так, живая</w:t>
      </w:r>
      <w:r w:rsidR="00105180">
        <w:rPr>
          <w:sz w:val="28"/>
          <w:szCs w:val="28"/>
        </w:rPr>
        <w:t xml:space="preserve"> масса и среднесуточный прирост</w:t>
      </w:r>
      <w:r w:rsidRPr="00AF422A">
        <w:rPr>
          <w:sz w:val="28"/>
          <w:szCs w:val="28"/>
        </w:rPr>
        <w:t xml:space="preserve"> </w:t>
      </w:r>
      <w:r w:rsidR="00105180">
        <w:rPr>
          <w:sz w:val="28"/>
          <w:szCs w:val="28"/>
        </w:rPr>
        <w:t xml:space="preserve">цыплят </w:t>
      </w:r>
      <w:r w:rsidRPr="00AF422A">
        <w:rPr>
          <w:sz w:val="28"/>
          <w:szCs w:val="28"/>
        </w:rPr>
        <w:t xml:space="preserve">получавших препарат селена с кормом в дозе 0,8 мг/кг составили соответственно </w:t>
      </w:r>
      <w:smartTag w:uri="urn:schemas-microsoft-com:office:smarttags" w:element="metricconverter">
        <w:smartTagPr>
          <w:attr w:name="ProductID" w:val="1820,5 г"/>
        </w:smartTagPr>
        <w:r w:rsidRPr="00AF422A">
          <w:rPr>
            <w:sz w:val="28"/>
            <w:szCs w:val="28"/>
          </w:rPr>
          <w:t>1820,5 г</w:t>
        </w:r>
      </w:smartTag>
      <w:r w:rsidRPr="00AF422A">
        <w:rPr>
          <w:sz w:val="28"/>
          <w:szCs w:val="28"/>
        </w:rPr>
        <w:t xml:space="preserve"> и </w:t>
      </w:r>
      <w:smartTag w:uri="urn:schemas-microsoft-com:office:smarttags" w:element="metricconverter">
        <w:smartTagPr>
          <w:attr w:name="ProductID" w:val="45,51 г"/>
        </w:smartTagPr>
        <w:r w:rsidRPr="00AF422A">
          <w:rPr>
            <w:sz w:val="28"/>
            <w:szCs w:val="28"/>
          </w:rPr>
          <w:t>45,51 г</w:t>
        </w:r>
      </w:smartTag>
      <w:r w:rsidRPr="00AF422A">
        <w:rPr>
          <w:sz w:val="28"/>
          <w:szCs w:val="28"/>
        </w:rPr>
        <w:t>. Абсолютный прирост живой массы за период откорма был на 9,5</w:t>
      </w:r>
      <w:r w:rsidR="00F60A66">
        <w:rPr>
          <w:sz w:val="28"/>
          <w:szCs w:val="28"/>
        </w:rPr>
        <w:t xml:space="preserve"> </w:t>
      </w:r>
      <w:r w:rsidRPr="00AF422A">
        <w:rPr>
          <w:sz w:val="28"/>
          <w:szCs w:val="28"/>
        </w:rPr>
        <w:t>% выше (</w:t>
      </w:r>
      <w:smartTag w:uri="urn:schemas-microsoft-com:office:smarttags" w:element="metricconverter">
        <w:smartTagPr>
          <w:attr w:name="ProductID" w:val="1777,9 г"/>
        </w:smartTagPr>
        <w:r w:rsidRPr="00AF422A">
          <w:rPr>
            <w:sz w:val="28"/>
            <w:szCs w:val="28"/>
          </w:rPr>
          <w:t>1777,9 г</w:t>
        </w:r>
      </w:smartTag>
      <w:r w:rsidRPr="00AF422A">
        <w:rPr>
          <w:sz w:val="28"/>
          <w:szCs w:val="28"/>
        </w:rPr>
        <w:t>).</w:t>
      </w:r>
    </w:p>
    <w:p w:rsidR="00A75232" w:rsidRPr="00AF422A" w:rsidRDefault="00A75232" w:rsidP="00A75232">
      <w:pPr>
        <w:shd w:val="clear" w:color="auto" w:fill="FFFFFF"/>
        <w:spacing w:line="360" w:lineRule="auto"/>
        <w:ind w:left="38" w:right="31" w:firstLine="670"/>
        <w:jc w:val="both"/>
        <w:rPr>
          <w:sz w:val="28"/>
          <w:szCs w:val="28"/>
        </w:rPr>
      </w:pPr>
      <w:r w:rsidRPr="00AF422A">
        <w:rPr>
          <w:sz w:val="28"/>
          <w:szCs w:val="28"/>
        </w:rPr>
        <w:t>Таким образом, эффективность как источника селена органического препарата ДАФС-25 очевидна. Он стимулирует рост откармливаемых на мясо цыплят при уменьшении расхода корма на единицу продукции. В связи с этим дефицит селена в рационах бройлеров можно восполнять за счет диацетофенонилселенида, добавляя к комбикорму в дозе 0,8 мг на каждый килограмм</w:t>
      </w:r>
      <w:r w:rsidRPr="00AF422A">
        <w:rPr>
          <w:color w:val="000000"/>
          <w:spacing w:val="4"/>
          <w:sz w:val="28"/>
          <w:szCs w:val="28"/>
        </w:rPr>
        <w:t>.</w:t>
      </w:r>
      <w:r w:rsidRPr="00AF422A">
        <w:rPr>
          <w:sz w:val="28"/>
          <w:szCs w:val="28"/>
        </w:rPr>
        <w:t xml:space="preserve"> </w:t>
      </w:r>
    </w:p>
    <w:p w:rsidR="00A75232" w:rsidRPr="00AF422A" w:rsidRDefault="00A75232" w:rsidP="00A75232">
      <w:pPr>
        <w:shd w:val="clear" w:color="auto" w:fill="FFFFFF"/>
        <w:spacing w:line="360" w:lineRule="auto"/>
        <w:ind w:left="38" w:right="31" w:firstLine="670"/>
        <w:jc w:val="both"/>
        <w:rPr>
          <w:sz w:val="28"/>
          <w:szCs w:val="28"/>
        </w:rPr>
      </w:pPr>
      <w:r w:rsidRPr="00AF422A">
        <w:rPr>
          <w:bCs/>
          <w:sz w:val="28"/>
          <w:szCs w:val="28"/>
        </w:rPr>
        <w:t>По мнению С. Шевченко, А. Еранова,</w:t>
      </w:r>
      <w:r w:rsidRPr="00AF422A">
        <w:rPr>
          <w:sz w:val="28"/>
          <w:szCs w:val="28"/>
        </w:rPr>
        <w:t xml:space="preserve">  </w:t>
      </w:r>
      <w:r w:rsidRPr="00AF422A">
        <w:rPr>
          <w:bCs/>
          <w:sz w:val="28"/>
          <w:szCs w:val="28"/>
        </w:rPr>
        <w:t xml:space="preserve">О. Глазуновой (2005), </w:t>
      </w:r>
      <w:r w:rsidRPr="00AF422A">
        <w:rPr>
          <w:sz w:val="28"/>
          <w:szCs w:val="28"/>
        </w:rPr>
        <w:t>известно, недостаток селена в организме животных снижает функциональную активность гормонов щитовидной железы, препятствуя синтезу йодтирониндеиодиназы, которая превращает тироксин в более активную форму — трийодтиронин. В связи с этим существенное значение приобретают исследования влияния различных комплексов селена и йода на показатели физиологических и биохимических процессов, а также на продуктивность птицы.</w:t>
      </w:r>
    </w:p>
    <w:p w:rsidR="00A75232" w:rsidRPr="00AF422A" w:rsidRDefault="00A75232" w:rsidP="00A75232">
      <w:pPr>
        <w:shd w:val="clear" w:color="auto" w:fill="FFFFFF"/>
        <w:spacing w:line="360" w:lineRule="auto"/>
        <w:ind w:left="38" w:right="31" w:firstLine="670"/>
        <w:jc w:val="both"/>
        <w:rPr>
          <w:sz w:val="28"/>
          <w:szCs w:val="28"/>
        </w:rPr>
      </w:pPr>
      <w:r w:rsidRPr="00AF422A">
        <w:rPr>
          <w:sz w:val="28"/>
          <w:szCs w:val="28"/>
        </w:rPr>
        <w:t xml:space="preserve">Таким образом, можно утверждать, </w:t>
      </w:r>
      <w:r w:rsidRPr="00AF422A">
        <w:rPr>
          <w:iCs/>
          <w:sz w:val="28"/>
          <w:szCs w:val="28"/>
        </w:rPr>
        <w:t xml:space="preserve">что добавление к </w:t>
      </w:r>
      <w:r w:rsidRPr="00AF422A">
        <w:rPr>
          <w:sz w:val="28"/>
          <w:szCs w:val="28"/>
        </w:rPr>
        <w:t>рациону селена в виде селенита натрия и. препарата «Сел-Плекс» и йода в виде йодида калия в предложенных дозах оказывает положительное влияние на рост цыплят-бройлеров. Лучший результат получен при использовании 0,7 мг йода в составе премикса и 0,2 мг селена в органической форме в расчете на 1кг корма.</w:t>
      </w:r>
    </w:p>
    <w:p w:rsidR="00A75232" w:rsidRPr="00AF422A" w:rsidRDefault="00A75232" w:rsidP="00A75232">
      <w:pPr>
        <w:shd w:val="clear" w:color="auto" w:fill="FFFFFF"/>
        <w:spacing w:line="360" w:lineRule="auto"/>
        <w:ind w:left="38" w:right="31" w:firstLine="670"/>
        <w:jc w:val="both"/>
        <w:rPr>
          <w:sz w:val="28"/>
          <w:szCs w:val="28"/>
        </w:rPr>
      </w:pPr>
      <w:r w:rsidRPr="00AF422A">
        <w:rPr>
          <w:sz w:val="28"/>
          <w:szCs w:val="28"/>
        </w:rPr>
        <w:t>По результатам исследования Сухоповой С. (2005) включение селеносодержащих препаратов в состав комбикормов для гусят – бройлеров способствовало более быстрому наращиванию живой массы, улучшению конверсии корма, роста экономических показателей. Наилучший эффект дает использование селена в органической форме Сел – Плекс.</w:t>
      </w:r>
    </w:p>
    <w:p w:rsidR="00A75232" w:rsidRPr="00AF422A" w:rsidRDefault="00A75232" w:rsidP="00A75232">
      <w:pPr>
        <w:shd w:val="clear" w:color="auto" w:fill="FFFFFF"/>
        <w:spacing w:line="360" w:lineRule="auto"/>
        <w:ind w:left="10" w:right="43" w:firstLine="698"/>
        <w:jc w:val="both"/>
        <w:rPr>
          <w:color w:val="000000"/>
          <w:spacing w:val="4"/>
          <w:sz w:val="28"/>
          <w:szCs w:val="28"/>
        </w:rPr>
      </w:pPr>
      <w:r w:rsidRPr="00AF422A">
        <w:rPr>
          <w:sz w:val="28"/>
          <w:szCs w:val="28"/>
        </w:rPr>
        <w:t xml:space="preserve">По сообщениям </w:t>
      </w:r>
      <w:r w:rsidRPr="00AF422A">
        <w:rPr>
          <w:bCs/>
          <w:sz w:val="28"/>
          <w:szCs w:val="28"/>
        </w:rPr>
        <w:t>В. Рубцова, С. Алексеевой</w:t>
      </w:r>
      <w:r w:rsidRPr="00AF422A">
        <w:rPr>
          <w:sz w:val="28"/>
          <w:szCs w:val="28"/>
        </w:rPr>
        <w:t xml:space="preserve"> (2006) селеноорганические препараты, введенные в корм, стимулировали и укрепляли иммунную систему птицы. Концентрация важного индикатора гуморальной защиты — общего белка сыворотки крови кур опытных групп по сравнению с контрольной постепенно равнозначно увеличивалась в течение эксперимента и на 60-е сутки была больше на 28</w:t>
      </w:r>
      <w:r w:rsidR="00F60A66">
        <w:rPr>
          <w:sz w:val="28"/>
          <w:szCs w:val="28"/>
        </w:rPr>
        <w:t xml:space="preserve"> </w:t>
      </w:r>
      <w:r w:rsidRPr="00AF422A">
        <w:rPr>
          <w:sz w:val="28"/>
          <w:szCs w:val="28"/>
        </w:rPr>
        <w:t>% (р&lt;0,001).</w:t>
      </w:r>
      <w:r w:rsidRPr="00AF422A">
        <w:rPr>
          <w:color w:val="000000"/>
          <w:spacing w:val="4"/>
          <w:sz w:val="28"/>
          <w:szCs w:val="28"/>
        </w:rPr>
        <w:t xml:space="preserve"> </w:t>
      </w:r>
    </w:p>
    <w:p w:rsidR="00A75232" w:rsidRPr="00AF422A" w:rsidRDefault="00A75232" w:rsidP="00A75232">
      <w:pPr>
        <w:shd w:val="clear" w:color="auto" w:fill="FFFFFF"/>
        <w:spacing w:line="360" w:lineRule="auto"/>
        <w:ind w:left="10" w:right="43" w:firstLine="698"/>
        <w:jc w:val="both"/>
        <w:rPr>
          <w:sz w:val="28"/>
          <w:szCs w:val="28"/>
        </w:rPr>
      </w:pPr>
      <w:r w:rsidRPr="00AF422A">
        <w:rPr>
          <w:bCs/>
          <w:sz w:val="28"/>
          <w:szCs w:val="28"/>
        </w:rPr>
        <w:t>По результатам В. Рубцова, С. Алексеевой (2006), получено</w:t>
      </w:r>
      <w:r w:rsidRPr="00AF422A">
        <w:rPr>
          <w:sz w:val="28"/>
          <w:szCs w:val="28"/>
        </w:rPr>
        <w:t xml:space="preserve"> повышение и одного из важных составляющих естественной защиты организма к инфекциям — лизоцима. У кур-несушек первой группы, получавших Сел-</w:t>
      </w:r>
      <w:r w:rsidR="00296049">
        <w:rPr>
          <w:sz w:val="28"/>
          <w:szCs w:val="28"/>
        </w:rPr>
        <w:t>П</w:t>
      </w:r>
      <w:r w:rsidRPr="00AF422A">
        <w:rPr>
          <w:sz w:val="28"/>
          <w:szCs w:val="28"/>
        </w:rPr>
        <w:t>лекс, спустя два месяца опыта данный показатель возрос на 17,3</w:t>
      </w:r>
      <w:r w:rsidR="00F60A66">
        <w:rPr>
          <w:sz w:val="28"/>
          <w:szCs w:val="28"/>
        </w:rPr>
        <w:t xml:space="preserve"> </w:t>
      </w:r>
      <w:r w:rsidRPr="00AF422A">
        <w:rPr>
          <w:sz w:val="28"/>
          <w:szCs w:val="28"/>
        </w:rPr>
        <w:t>% (р&lt;0,001), а у кур второй группы, где использовали Д</w:t>
      </w:r>
      <w:r w:rsidR="00105180">
        <w:rPr>
          <w:sz w:val="28"/>
          <w:szCs w:val="28"/>
        </w:rPr>
        <w:t>АФС</w:t>
      </w:r>
      <w:r w:rsidRPr="00AF422A">
        <w:rPr>
          <w:sz w:val="28"/>
          <w:szCs w:val="28"/>
        </w:rPr>
        <w:t>-25, — на 16,3</w:t>
      </w:r>
      <w:r w:rsidR="00F60A66">
        <w:rPr>
          <w:sz w:val="28"/>
          <w:szCs w:val="28"/>
        </w:rPr>
        <w:t xml:space="preserve"> </w:t>
      </w:r>
      <w:r w:rsidRPr="00AF422A">
        <w:rPr>
          <w:sz w:val="28"/>
          <w:szCs w:val="28"/>
        </w:rPr>
        <w:t>% (р&lt;0,001). Но оба препарата повышали уровень бактерицидной активности сыворотки крови. У птицы первой группы на 60-е сутки данный показатель увеличился на 26,3</w:t>
      </w:r>
      <w:r w:rsidR="00F60A66">
        <w:rPr>
          <w:sz w:val="28"/>
          <w:szCs w:val="28"/>
        </w:rPr>
        <w:t xml:space="preserve"> </w:t>
      </w:r>
      <w:r w:rsidRPr="00AF422A">
        <w:rPr>
          <w:sz w:val="28"/>
          <w:szCs w:val="28"/>
        </w:rPr>
        <w:t>% (р&lt;0,001), а во второй — на 24,9 % (р&lt;0,001).</w:t>
      </w:r>
    </w:p>
    <w:p w:rsidR="00A75232" w:rsidRPr="00AF422A" w:rsidRDefault="00A75232" w:rsidP="00A75232">
      <w:pPr>
        <w:shd w:val="clear" w:color="auto" w:fill="FFFFFF"/>
        <w:spacing w:line="360" w:lineRule="auto"/>
        <w:ind w:left="10" w:right="43" w:firstLine="698"/>
        <w:jc w:val="both"/>
        <w:rPr>
          <w:color w:val="000000"/>
          <w:spacing w:val="4"/>
          <w:sz w:val="28"/>
          <w:szCs w:val="28"/>
        </w:rPr>
      </w:pPr>
      <w:r w:rsidRPr="00AF422A">
        <w:rPr>
          <w:sz w:val="28"/>
          <w:szCs w:val="28"/>
        </w:rPr>
        <w:t>Результаты исследования клеточного состава слизистой трахеи подтверждают, что селенорганические препараты положительно влияли на иммунную стабильность дыхательной системы кур к факторам бактериальной и вирусной агрессии, что способствовала увеличению живой массы кур – несушек.</w:t>
      </w:r>
    </w:p>
    <w:p w:rsidR="00A75232" w:rsidRPr="00AF422A" w:rsidRDefault="00A75232" w:rsidP="00A75232">
      <w:pPr>
        <w:shd w:val="clear" w:color="auto" w:fill="FFFFFF"/>
        <w:spacing w:line="360" w:lineRule="auto"/>
        <w:ind w:left="10" w:right="43" w:firstLine="698"/>
        <w:jc w:val="both"/>
        <w:rPr>
          <w:sz w:val="28"/>
          <w:szCs w:val="28"/>
        </w:rPr>
      </w:pPr>
      <w:r w:rsidRPr="00AF422A">
        <w:rPr>
          <w:sz w:val="28"/>
          <w:szCs w:val="28"/>
        </w:rPr>
        <w:t xml:space="preserve">Так, при взвешивании участвующих в эксперименте кур-несушек оказалось, что птица первой опытной группы, получавшая препарат Сел-плекс, на 60-е сутки исследования нормально развивалась и имела большую живую массу на </w:t>
      </w:r>
      <w:smartTag w:uri="urn:schemas-microsoft-com:office:smarttags" w:element="metricconverter">
        <w:smartTagPr>
          <w:attr w:name="ProductID" w:val="143,2 г"/>
        </w:smartTagPr>
        <w:r w:rsidRPr="00AF422A">
          <w:rPr>
            <w:sz w:val="28"/>
            <w:szCs w:val="28"/>
          </w:rPr>
          <w:t>143,2 г</w:t>
        </w:r>
      </w:smartTag>
      <w:r w:rsidRPr="00AF422A">
        <w:rPr>
          <w:sz w:val="28"/>
          <w:szCs w:val="28"/>
        </w:rPr>
        <w:t>, или 8,4</w:t>
      </w:r>
      <w:r w:rsidR="00F60A66">
        <w:rPr>
          <w:sz w:val="28"/>
          <w:szCs w:val="28"/>
        </w:rPr>
        <w:t xml:space="preserve"> </w:t>
      </w:r>
      <w:r w:rsidRPr="00AF422A">
        <w:rPr>
          <w:sz w:val="28"/>
          <w:szCs w:val="28"/>
        </w:rPr>
        <w:t>% (р&lt;0,001), по сравнению с контрольной. Живая масса кур второй опытной группы к концу второго месяца была стандартной для данного кросса птицы (</w:t>
      </w:r>
      <w:smartTag w:uri="urn:schemas-microsoft-com:office:smarttags" w:element="metricconverter">
        <w:smartTagPr>
          <w:attr w:name="ProductID" w:val="1800 г"/>
        </w:smartTagPr>
        <w:r w:rsidRPr="00AF422A">
          <w:rPr>
            <w:sz w:val="28"/>
            <w:szCs w:val="28"/>
          </w:rPr>
          <w:t>1800 г</w:t>
        </w:r>
      </w:smartTag>
      <w:r w:rsidRPr="00AF422A">
        <w:rPr>
          <w:sz w:val="28"/>
          <w:szCs w:val="28"/>
        </w:rPr>
        <w:t>) и превышала аналогичный показатель контрольной группы на 127</w:t>
      </w:r>
      <w:r w:rsidR="00D951A8">
        <w:rPr>
          <w:sz w:val="28"/>
          <w:szCs w:val="28"/>
        </w:rPr>
        <w:t xml:space="preserve"> </w:t>
      </w:r>
      <w:r w:rsidRPr="00AF422A">
        <w:rPr>
          <w:sz w:val="28"/>
          <w:szCs w:val="28"/>
        </w:rPr>
        <w:t>г, или 7,5</w:t>
      </w:r>
      <w:r w:rsidR="00F60A66">
        <w:rPr>
          <w:sz w:val="28"/>
          <w:szCs w:val="28"/>
        </w:rPr>
        <w:t xml:space="preserve"> </w:t>
      </w:r>
      <w:r w:rsidRPr="00AF422A">
        <w:rPr>
          <w:sz w:val="28"/>
          <w:szCs w:val="28"/>
        </w:rPr>
        <w:t>% (р&lt;0,001) (Алтухов И., Мармурова О. (2006)).</w:t>
      </w:r>
    </w:p>
    <w:p w:rsidR="00A75232" w:rsidRPr="00AF422A" w:rsidRDefault="00A75232" w:rsidP="00A75232">
      <w:pPr>
        <w:shd w:val="clear" w:color="auto" w:fill="FFFFFF"/>
        <w:spacing w:line="360" w:lineRule="auto"/>
        <w:ind w:left="10" w:right="43" w:firstLine="698"/>
        <w:jc w:val="both"/>
        <w:rPr>
          <w:color w:val="000000"/>
          <w:spacing w:val="4"/>
          <w:sz w:val="28"/>
          <w:szCs w:val="28"/>
        </w:rPr>
      </w:pPr>
      <w:r w:rsidRPr="00AF422A">
        <w:rPr>
          <w:sz w:val="28"/>
          <w:szCs w:val="28"/>
        </w:rPr>
        <w:t>При анализе данных по интенсивности яйцекладки установлено, что в первой и второй группах на 60-е сутки исследования продуктивность кур-несушек увеличилась по отношению к контролю соответственно на 11,7 и 11,2</w:t>
      </w:r>
      <w:r w:rsidR="00F60A66">
        <w:rPr>
          <w:sz w:val="28"/>
          <w:szCs w:val="28"/>
        </w:rPr>
        <w:t xml:space="preserve"> </w:t>
      </w:r>
      <w:r w:rsidRPr="00AF422A">
        <w:rPr>
          <w:sz w:val="28"/>
          <w:szCs w:val="28"/>
        </w:rPr>
        <w:t>%.</w:t>
      </w:r>
    </w:p>
    <w:p w:rsidR="00A75232" w:rsidRPr="00AF422A" w:rsidRDefault="00A75232" w:rsidP="00A75232">
      <w:pPr>
        <w:shd w:val="clear" w:color="auto" w:fill="FFFFFF"/>
        <w:spacing w:line="360" w:lineRule="auto"/>
        <w:ind w:left="10" w:right="43" w:firstLine="698"/>
        <w:jc w:val="both"/>
        <w:rPr>
          <w:sz w:val="28"/>
          <w:szCs w:val="28"/>
        </w:rPr>
      </w:pPr>
      <w:r w:rsidRPr="00AF422A">
        <w:rPr>
          <w:sz w:val="28"/>
          <w:szCs w:val="28"/>
        </w:rPr>
        <w:t>Включение препаратов Сел-Плекс и ДАФС-25 в рацион кур-несушек привело к увеличению их сохранности на 1,5</w:t>
      </w:r>
      <w:r w:rsidR="00F60A66">
        <w:rPr>
          <w:sz w:val="28"/>
          <w:szCs w:val="28"/>
        </w:rPr>
        <w:t xml:space="preserve"> </w:t>
      </w:r>
      <w:r w:rsidRPr="00AF422A">
        <w:rPr>
          <w:sz w:val="28"/>
          <w:szCs w:val="28"/>
        </w:rPr>
        <w:t xml:space="preserve">% </w:t>
      </w:r>
      <w:r w:rsidRPr="00AF422A">
        <w:rPr>
          <w:color w:val="000000"/>
          <w:sz w:val="28"/>
          <w:szCs w:val="28"/>
        </w:rPr>
        <w:t xml:space="preserve"> Яппаров И., Радионова Т. и </w:t>
      </w:r>
      <w:r w:rsidR="00D951A8" w:rsidRPr="00AF422A">
        <w:rPr>
          <w:color w:val="000000"/>
          <w:sz w:val="28"/>
          <w:szCs w:val="28"/>
        </w:rPr>
        <w:t>др.</w:t>
      </w:r>
      <w:r w:rsidRPr="00AF422A">
        <w:rPr>
          <w:color w:val="000000"/>
          <w:sz w:val="28"/>
          <w:szCs w:val="28"/>
        </w:rPr>
        <w:t xml:space="preserve"> (2006)</w:t>
      </w:r>
    </w:p>
    <w:p w:rsidR="00A75232" w:rsidRPr="00AF422A" w:rsidRDefault="00A75232" w:rsidP="00A75232">
      <w:pPr>
        <w:shd w:val="clear" w:color="auto" w:fill="FFFFFF"/>
        <w:spacing w:line="360" w:lineRule="auto"/>
        <w:ind w:left="10" w:right="43" w:firstLine="698"/>
        <w:jc w:val="both"/>
        <w:rPr>
          <w:sz w:val="28"/>
          <w:szCs w:val="28"/>
        </w:rPr>
      </w:pPr>
      <w:r w:rsidRPr="00AF422A">
        <w:rPr>
          <w:sz w:val="28"/>
          <w:szCs w:val="28"/>
        </w:rPr>
        <w:t>Установлено, что во всех трех группах при одинаковом расходе корма в день его конверсия различается. Так, в первой группе на 30-е и 60-е сутки исследований затраты корма на 10 яиц были ниже, чем в контрольной группе, соответственно на 13,0 и 14,7</w:t>
      </w:r>
      <w:r w:rsidR="00F60A66">
        <w:rPr>
          <w:sz w:val="28"/>
          <w:szCs w:val="28"/>
        </w:rPr>
        <w:t xml:space="preserve"> </w:t>
      </w:r>
      <w:r w:rsidRPr="00AF422A">
        <w:rPr>
          <w:sz w:val="28"/>
          <w:szCs w:val="28"/>
        </w:rPr>
        <w:t>%, во второй — на 8,5 и 13,9</w:t>
      </w:r>
      <w:r w:rsidR="00F60A66">
        <w:rPr>
          <w:sz w:val="28"/>
          <w:szCs w:val="28"/>
        </w:rPr>
        <w:t xml:space="preserve"> </w:t>
      </w:r>
      <w:r w:rsidRPr="00AF422A">
        <w:rPr>
          <w:sz w:val="28"/>
          <w:szCs w:val="28"/>
        </w:rPr>
        <w:t>%.</w:t>
      </w:r>
    </w:p>
    <w:p w:rsidR="00A75232" w:rsidRPr="00AF422A" w:rsidRDefault="00A75232" w:rsidP="00A75232">
      <w:pPr>
        <w:shd w:val="clear" w:color="auto" w:fill="FFFFFF"/>
        <w:spacing w:line="360" w:lineRule="auto"/>
        <w:ind w:left="38" w:right="31" w:firstLine="670"/>
        <w:jc w:val="both"/>
        <w:rPr>
          <w:sz w:val="28"/>
          <w:szCs w:val="28"/>
        </w:rPr>
      </w:pPr>
      <w:r w:rsidRPr="00AF422A">
        <w:rPr>
          <w:sz w:val="28"/>
          <w:szCs w:val="28"/>
        </w:rPr>
        <w:t>Первая группа на 30-е сутки превосходила вторую по следующим по</w:t>
      </w:r>
      <w:r w:rsidRPr="00AF422A">
        <w:rPr>
          <w:sz w:val="28"/>
          <w:szCs w:val="28"/>
        </w:rPr>
        <w:softHyphen/>
        <w:t>казателям: интенсивность яйцекладки на 0,7</w:t>
      </w:r>
      <w:r w:rsidR="00F60A66">
        <w:rPr>
          <w:sz w:val="28"/>
          <w:szCs w:val="28"/>
        </w:rPr>
        <w:t xml:space="preserve"> </w:t>
      </w:r>
      <w:r w:rsidRPr="00AF422A">
        <w:rPr>
          <w:sz w:val="28"/>
          <w:szCs w:val="28"/>
        </w:rPr>
        <w:t>%; яйценоскость — на 1 шт. Затраты корма на 10 яиц были ниже на 4,1</w:t>
      </w:r>
      <w:r w:rsidR="00F60A66">
        <w:rPr>
          <w:sz w:val="28"/>
          <w:szCs w:val="28"/>
        </w:rPr>
        <w:t xml:space="preserve"> </w:t>
      </w:r>
      <w:r w:rsidRPr="00AF422A">
        <w:rPr>
          <w:sz w:val="28"/>
          <w:szCs w:val="28"/>
        </w:rPr>
        <w:t>%.</w:t>
      </w:r>
    </w:p>
    <w:p w:rsidR="00A75232" w:rsidRPr="00AF422A" w:rsidRDefault="00A75232" w:rsidP="00A75232">
      <w:pPr>
        <w:shd w:val="clear" w:color="auto" w:fill="FFFFFF"/>
        <w:spacing w:line="360" w:lineRule="auto"/>
        <w:ind w:left="38" w:right="31" w:firstLine="670"/>
        <w:jc w:val="both"/>
        <w:rPr>
          <w:sz w:val="28"/>
          <w:szCs w:val="28"/>
        </w:rPr>
      </w:pPr>
      <w:r w:rsidRPr="00AF422A">
        <w:rPr>
          <w:sz w:val="28"/>
          <w:szCs w:val="28"/>
        </w:rPr>
        <w:t>При расчете экономической эффективности учитывали продуктивность и сохранность, количество потребляемого корма в расчете на единицу продукции. Оказалось, что экономическая эффективность применения (на 1 голову) Сел-</w:t>
      </w:r>
      <w:r w:rsidR="00FE428F">
        <w:rPr>
          <w:sz w:val="28"/>
          <w:szCs w:val="28"/>
        </w:rPr>
        <w:t>П</w:t>
      </w:r>
      <w:r w:rsidRPr="00AF422A">
        <w:rPr>
          <w:sz w:val="28"/>
          <w:szCs w:val="28"/>
        </w:rPr>
        <w:t>лекса составила 14,03 руб., а Д</w:t>
      </w:r>
      <w:r w:rsidR="00D4602B">
        <w:rPr>
          <w:sz w:val="28"/>
          <w:szCs w:val="28"/>
        </w:rPr>
        <w:t>АФС</w:t>
      </w:r>
      <w:r w:rsidRPr="00AF422A">
        <w:rPr>
          <w:sz w:val="28"/>
          <w:szCs w:val="28"/>
        </w:rPr>
        <w:t>-25 — 12-15 руб.</w:t>
      </w:r>
    </w:p>
    <w:p w:rsidR="00A75232" w:rsidRPr="00AF422A" w:rsidRDefault="00A75232" w:rsidP="00A75232">
      <w:pPr>
        <w:shd w:val="clear" w:color="auto" w:fill="FFFFFF"/>
        <w:spacing w:line="360" w:lineRule="auto"/>
        <w:ind w:left="38" w:right="31" w:firstLine="670"/>
        <w:jc w:val="both"/>
        <w:rPr>
          <w:sz w:val="28"/>
          <w:szCs w:val="28"/>
        </w:rPr>
      </w:pPr>
      <w:r w:rsidRPr="00AF422A">
        <w:rPr>
          <w:sz w:val="28"/>
          <w:szCs w:val="28"/>
        </w:rPr>
        <w:t xml:space="preserve">Таким образом, проведенные исследования </w:t>
      </w:r>
      <w:r w:rsidRPr="00AF422A">
        <w:rPr>
          <w:bCs/>
          <w:sz w:val="28"/>
          <w:szCs w:val="28"/>
        </w:rPr>
        <w:t xml:space="preserve">В. Рубцова, С. Алексеевой (2006) </w:t>
      </w:r>
      <w:r w:rsidRPr="00AF422A">
        <w:rPr>
          <w:sz w:val="28"/>
          <w:szCs w:val="28"/>
        </w:rPr>
        <w:t>подтверждают неизменно высокую эффективность препаратов Сел-Плекс и ДАФС-25</w:t>
      </w:r>
      <w:r w:rsidRPr="00AF422A">
        <w:rPr>
          <w:color w:val="000000"/>
          <w:sz w:val="28"/>
          <w:szCs w:val="28"/>
        </w:rPr>
        <w:t xml:space="preserve"> Яппаров И., Радионова Т. и др</w:t>
      </w:r>
      <w:r w:rsidR="00D951A8">
        <w:rPr>
          <w:color w:val="000000"/>
          <w:sz w:val="28"/>
          <w:szCs w:val="28"/>
        </w:rPr>
        <w:t>.</w:t>
      </w:r>
      <w:r w:rsidRPr="00AF422A">
        <w:rPr>
          <w:color w:val="000000"/>
          <w:sz w:val="28"/>
          <w:szCs w:val="28"/>
        </w:rPr>
        <w:t xml:space="preserve"> (2006)</w:t>
      </w:r>
      <w:r w:rsidRPr="00AF422A">
        <w:rPr>
          <w:sz w:val="28"/>
          <w:szCs w:val="28"/>
        </w:rPr>
        <w:t>. В течение 60 суток они активно восстановили недостаток селена в организме кур, способствовали быстрому попаданию микроэлемента в яйцо, положительно изменили иммунологические и технологические показатели, принесли экономическую выгоду предприятию. По скорости коррекционных процессов, повышению защитных свойств и продуктивности преимущество имел препарат Сел</w:t>
      </w:r>
      <w:r w:rsidR="00D951A8">
        <w:rPr>
          <w:sz w:val="28"/>
          <w:szCs w:val="28"/>
        </w:rPr>
        <w:t xml:space="preserve"> – </w:t>
      </w:r>
      <w:r w:rsidRPr="00AF422A">
        <w:rPr>
          <w:sz w:val="28"/>
          <w:szCs w:val="28"/>
        </w:rPr>
        <w:t xml:space="preserve">плекс. </w:t>
      </w:r>
    </w:p>
    <w:p w:rsidR="00A75232" w:rsidRPr="00AF422A" w:rsidRDefault="00A75232" w:rsidP="00A75232">
      <w:pPr>
        <w:shd w:val="clear" w:color="auto" w:fill="FFFFFF"/>
        <w:spacing w:line="360" w:lineRule="auto"/>
        <w:ind w:left="38" w:right="31" w:firstLine="670"/>
        <w:jc w:val="both"/>
        <w:rPr>
          <w:sz w:val="28"/>
          <w:szCs w:val="28"/>
        </w:rPr>
      </w:pPr>
      <w:r w:rsidRPr="00AF422A">
        <w:rPr>
          <w:bCs/>
          <w:sz w:val="28"/>
          <w:szCs w:val="28"/>
        </w:rPr>
        <w:t xml:space="preserve">По результатам исследований </w:t>
      </w:r>
      <w:r w:rsidRPr="00AF422A">
        <w:rPr>
          <w:sz w:val="28"/>
          <w:szCs w:val="28"/>
        </w:rPr>
        <w:t>при использовании органической формы селена в дозе 300 мг/т, а также агидола — 180 г/т до 49 недель и 190 г/т с 50-й недели жизни кур сохранность поголовья выше на 4%, интенсивность яйцекладки — на 4,7</w:t>
      </w:r>
      <w:r w:rsidR="00F60A66">
        <w:rPr>
          <w:sz w:val="28"/>
          <w:szCs w:val="28"/>
        </w:rPr>
        <w:t xml:space="preserve"> </w:t>
      </w:r>
      <w:r w:rsidRPr="00AF422A">
        <w:rPr>
          <w:sz w:val="28"/>
          <w:szCs w:val="28"/>
        </w:rPr>
        <w:t>%. На среднюю несушку получили на 11,3 яйца больше, чем в контрольной группе. При этом живая масса кур и петухов в 60</w:t>
      </w:r>
      <w:r w:rsidR="00D951A8">
        <w:rPr>
          <w:sz w:val="28"/>
          <w:szCs w:val="28"/>
        </w:rPr>
        <w:t xml:space="preserve"> </w:t>
      </w:r>
      <w:r w:rsidRPr="00AF422A">
        <w:rPr>
          <w:sz w:val="28"/>
          <w:szCs w:val="28"/>
        </w:rPr>
        <w:t>-</w:t>
      </w:r>
      <w:r w:rsidR="00D951A8">
        <w:rPr>
          <w:sz w:val="28"/>
          <w:szCs w:val="28"/>
        </w:rPr>
        <w:t xml:space="preserve"> </w:t>
      </w:r>
      <w:r w:rsidR="00D951A8" w:rsidRPr="00AF422A">
        <w:rPr>
          <w:sz w:val="28"/>
          <w:szCs w:val="28"/>
        </w:rPr>
        <w:t>недельном</w:t>
      </w:r>
      <w:r w:rsidRPr="00AF422A">
        <w:rPr>
          <w:sz w:val="28"/>
          <w:szCs w:val="28"/>
        </w:rPr>
        <w:t xml:space="preserve"> возрасте различий по группам не имела, а оплодотворенность и вывод цыплят из яиц кур опытных групп были выше на 2,8 и 2,7</w:t>
      </w:r>
      <w:r w:rsidR="00F60A66">
        <w:rPr>
          <w:sz w:val="28"/>
          <w:szCs w:val="28"/>
        </w:rPr>
        <w:t xml:space="preserve"> </w:t>
      </w:r>
      <w:r w:rsidRPr="00AF422A">
        <w:rPr>
          <w:sz w:val="28"/>
          <w:szCs w:val="28"/>
        </w:rPr>
        <w:t>% соответственно по сравнению с контрольной группой. Содержание селена в яйцах при использовании органической формы элемента повышалось, а добавка агидола практически влияния не оказывала. В яйцах мясных кур контрольной группы, использующих неорганическую форму селена, через месяц опыта его уровень составил 0,13-0,16 мг</w:t>
      </w:r>
      <w:r w:rsidR="00F60A66">
        <w:rPr>
          <w:sz w:val="28"/>
          <w:szCs w:val="28"/>
        </w:rPr>
        <w:t xml:space="preserve"> </w:t>
      </w:r>
      <w:r w:rsidRPr="00AF422A">
        <w:rPr>
          <w:sz w:val="28"/>
          <w:szCs w:val="28"/>
        </w:rPr>
        <w:t>%, а в опытных — 0,35-0,50 мг</w:t>
      </w:r>
      <w:r w:rsidR="00F60A66">
        <w:rPr>
          <w:sz w:val="28"/>
          <w:szCs w:val="28"/>
        </w:rPr>
        <w:t xml:space="preserve"> </w:t>
      </w:r>
      <w:r w:rsidRPr="00AF422A">
        <w:rPr>
          <w:sz w:val="28"/>
          <w:szCs w:val="28"/>
        </w:rPr>
        <w:t>%.</w:t>
      </w:r>
    </w:p>
    <w:p w:rsidR="00A75232" w:rsidRPr="00AF422A" w:rsidRDefault="00A75232" w:rsidP="00A75232">
      <w:pPr>
        <w:shd w:val="clear" w:color="auto" w:fill="FFFFFF"/>
        <w:spacing w:line="360" w:lineRule="auto"/>
        <w:ind w:left="38" w:right="31" w:firstLine="670"/>
        <w:jc w:val="both"/>
        <w:rPr>
          <w:sz w:val="28"/>
          <w:szCs w:val="28"/>
        </w:rPr>
      </w:pPr>
      <w:r w:rsidRPr="00AF422A">
        <w:rPr>
          <w:sz w:val="28"/>
          <w:szCs w:val="28"/>
        </w:rPr>
        <w:t>Содержание селена в грудных и ножных мышцах кур в конце опыта было у несушек контрольной группы на уровне 0,35 и 0,20 мг</w:t>
      </w:r>
      <w:r w:rsidR="00F60A66">
        <w:rPr>
          <w:sz w:val="28"/>
          <w:szCs w:val="28"/>
        </w:rPr>
        <w:t xml:space="preserve"> </w:t>
      </w:r>
      <w:r w:rsidRPr="00AF422A">
        <w:rPr>
          <w:sz w:val="28"/>
          <w:szCs w:val="28"/>
        </w:rPr>
        <w:t>%, а у опытных — 0,62-0,67 и 0,47-0,51 мг</w:t>
      </w:r>
      <w:r w:rsidR="00F60A66">
        <w:rPr>
          <w:sz w:val="28"/>
          <w:szCs w:val="28"/>
        </w:rPr>
        <w:t xml:space="preserve"> </w:t>
      </w:r>
      <w:r w:rsidRPr="00AF422A">
        <w:rPr>
          <w:sz w:val="28"/>
          <w:szCs w:val="28"/>
        </w:rPr>
        <w:t xml:space="preserve">% соответственно. Включение агидола на этот показатель влияния не оказало. В конце опыта после убоя птицы были </w:t>
      </w:r>
      <w:r w:rsidR="00186524">
        <w:rPr>
          <w:sz w:val="28"/>
          <w:szCs w:val="28"/>
        </w:rPr>
        <w:t>изучены динамика кислот</w:t>
      </w:r>
      <w:r w:rsidRPr="00AF422A">
        <w:rPr>
          <w:sz w:val="28"/>
          <w:szCs w:val="28"/>
        </w:rPr>
        <w:t xml:space="preserve">ного и перекисного чисел липидов съедобных частей тушек при хранении их при температуре </w:t>
      </w:r>
      <w:r w:rsidR="00D951A8">
        <w:rPr>
          <w:sz w:val="28"/>
          <w:szCs w:val="28"/>
        </w:rPr>
        <w:t xml:space="preserve">– </w:t>
      </w:r>
      <w:r w:rsidRPr="00AF422A">
        <w:rPr>
          <w:sz w:val="28"/>
          <w:szCs w:val="28"/>
        </w:rPr>
        <w:t>18°С</w:t>
      </w:r>
      <w:r w:rsidR="00D951A8">
        <w:rPr>
          <w:sz w:val="28"/>
          <w:szCs w:val="28"/>
        </w:rPr>
        <w:t>.</w:t>
      </w:r>
    </w:p>
    <w:p w:rsidR="00A75232" w:rsidRPr="00AF422A" w:rsidRDefault="00A75232" w:rsidP="00A75232">
      <w:pPr>
        <w:shd w:val="clear" w:color="auto" w:fill="FFFFFF"/>
        <w:spacing w:line="360" w:lineRule="auto"/>
        <w:ind w:left="38" w:right="31" w:firstLine="670"/>
        <w:jc w:val="both"/>
        <w:rPr>
          <w:sz w:val="28"/>
          <w:szCs w:val="28"/>
        </w:rPr>
      </w:pPr>
      <w:r w:rsidRPr="00AF422A">
        <w:rPr>
          <w:sz w:val="28"/>
          <w:szCs w:val="28"/>
        </w:rPr>
        <w:t xml:space="preserve">Научными исследованиями доказано, </w:t>
      </w:r>
      <w:r w:rsidR="00AB0AE1">
        <w:rPr>
          <w:sz w:val="28"/>
          <w:szCs w:val="28"/>
        </w:rPr>
        <w:t>что антиоксиданты необходимы жи</w:t>
      </w:r>
      <w:r w:rsidRPr="00AF422A">
        <w:rPr>
          <w:sz w:val="28"/>
          <w:szCs w:val="28"/>
        </w:rPr>
        <w:t>вотным при интенсивной их эксплуатации. К сожалению, стремление хозяйств получать максимум продукции приводит к преждевременному изнашиванию организма животных и ранней выбраковке вследствие заболеваний. Продлить срок эксплуатации животных без ущерба для их продуктивности — важная задача ученых и практиков.</w:t>
      </w:r>
    </w:p>
    <w:p w:rsidR="00A75232" w:rsidRPr="00AF422A" w:rsidRDefault="00A75232" w:rsidP="00A75232">
      <w:pPr>
        <w:shd w:val="clear" w:color="auto" w:fill="FFFFFF"/>
        <w:spacing w:line="360" w:lineRule="auto"/>
        <w:ind w:left="38" w:right="31" w:firstLine="670"/>
        <w:jc w:val="both"/>
        <w:rPr>
          <w:sz w:val="28"/>
          <w:szCs w:val="28"/>
        </w:rPr>
      </w:pPr>
      <w:r w:rsidRPr="00AF422A">
        <w:rPr>
          <w:sz w:val="28"/>
          <w:szCs w:val="28"/>
        </w:rPr>
        <w:t>Как известно, на современных птицефабриках яичного направления применяют интенсивные технологии, используют продуктивные кроссы, оптимальные условия содержания и кормления птицы. Имея родительские стада, инкубируют яйца, выращивают ремонтный молодняк для пополнения (замены) промышленного стада.</w:t>
      </w:r>
    </w:p>
    <w:p w:rsidR="00A75232" w:rsidRPr="00AF422A" w:rsidRDefault="00A75232" w:rsidP="00A75232">
      <w:pPr>
        <w:shd w:val="clear" w:color="auto" w:fill="FFFFFF"/>
        <w:spacing w:line="360" w:lineRule="auto"/>
        <w:ind w:left="38" w:right="31" w:firstLine="670"/>
        <w:jc w:val="both"/>
        <w:rPr>
          <w:sz w:val="28"/>
          <w:szCs w:val="28"/>
        </w:rPr>
      </w:pPr>
      <w:r w:rsidRPr="00AF422A">
        <w:rPr>
          <w:sz w:val="28"/>
          <w:szCs w:val="28"/>
        </w:rPr>
        <w:t>Конечная цель любого предприятия — получение высококачественной продукции. Этого можно достичь благодаря повышению продуктивности и удлинению срока эксплуатации птицы. Возможности для осуществления данной цели разнообразны, в том числе скармливание птице стимуляторов и т.д.</w:t>
      </w:r>
    </w:p>
    <w:p w:rsidR="00A75232" w:rsidRPr="00AF422A" w:rsidRDefault="00A75232" w:rsidP="00A75232">
      <w:pPr>
        <w:shd w:val="clear" w:color="auto" w:fill="FFFFFF"/>
        <w:spacing w:line="360" w:lineRule="auto"/>
        <w:ind w:left="38" w:right="31" w:firstLine="670"/>
        <w:jc w:val="both"/>
        <w:rPr>
          <w:sz w:val="28"/>
          <w:szCs w:val="28"/>
        </w:rPr>
      </w:pPr>
      <w:r w:rsidRPr="00AF422A">
        <w:rPr>
          <w:bCs/>
          <w:sz w:val="28"/>
          <w:szCs w:val="28"/>
        </w:rPr>
        <w:t xml:space="preserve">По результатам проведенных исследований Н. Алтуховым, О. Мармуровой (2006, 2007) </w:t>
      </w:r>
      <w:r w:rsidRPr="00AF422A">
        <w:rPr>
          <w:sz w:val="28"/>
          <w:szCs w:val="28"/>
        </w:rPr>
        <w:t>влияние селенорганического препарата ДАФС-25 — на яйценоскость кур-несушек в заключительный период их продуцирования можно сделать вывод, что за период опыта живая масса кур опытной группы повысилась на 14</w:t>
      </w:r>
      <w:r w:rsidR="00F60A66">
        <w:rPr>
          <w:sz w:val="28"/>
          <w:szCs w:val="28"/>
        </w:rPr>
        <w:t xml:space="preserve"> </w:t>
      </w:r>
      <w:r w:rsidRPr="00AF422A">
        <w:rPr>
          <w:sz w:val="28"/>
          <w:szCs w:val="28"/>
        </w:rPr>
        <w:t>%, а интенсивность яйцекладки — на 28,6</w:t>
      </w:r>
      <w:r w:rsidR="00F60A66">
        <w:rPr>
          <w:sz w:val="28"/>
          <w:szCs w:val="28"/>
        </w:rPr>
        <w:t xml:space="preserve"> </w:t>
      </w:r>
      <w:r w:rsidRPr="00AF422A">
        <w:rPr>
          <w:sz w:val="28"/>
          <w:szCs w:val="28"/>
        </w:rPr>
        <w:t>% по сравнению с контролем. При проведении научно – производственного опыта на поголовье 11452 опытной группы и 12407 контрольной группы можно сделать вывод, что в первый день исследований падеж в опытной и контрольной группах составил по 5 голов. По истечении 30 дней отход поголовья в опытной группе был ниже (1,3</w:t>
      </w:r>
      <w:r w:rsidR="00F60A66">
        <w:rPr>
          <w:sz w:val="28"/>
          <w:szCs w:val="28"/>
        </w:rPr>
        <w:t xml:space="preserve"> </w:t>
      </w:r>
      <w:r w:rsidRPr="00AF422A">
        <w:rPr>
          <w:sz w:val="28"/>
          <w:szCs w:val="28"/>
        </w:rPr>
        <w:t>%), чем в контроле (2,78</w:t>
      </w:r>
      <w:r w:rsidR="00F60A66">
        <w:rPr>
          <w:sz w:val="28"/>
          <w:szCs w:val="28"/>
        </w:rPr>
        <w:t xml:space="preserve"> </w:t>
      </w:r>
      <w:r w:rsidRPr="00AF422A">
        <w:rPr>
          <w:sz w:val="28"/>
          <w:szCs w:val="28"/>
        </w:rPr>
        <w:t>%). (</w:t>
      </w:r>
      <w:r w:rsidRPr="00AF422A">
        <w:rPr>
          <w:bCs/>
          <w:sz w:val="28"/>
          <w:szCs w:val="28"/>
        </w:rPr>
        <w:t>Н. Алтухов, О. Мармурова</w:t>
      </w:r>
      <w:r w:rsidRPr="00AF422A">
        <w:rPr>
          <w:sz w:val="28"/>
          <w:szCs w:val="28"/>
        </w:rPr>
        <w:t xml:space="preserve"> (2006)).</w:t>
      </w:r>
    </w:p>
    <w:p w:rsidR="00A75232" w:rsidRPr="00AF422A" w:rsidRDefault="00A75232" w:rsidP="00A75232">
      <w:pPr>
        <w:spacing w:line="360" w:lineRule="auto"/>
        <w:ind w:firstLine="708"/>
        <w:jc w:val="both"/>
        <w:rPr>
          <w:sz w:val="28"/>
          <w:szCs w:val="28"/>
        </w:rPr>
      </w:pPr>
      <w:r w:rsidRPr="00AF422A">
        <w:rPr>
          <w:sz w:val="28"/>
          <w:szCs w:val="28"/>
        </w:rPr>
        <w:t>В начале эксперимента живая масса кур контрольной (1631г) и опытной (1700г) групп отличалась незначительно — на 4,2</w:t>
      </w:r>
      <w:r w:rsidR="00F60A66">
        <w:rPr>
          <w:sz w:val="28"/>
          <w:szCs w:val="28"/>
        </w:rPr>
        <w:t xml:space="preserve"> </w:t>
      </w:r>
      <w:r w:rsidRPr="00AF422A">
        <w:rPr>
          <w:sz w:val="28"/>
          <w:szCs w:val="28"/>
        </w:rPr>
        <w:t>%. Далее у обеих групп наблюдалось увеличение массы тела. Через 20 дней у кур опытной группы она была выше массы контрольной на 11,0</w:t>
      </w:r>
      <w:r w:rsidR="00F60A66">
        <w:rPr>
          <w:sz w:val="28"/>
          <w:szCs w:val="28"/>
        </w:rPr>
        <w:t xml:space="preserve"> </w:t>
      </w:r>
      <w:r w:rsidRPr="00AF422A">
        <w:rPr>
          <w:sz w:val="28"/>
          <w:szCs w:val="28"/>
        </w:rPr>
        <w:t>%. К концу эксперимента у опытн</w:t>
      </w:r>
      <w:r w:rsidR="00F60A66">
        <w:rPr>
          <w:sz w:val="28"/>
          <w:szCs w:val="28"/>
        </w:rPr>
        <w:t>ая</w:t>
      </w:r>
      <w:r w:rsidRPr="00AF422A">
        <w:rPr>
          <w:sz w:val="28"/>
          <w:szCs w:val="28"/>
        </w:rPr>
        <w:t xml:space="preserve"> групп</w:t>
      </w:r>
      <w:r w:rsidR="00F60A66">
        <w:rPr>
          <w:sz w:val="28"/>
          <w:szCs w:val="28"/>
        </w:rPr>
        <w:t>а</w:t>
      </w:r>
      <w:r w:rsidRPr="00AF422A">
        <w:rPr>
          <w:sz w:val="28"/>
          <w:szCs w:val="28"/>
        </w:rPr>
        <w:t xml:space="preserve"> </w:t>
      </w:r>
      <w:r w:rsidR="00F60A66" w:rsidRPr="00AF422A">
        <w:rPr>
          <w:sz w:val="28"/>
          <w:szCs w:val="28"/>
        </w:rPr>
        <w:t>превы</w:t>
      </w:r>
      <w:r w:rsidR="00F60A66">
        <w:rPr>
          <w:sz w:val="28"/>
          <w:szCs w:val="28"/>
        </w:rPr>
        <w:t>сила</w:t>
      </w:r>
      <w:r w:rsidRPr="00AF422A">
        <w:rPr>
          <w:sz w:val="28"/>
          <w:szCs w:val="28"/>
        </w:rPr>
        <w:t xml:space="preserve"> контрольную на 6,4</w:t>
      </w:r>
      <w:r w:rsidR="00F60A66">
        <w:rPr>
          <w:sz w:val="28"/>
          <w:szCs w:val="28"/>
        </w:rPr>
        <w:t xml:space="preserve"> </w:t>
      </w:r>
      <w:r w:rsidRPr="00AF422A">
        <w:rPr>
          <w:sz w:val="28"/>
          <w:szCs w:val="28"/>
        </w:rPr>
        <w:t>%.</w:t>
      </w:r>
    </w:p>
    <w:p w:rsidR="00A75232" w:rsidRPr="00AF422A" w:rsidRDefault="00A75232" w:rsidP="00A75232">
      <w:pPr>
        <w:spacing w:line="360" w:lineRule="auto"/>
        <w:ind w:firstLine="708"/>
        <w:jc w:val="both"/>
        <w:rPr>
          <w:sz w:val="28"/>
          <w:szCs w:val="28"/>
        </w:rPr>
      </w:pPr>
      <w:r w:rsidRPr="00AF422A">
        <w:rPr>
          <w:sz w:val="28"/>
          <w:szCs w:val="28"/>
        </w:rPr>
        <w:t>Использование препарата положительно влияло и на продление срока продуктивности несушек. Под влиянием ДАФС-25 на 30-й день опыта сохранилась яйценоскость птицы на уровне 80,5</w:t>
      </w:r>
      <w:r w:rsidR="00F60A66">
        <w:rPr>
          <w:sz w:val="28"/>
          <w:szCs w:val="28"/>
        </w:rPr>
        <w:t xml:space="preserve"> </w:t>
      </w:r>
      <w:r w:rsidRPr="00AF422A">
        <w:rPr>
          <w:sz w:val="28"/>
          <w:szCs w:val="28"/>
        </w:rPr>
        <w:t>%. После убоя кур-несушек контрольной группы птица опытной интенсивно эксплуатировалась еще 30 дней. За этот период птицефабрика дополнительно получила 216300 яиц.</w:t>
      </w:r>
    </w:p>
    <w:p w:rsidR="00A75232" w:rsidRPr="00AF422A" w:rsidRDefault="00A75232" w:rsidP="00A75232">
      <w:pPr>
        <w:spacing w:line="360" w:lineRule="auto"/>
        <w:ind w:firstLine="708"/>
        <w:jc w:val="both"/>
        <w:rPr>
          <w:color w:val="000000"/>
          <w:sz w:val="28"/>
          <w:szCs w:val="28"/>
        </w:rPr>
      </w:pPr>
      <w:r w:rsidRPr="00AF422A">
        <w:rPr>
          <w:sz w:val="28"/>
          <w:szCs w:val="28"/>
        </w:rPr>
        <w:t>Таким образом, введение препарата в рацион кур яичного кросса «ИСА браун» позволяет сохранить высокий уровень яйцекладки и продлить продуктивный период на 30 дней.</w:t>
      </w:r>
    </w:p>
    <w:p w:rsidR="00A75232" w:rsidRPr="00AF422A" w:rsidRDefault="00A75232" w:rsidP="00A75232">
      <w:pPr>
        <w:spacing w:line="360" w:lineRule="auto"/>
        <w:ind w:firstLine="708"/>
        <w:jc w:val="both"/>
        <w:rPr>
          <w:sz w:val="28"/>
          <w:szCs w:val="28"/>
        </w:rPr>
      </w:pPr>
      <w:r w:rsidRPr="00AF422A">
        <w:rPr>
          <w:sz w:val="28"/>
          <w:szCs w:val="28"/>
        </w:rPr>
        <w:t xml:space="preserve">Динамично увеличивалась и живая масса кур опытной группы — к концу исследований она превысила первоначальную на </w:t>
      </w:r>
      <w:smartTag w:uri="urn:schemas-microsoft-com:office:smarttags" w:element="metricconverter">
        <w:smartTagPr>
          <w:attr w:name="ProductID" w:val="131 г"/>
        </w:smartTagPr>
        <w:r w:rsidRPr="00AF422A">
          <w:rPr>
            <w:sz w:val="28"/>
            <w:szCs w:val="28"/>
          </w:rPr>
          <w:t>131 г</w:t>
        </w:r>
      </w:smartTag>
      <w:r w:rsidRPr="00AF422A">
        <w:rPr>
          <w:sz w:val="28"/>
          <w:szCs w:val="28"/>
        </w:rPr>
        <w:t>.</w:t>
      </w:r>
    </w:p>
    <w:p w:rsidR="00A75232" w:rsidRPr="00AF422A" w:rsidRDefault="00A75232" w:rsidP="00A75232">
      <w:pPr>
        <w:spacing w:line="360" w:lineRule="auto"/>
        <w:ind w:firstLine="708"/>
        <w:jc w:val="both"/>
        <w:rPr>
          <w:sz w:val="28"/>
          <w:szCs w:val="28"/>
        </w:rPr>
      </w:pPr>
      <w:r w:rsidRPr="00AF422A">
        <w:rPr>
          <w:sz w:val="28"/>
          <w:szCs w:val="28"/>
        </w:rPr>
        <w:t>Благодаря применению биологически активных веществ, в частности ДАФС-25, без лишних затрат можно получить дополнительно значительный объем яичной продукции улучшенного качества.</w:t>
      </w:r>
      <w:r w:rsidRPr="00AF422A">
        <w:rPr>
          <w:color w:val="000000"/>
          <w:sz w:val="28"/>
          <w:szCs w:val="28"/>
        </w:rPr>
        <w:t xml:space="preserve"> </w:t>
      </w:r>
    </w:p>
    <w:p w:rsidR="00A75232" w:rsidRPr="00AF422A" w:rsidRDefault="00A75232" w:rsidP="00A75232">
      <w:pPr>
        <w:spacing w:line="360" w:lineRule="auto"/>
        <w:ind w:firstLine="708"/>
        <w:jc w:val="both"/>
        <w:rPr>
          <w:sz w:val="28"/>
          <w:szCs w:val="28"/>
        </w:rPr>
      </w:pPr>
      <w:r w:rsidRPr="00AF422A">
        <w:rPr>
          <w:sz w:val="28"/>
          <w:szCs w:val="28"/>
        </w:rPr>
        <w:t xml:space="preserve">Рассматривая механизм действия селена как антиоксиданта в биологических процессах, ученые установили, что он входит в состав фермента глутатионпероксидазы (ГПО), которая помимо других своих функций восстанавливает гидроперекиси ПНЖК, чтобы не допустить дальнейшей цепной реакции перекисного окисления липидов (ПОЛ), и перекиси водорода, чтобы не допустить образования с ее участием радикала гидроксила. Сегодня </w:t>
      </w:r>
      <w:r w:rsidR="007510B4" w:rsidRPr="00AF422A">
        <w:rPr>
          <w:sz w:val="28"/>
          <w:szCs w:val="28"/>
        </w:rPr>
        <w:t>охарактеризованы,</w:t>
      </w:r>
      <w:r w:rsidRPr="00AF422A">
        <w:rPr>
          <w:sz w:val="28"/>
          <w:szCs w:val="28"/>
        </w:rPr>
        <w:t xml:space="preserve"> по крайней </w:t>
      </w:r>
      <w:r w:rsidR="007510B4" w:rsidRPr="00AF422A">
        <w:rPr>
          <w:sz w:val="28"/>
          <w:szCs w:val="28"/>
        </w:rPr>
        <w:t>мере,</w:t>
      </w:r>
      <w:r w:rsidRPr="00AF422A">
        <w:rPr>
          <w:sz w:val="28"/>
          <w:szCs w:val="28"/>
        </w:rPr>
        <w:t xml:space="preserve"> три типа глутатионпероксидаз — клеточная, плазменная и мембраносвязанная фосфолипидгидропероксидаза. Примерно 30-40</w:t>
      </w:r>
      <w:r w:rsidR="00F60A66">
        <w:rPr>
          <w:sz w:val="28"/>
          <w:szCs w:val="28"/>
        </w:rPr>
        <w:t xml:space="preserve"> </w:t>
      </w:r>
      <w:r w:rsidRPr="00AF422A">
        <w:rPr>
          <w:sz w:val="28"/>
          <w:szCs w:val="28"/>
        </w:rPr>
        <w:t>% селена в организме находится в форме ГПО. Перекисное окисление липидов ускоряется при недостатке этого элемента, и повреждение биомолекул может быть губительным для клетки.</w:t>
      </w:r>
    </w:p>
    <w:p w:rsidR="00A75232" w:rsidRPr="00AF422A" w:rsidRDefault="00A75232" w:rsidP="00A75232">
      <w:pPr>
        <w:spacing w:line="360" w:lineRule="auto"/>
        <w:ind w:firstLine="708"/>
        <w:jc w:val="both"/>
        <w:rPr>
          <w:sz w:val="28"/>
          <w:szCs w:val="28"/>
        </w:rPr>
      </w:pPr>
      <w:r w:rsidRPr="00AF422A">
        <w:rPr>
          <w:sz w:val="28"/>
          <w:szCs w:val="28"/>
        </w:rPr>
        <w:t>В качестве дополнительных источников селена для сельскохозяйственной птицы в основном применяются неорганические препараты — селениты и селенаты. Но уже доказана эффективность использования органической формы селена, каковой является селен</w:t>
      </w:r>
      <w:r w:rsidR="00105180">
        <w:rPr>
          <w:sz w:val="28"/>
          <w:szCs w:val="28"/>
        </w:rPr>
        <w:t>о</w:t>
      </w:r>
      <w:r w:rsidRPr="00AF422A">
        <w:rPr>
          <w:sz w:val="28"/>
          <w:szCs w:val="28"/>
        </w:rPr>
        <w:t>метионин.</w:t>
      </w:r>
    </w:p>
    <w:p w:rsidR="00105180" w:rsidRDefault="00A75232" w:rsidP="009A43AA">
      <w:pPr>
        <w:spacing w:line="360" w:lineRule="auto"/>
        <w:ind w:firstLine="708"/>
        <w:jc w:val="both"/>
        <w:rPr>
          <w:color w:val="000000"/>
          <w:spacing w:val="3"/>
          <w:sz w:val="28"/>
          <w:szCs w:val="28"/>
        </w:rPr>
      </w:pPr>
      <w:r w:rsidRPr="00AF422A">
        <w:rPr>
          <w:sz w:val="28"/>
          <w:szCs w:val="28"/>
        </w:rPr>
        <w:t>Результаты исследований сыворотки крови, свидетельствуют о том, что в большей мере ингибирование в организме процессов свободного радикального окисления и стимулирование антиокси</w:t>
      </w:r>
      <w:r w:rsidR="00F60A66">
        <w:rPr>
          <w:sz w:val="28"/>
          <w:szCs w:val="28"/>
        </w:rPr>
        <w:t>д</w:t>
      </w:r>
      <w:r w:rsidRPr="00AF422A">
        <w:rPr>
          <w:sz w:val="28"/>
          <w:szCs w:val="28"/>
        </w:rPr>
        <w:t xml:space="preserve">антного механизма защиты наблюдалось у цыплят, использующих неорганическую форму селена (контроль). </w:t>
      </w:r>
      <w:r w:rsidRPr="00AF422A">
        <w:rPr>
          <w:color w:val="000000"/>
          <w:spacing w:val="2"/>
          <w:sz w:val="28"/>
          <w:szCs w:val="28"/>
        </w:rPr>
        <w:t xml:space="preserve">Таким образом, установлено, что неорганический селен, </w:t>
      </w:r>
      <w:r w:rsidRPr="00AF422A">
        <w:rPr>
          <w:color w:val="000000"/>
          <w:spacing w:val="1"/>
          <w:sz w:val="28"/>
          <w:szCs w:val="28"/>
        </w:rPr>
        <w:t xml:space="preserve">включенный в состав корма для молодняка птицы в ранний </w:t>
      </w:r>
      <w:r w:rsidRPr="00AF422A">
        <w:rPr>
          <w:color w:val="000000"/>
          <w:spacing w:val="2"/>
          <w:sz w:val="28"/>
          <w:szCs w:val="28"/>
        </w:rPr>
        <w:t>постнатальный период, оказал положительное влияние на активность антиоксидантных ферментов крови и препят</w:t>
      </w:r>
      <w:r w:rsidRPr="00AF422A">
        <w:rPr>
          <w:color w:val="000000"/>
          <w:spacing w:val="3"/>
          <w:sz w:val="28"/>
          <w:szCs w:val="28"/>
        </w:rPr>
        <w:t xml:space="preserve">ствовал чрезмерному накоплению в организме продуктов перекисного окисления липидов. </w:t>
      </w:r>
    </w:p>
    <w:p w:rsidR="00105180" w:rsidRPr="00F85341" w:rsidRDefault="00A75232" w:rsidP="00F85341">
      <w:pPr>
        <w:spacing w:line="360" w:lineRule="auto"/>
        <w:ind w:firstLine="708"/>
        <w:jc w:val="both"/>
        <w:rPr>
          <w:color w:val="000000"/>
          <w:spacing w:val="3"/>
          <w:sz w:val="28"/>
          <w:szCs w:val="28"/>
        </w:rPr>
      </w:pPr>
      <w:r w:rsidRPr="00AF422A">
        <w:rPr>
          <w:color w:val="000000"/>
          <w:spacing w:val="3"/>
          <w:sz w:val="28"/>
          <w:szCs w:val="28"/>
        </w:rPr>
        <w:t>Однако до настоящего времени иссле</w:t>
      </w:r>
      <w:r w:rsidR="00105180">
        <w:rPr>
          <w:color w:val="000000"/>
          <w:spacing w:val="3"/>
          <w:sz w:val="28"/>
          <w:szCs w:val="28"/>
        </w:rPr>
        <w:t>дования по использованию селено</w:t>
      </w:r>
      <w:r w:rsidRPr="00AF422A">
        <w:rPr>
          <w:color w:val="000000"/>
          <w:spacing w:val="3"/>
          <w:sz w:val="28"/>
          <w:szCs w:val="28"/>
        </w:rPr>
        <w:t>препаратов в продуктивном коневодстве не проводил</w:t>
      </w:r>
      <w:r w:rsidR="00105180">
        <w:rPr>
          <w:color w:val="000000"/>
          <w:spacing w:val="3"/>
          <w:sz w:val="28"/>
          <w:szCs w:val="28"/>
        </w:rPr>
        <w:t>и</w:t>
      </w:r>
      <w:r w:rsidRPr="00AF422A">
        <w:rPr>
          <w:color w:val="000000"/>
          <w:spacing w:val="3"/>
          <w:sz w:val="28"/>
          <w:szCs w:val="28"/>
        </w:rPr>
        <w:t>сь, поэтому мы решились испытать влияние Сел – Плекс</w:t>
      </w:r>
      <w:r w:rsidR="00105180">
        <w:rPr>
          <w:color w:val="000000"/>
          <w:spacing w:val="3"/>
          <w:sz w:val="28"/>
          <w:szCs w:val="28"/>
        </w:rPr>
        <w:t>а</w:t>
      </w:r>
      <w:r w:rsidRPr="00AF422A">
        <w:rPr>
          <w:color w:val="000000"/>
          <w:spacing w:val="3"/>
          <w:sz w:val="28"/>
          <w:szCs w:val="28"/>
        </w:rPr>
        <w:t xml:space="preserve"> на молочную и мясную продуктивность лошадей.</w:t>
      </w:r>
    </w:p>
    <w:p w:rsidR="004F71CB" w:rsidRPr="00AE399E" w:rsidRDefault="00A52BF9" w:rsidP="004F71CB">
      <w:pPr>
        <w:jc w:val="center"/>
        <w:rPr>
          <w:b/>
          <w:sz w:val="28"/>
          <w:szCs w:val="28"/>
        </w:rPr>
      </w:pPr>
      <w:r>
        <w:rPr>
          <w:b/>
          <w:sz w:val="28"/>
          <w:szCs w:val="28"/>
        </w:rPr>
        <w:br w:type="page"/>
      </w:r>
      <w:r w:rsidR="003F1856">
        <w:rPr>
          <w:b/>
          <w:sz w:val="28"/>
          <w:szCs w:val="28"/>
        </w:rPr>
        <w:t xml:space="preserve">2. </w:t>
      </w:r>
      <w:r w:rsidR="004F71CB" w:rsidRPr="00AE399E">
        <w:rPr>
          <w:b/>
          <w:sz w:val="28"/>
          <w:szCs w:val="28"/>
        </w:rPr>
        <w:t>М</w:t>
      </w:r>
      <w:r w:rsidR="00D951A8">
        <w:rPr>
          <w:b/>
          <w:sz w:val="28"/>
          <w:szCs w:val="28"/>
        </w:rPr>
        <w:t>атериал и методика исследований</w:t>
      </w:r>
    </w:p>
    <w:p w:rsidR="004F71CB" w:rsidRDefault="004F71CB" w:rsidP="004F71CB">
      <w:pPr>
        <w:jc w:val="center"/>
        <w:rPr>
          <w:sz w:val="28"/>
          <w:szCs w:val="28"/>
        </w:rPr>
      </w:pPr>
    </w:p>
    <w:p w:rsidR="0084777F" w:rsidRDefault="00102318" w:rsidP="0084777F">
      <w:pPr>
        <w:widowControl w:val="0"/>
        <w:spacing w:line="360" w:lineRule="auto"/>
        <w:ind w:firstLine="709"/>
        <w:jc w:val="both"/>
        <w:rPr>
          <w:color w:val="002A2A"/>
          <w:sz w:val="28"/>
          <w:szCs w:val="28"/>
        </w:rPr>
      </w:pPr>
      <w:r w:rsidRPr="00102318">
        <w:rPr>
          <w:sz w:val="28"/>
          <w:szCs w:val="28"/>
        </w:rPr>
        <w:t>Опыты по определению эффективности интенсификации производства продуктов коневодства, с использованием кормовой добавки Сел</w:t>
      </w:r>
      <w:r w:rsidR="00D951A8">
        <w:rPr>
          <w:sz w:val="28"/>
          <w:szCs w:val="28"/>
        </w:rPr>
        <w:t xml:space="preserve"> – </w:t>
      </w:r>
      <w:r w:rsidRPr="00102318">
        <w:rPr>
          <w:sz w:val="28"/>
          <w:szCs w:val="28"/>
        </w:rPr>
        <w:t>Плекс, проводились в 2005 – 2007 годы в подсобных хозяйствах санаториев им. Аксакова и «Юматово» в соответствии со схемой проведения опытов, представленной на рисунке 1.</w:t>
      </w:r>
      <w:r w:rsidR="0084777F" w:rsidRPr="0084777F">
        <w:rPr>
          <w:color w:val="002A2A"/>
          <w:sz w:val="28"/>
          <w:szCs w:val="28"/>
        </w:rPr>
        <w:t xml:space="preserve"> </w:t>
      </w:r>
    </w:p>
    <w:p w:rsidR="00C63499" w:rsidRDefault="00C63499" w:rsidP="0084777F">
      <w:pPr>
        <w:widowControl w:val="0"/>
        <w:spacing w:line="360" w:lineRule="auto"/>
        <w:ind w:firstLine="709"/>
        <w:jc w:val="both"/>
        <w:rPr>
          <w:color w:val="002A2A"/>
          <w:sz w:val="28"/>
          <w:szCs w:val="28"/>
        </w:rPr>
      </w:pPr>
      <w:r>
        <w:rPr>
          <w:color w:val="002A2A"/>
          <w:sz w:val="28"/>
          <w:szCs w:val="28"/>
        </w:rPr>
        <w:t>Целью исследований является изучения влияния кормовой добавки Сел – Плекс на продуктивные качества лошадей.</w:t>
      </w:r>
    </w:p>
    <w:p w:rsidR="0084777F" w:rsidRDefault="0084777F" w:rsidP="00C63499">
      <w:pPr>
        <w:spacing w:line="360" w:lineRule="auto"/>
        <w:ind w:firstLine="708"/>
        <w:jc w:val="both"/>
        <w:rPr>
          <w:sz w:val="28"/>
          <w:szCs w:val="28"/>
        </w:rPr>
      </w:pPr>
      <w:r>
        <w:rPr>
          <w:sz w:val="28"/>
          <w:szCs w:val="28"/>
        </w:rPr>
        <w:t xml:space="preserve">Определение оптимальной дозы введения в рацион лошадей селеносодержащего препарата Сел – Плекс проводилось на дойных кобылах подсобного хозяйства санатория им. Аксакова </w:t>
      </w:r>
      <w:r>
        <w:rPr>
          <w:color w:val="000000"/>
          <w:spacing w:val="-1"/>
          <w:sz w:val="28"/>
          <w:szCs w:val="28"/>
        </w:rPr>
        <w:t>Республики  Башкортостан.</w:t>
      </w:r>
      <w:r>
        <w:rPr>
          <w:sz w:val="28"/>
          <w:szCs w:val="28"/>
        </w:rPr>
        <w:t xml:space="preserve"> </w:t>
      </w:r>
    </w:p>
    <w:p w:rsidR="0084777F" w:rsidRDefault="0084777F" w:rsidP="0084777F">
      <w:pPr>
        <w:spacing w:line="360" w:lineRule="auto"/>
        <w:jc w:val="both"/>
        <w:rPr>
          <w:sz w:val="28"/>
          <w:szCs w:val="28"/>
        </w:rPr>
      </w:pPr>
      <w:r>
        <w:rPr>
          <w:sz w:val="28"/>
          <w:szCs w:val="28"/>
        </w:rPr>
        <w:tab/>
        <w:t>Объектом исследований служили дойные кобылы третьего месяца лактации. По молочной продуктивности сформировали контрольную и 3 опытные группы кобыл. В каждую группу было отобрано по 20 кобыл.</w:t>
      </w:r>
    </w:p>
    <w:p w:rsidR="004F71CB" w:rsidRDefault="004F71CB" w:rsidP="004F71CB">
      <w:pPr>
        <w:spacing w:line="360" w:lineRule="auto"/>
        <w:ind w:firstLine="708"/>
        <w:jc w:val="both"/>
        <w:rPr>
          <w:sz w:val="28"/>
          <w:szCs w:val="28"/>
        </w:rPr>
      </w:pPr>
      <w:r>
        <w:rPr>
          <w:sz w:val="28"/>
          <w:szCs w:val="28"/>
        </w:rPr>
        <w:t>Для выявления влияния Сел</w:t>
      </w:r>
      <w:r w:rsidR="00D951A8">
        <w:rPr>
          <w:sz w:val="28"/>
          <w:szCs w:val="28"/>
        </w:rPr>
        <w:t xml:space="preserve"> – </w:t>
      </w:r>
      <w:r>
        <w:rPr>
          <w:sz w:val="28"/>
          <w:szCs w:val="28"/>
        </w:rPr>
        <w:t>Плекса на продуктивные качества дойных кобыл, рост и развитие жеребят были сформированы опытные и контрольные группы кобыл</w:t>
      </w:r>
      <w:r w:rsidR="00AE399E">
        <w:rPr>
          <w:sz w:val="28"/>
          <w:szCs w:val="28"/>
        </w:rPr>
        <w:t xml:space="preserve"> по возрасту и срокам выжеребки</w:t>
      </w:r>
      <w:r w:rsidR="00105180">
        <w:rPr>
          <w:sz w:val="28"/>
          <w:szCs w:val="28"/>
        </w:rPr>
        <w:t>.</w:t>
      </w:r>
      <w:r>
        <w:rPr>
          <w:sz w:val="28"/>
          <w:szCs w:val="28"/>
        </w:rPr>
        <w:t xml:space="preserve"> </w:t>
      </w:r>
      <w:r w:rsidR="00105180">
        <w:rPr>
          <w:sz w:val="28"/>
          <w:szCs w:val="28"/>
        </w:rPr>
        <w:t>К</w:t>
      </w:r>
      <w:r>
        <w:rPr>
          <w:sz w:val="28"/>
          <w:szCs w:val="28"/>
        </w:rPr>
        <w:t xml:space="preserve">онтрольные группы </w:t>
      </w:r>
      <w:r w:rsidR="00105180">
        <w:rPr>
          <w:sz w:val="28"/>
          <w:szCs w:val="28"/>
        </w:rPr>
        <w:t xml:space="preserve">кобыл </w:t>
      </w:r>
      <w:r>
        <w:rPr>
          <w:sz w:val="28"/>
          <w:szCs w:val="28"/>
        </w:rPr>
        <w:t xml:space="preserve">получали основной рацион, а опытные группы - основной рацион с добавлением препарата Сел-Плекс из расчета по 1 грамму на </w:t>
      </w:r>
      <w:smartTag w:uri="urn:schemas-microsoft-com:office:smarttags" w:element="metricconverter">
        <w:smartTagPr>
          <w:attr w:name="ProductID" w:val="100 кг"/>
        </w:smartTagPr>
        <w:r>
          <w:rPr>
            <w:sz w:val="28"/>
            <w:szCs w:val="28"/>
          </w:rPr>
          <w:t>100 кг</w:t>
        </w:r>
      </w:smartTag>
      <w:r>
        <w:rPr>
          <w:sz w:val="28"/>
          <w:szCs w:val="28"/>
        </w:rPr>
        <w:t xml:space="preserve"> живой массы.</w:t>
      </w:r>
    </w:p>
    <w:p w:rsidR="004F71CB" w:rsidRDefault="004F71CB" w:rsidP="004F71CB">
      <w:pPr>
        <w:spacing w:line="360" w:lineRule="auto"/>
        <w:ind w:firstLine="708"/>
        <w:jc w:val="both"/>
        <w:rPr>
          <w:sz w:val="28"/>
          <w:szCs w:val="28"/>
        </w:rPr>
      </w:pPr>
      <w:r>
        <w:rPr>
          <w:sz w:val="28"/>
          <w:szCs w:val="28"/>
        </w:rPr>
        <w:t>Опыты проводились с начала дойного сезона до его завершения. Для контроля за молочной продуктивностью ежемесячно по 2 раза проводились контрольные дойки кобыл. Суточная молочная продуктивность определялась по формуле И.А. Сайгина:</w:t>
      </w:r>
    </w:p>
    <w:p w:rsidR="004F71CB" w:rsidRDefault="004F71CB" w:rsidP="004F71CB">
      <w:pPr>
        <w:spacing w:line="360" w:lineRule="auto"/>
        <w:ind w:firstLine="540"/>
        <w:jc w:val="center"/>
        <w:rPr>
          <w:sz w:val="28"/>
        </w:rPr>
      </w:pPr>
      <w:r>
        <w:rPr>
          <w:position w:val="-24"/>
          <w:sz w:val="28"/>
        </w:rPr>
        <w:object w:dxaOrig="152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75pt;height:30.75pt" o:ole="" fillcolor="window">
            <v:imagedata r:id="rId10" o:title=""/>
          </v:shape>
          <o:OLEObject Type="Embed" ProgID="Equation.3" ShapeID="_x0000_i1025" DrawAspect="Content" ObjectID="_1459827758" r:id="rId11"/>
        </w:object>
      </w:r>
      <w:r w:rsidR="00D951A8">
        <w:rPr>
          <w:sz w:val="28"/>
        </w:rPr>
        <w:t>,</w:t>
      </w:r>
      <w:r>
        <w:rPr>
          <w:sz w:val="28"/>
        </w:rPr>
        <w:t xml:space="preserve"> где</w:t>
      </w:r>
      <w:r w:rsidR="00D951A8">
        <w:rPr>
          <w:sz w:val="28"/>
        </w:rPr>
        <w:t>:</w:t>
      </w:r>
    </w:p>
    <w:p w:rsidR="004F71CB" w:rsidRDefault="004F71CB" w:rsidP="004F71CB">
      <w:pPr>
        <w:spacing w:line="360" w:lineRule="auto"/>
        <w:ind w:firstLine="540"/>
        <w:jc w:val="both"/>
        <w:rPr>
          <w:sz w:val="28"/>
        </w:rPr>
      </w:pPr>
      <w:r w:rsidRPr="00545A23">
        <w:rPr>
          <w:i/>
          <w:sz w:val="28"/>
        </w:rPr>
        <w:t xml:space="preserve">Ус </w:t>
      </w:r>
      <w:r>
        <w:rPr>
          <w:sz w:val="28"/>
        </w:rPr>
        <w:t>- молочная продуктивность кобыл за сутки (выдоенное+высосанное);</w:t>
      </w:r>
    </w:p>
    <w:p w:rsidR="004F71CB" w:rsidRDefault="004F71CB" w:rsidP="004F71CB">
      <w:pPr>
        <w:spacing w:line="360" w:lineRule="auto"/>
        <w:ind w:left="1309" w:hanging="748"/>
        <w:jc w:val="both"/>
        <w:rPr>
          <w:sz w:val="28"/>
        </w:rPr>
      </w:pPr>
      <w:r w:rsidRPr="00545A23">
        <w:rPr>
          <w:i/>
          <w:sz w:val="28"/>
        </w:rPr>
        <w:t xml:space="preserve">Ут </w:t>
      </w:r>
      <w:r>
        <w:rPr>
          <w:sz w:val="28"/>
        </w:rPr>
        <w:t>- фактический дневной надой (товарный), определенный методом   контрольных доек;</w:t>
      </w:r>
    </w:p>
    <w:p w:rsidR="004F71CB" w:rsidRDefault="004F71CB" w:rsidP="004F71CB">
      <w:pPr>
        <w:spacing w:line="360" w:lineRule="auto"/>
        <w:ind w:left="1122" w:hanging="561"/>
        <w:jc w:val="both"/>
        <w:rPr>
          <w:sz w:val="28"/>
        </w:rPr>
      </w:pPr>
      <w:r w:rsidRPr="00545A23">
        <w:rPr>
          <w:i/>
          <w:sz w:val="28"/>
        </w:rPr>
        <w:t>Т</w:t>
      </w:r>
      <w:r>
        <w:rPr>
          <w:sz w:val="28"/>
        </w:rPr>
        <w:t xml:space="preserve"> - время нахождения кобыл в дойке (в часах) от момента отбивки (изоляция жеребят от кобыл) до конца последней дойки;</w:t>
      </w:r>
    </w:p>
    <w:p w:rsidR="004F71CB" w:rsidRDefault="004F71CB" w:rsidP="004F71CB">
      <w:pPr>
        <w:spacing w:line="360" w:lineRule="auto"/>
        <w:ind w:firstLine="540"/>
        <w:jc w:val="both"/>
        <w:rPr>
          <w:sz w:val="28"/>
        </w:rPr>
      </w:pPr>
      <w:r w:rsidRPr="00545A23">
        <w:rPr>
          <w:i/>
          <w:sz w:val="28"/>
        </w:rPr>
        <w:t xml:space="preserve">24 </w:t>
      </w:r>
      <w:r>
        <w:rPr>
          <w:sz w:val="28"/>
        </w:rPr>
        <w:t>- количество часов в сутках</w:t>
      </w:r>
      <w:r w:rsidR="00D951A8">
        <w:rPr>
          <w:sz w:val="28"/>
        </w:rPr>
        <w:t>.</w:t>
      </w:r>
    </w:p>
    <w:p w:rsidR="004F71CB" w:rsidRPr="00AA0BCA" w:rsidRDefault="004F71CB" w:rsidP="004F71CB">
      <w:pPr>
        <w:spacing w:line="360" w:lineRule="auto"/>
        <w:ind w:firstLine="708"/>
        <w:jc w:val="both"/>
        <w:rPr>
          <w:sz w:val="28"/>
          <w:szCs w:val="28"/>
        </w:rPr>
      </w:pPr>
    </w:p>
    <w:p w:rsidR="004F71CB" w:rsidRDefault="004F71CB" w:rsidP="004F71CB">
      <w:pPr>
        <w:spacing w:line="360" w:lineRule="auto"/>
        <w:jc w:val="both"/>
        <w:rPr>
          <w:sz w:val="28"/>
          <w:szCs w:val="28"/>
        </w:rPr>
      </w:pPr>
      <w:r>
        <w:rPr>
          <w:sz w:val="28"/>
          <w:szCs w:val="28"/>
        </w:rPr>
        <w:tab/>
        <w:t xml:space="preserve">Продуктивность кобыл до их ввода в дойку определялось по приросту живой массы жеребят, исходя из того, что на </w:t>
      </w:r>
      <w:smartTag w:uri="urn:schemas-microsoft-com:office:smarttags" w:element="metricconverter">
        <w:smartTagPr>
          <w:attr w:name="ProductID" w:val="1 кг"/>
        </w:smartTagPr>
        <w:r>
          <w:rPr>
            <w:sz w:val="28"/>
            <w:szCs w:val="28"/>
          </w:rPr>
          <w:t>1 кг</w:t>
        </w:r>
      </w:smartTag>
      <w:r>
        <w:rPr>
          <w:sz w:val="28"/>
          <w:szCs w:val="28"/>
        </w:rPr>
        <w:t xml:space="preserve"> прироста живой массы жеребенка расходуется </w:t>
      </w:r>
      <w:smartTag w:uri="urn:schemas-microsoft-com:office:smarttags" w:element="metricconverter">
        <w:smartTagPr>
          <w:attr w:name="ProductID" w:val="10 кг"/>
        </w:smartTagPr>
        <w:r>
          <w:rPr>
            <w:sz w:val="28"/>
            <w:szCs w:val="28"/>
          </w:rPr>
          <w:t>10 кг</w:t>
        </w:r>
      </w:smartTag>
      <w:r>
        <w:rPr>
          <w:sz w:val="28"/>
          <w:szCs w:val="28"/>
        </w:rPr>
        <w:t xml:space="preserve"> материнского молока.</w:t>
      </w:r>
    </w:p>
    <w:p w:rsidR="00F85341" w:rsidRDefault="004F71CB" w:rsidP="00F85341">
      <w:pPr>
        <w:spacing w:line="360" w:lineRule="auto"/>
        <w:jc w:val="both"/>
        <w:rPr>
          <w:sz w:val="28"/>
          <w:szCs w:val="28"/>
        </w:rPr>
      </w:pPr>
      <w:r>
        <w:rPr>
          <w:sz w:val="28"/>
          <w:szCs w:val="28"/>
        </w:rPr>
        <w:tab/>
        <w:t>Химич</w:t>
      </w:r>
      <w:r w:rsidR="00AE399E">
        <w:rPr>
          <w:sz w:val="28"/>
          <w:szCs w:val="28"/>
        </w:rPr>
        <w:t xml:space="preserve">еский состав молока определяли </w:t>
      </w:r>
      <w:r>
        <w:rPr>
          <w:sz w:val="28"/>
          <w:szCs w:val="28"/>
        </w:rPr>
        <w:t>по общепринятым методикам</w:t>
      </w:r>
      <w:r w:rsidR="008A6ED9">
        <w:rPr>
          <w:sz w:val="28"/>
          <w:szCs w:val="28"/>
        </w:rPr>
        <w:t xml:space="preserve"> </w:t>
      </w:r>
      <w:r>
        <w:rPr>
          <w:sz w:val="28"/>
          <w:szCs w:val="28"/>
        </w:rPr>
        <w:t>(Сб.методик,1969), плотность - ГОСТ 3625-84, кислотность - ГОСТ 3624-67</w:t>
      </w:r>
      <w:r w:rsidR="00376C51">
        <w:rPr>
          <w:sz w:val="28"/>
          <w:szCs w:val="28"/>
        </w:rPr>
        <w:t>, содержание жира ГОСТ 5867-69, фосфор, кальций</w:t>
      </w:r>
      <w:r w:rsidR="00F85341">
        <w:rPr>
          <w:sz w:val="28"/>
          <w:szCs w:val="28"/>
        </w:rPr>
        <w:t>- колориметрический.</w:t>
      </w:r>
    </w:p>
    <w:p w:rsidR="00F85341" w:rsidRDefault="00F85341" w:rsidP="00F85341">
      <w:pPr>
        <w:spacing w:line="360" w:lineRule="auto"/>
        <w:jc w:val="both"/>
        <w:rPr>
          <w:sz w:val="28"/>
          <w:szCs w:val="28"/>
        </w:rPr>
      </w:pPr>
      <w:r>
        <w:rPr>
          <w:sz w:val="28"/>
          <w:szCs w:val="28"/>
        </w:rPr>
        <w:tab/>
      </w:r>
    </w:p>
    <w:p w:rsidR="00545A23" w:rsidRDefault="00BD508B" w:rsidP="00A62543">
      <w:pPr>
        <w:jc w:val="center"/>
        <w:rPr>
          <w:sz w:val="28"/>
          <w:szCs w:val="28"/>
        </w:rPr>
      </w:pPr>
      <w:r>
        <w:pict>
          <v:group id="_x0000_s1147" editas="canvas" style="width:513.75pt;height:434.55pt;mso-position-horizontal-relative:char;mso-position-vertical-relative:line" coordorigin="6034,2545" coordsize="5095,4347">
            <o:lock v:ext="edit" aspectratio="t"/>
            <v:shape id="_x0000_s1148" type="#_x0000_t75" style="position:absolute;left:6034;top:2545;width:5095;height:4347" o:preferrelative="f">
              <v:fill o:detectmouseclick="t"/>
              <v:path o:extrusionok="t" o:connecttype="none"/>
            </v:shape>
            <v:shapetype id="_x0000_t202" coordsize="21600,21600" o:spt="202" path="m,l,21600r21600,l21600,xe">
              <v:stroke joinstyle="miter"/>
              <v:path gradientshapeok="t" o:connecttype="rect"/>
            </v:shapetype>
            <v:shape id="_x0000_s1149" type="#_x0000_t202" style="position:absolute;left:6306;top:4558;width:1874;height:528">
              <v:textbox style="mso-next-textbox:#_x0000_s1149">
                <w:txbxContent>
                  <w:p w:rsidR="00C47098" w:rsidRDefault="00C47098" w:rsidP="008A2354">
                    <w:pPr>
                      <w:jc w:val="center"/>
                    </w:pPr>
                    <w:r>
                      <w:t>Контрольная группа</w:t>
                    </w:r>
                  </w:p>
                  <w:p w:rsidR="00C47098" w:rsidRDefault="00C47098" w:rsidP="008A2354">
                    <w:pPr>
                      <w:jc w:val="center"/>
                    </w:pPr>
                    <w:r>
                      <w:t>ОР</w:t>
                    </w:r>
                  </w:p>
                  <w:p w:rsidR="00C47098" w:rsidRDefault="00C47098" w:rsidP="008A2354">
                    <w:pPr>
                      <w:jc w:val="center"/>
                    </w:pPr>
                    <w:r>
                      <w:rPr>
                        <w:lang w:val="en-US"/>
                      </w:rPr>
                      <w:t>n</w:t>
                    </w:r>
                    <w:r>
                      <w:t xml:space="preserve">=50 </w:t>
                    </w:r>
                  </w:p>
                </w:txbxContent>
              </v:textbox>
            </v:shape>
            <v:shape id="_x0000_s1150" type="#_x0000_t202" style="position:absolute;left:8905;top:4558;width:1943;height:527">
              <v:textbox style="mso-next-textbox:#_x0000_s1150">
                <w:txbxContent>
                  <w:p w:rsidR="00C47098" w:rsidRDefault="00C47098" w:rsidP="008A2354">
                    <w:pPr>
                      <w:jc w:val="center"/>
                    </w:pPr>
                    <w:r>
                      <w:t>Опытная группа</w:t>
                    </w:r>
                  </w:p>
                  <w:p w:rsidR="00C47098" w:rsidRDefault="00C47098" w:rsidP="008A2354">
                    <w:pPr>
                      <w:jc w:val="center"/>
                    </w:pPr>
                    <w:r>
                      <w:t>ОР + Сел-Плекс</w:t>
                    </w:r>
                  </w:p>
                  <w:p w:rsidR="00C47098" w:rsidRDefault="00C47098" w:rsidP="008A2354">
                    <w:pPr>
                      <w:jc w:val="center"/>
                    </w:pPr>
                    <w:r>
                      <w:rPr>
                        <w:lang w:val="en-US"/>
                      </w:rPr>
                      <w:t>n</w:t>
                    </w:r>
                    <w:r>
                      <w:t>=50</w:t>
                    </w:r>
                  </w:p>
                </w:txbxContent>
              </v:textbox>
            </v:shape>
            <v:shape id="_x0000_s1151" type="#_x0000_t202" style="position:absolute;left:6342;top:5416;width:1560;height:359">
              <v:textbox style="mso-next-textbox:#_x0000_s1151">
                <w:txbxContent>
                  <w:p w:rsidR="00C47098" w:rsidRDefault="00C47098" w:rsidP="008A2354">
                    <w:pPr>
                      <w:jc w:val="center"/>
                    </w:pPr>
                    <w:r>
                      <w:t>Рост и развитие жеребят</w:t>
                    </w:r>
                  </w:p>
                  <w:p w:rsidR="00C47098" w:rsidRDefault="00C47098" w:rsidP="008A2354">
                    <w:pPr>
                      <w:jc w:val="center"/>
                    </w:pPr>
                    <w:r>
                      <w:t>п = 50</w:t>
                    </w:r>
                  </w:p>
                </w:txbxContent>
              </v:textbox>
            </v:shape>
            <v:shape id="_x0000_s1152" type="#_x0000_t202" style="position:absolute;left:7990;top:5416;width:1222;height:359">
              <v:textbox style="mso-next-textbox:#_x0000_s1152">
                <w:txbxContent>
                  <w:p w:rsidR="00C47098" w:rsidRDefault="00C47098" w:rsidP="008A2354">
                    <w:pPr>
                      <w:jc w:val="center"/>
                    </w:pPr>
                    <w:r>
                      <w:t>Гематологические показатели</w:t>
                    </w:r>
                  </w:p>
                </w:txbxContent>
              </v:textbox>
            </v:shape>
            <v:shape id="_x0000_s1153" type="#_x0000_t202" style="position:absolute;left:9331;top:5416;width:1517;height:360">
              <v:textbox style="mso-next-textbox:#_x0000_s1153">
                <w:txbxContent>
                  <w:p w:rsidR="00C47098" w:rsidRDefault="00C47098" w:rsidP="008A2354">
                    <w:r>
                      <w:t>Молочная продуктивность</w:t>
                    </w:r>
                  </w:p>
                </w:txbxContent>
              </v:textbox>
            </v:shape>
            <v:shape id="_x0000_s1154" type="#_x0000_t202" style="position:absolute;left:9653;top:5889;width:1140;height:360">
              <v:textbox style="mso-next-textbox:#_x0000_s1154">
                <w:txbxContent>
                  <w:p w:rsidR="00C47098" w:rsidRDefault="00C47098" w:rsidP="008A2354">
                    <w:pPr>
                      <w:jc w:val="center"/>
                    </w:pPr>
                    <w:r>
                      <w:t>Химический состав молока</w:t>
                    </w:r>
                  </w:p>
                </w:txbxContent>
              </v:textbox>
            </v:shape>
            <v:shape id="_x0000_s1155" type="#_x0000_t202" style="position:absolute;left:6811;top:6428;width:3467;height:331">
              <v:textbox style="mso-next-textbox:#_x0000_s1155">
                <w:txbxContent>
                  <w:p w:rsidR="00C47098" w:rsidRDefault="00C47098" w:rsidP="008A2354">
                    <w:pPr>
                      <w:jc w:val="center"/>
                    </w:pPr>
                    <w:r>
                      <w:t>Экономическая эффективность использования</w:t>
                    </w:r>
                  </w:p>
                  <w:p w:rsidR="00C47098" w:rsidRDefault="00C47098" w:rsidP="008A2354">
                    <w:pPr>
                      <w:jc w:val="center"/>
                    </w:pPr>
                    <w:r>
                      <w:t>препарата Сел-Плекс в рационе дойных кобыл</w:t>
                    </w:r>
                  </w:p>
                </w:txbxContent>
              </v:textbox>
            </v:shape>
            <v:line id="_x0000_s1156" style="position:absolute" from="7045,5776" to="7046,6406">
              <v:stroke endarrow="block"/>
            </v:line>
            <v:line id="_x0000_s1157" style="position:absolute;flip:x" from="9389,5776" to="9468,6403">
              <v:stroke endarrow="block"/>
            </v:line>
            <v:line id="_x0000_s1158" style="position:absolute" from="10236,5776" to="10237,5889">
              <v:stroke endarrow="block"/>
            </v:line>
            <v:line id="_x0000_s1159" style="position:absolute" from="6809,5295" to="10399,5296"/>
            <v:line id="_x0000_s1160" style="position:absolute" from="6811,5295" to="6812,5385">
              <v:stroke endarrow="block"/>
            </v:line>
            <v:line id="_x0000_s1161" style="position:absolute" from="8614,5295" to="8615,5385">
              <v:stroke endarrow="block"/>
            </v:line>
            <v:line id="_x0000_s1162" style="position:absolute" from="10399,5295" to="10400,5385">
              <v:stroke endarrow="block"/>
            </v:line>
            <v:line id="_x0000_s1163" style="position:absolute" from="8180,4756" to="8905,4757"/>
            <v:line id="_x0000_s1164" style="position:absolute" from="8524,4756" to="8525,5296">
              <v:stroke endarrow="block"/>
            </v:line>
            <v:shape id="_x0000_s1165" type="#_x0000_t202" style="position:absolute;left:6813;top:2798;width:3465;height:385">
              <v:textbox style="mso-next-textbox:#_x0000_s1165">
                <w:txbxContent>
                  <w:p w:rsidR="00C47098" w:rsidRDefault="00C47098" w:rsidP="008A2354">
                    <w:pPr>
                      <w:pStyle w:val="20"/>
                      <w:tabs>
                        <w:tab w:val="left" w:pos="708"/>
                      </w:tabs>
                      <w:spacing w:after="100" w:afterAutospacing="1" w:line="240" w:lineRule="auto"/>
                      <w:ind w:left="340" w:right="340"/>
                      <w:jc w:val="center"/>
                      <w:rPr>
                        <w:sz w:val="28"/>
                        <w:szCs w:val="28"/>
                      </w:rPr>
                    </w:pPr>
                    <w:r>
                      <w:rPr>
                        <w:sz w:val="28"/>
                        <w:szCs w:val="28"/>
                      </w:rPr>
                      <w:t xml:space="preserve">Продуктивные качества дойных кобыл </w:t>
                    </w:r>
                    <w:r>
                      <w:rPr>
                        <w:sz w:val="28"/>
                        <w:szCs w:val="28"/>
                      </w:rPr>
                      <w:br/>
                      <w:t>при использовании кормовой добавки Сел-Плекс</w:t>
                    </w:r>
                  </w:p>
                  <w:p w:rsidR="00C47098" w:rsidRDefault="00C47098" w:rsidP="008A2354">
                    <w:pPr>
                      <w:rPr>
                        <w:szCs w:val="28"/>
                      </w:rPr>
                    </w:pPr>
                  </w:p>
                </w:txbxContent>
              </v:textbox>
            </v:shape>
            <v:rect id="_x0000_s1166" style="position:absolute;left:6813;top:3262;width:3469;height:224">
              <v:textbox style="mso-next-textbox:#_x0000_s1166">
                <w:txbxContent>
                  <w:p w:rsidR="00C47098" w:rsidRDefault="00C47098" w:rsidP="008A2354">
                    <w:pPr>
                      <w:jc w:val="center"/>
                    </w:pPr>
                    <w:r>
                      <w:t>Определение оптимальной дозы кормовой добавки Сел - Плекс</w:t>
                    </w:r>
                  </w:p>
                  <w:p w:rsidR="00C47098" w:rsidRDefault="00C47098" w:rsidP="008A2354">
                    <w:pPr>
                      <w:jc w:val="center"/>
                    </w:pPr>
                  </w:p>
                </w:txbxContent>
              </v:textbox>
            </v:rect>
            <v:rect id="_x0000_s1167" style="position:absolute;left:6072;top:3609;width:1143;height:447">
              <v:textbox style="mso-next-textbox:#_x0000_s1167">
                <w:txbxContent>
                  <w:p w:rsidR="00C47098" w:rsidRDefault="00C47098" w:rsidP="008A2354">
                    <w:pPr>
                      <w:spacing w:before="120"/>
                      <w:jc w:val="center"/>
                      <w:rPr>
                        <w:sz w:val="22"/>
                        <w:szCs w:val="22"/>
                      </w:rPr>
                    </w:pPr>
                    <w:r>
                      <w:rPr>
                        <w:sz w:val="22"/>
                        <w:szCs w:val="22"/>
                      </w:rPr>
                      <w:t>Контрольная группа</w:t>
                    </w:r>
                  </w:p>
                  <w:p w:rsidR="00C47098" w:rsidRDefault="00C47098" w:rsidP="008A2354">
                    <w:pPr>
                      <w:spacing w:before="120"/>
                      <w:jc w:val="center"/>
                      <w:rPr>
                        <w:sz w:val="22"/>
                        <w:szCs w:val="22"/>
                      </w:rPr>
                    </w:pPr>
                    <w:r>
                      <w:rPr>
                        <w:sz w:val="22"/>
                        <w:szCs w:val="22"/>
                      </w:rPr>
                      <w:t xml:space="preserve">ОР </w:t>
                    </w:r>
                    <w:r>
                      <w:rPr>
                        <w:lang w:val="en-US"/>
                      </w:rPr>
                      <w:t>n</w:t>
                    </w:r>
                    <w:r>
                      <w:t>=20</w:t>
                    </w:r>
                  </w:p>
                </w:txbxContent>
              </v:textbox>
            </v:rect>
            <v:rect id="_x0000_s1168" style="position:absolute;left:7281;top:3609;width:1163;height:447">
              <v:textbox style="mso-next-textbox:#_x0000_s1168">
                <w:txbxContent>
                  <w:p w:rsidR="00C47098" w:rsidRDefault="00C47098" w:rsidP="008A2354">
                    <w:pPr>
                      <w:jc w:val="center"/>
                      <w:rPr>
                        <w:sz w:val="22"/>
                        <w:szCs w:val="22"/>
                      </w:rPr>
                    </w:pPr>
                    <w:r>
                      <w:rPr>
                        <w:sz w:val="22"/>
                        <w:szCs w:val="22"/>
                      </w:rPr>
                      <w:t>1-опытная группа</w:t>
                    </w:r>
                  </w:p>
                  <w:p w:rsidR="00C47098" w:rsidRDefault="00C47098" w:rsidP="008A2354">
                    <w:pPr>
                      <w:jc w:val="center"/>
                      <w:rPr>
                        <w:sz w:val="22"/>
                        <w:szCs w:val="22"/>
                      </w:rPr>
                    </w:pPr>
                    <w:r>
                      <w:rPr>
                        <w:sz w:val="22"/>
                        <w:szCs w:val="22"/>
                      </w:rPr>
                      <w:t>ОР + 0,75г</w:t>
                    </w:r>
                    <w:r>
                      <w:rPr>
                        <w:sz w:val="28"/>
                        <w:szCs w:val="28"/>
                      </w:rPr>
                      <w:t xml:space="preserve"> </w:t>
                    </w:r>
                    <w:r>
                      <w:rPr>
                        <w:sz w:val="22"/>
                        <w:szCs w:val="22"/>
                      </w:rPr>
                      <w:t>Сел-Плекса</w:t>
                    </w:r>
                    <w:r>
                      <w:t xml:space="preserve"> </w:t>
                    </w:r>
                    <w:r>
                      <w:rPr>
                        <w:lang w:val="en-US"/>
                      </w:rPr>
                      <w:t>n</w:t>
                    </w:r>
                    <w:r>
                      <w:t>=20</w:t>
                    </w:r>
                  </w:p>
                  <w:p w:rsidR="00C47098" w:rsidRDefault="00C47098" w:rsidP="008A2354"/>
                </w:txbxContent>
              </v:textbox>
            </v:rect>
            <v:rect id="_x0000_s1169" style="position:absolute;left:8614;top:3609;width:1063;height:447">
              <v:textbox style="mso-next-textbox:#_x0000_s1169">
                <w:txbxContent>
                  <w:p w:rsidR="00C47098" w:rsidRDefault="00C47098" w:rsidP="008A2354">
                    <w:pPr>
                      <w:jc w:val="center"/>
                      <w:rPr>
                        <w:sz w:val="22"/>
                        <w:szCs w:val="22"/>
                      </w:rPr>
                    </w:pPr>
                    <w:r>
                      <w:rPr>
                        <w:sz w:val="22"/>
                        <w:szCs w:val="22"/>
                      </w:rPr>
                      <w:t>2-опытная группа</w:t>
                    </w:r>
                  </w:p>
                  <w:p w:rsidR="00C47098" w:rsidRDefault="00C47098" w:rsidP="008A2354">
                    <w:pPr>
                      <w:jc w:val="center"/>
                      <w:rPr>
                        <w:sz w:val="22"/>
                        <w:szCs w:val="22"/>
                      </w:rPr>
                    </w:pPr>
                    <w:r>
                      <w:rPr>
                        <w:sz w:val="22"/>
                        <w:szCs w:val="22"/>
                      </w:rPr>
                      <w:t>ОР + 1,0г Сел-Плекса</w:t>
                    </w:r>
                    <w:r>
                      <w:t xml:space="preserve"> </w:t>
                    </w:r>
                    <w:r>
                      <w:rPr>
                        <w:lang w:val="en-US"/>
                      </w:rPr>
                      <w:t>n</w:t>
                    </w:r>
                    <w:r>
                      <w:t>=20</w:t>
                    </w:r>
                  </w:p>
                  <w:p w:rsidR="00C47098" w:rsidRDefault="00C47098" w:rsidP="008A2354">
                    <w:pPr>
                      <w:jc w:val="center"/>
                    </w:pPr>
                  </w:p>
                  <w:p w:rsidR="00C47098" w:rsidRDefault="00C47098" w:rsidP="008A2354"/>
                </w:txbxContent>
              </v:textbox>
            </v:rect>
            <v:rect id="_x0000_s1170" style="position:absolute;left:9767;top:3609;width:1181;height:447">
              <v:textbox style="mso-next-textbox:#_x0000_s1170">
                <w:txbxContent>
                  <w:p w:rsidR="00C47098" w:rsidRDefault="00C47098" w:rsidP="008A2354">
                    <w:pPr>
                      <w:jc w:val="center"/>
                      <w:rPr>
                        <w:sz w:val="22"/>
                        <w:szCs w:val="22"/>
                      </w:rPr>
                    </w:pPr>
                    <w:r>
                      <w:rPr>
                        <w:sz w:val="22"/>
                        <w:szCs w:val="22"/>
                      </w:rPr>
                      <w:t>3-опытная группа</w:t>
                    </w:r>
                  </w:p>
                  <w:p w:rsidR="00C47098" w:rsidRDefault="00C47098" w:rsidP="008A2354">
                    <w:pPr>
                      <w:jc w:val="center"/>
                      <w:rPr>
                        <w:sz w:val="22"/>
                        <w:szCs w:val="22"/>
                      </w:rPr>
                    </w:pPr>
                    <w:r>
                      <w:rPr>
                        <w:sz w:val="22"/>
                        <w:szCs w:val="22"/>
                      </w:rPr>
                      <w:t>ОР + 1,25г Сел-Плекса</w:t>
                    </w:r>
                    <w:r>
                      <w:t xml:space="preserve"> </w:t>
                    </w:r>
                    <w:r>
                      <w:rPr>
                        <w:lang w:val="en-US"/>
                      </w:rPr>
                      <w:t>n</w:t>
                    </w:r>
                    <w:r>
                      <w:t>=20</w:t>
                    </w:r>
                  </w:p>
                  <w:p w:rsidR="00C47098" w:rsidRDefault="00C47098" w:rsidP="008A2354"/>
                  <w:p w:rsidR="00C47098" w:rsidRDefault="00C47098" w:rsidP="008A2354"/>
                </w:txbxContent>
              </v:textbox>
            </v:rect>
            <v:rect id="_x0000_s1171" style="position:absolute;left:6072;top:4170;width:4876;height:224">
              <v:textbox style="mso-next-textbox:#_x0000_s1171">
                <w:txbxContent>
                  <w:p w:rsidR="00C47098" w:rsidRDefault="00C47098" w:rsidP="008A2354">
                    <w:r>
                      <w:t>Производственная апробация использования препарата Сел–Плекс в рационе дойных кобыл</w:t>
                    </w:r>
                  </w:p>
                </w:txbxContent>
              </v:textbox>
            </v:rect>
            <v:shapetype id="_x0000_t32" coordsize="21600,21600" o:spt="32" o:oned="t" path="m,l21600,21600e" filled="f">
              <v:path arrowok="t" fillok="f" o:connecttype="none"/>
              <o:lock v:ext="edit" shapetype="t"/>
            </v:shapetype>
            <v:shape id="_x0000_s1172" type="#_x0000_t32" style="position:absolute;left:8546;top:3183;width:2;height:79" o:connectortype="straight">
              <v:stroke endarrow="block"/>
            </v:shape>
            <v:shape id="_x0000_s1173" type="#_x0000_t32" style="position:absolute;left:6644;top:3374;width:169;height:235;flip:x" o:connectortype="straight">
              <v:stroke endarrow="block"/>
            </v:shape>
            <v:shape id="_x0000_s1174" type="#_x0000_t32" style="position:absolute;left:10282;top:3374;width:75;height:235" o:connectortype="straight">
              <v:stroke endarrow="block"/>
            </v:shape>
            <v:shape id="_x0000_s1175" type="#_x0000_t32" style="position:absolute;left:7863;top:3486;width:685;height:123;flip:x" o:connectortype="straight">
              <v:stroke endarrow="block"/>
            </v:shape>
            <v:shape id="_x0000_s1176" type="#_x0000_t32" style="position:absolute;left:8614;top:4394;width:291;height:305" o:connectortype="straight">
              <v:stroke endarrow="block"/>
            </v:shape>
            <v:shape id="_x0000_s1177" type="#_x0000_t32" style="position:absolute;left:8548;top:3486;width:598;height:123" o:connectortype="straight">
              <v:stroke endarrow="block"/>
            </v:shape>
            <v:shape id="_x0000_s1178" type="#_x0000_t32" style="position:absolute;left:8180;top:4394;width:264;height:305;flip:x" o:connectortype="straight">
              <v:stroke endarrow="block"/>
            </v:shape>
            <v:shape id="_x0000_s1179" type="#_x0000_t32" style="position:absolute;left:8517;top:3486;width:7;height:684" o:connectortype="straight">
              <v:stroke endarrow="block"/>
            </v:shape>
            <w10:wrap type="none"/>
            <w10:anchorlock/>
          </v:group>
        </w:pict>
      </w:r>
    </w:p>
    <w:p w:rsidR="00A62543" w:rsidRDefault="00A62543" w:rsidP="00102318">
      <w:pPr>
        <w:spacing w:before="120" w:after="120"/>
        <w:jc w:val="center"/>
        <w:rPr>
          <w:sz w:val="28"/>
          <w:szCs w:val="28"/>
        </w:rPr>
      </w:pPr>
      <w:r>
        <w:rPr>
          <w:sz w:val="28"/>
          <w:szCs w:val="28"/>
        </w:rPr>
        <w:t>Рис</w:t>
      </w:r>
      <w:r w:rsidR="00F24E43">
        <w:rPr>
          <w:sz w:val="28"/>
          <w:szCs w:val="28"/>
        </w:rPr>
        <w:t>унок 1.</w:t>
      </w:r>
      <w:r w:rsidR="006E392E">
        <w:rPr>
          <w:sz w:val="28"/>
          <w:szCs w:val="28"/>
        </w:rPr>
        <w:t xml:space="preserve"> </w:t>
      </w:r>
      <w:r w:rsidR="00F24E43">
        <w:rPr>
          <w:sz w:val="28"/>
          <w:szCs w:val="28"/>
        </w:rPr>
        <w:t>Схема проведения</w:t>
      </w:r>
      <w:r w:rsidRPr="00C75997">
        <w:rPr>
          <w:sz w:val="28"/>
          <w:szCs w:val="28"/>
        </w:rPr>
        <w:t xml:space="preserve"> опытов</w:t>
      </w:r>
    </w:p>
    <w:p w:rsidR="00BE4394" w:rsidRPr="00AA0BCA" w:rsidRDefault="004F71CB" w:rsidP="00CA3964">
      <w:pPr>
        <w:spacing w:line="360" w:lineRule="auto"/>
        <w:jc w:val="both"/>
        <w:rPr>
          <w:sz w:val="28"/>
          <w:szCs w:val="28"/>
        </w:rPr>
      </w:pPr>
      <w:r>
        <w:rPr>
          <w:sz w:val="28"/>
          <w:szCs w:val="28"/>
        </w:rPr>
        <w:tab/>
      </w:r>
      <w:r w:rsidR="00BE4394">
        <w:rPr>
          <w:sz w:val="28"/>
          <w:szCs w:val="28"/>
        </w:rPr>
        <w:t>Для контроля над физиологическим состоянием кобыл провели анализ морфо-биохимического состава крови у подопытных кобыл и их жеребят в ЦАЛ ГНУ «БНИИСХ». Содержание эритроцитов и лейкоцитов определялось в камере Горяева, гемоглобина - гемоглобин-цианидным методом, Са, Р – колориметрическим методом; общий белок - рефрактометрическим методом Рейса (В.Е. Предтеченский, 1964), резервную щелочность - по методу И.П. Кондрахина (1978), белковые фракции сыворотки крови - по экспресс-методу Олла и Маккорда в модификации Карпока.</w:t>
      </w:r>
    </w:p>
    <w:p w:rsidR="00BE4394" w:rsidRDefault="00BE4394" w:rsidP="00BE4394">
      <w:pPr>
        <w:spacing w:line="360" w:lineRule="auto"/>
        <w:jc w:val="both"/>
        <w:rPr>
          <w:sz w:val="28"/>
          <w:szCs w:val="28"/>
        </w:rPr>
      </w:pPr>
      <w:r>
        <w:rPr>
          <w:sz w:val="28"/>
          <w:szCs w:val="28"/>
        </w:rPr>
        <w:tab/>
        <w:t>Изучение роста и развития полученных жеребят проводилось ежемесячным взвешиванием с трехдневного возраста до 6 месяцев, расчетом абсолютных, среднесуточных и относительных приростов живой массы.</w:t>
      </w:r>
    </w:p>
    <w:p w:rsidR="00BE4394" w:rsidRDefault="00BE4394" w:rsidP="00BE4394">
      <w:pPr>
        <w:spacing w:line="360" w:lineRule="auto"/>
        <w:ind w:firstLine="540"/>
        <w:jc w:val="both"/>
        <w:rPr>
          <w:sz w:val="28"/>
        </w:rPr>
      </w:pPr>
      <w:r>
        <w:rPr>
          <w:sz w:val="28"/>
          <w:szCs w:val="28"/>
        </w:rPr>
        <w:t xml:space="preserve">Интенсивность роста живой массы молодняка </w:t>
      </w:r>
      <w:r>
        <w:rPr>
          <w:sz w:val="28"/>
        </w:rPr>
        <w:t>определялось по формуле S. Brody:</w:t>
      </w:r>
    </w:p>
    <w:p w:rsidR="00BE4394" w:rsidRDefault="00821AC3" w:rsidP="00BE4394">
      <w:pPr>
        <w:spacing w:line="360" w:lineRule="auto"/>
        <w:ind w:firstLine="540"/>
        <w:jc w:val="center"/>
        <w:rPr>
          <w:sz w:val="28"/>
        </w:rPr>
      </w:pPr>
      <w:r>
        <w:rPr>
          <w:position w:val="-28"/>
          <w:sz w:val="28"/>
        </w:rPr>
        <w:object w:dxaOrig="2100" w:dyaOrig="660">
          <v:shape id="_x0000_i1027" type="#_x0000_t75" style="width:105pt;height:33pt" o:ole="" fillcolor="window">
            <v:imagedata r:id="rId12" o:title=""/>
          </v:shape>
          <o:OLEObject Type="Embed" ProgID="Equation.3" ShapeID="_x0000_i1027" DrawAspect="Content" ObjectID="_1459827759" r:id="rId13"/>
        </w:object>
      </w:r>
      <w:r w:rsidR="00BE4394">
        <w:rPr>
          <w:sz w:val="28"/>
        </w:rPr>
        <w:t>, где</w:t>
      </w:r>
      <w:r w:rsidR="00F24E43">
        <w:rPr>
          <w:sz w:val="28"/>
        </w:rPr>
        <w:t>:</w:t>
      </w:r>
    </w:p>
    <w:p w:rsidR="00BE4394" w:rsidRDefault="00BE4394" w:rsidP="00BE4394">
      <w:pPr>
        <w:spacing w:line="360" w:lineRule="auto"/>
        <w:ind w:firstLine="540"/>
        <w:jc w:val="both"/>
        <w:rPr>
          <w:sz w:val="28"/>
        </w:rPr>
      </w:pPr>
      <w:r w:rsidRPr="00F24E43">
        <w:rPr>
          <w:i/>
          <w:sz w:val="28"/>
        </w:rPr>
        <w:t>И</w:t>
      </w:r>
      <w:r>
        <w:rPr>
          <w:sz w:val="28"/>
        </w:rPr>
        <w:t xml:space="preserve"> – интенсивность роста;</w:t>
      </w:r>
    </w:p>
    <w:p w:rsidR="00BE4394" w:rsidRDefault="00BE4394" w:rsidP="00BE4394">
      <w:pPr>
        <w:spacing w:line="360" w:lineRule="auto"/>
        <w:ind w:firstLine="540"/>
        <w:jc w:val="both"/>
        <w:rPr>
          <w:sz w:val="28"/>
        </w:rPr>
      </w:pPr>
      <w:r w:rsidRPr="00F24E43">
        <w:rPr>
          <w:i/>
          <w:sz w:val="28"/>
        </w:rPr>
        <w:t>КВ</w:t>
      </w:r>
      <w:r>
        <w:rPr>
          <w:sz w:val="28"/>
        </w:rPr>
        <w:t xml:space="preserve"> – конечная масса;</w:t>
      </w:r>
    </w:p>
    <w:p w:rsidR="00BE4394" w:rsidRPr="00BE4394" w:rsidRDefault="00BE4394" w:rsidP="00BE4394">
      <w:pPr>
        <w:spacing w:line="360" w:lineRule="auto"/>
        <w:ind w:firstLine="540"/>
        <w:jc w:val="both"/>
        <w:rPr>
          <w:sz w:val="28"/>
        </w:rPr>
      </w:pPr>
      <w:r w:rsidRPr="00F24E43">
        <w:rPr>
          <w:i/>
          <w:sz w:val="28"/>
        </w:rPr>
        <w:t>НВ</w:t>
      </w:r>
      <w:r>
        <w:rPr>
          <w:sz w:val="28"/>
        </w:rPr>
        <w:t xml:space="preserve"> - начальная масса.</w:t>
      </w:r>
    </w:p>
    <w:p w:rsidR="00BE4394" w:rsidRDefault="00BE4394" w:rsidP="00BE4394">
      <w:pPr>
        <w:spacing w:line="360" w:lineRule="auto"/>
        <w:ind w:firstLine="540"/>
        <w:jc w:val="both"/>
        <w:rPr>
          <w:sz w:val="28"/>
          <w:szCs w:val="28"/>
        </w:rPr>
      </w:pPr>
      <w:r>
        <w:rPr>
          <w:sz w:val="28"/>
          <w:szCs w:val="28"/>
        </w:rPr>
        <w:t>В начале, середине и конце опытов у животных опытных и контрольных групп в институте питания РАМН проводились исследования содержания селена в крови, кобыл и жеребят, молока и кумыса.</w:t>
      </w:r>
    </w:p>
    <w:p w:rsidR="00BE4394" w:rsidRDefault="00BE4394" w:rsidP="00BE4394">
      <w:pPr>
        <w:spacing w:line="360" w:lineRule="auto"/>
        <w:jc w:val="both"/>
        <w:rPr>
          <w:sz w:val="28"/>
          <w:szCs w:val="28"/>
        </w:rPr>
      </w:pPr>
      <w:r>
        <w:rPr>
          <w:sz w:val="28"/>
          <w:szCs w:val="28"/>
        </w:rPr>
        <w:tab/>
        <w:t>Для определения содержания селена в мясе жеребят в возрасте 6-ти месяцев был проведен контрольный убой жеребчиков по 3 головы из контрольной и опытной групп.</w:t>
      </w:r>
    </w:p>
    <w:p w:rsidR="00BE4394" w:rsidRDefault="00BE4394" w:rsidP="00BE4394">
      <w:pPr>
        <w:pStyle w:val="20"/>
        <w:tabs>
          <w:tab w:val="left" w:pos="708"/>
        </w:tabs>
        <w:spacing w:line="360" w:lineRule="auto"/>
        <w:ind w:left="0"/>
        <w:jc w:val="both"/>
        <w:rPr>
          <w:sz w:val="28"/>
          <w:szCs w:val="28"/>
        </w:rPr>
      </w:pPr>
      <w:r>
        <w:rPr>
          <w:sz w:val="28"/>
          <w:szCs w:val="28"/>
        </w:rPr>
        <w:tab/>
        <w:t>В конце опытов рассчитан экономический эффект обогащения Сел</w:t>
      </w:r>
      <w:r w:rsidR="00F24E43">
        <w:rPr>
          <w:sz w:val="28"/>
          <w:szCs w:val="28"/>
        </w:rPr>
        <w:t xml:space="preserve"> – </w:t>
      </w:r>
      <w:r>
        <w:rPr>
          <w:sz w:val="28"/>
          <w:szCs w:val="28"/>
        </w:rPr>
        <w:t>Плексом рациона опытных животных.</w:t>
      </w:r>
    </w:p>
    <w:p w:rsidR="00F85341" w:rsidRDefault="00BE4394" w:rsidP="00F85341">
      <w:pPr>
        <w:pStyle w:val="20"/>
        <w:tabs>
          <w:tab w:val="left" w:pos="708"/>
        </w:tabs>
        <w:spacing w:line="360" w:lineRule="auto"/>
        <w:ind w:left="0"/>
        <w:jc w:val="both"/>
        <w:rPr>
          <w:sz w:val="28"/>
          <w:szCs w:val="28"/>
        </w:rPr>
      </w:pPr>
      <w:r>
        <w:rPr>
          <w:sz w:val="28"/>
          <w:szCs w:val="28"/>
        </w:rPr>
        <w:tab/>
      </w:r>
      <w:r w:rsidR="00F85341" w:rsidRPr="009A7AF1">
        <w:rPr>
          <w:sz w:val="28"/>
          <w:szCs w:val="28"/>
        </w:rPr>
        <w:t>Полученные количественные результаты исследований обработаны биометрическим методом (Плохинский, 1969; Меркурьева, 1970) с использованием программного обеспечения MS Еxcel 2000 (Microsoft).</w:t>
      </w:r>
    </w:p>
    <w:p w:rsidR="00AB48B0" w:rsidRDefault="00AB48B0" w:rsidP="00CA3964">
      <w:pPr>
        <w:spacing w:line="360" w:lineRule="auto"/>
        <w:rPr>
          <w:b/>
          <w:sz w:val="28"/>
          <w:szCs w:val="28"/>
        </w:rPr>
      </w:pPr>
    </w:p>
    <w:p w:rsidR="00F446DF" w:rsidRDefault="00F446DF" w:rsidP="00F446DF">
      <w:pPr>
        <w:spacing w:line="360" w:lineRule="auto"/>
        <w:jc w:val="center"/>
        <w:rPr>
          <w:b/>
          <w:sz w:val="28"/>
          <w:szCs w:val="28"/>
        </w:rPr>
      </w:pPr>
      <w:r>
        <w:rPr>
          <w:b/>
          <w:sz w:val="28"/>
          <w:szCs w:val="28"/>
        </w:rPr>
        <w:t>3. Резу</w:t>
      </w:r>
      <w:r w:rsidR="00F24E43">
        <w:rPr>
          <w:b/>
          <w:sz w:val="28"/>
          <w:szCs w:val="28"/>
        </w:rPr>
        <w:t>льтаты собственных исследований</w:t>
      </w:r>
    </w:p>
    <w:p w:rsidR="00F85341" w:rsidRDefault="00F85341" w:rsidP="00F446DF">
      <w:pPr>
        <w:spacing w:line="360" w:lineRule="auto"/>
        <w:jc w:val="center"/>
        <w:rPr>
          <w:b/>
          <w:sz w:val="28"/>
          <w:szCs w:val="28"/>
        </w:rPr>
      </w:pPr>
    </w:p>
    <w:p w:rsidR="002F61B1" w:rsidRPr="00544B93" w:rsidRDefault="008A2354" w:rsidP="008A2354">
      <w:pPr>
        <w:spacing w:line="360" w:lineRule="auto"/>
        <w:ind w:firstLine="284"/>
        <w:jc w:val="center"/>
        <w:rPr>
          <w:b/>
          <w:sz w:val="28"/>
          <w:szCs w:val="28"/>
        </w:rPr>
      </w:pPr>
      <w:r>
        <w:rPr>
          <w:b/>
          <w:sz w:val="28"/>
          <w:szCs w:val="28"/>
        </w:rPr>
        <w:t>3.1</w:t>
      </w:r>
      <w:r w:rsidR="00F446DF">
        <w:rPr>
          <w:b/>
          <w:sz w:val="28"/>
          <w:szCs w:val="28"/>
        </w:rPr>
        <w:t xml:space="preserve"> </w:t>
      </w:r>
      <w:r w:rsidR="002F61B1" w:rsidRPr="00544B93">
        <w:rPr>
          <w:b/>
          <w:sz w:val="28"/>
          <w:szCs w:val="28"/>
        </w:rPr>
        <w:t>Условия кормления</w:t>
      </w:r>
      <w:r w:rsidR="00F24E43">
        <w:rPr>
          <w:b/>
          <w:sz w:val="28"/>
          <w:szCs w:val="28"/>
        </w:rPr>
        <w:t xml:space="preserve"> и содержания лактирующих кобыл</w:t>
      </w:r>
    </w:p>
    <w:p w:rsidR="002F61B1" w:rsidRDefault="002F61B1" w:rsidP="002F61B1">
      <w:pPr>
        <w:jc w:val="center"/>
        <w:rPr>
          <w:sz w:val="28"/>
          <w:szCs w:val="28"/>
        </w:rPr>
      </w:pPr>
    </w:p>
    <w:p w:rsidR="002F61B1" w:rsidRDefault="002F61B1" w:rsidP="002F61B1">
      <w:pPr>
        <w:spacing w:line="360" w:lineRule="auto"/>
        <w:ind w:firstLine="540"/>
        <w:jc w:val="both"/>
        <w:rPr>
          <w:sz w:val="28"/>
          <w:szCs w:val="28"/>
        </w:rPr>
      </w:pPr>
      <w:r>
        <w:rPr>
          <w:sz w:val="28"/>
          <w:szCs w:val="28"/>
        </w:rPr>
        <w:t>Полноценное кормление – один из главных факторов, обеспечивающих высокую работоспособность и племенные качества лошади. Оно основывается на знании потребности организма в энергии, питательных и биологически активных веществах, необходимых для осуществления процессов жизнедеятельности и сохранения здоровья. Потребность лошади в элементах питания зависит от характера ее использования, живой массы, возраста, породы и физиологического состояния.</w:t>
      </w:r>
    </w:p>
    <w:p w:rsidR="002F61B1" w:rsidRDefault="002F61B1" w:rsidP="002F61B1">
      <w:pPr>
        <w:spacing w:line="360" w:lineRule="auto"/>
        <w:ind w:firstLine="540"/>
        <w:jc w:val="both"/>
        <w:rPr>
          <w:sz w:val="28"/>
          <w:szCs w:val="28"/>
        </w:rPr>
      </w:pPr>
      <w:r>
        <w:rPr>
          <w:sz w:val="28"/>
          <w:szCs w:val="28"/>
        </w:rPr>
        <w:t>По сравнению с другими видами животных лошади наиболее требовательны к качеству корма. Они хуже, чем жвачные животные, переваривают клетчатку, поэтому для них нужно выделять сено, заготовленное в фазу бутонизации бобовых или выметывания метелки у злаковых трав. Лучшими считают хорошее луговое, степное, клеверное или люцерновое сено, а из зерновых – овес, кукурузу и ячмень, из отрубей  - пшеничные, из сочных кормов – морковь.</w:t>
      </w:r>
    </w:p>
    <w:p w:rsidR="000A0B6B" w:rsidRDefault="002F61B1" w:rsidP="002F61B1">
      <w:pPr>
        <w:spacing w:line="360" w:lineRule="auto"/>
        <w:ind w:firstLine="708"/>
        <w:jc w:val="both"/>
        <w:rPr>
          <w:sz w:val="28"/>
          <w:szCs w:val="28"/>
        </w:rPr>
      </w:pPr>
      <w:r>
        <w:rPr>
          <w:sz w:val="28"/>
          <w:szCs w:val="28"/>
        </w:rPr>
        <w:t>Выжеребка кобыл в подсобных хозяйствах в основном проходит в марте</w:t>
      </w:r>
      <w:r w:rsidR="00F24E43">
        <w:rPr>
          <w:sz w:val="28"/>
          <w:szCs w:val="28"/>
        </w:rPr>
        <w:t xml:space="preserve"> – </w:t>
      </w:r>
      <w:r>
        <w:rPr>
          <w:sz w:val="28"/>
          <w:szCs w:val="28"/>
        </w:rPr>
        <w:t xml:space="preserve">мае месяце. </w:t>
      </w:r>
    </w:p>
    <w:p w:rsidR="000A0B6B" w:rsidRPr="00077764" w:rsidRDefault="000A0B6B" w:rsidP="000A0B6B">
      <w:pPr>
        <w:shd w:val="clear" w:color="auto" w:fill="FFFFFF"/>
        <w:spacing w:line="360" w:lineRule="auto"/>
        <w:ind w:left="67" w:right="19" w:firstLine="343"/>
        <w:jc w:val="both"/>
        <w:rPr>
          <w:sz w:val="28"/>
          <w:szCs w:val="28"/>
        </w:rPr>
      </w:pPr>
      <w:r w:rsidRPr="00077764">
        <w:rPr>
          <w:color w:val="000000"/>
          <w:spacing w:val="-2"/>
          <w:sz w:val="28"/>
          <w:szCs w:val="28"/>
        </w:rPr>
        <w:t>Главным критерием оценки правильного кормления подсос</w:t>
      </w:r>
      <w:r w:rsidRPr="00077764">
        <w:rPr>
          <w:color w:val="000000"/>
          <w:spacing w:val="-2"/>
          <w:sz w:val="28"/>
          <w:szCs w:val="28"/>
        </w:rPr>
        <w:softHyphen/>
        <w:t>ных лошадей является их упитанность и развитие жеребят, кото</w:t>
      </w:r>
      <w:r w:rsidRPr="00077764">
        <w:rPr>
          <w:color w:val="000000"/>
          <w:spacing w:val="-2"/>
          <w:sz w:val="28"/>
          <w:szCs w:val="28"/>
        </w:rPr>
        <w:softHyphen/>
      </w:r>
      <w:r w:rsidRPr="00077764">
        <w:rPr>
          <w:color w:val="000000"/>
          <w:spacing w:val="-3"/>
          <w:sz w:val="28"/>
          <w:szCs w:val="28"/>
        </w:rPr>
        <w:t>рое находится в прямой зависимости от молочности кобыл.</w:t>
      </w:r>
    </w:p>
    <w:p w:rsidR="000A0B6B" w:rsidRPr="00077764" w:rsidRDefault="000A0B6B" w:rsidP="000A0B6B">
      <w:pPr>
        <w:shd w:val="clear" w:color="auto" w:fill="FFFFFF"/>
        <w:spacing w:line="360" w:lineRule="auto"/>
        <w:ind w:left="72" w:right="2" w:firstLine="346"/>
        <w:jc w:val="both"/>
        <w:rPr>
          <w:sz w:val="28"/>
          <w:szCs w:val="28"/>
        </w:rPr>
      </w:pPr>
      <w:r w:rsidRPr="00077764">
        <w:rPr>
          <w:color w:val="000000"/>
          <w:spacing w:val="-2"/>
          <w:sz w:val="28"/>
          <w:szCs w:val="28"/>
        </w:rPr>
        <w:t xml:space="preserve">Установлено, что в период, когда материнское молоко для </w:t>
      </w:r>
      <w:r w:rsidRPr="00077764">
        <w:rPr>
          <w:color w:val="000000"/>
          <w:spacing w:val="1"/>
          <w:sz w:val="28"/>
          <w:szCs w:val="28"/>
        </w:rPr>
        <w:t>жеребёнка является единственным кормом, на каждый кило</w:t>
      </w:r>
      <w:r w:rsidRPr="00077764">
        <w:rPr>
          <w:color w:val="000000"/>
          <w:spacing w:val="1"/>
          <w:sz w:val="28"/>
          <w:szCs w:val="28"/>
        </w:rPr>
        <w:softHyphen/>
      </w:r>
      <w:r w:rsidRPr="00077764">
        <w:rPr>
          <w:color w:val="000000"/>
          <w:sz w:val="28"/>
          <w:szCs w:val="28"/>
        </w:rPr>
        <w:t xml:space="preserve">грамм прироста живой массы ему требуется </w:t>
      </w:r>
      <w:smartTag w:uri="urn:schemas-microsoft-com:office:smarttags" w:element="metricconverter">
        <w:smartTagPr>
          <w:attr w:name="ProductID" w:val="10 литров"/>
        </w:smartTagPr>
        <w:r w:rsidRPr="00077764">
          <w:rPr>
            <w:color w:val="000000"/>
            <w:sz w:val="28"/>
            <w:szCs w:val="28"/>
          </w:rPr>
          <w:t>10 литров</w:t>
        </w:r>
      </w:smartTag>
      <w:r w:rsidRPr="00077764">
        <w:rPr>
          <w:color w:val="000000"/>
          <w:sz w:val="28"/>
          <w:szCs w:val="28"/>
        </w:rPr>
        <w:t xml:space="preserve"> кобыльего </w:t>
      </w:r>
      <w:r w:rsidRPr="00077764">
        <w:rPr>
          <w:color w:val="000000"/>
          <w:spacing w:val="-6"/>
          <w:sz w:val="28"/>
          <w:szCs w:val="28"/>
        </w:rPr>
        <w:t>молока.</w:t>
      </w:r>
    </w:p>
    <w:p w:rsidR="002F61B1" w:rsidRDefault="002F61B1" w:rsidP="002F61B1">
      <w:pPr>
        <w:spacing w:line="360" w:lineRule="auto"/>
        <w:ind w:firstLine="708"/>
        <w:jc w:val="both"/>
        <w:rPr>
          <w:sz w:val="28"/>
          <w:szCs w:val="28"/>
        </w:rPr>
      </w:pPr>
      <w:r>
        <w:rPr>
          <w:sz w:val="28"/>
          <w:szCs w:val="28"/>
        </w:rPr>
        <w:t xml:space="preserve">Первый месяц жеребята круглосуточно находятся с матерями, а при достижении </w:t>
      </w:r>
      <w:r w:rsidR="000A0B6B">
        <w:rPr>
          <w:sz w:val="28"/>
          <w:szCs w:val="28"/>
        </w:rPr>
        <w:t xml:space="preserve">жеребятами </w:t>
      </w:r>
      <w:r>
        <w:rPr>
          <w:sz w:val="28"/>
          <w:szCs w:val="28"/>
        </w:rPr>
        <w:t xml:space="preserve">удвоенной живой массы от массы </w:t>
      </w:r>
      <w:r w:rsidR="00E24364">
        <w:rPr>
          <w:sz w:val="28"/>
          <w:szCs w:val="28"/>
        </w:rPr>
        <w:t>в трехдневном возрасте</w:t>
      </w:r>
      <w:r>
        <w:rPr>
          <w:sz w:val="28"/>
          <w:szCs w:val="28"/>
        </w:rPr>
        <w:t xml:space="preserve"> кобыл начинают в течение 8-10 дней вводить в дойку.</w:t>
      </w:r>
    </w:p>
    <w:p w:rsidR="002F61B1" w:rsidRDefault="002F61B1" w:rsidP="002F61B1">
      <w:pPr>
        <w:spacing w:line="360" w:lineRule="auto"/>
        <w:jc w:val="both"/>
        <w:rPr>
          <w:sz w:val="28"/>
          <w:szCs w:val="28"/>
        </w:rPr>
      </w:pPr>
      <w:r>
        <w:rPr>
          <w:sz w:val="28"/>
          <w:szCs w:val="28"/>
        </w:rPr>
        <w:tab/>
        <w:t xml:space="preserve">С появлением весеннего разнотравья кобыл доят </w:t>
      </w:r>
      <w:r w:rsidR="00E24364">
        <w:rPr>
          <w:sz w:val="28"/>
          <w:szCs w:val="28"/>
        </w:rPr>
        <w:t xml:space="preserve">через 3 часа по </w:t>
      </w:r>
      <w:r>
        <w:rPr>
          <w:sz w:val="28"/>
          <w:szCs w:val="28"/>
        </w:rPr>
        <w:t xml:space="preserve">4-5 раз в день, а жеребят отделяют и </w:t>
      </w:r>
      <w:r w:rsidR="00E24364">
        <w:rPr>
          <w:sz w:val="28"/>
          <w:szCs w:val="28"/>
        </w:rPr>
        <w:t>содержат</w:t>
      </w:r>
      <w:r>
        <w:rPr>
          <w:sz w:val="28"/>
          <w:szCs w:val="28"/>
        </w:rPr>
        <w:t xml:space="preserve"> в кард</w:t>
      </w:r>
      <w:r w:rsidR="00E24364">
        <w:rPr>
          <w:sz w:val="28"/>
          <w:szCs w:val="28"/>
        </w:rPr>
        <w:t>е</w:t>
      </w:r>
      <w:r>
        <w:rPr>
          <w:sz w:val="28"/>
          <w:szCs w:val="28"/>
        </w:rPr>
        <w:t>, около доильной площадки. К матерям выпускают на ночь только после последней дойки.</w:t>
      </w:r>
    </w:p>
    <w:p w:rsidR="002F61B1" w:rsidRDefault="002F61B1" w:rsidP="002F61B1">
      <w:pPr>
        <w:spacing w:line="360" w:lineRule="auto"/>
        <w:jc w:val="both"/>
        <w:rPr>
          <w:sz w:val="28"/>
          <w:szCs w:val="28"/>
        </w:rPr>
      </w:pPr>
      <w:r>
        <w:rPr>
          <w:sz w:val="28"/>
          <w:szCs w:val="28"/>
        </w:rPr>
        <w:tab/>
        <w:t>В дневное время жеребят</w:t>
      </w:r>
      <w:r w:rsidR="00732DA4">
        <w:rPr>
          <w:sz w:val="28"/>
          <w:szCs w:val="28"/>
        </w:rPr>
        <w:t>а</w:t>
      </w:r>
      <w:r>
        <w:rPr>
          <w:sz w:val="28"/>
          <w:szCs w:val="28"/>
        </w:rPr>
        <w:t xml:space="preserve"> подкармл</w:t>
      </w:r>
      <w:r w:rsidR="00874D33">
        <w:rPr>
          <w:sz w:val="28"/>
          <w:szCs w:val="28"/>
        </w:rPr>
        <w:t xml:space="preserve">иваются овсом или овсяной мукой, </w:t>
      </w:r>
      <w:r>
        <w:rPr>
          <w:sz w:val="28"/>
          <w:szCs w:val="28"/>
        </w:rPr>
        <w:t>зеленой провяленной травой, минеральной подкормкой.</w:t>
      </w:r>
    </w:p>
    <w:p w:rsidR="002F61B1" w:rsidRDefault="002F61B1" w:rsidP="002F61B1">
      <w:pPr>
        <w:spacing w:line="360" w:lineRule="auto"/>
        <w:jc w:val="both"/>
        <w:rPr>
          <w:sz w:val="28"/>
          <w:szCs w:val="28"/>
        </w:rPr>
      </w:pPr>
      <w:r>
        <w:rPr>
          <w:sz w:val="28"/>
          <w:szCs w:val="28"/>
        </w:rPr>
        <w:tab/>
        <w:t>Дойные кобылы обеспечива</w:t>
      </w:r>
      <w:r w:rsidR="00732DA4">
        <w:rPr>
          <w:sz w:val="28"/>
          <w:szCs w:val="28"/>
        </w:rPr>
        <w:t>ю</w:t>
      </w:r>
      <w:r>
        <w:rPr>
          <w:sz w:val="28"/>
          <w:szCs w:val="28"/>
        </w:rPr>
        <w:t xml:space="preserve">тся кормами в соответствии с зоотехническими нормами, которые разработаны с учетом их живой массы и суточного удоя. Подсосная кобыла в </w:t>
      </w:r>
      <w:r w:rsidR="00732DA4">
        <w:rPr>
          <w:sz w:val="28"/>
          <w:szCs w:val="28"/>
        </w:rPr>
        <w:t>течение всего периода лактации</w:t>
      </w:r>
      <w:r>
        <w:rPr>
          <w:sz w:val="28"/>
          <w:szCs w:val="28"/>
        </w:rPr>
        <w:t xml:space="preserve"> получа</w:t>
      </w:r>
      <w:r w:rsidR="00732DA4">
        <w:rPr>
          <w:sz w:val="28"/>
          <w:szCs w:val="28"/>
        </w:rPr>
        <w:t>е</w:t>
      </w:r>
      <w:r>
        <w:rPr>
          <w:sz w:val="28"/>
          <w:szCs w:val="28"/>
        </w:rPr>
        <w:t xml:space="preserve">т из расчета на каждые </w:t>
      </w:r>
      <w:smartTag w:uri="urn:schemas-microsoft-com:office:smarttags" w:element="metricconverter">
        <w:smartTagPr>
          <w:attr w:name="ProductID" w:val="100 кг"/>
        </w:smartTagPr>
        <w:r>
          <w:rPr>
            <w:sz w:val="28"/>
            <w:szCs w:val="28"/>
          </w:rPr>
          <w:t>100 кг</w:t>
        </w:r>
      </w:smartTag>
      <w:r>
        <w:rPr>
          <w:sz w:val="28"/>
          <w:szCs w:val="28"/>
        </w:rPr>
        <w:t xml:space="preserve"> живой массы </w:t>
      </w:r>
      <w:r w:rsidR="00732DA4">
        <w:rPr>
          <w:sz w:val="28"/>
          <w:szCs w:val="28"/>
        </w:rPr>
        <w:t xml:space="preserve">по </w:t>
      </w:r>
      <w:r>
        <w:rPr>
          <w:sz w:val="28"/>
          <w:szCs w:val="28"/>
        </w:rPr>
        <w:t>2 кормовые единицы.</w:t>
      </w:r>
    </w:p>
    <w:p w:rsidR="002F61B1" w:rsidRDefault="002F61B1" w:rsidP="002F61B1">
      <w:pPr>
        <w:spacing w:line="360" w:lineRule="auto"/>
        <w:jc w:val="both"/>
        <w:rPr>
          <w:sz w:val="28"/>
          <w:szCs w:val="28"/>
        </w:rPr>
      </w:pPr>
      <w:r>
        <w:rPr>
          <w:sz w:val="28"/>
          <w:szCs w:val="28"/>
        </w:rPr>
        <w:tab/>
      </w:r>
      <w:r w:rsidR="00732DA4">
        <w:rPr>
          <w:sz w:val="28"/>
          <w:szCs w:val="28"/>
        </w:rPr>
        <w:t>В</w:t>
      </w:r>
      <w:r>
        <w:rPr>
          <w:sz w:val="28"/>
          <w:szCs w:val="28"/>
        </w:rPr>
        <w:t xml:space="preserve"> 1 </w:t>
      </w:r>
      <w:r w:rsidR="003114F7">
        <w:rPr>
          <w:sz w:val="28"/>
          <w:szCs w:val="28"/>
        </w:rPr>
        <w:t>ЭКЕ</w:t>
      </w:r>
      <w:r>
        <w:rPr>
          <w:sz w:val="28"/>
          <w:szCs w:val="28"/>
        </w:rPr>
        <w:t xml:space="preserve"> рациона дойных кобыл </w:t>
      </w:r>
      <w:r w:rsidR="0018154C">
        <w:rPr>
          <w:sz w:val="28"/>
          <w:szCs w:val="28"/>
        </w:rPr>
        <w:t>содержит</w:t>
      </w:r>
      <w:r>
        <w:rPr>
          <w:sz w:val="28"/>
          <w:szCs w:val="28"/>
        </w:rPr>
        <w:t xml:space="preserve">ся </w:t>
      </w:r>
      <w:r w:rsidR="003114F7">
        <w:rPr>
          <w:sz w:val="28"/>
          <w:szCs w:val="28"/>
        </w:rPr>
        <w:t xml:space="preserve">95 </w:t>
      </w:r>
      <w:r>
        <w:rPr>
          <w:sz w:val="28"/>
          <w:szCs w:val="28"/>
        </w:rPr>
        <w:t>-</w:t>
      </w:r>
      <w:r w:rsidR="003114F7">
        <w:rPr>
          <w:sz w:val="28"/>
          <w:szCs w:val="28"/>
        </w:rPr>
        <w:t xml:space="preserve"> 105</w:t>
      </w:r>
      <w:r>
        <w:rPr>
          <w:sz w:val="28"/>
          <w:szCs w:val="28"/>
        </w:rPr>
        <w:t xml:space="preserve"> г переваримого протеина, 6-</w:t>
      </w:r>
      <w:smartTag w:uri="urn:schemas-microsoft-com:office:smarttags" w:element="metricconverter">
        <w:smartTagPr>
          <w:attr w:name="ProductID" w:val="7 г"/>
        </w:smartTagPr>
        <w:r>
          <w:rPr>
            <w:sz w:val="28"/>
            <w:szCs w:val="28"/>
          </w:rPr>
          <w:t>7 г</w:t>
        </w:r>
      </w:smartTag>
      <w:r>
        <w:rPr>
          <w:sz w:val="28"/>
          <w:szCs w:val="28"/>
        </w:rPr>
        <w:t xml:space="preserve"> кальция, 4-</w:t>
      </w:r>
      <w:smartTag w:uri="urn:schemas-microsoft-com:office:smarttags" w:element="metricconverter">
        <w:smartTagPr>
          <w:attr w:name="ProductID" w:val="5 г"/>
        </w:smartTagPr>
        <w:r>
          <w:rPr>
            <w:sz w:val="28"/>
            <w:szCs w:val="28"/>
          </w:rPr>
          <w:t>5 г</w:t>
        </w:r>
      </w:smartTag>
      <w:r>
        <w:rPr>
          <w:sz w:val="28"/>
          <w:szCs w:val="28"/>
        </w:rPr>
        <w:t xml:space="preserve"> фосфора и 20-25 мг каротина. Молодым кобылам на рост добавляется 1-1,</w:t>
      </w:r>
      <w:r w:rsidR="003114F7">
        <w:rPr>
          <w:sz w:val="28"/>
          <w:szCs w:val="28"/>
        </w:rPr>
        <w:t>6</w:t>
      </w:r>
      <w:r>
        <w:rPr>
          <w:sz w:val="28"/>
          <w:szCs w:val="28"/>
        </w:rPr>
        <w:t xml:space="preserve"> </w:t>
      </w:r>
      <w:r w:rsidR="00916FAE">
        <w:rPr>
          <w:sz w:val="28"/>
          <w:szCs w:val="28"/>
        </w:rPr>
        <w:t>ЭКЕ</w:t>
      </w:r>
      <w:r>
        <w:rPr>
          <w:sz w:val="28"/>
          <w:szCs w:val="28"/>
        </w:rPr>
        <w:t>. Суточная дача поваренной соли 70-80</w:t>
      </w:r>
      <w:r w:rsidR="00F24E43">
        <w:rPr>
          <w:sz w:val="28"/>
          <w:szCs w:val="28"/>
        </w:rPr>
        <w:t xml:space="preserve"> </w:t>
      </w:r>
      <w:r>
        <w:rPr>
          <w:sz w:val="28"/>
          <w:szCs w:val="28"/>
        </w:rPr>
        <w:t>г.</w:t>
      </w:r>
    </w:p>
    <w:p w:rsidR="00EF55D2" w:rsidRDefault="00EF55D2" w:rsidP="00EF55D2">
      <w:pPr>
        <w:spacing w:line="360" w:lineRule="auto"/>
        <w:ind w:firstLine="708"/>
        <w:jc w:val="both"/>
        <w:rPr>
          <w:sz w:val="28"/>
          <w:szCs w:val="28"/>
        </w:rPr>
      </w:pPr>
      <w:r>
        <w:rPr>
          <w:sz w:val="28"/>
          <w:szCs w:val="28"/>
        </w:rPr>
        <w:t>Затраты кормов на образование 1 литра молока составляет приблизительно 0,3</w:t>
      </w:r>
      <w:r w:rsidR="00916FAE">
        <w:rPr>
          <w:sz w:val="28"/>
          <w:szCs w:val="28"/>
        </w:rPr>
        <w:t>5</w:t>
      </w:r>
      <w:r>
        <w:rPr>
          <w:sz w:val="28"/>
          <w:szCs w:val="28"/>
        </w:rPr>
        <w:t xml:space="preserve"> </w:t>
      </w:r>
      <w:r w:rsidR="00916FAE">
        <w:rPr>
          <w:sz w:val="28"/>
          <w:szCs w:val="28"/>
        </w:rPr>
        <w:t>ЭКЕ</w:t>
      </w:r>
      <w:r>
        <w:rPr>
          <w:sz w:val="28"/>
          <w:szCs w:val="28"/>
        </w:rPr>
        <w:t xml:space="preserve"> и 30-</w:t>
      </w:r>
      <w:smartTag w:uri="urn:schemas-microsoft-com:office:smarttags" w:element="metricconverter">
        <w:smartTagPr>
          <w:attr w:name="ProductID" w:val="35 г"/>
        </w:smartTagPr>
        <w:r>
          <w:rPr>
            <w:sz w:val="28"/>
            <w:szCs w:val="28"/>
          </w:rPr>
          <w:t>35 г</w:t>
        </w:r>
      </w:smartTag>
      <w:r>
        <w:rPr>
          <w:sz w:val="28"/>
          <w:szCs w:val="28"/>
        </w:rPr>
        <w:t xml:space="preserve"> переваримого протеина (без учета кормов на поддержание жизни).</w:t>
      </w:r>
    </w:p>
    <w:p w:rsidR="002F61B1" w:rsidRDefault="002F61B1" w:rsidP="002F61B1">
      <w:pPr>
        <w:spacing w:line="360" w:lineRule="auto"/>
        <w:jc w:val="both"/>
        <w:rPr>
          <w:sz w:val="28"/>
          <w:szCs w:val="28"/>
        </w:rPr>
      </w:pPr>
      <w:r>
        <w:rPr>
          <w:sz w:val="28"/>
          <w:szCs w:val="28"/>
        </w:rPr>
        <w:tab/>
        <w:t>Основу рациона в летн</w:t>
      </w:r>
      <w:r w:rsidR="00EF55D2">
        <w:rPr>
          <w:sz w:val="28"/>
          <w:szCs w:val="28"/>
        </w:rPr>
        <w:t>и</w:t>
      </w:r>
      <w:r>
        <w:rPr>
          <w:sz w:val="28"/>
          <w:szCs w:val="28"/>
        </w:rPr>
        <w:t>й период составля</w:t>
      </w:r>
      <w:r w:rsidR="00EF55D2">
        <w:rPr>
          <w:sz w:val="28"/>
          <w:szCs w:val="28"/>
        </w:rPr>
        <w:t>ю</w:t>
      </w:r>
      <w:r>
        <w:rPr>
          <w:sz w:val="28"/>
          <w:szCs w:val="28"/>
        </w:rPr>
        <w:t>т зеленые корма – до 65</w:t>
      </w:r>
      <w:r w:rsidR="00F24E43">
        <w:rPr>
          <w:sz w:val="28"/>
          <w:szCs w:val="28"/>
        </w:rPr>
        <w:t xml:space="preserve"> </w:t>
      </w:r>
      <w:r>
        <w:rPr>
          <w:sz w:val="28"/>
          <w:szCs w:val="28"/>
        </w:rPr>
        <w:t xml:space="preserve">% по питательности. Примерный рацион состоит из </w:t>
      </w:r>
      <w:smartTag w:uri="urn:schemas-microsoft-com:office:smarttags" w:element="metricconverter">
        <w:smartTagPr>
          <w:attr w:name="ProductID" w:val="45 кг"/>
        </w:smartTagPr>
        <w:r>
          <w:rPr>
            <w:sz w:val="28"/>
            <w:szCs w:val="28"/>
          </w:rPr>
          <w:t>45 кг</w:t>
        </w:r>
      </w:smartTag>
      <w:r>
        <w:rPr>
          <w:sz w:val="28"/>
          <w:szCs w:val="28"/>
        </w:rPr>
        <w:t xml:space="preserve"> травы, </w:t>
      </w:r>
      <w:smartTag w:uri="urn:schemas-microsoft-com:office:smarttags" w:element="metricconverter">
        <w:smartTagPr>
          <w:attr w:name="ProductID" w:val="5 кг"/>
        </w:smartTagPr>
        <w:r>
          <w:rPr>
            <w:sz w:val="28"/>
            <w:szCs w:val="28"/>
          </w:rPr>
          <w:t>5 кг</w:t>
        </w:r>
      </w:smartTag>
      <w:r>
        <w:rPr>
          <w:sz w:val="28"/>
          <w:szCs w:val="28"/>
        </w:rPr>
        <w:t xml:space="preserve"> концентратов (овес, ячмень, отруби).</w:t>
      </w:r>
    </w:p>
    <w:p w:rsidR="002F61B1" w:rsidRDefault="002F61B1" w:rsidP="002F61B1">
      <w:pPr>
        <w:spacing w:line="360" w:lineRule="auto"/>
        <w:jc w:val="both"/>
        <w:rPr>
          <w:sz w:val="28"/>
          <w:szCs w:val="28"/>
        </w:rPr>
      </w:pPr>
      <w:r>
        <w:rPr>
          <w:sz w:val="28"/>
          <w:szCs w:val="28"/>
        </w:rPr>
        <w:tab/>
        <w:t>Одним из главных условий развития молочного коневодства</w:t>
      </w:r>
      <w:r w:rsidR="00B4158B">
        <w:rPr>
          <w:sz w:val="28"/>
          <w:szCs w:val="28"/>
        </w:rPr>
        <w:t>,</w:t>
      </w:r>
      <w:r>
        <w:rPr>
          <w:sz w:val="28"/>
          <w:szCs w:val="28"/>
        </w:rPr>
        <w:t xml:space="preserve"> улучшения качества и снижения себестоимости продукции является </w:t>
      </w:r>
      <w:r w:rsidR="00B4158B">
        <w:rPr>
          <w:sz w:val="28"/>
          <w:szCs w:val="28"/>
        </w:rPr>
        <w:t xml:space="preserve">создание с высокой питательной ценностью необходимую кормовую базу для </w:t>
      </w:r>
      <w:r>
        <w:rPr>
          <w:sz w:val="28"/>
          <w:szCs w:val="28"/>
        </w:rPr>
        <w:t>кормлени</w:t>
      </w:r>
      <w:r w:rsidR="00B4158B">
        <w:rPr>
          <w:sz w:val="28"/>
          <w:szCs w:val="28"/>
        </w:rPr>
        <w:t>я</w:t>
      </w:r>
      <w:r>
        <w:rPr>
          <w:sz w:val="28"/>
          <w:szCs w:val="28"/>
        </w:rPr>
        <w:t xml:space="preserve"> кобыл.</w:t>
      </w:r>
    </w:p>
    <w:p w:rsidR="002F61B1" w:rsidRDefault="002F61B1" w:rsidP="002F61B1">
      <w:pPr>
        <w:spacing w:line="360" w:lineRule="auto"/>
        <w:jc w:val="both"/>
        <w:rPr>
          <w:sz w:val="28"/>
          <w:szCs w:val="28"/>
        </w:rPr>
      </w:pPr>
      <w:r>
        <w:rPr>
          <w:sz w:val="28"/>
          <w:szCs w:val="28"/>
        </w:rPr>
        <w:tab/>
        <w:t>Уровень и качество кормления определяют скорость развития организма. Так, неполноценное кормление молодняка нарушает рост костной и мышечной тканей, функционирование органов и систем организма. Кроме того, несбалансированное кормление ведет к увеличению затрат на единицу продукции. Поэтому интенсификация производства кобыльего молока может быть осуществлено только на основе организации рационального полноценного кормления.</w:t>
      </w:r>
    </w:p>
    <w:p w:rsidR="002F61B1" w:rsidRDefault="002F61B1" w:rsidP="002F61B1">
      <w:pPr>
        <w:spacing w:line="360" w:lineRule="auto"/>
        <w:jc w:val="both"/>
        <w:rPr>
          <w:sz w:val="28"/>
          <w:szCs w:val="28"/>
        </w:rPr>
      </w:pPr>
      <w:r>
        <w:rPr>
          <w:sz w:val="28"/>
          <w:szCs w:val="28"/>
        </w:rPr>
        <w:tab/>
        <w:t>В основе кормления должно лежать максимальное использование естественного для лошадей корма – зеленой травы и хорошего сена зимой.</w:t>
      </w:r>
    </w:p>
    <w:p w:rsidR="002F61B1" w:rsidRDefault="002F61B1" w:rsidP="002F61B1">
      <w:pPr>
        <w:spacing w:line="360" w:lineRule="auto"/>
        <w:jc w:val="both"/>
        <w:rPr>
          <w:sz w:val="28"/>
          <w:szCs w:val="28"/>
        </w:rPr>
      </w:pPr>
      <w:r>
        <w:rPr>
          <w:sz w:val="28"/>
          <w:szCs w:val="28"/>
        </w:rPr>
        <w:tab/>
        <w:t xml:space="preserve">Особое значение имеет пастбищное кормление лошадей. Полноценный зеленый корм, получаемой лошадью на пастбище, в наибольшей мере соответствует ее потребностям во всех питательных веществах и не может быть ничем заменен для дойных кобыл и растущего молодняка. </w:t>
      </w:r>
    </w:p>
    <w:p w:rsidR="002F61B1" w:rsidRDefault="002F61B1" w:rsidP="002F61B1">
      <w:pPr>
        <w:spacing w:line="360" w:lineRule="auto"/>
        <w:ind w:firstLine="708"/>
        <w:jc w:val="both"/>
        <w:rPr>
          <w:sz w:val="28"/>
          <w:szCs w:val="28"/>
        </w:rPr>
      </w:pPr>
      <w:r>
        <w:rPr>
          <w:sz w:val="28"/>
          <w:szCs w:val="28"/>
        </w:rPr>
        <w:t>Пастбищная трава является превосходным кормом для лошадей. Она богата протеином высокой биологической ценности, витаминами и минеральными веществами, питательные вещества пастбищного корма легко усваиваются животными.</w:t>
      </w:r>
    </w:p>
    <w:p w:rsidR="002F61B1" w:rsidRDefault="002F61B1" w:rsidP="002F61B1">
      <w:pPr>
        <w:spacing w:line="360" w:lineRule="auto"/>
        <w:ind w:firstLine="708"/>
        <w:jc w:val="both"/>
        <w:rPr>
          <w:sz w:val="28"/>
          <w:szCs w:val="28"/>
        </w:rPr>
      </w:pPr>
      <w:r>
        <w:rPr>
          <w:sz w:val="28"/>
          <w:szCs w:val="28"/>
        </w:rPr>
        <w:t>Из кормовых трав наиболее ценны для лошадей злаки и бобовые.</w:t>
      </w:r>
    </w:p>
    <w:p w:rsidR="002F61B1" w:rsidRDefault="002F61B1" w:rsidP="002F61B1">
      <w:pPr>
        <w:spacing w:line="360" w:lineRule="auto"/>
        <w:ind w:firstLine="708"/>
        <w:jc w:val="both"/>
        <w:rPr>
          <w:sz w:val="28"/>
          <w:szCs w:val="28"/>
        </w:rPr>
      </w:pPr>
      <w:r>
        <w:rPr>
          <w:sz w:val="28"/>
          <w:szCs w:val="28"/>
        </w:rPr>
        <w:t>Состав и ценность травостоя пастбищ находится в прямой зависимости от техники выпаса лошадей.</w:t>
      </w:r>
    </w:p>
    <w:p w:rsidR="002F61B1" w:rsidRDefault="002F61B1" w:rsidP="00440681">
      <w:pPr>
        <w:shd w:val="clear" w:color="auto" w:fill="FFFFFF"/>
        <w:spacing w:line="360" w:lineRule="auto"/>
        <w:ind w:left="1709"/>
        <w:jc w:val="both"/>
        <w:rPr>
          <w:b/>
          <w:color w:val="000000"/>
          <w:sz w:val="28"/>
          <w:szCs w:val="28"/>
        </w:rPr>
      </w:pPr>
    </w:p>
    <w:p w:rsidR="004304A2" w:rsidRPr="00440681" w:rsidRDefault="004410BE" w:rsidP="00C71600">
      <w:pPr>
        <w:spacing w:line="360" w:lineRule="auto"/>
        <w:jc w:val="center"/>
        <w:rPr>
          <w:b/>
          <w:sz w:val="28"/>
          <w:szCs w:val="28"/>
        </w:rPr>
      </w:pPr>
      <w:r>
        <w:rPr>
          <w:b/>
          <w:sz w:val="28"/>
          <w:szCs w:val="28"/>
        </w:rPr>
        <w:t>3.</w:t>
      </w:r>
      <w:r w:rsidR="00916FAE">
        <w:rPr>
          <w:b/>
          <w:sz w:val="28"/>
          <w:szCs w:val="28"/>
        </w:rPr>
        <w:t>2</w:t>
      </w:r>
      <w:r>
        <w:rPr>
          <w:b/>
          <w:sz w:val="28"/>
          <w:szCs w:val="28"/>
        </w:rPr>
        <w:t xml:space="preserve"> </w:t>
      </w:r>
      <w:r w:rsidR="004304A2" w:rsidRPr="00440681">
        <w:rPr>
          <w:b/>
          <w:sz w:val="28"/>
          <w:szCs w:val="28"/>
        </w:rPr>
        <w:t xml:space="preserve">Определение оптимальной дозы введения </w:t>
      </w:r>
    </w:p>
    <w:p w:rsidR="004304A2" w:rsidRPr="00440681" w:rsidRDefault="004304A2" w:rsidP="00C71600">
      <w:pPr>
        <w:spacing w:line="360" w:lineRule="auto"/>
        <w:jc w:val="center"/>
        <w:rPr>
          <w:b/>
          <w:sz w:val="28"/>
          <w:szCs w:val="28"/>
        </w:rPr>
      </w:pPr>
      <w:r w:rsidRPr="00440681">
        <w:rPr>
          <w:b/>
          <w:sz w:val="28"/>
          <w:szCs w:val="28"/>
        </w:rPr>
        <w:t>в рацион лошадей селенопрепарата Сел-Плекс.</w:t>
      </w:r>
    </w:p>
    <w:p w:rsidR="004304A2" w:rsidRDefault="004304A2" w:rsidP="00C71600">
      <w:pPr>
        <w:spacing w:line="360" w:lineRule="auto"/>
        <w:jc w:val="center"/>
        <w:rPr>
          <w:sz w:val="28"/>
          <w:szCs w:val="28"/>
        </w:rPr>
      </w:pPr>
    </w:p>
    <w:p w:rsidR="004304A2" w:rsidRDefault="004304A2" w:rsidP="004304A2">
      <w:pPr>
        <w:spacing w:line="360" w:lineRule="auto"/>
        <w:jc w:val="both"/>
        <w:rPr>
          <w:sz w:val="28"/>
          <w:szCs w:val="28"/>
        </w:rPr>
      </w:pPr>
      <w:r>
        <w:rPr>
          <w:sz w:val="28"/>
          <w:szCs w:val="28"/>
        </w:rPr>
        <w:tab/>
      </w:r>
      <w:r w:rsidR="006664E2">
        <w:rPr>
          <w:sz w:val="28"/>
          <w:szCs w:val="28"/>
        </w:rPr>
        <w:t>Определение</w:t>
      </w:r>
      <w:r>
        <w:rPr>
          <w:sz w:val="28"/>
          <w:szCs w:val="28"/>
        </w:rPr>
        <w:t xml:space="preserve"> оптимальной дозы введения в рацион лошадей селеносодержащего препарата Сел</w:t>
      </w:r>
      <w:r w:rsidR="00965C5F">
        <w:rPr>
          <w:sz w:val="28"/>
          <w:szCs w:val="28"/>
        </w:rPr>
        <w:t xml:space="preserve"> – </w:t>
      </w:r>
      <w:r>
        <w:rPr>
          <w:sz w:val="28"/>
          <w:szCs w:val="28"/>
        </w:rPr>
        <w:t>Плекс</w:t>
      </w:r>
      <w:r w:rsidR="006664E2">
        <w:rPr>
          <w:sz w:val="28"/>
          <w:szCs w:val="28"/>
        </w:rPr>
        <w:t xml:space="preserve"> проводилось</w:t>
      </w:r>
      <w:r>
        <w:rPr>
          <w:sz w:val="28"/>
          <w:szCs w:val="28"/>
        </w:rPr>
        <w:t xml:space="preserve"> на дойных кобылах подсобного х</w:t>
      </w:r>
      <w:r w:rsidR="008A6ED9">
        <w:rPr>
          <w:sz w:val="28"/>
          <w:szCs w:val="28"/>
        </w:rPr>
        <w:t xml:space="preserve">озяйства санатория им. Аксакова </w:t>
      </w:r>
      <w:r w:rsidR="008A6ED9">
        <w:rPr>
          <w:color w:val="000000"/>
          <w:spacing w:val="-1"/>
          <w:sz w:val="28"/>
          <w:szCs w:val="28"/>
        </w:rPr>
        <w:t>Республик</w:t>
      </w:r>
      <w:r w:rsidR="00874D33">
        <w:rPr>
          <w:color w:val="000000"/>
          <w:spacing w:val="-1"/>
          <w:sz w:val="28"/>
          <w:szCs w:val="28"/>
        </w:rPr>
        <w:t xml:space="preserve">и </w:t>
      </w:r>
      <w:r w:rsidR="008A6ED9">
        <w:rPr>
          <w:color w:val="000000"/>
          <w:spacing w:val="-1"/>
          <w:sz w:val="28"/>
          <w:szCs w:val="28"/>
        </w:rPr>
        <w:t xml:space="preserve"> Башкортостан.</w:t>
      </w:r>
      <w:r>
        <w:rPr>
          <w:sz w:val="28"/>
          <w:szCs w:val="28"/>
        </w:rPr>
        <w:t xml:space="preserve"> </w:t>
      </w:r>
    </w:p>
    <w:p w:rsidR="004304A2" w:rsidRDefault="004304A2" w:rsidP="004304A2">
      <w:pPr>
        <w:spacing w:line="360" w:lineRule="auto"/>
        <w:jc w:val="both"/>
        <w:rPr>
          <w:sz w:val="28"/>
          <w:szCs w:val="28"/>
        </w:rPr>
      </w:pPr>
      <w:r>
        <w:rPr>
          <w:sz w:val="28"/>
          <w:szCs w:val="28"/>
        </w:rPr>
        <w:tab/>
        <w:t xml:space="preserve">Объектом исследований служили дойные кобылы третьего месяца лактации. По молочной продуктивности сформировали контрольную </w:t>
      </w:r>
      <w:r w:rsidR="006664E2">
        <w:rPr>
          <w:sz w:val="28"/>
          <w:szCs w:val="28"/>
        </w:rPr>
        <w:t>и 3 опытные</w:t>
      </w:r>
      <w:r>
        <w:rPr>
          <w:sz w:val="28"/>
          <w:szCs w:val="28"/>
        </w:rPr>
        <w:t xml:space="preserve"> группы кобыл. В каждую группу было отобрано по </w:t>
      </w:r>
      <w:r w:rsidR="00965C5F">
        <w:rPr>
          <w:sz w:val="28"/>
          <w:szCs w:val="28"/>
        </w:rPr>
        <w:t>2</w:t>
      </w:r>
      <w:r>
        <w:rPr>
          <w:sz w:val="28"/>
          <w:szCs w:val="28"/>
        </w:rPr>
        <w:t>0 кобыл.</w:t>
      </w:r>
    </w:p>
    <w:p w:rsidR="004304A2" w:rsidRDefault="004304A2" w:rsidP="004304A2">
      <w:pPr>
        <w:spacing w:line="360" w:lineRule="auto"/>
        <w:ind w:firstLine="708"/>
        <w:jc w:val="both"/>
        <w:rPr>
          <w:sz w:val="28"/>
          <w:szCs w:val="28"/>
        </w:rPr>
      </w:pPr>
      <w:r>
        <w:rPr>
          <w:sz w:val="28"/>
          <w:szCs w:val="28"/>
        </w:rPr>
        <w:t xml:space="preserve">Изучение </w:t>
      </w:r>
      <w:r w:rsidR="00896A53">
        <w:rPr>
          <w:sz w:val="28"/>
          <w:szCs w:val="28"/>
        </w:rPr>
        <w:t>влиян</w:t>
      </w:r>
      <w:r>
        <w:rPr>
          <w:sz w:val="28"/>
          <w:szCs w:val="28"/>
        </w:rPr>
        <w:t xml:space="preserve">ия препарата на молочную продуктивность </w:t>
      </w:r>
      <w:r w:rsidR="00896A53">
        <w:rPr>
          <w:sz w:val="28"/>
          <w:szCs w:val="28"/>
        </w:rPr>
        <w:t xml:space="preserve">кобыл </w:t>
      </w:r>
      <w:r>
        <w:rPr>
          <w:sz w:val="28"/>
          <w:szCs w:val="28"/>
        </w:rPr>
        <w:t xml:space="preserve">началось с </w:t>
      </w:r>
      <w:r>
        <w:rPr>
          <w:sz w:val="28"/>
          <w:szCs w:val="28"/>
          <w:lang w:val="en-US"/>
        </w:rPr>
        <w:t>III</w:t>
      </w:r>
      <w:r w:rsidRPr="00BA1E74">
        <w:rPr>
          <w:sz w:val="28"/>
          <w:szCs w:val="28"/>
        </w:rPr>
        <w:t xml:space="preserve"> </w:t>
      </w:r>
      <w:r w:rsidR="00965C5F">
        <w:rPr>
          <w:sz w:val="28"/>
          <w:szCs w:val="28"/>
        </w:rPr>
        <w:t>месяца лактации. Дойным кобылам</w:t>
      </w:r>
      <w:r>
        <w:rPr>
          <w:sz w:val="28"/>
          <w:szCs w:val="28"/>
        </w:rPr>
        <w:t xml:space="preserve"> 1</w:t>
      </w:r>
      <w:r w:rsidR="00965C5F">
        <w:rPr>
          <w:sz w:val="28"/>
          <w:szCs w:val="28"/>
        </w:rPr>
        <w:t xml:space="preserve"> – ой</w:t>
      </w:r>
      <w:r>
        <w:rPr>
          <w:sz w:val="28"/>
          <w:szCs w:val="28"/>
        </w:rPr>
        <w:t xml:space="preserve"> опытной группы ввели Сел-Плекс в рацион из расчета</w:t>
      </w:r>
      <w:r w:rsidR="00896A53">
        <w:rPr>
          <w:sz w:val="28"/>
          <w:szCs w:val="28"/>
        </w:rPr>
        <w:t xml:space="preserve"> по</w:t>
      </w:r>
      <w:r>
        <w:rPr>
          <w:sz w:val="28"/>
          <w:szCs w:val="28"/>
        </w:rPr>
        <w:t xml:space="preserve"> </w:t>
      </w:r>
      <w:r w:rsidR="006664E2">
        <w:rPr>
          <w:sz w:val="28"/>
          <w:szCs w:val="28"/>
        </w:rPr>
        <w:t>0,75</w:t>
      </w:r>
      <w:r w:rsidR="00965C5F">
        <w:rPr>
          <w:sz w:val="28"/>
          <w:szCs w:val="28"/>
        </w:rPr>
        <w:t xml:space="preserve"> г</w:t>
      </w:r>
      <w:r>
        <w:rPr>
          <w:sz w:val="28"/>
          <w:szCs w:val="28"/>
        </w:rPr>
        <w:t xml:space="preserve"> на </w:t>
      </w:r>
      <w:smartTag w:uri="urn:schemas-microsoft-com:office:smarttags" w:element="metricconverter">
        <w:smartTagPr>
          <w:attr w:name="ProductID" w:val="100 кг"/>
        </w:smartTagPr>
        <w:r>
          <w:rPr>
            <w:sz w:val="28"/>
            <w:szCs w:val="28"/>
          </w:rPr>
          <w:t>100 кг</w:t>
        </w:r>
      </w:smartTag>
      <w:r>
        <w:rPr>
          <w:sz w:val="28"/>
          <w:szCs w:val="28"/>
        </w:rPr>
        <w:t xml:space="preserve"> живой массы</w:t>
      </w:r>
      <w:r w:rsidR="00896A53">
        <w:rPr>
          <w:sz w:val="28"/>
          <w:szCs w:val="28"/>
        </w:rPr>
        <w:t>,</w:t>
      </w:r>
      <w:r>
        <w:rPr>
          <w:sz w:val="28"/>
          <w:szCs w:val="28"/>
        </w:rPr>
        <w:t xml:space="preserve"> 2</w:t>
      </w:r>
      <w:r w:rsidR="00965C5F">
        <w:rPr>
          <w:sz w:val="28"/>
          <w:szCs w:val="28"/>
        </w:rPr>
        <w:t xml:space="preserve"> – </w:t>
      </w:r>
      <w:r>
        <w:rPr>
          <w:sz w:val="28"/>
          <w:szCs w:val="28"/>
        </w:rPr>
        <w:t>ой опытной групп</w:t>
      </w:r>
      <w:r w:rsidR="00896A53">
        <w:rPr>
          <w:sz w:val="28"/>
          <w:szCs w:val="28"/>
        </w:rPr>
        <w:t>ы</w:t>
      </w:r>
      <w:r>
        <w:rPr>
          <w:sz w:val="28"/>
          <w:szCs w:val="28"/>
        </w:rPr>
        <w:t xml:space="preserve"> по </w:t>
      </w:r>
      <w:smartTag w:uri="urn:schemas-microsoft-com:office:smarttags" w:element="metricconverter">
        <w:smartTagPr>
          <w:attr w:name="ProductID" w:val="1 г"/>
        </w:smartTagPr>
        <w:r w:rsidR="006664E2">
          <w:rPr>
            <w:sz w:val="28"/>
            <w:szCs w:val="28"/>
          </w:rPr>
          <w:t>1</w:t>
        </w:r>
        <w:r>
          <w:rPr>
            <w:sz w:val="28"/>
            <w:szCs w:val="28"/>
          </w:rPr>
          <w:t xml:space="preserve"> г</w:t>
        </w:r>
      </w:smartTag>
      <w:r>
        <w:rPr>
          <w:sz w:val="28"/>
          <w:szCs w:val="28"/>
        </w:rPr>
        <w:t xml:space="preserve"> Сел</w:t>
      </w:r>
      <w:r w:rsidR="00965C5F">
        <w:rPr>
          <w:sz w:val="28"/>
          <w:szCs w:val="28"/>
        </w:rPr>
        <w:t xml:space="preserve"> – </w:t>
      </w:r>
      <w:r>
        <w:rPr>
          <w:sz w:val="28"/>
          <w:szCs w:val="28"/>
        </w:rPr>
        <w:t xml:space="preserve">Плекса в расчете на </w:t>
      </w:r>
      <w:smartTag w:uri="urn:schemas-microsoft-com:office:smarttags" w:element="metricconverter">
        <w:smartTagPr>
          <w:attr w:name="ProductID" w:val="100 кг"/>
        </w:smartTagPr>
        <w:r>
          <w:rPr>
            <w:sz w:val="28"/>
            <w:szCs w:val="28"/>
          </w:rPr>
          <w:t>100 кг</w:t>
        </w:r>
      </w:smartTag>
      <w:r>
        <w:rPr>
          <w:sz w:val="28"/>
          <w:szCs w:val="28"/>
        </w:rPr>
        <w:t xml:space="preserve"> живой массы и </w:t>
      </w:r>
      <w:r w:rsidR="00965C5F">
        <w:rPr>
          <w:sz w:val="28"/>
          <w:szCs w:val="28"/>
        </w:rPr>
        <w:t xml:space="preserve">3 – </w:t>
      </w:r>
      <w:r>
        <w:rPr>
          <w:sz w:val="28"/>
          <w:szCs w:val="28"/>
        </w:rPr>
        <w:t>ей опытной групп</w:t>
      </w:r>
      <w:r w:rsidR="00896A53">
        <w:rPr>
          <w:sz w:val="28"/>
          <w:szCs w:val="28"/>
        </w:rPr>
        <w:t>ы</w:t>
      </w:r>
      <w:r>
        <w:rPr>
          <w:sz w:val="28"/>
          <w:szCs w:val="28"/>
        </w:rPr>
        <w:t xml:space="preserve"> по </w:t>
      </w:r>
      <w:smartTag w:uri="urn:schemas-microsoft-com:office:smarttags" w:element="metricconverter">
        <w:smartTagPr>
          <w:attr w:name="ProductID" w:val="1,25 г"/>
        </w:smartTagPr>
        <w:r w:rsidR="003F738F">
          <w:rPr>
            <w:sz w:val="28"/>
            <w:szCs w:val="28"/>
          </w:rPr>
          <w:t>1,2</w:t>
        </w:r>
        <w:r>
          <w:rPr>
            <w:sz w:val="28"/>
            <w:szCs w:val="28"/>
          </w:rPr>
          <w:t>5 г</w:t>
        </w:r>
      </w:smartTag>
      <w:r>
        <w:rPr>
          <w:sz w:val="28"/>
          <w:szCs w:val="28"/>
        </w:rPr>
        <w:t xml:space="preserve"> Сел</w:t>
      </w:r>
      <w:r w:rsidR="00965C5F">
        <w:rPr>
          <w:sz w:val="28"/>
          <w:szCs w:val="28"/>
        </w:rPr>
        <w:t xml:space="preserve"> – </w:t>
      </w:r>
      <w:r>
        <w:rPr>
          <w:sz w:val="28"/>
          <w:szCs w:val="28"/>
        </w:rPr>
        <w:t xml:space="preserve">Плекса в расчете на </w:t>
      </w:r>
      <w:smartTag w:uri="urn:schemas-microsoft-com:office:smarttags" w:element="metricconverter">
        <w:smartTagPr>
          <w:attr w:name="ProductID" w:val="100 кг"/>
        </w:smartTagPr>
        <w:r>
          <w:rPr>
            <w:sz w:val="28"/>
            <w:szCs w:val="28"/>
          </w:rPr>
          <w:t>100 кг</w:t>
        </w:r>
      </w:smartTag>
      <w:r>
        <w:rPr>
          <w:sz w:val="28"/>
          <w:szCs w:val="28"/>
        </w:rPr>
        <w:t xml:space="preserve"> живой массы.</w:t>
      </w:r>
    </w:p>
    <w:p w:rsidR="004304A2" w:rsidRDefault="004304A2" w:rsidP="004304A2">
      <w:pPr>
        <w:spacing w:line="360" w:lineRule="auto"/>
        <w:jc w:val="both"/>
        <w:rPr>
          <w:sz w:val="28"/>
          <w:szCs w:val="28"/>
        </w:rPr>
      </w:pPr>
      <w:r>
        <w:rPr>
          <w:sz w:val="28"/>
          <w:szCs w:val="28"/>
        </w:rPr>
        <w:tab/>
        <w:t>Наблюдения за животными осуществляли в течение третьего, четвертого и пятого месяцев лактации кобыл, при этом учитывали клинические данные, морфо-биохимические изменения в крови и молочную продуктивность кобыл по надою товарного молока за день и месяцам лактации.</w:t>
      </w:r>
    </w:p>
    <w:p w:rsidR="00CA18D1" w:rsidRDefault="00CA18D1" w:rsidP="00CA18D1">
      <w:pPr>
        <w:spacing w:line="360" w:lineRule="auto"/>
        <w:ind w:firstLine="708"/>
        <w:jc w:val="both"/>
        <w:rPr>
          <w:sz w:val="28"/>
          <w:szCs w:val="28"/>
        </w:rPr>
      </w:pPr>
      <w:r>
        <w:rPr>
          <w:sz w:val="28"/>
          <w:szCs w:val="28"/>
        </w:rPr>
        <w:t xml:space="preserve">У животных контрольной и первых двух опытных групп за время наблюдений не было отмечено изменений поведенческих реакций, не наблюдалось явлений возбуждения, угнетения, нарушения координации движения. Были сохранены аппетит, не обнаружено нарушений функционального состояния со стороны органов дыхания и </w:t>
      </w:r>
      <w:r w:rsidR="00984761">
        <w:rPr>
          <w:sz w:val="28"/>
          <w:szCs w:val="28"/>
        </w:rPr>
        <w:t>сердечнососудистой</w:t>
      </w:r>
      <w:r>
        <w:rPr>
          <w:sz w:val="28"/>
          <w:szCs w:val="28"/>
        </w:rPr>
        <w:t xml:space="preserve"> системы.</w:t>
      </w:r>
    </w:p>
    <w:p w:rsidR="00CA18D1" w:rsidRDefault="00896A53" w:rsidP="003751B4">
      <w:pPr>
        <w:spacing w:before="120" w:after="120" w:line="360" w:lineRule="auto"/>
        <w:jc w:val="center"/>
        <w:rPr>
          <w:sz w:val="28"/>
          <w:szCs w:val="28"/>
        </w:rPr>
      </w:pPr>
      <w:r>
        <w:rPr>
          <w:sz w:val="28"/>
          <w:szCs w:val="28"/>
        </w:rPr>
        <w:t xml:space="preserve">Таблица </w:t>
      </w:r>
      <w:r w:rsidR="003751B4">
        <w:rPr>
          <w:sz w:val="28"/>
          <w:szCs w:val="28"/>
        </w:rPr>
        <w:t>1</w:t>
      </w:r>
      <w:r w:rsidR="008C2399">
        <w:rPr>
          <w:sz w:val="28"/>
          <w:szCs w:val="28"/>
        </w:rPr>
        <w:t xml:space="preserve">. </w:t>
      </w:r>
      <w:r w:rsidR="00555B53">
        <w:rPr>
          <w:sz w:val="28"/>
          <w:szCs w:val="28"/>
        </w:rPr>
        <w:t>Среднесуточный надой товарного молока, кг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3"/>
        <w:gridCol w:w="1914"/>
        <w:gridCol w:w="1914"/>
        <w:gridCol w:w="1914"/>
        <w:gridCol w:w="1915"/>
      </w:tblGrid>
      <w:tr w:rsidR="004304A2" w:rsidRPr="00A7288B">
        <w:tc>
          <w:tcPr>
            <w:tcW w:w="1914" w:type="dxa"/>
            <w:vMerge w:val="restart"/>
          </w:tcPr>
          <w:p w:rsidR="004304A2" w:rsidRPr="00A7288B" w:rsidRDefault="004304A2" w:rsidP="00926266">
            <w:pPr>
              <w:jc w:val="center"/>
              <w:rPr>
                <w:sz w:val="28"/>
                <w:szCs w:val="28"/>
              </w:rPr>
            </w:pPr>
            <w:r w:rsidRPr="00A7288B">
              <w:rPr>
                <w:sz w:val="28"/>
                <w:szCs w:val="28"/>
              </w:rPr>
              <w:t>Месяц</w:t>
            </w:r>
            <w:r w:rsidR="00417F26">
              <w:rPr>
                <w:sz w:val="28"/>
                <w:szCs w:val="28"/>
              </w:rPr>
              <w:t>а</w:t>
            </w:r>
            <w:r w:rsidRPr="00A7288B">
              <w:rPr>
                <w:sz w:val="28"/>
                <w:szCs w:val="28"/>
              </w:rPr>
              <w:t xml:space="preserve"> лактации</w:t>
            </w:r>
          </w:p>
        </w:tc>
        <w:tc>
          <w:tcPr>
            <w:tcW w:w="1914" w:type="dxa"/>
            <w:vMerge w:val="restart"/>
            <w:vAlign w:val="center"/>
          </w:tcPr>
          <w:p w:rsidR="004304A2" w:rsidRPr="00A7288B" w:rsidRDefault="00965C5F" w:rsidP="00926266">
            <w:pPr>
              <w:jc w:val="center"/>
              <w:rPr>
                <w:sz w:val="28"/>
                <w:szCs w:val="28"/>
              </w:rPr>
            </w:pPr>
            <w:r>
              <w:rPr>
                <w:sz w:val="28"/>
                <w:szCs w:val="28"/>
              </w:rPr>
              <w:t>Контрольная</w:t>
            </w:r>
          </w:p>
        </w:tc>
        <w:tc>
          <w:tcPr>
            <w:tcW w:w="5743" w:type="dxa"/>
            <w:gridSpan w:val="3"/>
          </w:tcPr>
          <w:p w:rsidR="004304A2" w:rsidRPr="00A7288B" w:rsidRDefault="0043197C" w:rsidP="00A52BF9">
            <w:pPr>
              <w:jc w:val="center"/>
              <w:rPr>
                <w:sz w:val="28"/>
                <w:szCs w:val="28"/>
              </w:rPr>
            </w:pPr>
            <w:r w:rsidRPr="00A7288B">
              <w:rPr>
                <w:sz w:val="28"/>
                <w:szCs w:val="28"/>
              </w:rPr>
              <w:t>Д</w:t>
            </w:r>
            <w:r w:rsidR="004304A2" w:rsidRPr="00A7288B">
              <w:rPr>
                <w:sz w:val="28"/>
                <w:szCs w:val="28"/>
              </w:rPr>
              <w:t>оза Сел-Плекса – г</w:t>
            </w:r>
            <w:r w:rsidR="00A52BF9">
              <w:rPr>
                <w:sz w:val="28"/>
                <w:szCs w:val="28"/>
              </w:rPr>
              <w:t>/</w:t>
            </w:r>
            <w:r w:rsidR="004304A2" w:rsidRPr="00A7288B">
              <w:rPr>
                <w:sz w:val="28"/>
                <w:szCs w:val="28"/>
              </w:rPr>
              <w:t>100 кг</w:t>
            </w:r>
          </w:p>
        </w:tc>
      </w:tr>
      <w:tr w:rsidR="004304A2" w:rsidRPr="00A7288B">
        <w:tc>
          <w:tcPr>
            <w:tcW w:w="1914" w:type="dxa"/>
            <w:vMerge/>
          </w:tcPr>
          <w:p w:rsidR="004304A2" w:rsidRPr="00A7288B" w:rsidRDefault="004304A2" w:rsidP="00926266">
            <w:pPr>
              <w:jc w:val="center"/>
              <w:rPr>
                <w:sz w:val="28"/>
                <w:szCs w:val="28"/>
              </w:rPr>
            </w:pPr>
          </w:p>
        </w:tc>
        <w:tc>
          <w:tcPr>
            <w:tcW w:w="1914" w:type="dxa"/>
            <w:vMerge/>
          </w:tcPr>
          <w:p w:rsidR="004304A2" w:rsidRPr="00A7288B" w:rsidRDefault="004304A2" w:rsidP="00926266">
            <w:pPr>
              <w:jc w:val="center"/>
              <w:rPr>
                <w:sz w:val="28"/>
                <w:szCs w:val="28"/>
              </w:rPr>
            </w:pPr>
          </w:p>
        </w:tc>
        <w:tc>
          <w:tcPr>
            <w:tcW w:w="1914" w:type="dxa"/>
          </w:tcPr>
          <w:p w:rsidR="004304A2" w:rsidRPr="00A7288B" w:rsidRDefault="004304A2" w:rsidP="00926266">
            <w:pPr>
              <w:jc w:val="center"/>
              <w:rPr>
                <w:sz w:val="28"/>
                <w:szCs w:val="28"/>
              </w:rPr>
            </w:pPr>
            <w:r w:rsidRPr="00A7288B">
              <w:rPr>
                <w:sz w:val="28"/>
                <w:szCs w:val="28"/>
              </w:rPr>
              <w:t>1</w:t>
            </w:r>
            <w:r w:rsidR="00965C5F">
              <w:rPr>
                <w:sz w:val="28"/>
                <w:szCs w:val="28"/>
              </w:rPr>
              <w:t xml:space="preserve"> опытная</w:t>
            </w:r>
            <w:r w:rsidRPr="00A7288B">
              <w:rPr>
                <w:sz w:val="28"/>
                <w:szCs w:val="28"/>
              </w:rPr>
              <w:t xml:space="preserve"> 0,75</w:t>
            </w:r>
            <w:r w:rsidR="00965C5F">
              <w:rPr>
                <w:sz w:val="28"/>
                <w:szCs w:val="28"/>
              </w:rPr>
              <w:t xml:space="preserve"> </w:t>
            </w:r>
            <w:r w:rsidRPr="00A7288B">
              <w:rPr>
                <w:sz w:val="28"/>
                <w:szCs w:val="28"/>
              </w:rPr>
              <w:t xml:space="preserve">г </w:t>
            </w:r>
          </w:p>
        </w:tc>
        <w:tc>
          <w:tcPr>
            <w:tcW w:w="1914" w:type="dxa"/>
          </w:tcPr>
          <w:p w:rsidR="00965C5F" w:rsidRDefault="004304A2" w:rsidP="00926266">
            <w:pPr>
              <w:jc w:val="center"/>
              <w:rPr>
                <w:sz w:val="28"/>
                <w:szCs w:val="28"/>
              </w:rPr>
            </w:pPr>
            <w:r w:rsidRPr="00A7288B">
              <w:rPr>
                <w:sz w:val="28"/>
                <w:szCs w:val="28"/>
              </w:rPr>
              <w:t>2</w:t>
            </w:r>
            <w:r w:rsidR="00965C5F">
              <w:rPr>
                <w:sz w:val="28"/>
                <w:szCs w:val="28"/>
              </w:rPr>
              <w:t xml:space="preserve"> опытная</w:t>
            </w:r>
            <w:r w:rsidRPr="00A7288B">
              <w:rPr>
                <w:sz w:val="28"/>
                <w:szCs w:val="28"/>
              </w:rPr>
              <w:t xml:space="preserve"> </w:t>
            </w:r>
          </w:p>
          <w:p w:rsidR="004304A2" w:rsidRPr="00A7288B" w:rsidRDefault="004304A2" w:rsidP="00926266">
            <w:pPr>
              <w:jc w:val="center"/>
              <w:rPr>
                <w:sz w:val="28"/>
                <w:szCs w:val="28"/>
              </w:rPr>
            </w:pPr>
            <w:r w:rsidRPr="00A7288B">
              <w:rPr>
                <w:sz w:val="28"/>
                <w:szCs w:val="28"/>
              </w:rPr>
              <w:t>1,0</w:t>
            </w:r>
            <w:r w:rsidR="00965C5F">
              <w:rPr>
                <w:sz w:val="28"/>
                <w:szCs w:val="28"/>
              </w:rPr>
              <w:t xml:space="preserve"> </w:t>
            </w:r>
            <w:r w:rsidRPr="00A7288B">
              <w:rPr>
                <w:sz w:val="28"/>
                <w:szCs w:val="28"/>
              </w:rPr>
              <w:t>г</w:t>
            </w:r>
          </w:p>
        </w:tc>
        <w:tc>
          <w:tcPr>
            <w:tcW w:w="1915" w:type="dxa"/>
          </w:tcPr>
          <w:p w:rsidR="004304A2" w:rsidRPr="00A7288B" w:rsidRDefault="004304A2" w:rsidP="00926266">
            <w:pPr>
              <w:jc w:val="center"/>
              <w:rPr>
                <w:sz w:val="28"/>
                <w:szCs w:val="28"/>
              </w:rPr>
            </w:pPr>
            <w:r w:rsidRPr="00A7288B">
              <w:rPr>
                <w:sz w:val="28"/>
                <w:szCs w:val="28"/>
              </w:rPr>
              <w:t xml:space="preserve">3 </w:t>
            </w:r>
            <w:r w:rsidR="00965C5F">
              <w:rPr>
                <w:sz w:val="28"/>
                <w:szCs w:val="28"/>
              </w:rPr>
              <w:t>опытная</w:t>
            </w:r>
            <w:r w:rsidRPr="00A7288B">
              <w:rPr>
                <w:sz w:val="28"/>
                <w:szCs w:val="28"/>
              </w:rPr>
              <w:t xml:space="preserve"> 1,25</w:t>
            </w:r>
            <w:r w:rsidR="00965C5F">
              <w:rPr>
                <w:sz w:val="28"/>
                <w:szCs w:val="28"/>
              </w:rPr>
              <w:t xml:space="preserve"> </w:t>
            </w:r>
            <w:r w:rsidRPr="00A7288B">
              <w:rPr>
                <w:sz w:val="28"/>
                <w:szCs w:val="28"/>
              </w:rPr>
              <w:t>г</w:t>
            </w:r>
          </w:p>
        </w:tc>
      </w:tr>
      <w:tr w:rsidR="004304A2" w:rsidRPr="00A7288B">
        <w:tc>
          <w:tcPr>
            <w:tcW w:w="1914" w:type="dxa"/>
          </w:tcPr>
          <w:p w:rsidR="004304A2" w:rsidRPr="00A7288B" w:rsidRDefault="004304A2" w:rsidP="00926266">
            <w:pPr>
              <w:jc w:val="center"/>
              <w:rPr>
                <w:sz w:val="28"/>
                <w:szCs w:val="28"/>
              </w:rPr>
            </w:pPr>
            <w:r w:rsidRPr="00A7288B">
              <w:rPr>
                <w:sz w:val="28"/>
                <w:szCs w:val="28"/>
              </w:rPr>
              <w:t xml:space="preserve">2 </w:t>
            </w:r>
          </w:p>
        </w:tc>
        <w:tc>
          <w:tcPr>
            <w:tcW w:w="1914" w:type="dxa"/>
          </w:tcPr>
          <w:p w:rsidR="004304A2" w:rsidRPr="00A7288B" w:rsidRDefault="004304A2" w:rsidP="00926266">
            <w:pPr>
              <w:jc w:val="center"/>
              <w:rPr>
                <w:sz w:val="28"/>
                <w:szCs w:val="28"/>
              </w:rPr>
            </w:pPr>
            <w:r w:rsidRPr="00A7288B">
              <w:rPr>
                <w:sz w:val="28"/>
                <w:szCs w:val="28"/>
              </w:rPr>
              <w:t>6,0</w:t>
            </w:r>
          </w:p>
        </w:tc>
        <w:tc>
          <w:tcPr>
            <w:tcW w:w="1914" w:type="dxa"/>
          </w:tcPr>
          <w:p w:rsidR="004304A2" w:rsidRPr="00A7288B" w:rsidRDefault="004304A2" w:rsidP="00926266">
            <w:pPr>
              <w:jc w:val="center"/>
              <w:rPr>
                <w:sz w:val="28"/>
                <w:szCs w:val="28"/>
              </w:rPr>
            </w:pPr>
            <w:r w:rsidRPr="00A7288B">
              <w:rPr>
                <w:sz w:val="28"/>
                <w:szCs w:val="28"/>
              </w:rPr>
              <w:t>6,1</w:t>
            </w:r>
          </w:p>
        </w:tc>
        <w:tc>
          <w:tcPr>
            <w:tcW w:w="1914" w:type="dxa"/>
          </w:tcPr>
          <w:p w:rsidR="004304A2" w:rsidRPr="00A7288B" w:rsidRDefault="004304A2" w:rsidP="00926266">
            <w:pPr>
              <w:jc w:val="center"/>
              <w:rPr>
                <w:sz w:val="28"/>
                <w:szCs w:val="28"/>
              </w:rPr>
            </w:pPr>
            <w:r w:rsidRPr="00A7288B">
              <w:rPr>
                <w:sz w:val="28"/>
                <w:szCs w:val="28"/>
              </w:rPr>
              <w:t>5,9</w:t>
            </w:r>
          </w:p>
        </w:tc>
        <w:tc>
          <w:tcPr>
            <w:tcW w:w="1915" w:type="dxa"/>
          </w:tcPr>
          <w:p w:rsidR="004304A2" w:rsidRPr="00A7288B" w:rsidRDefault="004304A2" w:rsidP="00926266">
            <w:pPr>
              <w:jc w:val="center"/>
              <w:rPr>
                <w:sz w:val="28"/>
                <w:szCs w:val="28"/>
              </w:rPr>
            </w:pPr>
            <w:r w:rsidRPr="00A7288B">
              <w:rPr>
                <w:sz w:val="28"/>
                <w:szCs w:val="28"/>
              </w:rPr>
              <w:t>6,0</w:t>
            </w:r>
          </w:p>
        </w:tc>
      </w:tr>
      <w:tr w:rsidR="004304A2" w:rsidRPr="00A7288B">
        <w:tc>
          <w:tcPr>
            <w:tcW w:w="1914" w:type="dxa"/>
          </w:tcPr>
          <w:p w:rsidR="004304A2" w:rsidRPr="00A7288B" w:rsidRDefault="004304A2" w:rsidP="00926266">
            <w:pPr>
              <w:jc w:val="center"/>
              <w:rPr>
                <w:sz w:val="28"/>
                <w:szCs w:val="28"/>
              </w:rPr>
            </w:pPr>
            <w:r w:rsidRPr="00A7288B">
              <w:rPr>
                <w:sz w:val="28"/>
                <w:szCs w:val="28"/>
              </w:rPr>
              <w:t>3</w:t>
            </w:r>
          </w:p>
        </w:tc>
        <w:tc>
          <w:tcPr>
            <w:tcW w:w="1914" w:type="dxa"/>
          </w:tcPr>
          <w:p w:rsidR="004304A2" w:rsidRPr="00A7288B" w:rsidRDefault="004304A2" w:rsidP="00926266">
            <w:pPr>
              <w:jc w:val="center"/>
              <w:rPr>
                <w:sz w:val="28"/>
                <w:szCs w:val="28"/>
              </w:rPr>
            </w:pPr>
            <w:r w:rsidRPr="00A7288B">
              <w:rPr>
                <w:sz w:val="28"/>
                <w:szCs w:val="28"/>
              </w:rPr>
              <w:t>5,9</w:t>
            </w:r>
          </w:p>
        </w:tc>
        <w:tc>
          <w:tcPr>
            <w:tcW w:w="1914" w:type="dxa"/>
          </w:tcPr>
          <w:p w:rsidR="004304A2" w:rsidRPr="00A7288B" w:rsidRDefault="004304A2" w:rsidP="00926266">
            <w:pPr>
              <w:jc w:val="center"/>
              <w:rPr>
                <w:sz w:val="28"/>
                <w:szCs w:val="28"/>
              </w:rPr>
            </w:pPr>
            <w:r w:rsidRPr="00A7288B">
              <w:rPr>
                <w:sz w:val="28"/>
                <w:szCs w:val="28"/>
                <w:lang w:val="en-US"/>
              </w:rPr>
              <w:t>6</w:t>
            </w:r>
            <w:r w:rsidRPr="00A7288B">
              <w:rPr>
                <w:sz w:val="28"/>
                <w:szCs w:val="28"/>
              </w:rPr>
              <w:t>,</w:t>
            </w:r>
            <w:r w:rsidR="005A5DAF" w:rsidRPr="00A7288B">
              <w:rPr>
                <w:sz w:val="28"/>
                <w:szCs w:val="28"/>
              </w:rPr>
              <w:t>4</w:t>
            </w:r>
          </w:p>
        </w:tc>
        <w:tc>
          <w:tcPr>
            <w:tcW w:w="1914" w:type="dxa"/>
          </w:tcPr>
          <w:p w:rsidR="004304A2" w:rsidRPr="00A7288B" w:rsidRDefault="004304A2" w:rsidP="00926266">
            <w:pPr>
              <w:jc w:val="center"/>
              <w:rPr>
                <w:sz w:val="28"/>
                <w:szCs w:val="28"/>
              </w:rPr>
            </w:pPr>
            <w:r w:rsidRPr="00A7288B">
              <w:rPr>
                <w:sz w:val="28"/>
                <w:szCs w:val="28"/>
              </w:rPr>
              <w:t>6,7</w:t>
            </w:r>
          </w:p>
        </w:tc>
        <w:tc>
          <w:tcPr>
            <w:tcW w:w="1915" w:type="dxa"/>
          </w:tcPr>
          <w:p w:rsidR="004304A2" w:rsidRPr="00A7288B" w:rsidRDefault="004304A2" w:rsidP="00926266">
            <w:pPr>
              <w:jc w:val="center"/>
              <w:rPr>
                <w:sz w:val="28"/>
                <w:szCs w:val="28"/>
              </w:rPr>
            </w:pPr>
            <w:r w:rsidRPr="00A7288B">
              <w:rPr>
                <w:sz w:val="28"/>
                <w:szCs w:val="28"/>
              </w:rPr>
              <w:t>6,5</w:t>
            </w:r>
          </w:p>
        </w:tc>
      </w:tr>
      <w:tr w:rsidR="004304A2" w:rsidRPr="00A7288B">
        <w:tc>
          <w:tcPr>
            <w:tcW w:w="1914" w:type="dxa"/>
          </w:tcPr>
          <w:p w:rsidR="004304A2" w:rsidRPr="00A7288B" w:rsidRDefault="004304A2" w:rsidP="00926266">
            <w:pPr>
              <w:jc w:val="center"/>
              <w:rPr>
                <w:sz w:val="28"/>
                <w:szCs w:val="28"/>
              </w:rPr>
            </w:pPr>
            <w:r w:rsidRPr="00A7288B">
              <w:rPr>
                <w:sz w:val="28"/>
                <w:szCs w:val="28"/>
              </w:rPr>
              <w:t>4</w:t>
            </w:r>
          </w:p>
        </w:tc>
        <w:tc>
          <w:tcPr>
            <w:tcW w:w="1914" w:type="dxa"/>
          </w:tcPr>
          <w:p w:rsidR="004304A2" w:rsidRPr="00A7288B" w:rsidRDefault="004304A2" w:rsidP="00926266">
            <w:pPr>
              <w:jc w:val="center"/>
              <w:rPr>
                <w:sz w:val="28"/>
                <w:szCs w:val="28"/>
                <w:lang w:val="en-US"/>
              </w:rPr>
            </w:pPr>
            <w:r w:rsidRPr="00A7288B">
              <w:rPr>
                <w:sz w:val="28"/>
                <w:szCs w:val="28"/>
                <w:lang w:val="en-US"/>
              </w:rPr>
              <w:t>5</w:t>
            </w:r>
            <w:r w:rsidRPr="00A7288B">
              <w:rPr>
                <w:sz w:val="28"/>
                <w:szCs w:val="28"/>
              </w:rPr>
              <w:t>,</w:t>
            </w:r>
            <w:r w:rsidRPr="00A7288B">
              <w:rPr>
                <w:sz w:val="28"/>
                <w:szCs w:val="28"/>
                <w:lang w:val="en-US"/>
              </w:rPr>
              <w:t>8</w:t>
            </w:r>
          </w:p>
        </w:tc>
        <w:tc>
          <w:tcPr>
            <w:tcW w:w="1914" w:type="dxa"/>
          </w:tcPr>
          <w:p w:rsidR="004304A2" w:rsidRPr="00A7288B" w:rsidRDefault="004304A2" w:rsidP="00926266">
            <w:pPr>
              <w:jc w:val="center"/>
              <w:rPr>
                <w:sz w:val="28"/>
                <w:szCs w:val="28"/>
                <w:lang w:val="en-US"/>
              </w:rPr>
            </w:pPr>
            <w:r w:rsidRPr="00A7288B">
              <w:rPr>
                <w:sz w:val="28"/>
                <w:szCs w:val="28"/>
                <w:lang w:val="en-US"/>
              </w:rPr>
              <w:t>6</w:t>
            </w:r>
            <w:r w:rsidRPr="00A7288B">
              <w:rPr>
                <w:sz w:val="28"/>
                <w:szCs w:val="28"/>
              </w:rPr>
              <w:t>,</w:t>
            </w:r>
            <w:r w:rsidRPr="00A7288B">
              <w:rPr>
                <w:sz w:val="28"/>
                <w:szCs w:val="28"/>
                <w:lang w:val="en-US"/>
              </w:rPr>
              <w:t>6</w:t>
            </w:r>
          </w:p>
        </w:tc>
        <w:tc>
          <w:tcPr>
            <w:tcW w:w="1914" w:type="dxa"/>
          </w:tcPr>
          <w:p w:rsidR="004304A2" w:rsidRPr="00A7288B" w:rsidRDefault="004304A2" w:rsidP="00926266">
            <w:pPr>
              <w:jc w:val="center"/>
              <w:rPr>
                <w:sz w:val="28"/>
                <w:szCs w:val="28"/>
              </w:rPr>
            </w:pPr>
            <w:r w:rsidRPr="00A7288B">
              <w:rPr>
                <w:sz w:val="28"/>
                <w:szCs w:val="28"/>
              </w:rPr>
              <w:t>7,5</w:t>
            </w:r>
          </w:p>
        </w:tc>
        <w:tc>
          <w:tcPr>
            <w:tcW w:w="1915" w:type="dxa"/>
          </w:tcPr>
          <w:p w:rsidR="004304A2" w:rsidRPr="00A7288B" w:rsidRDefault="004304A2" w:rsidP="00926266">
            <w:pPr>
              <w:jc w:val="center"/>
              <w:rPr>
                <w:sz w:val="28"/>
                <w:szCs w:val="28"/>
              </w:rPr>
            </w:pPr>
            <w:r w:rsidRPr="00A7288B">
              <w:rPr>
                <w:sz w:val="28"/>
                <w:szCs w:val="28"/>
              </w:rPr>
              <w:t>6,8</w:t>
            </w:r>
          </w:p>
        </w:tc>
      </w:tr>
      <w:tr w:rsidR="004304A2" w:rsidRPr="00A7288B">
        <w:tc>
          <w:tcPr>
            <w:tcW w:w="1914" w:type="dxa"/>
          </w:tcPr>
          <w:p w:rsidR="004304A2" w:rsidRPr="00A7288B" w:rsidRDefault="004304A2" w:rsidP="00926266">
            <w:pPr>
              <w:jc w:val="center"/>
              <w:rPr>
                <w:sz w:val="28"/>
                <w:szCs w:val="28"/>
              </w:rPr>
            </w:pPr>
            <w:r w:rsidRPr="00A7288B">
              <w:rPr>
                <w:sz w:val="28"/>
                <w:szCs w:val="28"/>
              </w:rPr>
              <w:t>5</w:t>
            </w:r>
          </w:p>
        </w:tc>
        <w:tc>
          <w:tcPr>
            <w:tcW w:w="1914" w:type="dxa"/>
          </w:tcPr>
          <w:p w:rsidR="004304A2" w:rsidRPr="00A7288B" w:rsidRDefault="004304A2" w:rsidP="00926266">
            <w:pPr>
              <w:jc w:val="center"/>
              <w:rPr>
                <w:sz w:val="28"/>
                <w:szCs w:val="28"/>
                <w:lang w:val="en-US"/>
              </w:rPr>
            </w:pPr>
            <w:r w:rsidRPr="00A7288B">
              <w:rPr>
                <w:sz w:val="28"/>
                <w:szCs w:val="28"/>
                <w:lang w:val="en-US"/>
              </w:rPr>
              <w:t>5</w:t>
            </w:r>
            <w:r w:rsidRPr="00A7288B">
              <w:rPr>
                <w:sz w:val="28"/>
                <w:szCs w:val="28"/>
              </w:rPr>
              <w:t>,</w:t>
            </w:r>
            <w:r w:rsidRPr="00A7288B">
              <w:rPr>
                <w:sz w:val="28"/>
                <w:szCs w:val="28"/>
                <w:lang w:val="en-US"/>
              </w:rPr>
              <w:t>4</w:t>
            </w:r>
          </w:p>
        </w:tc>
        <w:tc>
          <w:tcPr>
            <w:tcW w:w="1914" w:type="dxa"/>
          </w:tcPr>
          <w:p w:rsidR="004304A2" w:rsidRPr="00A7288B" w:rsidRDefault="004304A2" w:rsidP="00926266">
            <w:pPr>
              <w:jc w:val="center"/>
              <w:rPr>
                <w:sz w:val="28"/>
                <w:szCs w:val="28"/>
                <w:lang w:val="en-US"/>
              </w:rPr>
            </w:pPr>
            <w:r w:rsidRPr="00A7288B">
              <w:rPr>
                <w:sz w:val="28"/>
                <w:szCs w:val="28"/>
                <w:lang w:val="en-US"/>
              </w:rPr>
              <w:t>6</w:t>
            </w:r>
            <w:r w:rsidRPr="00A7288B">
              <w:rPr>
                <w:sz w:val="28"/>
                <w:szCs w:val="28"/>
              </w:rPr>
              <w:t>,</w:t>
            </w:r>
            <w:r w:rsidRPr="00A7288B">
              <w:rPr>
                <w:sz w:val="28"/>
                <w:szCs w:val="28"/>
                <w:lang w:val="en-US"/>
              </w:rPr>
              <w:t>3</w:t>
            </w:r>
          </w:p>
        </w:tc>
        <w:tc>
          <w:tcPr>
            <w:tcW w:w="1914" w:type="dxa"/>
          </w:tcPr>
          <w:p w:rsidR="004304A2" w:rsidRPr="00A7288B" w:rsidRDefault="004304A2" w:rsidP="00926266">
            <w:pPr>
              <w:jc w:val="center"/>
              <w:rPr>
                <w:sz w:val="28"/>
                <w:szCs w:val="28"/>
              </w:rPr>
            </w:pPr>
            <w:r w:rsidRPr="00A7288B">
              <w:rPr>
                <w:sz w:val="28"/>
                <w:szCs w:val="28"/>
              </w:rPr>
              <w:t>7,1</w:t>
            </w:r>
          </w:p>
        </w:tc>
        <w:tc>
          <w:tcPr>
            <w:tcW w:w="1915" w:type="dxa"/>
          </w:tcPr>
          <w:p w:rsidR="004304A2" w:rsidRPr="00A7288B" w:rsidRDefault="004304A2" w:rsidP="00926266">
            <w:pPr>
              <w:jc w:val="center"/>
              <w:rPr>
                <w:sz w:val="28"/>
                <w:szCs w:val="28"/>
              </w:rPr>
            </w:pPr>
            <w:r w:rsidRPr="00A7288B">
              <w:rPr>
                <w:sz w:val="28"/>
                <w:szCs w:val="28"/>
              </w:rPr>
              <w:t>6,4</w:t>
            </w:r>
          </w:p>
        </w:tc>
      </w:tr>
    </w:tbl>
    <w:p w:rsidR="004304A2" w:rsidRDefault="004304A2" w:rsidP="004304A2">
      <w:pPr>
        <w:spacing w:line="360" w:lineRule="auto"/>
        <w:jc w:val="center"/>
        <w:rPr>
          <w:sz w:val="28"/>
          <w:szCs w:val="28"/>
        </w:rPr>
      </w:pPr>
    </w:p>
    <w:p w:rsidR="004304A2" w:rsidRDefault="004304A2" w:rsidP="004304A2">
      <w:pPr>
        <w:spacing w:line="360" w:lineRule="auto"/>
        <w:jc w:val="both"/>
        <w:rPr>
          <w:sz w:val="28"/>
          <w:szCs w:val="28"/>
        </w:rPr>
      </w:pPr>
      <w:r>
        <w:rPr>
          <w:sz w:val="28"/>
          <w:szCs w:val="28"/>
        </w:rPr>
        <w:tab/>
        <w:t>У животных третьей опытной группы наблюдалось следующая клиническая картина: вялость, сниженный аппетит, шерстный покров был грубый, взъерошенный, молочная продуктивность незначительно выше контрольной и первой опытной групп, но значительно ниже второй группы.</w:t>
      </w:r>
    </w:p>
    <w:p w:rsidR="00BC37BE" w:rsidRDefault="004304A2" w:rsidP="00BC37BE">
      <w:pPr>
        <w:spacing w:before="120" w:line="360" w:lineRule="auto"/>
        <w:ind w:firstLine="709"/>
        <w:jc w:val="both"/>
        <w:rPr>
          <w:sz w:val="28"/>
          <w:szCs w:val="28"/>
        </w:rPr>
      </w:pPr>
      <w:r>
        <w:rPr>
          <w:sz w:val="28"/>
          <w:szCs w:val="28"/>
        </w:rPr>
        <w:t xml:space="preserve">Надой товарного молока </w:t>
      </w:r>
      <w:r w:rsidR="003F738F">
        <w:rPr>
          <w:sz w:val="28"/>
          <w:szCs w:val="28"/>
        </w:rPr>
        <w:t xml:space="preserve">за второй месяц лактации перед постановкой опытов </w:t>
      </w:r>
      <w:r>
        <w:rPr>
          <w:sz w:val="28"/>
          <w:szCs w:val="28"/>
        </w:rPr>
        <w:t>по всем группам животных составил 5,9-</w:t>
      </w:r>
      <w:smartTag w:uri="urn:schemas-microsoft-com:office:smarttags" w:element="metricconverter">
        <w:smartTagPr>
          <w:attr w:name="ProductID" w:val="6,1 кг"/>
        </w:smartTagPr>
        <w:r>
          <w:rPr>
            <w:sz w:val="28"/>
            <w:szCs w:val="28"/>
          </w:rPr>
          <w:t>6,1 кг</w:t>
        </w:r>
      </w:smartTag>
      <w:r>
        <w:rPr>
          <w:sz w:val="28"/>
          <w:szCs w:val="28"/>
        </w:rPr>
        <w:t xml:space="preserve"> молока. За третий и последующие месяцы лактации, после введения в рацион селеновой кормовой добавки, наблюдается увеличение молочной продуктивности кобыл опытных групп и особенно у кобыл второй опытной группы, которые получали по </w:t>
      </w:r>
      <w:smartTag w:uri="urn:schemas-microsoft-com:office:smarttags" w:element="metricconverter">
        <w:smartTagPr>
          <w:attr w:name="ProductID" w:val="1,0 г"/>
        </w:smartTagPr>
        <w:r w:rsidR="003F738F">
          <w:rPr>
            <w:sz w:val="28"/>
            <w:szCs w:val="28"/>
          </w:rPr>
          <w:t>1,0 г</w:t>
        </w:r>
      </w:smartTag>
      <w:r w:rsidR="003F738F">
        <w:rPr>
          <w:sz w:val="28"/>
          <w:szCs w:val="28"/>
        </w:rPr>
        <w:t xml:space="preserve"> </w:t>
      </w:r>
      <w:r>
        <w:rPr>
          <w:sz w:val="28"/>
          <w:szCs w:val="28"/>
        </w:rPr>
        <w:t xml:space="preserve">Сел-Плекса в расчете на </w:t>
      </w:r>
      <w:smartTag w:uri="urn:schemas-microsoft-com:office:smarttags" w:element="metricconverter">
        <w:smartTagPr>
          <w:attr w:name="ProductID" w:val="100 кг"/>
        </w:smartTagPr>
        <w:r>
          <w:rPr>
            <w:sz w:val="28"/>
            <w:szCs w:val="28"/>
          </w:rPr>
          <w:t>100 кг</w:t>
        </w:r>
      </w:smartTag>
      <w:r>
        <w:rPr>
          <w:sz w:val="28"/>
          <w:szCs w:val="28"/>
        </w:rPr>
        <w:t xml:space="preserve"> живой массы.</w:t>
      </w:r>
      <w:r w:rsidR="00BC37BE" w:rsidRPr="00BC37BE">
        <w:rPr>
          <w:sz w:val="28"/>
          <w:szCs w:val="28"/>
        </w:rPr>
        <w:t xml:space="preserve"> </w:t>
      </w:r>
    </w:p>
    <w:p w:rsidR="00BC37BE" w:rsidRDefault="00BC37BE" w:rsidP="00BC37BE">
      <w:pPr>
        <w:spacing w:before="120" w:line="360" w:lineRule="auto"/>
        <w:ind w:firstLine="709"/>
        <w:jc w:val="both"/>
        <w:rPr>
          <w:sz w:val="28"/>
          <w:szCs w:val="28"/>
        </w:rPr>
      </w:pPr>
      <w:r>
        <w:rPr>
          <w:sz w:val="28"/>
          <w:szCs w:val="28"/>
        </w:rPr>
        <w:t>По сравнению с показателями контрольной группы разница за третий месяц лактации соответственно составляет в пользу опытных групп 0,5-0,8-</w:t>
      </w:r>
      <w:smartTag w:uri="urn:schemas-microsoft-com:office:smarttags" w:element="metricconverter">
        <w:smartTagPr>
          <w:attr w:name="ProductID" w:val="0,6 кг"/>
        </w:smartTagPr>
        <w:r>
          <w:rPr>
            <w:sz w:val="28"/>
            <w:szCs w:val="28"/>
          </w:rPr>
          <w:t>0,6 кг</w:t>
        </w:r>
      </w:smartTag>
      <w:r>
        <w:rPr>
          <w:sz w:val="28"/>
          <w:szCs w:val="28"/>
        </w:rPr>
        <w:t xml:space="preserve">, за четвертый месяц 0,8-1,7-1,0 кг и 5 месяц 0,9-1,7-1,0 кг (таблица </w:t>
      </w:r>
      <w:r w:rsidR="00CA3964">
        <w:rPr>
          <w:sz w:val="28"/>
          <w:szCs w:val="28"/>
        </w:rPr>
        <w:t>1</w:t>
      </w:r>
      <w:r>
        <w:rPr>
          <w:sz w:val="28"/>
          <w:szCs w:val="28"/>
        </w:rPr>
        <w:t>).</w:t>
      </w:r>
    </w:p>
    <w:p w:rsidR="00BC37BE" w:rsidRDefault="00BC37BE" w:rsidP="00BC37BE">
      <w:pPr>
        <w:spacing w:line="360" w:lineRule="auto"/>
        <w:ind w:firstLine="708"/>
        <w:jc w:val="both"/>
        <w:rPr>
          <w:sz w:val="28"/>
          <w:szCs w:val="28"/>
        </w:rPr>
      </w:pPr>
      <w:r>
        <w:rPr>
          <w:sz w:val="28"/>
          <w:szCs w:val="28"/>
        </w:rPr>
        <w:t xml:space="preserve">По надою товарного молока кобылы второй группы превосходят кобыл контрольной группы на 126 кг-24,6 %, 1 опытной группы на </w:t>
      </w:r>
      <w:smartTag w:uri="urn:schemas-microsoft-com:office:smarttags" w:element="metricconverter">
        <w:smartTagPr>
          <w:attr w:name="ProductID" w:val="60 кг"/>
        </w:smartTagPr>
        <w:r>
          <w:rPr>
            <w:sz w:val="28"/>
            <w:szCs w:val="28"/>
          </w:rPr>
          <w:t>60 кг</w:t>
        </w:r>
      </w:smartTag>
      <w:r>
        <w:rPr>
          <w:sz w:val="28"/>
          <w:szCs w:val="28"/>
        </w:rPr>
        <w:t xml:space="preserve"> – 10,4% и третьей опытной группы на 48 кг – 8,1 % (таблица 2). показатель молочной продуктивности кобыл контрольной группы ниже продуктивности 1 группы на 66 кг – 12,9 % и третьей группы на 78 кг – 15,2 %.</w:t>
      </w:r>
    </w:p>
    <w:p w:rsidR="003751B4" w:rsidRDefault="003751B4" w:rsidP="003751B4">
      <w:pPr>
        <w:spacing w:before="120" w:after="120" w:line="360" w:lineRule="auto"/>
        <w:jc w:val="center"/>
        <w:rPr>
          <w:sz w:val="28"/>
          <w:szCs w:val="28"/>
        </w:rPr>
      </w:pPr>
    </w:p>
    <w:p w:rsidR="00896A53" w:rsidRDefault="004304A2" w:rsidP="003751B4">
      <w:pPr>
        <w:spacing w:before="120" w:after="120" w:line="360" w:lineRule="auto"/>
        <w:jc w:val="center"/>
        <w:rPr>
          <w:sz w:val="28"/>
          <w:szCs w:val="28"/>
        </w:rPr>
      </w:pPr>
      <w:r>
        <w:rPr>
          <w:sz w:val="28"/>
          <w:szCs w:val="28"/>
        </w:rPr>
        <w:t xml:space="preserve">Таблица </w:t>
      </w:r>
      <w:r w:rsidR="00555B53">
        <w:rPr>
          <w:sz w:val="28"/>
          <w:szCs w:val="28"/>
        </w:rPr>
        <w:t>2</w:t>
      </w:r>
      <w:r w:rsidR="008C2399">
        <w:rPr>
          <w:sz w:val="28"/>
          <w:szCs w:val="28"/>
        </w:rPr>
        <w:t xml:space="preserve">. </w:t>
      </w:r>
      <w:r>
        <w:rPr>
          <w:sz w:val="28"/>
          <w:szCs w:val="28"/>
        </w:rPr>
        <w:t>Надой товарного молока и валовый удой</w:t>
      </w:r>
    </w:p>
    <w:p w:rsidR="004304A2" w:rsidRDefault="00821AC3" w:rsidP="003751B4">
      <w:pPr>
        <w:spacing w:before="120" w:after="120" w:line="360" w:lineRule="auto"/>
        <w:jc w:val="center"/>
        <w:rPr>
          <w:sz w:val="28"/>
          <w:szCs w:val="28"/>
        </w:rPr>
      </w:pPr>
      <w:r>
        <w:rPr>
          <w:sz w:val="28"/>
          <w:szCs w:val="28"/>
        </w:rPr>
        <w:t>по месяцам лактации, кг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6"/>
        <w:gridCol w:w="1056"/>
        <w:gridCol w:w="1045"/>
        <w:gridCol w:w="1057"/>
        <w:gridCol w:w="1046"/>
        <w:gridCol w:w="1058"/>
        <w:gridCol w:w="1047"/>
        <w:gridCol w:w="1058"/>
        <w:gridCol w:w="1047"/>
      </w:tblGrid>
      <w:tr w:rsidR="004304A2" w:rsidRPr="00926266">
        <w:tc>
          <w:tcPr>
            <w:tcW w:w="1063" w:type="dxa"/>
            <w:vMerge w:val="restart"/>
            <w:vAlign w:val="center"/>
          </w:tcPr>
          <w:p w:rsidR="004304A2" w:rsidRPr="00926266" w:rsidRDefault="004304A2" w:rsidP="00CA3964">
            <w:pPr>
              <w:spacing w:line="360" w:lineRule="auto"/>
              <w:jc w:val="center"/>
            </w:pPr>
            <w:r w:rsidRPr="00926266">
              <w:t>Месяц</w:t>
            </w:r>
            <w:r w:rsidR="00417F26" w:rsidRPr="00926266">
              <w:t>а</w:t>
            </w:r>
            <w:r w:rsidRPr="00926266">
              <w:t xml:space="preserve"> лактации</w:t>
            </w:r>
          </w:p>
        </w:tc>
        <w:tc>
          <w:tcPr>
            <w:tcW w:w="8508" w:type="dxa"/>
            <w:gridSpan w:val="8"/>
            <w:vAlign w:val="center"/>
          </w:tcPr>
          <w:p w:rsidR="004304A2" w:rsidRPr="00926266" w:rsidRDefault="004304A2" w:rsidP="00CA3964">
            <w:pPr>
              <w:spacing w:line="360" w:lineRule="auto"/>
              <w:jc w:val="center"/>
            </w:pPr>
            <w:r w:rsidRPr="00926266">
              <w:t>Групп</w:t>
            </w:r>
            <w:r w:rsidR="008C2399" w:rsidRPr="00926266">
              <w:t>а</w:t>
            </w:r>
          </w:p>
        </w:tc>
      </w:tr>
      <w:tr w:rsidR="004304A2" w:rsidRPr="00926266">
        <w:tc>
          <w:tcPr>
            <w:tcW w:w="1063" w:type="dxa"/>
            <w:vMerge/>
            <w:vAlign w:val="center"/>
          </w:tcPr>
          <w:p w:rsidR="004304A2" w:rsidRPr="00926266" w:rsidRDefault="004304A2" w:rsidP="00CA3964">
            <w:pPr>
              <w:spacing w:line="360" w:lineRule="auto"/>
              <w:jc w:val="center"/>
            </w:pPr>
          </w:p>
        </w:tc>
        <w:tc>
          <w:tcPr>
            <w:tcW w:w="2126" w:type="dxa"/>
            <w:gridSpan w:val="2"/>
            <w:vAlign w:val="center"/>
          </w:tcPr>
          <w:p w:rsidR="004304A2" w:rsidRPr="00926266" w:rsidRDefault="004410BE" w:rsidP="00CA3964">
            <w:pPr>
              <w:spacing w:line="360" w:lineRule="auto"/>
              <w:jc w:val="center"/>
            </w:pPr>
            <w:r w:rsidRPr="00926266">
              <w:t>к</w:t>
            </w:r>
            <w:r w:rsidR="004304A2" w:rsidRPr="00926266">
              <w:t>онтрольная</w:t>
            </w:r>
          </w:p>
        </w:tc>
        <w:tc>
          <w:tcPr>
            <w:tcW w:w="2126" w:type="dxa"/>
            <w:gridSpan w:val="2"/>
            <w:vAlign w:val="center"/>
          </w:tcPr>
          <w:p w:rsidR="004304A2" w:rsidRPr="00926266" w:rsidRDefault="004304A2" w:rsidP="00CA3964">
            <w:pPr>
              <w:spacing w:line="360" w:lineRule="auto"/>
              <w:jc w:val="center"/>
            </w:pPr>
            <w:r w:rsidRPr="00926266">
              <w:t xml:space="preserve">1 </w:t>
            </w:r>
            <w:r w:rsidR="008D5505" w:rsidRPr="00926266">
              <w:t>опытная</w:t>
            </w:r>
          </w:p>
        </w:tc>
        <w:tc>
          <w:tcPr>
            <w:tcW w:w="2128" w:type="dxa"/>
            <w:gridSpan w:val="2"/>
            <w:vAlign w:val="center"/>
          </w:tcPr>
          <w:p w:rsidR="004304A2" w:rsidRPr="00926266" w:rsidRDefault="004304A2" w:rsidP="00CA3964">
            <w:pPr>
              <w:spacing w:line="360" w:lineRule="auto"/>
              <w:jc w:val="center"/>
            </w:pPr>
            <w:r w:rsidRPr="00926266">
              <w:t xml:space="preserve">2 </w:t>
            </w:r>
            <w:r w:rsidR="008D5505" w:rsidRPr="00926266">
              <w:t>опытная</w:t>
            </w:r>
          </w:p>
        </w:tc>
        <w:tc>
          <w:tcPr>
            <w:tcW w:w="2128" w:type="dxa"/>
            <w:gridSpan w:val="2"/>
            <w:vAlign w:val="center"/>
          </w:tcPr>
          <w:p w:rsidR="004304A2" w:rsidRPr="00926266" w:rsidRDefault="004304A2" w:rsidP="00CA3964">
            <w:pPr>
              <w:spacing w:line="360" w:lineRule="auto"/>
              <w:jc w:val="center"/>
            </w:pPr>
            <w:r w:rsidRPr="00926266">
              <w:t xml:space="preserve">3 </w:t>
            </w:r>
            <w:r w:rsidR="008D5505" w:rsidRPr="00926266">
              <w:t>опытная</w:t>
            </w:r>
          </w:p>
        </w:tc>
      </w:tr>
      <w:tr w:rsidR="00926266" w:rsidRPr="00926266">
        <w:tc>
          <w:tcPr>
            <w:tcW w:w="1063" w:type="dxa"/>
            <w:vMerge/>
            <w:vAlign w:val="center"/>
          </w:tcPr>
          <w:p w:rsidR="004304A2" w:rsidRPr="00926266" w:rsidRDefault="004304A2" w:rsidP="00CA3964">
            <w:pPr>
              <w:spacing w:line="360" w:lineRule="auto"/>
              <w:jc w:val="center"/>
            </w:pPr>
          </w:p>
        </w:tc>
        <w:tc>
          <w:tcPr>
            <w:tcW w:w="1063" w:type="dxa"/>
            <w:vAlign w:val="center"/>
          </w:tcPr>
          <w:p w:rsidR="004304A2" w:rsidRPr="00926266" w:rsidRDefault="004410BE" w:rsidP="00CA3964">
            <w:pPr>
              <w:spacing w:line="360" w:lineRule="auto"/>
              <w:jc w:val="center"/>
            </w:pPr>
            <w:r w:rsidRPr="00926266">
              <w:t>н</w:t>
            </w:r>
            <w:r w:rsidR="004304A2" w:rsidRPr="00926266">
              <w:t>адой товар</w:t>
            </w:r>
            <w:r w:rsidR="00926266">
              <w:softHyphen/>
            </w:r>
            <w:r w:rsidR="004304A2" w:rsidRPr="00926266">
              <w:t>ного молока</w:t>
            </w:r>
          </w:p>
        </w:tc>
        <w:tc>
          <w:tcPr>
            <w:tcW w:w="1063" w:type="dxa"/>
            <w:vAlign w:val="center"/>
          </w:tcPr>
          <w:p w:rsidR="004304A2" w:rsidRPr="00926266" w:rsidRDefault="004410BE" w:rsidP="00CA3964">
            <w:pPr>
              <w:spacing w:line="360" w:lineRule="auto"/>
              <w:jc w:val="center"/>
            </w:pPr>
            <w:r w:rsidRPr="00926266">
              <w:t>в</w:t>
            </w:r>
            <w:r w:rsidR="004304A2" w:rsidRPr="00926266">
              <w:t>ало</w:t>
            </w:r>
            <w:r w:rsidR="00926266">
              <w:softHyphen/>
            </w:r>
            <w:r w:rsidR="004304A2" w:rsidRPr="00926266">
              <w:t>вый удой</w:t>
            </w:r>
          </w:p>
        </w:tc>
        <w:tc>
          <w:tcPr>
            <w:tcW w:w="1063" w:type="dxa"/>
            <w:vAlign w:val="center"/>
          </w:tcPr>
          <w:p w:rsidR="004304A2" w:rsidRPr="00926266" w:rsidRDefault="004410BE" w:rsidP="00CA3964">
            <w:pPr>
              <w:spacing w:line="360" w:lineRule="auto"/>
              <w:jc w:val="center"/>
            </w:pPr>
            <w:r w:rsidRPr="00926266">
              <w:t>н</w:t>
            </w:r>
            <w:r w:rsidR="004304A2" w:rsidRPr="00926266">
              <w:t>адой товар</w:t>
            </w:r>
            <w:r w:rsidR="00926266">
              <w:softHyphen/>
            </w:r>
            <w:r w:rsidR="004304A2" w:rsidRPr="00926266">
              <w:t>ного молока</w:t>
            </w:r>
          </w:p>
        </w:tc>
        <w:tc>
          <w:tcPr>
            <w:tcW w:w="1063" w:type="dxa"/>
            <w:vAlign w:val="center"/>
          </w:tcPr>
          <w:p w:rsidR="004304A2" w:rsidRPr="00926266" w:rsidRDefault="004410BE" w:rsidP="00CA3964">
            <w:pPr>
              <w:spacing w:line="360" w:lineRule="auto"/>
              <w:jc w:val="center"/>
            </w:pPr>
            <w:r w:rsidRPr="00926266">
              <w:t>в</w:t>
            </w:r>
            <w:r w:rsidR="004304A2" w:rsidRPr="00926266">
              <w:t>ало</w:t>
            </w:r>
            <w:r w:rsidR="00926266">
              <w:softHyphen/>
            </w:r>
            <w:r w:rsidR="004304A2" w:rsidRPr="00926266">
              <w:t>вый удой</w:t>
            </w:r>
          </w:p>
        </w:tc>
        <w:tc>
          <w:tcPr>
            <w:tcW w:w="1064" w:type="dxa"/>
            <w:vAlign w:val="center"/>
          </w:tcPr>
          <w:p w:rsidR="004304A2" w:rsidRPr="00926266" w:rsidRDefault="004410BE" w:rsidP="00CA3964">
            <w:pPr>
              <w:spacing w:line="360" w:lineRule="auto"/>
              <w:jc w:val="center"/>
            </w:pPr>
            <w:r w:rsidRPr="00926266">
              <w:t>н</w:t>
            </w:r>
            <w:r w:rsidR="004304A2" w:rsidRPr="00926266">
              <w:t>адой товар</w:t>
            </w:r>
            <w:r w:rsidR="00926266">
              <w:softHyphen/>
            </w:r>
            <w:r w:rsidR="004304A2" w:rsidRPr="00926266">
              <w:t>ного молока</w:t>
            </w:r>
          </w:p>
        </w:tc>
        <w:tc>
          <w:tcPr>
            <w:tcW w:w="1064" w:type="dxa"/>
            <w:vAlign w:val="center"/>
          </w:tcPr>
          <w:p w:rsidR="004304A2" w:rsidRPr="00926266" w:rsidRDefault="004410BE" w:rsidP="00CA3964">
            <w:pPr>
              <w:spacing w:line="360" w:lineRule="auto"/>
              <w:jc w:val="center"/>
            </w:pPr>
            <w:r w:rsidRPr="00926266">
              <w:t>в</w:t>
            </w:r>
            <w:r w:rsidR="004304A2" w:rsidRPr="00926266">
              <w:t>ало</w:t>
            </w:r>
            <w:r w:rsidR="00926266">
              <w:softHyphen/>
            </w:r>
            <w:r w:rsidR="004304A2" w:rsidRPr="00926266">
              <w:t>вый удой</w:t>
            </w:r>
          </w:p>
        </w:tc>
        <w:tc>
          <w:tcPr>
            <w:tcW w:w="1064" w:type="dxa"/>
            <w:vAlign w:val="center"/>
          </w:tcPr>
          <w:p w:rsidR="004304A2" w:rsidRPr="00926266" w:rsidRDefault="004410BE" w:rsidP="00CA3964">
            <w:pPr>
              <w:spacing w:line="360" w:lineRule="auto"/>
              <w:jc w:val="center"/>
            </w:pPr>
            <w:r w:rsidRPr="00926266">
              <w:t>н</w:t>
            </w:r>
            <w:r w:rsidR="004304A2" w:rsidRPr="00926266">
              <w:t>адой товар</w:t>
            </w:r>
            <w:r w:rsidR="00926266">
              <w:softHyphen/>
            </w:r>
            <w:r w:rsidR="004304A2" w:rsidRPr="00926266">
              <w:t>ного молока</w:t>
            </w:r>
          </w:p>
        </w:tc>
        <w:tc>
          <w:tcPr>
            <w:tcW w:w="1064" w:type="dxa"/>
            <w:vAlign w:val="center"/>
          </w:tcPr>
          <w:p w:rsidR="004304A2" w:rsidRPr="00926266" w:rsidRDefault="004410BE" w:rsidP="00CA3964">
            <w:pPr>
              <w:spacing w:line="360" w:lineRule="auto"/>
              <w:jc w:val="center"/>
            </w:pPr>
            <w:r w:rsidRPr="00926266">
              <w:t>в</w:t>
            </w:r>
            <w:r w:rsidR="004304A2" w:rsidRPr="00926266">
              <w:t>ало</w:t>
            </w:r>
            <w:r w:rsidR="00926266">
              <w:softHyphen/>
            </w:r>
            <w:r w:rsidR="004304A2" w:rsidRPr="00926266">
              <w:t>вый удой</w:t>
            </w:r>
          </w:p>
        </w:tc>
      </w:tr>
      <w:tr w:rsidR="00926266" w:rsidRPr="00926266">
        <w:tc>
          <w:tcPr>
            <w:tcW w:w="1063" w:type="dxa"/>
            <w:vAlign w:val="center"/>
          </w:tcPr>
          <w:p w:rsidR="004304A2" w:rsidRPr="00926266" w:rsidRDefault="004304A2" w:rsidP="00CA3964">
            <w:pPr>
              <w:spacing w:line="360" w:lineRule="auto"/>
              <w:jc w:val="center"/>
            </w:pPr>
            <w:r w:rsidRPr="00926266">
              <w:t>3</w:t>
            </w:r>
          </w:p>
        </w:tc>
        <w:tc>
          <w:tcPr>
            <w:tcW w:w="1063" w:type="dxa"/>
            <w:vAlign w:val="center"/>
          </w:tcPr>
          <w:p w:rsidR="004304A2" w:rsidRPr="00926266" w:rsidRDefault="004304A2" w:rsidP="00CA3964">
            <w:pPr>
              <w:spacing w:line="360" w:lineRule="auto"/>
              <w:jc w:val="center"/>
            </w:pPr>
            <w:r w:rsidRPr="00926266">
              <w:t>177</w:t>
            </w:r>
          </w:p>
        </w:tc>
        <w:tc>
          <w:tcPr>
            <w:tcW w:w="1063" w:type="dxa"/>
            <w:vAlign w:val="center"/>
          </w:tcPr>
          <w:p w:rsidR="004304A2" w:rsidRPr="00926266" w:rsidRDefault="004304A2" w:rsidP="00CA3964">
            <w:pPr>
              <w:spacing w:line="360" w:lineRule="auto"/>
              <w:jc w:val="center"/>
            </w:pPr>
            <w:r w:rsidRPr="00926266">
              <w:t>295</w:t>
            </w:r>
          </w:p>
        </w:tc>
        <w:tc>
          <w:tcPr>
            <w:tcW w:w="1063" w:type="dxa"/>
            <w:vAlign w:val="center"/>
          </w:tcPr>
          <w:p w:rsidR="004304A2" w:rsidRPr="00926266" w:rsidRDefault="004304A2" w:rsidP="00CA3964">
            <w:pPr>
              <w:spacing w:line="360" w:lineRule="auto"/>
              <w:jc w:val="center"/>
            </w:pPr>
            <w:r w:rsidRPr="00926266">
              <w:t>192</w:t>
            </w:r>
          </w:p>
        </w:tc>
        <w:tc>
          <w:tcPr>
            <w:tcW w:w="1063" w:type="dxa"/>
            <w:vAlign w:val="center"/>
          </w:tcPr>
          <w:p w:rsidR="004304A2" w:rsidRPr="00926266" w:rsidRDefault="004304A2" w:rsidP="00CA3964">
            <w:pPr>
              <w:spacing w:line="360" w:lineRule="auto"/>
              <w:jc w:val="center"/>
            </w:pPr>
            <w:r w:rsidRPr="00926266">
              <w:t>320</w:t>
            </w:r>
          </w:p>
        </w:tc>
        <w:tc>
          <w:tcPr>
            <w:tcW w:w="1064" w:type="dxa"/>
            <w:vAlign w:val="center"/>
          </w:tcPr>
          <w:p w:rsidR="004304A2" w:rsidRPr="00926266" w:rsidRDefault="004304A2" w:rsidP="00CA3964">
            <w:pPr>
              <w:spacing w:line="360" w:lineRule="auto"/>
              <w:jc w:val="center"/>
            </w:pPr>
            <w:r w:rsidRPr="00926266">
              <w:t>201</w:t>
            </w:r>
          </w:p>
        </w:tc>
        <w:tc>
          <w:tcPr>
            <w:tcW w:w="1064" w:type="dxa"/>
            <w:vAlign w:val="center"/>
          </w:tcPr>
          <w:p w:rsidR="004304A2" w:rsidRPr="00926266" w:rsidRDefault="004304A2" w:rsidP="00CA3964">
            <w:pPr>
              <w:spacing w:line="360" w:lineRule="auto"/>
              <w:jc w:val="center"/>
            </w:pPr>
            <w:r w:rsidRPr="00926266">
              <w:t>335</w:t>
            </w:r>
          </w:p>
        </w:tc>
        <w:tc>
          <w:tcPr>
            <w:tcW w:w="1064" w:type="dxa"/>
            <w:vAlign w:val="center"/>
          </w:tcPr>
          <w:p w:rsidR="004304A2" w:rsidRPr="00926266" w:rsidRDefault="004304A2" w:rsidP="00CA3964">
            <w:pPr>
              <w:spacing w:line="360" w:lineRule="auto"/>
              <w:jc w:val="center"/>
            </w:pPr>
            <w:r w:rsidRPr="00926266">
              <w:t>195</w:t>
            </w:r>
          </w:p>
        </w:tc>
        <w:tc>
          <w:tcPr>
            <w:tcW w:w="1064" w:type="dxa"/>
            <w:vAlign w:val="center"/>
          </w:tcPr>
          <w:p w:rsidR="004304A2" w:rsidRPr="00926266" w:rsidRDefault="004304A2" w:rsidP="00CA3964">
            <w:pPr>
              <w:spacing w:line="360" w:lineRule="auto"/>
              <w:jc w:val="center"/>
            </w:pPr>
            <w:r w:rsidRPr="00926266">
              <w:t>325</w:t>
            </w:r>
          </w:p>
        </w:tc>
      </w:tr>
      <w:tr w:rsidR="00926266" w:rsidRPr="00926266">
        <w:tc>
          <w:tcPr>
            <w:tcW w:w="1063" w:type="dxa"/>
            <w:vAlign w:val="center"/>
          </w:tcPr>
          <w:p w:rsidR="004304A2" w:rsidRPr="00926266" w:rsidRDefault="004304A2" w:rsidP="00CA3964">
            <w:pPr>
              <w:spacing w:line="360" w:lineRule="auto"/>
              <w:jc w:val="center"/>
            </w:pPr>
            <w:r w:rsidRPr="00926266">
              <w:t>4</w:t>
            </w:r>
          </w:p>
        </w:tc>
        <w:tc>
          <w:tcPr>
            <w:tcW w:w="1063" w:type="dxa"/>
            <w:vAlign w:val="center"/>
          </w:tcPr>
          <w:p w:rsidR="004304A2" w:rsidRPr="00926266" w:rsidRDefault="004304A2" w:rsidP="00CA3964">
            <w:pPr>
              <w:spacing w:line="360" w:lineRule="auto"/>
              <w:jc w:val="center"/>
            </w:pPr>
            <w:r w:rsidRPr="00926266">
              <w:t>174</w:t>
            </w:r>
          </w:p>
        </w:tc>
        <w:tc>
          <w:tcPr>
            <w:tcW w:w="1063" w:type="dxa"/>
            <w:vAlign w:val="center"/>
          </w:tcPr>
          <w:p w:rsidR="004304A2" w:rsidRPr="00926266" w:rsidRDefault="004304A2" w:rsidP="00CA3964">
            <w:pPr>
              <w:spacing w:line="360" w:lineRule="auto"/>
              <w:jc w:val="center"/>
            </w:pPr>
            <w:r w:rsidRPr="00926266">
              <w:t>290</w:t>
            </w:r>
          </w:p>
        </w:tc>
        <w:tc>
          <w:tcPr>
            <w:tcW w:w="1063" w:type="dxa"/>
            <w:vAlign w:val="center"/>
          </w:tcPr>
          <w:p w:rsidR="004304A2" w:rsidRPr="00926266" w:rsidRDefault="004304A2" w:rsidP="00CA3964">
            <w:pPr>
              <w:spacing w:line="360" w:lineRule="auto"/>
              <w:jc w:val="center"/>
            </w:pPr>
            <w:r w:rsidRPr="00926266">
              <w:t>198</w:t>
            </w:r>
          </w:p>
        </w:tc>
        <w:tc>
          <w:tcPr>
            <w:tcW w:w="1063" w:type="dxa"/>
            <w:vAlign w:val="center"/>
          </w:tcPr>
          <w:p w:rsidR="004304A2" w:rsidRPr="00926266" w:rsidRDefault="004304A2" w:rsidP="00CA3964">
            <w:pPr>
              <w:spacing w:line="360" w:lineRule="auto"/>
              <w:jc w:val="center"/>
            </w:pPr>
            <w:r w:rsidRPr="00926266">
              <w:t>330</w:t>
            </w:r>
          </w:p>
        </w:tc>
        <w:tc>
          <w:tcPr>
            <w:tcW w:w="1064" w:type="dxa"/>
            <w:vAlign w:val="center"/>
          </w:tcPr>
          <w:p w:rsidR="004304A2" w:rsidRPr="00926266" w:rsidRDefault="004304A2" w:rsidP="00CA3964">
            <w:pPr>
              <w:spacing w:line="360" w:lineRule="auto"/>
              <w:jc w:val="center"/>
            </w:pPr>
            <w:r w:rsidRPr="00926266">
              <w:t>225</w:t>
            </w:r>
          </w:p>
        </w:tc>
        <w:tc>
          <w:tcPr>
            <w:tcW w:w="1064" w:type="dxa"/>
            <w:vAlign w:val="center"/>
          </w:tcPr>
          <w:p w:rsidR="004304A2" w:rsidRPr="00926266" w:rsidRDefault="004304A2" w:rsidP="00CA3964">
            <w:pPr>
              <w:spacing w:line="360" w:lineRule="auto"/>
              <w:jc w:val="center"/>
            </w:pPr>
            <w:r w:rsidRPr="00926266">
              <w:t>375</w:t>
            </w:r>
          </w:p>
        </w:tc>
        <w:tc>
          <w:tcPr>
            <w:tcW w:w="1064" w:type="dxa"/>
            <w:vAlign w:val="center"/>
          </w:tcPr>
          <w:p w:rsidR="004304A2" w:rsidRPr="00926266" w:rsidRDefault="004304A2" w:rsidP="00CA3964">
            <w:pPr>
              <w:spacing w:line="360" w:lineRule="auto"/>
              <w:jc w:val="center"/>
            </w:pPr>
            <w:r w:rsidRPr="00926266">
              <w:t>204</w:t>
            </w:r>
          </w:p>
        </w:tc>
        <w:tc>
          <w:tcPr>
            <w:tcW w:w="1064" w:type="dxa"/>
            <w:vAlign w:val="center"/>
          </w:tcPr>
          <w:p w:rsidR="004304A2" w:rsidRPr="00926266" w:rsidRDefault="004304A2" w:rsidP="00CA3964">
            <w:pPr>
              <w:spacing w:line="360" w:lineRule="auto"/>
              <w:jc w:val="center"/>
            </w:pPr>
            <w:r w:rsidRPr="00926266">
              <w:t>340</w:t>
            </w:r>
          </w:p>
        </w:tc>
      </w:tr>
      <w:tr w:rsidR="00926266" w:rsidRPr="00926266">
        <w:tc>
          <w:tcPr>
            <w:tcW w:w="1063" w:type="dxa"/>
            <w:vAlign w:val="center"/>
          </w:tcPr>
          <w:p w:rsidR="004304A2" w:rsidRPr="00926266" w:rsidRDefault="004304A2" w:rsidP="00CA3964">
            <w:pPr>
              <w:spacing w:line="360" w:lineRule="auto"/>
              <w:jc w:val="center"/>
            </w:pPr>
            <w:r w:rsidRPr="00926266">
              <w:t>5</w:t>
            </w:r>
          </w:p>
        </w:tc>
        <w:tc>
          <w:tcPr>
            <w:tcW w:w="1063" w:type="dxa"/>
            <w:vAlign w:val="center"/>
          </w:tcPr>
          <w:p w:rsidR="004304A2" w:rsidRPr="00926266" w:rsidRDefault="004304A2" w:rsidP="00CA3964">
            <w:pPr>
              <w:spacing w:line="360" w:lineRule="auto"/>
              <w:jc w:val="center"/>
            </w:pPr>
            <w:r w:rsidRPr="00926266">
              <w:t>162</w:t>
            </w:r>
          </w:p>
        </w:tc>
        <w:tc>
          <w:tcPr>
            <w:tcW w:w="1063" w:type="dxa"/>
            <w:vAlign w:val="center"/>
          </w:tcPr>
          <w:p w:rsidR="004304A2" w:rsidRPr="00926266" w:rsidRDefault="004304A2" w:rsidP="00CA3964">
            <w:pPr>
              <w:spacing w:line="360" w:lineRule="auto"/>
              <w:jc w:val="center"/>
            </w:pPr>
            <w:r w:rsidRPr="00926266">
              <w:t>270</w:t>
            </w:r>
          </w:p>
        </w:tc>
        <w:tc>
          <w:tcPr>
            <w:tcW w:w="1063" w:type="dxa"/>
            <w:vAlign w:val="center"/>
          </w:tcPr>
          <w:p w:rsidR="004304A2" w:rsidRPr="00926266" w:rsidRDefault="004304A2" w:rsidP="00CA3964">
            <w:pPr>
              <w:spacing w:line="360" w:lineRule="auto"/>
              <w:jc w:val="center"/>
            </w:pPr>
            <w:r w:rsidRPr="00926266">
              <w:t>189</w:t>
            </w:r>
          </w:p>
        </w:tc>
        <w:tc>
          <w:tcPr>
            <w:tcW w:w="1063" w:type="dxa"/>
            <w:vAlign w:val="center"/>
          </w:tcPr>
          <w:p w:rsidR="004304A2" w:rsidRPr="00926266" w:rsidRDefault="004304A2" w:rsidP="00CA3964">
            <w:pPr>
              <w:spacing w:line="360" w:lineRule="auto"/>
              <w:jc w:val="center"/>
            </w:pPr>
            <w:r w:rsidRPr="00926266">
              <w:t>315</w:t>
            </w:r>
          </w:p>
        </w:tc>
        <w:tc>
          <w:tcPr>
            <w:tcW w:w="1064" w:type="dxa"/>
            <w:vAlign w:val="center"/>
          </w:tcPr>
          <w:p w:rsidR="004304A2" w:rsidRPr="00926266" w:rsidRDefault="004304A2" w:rsidP="00CA3964">
            <w:pPr>
              <w:spacing w:line="360" w:lineRule="auto"/>
              <w:jc w:val="center"/>
            </w:pPr>
            <w:r w:rsidRPr="00926266">
              <w:t>213</w:t>
            </w:r>
          </w:p>
        </w:tc>
        <w:tc>
          <w:tcPr>
            <w:tcW w:w="1064" w:type="dxa"/>
            <w:vAlign w:val="center"/>
          </w:tcPr>
          <w:p w:rsidR="004304A2" w:rsidRPr="00926266" w:rsidRDefault="004304A2" w:rsidP="00CA3964">
            <w:pPr>
              <w:spacing w:line="360" w:lineRule="auto"/>
              <w:jc w:val="center"/>
            </w:pPr>
            <w:r w:rsidRPr="00926266">
              <w:t>355</w:t>
            </w:r>
          </w:p>
        </w:tc>
        <w:tc>
          <w:tcPr>
            <w:tcW w:w="1064" w:type="dxa"/>
            <w:vAlign w:val="center"/>
          </w:tcPr>
          <w:p w:rsidR="004304A2" w:rsidRPr="00926266" w:rsidRDefault="004304A2" w:rsidP="00CA3964">
            <w:pPr>
              <w:spacing w:line="360" w:lineRule="auto"/>
              <w:jc w:val="center"/>
            </w:pPr>
            <w:r w:rsidRPr="00926266">
              <w:t>192</w:t>
            </w:r>
          </w:p>
        </w:tc>
        <w:tc>
          <w:tcPr>
            <w:tcW w:w="1064" w:type="dxa"/>
            <w:vAlign w:val="center"/>
          </w:tcPr>
          <w:p w:rsidR="004304A2" w:rsidRPr="00926266" w:rsidRDefault="004304A2" w:rsidP="00CA3964">
            <w:pPr>
              <w:spacing w:line="360" w:lineRule="auto"/>
              <w:jc w:val="center"/>
            </w:pPr>
            <w:r w:rsidRPr="00926266">
              <w:t>320</w:t>
            </w:r>
          </w:p>
        </w:tc>
      </w:tr>
      <w:tr w:rsidR="00926266" w:rsidRPr="00926266">
        <w:tc>
          <w:tcPr>
            <w:tcW w:w="1063" w:type="dxa"/>
            <w:vAlign w:val="center"/>
          </w:tcPr>
          <w:p w:rsidR="004304A2" w:rsidRPr="00926266" w:rsidRDefault="00417F26" w:rsidP="00CA3964">
            <w:pPr>
              <w:spacing w:line="360" w:lineRule="auto"/>
              <w:jc w:val="center"/>
            </w:pPr>
            <w:r w:rsidRPr="00926266">
              <w:t>И</w:t>
            </w:r>
            <w:r w:rsidR="004304A2" w:rsidRPr="00926266">
              <w:t>того</w:t>
            </w:r>
          </w:p>
        </w:tc>
        <w:tc>
          <w:tcPr>
            <w:tcW w:w="1063" w:type="dxa"/>
            <w:vAlign w:val="center"/>
          </w:tcPr>
          <w:p w:rsidR="004304A2" w:rsidRPr="00926266" w:rsidRDefault="004304A2" w:rsidP="00CA3964">
            <w:pPr>
              <w:spacing w:line="360" w:lineRule="auto"/>
              <w:jc w:val="center"/>
            </w:pPr>
            <w:r w:rsidRPr="00926266">
              <w:t>513</w:t>
            </w:r>
          </w:p>
        </w:tc>
        <w:tc>
          <w:tcPr>
            <w:tcW w:w="1063" w:type="dxa"/>
            <w:vAlign w:val="center"/>
          </w:tcPr>
          <w:p w:rsidR="004304A2" w:rsidRPr="00926266" w:rsidRDefault="004304A2" w:rsidP="00CA3964">
            <w:pPr>
              <w:spacing w:line="360" w:lineRule="auto"/>
              <w:jc w:val="center"/>
            </w:pPr>
            <w:r w:rsidRPr="00926266">
              <w:t>855</w:t>
            </w:r>
          </w:p>
        </w:tc>
        <w:tc>
          <w:tcPr>
            <w:tcW w:w="1063" w:type="dxa"/>
            <w:vAlign w:val="center"/>
          </w:tcPr>
          <w:p w:rsidR="004304A2" w:rsidRPr="00926266" w:rsidRDefault="004304A2" w:rsidP="00CA3964">
            <w:pPr>
              <w:spacing w:line="360" w:lineRule="auto"/>
              <w:jc w:val="center"/>
            </w:pPr>
            <w:r w:rsidRPr="00926266">
              <w:t>579</w:t>
            </w:r>
          </w:p>
        </w:tc>
        <w:tc>
          <w:tcPr>
            <w:tcW w:w="1063" w:type="dxa"/>
            <w:vAlign w:val="center"/>
          </w:tcPr>
          <w:p w:rsidR="004304A2" w:rsidRPr="00926266" w:rsidRDefault="004304A2" w:rsidP="00CA3964">
            <w:pPr>
              <w:spacing w:line="360" w:lineRule="auto"/>
              <w:jc w:val="center"/>
            </w:pPr>
            <w:r w:rsidRPr="00926266">
              <w:t>965</w:t>
            </w:r>
          </w:p>
        </w:tc>
        <w:tc>
          <w:tcPr>
            <w:tcW w:w="1064" w:type="dxa"/>
            <w:vAlign w:val="center"/>
          </w:tcPr>
          <w:p w:rsidR="004304A2" w:rsidRPr="00926266" w:rsidRDefault="004304A2" w:rsidP="00CA3964">
            <w:pPr>
              <w:spacing w:line="360" w:lineRule="auto"/>
              <w:jc w:val="center"/>
            </w:pPr>
            <w:r w:rsidRPr="00926266">
              <w:t>639</w:t>
            </w:r>
          </w:p>
        </w:tc>
        <w:tc>
          <w:tcPr>
            <w:tcW w:w="1064" w:type="dxa"/>
            <w:vAlign w:val="center"/>
          </w:tcPr>
          <w:p w:rsidR="004304A2" w:rsidRPr="00926266" w:rsidRDefault="004304A2" w:rsidP="00CA3964">
            <w:pPr>
              <w:spacing w:line="360" w:lineRule="auto"/>
              <w:jc w:val="center"/>
            </w:pPr>
            <w:r w:rsidRPr="00926266">
              <w:t>1065</w:t>
            </w:r>
          </w:p>
        </w:tc>
        <w:tc>
          <w:tcPr>
            <w:tcW w:w="1064" w:type="dxa"/>
            <w:vAlign w:val="center"/>
          </w:tcPr>
          <w:p w:rsidR="004304A2" w:rsidRPr="00926266" w:rsidRDefault="004304A2" w:rsidP="00CA3964">
            <w:pPr>
              <w:spacing w:line="360" w:lineRule="auto"/>
              <w:jc w:val="center"/>
            </w:pPr>
            <w:r w:rsidRPr="00926266">
              <w:t>591</w:t>
            </w:r>
          </w:p>
        </w:tc>
        <w:tc>
          <w:tcPr>
            <w:tcW w:w="1064" w:type="dxa"/>
            <w:vAlign w:val="center"/>
          </w:tcPr>
          <w:p w:rsidR="004304A2" w:rsidRPr="00926266" w:rsidRDefault="004304A2" w:rsidP="00CA3964">
            <w:pPr>
              <w:spacing w:line="360" w:lineRule="auto"/>
              <w:jc w:val="center"/>
            </w:pPr>
            <w:r w:rsidRPr="00926266">
              <w:t>985</w:t>
            </w:r>
          </w:p>
        </w:tc>
      </w:tr>
    </w:tbl>
    <w:p w:rsidR="00926266" w:rsidRDefault="00926266" w:rsidP="004304A2">
      <w:pPr>
        <w:spacing w:line="360" w:lineRule="auto"/>
        <w:ind w:firstLine="708"/>
        <w:jc w:val="both"/>
        <w:rPr>
          <w:sz w:val="28"/>
          <w:szCs w:val="28"/>
        </w:rPr>
      </w:pPr>
    </w:p>
    <w:p w:rsidR="004304A2" w:rsidRDefault="004304A2" w:rsidP="004304A2">
      <w:pPr>
        <w:spacing w:line="360" w:lineRule="auto"/>
        <w:ind w:firstLine="708"/>
        <w:jc w:val="both"/>
        <w:rPr>
          <w:sz w:val="28"/>
          <w:szCs w:val="28"/>
        </w:rPr>
      </w:pPr>
      <w:r>
        <w:rPr>
          <w:sz w:val="28"/>
          <w:szCs w:val="28"/>
        </w:rPr>
        <w:t xml:space="preserve">Доход от реализации товарного молока превышает </w:t>
      </w:r>
      <w:r w:rsidR="00534628">
        <w:rPr>
          <w:sz w:val="28"/>
          <w:szCs w:val="28"/>
        </w:rPr>
        <w:t xml:space="preserve">показатель </w:t>
      </w:r>
      <w:r>
        <w:rPr>
          <w:sz w:val="28"/>
          <w:szCs w:val="28"/>
        </w:rPr>
        <w:t>контрольной группы</w:t>
      </w:r>
      <w:r w:rsidR="000F5A5C">
        <w:rPr>
          <w:sz w:val="28"/>
          <w:szCs w:val="28"/>
        </w:rPr>
        <w:t xml:space="preserve"> у кобыл 2 группы на 6300 руб.</w:t>
      </w:r>
      <w:r>
        <w:rPr>
          <w:sz w:val="28"/>
          <w:szCs w:val="28"/>
        </w:rPr>
        <w:t xml:space="preserve">, 1 группы на </w:t>
      </w:r>
      <w:r w:rsidR="0043197C">
        <w:rPr>
          <w:sz w:val="28"/>
          <w:szCs w:val="28"/>
        </w:rPr>
        <w:t>3300</w:t>
      </w:r>
      <w:r w:rsidR="000F5A5C">
        <w:rPr>
          <w:sz w:val="28"/>
          <w:szCs w:val="28"/>
        </w:rPr>
        <w:t xml:space="preserve"> руб.</w:t>
      </w:r>
      <w:r>
        <w:rPr>
          <w:sz w:val="28"/>
          <w:szCs w:val="28"/>
        </w:rPr>
        <w:t xml:space="preserve"> и третьей группы на </w:t>
      </w:r>
      <w:r w:rsidR="000F5A5C">
        <w:rPr>
          <w:sz w:val="28"/>
          <w:szCs w:val="28"/>
        </w:rPr>
        <w:t>3900 руб.</w:t>
      </w:r>
      <w:r w:rsidR="0043197C">
        <w:rPr>
          <w:sz w:val="28"/>
          <w:szCs w:val="28"/>
        </w:rPr>
        <w:t xml:space="preserve"> </w:t>
      </w:r>
      <w:r w:rsidR="000F5A5C">
        <w:rPr>
          <w:sz w:val="28"/>
          <w:szCs w:val="28"/>
        </w:rPr>
        <w:t>(</w:t>
      </w:r>
      <w:r w:rsidR="00E461B4">
        <w:rPr>
          <w:sz w:val="28"/>
          <w:szCs w:val="28"/>
        </w:rPr>
        <w:t xml:space="preserve">таблица </w:t>
      </w:r>
      <w:r w:rsidR="00616ECA">
        <w:rPr>
          <w:sz w:val="28"/>
          <w:szCs w:val="28"/>
        </w:rPr>
        <w:t>3</w:t>
      </w:r>
      <w:r w:rsidR="000F5A5C">
        <w:rPr>
          <w:sz w:val="28"/>
          <w:szCs w:val="28"/>
        </w:rPr>
        <w:t>)</w:t>
      </w:r>
      <w:r>
        <w:rPr>
          <w:sz w:val="28"/>
          <w:szCs w:val="28"/>
        </w:rPr>
        <w:t>.</w:t>
      </w:r>
    </w:p>
    <w:p w:rsidR="004304A2" w:rsidRDefault="004304A2" w:rsidP="004304A2">
      <w:pPr>
        <w:spacing w:line="360" w:lineRule="auto"/>
        <w:ind w:firstLine="708"/>
        <w:jc w:val="both"/>
        <w:rPr>
          <w:sz w:val="28"/>
          <w:szCs w:val="28"/>
        </w:rPr>
      </w:pPr>
      <w:r>
        <w:rPr>
          <w:sz w:val="28"/>
          <w:szCs w:val="28"/>
        </w:rPr>
        <w:t xml:space="preserve">В итоге </w:t>
      </w:r>
      <w:r w:rsidR="00534628">
        <w:rPr>
          <w:sz w:val="28"/>
          <w:szCs w:val="28"/>
        </w:rPr>
        <w:t xml:space="preserve">показатель </w:t>
      </w:r>
      <w:r>
        <w:rPr>
          <w:sz w:val="28"/>
          <w:szCs w:val="28"/>
        </w:rPr>
        <w:t>дохода 2 группы прев</w:t>
      </w:r>
      <w:r w:rsidR="00B2567E">
        <w:rPr>
          <w:sz w:val="28"/>
          <w:szCs w:val="28"/>
        </w:rPr>
        <w:t xml:space="preserve">осходят </w:t>
      </w:r>
      <w:r w:rsidR="00534628">
        <w:rPr>
          <w:sz w:val="28"/>
          <w:szCs w:val="28"/>
        </w:rPr>
        <w:t>Показатель</w:t>
      </w:r>
      <w:r w:rsidR="00B2567E">
        <w:rPr>
          <w:sz w:val="28"/>
          <w:szCs w:val="28"/>
        </w:rPr>
        <w:t xml:space="preserve">1 группы на </w:t>
      </w:r>
      <w:r w:rsidR="0043197C">
        <w:rPr>
          <w:sz w:val="28"/>
          <w:szCs w:val="28"/>
        </w:rPr>
        <w:t xml:space="preserve">10,42 </w:t>
      </w:r>
      <w:r>
        <w:rPr>
          <w:sz w:val="28"/>
          <w:szCs w:val="28"/>
        </w:rPr>
        <w:t xml:space="preserve">% и третьей группы на </w:t>
      </w:r>
      <w:r w:rsidR="00B2567E">
        <w:rPr>
          <w:sz w:val="28"/>
          <w:szCs w:val="28"/>
        </w:rPr>
        <w:t>8,1</w:t>
      </w:r>
      <w:r w:rsidR="000F5A5C">
        <w:rPr>
          <w:sz w:val="28"/>
          <w:szCs w:val="28"/>
        </w:rPr>
        <w:t xml:space="preserve"> </w:t>
      </w:r>
      <w:r>
        <w:rPr>
          <w:sz w:val="28"/>
          <w:szCs w:val="28"/>
        </w:rPr>
        <w:t>%.</w:t>
      </w:r>
    </w:p>
    <w:p w:rsidR="004304A2" w:rsidRDefault="004304A2" w:rsidP="004304A2">
      <w:pPr>
        <w:spacing w:line="360" w:lineRule="auto"/>
        <w:ind w:firstLine="708"/>
        <w:jc w:val="both"/>
        <w:rPr>
          <w:sz w:val="28"/>
          <w:szCs w:val="28"/>
        </w:rPr>
      </w:pPr>
      <w:r>
        <w:rPr>
          <w:sz w:val="28"/>
          <w:szCs w:val="28"/>
        </w:rPr>
        <w:t xml:space="preserve">На основе проведенных исследований мы пришли к заключению, что наиболее оптимальной дозой введения в рацион кобыл кормовой добавки Сел-Плекс является </w:t>
      </w:r>
      <w:smartTag w:uri="urn:schemas-microsoft-com:office:smarttags" w:element="metricconverter">
        <w:smartTagPr>
          <w:attr w:name="ProductID" w:val="1 грамм"/>
        </w:smartTagPr>
        <w:r w:rsidR="00EB655C">
          <w:rPr>
            <w:sz w:val="28"/>
            <w:szCs w:val="28"/>
          </w:rPr>
          <w:t>1</w:t>
        </w:r>
        <w:r>
          <w:rPr>
            <w:sz w:val="28"/>
            <w:szCs w:val="28"/>
          </w:rPr>
          <w:t xml:space="preserve"> грамм</w:t>
        </w:r>
      </w:smartTag>
      <w:r w:rsidR="00EB655C">
        <w:rPr>
          <w:sz w:val="28"/>
          <w:szCs w:val="28"/>
        </w:rPr>
        <w:t xml:space="preserve"> </w:t>
      </w:r>
      <w:r>
        <w:rPr>
          <w:sz w:val="28"/>
          <w:szCs w:val="28"/>
        </w:rPr>
        <w:t xml:space="preserve">в расчете на </w:t>
      </w:r>
      <w:smartTag w:uri="urn:schemas-microsoft-com:office:smarttags" w:element="metricconverter">
        <w:smartTagPr>
          <w:attr w:name="ProductID" w:val="100 кг"/>
        </w:smartTagPr>
        <w:r>
          <w:rPr>
            <w:sz w:val="28"/>
            <w:szCs w:val="28"/>
          </w:rPr>
          <w:t>100 кг</w:t>
        </w:r>
      </w:smartTag>
      <w:r>
        <w:rPr>
          <w:sz w:val="28"/>
          <w:szCs w:val="28"/>
        </w:rPr>
        <w:t xml:space="preserve"> живой массы.</w:t>
      </w:r>
    </w:p>
    <w:p w:rsidR="004304A2" w:rsidRDefault="004304A2" w:rsidP="004304A2">
      <w:pPr>
        <w:spacing w:line="360" w:lineRule="auto"/>
        <w:ind w:firstLine="708"/>
        <w:jc w:val="both"/>
        <w:rPr>
          <w:sz w:val="28"/>
          <w:szCs w:val="28"/>
        </w:rPr>
      </w:pPr>
      <w:r>
        <w:rPr>
          <w:sz w:val="28"/>
          <w:szCs w:val="28"/>
        </w:rPr>
        <w:t>Исходя из этого</w:t>
      </w:r>
      <w:r w:rsidR="00896A53">
        <w:rPr>
          <w:sz w:val="28"/>
          <w:szCs w:val="28"/>
        </w:rPr>
        <w:t>,</w:t>
      </w:r>
      <w:r>
        <w:rPr>
          <w:sz w:val="28"/>
          <w:szCs w:val="28"/>
        </w:rPr>
        <w:t xml:space="preserve"> было принято решение использовать в дальнейшей своей работе дозу – </w:t>
      </w:r>
      <w:r w:rsidR="00EB655C">
        <w:rPr>
          <w:sz w:val="28"/>
          <w:szCs w:val="28"/>
        </w:rPr>
        <w:t>1</w:t>
      </w:r>
      <w:r>
        <w:rPr>
          <w:sz w:val="28"/>
          <w:szCs w:val="28"/>
        </w:rPr>
        <w:t xml:space="preserve">г Сел-Плекса в расчете на </w:t>
      </w:r>
      <w:smartTag w:uri="urn:schemas-microsoft-com:office:smarttags" w:element="metricconverter">
        <w:smartTagPr>
          <w:attr w:name="ProductID" w:val="100 кг"/>
        </w:smartTagPr>
        <w:r>
          <w:rPr>
            <w:sz w:val="28"/>
            <w:szCs w:val="28"/>
          </w:rPr>
          <w:t>100 кг</w:t>
        </w:r>
      </w:smartTag>
      <w:r>
        <w:rPr>
          <w:sz w:val="28"/>
          <w:szCs w:val="28"/>
        </w:rPr>
        <w:t xml:space="preserve"> живой массы.</w:t>
      </w:r>
    </w:p>
    <w:p w:rsidR="004F71CB" w:rsidRDefault="004F71CB" w:rsidP="00950E87">
      <w:pPr>
        <w:pStyle w:val="20"/>
        <w:tabs>
          <w:tab w:val="left" w:pos="708"/>
        </w:tabs>
        <w:spacing w:line="360" w:lineRule="auto"/>
        <w:jc w:val="center"/>
        <w:rPr>
          <w:sz w:val="28"/>
          <w:szCs w:val="28"/>
        </w:rPr>
      </w:pPr>
    </w:p>
    <w:p w:rsidR="00950E87" w:rsidRDefault="00950E87" w:rsidP="00CA18D1">
      <w:pPr>
        <w:pStyle w:val="20"/>
        <w:tabs>
          <w:tab w:val="left" w:pos="1500"/>
        </w:tabs>
        <w:spacing w:line="360" w:lineRule="auto"/>
        <w:ind w:left="0"/>
        <w:jc w:val="center"/>
        <w:rPr>
          <w:sz w:val="28"/>
          <w:szCs w:val="28"/>
        </w:rPr>
      </w:pPr>
      <w:r>
        <w:rPr>
          <w:sz w:val="28"/>
          <w:szCs w:val="28"/>
        </w:rPr>
        <w:t xml:space="preserve">Таблица </w:t>
      </w:r>
      <w:r w:rsidR="00616ECA">
        <w:rPr>
          <w:sz w:val="28"/>
          <w:szCs w:val="28"/>
        </w:rPr>
        <w:t>3</w:t>
      </w:r>
      <w:r w:rsidR="008C2399">
        <w:rPr>
          <w:sz w:val="28"/>
          <w:szCs w:val="28"/>
        </w:rPr>
        <w:t xml:space="preserve">. </w:t>
      </w:r>
      <w:r>
        <w:rPr>
          <w:sz w:val="28"/>
          <w:szCs w:val="28"/>
        </w:rPr>
        <w:t xml:space="preserve">Экономические показатели использования кормовой добавки </w:t>
      </w:r>
      <w:r w:rsidR="00821AC3">
        <w:rPr>
          <w:sz w:val="28"/>
          <w:szCs w:val="28"/>
        </w:rPr>
        <w:t>Сел-Плекс в рацион дойных кобыл</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78"/>
        <w:gridCol w:w="1715"/>
        <w:gridCol w:w="1759"/>
        <w:gridCol w:w="1759"/>
        <w:gridCol w:w="1759"/>
      </w:tblGrid>
      <w:tr w:rsidR="00950E87" w:rsidRPr="00A7288B">
        <w:tc>
          <w:tcPr>
            <w:tcW w:w="2808" w:type="dxa"/>
            <w:vMerge w:val="restart"/>
            <w:vAlign w:val="center"/>
          </w:tcPr>
          <w:p w:rsidR="00950E87" w:rsidRPr="00A7288B" w:rsidRDefault="00950E87" w:rsidP="00534628">
            <w:pPr>
              <w:pStyle w:val="20"/>
              <w:tabs>
                <w:tab w:val="left" w:pos="1500"/>
              </w:tabs>
              <w:spacing w:line="360" w:lineRule="auto"/>
              <w:ind w:left="0"/>
              <w:jc w:val="center"/>
              <w:rPr>
                <w:sz w:val="28"/>
                <w:szCs w:val="28"/>
              </w:rPr>
            </w:pPr>
            <w:r w:rsidRPr="00A7288B">
              <w:rPr>
                <w:sz w:val="28"/>
                <w:szCs w:val="28"/>
              </w:rPr>
              <w:t>Показател</w:t>
            </w:r>
            <w:r w:rsidR="00534628">
              <w:rPr>
                <w:sz w:val="28"/>
                <w:szCs w:val="28"/>
              </w:rPr>
              <w:t>ь</w:t>
            </w:r>
          </w:p>
        </w:tc>
        <w:tc>
          <w:tcPr>
            <w:tcW w:w="6762" w:type="dxa"/>
            <w:gridSpan w:val="4"/>
            <w:vAlign w:val="center"/>
          </w:tcPr>
          <w:p w:rsidR="00950E87" w:rsidRPr="00A7288B" w:rsidRDefault="00950E87" w:rsidP="008C2399">
            <w:pPr>
              <w:pStyle w:val="20"/>
              <w:tabs>
                <w:tab w:val="left" w:pos="1500"/>
              </w:tabs>
              <w:spacing w:line="360" w:lineRule="auto"/>
              <w:ind w:left="0"/>
              <w:jc w:val="center"/>
              <w:rPr>
                <w:sz w:val="28"/>
                <w:szCs w:val="28"/>
              </w:rPr>
            </w:pPr>
            <w:r w:rsidRPr="00A7288B">
              <w:rPr>
                <w:sz w:val="28"/>
                <w:szCs w:val="28"/>
              </w:rPr>
              <w:t>Групп</w:t>
            </w:r>
            <w:r w:rsidR="008C2399">
              <w:rPr>
                <w:sz w:val="28"/>
                <w:szCs w:val="28"/>
              </w:rPr>
              <w:t>а</w:t>
            </w:r>
          </w:p>
        </w:tc>
      </w:tr>
      <w:tr w:rsidR="00950E87" w:rsidRPr="00A7288B">
        <w:tc>
          <w:tcPr>
            <w:tcW w:w="2808" w:type="dxa"/>
            <w:vMerge/>
            <w:vAlign w:val="center"/>
          </w:tcPr>
          <w:p w:rsidR="00950E87" w:rsidRPr="00A7288B" w:rsidRDefault="00950E87" w:rsidP="00A7288B">
            <w:pPr>
              <w:pStyle w:val="20"/>
              <w:tabs>
                <w:tab w:val="left" w:pos="1500"/>
              </w:tabs>
              <w:spacing w:line="360" w:lineRule="auto"/>
              <w:ind w:left="0"/>
              <w:jc w:val="center"/>
              <w:rPr>
                <w:sz w:val="28"/>
                <w:szCs w:val="28"/>
              </w:rPr>
            </w:pPr>
          </w:p>
        </w:tc>
        <w:tc>
          <w:tcPr>
            <w:tcW w:w="1020" w:type="dxa"/>
            <w:vAlign w:val="center"/>
          </w:tcPr>
          <w:p w:rsidR="00950E87" w:rsidRPr="00A7288B" w:rsidRDefault="004410BE" w:rsidP="00A7288B">
            <w:pPr>
              <w:spacing w:line="360" w:lineRule="auto"/>
              <w:jc w:val="center"/>
              <w:rPr>
                <w:sz w:val="28"/>
                <w:szCs w:val="28"/>
              </w:rPr>
            </w:pPr>
            <w:r w:rsidRPr="00A7288B">
              <w:rPr>
                <w:sz w:val="28"/>
                <w:szCs w:val="28"/>
              </w:rPr>
              <w:t>к</w:t>
            </w:r>
            <w:r w:rsidR="00950E87" w:rsidRPr="00A7288B">
              <w:rPr>
                <w:sz w:val="28"/>
                <w:szCs w:val="28"/>
              </w:rPr>
              <w:t>онтрольная</w:t>
            </w:r>
          </w:p>
        </w:tc>
        <w:tc>
          <w:tcPr>
            <w:tcW w:w="1914" w:type="dxa"/>
            <w:vAlign w:val="center"/>
          </w:tcPr>
          <w:p w:rsidR="00950E87" w:rsidRPr="00A7288B" w:rsidRDefault="00950E87" w:rsidP="00A7288B">
            <w:pPr>
              <w:spacing w:line="360" w:lineRule="auto"/>
              <w:jc w:val="center"/>
              <w:rPr>
                <w:sz w:val="28"/>
                <w:szCs w:val="28"/>
              </w:rPr>
            </w:pPr>
            <w:r w:rsidRPr="00A7288B">
              <w:rPr>
                <w:sz w:val="28"/>
                <w:szCs w:val="28"/>
              </w:rPr>
              <w:t>1</w:t>
            </w:r>
            <w:r w:rsidR="000F5A5C">
              <w:rPr>
                <w:sz w:val="28"/>
                <w:szCs w:val="28"/>
              </w:rPr>
              <w:t xml:space="preserve"> - </w:t>
            </w:r>
            <w:r w:rsidRPr="00A7288B">
              <w:rPr>
                <w:sz w:val="28"/>
                <w:szCs w:val="28"/>
              </w:rPr>
              <w:t xml:space="preserve"> </w:t>
            </w:r>
            <w:r w:rsidR="000F5A5C">
              <w:rPr>
                <w:sz w:val="28"/>
                <w:szCs w:val="28"/>
              </w:rPr>
              <w:t>опытная</w:t>
            </w:r>
          </w:p>
        </w:tc>
        <w:tc>
          <w:tcPr>
            <w:tcW w:w="1914" w:type="dxa"/>
            <w:vAlign w:val="center"/>
          </w:tcPr>
          <w:p w:rsidR="00950E87" w:rsidRPr="00A7288B" w:rsidRDefault="00950E87" w:rsidP="00A7288B">
            <w:pPr>
              <w:spacing w:line="360" w:lineRule="auto"/>
              <w:jc w:val="center"/>
              <w:rPr>
                <w:sz w:val="28"/>
                <w:szCs w:val="28"/>
              </w:rPr>
            </w:pPr>
            <w:r w:rsidRPr="00A7288B">
              <w:rPr>
                <w:sz w:val="28"/>
                <w:szCs w:val="28"/>
              </w:rPr>
              <w:t>2</w:t>
            </w:r>
            <w:r w:rsidR="000F5A5C">
              <w:rPr>
                <w:sz w:val="28"/>
                <w:szCs w:val="28"/>
              </w:rPr>
              <w:t xml:space="preserve"> -</w:t>
            </w:r>
            <w:r w:rsidRPr="00A7288B">
              <w:rPr>
                <w:sz w:val="28"/>
                <w:szCs w:val="28"/>
              </w:rPr>
              <w:t xml:space="preserve"> </w:t>
            </w:r>
            <w:r w:rsidR="000F5A5C">
              <w:rPr>
                <w:sz w:val="28"/>
                <w:szCs w:val="28"/>
              </w:rPr>
              <w:t>опытная</w:t>
            </w:r>
          </w:p>
        </w:tc>
        <w:tc>
          <w:tcPr>
            <w:tcW w:w="1914" w:type="dxa"/>
            <w:vAlign w:val="center"/>
          </w:tcPr>
          <w:p w:rsidR="00950E87" w:rsidRPr="00A7288B" w:rsidRDefault="00950E87" w:rsidP="00A7288B">
            <w:pPr>
              <w:spacing w:line="360" w:lineRule="auto"/>
              <w:jc w:val="center"/>
              <w:rPr>
                <w:sz w:val="28"/>
                <w:szCs w:val="28"/>
              </w:rPr>
            </w:pPr>
            <w:r w:rsidRPr="00A7288B">
              <w:rPr>
                <w:sz w:val="28"/>
                <w:szCs w:val="28"/>
              </w:rPr>
              <w:t xml:space="preserve">3 </w:t>
            </w:r>
            <w:r w:rsidR="000F5A5C">
              <w:rPr>
                <w:sz w:val="28"/>
                <w:szCs w:val="28"/>
              </w:rPr>
              <w:t>- опытная</w:t>
            </w:r>
          </w:p>
        </w:tc>
      </w:tr>
      <w:tr w:rsidR="00950E87" w:rsidRPr="00A7288B">
        <w:tc>
          <w:tcPr>
            <w:tcW w:w="2808" w:type="dxa"/>
            <w:vAlign w:val="center"/>
          </w:tcPr>
          <w:p w:rsidR="00950E87" w:rsidRPr="00A7288B" w:rsidRDefault="00950E87" w:rsidP="00A7288B">
            <w:pPr>
              <w:pStyle w:val="20"/>
              <w:tabs>
                <w:tab w:val="left" w:pos="1500"/>
              </w:tabs>
              <w:spacing w:line="240" w:lineRule="auto"/>
              <w:ind w:left="0"/>
              <w:jc w:val="center"/>
              <w:rPr>
                <w:sz w:val="28"/>
                <w:szCs w:val="28"/>
              </w:rPr>
            </w:pPr>
            <w:r w:rsidRPr="00A7288B">
              <w:rPr>
                <w:sz w:val="28"/>
                <w:szCs w:val="28"/>
              </w:rPr>
              <w:t>Произведено молока, кг</w:t>
            </w:r>
          </w:p>
        </w:tc>
        <w:tc>
          <w:tcPr>
            <w:tcW w:w="1020" w:type="dxa"/>
            <w:vAlign w:val="center"/>
          </w:tcPr>
          <w:p w:rsidR="00950E87" w:rsidRPr="00A7288B" w:rsidRDefault="00950E87" w:rsidP="00A7288B">
            <w:pPr>
              <w:pStyle w:val="20"/>
              <w:tabs>
                <w:tab w:val="left" w:pos="1500"/>
              </w:tabs>
              <w:spacing w:line="240" w:lineRule="auto"/>
              <w:ind w:left="0"/>
              <w:jc w:val="center"/>
              <w:rPr>
                <w:sz w:val="28"/>
                <w:szCs w:val="28"/>
              </w:rPr>
            </w:pPr>
            <w:r w:rsidRPr="00A7288B">
              <w:rPr>
                <w:sz w:val="28"/>
                <w:szCs w:val="28"/>
              </w:rPr>
              <w:t>513</w:t>
            </w:r>
          </w:p>
        </w:tc>
        <w:tc>
          <w:tcPr>
            <w:tcW w:w="1914" w:type="dxa"/>
            <w:vAlign w:val="center"/>
          </w:tcPr>
          <w:p w:rsidR="00950E87" w:rsidRPr="00A7288B" w:rsidRDefault="00950E87" w:rsidP="00A7288B">
            <w:pPr>
              <w:pStyle w:val="20"/>
              <w:tabs>
                <w:tab w:val="left" w:pos="1500"/>
              </w:tabs>
              <w:spacing w:line="240" w:lineRule="auto"/>
              <w:ind w:left="0"/>
              <w:jc w:val="center"/>
              <w:rPr>
                <w:sz w:val="28"/>
                <w:szCs w:val="28"/>
              </w:rPr>
            </w:pPr>
            <w:r w:rsidRPr="00A7288B">
              <w:rPr>
                <w:sz w:val="28"/>
                <w:szCs w:val="28"/>
              </w:rPr>
              <w:t>579</w:t>
            </w:r>
          </w:p>
        </w:tc>
        <w:tc>
          <w:tcPr>
            <w:tcW w:w="1914" w:type="dxa"/>
            <w:vAlign w:val="center"/>
          </w:tcPr>
          <w:p w:rsidR="00950E87" w:rsidRPr="00A7288B" w:rsidRDefault="00950E87" w:rsidP="00A7288B">
            <w:pPr>
              <w:pStyle w:val="20"/>
              <w:tabs>
                <w:tab w:val="left" w:pos="1500"/>
              </w:tabs>
              <w:spacing w:line="240" w:lineRule="auto"/>
              <w:ind w:left="0"/>
              <w:jc w:val="center"/>
              <w:rPr>
                <w:sz w:val="28"/>
                <w:szCs w:val="28"/>
              </w:rPr>
            </w:pPr>
            <w:r w:rsidRPr="00A7288B">
              <w:rPr>
                <w:sz w:val="28"/>
                <w:szCs w:val="28"/>
              </w:rPr>
              <w:t>639</w:t>
            </w:r>
          </w:p>
        </w:tc>
        <w:tc>
          <w:tcPr>
            <w:tcW w:w="1914" w:type="dxa"/>
            <w:vAlign w:val="center"/>
          </w:tcPr>
          <w:p w:rsidR="00950E87" w:rsidRPr="00A7288B" w:rsidRDefault="00950E87" w:rsidP="00A7288B">
            <w:pPr>
              <w:pStyle w:val="20"/>
              <w:tabs>
                <w:tab w:val="left" w:pos="1500"/>
              </w:tabs>
              <w:spacing w:line="240" w:lineRule="auto"/>
              <w:ind w:left="0"/>
              <w:jc w:val="center"/>
              <w:rPr>
                <w:sz w:val="28"/>
                <w:szCs w:val="28"/>
              </w:rPr>
            </w:pPr>
            <w:r w:rsidRPr="00A7288B">
              <w:rPr>
                <w:sz w:val="28"/>
                <w:szCs w:val="28"/>
              </w:rPr>
              <w:t>591</w:t>
            </w:r>
          </w:p>
        </w:tc>
      </w:tr>
      <w:tr w:rsidR="00950E87" w:rsidRPr="00A7288B">
        <w:tc>
          <w:tcPr>
            <w:tcW w:w="2808" w:type="dxa"/>
            <w:vAlign w:val="center"/>
          </w:tcPr>
          <w:p w:rsidR="00950E87" w:rsidRPr="00A7288B" w:rsidRDefault="00950E87" w:rsidP="00A7288B">
            <w:pPr>
              <w:pStyle w:val="20"/>
              <w:tabs>
                <w:tab w:val="left" w:pos="1500"/>
              </w:tabs>
              <w:spacing w:line="240" w:lineRule="auto"/>
              <w:ind w:left="0"/>
              <w:jc w:val="center"/>
              <w:rPr>
                <w:sz w:val="28"/>
                <w:szCs w:val="28"/>
              </w:rPr>
            </w:pPr>
            <w:r w:rsidRPr="00A7288B">
              <w:rPr>
                <w:sz w:val="28"/>
                <w:szCs w:val="28"/>
              </w:rPr>
              <w:t xml:space="preserve">Цена реализации </w:t>
            </w:r>
            <w:smartTag w:uri="urn:schemas-microsoft-com:office:smarttags" w:element="metricconverter">
              <w:smartTagPr>
                <w:attr w:name="ProductID" w:val="1 кг"/>
              </w:smartTagPr>
              <w:r w:rsidRPr="00A7288B">
                <w:rPr>
                  <w:sz w:val="28"/>
                  <w:szCs w:val="28"/>
                </w:rPr>
                <w:t>1 кг</w:t>
              </w:r>
            </w:smartTag>
            <w:r w:rsidRPr="00A7288B">
              <w:rPr>
                <w:sz w:val="28"/>
                <w:szCs w:val="28"/>
              </w:rPr>
              <w:t xml:space="preserve"> молока</w:t>
            </w:r>
          </w:p>
        </w:tc>
        <w:tc>
          <w:tcPr>
            <w:tcW w:w="1020" w:type="dxa"/>
            <w:vAlign w:val="center"/>
          </w:tcPr>
          <w:p w:rsidR="00950E87" w:rsidRPr="00A7288B" w:rsidRDefault="00950E87" w:rsidP="00A7288B">
            <w:pPr>
              <w:pStyle w:val="20"/>
              <w:tabs>
                <w:tab w:val="left" w:pos="1500"/>
              </w:tabs>
              <w:spacing w:line="240" w:lineRule="auto"/>
              <w:ind w:left="0"/>
              <w:jc w:val="center"/>
              <w:rPr>
                <w:sz w:val="28"/>
                <w:szCs w:val="28"/>
              </w:rPr>
            </w:pPr>
            <w:r w:rsidRPr="00A7288B">
              <w:rPr>
                <w:sz w:val="28"/>
                <w:szCs w:val="28"/>
              </w:rPr>
              <w:t>50</w:t>
            </w:r>
          </w:p>
        </w:tc>
        <w:tc>
          <w:tcPr>
            <w:tcW w:w="1914" w:type="dxa"/>
            <w:vAlign w:val="center"/>
          </w:tcPr>
          <w:p w:rsidR="00950E87" w:rsidRPr="00A7288B" w:rsidRDefault="00950E87" w:rsidP="00A7288B">
            <w:pPr>
              <w:pStyle w:val="20"/>
              <w:tabs>
                <w:tab w:val="left" w:pos="1500"/>
              </w:tabs>
              <w:spacing w:line="240" w:lineRule="auto"/>
              <w:ind w:left="0"/>
              <w:jc w:val="center"/>
              <w:rPr>
                <w:sz w:val="28"/>
                <w:szCs w:val="28"/>
              </w:rPr>
            </w:pPr>
            <w:r w:rsidRPr="00A7288B">
              <w:rPr>
                <w:sz w:val="28"/>
                <w:szCs w:val="28"/>
              </w:rPr>
              <w:t>50</w:t>
            </w:r>
          </w:p>
        </w:tc>
        <w:tc>
          <w:tcPr>
            <w:tcW w:w="1914" w:type="dxa"/>
            <w:vAlign w:val="center"/>
          </w:tcPr>
          <w:p w:rsidR="00950E87" w:rsidRPr="00A7288B" w:rsidRDefault="00950E87" w:rsidP="00A7288B">
            <w:pPr>
              <w:pStyle w:val="20"/>
              <w:tabs>
                <w:tab w:val="left" w:pos="1500"/>
              </w:tabs>
              <w:spacing w:line="240" w:lineRule="auto"/>
              <w:ind w:left="0"/>
              <w:jc w:val="center"/>
              <w:rPr>
                <w:sz w:val="28"/>
                <w:szCs w:val="28"/>
              </w:rPr>
            </w:pPr>
            <w:r w:rsidRPr="00A7288B">
              <w:rPr>
                <w:sz w:val="28"/>
                <w:szCs w:val="28"/>
              </w:rPr>
              <w:t>50</w:t>
            </w:r>
          </w:p>
        </w:tc>
        <w:tc>
          <w:tcPr>
            <w:tcW w:w="1914" w:type="dxa"/>
            <w:vAlign w:val="center"/>
          </w:tcPr>
          <w:p w:rsidR="00950E87" w:rsidRPr="00A7288B" w:rsidRDefault="00950E87" w:rsidP="00A7288B">
            <w:pPr>
              <w:pStyle w:val="20"/>
              <w:tabs>
                <w:tab w:val="left" w:pos="1500"/>
              </w:tabs>
              <w:spacing w:line="240" w:lineRule="auto"/>
              <w:ind w:left="0"/>
              <w:jc w:val="center"/>
              <w:rPr>
                <w:sz w:val="28"/>
                <w:szCs w:val="28"/>
              </w:rPr>
            </w:pPr>
            <w:r w:rsidRPr="00A7288B">
              <w:rPr>
                <w:sz w:val="28"/>
                <w:szCs w:val="28"/>
              </w:rPr>
              <w:t>50</w:t>
            </w:r>
          </w:p>
        </w:tc>
      </w:tr>
      <w:tr w:rsidR="00950E87" w:rsidRPr="00A7288B">
        <w:tc>
          <w:tcPr>
            <w:tcW w:w="2808" w:type="dxa"/>
            <w:vAlign w:val="center"/>
          </w:tcPr>
          <w:p w:rsidR="00950E87" w:rsidRPr="00A7288B" w:rsidRDefault="00950E87" w:rsidP="00A7288B">
            <w:pPr>
              <w:pStyle w:val="20"/>
              <w:tabs>
                <w:tab w:val="left" w:pos="1500"/>
              </w:tabs>
              <w:spacing w:line="240" w:lineRule="auto"/>
              <w:ind w:left="0"/>
              <w:jc w:val="center"/>
              <w:rPr>
                <w:sz w:val="28"/>
                <w:szCs w:val="28"/>
              </w:rPr>
            </w:pPr>
            <w:r w:rsidRPr="00A7288B">
              <w:rPr>
                <w:sz w:val="28"/>
                <w:szCs w:val="28"/>
              </w:rPr>
              <w:t>Выручка от реализации, руб.</w:t>
            </w:r>
          </w:p>
        </w:tc>
        <w:tc>
          <w:tcPr>
            <w:tcW w:w="1020" w:type="dxa"/>
            <w:vAlign w:val="center"/>
          </w:tcPr>
          <w:p w:rsidR="00950E87" w:rsidRPr="00A7288B" w:rsidRDefault="00950E87" w:rsidP="00A7288B">
            <w:pPr>
              <w:pStyle w:val="20"/>
              <w:tabs>
                <w:tab w:val="left" w:pos="1500"/>
              </w:tabs>
              <w:spacing w:line="240" w:lineRule="auto"/>
              <w:ind w:left="0"/>
              <w:jc w:val="center"/>
              <w:rPr>
                <w:sz w:val="28"/>
                <w:szCs w:val="28"/>
              </w:rPr>
            </w:pPr>
            <w:r w:rsidRPr="00A7288B">
              <w:rPr>
                <w:sz w:val="28"/>
                <w:szCs w:val="28"/>
              </w:rPr>
              <w:t>25650</w:t>
            </w:r>
          </w:p>
        </w:tc>
        <w:tc>
          <w:tcPr>
            <w:tcW w:w="1914" w:type="dxa"/>
            <w:vAlign w:val="center"/>
          </w:tcPr>
          <w:p w:rsidR="00950E87" w:rsidRPr="00A7288B" w:rsidRDefault="00950E87" w:rsidP="00A7288B">
            <w:pPr>
              <w:pStyle w:val="20"/>
              <w:tabs>
                <w:tab w:val="left" w:pos="1500"/>
              </w:tabs>
              <w:spacing w:line="240" w:lineRule="auto"/>
              <w:ind w:left="0"/>
              <w:jc w:val="center"/>
              <w:rPr>
                <w:sz w:val="28"/>
                <w:szCs w:val="28"/>
              </w:rPr>
            </w:pPr>
            <w:r w:rsidRPr="00A7288B">
              <w:rPr>
                <w:sz w:val="28"/>
                <w:szCs w:val="28"/>
              </w:rPr>
              <w:t>28950</w:t>
            </w:r>
          </w:p>
        </w:tc>
        <w:tc>
          <w:tcPr>
            <w:tcW w:w="1914" w:type="dxa"/>
            <w:vAlign w:val="center"/>
          </w:tcPr>
          <w:p w:rsidR="00950E87" w:rsidRPr="00A7288B" w:rsidRDefault="00950E87" w:rsidP="00A7288B">
            <w:pPr>
              <w:pStyle w:val="20"/>
              <w:tabs>
                <w:tab w:val="left" w:pos="1500"/>
              </w:tabs>
              <w:spacing w:line="240" w:lineRule="auto"/>
              <w:ind w:left="0"/>
              <w:jc w:val="center"/>
              <w:rPr>
                <w:sz w:val="28"/>
                <w:szCs w:val="28"/>
              </w:rPr>
            </w:pPr>
            <w:r w:rsidRPr="00A7288B">
              <w:rPr>
                <w:sz w:val="28"/>
                <w:szCs w:val="28"/>
              </w:rPr>
              <w:t>31950</w:t>
            </w:r>
          </w:p>
        </w:tc>
        <w:tc>
          <w:tcPr>
            <w:tcW w:w="1914" w:type="dxa"/>
            <w:vAlign w:val="center"/>
          </w:tcPr>
          <w:p w:rsidR="00950E87" w:rsidRPr="00A7288B" w:rsidRDefault="00950E87" w:rsidP="00A7288B">
            <w:pPr>
              <w:pStyle w:val="20"/>
              <w:tabs>
                <w:tab w:val="left" w:pos="1500"/>
              </w:tabs>
              <w:spacing w:line="240" w:lineRule="auto"/>
              <w:ind w:left="0"/>
              <w:jc w:val="center"/>
              <w:rPr>
                <w:sz w:val="28"/>
                <w:szCs w:val="28"/>
              </w:rPr>
            </w:pPr>
            <w:r w:rsidRPr="00A7288B">
              <w:rPr>
                <w:sz w:val="28"/>
                <w:szCs w:val="28"/>
              </w:rPr>
              <w:t>29550</w:t>
            </w:r>
          </w:p>
        </w:tc>
      </w:tr>
    </w:tbl>
    <w:p w:rsidR="004410BE" w:rsidRDefault="004410BE" w:rsidP="00CA18D1">
      <w:pPr>
        <w:shd w:val="clear" w:color="auto" w:fill="FFFFFF"/>
        <w:ind w:right="34"/>
        <w:rPr>
          <w:b/>
          <w:color w:val="000000"/>
          <w:spacing w:val="7"/>
          <w:sz w:val="28"/>
          <w:szCs w:val="28"/>
        </w:rPr>
      </w:pPr>
    </w:p>
    <w:p w:rsidR="00F16BDA" w:rsidRDefault="00F16BDA" w:rsidP="008A17D5">
      <w:pPr>
        <w:shd w:val="clear" w:color="auto" w:fill="FFFFFF"/>
        <w:ind w:right="34"/>
        <w:jc w:val="center"/>
        <w:rPr>
          <w:b/>
          <w:color w:val="000000"/>
          <w:spacing w:val="7"/>
          <w:sz w:val="28"/>
          <w:szCs w:val="28"/>
        </w:rPr>
      </w:pPr>
    </w:p>
    <w:p w:rsidR="008A17D5" w:rsidRPr="000F28A5" w:rsidRDefault="008C2399" w:rsidP="008A17D5">
      <w:pPr>
        <w:shd w:val="clear" w:color="auto" w:fill="FFFFFF"/>
        <w:ind w:right="34"/>
        <w:jc w:val="center"/>
        <w:rPr>
          <w:b/>
          <w:color w:val="000000"/>
          <w:spacing w:val="7"/>
          <w:sz w:val="28"/>
          <w:szCs w:val="28"/>
        </w:rPr>
      </w:pPr>
      <w:r>
        <w:rPr>
          <w:b/>
          <w:color w:val="000000"/>
          <w:spacing w:val="7"/>
          <w:sz w:val="28"/>
          <w:szCs w:val="28"/>
        </w:rPr>
        <w:t>3.</w:t>
      </w:r>
      <w:r w:rsidR="00916FAE">
        <w:rPr>
          <w:b/>
          <w:color w:val="000000"/>
          <w:spacing w:val="7"/>
          <w:sz w:val="28"/>
          <w:szCs w:val="28"/>
        </w:rPr>
        <w:t>3</w:t>
      </w:r>
      <w:r w:rsidR="004410BE">
        <w:rPr>
          <w:b/>
          <w:color w:val="000000"/>
          <w:spacing w:val="7"/>
          <w:sz w:val="28"/>
          <w:szCs w:val="28"/>
        </w:rPr>
        <w:t xml:space="preserve"> </w:t>
      </w:r>
      <w:r w:rsidR="000F5A5C">
        <w:rPr>
          <w:b/>
          <w:color w:val="000000"/>
          <w:spacing w:val="7"/>
          <w:sz w:val="28"/>
          <w:szCs w:val="28"/>
        </w:rPr>
        <w:t>Молочная продуктивность кобыл</w:t>
      </w:r>
    </w:p>
    <w:p w:rsidR="008A17D5" w:rsidRDefault="008A17D5" w:rsidP="008A17D5">
      <w:pPr>
        <w:shd w:val="clear" w:color="auto" w:fill="FFFFFF"/>
        <w:ind w:right="34"/>
        <w:jc w:val="center"/>
        <w:rPr>
          <w:color w:val="000000"/>
          <w:spacing w:val="7"/>
          <w:sz w:val="28"/>
          <w:szCs w:val="28"/>
        </w:rPr>
      </w:pPr>
    </w:p>
    <w:p w:rsidR="00C24CE0" w:rsidRPr="00C24CE0" w:rsidRDefault="00C24CE0" w:rsidP="00C24CE0">
      <w:pPr>
        <w:shd w:val="clear" w:color="auto" w:fill="FFFFFF"/>
        <w:spacing w:line="360" w:lineRule="auto"/>
        <w:ind w:right="34" w:firstLine="720"/>
        <w:jc w:val="both"/>
        <w:rPr>
          <w:color w:val="000000"/>
          <w:spacing w:val="7"/>
          <w:sz w:val="28"/>
          <w:szCs w:val="28"/>
        </w:rPr>
      </w:pPr>
      <w:r w:rsidRPr="00C24CE0">
        <w:rPr>
          <w:color w:val="000000"/>
          <w:spacing w:val="7"/>
          <w:sz w:val="28"/>
          <w:szCs w:val="28"/>
        </w:rPr>
        <w:t>Производственная апробация использования препарата Сел–Плекс в рационе дойных кобыл</w:t>
      </w:r>
      <w:r>
        <w:rPr>
          <w:color w:val="000000"/>
          <w:spacing w:val="7"/>
          <w:sz w:val="28"/>
          <w:szCs w:val="28"/>
        </w:rPr>
        <w:t xml:space="preserve"> проводилась на конеферме санатория «Юматово».</w:t>
      </w:r>
    </w:p>
    <w:p w:rsidR="008A17D5" w:rsidRDefault="008A17D5" w:rsidP="008A17D5">
      <w:pPr>
        <w:shd w:val="clear" w:color="auto" w:fill="FFFFFF"/>
        <w:spacing w:line="360" w:lineRule="auto"/>
        <w:ind w:right="34" w:firstLine="720"/>
        <w:jc w:val="both"/>
        <w:rPr>
          <w:color w:val="000000"/>
          <w:spacing w:val="7"/>
          <w:sz w:val="28"/>
          <w:szCs w:val="28"/>
        </w:rPr>
      </w:pPr>
      <w:r>
        <w:rPr>
          <w:color w:val="000000"/>
          <w:spacing w:val="7"/>
          <w:sz w:val="28"/>
          <w:szCs w:val="28"/>
        </w:rPr>
        <w:t>Молочная продуктивность кобыл является важнейшим признаком отбора в продуктивном коневодстве. В прямой зависимости от молочности кобыл находится рост и развитие жеребят в период жизни, когда основным продуктом питания является материнское молоко.</w:t>
      </w:r>
    </w:p>
    <w:p w:rsidR="008A17D5" w:rsidRDefault="008A17D5" w:rsidP="008A17D5">
      <w:pPr>
        <w:shd w:val="clear" w:color="auto" w:fill="FFFFFF"/>
        <w:spacing w:line="360" w:lineRule="auto"/>
        <w:ind w:right="34"/>
        <w:jc w:val="both"/>
        <w:rPr>
          <w:color w:val="000000"/>
          <w:spacing w:val="7"/>
          <w:sz w:val="28"/>
          <w:szCs w:val="28"/>
        </w:rPr>
      </w:pPr>
      <w:r>
        <w:rPr>
          <w:color w:val="000000"/>
          <w:spacing w:val="7"/>
          <w:sz w:val="28"/>
          <w:szCs w:val="28"/>
        </w:rPr>
        <w:tab/>
        <w:t>Молочные кобылы характеризуются широкотелостью, с длинным корпусом, хорошо развитой грудной клеткой, широким и длинным крупом. Желательно, чтобы они происходили от высокоудойных матерей, а также от проверенных по качеству потомства жеребцов-производителей.</w:t>
      </w:r>
    </w:p>
    <w:p w:rsidR="008A17D5" w:rsidRDefault="008A17D5" w:rsidP="008A17D5">
      <w:pPr>
        <w:shd w:val="clear" w:color="auto" w:fill="FFFFFF"/>
        <w:spacing w:line="360" w:lineRule="auto"/>
        <w:ind w:right="34"/>
        <w:jc w:val="both"/>
        <w:rPr>
          <w:color w:val="000000"/>
          <w:spacing w:val="7"/>
          <w:sz w:val="28"/>
          <w:szCs w:val="28"/>
        </w:rPr>
      </w:pPr>
      <w:r>
        <w:rPr>
          <w:color w:val="000000"/>
          <w:spacing w:val="7"/>
          <w:sz w:val="28"/>
          <w:szCs w:val="28"/>
        </w:rPr>
        <w:tab/>
        <w:t>Наиболее ценными оказываются те кобылы, которые быстро и легко приучаются к дойке, устойчиво и надежно отдают молоко, не требуя стимуляции молокоотдачи жеребенком.</w:t>
      </w:r>
    </w:p>
    <w:p w:rsidR="008A17D5" w:rsidRDefault="008A17D5" w:rsidP="008A17D5">
      <w:pPr>
        <w:shd w:val="clear" w:color="auto" w:fill="FFFFFF"/>
        <w:spacing w:line="360" w:lineRule="auto"/>
        <w:ind w:right="34"/>
        <w:jc w:val="both"/>
        <w:rPr>
          <w:color w:val="000000"/>
          <w:spacing w:val="7"/>
          <w:sz w:val="28"/>
          <w:szCs w:val="28"/>
        </w:rPr>
      </w:pPr>
      <w:r>
        <w:rPr>
          <w:color w:val="000000"/>
          <w:spacing w:val="7"/>
          <w:sz w:val="28"/>
          <w:szCs w:val="28"/>
        </w:rPr>
        <w:tab/>
        <w:t>Важными показателями для отбора кобыл в дойный косяк являются: тип телосложения и развития, выраженность молочных признаков, добронравность, воспроизводительная способность кобыл, поведение при ее дойке, характер молокоотдачи, устойчивая лактационная деятельность, высокая оплата корма молочной продукцией.</w:t>
      </w:r>
    </w:p>
    <w:p w:rsidR="008A17D5" w:rsidRDefault="008A17D5" w:rsidP="008A17D5">
      <w:pPr>
        <w:shd w:val="clear" w:color="auto" w:fill="FFFFFF"/>
        <w:spacing w:line="360" w:lineRule="auto"/>
        <w:ind w:right="34"/>
        <w:jc w:val="both"/>
        <w:rPr>
          <w:color w:val="000000"/>
          <w:spacing w:val="7"/>
          <w:sz w:val="28"/>
          <w:szCs w:val="28"/>
        </w:rPr>
      </w:pPr>
      <w:r>
        <w:rPr>
          <w:color w:val="000000"/>
          <w:spacing w:val="7"/>
          <w:sz w:val="28"/>
          <w:szCs w:val="28"/>
        </w:rPr>
        <w:tab/>
        <w:t xml:space="preserve">При изучении уровня молочной продуктивности в течение лактации у кобыл, находящихся в условиях конюшенно-пастбищного содержания, оказалось, что он довольно стабилен до 5-го месяца лактации. </w:t>
      </w:r>
    </w:p>
    <w:p w:rsidR="008A17D5" w:rsidRDefault="008A17D5" w:rsidP="008A17D5">
      <w:pPr>
        <w:shd w:val="clear" w:color="auto" w:fill="FFFFFF"/>
        <w:spacing w:line="360" w:lineRule="auto"/>
        <w:ind w:right="34" w:firstLine="720"/>
        <w:jc w:val="both"/>
        <w:rPr>
          <w:color w:val="000000"/>
          <w:spacing w:val="7"/>
          <w:sz w:val="28"/>
          <w:szCs w:val="28"/>
        </w:rPr>
      </w:pPr>
      <w:r>
        <w:rPr>
          <w:color w:val="000000"/>
          <w:spacing w:val="7"/>
          <w:sz w:val="28"/>
          <w:szCs w:val="28"/>
        </w:rPr>
        <w:t xml:space="preserve">По надою товарного молока у кобыл контрольной группы молочная продуктивность снизилась к пятому месяцу лактации по сравнению с показателями второго месяца лактации на </w:t>
      </w:r>
      <w:r w:rsidR="0043197C">
        <w:rPr>
          <w:color w:val="000000"/>
          <w:spacing w:val="7"/>
          <w:sz w:val="28"/>
          <w:szCs w:val="28"/>
        </w:rPr>
        <w:t xml:space="preserve">34 </w:t>
      </w:r>
      <w:r>
        <w:rPr>
          <w:color w:val="000000"/>
          <w:spacing w:val="7"/>
          <w:sz w:val="28"/>
          <w:szCs w:val="28"/>
        </w:rPr>
        <w:t>%.</w:t>
      </w:r>
    </w:p>
    <w:p w:rsidR="002405E4" w:rsidRDefault="008A17D5" w:rsidP="004410BE">
      <w:pPr>
        <w:shd w:val="clear" w:color="auto" w:fill="FFFFFF"/>
        <w:spacing w:line="360" w:lineRule="auto"/>
        <w:ind w:right="34"/>
        <w:jc w:val="both"/>
        <w:rPr>
          <w:color w:val="000000"/>
          <w:spacing w:val="7"/>
          <w:sz w:val="28"/>
          <w:szCs w:val="28"/>
        </w:rPr>
      </w:pPr>
      <w:r>
        <w:rPr>
          <w:color w:val="000000"/>
          <w:spacing w:val="7"/>
          <w:sz w:val="28"/>
          <w:szCs w:val="28"/>
        </w:rPr>
        <w:t xml:space="preserve">В таблице </w:t>
      </w:r>
      <w:r w:rsidR="00616ECA">
        <w:rPr>
          <w:color w:val="000000"/>
          <w:spacing w:val="7"/>
          <w:sz w:val="28"/>
          <w:szCs w:val="28"/>
        </w:rPr>
        <w:t>4</w:t>
      </w:r>
      <w:r>
        <w:rPr>
          <w:color w:val="000000"/>
          <w:spacing w:val="7"/>
          <w:sz w:val="28"/>
          <w:szCs w:val="28"/>
        </w:rPr>
        <w:t xml:space="preserve"> представлены материалы по контрольной и опытной группам кобыл с первого месяца их лактации. К пятому месяцу у кобыл контрольной группы молочная продуктивность снизилась на </w:t>
      </w:r>
      <w:r w:rsidR="0043197C">
        <w:rPr>
          <w:color w:val="000000"/>
          <w:spacing w:val="7"/>
          <w:sz w:val="28"/>
          <w:szCs w:val="28"/>
        </w:rPr>
        <w:t xml:space="preserve">48,2 </w:t>
      </w:r>
      <w:r>
        <w:rPr>
          <w:color w:val="000000"/>
          <w:spacing w:val="7"/>
          <w:sz w:val="28"/>
          <w:szCs w:val="28"/>
        </w:rPr>
        <w:t xml:space="preserve">%, к 6-ому месяцу лактации в </w:t>
      </w:r>
      <w:r w:rsidR="0043197C">
        <w:rPr>
          <w:color w:val="000000"/>
          <w:spacing w:val="7"/>
          <w:sz w:val="28"/>
          <w:szCs w:val="28"/>
        </w:rPr>
        <w:t>2,5</w:t>
      </w:r>
      <w:r>
        <w:rPr>
          <w:color w:val="000000"/>
          <w:spacing w:val="7"/>
          <w:sz w:val="28"/>
          <w:szCs w:val="28"/>
        </w:rPr>
        <w:t xml:space="preserve"> раза, седьмому месяцу в </w:t>
      </w:r>
      <w:r w:rsidR="0043197C">
        <w:rPr>
          <w:color w:val="000000"/>
          <w:spacing w:val="7"/>
          <w:sz w:val="28"/>
          <w:szCs w:val="28"/>
        </w:rPr>
        <w:t>3,3</w:t>
      </w:r>
      <w:r>
        <w:rPr>
          <w:color w:val="000000"/>
          <w:spacing w:val="7"/>
          <w:sz w:val="28"/>
          <w:szCs w:val="28"/>
        </w:rPr>
        <w:t xml:space="preserve"> раза.</w:t>
      </w:r>
    </w:p>
    <w:p w:rsidR="008A17D5" w:rsidRDefault="008A17D5" w:rsidP="000F5A5C">
      <w:pPr>
        <w:shd w:val="clear" w:color="auto" w:fill="FFFFFF"/>
        <w:spacing w:before="120" w:after="240"/>
        <w:ind w:right="34"/>
        <w:jc w:val="center"/>
        <w:rPr>
          <w:color w:val="000000"/>
          <w:spacing w:val="7"/>
          <w:sz w:val="28"/>
          <w:szCs w:val="28"/>
        </w:rPr>
      </w:pPr>
      <w:r>
        <w:rPr>
          <w:color w:val="000000"/>
          <w:spacing w:val="7"/>
          <w:sz w:val="28"/>
          <w:szCs w:val="28"/>
        </w:rPr>
        <w:t xml:space="preserve">Таблица </w:t>
      </w:r>
      <w:r w:rsidR="00616ECA">
        <w:rPr>
          <w:color w:val="000000"/>
          <w:spacing w:val="7"/>
          <w:sz w:val="28"/>
          <w:szCs w:val="28"/>
        </w:rPr>
        <w:t>4</w:t>
      </w:r>
      <w:r w:rsidR="00417F26">
        <w:rPr>
          <w:color w:val="000000"/>
          <w:spacing w:val="7"/>
          <w:sz w:val="28"/>
          <w:szCs w:val="28"/>
        </w:rPr>
        <w:t xml:space="preserve">. </w:t>
      </w:r>
      <w:r>
        <w:rPr>
          <w:color w:val="000000"/>
          <w:spacing w:val="7"/>
          <w:sz w:val="28"/>
          <w:szCs w:val="28"/>
        </w:rPr>
        <w:t xml:space="preserve">Молочная продуктивность подопытных кобыл </w:t>
      </w:r>
      <w:r>
        <w:rPr>
          <w:color w:val="000000"/>
          <w:sz w:val="28"/>
          <w:szCs w:val="28"/>
        </w:rPr>
        <w:t>(Х</w:t>
      </w:r>
      <w:r>
        <w:rPr>
          <w:rFonts w:ascii="Lucida Sans Unicode" w:hAnsi="Lucida Sans Unicode" w:cs="Lucida Sans Unicode"/>
          <w:color w:val="000000"/>
          <w:sz w:val="28"/>
          <w:szCs w:val="28"/>
        </w:rPr>
        <w:t>̅</w:t>
      </w:r>
      <w:r>
        <w:rPr>
          <w:color w:val="000000"/>
          <w:sz w:val="28"/>
          <w:szCs w:val="28"/>
        </w:rPr>
        <w:t>±</w:t>
      </w:r>
      <w:r>
        <w:rPr>
          <w:color w:val="000000"/>
          <w:sz w:val="28"/>
          <w:szCs w:val="28"/>
          <w:lang w:val="en-US"/>
        </w:rPr>
        <w:t>S</w:t>
      </w:r>
      <w:r>
        <w:rPr>
          <w:color w:val="000000"/>
          <w:sz w:val="28"/>
          <w:szCs w:val="28"/>
        </w:rPr>
        <w:t>х</w:t>
      </w:r>
      <w:r>
        <w:rPr>
          <w:rFonts w:ascii="Lucida Sans Unicode" w:hAnsi="Lucida Sans Unicode" w:cs="Lucida Sans Unicode"/>
          <w:color w:val="000000"/>
          <w:sz w:val="28"/>
          <w:szCs w:val="28"/>
        </w:rPr>
        <w:t>̅</w:t>
      </w:r>
      <w:r>
        <w:rPr>
          <w:color w:val="000000"/>
          <w:sz w:val="28"/>
          <w:szCs w:val="28"/>
        </w:rPr>
        <w:t>)</w:t>
      </w:r>
      <w:r>
        <w:rPr>
          <w:color w:val="000000"/>
          <w:spacing w:val="7"/>
          <w:sz w:val="28"/>
          <w:szCs w:val="28"/>
        </w:rPr>
        <w:t>, кг</w:t>
      </w:r>
    </w:p>
    <w:tbl>
      <w:tblPr>
        <w:tblW w:w="10005"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6"/>
        <w:gridCol w:w="1259"/>
        <w:gridCol w:w="1726"/>
        <w:gridCol w:w="1230"/>
        <w:gridCol w:w="1528"/>
        <w:gridCol w:w="1726"/>
        <w:gridCol w:w="1406"/>
      </w:tblGrid>
      <w:tr w:rsidR="008A17D5" w:rsidRPr="00A7288B">
        <w:trPr>
          <w:trHeight w:val="280"/>
        </w:trPr>
        <w:tc>
          <w:tcPr>
            <w:tcW w:w="1226" w:type="dxa"/>
            <w:vMerge w:val="restart"/>
            <w:vAlign w:val="center"/>
          </w:tcPr>
          <w:p w:rsidR="008A17D5" w:rsidRPr="00A7288B" w:rsidRDefault="008A17D5" w:rsidP="00417F26">
            <w:pPr>
              <w:ind w:right="34"/>
              <w:jc w:val="center"/>
              <w:rPr>
                <w:color w:val="000000"/>
                <w:spacing w:val="7"/>
              </w:rPr>
            </w:pPr>
            <w:r w:rsidRPr="00A7288B">
              <w:rPr>
                <w:color w:val="000000"/>
                <w:spacing w:val="7"/>
              </w:rPr>
              <w:t>Месяц</w:t>
            </w:r>
            <w:r w:rsidR="00417F26">
              <w:rPr>
                <w:color w:val="000000"/>
                <w:spacing w:val="7"/>
              </w:rPr>
              <w:t>а</w:t>
            </w:r>
            <w:r w:rsidRPr="00A7288B">
              <w:rPr>
                <w:color w:val="000000"/>
                <w:spacing w:val="7"/>
              </w:rPr>
              <w:t xml:space="preserve"> лактации</w:t>
            </w:r>
          </w:p>
        </w:tc>
        <w:tc>
          <w:tcPr>
            <w:tcW w:w="8779" w:type="dxa"/>
            <w:gridSpan w:val="6"/>
          </w:tcPr>
          <w:p w:rsidR="008A17D5" w:rsidRPr="00A7288B" w:rsidRDefault="008A17D5" w:rsidP="00417F26">
            <w:pPr>
              <w:ind w:right="34"/>
              <w:jc w:val="center"/>
              <w:rPr>
                <w:color w:val="000000"/>
                <w:spacing w:val="7"/>
              </w:rPr>
            </w:pPr>
            <w:r w:rsidRPr="00A7288B">
              <w:rPr>
                <w:color w:val="000000"/>
                <w:spacing w:val="7"/>
              </w:rPr>
              <w:t>Групп</w:t>
            </w:r>
            <w:r w:rsidR="00417F26">
              <w:rPr>
                <w:color w:val="000000"/>
                <w:spacing w:val="7"/>
              </w:rPr>
              <w:t>а</w:t>
            </w:r>
          </w:p>
        </w:tc>
      </w:tr>
      <w:tr w:rsidR="008A17D5" w:rsidRPr="00A7288B">
        <w:trPr>
          <w:trHeight w:val="149"/>
        </w:trPr>
        <w:tc>
          <w:tcPr>
            <w:tcW w:w="1226" w:type="dxa"/>
            <w:vMerge/>
          </w:tcPr>
          <w:p w:rsidR="008A17D5" w:rsidRPr="00A7288B" w:rsidRDefault="008A17D5" w:rsidP="00A7288B">
            <w:pPr>
              <w:ind w:right="34"/>
              <w:jc w:val="center"/>
              <w:rPr>
                <w:color w:val="000000"/>
                <w:spacing w:val="7"/>
              </w:rPr>
            </w:pPr>
          </w:p>
        </w:tc>
        <w:tc>
          <w:tcPr>
            <w:tcW w:w="4131" w:type="dxa"/>
            <w:gridSpan w:val="3"/>
          </w:tcPr>
          <w:p w:rsidR="008A17D5" w:rsidRPr="00A7288B" w:rsidRDefault="008A17D5" w:rsidP="00A7288B">
            <w:pPr>
              <w:ind w:right="34"/>
              <w:jc w:val="center"/>
              <w:rPr>
                <w:color w:val="000000"/>
                <w:spacing w:val="7"/>
              </w:rPr>
            </w:pPr>
            <w:r w:rsidRPr="00A7288B">
              <w:rPr>
                <w:color w:val="000000"/>
                <w:spacing w:val="7"/>
              </w:rPr>
              <w:t>контрольная</w:t>
            </w:r>
          </w:p>
        </w:tc>
        <w:tc>
          <w:tcPr>
            <w:tcW w:w="4648" w:type="dxa"/>
            <w:gridSpan w:val="3"/>
          </w:tcPr>
          <w:p w:rsidR="008A17D5" w:rsidRPr="00A7288B" w:rsidRDefault="008A17D5" w:rsidP="00A7288B">
            <w:pPr>
              <w:ind w:right="34"/>
              <w:jc w:val="center"/>
              <w:rPr>
                <w:color w:val="000000"/>
                <w:spacing w:val="7"/>
              </w:rPr>
            </w:pPr>
            <w:r w:rsidRPr="00A7288B">
              <w:rPr>
                <w:color w:val="000000"/>
                <w:spacing w:val="7"/>
              </w:rPr>
              <w:t>опытная</w:t>
            </w:r>
          </w:p>
        </w:tc>
      </w:tr>
      <w:tr w:rsidR="008A17D5" w:rsidRPr="00A7288B">
        <w:trPr>
          <w:trHeight w:val="149"/>
        </w:trPr>
        <w:tc>
          <w:tcPr>
            <w:tcW w:w="1226" w:type="dxa"/>
            <w:vMerge/>
          </w:tcPr>
          <w:p w:rsidR="008A17D5" w:rsidRPr="00A7288B" w:rsidRDefault="008A17D5" w:rsidP="00A7288B">
            <w:pPr>
              <w:ind w:right="34"/>
              <w:jc w:val="center"/>
              <w:rPr>
                <w:color w:val="000000"/>
                <w:spacing w:val="7"/>
              </w:rPr>
            </w:pPr>
          </w:p>
        </w:tc>
        <w:tc>
          <w:tcPr>
            <w:tcW w:w="1239" w:type="dxa"/>
          </w:tcPr>
          <w:p w:rsidR="00070DB4" w:rsidRPr="00A7288B" w:rsidRDefault="00EB655C" w:rsidP="00A7288B">
            <w:pPr>
              <w:ind w:right="34"/>
              <w:jc w:val="center"/>
              <w:rPr>
                <w:color w:val="000000"/>
                <w:spacing w:val="7"/>
                <w:sz w:val="22"/>
                <w:szCs w:val="22"/>
              </w:rPr>
            </w:pPr>
            <w:r w:rsidRPr="00A7288B">
              <w:rPr>
                <w:color w:val="000000"/>
                <w:spacing w:val="7"/>
                <w:sz w:val="22"/>
                <w:szCs w:val="22"/>
              </w:rPr>
              <w:t>н</w:t>
            </w:r>
            <w:r w:rsidR="008A17D5" w:rsidRPr="00A7288B">
              <w:rPr>
                <w:color w:val="000000"/>
                <w:spacing w:val="7"/>
                <w:sz w:val="22"/>
                <w:szCs w:val="22"/>
              </w:rPr>
              <w:t>адой товарного молока,</w:t>
            </w:r>
          </w:p>
          <w:p w:rsidR="008A17D5" w:rsidRPr="00A7288B" w:rsidRDefault="008A17D5" w:rsidP="00A7288B">
            <w:pPr>
              <w:ind w:right="34"/>
              <w:jc w:val="center"/>
              <w:rPr>
                <w:color w:val="000000"/>
                <w:spacing w:val="7"/>
                <w:sz w:val="22"/>
                <w:szCs w:val="22"/>
              </w:rPr>
            </w:pPr>
            <w:r w:rsidRPr="00A7288B">
              <w:rPr>
                <w:color w:val="000000"/>
                <w:spacing w:val="7"/>
                <w:sz w:val="22"/>
                <w:szCs w:val="22"/>
              </w:rPr>
              <w:t>кг</w:t>
            </w:r>
          </w:p>
        </w:tc>
        <w:tc>
          <w:tcPr>
            <w:tcW w:w="1698" w:type="dxa"/>
          </w:tcPr>
          <w:p w:rsidR="008A17D5" w:rsidRPr="00A7288B" w:rsidRDefault="00EB655C" w:rsidP="00A7288B">
            <w:pPr>
              <w:ind w:right="34"/>
              <w:jc w:val="center"/>
              <w:rPr>
                <w:color w:val="000000"/>
                <w:spacing w:val="7"/>
                <w:sz w:val="22"/>
                <w:szCs w:val="22"/>
              </w:rPr>
            </w:pPr>
            <w:r w:rsidRPr="00A7288B">
              <w:rPr>
                <w:color w:val="000000"/>
                <w:spacing w:val="7"/>
                <w:sz w:val="22"/>
                <w:szCs w:val="22"/>
              </w:rPr>
              <w:t>и</w:t>
            </w:r>
            <w:r w:rsidR="008A17D5" w:rsidRPr="00A7288B">
              <w:rPr>
                <w:color w:val="000000"/>
                <w:spacing w:val="7"/>
                <w:sz w:val="22"/>
                <w:szCs w:val="22"/>
              </w:rPr>
              <w:t>спользование жереб</w:t>
            </w:r>
            <w:r w:rsidR="00F5666D" w:rsidRPr="00A7288B">
              <w:rPr>
                <w:color w:val="000000"/>
                <w:spacing w:val="7"/>
                <w:sz w:val="22"/>
                <w:szCs w:val="22"/>
              </w:rPr>
              <w:t>ен</w:t>
            </w:r>
            <w:r w:rsidR="008A17D5" w:rsidRPr="00A7288B">
              <w:rPr>
                <w:color w:val="000000"/>
                <w:spacing w:val="7"/>
                <w:sz w:val="22"/>
                <w:szCs w:val="22"/>
              </w:rPr>
              <w:t>ком, кг</w:t>
            </w:r>
          </w:p>
        </w:tc>
        <w:tc>
          <w:tcPr>
            <w:tcW w:w="1194" w:type="dxa"/>
          </w:tcPr>
          <w:p w:rsidR="008A17D5" w:rsidRPr="00A7288B" w:rsidRDefault="00EB655C" w:rsidP="00616ECA">
            <w:pPr>
              <w:ind w:right="34"/>
              <w:jc w:val="center"/>
              <w:rPr>
                <w:color w:val="000000"/>
                <w:spacing w:val="7"/>
                <w:sz w:val="22"/>
                <w:szCs w:val="22"/>
              </w:rPr>
            </w:pPr>
            <w:r w:rsidRPr="00A7288B">
              <w:rPr>
                <w:color w:val="000000"/>
                <w:spacing w:val="7"/>
                <w:sz w:val="22"/>
                <w:szCs w:val="22"/>
              </w:rPr>
              <w:t>в</w:t>
            </w:r>
            <w:r w:rsidR="008A17D5" w:rsidRPr="00A7288B">
              <w:rPr>
                <w:color w:val="000000"/>
                <w:spacing w:val="7"/>
                <w:sz w:val="22"/>
                <w:szCs w:val="22"/>
              </w:rPr>
              <w:t xml:space="preserve">аловый удой </w:t>
            </w:r>
            <w:r w:rsidR="00616ECA">
              <w:rPr>
                <w:color w:val="000000"/>
                <w:spacing w:val="7"/>
                <w:sz w:val="22"/>
                <w:szCs w:val="22"/>
              </w:rPr>
              <w:t>по месяцам</w:t>
            </w:r>
            <w:r w:rsidR="008A17D5" w:rsidRPr="00A7288B">
              <w:rPr>
                <w:color w:val="000000"/>
                <w:spacing w:val="7"/>
                <w:sz w:val="22"/>
                <w:szCs w:val="22"/>
              </w:rPr>
              <w:t xml:space="preserve"> лактаци</w:t>
            </w:r>
            <w:r w:rsidR="00616ECA">
              <w:rPr>
                <w:color w:val="000000"/>
                <w:spacing w:val="7"/>
                <w:sz w:val="22"/>
                <w:szCs w:val="22"/>
              </w:rPr>
              <w:t>и, кг</w:t>
            </w:r>
          </w:p>
        </w:tc>
        <w:tc>
          <w:tcPr>
            <w:tcW w:w="1521" w:type="dxa"/>
          </w:tcPr>
          <w:p w:rsidR="008A17D5" w:rsidRPr="00A7288B" w:rsidRDefault="00EB655C" w:rsidP="00A7288B">
            <w:pPr>
              <w:ind w:right="34"/>
              <w:jc w:val="center"/>
              <w:rPr>
                <w:color w:val="000000"/>
                <w:spacing w:val="7"/>
                <w:sz w:val="22"/>
                <w:szCs w:val="22"/>
              </w:rPr>
            </w:pPr>
            <w:r w:rsidRPr="00A7288B">
              <w:rPr>
                <w:color w:val="000000"/>
                <w:spacing w:val="7"/>
                <w:sz w:val="22"/>
                <w:szCs w:val="22"/>
              </w:rPr>
              <w:t>н</w:t>
            </w:r>
            <w:r w:rsidR="008A17D5" w:rsidRPr="00A7288B">
              <w:rPr>
                <w:color w:val="000000"/>
                <w:spacing w:val="7"/>
                <w:sz w:val="22"/>
                <w:szCs w:val="22"/>
              </w:rPr>
              <w:t>адой товарного молока</w:t>
            </w:r>
          </w:p>
        </w:tc>
        <w:tc>
          <w:tcPr>
            <w:tcW w:w="1698" w:type="dxa"/>
          </w:tcPr>
          <w:p w:rsidR="008A17D5" w:rsidRPr="00A7288B" w:rsidRDefault="00EB655C" w:rsidP="00A7288B">
            <w:pPr>
              <w:ind w:right="34"/>
              <w:jc w:val="center"/>
              <w:rPr>
                <w:color w:val="000000"/>
                <w:spacing w:val="7"/>
                <w:sz w:val="22"/>
                <w:szCs w:val="22"/>
              </w:rPr>
            </w:pPr>
            <w:r w:rsidRPr="00A7288B">
              <w:rPr>
                <w:color w:val="000000"/>
                <w:spacing w:val="7"/>
                <w:sz w:val="22"/>
                <w:szCs w:val="22"/>
              </w:rPr>
              <w:t>и</w:t>
            </w:r>
            <w:r w:rsidR="008A17D5" w:rsidRPr="00A7288B">
              <w:rPr>
                <w:color w:val="000000"/>
                <w:spacing w:val="7"/>
                <w:sz w:val="22"/>
                <w:szCs w:val="22"/>
              </w:rPr>
              <w:t>спользование жереб</w:t>
            </w:r>
            <w:r w:rsidR="00F5666D" w:rsidRPr="00A7288B">
              <w:rPr>
                <w:color w:val="000000"/>
                <w:spacing w:val="7"/>
                <w:sz w:val="22"/>
                <w:szCs w:val="22"/>
              </w:rPr>
              <w:t>ен</w:t>
            </w:r>
            <w:r w:rsidR="008A17D5" w:rsidRPr="00A7288B">
              <w:rPr>
                <w:color w:val="000000"/>
                <w:spacing w:val="7"/>
                <w:sz w:val="22"/>
                <w:szCs w:val="22"/>
              </w:rPr>
              <w:t>ком, кг</w:t>
            </w:r>
          </w:p>
        </w:tc>
        <w:tc>
          <w:tcPr>
            <w:tcW w:w="1429" w:type="dxa"/>
          </w:tcPr>
          <w:p w:rsidR="008A17D5" w:rsidRPr="00A7288B" w:rsidRDefault="00616ECA" w:rsidP="00A7288B">
            <w:pPr>
              <w:ind w:right="34"/>
              <w:jc w:val="center"/>
              <w:rPr>
                <w:color w:val="000000"/>
                <w:spacing w:val="7"/>
                <w:sz w:val="22"/>
                <w:szCs w:val="22"/>
              </w:rPr>
            </w:pPr>
            <w:r>
              <w:rPr>
                <w:color w:val="000000"/>
                <w:spacing w:val="7"/>
                <w:sz w:val="22"/>
                <w:szCs w:val="22"/>
              </w:rPr>
              <w:t>валовый удой по месяцам лактации, кг</w:t>
            </w:r>
          </w:p>
        </w:tc>
      </w:tr>
      <w:tr w:rsidR="008A17D5" w:rsidRPr="00A7288B">
        <w:trPr>
          <w:trHeight w:val="421"/>
        </w:trPr>
        <w:tc>
          <w:tcPr>
            <w:tcW w:w="1226" w:type="dxa"/>
          </w:tcPr>
          <w:p w:rsidR="008A17D5" w:rsidRPr="00A7288B" w:rsidRDefault="008A17D5" w:rsidP="00A7288B">
            <w:pPr>
              <w:spacing w:line="360" w:lineRule="auto"/>
              <w:ind w:right="34"/>
              <w:jc w:val="center"/>
              <w:rPr>
                <w:color w:val="000000"/>
                <w:spacing w:val="7"/>
                <w:lang w:val="en-US"/>
              </w:rPr>
            </w:pPr>
            <w:r w:rsidRPr="00A7288B">
              <w:rPr>
                <w:color w:val="000000"/>
                <w:spacing w:val="7"/>
                <w:lang w:val="en-US"/>
              </w:rPr>
              <w:t>1</w:t>
            </w:r>
          </w:p>
        </w:tc>
        <w:tc>
          <w:tcPr>
            <w:tcW w:w="1239" w:type="dxa"/>
          </w:tcPr>
          <w:p w:rsidR="008A17D5" w:rsidRPr="00A7288B" w:rsidRDefault="008A17D5" w:rsidP="00A7288B">
            <w:pPr>
              <w:spacing w:line="360" w:lineRule="auto"/>
              <w:ind w:right="34"/>
              <w:jc w:val="center"/>
              <w:rPr>
                <w:color w:val="000000"/>
                <w:spacing w:val="7"/>
                <w:sz w:val="22"/>
                <w:szCs w:val="22"/>
                <w:lang w:val="en-US"/>
              </w:rPr>
            </w:pPr>
            <w:r w:rsidRPr="00A7288B">
              <w:rPr>
                <w:color w:val="000000"/>
                <w:spacing w:val="7"/>
                <w:sz w:val="22"/>
                <w:szCs w:val="22"/>
                <w:lang w:val="en-US"/>
              </w:rPr>
              <w:t>-</w:t>
            </w:r>
          </w:p>
        </w:tc>
        <w:tc>
          <w:tcPr>
            <w:tcW w:w="1698" w:type="dxa"/>
          </w:tcPr>
          <w:p w:rsidR="008A17D5" w:rsidRPr="00A7288B" w:rsidRDefault="008A17D5" w:rsidP="00A7288B">
            <w:pPr>
              <w:spacing w:line="360" w:lineRule="auto"/>
              <w:ind w:right="34"/>
              <w:jc w:val="center"/>
              <w:rPr>
                <w:color w:val="000000"/>
                <w:spacing w:val="7"/>
                <w:sz w:val="22"/>
                <w:szCs w:val="22"/>
                <w:lang w:val="en-US"/>
              </w:rPr>
            </w:pPr>
            <w:r w:rsidRPr="00A7288B">
              <w:rPr>
                <w:color w:val="000000"/>
                <w:spacing w:val="7"/>
                <w:sz w:val="22"/>
                <w:szCs w:val="22"/>
                <w:lang w:val="en-US"/>
              </w:rPr>
              <w:t>418</w:t>
            </w:r>
            <w:r w:rsidRPr="00A7288B">
              <w:rPr>
                <w:color w:val="000000"/>
                <w:spacing w:val="7"/>
                <w:sz w:val="22"/>
                <w:szCs w:val="22"/>
              </w:rPr>
              <w:t>±4,1</w:t>
            </w:r>
          </w:p>
        </w:tc>
        <w:tc>
          <w:tcPr>
            <w:tcW w:w="1194" w:type="dxa"/>
          </w:tcPr>
          <w:p w:rsidR="008A17D5" w:rsidRPr="00A7288B" w:rsidRDefault="008A17D5" w:rsidP="00A7288B">
            <w:pPr>
              <w:spacing w:line="360" w:lineRule="auto"/>
              <w:ind w:right="34"/>
              <w:jc w:val="center"/>
              <w:rPr>
                <w:color w:val="000000"/>
                <w:spacing w:val="7"/>
                <w:sz w:val="22"/>
                <w:szCs w:val="22"/>
                <w:lang w:val="en-US"/>
              </w:rPr>
            </w:pPr>
            <w:r w:rsidRPr="00A7288B">
              <w:rPr>
                <w:color w:val="000000"/>
                <w:spacing w:val="7"/>
                <w:sz w:val="22"/>
                <w:szCs w:val="22"/>
                <w:lang w:val="en-US"/>
              </w:rPr>
              <w:t>418.0</w:t>
            </w:r>
            <w:r w:rsidRPr="00A7288B">
              <w:rPr>
                <w:color w:val="000000"/>
                <w:spacing w:val="7"/>
                <w:sz w:val="22"/>
                <w:szCs w:val="22"/>
              </w:rPr>
              <w:t>±4,0</w:t>
            </w:r>
          </w:p>
        </w:tc>
        <w:tc>
          <w:tcPr>
            <w:tcW w:w="1521" w:type="dxa"/>
          </w:tcPr>
          <w:p w:rsidR="008A17D5" w:rsidRPr="00A7288B" w:rsidRDefault="008A17D5" w:rsidP="00A7288B">
            <w:pPr>
              <w:spacing w:line="360" w:lineRule="auto"/>
              <w:ind w:right="34"/>
              <w:jc w:val="center"/>
              <w:rPr>
                <w:color w:val="000000"/>
                <w:spacing w:val="7"/>
                <w:sz w:val="22"/>
                <w:szCs w:val="22"/>
                <w:lang w:val="en-US"/>
              </w:rPr>
            </w:pPr>
            <w:r w:rsidRPr="00A7288B">
              <w:rPr>
                <w:color w:val="000000"/>
                <w:spacing w:val="7"/>
                <w:sz w:val="22"/>
                <w:szCs w:val="22"/>
                <w:lang w:val="en-US"/>
              </w:rPr>
              <w:t>-</w:t>
            </w:r>
          </w:p>
        </w:tc>
        <w:tc>
          <w:tcPr>
            <w:tcW w:w="1698" w:type="dxa"/>
          </w:tcPr>
          <w:p w:rsidR="008A17D5" w:rsidRPr="00A7288B" w:rsidRDefault="008A17D5" w:rsidP="00A7288B">
            <w:pPr>
              <w:spacing w:line="360" w:lineRule="auto"/>
              <w:ind w:right="34"/>
              <w:jc w:val="center"/>
              <w:rPr>
                <w:color w:val="000000"/>
                <w:spacing w:val="7"/>
                <w:sz w:val="22"/>
                <w:szCs w:val="22"/>
                <w:lang w:val="en-US"/>
              </w:rPr>
            </w:pPr>
            <w:r w:rsidRPr="00A7288B">
              <w:rPr>
                <w:color w:val="000000"/>
                <w:spacing w:val="7"/>
                <w:sz w:val="22"/>
                <w:szCs w:val="22"/>
                <w:lang w:val="en-US"/>
              </w:rPr>
              <w:t>416</w:t>
            </w:r>
            <w:r w:rsidRPr="00A7288B">
              <w:rPr>
                <w:color w:val="000000"/>
                <w:spacing w:val="7"/>
                <w:sz w:val="22"/>
                <w:szCs w:val="22"/>
              </w:rPr>
              <w:t>±4,1</w:t>
            </w:r>
            <w:r w:rsidR="003012B7" w:rsidRPr="00A7288B">
              <w:rPr>
                <w:color w:val="000000"/>
                <w:spacing w:val="7"/>
                <w:sz w:val="22"/>
                <w:szCs w:val="22"/>
              </w:rPr>
              <w:t>***</w:t>
            </w:r>
          </w:p>
        </w:tc>
        <w:tc>
          <w:tcPr>
            <w:tcW w:w="1429" w:type="dxa"/>
          </w:tcPr>
          <w:p w:rsidR="008A17D5" w:rsidRPr="00A7288B" w:rsidRDefault="008A17D5" w:rsidP="00A7288B">
            <w:pPr>
              <w:spacing w:line="360" w:lineRule="auto"/>
              <w:ind w:right="34"/>
              <w:jc w:val="center"/>
              <w:rPr>
                <w:color w:val="000000"/>
                <w:spacing w:val="7"/>
                <w:sz w:val="22"/>
                <w:szCs w:val="22"/>
                <w:lang w:val="en-US"/>
              </w:rPr>
            </w:pPr>
            <w:r w:rsidRPr="00A7288B">
              <w:rPr>
                <w:color w:val="000000"/>
                <w:spacing w:val="7"/>
                <w:sz w:val="22"/>
                <w:szCs w:val="22"/>
                <w:lang w:val="en-US"/>
              </w:rPr>
              <w:t>416</w:t>
            </w:r>
            <w:r w:rsidRPr="00A7288B">
              <w:rPr>
                <w:color w:val="000000"/>
                <w:spacing w:val="7"/>
                <w:sz w:val="22"/>
                <w:szCs w:val="22"/>
              </w:rPr>
              <w:t>±4,1</w:t>
            </w:r>
            <w:r w:rsidR="003012B7" w:rsidRPr="00A7288B">
              <w:rPr>
                <w:color w:val="000000"/>
                <w:spacing w:val="7"/>
                <w:sz w:val="22"/>
                <w:szCs w:val="22"/>
              </w:rPr>
              <w:t>***</w:t>
            </w:r>
          </w:p>
        </w:tc>
      </w:tr>
      <w:tr w:rsidR="008A17D5" w:rsidRPr="00A7288B">
        <w:trPr>
          <w:trHeight w:val="436"/>
        </w:trPr>
        <w:tc>
          <w:tcPr>
            <w:tcW w:w="1226" w:type="dxa"/>
          </w:tcPr>
          <w:p w:rsidR="008A17D5" w:rsidRPr="00A7288B" w:rsidRDefault="008A17D5" w:rsidP="00A7288B">
            <w:pPr>
              <w:spacing w:line="360" w:lineRule="auto"/>
              <w:ind w:right="34"/>
              <w:jc w:val="center"/>
              <w:rPr>
                <w:color w:val="000000"/>
                <w:spacing w:val="7"/>
                <w:lang w:val="en-US"/>
              </w:rPr>
            </w:pPr>
            <w:r w:rsidRPr="00A7288B">
              <w:rPr>
                <w:color w:val="000000"/>
                <w:spacing w:val="7"/>
                <w:lang w:val="en-US"/>
              </w:rPr>
              <w:t>2</w:t>
            </w:r>
          </w:p>
        </w:tc>
        <w:tc>
          <w:tcPr>
            <w:tcW w:w="1239" w:type="dxa"/>
          </w:tcPr>
          <w:p w:rsidR="008A17D5" w:rsidRPr="00A7288B" w:rsidRDefault="008A17D5" w:rsidP="00A7288B">
            <w:pPr>
              <w:spacing w:line="360" w:lineRule="auto"/>
              <w:ind w:right="34"/>
              <w:jc w:val="center"/>
              <w:rPr>
                <w:color w:val="000000"/>
                <w:spacing w:val="7"/>
                <w:sz w:val="22"/>
                <w:szCs w:val="22"/>
              </w:rPr>
            </w:pPr>
            <w:r w:rsidRPr="00A7288B">
              <w:rPr>
                <w:color w:val="000000"/>
                <w:spacing w:val="7"/>
                <w:sz w:val="22"/>
                <w:szCs w:val="22"/>
              </w:rPr>
              <w:t>252±2,1</w:t>
            </w:r>
          </w:p>
        </w:tc>
        <w:tc>
          <w:tcPr>
            <w:tcW w:w="1698" w:type="dxa"/>
          </w:tcPr>
          <w:p w:rsidR="008A17D5" w:rsidRPr="00A7288B" w:rsidRDefault="008A17D5" w:rsidP="00A7288B">
            <w:pPr>
              <w:spacing w:line="360" w:lineRule="auto"/>
              <w:ind w:right="34"/>
              <w:jc w:val="center"/>
              <w:rPr>
                <w:color w:val="000000"/>
                <w:spacing w:val="7"/>
                <w:sz w:val="22"/>
                <w:szCs w:val="22"/>
                <w:lang w:val="en-US"/>
              </w:rPr>
            </w:pPr>
            <w:r w:rsidRPr="00A7288B">
              <w:rPr>
                <w:color w:val="000000"/>
                <w:spacing w:val="7"/>
                <w:sz w:val="22"/>
                <w:szCs w:val="22"/>
                <w:lang w:val="en-US"/>
              </w:rPr>
              <w:t>126</w:t>
            </w:r>
            <w:r w:rsidRPr="00A7288B">
              <w:rPr>
                <w:color w:val="000000"/>
                <w:spacing w:val="7"/>
                <w:sz w:val="22"/>
                <w:szCs w:val="22"/>
              </w:rPr>
              <w:t>±1,2</w:t>
            </w:r>
          </w:p>
        </w:tc>
        <w:tc>
          <w:tcPr>
            <w:tcW w:w="1194" w:type="dxa"/>
          </w:tcPr>
          <w:p w:rsidR="008A17D5" w:rsidRPr="00A7288B" w:rsidRDefault="008A17D5" w:rsidP="00A7288B">
            <w:pPr>
              <w:spacing w:line="360" w:lineRule="auto"/>
              <w:ind w:right="34"/>
              <w:jc w:val="center"/>
              <w:rPr>
                <w:color w:val="000000"/>
                <w:spacing w:val="7"/>
                <w:sz w:val="22"/>
                <w:szCs w:val="22"/>
                <w:lang w:val="en-US"/>
              </w:rPr>
            </w:pPr>
            <w:r w:rsidRPr="00A7288B">
              <w:rPr>
                <w:color w:val="000000"/>
                <w:spacing w:val="7"/>
                <w:sz w:val="22"/>
                <w:szCs w:val="22"/>
                <w:lang w:val="en-US"/>
              </w:rPr>
              <w:t>378</w:t>
            </w:r>
            <w:r w:rsidRPr="00A7288B">
              <w:rPr>
                <w:color w:val="000000"/>
                <w:spacing w:val="7"/>
                <w:sz w:val="22"/>
                <w:szCs w:val="22"/>
              </w:rPr>
              <w:t>±3,9</w:t>
            </w:r>
          </w:p>
        </w:tc>
        <w:tc>
          <w:tcPr>
            <w:tcW w:w="1521" w:type="dxa"/>
          </w:tcPr>
          <w:p w:rsidR="008A17D5" w:rsidRPr="00A7288B" w:rsidRDefault="008A17D5" w:rsidP="00A7288B">
            <w:pPr>
              <w:spacing w:line="360" w:lineRule="auto"/>
              <w:ind w:right="34"/>
              <w:jc w:val="center"/>
              <w:rPr>
                <w:color w:val="000000"/>
                <w:spacing w:val="7"/>
                <w:sz w:val="22"/>
                <w:szCs w:val="22"/>
              </w:rPr>
            </w:pPr>
            <w:r w:rsidRPr="00A7288B">
              <w:rPr>
                <w:color w:val="000000"/>
                <w:spacing w:val="7"/>
                <w:sz w:val="22"/>
                <w:szCs w:val="22"/>
                <w:lang w:val="en-US"/>
              </w:rPr>
              <w:t>285</w:t>
            </w:r>
            <w:r w:rsidRPr="00A7288B">
              <w:rPr>
                <w:color w:val="000000"/>
                <w:spacing w:val="7"/>
                <w:sz w:val="22"/>
                <w:szCs w:val="22"/>
              </w:rPr>
              <w:t>±2,2</w:t>
            </w:r>
            <w:r w:rsidR="003012B7" w:rsidRPr="00A7288B">
              <w:rPr>
                <w:color w:val="000000"/>
                <w:spacing w:val="7"/>
                <w:sz w:val="22"/>
                <w:szCs w:val="22"/>
              </w:rPr>
              <w:t>***</w:t>
            </w:r>
          </w:p>
        </w:tc>
        <w:tc>
          <w:tcPr>
            <w:tcW w:w="1698" w:type="dxa"/>
          </w:tcPr>
          <w:p w:rsidR="008A17D5" w:rsidRPr="00A7288B" w:rsidRDefault="008A17D5" w:rsidP="00A7288B">
            <w:pPr>
              <w:spacing w:line="360" w:lineRule="auto"/>
              <w:ind w:right="34"/>
              <w:jc w:val="center"/>
              <w:rPr>
                <w:color w:val="000000"/>
                <w:spacing w:val="7"/>
                <w:sz w:val="22"/>
                <w:szCs w:val="22"/>
                <w:lang w:val="en-US"/>
              </w:rPr>
            </w:pPr>
            <w:r w:rsidRPr="00A7288B">
              <w:rPr>
                <w:color w:val="000000"/>
                <w:spacing w:val="7"/>
                <w:sz w:val="22"/>
                <w:szCs w:val="22"/>
                <w:lang w:val="en-US"/>
              </w:rPr>
              <w:t>142</w:t>
            </w:r>
            <w:r w:rsidRPr="00A7288B">
              <w:rPr>
                <w:color w:val="000000"/>
                <w:spacing w:val="7"/>
                <w:sz w:val="22"/>
                <w:szCs w:val="22"/>
              </w:rPr>
              <w:t>±0,9</w:t>
            </w:r>
            <w:r w:rsidR="003012B7" w:rsidRPr="00A7288B">
              <w:rPr>
                <w:color w:val="000000"/>
                <w:spacing w:val="7"/>
                <w:sz w:val="22"/>
                <w:szCs w:val="22"/>
              </w:rPr>
              <w:t>***</w:t>
            </w:r>
          </w:p>
        </w:tc>
        <w:tc>
          <w:tcPr>
            <w:tcW w:w="1429" w:type="dxa"/>
          </w:tcPr>
          <w:p w:rsidR="008A17D5" w:rsidRPr="00A7288B" w:rsidRDefault="008A17D5" w:rsidP="00A7288B">
            <w:pPr>
              <w:spacing w:line="360" w:lineRule="auto"/>
              <w:ind w:right="34"/>
              <w:jc w:val="center"/>
              <w:rPr>
                <w:color w:val="000000"/>
                <w:spacing w:val="7"/>
                <w:sz w:val="22"/>
                <w:szCs w:val="22"/>
                <w:lang w:val="en-US"/>
              </w:rPr>
            </w:pPr>
            <w:r w:rsidRPr="00A7288B">
              <w:rPr>
                <w:color w:val="000000"/>
                <w:spacing w:val="7"/>
                <w:sz w:val="22"/>
                <w:szCs w:val="22"/>
                <w:lang w:val="en-US"/>
              </w:rPr>
              <w:t>427</w:t>
            </w:r>
            <w:r w:rsidRPr="00A7288B">
              <w:rPr>
                <w:color w:val="000000"/>
                <w:spacing w:val="7"/>
                <w:sz w:val="22"/>
                <w:szCs w:val="22"/>
              </w:rPr>
              <w:t>±4,2</w:t>
            </w:r>
            <w:r w:rsidR="003012B7" w:rsidRPr="00A7288B">
              <w:rPr>
                <w:color w:val="000000"/>
                <w:spacing w:val="7"/>
                <w:sz w:val="22"/>
                <w:szCs w:val="22"/>
              </w:rPr>
              <w:t>***</w:t>
            </w:r>
          </w:p>
        </w:tc>
      </w:tr>
      <w:tr w:rsidR="008A17D5" w:rsidRPr="00A7288B">
        <w:trPr>
          <w:trHeight w:val="421"/>
        </w:trPr>
        <w:tc>
          <w:tcPr>
            <w:tcW w:w="1226" w:type="dxa"/>
          </w:tcPr>
          <w:p w:rsidR="008A17D5" w:rsidRPr="00A7288B" w:rsidRDefault="008A17D5" w:rsidP="00A7288B">
            <w:pPr>
              <w:spacing w:line="360" w:lineRule="auto"/>
              <w:ind w:right="34"/>
              <w:jc w:val="center"/>
              <w:rPr>
                <w:color w:val="000000"/>
                <w:spacing w:val="7"/>
                <w:lang w:val="en-US"/>
              </w:rPr>
            </w:pPr>
            <w:r w:rsidRPr="00A7288B">
              <w:rPr>
                <w:color w:val="000000"/>
                <w:spacing w:val="7"/>
                <w:lang w:val="en-US"/>
              </w:rPr>
              <w:t>3</w:t>
            </w:r>
          </w:p>
        </w:tc>
        <w:tc>
          <w:tcPr>
            <w:tcW w:w="1239" w:type="dxa"/>
          </w:tcPr>
          <w:p w:rsidR="008A17D5" w:rsidRPr="00A7288B" w:rsidRDefault="008A17D5" w:rsidP="00A7288B">
            <w:pPr>
              <w:spacing w:line="360" w:lineRule="auto"/>
              <w:ind w:right="34"/>
              <w:jc w:val="center"/>
              <w:rPr>
                <w:color w:val="000000"/>
                <w:spacing w:val="7"/>
                <w:sz w:val="22"/>
                <w:szCs w:val="22"/>
              </w:rPr>
            </w:pPr>
            <w:r w:rsidRPr="00A7288B">
              <w:rPr>
                <w:color w:val="000000"/>
                <w:spacing w:val="7"/>
                <w:sz w:val="22"/>
                <w:szCs w:val="22"/>
              </w:rPr>
              <w:t>240±1,8</w:t>
            </w:r>
          </w:p>
        </w:tc>
        <w:tc>
          <w:tcPr>
            <w:tcW w:w="1698" w:type="dxa"/>
          </w:tcPr>
          <w:p w:rsidR="008A17D5" w:rsidRPr="00A7288B" w:rsidRDefault="008A17D5" w:rsidP="00A7288B">
            <w:pPr>
              <w:spacing w:line="360" w:lineRule="auto"/>
              <w:ind w:right="34"/>
              <w:jc w:val="center"/>
              <w:rPr>
                <w:color w:val="000000"/>
                <w:spacing w:val="7"/>
                <w:sz w:val="22"/>
                <w:szCs w:val="22"/>
                <w:lang w:val="en-US"/>
              </w:rPr>
            </w:pPr>
            <w:r w:rsidRPr="00A7288B">
              <w:rPr>
                <w:color w:val="000000"/>
                <w:spacing w:val="7"/>
                <w:sz w:val="22"/>
                <w:szCs w:val="22"/>
                <w:lang w:val="en-US"/>
              </w:rPr>
              <w:t>120</w:t>
            </w:r>
            <w:r w:rsidRPr="00A7288B">
              <w:rPr>
                <w:color w:val="000000"/>
                <w:spacing w:val="7"/>
                <w:sz w:val="22"/>
                <w:szCs w:val="22"/>
              </w:rPr>
              <w:t>±1,1</w:t>
            </w:r>
          </w:p>
        </w:tc>
        <w:tc>
          <w:tcPr>
            <w:tcW w:w="1194" w:type="dxa"/>
          </w:tcPr>
          <w:p w:rsidR="008A17D5" w:rsidRPr="00A7288B" w:rsidRDefault="008A17D5" w:rsidP="00A7288B">
            <w:pPr>
              <w:spacing w:line="360" w:lineRule="auto"/>
              <w:ind w:right="34"/>
              <w:jc w:val="center"/>
              <w:rPr>
                <w:color w:val="000000"/>
                <w:spacing w:val="7"/>
                <w:sz w:val="22"/>
                <w:szCs w:val="22"/>
                <w:lang w:val="en-US"/>
              </w:rPr>
            </w:pPr>
            <w:r w:rsidRPr="00A7288B">
              <w:rPr>
                <w:color w:val="000000"/>
                <w:spacing w:val="7"/>
                <w:sz w:val="22"/>
                <w:szCs w:val="22"/>
                <w:lang w:val="en-US"/>
              </w:rPr>
              <w:t>360</w:t>
            </w:r>
            <w:r w:rsidRPr="00A7288B">
              <w:rPr>
                <w:color w:val="000000"/>
                <w:spacing w:val="7"/>
                <w:sz w:val="22"/>
                <w:szCs w:val="22"/>
              </w:rPr>
              <w:t>±3,6</w:t>
            </w:r>
          </w:p>
        </w:tc>
        <w:tc>
          <w:tcPr>
            <w:tcW w:w="1521" w:type="dxa"/>
          </w:tcPr>
          <w:p w:rsidR="008A17D5" w:rsidRPr="00A7288B" w:rsidRDefault="008A17D5" w:rsidP="00A7288B">
            <w:pPr>
              <w:spacing w:line="360" w:lineRule="auto"/>
              <w:ind w:right="34"/>
              <w:jc w:val="center"/>
              <w:rPr>
                <w:color w:val="000000"/>
                <w:spacing w:val="7"/>
                <w:sz w:val="22"/>
                <w:szCs w:val="22"/>
                <w:lang w:val="en-US"/>
              </w:rPr>
            </w:pPr>
            <w:r w:rsidRPr="00A7288B">
              <w:rPr>
                <w:color w:val="000000"/>
                <w:spacing w:val="7"/>
                <w:sz w:val="22"/>
                <w:szCs w:val="22"/>
                <w:lang w:val="en-US"/>
              </w:rPr>
              <w:t>272</w:t>
            </w:r>
            <w:r w:rsidRPr="00A7288B">
              <w:rPr>
                <w:color w:val="000000"/>
                <w:spacing w:val="7"/>
                <w:sz w:val="22"/>
                <w:szCs w:val="22"/>
              </w:rPr>
              <w:t>±2,1</w:t>
            </w:r>
            <w:r w:rsidR="003012B7" w:rsidRPr="00A7288B">
              <w:rPr>
                <w:color w:val="000000"/>
                <w:spacing w:val="7"/>
                <w:sz w:val="22"/>
                <w:szCs w:val="22"/>
              </w:rPr>
              <w:t>***</w:t>
            </w:r>
          </w:p>
        </w:tc>
        <w:tc>
          <w:tcPr>
            <w:tcW w:w="1698" w:type="dxa"/>
          </w:tcPr>
          <w:p w:rsidR="008A17D5" w:rsidRPr="00A7288B" w:rsidRDefault="008A17D5" w:rsidP="00A7288B">
            <w:pPr>
              <w:spacing w:line="360" w:lineRule="auto"/>
              <w:ind w:right="34"/>
              <w:jc w:val="center"/>
              <w:rPr>
                <w:color w:val="000000"/>
                <w:spacing w:val="7"/>
                <w:sz w:val="22"/>
                <w:szCs w:val="22"/>
                <w:lang w:val="en-US"/>
              </w:rPr>
            </w:pPr>
            <w:r w:rsidRPr="00A7288B">
              <w:rPr>
                <w:color w:val="000000"/>
                <w:spacing w:val="7"/>
                <w:sz w:val="22"/>
                <w:szCs w:val="22"/>
                <w:lang w:val="en-US"/>
              </w:rPr>
              <w:t>136</w:t>
            </w:r>
            <w:r w:rsidRPr="00A7288B">
              <w:rPr>
                <w:color w:val="000000"/>
                <w:spacing w:val="7"/>
                <w:sz w:val="22"/>
                <w:szCs w:val="22"/>
              </w:rPr>
              <w:t>±0,8</w:t>
            </w:r>
            <w:r w:rsidR="003012B7" w:rsidRPr="00A7288B">
              <w:rPr>
                <w:color w:val="000000"/>
                <w:spacing w:val="7"/>
                <w:sz w:val="22"/>
                <w:szCs w:val="22"/>
              </w:rPr>
              <w:t>***</w:t>
            </w:r>
          </w:p>
        </w:tc>
        <w:tc>
          <w:tcPr>
            <w:tcW w:w="1429" w:type="dxa"/>
          </w:tcPr>
          <w:p w:rsidR="008A17D5" w:rsidRPr="00A7288B" w:rsidRDefault="008A17D5" w:rsidP="00A7288B">
            <w:pPr>
              <w:spacing w:line="360" w:lineRule="auto"/>
              <w:ind w:right="34"/>
              <w:jc w:val="center"/>
              <w:rPr>
                <w:color w:val="000000"/>
                <w:spacing w:val="7"/>
                <w:sz w:val="22"/>
                <w:szCs w:val="22"/>
                <w:lang w:val="en-US"/>
              </w:rPr>
            </w:pPr>
            <w:r w:rsidRPr="00A7288B">
              <w:rPr>
                <w:color w:val="000000"/>
                <w:spacing w:val="7"/>
                <w:sz w:val="22"/>
                <w:szCs w:val="22"/>
                <w:lang w:val="en-US"/>
              </w:rPr>
              <w:t>408</w:t>
            </w:r>
            <w:r w:rsidRPr="00A7288B">
              <w:rPr>
                <w:color w:val="000000"/>
                <w:spacing w:val="7"/>
                <w:sz w:val="22"/>
                <w:szCs w:val="22"/>
              </w:rPr>
              <w:t>±4,3</w:t>
            </w:r>
            <w:r w:rsidR="003012B7" w:rsidRPr="00A7288B">
              <w:rPr>
                <w:color w:val="000000"/>
                <w:spacing w:val="7"/>
                <w:sz w:val="22"/>
                <w:szCs w:val="22"/>
              </w:rPr>
              <w:t>***</w:t>
            </w:r>
          </w:p>
        </w:tc>
      </w:tr>
      <w:tr w:rsidR="008A17D5" w:rsidRPr="00A7288B">
        <w:trPr>
          <w:trHeight w:val="421"/>
        </w:trPr>
        <w:tc>
          <w:tcPr>
            <w:tcW w:w="1226" w:type="dxa"/>
          </w:tcPr>
          <w:p w:rsidR="008A17D5" w:rsidRPr="00A7288B" w:rsidRDefault="008A17D5" w:rsidP="00A7288B">
            <w:pPr>
              <w:spacing w:line="360" w:lineRule="auto"/>
              <w:ind w:right="34"/>
              <w:jc w:val="center"/>
              <w:rPr>
                <w:color w:val="000000"/>
                <w:spacing w:val="7"/>
                <w:lang w:val="en-US"/>
              </w:rPr>
            </w:pPr>
            <w:r w:rsidRPr="00A7288B">
              <w:rPr>
                <w:color w:val="000000"/>
                <w:spacing w:val="7"/>
                <w:lang w:val="en-US"/>
              </w:rPr>
              <w:t>4</w:t>
            </w:r>
          </w:p>
        </w:tc>
        <w:tc>
          <w:tcPr>
            <w:tcW w:w="1239" w:type="dxa"/>
          </w:tcPr>
          <w:p w:rsidR="008A17D5" w:rsidRPr="00A7288B" w:rsidRDefault="008A17D5" w:rsidP="00A7288B">
            <w:pPr>
              <w:spacing w:line="360" w:lineRule="auto"/>
              <w:ind w:right="34"/>
              <w:jc w:val="center"/>
              <w:rPr>
                <w:color w:val="000000"/>
                <w:spacing w:val="7"/>
              </w:rPr>
            </w:pPr>
            <w:r w:rsidRPr="00A7288B">
              <w:rPr>
                <w:color w:val="000000"/>
                <w:spacing w:val="7"/>
              </w:rPr>
              <w:t>227</w:t>
            </w:r>
            <w:r w:rsidRPr="00A7288B">
              <w:rPr>
                <w:color w:val="000000"/>
                <w:spacing w:val="7"/>
                <w:sz w:val="22"/>
                <w:szCs w:val="22"/>
              </w:rPr>
              <w:t>±1,6</w:t>
            </w:r>
          </w:p>
        </w:tc>
        <w:tc>
          <w:tcPr>
            <w:tcW w:w="1698" w:type="dxa"/>
          </w:tcPr>
          <w:p w:rsidR="008A17D5" w:rsidRPr="00A7288B" w:rsidRDefault="008A17D5" w:rsidP="00A7288B">
            <w:pPr>
              <w:spacing w:line="360" w:lineRule="auto"/>
              <w:ind w:right="34"/>
              <w:jc w:val="center"/>
              <w:rPr>
                <w:color w:val="000000"/>
                <w:spacing w:val="7"/>
                <w:lang w:val="en-US"/>
              </w:rPr>
            </w:pPr>
            <w:r w:rsidRPr="00A7288B">
              <w:rPr>
                <w:color w:val="000000"/>
                <w:spacing w:val="7"/>
                <w:lang w:val="en-US"/>
              </w:rPr>
              <w:t>113</w:t>
            </w:r>
            <w:r w:rsidRPr="00A7288B">
              <w:rPr>
                <w:color w:val="000000"/>
                <w:spacing w:val="7"/>
                <w:sz w:val="22"/>
                <w:szCs w:val="22"/>
              </w:rPr>
              <w:t>±1,0</w:t>
            </w:r>
          </w:p>
        </w:tc>
        <w:tc>
          <w:tcPr>
            <w:tcW w:w="1194" w:type="dxa"/>
          </w:tcPr>
          <w:p w:rsidR="008A17D5" w:rsidRPr="00A7288B" w:rsidRDefault="008A17D5" w:rsidP="00A7288B">
            <w:pPr>
              <w:spacing w:line="360" w:lineRule="auto"/>
              <w:ind w:right="34"/>
              <w:jc w:val="center"/>
              <w:rPr>
                <w:color w:val="000000"/>
                <w:spacing w:val="7"/>
                <w:lang w:val="en-US"/>
              </w:rPr>
            </w:pPr>
            <w:r w:rsidRPr="00A7288B">
              <w:rPr>
                <w:color w:val="000000"/>
                <w:spacing w:val="7"/>
                <w:lang w:val="en-US"/>
              </w:rPr>
              <w:t>340</w:t>
            </w:r>
            <w:r w:rsidRPr="00A7288B">
              <w:rPr>
                <w:color w:val="000000"/>
                <w:spacing w:val="7"/>
                <w:sz w:val="22"/>
                <w:szCs w:val="22"/>
              </w:rPr>
              <w:t>±3,5</w:t>
            </w:r>
          </w:p>
        </w:tc>
        <w:tc>
          <w:tcPr>
            <w:tcW w:w="1521" w:type="dxa"/>
          </w:tcPr>
          <w:p w:rsidR="008A17D5" w:rsidRPr="00A7288B" w:rsidRDefault="008A17D5" w:rsidP="00A7288B">
            <w:pPr>
              <w:spacing w:line="360" w:lineRule="auto"/>
              <w:ind w:right="34"/>
              <w:jc w:val="center"/>
              <w:rPr>
                <w:color w:val="000000"/>
                <w:spacing w:val="7"/>
                <w:lang w:val="en-US"/>
              </w:rPr>
            </w:pPr>
            <w:r w:rsidRPr="00A7288B">
              <w:rPr>
                <w:color w:val="000000"/>
                <w:spacing w:val="7"/>
                <w:lang w:val="en-US"/>
              </w:rPr>
              <w:t>256</w:t>
            </w:r>
            <w:r w:rsidRPr="00A7288B">
              <w:rPr>
                <w:color w:val="000000"/>
                <w:spacing w:val="7"/>
                <w:sz w:val="22"/>
                <w:szCs w:val="22"/>
              </w:rPr>
              <w:t>±2,0</w:t>
            </w:r>
            <w:r w:rsidR="003012B7" w:rsidRPr="00A7288B">
              <w:rPr>
                <w:color w:val="000000"/>
                <w:spacing w:val="7"/>
                <w:sz w:val="22"/>
                <w:szCs w:val="22"/>
              </w:rPr>
              <w:t>***</w:t>
            </w:r>
          </w:p>
        </w:tc>
        <w:tc>
          <w:tcPr>
            <w:tcW w:w="1698" w:type="dxa"/>
          </w:tcPr>
          <w:p w:rsidR="008A17D5" w:rsidRPr="00A7288B" w:rsidRDefault="008A17D5" w:rsidP="00A7288B">
            <w:pPr>
              <w:spacing w:line="360" w:lineRule="auto"/>
              <w:ind w:right="34"/>
              <w:jc w:val="center"/>
              <w:rPr>
                <w:color w:val="000000"/>
                <w:spacing w:val="7"/>
              </w:rPr>
            </w:pPr>
            <w:r w:rsidRPr="00A7288B">
              <w:rPr>
                <w:color w:val="000000"/>
                <w:spacing w:val="7"/>
                <w:lang w:val="en-US"/>
              </w:rPr>
              <w:t>128</w:t>
            </w:r>
            <w:r w:rsidRPr="00A7288B">
              <w:rPr>
                <w:color w:val="000000"/>
                <w:spacing w:val="7"/>
                <w:sz w:val="22"/>
                <w:szCs w:val="22"/>
              </w:rPr>
              <w:t>±</w:t>
            </w:r>
            <w:r w:rsidRPr="00A7288B">
              <w:rPr>
                <w:color w:val="000000"/>
                <w:spacing w:val="7"/>
              </w:rPr>
              <w:t>0,7</w:t>
            </w:r>
            <w:r w:rsidR="003012B7" w:rsidRPr="00A7288B">
              <w:rPr>
                <w:color w:val="000000"/>
                <w:spacing w:val="7"/>
              </w:rPr>
              <w:t>***</w:t>
            </w:r>
          </w:p>
        </w:tc>
        <w:tc>
          <w:tcPr>
            <w:tcW w:w="1429" w:type="dxa"/>
          </w:tcPr>
          <w:p w:rsidR="008A17D5" w:rsidRPr="00A7288B" w:rsidRDefault="008A17D5" w:rsidP="00A7288B">
            <w:pPr>
              <w:spacing w:line="360" w:lineRule="auto"/>
              <w:ind w:right="34"/>
              <w:jc w:val="center"/>
              <w:rPr>
                <w:color w:val="000000"/>
                <w:spacing w:val="7"/>
                <w:lang w:val="en-US"/>
              </w:rPr>
            </w:pPr>
            <w:r w:rsidRPr="00A7288B">
              <w:rPr>
                <w:color w:val="000000"/>
                <w:spacing w:val="7"/>
                <w:lang w:val="en-US"/>
              </w:rPr>
              <w:t>384</w:t>
            </w:r>
            <w:r w:rsidRPr="00A7288B">
              <w:rPr>
                <w:color w:val="000000"/>
                <w:spacing w:val="7"/>
                <w:sz w:val="22"/>
                <w:szCs w:val="22"/>
              </w:rPr>
              <w:t>±4,0</w:t>
            </w:r>
            <w:r w:rsidR="003012B7" w:rsidRPr="00A7288B">
              <w:rPr>
                <w:color w:val="000000"/>
                <w:spacing w:val="7"/>
                <w:sz w:val="22"/>
                <w:szCs w:val="22"/>
              </w:rPr>
              <w:t>***</w:t>
            </w:r>
          </w:p>
        </w:tc>
      </w:tr>
      <w:tr w:rsidR="008A17D5" w:rsidRPr="00A7288B">
        <w:trPr>
          <w:trHeight w:val="436"/>
        </w:trPr>
        <w:tc>
          <w:tcPr>
            <w:tcW w:w="1226" w:type="dxa"/>
          </w:tcPr>
          <w:p w:rsidR="008A17D5" w:rsidRPr="00A7288B" w:rsidRDefault="008A17D5" w:rsidP="00A7288B">
            <w:pPr>
              <w:spacing w:line="360" w:lineRule="auto"/>
              <w:ind w:right="34"/>
              <w:jc w:val="center"/>
              <w:rPr>
                <w:color w:val="000000"/>
                <w:spacing w:val="7"/>
                <w:lang w:val="en-US"/>
              </w:rPr>
            </w:pPr>
            <w:r w:rsidRPr="00A7288B">
              <w:rPr>
                <w:color w:val="000000"/>
                <w:spacing w:val="7"/>
                <w:lang w:val="en-US"/>
              </w:rPr>
              <w:t>5</w:t>
            </w:r>
          </w:p>
        </w:tc>
        <w:tc>
          <w:tcPr>
            <w:tcW w:w="1239" w:type="dxa"/>
          </w:tcPr>
          <w:p w:rsidR="008A17D5" w:rsidRPr="00A7288B" w:rsidRDefault="008A17D5" w:rsidP="00A7288B">
            <w:pPr>
              <w:spacing w:line="360" w:lineRule="auto"/>
              <w:ind w:right="34"/>
              <w:jc w:val="center"/>
              <w:rPr>
                <w:color w:val="000000"/>
                <w:spacing w:val="7"/>
              </w:rPr>
            </w:pPr>
            <w:r w:rsidRPr="00A7288B">
              <w:rPr>
                <w:color w:val="000000"/>
                <w:spacing w:val="7"/>
              </w:rPr>
              <w:t>188</w:t>
            </w:r>
            <w:r w:rsidRPr="00A7288B">
              <w:rPr>
                <w:color w:val="000000"/>
                <w:spacing w:val="7"/>
                <w:sz w:val="22"/>
                <w:szCs w:val="22"/>
              </w:rPr>
              <w:t>±2,1</w:t>
            </w:r>
          </w:p>
        </w:tc>
        <w:tc>
          <w:tcPr>
            <w:tcW w:w="1698" w:type="dxa"/>
          </w:tcPr>
          <w:p w:rsidR="008A17D5" w:rsidRPr="00A7288B" w:rsidRDefault="008A17D5" w:rsidP="00A7288B">
            <w:pPr>
              <w:spacing w:line="360" w:lineRule="auto"/>
              <w:ind w:right="34"/>
              <w:jc w:val="center"/>
              <w:rPr>
                <w:color w:val="000000"/>
                <w:spacing w:val="7"/>
                <w:lang w:val="en-US"/>
              </w:rPr>
            </w:pPr>
            <w:r w:rsidRPr="00A7288B">
              <w:rPr>
                <w:color w:val="000000"/>
                <w:spacing w:val="7"/>
                <w:lang w:val="en-US"/>
              </w:rPr>
              <w:t>94</w:t>
            </w:r>
            <w:r w:rsidRPr="00A7288B">
              <w:rPr>
                <w:color w:val="000000"/>
                <w:spacing w:val="7"/>
                <w:sz w:val="22"/>
                <w:szCs w:val="22"/>
              </w:rPr>
              <w:t>±0,9</w:t>
            </w:r>
          </w:p>
        </w:tc>
        <w:tc>
          <w:tcPr>
            <w:tcW w:w="1194" w:type="dxa"/>
          </w:tcPr>
          <w:p w:rsidR="008A17D5" w:rsidRPr="00A7288B" w:rsidRDefault="008A17D5" w:rsidP="00A7288B">
            <w:pPr>
              <w:spacing w:line="360" w:lineRule="auto"/>
              <w:ind w:right="34"/>
              <w:jc w:val="center"/>
              <w:rPr>
                <w:color w:val="000000"/>
                <w:spacing w:val="7"/>
              </w:rPr>
            </w:pPr>
            <w:r w:rsidRPr="00A7288B">
              <w:rPr>
                <w:color w:val="000000"/>
                <w:spacing w:val="7"/>
                <w:lang w:val="en-US"/>
              </w:rPr>
              <w:t>282</w:t>
            </w:r>
            <w:r w:rsidRPr="00A7288B">
              <w:rPr>
                <w:color w:val="000000"/>
                <w:spacing w:val="7"/>
                <w:sz w:val="22"/>
                <w:szCs w:val="22"/>
              </w:rPr>
              <w:t>±</w:t>
            </w:r>
            <w:r w:rsidRPr="00A7288B">
              <w:rPr>
                <w:color w:val="000000"/>
                <w:spacing w:val="7"/>
              </w:rPr>
              <w:t>2,2</w:t>
            </w:r>
          </w:p>
        </w:tc>
        <w:tc>
          <w:tcPr>
            <w:tcW w:w="1521" w:type="dxa"/>
          </w:tcPr>
          <w:p w:rsidR="008A17D5" w:rsidRPr="00A7288B" w:rsidRDefault="008A17D5" w:rsidP="00A7288B">
            <w:pPr>
              <w:spacing w:line="360" w:lineRule="auto"/>
              <w:ind w:right="34"/>
              <w:jc w:val="center"/>
              <w:rPr>
                <w:color w:val="000000"/>
                <w:spacing w:val="7"/>
                <w:lang w:val="en-US"/>
              </w:rPr>
            </w:pPr>
            <w:r w:rsidRPr="00A7288B">
              <w:rPr>
                <w:color w:val="000000"/>
                <w:spacing w:val="7"/>
                <w:lang w:val="en-US"/>
              </w:rPr>
              <w:t>218</w:t>
            </w:r>
            <w:r w:rsidRPr="00A7288B">
              <w:rPr>
                <w:color w:val="000000"/>
                <w:spacing w:val="7"/>
                <w:sz w:val="22"/>
                <w:szCs w:val="22"/>
              </w:rPr>
              <w:t>±1,9</w:t>
            </w:r>
            <w:r w:rsidR="003012B7" w:rsidRPr="00A7288B">
              <w:rPr>
                <w:color w:val="000000"/>
                <w:spacing w:val="7"/>
                <w:sz w:val="22"/>
                <w:szCs w:val="22"/>
              </w:rPr>
              <w:t>***</w:t>
            </w:r>
          </w:p>
        </w:tc>
        <w:tc>
          <w:tcPr>
            <w:tcW w:w="1698" w:type="dxa"/>
          </w:tcPr>
          <w:p w:rsidR="008A17D5" w:rsidRPr="00A7288B" w:rsidRDefault="008A17D5" w:rsidP="00A7288B">
            <w:pPr>
              <w:spacing w:line="360" w:lineRule="auto"/>
              <w:ind w:right="34"/>
              <w:jc w:val="center"/>
              <w:rPr>
                <w:color w:val="000000"/>
                <w:spacing w:val="7"/>
                <w:lang w:val="en-US"/>
              </w:rPr>
            </w:pPr>
            <w:r w:rsidRPr="00A7288B">
              <w:rPr>
                <w:color w:val="000000"/>
                <w:spacing w:val="7"/>
                <w:lang w:val="en-US"/>
              </w:rPr>
              <w:t>109</w:t>
            </w:r>
            <w:r w:rsidRPr="00A7288B">
              <w:rPr>
                <w:color w:val="000000"/>
                <w:spacing w:val="7"/>
                <w:sz w:val="22"/>
                <w:szCs w:val="22"/>
              </w:rPr>
              <w:t>±0,8</w:t>
            </w:r>
            <w:r w:rsidR="003012B7" w:rsidRPr="00A7288B">
              <w:rPr>
                <w:color w:val="000000"/>
                <w:spacing w:val="7"/>
                <w:sz w:val="22"/>
                <w:szCs w:val="22"/>
              </w:rPr>
              <w:t>***</w:t>
            </w:r>
          </w:p>
        </w:tc>
        <w:tc>
          <w:tcPr>
            <w:tcW w:w="1429" w:type="dxa"/>
          </w:tcPr>
          <w:p w:rsidR="008A17D5" w:rsidRPr="00A7288B" w:rsidRDefault="008A17D5" w:rsidP="00A7288B">
            <w:pPr>
              <w:spacing w:line="360" w:lineRule="auto"/>
              <w:ind w:right="34"/>
              <w:jc w:val="center"/>
              <w:rPr>
                <w:color w:val="000000"/>
                <w:spacing w:val="7"/>
                <w:lang w:val="en-US"/>
              </w:rPr>
            </w:pPr>
            <w:r w:rsidRPr="00A7288B">
              <w:rPr>
                <w:color w:val="000000"/>
                <w:spacing w:val="7"/>
                <w:lang w:val="en-US"/>
              </w:rPr>
              <w:t>327</w:t>
            </w:r>
            <w:r w:rsidRPr="00A7288B">
              <w:rPr>
                <w:color w:val="000000"/>
                <w:spacing w:val="7"/>
                <w:sz w:val="22"/>
                <w:szCs w:val="22"/>
              </w:rPr>
              <w:t>±3,9</w:t>
            </w:r>
            <w:r w:rsidR="003012B7" w:rsidRPr="00A7288B">
              <w:rPr>
                <w:color w:val="000000"/>
                <w:spacing w:val="7"/>
                <w:sz w:val="22"/>
                <w:szCs w:val="22"/>
              </w:rPr>
              <w:t>***</w:t>
            </w:r>
          </w:p>
        </w:tc>
      </w:tr>
      <w:tr w:rsidR="008A17D5" w:rsidRPr="00A7288B">
        <w:trPr>
          <w:trHeight w:val="421"/>
        </w:trPr>
        <w:tc>
          <w:tcPr>
            <w:tcW w:w="1226" w:type="dxa"/>
          </w:tcPr>
          <w:p w:rsidR="008A17D5" w:rsidRPr="00A7288B" w:rsidRDefault="008A17D5" w:rsidP="00A7288B">
            <w:pPr>
              <w:spacing w:line="360" w:lineRule="auto"/>
              <w:ind w:right="34"/>
              <w:jc w:val="center"/>
              <w:rPr>
                <w:color w:val="000000"/>
                <w:spacing w:val="7"/>
                <w:lang w:val="en-US"/>
              </w:rPr>
            </w:pPr>
            <w:r w:rsidRPr="00A7288B">
              <w:rPr>
                <w:color w:val="000000"/>
                <w:spacing w:val="7"/>
                <w:lang w:val="en-US"/>
              </w:rPr>
              <w:t>6</w:t>
            </w:r>
          </w:p>
        </w:tc>
        <w:tc>
          <w:tcPr>
            <w:tcW w:w="1239" w:type="dxa"/>
          </w:tcPr>
          <w:p w:rsidR="008A17D5" w:rsidRPr="00A7288B" w:rsidRDefault="008A17D5" w:rsidP="00A7288B">
            <w:pPr>
              <w:spacing w:line="360" w:lineRule="auto"/>
              <w:ind w:right="34"/>
              <w:jc w:val="center"/>
              <w:rPr>
                <w:color w:val="000000"/>
                <w:spacing w:val="7"/>
              </w:rPr>
            </w:pPr>
            <w:r w:rsidRPr="00A7288B">
              <w:rPr>
                <w:color w:val="000000"/>
                <w:spacing w:val="7"/>
              </w:rPr>
              <w:t>85</w:t>
            </w:r>
            <w:r w:rsidRPr="00A7288B">
              <w:rPr>
                <w:color w:val="000000"/>
                <w:spacing w:val="7"/>
                <w:sz w:val="22"/>
                <w:szCs w:val="22"/>
              </w:rPr>
              <w:t>±0,9</w:t>
            </w:r>
          </w:p>
        </w:tc>
        <w:tc>
          <w:tcPr>
            <w:tcW w:w="1698" w:type="dxa"/>
          </w:tcPr>
          <w:p w:rsidR="008A17D5" w:rsidRPr="00A7288B" w:rsidRDefault="008A17D5" w:rsidP="00A7288B">
            <w:pPr>
              <w:spacing w:line="360" w:lineRule="auto"/>
              <w:ind w:right="34"/>
              <w:jc w:val="center"/>
              <w:rPr>
                <w:color w:val="000000"/>
                <w:spacing w:val="7"/>
                <w:lang w:val="en-US"/>
              </w:rPr>
            </w:pPr>
            <w:r w:rsidRPr="00A7288B">
              <w:rPr>
                <w:color w:val="000000"/>
                <w:spacing w:val="7"/>
                <w:lang w:val="en-US"/>
              </w:rPr>
              <w:t>80</w:t>
            </w:r>
            <w:r w:rsidRPr="00A7288B">
              <w:rPr>
                <w:color w:val="000000"/>
                <w:spacing w:val="7"/>
                <w:sz w:val="22"/>
                <w:szCs w:val="22"/>
              </w:rPr>
              <w:t>±0,79</w:t>
            </w:r>
          </w:p>
        </w:tc>
        <w:tc>
          <w:tcPr>
            <w:tcW w:w="1194" w:type="dxa"/>
          </w:tcPr>
          <w:p w:rsidR="008A17D5" w:rsidRPr="00A7288B" w:rsidRDefault="008A17D5" w:rsidP="00A7288B">
            <w:pPr>
              <w:spacing w:line="360" w:lineRule="auto"/>
              <w:ind w:right="34"/>
              <w:jc w:val="center"/>
              <w:rPr>
                <w:color w:val="000000"/>
                <w:spacing w:val="7"/>
                <w:lang w:val="en-US"/>
              </w:rPr>
            </w:pPr>
            <w:r w:rsidRPr="00A7288B">
              <w:rPr>
                <w:color w:val="000000"/>
                <w:spacing w:val="7"/>
                <w:lang w:val="en-US"/>
              </w:rPr>
              <w:t>165</w:t>
            </w:r>
            <w:r w:rsidRPr="00A7288B">
              <w:rPr>
                <w:color w:val="000000"/>
                <w:spacing w:val="7"/>
                <w:sz w:val="22"/>
                <w:szCs w:val="22"/>
              </w:rPr>
              <w:t>±1,9</w:t>
            </w:r>
          </w:p>
        </w:tc>
        <w:tc>
          <w:tcPr>
            <w:tcW w:w="1521" w:type="dxa"/>
          </w:tcPr>
          <w:p w:rsidR="008A17D5" w:rsidRPr="00A7288B" w:rsidRDefault="008A17D5" w:rsidP="00A7288B">
            <w:pPr>
              <w:spacing w:line="360" w:lineRule="auto"/>
              <w:ind w:right="34"/>
              <w:jc w:val="center"/>
              <w:rPr>
                <w:color w:val="000000"/>
                <w:spacing w:val="7"/>
                <w:lang w:val="en-US"/>
              </w:rPr>
            </w:pPr>
            <w:r w:rsidRPr="00A7288B">
              <w:rPr>
                <w:color w:val="000000"/>
                <w:spacing w:val="7"/>
                <w:lang w:val="en-US"/>
              </w:rPr>
              <w:t>96</w:t>
            </w:r>
            <w:r w:rsidRPr="00A7288B">
              <w:rPr>
                <w:color w:val="000000"/>
                <w:spacing w:val="7"/>
              </w:rPr>
              <w:t>,</w:t>
            </w:r>
            <w:r w:rsidRPr="00A7288B">
              <w:rPr>
                <w:color w:val="000000"/>
                <w:spacing w:val="7"/>
                <w:lang w:val="en-US"/>
              </w:rPr>
              <w:t>0</w:t>
            </w:r>
            <w:r w:rsidRPr="00A7288B">
              <w:rPr>
                <w:color w:val="000000"/>
                <w:spacing w:val="7"/>
                <w:sz w:val="22"/>
                <w:szCs w:val="22"/>
              </w:rPr>
              <w:t>±0,8</w:t>
            </w:r>
            <w:r w:rsidR="003012B7" w:rsidRPr="00A7288B">
              <w:rPr>
                <w:color w:val="000000"/>
                <w:spacing w:val="7"/>
                <w:sz w:val="22"/>
                <w:szCs w:val="22"/>
              </w:rPr>
              <w:t>***</w:t>
            </w:r>
          </w:p>
        </w:tc>
        <w:tc>
          <w:tcPr>
            <w:tcW w:w="1698" w:type="dxa"/>
          </w:tcPr>
          <w:p w:rsidR="008A17D5" w:rsidRPr="00A7288B" w:rsidRDefault="008A17D5" w:rsidP="00A7288B">
            <w:pPr>
              <w:spacing w:line="360" w:lineRule="auto"/>
              <w:ind w:right="34"/>
              <w:jc w:val="center"/>
              <w:rPr>
                <w:color w:val="000000"/>
                <w:spacing w:val="7"/>
                <w:lang w:val="en-US"/>
              </w:rPr>
            </w:pPr>
            <w:r w:rsidRPr="00A7288B">
              <w:rPr>
                <w:color w:val="000000"/>
                <w:spacing w:val="7"/>
                <w:lang w:val="en-US"/>
              </w:rPr>
              <w:t>98</w:t>
            </w:r>
            <w:r w:rsidRPr="00A7288B">
              <w:rPr>
                <w:color w:val="000000"/>
                <w:spacing w:val="7"/>
                <w:sz w:val="22"/>
                <w:szCs w:val="22"/>
              </w:rPr>
              <w:t>±0,8</w:t>
            </w:r>
            <w:r w:rsidR="003012B7" w:rsidRPr="00A7288B">
              <w:rPr>
                <w:color w:val="000000"/>
                <w:spacing w:val="7"/>
                <w:sz w:val="22"/>
                <w:szCs w:val="22"/>
              </w:rPr>
              <w:t>***</w:t>
            </w:r>
          </w:p>
        </w:tc>
        <w:tc>
          <w:tcPr>
            <w:tcW w:w="1429" w:type="dxa"/>
          </w:tcPr>
          <w:p w:rsidR="008A17D5" w:rsidRPr="00A7288B" w:rsidRDefault="008A17D5" w:rsidP="00A7288B">
            <w:pPr>
              <w:spacing w:line="360" w:lineRule="auto"/>
              <w:ind w:right="34"/>
              <w:jc w:val="center"/>
              <w:rPr>
                <w:color w:val="000000"/>
                <w:spacing w:val="7"/>
                <w:lang w:val="en-US"/>
              </w:rPr>
            </w:pPr>
            <w:r w:rsidRPr="00A7288B">
              <w:rPr>
                <w:color w:val="000000"/>
                <w:spacing w:val="7"/>
                <w:lang w:val="en-US"/>
              </w:rPr>
              <w:t>194</w:t>
            </w:r>
            <w:r w:rsidRPr="00A7288B">
              <w:rPr>
                <w:color w:val="000000"/>
                <w:spacing w:val="7"/>
                <w:sz w:val="22"/>
                <w:szCs w:val="22"/>
              </w:rPr>
              <w:t>±1,8</w:t>
            </w:r>
            <w:r w:rsidR="003012B7" w:rsidRPr="00A7288B">
              <w:rPr>
                <w:color w:val="000000"/>
                <w:spacing w:val="7"/>
                <w:sz w:val="22"/>
                <w:szCs w:val="22"/>
              </w:rPr>
              <w:t>***</w:t>
            </w:r>
          </w:p>
        </w:tc>
      </w:tr>
      <w:tr w:rsidR="008A17D5" w:rsidRPr="00A7288B">
        <w:trPr>
          <w:trHeight w:val="421"/>
        </w:trPr>
        <w:tc>
          <w:tcPr>
            <w:tcW w:w="1226" w:type="dxa"/>
          </w:tcPr>
          <w:p w:rsidR="008A17D5" w:rsidRPr="00A7288B" w:rsidRDefault="008A17D5" w:rsidP="00A7288B">
            <w:pPr>
              <w:spacing w:line="360" w:lineRule="auto"/>
              <w:ind w:right="34"/>
              <w:jc w:val="center"/>
              <w:rPr>
                <w:color w:val="000000"/>
                <w:spacing w:val="7"/>
                <w:lang w:val="en-US"/>
              </w:rPr>
            </w:pPr>
            <w:r w:rsidRPr="00A7288B">
              <w:rPr>
                <w:color w:val="000000"/>
                <w:spacing w:val="7"/>
                <w:lang w:val="en-US"/>
              </w:rPr>
              <w:t>7</w:t>
            </w:r>
          </w:p>
        </w:tc>
        <w:tc>
          <w:tcPr>
            <w:tcW w:w="1239" w:type="dxa"/>
          </w:tcPr>
          <w:p w:rsidR="008A17D5" w:rsidRPr="00A7288B" w:rsidRDefault="008A17D5" w:rsidP="00A7288B">
            <w:pPr>
              <w:spacing w:line="360" w:lineRule="auto"/>
              <w:ind w:right="34"/>
              <w:jc w:val="center"/>
              <w:rPr>
                <w:color w:val="000000"/>
                <w:spacing w:val="7"/>
              </w:rPr>
            </w:pPr>
            <w:r w:rsidRPr="00A7288B">
              <w:rPr>
                <w:color w:val="000000"/>
                <w:spacing w:val="7"/>
              </w:rPr>
              <w:t>65</w:t>
            </w:r>
            <w:r w:rsidRPr="00A7288B">
              <w:rPr>
                <w:color w:val="000000"/>
                <w:spacing w:val="7"/>
                <w:sz w:val="22"/>
                <w:szCs w:val="22"/>
              </w:rPr>
              <w:t>±0,6</w:t>
            </w:r>
          </w:p>
        </w:tc>
        <w:tc>
          <w:tcPr>
            <w:tcW w:w="1698" w:type="dxa"/>
          </w:tcPr>
          <w:p w:rsidR="008A17D5" w:rsidRPr="00A7288B" w:rsidRDefault="008A17D5" w:rsidP="00A7288B">
            <w:pPr>
              <w:spacing w:line="360" w:lineRule="auto"/>
              <w:ind w:right="34"/>
              <w:jc w:val="center"/>
              <w:rPr>
                <w:color w:val="000000"/>
                <w:spacing w:val="7"/>
                <w:lang w:val="en-US"/>
              </w:rPr>
            </w:pPr>
            <w:r w:rsidRPr="00A7288B">
              <w:rPr>
                <w:color w:val="000000"/>
                <w:spacing w:val="7"/>
                <w:lang w:val="en-US"/>
              </w:rPr>
              <w:t>61</w:t>
            </w:r>
            <w:r w:rsidRPr="00A7288B">
              <w:rPr>
                <w:color w:val="000000"/>
                <w:spacing w:val="7"/>
                <w:sz w:val="22"/>
                <w:szCs w:val="22"/>
              </w:rPr>
              <w:t>±0,5</w:t>
            </w:r>
          </w:p>
        </w:tc>
        <w:tc>
          <w:tcPr>
            <w:tcW w:w="1194" w:type="dxa"/>
          </w:tcPr>
          <w:p w:rsidR="008A17D5" w:rsidRPr="00A7288B" w:rsidRDefault="008A17D5" w:rsidP="00A7288B">
            <w:pPr>
              <w:spacing w:line="360" w:lineRule="auto"/>
              <w:ind w:right="34"/>
              <w:jc w:val="center"/>
              <w:rPr>
                <w:color w:val="000000"/>
                <w:spacing w:val="7"/>
                <w:lang w:val="en-US"/>
              </w:rPr>
            </w:pPr>
            <w:r w:rsidRPr="00A7288B">
              <w:rPr>
                <w:color w:val="000000"/>
                <w:spacing w:val="7"/>
                <w:lang w:val="en-US"/>
              </w:rPr>
              <w:t>126</w:t>
            </w:r>
            <w:r w:rsidRPr="00A7288B">
              <w:rPr>
                <w:color w:val="000000"/>
                <w:spacing w:val="7"/>
                <w:sz w:val="22"/>
                <w:szCs w:val="22"/>
              </w:rPr>
              <w:t>±1,4</w:t>
            </w:r>
          </w:p>
        </w:tc>
        <w:tc>
          <w:tcPr>
            <w:tcW w:w="1521" w:type="dxa"/>
          </w:tcPr>
          <w:p w:rsidR="008A17D5" w:rsidRPr="00A7288B" w:rsidRDefault="008A17D5" w:rsidP="00A7288B">
            <w:pPr>
              <w:spacing w:line="360" w:lineRule="auto"/>
              <w:ind w:right="34"/>
              <w:jc w:val="center"/>
              <w:rPr>
                <w:color w:val="000000"/>
                <w:spacing w:val="7"/>
              </w:rPr>
            </w:pPr>
            <w:r w:rsidRPr="00A7288B">
              <w:rPr>
                <w:color w:val="000000"/>
                <w:spacing w:val="7"/>
                <w:lang w:val="en-US"/>
              </w:rPr>
              <w:t>76</w:t>
            </w:r>
            <w:r w:rsidRPr="00A7288B">
              <w:rPr>
                <w:color w:val="000000"/>
                <w:spacing w:val="7"/>
              </w:rPr>
              <w:t>,</w:t>
            </w:r>
            <w:r w:rsidRPr="00A7288B">
              <w:rPr>
                <w:color w:val="000000"/>
                <w:spacing w:val="7"/>
                <w:lang w:val="en-US"/>
              </w:rPr>
              <w:t>0</w:t>
            </w:r>
            <w:r w:rsidRPr="00A7288B">
              <w:rPr>
                <w:color w:val="000000"/>
                <w:spacing w:val="7"/>
                <w:sz w:val="22"/>
                <w:szCs w:val="22"/>
              </w:rPr>
              <w:t>±</w:t>
            </w:r>
            <w:r w:rsidRPr="00A7288B">
              <w:rPr>
                <w:color w:val="000000"/>
                <w:spacing w:val="7"/>
              </w:rPr>
              <w:t>0,6</w:t>
            </w:r>
            <w:r w:rsidR="003012B7" w:rsidRPr="00A7288B">
              <w:rPr>
                <w:color w:val="000000"/>
                <w:spacing w:val="7"/>
              </w:rPr>
              <w:t>***</w:t>
            </w:r>
          </w:p>
        </w:tc>
        <w:tc>
          <w:tcPr>
            <w:tcW w:w="1698" w:type="dxa"/>
          </w:tcPr>
          <w:p w:rsidR="008A17D5" w:rsidRPr="00A7288B" w:rsidRDefault="008A17D5" w:rsidP="00A7288B">
            <w:pPr>
              <w:spacing w:line="360" w:lineRule="auto"/>
              <w:ind w:right="34"/>
              <w:jc w:val="center"/>
              <w:rPr>
                <w:color w:val="000000"/>
                <w:spacing w:val="7"/>
                <w:lang w:val="en-US"/>
              </w:rPr>
            </w:pPr>
            <w:r w:rsidRPr="00A7288B">
              <w:rPr>
                <w:color w:val="000000"/>
                <w:spacing w:val="7"/>
                <w:lang w:val="en-US"/>
              </w:rPr>
              <w:t>84</w:t>
            </w:r>
            <w:r w:rsidRPr="00A7288B">
              <w:rPr>
                <w:color w:val="000000"/>
                <w:spacing w:val="7"/>
                <w:sz w:val="22"/>
                <w:szCs w:val="22"/>
              </w:rPr>
              <w:t>±0,7</w:t>
            </w:r>
            <w:r w:rsidR="003012B7" w:rsidRPr="00A7288B">
              <w:rPr>
                <w:color w:val="000000"/>
                <w:spacing w:val="7"/>
                <w:sz w:val="22"/>
                <w:szCs w:val="22"/>
              </w:rPr>
              <w:t>***</w:t>
            </w:r>
          </w:p>
        </w:tc>
        <w:tc>
          <w:tcPr>
            <w:tcW w:w="1429" w:type="dxa"/>
          </w:tcPr>
          <w:p w:rsidR="008A17D5" w:rsidRPr="00A7288B" w:rsidRDefault="008A17D5" w:rsidP="00A7288B">
            <w:pPr>
              <w:spacing w:line="360" w:lineRule="auto"/>
              <w:ind w:right="34"/>
              <w:jc w:val="center"/>
              <w:rPr>
                <w:color w:val="000000"/>
                <w:spacing w:val="7"/>
                <w:lang w:val="en-US"/>
              </w:rPr>
            </w:pPr>
            <w:r w:rsidRPr="00A7288B">
              <w:rPr>
                <w:color w:val="000000"/>
                <w:spacing w:val="7"/>
                <w:lang w:val="en-US"/>
              </w:rPr>
              <w:t>160</w:t>
            </w:r>
            <w:r w:rsidRPr="00A7288B">
              <w:rPr>
                <w:color w:val="000000"/>
                <w:spacing w:val="7"/>
                <w:sz w:val="22"/>
                <w:szCs w:val="22"/>
              </w:rPr>
              <w:t>±1,5</w:t>
            </w:r>
            <w:r w:rsidR="003012B7" w:rsidRPr="00A7288B">
              <w:rPr>
                <w:color w:val="000000"/>
                <w:spacing w:val="7"/>
                <w:sz w:val="22"/>
                <w:szCs w:val="22"/>
              </w:rPr>
              <w:t>***</w:t>
            </w:r>
          </w:p>
        </w:tc>
      </w:tr>
      <w:tr w:rsidR="008A17D5" w:rsidRPr="00A7288B">
        <w:trPr>
          <w:trHeight w:val="465"/>
        </w:trPr>
        <w:tc>
          <w:tcPr>
            <w:tcW w:w="1226" w:type="dxa"/>
          </w:tcPr>
          <w:p w:rsidR="008A17D5" w:rsidRPr="00A7288B" w:rsidRDefault="00984761" w:rsidP="00A7288B">
            <w:pPr>
              <w:spacing w:line="360" w:lineRule="auto"/>
              <w:ind w:right="34"/>
              <w:jc w:val="center"/>
              <w:rPr>
                <w:color w:val="000000"/>
                <w:spacing w:val="7"/>
              </w:rPr>
            </w:pPr>
            <w:r>
              <w:rPr>
                <w:color w:val="000000"/>
                <w:spacing w:val="7"/>
              </w:rPr>
              <w:t>И</w:t>
            </w:r>
            <w:r w:rsidR="008A17D5" w:rsidRPr="00A7288B">
              <w:rPr>
                <w:color w:val="000000"/>
                <w:spacing w:val="7"/>
              </w:rPr>
              <w:t>того</w:t>
            </w:r>
          </w:p>
        </w:tc>
        <w:tc>
          <w:tcPr>
            <w:tcW w:w="1239" w:type="dxa"/>
          </w:tcPr>
          <w:p w:rsidR="008A17D5" w:rsidRPr="00A7288B" w:rsidRDefault="008A17D5" w:rsidP="00A7288B">
            <w:pPr>
              <w:spacing w:line="360" w:lineRule="auto"/>
              <w:ind w:right="34"/>
              <w:jc w:val="center"/>
              <w:rPr>
                <w:color w:val="000000"/>
                <w:spacing w:val="7"/>
                <w:sz w:val="22"/>
                <w:szCs w:val="22"/>
              </w:rPr>
            </w:pPr>
            <w:r w:rsidRPr="00A7288B">
              <w:rPr>
                <w:color w:val="000000"/>
                <w:spacing w:val="7"/>
                <w:sz w:val="22"/>
                <w:szCs w:val="22"/>
              </w:rPr>
              <w:t>1057</w:t>
            </w:r>
            <w:r w:rsidR="00447CF3" w:rsidRPr="00A7288B">
              <w:rPr>
                <w:color w:val="000000"/>
                <w:spacing w:val="7"/>
                <w:sz w:val="22"/>
                <w:szCs w:val="22"/>
              </w:rPr>
              <w:t>,0</w:t>
            </w:r>
          </w:p>
        </w:tc>
        <w:tc>
          <w:tcPr>
            <w:tcW w:w="1698" w:type="dxa"/>
          </w:tcPr>
          <w:p w:rsidR="008A17D5" w:rsidRPr="00A7288B" w:rsidRDefault="008A17D5" w:rsidP="00A7288B">
            <w:pPr>
              <w:spacing w:line="360" w:lineRule="auto"/>
              <w:ind w:right="34"/>
              <w:jc w:val="center"/>
              <w:rPr>
                <w:color w:val="000000"/>
                <w:spacing w:val="7"/>
              </w:rPr>
            </w:pPr>
            <w:r w:rsidRPr="00A7288B">
              <w:rPr>
                <w:color w:val="000000"/>
                <w:spacing w:val="7"/>
                <w:lang w:val="en-US"/>
              </w:rPr>
              <w:t>1012</w:t>
            </w:r>
            <w:r w:rsidR="00447CF3" w:rsidRPr="00A7288B">
              <w:rPr>
                <w:color w:val="000000"/>
                <w:spacing w:val="7"/>
              </w:rPr>
              <w:t>,0</w:t>
            </w:r>
          </w:p>
        </w:tc>
        <w:tc>
          <w:tcPr>
            <w:tcW w:w="1194" w:type="dxa"/>
          </w:tcPr>
          <w:p w:rsidR="008A17D5" w:rsidRPr="00A7288B" w:rsidRDefault="008A17D5" w:rsidP="00A7288B">
            <w:pPr>
              <w:spacing w:line="360" w:lineRule="auto"/>
              <w:ind w:right="34"/>
              <w:jc w:val="center"/>
              <w:rPr>
                <w:color w:val="000000"/>
                <w:spacing w:val="7"/>
              </w:rPr>
            </w:pPr>
            <w:r w:rsidRPr="00A7288B">
              <w:rPr>
                <w:color w:val="000000"/>
                <w:spacing w:val="7"/>
                <w:lang w:val="en-US"/>
              </w:rPr>
              <w:t>2069</w:t>
            </w:r>
            <w:r w:rsidR="00447CF3" w:rsidRPr="00A7288B">
              <w:rPr>
                <w:color w:val="000000"/>
                <w:spacing w:val="7"/>
              </w:rPr>
              <w:t>,0</w:t>
            </w:r>
          </w:p>
        </w:tc>
        <w:tc>
          <w:tcPr>
            <w:tcW w:w="1521" w:type="dxa"/>
          </w:tcPr>
          <w:p w:rsidR="008A17D5" w:rsidRPr="00A7288B" w:rsidRDefault="00896A53" w:rsidP="00A7288B">
            <w:pPr>
              <w:spacing w:line="360" w:lineRule="auto"/>
              <w:ind w:right="34"/>
              <w:jc w:val="center"/>
              <w:rPr>
                <w:color w:val="000000"/>
                <w:spacing w:val="7"/>
              </w:rPr>
            </w:pPr>
            <w:r w:rsidRPr="00A7288B">
              <w:rPr>
                <w:color w:val="000000"/>
                <w:spacing w:val="7"/>
              </w:rPr>
              <w:t>1203</w:t>
            </w:r>
            <w:r w:rsidR="00447CF3" w:rsidRPr="00A7288B">
              <w:rPr>
                <w:color w:val="000000"/>
                <w:spacing w:val="7"/>
              </w:rPr>
              <w:t>,0</w:t>
            </w:r>
            <w:r w:rsidR="003012B7" w:rsidRPr="00A7288B">
              <w:rPr>
                <w:color w:val="000000"/>
                <w:spacing w:val="7"/>
              </w:rPr>
              <w:t>***</w:t>
            </w:r>
          </w:p>
        </w:tc>
        <w:tc>
          <w:tcPr>
            <w:tcW w:w="1698" w:type="dxa"/>
          </w:tcPr>
          <w:p w:rsidR="008A17D5" w:rsidRPr="00A7288B" w:rsidRDefault="008A17D5" w:rsidP="00A7288B">
            <w:pPr>
              <w:spacing w:line="360" w:lineRule="auto"/>
              <w:ind w:right="34"/>
              <w:jc w:val="center"/>
              <w:rPr>
                <w:color w:val="000000"/>
                <w:spacing w:val="7"/>
              </w:rPr>
            </w:pPr>
            <w:r w:rsidRPr="00A7288B">
              <w:rPr>
                <w:color w:val="000000"/>
                <w:spacing w:val="7"/>
                <w:lang w:val="en-US"/>
              </w:rPr>
              <w:t>1113</w:t>
            </w:r>
            <w:r w:rsidR="00447CF3" w:rsidRPr="00A7288B">
              <w:rPr>
                <w:color w:val="000000"/>
                <w:spacing w:val="7"/>
              </w:rPr>
              <w:t>,0</w:t>
            </w:r>
            <w:r w:rsidR="003012B7" w:rsidRPr="00A7288B">
              <w:rPr>
                <w:color w:val="000000"/>
                <w:spacing w:val="7"/>
              </w:rPr>
              <w:t>***</w:t>
            </w:r>
          </w:p>
        </w:tc>
        <w:tc>
          <w:tcPr>
            <w:tcW w:w="1429" w:type="dxa"/>
          </w:tcPr>
          <w:p w:rsidR="008A17D5" w:rsidRPr="00A7288B" w:rsidRDefault="008A17D5" w:rsidP="00A7288B">
            <w:pPr>
              <w:spacing w:line="360" w:lineRule="auto"/>
              <w:ind w:right="34"/>
              <w:jc w:val="center"/>
              <w:rPr>
                <w:color w:val="000000"/>
                <w:spacing w:val="7"/>
              </w:rPr>
            </w:pPr>
            <w:r w:rsidRPr="00A7288B">
              <w:rPr>
                <w:color w:val="000000"/>
                <w:spacing w:val="7"/>
                <w:lang w:val="en-US"/>
              </w:rPr>
              <w:t>2316</w:t>
            </w:r>
            <w:r w:rsidR="00447CF3" w:rsidRPr="00A7288B">
              <w:rPr>
                <w:color w:val="000000"/>
                <w:spacing w:val="7"/>
              </w:rPr>
              <w:t>,0</w:t>
            </w:r>
            <w:r w:rsidR="003012B7" w:rsidRPr="00A7288B">
              <w:rPr>
                <w:color w:val="000000"/>
                <w:spacing w:val="7"/>
              </w:rPr>
              <w:t>***</w:t>
            </w:r>
          </w:p>
        </w:tc>
      </w:tr>
    </w:tbl>
    <w:p w:rsidR="00F433FE" w:rsidRDefault="00F433FE" w:rsidP="00F433FE">
      <w:pPr>
        <w:shd w:val="clear" w:color="auto" w:fill="FFFFFF"/>
        <w:ind w:right="34"/>
        <w:rPr>
          <w:color w:val="000000"/>
          <w:spacing w:val="7"/>
          <w:sz w:val="28"/>
          <w:szCs w:val="28"/>
        </w:rPr>
      </w:pPr>
      <w:r>
        <w:rPr>
          <w:color w:val="000000"/>
          <w:spacing w:val="7"/>
          <w:sz w:val="28"/>
          <w:szCs w:val="28"/>
        </w:rPr>
        <w:t xml:space="preserve"> (***) - Р&gt;0,999</w:t>
      </w:r>
    </w:p>
    <w:p w:rsidR="00BE4394" w:rsidRDefault="00BE4394" w:rsidP="008A17D5">
      <w:pPr>
        <w:shd w:val="clear" w:color="auto" w:fill="FFFFFF"/>
        <w:spacing w:line="360" w:lineRule="auto"/>
        <w:ind w:right="34"/>
        <w:jc w:val="both"/>
        <w:rPr>
          <w:color w:val="000000"/>
          <w:spacing w:val="7"/>
          <w:sz w:val="28"/>
          <w:szCs w:val="28"/>
        </w:rPr>
      </w:pPr>
    </w:p>
    <w:p w:rsidR="008A17D5" w:rsidRDefault="008A17D5" w:rsidP="00BE4394">
      <w:pPr>
        <w:shd w:val="clear" w:color="auto" w:fill="FFFFFF"/>
        <w:spacing w:line="360" w:lineRule="auto"/>
        <w:ind w:right="34" w:firstLine="708"/>
        <w:jc w:val="both"/>
        <w:rPr>
          <w:color w:val="000000"/>
          <w:spacing w:val="7"/>
          <w:sz w:val="28"/>
          <w:szCs w:val="28"/>
        </w:rPr>
      </w:pPr>
      <w:r>
        <w:rPr>
          <w:color w:val="000000"/>
          <w:spacing w:val="7"/>
          <w:sz w:val="28"/>
          <w:szCs w:val="28"/>
        </w:rPr>
        <w:t xml:space="preserve">У кобыл опытной группы, получавших к основному рациону кормовую добавку Сел-Плекс, к 5 месяцу лактации снижение молочной продуктивности составило </w:t>
      </w:r>
      <w:r w:rsidR="0043197C">
        <w:rPr>
          <w:color w:val="000000"/>
          <w:spacing w:val="7"/>
          <w:sz w:val="28"/>
          <w:szCs w:val="28"/>
        </w:rPr>
        <w:t>27,2</w:t>
      </w:r>
      <w:r w:rsidR="000F5A5C">
        <w:rPr>
          <w:color w:val="000000"/>
          <w:spacing w:val="7"/>
          <w:sz w:val="28"/>
          <w:szCs w:val="28"/>
        </w:rPr>
        <w:t xml:space="preserve"> </w:t>
      </w:r>
      <w:r>
        <w:rPr>
          <w:color w:val="000000"/>
          <w:spacing w:val="7"/>
          <w:sz w:val="28"/>
          <w:szCs w:val="28"/>
        </w:rPr>
        <w:t xml:space="preserve">%, к 6-му месяцу в </w:t>
      </w:r>
      <w:r w:rsidR="0043197C">
        <w:rPr>
          <w:color w:val="000000"/>
          <w:spacing w:val="7"/>
          <w:sz w:val="28"/>
          <w:szCs w:val="28"/>
        </w:rPr>
        <w:t>2,1</w:t>
      </w:r>
      <w:r>
        <w:rPr>
          <w:color w:val="000000"/>
          <w:spacing w:val="7"/>
          <w:sz w:val="28"/>
          <w:szCs w:val="28"/>
        </w:rPr>
        <w:t xml:space="preserve"> раза и седьмому месяцу в </w:t>
      </w:r>
      <w:r w:rsidR="0043197C">
        <w:rPr>
          <w:color w:val="000000"/>
          <w:spacing w:val="7"/>
          <w:sz w:val="28"/>
          <w:szCs w:val="28"/>
        </w:rPr>
        <w:t>2,6</w:t>
      </w:r>
      <w:r>
        <w:rPr>
          <w:color w:val="000000"/>
          <w:spacing w:val="7"/>
          <w:sz w:val="28"/>
          <w:szCs w:val="28"/>
        </w:rPr>
        <w:t xml:space="preserve"> раза.</w:t>
      </w:r>
    </w:p>
    <w:p w:rsidR="008A17D5" w:rsidRDefault="008A17D5" w:rsidP="008A17D5">
      <w:pPr>
        <w:shd w:val="clear" w:color="auto" w:fill="FFFFFF"/>
        <w:spacing w:line="360" w:lineRule="auto"/>
        <w:ind w:right="34"/>
        <w:jc w:val="both"/>
        <w:rPr>
          <w:color w:val="000000"/>
          <w:spacing w:val="7"/>
          <w:sz w:val="28"/>
          <w:szCs w:val="28"/>
        </w:rPr>
      </w:pPr>
      <w:r>
        <w:rPr>
          <w:color w:val="000000"/>
          <w:spacing w:val="7"/>
          <w:sz w:val="28"/>
          <w:szCs w:val="28"/>
        </w:rPr>
        <w:tab/>
        <w:t xml:space="preserve">Использование кормовой добавки Сел-Плекс позволило довести надой товарного молока у кобыл опытной группы до </w:t>
      </w:r>
      <w:smartTag w:uri="urn:schemas-microsoft-com:office:smarttags" w:element="metricconverter">
        <w:smartTagPr>
          <w:attr w:name="ProductID" w:val="1203,0 кг"/>
        </w:smartTagPr>
        <w:r>
          <w:rPr>
            <w:color w:val="000000"/>
            <w:spacing w:val="7"/>
            <w:sz w:val="28"/>
            <w:szCs w:val="28"/>
          </w:rPr>
          <w:t>1203,0 кг</w:t>
        </w:r>
      </w:smartTag>
      <w:r>
        <w:rPr>
          <w:color w:val="000000"/>
          <w:spacing w:val="7"/>
          <w:sz w:val="28"/>
          <w:szCs w:val="28"/>
        </w:rPr>
        <w:t xml:space="preserve">, что составляет увеличение производства молока по сравнению с контрольной группой на </w:t>
      </w:r>
      <w:smartTag w:uri="urn:schemas-microsoft-com:office:smarttags" w:element="metricconverter">
        <w:smartTagPr>
          <w:attr w:name="ProductID" w:val="146 кг"/>
        </w:smartTagPr>
        <w:r>
          <w:rPr>
            <w:color w:val="000000"/>
            <w:spacing w:val="7"/>
            <w:sz w:val="28"/>
            <w:szCs w:val="28"/>
          </w:rPr>
          <w:t>146 кг</w:t>
        </w:r>
      </w:smartTag>
      <w:r>
        <w:rPr>
          <w:color w:val="000000"/>
          <w:spacing w:val="7"/>
          <w:sz w:val="28"/>
          <w:szCs w:val="28"/>
        </w:rPr>
        <w:t xml:space="preserve"> – 13,8</w:t>
      </w:r>
      <w:r w:rsidR="000F5A5C">
        <w:rPr>
          <w:color w:val="000000"/>
          <w:spacing w:val="7"/>
          <w:sz w:val="28"/>
          <w:szCs w:val="28"/>
        </w:rPr>
        <w:t xml:space="preserve"> </w:t>
      </w:r>
      <w:r>
        <w:rPr>
          <w:color w:val="000000"/>
          <w:spacing w:val="7"/>
          <w:sz w:val="28"/>
          <w:szCs w:val="28"/>
        </w:rPr>
        <w:t>%.</w:t>
      </w:r>
    </w:p>
    <w:p w:rsidR="008A17D5" w:rsidRDefault="008A17D5" w:rsidP="008A17D5">
      <w:pPr>
        <w:shd w:val="clear" w:color="auto" w:fill="FFFFFF"/>
        <w:spacing w:line="360" w:lineRule="auto"/>
        <w:ind w:right="34"/>
        <w:jc w:val="both"/>
        <w:rPr>
          <w:color w:val="000000"/>
          <w:spacing w:val="7"/>
          <w:sz w:val="28"/>
          <w:szCs w:val="28"/>
        </w:rPr>
      </w:pPr>
      <w:r>
        <w:rPr>
          <w:color w:val="000000"/>
          <w:spacing w:val="7"/>
          <w:sz w:val="28"/>
          <w:szCs w:val="28"/>
        </w:rPr>
        <w:tab/>
        <w:t>Использова</w:t>
      </w:r>
      <w:r w:rsidR="00F5666D">
        <w:rPr>
          <w:color w:val="000000"/>
          <w:spacing w:val="7"/>
          <w:sz w:val="28"/>
          <w:szCs w:val="28"/>
        </w:rPr>
        <w:t>н</w:t>
      </w:r>
      <w:r w:rsidR="00896A53">
        <w:rPr>
          <w:color w:val="000000"/>
          <w:spacing w:val="7"/>
          <w:sz w:val="28"/>
          <w:szCs w:val="28"/>
        </w:rPr>
        <w:t>о</w:t>
      </w:r>
      <w:r>
        <w:rPr>
          <w:color w:val="000000"/>
          <w:spacing w:val="7"/>
          <w:sz w:val="28"/>
          <w:szCs w:val="28"/>
        </w:rPr>
        <w:t xml:space="preserve"> в корм жереб</w:t>
      </w:r>
      <w:r w:rsidR="00F5666D">
        <w:rPr>
          <w:color w:val="000000"/>
          <w:spacing w:val="7"/>
          <w:sz w:val="28"/>
          <w:szCs w:val="28"/>
        </w:rPr>
        <w:t>ен</w:t>
      </w:r>
      <w:r>
        <w:rPr>
          <w:color w:val="000000"/>
          <w:spacing w:val="7"/>
          <w:sz w:val="28"/>
          <w:szCs w:val="28"/>
        </w:rPr>
        <w:t>ку</w:t>
      </w:r>
      <w:r w:rsidR="007E66F6">
        <w:rPr>
          <w:color w:val="000000"/>
          <w:spacing w:val="7"/>
          <w:sz w:val="28"/>
          <w:szCs w:val="28"/>
        </w:rPr>
        <w:t xml:space="preserve"> опытной группы</w:t>
      </w:r>
      <w:r>
        <w:rPr>
          <w:color w:val="000000"/>
          <w:spacing w:val="7"/>
          <w:sz w:val="28"/>
          <w:szCs w:val="28"/>
        </w:rPr>
        <w:t xml:space="preserve"> на </w:t>
      </w:r>
      <w:smartTag w:uri="urn:schemas-microsoft-com:office:smarttags" w:element="metricconverter">
        <w:smartTagPr>
          <w:attr w:name="ProductID" w:val="101 кг"/>
        </w:smartTagPr>
        <w:r>
          <w:rPr>
            <w:color w:val="000000"/>
            <w:spacing w:val="7"/>
            <w:sz w:val="28"/>
            <w:szCs w:val="28"/>
          </w:rPr>
          <w:t>101 кг</w:t>
        </w:r>
      </w:smartTag>
      <w:r w:rsidR="00896A53">
        <w:rPr>
          <w:color w:val="000000"/>
          <w:spacing w:val="7"/>
          <w:sz w:val="28"/>
          <w:szCs w:val="28"/>
        </w:rPr>
        <w:t xml:space="preserve"> молока </w:t>
      </w:r>
      <w:r>
        <w:rPr>
          <w:color w:val="000000"/>
          <w:spacing w:val="7"/>
          <w:sz w:val="28"/>
          <w:szCs w:val="28"/>
        </w:rPr>
        <w:t>больше</w:t>
      </w:r>
      <w:r w:rsidR="00896A53">
        <w:rPr>
          <w:color w:val="000000"/>
          <w:spacing w:val="7"/>
          <w:sz w:val="28"/>
          <w:szCs w:val="28"/>
        </w:rPr>
        <w:t>,</w:t>
      </w:r>
      <w:r>
        <w:rPr>
          <w:color w:val="000000"/>
          <w:spacing w:val="7"/>
          <w:sz w:val="28"/>
          <w:szCs w:val="28"/>
        </w:rPr>
        <w:t xml:space="preserve"> чем в контроле. Валовый </w:t>
      </w:r>
      <w:r w:rsidR="0043197C">
        <w:rPr>
          <w:color w:val="000000"/>
          <w:spacing w:val="7"/>
          <w:sz w:val="28"/>
          <w:szCs w:val="28"/>
        </w:rPr>
        <w:t xml:space="preserve">удой за семь месяцев лактации </w:t>
      </w:r>
      <w:r>
        <w:rPr>
          <w:color w:val="000000"/>
          <w:spacing w:val="7"/>
          <w:sz w:val="28"/>
          <w:szCs w:val="28"/>
        </w:rPr>
        <w:t>опытной группы</w:t>
      </w:r>
      <w:r w:rsidR="00447CF3">
        <w:rPr>
          <w:color w:val="000000"/>
          <w:spacing w:val="7"/>
          <w:sz w:val="28"/>
          <w:szCs w:val="28"/>
        </w:rPr>
        <w:t xml:space="preserve"> получен </w:t>
      </w:r>
      <w:smartTag w:uri="urn:schemas-microsoft-com:office:smarttags" w:element="metricconverter">
        <w:smartTagPr>
          <w:attr w:name="ProductID" w:val="2316 кг"/>
        </w:smartTagPr>
        <w:r>
          <w:rPr>
            <w:color w:val="000000"/>
            <w:spacing w:val="7"/>
            <w:sz w:val="28"/>
            <w:szCs w:val="28"/>
          </w:rPr>
          <w:t>2316</w:t>
        </w:r>
        <w:r w:rsidR="0043197C">
          <w:rPr>
            <w:color w:val="000000"/>
            <w:spacing w:val="7"/>
            <w:sz w:val="28"/>
            <w:szCs w:val="28"/>
          </w:rPr>
          <w:t xml:space="preserve"> </w:t>
        </w:r>
        <w:r>
          <w:rPr>
            <w:color w:val="000000"/>
            <w:spacing w:val="7"/>
            <w:sz w:val="28"/>
            <w:szCs w:val="28"/>
          </w:rPr>
          <w:t>кг</w:t>
        </w:r>
      </w:smartTag>
      <w:r>
        <w:rPr>
          <w:color w:val="000000"/>
          <w:spacing w:val="7"/>
          <w:sz w:val="28"/>
          <w:szCs w:val="28"/>
        </w:rPr>
        <w:t>, что выше контроля на 247</w:t>
      </w:r>
      <w:r w:rsidR="00417F26">
        <w:rPr>
          <w:color w:val="000000"/>
          <w:spacing w:val="7"/>
          <w:sz w:val="28"/>
          <w:szCs w:val="28"/>
        </w:rPr>
        <w:t xml:space="preserve"> </w:t>
      </w:r>
      <w:r>
        <w:rPr>
          <w:color w:val="000000"/>
          <w:spacing w:val="7"/>
          <w:sz w:val="28"/>
          <w:szCs w:val="28"/>
        </w:rPr>
        <w:t>кг – 12,0</w:t>
      </w:r>
      <w:r w:rsidR="000F5A5C">
        <w:rPr>
          <w:color w:val="000000"/>
          <w:spacing w:val="7"/>
          <w:sz w:val="28"/>
          <w:szCs w:val="28"/>
        </w:rPr>
        <w:t xml:space="preserve"> </w:t>
      </w:r>
      <w:r>
        <w:rPr>
          <w:color w:val="000000"/>
          <w:spacing w:val="7"/>
          <w:sz w:val="28"/>
          <w:szCs w:val="28"/>
        </w:rPr>
        <w:t>%</w:t>
      </w:r>
      <w:r w:rsidR="00447CF3">
        <w:rPr>
          <w:color w:val="000000"/>
          <w:spacing w:val="7"/>
          <w:sz w:val="28"/>
          <w:szCs w:val="28"/>
        </w:rPr>
        <w:t xml:space="preserve"> .</w:t>
      </w:r>
    </w:p>
    <w:p w:rsidR="008A17D5" w:rsidRDefault="008A17D5" w:rsidP="008A17D5">
      <w:pPr>
        <w:shd w:val="clear" w:color="auto" w:fill="FFFFFF"/>
        <w:spacing w:line="360" w:lineRule="auto"/>
        <w:ind w:right="34"/>
        <w:jc w:val="both"/>
        <w:rPr>
          <w:color w:val="000000"/>
          <w:spacing w:val="7"/>
          <w:sz w:val="28"/>
          <w:szCs w:val="28"/>
        </w:rPr>
      </w:pPr>
      <w:r>
        <w:rPr>
          <w:color w:val="000000"/>
          <w:spacing w:val="7"/>
          <w:sz w:val="28"/>
          <w:szCs w:val="28"/>
        </w:rPr>
        <w:tab/>
        <w:t>Использование Сел-Плекса в рационе опытных кобыл способствовало увеличению надоя товарного молока и использованию молока жеребятами на 13,8</w:t>
      </w:r>
      <w:r w:rsidR="000F5A5C">
        <w:rPr>
          <w:color w:val="000000"/>
          <w:spacing w:val="7"/>
          <w:sz w:val="28"/>
          <w:szCs w:val="28"/>
        </w:rPr>
        <w:t xml:space="preserve"> </w:t>
      </w:r>
      <w:r>
        <w:rPr>
          <w:color w:val="000000"/>
          <w:spacing w:val="7"/>
          <w:sz w:val="28"/>
          <w:szCs w:val="28"/>
        </w:rPr>
        <w:t>% и 10</w:t>
      </w:r>
      <w:r w:rsidR="000F5A5C">
        <w:rPr>
          <w:color w:val="000000"/>
          <w:spacing w:val="7"/>
          <w:sz w:val="28"/>
          <w:szCs w:val="28"/>
        </w:rPr>
        <w:t xml:space="preserve"> </w:t>
      </w:r>
      <w:r>
        <w:rPr>
          <w:color w:val="000000"/>
          <w:spacing w:val="7"/>
          <w:sz w:val="28"/>
          <w:szCs w:val="28"/>
        </w:rPr>
        <w:t>%.</w:t>
      </w:r>
    </w:p>
    <w:p w:rsidR="008A17D5" w:rsidRDefault="008A17D5" w:rsidP="008A17D5">
      <w:pPr>
        <w:shd w:val="clear" w:color="auto" w:fill="FFFFFF"/>
        <w:spacing w:line="360" w:lineRule="auto"/>
        <w:ind w:right="34"/>
        <w:jc w:val="both"/>
        <w:rPr>
          <w:color w:val="000000"/>
          <w:spacing w:val="7"/>
          <w:sz w:val="28"/>
          <w:szCs w:val="28"/>
        </w:rPr>
      </w:pPr>
      <w:r>
        <w:rPr>
          <w:color w:val="000000"/>
          <w:spacing w:val="7"/>
          <w:sz w:val="28"/>
          <w:szCs w:val="28"/>
        </w:rPr>
        <w:t>Лактационн</w:t>
      </w:r>
      <w:r w:rsidR="00447CF3">
        <w:rPr>
          <w:color w:val="000000"/>
          <w:spacing w:val="7"/>
          <w:sz w:val="28"/>
          <w:szCs w:val="28"/>
        </w:rPr>
        <w:t>ая</w:t>
      </w:r>
      <w:r>
        <w:rPr>
          <w:color w:val="000000"/>
          <w:spacing w:val="7"/>
          <w:sz w:val="28"/>
          <w:szCs w:val="28"/>
        </w:rPr>
        <w:t xml:space="preserve"> крив</w:t>
      </w:r>
      <w:r w:rsidR="00447CF3">
        <w:rPr>
          <w:color w:val="000000"/>
          <w:spacing w:val="7"/>
          <w:sz w:val="28"/>
          <w:szCs w:val="28"/>
        </w:rPr>
        <w:t>ая</w:t>
      </w:r>
      <w:r>
        <w:rPr>
          <w:color w:val="000000"/>
          <w:spacing w:val="7"/>
          <w:sz w:val="28"/>
          <w:szCs w:val="28"/>
        </w:rPr>
        <w:t xml:space="preserve"> кобыл по меся</w:t>
      </w:r>
      <w:r w:rsidR="00C81239">
        <w:rPr>
          <w:color w:val="000000"/>
          <w:spacing w:val="7"/>
          <w:sz w:val="28"/>
          <w:szCs w:val="28"/>
        </w:rPr>
        <w:t>цам лактации представлены в рис</w:t>
      </w:r>
      <w:r w:rsidR="006A10E2">
        <w:rPr>
          <w:color w:val="000000"/>
          <w:spacing w:val="7"/>
          <w:sz w:val="28"/>
          <w:szCs w:val="28"/>
        </w:rPr>
        <w:t>ун</w:t>
      </w:r>
      <w:r w:rsidR="00C81239">
        <w:rPr>
          <w:color w:val="000000"/>
          <w:spacing w:val="7"/>
          <w:sz w:val="28"/>
          <w:szCs w:val="28"/>
        </w:rPr>
        <w:t>ке</w:t>
      </w:r>
      <w:r>
        <w:rPr>
          <w:color w:val="000000"/>
          <w:spacing w:val="7"/>
          <w:sz w:val="28"/>
          <w:szCs w:val="28"/>
        </w:rPr>
        <w:t xml:space="preserve"> </w:t>
      </w:r>
      <w:r w:rsidR="004410BE">
        <w:rPr>
          <w:color w:val="000000"/>
          <w:spacing w:val="7"/>
          <w:sz w:val="28"/>
          <w:szCs w:val="28"/>
        </w:rPr>
        <w:t>2</w:t>
      </w:r>
      <w:r>
        <w:rPr>
          <w:color w:val="000000"/>
          <w:spacing w:val="7"/>
          <w:sz w:val="28"/>
          <w:szCs w:val="28"/>
        </w:rPr>
        <w:t>.</w:t>
      </w:r>
    </w:p>
    <w:p w:rsidR="002405E4" w:rsidRDefault="002405E4" w:rsidP="008A17D5">
      <w:pPr>
        <w:shd w:val="clear" w:color="auto" w:fill="FFFFFF"/>
        <w:spacing w:line="360" w:lineRule="auto"/>
        <w:ind w:right="34"/>
        <w:jc w:val="both"/>
        <w:rPr>
          <w:color w:val="000000"/>
          <w:spacing w:val="7"/>
          <w:sz w:val="28"/>
          <w:szCs w:val="28"/>
        </w:rPr>
      </w:pPr>
    </w:p>
    <w:p w:rsidR="00E278CC" w:rsidRDefault="00BD508B" w:rsidP="008A17D5">
      <w:pPr>
        <w:shd w:val="clear" w:color="auto" w:fill="FFFFFF"/>
        <w:spacing w:line="360" w:lineRule="auto"/>
        <w:ind w:right="34"/>
        <w:jc w:val="both"/>
        <w:rPr>
          <w:noProof/>
          <w:color w:val="000000"/>
          <w:spacing w:val="7"/>
          <w:sz w:val="28"/>
          <w:szCs w:val="28"/>
          <w:lang w:eastAsia="ru-RU"/>
        </w:rPr>
      </w:pPr>
      <w:r>
        <w:rPr>
          <w:noProof/>
          <w:color w:val="000000"/>
          <w:spacing w:val="7"/>
          <w:sz w:val="28"/>
          <w:szCs w:val="28"/>
          <w:lang w:eastAsia="ru-RU"/>
        </w:rPr>
        <w:pict>
          <v:shape id="Диаграмма 2" o:spid="_x0000_i1028" type="#_x0000_t75" style="width:473.25pt;height:318pt;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">
            <v:imagedata r:id="rId14" o:title=""/>
            <o:lock v:ext="edit" aspectratio="f"/>
          </v:shape>
        </w:pict>
      </w:r>
    </w:p>
    <w:p w:rsidR="00E278CC" w:rsidRDefault="00E278CC" w:rsidP="009E0FCD">
      <w:pPr>
        <w:shd w:val="clear" w:color="auto" w:fill="FFFFFF"/>
        <w:spacing w:line="360" w:lineRule="auto"/>
        <w:ind w:right="34" w:firstLine="708"/>
        <w:jc w:val="both"/>
        <w:rPr>
          <w:noProof/>
          <w:color w:val="000000"/>
          <w:spacing w:val="7"/>
          <w:sz w:val="28"/>
          <w:szCs w:val="28"/>
          <w:lang w:eastAsia="ru-RU"/>
        </w:rPr>
      </w:pPr>
      <w:r w:rsidRPr="00C81239">
        <w:rPr>
          <w:sz w:val="28"/>
          <w:szCs w:val="28"/>
        </w:rPr>
        <w:t>Рисунок 2</w:t>
      </w:r>
      <w:r>
        <w:rPr>
          <w:sz w:val="28"/>
          <w:szCs w:val="28"/>
        </w:rPr>
        <w:t xml:space="preserve">. </w:t>
      </w:r>
      <w:r>
        <w:rPr>
          <w:color w:val="000000"/>
          <w:spacing w:val="7"/>
          <w:sz w:val="28"/>
          <w:szCs w:val="28"/>
        </w:rPr>
        <w:t>Лактационная кривая кобыл по месяцам</w:t>
      </w:r>
    </w:p>
    <w:p w:rsidR="002405E4" w:rsidRDefault="002405E4" w:rsidP="002405E4">
      <w:pPr>
        <w:shd w:val="clear" w:color="auto" w:fill="FFFFFF"/>
        <w:spacing w:line="360" w:lineRule="auto"/>
        <w:ind w:right="34" w:firstLine="708"/>
        <w:jc w:val="both"/>
        <w:rPr>
          <w:color w:val="000000"/>
          <w:spacing w:val="7"/>
          <w:sz w:val="28"/>
          <w:szCs w:val="28"/>
        </w:rPr>
      </w:pPr>
      <w:r>
        <w:rPr>
          <w:color w:val="000000"/>
          <w:spacing w:val="7"/>
          <w:sz w:val="28"/>
          <w:szCs w:val="28"/>
        </w:rPr>
        <w:t>Для кобыл характерна, как правило, затухающая лактационная кривая, причем молочность их по месяцам лактации снижается примерно следующим образом: удой первого месяца – 100</w:t>
      </w:r>
      <w:r w:rsidR="000F5A5C">
        <w:rPr>
          <w:color w:val="000000"/>
          <w:spacing w:val="7"/>
          <w:sz w:val="28"/>
          <w:szCs w:val="28"/>
        </w:rPr>
        <w:t xml:space="preserve"> </w:t>
      </w:r>
      <w:r>
        <w:rPr>
          <w:color w:val="000000"/>
          <w:spacing w:val="7"/>
          <w:sz w:val="28"/>
          <w:szCs w:val="28"/>
        </w:rPr>
        <w:t>%, второго – 95</w:t>
      </w:r>
      <w:r w:rsidR="000F5A5C">
        <w:rPr>
          <w:color w:val="000000"/>
          <w:spacing w:val="7"/>
          <w:sz w:val="28"/>
          <w:szCs w:val="28"/>
        </w:rPr>
        <w:t xml:space="preserve"> – </w:t>
      </w:r>
      <w:r>
        <w:rPr>
          <w:color w:val="000000"/>
          <w:spacing w:val="7"/>
          <w:sz w:val="28"/>
          <w:szCs w:val="28"/>
        </w:rPr>
        <w:t xml:space="preserve">99, </w:t>
      </w:r>
    </w:p>
    <w:p w:rsidR="008A17D5" w:rsidRDefault="008A17D5" w:rsidP="008A17D5">
      <w:pPr>
        <w:shd w:val="clear" w:color="auto" w:fill="FFFFFF"/>
        <w:spacing w:line="360" w:lineRule="auto"/>
        <w:ind w:right="34"/>
        <w:jc w:val="both"/>
        <w:rPr>
          <w:color w:val="000000"/>
          <w:spacing w:val="7"/>
          <w:sz w:val="28"/>
          <w:szCs w:val="28"/>
        </w:rPr>
      </w:pPr>
      <w:r>
        <w:rPr>
          <w:color w:val="000000"/>
          <w:spacing w:val="7"/>
          <w:sz w:val="28"/>
          <w:szCs w:val="28"/>
        </w:rPr>
        <w:t>третьего 90</w:t>
      </w:r>
      <w:r w:rsidR="000F5A5C">
        <w:rPr>
          <w:color w:val="000000"/>
          <w:spacing w:val="7"/>
          <w:sz w:val="28"/>
          <w:szCs w:val="28"/>
        </w:rPr>
        <w:t xml:space="preserve"> – </w:t>
      </w:r>
      <w:r>
        <w:rPr>
          <w:color w:val="000000"/>
          <w:spacing w:val="7"/>
          <w:sz w:val="28"/>
          <w:szCs w:val="28"/>
        </w:rPr>
        <w:t>94, четвертого 85</w:t>
      </w:r>
      <w:r w:rsidR="000F5A5C">
        <w:rPr>
          <w:color w:val="000000"/>
          <w:spacing w:val="7"/>
          <w:sz w:val="28"/>
          <w:szCs w:val="28"/>
        </w:rPr>
        <w:t xml:space="preserve"> – </w:t>
      </w:r>
      <w:r>
        <w:rPr>
          <w:color w:val="000000"/>
          <w:spacing w:val="7"/>
          <w:sz w:val="28"/>
          <w:szCs w:val="28"/>
        </w:rPr>
        <w:t>90, пятого – 70</w:t>
      </w:r>
      <w:r w:rsidR="000F5A5C">
        <w:rPr>
          <w:color w:val="000000"/>
          <w:spacing w:val="7"/>
          <w:sz w:val="28"/>
          <w:szCs w:val="28"/>
        </w:rPr>
        <w:t xml:space="preserve"> – </w:t>
      </w:r>
      <w:r>
        <w:rPr>
          <w:color w:val="000000"/>
          <w:spacing w:val="7"/>
          <w:sz w:val="28"/>
          <w:szCs w:val="28"/>
        </w:rPr>
        <w:t>80, шестого 40</w:t>
      </w:r>
      <w:r w:rsidR="000F5A5C">
        <w:rPr>
          <w:color w:val="000000"/>
          <w:spacing w:val="7"/>
          <w:sz w:val="28"/>
          <w:szCs w:val="28"/>
        </w:rPr>
        <w:t xml:space="preserve"> – </w:t>
      </w:r>
      <w:r>
        <w:rPr>
          <w:color w:val="000000"/>
          <w:spacing w:val="7"/>
          <w:sz w:val="28"/>
          <w:szCs w:val="28"/>
        </w:rPr>
        <w:t>50, седьмого 30</w:t>
      </w:r>
      <w:r w:rsidR="000F5A5C">
        <w:rPr>
          <w:color w:val="000000"/>
          <w:spacing w:val="7"/>
          <w:sz w:val="28"/>
          <w:szCs w:val="28"/>
        </w:rPr>
        <w:t xml:space="preserve"> – </w:t>
      </w:r>
      <w:r>
        <w:rPr>
          <w:color w:val="000000"/>
          <w:spacing w:val="7"/>
          <w:sz w:val="28"/>
          <w:szCs w:val="28"/>
        </w:rPr>
        <w:t>35, восьмого 5-15</w:t>
      </w:r>
      <w:r w:rsidR="000F5A5C">
        <w:rPr>
          <w:color w:val="000000"/>
          <w:spacing w:val="7"/>
          <w:sz w:val="28"/>
          <w:szCs w:val="28"/>
        </w:rPr>
        <w:t xml:space="preserve"> </w:t>
      </w:r>
      <w:r>
        <w:rPr>
          <w:color w:val="000000"/>
          <w:spacing w:val="7"/>
          <w:sz w:val="28"/>
          <w:szCs w:val="28"/>
        </w:rPr>
        <w:t>%.</w:t>
      </w:r>
    </w:p>
    <w:p w:rsidR="008A17D5" w:rsidRDefault="008A17D5" w:rsidP="008A17D5">
      <w:pPr>
        <w:shd w:val="clear" w:color="auto" w:fill="FFFFFF"/>
        <w:spacing w:line="360" w:lineRule="auto"/>
        <w:ind w:right="34"/>
        <w:jc w:val="both"/>
        <w:rPr>
          <w:color w:val="000000"/>
          <w:spacing w:val="7"/>
          <w:sz w:val="28"/>
          <w:szCs w:val="28"/>
        </w:rPr>
      </w:pPr>
      <w:r>
        <w:rPr>
          <w:color w:val="000000"/>
          <w:spacing w:val="7"/>
          <w:sz w:val="28"/>
          <w:szCs w:val="28"/>
        </w:rPr>
        <w:tab/>
        <w:t>На ход лактации кобыл оказывает влияние развитие новой жеребости, особенно заметно проявляющ</w:t>
      </w:r>
      <w:r w:rsidR="00447CF3">
        <w:rPr>
          <w:color w:val="000000"/>
          <w:spacing w:val="7"/>
          <w:sz w:val="28"/>
          <w:szCs w:val="28"/>
        </w:rPr>
        <w:t>е</w:t>
      </w:r>
      <w:r>
        <w:rPr>
          <w:color w:val="000000"/>
          <w:spacing w:val="7"/>
          <w:sz w:val="28"/>
          <w:szCs w:val="28"/>
        </w:rPr>
        <w:t>еся с четвертого-пятого месяца</w:t>
      </w:r>
      <w:r w:rsidR="00447CF3">
        <w:rPr>
          <w:color w:val="000000"/>
          <w:spacing w:val="7"/>
          <w:sz w:val="28"/>
          <w:szCs w:val="28"/>
        </w:rPr>
        <w:t xml:space="preserve"> лактации</w:t>
      </w:r>
      <w:r>
        <w:rPr>
          <w:color w:val="000000"/>
          <w:spacing w:val="7"/>
          <w:sz w:val="28"/>
          <w:szCs w:val="28"/>
        </w:rPr>
        <w:t xml:space="preserve">. На шестом – восьмом месяце жеребости у большинства кобыл лактация прекращается, </w:t>
      </w:r>
      <w:r w:rsidR="00447CF3">
        <w:rPr>
          <w:color w:val="000000"/>
          <w:spacing w:val="7"/>
          <w:sz w:val="28"/>
          <w:szCs w:val="28"/>
        </w:rPr>
        <w:t xml:space="preserve">но </w:t>
      </w:r>
      <w:r>
        <w:rPr>
          <w:color w:val="000000"/>
          <w:spacing w:val="7"/>
          <w:sz w:val="28"/>
          <w:szCs w:val="28"/>
        </w:rPr>
        <w:t>некоторые кобылы продуцируют молоко до с</w:t>
      </w:r>
      <w:r w:rsidR="00896A53">
        <w:rPr>
          <w:color w:val="000000"/>
          <w:spacing w:val="7"/>
          <w:sz w:val="28"/>
          <w:szCs w:val="28"/>
        </w:rPr>
        <w:t>а</w:t>
      </w:r>
      <w:r>
        <w:rPr>
          <w:color w:val="000000"/>
          <w:spacing w:val="7"/>
          <w:sz w:val="28"/>
          <w:szCs w:val="28"/>
        </w:rPr>
        <w:t xml:space="preserve">мой выжеребки. Однако их следует запускать не позднее, чем за 2-3 месяца до родов. </w:t>
      </w:r>
    </w:p>
    <w:p w:rsidR="008A17D5" w:rsidRDefault="008A17D5" w:rsidP="00616ECA">
      <w:pPr>
        <w:shd w:val="clear" w:color="auto" w:fill="FFFFFF"/>
        <w:spacing w:line="360" w:lineRule="auto"/>
        <w:ind w:right="34"/>
        <w:jc w:val="center"/>
        <w:rPr>
          <w:color w:val="000000"/>
          <w:spacing w:val="7"/>
          <w:sz w:val="28"/>
          <w:szCs w:val="28"/>
        </w:rPr>
      </w:pPr>
      <w:r>
        <w:rPr>
          <w:color w:val="000000"/>
          <w:spacing w:val="7"/>
          <w:sz w:val="28"/>
          <w:szCs w:val="28"/>
        </w:rPr>
        <w:t xml:space="preserve">Таблица </w:t>
      </w:r>
      <w:r w:rsidR="00616ECA">
        <w:rPr>
          <w:color w:val="000000"/>
          <w:spacing w:val="7"/>
          <w:sz w:val="28"/>
          <w:szCs w:val="28"/>
        </w:rPr>
        <w:t>5</w:t>
      </w:r>
      <w:r w:rsidR="00102318">
        <w:rPr>
          <w:color w:val="000000"/>
          <w:spacing w:val="7"/>
          <w:sz w:val="28"/>
          <w:szCs w:val="28"/>
        </w:rPr>
        <w:t xml:space="preserve">. </w:t>
      </w:r>
      <w:r w:rsidR="00616ECA">
        <w:rPr>
          <w:color w:val="000000"/>
          <w:spacing w:val="7"/>
          <w:sz w:val="28"/>
          <w:szCs w:val="28"/>
        </w:rPr>
        <w:t>Среднесуточная молочная продуктивность по месяцам лактации</w:t>
      </w:r>
      <w:r>
        <w:rPr>
          <w:color w:val="000000"/>
          <w:spacing w:val="7"/>
          <w:sz w:val="28"/>
          <w:szCs w:val="28"/>
        </w:rPr>
        <w:t xml:space="preserve"> </w:t>
      </w:r>
      <w:r>
        <w:rPr>
          <w:color w:val="000000"/>
          <w:sz w:val="28"/>
          <w:szCs w:val="28"/>
        </w:rPr>
        <w:t>(Х</w:t>
      </w:r>
      <w:r>
        <w:rPr>
          <w:rFonts w:ascii="Lucida Sans Unicode" w:hAnsi="Lucida Sans Unicode" w:cs="Lucida Sans Unicode"/>
          <w:color w:val="000000"/>
          <w:sz w:val="28"/>
          <w:szCs w:val="28"/>
        </w:rPr>
        <w:t>̅</w:t>
      </w:r>
      <w:r>
        <w:rPr>
          <w:color w:val="000000"/>
          <w:sz w:val="28"/>
          <w:szCs w:val="28"/>
        </w:rPr>
        <w:t>±</w:t>
      </w:r>
      <w:r>
        <w:rPr>
          <w:color w:val="000000"/>
          <w:sz w:val="28"/>
          <w:szCs w:val="28"/>
          <w:lang w:val="en-US"/>
        </w:rPr>
        <w:t>S</w:t>
      </w:r>
      <w:r>
        <w:rPr>
          <w:color w:val="000000"/>
          <w:sz w:val="28"/>
          <w:szCs w:val="28"/>
        </w:rPr>
        <w:t>х</w:t>
      </w:r>
      <w:r>
        <w:rPr>
          <w:rFonts w:ascii="Lucida Sans Unicode" w:hAnsi="Lucida Sans Unicode" w:cs="Lucida Sans Unicode"/>
          <w:color w:val="000000"/>
          <w:sz w:val="28"/>
          <w:szCs w:val="28"/>
        </w:rPr>
        <w:t>̅</w:t>
      </w:r>
      <w:r>
        <w:rPr>
          <w:color w:val="000000"/>
          <w:sz w:val="28"/>
          <w:szCs w:val="28"/>
        </w:rPr>
        <w:t>)</w:t>
      </w:r>
      <w:r w:rsidR="00616ECA">
        <w:rPr>
          <w:color w:val="000000"/>
          <w:spacing w:val="7"/>
          <w:sz w:val="28"/>
          <w:szCs w:val="28"/>
        </w:rPr>
        <w:t>, кг</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6"/>
        <w:gridCol w:w="1992"/>
        <w:gridCol w:w="1412"/>
        <w:gridCol w:w="1992"/>
        <w:gridCol w:w="1666"/>
        <w:gridCol w:w="699"/>
        <w:gridCol w:w="821"/>
      </w:tblGrid>
      <w:tr w:rsidR="008A17D5" w:rsidRPr="00A7288B">
        <w:tc>
          <w:tcPr>
            <w:tcW w:w="1246" w:type="dxa"/>
            <w:vMerge w:val="restart"/>
          </w:tcPr>
          <w:p w:rsidR="008A17D5" w:rsidRPr="00A7288B" w:rsidRDefault="008A17D5" w:rsidP="00417F26">
            <w:pPr>
              <w:ind w:right="34"/>
              <w:jc w:val="center"/>
              <w:rPr>
                <w:color w:val="000000"/>
                <w:spacing w:val="7"/>
              </w:rPr>
            </w:pPr>
            <w:r w:rsidRPr="00A7288B">
              <w:rPr>
                <w:color w:val="000000"/>
                <w:spacing w:val="7"/>
              </w:rPr>
              <w:t>Месяц</w:t>
            </w:r>
            <w:r w:rsidR="00417F26">
              <w:rPr>
                <w:color w:val="000000"/>
                <w:spacing w:val="7"/>
              </w:rPr>
              <w:t>а</w:t>
            </w:r>
            <w:r w:rsidRPr="00A7288B">
              <w:rPr>
                <w:color w:val="000000"/>
                <w:spacing w:val="7"/>
              </w:rPr>
              <w:t xml:space="preserve"> лактации</w:t>
            </w:r>
          </w:p>
        </w:tc>
        <w:tc>
          <w:tcPr>
            <w:tcW w:w="7062" w:type="dxa"/>
            <w:gridSpan w:val="4"/>
          </w:tcPr>
          <w:p w:rsidR="008A17D5" w:rsidRPr="00A7288B" w:rsidRDefault="008A17D5" w:rsidP="00417F26">
            <w:pPr>
              <w:ind w:right="34"/>
              <w:jc w:val="center"/>
              <w:rPr>
                <w:color w:val="000000"/>
                <w:spacing w:val="7"/>
              </w:rPr>
            </w:pPr>
            <w:r w:rsidRPr="00A7288B">
              <w:rPr>
                <w:color w:val="000000"/>
                <w:spacing w:val="7"/>
              </w:rPr>
              <w:t>Групп</w:t>
            </w:r>
            <w:r w:rsidR="00417F26">
              <w:rPr>
                <w:color w:val="000000"/>
                <w:spacing w:val="7"/>
              </w:rPr>
              <w:t>а</w:t>
            </w:r>
          </w:p>
        </w:tc>
        <w:tc>
          <w:tcPr>
            <w:tcW w:w="1520" w:type="dxa"/>
            <w:gridSpan w:val="2"/>
          </w:tcPr>
          <w:p w:rsidR="008A17D5" w:rsidRPr="00A7288B" w:rsidRDefault="008A17D5" w:rsidP="00A7288B">
            <w:pPr>
              <w:ind w:right="34"/>
              <w:jc w:val="center"/>
              <w:rPr>
                <w:color w:val="000000"/>
                <w:spacing w:val="7"/>
              </w:rPr>
            </w:pPr>
            <w:r w:rsidRPr="00A7288B">
              <w:rPr>
                <w:color w:val="000000"/>
                <w:spacing w:val="7"/>
              </w:rPr>
              <w:t>Разница по надою товарного молока</w:t>
            </w:r>
          </w:p>
        </w:tc>
      </w:tr>
      <w:tr w:rsidR="008A17D5" w:rsidRPr="00A7288B">
        <w:tc>
          <w:tcPr>
            <w:tcW w:w="1246" w:type="dxa"/>
            <w:vMerge/>
          </w:tcPr>
          <w:p w:rsidR="008A17D5" w:rsidRPr="00A7288B" w:rsidRDefault="008A17D5" w:rsidP="00A7288B">
            <w:pPr>
              <w:ind w:right="34"/>
              <w:jc w:val="center"/>
              <w:rPr>
                <w:color w:val="000000"/>
                <w:spacing w:val="7"/>
              </w:rPr>
            </w:pPr>
          </w:p>
        </w:tc>
        <w:tc>
          <w:tcPr>
            <w:tcW w:w="3404" w:type="dxa"/>
            <w:gridSpan w:val="2"/>
          </w:tcPr>
          <w:p w:rsidR="008A17D5" w:rsidRPr="00A7288B" w:rsidRDefault="008A17D5" w:rsidP="00A7288B">
            <w:pPr>
              <w:ind w:right="34"/>
              <w:jc w:val="center"/>
              <w:rPr>
                <w:color w:val="000000"/>
                <w:spacing w:val="7"/>
              </w:rPr>
            </w:pPr>
            <w:r w:rsidRPr="00A7288B">
              <w:rPr>
                <w:color w:val="000000"/>
                <w:spacing w:val="7"/>
              </w:rPr>
              <w:t>контрольная</w:t>
            </w:r>
          </w:p>
        </w:tc>
        <w:tc>
          <w:tcPr>
            <w:tcW w:w="3658" w:type="dxa"/>
            <w:gridSpan w:val="2"/>
          </w:tcPr>
          <w:p w:rsidR="008A17D5" w:rsidRPr="00A7288B" w:rsidRDefault="008A17D5" w:rsidP="00A7288B">
            <w:pPr>
              <w:ind w:right="34"/>
              <w:jc w:val="center"/>
              <w:rPr>
                <w:color w:val="000000"/>
                <w:spacing w:val="7"/>
              </w:rPr>
            </w:pPr>
            <w:r w:rsidRPr="00A7288B">
              <w:rPr>
                <w:color w:val="000000"/>
                <w:spacing w:val="7"/>
              </w:rPr>
              <w:t>опытная</w:t>
            </w:r>
          </w:p>
        </w:tc>
        <w:tc>
          <w:tcPr>
            <w:tcW w:w="699" w:type="dxa"/>
          </w:tcPr>
          <w:p w:rsidR="008A17D5" w:rsidRPr="00A7288B" w:rsidRDefault="008A17D5" w:rsidP="00A7288B">
            <w:pPr>
              <w:ind w:right="34"/>
              <w:jc w:val="center"/>
              <w:rPr>
                <w:color w:val="000000"/>
                <w:spacing w:val="7"/>
              </w:rPr>
            </w:pPr>
            <w:r w:rsidRPr="00A7288B">
              <w:rPr>
                <w:color w:val="000000"/>
                <w:spacing w:val="7"/>
              </w:rPr>
              <w:t>±</w:t>
            </w:r>
          </w:p>
        </w:tc>
        <w:tc>
          <w:tcPr>
            <w:tcW w:w="821" w:type="dxa"/>
          </w:tcPr>
          <w:p w:rsidR="008A17D5" w:rsidRPr="00A7288B" w:rsidRDefault="008A17D5" w:rsidP="00A7288B">
            <w:pPr>
              <w:ind w:right="34"/>
              <w:jc w:val="center"/>
              <w:rPr>
                <w:color w:val="000000"/>
                <w:spacing w:val="7"/>
              </w:rPr>
            </w:pPr>
            <w:r w:rsidRPr="00A7288B">
              <w:rPr>
                <w:color w:val="000000"/>
                <w:spacing w:val="7"/>
              </w:rPr>
              <w:t>%</w:t>
            </w:r>
          </w:p>
        </w:tc>
      </w:tr>
      <w:tr w:rsidR="008A17D5" w:rsidRPr="00A7288B">
        <w:tc>
          <w:tcPr>
            <w:tcW w:w="1246" w:type="dxa"/>
            <w:vMerge/>
          </w:tcPr>
          <w:p w:rsidR="008A17D5" w:rsidRPr="00A7288B" w:rsidRDefault="008A17D5" w:rsidP="00A7288B">
            <w:pPr>
              <w:ind w:right="34"/>
              <w:jc w:val="center"/>
              <w:rPr>
                <w:color w:val="000000"/>
                <w:spacing w:val="7"/>
              </w:rPr>
            </w:pPr>
          </w:p>
        </w:tc>
        <w:tc>
          <w:tcPr>
            <w:tcW w:w="1992" w:type="dxa"/>
          </w:tcPr>
          <w:p w:rsidR="008A17D5" w:rsidRPr="00A7288B" w:rsidRDefault="002912E1" w:rsidP="00A7288B">
            <w:pPr>
              <w:ind w:right="34"/>
              <w:jc w:val="center"/>
              <w:rPr>
                <w:color w:val="000000"/>
                <w:spacing w:val="7"/>
              </w:rPr>
            </w:pPr>
            <w:r w:rsidRPr="00A7288B">
              <w:rPr>
                <w:color w:val="000000"/>
                <w:spacing w:val="7"/>
              </w:rPr>
              <w:t>т</w:t>
            </w:r>
            <w:r w:rsidR="008A17D5" w:rsidRPr="00A7288B">
              <w:rPr>
                <w:color w:val="000000"/>
                <w:spacing w:val="7"/>
              </w:rPr>
              <w:t>оварная молочная продуктивность</w:t>
            </w:r>
          </w:p>
        </w:tc>
        <w:tc>
          <w:tcPr>
            <w:tcW w:w="1412" w:type="dxa"/>
          </w:tcPr>
          <w:p w:rsidR="008A17D5" w:rsidRPr="00A7288B" w:rsidRDefault="002912E1" w:rsidP="00A7288B">
            <w:pPr>
              <w:ind w:right="34"/>
              <w:jc w:val="center"/>
              <w:rPr>
                <w:color w:val="000000"/>
                <w:spacing w:val="7"/>
              </w:rPr>
            </w:pPr>
            <w:r w:rsidRPr="00A7288B">
              <w:rPr>
                <w:color w:val="000000"/>
                <w:spacing w:val="7"/>
              </w:rPr>
              <w:t>в</w:t>
            </w:r>
            <w:r w:rsidR="008A17D5" w:rsidRPr="00A7288B">
              <w:rPr>
                <w:color w:val="000000"/>
                <w:spacing w:val="7"/>
              </w:rPr>
              <w:t>аловый удой</w:t>
            </w:r>
          </w:p>
        </w:tc>
        <w:tc>
          <w:tcPr>
            <w:tcW w:w="1992" w:type="dxa"/>
          </w:tcPr>
          <w:p w:rsidR="008A17D5" w:rsidRPr="00A7288B" w:rsidRDefault="002912E1" w:rsidP="00A7288B">
            <w:pPr>
              <w:ind w:right="34"/>
              <w:jc w:val="center"/>
              <w:rPr>
                <w:color w:val="000000"/>
                <w:spacing w:val="7"/>
              </w:rPr>
            </w:pPr>
            <w:r w:rsidRPr="00A7288B">
              <w:rPr>
                <w:color w:val="000000"/>
                <w:spacing w:val="7"/>
              </w:rPr>
              <w:t>т</w:t>
            </w:r>
            <w:r w:rsidR="008A17D5" w:rsidRPr="00A7288B">
              <w:rPr>
                <w:color w:val="000000"/>
                <w:spacing w:val="7"/>
              </w:rPr>
              <w:t>оварная молочная продуктивность</w:t>
            </w:r>
          </w:p>
        </w:tc>
        <w:tc>
          <w:tcPr>
            <w:tcW w:w="1666" w:type="dxa"/>
          </w:tcPr>
          <w:p w:rsidR="008A17D5" w:rsidRPr="00A7288B" w:rsidRDefault="002912E1" w:rsidP="00A7288B">
            <w:pPr>
              <w:ind w:right="34"/>
              <w:jc w:val="center"/>
              <w:rPr>
                <w:color w:val="000000"/>
                <w:spacing w:val="7"/>
              </w:rPr>
            </w:pPr>
            <w:r w:rsidRPr="00A7288B">
              <w:rPr>
                <w:color w:val="000000"/>
                <w:spacing w:val="7"/>
              </w:rPr>
              <w:t>в</w:t>
            </w:r>
            <w:r w:rsidR="008A17D5" w:rsidRPr="00A7288B">
              <w:rPr>
                <w:color w:val="000000"/>
                <w:spacing w:val="7"/>
              </w:rPr>
              <w:t>аловый удой</w:t>
            </w:r>
          </w:p>
        </w:tc>
        <w:tc>
          <w:tcPr>
            <w:tcW w:w="699" w:type="dxa"/>
          </w:tcPr>
          <w:p w:rsidR="008A17D5" w:rsidRPr="00A7288B" w:rsidRDefault="008A17D5" w:rsidP="00A7288B">
            <w:pPr>
              <w:ind w:right="34"/>
              <w:jc w:val="center"/>
              <w:rPr>
                <w:color w:val="000000"/>
                <w:spacing w:val="7"/>
              </w:rPr>
            </w:pPr>
          </w:p>
        </w:tc>
        <w:tc>
          <w:tcPr>
            <w:tcW w:w="821" w:type="dxa"/>
          </w:tcPr>
          <w:p w:rsidR="008A17D5" w:rsidRPr="00A7288B" w:rsidRDefault="008A17D5" w:rsidP="00A7288B">
            <w:pPr>
              <w:ind w:right="34"/>
              <w:jc w:val="center"/>
              <w:rPr>
                <w:color w:val="000000"/>
                <w:spacing w:val="7"/>
              </w:rPr>
            </w:pPr>
          </w:p>
        </w:tc>
      </w:tr>
      <w:tr w:rsidR="008A17D5" w:rsidRPr="00A7288B">
        <w:tc>
          <w:tcPr>
            <w:tcW w:w="1246" w:type="dxa"/>
          </w:tcPr>
          <w:p w:rsidR="008A17D5" w:rsidRPr="00A7288B" w:rsidRDefault="008A17D5" w:rsidP="00A7288B">
            <w:pPr>
              <w:spacing w:line="360" w:lineRule="auto"/>
              <w:ind w:right="34"/>
              <w:jc w:val="center"/>
              <w:rPr>
                <w:color w:val="000000"/>
                <w:spacing w:val="7"/>
              </w:rPr>
            </w:pPr>
            <w:r w:rsidRPr="00A7288B">
              <w:rPr>
                <w:color w:val="000000"/>
                <w:spacing w:val="7"/>
              </w:rPr>
              <w:t>1</w:t>
            </w:r>
          </w:p>
        </w:tc>
        <w:tc>
          <w:tcPr>
            <w:tcW w:w="1992" w:type="dxa"/>
          </w:tcPr>
          <w:p w:rsidR="008A17D5" w:rsidRPr="00A7288B" w:rsidRDefault="00447CF3" w:rsidP="00A7288B">
            <w:pPr>
              <w:spacing w:line="360" w:lineRule="auto"/>
              <w:ind w:right="34"/>
              <w:jc w:val="center"/>
              <w:rPr>
                <w:color w:val="000000"/>
                <w:spacing w:val="7"/>
              </w:rPr>
            </w:pPr>
            <w:r w:rsidRPr="00A7288B">
              <w:rPr>
                <w:color w:val="000000"/>
                <w:spacing w:val="7"/>
              </w:rPr>
              <w:t>13,93</w:t>
            </w:r>
            <w:r w:rsidRPr="00A7288B">
              <w:rPr>
                <w:color w:val="000000"/>
                <w:spacing w:val="-1"/>
              </w:rPr>
              <w:t xml:space="preserve"> ±0,16</w:t>
            </w:r>
          </w:p>
        </w:tc>
        <w:tc>
          <w:tcPr>
            <w:tcW w:w="1412" w:type="dxa"/>
          </w:tcPr>
          <w:p w:rsidR="008A17D5" w:rsidRPr="00A7288B" w:rsidRDefault="008A17D5" w:rsidP="00A7288B">
            <w:pPr>
              <w:spacing w:line="360" w:lineRule="auto"/>
              <w:ind w:right="34"/>
              <w:jc w:val="center"/>
              <w:rPr>
                <w:color w:val="000000"/>
                <w:spacing w:val="7"/>
              </w:rPr>
            </w:pPr>
            <w:r w:rsidRPr="00A7288B">
              <w:rPr>
                <w:color w:val="000000"/>
                <w:spacing w:val="7"/>
              </w:rPr>
              <w:t>13,93±0,16</w:t>
            </w:r>
          </w:p>
        </w:tc>
        <w:tc>
          <w:tcPr>
            <w:tcW w:w="1992" w:type="dxa"/>
          </w:tcPr>
          <w:p w:rsidR="008A17D5" w:rsidRPr="00A7288B" w:rsidRDefault="008A17D5" w:rsidP="00A7288B">
            <w:pPr>
              <w:spacing w:line="360" w:lineRule="auto"/>
              <w:ind w:right="34"/>
              <w:jc w:val="center"/>
              <w:rPr>
                <w:color w:val="000000"/>
                <w:spacing w:val="7"/>
              </w:rPr>
            </w:pPr>
            <w:r w:rsidRPr="00A7288B">
              <w:rPr>
                <w:color w:val="000000"/>
                <w:spacing w:val="7"/>
              </w:rPr>
              <w:t>13,86 ±0,15</w:t>
            </w:r>
          </w:p>
        </w:tc>
        <w:tc>
          <w:tcPr>
            <w:tcW w:w="1666" w:type="dxa"/>
          </w:tcPr>
          <w:p w:rsidR="008A17D5" w:rsidRPr="00A7288B" w:rsidRDefault="00447CF3" w:rsidP="00A7288B">
            <w:pPr>
              <w:spacing w:line="360" w:lineRule="auto"/>
              <w:ind w:right="34"/>
              <w:rPr>
                <w:color w:val="000000"/>
                <w:spacing w:val="7"/>
              </w:rPr>
            </w:pPr>
            <w:r w:rsidRPr="00A7288B">
              <w:rPr>
                <w:color w:val="000000"/>
                <w:spacing w:val="7"/>
              </w:rPr>
              <w:t>13,86</w:t>
            </w:r>
            <w:r w:rsidRPr="00A7288B">
              <w:rPr>
                <w:color w:val="000000"/>
                <w:spacing w:val="-1"/>
              </w:rPr>
              <w:t>±0,15</w:t>
            </w:r>
          </w:p>
        </w:tc>
        <w:tc>
          <w:tcPr>
            <w:tcW w:w="699" w:type="dxa"/>
          </w:tcPr>
          <w:p w:rsidR="008A17D5" w:rsidRPr="00A7288B" w:rsidRDefault="00447CF3" w:rsidP="00A7288B">
            <w:pPr>
              <w:spacing w:line="360" w:lineRule="auto"/>
              <w:ind w:right="34"/>
              <w:jc w:val="center"/>
              <w:rPr>
                <w:color w:val="000000"/>
                <w:spacing w:val="7"/>
              </w:rPr>
            </w:pPr>
            <w:r w:rsidRPr="00A7288B">
              <w:rPr>
                <w:color w:val="000000"/>
                <w:spacing w:val="7"/>
              </w:rPr>
              <w:t>0,07</w:t>
            </w:r>
          </w:p>
        </w:tc>
        <w:tc>
          <w:tcPr>
            <w:tcW w:w="821" w:type="dxa"/>
          </w:tcPr>
          <w:p w:rsidR="008A17D5" w:rsidRPr="00A7288B" w:rsidRDefault="00447CF3" w:rsidP="00A7288B">
            <w:pPr>
              <w:spacing w:line="360" w:lineRule="auto"/>
              <w:ind w:right="34"/>
              <w:jc w:val="center"/>
              <w:rPr>
                <w:color w:val="000000"/>
                <w:spacing w:val="7"/>
              </w:rPr>
            </w:pPr>
            <w:r w:rsidRPr="00A7288B">
              <w:rPr>
                <w:color w:val="000000"/>
                <w:spacing w:val="7"/>
              </w:rPr>
              <w:t>0,5</w:t>
            </w:r>
          </w:p>
        </w:tc>
      </w:tr>
      <w:tr w:rsidR="008A17D5" w:rsidRPr="00A7288B">
        <w:tc>
          <w:tcPr>
            <w:tcW w:w="1246" w:type="dxa"/>
          </w:tcPr>
          <w:p w:rsidR="008A17D5" w:rsidRPr="00A7288B" w:rsidRDefault="008A17D5" w:rsidP="00A7288B">
            <w:pPr>
              <w:spacing w:line="360" w:lineRule="auto"/>
              <w:ind w:right="34"/>
              <w:jc w:val="center"/>
              <w:rPr>
                <w:color w:val="000000"/>
                <w:spacing w:val="7"/>
              </w:rPr>
            </w:pPr>
            <w:r w:rsidRPr="00A7288B">
              <w:rPr>
                <w:color w:val="000000"/>
                <w:spacing w:val="7"/>
              </w:rPr>
              <w:t>2</w:t>
            </w:r>
          </w:p>
        </w:tc>
        <w:tc>
          <w:tcPr>
            <w:tcW w:w="1992" w:type="dxa"/>
          </w:tcPr>
          <w:p w:rsidR="008A17D5" w:rsidRPr="00A7288B" w:rsidRDefault="008A17D5" w:rsidP="00A7288B">
            <w:pPr>
              <w:spacing w:line="360" w:lineRule="auto"/>
              <w:ind w:right="34"/>
              <w:jc w:val="center"/>
              <w:rPr>
                <w:color w:val="000000"/>
                <w:spacing w:val="7"/>
              </w:rPr>
            </w:pPr>
            <w:r w:rsidRPr="00A7288B">
              <w:rPr>
                <w:color w:val="000000"/>
                <w:spacing w:val="7"/>
              </w:rPr>
              <w:t>8,4 ±0,8</w:t>
            </w:r>
          </w:p>
        </w:tc>
        <w:tc>
          <w:tcPr>
            <w:tcW w:w="1412" w:type="dxa"/>
          </w:tcPr>
          <w:p w:rsidR="008A17D5" w:rsidRPr="00A7288B" w:rsidRDefault="008A17D5" w:rsidP="00A7288B">
            <w:pPr>
              <w:spacing w:line="360" w:lineRule="auto"/>
              <w:ind w:right="34"/>
              <w:jc w:val="center"/>
              <w:rPr>
                <w:color w:val="000000"/>
                <w:spacing w:val="7"/>
              </w:rPr>
            </w:pPr>
            <w:r w:rsidRPr="00A7288B">
              <w:rPr>
                <w:color w:val="000000"/>
                <w:spacing w:val="7"/>
              </w:rPr>
              <w:t>12,6 ±0,14</w:t>
            </w:r>
          </w:p>
        </w:tc>
        <w:tc>
          <w:tcPr>
            <w:tcW w:w="1992" w:type="dxa"/>
          </w:tcPr>
          <w:p w:rsidR="008A17D5" w:rsidRPr="00A7288B" w:rsidRDefault="00EB655C" w:rsidP="00A7288B">
            <w:pPr>
              <w:spacing w:line="360" w:lineRule="auto"/>
              <w:ind w:right="34"/>
              <w:jc w:val="center"/>
              <w:rPr>
                <w:color w:val="000000"/>
                <w:spacing w:val="7"/>
              </w:rPr>
            </w:pPr>
            <w:r w:rsidRPr="00A7288B">
              <w:rPr>
                <w:color w:val="000000"/>
                <w:spacing w:val="7"/>
              </w:rPr>
              <w:t>9,5</w:t>
            </w:r>
            <w:r w:rsidR="008A17D5" w:rsidRPr="00A7288B">
              <w:rPr>
                <w:color w:val="000000"/>
                <w:spacing w:val="7"/>
              </w:rPr>
              <w:t>±0,1</w:t>
            </w:r>
          </w:p>
        </w:tc>
        <w:tc>
          <w:tcPr>
            <w:tcW w:w="1666" w:type="dxa"/>
          </w:tcPr>
          <w:p w:rsidR="008A17D5" w:rsidRPr="00A7288B" w:rsidRDefault="00447CF3" w:rsidP="00A7288B">
            <w:pPr>
              <w:spacing w:line="360" w:lineRule="auto"/>
              <w:ind w:right="34"/>
              <w:jc w:val="center"/>
              <w:rPr>
                <w:color w:val="000000"/>
                <w:spacing w:val="7"/>
              </w:rPr>
            </w:pPr>
            <w:r w:rsidRPr="00A7288B">
              <w:rPr>
                <w:color w:val="000000"/>
                <w:spacing w:val="7"/>
              </w:rPr>
              <w:t>14,2</w:t>
            </w:r>
            <w:r w:rsidRPr="00A7288B">
              <w:rPr>
                <w:color w:val="000000"/>
                <w:spacing w:val="-1"/>
              </w:rPr>
              <w:t xml:space="preserve"> ±0,12</w:t>
            </w:r>
            <w:r w:rsidR="00631E72" w:rsidRPr="00A7288B">
              <w:rPr>
                <w:color w:val="000000"/>
                <w:spacing w:val="-1"/>
              </w:rPr>
              <w:t>***</w:t>
            </w:r>
          </w:p>
        </w:tc>
        <w:tc>
          <w:tcPr>
            <w:tcW w:w="699" w:type="dxa"/>
          </w:tcPr>
          <w:p w:rsidR="008A17D5" w:rsidRPr="00A7288B" w:rsidRDefault="008A17D5" w:rsidP="00A7288B">
            <w:pPr>
              <w:spacing w:line="360" w:lineRule="auto"/>
              <w:ind w:right="34"/>
              <w:jc w:val="center"/>
              <w:rPr>
                <w:color w:val="000000"/>
                <w:spacing w:val="7"/>
              </w:rPr>
            </w:pPr>
            <w:r w:rsidRPr="00A7288B">
              <w:rPr>
                <w:color w:val="000000"/>
                <w:spacing w:val="7"/>
              </w:rPr>
              <w:t>1,1</w:t>
            </w:r>
          </w:p>
        </w:tc>
        <w:tc>
          <w:tcPr>
            <w:tcW w:w="821" w:type="dxa"/>
          </w:tcPr>
          <w:p w:rsidR="008A17D5" w:rsidRPr="00A7288B" w:rsidRDefault="008A17D5" w:rsidP="00A7288B">
            <w:pPr>
              <w:spacing w:line="360" w:lineRule="auto"/>
              <w:ind w:right="34"/>
              <w:jc w:val="center"/>
              <w:rPr>
                <w:color w:val="000000"/>
                <w:spacing w:val="7"/>
              </w:rPr>
            </w:pPr>
            <w:r w:rsidRPr="00A7288B">
              <w:rPr>
                <w:color w:val="000000"/>
                <w:spacing w:val="7"/>
              </w:rPr>
              <w:t>13,1</w:t>
            </w:r>
          </w:p>
        </w:tc>
      </w:tr>
      <w:tr w:rsidR="008A17D5" w:rsidRPr="00A7288B">
        <w:tc>
          <w:tcPr>
            <w:tcW w:w="1246" w:type="dxa"/>
          </w:tcPr>
          <w:p w:rsidR="008A17D5" w:rsidRPr="00A7288B" w:rsidRDefault="008A17D5" w:rsidP="00A7288B">
            <w:pPr>
              <w:spacing w:line="360" w:lineRule="auto"/>
              <w:ind w:right="34"/>
              <w:jc w:val="center"/>
              <w:rPr>
                <w:color w:val="000000"/>
                <w:spacing w:val="7"/>
              </w:rPr>
            </w:pPr>
            <w:r w:rsidRPr="00A7288B">
              <w:rPr>
                <w:color w:val="000000"/>
                <w:spacing w:val="7"/>
              </w:rPr>
              <w:t>3</w:t>
            </w:r>
          </w:p>
        </w:tc>
        <w:tc>
          <w:tcPr>
            <w:tcW w:w="1992" w:type="dxa"/>
          </w:tcPr>
          <w:p w:rsidR="008A17D5" w:rsidRPr="00A7288B" w:rsidRDefault="008A17D5" w:rsidP="00A7288B">
            <w:pPr>
              <w:spacing w:line="360" w:lineRule="auto"/>
              <w:ind w:right="34"/>
              <w:jc w:val="center"/>
              <w:rPr>
                <w:color w:val="000000"/>
                <w:spacing w:val="7"/>
              </w:rPr>
            </w:pPr>
            <w:r w:rsidRPr="00A7288B">
              <w:rPr>
                <w:color w:val="000000"/>
                <w:spacing w:val="7"/>
              </w:rPr>
              <w:t>8,0 ±0,7</w:t>
            </w:r>
          </w:p>
        </w:tc>
        <w:tc>
          <w:tcPr>
            <w:tcW w:w="1412" w:type="dxa"/>
          </w:tcPr>
          <w:p w:rsidR="008A17D5" w:rsidRPr="00A7288B" w:rsidRDefault="008A17D5" w:rsidP="00A7288B">
            <w:pPr>
              <w:spacing w:line="360" w:lineRule="auto"/>
              <w:ind w:right="34"/>
              <w:jc w:val="center"/>
              <w:rPr>
                <w:color w:val="000000"/>
                <w:spacing w:val="7"/>
              </w:rPr>
            </w:pPr>
            <w:r w:rsidRPr="00A7288B">
              <w:rPr>
                <w:color w:val="000000"/>
                <w:spacing w:val="7"/>
              </w:rPr>
              <w:t>12,0 ±0,11</w:t>
            </w:r>
          </w:p>
        </w:tc>
        <w:tc>
          <w:tcPr>
            <w:tcW w:w="1992" w:type="dxa"/>
          </w:tcPr>
          <w:p w:rsidR="008A17D5" w:rsidRPr="00A7288B" w:rsidRDefault="008A17D5" w:rsidP="00A7288B">
            <w:pPr>
              <w:spacing w:line="360" w:lineRule="auto"/>
              <w:ind w:right="34"/>
              <w:jc w:val="center"/>
              <w:rPr>
                <w:color w:val="000000"/>
                <w:spacing w:val="7"/>
              </w:rPr>
            </w:pPr>
            <w:r w:rsidRPr="00A7288B">
              <w:rPr>
                <w:color w:val="000000"/>
                <w:spacing w:val="7"/>
              </w:rPr>
              <w:t>9,1 ±0,1</w:t>
            </w:r>
          </w:p>
        </w:tc>
        <w:tc>
          <w:tcPr>
            <w:tcW w:w="1666" w:type="dxa"/>
          </w:tcPr>
          <w:p w:rsidR="008A17D5" w:rsidRPr="00A7288B" w:rsidRDefault="008A17D5" w:rsidP="00A7288B">
            <w:pPr>
              <w:spacing w:line="360" w:lineRule="auto"/>
              <w:ind w:right="34"/>
              <w:jc w:val="center"/>
              <w:rPr>
                <w:color w:val="000000"/>
                <w:spacing w:val="7"/>
              </w:rPr>
            </w:pPr>
            <w:r w:rsidRPr="00A7288B">
              <w:rPr>
                <w:color w:val="000000"/>
                <w:spacing w:val="7"/>
              </w:rPr>
              <w:t>14,2±0,12</w:t>
            </w:r>
            <w:r w:rsidR="00631E72" w:rsidRPr="00A7288B">
              <w:rPr>
                <w:color w:val="000000"/>
                <w:spacing w:val="7"/>
              </w:rPr>
              <w:t>***</w:t>
            </w:r>
          </w:p>
        </w:tc>
        <w:tc>
          <w:tcPr>
            <w:tcW w:w="699" w:type="dxa"/>
          </w:tcPr>
          <w:p w:rsidR="008A17D5" w:rsidRPr="00A7288B" w:rsidRDefault="008A17D5" w:rsidP="00A7288B">
            <w:pPr>
              <w:spacing w:line="360" w:lineRule="auto"/>
              <w:ind w:right="34"/>
              <w:jc w:val="center"/>
              <w:rPr>
                <w:color w:val="000000"/>
                <w:spacing w:val="7"/>
              </w:rPr>
            </w:pPr>
            <w:r w:rsidRPr="00A7288B">
              <w:rPr>
                <w:color w:val="000000"/>
                <w:spacing w:val="7"/>
              </w:rPr>
              <w:t>1,1</w:t>
            </w:r>
          </w:p>
        </w:tc>
        <w:tc>
          <w:tcPr>
            <w:tcW w:w="821" w:type="dxa"/>
          </w:tcPr>
          <w:p w:rsidR="008A17D5" w:rsidRPr="00A7288B" w:rsidRDefault="008A17D5" w:rsidP="00A7288B">
            <w:pPr>
              <w:spacing w:line="360" w:lineRule="auto"/>
              <w:ind w:right="34"/>
              <w:jc w:val="center"/>
              <w:rPr>
                <w:color w:val="000000"/>
                <w:spacing w:val="7"/>
              </w:rPr>
            </w:pPr>
            <w:r w:rsidRPr="00A7288B">
              <w:rPr>
                <w:color w:val="000000"/>
                <w:spacing w:val="7"/>
              </w:rPr>
              <w:t>13,8</w:t>
            </w:r>
          </w:p>
        </w:tc>
      </w:tr>
      <w:tr w:rsidR="008A17D5" w:rsidRPr="00A7288B">
        <w:tc>
          <w:tcPr>
            <w:tcW w:w="1246" w:type="dxa"/>
          </w:tcPr>
          <w:p w:rsidR="008A17D5" w:rsidRPr="00A7288B" w:rsidRDefault="008A17D5" w:rsidP="00A7288B">
            <w:pPr>
              <w:spacing w:line="360" w:lineRule="auto"/>
              <w:ind w:right="34"/>
              <w:jc w:val="center"/>
              <w:rPr>
                <w:color w:val="000000"/>
                <w:spacing w:val="7"/>
              </w:rPr>
            </w:pPr>
            <w:r w:rsidRPr="00A7288B">
              <w:rPr>
                <w:color w:val="000000"/>
                <w:spacing w:val="7"/>
              </w:rPr>
              <w:t>4</w:t>
            </w:r>
          </w:p>
        </w:tc>
        <w:tc>
          <w:tcPr>
            <w:tcW w:w="1992" w:type="dxa"/>
          </w:tcPr>
          <w:p w:rsidR="008A17D5" w:rsidRPr="00A7288B" w:rsidRDefault="008A17D5" w:rsidP="00A7288B">
            <w:pPr>
              <w:spacing w:line="360" w:lineRule="auto"/>
              <w:ind w:right="34"/>
              <w:jc w:val="center"/>
              <w:rPr>
                <w:color w:val="000000"/>
                <w:spacing w:val="7"/>
              </w:rPr>
            </w:pPr>
            <w:r w:rsidRPr="00A7288B">
              <w:rPr>
                <w:color w:val="000000"/>
                <w:spacing w:val="7"/>
              </w:rPr>
              <w:t>7,6 ±0,6</w:t>
            </w:r>
          </w:p>
        </w:tc>
        <w:tc>
          <w:tcPr>
            <w:tcW w:w="1412" w:type="dxa"/>
          </w:tcPr>
          <w:p w:rsidR="008A17D5" w:rsidRPr="00A7288B" w:rsidRDefault="008A17D5" w:rsidP="00A7288B">
            <w:pPr>
              <w:spacing w:line="360" w:lineRule="auto"/>
              <w:ind w:right="34"/>
              <w:jc w:val="center"/>
              <w:rPr>
                <w:color w:val="000000"/>
                <w:spacing w:val="7"/>
              </w:rPr>
            </w:pPr>
            <w:r w:rsidRPr="00A7288B">
              <w:rPr>
                <w:color w:val="000000"/>
                <w:spacing w:val="7"/>
              </w:rPr>
              <w:t>11,3 ±0,1</w:t>
            </w:r>
          </w:p>
        </w:tc>
        <w:tc>
          <w:tcPr>
            <w:tcW w:w="1992" w:type="dxa"/>
          </w:tcPr>
          <w:p w:rsidR="008A17D5" w:rsidRPr="00A7288B" w:rsidRDefault="008A17D5" w:rsidP="00A7288B">
            <w:pPr>
              <w:spacing w:line="360" w:lineRule="auto"/>
              <w:ind w:right="34"/>
              <w:jc w:val="center"/>
              <w:rPr>
                <w:color w:val="000000"/>
                <w:spacing w:val="7"/>
              </w:rPr>
            </w:pPr>
            <w:r w:rsidRPr="00A7288B">
              <w:rPr>
                <w:color w:val="000000"/>
                <w:spacing w:val="7"/>
              </w:rPr>
              <w:t>8,5 ±0,1</w:t>
            </w:r>
          </w:p>
        </w:tc>
        <w:tc>
          <w:tcPr>
            <w:tcW w:w="1666" w:type="dxa"/>
          </w:tcPr>
          <w:p w:rsidR="008A17D5" w:rsidRPr="00A7288B" w:rsidRDefault="008A17D5" w:rsidP="00A7288B">
            <w:pPr>
              <w:spacing w:line="360" w:lineRule="auto"/>
              <w:ind w:right="34"/>
              <w:jc w:val="center"/>
              <w:rPr>
                <w:color w:val="000000"/>
                <w:spacing w:val="7"/>
              </w:rPr>
            </w:pPr>
            <w:r w:rsidRPr="00A7288B">
              <w:rPr>
                <w:color w:val="000000"/>
                <w:spacing w:val="7"/>
              </w:rPr>
              <w:t>12,8±0,11</w:t>
            </w:r>
            <w:r w:rsidR="00631E72" w:rsidRPr="00A7288B">
              <w:rPr>
                <w:color w:val="000000"/>
                <w:spacing w:val="7"/>
              </w:rPr>
              <w:t>***</w:t>
            </w:r>
          </w:p>
        </w:tc>
        <w:tc>
          <w:tcPr>
            <w:tcW w:w="699" w:type="dxa"/>
          </w:tcPr>
          <w:p w:rsidR="008A17D5" w:rsidRPr="00A7288B" w:rsidRDefault="008A17D5" w:rsidP="00A7288B">
            <w:pPr>
              <w:spacing w:line="360" w:lineRule="auto"/>
              <w:ind w:right="34"/>
              <w:jc w:val="center"/>
              <w:rPr>
                <w:color w:val="000000"/>
                <w:spacing w:val="7"/>
              </w:rPr>
            </w:pPr>
            <w:r w:rsidRPr="00A7288B">
              <w:rPr>
                <w:color w:val="000000"/>
                <w:spacing w:val="7"/>
              </w:rPr>
              <w:t>0,9</w:t>
            </w:r>
          </w:p>
        </w:tc>
        <w:tc>
          <w:tcPr>
            <w:tcW w:w="821" w:type="dxa"/>
          </w:tcPr>
          <w:p w:rsidR="008A17D5" w:rsidRPr="00A7288B" w:rsidRDefault="008A17D5" w:rsidP="00A7288B">
            <w:pPr>
              <w:spacing w:line="360" w:lineRule="auto"/>
              <w:ind w:right="34"/>
              <w:jc w:val="center"/>
              <w:rPr>
                <w:color w:val="000000"/>
                <w:spacing w:val="7"/>
              </w:rPr>
            </w:pPr>
            <w:r w:rsidRPr="00A7288B">
              <w:rPr>
                <w:color w:val="000000"/>
                <w:spacing w:val="7"/>
              </w:rPr>
              <w:t>11,8</w:t>
            </w:r>
          </w:p>
        </w:tc>
      </w:tr>
      <w:tr w:rsidR="008A17D5" w:rsidRPr="00A7288B">
        <w:tc>
          <w:tcPr>
            <w:tcW w:w="1246" w:type="dxa"/>
          </w:tcPr>
          <w:p w:rsidR="008A17D5" w:rsidRPr="00A7288B" w:rsidRDefault="008A17D5" w:rsidP="00A7288B">
            <w:pPr>
              <w:spacing w:line="360" w:lineRule="auto"/>
              <w:ind w:right="34"/>
              <w:jc w:val="center"/>
              <w:rPr>
                <w:color w:val="000000"/>
                <w:spacing w:val="7"/>
              </w:rPr>
            </w:pPr>
            <w:r w:rsidRPr="00A7288B">
              <w:rPr>
                <w:color w:val="000000"/>
                <w:spacing w:val="7"/>
              </w:rPr>
              <w:t>5</w:t>
            </w:r>
          </w:p>
        </w:tc>
        <w:tc>
          <w:tcPr>
            <w:tcW w:w="1992" w:type="dxa"/>
          </w:tcPr>
          <w:p w:rsidR="008A17D5" w:rsidRPr="00A7288B" w:rsidRDefault="008A17D5" w:rsidP="00A7288B">
            <w:pPr>
              <w:spacing w:line="360" w:lineRule="auto"/>
              <w:ind w:right="34"/>
              <w:jc w:val="center"/>
              <w:rPr>
                <w:color w:val="000000"/>
                <w:spacing w:val="7"/>
              </w:rPr>
            </w:pPr>
            <w:r w:rsidRPr="00A7288B">
              <w:rPr>
                <w:color w:val="000000"/>
                <w:spacing w:val="7"/>
              </w:rPr>
              <w:t>6,3 ±0,5</w:t>
            </w:r>
          </w:p>
        </w:tc>
        <w:tc>
          <w:tcPr>
            <w:tcW w:w="1412" w:type="dxa"/>
          </w:tcPr>
          <w:p w:rsidR="008A17D5" w:rsidRPr="00A7288B" w:rsidRDefault="008A17D5" w:rsidP="00A7288B">
            <w:pPr>
              <w:spacing w:line="360" w:lineRule="auto"/>
              <w:ind w:right="34"/>
              <w:jc w:val="center"/>
              <w:rPr>
                <w:color w:val="000000"/>
                <w:spacing w:val="7"/>
              </w:rPr>
            </w:pPr>
            <w:r w:rsidRPr="00A7288B">
              <w:rPr>
                <w:color w:val="000000"/>
                <w:spacing w:val="7"/>
              </w:rPr>
              <w:t>9,4 ±0,09</w:t>
            </w:r>
          </w:p>
        </w:tc>
        <w:tc>
          <w:tcPr>
            <w:tcW w:w="1992" w:type="dxa"/>
          </w:tcPr>
          <w:p w:rsidR="008A17D5" w:rsidRPr="00A7288B" w:rsidRDefault="008A17D5" w:rsidP="00A7288B">
            <w:pPr>
              <w:spacing w:line="360" w:lineRule="auto"/>
              <w:ind w:right="34"/>
              <w:jc w:val="center"/>
              <w:rPr>
                <w:color w:val="000000"/>
                <w:spacing w:val="7"/>
              </w:rPr>
            </w:pPr>
            <w:r w:rsidRPr="00A7288B">
              <w:rPr>
                <w:color w:val="000000"/>
                <w:spacing w:val="7"/>
              </w:rPr>
              <w:t>7,3 ±0,1</w:t>
            </w:r>
          </w:p>
        </w:tc>
        <w:tc>
          <w:tcPr>
            <w:tcW w:w="1666" w:type="dxa"/>
          </w:tcPr>
          <w:p w:rsidR="008A17D5" w:rsidRPr="00A7288B" w:rsidRDefault="008A17D5" w:rsidP="00A7288B">
            <w:pPr>
              <w:spacing w:line="360" w:lineRule="auto"/>
              <w:ind w:right="34"/>
              <w:jc w:val="center"/>
              <w:rPr>
                <w:color w:val="000000"/>
                <w:spacing w:val="7"/>
              </w:rPr>
            </w:pPr>
            <w:r w:rsidRPr="00A7288B">
              <w:rPr>
                <w:color w:val="000000"/>
                <w:spacing w:val="7"/>
              </w:rPr>
              <w:t>10,9±0,1</w:t>
            </w:r>
            <w:r w:rsidR="00631E72" w:rsidRPr="00A7288B">
              <w:rPr>
                <w:color w:val="000000"/>
                <w:spacing w:val="7"/>
              </w:rPr>
              <w:t>***</w:t>
            </w:r>
          </w:p>
        </w:tc>
        <w:tc>
          <w:tcPr>
            <w:tcW w:w="699" w:type="dxa"/>
          </w:tcPr>
          <w:p w:rsidR="008A17D5" w:rsidRPr="00A7288B" w:rsidRDefault="008A17D5" w:rsidP="00A7288B">
            <w:pPr>
              <w:spacing w:line="360" w:lineRule="auto"/>
              <w:ind w:right="34"/>
              <w:jc w:val="center"/>
              <w:rPr>
                <w:color w:val="000000"/>
                <w:spacing w:val="7"/>
              </w:rPr>
            </w:pPr>
            <w:r w:rsidRPr="00A7288B">
              <w:rPr>
                <w:color w:val="000000"/>
                <w:spacing w:val="7"/>
              </w:rPr>
              <w:t>1,0</w:t>
            </w:r>
          </w:p>
        </w:tc>
        <w:tc>
          <w:tcPr>
            <w:tcW w:w="821" w:type="dxa"/>
          </w:tcPr>
          <w:p w:rsidR="008A17D5" w:rsidRPr="00A7288B" w:rsidRDefault="008A17D5" w:rsidP="00A7288B">
            <w:pPr>
              <w:spacing w:line="360" w:lineRule="auto"/>
              <w:ind w:right="34"/>
              <w:jc w:val="center"/>
              <w:rPr>
                <w:color w:val="000000"/>
                <w:spacing w:val="7"/>
              </w:rPr>
            </w:pPr>
            <w:r w:rsidRPr="00A7288B">
              <w:rPr>
                <w:color w:val="000000"/>
                <w:spacing w:val="7"/>
              </w:rPr>
              <w:t>15,9</w:t>
            </w:r>
          </w:p>
        </w:tc>
      </w:tr>
      <w:tr w:rsidR="008A17D5" w:rsidRPr="00A7288B">
        <w:tc>
          <w:tcPr>
            <w:tcW w:w="1246" w:type="dxa"/>
          </w:tcPr>
          <w:p w:rsidR="008A17D5" w:rsidRPr="00A7288B" w:rsidRDefault="008A17D5" w:rsidP="00A7288B">
            <w:pPr>
              <w:spacing w:line="360" w:lineRule="auto"/>
              <w:ind w:right="34"/>
              <w:jc w:val="center"/>
              <w:rPr>
                <w:color w:val="000000"/>
                <w:spacing w:val="7"/>
              </w:rPr>
            </w:pPr>
            <w:r w:rsidRPr="00A7288B">
              <w:rPr>
                <w:color w:val="000000"/>
                <w:spacing w:val="7"/>
              </w:rPr>
              <w:t>6</w:t>
            </w:r>
          </w:p>
        </w:tc>
        <w:tc>
          <w:tcPr>
            <w:tcW w:w="1992" w:type="dxa"/>
          </w:tcPr>
          <w:p w:rsidR="008A17D5" w:rsidRPr="00A7288B" w:rsidRDefault="008A17D5" w:rsidP="00A7288B">
            <w:pPr>
              <w:spacing w:line="360" w:lineRule="auto"/>
              <w:ind w:right="34"/>
              <w:jc w:val="center"/>
              <w:rPr>
                <w:color w:val="000000"/>
                <w:spacing w:val="7"/>
              </w:rPr>
            </w:pPr>
            <w:r w:rsidRPr="00A7288B">
              <w:rPr>
                <w:color w:val="000000"/>
                <w:spacing w:val="7"/>
              </w:rPr>
              <w:t>2,8 ±0,08</w:t>
            </w:r>
          </w:p>
        </w:tc>
        <w:tc>
          <w:tcPr>
            <w:tcW w:w="1412" w:type="dxa"/>
          </w:tcPr>
          <w:p w:rsidR="008A17D5" w:rsidRPr="00A7288B" w:rsidRDefault="008A17D5" w:rsidP="00A7288B">
            <w:pPr>
              <w:spacing w:line="360" w:lineRule="auto"/>
              <w:ind w:right="34"/>
              <w:jc w:val="center"/>
              <w:rPr>
                <w:color w:val="000000"/>
                <w:spacing w:val="7"/>
              </w:rPr>
            </w:pPr>
            <w:r w:rsidRPr="00A7288B">
              <w:rPr>
                <w:color w:val="000000"/>
                <w:spacing w:val="7"/>
              </w:rPr>
              <w:t>5,5 ±0,05</w:t>
            </w:r>
          </w:p>
        </w:tc>
        <w:tc>
          <w:tcPr>
            <w:tcW w:w="1992" w:type="dxa"/>
          </w:tcPr>
          <w:p w:rsidR="008A17D5" w:rsidRPr="00A7288B" w:rsidRDefault="008A17D5" w:rsidP="00A7288B">
            <w:pPr>
              <w:spacing w:line="360" w:lineRule="auto"/>
              <w:ind w:right="34"/>
              <w:jc w:val="center"/>
              <w:rPr>
                <w:color w:val="000000"/>
                <w:spacing w:val="7"/>
              </w:rPr>
            </w:pPr>
            <w:r w:rsidRPr="00A7288B">
              <w:rPr>
                <w:color w:val="000000"/>
                <w:spacing w:val="7"/>
              </w:rPr>
              <w:t>3,2 ±0,02</w:t>
            </w:r>
            <w:r w:rsidR="00631E72" w:rsidRPr="00A7288B">
              <w:rPr>
                <w:color w:val="000000"/>
                <w:spacing w:val="7"/>
              </w:rPr>
              <w:t>***</w:t>
            </w:r>
          </w:p>
        </w:tc>
        <w:tc>
          <w:tcPr>
            <w:tcW w:w="1666" w:type="dxa"/>
          </w:tcPr>
          <w:p w:rsidR="008A17D5" w:rsidRPr="00A7288B" w:rsidRDefault="008A17D5" w:rsidP="00A7288B">
            <w:pPr>
              <w:spacing w:line="360" w:lineRule="auto"/>
              <w:ind w:right="34"/>
              <w:jc w:val="center"/>
              <w:rPr>
                <w:color w:val="000000"/>
                <w:spacing w:val="7"/>
              </w:rPr>
            </w:pPr>
            <w:r w:rsidRPr="00A7288B">
              <w:rPr>
                <w:color w:val="000000"/>
                <w:spacing w:val="7"/>
              </w:rPr>
              <w:t>6,5±0,9</w:t>
            </w:r>
          </w:p>
        </w:tc>
        <w:tc>
          <w:tcPr>
            <w:tcW w:w="699" w:type="dxa"/>
          </w:tcPr>
          <w:p w:rsidR="008A17D5" w:rsidRPr="00A7288B" w:rsidRDefault="008A17D5" w:rsidP="00A7288B">
            <w:pPr>
              <w:spacing w:line="360" w:lineRule="auto"/>
              <w:ind w:right="34"/>
              <w:jc w:val="center"/>
              <w:rPr>
                <w:color w:val="000000"/>
                <w:spacing w:val="7"/>
              </w:rPr>
            </w:pPr>
            <w:r w:rsidRPr="00A7288B">
              <w:rPr>
                <w:color w:val="000000"/>
                <w:spacing w:val="7"/>
              </w:rPr>
              <w:t>0,4</w:t>
            </w:r>
          </w:p>
        </w:tc>
        <w:tc>
          <w:tcPr>
            <w:tcW w:w="821" w:type="dxa"/>
          </w:tcPr>
          <w:p w:rsidR="008A17D5" w:rsidRPr="00A7288B" w:rsidRDefault="008A17D5" w:rsidP="00A7288B">
            <w:pPr>
              <w:spacing w:line="360" w:lineRule="auto"/>
              <w:ind w:right="34"/>
              <w:jc w:val="center"/>
              <w:rPr>
                <w:color w:val="000000"/>
                <w:spacing w:val="7"/>
              </w:rPr>
            </w:pPr>
            <w:r w:rsidRPr="00A7288B">
              <w:rPr>
                <w:color w:val="000000"/>
                <w:spacing w:val="7"/>
              </w:rPr>
              <w:t>14,3</w:t>
            </w:r>
          </w:p>
        </w:tc>
      </w:tr>
      <w:tr w:rsidR="008A17D5" w:rsidRPr="00A7288B">
        <w:tc>
          <w:tcPr>
            <w:tcW w:w="1246" w:type="dxa"/>
          </w:tcPr>
          <w:p w:rsidR="008A17D5" w:rsidRPr="00A7288B" w:rsidRDefault="008A17D5" w:rsidP="00A7288B">
            <w:pPr>
              <w:spacing w:line="360" w:lineRule="auto"/>
              <w:ind w:right="34"/>
              <w:jc w:val="center"/>
              <w:rPr>
                <w:color w:val="000000"/>
                <w:spacing w:val="7"/>
              </w:rPr>
            </w:pPr>
            <w:r w:rsidRPr="00A7288B">
              <w:rPr>
                <w:color w:val="000000"/>
                <w:spacing w:val="7"/>
              </w:rPr>
              <w:t>7</w:t>
            </w:r>
          </w:p>
        </w:tc>
        <w:tc>
          <w:tcPr>
            <w:tcW w:w="1992" w:type="dxa"/>
          </w:tcPr>
          <w:p w:rsidR="008A17D5" w:rsidRPr="00A7288B" w:rsidRDefault="008A17D5" w:rsidP="00A7288B">
            <w:pPr>
              <w:spacing w:line="360" w:lineRule="auto"/>
              <w:ind w:right="34"/>
              <w:jc w:val="center"/>
              <w:rPr>
                <w:color w:val="000000"/>
                <w:spacing w:val="7"/>
              </w:rPr>
            </w:pPr>
            <w:r w:rsidRPr="00A7288B">
              <w:rPr>
                <w:color w:val="000000"/>
                <w:spacing w:val="7"/>
              </w:rPr>
              <w:t>2,17 ±0,02</w:t>
            </w:r>
          </w:p>
        </w:tc>
        <w:tc>
          <w:tcPr>
            <w:tcW w:w="1412" w:type="dxa"/>
          </w:tcPr>
          <w:p w:rsidR="008A17D5" w:rsidRPr="00A7288B" w:rsidRDefault="008A17D5" w:rsidP="00A7288B">
            <w:pPr>
              <w:spacing w:line="360" w:lineRule="auto"/>
              <w:ind w:right="34"/>
              <w:jc w:val="center"/>
              <w:rPr>
                <w:color w:val="000000"/>
                <w:spacing w:val="7"/>
              </w:rPr>
            </w:pPr>
            <w:r w:rsidRPr="00A7288B">
              <w:rPr>
                <w:color w:val="000000"/>
                <w:spacing w:val="7"/>
              </w:rPr>
              <w:t>4,2 ±0,03</w:t>
            </w:r>
          </w:p>
        </w:tc>
        <w:tc>
          <w:tcPr>
            <w:tcW w:w="1992" w:type="dxa"/>
          </w:tcPr>
          <w:p w:rsidR="008A17D5" w:rsidRPr="00A7288B" w:rsidRDefault="008A17D5" w:rsidP="00A7288B">
            <w:pPr>
              <w:spacing w:line="360" w:lineRule="auto"/>
              <w:ind w:right="34"/>
              <w:jc w:val="center"/>
              <w:rPr>
                <w:color w:val="000000"/>
                <w:spacing w:val="7"/>
              </w:rPr>
            </w:pPr>
            <w:r w:rsidRPr="00A7288B">
              <w:rPr>
                <w:color w:val="000000"/>
                <w:spacing w:val="7"/>
              </w:rPr>
              <w:t>2,5 ±0,03</w:t>
            </w:r>
            <w:r w:rsidR="00631E72" w:rsidRPr="00A7288B">
              <w:rPr>
                <w:color w:val="000000"/>
                <w:spacing w:val="7"/>
              </w:rPr>
              <w:t>***</w:t>
            </w:r>
          </w:p>
        </w:tc>
        <w:tc>
          <w:tcPr>
            <w:tcW w:w="1666" w:type="dxa"/>
          </w:tcPr>
          <w:p w:rsidR="008A17D5" w:rsidRPr="00A7288B" w:rsidRDefault="008A17D5" w:rsidP="00A7288B">
            <w:pPr>
              <w:spacing w:line="360" w:lineRule="auto"/>
              <w:ind w:right="34"/>
              <w:jc w:val="center"/>
              <w:rPr>
                <w:color w:val="000000"/>
                <w:spacing w:val="7"/>
              </w:rPr>
            </w:pPr>
            <w:r w:rsidRPr="00A7288B">
              <w:rPr>
                <w:color w:val="000000"/>
                <w:spacing w:val="7"/>
              </w:rPr>
              <w:t>5,3±0,06</w:t>
            </w:r>
            <w:r w:rsidR="00631E72" w:rsidRPr="00A7288B">
              <w:rPr>
                <w:color w:val="000000"/>
                <w:spacing w:val="7"/>
              </w:rPr>
              <w:t>***</w:t>
            </w:r>
          </w:p>
        </w:tc>
        <w:tc>
          <w:tcPr>
            <w:tcW w:w="699" w:type="dxa"/>
          </w:tcPr>
          <w:p w:rsidR="008A17D5" w:rsidRPr="00A7288B" w:rsidRDefault="008A17D5" w:rsidP="00A7288B">
            <w:pPr>
              <w:spacing w:line="360" w:lineRule="auto"/>
              <w:ind w:right="34"/>
              <w:jc w:val="center"/>
              <w:rPr>
                <w:color w:val="000000"/>
                <w:spacing w:val="7"/>
              </w:rPr>
            </w:pPr>
            <w:r w:rsidRPr="00A7288B">
              <w:rPr>
                <w:color w:val="000000"/>
                <w:spacing w:val="7"/>
              </w:rPr>
              <w:t>0,33</w:t>
            </w:r>
          </w:p>
        </w:tc>
        <w:tc>
          <w:tcPr>
            <w:tcW w:w="821" w:type="dxa"/>
          </w:tcPr>
          <w:p w:rsidR="008A17D5" w:rsidRPr="00A7288B" w:rsidRDefault="008A17D5" w:rsidP="00A7288B">
            <w:pPr>
              <w:spacing w:line="360" w:lineRule="auto"/>
              <w:ind w:right="34"/>
              <w:jc w:val="center"/>
              <w:rPr>
                <w:color w:val="000000"/>
                <w:spacing w:val="7"/>
              </w:rPr>
            </w:pPr>
            <w:r w:rsidRPr="00A7288B">
              <w:rPr>
                <w:color w:val="000000"/>
                <w:spacing w:val="7"/>
              </w:rPr>
              <w:t>15,2</w:t>
            </w:r>
          </w:p>
        </w:tc>
      </w:tr>
    </w:tbl>
    <w:p w:rsidR="008A17D5" w:rsidRDefault="00631E72" w:rsidP="00631E72">
      <w:pPr>
        <w:shd w:val="clear" w:color="auto" w:fill="FFFFFF"/>
        <w:spacing w:line="360" w:lineRule="auto"/>
        <w:ind w:right="34"/>
        <w:rPr>
          <w:color w:val="000000"/>
          <w:spacing w:val="7"/>
          <w:sz w:val="28"/>
          <w:szCs w:val="28"/>
        </w:rPr>
      </w:pPr>
      <w:r>
        <w:rPr>
          <w:color w:val="000000"/>
          <w:spacing w:val="7"/>
          <w:sz w:val="28"/>
          <w:szCs w:val="28"/>
        </w:rPr>
        <w:t xml:space="preserve"> (***) - Р&gt;0,999</w:t>
      </w:r>
    </w:p>
    <w:p w:rsidR="008A17D5" w:rsidRDefault="008A17D5" w:rsidP="008A17D5">
      <w:pPr>
        <w:shd w:val="clear" w:color="auto" w:fill="FFFFFF"/>
        <w:spacing w:line="360" w:lineRule="auto"/>
        <w:ind w:right="34"/>
        <w:jc w:val="both"/>
        <w:rPr>
          <w:color w:val="000000"/>
          <w:spacing w:val="7"/>
          <w:sz w:val="28"/>
          <w:szCs w:val="28"/>
        </w:rPr>
      </w:pPr>
      <w:r>
        <w:rPr>
          <w:color w:val="000000"/>
          <w:spacing w:val="7"/>
          <w:sz w:val="28"/>
          <w:szCs w:val="28"/>
        </w:rPr>
        <w:tab/>
        <w:t>По результатам исследований можно сделать вывод, что молочная продуктивность существенно отличается по группам подопытных животных. Из таблицы</w:t>
      </w:r>
      <w:r w:rsidR="004410BE">
        <w:rPr>
          <w:color w:val="000000"/>
          <w:spacing w:val="7"/>
          <w:sz w:val="28"/>
          <w:szCs w:val="28"/>
        </w:rPr>
        <w:t xml:space="preserve"> </w:t>
      </w:r>
      <w:r w:rsidR="00203542">
        <w:rPr>
          <w:color w:val="000000"/>
          <w:spacing w:val="7"/>
          <w:sz w:val="28"/>
          <w:szCs w:val="28"/>
        </w:rPr>
        <w:t>5</w:t>
      </w:r>
      <w:r>
        <w:rPr>
          <w:color w:val="000000"/>
          <w:spacing w:val="7"/>
          <w:sz w:val="28"/>
          <w:szCs w:val="28"/>
        </w:rPr>
        <w:t xml:space="preserve"> видно, что в процессе дойки кобыл</w:t>
      </w:r>
      <w:r w:rsidR="002D42C9">
        <w:rPr>
          <w:color w:val="000000"/>
          <w:spacing w:val="7"/>
          <w:sz w:val="28"/>
          <w:szCs w:val="28"/>
        </w:rPr>
        <w:t>,</w:t>
      </w:r>
      <w:r>
        <w:rPr>
          <w:color w:val="000000"/>
          <w:spacing w:val="7"/>
          <w:sz w:val="28"/>
          <w:szCs w:val="28"/>
        </w:rPr>
        <w:t xml:space="preserve"> в зависимости от месяца лактации</w:t>
      </w:r>
      <w:r w:rsidR="002D42C9">
        <w:rPr>
          <w:color w:val="000000"/>
          <w:spacing w:val="7"/>
          <w:sz w:val="28"/>
          <w:szCs w:val="28"/>
        </w:rPr>
        <w:t>, суточная молочная</w:t>
      </w:r>
      <w:r>
        <w:rPr>
          <w:color w:val="000000"/>
          <w:spacing w:val="7"/>
          <w:sz w:val="28"/>
          <w:szCs w:val="28"/>
        </w:rPr>
        <w:t xml:space="preserve"> продуктивность</w:t>
      </w:r>
      <w:r w:rsidR="00F17312">
        <w:rPr>
          <w:color w:val="000000"/>
          <w:spacing w:val="7"/>
          <w:sz w:val="28"/>
          <w:szCs w:val="28"/>
        </w:rPr>
        <w:t xml:space="preserve"> снижается в обеих группах, это н</w:t>
      </w:r>
      <w:r>
        <w:rPr>
          <w:color w:val="000000"/>
          <w:spacing w:val="7"/>
          <w:sz w:val="28"/>
          <w:szCs w:val="28"/>
        </w:rPr>
        <w:t xml:space="preserve">епосредственно связано с физиологическими </w:t>
      </w:r>
      <w:r w:rsidR="002D42C9">
        <w:rPr>
          <w:color w:val="000000"/>
          <w:spacing w:val="7"/>
          <w:sz w:val="28"/>
          <w:szCs w:val="28"/>
        </w:rPr>
        <w:t>состоянием</w:t>
      </w:r>
      <w:r>
        <w:rPr>
          <w:color w:val="000000"/>
          <w:spacing w:val="7"/>
          <w:sz w:val="28"/>
          <w:szCs w:val="28"/>
        </w:rPr>
        <w:t xml:space="preserve"> кобыл, а также от их кормления и усвоения поедаемого корма.</w:t>
      </w:r>
    </w:p>
    <w:p w:rsidR="008A17D5" w:rsidRPr="00E64AC5" w:rsidRDefault="008A17D5" w:rsidP="008A17D5">
      <w:pPr>
        <w:shd w:val="clear" w:color="auto" w:fill="FFFFFF"/>
        <w:spacing w:line="360" w:lineRule="auto"/>
        <w:ind w:right="34"/>
        <w:jc w:val="both"/>
        <w:rPr>
          <w:color w:val="000000"/>
          <w:spacing w:val="7"/>
          <w:sz w:val="28"/>
          <w:szCs w:val="28"/>
        </w:rPr>
      </w:pPr>
      <w:r>
        <w:rPr>
          <w:color w:val="000000"/>
          <w:spacing w:val="7"/>
          <w:sz w:val="28"/>
          <w:szCs w:val="28"/>
        </w:rPr>
        <w:tab/>
        <w:t xml:space="preserve">Анализируя молочную продуктивность </w:t>
      </w:r>
      <w:r w:rsidRPr="00E64AC5">
        <w:rPr>
          <w:color w:val="000000"/>
          <w:spacing w:val="7"/>
          <w:sz w:val="28"/>
          <w:szCs w:val="28"/>
        </w:rPr>
        <w:t xml:space="preserve">контрольной и опытной групп можно сделать </w:t>
      </w:r>
      <w:r w:rsidR="00F5666D">
        <w:rPr>
          <w:color w:val="000000"/>
          <w:spacing w:val="7"/>
          <w:sz w:val="28"/>
          <w:szCs w:val="28"/>
        </w:rPr>
        <w:t>заключение</w:t>
      </w:r>
      <w:r>
        <w:rPr>
          <w:color w:val="000000"/>
          <w:spacing w:val="7"/>
          <w:sz w:val="28"/>
          <w:szCs w:val="28"/>
        </w:rPr>
        <w:t xml:space="preserve">, что продуктивность опытной группы превосходит </w:t>
      </w:r>
      <w:r w:rsidR="002D42C9">
        <w:rPr>
          <w:color w:val="000000"/>
          <w:spacing w:val="7"/>
          <w:sz w:val="28"/>
          <w:szCs w:val="28"/>
        </w:rPr>
        <w:t>контрольную по месяцам лактации</w:t>
      </w:r>
      <w:r>
        <w:rPr>
          <w:color w:val="000000"/>
          <w:spacing w:val="7"/>
          <w:sz w:val="28"/>
          <w:szCs w:val="28"/>
        </w:rPr>
        <w:t>, где разница составляет 0,33…1,1 л, или 11,8…15,9</w:t>
      </w:r>
      <w:r w:rsidR="00082067">
        <w:rPr>
          <w:color w:val="000000"/>
          <w:spacing w:val="7"/>
          <w:sz w:val="28"/>
          <w:szCs w:val="28"/>
        </w:rPr>
        <w:t xml:space="preserve"> </w:t>
      </w:r>
      <w:r>
        <w:rPr>
          <w:color w:val="000000"/>
          <w:spacing w:val="7"/>
          <w:sz w:val="28"/>
          <w:szCs w:val="28"/>
        </w:rPr>
        <w:t>%</w:t>
      </w:r>
    </w:p>
    <w:p w:rsidR="009050D4" w:rsidRDefault="009050D4" w:rsidP="008A17D5">
      <w:pPr>
        <w:shd w:val="clear" w:color="auto" w:fill="FFFFFF"/>
        <w:spacing w:line="360" w:lineRule="auto"/>
        <w:ind w:right="34"/>
        <w:jc w:val="center"/>
        <w:rPr>
          <w:b/>
          <w:color w:val="000000"/>
          <w:spacing w:val="7"/>
          <w:sz w:val="28"/>
          <w:szCs w:val="28"/>
        </w:rPr>
      </w:pPr>
    </w:p>
    <w:p w:rsidR="008A17D5" w:rsidRPr="000F28A5" w:rsidRDefault="004410BE" w:rsidP="008A17D5">
      <w:pPr>
        <w:shd w:val="clear" w:color="auto" w:fill="FFFFFF"/>
        <w:spacing w:line="360" w:lineRule="auto"/>
        <w:ind w:right="34"/>
        <w:jc w:val="center"/>
        <w:rPr>
          <w:b/>
          <w:color w:val="000000"/>
          <w:spacing w:val="7"/>
          <w:sz w:val="28"/>
          <w:szCs w:val="28"/>
        </w:rPr>
      </w:pPr>
      <w:r>
        <w:rPr>
          <w:b/>
          <w:color w:val="000000"/>
          <w:spacing w:val="7"/>
          <w:sz w:val="28"/>
          <w:szCs w:val="28"/>
        </w:rPr>
        <w:t>3.</w:t>
      </w:r>
      <w:r w:rsidR="00AA5A5F">
        <w:rPr>
          <w:b/>
          <w:color w:val="000000"/>
          <w:spacing w:val="7"/>
          <w:sz w:val="28"/>
          <w:szCs w:val="28"/>
        </w:rPr>
        <w:t>3</w:t>
      </w:r>
      <w:r w:rsidR="00102318">
        <w:rPr>
          <w:b/>
          <w:color w:val="000000"/>
          <w:spacing w:val="7"/>
          <w:sz w:val="28"/>
          <w:szCs w:val="28"/>
        </w:rPr>
        <w:t>.1</w:t>
      </w:r>
      <w:r>
        <w:rPr>
          <w:b/>
          <w:color w:val="000000"/>
          <w:spacing w:val="7"/>
          <w:sz w:val="28"/>
          <w:szCs w:val="28"/>
        </w:rPr>
        <w:t xml:space="preserve"> </w:t>
      </w:r>
      <w:r w:rsidR="008A17D5" w:rsidRPr="000F28A5">
        <w:rPr>
          <w:b/>
          <w:color w:val="000000"/>
          <w:spacing w:val="7"/>
          <w:sz w:val="28"/>
          <w:szCs w:val="28"/>
        </w:rPr>
        <w:t xml:space="preserve"> Химический состав молока</w:t>
      </w:r>
    </w:p>
    <w:p w:rsidR="008A17D5" w:rsidRDefault="008A17D5" w:rsidP="008A17D5">
      <w:pPr>
        <w:shd w:val="clear" w:color="auto" w:fill="FFFFFF"/>
        <w:spacing w:line="485" w:lineRule="exact"/>
        <w:ind w:left="14" w:right="19" w:firstLine="538"/>
        <w:jc w:val="both"/>
      </w:pPr>
      <w:r>
        <w:rPr>
          <w:color w:val="000000"/>
          <w:sz w:val="28"/>
          <w:szCs w:val="28"/>
        </w:rPr>
        <w:t xml:space="preserve">Кобылье молоко представляет собой сложную биологическую жидкость, состоящую из воды и растворенных в ней веществ, таких, как белки, жиры, </w:t>
      </w:r>
      <w:r>
        <w:rPr>
          <w:color w:val="000000"/>
          <w:spacing w:val="1"/>
          <w:sz w:val="28"/>
          <w:szCs w:val="28"/>
        </w:rPr>
        <w:t xml:space="preserve">углеводы, минеральные вещества, ферменты, витамины, гормоны, иммунные </w:t>
      </w:r>
      <w:r>
        <w:rPr>
          <w:color w:val="000000"/>
          <w:spacing w:val="-1"/>
          <w:sz w:val="28"/>
          <w:szCs w:val="28"/>
        </w:rPr>
        <w:t>тела, пигменты, газы.</w:t>
      </w:r>
    </w:p>
    <w:p w:rsidR="008A17D5" w:rsidRDefault="008A17D5" w:rsidP="008A17D5">
      <w:pPr>
        <w:shd w:val="clear" w:color="auto" w:fill="FFFFFF"/>
        <w:spacing w:line="485" w:lineRule="exact"/>
        <w:ind w:left="24" w:right="14" w:firstLine="538"/>
        <w:jc w:val="both"/>
      </w:pPr>
      <w:r>
        <w:rPr>
          <w:color w:val="000000"/>
          <w:spacing w:val="1"/>
          <w:sz w:val="28"/>
          <w:szCs w:val="28"/>
        </w:rPr>
        <w:t xml:space="preserve">Основные компоненты молока: молочный жир, белок и молочный сахар </w:t>
      </w:r>
      <w:r>
        <w:rPr>
          <w:color w:val="000000"/>
          <w:spacing w:val="8"/>
          <w:sz w:val="28"/>
          <w:szCs w:val="28"/>
        </w:rPr>
        <w:t xml:space="preserve">сугубо специфичны. Они содержатся только в молоке и больше нигде в </w:t>
      </w:r>
      <w:r>
        <w:rPr>
          <w:color w:val="000000"/>
          <w:spacing w:val="-1"/>
          <w:sz w:val="28"/>
          <w:szCs w:val="28"/>
        </w:rPr>
        <w:t>природе не встречаются.</w:t>
      </w:r>
    </w:p>
    <w:p w:rsidR="008A17D5" w:rsidRDefault="008A17D5" w:rsidP="004F061A">
      <w:pPr>
        <w:shd w:val="clear" w:color="auto" w:fill="FFFFFF"/>
        <w:spacing w:line="485" w:lineRule="exact"/>
        <w:ind w:left="19" w:firstLine="706"/>
        <w:jc w:val="both"/>
      </w:pPr>
      <w:r>
        <w:rPr>
          <w:color w:val="000000"/>
          <w:spacing w:val="5"/>
          <w:sz w:val="28"/>
          <w:szCs w:val="28"/>
        </w:rPr>
        <w:t xml:space="preserve">Качество кобыльего молока, как продукта питания и вида сырья, определяется содержанием в нем органических веществ: белков, жиров, </w:t>
      </w:r>
      <w:r>
        <w:rPr>
          <w:color w:val="000000"/>
          <w:spacing w:val="2"/>
          <w:sz w:val="28"/>
          <w:szCs w:val="28"/>
        </w:rPr>
        <w:t xml:space="preserve">углеводов, витаминов, макро- и микроэлементов. По химическому составу </w:t>
      </w:r>
      <w:r>
        <w:rPr>
          <w:color w:val="000000"/>
          <w:spacing w:val="22"/>
          <w:sz w:val="28"/>
          <w:szCs w:val="28"/>
        </w:rPr>
        <w:t xml:space="preserve">кобылье молоко существенно отличается от молока других </w:t>
      </w:r>
      <w:r>
        <w:rPr>
          <w:color w:val="000000"/>
          <w:spacing w:val="2"/>
          <w:sz w:val="28"/>
          <w:szCs w:val="28"/>
        </w:rPr>
        <w:t xml:space="preserve">сельскохозяйственных животных. В кобыльем молоке содержание белков </w:t>
      </w:r>
      <w:r>
        <w:rPr>
          <w:color w:val="000000"/>
          <w:spacing w:val="-2"/>
          <w:sz w:val="28"/>
          <w:szCs w:val="28"/>
        </w:rPr>
        <w:t>составляет около 2</w:t>
      </w:r>
      <w:r w:rsidR="00082067">
        <w:rPr>
          <w:color w:val="000000"/>
          <w:spacing w:val="-2"/>
          <w:sz w:val="28"/>
          <w:szCs w:val="28"/>
        </w:rPr>
        <w:t xml:space="preserve"> </w:t>
      </w:r>
      <w:r>
        <w:rPr>
          <w:color w:val="000000"/>
          <w:spacing w:val="-2"/>
          <w:sz w:val="28"/>
          <w:szCs w:val="28"/>
        </w:rPr>
        <w:t xml:space="preserve">%, то есть в полтора раза меньше, чем в коровьем. Белок </w:t>
      </w:r>
      <w:r>
        <w:rPr>
          <w:color w:val="000000"/>
          <w:spacing w:val="6"/>
          <w:sz w:val="28"/>
          <w:szCs w:val="28"/>
        </w:rPr>
        <w:t>коровьего молока примерно на 85</w:t>
      </w:r>
      <w:r w:rsidR="00082067">
        <w:rPr>
          <w:color w:val="000000"/>
          <w:spacing w:val="6"/>
          <w:sz w:val="28"/>
          <w:szCs w:val="28"/>
        </w:rPr>
        <w:t xml:space="preserve"> </w:t>
      </w:r>
      <w:r>
        <w:rPr>
          <w:color w:val="000000"/>
          <w:spacing w:val="6"/>
          <w:sz w:val="28"/>
          <w:szCs w:val="28"/>
        </w:rPr>
        <w:t>% состоит из казеина, а в белке кобыльего</w:t>
      </w:r>
      <w:r w:rsidR="004F061A">
        <w:rPr>
          <w:color w:val="000000"/>
          <w:spacing w:val="6"/>
          <w:sz w:val="28"/>
          <w:szCs w:val="28"/>
        </w:rPr>
        <w:t xml:space="preserve"> </w:t>
      </w:r>
      <w:r>
        <w:rPr>
          <w:color w:val="000000"/>
          <w:spacing w:val="6"/>
          <w:sz w:val="28"/>
          <w:szCs w:val="28"/>
        </w:rPr>
        <w:t xml:space="preserve">молока казеина и альбумина содержится поровну. Поэтому кобылье молоко </w:t>
      </w:r>
      <w:r>
        <w:rPr>
          <w:color w:val="000000"/>
          <w:spacing w:val="-1"/>
          <w:sz w:val="28"/>
          <w:szCs w:val="28"/>
        </w:rPr>
        <w:t xml:space="preserve">называют альбуминовым, а коровье </w:t>
      </w:r>
      <w:r w:rsidR="000F5A5C">
        <w:rPr>
          <w:color w:val="000000"/>
          <w:spacing w:val="-1"/>
          <w:sz w:val="28"/>
          <w:szCs w:val="28"/>
        </w:rPr>
        <w:t>–</w:t>
      </w:r>
      <w:r>
        <w:rPr>
          <w:color w:val="000000"/>
          <w:spacing w:val="-1"/>
          <w:sz w:val="28"/>
          <w:szCs w:val="28"/>
        </w:rPr>
        <w:t xml:space="preserve"> казеиновым.</w:t>
      </w:r>
    </w:p>
    <w:p w:rsidR="008A17D5" w:rsidRDefault="008A17D5" w:rsidP="008A17D5">
      <w:pPr>
        <w:shd w:val="clear" w:color="auto" w:fill="FFFFFF"/>
        <w:spacing w:line="485" w:lineRule="exact"/>
        <w:ind w:left="38" w:firstLine="686"/>
        <w:jc w:val="both"/>
      </w:pPr>
      <w:r>
        <w:rPr>
          <w:color w:val="000000"/>
          <w:spacing w:val="-1"/>
          <w:sz w:val="28"/>
          <w:szCs w:val="28"/>
        </w:rPr>
        <w:t xml:space="preserve">Содержание белка в кобыльем </w:t>
      </w:r>
      <w:r>
        <w:rPr>
          <w:color w:val="46383C"/>
          <w:spacing w:val="-1"/>
          <w:sz w:val="28"/>
          <w:szCs w:val="28"/>
        </w:rPr>
        <w:t xml:space="preserve">молоке </w:t>
      </w:r>
      <w:r>
        <w:rPr>
          <w:color w:val="000000"/>
          <w:spacing w:val="-1"/>
          <w:sz w:val="28"/>
          <w:szCs w:val="28"/>
        </w:rPr>
        <w:t xml:space="preserve">от молозивного периода до запуска </w:t>
      </w:r>
      <w:r>
        <w:rPr>
          <w:color w:val="000000"/>
          <w:sz w:val="28"/>
          <w:szCs w:val="28"/>
        </w:rPr>
        <w:t xml:space="preserve">колеблется в больших пределах. Так в первых порциях молозива, взятого через </w:t>
      </w:r>
      <w:r>
        <w:rPr>
          <w:color w:val="000000"/>
          <w:spacing w:val="5"/>
          <w:sz w:val="28"/>
          <w:szCs w:val="28"/>
        </w:rPr>
        <w:t xml:space="preserve">1 час после выжеребки, содержится в среднем 15,6-15,9 % белка. Через 12 </w:t>
      </w:r>
      <w:r>
        <w:rPr>
          <w:color w:val="000000"/>
          <w:spacing w:val="1"/>
          <w:sz w:val="28"/>
          <w:szCs w:val="28"/>
        </w:rPr>
        <w:t xml:space="preserve">часов после выжеребки содержание </w:t>
      </w:r>
      <w:r w:rsidR="004F061A">
        <w:rPr>
          <w:color w:val="000000"/>
          <w:spacing w:val="1"/>
          <w:sz w:val="28"/>
          <w:szCs w:val="28"/>
        </w:rPr>
        <w:t xml:space="preserve">белка снижается </w:t>
      </w:r>
      <w:r>
        <w:rPr>
          <w:color w:val="000000"/>
          <w:spacing w:val="1"/>
          <w:sz w:val="28"/>
          <w:szCs w:val="28"/>
        </w:rPr>
        <w:t xml:space="preserve">в среднем до 4 - 4,3 %, 5-го дня после </w:t>
      </w:r>
      <w:r>
        <w:rPr>
          <w:color w:val="000000"/>
          <w:sz w:val="28"/>
          <w:szCs w:val="28"/>
        </w:rPr>
        <w:t xml:space="preserve">выжеребки удерживается до 3 % и выше. Через месяц после выжеребки белка </w:t>
      </w:r>
      <w:r>
        <w:rPr>
          <w:color w:val="000000"/>
          <w:spacing w:val="1"/>
          <w:sz w:val="28"/>
          <w:szCs w:val="28"/>
        </w:rPr>
        <w:t>уже содержатся около 2.1-2,4</w:t>
      </w:r>
      <w:r w:rsidR="00082067">
        <w:rPr>
          <w:color w:val="000000"/>
          <w:spacing w:val="1"/>
          <w:sz w:val="28"/>
          <w:szCs w:val="28"/>
        </w:rPr>
        <w:t xml:space="preserve"> </w:t>
      </w:r>
      <w:r>
        <w:rPr>
          <w:color w:val="000000"/>
          <w:spacing w:val="1"/>
          <w:sz w:val="28"/>
          <w:szCs w:val="28"/>
        </w:rPr>
        <w:t>%, а к 5</w:t>
      </w:r>
      <w:r w:rsidR="00082067">
        <w:rPr>
          <w:color w:val="000000"/>
          <w:spacing w:val="1"/>
          <w:sz w:val="28"/>
          <w:szCs w:val="28"/>
        </w:rPr>
        <w:t xml:space="preserve"> – </w:t>
      </w:r>
      <w:r>
        <w:rPr>
          <w:color w:val="000000"/>
          <w:spacing w:val="1"/>
          <w:sz w:val="28"/>
          <w:szCs w:val="28"/>
        </w:rPr>
        <w:t>6 месяцу лактации - 1,6-1,7</w:t>
      </w:r>
      <w:r w:rsidR="00082067">
        <w:rPr>
          <w:color w:val="000000"/>
          <w:spacing w:val="1"/>
          <w:sz w:val="28"/>
          <w:szCs w:val="28"/>
        </w:rPr>
        <w:t xml:space="preserve"> </w:t>
      </w:r>
      <w:r>
        <w:rPr>
          <w:color w:val="000000"/>
          <w:spacing w:val="1"/>
          <w:sz w:val="28"/>
          <w:szCs w:val="28"/>
        </w:rPr>
        <w:t xml:space="preserve">%. Отмечено </w:t>
      </w:r>
      <w:r>
        <w:rPr>
          <w:color w:val="000000"/>
          <w:spacing w:val="2"/>
          <w:sz w:val="28"/>
          <w:szCs w:val="28"/>
        </w:rPr>
        <w:t xml:space="preserve">заметное влияние уровня кормления на содержание белка в молоке (Сайгин </w:t>
      </w:r>
      <w:r>
        <w:rPr>
          <w:color w:val="000000"/>
          <w:spacing w:val="-1"/>
          <w:sz w:val="28"/>
          <w:szCs w:val="28"/>
        </w:rPr>
        <w:t>И.А., 1967).</w:t>
      </w:r>
    </w:p>
    <w:p w:rsidR="008A17D5" w:rsidRDefault="008A17D5" w:rsidP="008A17D5">
      <w:pPr>
        <w:shd w:val="clear" w:color="auto" w:fill="FFFFFF"/>
        <w:spacing w:line="485" w:lineRule="exact"/>
        <w:ind w:left="38" w:right="5" w:firstLine="547"/>
        <w:jc w:val="both"/>
      </w:pPr>
      <w:r>
        <w:rPr>
          <w:color w:val="000000"/>
          <w:sz w:val="28"/>
          <w:szCs w:val="28"/>
        </w:rPr>
        <w:t>Соотношение альбумино</w:t>
      </w:r>
      <w:r w:rsidR="00FE428F">
        <w:rPr>
          <w:color w:val="000000"/>
          <w:sz w:val="28"/>
          <w:szCs w:val="28"/>
        </w:rPr>
        <w:t xml:space="preserve"> – </w:t>
      </w:r>
      <w:r>
        <w:rPr>
          <w:color w:val="000000"/>
          <w:sz w:val="28"/>
          <w:szCs w:val="28"/>
        </w:rPr>
        <w:t xml:space="preserve">глобулиновой фракции и казеина резко меняется </w:t>
      </w:r>
      <w:r>
        <w:rPr>
          <w:color w:val="000000"/>
          <w:spacing w:val="4"/>
          <w:sz w:val="28"/>
          <w:szCs w:val="28"/>
        </w:rPr>
        <w:t xml:space="preserve">с течением лактации и возрастом кобыл. </w:t>
      </w:r>
      <w:r w:rsidRPr="00203542">
        <w:rPr>
          <w:spacing w:val="4"/>
          <w:sz w:val="28"/>
          <w:szCs w:val="28"/>
        </w:rPr>
        <w:t>По данным Ковальчука</w:t>
      </w:r>
      <w:r w:rsidR="00203542" w:rsidRPr="00203542">
        <w:rPr>
          <w:spacing w:val="4"/>
          <w:sz w:val="28"/>
          <w:szCs w:val="28"/>
        </w:rPr>
        <w:t xml:space="preserve"> И. В.</w:t>
      </w:r>
      <w:r>
        <w:rPr>
          <w:color w:val="000000"/>
          <w:spacing w:val="4"/>
          <w:sz w:val="28"/>
          <w:szCs w:val="28"/>
        </w:rPr>
        <w:t xml:space="preserve"> (1960), </w:t>
      </w:r>
      <w:r>
        <w:rPr>
          <w:color w:val="000000"/>
          <w:spacing w:val="6"/>
          <w:sz w:val="28"/>
          <w:szCs w:val="28"/>
        </w:rPr>
        <w:t xml:space="preserve">процентное соотношение этих фракций меняется следующим образом. В </w:t>
      </w:r>
      <w:r>
        <w:rPr>
          <w:color w:val="000000"/>
          <w:spacing w:val="2"/>
          <w:sz w:val="28"/>
          <w:szCs w:val="28"/>
        </w:rPr>
        <w:t>первой пробе молозива растворимого белка было 68</w:t>
      </w:r>
      <w:r w:rsidR="00082067">
        <w:rPr>
          <w:color w:val="000000"/>
          <w:spacing w:val="2"/>
          <w:sz w:val="28"/>
          <w:szCs w:val="28"/>
        </w:rPr>
        <w:t xml:space="preserve"> </w:t>
      </w:r>
      <w:r>
        <w:rPr>
          <w:color w:val="000000"/>
          <w:spacing w:val="2"/>
          <w:sz w:val="28"/>
          <w:szCs w:val="28"/>
        </w:rPr>
        <w:t xml:space="preserve">%, а казеина </w:t>
      </w:r>
      <w:r w:rsidR="00082067">
        <w:rPr>
          <w:color w:val="000000"/>
          <w:spacing w:val="2"/>
          <w:sz w:val="28"/>
          <w:szCs w:val="28"/>
        </w:rPr>
        <w:t>–</w:t>
      </w:r>
      <w:r>
        <w:rPr>
          <w:color w:val="000000"/>
          <w:spacing w:val="2"/>
          <w:sz w:val="28"/>
          <w:szCs w:val="28"/>
        </w:rPr>
        <w:t xml:space="preserve"> 32</w:t>
      </w:r>
      <w:r w:rsidR="00082067">
        <w:rPr>
          <w:color w:val="000000"/>
          <w:spacing w:val="2"/>
          <w:sz w:val="28"/>
          <w:szCs w:val="28"/>
        </w:rPr>
        <w:t xml:space="preserve"> </w:t>
      </w:r>
      <w:r>
        <w:rPr>
          <w:color w:val="000000"/>
          <w:spacing w:val="2"/>
          <w:sz w:val="28"/>
          <w:szCs w:val="28"/>
        </w:rPr>
        <w:t xml:space="preserve">%, через </w:t>
      </w:r>
      <w:r>
        <w:rPr>
          <w:color w:val="000000"/>
          <w:spacing w:val="1"/>
          <w:sz w:val="28"/>
          <w:szCs w:val="28"/>
        </w:rPr>
        <w:t xml:space="preserve">24 часа процентное соотношение их составляет 45:55. до 30 дня количество </w:t>
      </w:r>
      <w:r>
        <w:rPr>
          <w:color w:val="000000"/>
          <w:spacing w:val="10"/>
          <w:sz w:val="28"/>
          <w:szCs w:val="28"/>
        </w:rPr>
        <w:t>казеина увеличивает</w:t>
      </w:r>
      <w:r w:rsidR="002D42C9">
        <w:rPr>
          <w:color w:val="000000"/>
          <w:spacing w:val="10"/>
          <w:sz w:val="28"/>
          <w:szCs w:val="28"/>
        </w:rPr>
        <w:t>ся, а растворимого белка падает</w:t>
      </w:r>
      <w:r>
        <w:rPr>
          <w:color w:val="000000"/>
          <w:spacing w:val="10"/>
          <w:sz w:val="28"/>
          <w:szCs w:val="28"/>
        </w:rPr>
        <w:t xml:space="preserve"> и на 30-й день </w:t>
      </w:r>
      <w:r>
        <w:rPr>
          <w:color w:val="000000"/>
          <w:sz w:val="28"/>
          <w:szCs w:val="28"/>
        </w:rPr>
        <w:t xml:space="preserve">соотношение составляет 28:72. К 5 месяцу лактации количество растворимого </w:t>
      </w:r>
      <w:r>
        <w:rPr>
          <w:color w:val="000000"/>
          <w:spacing w:val="5"/>
          <w:sz w:val="28"/>
          <w:szCs w:val="28"/>
        </w:rPr>
        <w:t xml:space="preserve">белка в молоке возрастает до 59 % и соответственно этому происходит </w:t>
      </w:r>
      <w:r>
        <w:rPr>
          <w:color w:val="000000"/>
          <w:spacing w:val="-1"/>
          <w:sz w:val="28"/>
          <w:szCs w:val="28"/>
        </w:rPr>
        <w:t>уменьшение казеина до 41 %,</w:t>
      </w:r>
    </w:p>
    <w:p w:rsidR="008A17D5" w:rsidRDefault="008A17D5" w:rsidP="008A17D5">
      <w:pPr>
        <w:shd w:val="clear" w:color="auto" w:fill="FFFFFF"/>
        <w:spacing w:line="485" w:lineRule="exact"/>
        <w:ind w:left="43" w:right="5" w:firstLine="538"/>
        <w:jc w:val="both"/>
      </w:pPr>
      <w:r>
        <w:rPr>
          <w:color w:val="000000"/>
          <w:sz w:val="28"/>
          <w:szCs w:val="28"/>
        </w:rPr>
        <w:t xml:space="preserve">Содержание жира в молоке сильно колеблется под влиянием различных </w:t>
      </w:r>
      <w:r>
        <w:rPr>
          <w:color w:val="000000"/>
          <w:spacing w:val="2"/>
          <w:sz w:val="28"/>
          <w:szCs w:val="28"/>
        </w:rPr>
        <w:t>факторов. Неопределённые скачки в содержании жира в молоке наблюда</w:t>
      </w:r>
      <w:r w:rsidR="002D42C9">
        <w:rPr>
          <w:color w:val="000000"/>
          <w:spacing w:val="2"/>
          <w:sz w:val="28"/>
          <w:szCs w:val="28"/>
        </w:rPr>
        <w:t>ю</w:t>
      </w:r>
      <w:r>
        <w:rPr>
          <w:color w:val="000000"/>
          <w:spacing w:val="2"/>
          <w:sz w:val="28"/>
          <w:szCs w:val="28"/>
        </w:rPr>
        <w:t xml:space="preserve">тся </w:t>
      </w:r>
      <w:r>
        <w:rPr>
          <w:color w:val="000000"/>
          <w:sz w:val="28"/>
          <w:szCs w:val="28"/>
        </w:rPr>
        <w:t xml:space="preserve">на протяжении всей лактации. Так в пробах молока, взятых через час после </w:t>
      </w:r>
      <w:r>
        <w:rPr>
          <w:color w:val="000000"/>
          <w:spacing w:val="1"/>
          <w:sz w:val="28"/>
          <w:szCs w:val="28"/>
        </w:rPr>
        <w:t xml:space="preserve">выжеребки, жира содержалось у одних кобыл менее 1 %, у других </w:t>
      </w:r>
      <w:r w:rsidR="00082067">
        <w:rPr>
          <w:color w:val="000000"/>
          <w:spacing w:val="1"/>
          <w:sz w:val="28"/>
          <w:szCs w:val="28"/>
        </w:rPr>
        <w:t>–</w:t>
      </w:r>
      <w:r>
        <w:rPr>
          <w:color w:val="000000"/>
          <w:spacing w:val="1"/>
          <w:sz w:val="28"/>
          <w:szCs w:val="28"/>
        </w:rPr>
        <w:t xml:space="preserve"> 6</w:t>
      </w:r>
      <w:r w:rsidR="00082067">
        <w:rPr>
          <w:color w:val="000000"/>
          <w:spacing w:val="1"/>
          <w:sz w:val="28"/>
          <w:szCs w:val="28"/>
        </w:rPr>
        <w:t xml:space="preserve"> </w:t>
      </w:r>
      <w:r>
        <w:rPr>
          <w:color w:val="000000"/>
          <w:spacing w:val="1"/>
          <w:sz w:val="28"/>
          <w:szCs w:val="28"/>
        </w:rPr>
        <w:t>%.</w:t>
      </w:r>
    </w:p>
    <w:p w:rsidR="008A17D5" w:rsidRDefault="008A17D5" w:rsidP="002D42C9">
      <w:pPr>
        <w:shd w:val="clear" w:color="auto" w:fill="FFFFFF"/>
        <w:spacing w:line="485" w:lineRule="exact"/>
        <w:ind w:left="34" w:firstLine="552"/>
        <w:jc w:val="both"/>
      </w:pPr>
      <w:r>
        <w:rPr>
          <w:color w:val="000000"/>
          <w:spacing w:val="6"/>
          <w:sz w:val="28"/>
          <w:szCs w:val="28"/>
        </w:rPr>
        <w:t xml:space="preserve">Довольно велика разница в содержании жира в молоке, выдоенном в </w:t>
      </w:r>
      <w:r>
        <w:rPr>
          <w:color w:val="000000"/>
          <w:spacing w:val="-1"/>
          <w:sz w:val="28"/>
          <w:szCs w:val="28"/>
        </w:rPr>
        <w:t>разно</w:t>
      </w:r>
      <w:r w:rsidR="002D42C9">
        <w:rPr>
          <w:color w:val="000000"/>
          <w:spacing w:val="-1"/>
          <w:sz w:val="28"/>
          <w:szCs w:val="28"/>
        </w:rPr>
        <w:t>е</w:t>
      </w:r>
      <w:r>
        <w:rPr>
          <w:color w:val="000000"/>
          <w:spacing w:val="-1"/>
          <w:sz w:val="28"/>
          <w:szCs w:val="28"/>
        </w:rPr>
        <w:t xml:space="preserve"> время. В молоке утренней дойки жира содержалось 0,7</w:t>
      </w:r>
      <w:r w:rsidR="00082067">
        <w:rPr>
          <w:color w:val="000000"/>
          <w:spacing w:val="-1"/>
          <w:sz w:val="28"/>
          <w:szCs w:val="28"/>
        </w:rPr>
        <w:t xml:space="preserve"> </w:t>
      </w:r>
      <w:r>
        <w:rPr>
          <w:color w:val="000000"/>
          <w:spacing w:val="-1"/>
          <w:sz w:val="28"/>
          <w:szCs w:val="28"/>
        </w:rPr>
        <w:t>%, полуденной -</w:t>
      </w:r>
      <w:r>
        <w:rPr>
          <w:color w:val="000000"/>
          <w:spacing w:val="7"/>
          <w:sz w:val="28"/>
          <w:szCs w:val="28"/>
        </w:rPr>
        <w:t xml:space="preserve">1,2, вечерней - 1,9, в первой утренней поддойке - 2,2, полуденной - </w:t>
      </w:r>
      <w:r>
        <w:rPr>
          <w:color w:val="46383C"/>
          <w:spacing w:val="7"/>
          <w:sz w:val="28"/>
          <w:szCs w:val="28"/>
        </w:rPr>
        <w:t xml:space="preserve">2,1, </w:t>
      </w:r>
      <w:r>
        <w:rPr>
          <w:color w:val="000000"/>
          <w:spacing w:val="8"/>
          <w:sz w:val="28"/>
          <w:szCs w:val="28"/>
        </w:rPr>
        <w:t xml:space="preserve">вечерней - 2,9 %; во второй утренней поддойке - 2,3, полуденной - 2,6, </w:t>
      </w:r>
      <w:r>
        <w:rPr>
          <w:color w:val="000000"/>
          <w:spacing w:val="9"/>
          <w:sz w:val="28"/>
          <w:szCs w:val="28"/>
        </w:rPr>
        <w:t>вечерней - 2,9</w:t>
      </w:r>
      <w:r w:rsidR="00082067">
        <w:rPr>
          <w:color w:val="000000"/>
          <w:spacing w:val="9"/>
          <w:sz w:val="28"/>
          <w:szCs w:val="28"/>
        </w:rPr>
        <w:t xml:space="preserve"> </w:t>
      </w:r>
      <w:r>
        <w:rPr>
          <w:color w:val="000000"/>
          <w:spacing w:val="9"/>
          <w:sz w:val="28"/>
          <w:szCs w:val="28"/>
        </w:rPr>
        <w:t xml:space="preserve">%. Постоянное повышение содержание жира в молоке по </w:t>
      </w:r>
      <w:r>
        <w:rPr>
          <w:color w:val="000000"/>
          <w:spacing w:val="1"/>
          <w:sz w:val="28"/>
          <w:szCs w:val="28"/>
        </w:rPr>
        <w:t>дойкам, начиная с утренней и кончая последней вечерней</w:t>
      </w:r>
      <w:r w:rsidR="002D42C9">
        <w:rPr>
          <w:color w:val="000000"/>
          <w:spacing w:val="1"/>
          <w:sz w:val="28"/>
          <w:szCs w:val="28"/>
        </w:rPr>
        <w:t>,</w:t>
      </w:r>
      <w:r>
        <w:rPr>
          <w:color w:val="000000"/>
          <w:spacing w:val="1"/>
          <w:sz w:val="28"/>
          <w:szCs w:val="28"/>
        </w:rPr>
        <w:t xml:space="preserve"> связано с </w:t>
      </w:r>
      <w:r>
        <w:rPr>
          <w:color w:val="000000"/>
          <w:spacing w:val="2"/>
          <w:sz w:val="28"/>
          <w:szCs w:val="28"/>
        </w:rPr>
        <w:t xml:space="preserve">изменением суточного ритма у кобыл </w:t>
      </w:r>
      <w:r>
        <w:rPr>
          <w:color w:val="46383C"/>
          <w:spacing w:val="2"/>
          <w:sz w:val="28"/>
          <w:szCs w:val="28"/>
        </w:rPr>
        <w:t xml:space="preserve">и </w:t>
      </w:r>
      <w:r>
        <w:rPr>
          <w:color w:val="000000"/>
          <w:spacing w:val="2"/>
          <w:sz w:val="28"/>
          <w:szCs w:val="28"/>
        </w:rPr>
        <w:t>с различной степенью опоражнивания</w:t>
      </w:r>
      <w:r w:rsidR="002D42C9">
        <w:rPr>
          <w:color w:val="000000"/>
          <w:spacing w:val="2"/>
          <w:sz w:val="28"/>
          <w:szCs w:val="28"/>
        </w:rPr>
        <w:t xml:space="preserve"> </w:t>
      </w:r>
      <w:r>
        <w:rPr>
          <w:color w:val="000000"/>
          <w:sz w:val="28"/>
          <w:szCs w:val="28"/>
        </w:rPr>
        <w:t xml:space="preserve">молочной железы во время доения, а следовательно, различным количеством </w:t>
      </w:r>
      <w:r>
        <w:rPr>
          <w:color w:val="000000"/>
          <w:spacing w:val="1"/>
          <w:sz w:val="28"/>
          <w:szCs w:val="28"/>
        </w:rPr>
        <w:t xml:space="preserve">остаточного молока, наиболее богатого молочным жиром. Также у кобыл </w:t>
      </w:r>
      <w:r>
        <w:rPr>
          <w:color w:val="000000"/>
          <w:spacing w:val="4"/>
          <w:sz w:val="28"/>
          <w:szCs w:val="28"/>
        </w:rPr>
        <w:t xml:space="preserve">отмечаются значительные индивидуальные колебания содержания жира в </w:t>
      </w:r>
      <w:r>
        <w:rPr>
          <w:color w:val="000000"/>
          <w:spacing w:val="-2"/>
          <w:sz w:val="28"/>
          <w:szCs w:val="28"/>
        </w:rPr>
        <w:t>молоке.</w:t>
      </w:r>
    </w:p>
    <w:p w:rsidR="008A17D5" w:rsidRDefault="008A17D5" w:rsidP="008A17D5">
      <w:pPr>
        <w:shd w:val="clear" w:color="auto" w:fill="FFFFFF"/>
        <w:spacing w:line="485" w:lineRule="exact"/>
        <w:ind w:left="29" w:right="19" w:firstLine="538"/>
        <w:jc w:val="both"/>
        <w:rPr>
          <w:color w:val="000000"/>
          <w:sz w:val="28"/>
          <w:szCs w:val="28"/>
        </w:rPr>
      </w:pPr>
      <w:r>
        <w:rPr>
          <w:color w:val="000000"/>
          <w:sz w:val="28"/>
          <w:szCs w:val="28"/>
        </w:rPr>
        <w:t xml:space="preserve">Молочного сахара (лактозы) в кобыльем молоке содержится в среднем 6,5 </w:t>
      </w:r>
      <w:r>
        <w:rPr>
          <w:color w:val="000000"/>
          <w:spacing w:val="5"/>
          <w:sz w:val="28"/>
          <w:szCs w:val="28"/>
        </w:rPr>
        <w:t xml:space="preserve">%, что в 1,5 раза больше, чем в коровьем. Лактоза кобыльего молока не </w:t>
      </w:r>
      <w:r>
        <w:rPr>
          <w:color w:val="000000"/>
          <w:sz w:val="28"/>
          <w:szCs w:val="28"/>
        </w:rPr>
        <w:t>идентична с лактозой коровьего молока.</w:t>
      </w:r>
    </w:p>
    <w:p w:rsidR="008A17D5" w:rsidRDefault="008A17D5" w:rsidP="008A17D5">
      <w:pPr>
        <w:shd w:val="clear" w:color="auto" w:fill="FFFFFF"/>
        <w:spacing w:line="485" w:lineRule="exact"/>
        <w:ind w:left="29" w:right="19" w:firstLine="538"/>
        <w:jc w:val="both"/>
      </w:pPr>
      <w:r>
        <w:rPr>
          <w:color w:val="000000"/>
          <w:spacing w:val="16"/>
          <w:sz w:val="28"/>
          <w:szCs w:val="28"/>
        </w:rPr>
        <w:t xml:space="preserve">Содержание молочного сахара в кобыльем молоке в течение </w:t>
      </w:r>
      <w:r>
        <w:rPr>
          <w:color w:val="000000"/>
          <w:sz w:val="28"/>
          <w:szCs w:val="28"/>
        </w:rPr>
        <w:t xml:space="preserve">лактационного периода изменяется следующим образом. В первых порциях молозива лактозы содержится мало - 2,9 - 3,4 %. Постепенно, с каждым удоем, </w:t>
      </w:r>
      <w:r>
        <w:rPr>
          <w:color w:val="000000"/>
          <w:spacing w:val="-1"/>
          <w:sz w:val="28"/>
          <w:szCs w:val="28"/>
        </w:rPr>
        <w:t>количество сахара повышается. Через сутки его уже 5,0-5,5 %; через двое суток - 5,5-5,6; через 5-10 дней - 5,6-5,8</w:t>
      </w:r>
      <w:r w:rsidR="00102318">
        <w:rPr>
          <w:color w:val="000000"/>
          <w:spacing w:val="-1"/>
          <w:sz w:val="28"/>
          <w:szCs w:val="28"/>
        </w:rPr>
        <w:t xml:space="preserve"> </w:t>
      </w:r>
      <w:r>
        <w:rPr>
          <w:color w:val="000000"/>
          <w:spacing w:val="-1"/>
          <w:sz w:val="28"/>
          <w:szCs w:val="28"/>
        </w:rPr>
        <w:t xml:space="preserve">%. К 15-20 дню после выжеребки содержание </w:t>
      </w:r>
      <w:r>
        <w:rPr>
          <w:color w:val="000000"/>
          <w:spacing w:val="1"/>
          <w:sz w:val="28"/>
          <w:szCs w:val="28"/>
        </w:rPr>
        <w:t>молочного сахара приближается к 6 %. Максимальное количество лактозы в кобыльем молоке наблюдается через 1-3 месяца после выжеребки - 6,4-7</w:t>
      </w:r>
      <w:r w:rsidR="00102318">
        <w:rPr>
          <w:color w:val="000000"/>
          <w:spacing w:val="1"/>
          <w:sz w:val="28"/>
          <w:szCs w:val="28"/>
        </w:rPr>
        <w:t xml:space="preserve"> </w:t>
      </w:r>
      <w:r>
        <w:rPr>
          <w:color w:val="000000"/>
          <w:spacing w:val="1"/>
          <w:sz w:val="28"/>
          <w:szCs w:val="28"/>
        </w:rPr>
        <w:t xml:space="preserve">%, а </w:t>
      </w:r>
      <w:r>
        <w:rPr>
          <w:color w:val="000000"/>
          <w:spacing w:val="3"/>
          <w:sz w:val="28"/>
          <w:szCs w:val="28"/>
        </w:rPr>
        <w:t xml:space="preserve">затем её процент несколько снижается. Однако, нормальное молоко даже в </w:t>
      </w:r>
      <w:r>
        <w:rPr>
          <w:color w:val="000000"/>
          <w:spacing w:val="7"/>
          <w:sz w:val="28"/>
          <w:szCs w:val="28"/>
        </w:rPr>
        <w:t xml:space="preserve">конце лактации содержит молочного сахара обычно не меньше 5,5 % (в </w:t>
      </w:r>
      <w:r>
        <w:rPr>
          <w:color w:val="000000"/>
          <w:sz w:val="28"/>
          <w:szCs w:val="28"/>
        </w:rPr>
        <w:t>среднем 5,8-6,1</w:t>
      </w:r>
      <w:r w:rsidR="00082067">
        <w:rPr>
          <w:color w:val="000000"/>
          <w:sz w:val="28"/>
          <w:szCs w:val="28"/>
        </w:rPr>
        <w:t xml:space="preserve"> </w:t>
      </w:r>
      <w:r>
        <w:rPr>
          <w:color w:val="000000"/>
          <w:sz w:val="28"/>
          <w:szCs w:val="28"/>
        </w:rPr>
        <w:t xml:space="preserve">%) и только у кобыл, идущих в запуск, его количество снова </w:t>
      </w:r>
      <w:r>
        <w:rPr>
          <w:color w:val="000000"/>
          <w:spacing w:val="-1"/>
          <w:sz w:val="28"/>
          <w:szCs w:val="28"/>
        </w:rPr>
        <w:t>снижается до 4,1 % и ниже.</w:t>
      </w:r>
    </w:p>
    <w:p w:rsidR="008A17D5" w:rsidRDefault="008A17D5" w:rsidP="008A17D5">
      <w:pPr>
        <w:shd w:val="clear" w:color="auto" w:fill="FFFFFF"/>
        <w:spacing w:before="5" w:line="485" w:lineRule="exact"/>
        <w:ind w:right="14" w:firstLine="533"/>
        <w:jc w:val="both"/>
      </w:pPr>
      <w:r>
        <w:rPr>
          <w:color w:val="000000"/>
          <w:spacing w:val="-1"/>
          <w:sz w:val="28"/>
          <w:szCs w:val="28"/>
        </w:rPr>
        <w:t xml:space="preserve">Роль витамина А в организме животных разнообразна, но они не способны </w:t>
      </w:r>
      <w:r>
        <w:rPr>
          <w:color w:val="000000"/>
          <w:spacing w:val="3"/>
          <w:sz w:val="28"/>
          <w:szCs w:val="28"/>
        </w:rPr>
        <w:t xml:space="preserve">синтезировать витамин А и поэтому нуждаются в непрерывном поступлении </w:t>
      </w:r>
      <w:r>
        <w:rPr>
          <w:color w:val="000000"/>
          <w:sz w:val="28"/>
          <w:szCs w:val="28"/>
        </w:rPr>
        <w:t>его и провитамина А (каротина) в организм.</w:t>
      </w:r>
    </w:p>
    <w:p w:rsidR="008A17D5" w:rsidRDefault="008A17D5" w:rsidP="008A17D5">
      <w:pPr>
        <w:shd w:val="clear" w:color="auto" w:fill="FFFFFF"/>
        <w:spacing w:line="485" w:lineRule="exact"/>
        <w:ind w:right="14" w:firstLine="533"/>
        <w:jc w:val="both"/>
      </w:pPr>
      <w:r>
        <w:rPr>
          <w:color w:val="000000"/>
          <w:spacing w:val="7"/>
          <w:sz w:val="28"/>
          <w:szCs w:val="28"/>
        </w:rPr>
        <w:t xml:space="preserve">В период лактации много витамина А кобылы выделяют с молоком, </w:t>
      </w:r>
      <w:r>
        <w:rPr>
          <w:color w:val="000000"/>
          <w:spacing w:val="8"/>
          <w:sz w:val="28"/>
          <w:szCs w:val="28"/>
        </w:rPr>
        <w:t xml:space="preserve">поэтому содержание его и каротина в молоке целиком зависит от того, </w:t>
      </w:r>
      <w:r>
        <w:rPr>
          <w:color w:val="000000"/>
          <w:sz w:val="28"/>
          <w:szCs w:val="28"/>
        </w:rPr>
        <w:t>насколько рацион животных обеспечен витамином А и каротином.</w:t>
      </w:r>
    </w:p>
    <w:p w:rsidR="008A17D5" w:rsidRDefault="003D2456" w:rsidP="008A17D5">
      <w:pPr>
        <w:shd w:val="clear" w:color="auto" w:fill="FFFFFF"/>
        <w:spacing w:line="485" w:lineRule="exact"/>
        <w:ind w:left="38" w:firstLine="533"/>
        <w:jc w:val="both"/>
      </w:pPr>
      <w:r>
        <w:rPr>
          <w:color w:val="000000"/>
          <w:sz w:val="28"/>
          <w:szCs w:val="28"/>
        </w:rPr>
        <w:t xml:space="preserve">Содержание витамина </w:t>
      </w:r>
      <w:r w:rsidR="008A17D5">
        <w:rPr>
          <w:color w:val="000000"/>
          <w:sz w:val="28"/>
          <w:szCs w:val="28"/>
        </w:rPr>
        <w:t xml:space="preserve">А (В.П. Добрынин, 1930) в несколько раз увеличивается в молоке кобыл через 1-3 дня </w:t>
      </w:r>
      <w:r w:rsidR="008A17D5">
        <w:rPr>
          <w:color w:val="000000"/>
          <w:spacing w:val="6"/>
          <w:sz w:val="28"/>
          <w:szCs w:val="28"/>
        </w:rPr>
        <w:t xml:space="preserve">после повышения количества каротина в корме. Он считает также, что </w:t>
      </w:r>
      <w:r w:rsidR="008A17D5">
        <w:rPr>
          <w:color w:val="000000"/>
          <w:sz w:val="28"/>
          <w:szCs w:val="28"/>
        </w:rPr>
        <w:t xml:space="preserve">содержание каротина в кобыльем молоке в 2-4 раза выше, чем в коровьем. </w:t>
      </w:r>
      <w:r w:rsidR="008A17D5">
        <w:rPr>
          <w:color w:val="000000"/>
          <w:spacing w:val="6"/>
          <w:sz w:val="28"/>
          <w:szCs w:val="28"/>
        </w:rPr>
        <w:t xml:space="preserve">Исследования Барабанщикова и Фролова (1953) показали, что в апрельском </w:t>
      </w:r>
      <w:r w:rsidR="008A17D5">
        <w:rPr>
          <w:color w:val="000000"/>
          <w:spacing w:val="11"/>
          <w:sz w:val="28"/>
          <w:szCs w:val="28"/>
        </w:rPr>
        <w:t xml:space="preserve">молоке витамина А </w:t>
      </w:r>
      <w:r w:rsidR="00055E1E">
        <w:rPr>
          <w:color w:val="000000"/>
          <w:spacing w:val="11"/>
          <w:sz w:val="28"/>
          <w:szCs w:val="28"/>
        </w:rPr>
        <w:t xml:space="preserve">вообще </w:t>
      </w:r>
      <w:r w:rsidR="008A17D5">
        <w:rPr>
          <w:color w:val="000000"/>
          <w:spacing w:val="11"/>
          <w:sz w:val="28"/>
          <w:szCs w:val="28"/>
        </w:rPr>
        <w:t xml:space="preserve">не содержится. С выходом же животных на пастбище </w:t>
      </w:r>
      <w:r w:rsidR="008A17D5">
        <w:rPr>
          <w:color w:val="000000"/>
          <w:sz w:val="28"/>
          <w:szCs w:val="28"/>
        </w:rPr>
        <w:t xml:space="preserve">, содержание витамина А поднимается постепенно. К концу мая </w:t>
      </w:r>
      <w:r w:rsidR="008A17D5">
        <w:rPr>
          <w:color w:val="000000"/>
          <w:spacing w:val="11"/>
          <w:sz w:val="28"/>
          <w:szCs w:val="28"/>
        </w:rPr>
        <w:t>отмечается резкое увеличение его (до 0,0832 мг</w:t>
      </w:r>
      <w:r w:rsidR="00082067">
        <w:rPr>
          <w:color w:val="000000"/>
          <w:spacing w:val="11"/>
          <w:sz w:val="28"/>
          <w:szCs w:val="28"/>
        </w:rPr>
        <w:t xml:space="preserve"> </w:t>
      </w:r>
      <w:r w:rsidR="008A17D5">
        <w:rPr>
          <w:color w:val="000000"/>
          <w:spacing w:val="11"/>
          <w:sz w:val="28"/>
          <w:szCs w:val="28"/>
        </w:rPr>
        <w:t xml:space="preserve">%). Незначительное </w:t>
      </w:r>
      <w:r w:rsidR="008A17D5">
        <w:rPr>
          <w:color w:val="000000"/>
          <w:sz w:val="28"/>
          <w:szCs w:val="28"/>
        </w:rPr>
        <w:t>уменьшение отмечено к концу лета (0,0785 мг</w:t>
      </w:r>
      <w:r w:rsidR="00082067">
        <w:rPr>
          <w:color w:val="000000"/>
          <w:sz w:val="28"/>
          <w:szCs w:val="28"/>
        </w:rPr>
        <w:t xml:space="preserve"> </w:t>
      </w:r>
      <w:r w:rsidR="008A17D5">
        <w:rPr>
          <w:color w:val="000000"/>
          <w:sz w:val="28"/>
          <w:szCs w:val="28"/>
        </w:rPr>
        <w:t>%) и резкое снижение к концу ноября (0,0125 мг</w:t>
      </w:r>
      <w:r w:rsidR="00082067">
        <w:rPr>
          <w:color w:val="000000"/>
          <w:sz w:val="28"/>
          <w:szCs w:val="28"/>
        </w:rPr>
        <w:t xml:space="preserve"> </w:t>
      </w:r>
      <w:r w:rsidR="008A17D5">
        <w:rPr>
          <w:color w:val="000000"/>
          <w:sz w:val="28"/>
          <w:szCs w:val="28"/>
        </w:rPr>
        <w:t xml:space="preserve">%). Высокое содержание витамина А в майском и июньском </w:t>
      </w:r>
      <w:r w:rsidR="008A17D5">
        <w:rPr>
          <w:color w:val="000000"/>
          <w:spacing w:val="1"/>
          <w:sz w:val="28"/>
          <w:szCs w:val="28"/>
        </w:rPr>
        <w:t xml:space="preserve">молоке объясняется тем, что в это время трава содержит много провитамина А </w:t>
      </w:r>
      <w:r w:rsidR="008A17D5">
        <w:rPr>
          <w:color w:val="000000"/>
          <w:spacing w:val="3"/>
          <w:sz w:val="28"/>
          <w:szCs w:val="28"/>
        </w:rPr>
        <w:t>- каротина.</w:t>
      </w:r>
    </w:p>
    <w:p w:rsidR="008A17D5" w:rsidRDefault="008A17D5" w:rsidP="008A17D5">
      <w:pPr>
        <w:shd w:val="clear" w:color="auto" w:fill="FFFFFF"/>
        <w:spacing w:line="485" w:lineRule="exact"/>
        <w:ind w:left="163" w:right="5" w:firstLine="538"/>
        <w:jc w:val="both"/>
      </w:pPr>
      <w:r>
        <w:rPr>
          <w:color w:val="000000"/>
          <w:spacing w:val="1"/>
          <w:sz w:val="28"/>
          <w:szCs w:val="28"/>
        </w:rPr>
        <w:t xml:space="preserve">Содержание аскорбиновой кислоты сильно колеблется по сезонам года. </w:t>
      </w:r>
      <w:r>
        <w:rPr>
          <w:color w:val="000000"/>
          <w:spacing w:val="5"/>
          <w:sz w:val="28"/>
          <w:szCs w:val="28"/>
        </w:rPr>
        <w:t xml:space="preserve">Весной, в начале лактации, её было меньше, летом, в середине лактации </w:t>
      </w:r>
      <w:r>
        <w:rPr>
          <w:color w:val="000000"/>
          <w:sz w:val="28"/>
          <w:szCs w:val="28"/>
        </w:rPr>
        <w:t xml:space="preserve">отмечено наибольшее количество, и осенью, к концу лактации, содержание аскорбиновой кислоты вновь уменьшилось что обуславливается различным содержанием витамина С в рационах животных. В молоке кобыл старше 4 лет </w:t>
      </w:r>
      <w:r w:rsidR="00B637BB">
        <w:rPr>
          <w:color w:val="000000"/>
          <w:sz w:val="28"/>
          <w:szCs w:val="28"/>
        </w:rPr>
        <w:t xml:space="preserve">его </w:t>
      </w:r>
      <w:r>
        <w:rPr>
          <w:color w:val="000000"/>
          <w:sz w:val="28"/>
          <w:szCs w:val="28"/>
        </w:rPr>
        <w:t xml:space="preserve">содержится 85 мг на </w:t>
      </w:r>
      <w:smartTag w:uri="urn:schemas-microsoft-com:office:smarttags" w:element="metricconverter">
        <w:smartTagPr>
          <w:attr w:name="ProductID" w:val="1 литр"/>
        </w:smartTagPr>
        <w:r>
          <w:rPr>
            <w:color w:val="000000"/>
            <w:sz w:val="28"/>
            <w:szCs w:val="28"/>
          </w:rPr>
          <w:t>1 литр</w:t>
        </w:r>
      </w:smartTag>
      <w:r>
        <w:rPr>
          <w:color w:val="000000"/>
          <w:sz w:val="28"/>
          <w:szCs w:val="28"/>
        </w:rPr>
        <w:t xml:space="preserve"> с индивидуальными колебаниями от 72 до 112 мг.</w:t>
      </w:r>
    </w:p>
    <w:p w:rsidR="008A17D5" w:rsidRDefault="008A17D5" w:rsidP="008A17D5">
      <w:pPr>
        <w:shd w:val="clear" w:color="auto" w:fill="FFFFFF"/>
        <w:spacing w:line="487" w:lineRule="exact"/>
        <w:ind w:right="5" w:firstLine="567"/>
        <w:jc w:val="both"/>
        <w:rPr>
          <w:color w:val="000000"/>
          <w:sz w:val="28"/>
          <w:szCs w:val="28"/>
        </w:rPr>
      </w:pPr>
      <w:r>
        <w:rPr>
          <w:color w:val="000000"/>
          <w:spacing w:val="3"/>
          <w:sz w:val="28"/>
          <w:szCs w:val="28"/>
        </w:rPr>
        <w:t xml:space="preserve">Микроэлементы в организме связаны с витаминами и ферментами. В </w:t>
      </w:r>
      <w:r>
        <w:rPr>
          <w:color w:val="000000"/>
          <w:sz w:val="28"/>
          <w:szCs w:val="28"/>
        </w:rPr>
        <w:t xml:space="preserve">организм животных и человека микроэлементы поступают главным образом с </w:t>
      </w:r>
      <w:r>
        <w:rPr>
          <w:color w:val="000000"/>
          <w:spacing w:val="10"/>
          <w:sz w:val="28"/>
          <w:szCs w:val="28"/>
        </w:rPr>
        <w:t xml:space="preserve">пищей. </w:t>
      </w:r>
      <w:r>
        <w:rPr>
          <w:color w:val="000000"/>
          <w:sz w:val="28"/>
          <w:szCs w:val="28"/>
        </w:rPr>
        <w:t xml:space="preserve">Селен - биологически активный микроэлемент, входящий в состав </w:t>
      </w:r>
      <w:r>
        <w:rPr>
          <w:color w:val="000000"/>
          <w:spacing w:val="-1"/>
          <w:sz w:val="28"/>
          <w:szCs w:val="28"/>
        </w:rPr>
        <w:t xml:space="preserve">важнейших гормонов и ферментов, регулирующий обменные процессы в </w:t>
      </w:r>
      <w:r>
        <w:rPr>
          <w:color w:val="000000"/>
          <w:sz w:val="28"/>
          <w:szCs w:val="28"/>
        </w:rPr>
        <w:t xml:space="preserve">организме. Его наличие в организме наряду с другими микроэлементами </w:t>
      </w:r>
      <w:r>
        <w:rPr>
          <w:color w:val="000000"/>
          <w:spacing w:val="-5"/>
          <w:sz w:val="28"/>
          <w:szCs w:val="28"/>
        </w:rPr>
        <w:t xml:space="preserve">необходимо для поддержания нормального развития животного и его высокой </w:t>
      </w:r>
      <w:r>
        <w:rPr>
          <w:color w:val="000000"/>
          <w:spacing w:val="-2"/>
          <w:sz w:val="28"/>
          <w:szCs w:val="28"/>
        </w:rPr>
        <w:t xml:space="preserve">продуктивности. Селен является одним из ключевых микроэлементов, </w:t>
      </w:r>
      <w:r>
        <w:rPr>
          <w:color w:val="000000"/>
          <w:spacing w:val="11"/>
          <w:sz w:val="28"/>
          <w:szCs w:val="28"/>
        </w:rPr>
        <w:t xml:space="preserve">обеспечивающий нормальную функцию антиоксидантной системы </w:t>
      </w:r>
      <w:r>
        <w:rPr>
          <w:color w:val="000000"/>
          <w:spacing w:val="4"/>
          <w:sz w:val="28"/>
          <w:szCs w:val="28"/>
        </w:rPr>
        <w:t xml:space="preserve">организма, участвует в системе воспроизводства, развития молодняка, </w:t>
      </w:r>
      <w:r>
        <w:rPr>
          <w:color w:val="000000"/>
          <w:spacing w:val="1"/>
          <w:sz w:val="28"/>
          <w:szCs w:val="28"/>
        </w:rPr>
        <w:t xml:space="preserve">продлевает продуктивную жизнь животного. Селен стимулирует работу </w:t>
      </w:r>
      <w:r>
        <w:rPr>
          <w:color w:val="000000"/>
          <w:spacing w:val="-2"/>
          <w:sz w:val="28"/>
          <w:szCs w:val="28"/>
        </w:rPr>
        <w:t xml:space="preserve">иммунной системы, повышает устойчивость к инфекционным заболеваниям молодняка и взрослых животных, участвует в выработке эритроцитов. Селен </w:t>
      </w:r>
      <w:r>
        <w:rPr>
          <w:color w:val="000000"/>
          <w:spacing w:val="11"/>
          <w:sz w:val="28"/>
          <w:szCs w:val="28"/>
        </w:rPr>
        <w:t xml:space="preserve">регулирует всасывание и обмен витамина Е, активизирует гормон </w:t>
      </w:r>
      <w:r>
        <w:rPr>
          <w:color w:val="000000"/>
          <w:spacing w:val="-2"/>
          <w:sz w:val="28"/>
          <w:szCs w:val="28"/>
        </w:rPr>
        <w:t xml:space="preserve">щитовидной железы, влияющей на интенсивность обмена белков, жиров и, в </w:t>
      </w:r>
      <w:r>
        <w:rPr>
          <w:color w:val="000000"/>
          <w:sz w:val="28"/>
          <w:szCs w:val="28"/>
        </w:rPr>
        <w:t xml:space="preserve">конечном счете, на активность </w:t>
      </w:r>
      <w:r w:rsidR="00082067">
        <w:rPr>
          <w:color w:val="000000"/>
          <w:sz w:val="28"/>
          <w:szCs w:val="28"/>
        </w:rPr>
        <w:t xml:space="preserve">– </w:t>
      </w:r>
      <w:r>
        <w:rPr>
          <w:color w:val="000000"/>
          <w:sz w:val="28"/>
          <w:szCs w:val="28"/>
        </w:rPr>
        <w:t xml:space="preserve">гонадотропных гормонов. Кроме того, </w:t>
      </w:r>
      <w:r>
        <w:rPr>
          <w:color w:val="000000"/>
          <w:spacing w:val="11"/>
          <w:sz w:val="28"/>
          <w:szCs w:val="28"/>
        </w:rPr>
        <w:t xml:space="preserve">предупреждает чрезмерное окисление белков, жиров и углеводов в </w:t>
      </w:r>
      <w:r>
        <w:rPr>
          <w:color w:val="000000"/>
          <w:spacing w:val="2"/>
          <w:sz w:val="28"/>
          <w:szCs w:val="28"/>
        </w:rPr>
        <w:t xml:space="preserve">межклеточном обмене. Селен и витамин Е способствуют нормализации </w:t>
      </w:r>
      <w:r>
        <w:rPr>
          <w:color w:val="000000"/>
          <w:spacing w:val="6"/>
          <w:sz w:val="28"/>
          <w:szCs w:val="28"/>
        </w:rPr>
        <w:t>слизистых оболочек тонкого отдела кишечника по всасыванию каротина и</w:t>
      </w:r>
      <w:r w:rsidR="00B637BB">
        <w:rPr>
          <w:color w:val="000000"/>
          <w:sz w:val="28"/>
          <w:szCs w:val="28"/>
        </w:rPr>
        <w:t xml:space="preserve"> </w:t>
      </w:r>
      <w:r>
        <w:rPr>
          <w:color w:val="000000"/>
          <w:sz w:val="28"/>
          <w:szCs w:val="28"/>
        </w:rPr>
        <w:t>превращению его в витамин А.</w:t>
      </w:r>
    </w:p>
    <w:p w:rsidR="008A17D5" w:rsidRDefault="008A17D5" w:rsidP="008A17D5">
      <w:pPr>
        <w:shd w:val="clear" w:color="auto" w:fill="FFFFFF"/>
        <w:spacing w:line="487" w:lineRule="exact"/>
        <w:ind w:right="5" w:firstLine="710"/>
        <w:jc w:val="both"/>
      </w:pPr>
      <w:r>
        <w:rPr>
          <w:color w:val="000000"/>
          <w:sz w:val="28"/>
          <w:szCs w:val="28"/>
        </w:rPr>
        <w:t xml:space="preserve">Селен имеет огромное значение в обеспечении высокой оплодотворяющей способности спермиев. В головке спермиев находятся несколько типов селенопротеинов, которые нейтрализуют перекисные и кислородные радикалы. Кроме того, еще один селенозависимый протеин находится в шейке спермиев, который играет как структурную, так и ферментативную роль. Адекватное обеспечение доступной и биологически активной формой селена играет ключевую роль в поддержании хорошей подвижности и высокой оплодотворяющей способности спермиев. </w:t>
      </w:r>
    </w:p>
    <w:p w:rsidR="008A17D5" w:rsidRDefault="008A17D5" w:rsidP="008A17D5">
      <w:pPr>
        <w:shd w:val="clear" w:color="auto" w:fill="FFFFFF"/>
        <w:spacing w:line="487" w:lineRule="exact"/>
        <w:ind w:left="60" w:right="72" w:firstLine="720"/>
        <w:jc w:val="both"/>
        <w:rPr>
          <w:color w:val="000000"/>
          <w:spacing w:val="1"/>
          <w:sz w:val="28"/>
          <w:szCs w:val="28"/>
        </w:rPr>
      </w:pPr>
      <w:r>
        <w:rPr>
          <w:color w:val="000000"/>
          <w:spacing w:val="14"/>
          <w:sz w:val="28"/>
          <w:szCs w:val="28"/>
        </w:rPr>
        <w:t xml:space="preserve">В природе селен существует в двух формах: органической и </w:t>
      </w:r>
      <w:r>
        <w:rPr>
          <w:color w:val="000000"/>
          <w:spacing w:val="-2"/>
          <w:sz w:val="28"/>
          <w:szCs w:val="28"/>
        </w:rPr>
        <w:t xml:space="preserve">неорганической. Главный источник неорганической формы селена - селенит </w:t>
      </w:r>
      <w:r>
        <w:rPr>
          <w:color w:val="000000"/>
          <w:spacing w:val="2"/>
          <w:sz w:val="28"/>
          <w:szCs w:val="28"/>
        </w:rPr>
        <w:t xml:space="preserve">натрия, который всасывается в кишечнике путем пассивной диффузии, </w:t>
      </w:r>
      <w:r>
        <w:rPr>
          <w:color w:val="000000"/>
          <w:spacing w:val="1"/>
          <w:sz w:val="28"/>
          <w:szCs w:val="28"/>
        </w:rPr>
        <w:t>химически восстанавливается до селенида и транспортируется в печень.</w:t>
      </w:r>
    </w:p>
    <w:p w:rsidR="008A17D5" w:rsidRDefault="008A17D5" w:rsidP="008A17D5">
      <w:pPr>
        <w:shd w:val="clear" w:color="auto" w:fill="FFFFFF"/>
        <w:spacing w:line="487" w:lineRule="exact"/>
        <w:ind w:left="60" w:right="72" w:firstLine="720"/>
        <w:jc w:val="both"/>
      </w:pPr>
      <w:r>
        <w:rPr>
          <w:color w:val="000000"/>
          <w:spacing w:val="10"/>
          <w:sz w:val="28"/>
          <w:szCs w:val="28"/>
        </w:rPr>
        <w:t xml:space="preserve">Неорганический селен только в незначительных количествах </w:t>
      </w:r>
      <w:r>
        <w:rPr>
          <w:color w:val="000000"/>
          <w:spacing w:val="-2"/>
          <w:sz w:val="28"/>
          <w:szCs w:val="28"/>
        </w:rPr>
        <w:t>встраивается в белки организма. Большая</w:t>
      </w:r>
      <w:r w:rsidRPr="00557F0A">
        <w:rPr>
          <w:i/>
          <w:iCs/>
          <w:color w:val="000000"/>
          <w:spacing w:val="-2"/>
          <w:sz w:val="28"/>
          <w:szCs w:val="28"/>
        </w:rPr>
        <w:t xml:space="preserve"> </w:t>
      </w:r>
      <w:r>
        <w:rPr>
          <w:color w:val="000000"/>
          <w:spacing w:val="-2"/>
          <w:sz w:val="28"/>
          <w:szCs w:val="28"/>
        </w:rPr>
        <w:t xml:space="preserve">часть выводится через почки и, </w:t>
      </w:r>
      <w:r>
        <w:rPr>
          <w:color w:val="000000"/>
          <w:sz w:val="28"/>
          <w:szCs w:val="28"/>
        </w:rPr>
        <w:t>следовательно, практически не накапливается.</w:t>
      </w:r>
    </w:p>
    <w:p w:rsidR="008A17D5" w:rsidRDefault="008A17D5" w:rsidP="008A17D5">
      <w:pPr>
        <w:shd w:val="clear" w:color="auto" w:fill="FFFFFF"/>
        <w:spacing w:line="487" w:lineRule="exact"/>
        <w:ind w:left="58" w:right="84" w:firstLine="713"/>
        <w:jc w:val="both"/>
      </w:pPr>
      <w:r>
        <w:rPr>
          <w:color w:val="000000"/>
          <w:spacing w:val="-1"/>
          <w:sz w:val="28"/>
          <w:szCs w:val="28"/>
        </w:rPr>
        <w:t xml:space="preserve">Органическая форма селена - селенометионин, синтезируется </w:t>
      </w:r>
      <w:r>
        <w:rPr>
          <w:color w:val="000000"/>
          <w:spacing w:val="8"/>
          <w:sz w:val="28"/>
          <w:szCs w:val="28"/>
        </w:rPr>
        <w:t xml:space="preserve">микроорганизмами и растениями, но не синтезируется животными и </w:t>
      </w:r>
      <w:r>
        <w:rPr>
          <w:color w:val="000000"/>
          <w:spacing w:val="-3"/>
          <w:sz w:val="28"/>
          <w:szCs w:val="28"/>
        </w:rPr>
        <w:t>человеком.</w:t>
      </w:r>
    </w:p>
    <w:p w:rsidR="008A17D5" w:rsidRDefault="008A17D5" w:rsidP="008A17D5">
      <w:pPr>
        <w:shd w:val="clear" w:color="auto" w:fill="FFFFFF"/>
        <w:spacing w:before="10" w:line="487" w:lineRule="exact"/>
        <w:ind w:left="43" w:right="94" w:firstLine="734"/>
        <w:jc w:val="both"/>
      </w:pPr>
      <w:r>
        <w:rPr>
          <w:color w:val="000000"/>
          <w:spacing w:val="5"/>
          <w:sz w:val="28"/>
          <w:szCs w:val="28"/>
        </w:rPr>
        <w:t>Главное преимущество органического селена -</w:t>
      </w:r>
      <w:r w:rsidRPr="005436BE">
        <w:rPr>
          <w:color w:val="000000"/>
          <w:spacing w:val="5"/>
          <w:sz w:val="28"/>
          <w:szCs w:val="28"/>
        </w:rPr>
        <w:t xml:space="preserve"> </w:t>
      </w:r>
      <w:r w:rsidRPr="005436BE">
        <w:rPr>
          <w:iCs/>
          <w:color w:val="000000"/>
          <w:spacing w:val="5"/>
          <w:sz w:val="28"/>
          <w:szCs w:val="28"/>
        </w:rPr>
        <w:t>его</w:t>
      </w:r>
      <w:r>
        <w:rPr>
          <w:i/>
          <w:iCs/>
          <w:color w:val="000000"/>
          <w:spacing w:val="5"/>
          <w:sz w:val="28"/>
          <w:szCs w:val="28"/>
        </w:rPr>
        <w:t xml:space="preserve"> </w:t>
      </w:r>
      <w:r>
        <w:rPr>
          <w:color w:val="000000"/>
          <w:spacing w:val="5"/>
          <w:sz w:val="28"/>
          <w:szCs w:val="28"/>
        </w:rPr>
        <w:t xml:space="preserve">повышенная </w:t>
      </w:r>
      <w:r>
        <w:rPr>
          <w:color w:val="000000"/>
          <w:sz w:val="28"/>
          <w:szCs w:val="28"/>
        </w:rPr>
        <w:t>доступность и эффективность по сравнению с селенитом натрия.</w:t>
      </w:r>
    </w:p>
    <w:p w:rsidR="008A17D5" w:rsidRDefault="008A17D5" w:rsidP="008A17D5">
      <w:pPr>
        <w:shd w:val="clear" w:color="auto" w:fill="FFFFFF"/>
        <w:spacing w:line="487" w:lineRule="exact"/>
        <w:ind w:left="38" w:right="94" w:firstLine="727"/>
        <w:jc w:val="both"/>
      </w:pPr>
      <w:r>
        <w:rPr>
          <w:color w:val="000000"/>
          <w:spacing w:val="4"/>
          <w:sz w:val="28"/>
          <w:szCs w:val="28"/>
        </w:rPr>
        <w:t xml:space="preserve">При использовании селена в органической форме в продуктах </w:t>
      </w:r>
      <w:r>
        <w:rPr>
          <w:color w:val="000000"/>
          <w:spacing w:val="5"/>
          <w:sz w:val="28"/>
          <w:szCs w:val="28"/>
        </w:rPr>
        <w:t xml:space="preserve">животноводства человек получает мощный иммуностимулирующий </w:t>
      </w:r>
      <w:r>
        <w:rPr>
          <w:color w:val="000000"/>
          <w:spacing w:val="10"/>
          <w:sz w:val="28"/>
          <w:szCs w:val="28"/>
        </w:rPr>
        <w:t xml:space="preserve">микроэлемент, обладающий широким спектром воздействия на свое </w:t>
      </w:r>
      <w:r>
        <w:rPr>
          <w:color w:val="000000"/>
          <w:spacing w:val="-3"/>
          <w:sz w:val="28"/>
          <w:szCs w:val="28"/>
        </w:rPr>
        <w:t>здоровье.</w:t>
      </w:r>
    </w:p>
    <w:p w:rsidR="008A17D5" w:rsidRDefault="008A17D5" w:rsidP="008A17D5">
      <w:pPr>
        <w:shd w:val="clear" w:color="auto" w:fill="FFFFFF"/>
        <w:spacing w:line="485" w:lineRule="exact"/>
        <w:ind w:left="163" w:firstLine="542"/>
        <w:jc w:val="both"/>
        <w:rPr>
          <w:color w:val="000000"/>
          <w:spacing w:val="1"/>
          <w:sz w:val="28"/>
          <w:szCs w:val="28"/>
        </w:rPr>
      </w:pPr>
      <w:r>
        <w:rPr>
          <w:color w:val="000000"/>
          <w:sz w:val="28"/>
          <w:szCs w:val="28"/>
        </w:rPr>
        <w:t xml:space="preserve">Содержание микроэлементов подвергается значительным колебаниям в </w:t>
      </w:r>
      <w:r>
        <w:rPr>
          <w:color w:val="000000"/>
          <w:spacing w:val="1"/>
          <w:sz w:val="28"/>
          <w:szCs w:val="28"/>
        </w:rPr>
        <w:t xml:space="preserve">зависимости от сезона года и фазы вегетации: кобальта - от 2,7до 16 %, меди </w:t>
      </w:r>
      <w:r w:rsidR="00082067">
        <w:rPr>
          <w:color w:val="000000"/>
          <w:spacing w:val="1"/>
          <w:sz w:val="28"/>
          <w:szCs w:val="28"/>
        </w:rPr>
        <w:t>– о</w:t>
      </w:r>
      <w:r>
        <w:rPr>
          <w:color w:val="000000"/>
          <w:spacing w:val="1"/>
          <w:sz w:val="28"/>
          <w:szCs w:val="28"/>
        </w:rPr>
        <w:t>т 20,5 до 42,3 %, марганца - от 2,1 до 8,7 %.</w:t>
      </w:r>
    </w:p>
    <w:p w:rsidR="008A17D5" w:rsidRDefault="008A17D5" w:rsidP="008A17D5">
      <w:pPr>
        <w:shd w:val="clear" w:color="auto" w:fill="FFFFFF"/>
        <w:spacing w:line="485" w:lineRule="exact"/>
        <w:ind w:left="163" w:right="5" w:firstLine="538"/>
        <w:jc w:val="both"/>
      </w:pPr>
      <w:r>
        <w:rPr>
          <w:color w:val="000000"/>
          <w:spacing w:val="10"/>
          <w:sz w:val="28"/>
          <w:szCs w:val="28"/>
        </w:rPr>
        <w:t xml:space="preserve">Общее количество минеральных веществ в кобыльем молоке </w:t>
      </w:r>
      <w:r>
        <w:rPr>
          <w:color w:val="000000"/>
          <w:spacing w:val="1"/>
          <w:sz w:val="28"/>
          <w:szCs w:val="28"/>
        </w:rPr>
        <w:t xml:space="preserve">небольшое. Среди них наибольшая доля приходится на кальций и фосфор при </w:t>
      </w:r>
      <w:r>
        <w:rPr>
          <w:color w:val="000000"/>
          <w:spacing w:val="10"/>
          <w:sz w:val="28"/>
          <w:szCs w:val="28"/>
        </w:rPr>
        <w:t xml:space="preserve">соотношении 2:1. Кобылье молоко также в отличие от молока других </w:t>
      </w:r>
      <w:r>
        <w:rPr>
          <w:color w:val="000000"/>
          <w:sz w:val="28"/>
          <w:szCs w:val="28"/>
        </w:rPr>
        <w:t>животных богаче кобальтом и медью.</w:t>
      </w:r>
    </w:p>
    <w:p w:rsidR="008A17D5" w:rsidRDefault="008A17D5" w:rsidP="008A17D5">
      <w:pPr>
        <w:shd w:val="clear" w:color="auto" w:fill="FFFFFF"/>
        <w:spacing w:before="5" w:line="485" w:lineRule="exact"/>
        <w:ind w:left="163" w:firstLine="542"/>
        <w:jc w:val="both"/>
      </w:pPr>
      <w:r>
        <w:rPr>
          <w:color w:val="000000"/>
          <w:spacing w:val="10"/>
          <w:sz w:val="28"/>
          <w:szCs w:val="28"/>
        </w:rPr>
        <w:t xml:space="preserve">О солевом составе молока обычно судят по золе, получаемой при </w:t>
      </w:r>
      <w:r>
        <w:rPr>
          <w:color w:val="000000"/>
          <w:spacing w:val="4"/>
          <w:sz w:val="28"/>
          <w:szCs w:val="28"/>
        </w:rPr>
        <w:t xml:space="preserve">сжигании молока. Отмечено, что наибольшее количество золы имеется в </w:t>
      </w:r>
      <w:r>
        <w:rPr>
          <w:color w:val="000000"/>
          <w:spacing w:val="11"/>
          <w:sz w:val="28"/>
          <w:szCs w:val="28"/>
        </w:rPr>
        <w:t xml:space="preserve">молозиве. От первых порций молозива и до 10 дня после выжеребки </w:t>
      </w:r>
      <w:r>
        <w:rPr>
          <w:color w:val="000000"/>
          <w:sz w:val="28"/>
          <w:szCs w:val="28"/>
        </w:rPr>
        <w:t xml:space="preserve">количество золы удерживалось в пределах 0,5-0,6 %, с 10 по 30 день лактации </w:t>
      </w:r>
      <w:r w:rsidR="000A46F5">
        <w:rPr>
          <w:color w:val="000000"/>
          <w:sz w:val="28"/>
          <w:szCs w:val="28"/>
        </w:rPr>
        <w:t xml:space="preserve">– </w:t>
      </w:r>
      <w:r>
        <w:rPr>
          <w:color w:val="000000"/>
          <w:spacing w:val="1"/>
          <w:sz w:val="28"/>
          <w:szCs w:val="28"/>
        </w:rPr>
        <w:t xml:space="preserve">в пределах 0,4-0,5 %, с 1 до 7 месяца лактации </w:t>
      </w:r>
      <w:r w:rsidR="00102318">
        <w:rPr>
          <w:color w:val="000000"/>
          <w:spacing w:val="1"/>
          <w:sz w:val="28"/>
          <w:szCs w:val="28"/>
        </w:rPr>
        <w:t>–</w:t>
      </w:r>
      <w:r>
        <w:rPr>
          <w:color w:val="000000"/>
          <w:spacing w:val="1"/>
          <w:sz w:val="28"/>
          <w:szCs w:val="28"/>
        </w:rPr>
        <w:t xml:space="preserve"> от 0,405 до 0,302 %.</w:t>
      </w:r>
    </w:p>
    <w:p w:rsidR="008A17D5" w:rsidRDefault="008A17D5" w:rsidP="008A17D5">
      <w:pPr>
        <w:shd w:val="clear" w:color="auto" w:fill="FFFFFF"/>
        <w:spacing w:line="485" w:lineRule="exact"/>
        <w:ind w:left="163" w:firstLine="547"/>
        <w:jc w:val="both"/>
      </w:pPr>
      <w:r>
        <w:rPr>
          <w:color w:val="000000"/>
          <w:spacing w:val="-1"/>
          <w:sz w:val="28"/>
          <w:szCs w:val="28"/>
        </w:rPr>
        <w:t xml:space="preserve">Содержание золы уменьшается в течение лактационного периода. В </w:t>
      </w:r>
      <w:smartTag w:uri="urn:schemas-microsoft-com:office:smarttags" w:element="metricconverter">
        <w:smartTagPr>
          <w:attr w:name="ProductID" w:val="100 г"/>
        </w:smartTagPr>
        <w:r w:rsidR="00055E1E">
          <w:rPr>
            <w:color w:val="000000"/>
            <w:spacing w:val="-1"/>
            <w:sz w:val="28"/>
            <w:szCs w:val="28"/>
          </w:rPr>
          <w:t>100 г</w:t>
        </w:r>
      </w:smartTag>
      <w:r>
        <w:rPr>
          <w:color w:val="000000"/>
          <w:spacing w:val="-1"/>
          <w:sz w:val="28"/>
          <w:szCs w:val="28"/>
        </w:rPr>
        <w:t xml:space="preserve"> молозива содержалось кальция от 0,0136 до 0,0385 мг (в среднем 0,0208 мг). На </w:t>
      </w:r>
      <w:r>
        <w:rPr>
          <w:color w:val="000000"/>
          <w:spacing w:val="3"/>
          <w:sz w:val="28"/>
          <w:szCs w:val="28"/>
        </w:rPr>
        <w:t xml:space="preserve">втором месяце лактации содержание его в молоке по сравнению с молозивом </w:t>
      </w:r>
      <w:r>
        <w:rPr>
          <w:color w:val="000000"/>
          <w:spacing w:val="4"/>
          <w:sz w:val="28"/>
          <w:szCs w:val="28"/>
        </w:rPr>
        <w:t xml:space="preserve">сокращалось примерно в 2, а к 5-6 месяцу - в 4 раза. Фосфора в </w:t>
      </w:r>
      <w:smartTag w:uri="urn:schemas-microsoft-com:office:smarttags" w:element="metricconverter">
        <w:smartTagPr>
          <w:attr w:name="ProductID" w:val="100 г"/>
        </w:smartTagPr>
        <w:r>
          <w:rPr>
            <w:color w:val="000000"/>
            <w:spacing w:val="4"/>
            <w:sz w:val="28"/>
            <w:szCs w:val="28"/>
          </w:rPr>
          <w:t>100 г</w:t>
        </w:r>
      </w:smartTag>
      <w:r>
        <w:rPr>
          <w:color w:val="000000"/>
          <w:spacing w:val="4"/>
          <w:sz w:val="28"/>
          <w:szCs w:val="28"/>
        </w:rPr>
        <w:t xml:space="preserve"> </w:t>
      </w:r>
      <w:r w:rsidR="00055E1E">
        <w:rPr>
          <w:color w:val="000000"/>
          <w:spacing w:val="4"/>
          <w:sz w:val="28"/>
          <w:szCs w:val="28"/>
        </w:rPr>
        <w:t xml:space="preserve">молозива </w:t>
      </w:r>
      <w:r>
        <w:rPr>
          <w:color w:val="000000"/>
          <w:spacing w:val="4"/>
          <w:sz w:val="28"/>
          <w:szCs w:val="28"/>
        </w:rPr>
        <w:t xml:space="preserve">было </w:t>
      </w:r>
      <w:r>
        <w:rPr>
          <w:color w:val="000000"/>
          <w:sz w:val="28"/>
          <w:szCs w:val="28"/>
        </w:rPr>
        <w:t xml:space="preserve">около 0,07-0,08 мг, к 3-4 месяцу лактации содержание его, как и кальция, </w:t>
      </w:r>
      <w:r>
        <w:rPr>
          <w:color w:val="000000"/>
          <w:spacing w:val="7"/>
          <w:sz w:val="28"/>
          <w:szCs w:val="28"/>
        </w:rPr>
        <w:t xml:space="preserve">уменьшалось примерно в 2 раза, а к 5-6 месяцу - в 4 раза. Соотношение </w:t>
      </w:r>
      <w:r>
        <w:rPr>
          <w:color w:val="000000"/>
          <w:sz w:val="28"/>
          <w:szCs w:val="28"/>
        </w:rPr>
        <w:t>фосфора к кальцию за весь лактационный период было, как 0,5:1,0.</w:t>
      </w:r>
    </w:p>
    <w:p w:rsidR="008A17D5" w:rsidRDefault="008A17D5" w:rsidP="008A17D5">
      <w:pPr>
        <w:shd w:val="clear" w:color="auto" w:fill="FFFFFF"/>
        <w:spacing w:line="490" w:lineRule="exact"/>
        <w:ind w:left="226" w:right="206" w:firstLine="533"/>
        <w:jc w:val="both"/>
        <w:rPr>
          <w:color w:val="000000"/>
          <w:spacing w:val="-1"/>
          <w:sz w:val="28"/>
          <w:szCs w:val="28"/>
        </w:rPr>
      </w:pPr>
    </w:p>
    <w:p w:rsidR="008A17D5" w:rsidRDefault="00055E1E" w:rsidP="00C24CE0">
      <w:pPr>
        <w:shd w:val="clear" w:color="auto" w:fill="FFFFFF"/>
        <w:spacing w:before="120" w:after="120"/>
        <w:ind w:firstLine="709"/>
      </w:pPr>
      <w:r>
        <w:rPr>
          <w:color w:val="000000"/>
          <w:spacing w:val="-2"/>
          <w:sz w:val="28"/>
          <w:szCs w:val="28"/>
        </w:rPr>
        <w:t xml:space="preserve">Таблица </w:t>
      </w:r>
      <w:r w:rsidR="00203542">
        <w:rPr>
          <w:color w:val="000000"/>
          <w:spacing w:val="-2"/>
          <w:sz w:val="28"/>
          <w:szCs w:val="28"/>
        </w:rPr>
        <w:t>6</w:t>
      </w:r>
      <w:r w:rsidR="008F3E73">
        <w:rPr>
          <w:color w:val="000000"/>
          <w:spacing w:val="-2"/>
          <w:sz w:val="28"/>
          <w:szCs w:val="28"/>
        </w:rPr>
        <w:t xml:space="preserve">. </w:t>
      </w:r>
      <w:r w:rsidR="008A17D5">
        <w:rPr>
          <w:color w:val="000000"/>
          <w:spacing w:val="-2"/>
          <w:sz w:val="28"/>
          <w:szCs w:val="28"/>
        </w:rPr>
        <w:t>Химический состав молока подопытных кобыл</w:t>
      </w:r>
      <w:r w:rsidR="004742F7">
        <w:rPr>
          <w:color w:val="000000"/>
          <w:spacing w:val="-2"/>
          <w:sz w:val="28"/>
          <w:szCs w:val="28"/>
        </w:rPr>
        <w:t xml:space="preserve">, </w:t>
      </w:r>
      <w:r w:rsidR="004742F7">
        <w:rPr>
          <w:color w:val="000000"/>
          <w:sz w:val="28"/>
          <w:szCs w:val="28"/>
          <w:lang w:val="tt-RU"/>
        </w:rPr>
        <w:t>(</w:t>
      </w:r>
      <w:r w:rsidR="004742F7">
        <w:rPr>
          <w:color w:val="000000"/>
          <w:sz w:val="28"/>
          <w:szCs w:val="28"/>
        </w:rPr>
        <w:t>Х</w:t>
      </w:r>
      <w:r w:rsidR="004742F7">
        <w:rPr>
          <w:rFonts w:ascii="Lucida Sans Unicode" w:hAnsi="Lucida Sans Unicode" w:cs="Lucida Sans Unicode"/>
          <w:color w:val="000000"/>
          <w:sz w:val="28"/>
          <w:szCs w:val="28"/>
        </w:rPr>
        <w:t>̅</w:t>
      </w:r>
      <w:r w:rsidR="004742F7">
        <w:rPr>
          <w:color w:val="000000"/>
          <w:sz w:val="28"/>
          <w:szCs w:val="28"/>
        </w:rPr>
        <w:t>±</w:t>
      </w:r>
      <w:r w:rsidR="004742F7">
        <w:rPr>
          <w:color w:val="000000"/>
          <w:sz w:val="28"/>
          <w:szCs w:val="28"/>
          <w:lang w:val="en-US"/>
        </w:rPr>
        <w:t>S</w:t>
      </w:r>
      <w:r w:rsidR="004742F7">
        <w:rPr>
          <w:color w:val="000000"/>
          <w:sz w:val="28"/>
          <w:szCs w:val="28"/>
          <w:lang w:val="tt-RU"/>
        </w:rPr>
        <w:t>х</w:t>
      </w:r>
      <w:r w:rsidR="004742F7">
        <w:rPr>
          <w:rFonts w:ascii="Lucida Sans Unicode" w:hAnsi="Lucida Sans Unicode" w:cs="Lucida Sans Unicode"/>
          <w:color w:val="000000"/>
          <w:sz w:val="28"/>
          <w:szCs w:val="28"/>
          <w:lang w:val="tt-RU"/>
        </w:rPr>
        <w:t>̄)</w:t>
      </w:r>
    </w:p>
    <w:p w:rsidR="008A17D5" w:rsidRDefault="008A17D5" w:rsidP="008A17D5">
      <w:pPr>
        <w:spacing w:after="154" w:line="1" w:lineRule="exact"/>
        <w:rPr>
          <w:sz w:val="2"/>
          <w:szCs w:val="2"/>
        </w:rPr>
      </w:pPr>
    </w:p>
    <w:tbl>
      <w:tblPr>
        <w:tblW w:w="9648" w:type="dxa"/>
        <w:tblInd w:w="40" w:type="dxa"/>
        <w:tblLayout w:type="fixed"/>
        <w:tblCellMar>
          <w:left w:w="40" w:type="dxa"/>
          <w:right w:w="40" w:type="dxa"/>
        </w:tblCellMar>
        <w:tblLook w:val="0000" w:firstRow="0" w:lastRow="0" w:firstColumn="0" w:lastColumn="0" w:noHBand="0" w:noVBand="0"/>
      </w:tblPr>
      <w:tblGrid>
        <w:gridCol w:w="3235"/>
        <w:gridCol w:w="3178"/>
        <w:gridCol w:w="3235"/>
      </w:tblGrid>
      <w:tr w:rsidR="008A17D5">
        <w:trPr>
          <w:trHeight w:hRule="exact" w:val="547"/>
        </w:trPr>
        <w:tc>
          <w:tcPr>
            <w:tcW w:w="3235" w:type="dxa"/>
            <w:vMerge w:val="restart"/>
            <w:tcBorders>
              <w:top w:val="single" w:sz="6" w:space="0" w:color="auto"/>
              <w:left w:val="single" w:sz="6" w:space="0" w:color="auto"/>
              <w:bottom w:val="nil"/>
              <w:right w:val="single" w:sz="6" w:space="0" w:color="auto"/>
            </w:tcBorders>
            <w:shd w:val="clear" w:color="auto" w:fill="FFFFFF"/>
          </w:tcPr>
          <w:p w:rsidR="003F2431" w:rsidRDefault="003F2431" w:rsidP="003F2431">
            <w:pPr>
              <w:shd w:val="clear" w:color="auto" w:fill="FFFFFF"/>
              <w:ind w:left="850"/>
              <w:jc w:val="center"/>
              <w:rPr>
                <w:color w:val="000000"/>
                <w:spacing w:val="-2"/>
                <w:sz w:val="28"/>
                <w:szCs w:val="28"/>
              </w:rPr>
            </w:pPr>
          </w:p>
          <w:p w:rsidR="008A17D5" w:rsidRPr="00C97152" w:rsidRDefault="008A17D5" w:rsidP="008F3E73">
            <w:pPr>
              <w:shd w:val="clear" w:color="auto" w:fill="FFFFFF"/>
              <w:ind w:left="850"/>
              <w:jc w:val="center"/>
              <w:rPr>
                <w:sz w:val="28"/>
                <w:szCs w:val="28"/>
              </w:rPr>
            </w:pPr>
            <w:r w:rsidRPr="00C97152">
              <w:rPr>
                <w:color w:val="000000"/>
                <w:spacing w:val="-2"/>
                <w:sz w:val="28"/>
                <w:szCs w:val="28"/>
              </w:rPr>
              <w:t>Показател</w:t>
            </w:r>
            <w:r w:rsidR="008F3E73">
              <w:rPr>
                <w:color w:val="000000"/>
                <w:spacing w:val="-2"/>
                <w:sz w:val="28"/>
                <w:szCs w:val="28"/>
              </w:rPr>
              <w:t>ь</w:t>
            </w:r>
          </w:p>
        </w:tc>
        <w:tc>
          <w:tcPr>
            <w:tcW w:w="6413" w:type="dxa"/>
            <w:gridSpan w:val="2"/>
            <w:tcBorders>
              <w:top w:val="single" w:sz="6" w:space="0" w:color="auto"/>
              <w:left w:val="single" w:sz="6" w:space="0" w:color="auto"/>
              <w:bottom w:val="single" w:sz="6" w:space="0" w:color="auto"/>
              <w:right w:val="single" w:sz="6" w:space="0" w:color="auto"/>
            </w:tcBorders>
            <w:shd w:val="clear" w:color="auto" w:fill="FFFFFF"/>
          </w:tcPr>
          <w:p w:rsidR="008A17D5" w:rsidRPr="00C97152" w:rsidRDefault="008A17D5" w:rsidP="008F3E73">
            <w:pPr>
              <w:shd w:val="clear" w:color="auto" w:fill="FFFFFF"/>
              <w:ind w:left="2640"/>
              <w:rPr>
                <w:sz w:val="28"/>
                <w:szCs w:val="28"/>
              </w:rPr>
            </w:pPr>
            <w:r w:rsidRPr="00C97152">
              <w:rPr>
                <w:color w:val="000000"/>
                <w:spacing w:val="-10"/>
                <w:sz w:val="28"/>
                <w:szCs w:val="28"/>
              </w:rPr>
              <w:t>Групп</w:t>
            </w:r>
            <w:r w:rsidR="008F3E73">
              <w:rPr>
                <w:color w:val="000000"/>
                <w:spacing w:val="-10"/>
                <w:sz w:val="28"/>
                <w:szCs w:val="28"/>
              </w:rPr>
              <w:t>а</w:t>
            </w:r>
          </w:p>
        </w:tc>
      </w:tr>
      <w:tr w:rsidR="008A17D5">
        <w:trPr>
          <w:trHeight w:hRule="exact" w:val="499"/>
        </w:trPr>
        <w:tc>
          <w:tcPr>
            <w:tcW w:w="3235" w:type="dxa"/>
            <w:vMerge/>
            <w:tcBorders>
              <w:top w:val="nil"/>
              <w:left w:val="single" w:sz="6" w:space="0" w:color="auto"/>
              <w:bottom w:val="single" w:sz="6" w:space="0" w:color="auto"/>
              <w:right w:val="single" w:sz="6" w:space="0" w:color="auto"/>
            </w:tcBorders>
            <w:shd w:val="clear" w:color="auto" w:fill="FFFFFF"/>
          </w:tcPr>
          <w:p w:rsidR="008A17D5" w:rsidRPr="00C97152" w:rsidRDefault="008A17D5" w:rsidP="003F2431">
            <w:pPr>
              <w:jc w:val="center"/>
              <w:rPr>
                <w:sz w:val="28"/>
                <w:szCs w:val="28"/>
              </w:rPr>
            </w:pPr>
          </w:p>
          <w:p w:rsidR="008A17D5" w:rsidRPr="00C97152" w:rsidRDefault="008A17D5" w:rsidP="003F2431">
            <w:pPr>
              <w:jc w:val="center"/>
              <w:rPr>
                <w:sz w:val="28"/>
                <w:szCs w:val="28"/>
              </w:rPr>
            </w:pPr>
          </w:p>
        </w:tc>
        <w:tc>
          <w:tcPr>
            <w:tcW w:w="3178" w:type="dxa"/>
            <w:tcBorders>
              <w:top w:val="single" w:sz="6" w:space="0" w:color="auto"/>
              <w:left w:val="single" w:sz="6" w:space="0" w:color="auto"/>
              <w:bottom w:val="single" w:sz="6" w:space="0" w:color="auto"/>
              <w:right w:val="single" w:sz="6" w:space="0" w:color="auto"/>
            </w:tcBorders>
            <w:shd w:val="clear" w:color="auto" w:fill="FFFFFF"/>
          </w:tcPr>
          <w:p w:rsidR="008A17D5" w:rsidRPr="00C97152" w:rsidRDefault="002912E1" w:rsidP="003F2431">
            <w:pPr>
              <w:shd w:val="clear" w:color="auto" w:fill="FFFFFF"/>
              <w:ind w:left="730"/>
              <w:jc w:val="center"/>
              <w:rPr>
                <w:sz w:val="28"/>
                <w:szCs w:val="28"/>
              </w:rPr>
            </w:pPr>
            <w:r>
              <w:rPr>
                <w:color w:val="000000"/>
                <w:spacing w:val="-6"/>
                <w:sz w:val="28"/>
                <w:szCs w:val="28"/>
              </w:rPr>
              <w:t>к</w:t>
            </w:r>
            <w:r w:rsidR="008A17D5" w:rsidRPr="00C97152">
              <w:rPr>
                <w:color w:val="000000"/>
                <w:spacing w:val="-6"/>
                <w:sz w:val="28"/>
                <w:szCs w:val="28"/>
              </w:rPr>
              <w:t>онтрольная</w:t>
            </w:r>
          </w:p>
        </w:tc>
        <w:tc>
          <w:tcPr>
            <w:tcW w:w="3235" w:type="dxa"/>
            <w:tcBorders>
              <w:top w:val="single" w:sz="6" w:space="0" w:color="auto"/>
              <w:left w:val="single" w:sz="6" w:space="0" w:color="auto"/>
              <w:bottom w:val="single" w:sz="6" w:space="0" w:color="auto"/>
              <w:right w:val="single" w:sz="6" w:space="0" w:color="auto"/>
            </w:tcBorders>
            <w:shd w:val="clear" w:color="auto" w:fill="FFFFFF"/>
          </w:tcPr>
          <w:p w:rsidR="008A17D5" w:rsidRPr="00C97152" w:rsidRDefault="002912E1" w:rsidP="003F2431">
            <w:pPr>
              <w:shd w:val="clear" w:color="auto" w:fill="FFFFFF"/>
              <w:ind w:right="994"/>
              <w:jc w:val="center"/>
              <w:rPr>
                <w:sz w:val="28"/>
                <w:szCs w:val="28"/>
              </w:rPr>
            </w:pPr>
            <w:r>
              <w:rPr>
                <w:color w:val="000000"/>
                <w:spacing w:val="-5"/>
                <w:sz w:val="28"/>
                <w:szCs w:val="28"/>
              </w:rPr>
              <w:t>о</w:t>
            </w:r>
            <w:r w:rsidR="008A17D5" w:rsidRPr="00C97152">
              <w:rPr>
                <w:color w:val="000000"/>
                <w:spacing w:val="-5"/>
                <w:sz w:val="28"/>
                <w:szCs w:val="28"/>
              </w:rPr>
              <w:t>пытная</w:t>
            </w:r>
          </w:p>
        </w:tc>
      </w:tr>
      <w:tr w:rsidR="008A17D5">
        <w:trPr>
          <w:trHeight w:hRule="exact" w:val="509"/>
        </w:trPr>
        <w:tc>
          <w:tcPr>
            <w:tcW w:w="3235" w:type="dxa"/>
            <w:tcBorders>
              <w:top w:val="single" w:sz="6" w:space="0" w:color="auto"/>
              <w:left w:val="single" w:sz="6" w:space="0" w:color="auto"/>
              <w:bottom w:val="single" w:sz="6" w:space="0" w:color="auto"/>
              <w:right w:val="single" w:sz="6" w:space="0" w:color="auto"/>
            </w:tcBorders>
            <w:shd w:val="clear" w:color="auto" w:fill="FFFFFF"/>
          </w:tcPr>
          <w:p w:rsidR="008A17D5" w:rsidRPr="00C97152" w:rsidRDefault="008A17D5" w:rsidP="003F2431">
            <w:pPr>
              <w:shd w:val="clear" w:color="auto" w:fill="FFFFFF"/>
              <w:jc w:val="center"/>
              <w:rPr>
                <w:sz w:val="28"/>
                <w:szCs w:val="28"/>
                <w:vertAlign w:val="superscript"/>
              </w:rPr>
            </w:pPr>
            <w:r w:rsidRPr="00C97152">
              <w:rPr>
                <w:color w:val="000000"/>
                <w:spacing w:val="-2"/>
                <w:sz w:val="28"/>
                <w:szCs w:val="28"/>
              </w:rPr>
              <w:t>Плотность, г/см</w:t>
            </w:r>
            <w:r w:rsidRPr="00C97152">
              <w:rPr>
                <w:color w:val="000000"/>
                <w:spacing w:val="-2"/>
                <w:sz w:val="28"/>
                <w:szCs w:val="28"/>
                <w:vertAlign w:val="superscript"/>
              </w:rPr>
              <w:t>3</w:t>
            </w:r>
          </w:p>
        </w:tc>
        <w:tc>
          <w:tcPr>
            <w:tcW w:w="3178" w:type="dxa"/>
            <w:tcBorders>
              <w:top w:val="single" w:sz="6" w:space="0" w:color="auto"/>
              <w:left w:val="single" w:sz="6" w:space="0" w:color="auto"/>
              <w:bottom w:val="single" w:sz="6" w:space="0" w:color="auto"/>
              <w:right w:val="single" w:sz="6" w:space="0" w:color="auto"/>
            </w:tcBorders>
            <w:shd w:val="clear" w:color="auto" w:fill="FFFFFF"/>
          </w:tcPr>
          <w:p w:rsidR="008A17D5" w:rsidRPr="00C97152" w:rsidRDefault="008A17D5" w:rsidP="003F2431">
            <w:pPr>
              <w:shd w:val="clear" w:color="auto" w:fill="FFFFFF"/>
              <w:ind w:left="965"/>
              <w:jc w:val="center"/>
              <w:rPr>
                <w:sz w:val="28"/>
                <w:szCs w:val="28"/>
              </w:rPr>
            </w:pPr>
            <w:r w:rsidRPr="00C97152">
              <w:rPr>
                <w:color w:val="000000"/>
                <w:spacing w:val="-10"/>
                <w:sz w:val="28"/>
                <w:szCs w:val="28"/>
              </w:rPr>
              <w:t>1,03±0,00</w:t>
            </w:r>
          </w:p>
        </w:tc>
        <w:tc>
          <w:tcPr>
            <w:tcW w:w="3235" w:type="dxa"/>
            <w:tcBorders>
              <w:top w:val="single" w:sz="6" w:space="0" w:color="auto"/>
              <w:left w:val="single" w:sz="6" w:space="0" w:color="auto"/>
              <w:bottom w:val="single" w:sz="6" w:space="0" w:color="auto"/>
              <w:right w:val="single" w:sz="6" w:space="0" w:color="auto"/>
            </w:tcBorders>
            <w:shd w:val="clear" w:color="auto" w:fill="FFFFFF"/>
          </w:tcPr>
          <w:p w:rsidR="008A17D5" w:rsidRPr="00C97152" w:rsidRDefault="008A17D5" w:rsidP="003F2431">
            <w:pPr>
              <w:shd w:val="clear" w:color="auto" w:fill="FFFFFF"/>
              <w:ind w:right="955"/>
              <w:jc w:val="center"/>
              <w:rPr>
                <w:sz w:val="28"/>
                <w:szCs w:val="28"/>
              </w:rPr>
            </w:pPr>
            <w:r w:rsidRPr="00C97152">
              <w:rPr>
                <w:color w:val="000000"/>
                <w:spacing w:val="-9"/>
                <w:sz w:val="28"/>
                <w:szCs w:val="28"/>
              </w:rPr>
              <w:t>1,03±0,00</w:t>
            </w:r>
          </w:p>
        </w:tc>
      </w:tr>
      <w:tr w:rsidR="008A17D5">
        <w:trPr>
          <w:trHeight w:hRule="exact" w:val="490"/>
        </w:trPr>
        <w:tc>
          <w:tcPr>
            <w:tcW w:w="3235" w:type="dxa"/>
            <w:tcBorders>
              <w:top w:val="single" w:sz="6" w:space="0" w:color="auto"/>
              <w:left w:val="single" w:sz="6" w:space="0" w:color="auto"/>
              <w:bottom w:val="single" w:sz="6" w:space="0" w:color="auto"/>
              <w:right w:val="single" w:sz="6" w:space="0" w:color="auto"/>
            </w:tcBorders>
            <w:shd w:val="clear" w:color="auto" w:fill="FFFFFF"/>
          </w:tcPr>
          <w:p w:rsidR="008A17D5" w:rsidRPr="00C97152" w:rsidRDefault="008A17D5" w:rsidP="003F2431">
            <w:pPr>
              <w:shd w:val="clear" w:color="auto" w:fill="FFFFFF"/>
              <w:ind w:left="48"/>
              <w:jc w:val="center"/>
              <w:rPr>
                <w:sz w:val="28"/>
                <w:szCs w:val="28"/>
              </w:rPr>
            </w:pPr>
            <w:r w:rsidRPr="00C97152">
              <w:rPr>
                <w:color w:val="000000"/>
                <w:spacing w:val="-4"/>
                <w:sz w:val="28"/>
                <w:szCs w:val="28"/>
              </w:rPr>
              <w:t>Кислотность, ºТ</w:t>
            </w:r>
          </w:p>
        </w:tc>
        <w:tc>
          <w:tcPr>
            <w:tcW w:w="3178" w:type="dxa"/>
            <w:tcBorders>
              <w:top w:val="single" w:sz="6" w:space="0" w:color="auto"/>
              <w:left w:val="single" w:sz="6" w:space="0" w:color="auto"/>
              <w:bottom w:val="single" w:sz="6" w:space="0" w:color="auto"/>
              <w:right w:val="single" w:sz="6" w:space="0" w:color="auto"/>
            </w:tcBorders>
            <w:shd w:val="clear" w:color="auto" w:fill="FFFFFF"/>
          </w:tcPr>
          <w:p w:rsidR="008A17D5" w:rsidRPr="00C97152" w:rsidRDefault="008A17D5" w:rsidP="003F2431">
            <w:pPr>
              <w:shd w:val="clear" w:color="auto" w:fill="FFFFFF"/>
              <w:ind w:left="888"/>
              <w:jc w:val="center"/>
              <w:rPr>
                <w:sz w:val="28"/>
                <w:szCs w:val="28"/>
              </w:rPr>
            </w:pPr>
            <w:r w:rsidRPr="00C97152">
              <w:rPr>
                <w:color w:val="000000"/>
                <w:spacing w:val="-17"/>
                <w:sz w:val="28"/>
                <w:szCs w:val="28"/>
              </w:rPr>
              <w:t>6</w:t>
            </w:r>
          </w:p>
        </w:tc>
        <w:tc>
          <w:tcPr>
            <w:tcW w:w="3235" w:type="dxa"/>
            <w:tcBorders>
              <w:top w:val="single" w:sz="6" w:space="0" w:color="auto"/>
              <w:left w:val="single" w:sz="6" w:space="0" w:color="auto"/>
              <w:bottom w:val="single" w:sz="6" w:space="0" w:color="auto"/>
              <w:right w:val="single" w:sz="6" w:space="0" w:color="auto"/>
            </w:tcBorders>
            <w:shd w:val="clear" w:color="auto" w:fill="FFFFFF"/>
          </w:tcPr>
          <w:p w:rsidR="008A17D5" w:rsidRPr="00C97152" w:rsidRDefault="008A17D5" w:rsidP="003F2431">
            <w:pPr>
              <w:shd w:val="clear" w:color="auto" w:fill="FFFFFF"/>
              <w:ind w:left="720"/>
              <w:jc w:val="center"/>
              <w:rPr>
                <w:sz w:val="28"/>
                <w:szCs w:val="28"/>
              </w:rPr>
            </w:pPr>
            <w:r w:rsidRPr="00C97152">
              <w:rPr>
                <w:color w:val="000000"/>
                <w:spacing w:val="-4"/>
                <w:sz w:val="28"/>
                <w:szCs w:val="28"/>
              </w:rPr>
              <w:t>5</w:t>
            </w:r>
          </w:p>
        </w:tc>
      </w:tr>
      <w:tr w:rsidR="008A17D5">
        <w:trPr>
          <w:trHeight w:hRule="exact" w:val="499"/>
        </w:trPr>
        <w:tc>
          <w:tcPr>
            <w:tcW w:w="3235" w:type="dxa"/>
            <w:tcBorders>
              <w:top w:val="single" w:sz="6" w:space="0" w:color="auto"/>
              <w:left w:val="single" w:sz="6" w:space="0" w:color="auto"/>
              <w:bottom w:val="single" w:sz="6" w:space="0" w:color="auto"/>
              <w:right w:val="single" w:sz="6" w:space="0" w:color="auto"/>
            </w:tcBorders>
            <w:shd w:val="clear" w:color="auto" w:fill="FFFFFF"/>
          </w:tcPr>
          <w:p w:rsidR="008A17D5" w:rsidRPr="00C97152" w:rsidRDefault="008A17D5" w:rsidP="003F2431">
            <w:pPr>
              <w:shd w:val="clear" w:color="auto" w:fill="FFFFFF"/>
              <w:ind w:left="34"/>
              <w:jc w:val="center"/>
              <w:rPr>
                <w:sz w:val="28"/>
                <w:szCs w:val="28"/>
              </w:rPr>
            </w:pPr>
            <w:r w:rsidRPr="00C97152">
              <w:rPr>
                <w:color w:val="000000"/>
                <w:spacing w:val="-5"/>
                <w:sz w:val="28"/>
                <w:szCs w:val="28"/>
              </w:rPr>
              <w:t>Жир, %</w:t>
            </w:r>
          </w:p>
        </w:tc>
        <w:tc>
          <w:tcPr>
            <w:tcW w:w="3178" w:type="dxa"/>
            <w:tcBorders>
              <w:top w:val="single" w:sz="6" w:space="0" w:color="auto"/>
              <w:left w:val="single" w:sz="6" w:space="0" w:color="auto"/>
              <w:bottom w:val="single" w:sz="6" w:space="0" w:color="auto"/>
              <w:right w:val="single" w:sz="6" w:space="0" w:color="auto"/>
            </w:tcBorders>
            <w:shd w:val="clear" w:color="auto" w:fill="FFFFFF"/>
          </w:tcPr>
          <w:p w:rsidR="008A17D5" w:rsidRPr="00C97152" w:rsidRDefault="008A17D5" w:rsidP="003F2431">
            <w:pPr>
              <w:shd w:val="clear" w:color="auto" w:fill="FFFFFF"/>
              <w:ind w:left="960"/>
              <w:jc w:val="center"/>
              <w:rPr>
                <w:sz w:val="28"/>
                <w:szCs w:val="28"/>
              </w:rPr>
            </w:pPr>
            <w:r w:rsidRPr="00C97152">
              <w:rPr>
                <w:color w:val="000000"/>
                <w:spacing w:val="-12"/>
                <w:sz w:val="28"/>
                <w:szCs w:val="28"/>
              </w:rPr>
              <w:t>1,62±0,43</w:t>
            </w:r>
          </w:p>
        </w:tc>
        <w:tc>
          <w:tcPr>
            <w:tcW w:w="3235" w:type="dxa"/>
            <w:tcBorders>
              <w:top w:val="single" w:sz="6" w:space="0" w:color="auto"/>
              <w:left w:val="single" w:sz="6" w:space="0" w:color="auto"/>
              <w:bottom w:val="single" w:sz="6" w:space="0" w:color="auto"/>
              <w:right w:val="single" w:sz="6" w:space="0" w:color="auto"/>
            </w:tcBorders>
            <w:shd w:val="clear" w:color="auto" w:fill="FFFFFF"/>
          </w:tcPr>
          <w:p w:rsidR="008A17D5" w:rsidRPr="00C97152" w:rsidRDefault="008A17D5" w:rsidP="003F2431">
            <w:pPr>
              <w:shd w:val="clear" w:color="auto" w:fill="FFFFFF"/>
              <w:ind w:right="965"/>
              <w:jc w:val="center"/>
              <w:rPr>
                <w:sz w:val="28"/>
                <w:szCs w:val="28"/>
              </w:rPr>
            </w:pPr>
            <w:r w:rsidRPr="00C97152">
              <w:rPr>
                <w:color w:val="000000"/>
                <w:spacing w:val="-4"/>
                <w:sz w:val="28"/>
                <w:szCs w:val="28"/>
              </w:rPr>
              <w:t>1,63±0,39</w:t>
            </w:r>
          </w:p>
        </w:tc>
      </w:tr>
      <w:tr w:rsidR="008A17D5">
        <w:trPr>
          <w:trHeight w:hRule="exact" w:val="429"/>
        </w:trPr>
        <w:tc>
          <w:tcPr>
            <w:tcW w:w="3235" w:type="dxa"/>
            <w:tcBorders>
              <w:top w:val="single" w:sz="6" w:space="0" w:color="auto"/>
              <w:left w:val="single" w:sz="6" w:space="0" w:color="auto"/>
              <w:bottom w:val="single" w:sz="6" w:space="0" w:color="auto"/>
              <w:right w:val="single" w:sz="6" w:space="0" w:color="auto"/>
            </w:tcBorders>
            <w:shd w:val="clear" w:color="auto" w:fill="FFFFFF"/>
          </w:tcPr>
          <w:p w:rsidR="008A17D5" w:rsidRPr="00C97152" w:rsidRDefault="008A17D5" w:rsidP="003F2431">
            <w:pPr>
              <w:shd w:val="clear" w:color="auto" w:fill="FFFFFF"/>
              <w:jc w:val="center"/>
              <w:rPr>
                <w:sz w:val="28"/>
                <w:szCs w:val="28"/>
              </w:rPr>
            </w:pPr>
            <w:r w:rsidRPr="00C97152">
              <w:rPr>
                <w:color w:val="000000"/>
                <w:spacing w:val="-2"/>
                <w:sz w:val="28"/>
                <w:szCs w:val="28"/>
              </w:rPr>
              <w:t>Сомо, %</w:t>
            </w:r>
          </w:p>
        </w:tc>
        <w:tc>
          <w:tcPr>
            <w:tcW w:w="3178" w:type="dxa"/>
            <w:tcBorders>
              <w:top w:val="single" w:sz="6" w:space="0" w:color="auto"/>
              <w:left w:val="single" w:sz="6" w:space="0" w:color="auto"/>
              <w:bottom w:val="single" w:sz="6" w:space="0" w:color="auto"/>
              <w:right w:val="single" w:sz="6" w:space="0" w:color="auto"/>
            </w:tcBorders>
            <w:shd w:val="clear" w:color="auto" w:fill="FFFFFF"/>
          </w:tcPr>
          <w:p w:rsidR="008A17D5" w:rsidRPr="00C97152" w:rsidRDefault="008A17D5" w:rsidP="003F2431">
            <w:pPr>
              <w:shd w:val="clear" w:color="auto" w:fill="FFFFFF"/>
              <w:ind w:left="926"/>
              <w:jc w:val="center"/>
              <w:rPr>
                <w:sz w:val="28"/>
                <w:szCs w:val="28"/>
              </w:rPr>
            </w:pPr>
            <w:r w:rsidRPr="00C97152">
              <w:rPr>
                <w:color w:val="000000"/>
                <w:spacing w:val="-8"/>
                <w:sz w:val="28"/>
                <w:szCs w:val="28"/>
              </w:rPr>
              <w:t>8,52±0,13</w:t>
            </w:r>
          </w:p>
        </w:tc>
        <w:tc>
          <w:tcPr>
            <w:tcW w:w="3235" w:type="dxa"/>
            <w:tcBorders>
              <w:top w:val="single" w:sz="6" w:space="0" w:color="auto"/>
              <w:left w:val="single" w:sz="6" w:space="0" w:color="auto"/>
              <w:bottom w:val="single" w:sz="6" w:space="0" w:color="auto"/>
              <w:right w:val="single" w:sz="6" w:space="0" w:color="auto"/>
            </w:tcBorders>
            <w:shd w:val="clear" w:color="auto" w:fill="FFFFFF"/>
          </w:tcPr>
          <w:p w:rsidR="008A17D5" w:rsidRPr="00C97152" w:rsidRDefault="008A17D5" w:rsidP="003F2431">
            <w:pPr>
              <w:shd w:val="clear" w:color="auto" w:fill="FFFFFF"/>
              <w:ind w:right="965"/>
              <w:jc w:val="center"/>
              <w:rPr>
                <w:sz w:val="28"/>
                <w:szCs w:val="28"/>
              </w:rPr>
            </w:pPr>
            <w:r w:rsidRPr="00C97152">
              <w:rPr>
                <w:color w:val="000000"/>
                <w:spacing w:val="-15"/>
                <w:sz w:val="28"/>
                <w:szCs w:val="28"/>
              </w:rPr>
              <w:t>8,75±0,10</w:t>
            </w:r>
          </w:p>
        </w:tc>
      </w:tr>
      <w:tr w:rsidR="008A17D5">
        <w:trPr>
          <w:trHeight w:hRule="exact" w:val="490"/>
        </w:trPr>
        <w:tc>
          <w:tcPr>
            <w:tcW w:w="3235" w:type="dxa"/>
            <w:tcBorders>
              <w:top w:val="single" w:sz="6" w:space="0" w:color="auto"/>
              <w:left w:val="single" w:sz="6" w:space="0" w:color="auto"/>
              <w:bottom w:val="single" w:sz="6" w:space="0" w:color="auto"/>
              <w:right w:val="single" w:sz="6" w:space="0" w:color="auto"/>
            </w:tcBorders>
            <w:shd w:val="clear" w:color="auto" w:fill="FFFFFF"/>
          </w:tcPr>
          <w:p w:rsidR="008A17D5" w:rsidRPr="00C97152" w:rsidRDefault="008A17D5" w:rsidP="003F2431">
            <w:pPr>
              <w:shd w:val="clear" w:color="auto" w:fill="FFFFFF"/>
              <w:jc w:val="center"/>
              <w:rPr>
                <w:sz w:val="28"/>
                <w:szCs w:val="28"/>
              </w:rPr>
            </w:pPr>
            <w:r w:rsidRPr="00C97152">
              <w:rPr>
                <w:color w:val="000000"/>
                <w:spacing w:val="-1"/>
                <w:sz w:val="28"/>
                <w:szCs w:val="28"/>
              </w:rPr>
              <w:t>Общий белок, %</w:t>
            </w:r>
          </w:p>
        </w:tc>
        <w:tc>
          <w:tcPr>
            <w:tcW w:w="3178" w:type="dxa"/>
            <w:tcBorders>
              <w:top w:val="single" w:sz="6" w:space="0" w:color="auto"/>
              <w:left w:val="single" w:sz="6" w:space="0" w:color="auto"/>
              <w:bottom w:val="single" w:sz="6" w:space="0" w:color="auto"/>
              <w:right w:val="single" w:sz="6" w:space="0" w:color="auto"/>
            </w:tcBorders>
            <w:shd w:val="clear" w:color="auto" w:fill="FFFFFF"/>
          </w:tcPr>
          <w:p w:rsidR="008A17D5" w:rsidRPr="00C97152" w:rsidRDefault="008A17D5" w:rsidP="003F2431">
            <w:pPr>
              <w:shd w:val="clear" w:color="auto" w:fill="FFFFFF"/>
              <w:ind w:left="946"/>
              <w:jc w:val="center"/>
              <w:rPr>
                <w:sz w:val="28"/>
                <w:szCs w:val="28"/>
              </w:rPr>
            </w:pPr>
            <w:r w:rsidRPr="00C97152">
              <w:rPr>
                <w:color w:val="000000"/>
                <w:spacing w:val="-9"/>
                <w:sz w:val="28"/>
                <w:szCs w:val="28"/>
              </w:rPr>
              <w:t>1,85±0,09</w:t>
            </w:r>
          </w:p>
        </w:tc>
        <w:tc>
          <w:tcPr>
            <w:tcW w:w="3235" w:type="dxa"/>
            <w:tcBorders>
              <w:top w:val="single" w:sz="6" w:space="0" w:color="auto"/>
              <w:left w:val="single" w:sz="6" w:space="0" w:color="auto"/>
              <w:bottom w:val="single" w:sz="6" w:space="0" w:color="auto"/>
              <w:right w:val="single" w:sz="6" w:space="0" w:color="auto"/>
            </w:tcBorders>
            <w:shd w:val="clear" w:color="auto" w:fill="FFFFFF"/>
          </w:tcPr>
          <w:p w:rsidR="008A17D5" w:rsidRPr="00C97152" w:rsidRDefault="008A17D5" w:rsidP="003F2431">
            <w:pPr>
              <w:shd w:val="clear" w:color="auto" w:fill="FFFFFF"/>
              <w:ind w:right="979"/>
              <w:jc w:val="center"/>
              <w:rPr>
                <w:sz w:val="28"/>
                <w:szCs w:val="28"/>
              </w:rPr>
            </w:pPr>
            <w:r w:rsidRPr="00C97152">
              <w:rPr>
                <w:color w:val="000000"/>
                <w:spacing w:val="-9"/>
                <w:sz w:val="28"/>
                <w:szCs w:val="28"/>
              </w:rPr>
              <w:t>1,88±0,15</w:t>
            </w:r>
          </w:p>
        </w:tc>
      </w:tr>
      <w:tr w:rsidR="008A17D5">
        <w:trPr>
          <w:trHeight w:hRule="exact" w:val="499"/>
        </w:trPr>
        <w:tc>
          <w:tcPr>
            <w:tcW w:w="3235" w:type="dxa"/>
            <w:tcBorders>
              <w:top w:val="single" w:sz="6" w:space="0" w:color="auto"/>
              <w:left w:val="single" w:sz="6" w:space="0" w:color="auto"/>
              <w:bottom w:val="single" w:sz="6" w:space="0" w:color="auto"/>
              <w:right w:val="single" w:sz="6" w:space="0" w:color="auto"/>
            </w:tcBorders>
            <w:shd w:val="clear" w:color="auto" w:fill="FFFFFF"/>
          </w:tcPr>
          <w:p w:rsidR="008A17D5" w:rsidRPr="00C97152" w:rsidRDefault="008A17D5" w:rsidP="003F2431">
            <w:pPr>
              <w:shd w:val="clear" w:color="auto" w:fill="FFFFFF"/>
              <w:ind w:left="38"/>
              <w:jc w:val="center"/>
              <w:rPr>
                <w:sz w:val="28"/>
                <w:szCs w:val="28"/>
              </w:rPr>
            </w:pPr>
            <w:r w:rsidRPr="00C97152">
              <w:rPr>
                <w:color w:val="000000"/>
                <w:spacing w:val="-5"/>
                <w:sz w:val="28"/>
                <w:szCs w:val="28"/>
              </w:rPr>
              <w:t>Казеин, %</w:t>
            </w:r>
          </w:p>
        </w:tc>
        <w:tc>
          <w:tcPr>
            <w:tcW w:w="3178" w:type="dxa"/>
            <w:tcBorders>
              <w:top w:val="single" w:sz="6" w:space="0" w:color="auto"/>
              <w:left w:val="single" w:sz="6" w:space="0" w:color="auto"/>
              <w:bottom w:val="single" w:sz="6" w:space="0" w:color="auto"/>
              <w:right w:val="single" w:sz="6" w:space="0" w:color="auto"/>
            </w:tcBorders>
            <w:shd w:val="clear" w:color="auto" w:fill="FFFFFF"/>
          </w:tcPr>
          <w:p w:rsidR="008A17D5" w:rsidRPr="00C97152" w:rsidRDefault="008A17D5" w:rsidP="003F2431">
            <w:pPr>
              <w:shd w:val="clear" w:color="auto" w:fill="FFFFFF"/>
              <w:ind w:left="946"/>
              <w:jc w:val="center"/>
              <w:rPr>
                <w:sz w:val="28"/>
                <w:szCs w:val="28"/>
              </w:rPr>
            </w:pPr>
            <w:r w:rsidRPr="00C97152">
              <w:rPr>
                <w:color w:val="000000"/>
                <w:spacing w:val="-9"/>
                <w:sz w:val="28"/>
                <w:szCs w:val="28"/>
              </w:rPr>
              <w:t>1,38±0,04</w:t>
            </w:r>
          </w:p>
        </w:tc>
        <w:tc>
          <w:tcPr>
            <w:tcW w:w="3235" w:type="dxa"/>
            <w:tcBorders>
              <w:top w:val="single" w:sz="6" w:space="0" w:color="auto"/>
              <w:left w:val="single" w:sz="6" w:space="0" w:color="auto"/>
              <w:bottom w:val="single" w:sz="6" w:space="0" w:color="auto"/>
              <w:right w:val="single" w:sz="6" w:space="0" w:color="auto"/>
            </w:tcBorders>
            <w:shd w:val="clear" w:color="auto" w:fill="FFFFFF"/>
          </w:tcPr>
          <w:p w:rsidR="008A17D5" w:rsidRPr="00C97152" w:rsidRDefault="008A17D5" w:rsidP="003F2431">
            <w:pPr>
              <w:shd w:val="clear" w:color="auto" w:fill="FFFFFF"/>
              <w:ind w:right="965"/>
              <w:jc w:val="center"/>
              <w:rPr>
                <w:sz w:val="28"/>
                <w:szCs w:val="28"/>
              </w:rPr>
            </w:pPr>
            <w:r w:rsidRPr="00C97152">
              <w:rPr>
                <w:color w:val="000000"/>
                <w:spacing w:val="-8"/>
                <w:sz w:val="28"/>
                <w:szCs w:val="28"/>
              </w:rPr>
              <w:t>1,34±0,10</w:t>
            </w:r>
          </w:p>
        </w:tc>
      </w:tr>
      <w:tr w:rsidR="008A17D5">
        <w:trPr>
          <w:trHeight w:hRule="exact" w:val="509"/>
        </w:trPr>
        <w:tc>
          <w:tcPr>
            <w:tcW w:w="3235" w:type="dxa"/>
            <w:tcBorders>
              <w:top w:val="single" w:sz="6" w:space="0" w:color="auto"/>
              <w:left w:val="single" w:sz="6" w:space="0" w:color="auto"/>
              <w:bottom w:val="single" w:sz="6" w:space="0" w:color="auto"/>
              <w:right w:val="single" w:sz="6" w:space="0" w:color="auto"/>
            </w:tcBorders>
            <w:shd w:val="clear" w:color="auto" w:fill="FFFFFF"/>
          </w:tcPr>
          <w:p w:rsidR="008A17D5" w:rsidRPr="00C97152" w:rsidRDefault="008A17D5" w:rsidP="003F2431">
            <w:pPr>
              <w:shd w:val="clear" w:color="auto" w:fill="FFFFFF"/>
              <w:ind w:left="24"/>
              <w:jc w:val="center"/>
              <w:rPr>
                <w:sz w:val="28"/>
                <w:szCs w:val="28"/>
              </w:rPr>
            </w:pPr>
            <w:r w:rsidRPr="00C97152">
              <w:rPr>
                <w:color w:val="000000"/>
                <w:spacing w:val="-3"/>
                <w:sz w:val="28"/>
                <w:szCs w:val="28"/>
              </w:rPr>
              <w:t>Лактоза, %</w:t>
            </w:r>
          </w:p>
        </w:tc>
        <w:tc>
          <w:tcPr>
            <w:tcW w:w="3178" w:type="dxa"/>
            <w:tcBorders>
              <w:top w:val="single" w:sz="6" w:space="0" w:color="auto"/>
              <w:left w:val="single" w:sz="6" w:space="0" w:color="auto"/>
              <w:bottom w:val="single" w:sz="6" w:space="0" w:color="auto"/>
              <w:right w:val="single" w:sz="6" w:space="0" w:color="auto"/>
            </w:tcBorders>
            <w:shd w:val="clear" w:color="auto" w:fill="FFFFFF"/>
          </w:tcPr>
          <w:p w:rsidR="008A17D5" w:rsidRPr="00C97152" w:rsidRDefault="008A17D5" w:rsidP="003F2431">
            <w:pPr>
              <w:shd w:val="clear" w:color="auto" w:fill="FFFFFF"/>
              <w:ind w:left="917"/>
              <w:jc w:val="center"/>
              <w:rPr>
                <w:sz w:val="28"/>
                <w:szCs w:val="28"/>
              </w:rPr>
            </w:pPr>
            <w:r w:rsidRPr="00C97152">
              <w:rPr>
                <w:color w:val="000000"/>
                <w:spacing w:val="-7"/>
                <w:sz w:val="28"/>
                <w:szCs w:val="28"/>
              </w:rPr>
              <w:t>5,</w:t>
            </w:r>
            <w:r w:rsidR="00E83FA6">
              <w:rPr>
                <w:color w:val="000000"/>
                <w:spacing w:val="-7"/>
                <w:sz w:val="28"/>
                <w:szCs w:val="28"/>
              </w:rPr>
              <w:t>9</w:t>
            </w:r>
            <w:r w:rsidRPr="00C97152">
              <w:rPr>
                <w:color w:val="000000"/>
                <w:spacing w:val="-7"/>
                <w:sz w:val="28"/>
                <w:szCs w:val="28"/>
              </w:rPr>
              <w:t>±0,12</w:t>
            </w:r>
          </w:p>
        </w:tc>
        <w:tc>
          <w:tcPr>
            <w:tcW w:w="3235" w:type="dxa"/>
            <w:tcBorders>
              <w:top w:val="single" w:sz="6" w:space="0" w:color="auto"/>
              <w:left w:val="single" w:sz="6" w:space="0" w:color="auto"/>
              <w:bottom w:val="single" w:sz="6" w:space="0" w:color="auto"/>
              <w:right w:val="single" w:sz="6" w:space="0" w:color="auto"/>
            </w:tcBorders>
            <w:shd w:val="clear" w:color="auto" w:fill="FFFFFF"/>
          </w:tcPr>
          <w:p w:rsidR="008A17D5" w:rsidRPr="00C97152" w:rsidRDefault="00E83FA6" w:rsidP="003F2431">
            <w:pPr>
              <w:shd w:val="clear" w:color="auto" w:fill="FFFFFF"/>
              <w:ind w:right="974"/>
              <w:jc w:val="center"/>
              <w:rPr>
                <w:sz w:val="28"/>
                <w:szCs w:val="28"/>
              </w:rPr>
            </w:pPr>
            <w:r>
              <w:rPr>
                <w:color w:val="000000"/>
                <w:spacing w:val="-6"/>
                <w:sz w:val="28"/>
                <w:szCs w:val="28"/>
              </w:rPr>
              <w:t>6</w:t>
            </w:r>
            <w:r w:rsidR="008A17D5" w:rsidRPr="00C97152">
              <w:rPr>
                <w:color w:val="000000"/>
                <w:spacing w:val="-6"/>
                <w:sz w:val="28"/>
                <w:szCs w:val="28"/>
              </w:rPr>
              <w:t>,2±0,04</w:t>
            </w:r>
          </w:p>
        </w:tc>
      </w:tr>
      <w:tr w:rsidR="008A17D5">
        <w:trPr>
          <w:trHeight w:hRule="exact" w:val="499"/>
        </w:trPr>
        <w:tc>
          <w:tcPr>
            <w:tcW w:w="3235" w:type="dxa"/>
            <w:tcBorders>
              <w:top w:val="single" w:sz="6" w:space="0" w:color="auto"/>
              <w:left w:val="single" w:sz="6" w:space="0" w:color="auto"/>
              <w:bottom w:val="single" w:sz="6" w:space="0" w:color="auto"/>
              <w:right w:val="single" w:sz="6" w:space="0" w:color="auto"/>
            </w:tcBorders>
            <w:shd w:val="clear" w:color="auto" w:fill="FFFFFF"/>
          </w:tcPr>
          <w:p w:rsidR="008A17D5" w:rsidRPr="00C97152" w:rsidRDefault="008A17D5" w:rsidP="003F2431">
            <w:pPr>
              <w:shd w:val="clear" w:color="auto" w:fill="FFFFFF"/>
              <w:ind w:left="24"/>
              <w:jc w:val="center"/>
              <w:rPr>
                <w:sz w:val="28"/>
                <w:szCs w:val="28"/>
              </w:rPr>
            </w:pPr>
            <w:r w:rsidRPr="00C97152">
              <w:rPr>
                <w:color w:val="000000"/>
                <w:spacing w:val="-3"/>
                <w:sz w:val="28"/>
                <w:szCs w:val="28"/>
              </w:rPr>
              <w:t>Пер.протеин, %</w:t>
            </w:r>
          </w:p>
        </w:tc>
        <w:tc>
          <w:tcPr>
            <w:tcW w:w="3178" w:type="dxa"/>
            <w:tcBorders>
              <w:top w:val="single" w:sz="6" w:space="0" w:color="auto"/>
              <w:left w:val="single" w:sz="6" w:space="0" w:color="auto"/>
              <w:bottom w:val="single" w:sz="6" w:space="0" w:color="auto"/>
              <w:right w:val="single" w:sz="6" w:space="0" w:color="auto"/>
            </w:tcBorders>
            <w:shd w:val="clear" w:color="auto" w:fill="FFFFFF"/>
          </w:tcPr>
          <w:p w:rsidR="008A17D5" w:rsidRPr="00C97152" w:rsidRDefault="008A17D5" w:rsidP="003F2431">
            <w:pPr>
              <w:shd w:val="clear" w:color="auto" w:fill="FFFFFF"/>
              <w:ind w:left="696"/>
              <w:jc w:val="center"/>
              <w:rPr>
                <w:sz w:val="28"/>
                <w:szCs w:val="28"/>
              </w:rPr>
            </w:pPr>
            <w:r w:rsidRPr="00C97152">
              <w:rPr>
                <w:color w:val="000000"/>
                <w:spacing w:val="-12"/>
                <w:sz w:val="28"/>
                <w:szCs w:val="28"/>
              </w:rPr>
              <w:t>2,14</w:t>
            </w:r>
            <w:r w:rsidRPr="00C97152">
              <w:rPr>
                <w:color w:val="000000"/>
                <w:spacing w:val="7"/>
                <w:sz w:val="28"/>
                <w:szCs w:val="28"/>
              </w:rPr>
              <w:t xml:space="preserve"> ±0,23</w:t>
            </w:r>
          </w:p>
        </w:tc>
        <w:tc>
          <w:tcPr>
            <w:tcW w:w="3235" w:type="dxa"/>
            <w:tcBorders>
              <w:top w:val="single" w:sz="6" w:space="0" w:color="auto"/>
              <w:left w:val="single" w:sz="6" w:space="0" w:color="auto"/>
              <w:bottom w:val="single" w:sz="6" w:space="0" w:color="auto"/>
              <w:right w:val="single" w:sz="6" w:space="0" w:color="auto"/>
            </w:tcBorders>
            <w:shd w:val="clear" w:color="auto" w:fill="FFFFFF"/>
          </w:tcPr>
          <w:p w:rsidR="008A17D5" w:rsidRPr="00C97152" w:rsidRDefault="008A17D5" w:rsidP="003F2431">
            <w:pPr>
              <w:shd w:val="clear" w:color="auto" w:fill="FFFFFF"/>
              <w:ind w:right="902"/>
              <w:jc w:val="center"/>
              <w:rPr>
                <w:sz w:val="28"/>
                <w:szCs w:val="28"/>
              </w:rPr>
            </w:pPr>
            <w:r w:rsidRPr="00C97152">
              <w:rPr>
                <w:color w:val="000000"/>
                <w:spacing w:val="-10"/>
                <w:sz w:val="28"/>
                <w:szCs w:val="28"/>
              </w:rPr>
              <w:t>2,15</w:t>
            </w:r>
            <w:r w:rsidRPr="00C97152">
              <w:rPr>
                <w:color w:val="000000"/>
                <w:spacing w:val="7"/>
                <w:sz w:val="28"/>
                <w:szCs w:val="28"/>
              </w:rPr>
              <w:t xml:space="preserve"> ±0,22</w:t>
            </w:r>
          </w:p>
        </w:tc>
      </w:tr>
      <w:tr w:rsidR="008A17D5">
        <w:trPr>
          <w:trHeight w:hRule="exact" w:val="509"/>
        </w:trPr>
        <w:tc>
          <w:tcPr>
            <w:tcW w:w="3235" w:type="dxa"/>
            <w:tcBorders>
              <w:top w:val="single" w:sz="6" w:space="0" w:color="auto"/>
              <w:left w:val="single" w:sz="6" w:space="0" w:color="auto"/>
              <w:bottom w:val="single" w:sz="6" w:space="0" w:color="auto"/>
              <w:right w:val="single" w:sz="6" w:space="0" w:color="auto"/>
            </w:tcBorders>
            <w:shd w:val="clear" w:color="auto" w:fill="FFFFFF"/>
          </w:tcPr>
          <w:p w:rsidR="008A17D5" w:rsidRPr="00C97152" w:rsidRDefault="008A17D5" w:rsidP="003F2431">
            <w:pPr>
              <w:shd w:val="clear" w:color="auto" w:fill="FFFFFF"/>
              <w:ind w:left="24"/>
              <w:jc w:val="center"/>
              <w:rPr>
                <w:sz w:val="28"/>
                <w:szCs w:val="28"/>
              </w:rPr>
            </w:pPr>
            <w:r w:rsidRPr="00C97152">
              <w:rPr>
                <w:color w:val="000000"/>
                <w:spacing w:val="-3"/>
                <w:sz w:val="28"/>
                <w:szCs w:val="28"/>
              </w:rPr>
              <w:t>Сухое вещество, %</w:t>
            </w:r>
          </w:p>
        </w:tc>
        <w:tc>
          <w:tcPr>
            <w:tcW w:w="3178" w:type="dxa"/>
            <w:tcBorders>
              <w:top w:val="single" w:sz="6" w:space="0" w:color="auto"/>
              <w:left w:val="single" w:sz="6" w:space="0" w:color="auto"/>
              <w:bottom w:val="single" w:sz="6" w:space="0" w:color="auto"/>
              <w:right w:val="single" w:sz="6" w:space="0" w:color="auto"/>
            </w:tcBorders>
            <w:shd w:val="clear" w:color="auto" w:fill="FFFFFF"/>
          </w:tcPr>
          <w:p w:rsidR="008A17D5" w:rsidRPr="00C97152" w:rsidRDefault="008A17D5" w:rsidP="003F2431">
            <w:pPr>
              <w:shd w:val="clear" w:color="auto" w:fill="FFFFFF"/>
              <w:ind w:left="974"/>
              <w:jc w:val="center"/>
              <w:rPr>
                <w:sz w:val="28"/>
                <w:szCs w:val="28"/>
              </w:rPr>
            </w:pPr>
            <w:r w:rsidRPr="00C97152">
              <w:rPr>
                <w:color w:val="000000"/>
                <w:spacing w:val="-7"/>
                <w:sz w:val="28"/>
                <w:szCs w:val="28"/>
              </w:rPr>
              <w:t>9,85±0,3</w:t>
            </w:r>
          </w:p>
        </w:tc>
        <w:tc>
          <w:tcPr>
            <w:tcW w:w="3235" w:type="dxa"/>
            <w:tcBorders>
              <w:top w:val="single" w:sz="6" w:space="0" w:color="auto"/>
              <w:left w:val="single" w:sz="6" w:space="0" w:color="auto"/>
              <w:bottom w:val="single" w:sz="6" w:space="0" w:color="auto"/>
              <w:right w:val="single" w:sz="6" w:space="0" w:color="auto"/>
            </w:tcBorders>
            <w:shd w:val="clear" w:color="auto" w:fill="FFFFFF"/>
          </w:tcPr>
          <w:p w:rsidR="008A17D5" w:rsidRPr="00C97152" w:rsidRDefault="008A17D5" w:rsidP="003F2431">
            <w:pPr>
              <w:shd w:val="clear" w:color="auto" w:fill="FFFFFF"/>
              <w:ind w:right="984"/>
              <w:jc w:val="center"/>
              <w:rPr>
                <w:sz w:val="28"/>
                <w:szCs w:val="28"/>
              </w:rPr>
            </w:pPr>
            <w:r w:rsidRPr="00C97152">
              <w:rPr>
                <w:color w:val="000000"/>
                <w:spacing w:val="-3"/>
                <w:sz w:val="28"/>
                <w:szCs w:val="28"/>
              </w:rPr>
              <w:t>9,78±0,32</w:t>
            </w:r>
          </w:p>
        </w:tc>
      </w:tr>
      <w:tr w:rsidR="008A17D5">
        <w:trPr>
          <w:trHeight w:hRule="exact" w:val="490"/>
        </w:trPr>
        <w:tc>
          <w:tcPr>
            <w:tcW w:w="3235" w:type="dxa"/>
            <w:tcBorders>
              <w:top w:val="single" w:sz="6" w:space="0" w:color="auto"/>
              <w:left w:val="single" w:sz="6" w:space="0" w:color="auto"/>
              <w:bottom w:val="single" w:sz="6" w:space="0" w:color="auto"/>
              <w:right w:val="single" w:sz="6" w:space="0" w:color="auto"/>
            </w:tcBorders>
            <w:shd w:val="clear" w:color="auto" w:fill="FFFFFF"/>
          </w:tcPr>
          <w:p w:rsidR="008A17D5" w:rsidRPr="00C97152" w:rsidRDefault="008A17D5" w:rsidP="003F2431">
            <w:pPr>
              <w:shd w:val="clear" w:color="auto" w:fill="FFFFFF"/>
              <w:ind w:left="24"/>
              <w:jc w:val="center"/>
              <w:rPr>
                <w:sz w:val="28"/>
                <w:szCs w:val="28"/>
              </w:rPr>
            </w:pPr>
            <w:r w:rsidRPr="00C97152">
              <w:rPr>
                <w:color w:val="000000"/>
                <w:spacing w:val="-6"/>
                <w:sz w:val="28"/>
                <w:szCs w:val="28"/>
              </w:rPr>
              <w:t>Зола, %</w:t>
            </w:r>
          </w:p>
        </w:tc>
        <w:tc>
          <w:tcPr>
            <w:tcW w:w="3178" w:type="dxa"/>
            <w:tcBorders>
              <w:top w:val="single" w:sz="6" w:space="0" w:color="auto"/>
              <w:left w:val="single" w:sz="6" w:space="0" w:color="auto"/>
              <w:bottom w:val="single" w:sz="6" w:space="0" w:color="auto"/>
              <w:right w:val="single" w:sz="6" w:space="0" w:color="auto"/>
            </w:tcBorders>
            <w:shd w:val="clear" w:color="auto" w:fill="FFFFFF"/>
          </w:tcPr>
          <w:p w:rsidR="008A17D5" w:rsidRPr="00C97152" w:rsidRDefault="008A17D5" w:rsidP="003F2431">
            <w:pPr>
              <w:shd w:val="clear" w:color="auto" w:fill="FFFFFF"/>
              <w:ind w:left="902"/>
              <w:jc w:val="center"/>
              <w:rPr>
                <w:sz w:val="28"/>
                <w:szCs w:val="28"/>
              </w:rPr>
            </w:pPr>
            <w:r w:rsidRPr="00C97152">
              <w:rPr>
                <w:color w:val="000000"/>
                <w:spacing w:val="-10"/>
                <w:sz w:val="28"/>
                <w:szCs w:val="28"/>
              </w:rPr>
              <w:t>0,32±0,01</w:t>
            </w:r>
          </w:p>
        </w:tc>
        <w:tc>
          <w:tcPr>
            <w:tcW w:w="3235" w:type="dxa"/>
            <w:tcBorders>
              <w:top w:val="single" w:sz="6" w:space="0" w:color="auto"/>
              <w:left w:val="single" w:sz="6" w:space="0" w:color="auto"/>
              <w:bottom w:val="single" w:sz="6" w:space="0" w:color="auto"/>
              <w:right w:val="single" w:sz="6" w:space="0" w:color="auto"/>
            </w:tcBorders>
            <w:shd w:val="clear" w:color="auto" w:fill="FFFFFF"/>
          </w:tcPr>
          <w:p w:rsidR="008A17D5" w:rsidRPr="00C97152" w:rsidRDefault="008A17D5" w:rsidP="003F2431">
            <w:pPr>
              <w:shd w:val="clear" w:color="auto" w:fill="FFFFFF"/>
              <w:ind w:right="979"/>
              <w:jc w:val="center"/>
              <w:rPr>
                <w:sz w:val="28"/>
                <w:szCs w:val="28"/>
              </w:rPr>
            </w:pPr>
            <w:r w:rsidRPr="00C97152">
              <w:rPr>
                <w:color w:val="000000"/>
                <w:spacing w:val="-3"/>
                <w:sz w:val="28"/>
                <w:szCs w:val="28"/>
              </w:rPr>
              <w:t>0,38±0,04</w:t>
            </w:r>
          </w:p>
        </w:tc>
      </w:tr>
      <w:tr w:rsidR="00B637BB">
        <w:trPr>
          <w:trHeight w:hRule="exact" w:val="490"/>
        </w:trPr>
        <w:tc>
          <w:tcPr>
            <w:tcW w:w="3235" w:type="dxa"/>
            <w:tcBorders>
              <w:top w:val="single" w:sz="6" w:space="0" w:color="auto"/>
              <w:left w:val="single" w:sz="6" w:space="0" w:color="auto"/>
              <w:bottom w:val="single" w:sz="6" w:space="0" w:color="auto"/>
              <w:right w:val="single" w:sz="6" w:space="0" w:color="auto"/>
            </w:tcBorders>
            <w:shd w:val="clear" w:color="auto" w:fill="FFFFFF"/>
          </w:tcPr>
          <w:p w:rsidR="00B637BB" w:rsidRPr="00C97152" w:rsidRDefault="00B637BB" w:rsidP="003F2431">
            <w:pPr>
              <w:shd w:val="clear" w:color="auto" w:fill="FFFFFF"/>
              <w:ind w:left="24"/>
              <w:jc w:val="center"/>
              <w:rPr>
                <w:color w:val="000000"/>
                <w:spacing w:val="-6"/>
                <w:sz w:val="28"/>
                <w:szCs w:val="28"/>
              </w:rPr>
            </w:pPr>
            <w:r>
              <w:rPr>
                <w:color w:val="000000"/>
                <w:spacing w:val="-6"/>
                <w:sz w:val="28"/>
                <w:szCs w:val="28"/>
              </w:rPr>
              <w:t>Селен</w:t>
            </w:r>
            <w:r w:rsidR="00560CA6">
              <w:rPr>
                <w:color w:val="000000"/>
                <w:spacing w:val="-6"/>
                <w:sz w:val="28"/>
                <w:szCs w:val="28"/>
              </w:rPr>
              <w:t>,</w:t>
            </w:r>
            <w:r>
              <w:rPr>
                <w:color w:val="000000"/>
                <w:spacing w:val="-6"/>
                <w:sz w:val="28"/>
                <w:szCs w:val="28"/>
              </w:rPr>
              <w:t xml:space="preserve"> </w:t>
            </w:r>
            <w:r>
              <w:rPr>
                <w:color w:val="000000"/>
                <w:spacing w:val="-1"/>
                <w:sz w:val="28"/>
                <w:szCs w:val="28"/>
              </w:rPr>
              <w:t>мкг/кг</w:t>
            </w:r>
          </w:p>
        </w:tc>
        <w:tc>
          <w:tcPr>
            <w:tcW w:w="3178" w:type="dxa"/>
            <w:tcBorders>
              <w:top w:val="single" w:sz="6" w:space="0" w:color="auto"/>
              <w:left w:val="single" w:sz="6" w:space="0" w:color="auto"/>
              <w:bottom w:val="single" w:sz="6" w:space="0" w:color="auto"/>
              <w:right w:val="single" w:sz="6" w:space="0" w:color="auto"/>
            </w:tcBorders>
            <w:shd w:val="clear" w:color="auto" w:fill="FFFFFF"/>
          </w:tcPr>
          <w:p w:rsidR="00B637BB" w:rsidRPr="00C97152" w:rsidRDefault="00B637BB" w:rsidP="003F2431">
            <w:pPr>
              <w:shd w:val="clear" w:color="auto" w:fill="FFFFFF"/>
              <w:ind w:left="902"/>
              <w:jc w:val="center"/>
              <w:rPr>
                <w:color w:val="000000"/>
                <w:spacing w:val="-10"/>
                <w:sz w:val="28"/>
                <w:szCs w:val="28"/>
              </w:rPr>
            </w:pPr>
            <w:r>
              <w:rPr>
                <w:color w:val="000000"/>
                <w:spacing w:val="-10"/>
                <w:sz w:val="28"/>
                <w:szCs w:val="28"/>
              </w:rPr>
              <w:t>18,0</w:t>
            </w:r>
            <w:r>
              <w:rPr>
                <w:color w:val="000000"/>
                <w:spacing w:val="-1"/>
                <w:sz w:val="28"/>
                <w:szCs w:val="28"/>
              </w:rPr>
              <w:t xml:space="preserve"> ±0,7</w:t>
            </w:r>
          </w:p>
        </w:tc>
        <w:tc>
          <w:tcPr>
            <w:tcW w:w="3235" w:type="dxa"/>
            <w:tcBorders>
              <w:top w:val="single" w:sz="6" w:space="0" w:color="auto"/>
              <w:left w:val="single" w:sz="6" w:space="0" w:color="auto"/>
              <w:bottom w:val="single" w:sz="6" w:space="0" w:color="auto"/>
              <w:right w:val="single" w:sz="6" w:space="0" w:color="auto"/>
            </w:tcBorders>
            <w:shd w:val="clear" w:color="auto" w:fill="FFFFFF"/>
          </w:tcPr>
          <w:p w:rsidR="00B637BB" w:rsidRPr="00C97152" w:rsidRDefault="00B637BB" w:rsidP="003F2431">
            <w:pPr>
              <w:shd w:val="clear" w:color="auto" w:fill="FFFFFF"/>
              <w:ind w:right="979"/>
              <w:jc w:val="center"/>
              <w:rPr>
                <w:color w:val="000000"/>
                <w:spacing w:val="-3"/>
                <w:sz w:val="28"/>
                <w:szCs w:val="28"/>
              </w:rPr>
            </w:pPr>
            <w:r>
              <w:rPr>
                <w:color w:val="000000"/>
                <w:spacing w:val="-3"/>
                <w:sz w:val="28"/>
                <w:szCs w:val="28"/>
              </w:rPr>
              <w:t>25,0</w:t>
            </w:r>
            <w:r>
              <w:rPr>
                <w:color w:val="000000"/>
                <w:spacing w:val="-1"/>
                <w:sz w:val="28"/>
                <w:szCs w:val="28"/>
              </w:rPr>
              <w:t xml:space="preserve"> ±0,8</w:t>
            </w:r>
            <w:r w:rsidR="00C07AEB">
              <w:rPr>
                <w:color w:val="000000"/>
                <w:spacing w:val="-1"/>
                <w:sz w:val="28"/>
                <w:szCs w:val="28"/>
              </w:rPr>
              <w:t>**</w:t>
            </w:r>
          </w:p>
        </w:tc>
      </w:tr>
      <w:tr w:rsidR="008A17D5">
        <w:trPr>
          <w:trHeight w:hRule="exact" w:val="499"/>
        </w:trPr>
        <w:tc>
          <w:tcPr>
            <w:tcW w:w="3235" w:type="dxa"/>
            <w:tcBorders>
              <w:top w:val="single" w:sz="6" w:space="0" w:color="auto"/>
              <w:left w:val="single" w:sz="6" w:space="0" w:color="auto"/>
              <w:bottom w:val="single" w:sz="6" w:space="0" w:color="auto"/>
              <w:right w:val="single" w:sz="6" w:space="0" w:color="auto"/>
            </w:tcBorders>
            <w:shd w:val="clear" w:color="auto" w:fill="FFFFFF"/>
          </w:tcPr>
          <w:p w:rsidR="008A17D5" w:rsidRPr="00C97152" w:rsidRDefault="008A17D5" w:rsidP="003F2431">
            <w:pPr>
              <w:shd w:val="clear" w:color="auto" w:fill="FFFFFF"/>
              <w:ind w:left="14"/>
              <w:jc w:val="center"/>
              <w:rPr>
                <w:sz w:val="28"/>
                <w:szCs w:val="28"/>
              </w:rPr>
            </w:pPr>
            <w:r w:rsidRPr="00C97152">
              <w:rPr>
                <w:color w:val="000000"/>
                <w:spacing w:val="-3"/>
                <w:sz w:val="28"/>
                <w:szCs w:val="28"/>
              </w:rPr>
              <w:t>Фосфор, мг%</w:t>
            </w:r>
          </w:p>
        </w:tc>
        <w:tc>
          <w:tcPr>
            <w:tcW w:w="3178" w:type="dxa"/>
            <w:tcBorders>
              <w:top w:val="single" w:sz="6" w:space="0" w:color="auto"/>
              <w:left w:val="single" w:sz="6" w:space="0" w:color="auto"/>
              <w:bottom w:val="single" w:sz="6" w:space="0" w:color="auto"/>
              <w:right w:val="single" w:sz="6" w:space="0" w:color="auto"/>
            </w:tcBorders>
            <w:shd w:val="clear" w:color="auto" w:fill="FFFFFF"/>
          </w:tcPr>
          <w:p w:rsidR="008A17D5" w:rsidRPr="00C97152" w:rsidRDefault="00055E1E" w:rsidP="003F2431">
            <w:pPr>
              <w:shd w:val="clear" w:color="auto" w:fill="FFFFFF"/>
              <w:ind w:left="830"/>
              <w:jc w:val="center"/>
              <w:rPr>
                <w:sz w:val="28"/>
                <w:szCs w:val="28"/>
              </w:rPr>
            </w:pPr>
            <w:r>
              <w:rPr>
                <w:color w:val="000000"/>
                <w:spacing w:val="-5"/>
                <w:sz w:val="28"/>
                <w:szCs w:val="28"/>
              </w:rPr>
              <w:t>48,8</w:t>
            </w:r>
            <w:r w:rsidR="008A17D5" w:rsidRPr="00C97152">
              <w:rPr>
                <w:color w:val="000000"/>
                <w:spacing w:val="-5"/>
                <w:sz w:val="28"/>
                <w:szCs w:val="28"/>
              </w:rPr>
              <w:t>±</w:t>
            </w:r>
            <w:r>
              <w:rPr>
                <w:color w:val="000000"/>
                <w:spacing w:val="-5"/>
                <w:sz w:val="28"/>
                <w:szCs w:val="28"/>
              </w:rPr>
              <w:t>1,4</w:t>
            </w:r>
          </w:p>
        </w:tc>
        <w:tc>
          <w:tcPr>
            <w:tcW w:w="3235" w:type="dxa"/>
            <w:tcBorders>
              <w:top w:val="single" w:sz="6" w:space="0" w:color="auto"/>
              <w:left w:val="single" w:sz="6" w:space="0" w:color="auto"/>
              <w:bottom w:val="single" w:sz="6" w:space="0" w:color="auto"/>
              <w:right w:val="single" w:sz="6" w:space="0" w:color="auto"/>
            </w:tcBorders>
            <w:shd w:val="clear" w:color="auto" w:fill="FFFFFF"/>
          </w:tcPr>
          <w:p w:rsidR="008A17D5" w:rsidRPr="00C97152" w:rsidRDefault="008A17D5" w:rsidP="003F2431">
            <w:pPr>
              <w:shd w:val="clear" w:color="auto" w:fill="FFFFFF"/>
              <w:ind w:right="917"/>
              <w:jc w:val="center"/>
              <w:rPr>
                <w:sz w:val="28"/>
                <w:szCs w:val="28"/>
              </w:rPr>
            </w:pPr>
            <w:r w:rsidRPr="00C97152">
              <w:rPr>
                <w:color w:val="000000"/>
                <w:spacing w:val="-5"/>
                <w:sz w:val="28"/>
                <w:szCs w:val="28"/>
              </w:rPr>
              <w:t>4</w:t>
            </w:r>
            <w:r w:rsidR="00055E1E">
              <w:rPr>
                <w:color w:val="000000"/>
                <w:spacing w:val="-5"/>
                <w:sz w:val="28"/>
                <w:szCs w:val="28"/>
              </w:rPr>
              <w:t>9</w:t>
            </w:r>
            <w:r w:rsidRPr="00C97152">
              <w:rPr>
                <w:color w:val="000000"/>
                <w:spacing w:val="-5"/>
                <w:sz w:val="28"/>
                <w:szCs w:val="28"/>
              </w:rPr>
              <w:t>,</w:t>
            </w:r>
            <w:r w:rsidR="00055E1E">
              <w:rPr>
                <w:color w:val="000000"/>
                <w:spacing w:val="-5"/>
                <w:sz w:val="28"/>
                <w:szCs w:val="28"/>
              </w:rPr>
              <w:t>2±</w:t>
            </w:r>
            <w:r w:rsidRPr="00C97152">
              <w:rPr>
                <w:color w:val="000000"/>
                <w:spacing w:val="-5"/>
                <w:sz w:val="28"/>
                <w:szCs w:val="28"/>
              </w:rPr>
              <w:t>2</w:t>
            </w:r>
            <w:r w:rsidR="00055E1E">
              <w:rPr>
                <w:color w:val="000000"/>
                <w:spacing w:val="-5"/>
                <w:sz w:val="28"/>
                <w:szCs w:val="28"/>
              </w:rPr>
              <w:t>,1</w:t>
            </w:r>
          </w:p>
        </w:tc>
      </w:tr>
      <w:tr w:rsidR="008A17D5">
        <w:trPr>
          <w:trHeight w:hRule="exact" w:val="528"/>
        </w:trPr>
        <w:tc>
          <w:tcPr>
            <w:tcW w:w="3235" w:type="dxa"/>
            <w:tcBorders>
              <w:top w:val="single" w:sz="6" w:space="0" w:color="auto"/>
              <w:left w:val="single" w:sz="6" w:space="0" w:color="auto"/>
              <w:bottom w:val="single" w:sz="6" w:space="0" w:color="auto"/>
              <w:right w:val="single" w:sz="6" w:space="0" w:color="auto"/>
            </w:tcBorders>
            <w:shd w:val="clear" w:color="auto" w:fill="FFFFFF"/>
          </w:tcPr>
          <w:p w:rsidR="008A17D5" w:rsidRPr="00C97152" w:rsidRDefault="008A17D5" w:rsidP="003F2431">
            <w:pPr>
              <w:shd w:val="clear" w:color="auto" w:fill="FFFFFF"/>
              <w:ind w:left="19"/>
              <w:jc w:val="center"/>
              <w:rPr>
                <w:sz w:val="28"/>
                <w:szCs w:val="28"/>
              </w:rPr>
            </w:pPr>
            <w:r w:rsidRPr="00C97152">
              <w:rPr>
                <w:color w:val="000000"/>
                <w:spacing w:val="-4"/>
                <w:sz w:val="28"/>
                <w:szCs w:val="28"/>
              </w:rPr>
              <w:t>Кальций, мг%</w:t>
            </w:r>
          </w:p>
        </w:tc>
        <w:tc>
          <w:tcPr>
            <w:tcW w:w="3178" w:type="dxa"/>
            <w:tcBorders>
              <w:top w:val="single" w:sz="6" w:space="0" w:color="auto"/>
              <w:left w:val="single" w:sz="6" w:space="0" w:color="auto"/>
              <w:bottom w:val="single" w:sz="6" w:space="0" w:color="auto"/>
              <w:right w:val="single" w:sz="6" w:space="0" w:color="auto"/>
            </w:tcBorders>
            <w:shd w:val="clear" w:color="auto" w:fill="FFFFFF"/>
          </w:tcPr>
          <w:p w:rsidR="008A17D5" w:rsidRPr="00C97152" w:rsidRDefault="008A17D5" w:rsidP="003F2431">
            <w:pPr>
              <w:shd w:val="clear" w:color="auto" w:fill="FFFFFF"/>
              <w:ind w:left="830"/>
              <w:jc w:val="center"/>
              <w:rPr>
                <w:sz w:val="28"/>
                <w:szCs w:val="28"/>
              </w:rPr>
            </w:pPr>
            <w:r w:rsidRPr="00C97152">
              <w:rPr>
                <w:color w:val="000000"/>
                <w:spacing w:val="-9"/>
                <w:sz w:val="28"/>
                <w:szCs w:val="28"/>
              </w:rPr>
              <w:t>80,94±4,51</w:t>
            </w:r>
          </w:p>
        </w:tc>
        <w:tc>
          <w:tcPr>
            <w:tcW w:w="3235" w:type="dxa"/>
            <w:tcBorders>
              <w:top w:val="single" w:sz="6" w:space="0" w:color="auto"/>
              <w:left w:val="single" w:sz="6" w:space="0" w:color="auto"/>
              <w:bottom w:val="single" w:sz="6" w:space="0" w:color="auto"/>
              <w:right w:val="single" w:sz="6" w:space="0" w:color="auto"/>
            </w:tcBorders>
            <w:shd w:val="clear" w:color="auto" w:fill="FFFFFF"/>
          </w:tcPr>
          <w:p w:rsidR="008A17D5" w:rsidRPr="00C97152" w:rsidRDefault="008A17D5" w:rsidP="003F2431">
            <w:pPr>
              <w:shd w:val="clear" w:color="auto" w:fill="FFFFFF"/>
              <w:ind w:right="922"/>
              <w:jc w:val="center"/>
              <w:rPr>
                <w:sz w:val="28"/>
                <w:szCs w:val="28"/>
              </w:rPr>
            </w:pPr>
            <w:r w:rsidRPr="00C97152">
              <w:rPr>
                <w:color w:val="000000"/>
                <w:spacing w:val="-5"/>
                <w:sz w:val="28"/>
                <w:szCs w:val="28"/>
              </w:rPr>
              <w:t>85,70±4,42</w:t>
            </w:r>
          </w:p>
        </w:tc>
      </w:tr>
    </w:tbl>
    <w:p w:rsidR="00C07AEB" w:rsidRDefault="00C07AEB" w:rsidP="00C07AEB">
      <w:pPr>
        <w:shd w:val="clear" w:color="auto" w:fill="FFFFFF"/>
        <w:ind w:right="34"/>
        <w:rPr>
          <w:color w:val="000000"/>
          <w:spacing w:val="7"/>
          <w:sz w:val="28"/>
          <w:szCs w:val="28"/>
        </w:rPr>
      </w:pPr>
      <w:r>
        <w:rPr>
          <w:color w:val="000000"/>
          <w:spacing w:val="7"/>
          <w:sz w:val="28"/>
          <w:szCs w:val="28"/>
        </w:rPr>
        <w:t>(**) - Р&gt;0,999</w:t>
      </w:r>
    </w:p>
    <w:p w:rsidR="003B0A77" w:rsidRDefault="003B0A77" w:rsidP="003B0A77">
      <w:pPr>
        <w:shd w:val="clear" w:color="auto" w:fill="FFFFFF"/>
        <w:spacing w:line="490" w:lineRule="exact"/>
        <w:ind w:right="197" w:firstLine="759"/>
        <w:jc w:val="both"/>
      </w:pPr>
      <w:r>
        <w:rPr>
          <w:color w:val="000000"/>
          <w:spacing w:val="1"/>
          <w:sz w:val="28"/>
          <w:szCs w:val="28"/>
        </w:rPr>
        <w:t xml:space="preserve">В аналитической лаборатории ГНУ «Башкирского научно-исследовательского </w:t>
      </w:r>
      <w:r>
        <w:rPr>
          <w:color w:val="000000"/>
          <w:spacing w:val="5"/>
          <w:sz w:val="28"/>
          <w:szCs w:val="28"/>
        </w:rPr>
        <w:t xml:space="preserve">института сельского хозяйства» был проведён анализ химического состава </w:t>
      </w:r>
      <w:r>
        <w:rPr>
          <w:color w:val="000000"/>
          <w:spacing w:val="1"/>
          <w:sz w:val="28"/>
          <w:szCs w:val="28"/>
        </w:rPr>
        <w:t>молока подопытных кобыл</w:t>
      </w:r>
      <w:r>
        <w:rPr>
          <w:color w:val="000000"/>
          <w:sz w:val="28"/>
          <w:szCs w:val="28"/>
        </w:rPr>
        <w:t>. Молоко для анализа было отобрано на третьем месяце лактации.</w:t>
      </w:r>
    </w:p>
    <w:p w:rsidR="003B0A77" w:rsidRDefault="003B0A77" w:rsidP="003B0A77">
      <w:pPr>
        <w:shd w:val="clear" w:color="auto" w:fill="FFFFFF"/>
        <w:spacing w:line="490" w:lineRule="exact"/>
        <w:ind w:left="226" w:right="206" w:firstLine="533"/>
        <w:jc w:val="both"/>
        <w:rPr>
          <w:color w:val="000000"/>
          <w:spacing w:val="-1"/>
          <w:sz w:val="28"/>
          <w:szCs w:val="28"/>
        </w:rPr>
      </w:pPr>
      <w:r>
        <w:rPr>
          <w:color w:val="000000"/>
          <w:spacing w:val="3"/>
          <w:sz w:val="28"/>
          <w:szCs w:val="28"/>
        </w:rPr>
        <w:t xml:space="preserve">Результаты исследовании химического состава молока </w:t>
      </w:r>
      <w:r w:rsidR="00203542">
        <w:rPr>
          <w:color w:val="000000"/>
          <w:spacing w:val="3"/>
          <w:sz w:val="28"/>
          <w:szCs w:val="28"/>
        </w:rPr>
        <w:t xml:space="preserve">подопытных </w:t>
      </w:r>
      <w:r>
        <w:rPr>
          <w:color w:val="000000"/>
          <w:spacing w:val="3"/>
          <w:sz w:val="28"/>
          <w:szCs w:val="28"/>
        </w:rPr>
        <w:t xml:space="preserve">кобыл </w:t>
      </w:r>
      <w:r>
        <w:rPr>
          <w:color w:val="000000"/>
          <w:spacing w:val="-1"/>
          <w:sz w:val="28"/>
          <w:szCs w:val="28"/>
        </w:rPr>
        <w:t xml:space="preserve">представлены в таблице </w:t>
      </w:r>
      <w:r w:rsidR="00203542">
        <w:rPr>
          <w:color w:val="000000"/>
          <w:spacing w:val="-1"/>
          <w:sz w:val="28"/>
          <w:szCs w:val="28"/>
        </w:rPr>
        <w:t>6</w:t>
      </w:r>
      <w:r>
        <w:rPr>
          <w:color w:val="000000"/>
          <w:spacing w:val="-1"/>
          <w:sz w:val="28"/>
          <w:szCs w:val="28"/>
        </w:rPr>
        <w:t>.</w:t>
      </w:r>
    </w:p>
    <w:p w:rsidR="008A17D5" w:rsidRPr="003B0A77" w:rsidRDefault="008A17D5" w:rsidP="006B5828">
      <w:pPr>
        <w:shd w:val="clear" w:color="auto" w:fill="FFFFFF"/>
        <w:spacing w:line="490" w:lineRule="exact"/>
        <w:ind w:right="206" w:firstLine="533"/>
        <w:jc w:val="both"/>
        <w:rPr>
          <w:color w:val="000000"/>
          <w:spacing w:val="-1"/>
          <w:sz w:val="28"/>
          <w:szCs w:val="28"/>
        </w:rPr>
      </w:pPr>
      <w:r>
        <w:rPr>
          <w:color w:val="000000"/>
          <w:spacing w:val="-2"/>
          <w:sz w:val="28"/>
          <w:szCs w:val="28"/>
        </w:rPr>
        <w:t xml:space="preserve">При анализе химического состава молока существенных изменений между </w:t>
      </w:r>
      <w:r>
        <w:rPr>
          <w:color w:val="000000"/>
          <w:spacing w:val="-3"/>
          <w:sz w:val="28"/>
          <w:szCs w:val="28"/>
        </w:rPr>
        <w:t xml:space="preserve">группами не наблюдалась. Результаты химического анализа молока </w:t>
      </w:r>
      <w:r w:rsidR="00C7050E">
        <w:rPr>
          <w:color w:val="000000"/>
          <w:spacing w:val="-3"/>
          <w:sz w:val="28"/>
          <w:szCs w:val="28"/>
        </w:rPr>
        <w:t xml:space="preserve">кроме селена в сравнении между </w:t>
      </w:r>
      <w:r>
        <w:rPr>
          <w:color w:val="000000"/>
          <w:spacing w:val="-3"/>
          <w:sz w:val="28"/>
          <w:szCs w:val="28"/>
        </w:rPr>
        <w:t xml:space="preserve"> группам</w:t>
      </w:r>
      <w:r w:rsidR="00C7050E">
        <w:rPr>
          <w:color w:val="000000"/>
          <w:spacing w:val="-3"/>
          <w:sz w:val="28"/>
          <w:szCs w:val="28"/>
        </w:rPr>
        <w:t>и</w:t>
      </w:r>
      <w:r>
        <w:rPr>
          <w:color w:val="000000"/>
          <w:spacing w:val="-3"/>
          <w:sz w:val="28"/>
          <w:szCs w:val="28"/>
        </w:rPr>
        <w:t xml:space="preserve"> кобыл оказались не </w:t>
      </w:r>
      <w:r>
        <w:rPr>
          <w:color w:val="000000"/>
          <w:sz w:val="28"/>
          <w:szCs w:val="28"/>
        </w:rPr>
        <w:t>достоверными по всем показателям, все показатели соответствуют нормам.</w:t>
      </w:r>
      <w:r w:rsidR="00C7050E">
        <w:rPr>
          <w:color w:val="000000"/>
          <w:sz w:val="28"/>
          <w:szCs w:val="28"/>
        </w:rPr>
        <w:t xml:space="preserve"> Содержание селена в молоке опытной группы превосходит данные контрольной группы на 7 </w:t>
      </w:r>
      <w:r w:rsidR="00C7050E">
        <w:rPr>
          <w:color w:val="000000"/>
          <w:spacing w:val="-1"/>
          <w:sz w:val="28"/>
          <w:szCs w:val="28"/>
        </w:rPr>
        <w:t>мкг/кг.</w:t>
      </w:r>
    </w:p>
    <w:p w:rsidR="006B5828" w:rsidRDefault="006B5828" w:rsidP="004F71CB">
      <w:pPr>
        <w:pStyle w:val="20"/>
        <w:tabs>
          <w:tab w:val="left" w:pos="708"/>
        </w:tabs>
        <w:spacing w:line="360" w:lineRule="auto"/>
        <w:jc w:val="center"/>
        <w:rPr>
          <w:b/>
          <w:sz w:val="28"/>
          <w:szCs w:val="28"/>
        </w:rPr>
      </w:pPr>
    </w:p>
    <w:p w:rsidR="004F71CB" w:rsidRDefault="000732F3" w:rsidP="004F71CB">
      <w:pPr>
        <w:pStyle w:val="20"/>
        <w:tabs>
          <w:tab w:val="left" w:pos="708"/>
        </w:tabs>
        <w:spacing w:line="360" w:lineRule="auto"/>
        <w:jc w:val="center"/>
        <w:rPr>
          <w:b/>
          <w:sz w:val="28"/>
          <w:szCs w:val="28"/>
        </w:rPr>
      </w:pPr>
      <w:r>
        <w:rPr>
          <w:b/>
          <w:sz w:val="28"/>
          <w:szCs w:val="28"/>
        </w:rPr>
        <w:t>3.</w:t>
      </w:r>
      <w:r w:rsidR="00AA5A5F">
        <w:rPr>
          <w:b/>
          <w:sz w:val="28"/>
          <w:szCs w:val="28"/>
        </w:rPr>
        <w:t>4</w:t>
      </w:r>
      <w:r>
        <w:rPr>
          <w:b/>
          <w:sz w:val="28"/>
          <w:szCs w:val="28"/>
        </w:rPr>
        <w:t xml:space="preserve"> </w:t>
      </w:r>
      <w:r w:rsidR="004F71CB" w:rsidRPr="00063EF8">
        <w:rPr>
          <w:b/>
          <w:sz w:val="28"/>
          <w:szCs w:val="28"/>
        </w:rPr>
        <w:t>Особенн</w:t>
      </w:r>
      <w:r w:rsidR="00082067">
        <w:rPr>
          <w:b/>
          <w:sz w:val="28"/>
          <w:szCs w:val="28"/>
        </w:rPr>
        <w:t>ости роста и развития молодняка</w:t>
      </w:r>
    </w:p>
    <w:p w:rsidR="001B5F2C" w:rsidRPr="00063EF8" w:rsidRDefault="001B5F2C" w:rsidP="008F3E73">
      <w:pPr>
        <w:pStyle w:val="20"/>
        <w:tabs>
          <w:tab w:val="left" w:pos="708"/>
        </w:tabs>
        <w:spacing w:line="240" w:lineRule="auto"/>
        <w:jc w:val="center"/>
        <w:rPr>
          <w:b/>
          <w:sz w:val="28"/>
          <w:szCs w:val="28"/>
        </w:rPr>
      </w:pPr>
    </w:p>
    <w:p w:rsidR="004F71CB" w:rsidRDefault="004F71CB" w:rsidP="004C2460">
      <w:pPr>
        <w:pStyle w:val="20"/>
        <w:tabs>
          <w:tab w:val="left" w:pos="708"/>
        </w:tabs>
        <w:spacing w:line="360" w:lineRule="auto"/>
        <w:ind w:left="0"/>
        <w:jc w:val="both"/>
        <w:rPr>
          <w:sz w:val="28"/>
          <w:szCs w:val="28"/>
        </w:rPr>
      </w:pPr>
      <w:r>
        <w:rPr>
          <w:sz w:val="28"/>
          <w:szCs w:val="28"/>
        </w:rPr>
        <w:tab/>
        <w:t>Основному поголовью жеребят только до месячного возраста, во время нахождения с матерями круглые сутки на пастбище, главным кормом служит материнское молоко. Затем начинается постепенный до 10 дней ввод кобыл в дойку. Жеребята отбиваются на дневное время и подпускаются к матерям только на ночь</w:t>
      </w:r>
      <w:r w:rsidR="00063EF8">
        <w:rPr>
          <w:sz w:val="28"/>
          <w:szCs w:val="28"/>
        </w:rPr>
        <w:t>,</w:t>
      </w:r>
      <w:r>
        <w:rPr>
          <w:sz w:val="28"/>
          <w:szCs w:val="28"/>
        </w:rPr>
        <w:t xml:space="preserve"> после последней дойки. При полном вводе кобылы в дойку жеребята проводят с матерью на пастбище 9-12 часов в сутки, а остальное время находятся в карде, оборудованной около доильной площадки. Подкармливают жеребят овсом или овсяной мукой, обратом, подвозится провяленная зеленая трава и дается минеральная подкормка. Доступ к проточной воде свободны</w:t>
      </w:r>
      <w:r w:rsidR="00063EF8">
        <w:rPr>
          <w:sz w:val="28"/>
          <w:szCs w:val="28"/>
        </w:rPr>
        <w:t>й</w:t>
      </w:r>
      <w:r>
        <w:rPr>
          <w:sz w:val="28"/>
          <w:szCs w:val="28"/>
        </w:rPr>
        <w:t>.</w:t>
      </w:r>
    </w:p>
    <w:p w:rsidR="004F71CB" w:rsidRDefault="004F71CB" w:rsidP="00D07656">
      <w:pPr>
        <w:pStyle w:val="20"/>
        <w:tabs>
          <w:tab w:val="left" w:pos="708"/>
        </w:tabs>
        <w:spacing w:line="360" w:lineRule="auto"/>
        <w:ind w:left="0"/>
        <w:jc w:val="both"/>
        <w:rPr>
          <w:sz w:val="28"/>
          <w:szCs w:val="28"/>
        </w:rPr>
      </w:pPr>
      <w:r>
        <w:rPr>
          <w:sz w:val="28"/>
          <w:szCs w:val="28"/>
        </w:rPr>
        <w:tab/>
        <w:t xml:space="preserve">Молодняк аборигенных пород в условиях круглогодового пастбищного содержания в соответствии с сезонной обеспеченностью кормами развивается скачкообразно, циклично, </w:t>
      </w:r>
      <w:r w:rsidR="00764E93">
        <w:rPr>
          <w:sz w:val="28"/>
          <w:szCs w:val="28"/>
        </w:rPr>
        <w:t>т</w:t>
      </w:r>
      <w:r>
        <w:rPr>
          <w:sz w:val="28"/>
          <w:szCs w:val="28"/>
        </w:rPr>
        <w:t>огда как жеребята заводских пород в условиях конюшенно-пастбищного содержания и полноценного кормления обычно развиваются по затухающей кривой.</w:t>
      </w:r>
    </w:p>
    <w:p w:rsidR="004F71CB" w:rsidRDefault="00082067" w:rsidP="00D07656">
      <w:pPr>
        <w:pStyle w:val="20"/>
        <w:tabs>
          <w:tab w:val="left" w:pos="708"/>
        </w:tabs>
        <w:spacing w:line="360" w:lineRule="auto"/>
        <w:ind w:left="0"/>
        <w:jc w:val="both"/>
        <w:rPr>
          <w:sz w:val="28"/>
          <w:szCs w:val="28"/>
        </w:rPr>
      </w:pPr>
      <w:r>
        <w:rPr>
          <w:sz w:val="28"/>
          <w:szCs w:val="28"/>
        </w:rPr>
        <w:tab/>
        <w:t>В</w:t>
      </w:r>
      <w:r w:rsidRPr="00082067">
        <w:rPr>
          <w:sz w:val="28"/>
          <w:szCs w:val="28"/>
        </w:rPr>
        <w:t xml:space="preserve"> </w:t>
      </w:r>
      <w:r w:rsidR="004F71CB">
        <w:rPr>
          <w:sz w:val="28"/>
          <w:szCs w:val="28"/>
        </w:rPr>
        <w:t xml:space="preserve">первые </w:t>
      </w:r>
      <w:r>
        <w:rPr>
          <w:sz w:val="28"/>
          <w:szCs w:val="28"/>
        </w:rPr>
        <w:t>месяцы весны</w:t>
      </w:r>
      <w:r w:rsidR="004F71CB">
        <w:rPr>
          <w:sz w:val="28"/>
          <w:szCs w:val="28"/>
        </w:rPr>
        <w:t>, когда жеребята используют в корм полностью материнское молоко и молодую сочную растительность, они интенсивно растут.</w:t>
      </w:r>
    </w:p>
    <w:p w:rsidR="004F71CB" w:rsidRDefault="004F71CB" w:rsidP="00D07656">
      <w:pPr>
        <w:pStyle w:val="20"/>
        <w:tabs>
          <w:tab w:val="left" w:pos="708"/>
        </w:tabs>
        <w:spacing w:line="360" w:lineRule="auto"/>
        <w:ind w:left="0"/>
        <w:jc w:val="both"/>
        <w:rPr>
          <w:sz w:val="28"/>
          <w:szCs w:val="28"/>
        </w:rPr>
      </w:pPr>
      <w:r>
        <w:rPr>
          <w:sz w:val="28"/>
          <w:szCs w:val="28"/>
        </w:rPr>
        <w:tab/>
        <w:t xml:space="preserve">При оскуднении пастбищного корма их рост задерживается и осенью вообще прекращается. С </w:t>
      </w:r>
      <w:r w:rsidR="00560CA6">
        <w:rPr>
          <w:sz w:val="28"/>
          <w:szCs w:val="28"/>
        </w:rPr>
        <w:t>на</w:t>
      </w:r>
      <w:r>
        <w:rPr>
          <w:sz w:val="28"/>
          <w:szCs w:val="28"/>
        </w:rPr>
        <w:t xml:space="preserve">ступлением весны </w:t>
      </w:r>
      <w:r w:rsidR="00560CA6">
        <w:rPr>
          <w:sz w:val="28"/>
          <w:szCs w:val="28"/>
        </w:rPr>
        <w:t xml:space="preserve">они </w:t>
      </w:r>
      <w:r>
        <w:rPr>
          <w:sz w:val="28"/>
          <w:szCs w:val="28"/>
        </w:rPr>
        <w:t>вновь, начинают, интенсивно расти и развиваться.</w:t>
      </w:r>
    </w:p>
    <w:p w:rsidR="004F71CB" w:rsidRDefault="004F71CB" w:rsidP="00D07656">
      <w:pPr>
        <w:pStyle w:val="20"/>
        <w:tabs>
          <w:tab w:val="left" w:pos="708"/>
        </w:tabs>
        <w:spacing w:line="360" w:lineRule="auto"/>
        <w:ind w:left="0"/>
        <w:jc w:val="both"/>
        <w:rPr>
          <w:sz w:val="28"/>
          <w:szCs w:val="28"/>
        </w:rPr>
      </w:pPr>
      <w:r>
        <w:rPr>
          <w:sz w:val="28"/>
          <w:szCs w:val="28"/>
        </w:rPr>
        <w:tab/>
        <w:t xml:space="preserve">Изучение роста и развития жеребят до шестимесячного возраста проводилось в сравнительном аспекте между приплодом кобыл контрольной </w:t>
      </w:r>
      <w:r w:rsidR="00063EF8">
        <w:rPr>
          <w:sz w:val="28"/>
          <w:szCs w:val="28"/>
        </w:rPr>
        <w:t xml:space="preserve">группы </w:t>
      </w:r>
      <w:r>
        <w:rPr>
          <w:sz w:val="28"/>
          <w:szCs w:val="28"/>
        </w:rPr>
        <w:t>и опытной,</w:t>
      </w:r>
      <w:r w:rsidR="00560CA6">
        <w:rPr>
          <w:sz w:val="28"/>
          <w:szCs w:val="28"/>
        </w:rPr>
        <w:t xml:space="preserve"> матер</w:t>
      </w:r>
      <w:r w:rsidR="00764E93">
        <w:rPr>
          <w:sz w:val="28"/>
          <w:szCs w:val="28"/>
        </w:rPr>
        <w:t>и</w:t>
      </w:r>
      <w:r w:rsidR="00560CA6">
        <w:rPr>
          <w:sz w:val="28"/>
          <w:szCs w:val="28"/>
        </w:rPr>
        <w:t xml:space="preserve"> которых </w:t>
      </w:r>
      <w:r>
        <w:rPr>
          <w:sz w:val="28"/>
          <w:szCs w:val="28"/>
        </w:rPr>
        <w:t xml:space="preserve"> получа</w:t>
      </w:r>
      <w:r w:rsidR="00560CA6">
        <w:rPr>
          <w:sz w:val="28"/>
          <w:szCs w:val="28"/>
        </w:rPr>
        <w:t>ли</w:t>
      </w:r>
      <w:r>
        <w:rPr>
          <w:sz w:val="28"/>
          <w:szCs w:val="28"/>
        </w:rPr>
        <w:t xml:space="preserve"> к основному рациону ко</w:t>
      </w:r>
      <w:r w:rsidR="00063EF8">
        <w:rPr>
          <w:sz w:val="28"/>
          <w:szCs w:val="28"/>
        </w:rPr>
        <w:t>рмовую добавку Сел-Плекс</w:t>
      </w:r>
      <w:r>
        <w:rPr>
          <w:sz w:val="28"/>
          <w:szCs w:val="28"/>
        </w:rPr>
        <w:t>.</w:t>
      </w:r>
    </w:p>
    <w:p w:rsidR="004F71CB" w:rsidRDefault="004F71CB" w:rsidP="00D07656">
      <w:pPr>
        <w:pStyle w:val="20"/>
        <w:tabs>
          <w:tab w:val="left" w:pos="708"/>
        </w:tabs>
        <w:spacing w:line="360" w:lineRule="auto"/>
        <w:ind w:left="0"/>
        <w:jc w:val="both"/>
        <w:rPr>
          <w:sz w:val="28"/>
          <w:szCs w:val="28"/>
        </w:rPr>
      </w:pPr>
      <w:r>
        <w:rPr>
          <w:sz w:val="28"/>
          <w:szCs w:val="28"/>
        </w:rPr>
        <w:tab/>
        <w:t>Все жеребята содержались вместе и имели одинаковые условия кормления</w:t>
      </w:r>
      <w:r w:rsidR="00764E93">
        <w:rPr>
          <w:sz w:val="28"/>
          <w:szCs w:val="28"/>
        </w:rPr>
        <w:t xml:space="preserve"> и содержания</w:t>
      </w:r>
      <w:r>
        <w:rPr>
          <w:sz w:val="28"/>
          <w:szCs w:val="28"/>
        </w:rPr>
        <w:t>. Матерей вводили в дойку при достижении жеребятами месячного возраста, т.е. после удвоения живой массы. Днем жеребята взамен материнского молока получали подкормку.</w:t>
      </w:r>
    </w:p>
    <w:p w:rsidR="004F71CB" w:rsidRDefault="004F71CB" w:rsidP="00D07656">
      <w:pPr>
        <w:pStyle w:val="20"/>
        <w:tabs>
          <w:tab w:val="left" w:pos="708"/>
        </w:tabs>
        <w:spacing w:line="360" w:lineRule="auto"/>
        <w:ind w:left="0"/>
        <w:jc w:val="both"/>
        <w:rPr>
          <w:sz w:val="28"/>
          <w:szCs w:val="28"/>
        </w:rPr>
      </w:pPr>
      <w:r>
        <w:rPr>
          <w:sz w:val="28"/>
          <w:szCs w:val="28"/>
        </w:rPr>
        <w:tab/>
        <w:t>Живая масса является одним из основных хозяйственно-полезных признаков, характери</w:t>
      </w:r>
      <w:r w:rsidR="00063EF8">
        <w:rPr>
          <w:sz w:val="28"/>
          <w:szCs w:val="28"/>
        </w:rPr>
        <w:t>зующих рост, развитие и мясные качест</w:t>
      </w:r>
      <w:r>
        <w:rPr>
          <w:sz w:val="28"/>
          <w:szCs w:val="28"/>
        </w:rPr>
        <w:t>ва животных. Динамика живой массы жеребят контрольной и опытной групп до шестимесячног</w:t>
      </w:r>
      <w:r w:rsidR="00C81239">
        <w:rPr>
          <w:sz w:val="28"/>
          <w:szCs w:val="28"/>
        </w:rPr>
        <w:t xml:space="preserve">о возраста представлена в таблице </w:t>
      </w:r>
      <w:r w:rsidR="00203542">
        <w:rPr>
          <w:sz w:val="28"/>
          <w:szCs w:val="28"/>
        </w:rPr>
        <w:t>7</w:t>
      </w:r>
      <w:r>
        <w:rPr>
          <w:sz w:val="28"/>
          <w:szCs w:val="28"/>
        </w:rPr>
        <w:t>.</w:t>
      </w:r>
    </w:p>
    <w:p w:rsidR="004F71CB" w:rsidRDefault="004F71CB" w:rsidP="00D07656">
      <w:pPr>
        <w:pStyle w:val="20"/>
        <w:tabs>
          <w:tab w:val="left" w:pos="708"/>
        </w:tabs>
        <w:spacing w:line="360" w:lineRule="auto"/>
        <w:ind w:left="0"/>
        <w:jc w:val="both"/>
        <w:rPr>
          <w:sz w:val="28"/>
          <w:szCs w:val="28"/>
        </w:rPr>
      </w:pPr>
      <w:r>
        <w:rPr>
          <w:sz w:val="28"/>
          <w:szCs w:val="28"/>
        </w:rPr>
        <w:tab/>
        <w:t xml:space="preserve">В трехдневном возрасте живая масса жеребят контрольной и опытной групп была на одном уровне. Имеющаяся разница </w:t>
      </w:r>
      <w:smartTag w:uri="urn:schemas-microsoft-com:office:smarttags" w:element="metricconverter">
        <w:smartTagPr>
          <w:attr w:name="ProductID" w:val="0,7 кг"/>
        </w:smartTagPr>
        <w:r>
          <w:rPr>
            <w:sz w:val="28"/>
            <w:szCs w:val="28"/>
          </w:rPr>
          <w:t>0,7 кг</w:t>
        </w:r>
      </w:smartTag>
      <w:r>
        <w:rPr>
          <w:sz w:val="28"/>
          <w:szCs w:val="28"/>
        </w:rPr>
        <w:t xml:space="preserve"> в пользу опытной группы недостоверна – в пределах ошибки. В месячном возрасте жеребята обеих групп удвоили свою живую массу при рождении, но разница между группами </w:t>
      </w:r>
      <w:smartTag w:uri="urn:schemas-microsoft-com:office:smarttags" w:element="metricconverter">
        <w:smartTagPr>
          <w:attr w:name="ProductID" w:val="0,5 кг"/>
        </w:smartTagPr>
        <w:r>
          <w:rPr>
            <w:sz w:val="28"/>
            <w:szCs w:val="28"/>
          </w:rPr>
          <w:t>0,5 кг</w:t>
        </w:r>
      </w:smartTag>
      <w:r>
        <w:rPr>
          <w:sz w:val="28"/>
          <w:szCs w:val="28"/>
        </w:rPr>
        <w:t xml:space="preserve"> в пользу опытной  группы также недостоверна – в пределах ошибки.</w:t>
      </w:r>
    </w:p>
    <w:p w:rsidR="00526C37" w:rsidRDefault="00526C37" w:rsidP="009E0FCD">
      <w:pPr>
        <w:pStyle w:val="20"/>
        <w:tabs>
          <w:tab w:val="left" w:pos="708"/>
        </w:tabs>
        <w:spacing w:line="240" w:lineRule="auto"/>
        <w:ind w:left="0"/>
        <w:rPr>
          <w:sz w:val="28"/>
          <w:szCs w:val="28"/>
        </w:rPr>
      </w:pPr>
    </w:p>
    <w:p w:rsidR="00C24CE0" w:rsidRDefault="00C24CE0" w:rsidP="004742F7">
      <w:pPr>
        <w:pStyle w:val="20"/>
        <w:tabs>
          <w:tab w:val="left" w:pos="708"/>
        </w:tabs>
        <w:spacing w:line="240" w:lineRule="auto"/>
        <w:ind w:left="0"/>
        <w:jc w:val="center"/>
        <w:rPr>
          <w:sz w:val="28"/>
          <w:szCs w:val="28"/>
        </w:rPr>
      </w:pPr>
    </w:p>
    <w:p w:rsidR="004F71CB" w:rsidRDefault="004F71CB" w:rsidP="004742F7">
      <w:pPr>
        <w:pStyle w:val="20"/>
        <w:tabs>
          <w:tab w:val="left" w:pos="708"/>
        </w:tabs>
        <w:spacing w:line="240" w:lineRule="auto"/>
        <w:ind w:left="0"/>
        <w:jc w:val="center"/>
        <w:rPr>
          <w:sz w:val="28"/>
          <w:szCs w:val="28"/>
        </w:rPr>
      </w:pPr>
      <w:r>
        <w:rPr>
          <w:sz w:val="28"/>
          <w:szCs w:val="28"/>
        </w:rPr>
        <w:t xml:space="preserve">Таблица </w:t>
      </w:r>
      <w:r w:rsidR="00203542">
        <w:rPr>
          <w:sz w:val="28"/>
          <w:szCs w:val="28"/>
        </w:rPr>
        <w:t>7</w:t>
      </w:r>
      <w:r w:rsidR="008F3E73">
        <w:rPr>
          <w:sz w:val="28"/>
          <w:szCs w:val="28"/>
        </w:rPr>
        <w:t xml:space="preserve">. </w:t>
      </w:r>
      <w:r>
        <w:rPr>
          <w:sz w:val="28"/>
          <w:szCs w:val="28"/>
        </w:rPr>
        <w:t>Динамика живой массы жеребят</w:t>
      </w:r>
      <w:r w:rsidR="003012B7">
        <w:rPr>
          <w:sz w:val="28"/>
          <w:szCs w:val="28"/>
        </w:rPr>
        <w:t xml:space="preserve"> </w:t>
      </w:r>
      <w:r>
        <w:rPr>
          <w:sz w:val="28"/>
          <w:szCs w:val="28"/>
        </w:rPr>
        <w:t>до 6-ти месячного возраста,</w:t>
      </w:r>
      <w:r w:rsidR="004742F7" w:rsidRPr="004742F7">
        <w:rPr>
          <w:color w:val="000000"/>
          <w:sz w:val="28"/>
          <w:szCs w:val="28"/>
          <w:lang w:val="tt-RU"/>
        </w:rPr>
        <w:t xml:space="preserve"> </w:t>
      </w:r>
      <w:r w:rsidR="004742F7">
        <w:rPr>
          <w:color w:val="000000"/>
          <w:sz w:val="28"/>
          <w:szCs w:val="28"/>
          <w:lang w:val="tt-RU"/>
        </w:rPr>
        <w:t>(</w:t>
      </w:r>
      <w:r w:rsidR="004742F7">
        <w:rPr>
          <w:color w:val="000000"/>
          <w:sz w:val="28"/>
          <w:szCs w:val="28"/>
        </w:rPr>
        <w:t>Х</w:t>
      </w:r>
      <w:r w:rsidR="004742F7">
        <w:rPr>
          <w:rFonts w:ascii="Lucida Sans Unicode" w:hAnsi="Lucida Sans Unicode" w:cs="Lucida Sans Unicode"/>
          <w:color w:val="000000"/>
          <w:sz w:val="28"/>
          <w:szCs w:val="28"/>
        </w:rPr>
        <w:t>̅</w:t>
      </w:r>
      <w:r w:rsidR="004742F7">
        <w:rPr>
          <w:color w:val="000000"/>
          <w:sz w:val="28"/>
          <w:szCs w:val="28"/>
        </w:rPr>
        <w:t>±</w:t>
      </w:r>
      <w:r w:rsidR="004742F7">
        <w:rPr>
          <w:color w:val="000000"/>
          <w:sz w:val="28"/>
          <w:szCs w:val="28"/>
          <w:lang w:val="en-US"/>
        </w:rPr>
        <w:t>S</w:t>
      </w:r>
      <w:r w:rsidR="004742F7">
        <w:rPr>
          <w:color w:val="000000"/>
          <w:sz w:val="28"/>
          <w:szCs w:val="28"/>
          <w:lang w:val="tt-RU"/>
        </w:rPr>
        <w:t>х</w:t>
      </w:r>
      <w:r w:rsidR="004742F7">
        <w:rPr>
          <w:rFonts w:ascii="Lucida Sans Unicode" w:hAnsi="Lucida Sans Unicode" w:cs="Lucida Sans Unicode"/>
          <w:color w:val="000000"/>
          <w:sz w:val="28"/>
          <w:szCs w:val="28"/>
          <w:lang w:val="tt-RU"/>
        </w:rPr>
        <w:t>̄)</w:t>
      </w:r>
      <w:r w:rsidR="00491D51">
        <w:rPr>
          <w:sz w:val="28"/>
          <w:szCs w:val="28"/>
        </w:rPr>
        <w:t xml:space="preserve"> кг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89"/>
        <w:gridCol w:w="3190"/>
        <w:gridCol w:w="3191"/>
      </w:tblGrid>
      <w:tr w:rsidR="004F71CB" w:rsidRPr="00A7288B">
        <w:tc>
          <w:tcPr>
            <w:tcW w:w="3189" w:type="dxa"/>
            <w:vMerge w:val="restart"/>
          </w:tcPr>
          <w:p w:rsidR="004F71CB" w:rsidRPr="00A7288B" w:rsidRDefault="004F71CB" w:rsidP="00A7288B">
            <w:pPr>
              <w:pStyle w:val="20"/>
              <w:tabs>
                <w:tab w:val="left" w:pos="708"/>
              </w:tabs>
              <w:spacing w:after="0" w:line="240" w:lineRule="auto"/>
              <w:ind w:left="0"/>
              <w:jc w:val="center"/>
              <w:rPr>
                <w:sz w:val="28"/>
                <w:szCs w:val="28"/>
              </w:rPr>
            </w:pPr>
            <w:r w:rsidRPr="00A7288B">
              <w:rPr>
                <w:sz w:val="28"/>
                <w:szCs w:val="28"/>
              </w:rPr>
              <w:t>Возраст, мес.</w:t>
            </w:r>
          </w:p>
        </w:tc>
        <w:tc>
          <w:tcPr>
            <w:tcW w:w="6381" w:type="dxa"/>
            <w:gridSpan w:val="2"/>
          </w:tcPr>
          <w:p w:rsidR="004F71CB" w:rsidRPr="00A7288B" w:rsidRDefault="004F71CB" w:rsidP="00A7288B">
            <w:pPr>
              <w:pStyle w:val="20"/>
              <w:tabs>
                <w:tab w:val="left" w:pos="708"/>
              </w:tabs>
              <w:spacing w:after="0" w:line="240" w:lineRule="auto"/>
              <w:ind w:left="0"/>
              <w:jc w:val="center"/>
              <w:rPr>
                <w:sz w:val="28"/>
                <w:szCs w:val="28"/>
              </w:rPr>
            </w:pPr>
            <w:r w:rsidRPr="00A7288B">
              <w:rPr>
                <w:sz w:val="28"/>
                <w:szCs w:val="28"/>
              </w:rPr>
              <w:t>Группа</w:t>
            </w:r>
          </w:p>
        </w:tc>
      </w:tr>
      <w:tr w:rsidR="004F71CB" w:rsidRPr="00A7288B">
        <w:tc>
          <w:tcPr>
            <w:tcW w:w="3189" w:type="dxa"/>
            <w:vMerge/>
          </w:tcPr>
          <w:p w:rsidR="004F71CB" w:rsidRPr="00A7288B" w:rsidRDefault="004F71CB" w:rsidP="00A7288B">
            <w:pPr>
              <w:pStyle w:val="20"/>
              <w:tabs>
                <w:tab w:val="left" w:pos="708"/>
              </w:tabs>
              <w:spacing w:after="0" w:line="240" w:lineRule="auto"/>
              <w:ind w:left="0"/>
              <w:jc w:val="center"/>
              <w:rPr>
                <w:sz w:val="28"/>
                <w:szCs w:val="28"/>
              </w:rPr>
            </w:pPr>
          </w:p>
        </w:tc>
        <w:tc>
          <w:tcPr>
            <w:tcW w:w="3190" w:type="dxa"/>
          </w:tcPr>
          <w:p w:rsidR="004F71CB" w:rsidRPr="00A7288B" w:rsidRDefault="004F71CB" w:rsidP="00A7288B">
            <w:pPr>
              <w:pStyle w:val="20"/>
              <w:tabs>
                <w:tab w:val="left" w:pos="708"/>
              </w:tabs>
              <w:spacing w:after="0" w:line="240" w:lineRule="auto"/>
              <w:ind w:left="0"/>
              <w:jc w:val="center"/>
              <w:rPr>
                <w:sz w:val="28"/>
                <w:szCs w:val="28"/>
              </w:rPr>
            </w:pPr>
            <w:r w:rsidRPr="00A7288B">
              <w:rPr>
                <w:sz w:val="28"/>
                <w:szCs w:val="28"/>
              </w:rPr>
              <w:t>контрольная</w:t>
            </w:r>
          </w:p>
        </w:tc>
        <w:tc>
          <w:tcPr>
            <w:tcW w:w="3191" w:type="dxa"/>
          </w:tcPr>
          <w:p w:rsidR="004F71CB" w:rsidRPr="00A7288B" w:rsidRDefault="004F71CB" w:rsidP="00A7288B">
            <w:pPr>
              <w:pStyle w:val="20"/>
              <w:tabs>
                <w:tab w:val="left" w:pos="708"/>
              </w:tabs>
              <w:spacing w:after="0" w:line="240" w:lineRule="auto"/>
              <w:ind w:left="0"/>
              <w:jc w:val="center"/>
              <w:rPr>
                <w:sz w:val="28"/>
                <w:szCs w:val="28"/>
              </w:rPr>
            </w:pPr>
            <w:r w:rsidRPr="00A7288B">
              <w:rPr>
                <w:sz w:val="28"/>
                <w:szCs w:val="28"/>
              </w:rPr>
              <w:t>опытная</w:t>
            </w:r>
          </w:p>
        </w:tc>
      </w:tr>
      <w:tr w:rsidR="004F71CB" w:rsidRPr="00A7288B">
        <w:tc>
          <w:tcPr>
            <w:tcW w:w="3189" w:type="dxa"/>
          </w:tcPr>
          <w:p w:rsidR="004F71CB" w:rsidRPr="00A7288B" w:rsidRDefault="004F71CB" w:rsidP="00A7288B">
            <w:pPr>
              <w:pStyle w:val="20"/>
              <w:tabs>
                <w:tab w:val="left" w:pos="708"/>
              </w:tabs>
              <w:spacing w:after="0" w:line="240" w:lineRule="auto"/>
              <w:ind w:left="0"/>
              <w:jc w:val="center"/>
              <w:rPr>
                <w:sz w:val="28"/>
                <w:szCs w:val="28"/>
              </w:rPr>
            </w:pPr>
            <w:r w:rsidRPr="00A7288B">
              <w:rPr>
                <w:sz w:val="28"/>
                <w:szCs w:val="28"/>
              </w:rPr>
              <w:t>З дня</w:t>
            </w:r>
          </w:p>
        </w:tc>
        <w:tc>
          <w:tcPr>
            <w:tcW w:w="3190" w:type="dxa"/>
          </w:tcPr>
          <w:p w:rsidR="004F71CB" w:rsidRPr="00A7288B" w:rsidRDefault="004F71CB" w:rsidP="00A7288B">
            <w:pPr>
              <w:pStyle w:val="20"/>
              <w:tabs>
                <w:tab w:val="left" w:pos="708"/>
              </w:tabs>
              <w:spacing w:after="0" w:line="240" w:lineRule="auto"/>
              <w:ind w:left="0"/>
              <w:jc w:val="center"/>
              <w:rPr>
                <w:sz w:val="28"/>
                <w:szCs w:val="28"/>
              </w:rPr>
            </w:pPr>
            <w:r w:rsidRPr="00A7288B">
              <w:rPr>
                <w:sz w:val="28"/>
                <w:szCs w:val="28"/>
              </w:rPr>
              <w:t>40,8 ± 0,73</w:t>
            </w:r>
          </w:p>
        </w:tc>
        <w:tc>
          <w:tcPr>
            <w:tcW w:w="3191" w:type="dxa"/>
          </w:tcPr>
          <w:p w:rsidR="004F71CB" w:rsidRPr="00A7288B" w:rsidRDefault="004F71CB" w:rsidP="00A7288B">
            <w:pPr>
              <w:pStyle w:val="20"/>
              <w:tabs>
                <w:tab w:val="left" w:pos="708"/>
              </w:tabs>
              <w:spacing w:after="0" w:line="240" w:lineRule="auto"/>
              <w:ind w:left="0"/>
              <w:jc w:val="center"/>
              <w:rPr>
                <w:sz w:val="28"/>
                <w:szCs w:val="28"/>
              </w:rPr>
            </w:pPr>
            <w:r w:rsidRPr="00A7288B">
              <w:rPr>
                <w:sz w:val="28"/>
                <w:szCs w:val="28"/>
              </w:rPr>
              <w:t>41,5±0,49</w:t>
            </w:r>
          </w:p>
        </w:tc>
      </w:tr>
      <w:tr w:rsidR="004F71CB" w:rsidRPr="00A7288B">
        <w:tc>
          <w:tcPr>
            <w:tcW w:w="3189" w:type="dxa"/>
          </w:tcPr>
          <w:p w:rsidR="004F71CB" w:rsidRPr="00A7288B" w:rsidRDefault="004F71CB" w:rsidP="00A7288B">
            <w:pPr>
              <w:pStyle w:val="20"/>
              <w:tabs>
                <w:tab w:val="left" w:pos="708"/>
              </w:tabs>
              <w:spacing w:after="0" w:line="240" w:lineRule="auto"/>
              <w:ind w:left="0"/>
              <w:jc w:val="center"/>
              <w:rPr>
                <w:sz w:val="28"/>
                <w:szCs w:val="28"/>
              </w:rPr>
            </w:pPr>
            <w:r w:rsidRPr="00A7288B">
              <w:rPr>
                <w:sz w:val="28"/>
                <w:szCs w:val="28"/>
              </w:rPr>
              <w:t>1</w:t>
            </w:r>
          </w:p>
        </w:tc>
        <w:tc>
          <w:tcPr>
            <w:tcW w:w="3190" w:type="dxa"/>
          </w:tcPr>
          <w:p w:rsidR="004F71CB" w:rsidRPr="00A7288B" w:rsidRDefault="004F71CB" w:rsidP="00A7288B">
            <w:pPr>
              <w:pStyle w:val="20"/>
              <w:tabs>
                <w:tab w:val="left" w:pos="708"/>
              </w:tabs>
              <w:spacing w:after="0" w:line="240" w:lineRule="auto"/>
              <w:ind w:left="0"/>
              <w:jc w:val="center"/>
              <w:rPr>
                <w:sz w:val="28"/>
                <w:szCs w:val="28"/>
              </w:rPr>
            </w:pPr>
            <w:r w:rsidRPr="00A7288B">
              <w:rPr>
                <w:sz w:val="28"/>
                <w:szCs w:val="28"/>
              </w:rPr>
              <w:t>82,6±0,91</w:t>
            </w:r>
          </w:p>
        </w:tc>
        <w:tc>
          <w:tcPr>
            <w:tcW w:w="3191" w:type="dxa"/>
          </w:tcPr>
          <w:p w:rsidR="004F71CB" w:rsidRPr="00A7288B" w:rsidRDefault="004F71CB" w:rsidP="00A7288B">
            <w:pPr>
              <w:pStyle w:val="20"/>
              <w:tabs>
                <w:tab w:val="left" w:pos="708"/>
              </w:tabs>
              <w:spacing w:after="0" w:line="240" w:lineRule="auto"/>
              <w:ind w:left="0"/>
              <w:jc w:val="center"/>
              <w:rPr>
                <w:sz w:val="28"/>
                <w:szCs w:val="28"/>
              </w:rPr>
            </w:pPr>
            <w:r w:rsidRPr="00A7288B">
              <w:rPr>
                <w:sz w:val="28"/>
                <w:szCs w:val="28"/>
              </w:rPr>
              <w:t>83,1±0,86</w:t>
            </w:r>
          </w:p>
        </w:tc>
      </w:tr>
      <w:tr w:rsidR="004F71CB" w:rsidRPr="00A7288B">
        <w:tc>
          <w:tcPr>
            <w:tcW w:w="3189" w:type="dxa"/>
          </w:tcPr>
          <w:p w:rsidR="004F71CB" w:rsidRPr="00A7288B" w:rsidRDefault="004F71CB" w:rsidP="00A7288B">
            <w:pPr>
              <w:pStyle w:val="20"/>
              <w:tabs>
                <w:tab w:val="left" w:pos="708"/>
              </w:tabs>
              <w:spacing w:after="0" w:line="240" w:lineRule="auto"/>
              <w:ind w:left="0"/>
              <w:jc w:val="center"/>
              <w:rPr>
                <w:sz w:val="28"/>
                <w:szCs w:val="28"/>
              </w:rPr>
            </w:pPr>
            <w:r w:rsidRPr="00A7288B">
              <w:rPr>
                <w:sz w:val="28"/>
                <w:szCs w:val="28"/>
              </w:rPr>
              <w:t>2</w:t>
            </w:r>
          </w:p>
        </w:tc>
        <w:tc>
          <w:tcPr>
            <w:tcW w:w="3190" w:type="dxa"/>
          </w:tcPr>
          <w:p w:rsidR="004F71CB" w:rsidRPr="00A7288B" w:rsidRDefault="004F71CB" w:rsidP="00A7288B">
            <w:pPr>
              <w:pStyle w:val="20"/>
              <w:tabs>
                <w:tab w:val="left" w:pos="708"/>
              </w:tabs>
              <w:spacing w:after="0" w:line="240" w:lineRule="auto"/>
              <w:ind w:left="0"/>
              <w:jc w:val="center"/>
              <w:rPr>
                <w:sz w:val="28"/>
                <w:szCs w:val="28"/>
              </w:rPr>
            </w:pPr>
            <w:r w:rsidRPr="00A7288B">
              <w:rPr>
                <w:sz w:val="28"/>
                <w:szCs w:val="28"/>
              </w:rPr>
              <w:t>108,9±1,10</w:t>
            </w:r>
          </w:p>
        </w:tc>
        <w:tc>
          <w:tcPr>
            <w:tcW w:w="3191" w:type="dxa"/>
          </w:tcPr>
          <w:p w:rsidR="004F71CB" w:rsidRPr="00A7288B" w:rsidRDefault="004F71CB" w:rsidP="00A7288B">
            <w:pPr>
              <w:pStyle w:val="20"/>
              <w:tabs>
                <w:tab w:val="left" w:pos="708"/>
              </w:tabs>
              <w:spacing w:after="0" w:line="240" w:lineRule="auto"/>
              <w:ind w:left="0"/>
              <w:jc w:val="center"/>
              <w:rPr>
                <w:sz w:val="28"/>
                <w:szCs w:val="28"/>
              </w:rPr>
            </w:pPr>
            <w:r w:rsidRPr="00A7288B">
              <w:rPr>
                <w:sz w:val="28"/>
                <w:szCs w:val="28"/>
              </w:rPr>
              <w:t>115,6±1,08</w:t>
            </w:r>
            <w:r w:rsidR="0071351F" w:rsidRPr="00A7288B">
              <w:rPr>
                <w:sz w:val="28"/>
                <w:szCs w:val="28"/>
              </w:rPr>
              <w:t>***</w:t>
            </w:r>
          </w:p>
        </w:tc>
      </w:tr>
      <w:tr w:rsidR="004F71CB" w:rsidRPr="00A7288B">
        <w:tc>
          <w:tcPr>
            <w:tcW w:w="3189" w:type="dxa"/>
          </w:tcPr>
          <w:p w:rsidR="004F71CB" w:rsidRPr="00A7288B" w:rsidRDefault="004F71CB" w:rsidP="00A7288B">
            <w:pPr>
              <w:pStyle w:val="20"/>
              <w:tabs>
                <w:tab w:val="left" w:pos="708"/>
              </w:tabs>
              <w:spacing w:after="0" w:line="240" w:lineRule="auto"/>
              <w:ind w:left="0"/>
              <w:jc w:val="center"/>
              <w:rPr>
                <w:sz w:val="28"/>
                <w:szCs w:val="28"/>
              </w:rPr>
            </w:pPr>
            <w:r w:rsidRPr="00A7288B">
              <w:rPr>
                <w:sz w:val="28"/>
                <w:szCs w:val="28"/>
              </w:rPr>
              <w:t>3</w:t>
            </w:r>
          </w:p>
        </w:tc>
        <w:tc>
          <w:tcPr>
            <w:tcW w:w="3190" w:type="dxa"/>
          </w:tcPr>
          <w:p w:rsidR="004F71CB" w:rsidRPr="00A7288B" w:rsidRDefault="004F71CB" w:rsidP="00A7288B">
            <w:pPr>
              <w:pStyle w:val="20"/>
              <w:tabs>
                <w:tab w:val="left" w:pos="708"/>
              </w:tabs>
              <w:spacing w:after="0" w:line="240" w:lineRule="auto"/>
              <w:ind w:left="0"/>
              <w:jc w:val="center"/>
              <w:rPr>
                <w:sz w:val="28"/>
                <w:szCs w:val="28"/>
              </w:rPr>
            </w:pPr>
            <w:r w:rsidRPr="00A7288B">
              <w:rPr>
                <w:sz w:val="28"/>
                <w:szCs w:val="28"/>
              </w:rPr>
              <w:t>134,1±1,52</w:t>
            </w:r>
          </w:p>
        </w:tc>
        <w:tc>
          <w:tcPr>
            <w:tcW w:w="3191" w:type="dxa"/>
          </w:tcPr>
          <w:p w:rsidR="004F71CB" w:rsidRPr="00A7288B" w:rsidRDefault="004F71CB" w:rsidP="00A7288B">
            <w:pPr>
              <w:pStyle w:val="20"/>
              <w:tabs>
                <w:tab w:val="left" w:pos="708"/>
              </w:tabs>
              <w:spacing w:after="0" w:line="240" w:lineRule="auto"/>
              <w:ind w:left="0"/>
              <w:jc w:val="center"/>
              <w:rPr>
                <w:sz w:val="28"/>
                <w:szCs w:val="28"/>
              </w:rPr>
            </w:pPr>
            <w:r w:rsidRPr="00A7288B">
              <w:rPr>
                <w:sz w:val="28"/>
                <w:szCs w:val="28"/>
              </w:rPr>
              <w:t>142,0±1,46</w:t>
            </w:r>
            <w:r w:rsidR="0071351F" w:rsidRPr="00A7288B">
              <w:rPr>
                <w:sz w:val="28"/>
                <w:szCs w:val="28"/>
              </w:rPr>
              <w:t>***</w:t>
            </w:r>
          </w:p>
        </w:tc>
      </w:tr>
      <w:tr w:rsidR="004F71CB" w:rsidRPr="00A7288B">
        <w:tc>
          <w:tcPr>
            <w:tcW w:w="3189" w:type="dxa"/>
          </w:tcPr>
          <w:p w:rsidR="004F71CB" w:rsidRPr="00A7288B" w:rsidRDefault="004F71CB" w:rsidP="00A7288B">
            <w:pPr>
              <w:pStyle w:val="20"/>
              <w:tabs>
                <w:tab w:val="left" w:pos="708"/>
              </w:tabs>
              <w:spacing w:after="0" w:line="240" w:lineRule="auto"/>
              <w:ind w:left="0"/>
              <w:jc w:val="center"/>
              <w:rPr>
                <w:sz w:val="28"/>
                <w:szCs w:val="28"/>
              </w:rPr>
            </w:pPr>
            <w:r w:rsidRPr="00A7288B">
              <w:rPr>
                <w:sz w:val="28"/>
                <w:szCs w:val="28"/>
              </w:rPr>
              <w:t>4</w:t>
            </w:r>
          </w:p>
        </w:tc>
        <w:tc>
          <w:tcPr>
            <w:tcW w:w="3190" w:type="dxa"/>
          </w:tcPr>
          <w:p w:rsidR="004F71CB" w:rsidRPr="00A7288B" w:rsidRDefault="004F71CB" w:rsidP="00A7288B">
            <w:pPr>
              <w:pStyle w:val="20"/>
              <w:tabs>
                <w:tab w:val="left" w:pos="708"/>
              </w:tabs>
              <w:spacing w:after="0" w:line="240" w:lineRule="auto"/>
              <w:ind w:left="0"/>
              <w:jc w:val="center"/>
              <w:rPr>
                <w:sz w:val="28"/>
                <w:szCs w:val="28"/>
              </w:rPr>
            </w:pPr>
            <w:r w:rsidRPr="00A7288B">
              <w:rPr>
                <w:sz w:val="28"/>
                <w:szCs w:val="28"/>
              </w:rPr>
              <w:t>156,9±2,06</w:t>
            </w:r>
          </w:p>
        </w:tc>
        <w:tc>
          <w:tcPr>
            <w:tcW w:w="3191" w:type="dxa"/>
          </w:tcPr>
          <w:p w:rsidR="004F71CB" w:rsidRPr="00A7288B" w:rsidRDefault="004F71CB" w:rsidP="00A7288B">
            <w:pPr>
              <w:pStyle w:val="20"/>
              <w:tabs>
                <w:tab w:val="left" w:pos="708"/>
              </w:tabs>
              <w:spacing w:after="0" w:line="240" w:lineRule="auto"/>
              <w:ind w:left="0"/>
              <w:jc w:val="center"/>
              <w:rPr>
                <w:sz w:val="28"/>
                <w:szCs w:val="28"/>
              </w:rPr>
            </w:pPr>
            <w:r w:rsidRPr="00A7288B">
              <w:rPr>
                <w:sz w:val="28"/>
                <w:szCs w:val="28"/>
              </w:rPr>
              <w:t>167,5±2,02</w:t>
            </w:r>
            <w:r w:rsidR="0071351F" w:rsidRPr="00A7288B">
              <w:rPr>
                <w:sz w:val="28"/>
                <w:szCs w:val="28"/>
              </w:rPr>
              <w:t>***</w:t>
            </w:r>
          </w:p>
        </w:tc>
      </w:tr>
      <w:tr w:rsidR="004F71CB" w:rsidRPr="00A7288B">
        <w:tc>
          <w:tcPr>
            <w:tcW w:w="3189" w:type="dxa"/>
          </w:tcPr>
          <w:p w:rsidR="004F71CB" w:rsidRPr="00A7288B" w:rsidRDefault="004F71CB" w:rsidP="00A7288B">
            <w:pPr>
              <w:pStyle w:val="20"/>
              <w:tabs>
                <w:tab w:val="left" w:pos="708"/>
              </w:tabs>
              <w:spacing w:after="0" w:line="240" w:lineRule="auto"/>
              <w:ind w:left="0"/>
              <w:jc w:val="center"/>
              <w:rPr>
                <w:sz w:val="28"/>
                <w:szCs w:val="28"/>
              </w:rPr>
            </w:pPr>
            <w:r w:rsidRPr="00A7288B">
              <w:rPr>
                <w:sz w:val="28"/>
                <w:szCs w:val="28"/>
              </w:rPr>
              <w:t>5</w:t>
            </w:r>
          </w:p>
        </w:tc>
        <w:tc>
          <w:tcPr>
            <w:tcW w:w="3190" w:type="dxa"/>
          </w:tcPr>
          <w:p w:rsidR="004F71CB" w:rsidRPr="00A7288B" w:rsidRDefault="004F71CB" w:rsidP="00A7288B">
            <w:pPr>
              <w:pStyle w:val="20"/>
              <w:tabs>
                <w:tab w:val="left" w:pos="708"/>
              </w:tabs>
              <w:spacing w:after="0" w:line="240" w:lineRule="auto"/>
              <w:ind w:left="0"/>
              <w:jc w:val="center"/>
              <w:rPr>
                <w:sz w:val="28"/>
                <w:szCs w:val="28"/>
              </w:rPr>
            </w:pPr>
            <w:r w:rsidRPr="00A7288B">
              <w:rPr>
                <w:sz w:val="28"/>
                <w:szCs w:val="28"/>
              </w:rPr>
              <w:t>171,5±3,14</w:t>
            </w:r>
          </w:p>
        </w:tc>
        <w:tc>
          <w:tcPr>
            <w:tcW w:w="3191" w:type="dxa"/>
          </w:tcPr>
          <w:p w:rsidR="004F71CB" w:rsidRPr="00A7288B" w:rsidRDefault="004F71CB" w:rsidP="00A7288B">
            <w:pPr>
              <w:pStyle w:val="20"/>
              <w:tabs>
                <w:tab w:val="left" w:pos="708"/>
              </w:tabs>
              <w:spacing w:after="0" w:line="240" w:lineRule="auto"/>
              <w:ind w:left="0"/>
              <w:jc w:val="center"/>
              <w:rPr>
                <w:sz w:val="28"/>
                <w:szCs w:val="28"/>
              </w:rPr>
            </w:pPr>
            <w:r w:rsidRPr="00A7288B">
              <w:rPr>
                <w:sz w:val="28"/>
                <w:szCs w:val="28"/>
              </w:rPr>
              <w:t>189,8±2,96</w:t>
            </w:r>
            <w:r w:rsidR="0071351F" w:rsidRPr="00A7288B">
              <w:rPr>
                <w:sz w:val="28"/>
                <w:szCs w:val="28"/>
              </w:rPr>
              <w:t>***</w:t>
            </w:r>
          </w:p>
        </w:tc>
      </w:tr>
      <w:tr w:rsidR="004F71CB" w:rsidRPr="00A7288B">
        <w:tc>
          <w:tcPr>
            <w:tcW w:w="3189" w:type="dxa"/>
          </w:tcPr>
          <w:p w:rsidR="004F71CB" w:rsidRPr="00A7288B" w:rsidRDefault="004F71CB" w:rsidP="00A7288B">
            <w:pPr>
              <w:pStyle w:val="20"/>
              <w:tabs>
                <w:tab w:val="left" w:pos="708"/>
              </w:tabs>
              <w:spacing w:after="0" w:line="240" w:lineRule="auto"/>
              <w:ind w:left="0"/>
              <w:jc w:val="center"/>
              <w:rPr>
                <w:sz w:val="28"/>
                <w:szCs w:val="28"/>
              </w:rPr>
            </w:pPr>
            <w:r w:rsidRPr="00A7288B">
              <w:rPr>
                <w:sz w:val="28"/>
                <w:szCs w:val="28"/>
              </w:rPr>
              <w:t>6</w:t>
            </w:r>
          </w:p>
        </w:tc>
        <w:tc>
          <w:tcPr>
            <w:tcW w:w="3190" w:type="dxa"/>
          </w:tcPr>
          <w:p w:rsidR="004F71CB" w:rsidRPr="00A7288B" w:rsidRDefault="002912E1" w:rsidP="00A7288B">
            <w:pPr>
              <w:pStyle w:val="20"/>
              <w:tabs>
                <w:tab w:val="left" w:pos="708"/>
              </w:tabs>
              <w:spacing w:after="0" w:line="240" w:lineRule="auto"/>
              <w:ind w:left="0"/>
              <w:jc w:val="center"/>
              <w:rPr>
                <w:sz w:val="28"/>
                <w:szCs w:val="28"/>
              </w:rPr>
            </w:pPr>
            <w:r w:rsidRPr="00A7288B">
              <w:rPr>
                <w:sz w:val="28"/>
                <w:szCs w:val="28"/>
              </w:rPr>
              <w:t>184,</w:t>
            </w:r>
            <w:r w:rsidR="00F41BE0" w:rsidRPr="00A7288B">
              <w:rPr>
                <w:sz w:val="28"/>
                <w:szCs w:val="28"/>
              </w:rPr>
              <w:t>6</w:t>
            </w:r>
            <w:r w:rsidR="004F71CB" w:rsidRPr="00A7288B">
              <w:rPr>
                <w:sz w:val="28"/>
                <w:szCs w:val="28"/>
              </w:rPr>
              <w:t>±3,8</w:t>
            </w:r>
          </w:p>
        </w:tc>
        <w:tc>
          <w:tcPr>
            <w:tcW w:w="3191" w:type="dxa"/>
          </w:tcPr>
          <w:p w:rsidR="004F71CB" w:rsidRPr="00A7288B" w:rsidRDefault="004F71CB" w:rsidP="00A7288B">
            <w:pPr>
              <w:pStyle w:val="20"/>
              <w:tabs>
                <w:tab w:val="left" w:pos="708"/>
              </w:tabs>
              <w:spacing w:after="0" w:line="240" w:lineRule="auto"/>
              <w:ind w:left="0"/>
              <w:jc w:val="center"/>
              <w:rPr>
                <w:sz w:val="28"/>
                <w:szCs w:val="28"/>
              </w:rPr>
            </w:pPr>
            <w:r w:rsidRPr="00A7288B">
              <w:rPr>
                <w:sz w:val="28"/>
                <w:szCs w:val="28"/>
              </w:rPr>
              <w:t>206,9±3,2</w:t>
            </w:r>
            <w:r w:rsidR="0071351F" w:rsidRPr="00A7288B">
              <w:rPr>
                <w:sz w:val="28"/>
                <w:szCs w:val="28"/>
              </w:rPr>
              <w:t>***</w:t>
            </w:r>
          </w:p>
        </w:tc>
      </w:tr>
    </w:tbl>
    <w:p w:rsidR="00F433FE" w:rsidRDefault="00F433FE" w:rsidP="004742F7">
      <w:pPr>
        <w:shd w:val="clear" w:color="auto" w:fill="FFFFFF"/>
        <w:ind w:right="34"/>
        <w:rPr>
          <w:sz w:val="28"/>
          <w:szCs w:val="28"/>
        </w:rPr>
      </w:pPr>
      <w:r>
        <w:rPr>
          <w:color w:val="000000"/>
          <w:spacing w:val="7"/>
          <w:sz w:val="28"/>
          <w:szCs w:val="28"/>
        </w:rPr>
        <w:t xml:space="preserve"> (***) - Р&gt;0,999</w:t>
      </w:r>
      <w:r w:rsidR="004F71CB">
        <w:rPr>
          <w:sz w:val="28"/>
          <w:szCs w:val="28"/>
        </w:rPr>
        <w:tab/>
      </w:r>
    </w:p>
    <w:p w:rsidR="00FE428F" w:rsidRDefault="00FE428F" w:rsidP="004742F7">
      <w:pPr>
        <w:shd w:val="clear" w:color="auto" w:fill="FFFFFF"/>
        <w:ind w:right="34"/>
        <w:rPr>
          <w:sz w:val="28"/>
          <w:szCs w:val="28"/>
        </w:rPr>
      </w:pPr>
    </w:p>
    <w:p w:rsidR="000D1012" w:rsidRDefault="004F71CB" w:rsidP="00082067">
      <w:pPr>
        <w:pStyle w:val="20"/>
        <w:tabs>
          <w:tab w:val="left" w:pos="708"/>
        </w:tabs>
        <w:spacing w:line="360" w:lineRule="auto"/>
        <w:ind w:left="0" w:firstLine="709"/>
        <w:jc w:val="both"/>
        <w:rPr>
          <w:sz w:val="28"/>
          <w:szCs w:val="28"/>
        </w:rPr>
      </w:pPr>
      <w:r>
        <w:rPr>
          <w:sz w:val="28"/>
          <w:szCs w:val="28"/>
        </w:rPr>
        <w:t xml:space="preserve">В 1,5 месячном возрасте жеребят кобылам опытной группы в рацион ввели Сел-Плекс и жеребята из молока матери стали дополнительно получать микроэлемент – селен. Результаты действия селена уже сказались к концу второго месяца жизни. Высокодостоверная разница </w:t>
      </w:r>
      <w:r w:rsidR="006C6D9A">
        <w:rPr>
          <w:sz w:val="28"/>
          <w:szCs w:val="28"/>
        </w:rPr>
        <w:t>по</w:t>
      </w:r>
      <w:r>
        <w:rPr>
          <w:sz w:val="28"/>
          <w:szCs w:val="28"/>
        </w:rPr>
        <w:t xml:space="preserve"> живой массе опытной и контрольной групп составляет </w:t>
      </w:r>
      <w:smartTag w:uri="urn:schemas-microsoft-com:office:smarttags" w:element="metricconverter">
        <w:smartTagPr>
          <w:attr w:name="ProductID" w:val="6,7 кг"/>
        </w:smartTagPr>
        <w:r>
          <w:rPr>
            <w:sz w:val="28"/>
            <w:szCs w:val="28"/>
          </w:rPr>
          <w:t>6,7 кг</w:t>
        </w:r>
      </w:smartTag>
      <w:r>
        <w:rPr>
          <w:sz w:val="28"/>
          <w:szCs w:val="28"/>
        </w:rPr>
        <w:t xml:space="preserve"> (Р&gt;0,999) в пользу опытной группы. В возрасте трех месяцев разница в пользу опытной группы </w:t>
      </w:r>
      <w:r w:rsidR="006C6D9A">
        <w:rPr>
          <w:sz w:val="28"/>
          <w:szCs w:val="28"/>
        </w:rPr>
        <w:t>достигла</w:t>
      </w:r>
      <w:r>
        <w:rPr>
          <w:sz w:val="28"/>
          <w:szCs w:val="28"/>
        </w:rPr>
        <w:t xml:space="preserve"> </w:t>
      </w:r>
      <w:smartTag w:uri="urn:schemas-microsoft-com:office:smarttags" w:element="metricconverter">
        <w:smartTagPr>
          <w:attr w:name="ProductID" w:val="7,9 кг"/>
        </w:smartTagPr>
        <w:r w:rsidR="002912E1">
          <w:rPr>
            <w:sz w:val="28"/>
            <w:szCs w:val="28"/>
          </w:rPr>
          <w:t>7,9</w:t>
        </w:r>
        <w:r>
          <w:rPr>
            <w:sz w:val="28"/>
            <w:szCs w:val="28"/>
          </w:rPr>
          <w:t xml:space="preserve"> кг</w:t>
        </w:r>
      </w:smartTag>
      <w:r>
        <w:rPr>
          <w:sz w:val="28"/>
          <w:szCs w:val="28"/>
        </w:rPr>
        <w:t xml:space="preserve"> (Р&gt;0,999). В 4 месяца также разница в пользу опытной группы составляет </w:t>
      </w:r>
      <w:smartTag w:uri="urn:schemas-microsoft-com:office:smarttags" w:element="metricconverter">
        <w:smartTagPr>
          <w:attr w:name="ProductID" w:val="10,6 кг"/>
        </w:smartTagPr>
        <w:r>
          <w:rPr>
            <w:sz w:val="28"/>
            <w:szCs w:val="28"/>
          </w:rPr>
          <w:t>10,6 кг</w:t>
        </w:r>
      </w:smartTag>
      <w:r>
        <w:rPr>
          <w:sz w:val="28"/>
          <w:szCs w:val="28"/>
        </w:rPr>
        <w:t xml:space="preserve"> (Р&gt;0,999), в пять месяцев разница в пользу опытной группы на </w:t>
      </w:r>
      <w:smartTag w:uri="urn:schemas-microsoft-com:office:smarttags" w:element="metricconverter">
        <w:smartTagPr>
          <w:attr w:name="ProductID" w:val="18,3 кг"/>
        </w:smartTagPr>
        <w:r>
          <w:rPr>
            <w:sz w:val="28"/>
            <w:szCs w:val="28"/>
          </w:rPr>
          <w:t>18,3 кг</w:t>
        </w:r>
      </w:smartTag>
      <w:r>
        <w:rPr>
          <w:sz w:val="28"/>
          <w:szCs w:val="28"/>
        </w:rPr>
        <w:t xml:space="preserve"> (Р&gt;0,999) и в 6 месяцев получена высокодостоверная разница </w:t>
      </w:r>
      <w:r w:rsidR="00496833">
        <w:rPr>
          <w:sz w:val="28"/>
          <w:szCs w:val="28"/>
        </w:rPr>
        <w:t>22,4</w:t>
      </w:r>
      <w:r>
        <w:rPr>
          <w:sz w:val="28"/>
          <w:szCs w:val="28"/>
        </w:rPr>
        <w:t xml:space="preserve"> кг.</w:t>
      </w:r>
      <w:r>
        <w:rPr>
          <w:sz w:val="28"/>
          <w:szCs w:val="28"/>
        </w:rPr>
        <w:tab/>
      </w:r>
    </w:p>
    <w:p w:rsidR="0084777F" w:rsidRDefault="00526C37" w:rsidP="00526C37">
      <w:pPr>
        <w:pStyle w:val="20"/>
        <w:tabs>
          <w:tab w:val="left" w:pos="708"/>
        </w:tabs>
        <w:spacing w:line="360" w:lineRule="auto"/>
        <w:ind w:left="0" w:firstLine="426"/>
        <w:jc w:val="both"/>
        <w:rPr>
          <w:sz w:val="28"/>
          <w:szCs w:val="28"/>
        </w:rPr>
      </w:pPr>
      <w:r>
        <w:rPr>
          <w:sz w:val="28"/>
          <w:szCs w:val="28"/>
        </w:rPr>
        <w:t>Использование селена в кормлении жеребят через материнское молоко оказало положительное влияние на прирост живой массы. Живая масса опытных жеребят высокодостоверно выше живой массы жеребят контрольной группы с трехмесячного до 6-ти месячного возраста (рисунок</w:t>
      </w:r>
      <w:r w:rsidRPr="005D50C2">
        <w:rPr>
          <w:sz w:val="28"/>
          <w:szCs w:val="28"/>
        </w:rPr>
        <w:t> </w:t>
      </w:r>
      <w:r>
        <w:rPr>
          <w:sz w:val="28"/>
          <w:szCs w:val="28"/>
        </w:rPr>
        <w:t>3).</w:t>
      </w:r>
    </w:p>
    <w:p w:rsidR="00526C37" w:rsidRDefault="00526C37" w:rsidP="00526C37">
      <w:pPr>
        <w:pStyle w:val="20"/>
        <w:tabs>
          <w:tab w:val="left" w:pos="708"/>
        </w:tabs>
        <w:spacing w:line="360" w:lineRule="auto"/>
        <w:ind w:left="0" w:firstLine="426"/>
        <w:jc w:val="both"/>
        <w:rPr>
          <w:sz w:val="28"/>
          <w:szCs w:val="28"/>
        </w:rPr>
      </w:pPr>
      <w:r>
        <w:rPr>
          <w:sz w:val="28"/>
          <w:szCs w:val="28"/>
        </w:rPr>
        <w:t xml:space="preserve"> </w:t>
      </w:r>
      <w:r w:rsidR="0084777F">
        <w:rPr>
          <w:sz w:val="28"/>
          <w:szCs w:val="28"/>
        </w:rPr>
        <w:t>В таблице 8 представлен абсолютный прирост живой массы жеребят по возрастным периодам до шестимесячного возраста.</w:t>
      </w:r>
    </w:p>
    <w:p w:rsidR="00526C37" w:rsidRDefault="00526C37" w:rsidP="00526C37">
      <w:pPr>
        <w:pStyle w:val="20"/>
        <w:tabs>
          <w:tab w:val="left" w:pos="708"/>
        </w:tabs>
        <w:spacing w:line="360" w:lineRule="auto"/>
        <w:ind w:left="0" w:firstLine="709"/>
        <w:jc w:val="both"/>
        <w:rPr>
          <w:sz w:val="28"/>
          <w:szCs w:val="28"/>
        </w:rPr>
      </w:pPr>
    </w:p>
    <w:p w:rsidR="00526C37" w:rsidRDefault="00526C37" w:rsidP="00082067">
      <w:pPr>
        <w:pStyle w:val="20"/>
        <w:tabs>
          <w:tab w:val="left" w:pos="708"/>
        </w:tabs>
        <w:spacing w:line="360" w:lineRule="auto"/>
        <w:ind w:left="0" w:firstLine="709"/>
        <w:jc w:val="both"/>
        <w:rPr>
          <w:sz w:val="28"/>
          <w:szCs w:val="28"/>
        </w:rPr>
        <w:sectPr w:rsidR="00526C37" w:rsidSect="00926266">
          <w:pgSz w:w="11906" w:h="16838"/>
          <w:pgMar w:top="1134" w:right="851" w:bottom="1134" w:left="1701" w:header="357" w:footer="709" w:gutter="0"/>
          <w:pgNumType w:start="2"/>
          <w:cols w:space="708"/>
          <w:titlePg/>
          <w:docGrid w:linePitch="360"/>
        </w:sectPr>
      </w:pPr>
    </w:p>
    <w:p w:rsidR="006A10E2" w:rsidRDefault="00BD508B" w:rsidP="005A6B26">
      <w:pPr>
        <w:pStyle w:val="20"/>
        <w:tabs>
          <w:tab w:val="left" w:pos="708"/>
        </w:tabs>
        <w:spacing w:line="360" w:lineRule="auto"/>
        <w:ind w:left="0"/>
        <w:jc w:val="both"/>
        <w:rPr>
          <w:sz w:val="28"/>
          <w:szCs w:val="28"/>
        </w:rPr>
      </w:pPr>
      <w:r>
        <w:rPr>
          <w:noProof/>
          <w:sz w:val="28"/>
          <w:szCs w:val="28"/>
        </w:rPr>
        <w:pict>
          <v:shape id="Диаграмма 3" o:spid="_x0000_i1029" type="#_x0000_t75" style="width:453.75pt;height:351.75pt;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">
            <v:imagedata r:id="rId15" o:title=""/>
            <o:lock v:ext="edit" aspectratio="f"/>
          </v:shape>
        </w:pict>
      </w:r>
    </w:p>
    <w:p w:rsidR="006A10E2" w:rsidRDefault="006A10E2" w:rsidP="006A10E2">
      <w:pPr>
        <w:rPr>
          <w:lang w:eastAsia="ru-RU"/>
        </w:rPr>
      </w:pPr>
    </w:p>
    <w:p w:rsidR="000D1012" w:rsidRDefault="006A10E2" w:rsidP="006A10E2">
      <w:pPr>
        <w:pStyle w:val="20"/>
        <w:tabs>
          <w:tab w:val="left" w:pos="708"/>
        </w:tabs>
        <w:spacing w:line="360" w:lineRule="auto"/>
        <w:ind w:left="284"/>
        <w:jc w:val="center"/>
        <w:rPr>
          <w:sz w:val="28"/>
          <w:szCs w:val="28"/>
        </w:rPr>
      </w:pPr>
      <w:r w:rsidRPr="006A10E2">
        <w:rPr>
          <w:sz w:val="28"/>
          <w:szCs w:val="28"/>
        </w:rPr>
        <w:t>Рисунок 3</w:t>
      </w:r>
      <w:r w:rsidR="008F3E73">
        <w:rPr>
          <w:sz w:val="28"/>
          <w:szCs w:val="28"/>
        </w:rPr>
        <w:t xml:space="preserve">. </w:t>
      </w:r>
      <w:r>
        <w:rPr>
          <w:sz w:val="28"/>
          <w:szCs w:val="28"/>
        </w:rPr>
        <w:t>Динамика живой массы жеребят до 6-ти месячного возраста, кг</w:t>
      </w:r>
    </w:p>
    <w:p w:rsidR="004F71CB" w:rsidRDefault="004F71CB" w:rsidP="00DA596E">
      <w:pPr>
        <w:pStyle w:val="20"/>
        <w:tabs>
          <w:tab w:val="left" w:pos="708"/>
        </w:tabs>
        <w:spacing w:line="240" w:lineRule="auto"/>
        <w:ind w:left="284"/>
        <w:jc w:val="center"/>
        <w:rPr>
          <w:sz w:val="28"/>
          <w:szCs w:val="28"/>
        </w:rPr>
      </w:pPr>
      <w:r>
        <w:rPr>
          <w:sz w:val="28"/>
          <w:szCs w:val="28"/>
        </w:rPr>
        <w:t xml:space="preserve">Таблица </w:t>
      </w:r>
      <w:r w:rsidR="00203542">
        <w:rPr>
          <w:sz w:val="28"/>
          <w:szCs w:val="28"/>
        </w:rPr>
        <w:t>8</w:t>
      </w:r>
      <w:r w:rsidR="008F3E73">
        <w:rPr>
          <w:sz w:val="28"/>
          <w:szCs w:val="28"/>
        </w:rPr>
        <w:t>.</w:t>
      </w:r>
      <w:r w:rsidR="006A10E2">
        <w:rPr>
          <w:sz w:val="28"/>
          <w:szCs w:val="28"/>
        </w:rPr>
        <w:t xml:space="preserve"> </w:t>
      </w:r>
      <w:r>
        <w:rPr>
          <w:sz w:val="28"/>
          <w:szCs w:val="28"/>
        </w:rPr>
        <w:t>Динамика абсолютных приростов</w:t>
      </w:r>
      <w:r w:rsidR="0071351F">
        <w:rPr>
          <w:sz w:val="28"/>
          <w:szCs w:val="28"/>
        </w:rPr>
        <w:t xml:space="preserve"> </w:t>
      </w:r>
      <w:r>
        <w:rPr>
          <w:sz w:val="28"/>
          <w:szCs w:val="28"/>
        </w:rPr>
        <w:t xml:space="preserve">живой массы подопытных животных </w:t>
      </w:r>
      <w:r>
        <w:rPr>
          <w:color w:val="000000"/>
          <w:sz w:val="28"/>
          <w:szCs w:val="28"/>
          <w:lang w:val="tt-RU"/>
        </w:rPr>
        <w:t>(</w:t>
      </w:r>
      <w:r>
        <w:rPr>
          <w:color w:val="000000"/>
          <w:sz w:val="28"/>
          <w:szCs w:val="28"/>
        </w:rPr>
        <w:t>Х</w:t>
      </w:r>
      <w:r>
        <w:rPr>
          <w:rFonts w:ascii="Lucida Sans Unicode" w:hAnsi="Lucida Sans Unicode" w:cs="Lucida Sans Unicode"/>
          <w:color w:val="000000"/>
          <w:sz w:val="28"/>
          <w:szCs w:val="28"/>
        </w:rPr>
        <w:t>̅</w:t>
      </w:r>
      <w:r>
        <w:rPr>
          <w:color w:val="000000"/>
          <w:sz w:val="28"/>
          <w:szCs w:val="28"/>
        </w:rPr>
        <w:t>±</w:t>
      </w:r>
      <w:r>
        <w:rPr>
          <w:color w:val="000000"/>
          <w:sz w:val="28"/>
          <w:szCs w:val="28"/>
          <w:lang w:val="en-US"/>
        </w:rPr>
        <w:t>S</w:t>
      </w:r>
      <w:r>
        <w:rPr>
          <w:color w:val="000000"/>
          <w:sz w:val="28"/>
          <w:szCs w:val="28"/>
          <w:lang w:val="tt-RU"/>
        </w:rPr>
        <w:t>х</w:t>
      </w:r>
      <w:r>
        <w:rPr>
          <w:rFonts w:ascii="Lucida Sans Unicode" w:hAnsi="Lucida Sans Unicode" w:cs="Lucida Sans Unicode"/>
          <w:color w:val="000000"/>
          <w:sz w:val="28"/>
          <w:szCs w:val="28"/>
          <w:lang w:val="tt-RU"/>
        </w:rPr>
        <w:t>̄)</w:t>
      </w:r>
      <w:r w:rsidR="005D50C2">
        <w:rPr>
          <w:sz w:val="28"/>
          <w:szCs w:val="28"/>
        </w:rPr>
        <w:t>, кг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89"/>
        <w:gridCol w:w="3190"/>
        <w:gridCol w:w="3191"/>
      </w:tblGrid>
      <w:tr w:rsidR="000446A6">
        <w:tc>
          <w:tcPr>
            <w:tcW w:w="3189" w:type="dxa"/>
            <w:vMerge w:val="restart"/>
            <w:tcBorders>
              <w:top w:val="single" w:sz="4" w:space="0" w:color="auto"/>
              <w:left w:val="single" w:sz="4" w:space="0" w:color="auto"/>
              <w:bottom w:val="single" w:sz="4" w:space="0" w:color="auto"/>
              <w:right w:val="single" w:sz="4" w:space="0" w:color="auto"/>
            </w:tcBorders>
          </w:tcPr>
          <w:p w:rsidR="000446A6" w:rsidRDefault="000446A6">
            <w:pPr>
              <w:pStyle w:val="20"/>
              <w:tabs>
                <w:tab w:val="left" w:pos="708"/>
              </w:tabs>
              <w:spacing w:after="0" w:line="240" w:lineRule="auto"/>
              <w:ind w:left="0"/>
              <w:jc w:val="center"/>
              <w:rPr>
                <w:sz w:val="28"/>
                <w:szCs w:val="28"/>
              </w:rPr>
            </w:pPr>
            <w:r>
              <w:rPr>
                <w:sz w:val="28"/>
                <w:szCs w:val="28"/>
              </w:rPr>
              <w:t>Возраст, мес.</w:t>
            </w:r>
          </w:p>
        </w:tc>
        <w:tc>
          <w:tcPr>
            <w:tcW w:w="6381" w:type="dxa"/>
            <w:gridSpan w:val="2"/>
            <w:tcBorders>
              <w:top w:val="single" w:sz="4" w:space="0" w:color="auto"/>
              <w:left w:val="single" w:sz="4" w:space="0" w:color="auto"/>
              <w:bottom w:val="single" w:sz="4" w:space="0" w:color="auto"/>
              <w:right w:val="single" w:sz="4" w:space="0" w:color="auto"/>
            </w:tcBorders>
          </w:tcPr>
          <w:p w:rsidR="000446A6" w:rsidRDefault="000446A6">
            <w:pPr>
              <w:pStyle w:val="20"/>
              <w:tabs>
                <w:tab w:val="left" w:pos="708"/>
              </w:tabs>
              <w:spacing w:after="0" w:line="240" w:lineRule="auto"/>
              <w:ind w:left="0"/>
              <w:jc w:val="center"/>
              <w:rPr>
                <w:sz w:val="28"/>
                <w:szCs w:val="28"/>
              </w:rPr>
            </w:pPr>
            <w:r>
              <w:rPr>
                <w:sz w:val="28"/>
                <w:szCs w:val="28"/>
              </w:rPr>
              <w:t>Группа</w:t>
            </w:r>
          </w:p>
        </w:tc>
      </w:tr>
      <w:tr w:rsidR="000446A6">
        <w:tc>
          <w:tcPr>
            <w:tcW w:w="0" w:type="auto"/>
            <w:vMerge/>
            <w:tcBorders>
              <w:top w:val="single" w:sz="4" w:space="0" w:color="auto"/>
              <w:left w:val="single" w:sz="4" w:space="0" w:color="auto"/>
              <w:bottom w:val="single" w:sz="4" w:space="0" w:color="auto"/>
              <w:right w:val="single" w:sz="4" w:space="0" w:color="auto"/>
            </w:tcBorders>
            <w:vAlign w:val="center"/>
          </w:tcPr>
          <w:p w:rsidR="000446A6" w:rsidRDefault="000446A6">
            <w:pPr>
              <w:suppressAutoHyphens w:val="0"/>
              <w:rPr>
                <w:sz w:val="28"/>
                <w:szCs w:val="28"/>
                <w:lang w:eastAsia="ru-RU"/>
              </w:rPr>
            </w:pPr>
          </w:p>
        </w:tc>
        <w:tc>
          <w:tcPr>
            <w:tcW w:w="3190" w:type="dxa"/>
            <w:tcBorders>
              <w:top w:val="single" w:sz="4" w:space="0" w:color="auto"/>
              <w:left w:val="single" w:sz="4" w:space="0" w:color="auto"/>
              <w:bottom w:val="single" w:sz="4" w:space="0" w:color="auto"/>
              <w:right w:val="single" w:sz="4" w:space="0" w:color="auto"/>
            </w:tcBorders>
          </w:tcPr>
          <w:p w:rsidR="000446A6" w:rsidRDefault="000446A6">
            <w:pPr>
              <w:pStyle w:val="20"/>
              <w:tabs>
                <w:tab w:val="left" w:pos="708"/>
              </w:tabs>
              <w:spacing w:after="0" w:line="240" w:lineRule="auto"/>
              <w:ind w:left="0"/>
              <w:jc w:val="center"/>
              <w:rPr>
                <w:sz w:val="28"/>
                <w:szCs w:val="28"/>
              </w:rPr>
            </w:pPr>
            <w:r>
              <w:rPr>
                <w:sz w:val="28"/>
                <w:szCs w:val="28"/>
              </w:rPr>
              <w:t>контрольная</w:t>
            </w:r>
          </w:p>
        </w:tc>
        <w:tc>
          <w:tcPr>
            <w:tcW w:w="3191" w:type="dxa"/>
            <w:tcBorders>
              <w:top w:val="single" w:sz="4" w:space="0" w:color="auto"/>
              <w:left w:val="single" w:sz="4" w:space="0" w:color="auto"/>
              <w:bottom w:val="single" w:sz="4" w:space="0" w:color="auto"/>
              <w:right w:val="single" w:sz="4" w:space="0" w:color="auto"/>
            </w:tcBorders>
          </w:tcPr>
          <w:p w:rsidR="000446A6" w:rsidRDefault="000446A6">
            <w:pPr>
              <w:pStyle w:val="20"/>
              <w:tabs>
                <w:tab w:val="left" w:pos="708"/>
              </w:tabs>
              <w:spacing w:after="0" w:line="240" w:lineRule="auto"/>
              <w:ind w:left="0"/>
              <w:jc w:val="center"/>
              <w:rPr>
                <w:sz w:val="28"/>
                <w:szCs w:val="28"/>
              </w:rPr>
            </w:pPr>
            <w:r>
              <w:rPr>
                <w:sz w:val="28"/>
                <w:szCs w:val="28"/>
              </w:rPr>
              <w:t>опытная</w:t>
            </w:r>
          </w:p>
        </w:tc>
      </w:tr>
      <w:tr w:rsidR="000446A6">
        <w:tc>
          <w:tcPr>
            <w:tcW w:w="3189" w:type="dxa"/>
            <w:tcBorders>
              <w:top w:val="single" w:sz="4" w:space="0" w:color="auto"/>
              <w:left w:val="single" w:sz="4" w:space="0" w:color="auto"/>
              <w:bottom w:val="single" w:sz="4" w:space="0" w:color="auto"/>
              <w:right w:val="single" w:sz="4" w:space="0" w:color="auto"/>
            </w:tcBorders>
          </w:tcPr>
          <w:p w:rsidR="000446A6" w:rsidRDefault="000446A6">
            <w:pPr>
              <w:pStyle w:val="20"/>
              <w:tabs>
                <w:tab w:val="left" w:pos="708"/>
              </w:tabs>
              <w:spacing w:after="0" w:line="240" w:lineRule="auto"/>
              <w:ind w:left="0"/>
              <w:jc w:val="center"/>
              <w:rPr>
                <w:sz w:val="28"/>
                <w:szCs w:val="28"/>
              </w:rPr>
            </w:pPr>
            <w:r>
              <w:rPr>
                <w:sz w:val="28"/>
                <w:szCs w:val="28"/>
              </w:rPr>
              <w:t>3 дня – 1 мес.</w:t>
            </w:r>
          </w:p>
        </w:tc>
        <w:tc>
          <w:tcPr>
            <w:tcW w:w="3190" w:type="dxa"/>
            <w:tcBorders>
              <w:top w:val="single" w:sz="4" w:space="0" w:color="auto"/>
              <w:left w:val="single" w:sz="4" w:space="0" w:color="auto"/>
              <w:bottom w:val="single" w:sz="4" w:space="0" w:color="auto"/>
              <w:right w:val="single" w:sz="4" w:space="0" w:color="auto"/>
            </w:tcBorders>
          </w:tcPr>
          <w:p w:rsidR="000446A6" w:rsidRDefault="000446A6">
            <w:pPr>
              <w:pStyle w:val="20"/>
              <w:tabs>
                <w:tab w:val="left" w:pos="708"/>
              </w:tabs>
              <w:spacing w:after="0" w:line="240" w:lineRule="auto"/>
              <w:ind w:left="0"/>
              <w:jc w:val="center"/>
              <w:rPr>
                <w:sz w:val="28"/>
                <w:szCs w:val="28"/>
              </w:rPr>
            </w:pPr>
            <w:r>
              <w:rPr>
                <w:sz w:val="28"/>
                <w:szCs w:val="28"/>
              </w:rPr>
              <w:t>41,8±0,15</w:t>
            </w:r>
          </w:p>
        </w:tc>
        <w:tc>
          <w:tcPr>
            <w:tcW w:w="3191" w:type="dxa"/>
            <w:tcBorders>
              <w:top w:val="single" w:sz="4" w:space="0" w:color="auto"/>
              <w:left w:val="single" w:sz="4" w:space="0" w:color="auto"/>
              <w:bottom w:val="single" w:sz="4" w:space="0" w:color="auto"/>
              <w:right w:val="single" w:sz="4" w:space="0" w:color="auto"/>
            </w:tcBorders>
          </w:tcPr>
          <w:p w:rsidR="000446A6" w:rsidRDefault="000446A6">
            <w:pPr>
              <w:pStyle w:val="20"/>
              <w:tabs>
                <w:tab w:val="left" w:pos="708"/>
              </w:tabs>
              <w:spacing w:after="0" w:line="240" w:lineRule="auto"/>
              <w:ind w:left="0"/>
              <w:jc w:val="center"/>
              <w:rPr>
                <w:sz w:val="28"/>
                <w:szCs w:val="28"/>
              </w:rPr>
            </w:pPr>
            <w:r>
              <w:rPr>
                <w:sz w:val="28"/>
                <w:szCs w:val="28"/>
              </w:rPr>
              <w:t>41,6±0,25***</w:t>
            </w:r>
          </w:p>
        </w:tc>
      </w:tr>
      <w:tr w:rsidR="000446A6">
        <w:tc>
          <w:tcPr>
            <w:tcW w:w="3189" w:type="dxa"/>
            <w:tcBorders>
              <w:top w:val="single" w:sz="4" w:space="0" w:color="auto"/>
              <w:left w:val="single" w:sz="4" w:space="0" w:color="auto"/>
              <w:bottom w:val="single" w:sz="4" w:space="0" w:color="auto"/>
              <w:right w:val="single" w:sz="4" w:space="0" w:color="auto"/>
            </w:tcBorders>
          </w:tcPr>
          <w:p w:rsidR="000446A6" w:rsidRDefault="000446A6">
            <w:pPr>
              <w:pStyle w:val="20"/>
              <w:tabs>
                <w:tab w:val="left" w:pos="708"/>
              </w:tabs>
              <w:spacing w:after="0" w:line="240" w:lineRule="auto"/>
              <w:ind w:left="0"/>
              <w:jc w:val="center"/>
              <w:rPr>
                <w:sz w:val="28"/>
                <w:szCs w:val="28"/>
              </w:rPr>
            </w:pPr>
            <w:r>
              <w:rPr>
                <w:sz w:val="28"/>
                <w:szCs w:val="28"/>
              </w:rPr>
              <w:t>1 – 2</w:t>
            </w:r>
          </w:p>
        </w:tc>
        <w:tc>
          <w:tcPr>
            <w:tcW w:w="3190" w:type="dxa"/>
            <w:tcBorders>
              <w:top w:val="single" w:sz="4" w:space="0" w:color="auto"/>
              <w:left w:val="single" w:sz="4" w:space="0" w:color="auto"/>
              <w:bottom w:val="single" w:sz="4" w:space="0" w:color="auto"/>
              <w:right w:val="single" w:sz="4" w:space="0" w:color="auto"/>
            </w:tcBorders>
          </w:tcPr>
          <w:p w:rsidR="000446A6" w:rsidRDefault="000446A6">
            <w:pPr>
              <w:pStyle w:val="20"/>
              <w:tabs>
                <w:tab w:val="left" w:pos="708"/>
              </w:tabs>
              <w:spacing w:after="0" w:line="240" w:lineRule="auto"/>
              <w:ind w:left="0"/>
              <w:jc w:val="center"/>
              <w:rPr>
                <w:sz w:val="28"/>
                <w:szCs w:val="28"/>
              </w:rPr>
            </w:pPr>
            <w:r>
              <w:rPr>
                <w:sz w:val="28"/>
                <w:szCs w:val="28"/>
              </w:rPr>
              <w:t>26,3±0,42</w:t>
            </w:r>
          </w:p>
        </w:tc>
        <w:tc>
          <w:tcPr>
            <w:tcW w:w="3191" w:type="dxa"/>
            <w:tcBorders>
              <w:top w:val="single" w:sz="4" w:space="0" w:color="auto"/>
              <w:left w:val="single" w:sz="4" w:space="0" w:color="auto"/>
              <w:bottom w:val="single" w:sz="4" w:space="0" w:color="auto"/>
              <w:right w:val="single" w:sz="4" w:space="0" w:color="auto"/>
            </w:tcBorders>
          </w:tcPr>
          <w:p w:rsidR="000446A6" w:rsidRDefault="000446A6">
            <w:pPr>
              <w:pStyle w:val="20"/>
              <w:tabs>
                <w:tab w:val="left" w:pos="708"/>
              </w:tabs>
              <w:spacing w:after="0" w:line="240" w:lineRule="auto"/>
              <w:ind w:left="0"/>
              <w:jc w:val="center"/>
              <w:rPr>
                <w:sz w:val="28"/>
                <w:szCs w:val="28"/>
              </w:rPr>
            </w:pPr>
            <w:r>
              <w:rPr>
                <w:sz w:val="28"/>
                <w:szCs w:val="28"/>
              </w:rPr>
              <w:t>32,5±0,24***</w:t>
            </w:r>
          </w:p>
        </w:tc>
      </w:tr>
      <w:tr w:rsidR="000446A6">
        <w:tc>
          <w:tcPr>
            <w:tcW w:w="3189" w:type="dxa"/>
            <w:tcBorders>
              <w:top w:val="single" w:sz="4" w:space="0" w:color="auto"/>
              <w:left w:val="single" w:sz="4" w:space="0" w:color="auto"/>
              <w:bottom w:val="single" w:sz="4" w:space="0" w:color="auto"/>
              <w:right w:val="single" w:sz="4" w:space="0" w:color="auto"/>
            </w:tcBorders>
          </w:tcPr>
          <w:p w:rsidR="000446A6" w:rsidRDefault="000446A6">
            <w:pPr>
              <w:pStyle w:val="20"/>
              <w:tabs>
                <w:tab w:val="left" w:pos="708"/>
              </w:tabs>
              <w:spacing w:after="0" w:line="240" w:lineRule="auto"/>
              <w:ind w:left="0"/>
              <w:jc w:val="center"/>
              <w:rPr>
                <w:sz w:val="28"/>
                <w:szCs w:val="28"/>
              </w:rPr>
            </w:pPr>
            <w:r>
              <w:rPr>
                <w:sz w:val="28"/>
                <w:szCs w:val="28"/>
              </w:rPr>
              <w:t xml:space="preserve">2 – 3 </w:t>
            </w:r>
          </w:p>
        </w:tc>
        <w:tc>
          <w:tcPr>
            <w:tcW w:w="3190" w:type="dxa"/>
            <w:tcBorders>
              <w:top w:val="single" w:sz="4" w:space="0" w:color="auto"/>
              <w:left w:val="single" w:sz="4" w:space="0" w:color="auto"/>
              <w:bottom w:val="single" w:sz="4" w:space="0" w:color="auto"/>
              <w:right w:val="single" w:sz="4" w:space="0" w:color="auto"/>
            </w:tcBorders>
          </w:tcPr>
          <w:p w:rsidR="000446A6" w:rsidRDefault="000446A6">
            <w:pPr>
              <w:pStyle w:val="20"/>
              <w:tabs>
                <w:tab w:val="left" w:pos="708"/>
              </w:tabs>
              <w:spacing w:after="0" w:line="240" w:lineRule="auto"/>
              <w:ind w:left="0"/>
              <w:jc w:val="center"/>
              <w:rPr>
                <w:sz w:val="28"/>
                <w:szCs w:val="28"/>
              </w:rPr>
            </w:pPr>
            <w:r>
              <w:rPr>
                <w:sz w:val="28"/>
                <w:szCs w:val="28"/>
              </w:rPr>
              <w:t>25,2±0,31</w:t>
            </w:r>
          </w:p>
        </w:tc>
        <w:tc>
          <w:tcPr>
            <w:tcW w:w="3191" w:type="dxa"/>
            <w:tcBorders>
              <w:top w:val="single" w:sz="4" w:space="0" w:color="auto"/>
              <w:left w:val="single" w:sz="4" w:space="0" w:color="auto"/>
              <w:bottom w:val="single" w:sz="4" w:space="0" w:color="auto"/>
              <w:right w:val="single" w:sz="4" w:space="0" w:color="auto"/>
            </w:tcBorders>
          </w:tcPr>
          <w:p w:rsidR="000446A6" w:rsidRDefault="000446A6">
            <w:pPr>
              <w:pStyle w:val="20"/>
              <w:tabs>
                <w:tab w:val="left" w:pos="708"/>
              </w:tabs>
              <w:spacing w:after="0" w:line="240" w:lineRule="auto"/>
              <w:ind w:left="0"/>
              <w:jc w:val="center"/>
              <w:rPr>
                <w:sz w:val="28"/>
                <w:szCs w:val="28"/>
              </w:rPr>
            </w:pPr>
            <w:r>
              <w:rPr>
                <w:sz w:val="28"/>
                <w:szCs w:val="28"/>
              </w:rPr>
              <w:t>26,4±0,42*</w:t>
            </w:r>
          </w:p>
        </w:tc>
      </w:tr>
      <w:tr w:rsidR="000446A6">
        <w:tc>
          <w:tcPr>
            <w:tcW w:w="3189" w:type="dxa"/>
            <w:tcBorders>
              <w:top w:val="single" w:sz="4" w:space="0" w:color="auto"/>
              <w:left w:val="single" w:sz="4" w:space="0" w:color="auto"/>
              <w:bottom w:val="single" w:sz="4" w:space="0" w:color="auto"/>
              <w:right w:val="single" w:sz="4" w:space="0" w:color="auto"/>
            </w:tcBorders>
          </w:tcPr>
          <w:p w:rsidR="000446A6" w:rsidRDefault="000446A6">
            <w:pPr>
              <w:pStyle w:val="20"/>
              <w:tabs>
                <w:tab w:val="left" w:pos="708"/>
              </w:tabs>
              <w:spacing w:after="0" w:line="240" w:lineRule="auto"/>
              <w:ind w:left="0"/>
              <w:jc w:val="center"/>
              <w:rPr>
                <w:sz w:val="28"/>
                <w:szCs w:val="28"/>
              </w:rPr>
            </w:pPr>
            <w:r>
              <w:rPr>
                <w:sz w:val="28"/>
                <w:szCs w:val="28"/>
              </w:rPr>
              <w:t>3 – 4</w:t>
            </w:r>
          </w:p>
        </w:tc>
        <w:tc>
          <w:tcPr>
            <w:tcW w:w="3190" w:type="dxa"/>
            <w:tcBorders>
              <w:top w:val="single" w:sz="4" w:space="0" w:color="auto"/>
              <w:left w:val="single" w:sz="4" w:space="0" w:color="auto"/>
              <w:bottom w:val="single" w:sz="4" w:space="0" w:color="auto"/>
              <w:right w:val="single" w:sz="4" w:space="0" w:color="auto"/>
            </w:tcBorders>
          </w:tcPr>
          <w:p w:rsidR="000446A6" w:rsidRDefault="000446A6">
            <w:pPr>
              <w:pStyle w:val="20"/>
              <w:tabs>
                <w:tab w:val="left" w:pos="708"/>
              </w:tabs>
              <w:spacing w:after="0" w:line="240" w:lineRule="auto"/>
              <w:ind w:left="0"/>
              <w:jc w:val="center"/>
              <w:rPr>
                <w:sz w:val="28"/>
                <w:szCs w:val="28"/>
              </w:rPr>
            </w:pPr>
            <w:r>
              <w:rPr>
                <w:sz w:val="28"/>
                <w:szCs w:val="28"/>
              </w:rPr>
              <w:t>22,9±0,28</w:t>
            </w:r>
          </w:p>
        </w:tc>
        <w:tc>
          <w:tcPr>
            <w:tcW w:w="3191" w:type="dxa"/>
            <w:tcBorders>
              <w:top w:val="single" w:sz="4" w:space="0" w:color="auto"/>
              <w:left w:val="single" w:sz="4" w:space="0" w:color="auto"/>
              <w:bottom w:val="single" w:sz="4" w:space="0" w:color="auto"/>
              <w:right w:val="single" w:sz="4" w:space="0" w:color="auto"/>
            </w:tcBorders>
          </w:tcPr>
          <w:p w:rsidR="000446A6" w:rsidRDefault="000446A6">
            <w:pPr>
              <w:pStyle w:val="20"/>
              <w:tabs>
                <w:tab w:val="left" w:pos="708"/>
              </w:tabs>
              <w:spacing w:after="0" w:line="240" w:lineRule="auto"/>
              <w:ind w:left="0"/>
              <w:jc w:val="center"/>
              <w:rPr>
                <w:sz w:val="28"/>
                <w:szCs w:val="28"/>
              </w:rPr>
            </w:pPr>
            <w:r>
              <w:rPr>
                <w:sz w:val="28"/>
                <w:szCs w:val="28"/>
              </w:rPr>
              <w:t>25,5±0,37***</w:t>
            </w:r>
          </w:p>
        </w:tc>
      </w:tr>
      <w:tr w:rsidR="000446A6">
        <w:tc>
          <w:tcPr>
            <w:tcW w:w="3189" w:type="dxa"/>
            <w:tcBorders>
              <w:top w:val="single" w:sz="4" w:space="0" w:color="auto"/>
              <w:left w:val="single" w:sz="4" w:space="0" w:color="auto"/>
              <w:bottom w:val="single" w:sz="4" w:space="0" w:color="auto"/>
              <w:right w:val="single" w:sz="4" w:space="0" w:color="auto"/>
            </w:tcBorders>
          </w:tcPr>
          <w:p w:rsidR="000446A6" w:rsidRDefault="000446A6">
            <w:pPr>
              <w:pStyle w:val="20"/>
              <w:tabs>
                <w:tab w:val="left" w:pos="708"/>
              </w:tabs>
              <w:spacing w:after="0" w:line="240" w:lineRule="auto"/>
              <w:ind w:left="0"/>
              <w:jc w:val="center"/>
              <w:rPr>
                <w:sz w:val="28"/>
                <w:szCs w:val="28"/>
              </w:rPr>
            </w:pPr>
            <w:r>
              <w:rPr>
                <w:sz w:val="28"/>
                <w:szCs w:val="28"/>
              </w:rPr>
              <w:t xml:space="preserve">4 – 5 </w:t>
            </w:r>
          </w:p>
        </w:tc>
        <w:tc>
          <w:tcPr>
            <w:tcW w:w="3190" w:type="dxa"/>
            <w:tcBorders>
              <w:top w:val="single" w:sz="4" w:space="0" w:color="auto"/>
              <w:left w:val="single" w:sz="4" w:space="0" w:color="auto"/>
              <w:bottom w:val="single" w:sz="4" w:space="0" w:color="auto"/>
              <w:right w:val="single" w:sz="4" w:space="0" w:color="auto"/>
            </w:tcBorders>
          </w:tcPr>
          <w:p w:rsidR="000446A6" w:rsidRDefault="000446A6">
            <w:pPr>
              <w:pStyle w:val="20"/>
              <w:tabs>
                <w:tab w:val="left" w:pos="708"/>
              </w:tabs>
              <w:spacing w:after="0" w:line="240" w:lineRule="auto"/>
              <w:ind w:left="0"/>
              <w:jc w:val="center"/>
              <w:rPr>
                <w:sz w:val="28"/>
                <w:szCs w:val="28"/>
              </w:rPr>
            </w:pPr>
            <w:r>
              <w:rPr>
                <w:sz w:val="28"/>
                <w:szCs w:val="28"/>
              </w:rPr>
              <w:t>14,6±0,21</w:t>
            </w:r>
          </w:p>
        </w:tc>
        <w:tc>
          <w:tcPr>
            <w:tcW w:w="3191" w:type="dxa"/>
            <w:tcBorders>
              <w:top w:val="single" w:sz="4" w:space="0" w:color="auto"/>
              <w:left w:val="single" w:sz="4" w:space="0" w:color="auto"/>
              <w:bottom w:val="single" w:sz="4" w:space="0" w:color="auto"/>
              <w:right w:val="single" w:sz="4" w:space="0" w:color="auto"/>
            </w:tcBorders>
          </w:tcPr>
          <w:p w:rsidR="000446A6" w:rsidRDefault="000446A6">
            <w:pPr>
              <w:pStyle w:val="20"/>
              <w:tabs>
                <w:tab w:val="left" w:pos="708"/>
              </w:tabs>
              <w:spacing w:after="0" w:line="240" w:lineRule="auto"/>
              <w:ind w:left="0"/>
              <w:jc w:val="center"/>
              <w:rPr>
                <w:sz w:val="28"/>
                <w:szCs w:val="28"/>
              </w:rPr>
            </w:pPr>
            <w:r>
              <w:rPr>
                <w:sz w:val="28"/>
                <w:szCs w:val="28"/>
              </w:rPr>
              <w:t>22,3±0,39***</w:t>
            </w:r>
          </w:p>
        </w:tc>
      </w:tr>
      <w:tr w:rsidR="000446A6">
        <w:tc>
          <w:tcPr>
            <w:tcW w:w="3189" w:type="dxa"/>
            <w:tcBorders>
              <w:top w:val="single" w:sz="4" w:space="0" w:color="auto"/>
              <w:left w:val="single" w:sz="4" w:space="0" w:color="auto"/>
              <w:bottom w:val="single" w:sz="4" w:space="0" w:color="auto"/>
              <w:right w:val="single" w:sz="4" w:space="0" w:color="auto"/>
            </w:tcBorders>
          </w:tcPr>
          <w:p w:rsidR="000446A6" w:rsidRDefault="000446A6">
            <w:pPr>
              <w:pStyle w:val="20"/>
              <w:tabs>
                <w:tab w:val="left" w:pos="708"/>
              </w:tabs>
              <w:spacing w:after="0" w:line="240" w:lineRule="auto"/>
              <w:ind w:left="0"/>
              <w:jc w:val="center"/>
              <w:rPr>
                <w:sz w:val="28"/>
                <w:szCs w:val="28"/>
              </w:rPr>
            </w:pPr>
            <w:r>
              <w:rPr>
                <w:sz w:val="28"/>
                <w:szCs w:val="28"/>
              </w:rPr>
              <w:t xml:space="preserve">5 – 6 </w:t>
            </w:r>
          </w:p>
        </w:tc>
        <w:tc>
          <w:tcPr>
            <w:tcW w:w="3190" w:type="dxa"/>
            <w:tcBorders>
              <w:top w:val="single" w:sz="4" w:space="0" w:color="auto"/>
              <w:left w:val="single" w:sz="4" w:space="0" w:color="auto"/>
              <w:bottom w:val="single" w:sz="4" w:space="0" w:color="auto"/>
              <w:right w:val="single" w:sz="4" w:space="0" w:color="auto"/>
            </w:tcBorders>
          </w:tcPr>
          <w:p w:rsidR="000446A6" w:rsidRDefault="000446A6">
            <w:pPr>
              <w:pStyle w:val="20"/>
              <w:tabs>
                <w:tab w:val="left" w:pos="708"/>
              </w:tabs>
              <w:spacing w:after="0" w:line="240" w:lineRule="auto"/>
              <w:ind w:left="0"/>
              <w:jc w:val="center"/>
              <w:rPr>
                <w:sz w:val="28"/>
                <w:szCs w:val="28"/>
              </w:rPr>
            </w:pPr>
            <w:r>
              <w:rPr>
                <w:sz w:val="28"/>
                <w:szCs w:val="28"/>
              </w:rPr>
              <w:t>13,0±0,79</w:t>
            </w:r>
          </w:p>
        </w:tc>
        <w:tc>
          <w:tcPr>
            <w:tcW w:w="3191" w:type="dxa"/>
            <w:tcBorders>
              <w:top w:val="single" w:sz="4" w:space="0" w:color="auto"/>
              <w:left w:val="single" w:sz="4" w:space="0" w:color="auto"/>
              <w:bottom w:val="single" w:sz="4" w:space="0" w:color="auto"/>
              <w:right w:val="single" w:sz="4" w:space="0" w:color="auto"/>
            </w:tcBorders>
          </w:tcPr>
          <w:p w:rsidR="000446A6" w:rsidRDefault="000446A6">
            <w:pPr>
              <w:pStyle w:val="20"/>
              <w:tabs>
                <w:tab w:val="left" w:pos="708"/>
              </w:tabs>
              <w:spacing w:after="0" w:line="240" w:lineRule="auto"/>
              <w:ind w:left="0"/>
              <w:jc w:val="center"/>
              <w:rPr>
                <w:sz w:val="28"/>
                <w:szCs w:val="28"/>
              </w:rPr>
            </w:pPr>
            <w:r>
              <w:rPr>
                <w:sz w:val="28"/>
                <w:szCs w:val="28"/>
              </w:rPr>
              <w:t>17,1±0,61*</w:t>
            </w:r>
          </w:p>
        </w:tc>
      </w:tr>
      <w:tr w:rsidR="000446A6">
        <w:tc>
          <w:tcPr>
            <w:tcW w:w="3189" w:type="dxa"/>
            <w:tcBorders>
              <w:top w:val="single" w:sz="4" w:space="0" w:color="auto"/>
              <w:left w:val="single" w:sz="4" w:space="0" w:color="auto"/>
              <w:bottom w:val="single" w:sz="4" w:space="0" w:color="auto"/>
              <w:right w:val="single" w:sz="4" w:space="0" w:color="auto"/>
            </w:tcBorders>
          </w:tcPr>
          <w:p w:rsidR="000446A6" w:rsidRDefault="000446A6">
            <w:pPr>
              <w:pStyle w:val="20"/>
              <w:tabs>
                <w:tab w:val="left" w:pos="708"/>
              </w:tabs>
              <w:spacing w:after="0" w:line="240" w:lineRule="auto"/>
              <w:ind w:left="0"/>
              <w:jc w:val="center"/>
              <w:rPr>
                <w:sz w:val="28"/>
                <w:szCs w:val="28"/>
              </w:rPr>
            </w:pPr>
            <w:r>
              <w:rPr>
                <w:sz w:val="28"/>
                <w:szCs w:val="28"/>
              </w:rPr>
              <w:t xml:space="preserve">3 дня – 6 </w:t>
            </w:r>
          </w:p>
        </w:tc>
        <w:tc>
          <w:tcPr>
            <w:tcW w:w="3190" w:type="dxa"/>
            <w:tcBorders>
              <w:top w:val="single" w:sz="4" w:space="0" w:color="auto"/>
              <w:left w:val="single" w:sz="4" w:space="0" w:color="auto"/>
              <w:bottom w:val="single" w:sz="4" w:space="0" w:color="auto"/>
              <w:right w:val="single" w:sz="4" w:space="0" w:color="auto"/>
            </w:tcBorders>
          </w:tcPr>
          <w:p w:rsidR="000446A6" w:rsidRDefault="000446A6">
            <w:pPr>
              <w:pStyle w:val="20"/>
              <w:tabs>
                <w:tab w:val="left" w:pos="708"/>
              </w:tabs>
              <w:spacing w:after="0" w:line="240" w:lineRule="auto"/>
              <w:ind w:left="0"/>
              <w:jc w:val="center"/>
              <w:rPr>
                <w:sz w:val="28"/>
                <w:szCs w:val="28"/>
              </w:rPr>
            </w:pPr>
            <w:r>
              <w:rPr>
                <w:sz w:val="28"/>
                <w:szCs w:val="28"/>
              </w:rPr>
              <w:t>143,8</w:t>
            </w:r>
          </w:p>
        </w:tc>
        <w:tc>
          <w:tcPr>
            <w:tcW w:w="3191" w:type="dxa"/>
            <w:tcBorders>
              <w:top w:val="single" w:sz="4" w:space="0" w:color="auto"/>
              <w:left w:val="single" w:sz="4" w:space="0" w:color="auto"/>
              <w:bottom w:val="single" w:sz="4" w:space="0" w:color="auto"/>
              <w:right w:val="single" w:sz="4" w:space="0" w:color="auto"/>
            </w:tcBorders>
          </w:tcPr>
          <w:p w:rsidR="000446A6" w:rsidRDefault="000446A6">
            <w:pPr>
              <w:pStyle w:val="20"/>
              <w:tabs>
                <w:tab w:val="left" w:pos="708"/>
              </w:tabs>
              <w:spacing w:after="0" w:line="240" w:lineRule="auto"/>
              <w:ind w:left="0"/>
              <w:jc w:val="center"/>
              <w:rPr>
                <w:sz w:val="28"/>
                <w:szCs w:val="28"/>
              </w:rPr>
            </w:pPr>
            <w:r>
              <w:rPr>
                <w:sz w:val="28"/>
                <w:szCs w:val="28"/>
              </w:rPr>
              <w:t>165.4</w:t>
            </w:r>
          </w:p>
        </w:tc>
      </w:tr>
    </w:tbl>
    <w:p w:rsidR="004F71CB" w:rsidRPr="0084777F" w:rsidRDefault="000446A6" w:rsidP="0084777F">
      <w:pPr>
        <w:shd w:val="clear" w:color="auto" w:fill="FFFFFF"/>
        <w:spacing w:line="360" w:lineRule="auto"/>
        <w:ind w:right="34"/>
        <w:rPr>
          <w:color w:val="000000"/>
          <w:spacing w:val="7"/>
          <w:sz w:val="28"/>
          <w:szCs w:val="28"/>
        </w:rPr>
      </w:pPr>
      <w:r>
        <w:rPr>
          <w:color w:val="000000"/>
          <w:spacing w:val="7"/>
          <w:sz w:val="28"/>
          <w:szCs w:val="28"/>
        </w:rPr>
        <w:t>(*) – Р</w:t>
      </w:r>
      <w:r>
        <w:rPr>
          <w:color w:val="000000"/>
          <w:spacing w:val="7"/>
          <w:sz w:val="28"/>
          <w:szCs w:val="28"/>
          <w:lang w:val="en-US"/>
        </w:rPr>
        <w:t>&gt;</w:t>
      </w:r>
      <w:r>
        <w:rPr>
          <w:color w:val="000000"/>
          <w:spacing w:val="7"/>
          <w:sz w:val="28"/>
          <w:szCs w:val="28"/>
        </w:rPr>
        <w:t>0,95; (***) - Р&gt;0,999</w:t>
      </w:r>
    </w:p>
    <w:p w:rsidR="004F71CB" w:rsidRDefault="004F71CB" w:rsidP="00D07656">
      <w:pPr>
        <w:pStyle w:val="20"/>
        <w:tabs>
          <w:tab w:val="left" w:pos="708"/>
        </w:tabs>
        <w:spacing w:line="360" w:lineRule="auto"/>
        <w:ind w:left="0"/>
        <w:jc w:val="both"/>
        <w:rPr>
          <w:sz w:val="28"/>
          <w:szCs w:val="28"/>
        </w:rPr>
      </w:pPr>
      <w:r>
        <w:rPr>
          <w:sz w:val="28"/>
          <w:szCs w:val="28"/>
        </w:rPr>
        <w:tab/>
        <w:t>Абсолютный прирост живой массы жеребят контрольной и опытной групп до месячного возраста на одном уровне. В результате получения кобылами опытной группы селенов</w:t>
      </w:r>
      <w:r w:rsidR="006C6D9A">
        <w:rPr>
          <w:sz w:val="28"/>
          <w:szCs w:val="28"/>
        </w:rPr>
        <w:t>ого препарата</w:t>
      </w:r>
      <w:r>
        <w:rPr>
          <w:sz w:val="28"/>
          <w:szCs w:val="28"/>
        </w:rPr>
        <w:t xml:space="preserve"> жеребята в возрасте от 1 до 2 месяцев имеют более высокий абсолютный прирост живой массы – выше контроля на </w:t>
      </w:r>
      <w:smartTag w:uri="urn:schemas-microsoft-com:office:smarttags" w:element="metricconverter">
        <w:smartTagPr>
          <w:attr w:name="ProductID" w:val="6,2 кг"/>
        </w:smartTagPr>
        <w:r>
          <w:rPr>
            <w:sz w:val="28"/>
            <w:szCs w:val="28"/>
          </w:rPr>
          <w:t>6,2 кг</w:t>
        </w:r>
      </w:smartTag>
      <w:r>
        <w:rPr>
          <w:sz w:val="28"/>
          <w:szCs w:val="28"/>
        </w:rPr>
        <w:t xml:space="preserve">. В следующий возрастной период также наблюдается высокий уровень абсолютного прироста живой массы жеребят обеих групп, но у опытной группы на </w:t>
      </w:r>
      <w:smartTag w:uri="urn:schemas-microsoft-com:office:smarttags" w:element="metricconverter">
        <w:smartTagPr>
          <w:attr w:name="ProductID" w:val="1,2 кг"/>
        </w:smartTagPr>
        <w:r>
          <w:rPr>
            <w:sz w:val="28"/>
            <w:szCs w:val="28"/>
          </w:rPr>
          <w:t>1,2 кг</w:t>
        </w:r>
      </w:smartTag>
      <w:r>
        <w:rPr>
          <w:sz w:val="28"/>
          <w:szCs w:val="28"/>
        </w:rPr>
        <w:t xml:space="preserve"> выше контрольной. В следующий возрастной период от 3 до 4 месяцев разница составляет </w:t>
      </w:r>
      <w:smartTag w:uri="urn:schemas-microsoft-com:office:smarttags" w:element="metricconverter">
        <w:smartTagPr>
          <w:attr w:name="ProductID" w:val="2,6 кг"/>
        </w:smartTagPr>
        <w:r>
          <w:rPr>
            <w:sz w:val="28"/>
            <w:szCs w:val="28"/>
          </w:rPr>
          <w:t>2,6 кг</w:t>
        </w:r>
      </w:smartTag>
      <w:r>
        <w:rPr>
          <w:sz w:val="28"/>
          <w:szCs w:val="28"/>
        </w:rPr>
        <w:t xml:space="preserve">, в возрасте от 4 до 5 месяцев </w:t>
      </w:r>
      <w:smartTag w:uri="urn:schemas-microsoft-com:office:smarttags" w:element="metricconverter">
        <w:smartTagPr>
          <w:attr w:name="ProductID" w:val="7,7 кг"/>
        </w:smartTagPr>
        <w:r>
          <w:rPr>
            <w:sz w:val="28"/>
            <w:szCs w:val="28"/>
          </w:rPr>
          <w:t>7,7 кг</w:t>
        </w:r>
      </w:smartTag>
      <w:r>
        <w:rPr>
          <w:sz w:val="28"/>
          <w:szCs w:val="28"/>
        </w:rPr>
        <w:t xml:space="preserve"> и от 5 до 6 месяцев </w:t>
      </w:r>
      <w:smartTag w:uri="urn:schemas-microsoft-com:office:smarttags" w:element="metricconverter">
        <w:smartTagPr>
          <w:attr w:name="ProductID" w:val="4,1 кг"/>
        </w:smartTagPr>
        <w:r w:rsidR="002912E1">
          <w:rPr>
            <w:sz w:val="28"/>
            <w:szCs w:val="28"/>
          </w:rPr>
          <w:t>4,1</w:t>
        </w:r>
        <w:r>
          <w:rPr>
            <w:sz w:val="28"/>
            <w:szCs w:val="28"/>
          </w:rPr>
          <w:t xml:space="preserve"> кг</w:t>
        </w:r>
      </w:smartTag>
      <w:r>
        <w:rPr>
          <w:sz w:val="28"/>
          <w:szCs w:val="28"/>
        </w:rPr>
        <w:t xml:space="preserve">. Абсолютный прирост жеребят контрольной группы от рождения до 6-ти месяцев составляет </w:t>
      </w:r>
      <w:smartTag w:uri="urn:schemas-microsoft-com:office:smarttags" w:element="metricconverter">
        <w:smartTagPr>
          <w:attr w:name="ProductID" w:val="143,8 кг"/>
        </w:smartTagPr>
        <w:r>
          <w:rPr>
            <w:sz w:val="28"/>
            <w:szCs w:val="28"/>
          </w:rPr>
          <w:t>143,</w:t>
        </w:r>
        <w:r w:rsidR="00F41BE0">
          <w:rPr>
            <w:sz w:val="28"/>
            <w:szCs w:val="28"/>
          </w:rPr>
          <w:t>8</w:t>
        </w:r>
        <w:r>
          <w:rPr>
            <w:sz w:val="28"/>
            <w:szCs w:val="28"/>
          </w:rPr>
          <w:t xml:space="preserve"> кг</w:t>
        </w:r>
      </w:smartTag>
      <w:r>
        <w:rPr>
          <w:sz w:val="28"/>
          <w:szCs w:val="28"/>
        </w:rPr>
        <w:t xml:space="preserve">, а опытной группы </w:t>
      </w:r>
      <w:smartTag w:uri="urn:schemas-microsoft-com:office:smarttags" w:element="metricconverter">
        <w:smartTagPr>
          <w:attr w:name="ProductID" w:val="165,4 кг"/>
        </w:smartTagPr>
        <w:r>
          <w:rPr>
            <w:sz w:val="28"/>
            <w:szCs w:val="28"/>
          </w:rPr>
          <w:t>165</w:t>
        </w:r>
        <w:r w:rsidR="002912E1">
          <w:rPr>
            <w:sz w:val="28"/>
            <w:szCs w:val="28"/>
          </w:rPr>
          <w:t>,4</w:t>
        </w:r>
        <w:r>
          <w:rPr>
            <w:sz w:val="28"/>
            <w:szCs w:val="28"/>
          </w:rPr>
          <w:t xml:space="preserve"> кг</w:t>
        </w:r>
      </w:smartTag>
      <w:r>
        <w:rPr>
          <w:sz w:val="28"/>
          <w:szCs w:val="28"/>
        </w:rPr>
        <w:t xml:space="preserve">, что выше контрольной группы на </w:t>
      </w:r>
      <w:smartTag w:uri="urn:schemas-microsoft-com:office:smarttags" w:element="metricconverter">
        <w:smartTagPr>
          <w:attr w:name="ProductID" w:val="21,7 кг"/>
        </w:smartTagPr>
        <w:r w:rsidR="002912E1">
          <w:rPr>
            <w:sz w:val="28"/>
            <w:szCs w:val="28"/>
          </w:rPr>
          <w:t>21,7</w:t>
        </w:r>
        <w:r>
          <w:rPr>
            <w:sz w:val="28"/>
            <w:szCs w:val="28"/>
          </w:rPr>
          <w:t xml:space="preserve"> кг</w:t>
        </w:r>
      </w:smartTag>
      <w:r>
        <w:rPr>
          <w:sz w:val="28"/>
          <w:szCs w:val="28"/>
        </w:rPr>
        <w:t>.</w:t>
      </w:r>
    </w:p>
    <w:p w:rsidR="00B443D4" w:rsidRDefault="004F71CB" w:rsidP="00D07656">
      <w:pPr>
        <w:pStyle w:val="20"/>
        <w:tabs>
          <w:tab w:val="left" w:pos="708"/>
        </w:tabs>
        <w:spacing w:line="360" w:lineRule="auto"/>
        <w:ind w:left="0"/>
        <w:jc w:val="both"/>
        <w:rPr>
          <w:sz w:val="28"/>
          <w:szCs w:val="28"/>
        </w:rPr>
      </w:pPr>
      <w:r>
        <w:rPr>
          <w:sz w:val="28"/>
          <w:szCs w:val="28"/>
        </w:rPr>
        <w:tab/>
        <w:t xml:space="preserve">Снижение абсолютного прироста живой массы жеребят </w:t>
      </w:r>
      <w:r w:rsidR="006C6D9A">
        <w:rPr>
          <w:sz w:val="28"/>
          <w:szCs w:val="28"/>
        </w:rPr>
        <w:t xml:space="preserve">к </w:t>
      </w:r>
      <w:r>
        <w:rPr>
          <w:sz w:val="28"/>
          <w:szCs w:val="28"/>
        </w:rPr>
        <w:t xml:space="preserve">шестимесячному возрасту объясняется тем, что в связи с началом дойного </w:t>
      </w:r>
    </w:p>
    <w:p w:rsidR="0084777F" w:rsidRDefault="0084777F" w:rsidP="0084777F">
      <w:pPr>
        <w:pStyle w:val="20"/>
        <w:tabs>
          <w:tab w:val="left" w:pos="708"/>
        </w:tabs>
        <w:spacing w:line="360" w:lineRule="auto"/>
        <w:ind w:left="0"/>
        <w:jc w:val="both"/>
        <w:rPr>
          <w:sz w:val="28"/>
          <w:szCs w:val="28"/>
        </w:rPr>
      </w:pPr>
      <w:r>
        <w:rPr>
          <w:sz w:val="28"/>
          <w:szCs w:val="28"/>
        </w:rPr>
        <w:t xml:space="preserve">сезона сокращается в кормлении жеребят материнское молоко, и ухудшаются – выгорают пастбищные угодья  </w:t>
      </w:r>
      <w:r w:rsidRPr="00082067">
        <w:rPr>
          <w:sz w:val="28"/>
          <w:szCs w:val="28"/>
        </w:rPr>
        <w:t>(</w:t>
      </w:r>
      <w:r>
        <w:rPr>
          <w:sz w:val="28"/>
          <w:szCs w:val="28"/>
        </w:rPr>
        <w:t>рисунок 4</w:t>
      </w:r>
      <w:r w:rsidRPr="00082067">
        <w:rPr>
          <w:sz w:val="28"/>
          <w:szCs w:val="28"/>
        </w:rPr>
        <w:t>)</w:t>
      </w:r>
      <w:r>
        <w:rPr>
          <w:sz w:val="28"/>
          <w:szCs w:val="28"/>
        </w:rPr>
        <w:t>.</w:t>
      </w:r>
    </w:p>
    <w:p w:rsidR="005A6B26" w:rsidRDefault="005A6B26" w:rsidP="0084777F">
      <w:pPr>
        <w:pStyle w:val="20"/>
        <w:tabs>
          <w:tab w:val="left" w:pos="708"/>
        </w:tabs>
        <w:spacing w:line="360" w:lineRule="auto"/>
        <w:ind w:left="0"/>
        <w:jc w:val="both"/>
        <w:rPr>
          <w:sz w:val="28"/>
          <w:szCs w:val="28"/>
        </w:rPr>
      </w:pPr>
    </w:p>
    <w:p w:rsidR="00B443D4" w:rsidRPr="001C2D35" w:rsidRDefault="00BD508B" w:rsidP="00D07656">
      <w:pPr>
        <w:pStyle w:val="20"/>
        <w:tabs>
          <w:tab w:val="left" w:pos="708"/>
        </w:tabs>
        <w:spacing w:line="360" w:lineRule="auto"/>
        <w:ind w:left="0"/>
        <w:jc w:val="both"/>
        <w:rPr>
          <w:sz w:val="28"/>
          <w:szCs w:val="28"/>
        </w:rPr>
      </w:pPr>
      <w:r>
        <w:rPr>
          <w:noProof/>
          <w:sz w:val="28"/>
          <w:szCs w:val="28"/>
        </w:rPr>
        <w:pict>
          <v:shape id="Диаграмма 4" o:spid="_x0000_i1030" type="#_x0000_t75" style="width:460.5pt;height:315.75pt;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">
            <v:imagedata r:id="rId16" o:title=""/>
            <o:lock v:ext="edit" aspectratio="f"/>
          </v:shape>
        </w:pict>
      </w:r>
    </w:p>
    <w:p w:rsidR="006A10E2" w:rsidRDefault="00F37783" w:rsidP="006A10E2">
      <w:pPr>
        <w:pStyle w:val="20"/>
        <w:tabs>
          <w:tab w:val="left" w:pos="708"/>
        </w:tabs>
        <w:spacing w:line="360" w:lineRule="auto"/>
        <w:ind w:left="0"/>
        <w:jc w:val="center"/>
        <w:rPr>
          <w:sz w:val="28"/>
          <w:szCs w:val="28"/>
        </w:rPr>
      </w:pPr>
      <w:r>
        <w:rPr>
          <w:sz w:val="28"/>
          <w:szCs w:val="28"/>
        </w:rPr>
        <w:t xml:space="preserve">Рисунок 4. </w:t>
      </w:r>
      <w:r w:rsidR="006A10E2">
        <w:rPr>
          <w:sz w:val="28"/>
          <w:szCs w:val="28"/>
        </w:rPr>
        <w:t>Динамика абсолютных приростов живой массы подопытных животных, кг</w:t>
      </w:r>
    </w:p>
    <w:p w:rsidR="006A10E2" w:rsidRDefault="006A10E2" w:rsidP="006A10E2">
      <w:pPr>
        <w:rPr>
          <w:lang w:eastAsia="ru-RU"/>
        </w:rPr>
      </w:pPr>
    </w:p>
    <w:p w:rsidR="004F71CB" w:rsidRDefault="005A6B26" w:rsidP="00DA596E">
      <w:pPr>
        <w:pStyle w:val="20"/>
        <w:tabs>
          <w:tab w:val="left" w:pos="708"/>
        </w:tabs>
        <w:spacing w:line="360" w:lineRule="auto"/>
        <w:ind w:left="284"/>
        <w:jc w:val="center"/>
        <w:rPr>
          <w:sz w:val="28"/>
          <w:szCs w:val="28"/>
        </w:rPr>
      </w:pPr>
      <w:r>
        <w:rPr>
          <w:sz w:val="28"/>
          <w:szCs w:val="28"/>
        </w:rPr>
        <w:br w:type="page"/>
      </w:r>
      <w:r w:rsidR="004F71CB">
        <w:rPr>
          <w:sz w:val="28"/>
          <w:szCs w:val="28"/>
        </w:rPr>
        <w:t xml:space="preserve">Таблица </w:t>
      </w:r>
      <w:r w:rsidR="00203542">
        <w:rPr>
          <w:sz w:val="28"/>
          <w:szCs w:val="28"/>
        </w:rPr>
        <w:t>9</w:t>
      </w:r>
      <w:r w:rsidR="00F37783">
        <w:rPr>
          <w:sz w:val="28"/>
          <w:szCs w:val="28"/>
        </w:rPr>
        <w:t xml:space="preserve">. </w:t>
      </w:r>
      <w:r w:rsidR="004F71CB">
        <w:rPr>
          <w:sz w:val="28"/>
          <w:szCs w:val="28"/>
        </w:rPr>
        <w:t>Динамика среднесуточных приростов</w:t>
      </w:r>
      <w:r w:rsidR="00DA596E">
        <w:rPr>
          <w:sz w:val="28"/>
          <w:szCs w:val="28"/>
        </w:rPr>
        <w:t xml:space="preserve"> </w:t>
      </w:r>
      <w:r w:rsidR="004F71CB">
        <w:rPr>
          <w:sz w:val="28"/>
          <w:szCs w:val="28"/>
        </w:rPr>
        <w:t xml:space="preserve">живой массы подопытных животных, </w:t>
      </w:r>
      <w:r w:rsidR="004742F7">
        <w:rPr>
          <w:color w:val="000000"/>
          <w:sz w:val="28"/>
          <w:szCs w:val="28"/>
          <w:lang w:val="tt-RU"/>
        </w:rPr>
        <w:t>(</w:t>
      </w:r>
      <w:r w:rsidR="004742F7">
        <w:rPr>
          <w:color w:val="000000"/>
          <w:sz w:val="28"/>
          <w:szCs w:val="28"/>
        </w:rPr>
        <w:t>Х</w:t>
      </w:r>
      <w:r w:rsidR="004742F7">
        <w:rPr>
          <w:rFonts w:ascii="Lucida Sans Unicode" w:hAnsi="Lucida Sans Unicode" w:cs="Lucida Sans Unicode"/>
          <w:color w:val="000000"/>
          <w:sz w:val="28"/>
          <w:szCs w:val="28"/>
        </w:rPr>
        <w:t>̅</w:t>
      </w:r>
      <w:r w:rsidR="004742F7">
        <w:rPr>
          <w:color w:val="000000"/>
          <w:sz w:val="28"/>
          <w:szCs w:val="28"/>
        </w:rPr>
        <w:t>±</w:t>
      </w:r>
      <w:r w:rsidR="004742F7">
        <w:rPr>
          <w:color w:val="000000"/>
          <w:sz w:val="28"/>
          <w:szCs w:val="28"/>
          <w:lang w:val="en-US"/>
        </w:rPr>
        <w:t>S</w:t>
      </w:r>
      <w:r w:rsidR="004742F7">
        <w:rPr>
          <w:color w:val="000000"/>
          <w:sz w:val="28"/>
          <w:szCs w:val="28"/>
          <w:lang w:val="tt-RU"/>
        </w:rPr>
        <w:t>х</w:t>
      </w:r>
      <w:r w:rsidR="004742F7">
        <w:rPr>
          <w:rFonts w:ascii="Lucida Sans Unicode" w:hAnsi="Lucida Sans Unicode" w:cs="Lucida Sans Unicode"/>
          <w:color w:val="000000"/>
          <w:sz w:val="28"/>
          <w:szCs w:val="28"/>
          <w:lang w:val="tt-RU"/>
        </w:rPr>
        <w:t xml:space="preserve">̄) </w:t>
      </w:r>
      <w:r w:rsidR="005D50C2">
        <w:rPr>
          <w:sz w:val="28"/>
          <w:szCs w:val="28"/>
        </w:rPr>
        <w:t>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89"/>
        <w:gridCol w:w="3190"/>
        <w:gridCol w:w="3191"/>
      </w:tblGrid>
      <w:tr w:rsidR="000446A6">
        <w:tc>
          <w:tcPr>
            <w:tcW w:w="3189" w:type="dxa"/>
            <w:vMerge w:val="restart"/>
            <w:tcBorders>
              <w:top w:val="single" w:sz="4" w:space="0" w:color="auto"/>
              <w:left w:val="single" w:sz="4" w:space="0" w:color="auto"/>
              <w:bottom w:val="single" w:sz="4" w:space="0" w:color="auto"/>
              <w:right w:val="single" w:sz="4" w:space="0" w:color="auto"/>
            </w:tcBorders>
          </w:tcPr>
          <w:p w:rsidR="000446A6" w:rsidRDefault="000446A6">
            <w:pPr>
              <w:pStyle w:val="20"/>
              <w:tabs>
                <w:tab w:val="left" w:pos="708"/>
              </w:tabs>
              <w:spacing w:after="0" w:line="240" w:lineRule="auto"/>
              <w:ind w:left="0"/>
              <w:jc w:val="center"/>
              <w:rPr>
                <w:sz w:val="28"/>
                <w:szCs w:val="28"/>
              </w:rPr>
            </w:pPr>
            <w:r>
              <w:rPr>
                <w:sz w:val="28"/>
                <w:szCs w:val="28"/>
              </w:rPr>
              <w:t>Возраст, мес.</w:t>
            </w:r>
          </w:p>
        </w:tc>
        <w:tc>
          <w:tcPr>
            <w:tcW w:w="6381" w:type="dxa"/>
            <w:gridSpan w:val="2"/>
            <w:tcBorders>
              <w:top w:val="single" w:sz="4" w:space="0" w:color="auto"/>
              <w:left w:val="single" w:sz="4" w:space="0" w:color="auto"/>
              <w:bottom w:val="single" w:sz="4" w:space="0" w:color="auto"/>
              <w:right w:val="single" w:sz="4" w:space="0" w:color="auto"/>
            </w:tcBorders>
          </w:tcPr>
          <w:p w:rsidR="000446A6" w:rsidRDefault="000446A6" w:rsidP="00F37783">
            <w:pPr>
              <w:pStyle w:val="20"/>
              <w:tabs>
                <w:tab w:val="left" w:pos="708"/>
              </w:tabs>
              <w:spacing w:after="0" w:line="240" w:lineRule="auto"/>
              <w:ind w:left="0"/>
              <w:jc w:val="center"/>
              <w:rPr>
                <w:sz w:val="28"/>
                <w:szCs w:val="28"/>
              </w:rPr>
            </w:pPr>
            <w:r>
              <w:rPr>
                <w:sz w:val="28"/>
                <w:szCs w:val="28"/>
              </w:rPr>
              <w:t>Групп</w:t>
            </w:r>
            <w:r w:rsidR="00F37783">
              <w:rPr>
                <w:sz w:val="28"/>
                <w:szCs w:val="28"/>
              </w:rPr>
              <w:t>а</w:t>
            </w:r>
          </w:p>
        </w:tc>
      </w:tr>
      <w:tr w:rsidR="000446A6">
        <w:tc>
          <w:tcPr>
            <w:tcW w:w="0" w:type="auto"/>
            <w:vMerge/>
            <w:tcBorders>
              <w:top w:val="single" w:sz="4" w:space="0" w:color="auto"/>
              <w:left w:val="single" w:sz="4" w:space="0" w:color="auto"/>
              <w:bottom w:val="single" w:sz="4" w:space="0" w:color="auto"/>
              <w:right w:val="single" w:sz="4" w:space="0" w:color="auto"/>
            </w:tcBorders>
            <w:vAlign w:val="center"/>
          </w:tcPr>
          <w:p w:rsidR="000446A6" w:rsidRDefault="000446A6">
            <w:pPr>
              <w:suppressAutoHyphens w:val="0"/>
              <w:rPr>
                <w:sz w:val="28"/>
                <w:szCs w:val="28"/>
                <w:lang w:eastAsia="ru-RU"/>
              </w:rPr>
            </w:pPr>
          </w:p>
        </w:tc>
        <w:tc>
          <w:tcPr>
            <w:tcW w:w="3190" w:type="dxa"/>
            <w:tcBorders>
              <w:top w:val="single" w:sz="4" w:space="0" w:color="auto"/>
              <w:left w:val="single" w:sz="4" w:space="0" w:color="auto"/>
              <w:bottom w:val="single" w:sz="4" w:space="0" w:color="auto"/>
              <w:right w:val="single" w:sz="4" w:space="0" w:color="auto"/>
            </w:tcBorders>
          </w:tcPr>
          <w:p w:rsidR="000446A6" w:rsidRDefault="000446A6">
            <w:pPr>
              <w:pStyle w:val="20"/>
              <w:tabs>
                <w:tab w:val="left" w:pos="708"/>
              </w:tabs>
              <w:spacing w:after="0" w:line="240" w:lineRule="auto"/>
              <w:ind w:left="0"/>
              <w:jc w:val="center"/>
              <w:rPr>
                <w:sz w:val="28"/>
                <w:szCs w:val="28"/>
              </w:rPr>
            </w:pPr>
            <w:r>
              <w:rPr>
                <w:sz w:val="28"/>
                <w:szCs w:val="28"/>
              </w:rPr>
              <w:t>контрольная</w:t>
            </w:r>
          </w:p>
        </w:tc>
        <w:tc>
          <w:tcPr>
            <w:tcW w:w="3191" w:type="dxa"/>
            <w:tcBorders>
              <w:top w:val="single" w:sz="4" w:space="0" w:color="auto"/>
              <w:left w:val="single" w:sz="4" w:space="0" w:color="auto"/>
              <w:bottom w:val="single" w:sz="4" w:space="0" w:color="auto"/>
              <w:right w:val="single" w:sz="4" w:space="0" w:color="auto"/>
            </w:tcBorders>
          </w:tcPr>
          <w:p w:rsidR="000446A6" w:rsidRDefault="000446A6">
            <w:pPr>
              <w:pStyle w:val="20"/>
              <w:tabs>
                <w:tab w:val="left" w:pos="708"/>
              </w:tabs>
              <w:spacing w:after="0" w:line="240" w:lineRule="auto"/>
              <w:ind w:left="0"/>
              <w:jc w:val="center"/>
              <w:rPr>
                <w:sz w:val="28"/>
                <w:szCs w:val="28"/>
              </w:rPr>
            </w:pPr>
            <w:r>
              <w:rPr>
                <w:sz w:val="28"/>
                <w:szCs w:val="28"/>
              </w:rPr>
              <w:t>опытная</w:t>
            </w:r>
          </w:p>
        </w:tc>
      </w:tr>
      <w:tr w:rsidR="000446A6">
        <w:tc>
          <w:tcPr>
            <w:tcW w:w="3189" w:type="dxa"/>
            <w:tcBorders>
              <w:top w:val="single" w:sz="4" w:space="0" w:color="auto"/>
              <w:left w:val="single" w:sz="4" w:space="0" w:color="auto"/>
              <w:bottom w:val="single" w:sz="4" w:space="0" w:color="auto"/>
              <w:right w:val="single" w:sz="4" w:space="0" w:color="auto"/>
            </w:tcBorders>
          </w:tcPr>
          <w:p w:rsidR="000446A6" w:rsidRDefault="000446A6">
            <w:pPr>
              <w:pStyle w:val="20"/>
              <w:tabs>
                <w:tab w:val="left" w:pos="708"/>
              </w:tabs>
              <w:spacing w:after="0" w:line="240" w:lineRule="auto"/>
              <w:ind w:left="0"/>
              <w:jc w:val="center"/>
              <w:rPr>
                <w:sz w:val="28"/>
                <w:szCs w:val="28"/>
              </w:rPr>
            </w:pPr>
            <w:r>
              <w:rPr>
                <w:sz w:val="28"/>
                <w:szCs w:val="28"/>
              </w:rPr>
              <w:t>3 дня – 1 мес.</w:t>
            </w:r>
          </w:p>
        </w:tc>
        <w:tc>
          <w:tcPr>
            <w:tcW w:w="3190" w:type="dxa"/>
            <w:tcBorders>
              <w:top w:val="single" w:sz="4" w:space="0" w:color="auto"/>
              <w:left w:val="single" w:sz="4" w:space="0" w:color="auto"/>
              <w:bottom w:val="single" w:sz="4" w:space="0" w:color="auto"/>
              <w:right w:val="single" w:sz="4" w:space="0" w:color="auto"/>
            </w:tcBorders>
          </w:tcPr>
          <w:p w:rsidR="000446A6" w:rsidRDefault="000446A6">
            <w:pPr>
              <w:pStyle w:val="20"/>
              <w:tabs>
                <w:tab w:val="left" w:pos="708"/>
              </w:tabs>
              <w:spacing w:after="0" w:line="240" w:lineRule="auto"/>
              <w:ind w:left="0"/>
              <w:jc w:val="center"/>
              <w:rPr>
                <w:sz w:val="28"/>
                <w:szCs w:val="28"/>
              </w:rPr>
            </w:pPr>
            <w:r>
              <w:rPr>
                <w:sz w:val="28"/>
                <w:szCs w:val="28"/>
              </w:rPr>
              <w:t>1393±10</w:t>
            </w:r>
          </w:p>
        </w:tc>
        <w:tc>
          <w:tcPr>
            <w:tcW w:w="3191" w:type="dxa"/>
            <w:tcBorders>
              <w:top w:val="single" w:sz="4" w:space="0" w:color="auto"/>
              <w:left w:val="single" w:sz="4" w:space="0" w:color="auto"/>
              <w:bottom w:val="single" w:sz="4" w:space="0" w:color="auto"/>
              <w:right w:val="single" w:sz="4" w:space="0" w:color="auto"/>
            </w:tcBorders>
          </w:tcPr>
          <w:p w:rsidR="000446A6" w:rsidRDefault="000446A6">
            <w:pPr>
              <w:pStyle w:val="20"/>
              <w:tabs>
                <w:tab w:val="left" w:pos="708"/>
              </w:tabs>
              <w:spacing w:after="0" w:line="240" w:lineRule="auto"/>
              <w:ind w:left="0"/>
              <w:jc w:val="center"/>
              <w:rPr>
                <w:sz w:val="28"/>
                <w:szCs w:val="28"/>
              </w:rPr>
            </w:pPr>
            <w:r>
              <w:rPr>
                <w:sz w:val="28"/>
                <w:szCs w:val="28"/>
              </w:rPr>
              <w:t>1387±10***</w:t>
            </w:r>
          </w:p>
        </w:tc>
      </w:tr>
      <w:tr w:rsidR="000446A6">
        <w:tc>
          <w:tcPr>
            <w:tcW w:w="3189" w:type="dxa"/>
            <w:tcBorders>
              <w:top w:val="single" w:sz="4" w:space="0" w:color="auto"/>
              <w:left w:val="single" w:sz="4" w:space="0" w:color="auto"/>
              <w:bottom w:val="single" w:sz="4" w:space="0" w:color="auto"/>
              <w:right w:val="single" w:sz="4" w:space="0" w:color="auto"/>
            </w:tcBorders>
          </w:tcPr>
          <w:p w:rsidR="000446A6" w:rsidRDefault="000446A6">
            <w:pPr>
              <w:pStyle w:val="20"/>
              <w:tabs>
                <w:tab w:val="left" w:pos="708"/>
              </w:tabs>
              <w:spacing w:after="0" w:line="240" w:lineRule="auto"/>
              <w:ind w:left="0"/>
              <w:jc w:val="center"/>
              <w:rPr>
                <w:sz w:val="28"/>
                <w:szCs w:val="28"/>
              </w:rPr>
            </w:pPr>
            <w:r>
              <w:rPr>
                <w:sz w:val="28"/>
                <w:szCs w:val="28"/>
              </w:rPr>
              <w:t>1 – 2</w:t>
            </w:r>
          </w:p>
        </w:tc>
        <w:tc>
          <w:tcPr>
            <w:tcW w:w="3190" w:type="dxa"/>
            <w:tcBorders>
              <w:top w:val="single" w:sz="4" w:space="0" w:color="auto"/>
              <w:left w:val="single" w:sz="4" w:space="0" w:color="auto"/>
              <w:bottom w:val="single" w:sz="4" w:space="0" w:color="auto"/>
              <w:right w:val="single" w:sz="4" w:space="0" w:color="auto"/>
            </w:tcBorders>
          </w:tcPr>
          <w:p w:rsidR="000446A6" w:rsidRDefault="000446A6">
            <w:pPr>
              <w:pStyle w:val="20"/>
              <w:tabs>
                <w:tab w:val="left" w:pos="708"/>
              </w:tabs>
              <w:spacing w:after="0" w:line="240" w:lineRule="auto"/>
              <w:ind w:left="0"/>
              <w:jc w:val="center"/>
              <w:rPr>
                <w:sz w:val="28"/>
                <w:szCs w:val="28"/>
              </w:rPr>
            </w:pPr>
            <w:r>
              <w:rPr>
                <w:sz w:val="28"/>
                <w:szCs w:val="28"/>
              </w:rPr>
              <w:t>877±10</w:t>
            </w:r>
          </w:p>
        </w:tc>
        <w:tc>
          <w:tcPr>
            <w:tcW w:w="3191" w:type="dxa"/>
            <w:tcBorders>
              <w:top w:val="single" w:sz="4" w:space="0" w:color="auto"/>
              <w:left w:val="single" w:sz="4" w:space="0" w:color="auto"/>
              <w:bottom w:val="single" w:sz="4" w:space="0" w:color="auto"/>
              <w:right w:val="single" w:sz="4" w:space="0" w:color="auto"/>
            </w:tcBorders>
          </w:tcPr>
          <w:p w:rsidR="000446A6" w:rsidRDefault="000446A6">
            <w:pPr>
              <w:pStyle w:val="20"/>
              <w:tabs>
                <w:tab w:val="left" w:pos="708"/>
              </w:tabs>
              <w:spacing w:after="0" w:line="240" w:lineRule="auto"/>
              <w:ind w:left="0"/>
              <w:jc w:val="center"/>
              <w:rPr>
                <w:sz w:val="28"/>
                <w:szCs w:val="28"/>
              </w:rPr>
            </w:pPr>
            <w:r>
              <w:rPr>
                <w:sz w:val="28"/>
                <w:szCs w:val="28"/>
              </w:rPr>
              <w:t>1083±10***</w:t>
            </w:r>
          </w:p>
        </w:tc>
      </w:tr>
      <w:tr w:rsidR="000446A6">
        <w:tc>
          <w:tcPr>
            <w:tcW w:w="3189" w:type="dxa"/>
            <w:tcBorders>
              <w:top w:val="single" w:sz="4" w:space="0" w:color="auto"/>
              <w:left w:val="single" w:sz="4" w:space="0" w:color="auto"/>
              <w:bottom w:val="single" w:sz="4" w:space="0" w:color="auto"/>
              <w:right w:val="single" w:sz="4" w:space="0" w:color="auto"/>
            </w:tcBorders>
          </w:tcPr>
          <w:p w:rsidR="000446A6" w:rsidRDefault="000446A6">
            <w:pPr>
              <w:pStyle w:val="20"/>
              <w:tabs>
                <w:tab w:val="left" w:pos="708"/>
              </w:tabs>
              <w:spacing w:after="0" w:line="240" w:lineRule="auto"/>
              <w:ind w:left="0"/>
              <w:jc w:val="center"/>
              <w:rPr>
                <w:sz w:val="28"/>
                <w:szCs w:val="28"/>
              </w:rPr>
            </w:pPr>
            <w:r>
              <w:rPr>
                <w:sz w:val="28"/>
                <w:szCs w:val="28"/>
              </w:rPr>
              <w:t>2 – 3</w:t>
            </w:r>
          </w:p>
        </w:tc>
        <w:tc>
          <w:tcPr>
            <w:tcW w:w="3190" w:type="dxa"/>
            <w:tcBorders>
              <w:top w:val="single" w:sz="4" w:space="0" w:color="auto"/>
              <w:left w:val="single" w:sz="4" w:space="0" w:color="auto"/>
              <w:bottom w:val="single" w:sz="4" w:space="0" w:color="auto"/>
              <w:right w:val="single" w:sz="4" w:space="0" w:color="auto"/>
            </w:tcBorders>
          </w:tcPr>
          <w:p w:rsidR="000446A6" w:rsidRDefault="000446A6">
            <w:pPr>
              <w:pStyle w:val="20"/>
              <w:tabs>
                <w:tab w:val="left" w:pos="708"/>
              </w:tabs>
              <w:spacing w:after="0" w:line="240" w:lineRule="auto"/>
              <w:ind w:left="0"/>
              <w:jc w:val="center"/>
              <w:rPr>
                <w:sz w:val="28"/>
                <w:szCs w:val="28"/>
              </w:rPr>
            </w:pPr>
            <w:r>
              <w:rPr>
                <w:sz w:val="28"/>
                <w:szCs w:val="28"/>
              </w:rPr>
              <w:t>840±10</w:t>
            </w:r>
          </w:p>
        </w:tc>
        <w:tc>
          <w:tcPr>
            <w:tcW w:w="3191" w:type="dxa"/>
            <w:tcBorders>
              <w:top w:val="single" w:sz="4" w:space="0" w:color="auto"/>
              <w:left w:val="single" w:sz="4" w:space="0" w:color="auto"/>
              <w:bottom w:val="single" w:sz="4" w:space="0" w:color="auto"/>
              <w:right w:val="single" w:sz="4" w:space="0" w:color="auto"/>
            </w:tcBorders>
          </w:tcPr>
          <w:p w:rsidR="000446A6" w:rsidRDefault="000446A6">
            <w:pPr>
              <w:pStyle w:val="20"/>
              <w:tabs>
                <w:tab w:val="left" w:pos="708"/>
              </w:tabs>
              <w:spacing w:after="0" w:line="240" w:lineRule="auto"/>
              <w:ind w:left="0"/>
              <w:jc w:val="center"/>
              <w:rPr>
                <w:sz w:val="28"/>
                <w:szCs w:val="28"/>
              </w:rPr>
            </w:pPr>
            <w:r>
              <w:rPr>
                <w:sz w:val="28"/>
                <w:szCs w:val="28"/>
              </w:rPr>
              <w:t>880±10*</w:t>
            </w:r>
          </w:p>
        </w:tc>
      </w:tr>
      <w:tr w:rsidR="000446A6">
        <w:trPr>
          <w:trHeight w:val="70"/>
        </w:trPr>
        <w:tc>
          <w:tcPr>
            <w:tcW w:w="3189" w:type="dxa"/>
            <w:tcBorders>
              <w:top w:val="single" w:sz="4" w:space="0" w:color="auto"/>
              <w:left w:val="single" w:sz="4" w:space="0" w:color="auto"/>
              <w:bottom w:val="single" w:sz="4" w:space="0" w:color="auto"/>
              <w:right w:val="single" w:sz="4" w:space="0" w:color="auto"/>
            </w:tcBorders>
          </w:tcPr>
          <w:p w:rsidR="000446A6" w:rsidRDefault="000446A6">
            <w:pPr>
              <w:pStyle w:val="20"/>
              <w:tabs>
                <w:tab w:val="left" w:pos="708"/>
              </w:tabs>
              <w:spacing w:after="0" w:line="240" w:lineRule="auto"/>
              <w:ind w:left="0"/>
              <w:jc w:val="center"/>
              <w:rPr>
                <w:sz w:val="28"/>
                <w:szCs w:val="28"/>
              </w:rPr>
            </w:pPr>
            <w:r>
              <w:rPr>
                <w:sz w:val="28"/>
                <w:szCs w:val="28"/>
              </w:rPr>
              <w:t>3 – 4</w:t>
            </w:r>
          </w:p>
        </w:tc>
        <w:tc>
          <w:tcPr>
            <w:tcW w:w="3190" w:type="dxa"/>
            <w:tcBorders>
              <w:top w:val="single" w:sz="4" w:space="0" w:color="auto"/>
              <w:left w:val="single" w:sz="4" w:space="0" w:color="auto"/>
              <w:bottom w:val="single" w:sz="4" w:space="0" w:color="auto"/>
              <w:right w:val="single" w:sz="4" w:space="0" w:color="auto"/>
            </w:tcBorders>
          </w:tcPr>
          <w:p w:rsidR="000446A6" w:rsidRDefault="000446A6">
            <w:pPr>
              <w:pStyle w:val="20"/>
              <w:tabs>
                <w:tab w:val="left" w:pos="708"/>
              </w:tabs>
              <w:spacing w:after="0" w:line="240" w:lineRule="auto"/>
              <w:ind w:left="0"/>
              <w:jc w:val="center"/>
              <w:rPr>
                <w:sz w:val="28"/>
                <w:szCs w:val="28"/>
              </w:rPr>
            </w:pPr>
            <w:r>
              <w:rPr>
                <w:sz w:val="28"/>
                <w:szCs w:val="28"/>
              </w:rPr>
              <w:t>763±10</w:t>
            </w:r>
          </w:p>
        </w:tc>
        <w:tc>
          <w:tcPr>
            <w:tcW w:w="3191" w:type="dxa"/>
            <w:tcBorders>
              <w:top w:val="single" w:sz="4" w:space="0" w:color="auto"/>
              <w:left w:val="single" w:sz="4" w:space="0" w:color="auto"/>
              <w:bottom w:val="single" w:sz="4" w:space="0" w:color="auto"/>
              <w:right w:val="single" w:sz="4" w:space="0" w:color="auto"/>
            </w:tcBorders>
          </w:tcPr>
          <w:p w:rsidR="000446A6" w:rsidRDefault="000446A6">
            <w:pPr>
              <w:pStyle w:val="20"/>
              <w:tabs>
                <w:tab w:val="left" w:pos="708"/>
              </w:tabs>
              <w:spacing w:after="0" w:line="240" w:lineRule="auto"/>
              <w:ind w:left="0"/>
              <w:jc w:val="center"/>
              <w:rPr>
                <w:sz w:val="28"/>
                <w:szCs w:val="28"/>
              </w:rPr>
            </w:pPr>
            <w:r>
              <w:rPr>
                <w:sz w:val="28"/>
                <w:szCs w:val="28"/>
              </w:rPr>
              <w:t>850±10***</w:t>
            </w:r>
          </w:p>
        </w:tc>
      </w:tr>
      <w:tr w:rsidR="000446A6">
        <w:tc>
          <w:tcPr>
            <w:tcW w:w="3189" w:type="dxa"/>
            <w:tcBorders>
              <w:top w:val="single" w:sz="4" w:space="0" w:color="auto"/>
              <w:left w:val="single" w:sz="4" w:space="0" w:color="auto"/>
              <w:bottom w:val="single" w:sz="4" w:space="0" w:color="auto"/>
              <w:right w:val="single" w:sz="4" w:space="0" w:color="auto"/>
            </w:tcBorders>
          </w:tcPr>
          <w:p w:rsidR="000446A6" w:rsidRDefault="000446A6">
            <w:pPr>
              <w:pStyle w:val="20"/>
              <w:tabs>
                <w:tab w:val="left" w:pos="708"/>
              </w:tabs>
              <w:spacing w:after="0" w:line="240" w:lineRule="auto"/>
              <w:ind w:left="0"/>
              <w:jc w:val="center"/>
              <w:rPr>
                <w:sz w:val="28"/>
                <w:szCs w:val="28"/>
              </w:rPr>
            </w:pPr>
            <w:r>
              <w:rPr>
                <w:sz w:val="28"/>
                <w:szCs w:val="28"/>
              </w:rPr>
              <w:t>4-5</w:t>
            </w:r>
          </w:p>
        </w:tc>
        <w:tc>
          <w:tcPr>
            <w:tcW w:w="3190" w:type="dxa"/>
            <w:tcBorders>
              <w:top w:val="single" w:sz="4" w:space="0" w:color="auto"/>
              <w:left w:val="single" w:sz="4" w:space="0" w:color="auto"/>
              <w:bottom w:val="single" w:sz="4" w:space="0" w:color="auto"/>
              <w:right w:val="single" w:sz="4" w:space="0" w:color="auto"/>
            </w:tcBorders>
          </w:tcPr>
          <w:p w:rsidR="000446A6" w:rsidRDefault="000446A6">
            <w:pPr>
              <w:pStyle w:val="20"/>
              <w:tabs>
                <w:tab w:val="left" w:pos="708"/>
              </w:tabs>
              <w:spacing w:after="0" w:line="240" w:lineRule="auto"/>
              <w:ind w:left="0"/>
              <w:jc w:val="center"/>
              <w:rPr>
                <w:sz w:val="28"/>
                <w:szCs w:val="28"/>
              </w:rPr>
            </w:pPr>
            <w:r>
              <w:rPr>
                <w:sz w:val="28"/>
                <w:szCs w:val="28"/>
              </w:rPr>
              <w:t>487±10</w:t>
            </w:r>
          </w:p>
        </w:tc>
        <w:tc>
          <w:tcPr>
            <w:tcW w:w="3191" w:type="dxa"/>
            <w:tcBorders>
              <w:top w:val="single" w:sz="4" w:space="0" w:color="auto"/>
              <w:left w:val="single" w:sz="4" w:space="0" w:color="auto"/>
              <w:bottom w:val="single" w:sz="4" w:space="0" w:color="auto"/>
              <w:right w:val="single" w:sz="4" w:space="0" w:color="auto"/>
            </w:tcBorders>
          </w:tcPr>
          <w:p w:rsidR="000446A6" w:rsidRDefault="000446A6">
            <w:pPr>
              <w:pStyle w:val="20"/>
              <w:tabs>
                <w:tab w:val="left" w:pos="708"/>
              </w:tabs>
              <w:spacing w:after="0" w:line="240" w:lineRule="auto"/>
              <w:ind w:left="0"/>
              <w:jc w:val="center"/>
              <w:rPr>
                <w:sz w:val="28"/>
                <w:szCs w:val="28"/>
              </w:rPr>
            </w:pPr>
            <w:r>
              <w:rPr>
                <w:sz w:val="28"/>
                <w:szCs w:val="28"/>
              </w:rPr>
              <w:t>743±10***</w:t>
            </w:r>
          </w:p>
        </w:tc>
      </w:tr>
      <w:tr w:rsidR="000446A6">
        <w:tc>
          <w:tcPr>
            <w:tcW w:w="3189" w:type="dxa"/>
            <w:tcBorders>
              <w:top w:val="single" w:sz="4" w:space="0" w:color="auto"/>
              <w:left w:val="single" w:sz="4" w:space="0" w:color="auto"/>
              <w:bottom w:val="single" w:sz="4" w:space="0" w:color="auto"/>
              <w:right w:val="single" w:sz="4" w:space="0" w:color="auto"/>
            </w:tcBorders>
          </w:tcPr>
          <w:p w:rsidR="000446A6" w:rsidRDefault="000446A6">
            <w:pPr>
              <w:pStyle w:val="20"/>
              <w:tabs>
                <w:tab w:val="left" w:pos="708"/>
              </w:tabs>
              <w:spacing w:after="0" w:line="240" w:lineRule="auto"/>
              <w:ind w:left="0"/>
              <w:jc w:val="center"/>
              <w:rPr>
                <w:sz w:val="28"/>
                <w:szCs w:val="28"/>
              </w:rPr>
            </w:pPr>
            <w:r>
              <w:rPr>
                <w:sz w:val="28"/>
                <w:szCs w:val="28"/>
              </w:rPr>
              <w:t>5-6</w:t>
            </w:r>
          </w:p>
        </w:tc>
        <w:tc>
          <w:tcPr>
            <w:tcW w:w="3190" w:type="dxa"/>
            <w:tcBorders>
              <w:top w:val="single" w:sz="4" w:space="0" w:color="auto"/>
              <w:left w:val="single" w:sz="4" w:space="0" w:color="auto"/>
              <w:bottom w:val="single" w:sz="4" w:space="0" w:color="auto"/>
              <w:right w:val="single" w:sz="4" w:space="0" w:color="auto"/>
            </w:tcBorders>
          </w:tcPr>
          <w:p w:rsidR="000446A6" w:rsidRDefault="000446A6">
            <w:pPr>
              <w:pStyle w:val="20"/>
              <w:tabs>
                <w:tab w:val="left" w:pos="708"/>
              </w:tabs>
              <w:spacing w:after="0" w:line="240" w:lineRule="auto"/>
              <w:ind w:left="0"/>
              <w:jc w:val="center"/>
              <w:rPr>
                <w:sz w:val="28"/>
                <w:szCs w:val="28"/>
              </w:rPr>
            </w:pPr>
            <w:r>
              <w:rPr>
                <w:sz w:val="28"/>
                <w:szCs w:val="28"/>
              </w:rPr>
              <w:t>434±20</w:t>
            </w:r>
          </w:p>
        </w:tc>
        <w:tc>
          <w:tcPr>
            <w:tcW w:w="3191" w:type="dxa"/>
            <w:tcBorders>
              <w:top w:val="single" w:sz="4" w:space="0" w:color="auto"/>
              <w:left w:val="single" w:sz="4" w:space="0" w:color="auto"/>
              <w:bottom w:val="single" w:sz="4" w:space="0" w:color="auto"/>
              <w:right w:val="single" w:sz="4" w:space="0" w:color="auto"/>
            </w:tcBorders>
          </w:tcPr>
          <w:p w:rsidR="000446A6" w:rsidRDefault="000446A6">
            <w:pPr>
              <w:pStyle w:val="20"/>
              <w:tabs>
                <w:tab w:val="left" w:pos="708"/>
              </w:tabs>
              <w:spacing w:after="0" w:line="240" w:lineRule="auto"/>
              <w:ind w:left="0"/>
              <w:jc w:val="center"/>
              <w:rPr>
                <w:sz w:val="28"/>
                <w:szCs w:val="28"/>
              </w:rPr>
            </w:pPr>
            <w:r>
              <w:rPr>
                <w:sz w:val="28"/>
                <w:szCs w:val="28"/>
              </w:rPr>
              <w:t>570±30**</w:t>
            </w:r>
          </w:p>
        </w:tc>
      </w:tr>
      <w:tr w:rsidR="000446A6">
        <w:tc>
          <w:tcPr>
            <w:tcW w:w="3189" w:type="dxa"/>
            <w:tcBorders>
              <w:top w:val="single" w:sz="4" w:space="0" w:color="auto"/>
              <w:left w:val="single" w:sz="4" w:space="0" w:color="auto"/>
              <w:bottom w:val="single" w:sz="4" w:space="0" w:color="auto"/>
              <w:right w:val="single" w:sz="4" w:space="0" w:color="auto"/>
            </w:tcBorders>
          </w:tcPr>
          <w:p w:rsidR="000446A6" w:rsidRDefault="000446A6">
            <w:pPr>
              <w:pStyle w:val="20"/>
              <w:tabs>
                <w:tab w:val="left" w:pos="708"/>
              </w:tabs>
              <w:spacing w:after="0" w:line="240" w:lineRule="auto"/>
              <w:ind w:left="0"/>
              <w:jc w:val="center"/>
              <w:rPr>
                <w:sz w:val="28"/>
                <w:szCs w:val="28"/>
              </w:rPr>
            </w:pPr>
            <w:r>
              <w:rPr>
                <w:sz w:val="28"/>
                <w:szCs w:val="28"/>
              </w:rPr>
              <w:t>3 дня – 6</w:t>
            </w:r>
          </w:p>
        </w:tc>
        <w:tc>
          <w:tcPr>
            <w:tcW w:w="3190" w:type="dxa"/>
            <w:tcBorders>
              <w:top w:val="single" w:sz="4" w:space="0" w:color="auto"/>
              <w:left w:val="single" w:sz="4" w:space="0" w:color="auto"/>
              <w:bottom w:val="single" w:sz="4" w:space="0" w:color="auto"/>
              <w:right w:val="single" w:sz="4" w:space="0" w:color="auto"/>
            </w:tcBorders>
          </w:tcPr>
          <w:p w:rsidR="000446A6" w:rsidRDefault="000446A6">
            <w:pPr>
              <w:pStyle w:val="20"/>
              <w:tabs>
                <w:tab w:val="left" w:pos="708"/>
              </w:tabs>
              <w:spacing w:after="0" w:line="240" w:lineRule="auto"/>
              <w:ind w:left="0"/>
              <w:jc w:val="center"/>
              <w:rPr>
                <w:sz w:val="28"/>
                <w:szCs w:val="28"/>
              </w:rPr>
            </w:pPr>
            <w:r>
              <w:rPr>
                <w:sz w:val="28"/>
                <w:szCs w:val="28"/>
              </w:rPr>
              <w:t>799</w:t>
            </w:r>
          </w:p>
        </w:tc>
        <w:tc>
          <w:tcPr>
            <w:tcW w:w="3191" w:type="dxa"/>
            <w:tcBorders>
              <w:top w:val="single" w:sz="4" w:space="0" w:color="auto"/>
              <w:left w:val="single" w:sz="4" w:space="0" w:color="auto"/>
              <w:bottom w:val="single" w:sz="4" w:space="0" w:color="auto"/>
              <w:right w:val="single" w:sz="4" w:space="0" w:color="auto"/>
            </w:tcBorders>
          </w:tcPr>
          <w:p w:rsidR="000446A6" w:rsidRDefault="000446A6">
            <w:pPr>
              <w:pStyle w:val="20"/>
              <w:tabs>
                <w:tab w:val="left" w:pos="708"/>
              </w:tabs>
              <w:spacing w:after="0" w:line="240" w:lineRule="auto"/>
              <w:ind w:left="0"/>
              <w:jc w:val="center"/>
              <w:rPr>
                <w:sz w:val="28"/>
                <w:szCs w:val="28"/>
              </w:rPr>
            </w:pPr>
            <w:r>
              <w:rPr>
                <w:sz w:val="28"/>
                <w:szCs w:val="28"/>
              </w:rPr>
              <w:t>919</w:t>
            </w:r>
          </w:p>
        </w:tc>
      </w:tr>
    </w:tbl>
    <w:p w:rsidR="000446A6" w:rsidRDefault="000446A6" w:rsidP="000446A6">
      <w:pPr>
        <w:shd w:val="clear" w:color="auto" w:fill="FFFFFF"/>
        <w:spacing w:line="360" w:lineRule="auto"/>
        <w:ind w:right="34"/>
        <w:rPr>
          <w:color w:val="000000"/>
          <w:spacing w:val="7"/>
          <w:sz w:val="28"/>
          <w:szCs w:val="28"/>
        </w:rPr>
      </w:pPr>
      <w:r>
        <w:rPr>
          <w:color w:val="000000"/>
          <w:spacing w:val="7"/>
          <w:sz w:val="28"/>
          <w:szCs w:val="28"/>
        </w:rPr>
        <w:t>(*) – Р</w:t>
      </w:r>
      <w:r>
        <w:rPr>
          <w:color w:val="000000"/>
          <w:spacing w:val="7"/>
          <w:sz w:val="28"/>
          <w:szCs w:val="28"/>
          <w:lang w:val="en-US"/>
        </w:rPr>
        <w:t>&gt;</w:t>
      </w:r>
      <w:r>
        <w:rPr>
          <w:color w:val="000000"/>
          <w:spacing w:val="7"/>
          <w:sz w:val="28"/>
          <w:szCs w:val="28"/>
        </w:rPr>
        <w:t>0,95; (**) – Р</w:t>
      </w:r>
      <w:r>
        <w:rPr>
          <w:color w:val="000000"/>
          <w:spacing w:val="7"/>
          <w:sz w:val="28"/>
          <w:szCs w:val="28"/>
          <w:lang w:val="en-US"/>
        </w:rPr>
        <w:t>&gt;0,99</w:t>
      </w:r>
      <w:r>
        <w:rPr>
          <w:color w:val="000000"/>
          <w:spacing w:val="7"/>
          <w:sz w:val="28"/>
          <w:szCs w:val="28"/>
        </w:rPr>
        <w:t>; (***) - Р&gt;0,999</w:t>
      </w:r>
    </w:p>
    <w:p w:rsidR="000F28A5" w:rsidRDefault="004F71CB" w:rsidP="00DA596E">
      <w:pPr>
        <w:pStyle w:val="20"/>
        <w:tabs>
          <w:tab w:val="left" w:pos="708"/>
        </w:tabs>
        <w:spacing w:line="360" w:lineRule="auto"/>
        <w:ind w:left="0" w:firstLine="284"/>
        <w:jc w:val="both"/>
        <w:rPr>
          <w:sz w:val="28"/>
          <w:szCs w:val="28"/>
        </w:rPr>
      </w:pPr>
      <w:r>
        <w:rPr>
          <w:sz w:val="28"/>
          <w:szCs w:val="28"/>
        </w:rPr>
        <w:tab/>
        <w:t>Аналогичные колебания наблюдаются в получении средн</w:t>
      </w:r>
      <w:r w:rsidR="00310DCE">
        <w:rPr>
          <w:sz w:val="28"/>
          <w:szCs w:val="28"/>
        </w:rPr>
        <w:t>есуточного прироста живой массы</w:t>
      </w:r>
      <w:r w:rsidR="006A10E2">
        <w:rPr>
          <w:sz w:val="28"/>
          <w:szCs w:val="28"/>
        </w:rPr>
        <w:t xml:space="preserve"> </w:t>
      </w:r>
      <w:r w:rsidR="005D50C2">
        <w:rPr>
          <w:sz w:val="28"/>
          <w:szCs w:val="28"/>
        </w:rPr>
        <w:t>(</w:t>
      </w:r>
      <w:r w:rsidR="006A10E2">
        <w:rPr>
          <w:sz w:val="28"/>
          <w:szCs w:val="28"/>
        </w:rPr>
        <w:t>таблица</w:t>
      </w:r>
      <w:r>
        <w:rPr>
          <w:sz w:val="28"/>
          <w:szCs w:val="28"/>
        </w:rPr>
        <w:t xml:space="preserve"> </w:t>
      </w:r>
      <w:r w:rsidR="00F16BDA">
        <w:rPr>
          <w:sz w:val="28"/>
          <w:szCs w:val="28"/>
        </w:rPr>
        <w:t>9</w:t>
      </w:r>
      <w:r w:rsidR="005D50C2">
        <w:rPr>
          <w:sz w:val="28"/>
          <w:szCs w:val="28"/>
        </w:rPr>
        <w:t>)</w:t>
      </w:r>
      <w:r w:rsidR="00310DCE">
        <w:rPr>
          <w:sz w:val="28"/>
          <w:szCs w:val="28"/>
        </w:rPr>
        <w:t>.</w:t>
      </w:r>
      <w:r>
        <w:rPr>
          <w:sz w:val="28"/>
          <w:szCs w:val="28"/>
        </w:rPr>
        <w:t xml:space="preserve"> В возрасте до месячного возраста среднесуточный прирост живой массы между контрольной и опытной группами на одном уровне. В дальнейшем, в связи с использованием кормовой добавки среднесуточный прирост живой массы опытной группы жеребят превосходит показатели контрольной группы. В возрасте от 1 до 2 месяцев превосходство составляет на </w:t>
      </w:r>
      <w:smartTag w:uri="urn:schemas-microsoft-com:office:smarttags" w:element="metricconverter">
        <w:smartTagPr>
          <w:attr w:name="ProductID" w:val="206 г"/>
        </w:smartTagPr>
        <w:r>
          <w:rPr>
            <w:sz w:val="28"/>
            <w:szCs w:val="28"/>
          </w:rPr>
          <w:t>206 г</w:t>
        </w:r>
      </w:smartTag>
      <w:r>
        <w:rPr>
          <w:sz w:val="28"/>
          <w:szCs w:val="28"/>
        </w:rPr>
        <w:t xml:space="preserve">, 2-3 месяцев – на </w:t>
      </w:r>
      <w:smartTag w:uri="urn:schemas-microsoft-com:office:smarttags" w:element="metricconverter">
        <w:smartTagPr>
          <w:attr w:name="ProductID" w:val="40 г"/>
        </w:smartTagPr>
        <w:r>
          <w:rPr>
            <w:sz w:val="28"/>
            <w:szCs w:val="28"/>
          </w:rPr>
          <w:t>40 г</w:t>
        </w:r>
      </w:smartTag>
      <w:r>
        <w:rPr>
          <w:sz w:val="28"/>
          <w:szCs w:val="28"/>
        </w:rPr>
        <w:t xml:space="preserve">, 3 до 4 месяцев – на </w:t>
      </w:r>
      <w:smartTag w:uri="urn:schemas-microsoft-com:office:smarttags" w:element="metricconverter">
        <w:smartTagPr>
          <w:attr w:name="ProductID" w:val="87 г"/>
        </w:smartTagPr>
        <w:r>
          <w:rPr>
            <w:sz w:val="28"/>
            <w:szCs w:val="28"/>
          </w:rPr>
          <w:t>87 г</w:t>
        </w:r>
      </w:smartTag>
      <w:r>
        <w:rPr>
          <w:sz w:val="28"/>
          <w:szCs w:val="28"/>
        </w:rPr>
        <w:t xml:space="preserve">, 4-5 месяцев – на </w:t>
      </w:r>
      <w:smartTag w:uri="urn:schemas-microsoft-com:office:smarttags" w:element="metricconverter">
        <w:smartTagPr>
          <w:attr w:name="ProductID" w:val="256 г"/>
        </w:smartTagPr>
        <w:r>
          <w:rPr>
            <w:sz w:val="28"/>
            <w:szCs w:val="28"/>
          </w:rPr>
          <w:t>256 г</w:t>
        </w:r>
      </w:smartTag>
      <w:r>
        <w:rPr>
          <w:sz w:val="28"/>
          <w:szCs w:val="28"/>
        </w:rPr>
        <w:t xml:space="preserve">, с 5 до 6 месяцев – </w:t>
      </w:r>
      <w:smartTag w:uri="urn:schemas-microsoft-com:office:smarttags" w:element="metricconverter">
        <w:smartTagPr>
          <w:attr w:name="ProductID" w:val="136 г"/>
        </w:smartTagPr>
        <w:r w:rsidR="002912E1">
          <w:rPr>
            <w:sz w:val="28"/>
            <w:szCs w:val="28"/>
          </w:rPr>
          <w:t>136</w:t>
        </w:r>
        <w:r>
          <w:rPr>
            <w:sz w:val="28"/>
            <w:szCs w:val="28"/>
          </w:rPr>
          <w:t xml:space="preserve"> г</w:t>
        </w:r>
      </w:smartTag>
      <w:r>
        <w:rPr>
          <w:sz w:val="28"/>
          <w:szCs w:val="28"/>
        </w:rPr>
        <w:t xml:space="preserve">. В целом с 3 дневного возраста до 6-ти месяцев разница составляет </w:t>
      </w:r>
      <w:smartTag w:uri="urn:schemas-microsoft-com:office:smarttags" w:element="metricconverter">
        <w:smartTagPr>
          <w:attr w:name="ProductID" w:val="120 г"/>
        </w:smartTagPr>
        <w:r w:rsidR="00F41BE0">
          <w:rPr>
            <w:sz w:val="28"/>
            <w:szCs w:val="28"/>
          </w:rPr>
          <w:t>120</w:t>
        </w:r>
        <w:r>
          <w:rPr>
            <w:sz w:val="28"/>
            <w:szCs w:val="28"/>
          </w:rPr>
          <w:t xml:space="preserve"> г</w:t>
        </w:r>
      </w:smartTag>
      <w:r>
        <w:rPr>
          <w:sz w:val="28"/>
          <w:szCs w:val="28"/>
        </w:rPr>
        <w:t>. Среднесуточные приросты живой массы подопытных животных зависели как от их возраста, так и сезона года. Высокие показатели среднесуточного прироста живой массы жеребята имели при полном подсосе и использовании пастбищной растительности. Затем из-за выгорания и обеднения пастбищных угодий уровень прироста живой массы начал снижаться. В целом, за период опытов самые низкие показатели среднесуточных приростов живой массы жеребят получены в возрасте</w:t>
      </w:r>
      <w:r w:rsidR="00F02048">
        <w:rPr>
          <w:sz w:val="28"/>
          <w:szCs w:val="28"/>
        </w:rPr>
        <w:t xml:space="preserve"> от</w:t>
      </w:r>
      <w:r>
        <w:rPr>
          <w:sz w:val="28"/>
          <w:szCs w:val="28"/>
        </w:rPr>
        <w:t xml:space="preserve"> 5 </w:t>
      </w:r>
      <w:r w:rsidR="00F02048">
        <w:rPr>
          <w:sz w:val="28"/>
          <w:szCs w:val="28"/>
        </w:rPr>
        <w:t>до</w:t>
      </w:r>
      <w:r>
        <w:rPr>
          <w:sz w:val="28"/>
          <w:szCs w:val="28"/>
        </w:rPr>
        <w:t xml:space="preserve"> 6-ти месяцев.</w:t>
      </w:r>
    </w:p>
    <w:p w:rsidR="004F71CB" w:rsidRDefault="00C800E5" w:rsidP="00AA5A5F">
      <w:pPr>
        <w:pStyle w:val="20"/>
        <w:tabs>
          <w:tab w:val="left" w:pos="708"/>
        </w:tabs>
        <w:spacing w:line="360" w:lineRule="auto"/>
        <w:ind w:left="0"/>
        <w:jc w:val="center"/>
        <w:rPr>
          <w:sz w:val="28"/>
          <w:szCs w:val="28"/>
        </w:rPr>
      </w:pPr>
      <w:r>
        <w:rPr>
          <w:sz w:val="28"/>
          <w:szCs w:val="28"/>
        </w:rPr>
        <w:br w:type="page"/>
      </w:r>
      <w:r w:rsidR="004F71CB">
        <w:rPr>
          <w:sz w:val="28"/>
          <w:szCs w:val="28"/>
        </w:rPr>
        <w:t xml:space="preserve">Таблица </w:t>
      </w:r>
      <w:r w:rsidR="00F16BDA">
        <w:rPr>
          <w:sz w:val="28"/>
          <w:szCs w:val="28"/>
        </w:rPr>
        <w:t>10</w:t>
      </w:r>
      <w:r w:rsidR="00F37783">
        <w:rPr>
          <w:sz w:val="28"/>
          <w:szCs w:val="28"/>
        </w:rPr>
        <w:t>.</w:t>
      </w:r>
      <w:r w:rsidR="006A10E2">
        <w:rPr>
          <w:sz w:val="28"/>
          <w:szCs w:val="28"/>
        </w:rPr>
        <w:t xml:space="preserve"> </w:t>
      </w:r>
      <w:r w:rsidR="004F71CB">
        <w:rPr>
          <w:sz w:val="28"/>
          <w:szCs w:val="28"/>
        </w:rPr>
        <w:t>Интенси</w:t>
      </w:r>
      <w:r w:rsidR="005D50C2">
        <w:rPr>
          <w:sz w:val="28"/>
          <w:szCs w:val="28"/>
        </w:rPr>
        <w:t>вность роста подопытных жеребят</w:t>
      </w:r>
      <w:r w:rsidR="00F16BDA">
        <w:rPr>
          <w:sz w:val="28"/>
          <w:szCs w:val="28"/>
        </w:rPr>
        <w:t>, 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0"/>
        <w:gridCol w:w="3190"/>
        <w:gridCol w:w="3191"/>
      </w:tblGrid>
      <w:tr w:rsidR="004F71CB" w:rsidRPr="00A7288B">
        <w:tc>
          <w:tcPr>
            <w:tcW w:w="3190" w:type="dxa"/>
            <w:vMerge w:val="restart"/>
            <w:vAlign w:val="center"/>
          </w:tcPr>
          <w:p w:rsidR="004F71CB" w:rsidRPr="00A7288B" w:rsidRDefault="00AA5A5F" w:rsidP="00F16BDA">
            <w:pPr>
              <w:pStyle w:val="20"/>
              <w:tabs>
                <w:tab w:val="left" w:pos="708"/>
              </w:tabs>
              <w:spacing w:after="0" w:line="240" w:lineRule="auto"/>
              <w:ind w:left="0"/>
              <w:jc w:val="center"/>
              <w:rPr>
                <w:sz w:val="28"/>
                <w:szCs w:val="28"/>
              </w:rPr>
            </w:pPr>
            <w:r>
              <w:rPr>
                <w:sz w:val="28"/>
                <w:szCs w:val="28"/>
              </w:rPr>
              <w:t>Возраст</w:t>
            </w:r>
            <w:r w:rsidR="004F71CB" w:rsidRPr="00A7288B">
              <w:rPr>
                <w:sz w:val="28"/>
                <w:szCs w:val="28"/>
              </w:rPr>
              <w:t>, мес.</w:t>
            </w:r>
          </w:p>
        </w:tc>
        <w:tc>
          <w:tcPr>
            <w:tcW w:w="6381" w:type="dxa"/>
            <w:gridSpan w:val="2"/>
          </w:tcPr>
          <w:p w:rsidR="004F71CB" w:rsidRPr="00A7288B" w:rsidRDefault="004F71CB" w:rsidP="00A7288B">
            <w:pPr>
              <w:pStyle w:val="20"/>
              <w:tabs>
                <w:tab w:val="left" w:pos="708"/>
              </w:tabs>
              <w:spacing w:after="0" w:line="240" w:lineRule="auto"/>
              <w:ind w:left="0"/>
              <w:jc w:val="center"/>
              <w:rPr>
                <w:sz w:val="28"/>
                <w:szCs w:val="28"/>
              </w:rPr>
            </w:pPr>
            <w:r w:rsidRPr="00A7288B">
              <w:rPr>
                <w:sz w:val="28"/>
                <w:szCs w:val="28"/>
              </w:rPr>
              <w:t>Группа</w:t>
            </w:r>
          </w:p>
        </w:tc>
      </w:tr>
      <w:tr w:rsidR="004F71CB" w:rsidRPr="00A7288B">
        <w:tc>
          <w:tcPr>
            <w:tcW w:w="3190" w:type="dxa"/>
            <w:vMerge/>
          </w:tcPr>
          <w:p w:rsidR="004F71CB" w:rsidRPr="00A7288B" w:rsidRDefault="004F71CB" w:rsidP="00A7288B">
            <w:pPr>
              <w:pStyle w:val="20"/>
              <w:tabs>
                <w:tab w:val="left" w:pos="708"/>
              </w:tabs>
              <w:spacing w:after="0" w:line="240" w:lineRule="auto"/>
              <w:ind w:left="0"/>
              <w:jc w:val="center"/>
              <w:rPr>
                <w:sz w:val="28"/>
                <w:szCs w:val="28"/>
              </w:rPr>
            </w:pPr>
          </w:p>
        </w:tc>
        <w:tc>
          <w:tcPr>
            <w:tcW w:w="3190" w:type="dxa"/>
          </w:tcPr>
          <w:p w:rsidR="004F71CB" w:rsidRPr="00A7288B" w:rsidRDefault="004F71CB" w:rsidP="00A7288B">
            <w:pPr>
              <w:pStyle w:val="20"/>
              <w:tabs>
                <w:tab w:val="left" w:pos="708"/>
              </w:tabs>
              <w:spacing w:after="0" w:line="240" w:lineRule="auto"/>
              <w:ind w:left="0"/>
              <w:jc w:val="center"/>
              <w:rPr>
                <w:sz w:val="28"/>
                <w:szCs w:val="28"/>
              </w:rPr>
            </w:pPr>
            <w:r w:rsidRPr="00A7288B">
              <w:rPr>
                <w:sz w:val="28"/>
                <w:szCs w:val="28"/>
              </w:rPr>
              <w:t>контрольная</w:t>
            </w:r>
          </w:p>
        </w:tc>
        <w:tc>
          <w:tcPr>
            <w:tcW w:w="3191" w:type="dxa"/>
          </w:tcPr>
          <w:p w:rsidR="004F71CB" w:rsidRPr="00A7288B" w:rsidRDefault="004F71CB" w:rsidP="00A7288B">
            <w:pPr>
              <w:pStyle w:val="20"/>
              <w:tabs>
                <w:tab w:val="left" w:pos="708"/>
              </w:tabs>
              <w:spacing w:after="0" w:line="240" w:lineRule="auto"/>
              <w:ind w:left="0"/>
              <w:jc w:val="center"/>
              <w:rPr>
                <w:sz w:val="28"/>
                <w:szCs w:val="28"/>
              </w:rPr>
            </w:pPr>
            <w:r w:rsidRPr="00A7288B">
              <w:rPr>
                <w:sz w:val="28"/>
                <w:szCs w:val="28"/>
              </w:rPr>
              <w:t>опытная</w:t>
            </w:r>
          </w:p>
        </w:tc>
      </w:tr>
      <w:tr w:rsidR="004F71CB" w:rsidRPr="00A7288B">
        <w:tc>
          <w:tcPr>
            <w:tcW w:w="3190" w:type="dxa"/>
          </w:tcPr>
          <w:p w:rsidR="004F71CB" w:rsidRPr="00A7288B" w:rsidRDefault="004F71CB" w:rsidP="00A7288B">
            <w:pPr>
              <w:pStyle w:val="20"/>
              <w:tabs>
                <w:tab w:val="left" w:pos="708"/>
              </w:tabs>
              <w:spacing w:after="0" w:line="240" w:lineRule="auto"/>
              <w:ind w:left="0"/>
              <w:jc w:val="center"/>
              <w:rPr>
                <w:sz w:val="28"/>
                <w:szCs w:val="28"/>
              </w:rPr>
            </w:pPr>
            <w:r w:rsidRPr="00A7288B">
              <w:rPr>
                <w:sz w:val="28"/>
                <w:szCs w:val="28"/>
              </w:rPr>
              <w:t>3 дня – 1 мес.</w:t>
            </w:r>
          </w:p>
        </w:tc>
        <w:tc>
          <w:tcPr>
            <w:tcW w:w="3190" w:type="dxa"/>
          </w:tcPr>
          <w:p w:rsidR="004F71CB" w:rsidRPr="00A7288B" w:rsidRDefault="004F71CB" w:rsidP="00A7288B">
            <w:pPr>
              <w:pStyle w:val="20"/>
              <w:tabs>
                <w:tab w:val="left" w:pos="708"/>
              </w:tabs>
              <w:spacing w:after="0" w:line="240" w:lineRule="auto"/>
              <w:ind w:left="0"/>
              <w:jc w:val="center"/>
              <w:rPr>
                <w:sz w:val="28"/>
                <w:szCs w:val="28"/>
              </w:rPr>
            </w:pPr>
            <w:r w:rsidRPr="00A7288B">
              <w:rPr>
                <w:sz w:val="28"/>
                <w:szCs w:val="28"/>
              </w:rPr>
              <w:t>0,68</w:t>
            </w:r>
          </w:p>
        </w:tc>
        <w:tc>
          <w:tcPr>
            <w:tcW w:w="3191" w:type="dxa"/>
          </w:tcPr>
          <w:p w:rsidR="004F71CB" w:rsidRPr="00A7288B" w:rsidRDefault="004F71CB" w:rsidP="00A7288B">
            <w:pPr>
              <w:pStyle w:val="20"/>
              <w:tabs>
                <w:tab w:val="left" w:pos="708"/>
              </w:tabs>
              <w:spacing w:after="0" w:line="240" w:lineRule="auto"/>
              <w:ind w:left="0"/>
              <w:jc w:val="center"/>
              <w:rPr>
                <w:sz w:val="28"/>
                <w:szCs w:val="28"/>
              </w:rPr>
            </w:pPr>
            <w:r w:rsidRPr="00A7288B">
              <w:rPr>
                <w:sz w:val="28"/>
                <w:szCs w:val="28"/>
              </w:rPr>
              <w:t>0,69</w:t>
            </w:r>
          </w:p>
        </w:tc>
      </w:tr>
      <w:tr w:rsidR="004F71CB" w:rsidRPr="00A7288B">
        <w:tc>
          <w:tcPr>
            <w:tcW w:w="3190" w:type="dxa"/>
          </w:tcPr>
          <w:p w:rsidR="004F71CB" w:rsidRPr="00A7288B" w:rsidRDefault="004F71CB" w:rsidP="00A7288B">
            <w:pPr>
              <w:pStyle w:val="20"/>
              <w:tabs>
                <w:tab w:val="left" w:pos="708"/>
              </w:tabs>
              <w:spacing w:after="0" w:line="240" w:lineRule="auto"/>
              <w:ind w:left="0"/>
              <w:jc w:val="center"/>
              <w:rPr>
                <w:sz w:val="28"/>
                <w:szCs w:val="28"/>
              </w:rPr>
            </w:pPr>
            <w:r w:rsidRPr="00A7288B">
              <w:rPr>
                <w:sz w:val="28"/>
                <w:szCs w:val="28"/>
              </w:rPr>
              <w:t>1 – 2</w:t>
            </w:r>
          </w:p>
        </w:tc>
        <w:tc>
          <w:tcPr>
            <w:tcW w:w="3190" w:type="dxa"/>
          </w:tcPr>
          <w:p w:rsidR="004F71CB" w:rsidRPr="00A7288B" w:rsidRDefault="004F71CB" w:rsidP="00A7288B">
            <w:pPr>
              <w:pStyle w:val="20"/>
              <w:tabs>
                <w:tab w:val="left" w:pos="708"/>
              </w:tabs>
              <w:spacing w:after="0" w:line="240" w:lineRule="auto"/>
              <w:ind w:left="0"/>
              <w:jc w:val="center"/>
              <w:rPr>
                <w:sz w:val="28"/>
                <w:szCs w:val="28"/>
              </w:rPr>
            </w:pPr>
            <w:r w:rsidRPr="00A7288B">
              <w:rPr>
                <w:sz w:val="28"/>
                <w:szCs w:val="28"/>
              </w:rPr>
              <w:t>0,28</w:t>
            </w:r>
          </w:p>
        </w:tc>
        <w:tc>
          <w:tcPr>
            <w:tcW w:w="3191" w:type="dxa"/>
          </w:tcPr>
          <w:p w:rsidR="004F71CB" w:rsidRPr="00A7288B" w:rsidRDefault="004F71CB" w:rsidP="00A7288B">
            <w:pPr>
              <w:pStyle w:val="20"/>
              <w:tabs>
                <w:tab w:val="left" w:pos="708"/>
              </w:tabs>
              <w:spacing w:after="0" w:line="240" w:lineRule="auto"/>
              <w:ind w:left="0"/>
              <w:jc w:val="center"/>
              <w:rPr>
                <w:sz w:val="28"/>
                <w:szCs w:val="28"/>
              </w:rPr>
            </w:pPr>
            <w:r w:rsidRPr="00A7288B">
              <w:rPr>
                <w:sz w:val="28"/>
                <w:szCs w:val="28"/>
              </w:rPr>
              <w:t>0,30</w:t>
            </w:r>
          </w:p>
        </w:tc>
      </w:tr>
      <w:tr w:rsidR="004F71CB" w:rsidRPr="00A7288B">
        <w:tc>
          <w:tcPr>
            <w:tcW w:w="3190" w:type="dxa"/>
          </w:tcPr>
          <w:p w:rsidR="004F71CB" w:rsidRPr="00A7288B" w:rsidRDefault="004F71CB" w:rsidP="00A7288B">
            <w:pPr>
              <w:pStyle w:val="20"/>
              <w:tabs>
                <w:tab w:val="left" w:pos="708"/>
              </w:tabs>
              <w:spacing w:after="0" w:line="240" w:lineRule="auto"/>
              <w:ind w:left="0"/>
              <w:jc w:val="center"/>
              <w:rPr>
                <w:sz w:val="28"/>
                <w:szCs w:val="28"/>
              </w:rPr>
            </w:pPr>
            <w:r w:rsidRPr="00A7288B">
              <w:rPr>
                <w:sz w:val="28"/>
                <w:szCs w:val="28"/>
              </w:rPr>
              <w:t>2 – 3</w:t>
            </w:r>
          </w:p>
        </w:tc>
        <w:tc>
          <w:tcPr>
            <w:tcW w:w="3190" w:type="dxa"/>
          </w:tcPr>
          <w:p w:rsidR="004F71CB" w:rsidRPr="00A7288B" w:rsidRDefault="004F71CB" w:rsidP="00A7288B">
            <w:pPr>
              <w:pStyle w:val="20"/>
              <w:tabs>
                <w:tab w:val="left" w:pos="708"/>
              </w:tabs>
              <w:spacing w:after="0" w:line="240" w:lineRule="auto"/>
              <w:ind w:left="0"/>
              <w:jc w:val="center"/>
              <w:rPr>
                <w:sz w:val="28"/>
                <w:szCs w:val="28"/>
              </w:rPr>
            </w:pPr>
            <w:r w:rsidRPr="00A7288B">
              <w:rPr>
                <w:sz w:val="28"/>
                <w:szCs w:val="28"/>
              </w:rPr>
              <w:t>0,20</w:t>
            </w:r>
          </w:p>
        </w:tc>
        <w:tc>
          <w:tcPr>
            <w:tcW w:w="3191" w:type="dxa"/>
          </w:tcPr>
          <w:p w:rsidR="004F71CB" w:rsidRPr="00A7288B" w:rsidRDefault="004F71CB" w:rsidP="00A7288B">
            <w:pPr>
              <w:pStyle w:val="20"/>
              <w:tabs>
                <w:tab w:val="left" w:pos="708"/>
              </w:tabs>
              <w:spacing w:after="0" w:line="240" w:lineRule="auto"/>
              <w:ind w:left="0"/>
              <w:jc w:val="center"/>
              <w:rPr>
                <w:sz w:val="28"/>
                <w:szCs w:val="28"/>
              </w:rPr>
            </w:pPr>
            <w:r w:rsidRPr="00A7288B">
              <w:rPr>
                <w:sz w:val="28"/>
                <w:szCs w:val="28"/>
              </w:rPr>
              <w:t>0,21</w:t>
            </w:r>
          </w:p>
        </w:tc>
      </w:tr>
      <w:tr w:rsidR="004F71CB" w:rsidRPr="00A7288B">
        <w:tc>
          <w:tcPr>
            <w:tcW w:w="3190" w:type="dxa"/>
          </w:tcPr>
          <w:p w:rsidR="004F71CB" w:rsidRPr="00A7288B" w:rsidRDefault="004F71CB" w:rsidP="00A7288B">
            <w:pPr>
              <w:pStyle w:val="20"/>
              <w:tabs>
                <w:tab w:val="left" w:pos="708"/>
              </w:tabs>
              <w:spacing w:after="0" w:line="240" w:lineRule="auto"/>
              <w:ind w:left="0"/>
              <w:jc w:val="center"/>
              <w:rPr>
                <w:sz w:val="28"/>
                <w:szCs w:val="28"/>
              </w:rPr>
            </w:pPr>
            <w:r w:rsidRPr="00A7288B">
              <w:rPr>
                <w:sz w:val="28"/>
                <w:szCs w:val="28"/>
              </w:rPr>
              <w:t>3 – 4</w:t>
            </w:r>
          </w:p>
        </w:tc>
        <w:tc>
          <w:tcPr>
            <w:tcW w:w="3190" w:type="dxa"/>
          </w:tcPr>
          <w:p w:rsidR="004F71CB" w:rsidRPr="00A7288B" w:rsidRDefault="004F71CB" w:rsidP="00A7288B">
            <w:pPr>
              <w:pStyle w:val="20"/>
              <w:tabs>
                <w:tab w:val="left" w:pos="708"/>
              </w:tabs>
              <w:spacing w:after="0" w:line="240" w:lineRule="auto"/>
              <w:ind w:left="0"/>
              <w:jc w:val="center"/>
              <w:rPr>
                <w:sz w:val="28"/>
                <w:szCs w:val="28"/>
              </w:rPr>
            </w:pPr>
            <w:r w:rsidRPr="00A7288B">
              <w:rPr>
                <w:sz w:val="28"/>
                <w:szCs w:val="28"/>
              </w:rPr>
              <w:t>0,15</w:t>
            </w:r>
          </w:p>
        </w:tc>
        <w:tc>
          <w:tcPr>
            <w:tcW w:w="3191" w:type="dxa"/>
          </w:tcPr>
          <w:p w:rsidR="004F71CB" w:rsidRPr="00A7288B" w:rsidRDefault="004F71CB" w:rsidP="00A7288B">
            <w:pPr>
              <w:pStyle w:val="20"/>
              <w:tabs>
                <w:tab w:val="left" w:pos="708"/>
              </w:tabs>
              <w:spacing w:after="0" w:line="240" w:lineRule="auto"/>
              <w:ind w:left="0"/>
              <w:jc w:val="center"/>
              <w:rPr>
                <w:sz w:val="28"/>
                <w:szCs w:val="28"/>
              </w:rPr>
            </w:pPr>
            <w:r w:rsidRPr="00A7288B">
              <w:rPr>
                <w:sz w:val="28"/>
                <w:szCs w:val="28"/>
              </w:rPr>
              <w:t>0,17</w:t>
            </w:r>
          </w:p>
        </w:tc>
      </w:tr>
      <w:tr w:rsidR="004F71CB" w:rsidRPr="00A7288B">
        <w:tc>
          <w:tcPr>
            <w:tcW w:w="3190" w:type="dxa"/>
          </w:tcPr>
          <w:p w:rsidR="004F71CB" w:rsidRPr="00A7288B" w:rsidRDefault="004F71CB" w:rsidP="00A7288B">
            <w:pPr>
              <w:pStyle w:val="20"/>
              <w:tabs>
                <w:tab w:val="left" w:pos="708"/>
              </w:tabs>
              <w:spacing w:after="0" w:line="240" w:lineRule="auto"/>
              <w:ind w:left="0"/>
              <w:jc w:val="center"/>
              <w:rPr>
                <w:sz w:val="28"/>
                <w:szCs w:val="28"/>
              </w:rPr>
            </w:pPr>
            <w:r w:rsidRPr="00A7288B">
              <w:rPr>
                <w:sz w:val="28"/>
                <w:szCs w:val="28"/>
              </w:rPr>
              <w:t>4</w:t>
            </w:r>
            <w:r w:rsidR="005D50C2">
              <w:rPr>
                <w:sz w:val="28"/>
                <w:szCs w:val="28"/>
              </w:rPr>
              <w:t xml:space="preserve"> – </w:t>
            </w:r>
            <w:r w:rsidRPr="00A7288B">
              <w:rPr>
                <w:sz w:val="28"/>
                <w:szCs w:val="28"/>
              </w:rPr>
              <w:t>5</w:t>
            </w:r>
            <w:r w:rsidR="005D50C2">
              <w:rPr>
                <w:sz w:val="28"/>
                <w:szCs w:val="28"/>
              </w:rPr>
              <w:t xml:space="preserve"> </w:t>
            </w:r>
          </w:p>
        </w:tc>
        <w:tc>
          <w:tcPr>
            <w:tcW w:w="3190" w:type="dxa"/>
          </w:tcPr>
          <w:p w:rsidR="004F71CB" w:rsidRPr="00A7288B" w:rsidRDefault="004F71CB" w:rsidP="00A7288B">
            <w:pPr>
              <w:pStyle w:val="20"/>
              <w:tabs>
                <w:tab w:val="left" w:pos="708"/>
              </w:tabs>
              <w:spacing w:after="0" w:line="240" w:lineRule="auto"/>
              <w:ind w:left="0"/>
              <w:jc w:val="center"/>
              <w:rPr>
                <w:sz w:val="28"/>
                <w:szCs w:val="28"/>
              </w:rPr>
            </w:pPr>
            <w:r w:rsidRPr="00A7288B">
              <w:rPr>
                <w:sz w:val="28"/>
                <w:szCs w:val="28"/>
              </w:rPr>
              <w:t>0,08</w:t>
            </w:r>
          </w:p>
        </w:tc>
        <w:tc>
          <w:tcPr>
            <w:tcW w:w="3191" w:type="dxa"/>
          </w:tcPr>
          <w:p w:rsidR="004F71CB" w:rsidRPr="00A7288B" w:rsidRDefault="004F71CB" w:rsidP="00A7288B">
            <w:pPr>
              <w:pStyle w:val="20"/>
              <w:tabs>
                <w:tab w:val="left" w:pos="708"/>
              </w:tabs>
              <w:spacing w:after="0" w:line="240" w:lineRule="auto"/>
              <w:ind w:left="0"/>
              <w:jc w:val="center"/>
              <w:rPr>
                <w:sz w:val="28"/>
                <w:szCs w:val="28"/>
              </w:rPr>
            </w:pPr>
            <w:r w:rsidRPr="00A7288B">
              <w:rPr>
                <w:sz w:val="28"/>
                <w:szCs w:val="28"/>
              </w:rPr>
              <w:t>0,12</w:t>
            </w:r>
          </w:p>
        </w:tc>
      </w:tr>
      <w:tr w:rsidR="004F71CB" w:rsidRPr="00A7288B">
        <w:tc>
          <w:tcPr>
            <w:tcW w:w="3190" w:type="dxa"/>
          </w:tcPr>
          <w:p w:rsidR="004F71CB" w:rsidRPr="00A7288B" w:rsidRDefault="004F71CB" w:rsidP="00A7288B">
            <w:pPr>
              <w:pStyle w:val="20"/>
              <w:tabs>
                <w:tab w:val="left" w:pos="708"/>
              </w:tabs>
              <w:spacing w:after="0" w:line="240" w:lineRule="auto"/>
              <w:ind w:left="0"/>
              <w:jc w:val="center"/>
              <w:rPr>
                <w:sz w:val="28"/>
                <w:szCs w:val="28"/>
              </w:rPr>
            </w:pPr>
            <w:r w:rsidRPr="00A7288B">
              <w:rPr>
                <w:sz w:val="28"/>
                <w:szCs w:val="28"/>
              </w:rPr>
              <w:t>5</w:t>
            </w:r>
            <w:r w:rsidR="005D50C2">
              <w:rPr>
                <w:sz w:val="28"/>
                <w:szCs w:val="28"/>
              </w:rPr>
              <w:t xml:space="preserve"> – </w:t>
            </w:r>
            <w:r w:rsidRPr="00A7288B">
              <w:rPr>
                <w:sz w:val="28"/>
                <w:szCs w:val="28"/>
              </w:rPr>
              <w:t>6</w:t>
            </w:r>
            <w:r w:rsidR="005D50C2">
              <w:rPr>
                <w:sz w:val="28"/>
                <w:szCs w:val="28"/>
              </w:rPr>
              <w:t xml:space="preserve"> </w:t>
            </w:r>
          </w:p>
        </w:tc>
        <w:tc>
          <w:tcPr>
            <w:tcW w:w="3190" w:type="dxa"/>
          </w:tcPr>
          <w:p w:rsidR="004F71CB" w:rsidRPr="00A7288B" w:rsidRDefault="004F71CB" w:rsidP="00A7288B">
            <w:pPr>
              <w:pStyle w:val="20"/>
              <w:tabs>
                <w:tab w:val="left" w:pos="708"/>
              </w:tabs>
              <w:spacing w:after="0" w:line="240" w:lineRule="auto"/>
              <w:ind w:left="0"/>
              <w:jc w:val="center"/>
              <w:rPr>
                <w:sz w:val="28"/>
                <w:szCs w:val="28"/>
              </w:rPr>
            </w:pPr>
            <w:r w:rsidRPr="00A7288B">
              <w:rPr>
                <w:sz w:val="28"/>
                <w:szCs w:val="28"/>
              </w:rPr>
              <w:t>0,07</w:t>
            </w:r>
          </w:p>
        </w:tc>
        <w:tc>
          <w:tcPr>
            <w:tcW w:w="3191" w:type="dxa"/>
          </w:tcPr>
          <w:p w:rsidR="004F71CB" w:rsidRPr="00A7288B" w:rsidRDefault="004F71CB" w:rsidP="00A7288B">
            <w:pPr>
              <w:pStyle w:val="20"/>
              <w:tabs>
                <w:tab w:val="left" w:pos="708"/>
              </w:tabs>
              <w:spacing w:after="0" w:line="240" w:lineRule="auto"/>
              <w:ind w:left="0"/>
              <w:jc w:val="center"/>
              <w:rPr>
                <w:sz w:val="28"/>
                <w:szCs w:val="28"/>
              </w:rPr>
            </w:pPr>
            <w:r w:rsidRPr="00A7288B">
              <w:rPr>
                <w:sz w:val="28"/>
                <w:szCs w:val="28"/>
              </w:rPr>
              <w:t>0,08</w:t>
            </w:r>
          </w:p>
        </w:tc>
      </w:tr>
      <w:tr w:rsidR="004F71CB" w:rsidRPr="00A7288B">
        <w:tc>
          <w:tcPr>
            <w:tcW w:w="3190" w:type="dxa"/>
          </w:tcPr>
          <w:p w:rsidR="004F71CB" w:rsidRPr="00A7288B" w:rsidRDefault="004F71CB" w:rsidP="00A7288B">
            <w:pPr>
              <w:pStyle w:val="20"/>
              <w:tabs>
                <w:tab w:val="left" w:pos="708"/>
              </w:tabs>
              <w:spacing w:after="0" w:line="240" w:lineRule="auto"/>
              <w:ind w:left="0"/>
              <w:jc w:val="center"/>
              <w:rPr>
                <w:sz w:val="28"/>
                <w:szCs w:val="28"/>
              </w:rPr>
            </w:pPr>
            <w:r w:rsidRPr="00A7288B">
              <w:rPr>
                <w:sz w:val="28"/>
                <w:szCs w:val="28"/>
              </w:rPr>
              <w:t>3 дня – 6</w:t>
            </w:r>
          </w:p>
        </w:tc>
        <w:tc>
          <w:tcPr>
            <w:tcW w:w="3190" w:type="dxa"/>
          </w:tcPr>
          <w:p w:rsidR="004F71CB" w:rsidRPr="00A7288B" w:rsidRDefault="004F71CB" w:rsidP="00A7288B">
            <w:pPr>
              <w:pStyle w:val="20"/>
              <w:tabs>
                <w:tab w:val="left" w:pos="708"/>
              </w:tabs>
              <w:spacing w:after="0" w:line="240" w:lineRule="auto"/>
              <w:ind w:left="0"/>
              <w:jc w:val="center"/>
              <w:rPr>
                <w:sz w:val="28"/>
                <w:szCs w:val="28"/>
              </w:rPr>
            </w:pPr>
            <w:r w:rsidRPr="00A7288B">
              <w:rPr>
                <w:sz w:val="28"/>
                <w:szCs w:val="28"/>
              </w:rPr>
              <w:t>1,28</w:t>
            </w:r>
          </w:p>
        </w:tc>
        <w:tc>
          <w:tcPr>
            <w:tcW w:w="3191" w:type="dxa"/>
          </w:tcPr>
          <w:p w:rsidR="004F71CB" w:rsidRPr="00A7288B" w:rsidRDefault="004F71CB" w:rsidP="00A7288B">
            <w:pPr>
              <w:pStyle w:val="20"/>
              <w:tabs>
                <w:tab w:val="left" w:pos="708"/>
              </w:tabs>
              <w:spacing w:after="0" w:line="240" w:lineRule="auto"/>
              <w:ind w:left="0"/>
              <w:jc w:val="center"/>
              <w:rPr>
                <w:sz w:val="28"/>
                <w:szCs w:val="28"/>
              </w:rPr>
            </w:pPr>
            <w:r w:rsidRPr="00A7288B">
              <w:rPr>
                <w:sz w:val="28"/>
                <w:szCs w:val="28"/>
              </w:rPr>
              <w:t>1,33</w:t>
            </w:r>
          </w:p>
        </w:tc>
      </w:tr>
    </w:tbl>
    <w:p w:rsidR="004F71CB" w:rsidRDefault="004F71CB" w:rsidP="004F71CB">
      <w:pPr>
        <w:pStyle w:val="20"/>
        <w:tabs>
          <w:tab w:val="left" w:pos="708"/>
        </w:tabs>
        <w:spacing w:line="360" w:lineRule="auto"/>
        <w:ind w:left="284"/>
        <w:jc w:val="both"/>
        <w:rPr>
          <w:sz w:val="28"/>
          <w:szCs w:val="28"/>
        </w:rPr>
      </w:pPr>
    </w:p>
    <w:p w:rsidR="004F71CB" w:rsidRDefault="004F71CB" w:rsidP="00D07656">
      <w:pPr>
        <w:pStyle w:val="20"/>
        <w:tabs>
          <w:tab w:val="left" w:pos="708"/>
        </w:tabs>
        <w:spacing w:line="360" w:lineRule="auto"/>
        <w:ind w:left="0"/>
        <w:jc w:val="both"/>
        <w:rPr>
          <w:sz w:val="28"/>
          <w:szCs w:val="28"/>
        </w:rPr>
      </w:pPr>
      <w:r>
        <w:rPr>
          <w:sz w:val="28"/>
          <w:szCs w:val="28"/>
        </w:rPr>
        <w:tab/>
        <w:t>По интенсивности роста подопытных жеребят лучшие показатели также</w:t>
      </w:r>
      <w:r w:rsidR="006A10E2">
        <w:rPr>
          <w:sz w:val="28"/>
          <w:szCs w:val="28"/>
        </w:rPr>
        <w:t xml:space="preserve"> имеют животные опытной группы </w:t>
      </w:r>
      <w:r w:rsidR="00AA5A5F">
        <w:rPr>
          <w:sz w:val="28"/>
          <w:szCs w:val="28"/>
        </w:rPr>
        <w:t>(</w:t>
      </w:r>
      <w:r w:rsidR="006A10E2">
        <w:rPr>
          <w:sz w:val="28"/>
          <w:szCs w:val="28"/>
        </w:rPr>
        <w:t>таблица</w:t>
      </w:r>
      <w:r>
        <w:rPr>
          <w:sz w:val="28"/>
          <w:szCs w:val="28"/>
        </w:rPr>
        <w:t xml:space="preserve"> </w:t>
      </w:r>
      <w:r w:rsidR="00F16BDA">
        <w:rPr>
          <w:sz w:val="28"/>
          <w:szCs w:val="28"/>
        </w:rPr>
        <w:t>10</w:t>
      </w:r>
      <w:r w:rsidR="00AA5A5F">
        <w:rPr>
          <w:sz w:val="28"/>
          <w:szCs w:val="28"/>
        </w:rPr>
        <w:t>)</w:t>
      </w:r>
      <w:r>
        <w:rPr>
          <w:sz w:val="28"/>
          <w:szCs w:val="28"/>
        </w:rPr>
        <w:t xml:space="preserve">. Несмотря на то, что в месячном возрасте разница составляет только 0,01 единицы, то в дальнейшем этот показатель постепенно поднимается и в возрасте от рождения до 6-ти месячного возраста составляет 0,05 единицы. В целом, интенсивность роста жеребят контрольной группы достигла 1,28 единицы, а опытной группы 1,33. Результатом получения высокой энергии роста жеребят опытной группы было использование </w:t>
      </w:r>
      <w:r w:rsidR="00F02048">
        <w:rPr>
          <w:sz w:val="28"/>
          <w:szCs w:val="28"/>
        </w:rPr>
        <w:t>Сел-Плекс</w:t>
      </w:r>
      <w:r>
        <w:rPr>
          <w:sz w:val="28"/>
          <w:szCs w:val="28"/>
        </w:rPr>
        <w:t xml:space="preserve"> в кормлении их матерей, а через молоко получение жеребятами </w:t>
      </w:r>
      <w:r w:rsidR="00F02048">
        <w:rPr>
          <w:sz w:val="28"/>
          <w:szCs w:val="28"/>
        </w:rPr>
        <w:t>селен</w:t>
      </w:r>
      <w:r w:rsidR="005D50C2">
        <w:rPr>
          <w:sz w:val="28"/>
          <w:szCs w:val="28"/>
        </w:rPr>
        <w:t>а</w:t>
      </w:r>
      <w:r w:rsidR="006A10E2">
        <w:rPr>
          <w:sz w:val="28"/>
          <w:szCs w:val="28"/>
        </w:rPr>
        <w:t xml:space="preserve"> </w:t>
      </w:r>
      <w:r w:rsidR="00F16BDA">
        <w:rPr>
          <w:sz w:val="28"/>
          <w:szCs w:val="28"/>
        </w:rPr>
        <w:t>(</w:t>
      </w:r>
      <w:r w:rsidR="006A10E2">
        <w:rPr>
          <w:sz w:val="28"/>
          <w:szCs w:val="28"/>
        </w:rPr>
        <w:t xml:space="preserve">рисунок </w:t>
      </w:r>
      <w:r w:rsidR="000732F3">
        <w:rPr>
          <w:sz w:val="28"/>
          <w:szCs w:val="28"/>
        </w:rPr>
        <w:t>5</w:t>
      </w:r>
      <w:r w:rsidR="00F16BDA">
        <w:rPr>
          <w:sz w:val="28"/>
          <w:szCs w:val="28"/>
        </w:rPr>
        <w:t>)</w:t>
      </w:r>
      <w:r w:rsidR="006A10E2">
        <w:rPr>
          <w:sz w:val="28"/>
          <w:szCs w:val="28"/>
        </w:rPr>
        <w:t>.</w:t>
      </w:r>
    </w:p>
    <w:p w:rsidR="004F71CB" w:rsidRPr="005D50C2" w:rsidRDefault="00087154" w:rsidP="004F71CB">
      <w:pPr>
        <w:pStyle w:val="20"/>
        <w:tabs>
          <w:tab w:val="left" w:pos="708"/>
        </w:tabs>
        <w:spacing w:line="360" w:lineRule="auto"/>
        <w:ind w:left="284"/>
        <w:jc w:val="center"/>
        <w:rPr>
          <w:sz w:val="28"/>
          <w:szCs w:val="28"/>
          <w:lang w:val="tt-RU"/>
        </w:rPr>
      </w:pPr>
      <w:r>
        <w:rPr>
          <w:sz w:val="28"/>
          <w:szCs w:val="28"/>
        </w:rPr>
        <w:t xml:space="preserve">Таблица </w:t>
      </w:r>
      <w:r w:rsidR="00F16BDA">
        <w:rPr>
          <w:sz w:val="28"/>
          <w:szCs w:val="28"/>
        </w:rPr>
        <w:t>11</w:t>
      </w:r>
      <w:r w:rsidR="00F37783">
        <w:rPr>
          <w:sz w:val="28"/>
          <w:szCs w:val="28"/>
        </w:rPr>
        <w:t>.</w:t>
      </w:r>
      <w:r w:rsidR="006A10E2">
        <w:rPr>
          <w:sz w:val="28"/>
          <w:szCs w:val="28"/>
        </w:rPr>
        <w:t xml:space="preserve"> </w:t>
      </w:r>
      <w:r w:rsidR="004F71CB">
        <w:rPr>
          <w:sz w:val="28"/>
          <w:szCs w:val="28"/>
        </w:rPr>
        <w:t>Относительная скорость роста подопытных жеребят</w:t>
      </w:r>
      <w:r w:rsidR="004742F7">
        <w:rPr>
          <w:sz w:val="28"/>
          <w:szCs w:val="28"/>
        </w:rPr>
        <w:t xml:space="preserve">, </w:t>
      </w:r>
      <w:r w:rsidR="004742F7">
        <w:rPr>
          <w:color w:val="000000"/>
          <w:sz w:val="28"/>
          <w:szCs w:val="28"/>
          <w:lang w:val="tt-RU"/>
        </w:rPr>
        <w:t>(</w:t>
      </w:r>
      <w:r w:rsidR="004742F7">
        <w:rPr>
          <w:color w:val="000000"/>
          <w:sz w:val="28"/>
          <w:szCs w:val="28"/>
        </w:rPr>
        <w:t>Х</w:t>
      </w:r>
      <w:r w:rsidR="004742F7">
        <w:rPr>
          <w:rFonts w:ascii="Lucida Sans Unicode" w:hAnsi="Lucida Sans Unicode" w:cs="Lucida Sans Unicode"/>
          <w:color w:val="000000"/>
          <w:sz w:val="28"/>
          <w:szCs w:val="28"/>
        </w:rPr>
        <w:t>̅</w:t>
      </w:r>
      <w:r w:rsidR="004742F7">
        <w:rPr>
          <w:color w:val="000000"/>
          <w:sz w:val="28"/>
          <w:szCs w:val="28"/>
        </w:rPr>
        <w:t>±</w:t>
      </w:r>
      <w:r w:rsidR="004742F7">
        <w:rPr>
          <w:color w:val="000000"/>
          <w:sz w:val="28"/>
          <w:szCs w:val="28"/>
          <w:lang w:val="en-US"/>
        </w:rPr>
        <w:t>S</w:t>
      </w:r>
      <w:r w:rsidR="004742F7">
        <w:rPr>
          <w:color w:val="000000"/>
          <w:sz w:val="28"/>
          <w:szCs w:val="28"/>
          <w:lang w:val="tt-RU"/>
        </w:rPr>
        <w:t>х</w:t>
      </w:r>
      <w:r w:rsidR="004742F7">
        <w:rPr>
          <w:rFonts w:ascii="Lucida Sans Unicode" w:hAnsi="Lucida Sans Unicode" w:cs="Lucida Sans Unicode"/>
          <w:color w:val="000000"/>
          <w:sz w:val="28"/>
          <w:szCs w:val="28"/>
          <w:lang w:val="tt-RU"/>
        </w:rPr>
        <w:t>̄)</w:t>
      </w:r>
      <w:r w:rsidR="00FD3BA6">
        <w:rPr>
          <w:rFonts w:ascii="Lucida Sans Unicode" w:hAnsi="Lucida Sans Unicode" w:cs="Lucida Sans Unicode"/>
          <w:color w:val="000000"/>
          <w:sz w:val="28"/>
          <w:szCs w:val="28"/>
          <w:lang w:val="tt-RU"/>
        </w:rPr>
        <w:t xml:space="preserve"> </w:t>
      </w:r>
      <w:r w:rsidR="00AA5A5F">
        <w:rPr>
          <w:rFonts w:ascii="Lucida Sans Unicode" w:hAnsi="Lucida Sans Unicode" w:cs="Lucida Sans Unicode"/>
          <w:color w:val="000000"/>
          <w:sz w:val="28"/>
          <w:szCs w:val="28"/>
          <w:lang w:val="tt-RU"/>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89"/>
        <w:gridCol w:w="3190"/>
        <w:gridCol w:w="3191"/>
      </w:tblGrid>
      <w:tr w:rsidR="000446A6" w:rsidTr="00C47098">
        <w:trPr>
          <w:trHeight w:val="284"/>
        </w:trPr>
        <w:tc>
          <w:tcPr>
            <w:tcW w:w="3189" w:type="dxa"/>
            <w:vMerge w:val="restart"/>
            <w:tcBorders>
              <w:top w:val="single" w:sz="4" w:space="0" w:color="auto"/>
              <w:left w:val="single" w:sz="4" w:space="0" w:color="auto"/>
              <w:bottom w:val="single" w:sz="4" w:space="0" w:color="auto"/>
              <w:right w:val="single" w:sz="4" w:space="0" w:color="auto"/>
            </w:tcBorders>
          </w:tcPr>
          <w:p w:rsidR="000446A6" w:rsidRDefault="000446A6">
            <w:pPr>
              <w:pStyle w:val="20"/>
              <w:tabs>
                <w:tab w:val="left" w:pos="708"/>
              </w:tabs>
              <w:spacing w:after="0" w:line="240" w:lineRule="auto"/>
              <w:ind w:left="0"/>
              <w:jc w:val="center"/>
              <w:rPr>
                <w:sz w:val="28"/>
                <w:szCs w:val="28"/>
              </w:rPr>
            </w:pPr>
            <w:r>
              <w:rPr>
                <w:sz w:val="28"/>
                <w:szCs w:val="28"/>
              </w:rPr>
              <w:t>Возраст, мес.</w:t>
            </w:r>
          </w:p>
        </w:tc>
        <w:tc>
          <w:tcPr>
            <w:tcW w:w="6381" w:type="dxa"/>
            <w:gridSpan w:val="2"/>
            <w:tcBorders>
              <w:top w:val="single" w:sz="4" w:space="0" w:color="auto"/>
              <w:left w:val="single" w:sz="4" w:space="0" w:color="auto"/>
              <w:bottom w:val="single" w:sz="4" w:space="0" w:color="auto"/>
              <w:right w:val="single" w:sz="4" w:space="0" w:color="auto"/>
            </w:tcBorders>
          </w:tcPr>
          <w:p w:rsidR="000446A6" w:rsidRDefault="000446A6">
            <w:pPr>
              <w:pStyle w:val="20"/>
              <w:tabs>
                <w:tab w:val="left" w:pos="708"/>
              </w:tabs>
              <w:spacing w:after="0" w:line="240" w:lineRule="auto"/>
              <w:ind w:left="0"/>
              <w:jc w:val="center"/>
              <w:rPr>
                <w:sz w:val="28"/>
                <w:szCs w:val="28"/>
              </w:rPr>
            </w:pPr>
            <w:r>
              <w:rPr>
                <w:sz w:val="28"/>
                <w:szCs w:val="28"/>
              </w:rPr>
              <w:t>Группа</w:t>
            </w:r>
          </w:p>
        </w:tc>
      </w:tr>
      <w:tr w:rsidR="000446A6" w:rsidTr="00C47098">
        <w:trPr>
          <w:trHeight w:val="284"/>
        </w:trPr>
        <w:tc>
          <w:tcPr>
            <w:tcW w:w="0" w:type="auto"/>
            <w:vMerge/>
            <w:tcBorders>
              <w:top w:val="single" w:sz="4" w:space="0" w:color="auto"/>
              <w:left w:val="single" w:sz="4" w:space="0" w:color="auto"/>
              <w:bottom w:val="single" w:sz="4" w:space="0" w:color="auto"/>
              <w:right w:val="single" w:sz="4" w:space="0" w:color="auto"/>
            </w:tcBorders>
            <w:vAlign w:val="center"/>
          </w:tcPr>
          <w:p w:rsidR="000446A6" w:rsidRDefault="000446A6">
            <w:pPr>
              <w:suppressAutoHyphens w:val="0"/>
              <w:rPr>
                <w:sz w:val="28"/>
                <w:szCs w:val="28"/>
                <w:lang w:eastAsia="ru-RU"/>
              </w:rPr>
            </w:pPr>
          </w:p>
        </w:tc>
        <w:tc>
          <w:tcPr>
            <w:tcW w:w="3190" w:type="dxa"/>
            <w:tcBorders>
              <w:top w:val="single" w:sz="4" w:space="0" w:color="auto"/>
              <w:left w:val="single" w:sz="4" w:space="0" w:color="auto"/>
              <w:bottom w:val="single" w:sz="4" w:space="0" w:color="auto"/>
              <w:right w:val="single" w:sz="4" w:space="0" w:color="auto"/>
            </w:tcBorders>
          </w:tcPr>
          <w:p w:rsidR="000446A6" w:rsidRDefault="000446A6">
            <w:pPr>
              <w:pStyle w:val="20"/>
              <w:tabs>
                <w:tab w:val="left" w:pos="708"/>
              </w:tabs>
              <w:spacing w:after="0" w:line="240" w:lineRule="auto"/>
              <w:ind w:left="0"/>
              <w:jc w:val="center"/>
              <w:rPr>
                <w:sz w:val="28"/>
                <w:szCs w:val="28"/>
              </w:rPr>
            </w:pPr>
            <w:r>
              <w:rPr>
                <w:sz w:val="28"/>
                <w:szCs w:val="28"/>
              </w:rPr>
              <w:t>контрольная</w:t>
            </w:r>
          </w:p>
        </w:tc>
        <w:tc>
          <w:tcPr>
            <w:tcW w:w="3191" w:type="dxa"/>
            <w:tcBorders>
              <w:top w:val="single" w:sz="4" w:space="0" w:color="auto"/>
              <w:left w:val="single" w:sz="4" w:space="0" w:color="auto"/>
              <w:bottom w:val="single" w:sz="4" w:space="0" w:color="auto"/>
              <w:right w:val="single" w:sz="4" w:space="0" w:color="auto"/>
            </w:tcBorders>
          </w:tcPr>
          <w:p w:rsidR="000446A6" w:rsidRDefault="000446A6">
            <w:pPr>
              <w:pStyle w:val="20"/>
              <w:tabs>
                <w:tab w:val="left" w:pos="708"/>
              </w:tabs>
              <w:spacing w:after="0" w:line="240" w:lineRule="auto"/>
              <w:ind w:left="0"/>
              <w:jc w:val="center"/>
              <w:rPr>
                <w:sz w:val="28"/>
                <w:szCs w:val="28"/>
              </w:rPr>
            </w:pPr>
            <w:r>
              <w:rPr>
                <w:sz w:val="28"/>
                <w:szCs w:val="28"/>
              </w:rPr>
              <w:t>опытная</w:t>
            </w:r>
          </w:p>
        </w:tc>
      </w:tr>
      <w:tr w:rsidR="000446A6" w:rsidTr="00C47098">
        <w:trPr>
          <w:trHeight w:val="284"/>
        </w:trPr>
        <w:tc>
          <w:tcPr>
            <w:tcW w:w="3189" w:type="dxa"/>
            <w:tcBorders>
              <w:top w:val="single" w:sz="4" w:space="0" w:color="auto"/>
              <w:left w:val="single" w:sz="4" w:space="0" w:color="auto"/>
              <w:bottom w:val="single" w:sz="4" w:space="0" w:color="auto"/>
              <w:right w:val="single" w:sz="4" w:space="0" w:color="auto"/>
            </w:tcBorders>
          </w:tcPr>
          <w:p w:rsidR="000446A6" w:rsidRDefault="000446A6">
            <w:pPr>
              <w:pStyle w:val="20"/>
              <w:tabs>
                <w:tab w:val="left" w:pos="708"/>
              </w:tabs>
              <w:spacing w:after="0" w:line="240" w:lineRule="auto"/>
              <w:ind w:left="0"/>
              <w:jc w:val="center"/>
              <w:rPr>
                <w:sz w:val="28"/>
                <w:szCs w:val="28"/>
              </w:rPr>
            </w:pPr>
            <w:r>
              <w:rPr>
                <w:sz w:val="28"/>
                <w:szCs w:val="28"/>
              </w:rPr>
              <w:t>3 дня – 1 мес.</w:t>
            </w:r>
          </w:p>
        </w:tc>
        <w:tc>
          <w:tcPr>
            <w:tcW w:w="3190" w:type="dxa"/>
            <w:tcBorders>
              <w:top w:val="single" w:sz="4" w:space="0" w:color="auto"/>
              <w:left w:val="single" w:sz="4" w:space="0" w:color="auto"/>
              <w:bottom w:val="single" w:sz="4" w:space="0" w:color="auto"/>
              <w:right w:val="single" w:sz="4" w:space="0" w:color="auto"/>
            </w:tcBorders>
          </w:tcPr>
          <w:p w:rsidR="000446A6" w:rsidRDefault="000446A6">
            <w:pPr>
              <w:pStyle w:val="20"/>
              <w:tabs>
                <w:tab w:val="left" w:pos="708"/>
              </w:tabs>
              <w:spacing w:after="0" w:line="240" w:lineRule="auto"/>
              <w:ind w:left="0"/>
              <w:jc w:val="center"/>
              <w:rPr>
                <w:sz w:val="28"/>
                <w:szCs w:val="28"/>
              </w:rPr>
            </w:pPr>
            <w:r>
              <w:rPr>
                <w:sz w:val="28"/>
                <w:szCs w:val="28"/>
              </w:rPr>
              <w:t>67,7±0,15</w:t>
            </w:r>
          </w:p>
        </w:tc>
        <w:tc>
          <w:tcPr>
            <w:tcW w:w="3191" w:type="dxa"/>
            <w:tcBorders>
              <w:top w:val="single" w:sz="4" w:space="0" w:color="auto"/>
              <w:left w:val="single" w:sz="4" w:space="0" w:color="auto"/>
              <w:bottom w:val="single" w:sz="4" w:space="0" w:color="auto"/>
              <w:right w:val="single" w:sz="4" w:space="0" w:color="auto"/>
            </w:tcBorders>
          </w:tcPr>
          <w:p w:rsidR="000446A6" w:rsidRDefault="000446A6">
            <w:pPr>
              <w:pStyle w:val="20"/>
              <w:tabs>
                <w:tab w:val="left" w:pos="708"/>
              </w:tabs>
              <w:spacing w:after="0" w:line="240" w:lineRule="auto"/>
              <w:ind w:left="0"/>
              <w:jc w:val="center"/>
              <w:rPr>
                <w:sz w:val="28"/>
                <w:szCs w:val="28"/>
              </w:rPr>
            </w:pPr>
            <w:r>
              <w:rPr>
                <w:sz w:val="28"/>
                <w:szCs w:val="28"/>
              </w:rPr>
              <w:t>69,0±0,26***</w:t>
            </w:r>
          </w:p>
        </w:tc>
      </w:tr>
      <w:tr w:rsidR="000446A6" w:rsidTr="00C47098">
        <w:trPr>
          <w:trHeight w:val="284"/>
        </w:trPr>
        <w:tc>
          <w:tcPr>
            <w:tcW w:w="3189" w:type="dxa"/>
            <w:tcBorders>
              <w:top w:val="single" w:sz="4" w:space="0" w:color="auto"/>
              <w:left w:val="single" w:sz="4" w:space="0" w:color="auto"/>
              <w:bottom w:val="single" w:sz="4" w:space="0" w:color="auto"/>
              <w:right w:val="single" w:sz="4" w:space="0" w:color="auto"/>
            </w:tcBorders>
          </w:tcPr>
          <w:p w:rsidR="000446A6" w:rsidRDefault="000446A6">
            <w:pPr>
              <w:pStyle w:val="20"/>
              <w:tabs>
                <w:tab w:val="left" w:pos="708"/>
              </w:tabs>
              <w:spacing w:after="0" w:line="240" w:lineRule="auto"/>
              <w:ind w:left="0"/>
              <w:jc w:val="center"/>
              <w:rPr>
                <w:sz w:val="28"/>
                <w:szCs w:val="28"/>
              </w:rPr>
            </w:pPr>
            <w:r>
              <w:rPr>
                <w:sz w:val="28"/>
                <w:szCs w:val="28"/>
              </w:rPr>
              <w:t>1 – 2</w:t>
            </w:r>
          </w:p>
        </w:tc>
        <w:tc>
          <w:tcPr>
            <w:tcW w:w="3190" w:type="dxa"/>
            <w:tcBorders>
              <w:top w:val="single" w:sz="4" w:space="0" w:color="auto"/>
              <w:left w:val="single" w:sz="4" w:space="0" w:color="auto"/>
              <w:bottom w:val="single" w:sz="4" w:space="0" w:color="auto"/>
              <w:right w:val="single" w:sz="4" w:space="0" w:color="auto"/>
            </w:tcBorders>
          </w:tcPr>
          <w:p w:rsidR="000446A6" w:rsidRDefault="000446A6">
            <w:pPr>
              <w:pStyle w:val="20"/>
              <w:tabs>
                <w:tab w:val="left" w:pos="708"/>
              </w:tabs>
              <w:spacing w:after="0" w:line="240" w:lineRule="auto"/>
              <w:ind w:left="0"/>
              <w:jc w:val="center"/>
              <w:rPr>
                <w:sz w:val="28"/>
                <w:szCs w:val="28"/>
              </w:rPr>
            </w:pPr>
            <w:r>
              <w:rPr>
                <w:sz w:val="28"/>
                <w:szCs w:val="28"/>
              </w:rPr>
              <w:t>27,5±0,38</w:t>
            </w:r>
          </w:p>
        </w:tc>
        <w:tc>
          <w:tcPr>
            <w:tcW w:w="3191" w:type="dxa"/>
            <w:tcBorders>
              <w:top w:val="single" w:sz="4" w:space="0" w:color="auto"/>
              <w:left w:val="single" w:sz="4" w:space="0" w:color="auto"/>
              <w:bottom w:val="single" w:sz="4" w:space="0" w:color="auto"/>
              <w:right w:val="single" w:sz="4" w:space="0" w:color="auto"/>
            </w:tcBorders>
          </w:tcPr>
          <w:p w:rsidR="000446A6" w:rsidRDefault="000446A6">
            <w:pPr>
              <w:pStyle w:val="20"/>
              <w:tabs>
                <w:tab w:val="left" w:pos="708"/>
              </w:tabs>
              <w:spacing w:after="0" w:line="240" w:lineRule="auto"/>
              <w:ind w:left="0"/>
              <w:jc w:val="center"/>
              <w:rPr>
                <w:sz w:val="28"/>
                <w:szCs w:val="28"/>
              </w:rPr>
            </w:pPr>
            <w:r>
              <w:rPr>
                <w:sz w:val="28"/>
                <w:szCs w:val="28"/>
              </w:rPr>
              <w:t>30,0±0,28***</w:t>
            </w:r>
          </w:p>
        </w:tc>
      </w:tr>
      <w:tr w:rsidR="000446A6" w:rsidTr="00C47098">
        <w:trPr>
          <w:trHeight w:val="284"/>
        </w:trPr>
        <w:tc>
          <w:tcPr>
            <w:tcW w:w="3189" w:type="dxa"/>
            <w:tcBorders>
              <w:top w:val="single" w:sz="4" w:space="0" w:color="auto"/>
              <w:left w:val="single" w:sz="4" w:space="0" w:color="auto"/>
              <w:bottom w:val="single" w:sz="4" w:space="0" w:color="auto"/>
              <w:right w:val="single" w:sz="4" w:space="0" w:color="auto"/>
            </w:tcBorders>
          </w:tcPr>
          <w:p w:rsidR="000446A6" w:rsidRDefault="000446A6">
            <w:pPr>
              <w:pStyle w:val="20"/>
              <w:tabs>
                <w:tab w:val="left" w:pos="708"/>
              </w:tabs>
              <w:spacing w:after="0" w:line="240" w:lineRule="auto"/>
              <w:ind w:left="0"/>
              <w:jc w:val="center"/>
              <w:rPr>
                <w:sz w:val="28"/>
                <w:szCs w:val="28"/>
              </w:rPr>
            </w:pPr>
            <w:r>
              <w:rPr>
                <w:sz w:val="28"/>
                <w:szCs w:val="28"/>
              </w:rPr>
              <w:t>2 – 3</w:t>
            </w:r>
          </w:p>
        </w:tc>
        <w:tc>
          <w:tcPr>
            <w:tcW w:w="3190" w:type="dxa"/>
            <w:tcBorders>
              <w:top w:val="single" w:sz="4" w:space="0" w:color="auto"/>
              <w:left w:val="single" w:sz="4" w:space="0" w:color="auto"/>
              <w:bottom w:val="single" w:sz="4" w:space="0" w:color="auto"/>
              <w:right w:val="single" w:sz="4" w:space="0" w:color="auto"/>
            </w:tcBorders>
          </w:tcPr>
          <w:p w:rsidR="000446A6" w:rsidRDefault="000446A6">
            <w:pPr>
              <w:pStyle w:val="20"/>
              <w:tabs>
                <w:tab w:val="left" w:pos="708"/>
              </w:tabs>
              <w:spacing w:after="0" w:line="240" w:lineRule="auto"/>
              <w:ind w:left="0"/>
              <w:jc w:val="center"/>
              <w:rPr>
                <w:sz w:val="28"/>
                <w:szCs w:val="28"/>
              </w:rPr>
            </w:pPr>
            <w:r>
              <w:rPr>
                <w:sz w:val="28"/>
                <w:szCs w:val="28"/>
              </w:rPr>
              <w:t>20,0±0,26</w:t>
            </w:r>
          </w:p>
        </w:tc>
        <w:tc>
          <w:tcPr>
            <w:tcW w:w="3191" w:type="dxa"/>
            <w:tcBorders>
              <w:top w:val="single" w:sz="4" w:space="0" w:color="auto"/>
              <w:left w:val="single" w:sz="4" w:space="0" w:color="auto"/>
              <w:bottom w:val="single" w:sz="4" w:space="0" w:color="auto"/>
              <w:right w:val="single" w:sz="4" w:space="0" w:color="auto"/>
            </w:tcBorders>
          </w:tcPr>
          <w:p w:rsidR="000446A6" w:rsidRDefault="000446A6">
            <w:pPr>
              <w:pStyle w:val="20"/>
              <w:tabs>
                <w:tab w:val="left" w:pos="708"/>
              </w:tabs>
              <w:spacing w:after="0" w:line="240" w:lineRule="auto"/>
              <w:ind w:left="0"/>
              <w:jc w:val="center"/>
              <w:rPr>
                <w:sz w:val="28"/>
                <w:szCs w:val="28"/>
              </w:rPr>
            </w:pPr>
            <w:r>
              <w:rPr>
                <w:sz w:val="28"/>
                <w:szCs w:val="28"/>
              </w:rPr>
              <w:t>21,0±0,33</w:t>
            </w:r>
          </w:p>
        </w:tc>
      </w:tr>
      <w:tr w:rsidR="000446A6" w:rsidTr="00C47098">
        <w:trPr>
          <w:trHeight w:val="284"/>
        </w:trPr>
        <w:tc>
          <w:tcPr>
            <w:tcW w:w="3189" w:type="dxa"/>
            <w:tcBorders>
              <w:top w:val="single" w:sz="4" w:space="0" w:color="auto"/>
              <w:left w:val="single" w:sz="4" w:space="0" w:color="auto"/>
              <w:bottom w:val="single" w:sz="4" w:space="0" w:color="auto"/>
              <w:right w:val="single" w:sz="4" w:space="0" w:color="auto"/>
            </w:tcBorders>
          </w:tcPr>
          <w:p w:rsidR="000446A6" w:rsidRDefault="000446A6">
            <w:pPr>
              <w:pStyle w:val="20"/>
              <w:tabs>
                <w:tab w:val="left" w:pos="708"/>
              </w:tabs>
              <w:spacing w:after="0" w:line="240" w:lineRule="auto"/>
              <w:ind w:left="0"/>
              <w:jc w:val="center"/>
              <w:rPr>
                <w:sz w:val="28"/>
                <w:szCs w:val="28"/>
              </w:rPr>
            </w:pPr>
            <w:r>
              <w:rPr>
                <w:sz w:val="28"/>
                <w:szCs w:val="28"/>
              </w:rPr>
              <w:t>3 – 4</w:t>
            </w:r>
          </w:p>
        </w:tc>
        <w:tc>
          <w:tcPr>
            <w:tcW w:w="3190" w:type="dxa"/>
            <w:tcBorders>
              <w:top w:val="single" w:sz="4" w:space="0" w:color="auto"/>
              <w:left w:val="single" w:sz="4" w:space="0" w:color="auto"/>
              <w:bottom w:val="single" w:sz="4" w:space="0" w:color="auto"/>
              <w:right w:val="single" w:sz="4" w:space="0" w:color="auto"/>
            </w:tcBorders>
          </w:tcPr>
          <w:p w:rsidR="000446A6" w:rsidRDefault="000446A6">
            <w:pPr>
              <w:pStyle w:val="20"/>
              <w:tabs>
                <w:tab w:val="left" w:pos="708"/>
              </w:tabs>
              <w:spacing w:after="0" w:line="240" w:lineRule="auto"/>
              <w:ind w:left="0"/>
              <w:jc w:val="center"/>
              <w:rPr>
                <w:sz w:val="28"/>
                <w:szCs w:val="28"/>
              </w:rPr>
            </w:pPr>
            <w:r>
              <w:rPr>
                <w:sz w:val="28"/>
                <w:szCs w:val="28"/>
              </w:rPr>
              <w:t>15,0±0,20</w:t>
            </w:r>
          </w:p>
        </w:tc>
        <w:tc>
          <w:tcPr>
            <w:tcW w:w="3191" w:type="dxa"/>
            <w:tcBorders>
              <w:top w:val="single" w:sz="4" w:space="0" w:color="auto"/>
              <w:left w:val="single" w:sz="4" w:space="0" w:color="auto"/>
              <w:bottom w:val="single" w:sz="4" w:space="0" w:color="auto"/>
              <w:right w:val="single" w:sz="4" w:space="0" w:color="auto"/>
            </w:tcBorders>
          </w:tcPr>
          <w:p w:rsidR="000446A6" w:rsidRDefault="000446A6">
            <w:pPr>
              <w:pStyle w:val="20"/>
              <w:tabs>
                <w:tab w:val="left" w:pos="708"/>
              </w:tabs>
              <w:spacing w:after="0" w:line="240" w:lineRule="auto"/>
              <w:ind w:left="0"/>
              <w:jc w:val="center"/>
              <w:rPr>
                <w:sz w:val="28"/>
                <w:szCs w:val="28"/>
              </w:rPr>
            </w:pPr>
            <w:r>
              <w:rPr>
                <w:sz w:val="28"/>
                <w:szCs w:val="28"/>
              </w:rPr>
              <w:t>17,0±0,26*</w:t>
            </w:r>
          </w:p>
        </w:tc>
      </w:tr>
      <w:tr w:rsidR="000446A6" w:rsidTr="00C47098">
        <w:trPr>
          <w:trHeight w:val="284"/>
        </w:trPr>
        <w:tc>
          <w:tcPr>
            <w:tcW w:w="3189" w:type="dxa"/>
            <w:tcBorders>
              <w:top w:val="single" w:sz="4" w:space="0" w:color="auto"/>
              <w:left w:val="single" w:sz="4" w:space="0" w:color="auto"/>
              <w:bottom w:val="single" w:sz="4" w:space="0" w:color="auto"/>
              <w:right w:val="single" w:sz="4" w:space="0" w:color="auto"/>
            </w:tcBorders>
          </w:tcPr>
          <w:p w:rsidR="000446A6" w:rsidRDefault="000446A6">
            <w:pPr>
              <w:pStyle w:val="20"/>
              <w:tabs>
                <w:tab w:val="left" w:pos="708"/>
              </w:tabs>
              <w:spacing w:after="0" w:line="240" w:lineRule="auto"/>
              <w:ind w:left="0"/>
              <w:jc w:val="center"/>
              <w:rPr>
                <w:sz w:val="28"/>
                <w:szCs w:val="28"/>
              </w:rPr>
            </w:pPr>
            <w:r>
              <w:rPr>
                <w:sz w:val="28"/>
                <w:szCs w:val="28"/>
              </w:rPr>
              <w:t>4</w:t>
            </w:r>
            <w:r w:rsidR="00F16BDA">
              <w:rPr>
                <w:sz w:val="28"/>
                <w:szCs w:val="28"/>
              </w:rPr>
              <w:t xml:space="preserve"> – </w:t>
            </w:r>
            <w:r>
              <w:rPr>
                <w:sz w:val="28"/>
                <w:szCs w:val="28"/>
              </w:rPr>
              <w:t>5</w:t>
            </w:r>
            <w:r w:rsidR="00F16BDA">
              <w:rPr>
                <w:sz w:val="28"/>
                <w:szCs w:val="28"/>
              </w:rPr>
              <w:t xml:space="preserve"> </w:t>
            </w:r>
          </w:p>
        </w:tc>
        <w:tc>
          <w:tcPr>
            <w:tcW w:w="3190" w:type="dxa"/>
            <w:tcBorders>
              <w:top w:val="single" w:sz="4" w:space="0" w:color="auto"/>
              <w:left w:val="single" w:sz="4" w:space="0" w:color="auto"/>
              <w:bottom w:val="single" w:sz="4" w:space="0" w:color="auto"/>
              <w:right w:val="single" w:sz="4" w:space="0" w:color="auto"/>
            </w:tcBorders>
          </w:tcPr>
          <w:p w:rsidR="000446A6" w:rsidRDefault="000446A6">
            <w:pPr>
              <w:pStyle w:val="20"/>
              <w:tabs>
                <w:tab w:val="left" w:pos="708"/>
              </w:tabs>
              <w:spacing w:after="0" w:line="240" w:lineRule="auto"/>
              <w:ind w:left="0"/>
              <w:jc w:val="center"/>
              <w:rPr>
                <w:sz w:val="28"/>
                <w:szCs w:val="28"/>
              </w:rPr>
            </w:pPr>
            <w:r>
              <w:rPr>
                <w:sz w:val="28"/>
                <w:szCs w:val="28"/>
              </w:rPr>
              <w:t>8,0±0,12</w:t>
            </w:r>
          </w:p>
        </w:tc>
        <w:tc>
          <w:tcPr>
            <w:tcW w:w="3191" w:type="dxa"/>
            <w:tcBorders>
              <w:top w:val="single" w:sz="4" w:space="0" w:color="auto"/>
              <w:left w:val="single" w:sz="4" w:space="0" w:color="auto"/>
              <w:bottom w:val="single" w:sz="4" w:space="0" w:color="auto"/>
              <w:right w:val="single" w:sz="4" w:space="0" w:color="auto"/>
            </w:tcBorders>
          </w:tcPr>
          <w:p w:rsidR="000446A6" w:rsidRDefault="000446A6">
            <w:pPr>
              <w:pStyle w:val="20"/>
              <w:tabs>
                <w:tab w:val="left" w:pos="708"/>
              </w:tabs>
              <w:spacing w:after="0" w:line="240" w:lineRule="auto"/>
              <w:ind w:left="0"/>
              <w:jc w:val="center"/>
              <w:rPr>
                <w:sz w:val="28"/>
                <w:szCs w:val="28"/>
              </w:rPr>
            </w:pPr>
            <w:r>
              <w:rPr>
                <w:sz w:val="28"/>
                <w:szCs w:val="28"/>
              </w:rPr>
              <w:t>12,0±0,23***</w:t>
            </w:r>
          </w:p>
        </w:tc>
      </w:tr>
      <w:tr w:rsidR="000446A6" w:rsidTr="00C47098">
        <w:trPr>
          <w:trHeight w:val="284"/>
        </w:trPr>
        <w:tc>
          <w:tcPr>
            <w:tcW w:w="3189" w:type="dxa"/>
            <w:tcBorders>
              <w:top w:val="single" w:sz="4" w:space="0" w:color="auto"/>
              <w:left w:val="single" w:sz="4" w:space="0" w:color="auto"/>
              <w:bottom w:val="single" w:sz="4" w:space="0" w:color="auto"/>
              <w:right w:val="single" w:sz="4" w:space="0" w:color="auto"/>
            </w:tcBorders>
          </w:tcPr>
          <w:p w:rsidR="000446A6" w:rsidRDefault="000446A6">
            <w:pPr>
              <w:pStyle w:val="20"/>
              <w:tabs>
                <w:tab w:val="left" w:pos="708"/>
              </w:tabs>
              <w:spacing w:after="0" w:line="240" w:lineRule="auto"/>
              <w:ind w:left="0"/>
              <w:jc w:val="center"/>
              <w:rPr>
                <w:sz w:val="28"/>
                <w:szCs w:val="28"/>
              </w:rPr>
            </w:pPr>
            <w:r>
              <w:rPr>
                <w:sz w:val="28"/>
                <w:szCs w:val="28"/>
              </w:rPr>
              <w:t>5</w:t>
            </w:r>
            <w:r w:rsidR="00F16BDA">
              <w:rPr>
                <w:sz w:val="28"/>
                <w:szCs w:val="28"/>
              </w:rPr>
              <w:t xml:space="preserve"> – </w:t>
            </w:r>
            <w:r>
              <w:rPr>
                <w:sz w:val="28"/>
                <w:szCs w:val="28"/>
              </w:rPr>
              <w:t>6</w:t>
            </w:r>
            <w:r w:rsidR="00F16BDA">
              <w:rPr>
                <w:sz w:val="28"/>
                <w:szCs w:val="28"/>
              </w:rPr>
              <w:t xml:space="preserve"> </w:t>
            </w:r>
          </w:p>
        </w:tc>
        <w:tc>
          <w:tcPr>
            <w:tcW w:w="3190" w:type="dxa"/>
            <w:tcBorders>
              <w:top w:val="single" w:sz="4" w:space="0" w:color="auto"/>
              <w:left w:val="single" w:sz="4" w:space="0" w:color="auto"/>
              <w:bottom w:val="single" w:sz="4" w:space="0" w:color="auto"/>
              <w:right w:val="single" w:sz="4" w:space="0" w:color="auto"/>
            </w:tcBorders>
          </w:tcPr>
          <w:p w:rsidR="000446A6" w:rsidRDefault="000446A6">
            <w:pPr>
              <w:pStyle w:val="20"/>
              <w:tabs>
                <w:tab w:val="left" w:pos="708"/>
              </w:tabs>
              <w:spacing w:after="0" w:line="240" w:lineRule="auto"/>
              <w:ind w:left="0"/>
              <w:jc w:val="center"/>
              <w:rPr>
                <w:sz w:val="28"/>
                <w:szCs w:val="28"/>
              </w:rPr>
            </w:pPr>
            <w:r>
              <w:rPr>
                <w:sz w:val="28"/>
                <w:szCs w:val="28"/>
              </w:rPr>
              <w:t>7,0±0,39</w:t>
            </w:r>
          </w:p>
        </w:tc>
        <w:tc>
          <w:tcPr>
            <w:tcW w:w="3191" w:type="dxa"/>
            <w:tcBorders>
              <w:top w:val="single" w:sz="4" w:space="0" w:color="auto"/>
              <w:left w:val="single" w:sz="4" w:space="0" w:color="auto"/>
              <w:bottom w:val="single" w:sz="4" w:space="0" w:color="auto"/>
              <w:right w:val="single" w:sz="4" w:space="0" w:color="auto"/>
            </w:tcBorders>
          </w:tcPr>
          <w:p w:rsidR="000446A6" w:rsidRDefault="000446A6">
            <w:pPr>
              <w:pStyle w:val="20"/>
              <w:tabs>
                <w:tab w:val="left" w:pos="708"/>
              </w:tabs>
              <w:spacing w:after="0" w:line="240" w:lineRule="auto"/>
              <w:ind w:left="0"/>
              <w:jc w:val="center"/>
              <w:rPr>
                <w:sz w:val="28"/>
                <w:szCs w:val="28"/>
              </w:rPr>
            </w:pPr>
            <w:r>
              <w:rPr>
                <w:sz w:val="28"/>
                <w:szCs w:val="28"/>
              </w:rPr>
              <w:t>8,0±0,33*</w:t>
            </w:r>
          </w:p>
        </w:tc>
      </w:tr>
      <w:tr w:rsidR="000446A6" w:rsidTr="00C47098">
        <w:trPr>
          <w:trHeight w:val="284"/>
        </w:trPr>
        <w:tc>
          <w:tcPr>
            <w:tcW w:w="3189" w:type="dxa"/>
            <w:tcBorders>
              <w:top w:val="single" w:sz="4" w:space="0" w:color="auto"/>
              <w:left w:val="single" w:sz="4" w:space="0" w:color="auto"/>
              <w:bottom w:val="single" w:sz="4" w:space="0" w:color="auto"/>
              <w:right w:val="single" w:sz="4" w:space="0" w:color="auto"/>
            </w:tcBorders>
          </w:tcPr>
          <w:p w:rsidR="000446A6" w:rsidRDefault="000446A6">
            <w:pPr>
              <w:pStyle w:val="20"/>
              <w:tabs>
                <w:tab w:val="left" w:pos="708"/>
              </w:tabs>
              <w:spacing w:after="0" w:line="240" w:lineRule="auto"/>
              <w:ind w:left="0"/>
              <w:jc w:val="center"/>
              <w:rPr>
                <w:sz w:val="28"/>
                <w:szCs w:val="28"/>
              </w:rPr>
            </w:pPr>
            <w:r>
              <w:rPr>
                <w:sz w:val="28"/>
                <w:szCs w:val="28"/>
              </w:rPr>
              <w:t>3 дня – 6</w:t>
            </w:r>
          </w:p>
        </w:tc>
        <w:tc>
          <w:tcPr>
            <w:tcW w:w="3190" w:type="dxa"/>
            <w:tcBorders>
              <w:top w:val="single" w:sz="4" w:space="0" w:color="auto"/>
              <w:left w:val="single" w:sz="4" w:space="0" w:color="auto"/>
              <w:bottom w:val="single" w:sz="4" w:space="0" w:color="auto"/>
              <w:right w:val="single" w:sz="4" w:space="0" w:color="auto"/>
            </w:tcBorders>
          </w:tcPr>
          <w:p w:rsidR="000446A6" w:rsidRDefault="000446A6">
            <w:pPr>
              <w:pStyle w:val="20"/>
              <w:tabs>
                <w:tab w:val="left" w:pos="708"/>
              </w:tabs>
              <w:spacing w:after="0" w:line="240" w:lineRule="auto"/>
              <w:ind w:left="0"/>
              <w:jc w:val="center"/>
              <w:rPr>
                <w:sz w:val="28"/>
                <w:szCs w:val="28"/>
              </w:rPr>
            </w:pPr>
            <w:r>
              <w:rPr>
                <w:sz w:val="28"/>
                <w:szCs w:val="28"/>
              </w:rPr>
              <w:t>128,0</w:t>
            </w:r>
          </w:p>
        </w:tc>
        <w:tc>
          <w:tcPr>
            <w:tcW w:w="3191" w:type="dxa"/>
            <w:tcBorders>
              <w:top w:val="single" w:sz="4" w:space="0" w:color="auto"/>
              <w:left w:val="single" w:sz="4" w:space="0" w:color="auto"/>
              <w:bottom w:val="single" w:sz="4" w:space="0" w:color="auto"/>
              <w:right w:val="single" w:sz="4" w:space="0" w:color="auto"/>
            </w:tcBorders>
          </w:tcPr>
          <w:p w:rsidR="000446A6" w:rsidRDefault="000446A6">
            <w:pPr>
              <w:pStyle w:val="20"/>
              <w:tabs>
                <w:tab w:val="left" w:pos="708"/>
              </w:tabs>
              <w:spacing w:after="0" w:line="240" w:lineRule="auto"/>
              <w:ind w:left="0"/>
              <w:jc w:val="center"/>
              <w:rPr>
                <w:sz w:val="28"/>
                <w:szCs w:val="28"/>
              </w:rPr>
            </w:pPr>
            <w:r>
              <w:rPr>
                <w:sz w:val="28"/>
                <w:szCs w:val="28"/>
              </w:rPr>
              <w:t>133,0</w:t>
            </w:r>
          </w:p>
        </w:tc>
      </w:tr>
    </w:tbl>
    <w:p w:rsidR="00C47098" w:rsidRDefault="000446A6" w:rsidP="00C47098">
      <w:pPr>
        <w:shd w:val="clear" w:color="auto" w:fill="FFFFFF"/>
        <w:spacing w:line="360" w:lineRule="auto"/>
        <w:ind w:right="34"/>
        <w:rPr>
          <w:color w:val="000000"/>
          <w:spacing w:val="7"/>
          <w:sz w:val="28"/>
          <w:szCs w:val="28"/>
        </w:rPr>
      </w:pPr>
      <w:r>
        <w:rPr>
          <w:color w:val="000000"/>
          <w:spacing w:val="7"/>
          <w:sz w:val="28"/>
          <w:szCs w:val="28"/>
        </w:rPr>
        <w:t>(*) – Р</w:t>
      </w:r>
      <w:r>
        <w:rPr>
          <w:color w:val="000000"/>
          <w:spacing w:val="7"/>
          <w:sz w:val="28"/>
          <w:szCs w:val="28"/>
          <w:lang w:val="en-US"/>
        </w:rPr>
        <w:t>&gt;</w:t>
      </w:r>
      <w:r>
        <w:rPr>
          <w:color w:val="000000"/>
          <w:spacing w:val="7"/>
          <w:sz w:val="28"/>
          <w:szCs w:val="28"/>
        </w:rPr>
        <w:t>0,95; (***) - Р&gt;0,999</w:t>
      </w:r>
    </w:p>
    <w:p w:rsidR="004F71CB" w:rsidRDefault="004F71CB" w:rsidP="00C47098">
      <w:pPr>
        <w:shd w:val="clear" w:color="auto" w:fill="FFFFFF"/>
        <w:spacing w:line="360" w:lineRule="auto"/>
        <w:ind w:right="34"/>
        <w:rPr>
          <w:sz w:val="28"/>
          <w:szCs w:val="28"/>
        </w:rPr>
      </w:pPr>
      <w:r>
        <w:rPr>
          <w:sz w:val="28"/>
          <w:szCs w:val="28"/>
        </w:rPr>
        <w:tab/>
        <w:t>Несмотря на неравномерность роста подопытных животных в течение опытного периода закономерным для молодняка всех групп является его снижение с возрастом в относительном выражении.</w:t>
      </w:r>
    </w:p>
    <w:p w:rsidR="006A10E2" w:rsidRDefault="00BD508B" w:rsidP="00D07656">
      <w:pPr>
        <w:pStyle w:val="20"/>
        <w:tabs>
          <w:tab w:val="left" w:pos="708"/>
        </w:tabs>
        <w:spacing w:line="360" w:lineRule="auto"/>
        <w:ind w:left="0"/>
        <w:jc w:val="both"/>
        <w:rPr>
          <w:szCs w:val="28"/>
        </w:rPr>
      </w:pPr>
      <w:r>
        <w:rPr>
          <w:noProof/>
          <w:szCs w:val="28"/>
        </w:rPr>
        <w:pict>
          <v:shape id="Диаграмма 5" o:spid="_x0000_i1031" type="#_x0000_t75" style="width:474.75pt;height:274.5pt;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">
            <v:imagedata r:id="rId17" o:title=""/>
            <o:lock v:ext="edit" aspectratio="f"/>
          </v:shape>
        </w:pict>
      </w:r>
    </w:p>
    <w:p w:rsidR="00076CE2" w:rsidRDefault="00F37783" w:rsidP="00076CE2">
      <w:pPr>
        <w:tabs>
          <w:tab w:val="left" w:pos="6795"/>
        </w:tabs>
        <w:jc w:val="center"/>
        <w:rPr>
          <w:sz w:val="28"/>
          <w:szCs w:val="28"/>
          <w:lang w:eastAsia="ru-RU"/>
        </w:rPr>
      </w:pPr>
      <w:r>
        <w:rPr>
          <w:sz w:val="28"/>
          <w:szCs w:val="28"/>
          <w:lang w:eastAsia="ru-RU"/>
        </w:rPr>
        <w:t>Рисунок 5.</w:t>
      </w:r>
      <w:r w:rsidR="006A10E2" w:rsidRPr="00615088">
        <w:rPr>
          <w:sz w:val="28"/>
          <w:szCs w:val="28"/>
          <w:lang w:eastAsia="ru-RU"/>
        </w:rPr>
        <w:t xml:space="preserve"> </w:t>
      </w:r>
      <w:r w:rsidR="00615088" w:rsidRPr="00615088">
        <w:rPr>
          <w:sz w:val="28"/>
          <w:szCs w:val="28"/>
          <w:lang w:eastAsia="ru-RU"/>
        </w:rPr>
        <w:t>Относительная скорость роста подопытных животных</w:t>
      </w:r>
    </w:p>
    <w:p w:rsidR="00076CE2" w:rsidRDefault="00076CE2" w:rsidP="00076CE2">
      <w:pPr>
        <w:tabs>
          <w:tab w:val="left" w:pos="6795"/>
        </w:tabs>
        <w:jc w:val="center"/>
        <w:rPr>
          <w:sz w:val="28"/>
          <w:szCs w:val="28"/>
          <w:lang w:eastAsia="ru-RU"/>
        </w:rPr>
      </w:pPr>
    </w:p>
    <w:p w:rsidR="00615088" w:rsidRDefault="00076CE2" w:rsidP="00076CE2">
      <w:pPr>
        <w:tabs>
          <w:tab w:val="left" w:pos="709"/>
        </w:tabs>
        <w:spacing w:line="360" w:lineRule="auto"/>
        <w:jc w:val="both"/>
        <w:rPr>
          <w:sz w:val="28"/>
          <w:szCs w:val="28"/>
        </w:rPr>
      </w:pPr>
      <w:r>
        <w:rPr>
          <w:sz w:val="28"/>
          <w:szCs w:val="28"/>
        </w:rPr>
        <w:tab/>
      </w:r>
      <w:r w:rsidR="004F71CB">
        <w:rPr>
          <w:sz w:val="28"/>
          <w:szCs w:val="28"/>
        </w:rPr>
        <w:t>Наиболее высокая относительная скорость роста животных наблюдается в перв</w:t>
      </w:r>
      <w:r w:rsidR="00615088">
        <w:rPr>
          <w:sz w:val="28"/>
          <w:szCs w:val="28"/>
        </w:rPr>
        <w:t xml:space="preserve">ый месяц жизни животных </w:t>
      </w:r>
      <w:r w:rsidR="00F37783">
        <w:rPr>
          <w:sz w:val="28"/>
          <w:szCs w:val="28"/>
        </w:rPr>
        <w:t>(</w:t>
      </w:r>
      <w:r w:rsidR="00615088">
        <w:rPr>
          <w:sz w:val="28"/>
          <w:szCs w:val="28"/>
        </w:rPr>
        <w:t xml:space="preserve">таблица </w:t>
      </w:r>
      <w:r w:rsidR="00F16BDA">
        <w:rPr>
          <w:sz w:val="28"/>
          <w:szCs w:val="28"/>
        </w:rPr>
        <w:t>11</w:t>
      </w:r>
      <w:r w:rsidR="00F37783">
        <w:rPr>
          <w:sz w:val="28"/>
          <w:szCs w:val="28"/>
        </w:rPr>
        <w:t>)</w:t>
      </w:r>
      <w:r w:rsidR="004F71CB">
        <w:rPr>
          <w:sz w:val="28"/>
          <w:szCs w:val="28"/>
        </w:rPr>
        <w:t>, в дальнейшем по мере роста жеребят она заметно снижается.</w:t>
      </w:r>
    </w:p>
    <w:p w:rsidR="004F71CB" w:rsidRDefault="004F71CB" w:rsidP="00D07656">
      <w:pPr>
        <w:pStyle w:val="20"/>
        <w:tabs>
          <w:tab w:val="left" w:pos="708"/>
        </w:tabs>
        <w:spacing w:line="360" w:lineRule="auto"/>
        <w:ind w:left="0"/>
        <w:jc w:val="both"/>
        <w:rPr>
          <w:sz w:val="28"/>
          <w:szCs w:val="28"/>
        </w:rPr>
      </w:pPr>
      <w:r>
        <w:rPr>
          <w:sz w:val="28"/>
          <w:szCs w:val="28"/>
        </w:rPr>
        <w:tab/>
        <w:t>Такая закономерность согласуется с выводами П.Д. Пшеничного (19</w:t>
      </w:r>
      <w:r w:rsidR="0030274B">
        <w:rPr>
          <w:sz w:val="28"/>
          <w:szCs w:val="28"/>
        </w:rPr>
        <w:t>55</w:t>
      </w:r>
      <w:r>
        <w:rPr>
          <w:sz w:val="28"/>
          <w:szCs w:val="28"/>
        </w:rPr>
        <w:t>), К.Б. Свечина (1976) и других авторов, которые отмечают, что уменьшение скорости роста животных с возрастом связано с относительным затуханием процессов, происходящих в организме, с повышением удельной массы дифференцированных клеток и тканей с увеличением в теле доли резервных веществ.</w:t>
      </w:r>
    </w:p>
    <w:p w:rsidR="004F71CB" w:rsidRDefault="004F71CB" w:rsidP="00D07656">
      <w:pPr>
        <w:pStyle w:val="20"/>
        <w:tabs>
          <w:tab w:val="left" w:pos="708"/>
        </w:tabs>
        <w:spacing w:line="360" w:lineRule="auto"/>
        <w:ind w:left="0"/>
        <w:jc w:val="both"/>
        <w:rPr>
          <w:sz w:val="28"/>
          <w:szCs w:val="28"/>
        </w:rPr>
      </w:pPr>
      <w:r>
        <w:rPr>
          <w:sz w:val="28"/>
          <w:szCs w:val="28"/>
        </w:rPr>
        <w:tab/>
        <w:t>Анализируя относительную скорость роста у подопытных жеребят наблюдается, что в возрасте 2,3,4 месяцев она постепенно снижается, а в возрасте 5-6 месяцев снижение значительно увеличивается и в 6-ти месячном возрасте у контрольной группы составляет 7,0</w:t>
      </w:r>
      <w:r w:rsidR="005D50C2">
        <w:rPr>
          <w:sz w:val="28"/>
          <w:szCs w:val="28"/>
        </w:rPr>
        <w:t xml:space="preserve"> </w:t>
      </w:r>
      <w:r>
        <w:rPr>
          <w:sz w:val="28"/>
          <w:szCs w:val="28"/>
        </w:rPr>
        <w:t>% и опытной группы 8,0</w:t>
      </w:r>
      <w:r w:rsidR="005D50C2">
        <w:rPr>
          <w:sz w:val="28"/>
          <w:szCs w:val="28"/>
        </w:rPr>
        <w:t xml:space="preserve"> </w:t>
      </w:r>
      <w:r>
        <w:rPr>
          <w:sz w:val="28"/>
          <w:szCs w:val="28"/>
        </w:rPr>
        <w:t>%. За шесть месяцев относительная скорость роста у жеребят контрольной группы составляет 128,0</w:t>
      </w:r>
      <w:r w:rsidR="005D50C2">
        <w:rPr>
          <w:sz w:val="28"/>
          <w:szCs w:val="28"/>
        </w:rPr>
        <w:t xml:space="preserve"> </w:t>
      </w:r>
      <w:r>
        <w:rPr>
          <w:sz w:val="28"/>
          <w:szCs w:val="28"/>
        </w:rPr>
        <w:t>% и опытной группы 133,0</w:t>
      </w:r>
      <w:r w:rsidR="005D50C2">
        <w:rPr>
          <w:sz w:val="28"/>
          <w:szCs w:val="28"/>
        </w:rPr>
        <w:t xml:space="preserve"> </w:t>
      </w:r>
      <w:r>
        <w:rPr>
          <w:sz w:val="28"/>
          <w:szCs w:val="28"/>
        </w:rPr>
        <w:t>% - превосходство 5</w:t>
      </w:r>
      <w:r w:rsidR="005D50C2">
        <w:rPr>
          <w:sz w:val="28"/>
          <w:szCs w:val="28"/>
        </w:rPr>
        <w:t xml:space="preserve"> </w:t>
      </w:r>
      <w:r>
        <w:rPr>
          <w:sz w:val="28"/>
          <w:szCs w:val="28"/>
        </w:rPr>
        <w:t>%.</w:t>
      </w:r>
    </w:p>
    <w:p w:rsidR="00C47098" w:rsidRDefault="00C47098" w:rsidP="004F71CB">
      <w:pPr>
        <w:pStyle w:val="20"/>
        <w:tabs>
          <w:tab w:val="left" w:pos="708"/>
        </w:tabs>
        <w:spacing w:line="360" w:lineRule="auto"/>
        <w:ind w:left="284"/>
        <w:jc w:val="center"/>
        <w:rPr>
          <w:sz w:val="28"/>
          <w:szCs w:val="28"/>
        </w:rPr>
      </w:pPr>
    </w:p>
    <w:p w:rsidR="004F71CB" w:rsidRDefault="004F71CB" w:rsidP="004F71CB">
      <w:pPr>
        <w:pStyle w:val="20"/>
        <w:tabs>
          <w:tab w:val="left" w:pos="708"/>
        </w:tabs>
        <w:spacing w:line="360" w:lineRule="auto"/>
        <w:ind w:left="284"/>
        <w:jc w:val="center"/>
        <w:rPr>
          <w:sz w:val="28"/>
          <w:szCs w:val="28"/>
        </w:rPr>
      </w:pPr>
      <w:r>
        <w:rPr>
          <w:sz w:val="28"/>
          <w:szCs w:val="28"/>
        </w:rPr>
        <w:t xml:space="preserve">Таблица </w:t>
      </w:r>
      <w:r w:rsidR="00F16BDA">
        <w:rPr>
          <w:sz w:val="28"/>
          <w:szCs w:val="28"/>
        </w:rPr>
        <w:t>12</w:t>
      </w:r>
      <w:r w:rsidR="00F37783">
        <w:rPr>
          <w:sz w:val="28"/>
          <w:szCs w:val="28"/>
        </w:rPr>
        <w:t xml:space="preserve">. </w:t>
      </w:r>
      <w:r>
        <w:rPr>
          <w:sz w:val="28"/>
          <w:szCs w:val="28"/>
        </w:rPr>
        <w:t>Коэффициент ве</w:t>
      </w:r>
      <w:r w:rsidR="005D50C2">
        <w:rPr>
          <w:sz w:val="28"/>
          <w:szCs w:val="28"/>
        </w:rPr>
        <w:t>сового роста подопытных жеребят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0"/>
        <w:gridCol w:w="3190"/>
        <w:gridCol w:w="3191"/>
      </w:tblGrid>
      <w:tr w:rsidR="004F71CB" w:rsidRPr="00A7288B">
        <w:tc>
          <w:tcPr>
            <w:tcW w:w="3190" w:type="dxa"/>
            <w:vMerge w:val="restart"/>
            <w:tcBorders>
              <w:top w:val="single" w:sz="4" w:space="0" w:color="auto"/>
              <w:left w:val="single" w:sz="4" w:space="0" w:color="auto"/>
              <w:bottom w:val="single" w:sz="4" w:space="0" w:color="auto"/>
              <w:right w:val="single" w:sz="4" w:space="0" w:color="auto"/>
            </w:tcBorders>
          </w:tcPr>
          <w:p w:rsidR="004F71CB" w:rsidRPr="00A7288B" w:rsidRDefault="004F71CB" w:rsidP="00A7288B">
            <w:pPr>
              <w:pStyle w:val="20"/>
              <w:tabs>
                <w:tab w:val="left" w:pos="708"/>
              </w:tabs>
              <w:spacing w:after="0" w:line="240" w:lineRule="auto"/>
              <w:ind w:left="0"/>
              <w:jc w:val="center"/>
              <w:rPr>
                <w:sz w:val="28"/>
                <w:szCs w:val="28"/>
              </w:rPr>
            </w:pPr>
            <w:r w:rsidRPr="00A7288B">
              <w:rPr>
                <w:sz w:val="28"/>
                <w:szCs w:val="28"/>
              </w:rPr>
              <w:t>Возраст, мес.</w:t>
            </w:r>
          </w:p>
        </w:tc>
        <w:tc>
          <w:tcPr>
            <w:tcW w:w="6381" w:type="dxa"/>
            <w:gridSpan w:val="2"/>
            <w:tcBorders>
              <w:top w:val="single" w:sz="4" w:space="0" w:color="auto"/>
              <w:left w:val="single" w:sz="4" w:space="0" w:color="auto"/>
              <w:bottom w:val="single" w:sz="4" w:space="0" w:color="auto"/>
              <w:right w:val="single" w:sz="4" w:space="0" w:color="auto"/>
            </w:tcBorders>
          </w:tcPr>
          <w:p w:rsidR="004F71CB" w:rsidRPr="00A7288B" w:rsidRDefault="004F71CB" w:rsidP="00A7288B">
            <w:pPr>
              <w:pStyle w:val="20"/>
              <w:tabs>
                <w:tab w:val="left" w:pos="708"/>
              </w:tabs>
              <w:spacing w:after="0" w:line="240" w:lineRule="auto"/>
              <w:ind w:left="0"/>
              <w:jc w:val="center"/>
              <w:rPr>
                <w:sz w:val="28"/>
                <w:szCs w:val="28"/>
              </w:rPr>
            </w:pPr>
            <w:r w:rsidRPr="00A7288B">
              <w:rPr>
                <w:sz w:val="28"/>
                <w:szCs w:val="28"/>
              </w:rPr>
              <w:t>Группа</w:t>
            </w:r>
          </w:p>
        </w:tc>
      </w:tr>
      <w:tr w:rsidR="004F71CB" w:rsidRPr="00A7288B">
        <w:tc>
          <w:tcPr>
            <w:tcW w:w="0" w:type="auto"/>
            <w:vMerge/>
            <w:tcBorders>
              <w:top w:val="single" w:sz="4" w:space="0" w:color="auto"/>
              <w:left w:val="single" w:sz="4" w:space="0" w:color="auto"/>
              <w:bottom w:val="single" w:sz="4" w:space="0" w:color="auto"/>
              <w:right w:val="single" w:sz="4" w:space="0" w:color="auto"/>
            </w:tcBorders>
            <w:vAlign w:val="center"/>
          </w:tcPr>
          <w:p w:rsidR="004F71CB" w:rsidRPr="00A7288B" w:rsidRDefault="004F71CB" w:rsidP="00A7288B">
            <w:pPr>
              <w:jc w:val="center"/>
              <w:rPr>
                <w:sz w:val="28"/>
                <w:szCs w:val="28"/>
              </w:rPr>
            </w:pPr>
          </w:p>
        </w:tc>
        <w:tc>
          <w:tcPr>
            <w:tcW w:w="3190" w:type="dxa"/>
            <w:tcBorders>
              <w:top w:val="single" w:sz="4" w:space="0" w:color="auto"/>
              <w:left w:val="single" w:sz="4" w:space="0" w:color="auto"/>
              <w:bottom w:val="single" w:sz="4" w:space="0" w:color="auto"/>
              <w:right w:val="single" w:sz="4" w:space="0" w:color="auto"/>
            </w:tcBorders>
          </w:tcPr>
          <w:p w:rsidR="004F71CB" w:rsidRPr="00A7288B" w:rsidRDefault="004F71CB" w:rsidP="00A7288B">
            <w:pPr>
              <w:pStyle w:val="20"/>
              <w:tabs>
                <w:tab w:val="left" w:pos="708"/>
              </w:tabs>
              <w:spacing w:after="0" w:line="240" w:lineRule="auto"/>
              <w:ind w:left="0"/>
              <w:jc w:val="center"/>
              <w:rPr>
                <w:sz w:val="28"/>
                <w:szCs w:val="28"/>
              </w:rPr>
            </w:pPr>
            <w:r w:rsidRPr="00A7288B">
              <w:rPr>
                <w:sz w:val="28"/>
                <w:szCs w:val="28"/>
              </w:rPr>
              <w:t>контрольная</w:t>
            </w:r>
          </w:p>
        </w:tc>
        <w:tc>
          <w:tcPr>
            <w:tcW w:w="3191" w:type="dxa"/>
            <w:tcBorders>
              <w:top w:val="single" w:sz="4" w:space="0" w:color="auto"/>
              <w:left w:val="single" w:sz="4" w:space="0" w:color="auto"/>
              <w:bottom w:val="single" w:sz="4" w:space="0" w:color="auto"/>
              <w:right w:val="single" w:sz="4" w:space="0" w:color="auto"/>
            </w:tcBorders>
          </w:tcPr>
          <w:p w:rsidR="004F71CB" w:rsidRPr="00A7288B" w:rsidRDefault="004F71CB" w:rsidP="00A7288B">
            <w:pPr>
              <w:pStyle w:val="20"/>
              <w:tabs>
                <w:tab w:val="left" w:pos="708"/>
              </w:tabs>
              <w:spacing w:after="0" w:line="240" w:lineRule="auto"/>
              <w:ind w:left="0"/>
              <w:jc w:val="center"/>
              <w:rPr>
                <w:sz w:val="28"/>
                <w:szCs w:val="28"/>
              </w:rPr>
            </w:pPr>
            <w:r w:rsidRPr="00A7288B">
              <w:rPr>
                <w:sz w:val="28"/>
                <w:szCs w:val="28"/>
              </w:rPr>
              <w:t>опытная</w:t>
            </w:r>
          </w:p>
        </w:tc>
      </w:tr>
      <w:tr w:rsidR="004F71CB" w:rsidRPr="00A7288B">
        <w:tc>
          <w:tcPr>
            <w:tcW w:w="3190" w:type="dxa"/>
            <w:tcBorders>
              <w:top w:val="single" w:sz="4" w:space="0" w:color="auto"/>
              <w:left w:val="single" w:sz="4" w:space="0" w:color="auto"/>
              <w:bottom w:val="single" w:sz="4" w:space="0" w:color="auto"/>
              <w:right w:val="single" w:sz="4" w:space="0" w:color="auto"/>
            </w:tcBorders>
          </w:tcPr>
          <w:p w:rsidR="004F71CB" w:rsidRPr="00A7288B" w:rsidRDefault="004F71CB" w:rsidP="00A7288B">
            <w:pPr>
              <w:pStyle w:val="20"/>
              <w:tabs>
                <w:tab w:val="left" w:pos="708"/>
              </w:tabs>
              <w:spacing w:after="0" w:line="240" w:lineRule="auto"/>
              <w:ind w:left="0"/>
              <w:jc w:val="center"/>
              <w:rPr>
                <w:sz w:val="28"/>
                <w:szCs w:val="28"/>
              </w:rPr>
            </w:pPr>
            <w:r w:rsidRPr="00A7288B">
              <w:rPr>
                <w:sz w:val="28"/>
                <w:szCs w:val="28"/>
              </w:rPr>
              <w:t>З дня</w:t>
            </w:r>
          </w:p>
        </w:tc>
        <w:tc>
          <w:tcPr>
            <w:tcW w:w="3190" w:type="dxa"/>
            <w:tcBorders>
              <w:top w:val="single" w:sz="4" w:space="0" w:color="auto"/>
              <w:left w:val="single" w:sz="4" w:space="0" w:color="auto"/>
              <w:bottom w:val="single" w:sz="4" w:space="0" w:color="auto"/>
              <w:right w:val="single" w:sz="4" w:space="0" w:color="auto"/>
            </w:tcBorders>
          </w:tcPr>
          <w:p w:rsidR="004F71CB" w:rsidRPr="00A7288B" w:rsidRDefault="004F71CB" w:rsidP="00A7288B">
            <w:pPr>
              <w:pStyle w:val="20"/>
              <w:tabs>
                <w:tab w:val="left" w:pos="708"/>
              </w:tabs>
              <w:spacing w:after="0" w:line="240" w:lineRule="auto"/>
              <w:ind w:left="0"/>
              <w:jc w:val="center"/>
              <w:rPr>
                <w:sz w:val="28"/>
                <w:szCs w:val="28"/>
              </w:rPr>
            </w:pPr>
            <w:r w:rsidRPr="00A7288B">
              <w:rPr>
                <w:sz w:val="28"/>
                <w:szCs w:val="28"/>
              </w:rPr>
              <w:t>1,00</w:t>
            </w:r>
          </w:p>
        </w:tc>
        <w:tc>
          <w:tcPr>
            <w:tcW w:w="3191" w:type="dxa"/>
            <w:tcBorders>
              <w:top w:val="single" w:sz="4" w:space="0" w:color="auto"/>
              <w:left w:val="single" w:sz="4" w:space="0" w:color="auto"/>
              <w:bottom w:val="single" w:sz="4" w:space="0" w:color="auto"/>
              <w:right w:val="single" w:sz="4" w:space="0" w:color="auto"/>
            </w:tcBorders>
          </w:tcPr>
          <w:p w:rsidR="004F71CB" w:rsidRPr="00A7288B" w:rsidRDefault="004F71CB" w:rsidP="00A7288B">
            <w:pPr>
              <w:pStyle w:val="20"/>
              <w:tabs>
                <w:tab w:val="left" w:pos="708"/>
              </w:tabs>
              <w:spacing w:after="0" w:line="240" w:lineRule="auto"/>
              <w:ind w:left="0"/>
              <w:jc w:val="center"/>
              <w:rPr>
                <w:sz w:val="28"/>
                <w:szCs w:val="28"/>
              </w:rPr>
            </w:pPr>
            <w:r w:rsidRPr="00A7288B">
              <w:rPr>
                <w:sz w:val="28"/>
                <w:szCs w:val="28"/>
              </w:rPr>
              <w:t>1,00</w:t>
            </w:r>
          </w:p>
        </w:tc>
      </w:tr>
      <w:tr w:rsidR="004F71CB" w:rsidRPr="00A7288B">
        <w:tc>
          <w:tcPr>
            <w:tcW w:w="3190" w:type="dxa"/>
            <w:tcBorders>
              <w:top w:val="single" w:sz="4" w:space="0" w:color="auto"/>
              <w:left w:val="single" w:sz="4" w:space="0" w:color="auto"/>
              <w:bottom w:val="single" w:sz="4" w:space="0" w:color="auto"/>
              <w:right w:val="single" w:sz="4" w:space="0" w:color="auto"/>
            </w:tcBorders>
          </w:tcPr>
          <w:p w:rsidR="004F71CB" w:rsidRPr="00A7288B" w:rsidRDefault="004F71CB" w:rsidP="00A7288B">
            <w:pPr>
              <w:pStyle w:val="20"/>
              <w:tabs>
                <w:tab w:val="left" w:pos="708"/>
              </w:tabs>
              <w:spacing w:after="0" w:line="240" w:lineRule="auto"/>
              <w:ind w:left="0"/>
              <w:jc w:val="center"/>
              <w:rPr>
                <w:sz w:val="28"/>
                <w:szCs w:val="28"/>
              </w:rPr>
            </w:pPr>
            <w:r w:rsidRPr="00A7288B">
              <w:rPr>
                <w:sz w:val="28"/>
                <w:szCs w:val="28"/>
              </w:rPr>
              <w:t>1</w:t>
            </w:r>
          </w:p>
        </w:tc>
        <w:tc>
          <w:tcPr>
            <w:tcW w:w="3190" w:type="dxa"/>
            <w:tcBorders>
              <w:top w:val="single" w:sz="4" w:space="0" w:color="auto"/>
              <w:left w:val="single" w:sz="4" w:space="0" w:color="auto"/>
              <w:bottom w:val="single" w:sz="4" w:space="0" w:color="auto"/>
              <w:right w:val="single" w:sz="4" w:space="0" w:color="auto"/>
            </w:tcBorders>
          </w:tcPr>
          <w:p w:rsidR="004F71CB" w:rsidRPr="00A7288B" w:rsidRDefault="002912E1" w:rsidP="00A7288B">
            <w:pPr>
              <w:pStyle w:val="20"/>
              <w:tabs>
                <w:tab w:val="left" w:pos="708"/>
              </w:tabs>
              <w:spacing w:after="0" w:line="240" w:lineRule="auto"/>
              <w:ind w:left="0"/>
              <w:jc w:val="center"/>
              <w:rPr>
                <w:sz w:val="28"/>
                <w:szCs w:val="28"/>
              </w:rPr>
            </w:pPr>
            <w:r w:rsidRPr="00A7288B">
              <w:rPr>
                <w:sz w:val="28"/>
                <w:szCs w:val="28"/>
              </w:rPr>
              <w:t>2,0</w:t>
            </w:r>
          </w:p>
        </w:tc>
        <w:tc>
          <w:tcPr>
            <w:tcW w:w="3191" w:type="dxa"/>
            <w:tcBorders>
              <w:top w:val="single" w:sz="4" w:space="0" w:color="auto"/>
              <w:left w:val="single" w:sz="4" w:space="0" w:color="auto"/>
              <w:bottom w:val="single" w:sz="4" w:space="0" w:color="auto"/>
              <w:right w:val="single" w:sz="4" w:space="0" w:color="auto"/>
            </w:tcBorders>
          </w:tcPr>
          <w:p w:rsidR="004F71CB" w:rsidRPr="00A7288B" w:rsidRDefault="002912E1" w:rsidP="00A7288B">
            <w:pPr>
              <w:pStyle w:val="20"/>
              <w:tabs>
                <w:tab w:val="left" w:pos="708"/>
              </w:tabs>
              <w:spacing w:after="0" w:line="240" w:lineRule="auto"/>
              <w:ind w:left="0"/>
              <w:jc w:val="center"/>
              <w:rPr>
                <w:sz w:val="28"/>
                <w:szCs w:val="28"/>
              </w:rPr>
            </w:pPr>
            <w:r w:rsidRPr="00A7288B">
              <w:rPr>
                <w:sz w:val="28"/>
                <w:szCs w:val="28"/>
              </w:rPr>
              <w:t>2,0</w:t>
            </w:r>
          </w:p>
        </w:tc>
      </w:tr>
      <w:tr w:rsidR="004F71CB" w:rsidRPr="00A7288B">
        <w:tc>
          <w:tcPr>
            <w:tcW w:w="3190" w:type="dxa"/>
            <w:tcBorders>
              <w:top w:val="single" w:sz="4" w:space="0" w:color="auto"/>
              <w:left w:val="single" w:sz="4" w:space="0" w:color="auto"/>
              <w:bottom w:val="single" w:sz="4" w:space="0" w:color="auto"/>
              <w:right w:val="single" w:sz="4" w:space="0" w:color="auto"/>
            </w:tcBorders>
          </w:tcPr>
          <w:p w:rsidR="004F71CB" w:rsidRPr="00A7288B" w:rsidRDefault="004F71CB" w:rsidP="00A7288B">
            <w:pPr>
              <w:pStyle w:val="20"/>
              <w:tabs>
                <w:tab w:val="left" w:pos="708"/>
              </w:tabs>
              <w:spacing w:after="0" w:line="240" w:lineRule="auto"/>
              <w:ind w:left="0"/>
              <w:jc w:val="center"/>
              <w:rPr>
                <w:sz w:val="28"/>
                <w:szCs w:val="28"/>
              </w:rPr>
            </w:pPr>
            <w:r w:rsidRPr="00A7288B">
              <w:rPr>
                <w:sz w:val="28"/>
                <w:szCs w:val="28"/>
              </w:rPr>
              <w:t>2</w:t>
            </w:r>
          </w:p>
        </w:tc>
        <w:tc>
          <w:tcPr>
            <w:tcW w:w="3190" w:type="dxa"/>
            <w:tcBorders>
              <w:top w:val="single" w:sz="4" w:space="0" w:color="auto"/>
              <w:left w:val="single" w:sz="4" w:space="0" w:color="auto"/>
              <w:bottom w:val="single" w:sz="4" w:space="0" w:color="auto"/>
              <w:right w:val="single" w:sz="4" w:space="0" w:color="auto"/>
            </w:tcBorders>
          </w:tcPr>
          <w:p w:rsidR="004F71CB" w:rsidRPr="00A7288B" w:rsidRDefault="004F71CB" w:rsidP="00A7288B">
            <w:pPr>
              <w:pStyle w:val="20"/>
              <w:tabs>
                <w:tab w:val="left" w:pos="708"/>
              </w:tabs>
              <w:spacing w:after="0" w:line="240" w:lineRule="auto"/>
              <w:ind w:left="0"/>
              <w:jc w:val="center"/>
              <w:rPr>
                <w:sz w:val="28"/>
                <w:szCs w:val="28"/>
              </w:rPr>
            </w:pPr>
            <w:r w:rsidRPr="00A7288B">
              <w:rPr>
                <w:sz w:val="28"/>
                <w:szCs w:val="28"/>
              </w:rPr>
              <w:t>2,7</w:t>
            </w:r>
          </w:p>
        </w:tc>
        <w:tc>
          <w:tcPr>
            <w:tcW w:w="3191" w:type="dxa"/>
            <w:tcBorders>
              <w:top w:val="single" w:sz="4" w:space="0" w:color="auto"/>
              <w:left w:val="single" w:sz="4" w:space="0" w:color="auto"/>
              <w:bottom w:val="single" w:sz="4" w:space="0" w:color="auto"/>
              <w:right w:val="single" w:sz="4" w:space="0" w:color="auto"/>
            </w:tcBorders>
          </w:tcPr>
          <w:p w:rsidR="004F71CB" w:rsidRPr="00A7288B" w:rsidRDefault="004F71CB" w:rsidP="00A7288B">
            <w:pPr>
              <w:pStyle w:val="20"/>
              <w:tabs>
                <w:tab w:val="left" w:pos="708"/>
              </w:tabs>
              <w:spacing w:after="0" w:line="240" w:lineRule="auto"/>
              <w:ind w:left="0"/>
              <w:jc w:val="center"/>
              <w:rPr>
                <w:sz w:val="28"/>
                <w:szCs w:val="28"/>
              </w:rPr>
            </w:pPr>
            <w:r w:rsidRPr="00A7288B">
              <w:rPr>
                <w:sz w:val="28"/>
                <w:szCs w:val="28"/>
              </w:rPr>
              <w:t>2,8</w:t>
            </w:r>
          </w:p>
        </w:tc>
      </w:tr>
      <w:tr w:rsidR="004F71CB" w:rsidRPr="00A7288B">
        <w:tc>
          <w:tcPr>
            <w:tcW w:w="3190" w:type="dxa"/>
            <w:tcBorders>
              <w:top w:val="single" w:sz="4" w:space="0" w:color="auto"/>
              <w:left w:val="single" w:sz="4" w:space="0" w:color="auto"/>
              <w:bottom w:val="single" w:sz="4" w:space="0" w:color="auto"/>
              <w:right w:val="single" w:sz="4" w:space="0" w:color="auto"/>
            </w:tcBorders>
          </w:tcPr>
          <w:p w:rsidR="004F71CB" w:rsidRPr="00A7288B" w:rsidRDefault="004F71CB" w:rsidP="00A7288B">
            <w:pPr>
              <w:pStyle w:val="20"/>
              <w:tabs>
                <w:tab w:val="left" w:pos="708"/>
              </w:tabs>
              <w:spacing w:after="0" w:line="240" w:lineRule="auto"/>
              <w:ind w:left="0"/>
              <w:jc w:val="center"/>
              <w:rPr>
                <w:sz w:val="28"/>
                <w:szCs w:val="28"/>
              </w:rPr>
            </w:pPr>
            <w:r w:rsidRPr="00A7288B">
              <w:rPr>
                <w:sz w:val="28"/>
                <w:szCs w:val="28"/>
              </w:rPr>
              <w:t>3</w:t>
            </w:r>
          </w:p>
        </w:tc>
        <w:tc>
          <w:tcPr>
            <w:tcW w:w="3190" w:type="dxa"/>
            <w:tcBorders>
              <w:top w:val="single" w:sz="4" w:space="0" w:color="auto"/>
              <w:left w:val="single" w:sz="4" w:space="0" w:color="auto"/>
              <w:bottom w:val="single" w:sz="4" w:space="0" w:color="auto"/>
              <w:right w:val="single" w:sz="4" w:space="0" w:color="auto"/>
            </w:tcBorders>
          </w:tcPr>
          <w:p w:rsidR="004F71CB" w:rsidRPr="00A7288B" w:rsidRDefault="004F71CB" w:rsidP="00A7288B">
            <w:pPr>
              <w:pStyle w:val="20"/>
              <w:tabs>
                <w:tab w:val="left" w:pos="708"/>
              </w:tabs>
              <w:spacing w:after="0" w:line="240" w:lineRule="auto"/>
              <w:ind w:left="0"/>
              <w:jc w:val="center"/>
              <w:rPr>
                <w:sz w:val="28"/>
                <w:szCs w:val="28"/>
              </w:rPr>
            </w:pPr>
            <w:r w:rsidRPr="00A7288B">
              <w:rPr>
                <w:sz w:val="28"/>
                <w:szCs w:val="28"/>
              </w:rPr>
              <w:t>3,3</w:t>
            </w:r>
          </w:p>
        </w:tc>
        <w:tc>
          <w:tcPr>
            <w:tcW w:w="3191" w:type="dxa"/>
            <w:tcBorders>
              <w:top w:val="single" w:sz="4" w:space="0" w:color="auto"/>
              <w:left w:val="single" w:sz="4" w:space="0" w:color="auto"/>
              <w:bottom w:val="single" w:sz="4" w:space="0" w:color="auto"/>
              <w:right w:val="single" w:sz="4" w:space="0" w:color="auto"/>
            </w:tcBorders>
          </w:tcPr>
          <w:p w:rsidR="004F71CB" w:rsidRPr="00A7288B" w:rsidRDefault="004F71CB" w:rsidP="00A7288B">
            <w:pPr>
              <w:pStyle w:val="20"/>
              <w:tabs>
                <w:tab w:val="left" w:pos="708"/>
              </w:tabs>
              <w:spacing w:after="0" w:line="240" w:lineRule="auto"/>
              <w:ind w:left="0"/>
              <w:jc w:val="center"/>
              <w:rPr>
                <w:sz w:val="28"/>
                <w:szCs w:val="28"/>
              </w:rPr>
            </w:pPr>
            <w:r w:rsidRPr="00A7288B">
              <w:rPr>
                <w:sz w:val="28"/>
                <w:szCs w:val="28"/>
              </w:rPr>
              <w:t>3,4</w:t>
            </w:r>
          </w:p>
        </w:tc>
      </w:tr>
      <w:tr w:rsidR="004F71CB" w:rsidRPr="00A7288B">
        <w:tc>
          <w:tcPr>
            <w:tcW w:w="3190" w:type="dxa"/>
            <w:tcBorders>
              <w:top w:val="single" w:sz="4" w:space="0" w:color="auto"/>
              <w:left w:val="single" w:sz="4" w:space="0" w:color="auto"/>
              <w:bottom w:val="single" w:sz="4" w:space="0" w:color="auto"/>
              <w:right w:val="single" w:sz="4" w:space="0" w:color="auto"/>
            </w:tcBorders>
          </w:tcPr>
          <w:p w:rsidR="004F71CB" w:rsidRPr="00A7288B" w:rsidRDefault="004F71CB" w:rsidP="00A7288B">
            <w:pPr>
              <w:pStyle w:val="20"/>
              <w:tabs>
                <w:tab w:val="left" w:pos="708"/>
              </w:tabs>
              <w:spacing w:after="0" w:line="240" w:lineRule="auto"/>
              <w:ind w:left="0"/>
              <w:jc w:val="center"/>
              <w:rPr>
                <w:sz w:val="28"/>
                <w:szCs w:val="28"/>
              </w:rPr>
            </w:pPr>
            <w:r w:rsidRPr="00A7288B">
              <w:rPr>
                <w:sz w:val="28"/>
                <w:szCs w:val="28"/>
              </w:rPr>
              <w:t>4</w:t>
            </w:r>
          </w:p>
        </w:tc>
        <w:tc>
          <w:tcPr>
            <w:tcW w:w="3190" w:type="dxa"/>
            <w:tcBorders>
              <w:top w:val="single" w:sz="4" w:space="0" w:color="auto"/>
              <w:left w:val="single" w:sz="4" w:space="0" w:color="auto"/>
              <w:bottom w:val="single" w:sz="4" w:space="0" w:color="auto"/>
              <w:right w:val="single" w:sz="4" w:space="0" w:color="auto"/>
            </w:tcBorders>
          </w:tcPr>
          <w:p w:rsidR="004F71CB" w:rsidRPr="00A7288B" w:rsidRDefault="004F71CB" w:rsidP="00A7288B">
            <w:pPr>
              <w:pStyle w:val="20"/>
              <w:tabs>
                <w:tab w:val="left" w:pos="708"/>
              </w:tabs>
              <w:spacing w:after="0" w:line="240" w:lineRule="auto"/>
              <w:ind w:left="0"/>
              <w:jc w:val="center"/>
              <w:rPr>
                <w:sz w:val="28"/>
                <w:szCs w:val="28"/>
              </w:rPr>
            </w:pPr>
            <w:r w:rsidRPr="00A7288B">
              <w:rPr>
                <w:sz w:val="28"/>
                <w:szCs w:val="28"/>
              </w:rPr>
              <w:t>3,8</w:t>
            </w:r>
          </w:p>
        </w:tc>
        <w:tc>
          <w:tcPr>
            <w:tcW w:w="3191" w:type="dxa"/>
            <w:tcBorders>
              <w:top w:val="single" w:sz="4" w:space="0" w:color="auto"/>
              <w:left w:val="single" w:sz="4" w:space="0" w:color="auto"/>
              <w:bottom w:val="single" w:sz="4" w:space="0" w:color="auto"/>
              <w:right w:val="single" w:sz="4" w:space="0" w:color="auto"/>
            </w:tcBorders>
          </w:tcPr>
          <w:p w:rsidR="004F71CB" w:rsidRPr="00A7288B" w:rsidRDefault="002912E1" w:rsidP="00A7288B">
            <w:pPr>
              <w:pStyle w:val="20"/>
              <w:tabs>
                <w:tab w:val="left" w:pos="708"/>
              </w:tabs>
              <w:spacing w:after="0" w:line="240" w:lineRule="auto"/>
              <w:ind w:left="0"/>
              <w:jc w:val="center"/>
              <w:rPr>
                <w:sz w:val="28"/>
                <w:szCs w:val="28"/>
              </w:rPr>
            </w:pPr>
            <w:r w:rsidRPr="00A7288B">
              <w:rPr>
                <w:sz w:val="28"/>
                <w:szCs w:val="28"/>
              </w:rPr>
              <w:t>4,0</w:t>
            </w:r>
          </w:p>
        </w:tc>
      </w:tr>
      <w:tr w:rsidR="004F71CB" w:rsidRPr="00A7288B">
        <w:tc>
          <w:tcPr>
            <w:tcW w:w="3190" w:type="dxa"/>
            <w:tcBorders>
              <w:top w:val="single" w:sz="4" w:space="0" w:color="auto"/>
              <w:left w:val="single" w:sz="4" w:space="0" w:color="auto"/>
              <w:bottom w:val="single" w:sz="4" w:space="0" w:color="auto"/>
              <w:right w:val="single" w:sz="4" w:space="0" w:color="auto"/>
            </w:tcBorders>
          </w:tcPr>
          <w:p w:rsidR="004F71CB" w:rsidRPr="00A7288B" w:rsidRDefault="004F71CB" w:rsidP="00A7288B">
            <w:pPr>
              <w:pStyle w:val="20"/>
              <w:tabs>
                <w:tab w:val="left" w:pos="708"/>
              </w:tabs>
              <w:spacing w:after="0" w:line="240" w:lineRule="auto"/>
              <w:ind w:left="0"/>
              <w:jc w:val="center"/>
              <w:rPr>
                <w:sz w:val="28"/>
                <w:szCs w:val="28"/>
              </w:rPr>
            </w:pPr>
            <w:r w:rsidRPr="00A7288B">
              <w:rPr>
                <w:sz w:val="28"/>
                <w:szCs w:val="28"/>
              </w:rPr>
              <w:t>5</w:t>
            </w:r>
          </w:p>
        </w:tc>
        <w:tc>
          <w:tcPr>
            <w:tcW w:w="3190" w:type="dxa"/>
            <w:tcBorders>
              <w:top w:val="single" w:sz="4" w:space="0" w:color="auto"/>
              <w:left w:val="single" w:sz="4" w:space="0" w:color="auto"/>
              <w:bottom w:val="single" w:sz="4" w:space="0" w:color="auto"/>
              <w:right w:val="single" w:sz="4" w:space="0" w:color="auto"/>
            </w:tcBorders>
          </w:tcPr>
          <w:p w:rsidR="004F71CB" w:rsidRPr="00A7288B" w:rsidRDefault="004F71CB" w:rsidP="00A7288B">
            <w:pPr>
              <w:pStyle w:val="20"/>
              <w:tabs>
                <w:tab w:val="left" w:pos="708"/>
              </w:tabs>
              <w:spacing w:after="0" w:line="240" w:lineRule="auto"/>
              <w:ind w:left="0"/>
              <w:jc w:val="center"/>
              <w:rPr>
                <w:sz w:val="28"/>
                <w:szCs w:val="28"/>
              </w:rPr>
            </w:pPr>
            <w:r w:rsidRPr="00A7288B">
              <w:rPr>
                <w:sz w:val="28"/>
                <w:szCs w:val="28"/>
              </w:rPr>
              <w:t>4,2</w:t>
            </w:r>
          </w:p>
        </w:tc>
        <w:tc>
          <w:tcPr>
            <w:tcW w:w="3191" w:type="dxa"/>
            <w:tcBorders>
              <w:top w:val="single" w:sz="4" w:space="0" w:color="auto"/>
              <w:left w:val="single" w:sz="4" w:space="0" w:color="auto"/>
              <w:bottom w:val="single" w:sz="4" w:space="0" w:color="auto"/>
              <w:right w:val="single" w:sz="4" w:space="0" w:color="auto"/>
            </w:tcBorders>
          </w:tcPr>
          <w:p w:rsidR="004F71CB" w:rsidRPr="00A7288B" w:rsidRDefault="004F71CB" w:rsidP="00A7288B">
            <w:pPr>
              <w:pStyle w:val="20"/>
              <w:tabs>
                <w:tab w:val="left" w:pos="708"/>
              </w:tabs>
              <w:spacing w:after="0" w:line="240" w:lineRule="auto"/>
              <w:ind w:left="0"/>
              <w:jc w:val="center"/>
              <w:rPr>
                <w:sz w:val="28"/>
                <w:szCs w:val="28"/>
              </w:rPr>
            </w:pPr>
            <w:r w:rsidRPr="00A7288B">
              <w:rPr>
                <w:sz w:val="28"/>
                <w:szCs w:val="28"/>
              </w:rPr>
              <w:t>4,6</w:t>
            </w:r>
          </w:p>
        </w:tc>
      </w:tr>
      <w:tr w:rsidR="004F71CB" w:rsidRPr="00A7288B">
        <w:tc>
          <w:tcPr>
            <w:tcW w:w="3190" w:type="dxa"/>
            <w:tcBorders>
              <w:top w:val="single" w:sz="4" w:space="0" w:color="auto"/>
              <w:left w:val="single" w:sz="4" w:space="0" w:color="auto"/>
              <w:bottom w:val="single" w:sz="4" w:space="0" w:color="auto"/>
              <w:right w:val="single" w:sz="4" w:space="0" w:color="auto"/>
            </w:tcBorders>
          </w:tcPr>
          <w:p w:rsidR="004F71CB" w:rsidRPr="00A7288B" w:rsidRDefault="004F71CB" w:rsidP="00A7288B">
            <w:pPr>
              <w:pStyle w:val="20"/>
              <w:tabs>
                <w:tab w:val="left" w:pos="708"/>
              </w:tabs>
              <w:spacing w:after="0" w:line="240" w:lineRule="auto"/>
              <w:ind w:left="0"/>
              <w:jc w:val="center"/>
              <w:rPr>
                <w:sz w:val="28"/>
                <w:szCs w:val="28"/>
              </w:rPr>
            </w:pPr>
            <w:r w:rsidRPr="00A7288B">
              <w:rPr>
                <w:sz w:val="28"/>
                <w:szCs w:val="28"/>
              </w:rPr>
              <w:t>6</w:t>
            </w:r>
          </w:p>
        </w:tc>
        <w:tc>
          <w:tcPr>
            <w:tcW w:w="3190" w:type="dxa"/>
            <w:tcBorders>
              <w:top w:val="single" w:sz="4" w:space="0" w:color="auto"/>
              <w:left w:val="single" w:sz="4" w:space="0" w:color="auto"/>
              <w:bottom w:val="single" w:sz="4" w:space="0" w:color="auto"/>
              <w:right w:val="single" w:sz="4" w:space="0" w:color="auto"/>
            </w:tcBorders>
          </w:tcPr>
          <w:p w:rsidR="004F71CB" w:rsidRPr="00A7288B" w:rsidRDefault="004F71CB" w:rsidP="00A7288B">
            <w:pPr>
              <w:pStyle w:val="20"/>
              <w:tabs>
                <w:tab w:val="left" w:pos="708"/>
              </w:tabs>
              <w:spacing w:after="0" w:line="240" w:lineRule="auto"/>
              <w:ind w:left="0"/>
              <w:jc w:val="center"/>
              <w:rPr>
                <w:sz w:val="28"/>
                <w:szCs w:val="28"/>
              </w:rPr>
            </w:pPr>
            <w:r w:rsidRPr="00A7288B">
              <w:rPr>
                <w:sz w:val="28"/>
                <w:szCs w:val="28"/>
              </w:rPr>
              <w:t>4,5</w:t>
            </w:r>
          </w:p>
        </w:tc>
        <w:tc>
          <w:tcPr>
            <w:tcW w:w="3191" w:type="dxa"/>
            <w:tcBorders>
              <w:top w:val="single" w:sz="4" w:space="0" w:color="auto"/>
              <w:left w:val="single" w:sz="4" w:space="0" w:color="auto"/>
              <w:bottom w:val="single" w:sz="4" w:space="0" w:color="auto"/>
              <w:right w:val="single" w:sz="4" w:space="0" w:color="auto"/>
            </w:tcBorders>
          </w:tcPr>
          <w:p w:rsidR="004F71CB" w:rsidRPr="00A7288B" w:rsidRDefault="004F71CB" w:rsidP="00A7288B">
            <w:pPr>
              <w:pStyle w:val="20"/>
              <w:tabs>
                <w:tab w:val="left" w:pos="708"/>
              </w:tabs>
              <w:spacing w:after="0" w:line="240" w:lineRule="auto"/>
              <w:ind w:left="0"/>
              <w:jc w:val="center"/>
              <w:rPr>
                <w:sz w:val="28"/>
                <w:szCs w:val="28"/>
              </w:rPr>
            </w:pPr>
            <w:r w:rsidRPr="00A7288B">
              <w:rPr>
                <w:sz w:val="28"/>
                <w:szCs w:val="28"/>
              </w:rPr>
              <w:t>5,0</w:t>
            </w:r>
          </w:p>
        </w:tc>
      </w:tr>
    </w:tbl>
    <w:p w:rsidR="00270B15" w:rsidRDefault="004F71CB" w:rsidP="00270B15">
      <w:pPr>
        <w:pStyle w:val="20"/>
        <w:tabs>
          <w:tab w:val="left" w:pos="0"/>
        </w:tabs>
        <w:spacing w:line="360" w:lineRule="auto"/>
        <w:ind w:left="0"/>
        <w:jc w:val="both"/>
        <w:rPr>
          <w:sz w:val="28"/>
          <w:szCs w:val="28"/>
        </w:rPr>
      </w:pPr>
      <w:r>
        <w:rPr>
          <w:sz w:val="28"/>
          <w:szCs w:val="28"/>
        </w:rPr>
        <w:tab/>
      </w:r>
    </w:p>
    <w:p w:rsidR="004F71CB" w:rsidRDefault="00270B15" w:rsidP="00D07656">
      <w:pPr>
        <w:pStyle w:val="20"/>
        <w:tabs>
          <w:tab w:val="left" w:pos="708"/>
        </w:tabs>
        <w:spacing w:line="360" w:lineRule="auto"/>
        <w:ind w:left="0"/>
        <w:jc w:val="both"/>
        <w:rPr>
          <w:sz w:val="28"/>
          <w:szCs w:val="28"/>
        </w:rPr>
      </w:pPr>
      <w:r>
        <w:rPr>
          <w:sz w:val="28"/>
          <w:szCs w:val="28"/>
        </w:rPr>
        <w:tab/>
      </w:r>
      <w:r w:rsidR="004F71CB">
        <w:rPr>
          <w:sz w:val="28"/>
          <w:szCs w:val="28"/>
        </w:rPr>
        <w:t>Коэффициент весового роста подопытных жеребят до конца опыта самый высокий во все возрастные периоды</w:t>
      </w:r>
      <w:r w:rsidR="00615088">
        <w:rPr>
          <w:sz w:val="28"/>
          <w:szCs w:val="28"/>
        </w:rPr>
        <w:t xml:space="preserve"> были у жеребят опытной группы </w:t>
      </w:r>
      <w:r w:rsidR="00F37783">
        <w:rPr>
          <w:sz w:val="28"/>
          <w:szCs w:val="28"/>
        </w:rPr>
        <w:t>(</w:t>
      </w:r>
      <w:r w:rsidR="00615088">
        <w:rPr>
          <w:sz w:val="28"/>
          <w:szCs w:val="28"/>
        </w:rPr>
        <w:t>таблица</w:t>
      </w:r>
      <w:r w:rsidR="004F71CB">
        <w:rPr>
          <w:sz w:val="28"/>
          <w:szCs w:val="28"/>
        </w:rPr>
        <w:t xml:space="preserve"> </w:t>
      </w:r>
      <w:r w:rsidR="00F16BDA">
        <w:rPr>
          <w:sz w:val="28"/>
          <w:szCs w:val="28"/>
        </w:rPr>
        <w:t>12</w:t>
      </w:r>
      <w:r w:rsidR="00F37783">
        <w:rPr>
          <w:sz w:val="28"/>
          <w:szCs w:val="28"/>
        </w:rPr>
        <w:t>)</w:t>
      </w:r>
      <w:r w:rsidR="004F71CB">
        <w:rPr>
          <w:sz w:val="28"/>
          <w:szCs w:val="28"/>
        </w:rPr>
        <w:t>. К шестимесячному возрасту увеличение живой массы у жеребят опытной группы составляет в 5 раз, в контрольной группе только в 4,5 раза</w:t>
      </w:r>
      <w:r w:rsidR="00615088">
        <w:rPr>
          <w:sz w:val="28"/>
          <w:szCs w:val="28"/>
        </w:rPr>
        <w:t xml:space="preserve"> </w:t>
      </w:r>
      <w:r w:rsidR="00F16BDA">
        <w:rPr>
          <w:sz w:val="28"/>
          <w:szCs w:val="28"/>
        </w:rPr>
        <w:t>(</w:t>
      </w:r>
      <w:r w:rsidR="00615088">
        <w:rPr>
          <w:sz w:val="28"/>
          <w:szCs w:val="28"/>
        </w:rPr>
        <w:t xml:space="preserve">рисунок </w:t>
      </w:r>
      <w:r w:rsidR="000732F3">
        <w:rPr>
          <w:sz w:val="28"/>
          <w:szCs w:val="28"/>
        </w:rPr>
        <w:t>6</w:t>
      </w:r>
      <w:r w:rsidR="00F16BDA">
        <w:rPr>
          <w:sz w:val="28"/>
          <w:szCs w:val="28"/>
        </w:rPr>
        <w:t>)</w:t>
      </w:r>
      <w:r w:rsidR="004F71CB">
        <w:rPr>
          <w:sz w:val="28"/>
          <w:szCs w:val="28"/>
        </w:rPr>
        <w:t>.</w:t>
      </w:r>
    </w:p>
    <w:p w:rsidR="00615088" w:rsidRDefault="00BD508B" w:rsidP="000D1012">
      <w:pPr>
        <w:spacing w:line="360" w:lineRule="auto"/>
        <w:rPr>
          <w:szCs w:val="28"/>
        </w:rPr>
      </w:pPr>
      <w:r>
        <w:rPr>
          <w:noProof/>
          <w:szCs w:val="28"/>
          <w:lang w:eastAsia="ru-RU"/>
        </w:rPr>
        <w:pict>
          <v:shape id="Диаграмма 7" o:spid="_x0000_i1032" type="#_x0000_t75" style="width:456.75pt;height:315.75pt;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">
            <v:imagedata r:id="rId18" o:title=""/>
            <o:lock v:ext="edit" aspectratio="f"/>
          </v:shape>
        </w:pict>
      </w:r>
    </w:p>
    <w:p w:rsidR="00615088" w:rsidRDefault="00615088" w:rsidP="00615088">
      <w:pPr>
        <w:rPr>
          <w:szCs w:val="28"/>
        </w:rPr>
      </w:pPr>
    </w:p>
    <w:p w:rsidR="00615088" w:rsidRPr="00615088" w:rsidRDefault="00F37783" w:rsidP="00615088">
      <w:pPr>
        <w:jc w:val="center"/>
        <w:rPr>
          <w:sz w:val="28"/>
          <w:szCs w:val="28"/>
        </w:rPr>
      </w:pPr>
      <w:r>
        <w:rPr>
          <w:sz w:val="28"/>
          <w:szCs w:val="28"/>
        </w:rPr>
        <w:t>Рисунок 6.</w:t>
      </w:r>
      <w:r w:rsidR="00615088" w:rsidRPr="00615088">
        <w:rPr>
          <w:sz w:val="28"/>
          <w:szCs w:val="28"/>
        </w:rPr>
        <w:t xml:space="preserve"> коэффициент весового роста подопытных животных</w:t>
      </w:r>
    </w:p>
    <w:p w:rsidR="00C47098" w:rsidRDefault="00C47098" w:rsidP="008A17D5">
      <w:pPr>
        <w:spacing w:line="360" w:lineRule="auto"/>
        <w:ind w:firstLine="709"/>
        <w:jc w:val="center"/>
        <w:rPr>
          <w:b/>
          <w:sz w:val="28"/>
          <w:szCs w:val="28"/>
        </w:rPr>
      </w:pPr>
    </w:p>
    <w:p w:rsidR="00C47098" w:rsidRDefault="00C47098" w:rsidP="008A17D5">
      <w:pPr>
        <w:spacing w:line="360" w:lineRule="auto"/>
        <w:ind w:firstLine="709"/>
        <w:jc w:val="center"/>
        <w:rPr>
          <w:b/>
          <w:sz w:val="28"/>
          <w:szCs w:val="28"/>
        </w:rPr>
      </w:pPr>
    </w:p>
    <w:p w:rsidR="008A17D5" w:rsidRDefault="000732F3" w:rsidP="008A17D5">
      <w:pPr>
        <w:spacing w:line="360" w:lineRule="auto"/>
        <w:ind w:firstLine="709"/>
        <w:jc w:val="center"/>
        <w:rPr>
          <w:b/>
          <w:sz w:val="28"/>
          <w:szCs w:val="28"/>
        </w:rPr>
      </w:pPr>
      <w:r>
        <w:rPr>
          <w:b/>
          <w:sz w:val="28"/>
          <w:szCs w:val="28"/>
        </w:rPr>
        <w:t>3.</w:t>
      </w:r>
      <w:r w:rsidR="00AA5A5F">
        <w:rPr>
          <w:b/>
          <w:sz w:val="28"/>
          <w:szCs w:val="28"/>
        </w:rPr>
        <w:t>5</w:t>
      </w:r>
      <w:r>
        <w:rPr>
          <w:b/>
          <w:sz w:val="28"/>
          <w:szCs w:val="28"/>
        </w:rPr>
        <w:t xml:space="preserve"> </w:t>
      </w:r>
      <w:r w:rsidR="008A17D5" w:rsidRPr="008A17D5">
        <w:rPr>
          <w:b/>
          <w:sz w:val="28"/>
          <w:szCs w:val="28"/>
        </w:rPr>
        <w:t>Гематологические показатели</w:t>
      </w:r>
    </w:p>
    <w:p w:rsidR="0005457B" w:rsidRPr="008A17D5" w:rsidRDefault="0005457B" w:rsidP="008A17D5">
      <w:pPr>
        <w:spacing w:line="360" w:lineRule="auto"/>
        <w:ind w:firstLine="709"/>
        <w:jc w:val="center"/>
        <w:rPr>
          <w:b/>
          <w:sz w:val="28"/>
          <w:szCs w:val="28"/>
        </w:rPr>
      </w:pPr>
    </w:p>
    <w:p w:rsidR="008A17D5" w:rsidRPr="000732F3" w:rsidRDefault="000732F3" w:rsidP="008A17D5">
      <w:pPr>
        <w:spacing w:line="360" w:lineRule="auto"/>
        <w:ind w:firstLine="709"/>
        <w:jc w:val="center"/>
        <w:rPr>
          <w:b/>
          <w:sz w:val="28"/>
          <w:szCs w:val="28"/>
        </w:rPr>
      </w:pPr>
      <w:r>
        <w:rPr>
          <w:b/>
          <w:sz w:val="28"/>
          <w:szCs w:val="28"/>
        </w:rPr>
        <w:t>3.</w:t>
      </w:r>
      <w:r w:rsidR="00AA5A5F">
        <w:rPr>
          <w:b/>
          <w:sz w:val="28"/>
          <w:szCs w:val="28"/>
        </w:rPr>
        <w:t>5</w:t>
      </w:r>
      <w:r w:rsidR="004057C5">
        <w:rPr>
          <w:b/>
          <w:sz w:val="28"/>
          <w:szCs w:val="28"/>
        </w:rPr>
        <w:t>.1</w:t>
      </w:r>
      <w:r>
        <w:rPr>
          <w:b/>
          <w:sz w:val="28"/>
          <w:szCs w:val="28"/>
        </w:rPr>
        <w:t xml:space="preserve"> </w:t>
      </w:r>
      <w:r w:rsidR="008A17D5" w:rsidRPr="000732F3">
        <w:rPr>
          <w:b/>
          <w:sz w:val="28"/>
          <w:szCs w:val="28"/>
        </w:rPr>
        <w:t>Морфологические показатели крови подопытных животных</w:t>
      </w:r>
    </w:p>
    <w:p w:rsidR="008A17D5" w:rsidRDefault="008A17D5" w:rsidP="007F1A08">
      <w:pPr>
        <w:spacing w:line="360" w:lineRule="auto"/>
        <w:ind w:firstLine="709"/>
        <w:jc w:val="both"/>
        <w:rPr>
          <w:sz w:val="28"/>
          <w:szCs w:val="28"/>
        </w:rPr>
      </w:pPr>
    </w:p>
    <w:p w:rsidR="007F1A08" w:rsidRDefault="007F1A08" w:rsidP="007F1A08">
      <w:pPr>
        <w:spacing w:line="360" w:lineRule="auto"/>
        <w:ind w:firstLine="709"/>
        <w:jc w:val="both"/>
        <w:rPr>
          <w:sz w:val="28"/>
          <w:szCs w:val="28"/>
        </w:rPr>
      </w:pPr>
      <w:r w:rsidRPr="003C578C">
        <w:rPr>
          <w:sz w:val="28"/>
          <w:szCs w:val="28"/>
        </w:rPr>
        <w:t>Кровь в организме занимает особое место, так как нет ни одного органа или ткани, с которыми она не входила бы в тесную связь. Кровь</w:t>
      </w:r>
      <w:r>
        <w:rPr>
          <w:sz w:val="28"/>
          <w:szCs w:val="28"/>
        </w:rPr>
        <w:t xml:space="preserve">, путем переноса питательных </w:t>
      </w:r>
      <w:r w:rsidRPr="003C578C">
        <w:rPr>
          <w:sz w:val="28"/>
          <w:szCs w:val="28"/>
        </w:rPr>
        <w:t xml:space="preserve">веществ осуществляет общую </w:t>
      </w:r>
      <w:r>
        <w:rPr>
          <w:sz w:val="28"/>
          <w:szCs w:val="28"/>
        </w:rPr>
        <w:t>регуляцию жизненно важных функций организма. Она, совместно с лимфой и тканевой жидкостью, окружая клетки, образует так называемую внутреннюю среду организма, постоя</w:t>
      </w:r>
      <w:r w:rsidR="00087154">
        <w:rPr>
          <w:sz w:val="28"/>
          <w:szCs w:val="28"/>
        </w:rPr>
        <w:t>нство состава которой крайне не</w:t>
      </w:r>
      <w:r>
        <w:rPr>
          <w:sz w:val="28"/>
          <w:szCs w:val="28"/>
        </w:rPr>
        <w:t>обходима для нормальной жизнедеятельности всех органов и тканей.</w:t>
      </w:r>
    </w:p>
    <w:p w:rsidR="007F1A08" w:rsidRDefault="007F1A08" w:rsidP="007F1A08">
      <w:pPr>
        <w:spacing w:line="360" w:lineRule="auto"/>
        <w:ind w:firstLine="709"/>
        <w:jc w:val="both"/>
        <w:rPr>
          <w:sz w:val="28"/>
        </w:rPr>
      </w:pPr>
      <w:r>
        <w:rPr>
          <w:sz w:val="28"/>
        </w:rPr>
        <w:t>Как показывают многочисленные исследования, кровь, несмотря на сравнительное постоянство состава, представляет собой лабильную систему и ее морфологические и биохимические показатели изменяются в зависимости от генотипа животных, их возраста, условий содержания и кормления, уровня продуктивности (Безбородов В.В. 1997; Левахин В.И. и др., 1997; Сечин В.А., 1997; Сухоруков Е.Г., 1997; Фасхутдинов Р.В., 1997; Юсупов Р.С.,1997).</w:t>
      </w:r>
    </w:p>
    <w:p w:rsidR="007F1A08" w:rsidRPr="006F6AF7" w:rsidRDefault="00F40A70" w:rsidP="007F1A08">
      <w:pPr>
        <w:spacing w:line="360" w:lineRule="auto"/>
        <w:ind w:firstLine="709"/>
        <w:jc w:val="both"/>
        <w:rPr>
          <w:sz w:val="28"/>
          <w:szCs w:val="28"/>
        </w:rPr>
      </w:pPr>
      <w:r>
        <w:rPr>
          <w:sz w:val="28"/>
          <w:szCs w:val="28"/>
        </w:rPr>
        <w:t>В</w:t>
      </w:r>
      <w:r w:rsidR="007F1A08" w:rsidRPr="006F6AF7">
        <w:rPr>
          <w:sz w:val="28"/>
          <w:szCs w:val="28"/>
        </w:rPr>
        <w:t xml:space="preserve"> практической зоотехнии широко используются гематологические исследования, учитывая многогранную функцию крови. В целях контроля действия селеноорганического препарата Сел-Плекс на физиологическое состояние подопытных животных нами были проведены исследования крови кобыл и жеребят в начале опытного пер</w:t>
      </w:r>
      <w:r>
        <w:rPr>
          <w:sz w:val="28"/>
          <w:szCs w:val="28"/>
        </w:rPr>
        <w:t>иода</w:t>
      </w:r>
      <w:r w:rsidR="003D2456">
        <w:rPr>
          <w:sz w:val="28"/>
          <w:szCs w:val="28"/>
        </w:rPr>
        <w:t>,</w:t>
      </w:r>
      <w:r>
        <w:rPr>
          <w:sz w:val="28"/>
          <w:szCs w:val="28"/>
        </w:rPr>
        <w:t xml:space="preserve"> в середине и конце опытов.</w:t>
      </w:r>
    </w:p>
    <w:p w:rsidR="00087154" w:rsidRDefault="007F1A08" w:rsidP="00087154">
      <w:pPr>
        <w:spacing w:line="360" w:lineRule="auto"/>
        <w:ind w:firstLine="709"/>
        <w:jc w:val="both"/>
        <w:rPr>
          <w:sz w:val="28"/>
          <w:szCs w:val="28"/>
        </w:rPr>
      </w:pPr>
      <w:r w:rsidRPr="00087154">
        <w:rPr>
          <w:sz w:val="28"/>
          <w:szCs w:val="28"/>
        </w:rPr>
        <w:t>При активном участи крови происходит и обм</w:t>
      </w:r>
      <w:r w:rsidR="000732F3">
        <w:rPr>
          <w:sz w:val="28"/>
          <w:szCs w:val="28"/>
        </w:rPr>
        <w:t>ен минеральных веществ, в том ч</w:t>
      </w:r>
      <w:r w:rsidRPr="00087154">
        <w:rPr>
          <w:sz w:val="28"/>
          <w:szCs w:val="28"/>
        </w:rPr>
        <w:t>исле и селена. На основании состава крови можно судить о физиологическом состоянии организма и продуктивных качествах животных.</w:t>
      </w:r>
    </w:p>
    <w:p w:rsidR="003B0A77" w:rsidRDefault="003B0A77" w:rsidP="003B0A77">
      <w:pPr>
        <w:spacing w:line="360" w:lineRule="auto"/>
        <w:ind w:firstLine="709"/>
        <w:jc w:val="both"/>
        <w:rPr>
          <w:sz w:val="28"/>
          <w:szCs w:val="28"/>
        </w:rPr>
      </w:pPr>
      <w:r>
        <w:rPr>
          <w:sz w:val="28"/>
          <w:szCs w:val="28"/>
        </w:rPr>
        <w:t>Имеются довольно противоречивые данные о влиянии содержания селена в кормах животных и на его содержание в крови. Дж. Куна сообщает, что лошадь не может усваивать весь селен, и только 50</w:t>
      </w:r>
      <w:r w:rsidR="005D50C2">
        <w:rPr>
          <w:sz w:val="28"/>
          <w:szCs w:val="28"/>
        </w:rPr>
        <w:t xml:space="preserve"> </w:t>
      </w:r>
      <w:r>
        <w:rPr>
          <w:sz w:val="28"/>
          <w:szCs w:val="28"/>
        </w:rPr>
        <w:t xml:space="preserve">% селена в кормах доступно животным. С.Н. Касумов (1979) показывает, что в желудочно-кишечном тракте животных растворимые соединения селена переводятся в нерастворимые формы типа элементарного селена и металлических </w:t>
      </w:r>
      <w:r w:rsidR="004057C5">
        <w:rPr>
          <w:sz w:val="28"/>
          <w:szCs w:val="28"/>
        </w:rPr>
        <w:t xml:space="preserve">селенидов. Однако, </w:t>
      </w:r>
      <w:r>
        <w:rPr>
          <w:sz w:val="28"/>
          <w:szCs w:val="28"/>
        </w:rPr>
        <w:t>говорят о непосредственной связи селена в крови кобыл с его содержанием в кормах, о его накапливании в депонирующих органах. Согласно данным В.И. Георгиевского (1979), поступающий с кормами или добавками селен быстро всасывается в кровь. Известно, что при содержании селена в крови лошадей на уровне 0,05мг/л или ниже обнаруживае</w:t>
      </w:r>
      <w:r w:rsidR="002A1796">
        <w:rPr>
          <w:sz w:val="28"/>
          <w:szCs w:val="28"/>
        </w:rPr>
        <w:t>тся признаки мышечной дистрофии.</w:t>
      </w:r>
    </w:p>
    <w:p w:rsidR="003B0A77" w:rsidRDefault="003B0A77" w:rsidP="003B0A77">
      <w:pPr>
        <w:spacing w:line="360" w:lineRule="auto"/>
        <w:ind w:firstLine="709"/>
        <w:jc w:val="both"/>
        <w:rPr>
          <w:sz w:val="28"/>
          <w:szCs w:val="28"/>
        </w:rPr>
      </w:pPr>
      <w:r>
        <w:rPr>
          <w:sz w:val="28"/>
          <w:szCs w:val="28"/>
        </w:rPr>
        <w:t>Для получения дополнительных данных нами изучен морфологический, биохимический состав крови.</w:t>
      </w:r>
    </w:p>
    <w:p w:rsidR="007F1A08" w:rsidRDefault="00087154" w:rsidP="00270B15">
      <w:pPr>
        <w:spacing w:before="120" w:after="120" w:line="360" w:lineRule="auto"/>
        <w:jc w:val="center"/>
        <w:rPr>
          <w:sz w:val="28"/>
          <w:szCs w:val="28"/>
        </w:rPr>
      </w:pPr>
      <w:r>
        <w:rPr>
          <w:sz w:val="28"/>
          <w:szCs w:val="28"/>
        </w:rPr>
        <w:t xml:space="preserve">Таблица </w:t>
      </w:r>
      <w:r w:rsidR="00F16BDA">
        <w:rPr>
          <w:sz w:val="28"/>
          <w:szCs w:val="28"/>
        </w:rPr>
        <w:t>13</w:t>
      </w:r>
      <w:r w:rsidR="00F37783">
        <w:rPr>
          <w:sz w:val="28"/>
          <w:szCs w:val="28"/>
        </w:rPr>
        <w:t>.</w:t>
      </w:r>
      <w:r w:rsidR="00615088">
        <w:rPr>
          <w:sz w:val="28"/>
          <w:szCs w:val="28"/>
        </w:rPr>
        <w:t xml:space="preserve"> </w:t>
      </w:r>
      <w:r w:rsidR="007F1A08" w:rsidRPr="00087154">
        <w:rPr>
          <w:sz w:val="28"/>
          <w:szCs w:val="28"/>
        </w:rPr>
        <w:t>Морфологический состав крови подопытных животных</w:t>
      </w:r>
      <w:r w:rsidR="00C07AEB">
        <w:rPr>
          <w:sz w:val="28"/>
          <w:szCs w:val="28"/>
        </w:rPr>
        <w:t>,</w:t>
      </w:r>
      <w:r w:rsidR="00C07AEB" w:rsidRPr="00C07AEB">
        <w:rPr>
          <w:color w:val="000000"/>
          <w:sz w:val="28"/>
          <w:szCs w:val="28"/>
          <w:lang w:val="tt-RU"/>
        </w:rPr>
        <w:t xml:space="preserve"> </w:t>
      </w:r>
      <w:r w:rsidR="00C07AEB">
        <w:rPr>
          <w:color w:val="000000"/>
          <w:sz w:val="28"/>
          <w:szCs w:val="28"/>
          <w:lang w:val="tt-RU"/>
        </w:rPr>
        <w:t>(</w:t>
      </w:r>
      <w:r w:rsidR="00C07AEB">
        <w:rPr>
          <w:color w:val="000000"/>
          <w:sz w:val="28"/>
          <w:szCs w:val="28"/>
        </w:rPr>
        <w:t>Х</w:t>
      </w:r>
      <w:r w:rsidR="00C07AEB">
        <w:rPr>
          <w:rFonts w:ascii="Lucida Sans Unicode" w:hAnsi="Lucida Sans Unicode" w:cs="Lucida Sans Unicode"/>
          <w:color w:val="000000"/>
          <w:sz w:val="28"/>
          <w:szCs w:val="28"/>
        </w:rPr>
        <w:t>̅</w:t>
      </w:r>
      <w:r w:rsidR="00C07AEB">
        <w:rPr>
          <w:color w:val="000000"/>
          <w:sz w:val="28"/>
          <w:szCs w:val="28"/>
        </w:rPr>
        <w:t>±</w:t>
      </w:r>
      <w:r w:rsidR="00C07AEB">
        <w:rPr>
          <w:color w:val="000000"/>
          <w:sz w:val="28"/>
          <w:szCs w:val="28"/>
          <w:lang w:val="en-US"/>
        </w:rPr>
        <w:t>S</w:t>
      </w:r>
      <w:r w:rsidR="00C07AEB">
        <w:rPr>
          <w:color w:val="000000"/>
          <w:sz w:val="28"/>
          <w:szCs w:val="28"/>
          <w:lang w:val="tt-RU"/>
        </w:rPr>
        <w:t>х</w:t>
      </w:r>
      <w:r w:rsidR="00C07AEB">
        <w:rPr>
          <w:rFonts w:ascii="Lucida Sans Unicode" w:hAnsi="Lucida Sans Unicode" w:cs="Lucida Sans Unicode"/>
          <w:color w:val="000000"/>
          <w:sz w:val="28"/>
          <w:szCs w:val="28"/>
          <w:lang w:val="tt-RU"/>
        </w:rPr>
        <w:t>̄)</w:t>
      </w:r>
    </w:p>
    <w:tbl>
      <w:tblPr>
        <w:tblW w:w="94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87"/>
        <w:gridCol w:w="1444"/>
        <w:gridCol w:w="19"/>
        <w:gridCol w:w="2138"/>
        <w:gridCol w:w="8"/>
        <w:gridCol w:w="14"/>
        <w:gridCol w:w="1743"/>
        <w:gridCol w:w="1476"/>
        <w:gridCol w:w="8"/>
        <w:gridCol w:w="7"/>
      </w:tblGrid>
      <w:tr w:rsidR="007F1A08" w:rsidRPr="00A7288B">
        <w:trPr>
          <w:gridAfter w:val="2"/>
          <w:wAfter w:w="15" w:type="dxa"/>
          <w:trHeight w:val="454"/>
        </w:trPr>
        <w:tc>
          <w:tcPr>
            <w:tcW w:w="2587" w:type="dxa"/>
            <w:vMerge w:val="restart"/>
          </w:tcPr>
          <w:p w:rsidR="007F1A08" w:rsidRPr="0025675E" w:rsidRDefault="007F1A08" w:rsidP="00A7288B">
            <w:pPr>
              <w:spacing w:line="360" w:lineRule="auto"/>
              <w:jc w:val="center"/>
            </w:pPr>
          </w:p>
          <w:p w:rsidR="007F1A08" w:rsidRPr="0025675E" w:rsidRDefault="007F1A08" w:rsidP="00F37783">
            <w:pPr>
              <w:spacing w:line="360" w:lineRule="auto"/>
              <w:jc w:val="center"/>
            </w:pPr>
            <w:r w:rsidRPr="0025675E">
              <w:t>Показател</w:t>
            </w:r>
            <w:r w:rsidR="00F37783">
              <w:t>ь</w:t>
            </w:r>
          </w:p>
        </w:tc>
        <w:tc>
          <w:tcPr>
            <w:tcW w:w="6842" w:type="dxa"/>
            <w:gridSpan w:val="7"/>
          </w:tcPr>
          <w:p w:rsidR="007F1A08" w:rsidRPr="0025675E" w:rsidRDefault="007F1A08" w:rsidP="00A7288B">
            <w:pPr>
              <w:spacing w:line="360" w:lineRule="auto"/>
              <w:jc w:val="center"/>
            </w:pPr>
            <w:r w:rsidRPr="0025675E">
              <w:t>Групп</w:t>
            </w:r>
            <w:r>
              <w:t>а</w:t>
            </w:r>
          </w:p>
        </w:tc>
      </w:tr>
      <w:tr w:rsidR="007F1A08" w:rsidRPr="00A7288B">
        <w:trPr>
          <w:gridAfter w:val="2"/>
          <w:wAfter w:w="15" w:type="dxa"/>
          <w:trHeight w:val="454"/>
        </w:trPr>
        <w:tc>
          <w:tcPr>
            <w:tcW w:w="2587" w:type="dxa"/>
            <w:vMerge/>
          </w:tcPr>
          <w:p w:rsidR="007F1A08" w:rsidRPr="0025675E" w:rsidRDefault="007F1A08" w:rsidP="00A7288B">
            <w:pPr>
              <w:spacing w:line="360" w:lineRule="auto"/>
              <w:jc w:val="center"/>
            </w:pPr>
          </w:p>
        </w:tc>
        <w:tc>
          <w:tcPr>
            <w:tcW w:w="3601" w:type="dxa"/>
            <w:gridSpan w:val="3"/>
          </w:tcPr>
          <w:p w:rsidR="007F1A08" w:rsidRPr="0025675E" w:rsidRDefault="007F1A08" w:rsidP="00A7288B">
            <w:pPr>
              <w:spacing w:line="360" w:lineRule="auto"/>
              <w:jc w:val="center"/>
            </w:pPr>
            <w:r w:rsidRPr="0025675E">
              <w:t>конематки</w:t>
            </w:r>
          </w:p>
        </w:tc>
        <w:tc>
          <w:tcPr>
            <w:tcW w:w="3241" w:type="dxa"/>
            <w:gridSpan w:val="4"/>
          </w:tcPr>
          <w:p w:rsidR="007F1A08" w:rsidRPr="0025675E" w:rsidRDefault="007F1A08" w:rsidP="00A7288B">
            <w:pPr>
              <w:spacing w:line="360" w:lineRule="auto"/>
              <w:jc w:val="center"/>
            </w:pPr>
            <w:r w:rsidRPr="0025675E">
              <w:t>жеребята</w:t>
            </w:r>
          </w:p>
        </w:tc>
      </w:tr>
      <w:tr w:rsidR="007F1A08" w:rsidRPr="00A7288B">
        <w:trPr>
          <w:gridAfter w:val="2"/>
          <w:wAfter w:w="15" w:type="dxa"/>
          <w:trHeight w:val="454"/>
        </w:trPr>
        <w:tc>
          <w:tcPr>
            <w:tcW w:w="2587" w:type="dxa"/>
            <w:vMerge/>
          </w:tcPr>
          <w:p w:rsidR="007F1A08" w:rsidRPr="0025675E" w:rsidRDefault="007F1A08" w:rsidP="00A7288B">
            <w:pPr>
              <w:spacing w:line="360" w:lineRule="auto"/>
              <w:jc w:val="center"/>
            </w:pPr>
          </w:p>
        </w:tc>
        <w:tc>
          <w:tcPr>
            <w:tcW w:w="1463" w:type="dxa"/>
            <w:gridSpan w:val="2"/>
          </w:tcPr>
          <w:p w:rsidR="007F1A08" w:rsidRPr="0025675E" w:rsidRDefault="007F1A08" w:rsidP="00A7288B">
            <w:pPr>
              <w:spacing w:line="360" w:lineRule="auto"/>
              <w:jc w:val="center"/>
            </w:pPr>
            <w:r w:rsidRPr="0025675E">
              <w:t>контроль</w:t>
            </w:r>
          </w:p>
        </w:tc>
        <w:tc>
          <w:tcPr>
            <w:tcW w:w="2138" w:type="dxa"/>
          </w:tcPr>
          <w:p w:rsidR="007F1A08" w:rsidRPr="0025675E" w:rsidRDefault="007F1A08" w:rsidP="00A7288B">
            <w:pPr>
              <w:spacing w:line="360" w:lineRule="auto"/>
              <w:jc w:val="center"/>
            </w:pPr>
            <w:r w:rsidRPr="0025675E">
              <w:t>опыт</w:t>
            </w:r>
          </w:p>
        </w:tc>
        <w:tc>
          <w:tcPr>
            <w:tcW w:w="1765" w:type="dxa"/>
            <w:gridSpan w:val="3"/>
          </w:tcPr>
          <w:p w:rsidR="007F1A08" w:rsidRPr="0025675E" w:rsidRDefault="007F1A08" w:rsidP="00A7288B">
            <w:pPr>
              <w:spacing w:line="360" w:lineRule="auto"/>
              <w:jc w:val="center"/>
            </w:pPr>
            <w:r w:rsidRPr="0025675E">
              <w:t>контроль</w:t>
            </w:r>
          </w:p>
        </w:tc>
        <w:tc>
          <w:tcPr>
            <w:tcW w:w="1476" w:type="dxa"/>
          </w:tcPr>
          <w:p w:rsidR="007F1A08" w:rsidRPr="0025675E" w:rsidRDefault="007F1A08" w:rsidP="00A7288B">
            <w:pPr>
              <w:spacing w:line="360" w:lineRule="auto"/>
              <w:jc w:val="center"/>
            </w:pPr>
            <w:r w:rsidRPr="0025675E">
              <w:t>опыт</w:t>
            </w:r>
          </w:p>
        </w:tc>
      </w:tr>
      <w:tr w:rsidR="007F1A08" w:rsidRPr="00A7288B">
        <w:trPr>
          <w:gridAfter w:val="1"/>
          <w:wAfter w:w="7" w:type="dxa"/>
          <w:trHeight w:val="454"/>
        </w:trPr>
        <w:tc>
          <w:tcPr>
            <w:tcW w:w="9437" w:type="dxa"/>
            <w:gridSpan w:val="9"/>
          </w:tcPr>
          <w:p w:rsidR="007F1A08" w:rsidRPr="0025675E" w:rsidRDefault="007F1A08" w:rsidP="00A7288B">
            <w:pPr>
              <w:spacing w:line="360" w:lineRule="auto"/>
              <w:jc w:val="center"/>
            </w:pPr>
            <w:r w:rsidRPr="0025675E">
              <w:t>В начале опыта</w:t>
            </w:r>
          </w:p>
        </w:tc>
      </w:tr>
      <w:tr w:rsidR="007F1A08" w:rsidRPr="00A7288B">
        <w:trPr>
          <w:gridAfter w:val="1"/>
          <w:wAfter w:w="7" w:type="dxa"/>
          <w:trHeight w:val="454"/>
        </w:trPr>
        <w:tc>
          <w:tcPr>
            <w:tcW w:w="2587" w:type="dxa"/>
          </w:tcPr>
          <w:p w:rsidR="007F1A08" w:rsidRPr="0025675E" w:rsidRDefault="007F1A08" w:rsidP="00A7288B">
            <w:pPr>
              <w:spacing w:line="360" w:lineRule="auto"/>
              <w:jc w:val="center"/>
            </w:pPr>
            <w:r w:rsidRPr="0025675E">
              <w:t>Эритроциты млн/мкл</w:t>
            </w:r>
          </w:p>
        </w:tc>
        <w:tc>
          <w:tcPr>
            <w:tcW w:w="1463" w:type="dxa"/>
            <w:gridSpan w:val="2"/>
            <w:vAlign w:val="center"/>
          </w:tcPr>
          <w:p w:rsidR="007F1A08" w:rsidRPr="0025675E" w:rsidRDefault="007F1A08" w:rsidP="00A7288B">
            <w:pPr>
              <w:spacing w:line="360" w:lineRule="auto"/>
              <w:jc w:val="center"/>
            </w:pPr>
            <w:r w:rsidRPr="0025675E">
              <w:t>7,41±0,23</w:t>
            </w:r>
          </w:p>
        </w:tc>
        <w:tc>
          <w:tcPr>
            <w:tcW w:w="2146" w:type="dxa"/>
            <w:gridSpan w:val="2"/>
            <w:vAlign w:val="center"/>
          </w:tcPr>
          <w:p w:rsidR="007F1A08" w:rsidRPr="0025675E" w:rsidRDefault="007F1A08" w:rsidP="00A7288B">
            <w:pPr>
              <w:spacing w:line="360" w:lineRule="auto"/>
              <w:jc w:val="center"/>
            </w:pPr>
            <w:r w:rsidRPr="0025675E">
              <w:t>7,55±0,4</w:t>
            </w:r>
          </w:p>
        </w:tc>
        <w:tc>
          <w:tcPr>
            <w:tcW w:w="1757" w:type="dxa"/>
            <w:gridSpan w:val="2"/>
            <w:vAlign w:val="center"/>
          </w:tcPr>
          <w:p w:rsidR="007F1A08" w:rsidRPr="0025675E" w:rsidRDefault="007F1A08" w:rsidP="00A7288B">
            <w:pPr>
              <w:spacing w:line="360" w:lineRule="auto"/>
              <w:jc w:val="center"/>
            </w:pPr>
            <w:r w:rsidRPr="0025675E">
              <w:t>7,87±0,43</w:t>
            </w:r>
          </w:p>
        </w:tc>
        <w:tc>
          <w:tcPr>
            <w:tcW w:w="1484" w:type="dxa"/>
            <w:gridSpan w:val="2"/>
            <w:vAlign w:val="center"/>
          </w:tcPr>
          <w:p w:rsidR="007F1A08" w:rsidRPr="0025675E" w:rsidRDefault="007F1A08" w:rsidP="00A7288B">
            <w:pPr>
              <w:spacing w:line="360" w:lineRule="auto"/>
              <w:jc w:val="center"/>
            </w:pPr>
            <w:r w:rsidRPr="0025675E">
              <w:t>8,32±0,36</w:t>
            </w:r>
          </w:p>
        </w:tc>
      </w:tr>
      <w:tr w:rsidR="007F1A08" w:rsidRPr="00A7288B">
        <w:trPr>
          <w:gridAfter w:val="1"/>
          <w:wAfter w:w="7" w:type="dxa"/>
          <w:trHeight w:val="454"/>
        </w:trPr>
        <w:tc>
          <w:tcPr>
            <w:tcW w:w="2587" w:type="dxa"/>
          </w:tcPr>
          <w:p w:rsidR="007F1A08" w:rsidRPr="0025675E" w:rsidRDefault="007F1A08" w:rsidP="00A7288B">
            <w:pPr>
              <w:spacing w:line="360" w:lineRule="auto"/>
              <w:jc w:val="center"/>
            </w:pPr>
            <w:r w:rsidRPr="0025675E">
              <w:t>Лейкоциты тыс/мкг</w:t>
            </w:r>
          </w:p>
        </w:tc>
        <w:tc>
          <w:tcPr>
            <w:tcW w:w="1463" w:type="dxa"/>
            <w:gridSpan w:val="2"/>
            <w:vAlign w:val="center"/>
          </w:tcPr>
          <w:p w:rsidR="007F1A08" w:rsidRPr="0025675E" w:rsidRDefault="007F1A08" w:rsidP="00A7288B">
            <w:pPr>
              <w:spacing w:line="360" w:lineRule="auto"/>
              <w:jc w:val="center"/>
            </w:pPr>
            <w:r w:rsidRPr="0025675E">
              <w:t>10,22±0,26</w:t>
            </w:r>
          </w:p>
        </w:tc>
        <w:tc>
          <w:tcPr>
            <w:tcW w:w="2146" w:type="dxa"/>
            <w:gridSpan w:val="2"/>
            <w:vAlign w:val="center"/>
          </w:tcPr>
          <w:p w:rsidR="007F1A08" w:rsidRPr="0025675E" w:rsidRDefault="007F1A08" w:rsidP="00A7288B">
            <w:pPr>
              <w:spacing w:line="360" w:lineRule="auto"/>
              <w:jc w:val="center"/>
            </w:pPr>
            <w:r w:rsidRPr="0025675E">
              <w:t>10,49±0,45</w:t>
            </w:r>
          </w:p>
        </w:tc>
        <w:tc>
          <w:tcPr>
            <w:tcW w:w="1757" w:type="dxa"/>
            <w:gridSpan w:val="2"/>
            <w:vAlign w:val="center"/>
          </w:tcPr>
          <w:p w:rsidR="007F1A08" w:rsidRPr="0025675E" w:rsidRDefault="007F1A08" w:rsidP="00A7288B">
            <w:pPr>
              <w:spacing w:line="360" w:lineRule="auto"/>
              <w:jc w:val="center"/>
            </w:pPr>
            <w:r w:rsidRPr="0025675E">
              <w:t>9,09±0,21</w:t>
            </w:r>
          </w:p>
        </w:tc>
        <w:tc>
          <w:tcPr>
            <w:tcW w:w="1484" w:type="dxa"/>
            <w:gridSpan w:val="2"/>
            <w:vAlign w:val="center"/>
          </w:tcPr>
          <w:p w:rsidR="007F1A08" w:rsidRPr="0025675E" w:rsidRDefault="007F1A08" w:rsidP="00A7288B">
            <w:pPr>
              <w:spacing w:line="360" w:lineRule="auto"/>
              <w:jc w:val="center"/>
            </w:pPr>
            <w:r w:rsidRPr="0025675E">
              <w:t>10,29±0,47</w:t>
            </w:r>
          </w:p>
        </w:tc>
      </w:tr>
      <w:tr w:rsidR="007F1A08" w:rsidRPr="00A7288B">
        <w:trPr>
          <w:gridAfter w:val="1"/>
          <w:wAfter w:w="7" w:type="dxa"/>
          <w:trHeight w:val="454"/>
        </w:trPr>
        <w:tc>
          <w:tcPr>
            <w:tcW w:w="2587" w:type="dxa"/>
          </w:tcPr>
          <w:p w:rsidR="007F1A08" w:rsidRPr="0025675E" w:rsidRDefault="007F1A08" w:rsidP="00A7288B">
            <w:pPr>
              <w:spacing w:line="360" w:lineRule="auto"/>
              <w:jc w:val="center"/>
            </w:pPr>
            <w:r w:rsidRPr="0025675E">
              <w:t>Гемоглобин г/л</w:t>
            </w:r>
          </w:p>
        </w:tc>
        <w:tc>
          <w:tcPr>
            <w:tcW w:w="1463" w:type="dxa"/>
            <w:gridSpan w:val="2"/>
            <w:vAlign w:val="center"/>
          </w:tcPr>
          <w:p w:rsidR="007F1A08" w:rsidRPr="0025675E" w:rsidRDefault="007F1A08" w:rsidP="00A7288B">
            <w:pPr>
              <w:spacing w:line="360" w:lineRule="auto"/>
              <w:jc w:val="center"/>
            </w:pPr>
            <w:r w:rsidRPr="0025675E">
              <w:t>108,0±3,06</w:t>
            </w:r>
          </w:p>
        </w:tc>
        <w:tc>
          <w:tcPr>
            <w:tcW w:w="2146" w:type="dxa"/>
            <w:gridSpan w:val="2"/>
            <w:vAlign w:val="center"/>
          </w:tcPr>
          <w:p w:rsidR="007F1A08" w:rsidRPr="0025675E" w:rsidRDefault="007F1A08" w:rsidP="00A7288B">
            <w:pPr>
              <w:spacing w:line="360" w:lineRule="auto"/>
              <w:jc w:val="center"/>
            </w:pPr>
            <w:r w:rsidRPr="0025675E">
              <w:t>121,6±2,67</w:t>
            </w:r>
            <w:r w:rsidR="000446A6">
              <w:t>*</w:t>
            </w:r>
          </w:p>
        </w:tc>
        <w:tc>
          <w:tcPr>
            <w:tcW w:w="1757" w:type="dxa"/>
            <w:gridSpan w:val="2"/>
            <w:vAlign w:val="center"/>
          </w:tcPr>
          <w:p w:rsidR="007F1A08" w:rsidRPr="0025675E" w:rsidRDefault="007F1A08" w:rsidP="00A7288B">
            <w:pPr>
              <w:spacing w:line="360" w:lineRule="auto"/>
              <w:jc w:val="center"/>
            </w:pPr>
            <w:r w:rsidRPr="0025675E">
              <w:t>123,67±3,84</w:t>
            </w:r>
          </w:p>
        </w:tc>
        <w:tc>
          <w:tcPr>
            <w:tcW w:w="1484" w:type="dxa"/>
            <w:gridSpan w:val="2"/>
            <w:vAlign w:val="center"/>
          </w:tcPr>
          <w:p w:rsidR="007F1A08" w:rsidRPr="0025675E" w:rsidRDefault="007F1A08" w:rsidP="00A7288B">
            <w:pPr>
              <w:spacing w:line="360" w:lineRule="auto"/>
              <w:jc w:val="center"/>
            </w:pPr>
            <w:r w:rsidRPr="0025675E">
              <w:t>129,0±3,29</w:t>
            </w:r>
          </w:p>
        </w:tc>
      </w:tr>
      <w:tr w:rsidR="007F1A08" w:rsidRPr="00A7288B">
        <w:trPr>
          <w:gridAfter w:val="1"/>
          <w:wAfter w:w="7" w:type="dxa"/>
          <w:trHeight w:val="454"/>
        </w:trPr>
        <w:tc>
          <w:tcPr>
            <w:tcW w:w="9437" w:type="dxa"/>
            <w:gridSpan w:val="9"/>
          </w:tcPr>
          <w:p w:rsidR="007F1A08" w:rsidRPr="0025675E" w:rsidRDefault="007F1A08" w:rsidP="00A7288B">
            <w:pPr>
              <w:spacing w:line="360" w:lineRule="auto"/>
              <w:jc w:val="center"/>
            </w:pPr>
            <w:r w:rsidRPr="0025675E">
              <w:t>В середине опыта</w:t>
            </w:r>
          </w:p>
        </w:tc>
      </w:tr>
      <w:tr w:rsidR="007F1A08" w:rsidRPr="00A7288B">
        <w:trPr>
          <w:trHeight w:val="454"/>
        </w:trPr>
        <w:tc>
          <w:tcPr>
            <w:tcW w:w="2587" w:type="dxa"/>
          </w:tcPr>
          <w:p w:rsidR="007F1A08" w:rsidRPr="0025675E" w:rsidRDefault="007F1A08" w:rsidP="00A7288B">
            <w:pPr>
              <w:spacing w:line="360" w:lineRule="auto"/>
              <w:jc w:val="center"/>
            </w:pPr>
            <w:r w:rsidRPr="0025675E">
              <w:t>Эритроциты млн/мкл</w:t>
            </w:r>
          </w:p>
        </w:tc>
        <w:tc>
          <w:tcPr>
            <w:tcW w:w="1444" w:type="dxa"/>
            <w:vAlign w:val="center"/>
          </w:tcPr>
          <w:p w:rsidR="007F1A08" w:rsidRPr="0025675E" w:rsidRDefault="007F1A08" w:rsidP="00A7288B">
            <w:pPr>
              <w:spacing w:line="360" w:lineRule="auto"/>
              <w:jc w:val="center"/>
            </w:pPr>
            <w:r w:rsidRPr="0025675E">
              <w:t>7,39±0,34</w:t>
            </w:r>
          </w:p>
        </w:tc>
        <w:tc>
          <w:tcPr>
            <w:tcW w:w="2179" w:type="dxa"/>
            <w:gridSpan w:val="4"/>
            <w:vAlign w:val="center"/>
          </w:tcPr>
          <w:p w:rsidR="007F1A08" w:rsidRPr="0025675E" w:rsidRDefault="007F1A08" w:rsidP="00A7288B">
            <w:pPr>
              <w:spacing w:line="360" w:lineRule="auto"/>
              <w:jc w:val="center"/>
            </w:pPr>
            <w:r w:rsidRPr="0025675E">
              <w:t>7,92±0,2</w:t>
            </w:r>
          </w:p>
        </w:tc>
        <w:tc>
          <w:tcPr>
            <w:tcW w:w="1743" w:type="dxa"/>
            <w:vAlign w:val="center"/>
          </w:tcPr>
          <w:p w:rsidR="007F1A08" w:rsidRPr="0025675E" w:rsidRDefault="007F1A08" w:rsidP="00A7288B">
            <w:pPr>
              <w:spacing w:line="360" w:lineRule="auto"/>
              <w:jc w:val="center"/>
            </w:pPr>
            <w:r w:rsidRPr="0025675E">
              <w:t>7,79±0,33</w:t>
            </w:r>
          </w:p>
        </w:tc>
        <w:tc>
          <w:tcPr>
            <w:tcW w:w="1491" w:type="dxa"/>
            <w:gridSpan w:val="3"/>
            <w:vAlign w:val="center"/>
          </w:tcPr>
          <w:p w:rsidR="007F1A08" w:rsidRPr="0025675E" w:rsidRDefault="007F1A08" w:rsidP="00A7288B">
            <w:pPr>
              <w:spacing w:line="360" w:lineRule="auto"/>
              <w:jc w:val="center"/>
            </w:pPr>
            <w:r w:rsidRPr="0025675E">
              <w:t>8,57±0,4</w:t>
            </w:r>
          </w:p>
        </w:tc>
      </w:tr>
      <w:tr w:rsidR="007F1A08" w:rsidRPr="00A7288B">
        <w:trPr>
          <w:trHeight w:val="454"/>
        </w:trPr>
        <w:tc>
          <w:tcPr>
            <w:tcW w:w="2587" w:type="dxa"/>
          </w:tcPr>
          <w:p w:rsidR="007F1A08" w:rsidRPr="0025675E" w:rsidRDefault="007F1A08" w:rsidP="00A7288B">
            <w:pPr>
              <w:spacing w:line="360" w:lineRule="auto"/>
              <w:jc w:val="center"/>
            </w:pPr>
            <w:r w:rsidRPr="0025675E">
              <w:t>Лейкоциты тыс/мкг</w:t>
            </w:r>
          </w:p>
        </w:tc>
        <w:tc>
          <w:tcPr>
            <w:tcW w:w="1444" w:type="dxa"/>
            <w:vAlign w:val="center"/>
          </w:tcPr>
          <w:p w:rsidR="007F1A08" w:rsidRPr="0025675E" w:rsidRDefault="007F1A08" w:rsidP="00A7288B">
            <w:pPr>
              <w:spacing w:line="360" w:lineRule="auto"/>
              <w:jc w:val="center"/>
            </w:pPr>
            <w:r w:rsidRPr="0025675E">
              <w:t>10,55±0,30</w:t>
            </w:r>
          </w:p>
        </w:tc>
        <w:tc>
          <w:tcPr>
            <w:tcW w:w="2179" w:type="dxa"/>
            <w:gridSpan w:val="4"/>
            <w:vAlign w:val="center"/>
          </w:tcPr>
          <w:p w:rsidR="007F1A08" w:rsidRPr="0025675E" w:rsidRDefault="007F1A08" w:rsidP="00A7288B">
            <w:pPr>
              <w:spacing w:line="360" w:lineRule="auto"/>
              <w:jc w:val="center"/>
            </w:pPr>
            <w:r w:rsidRPr="0025675E">
              <w:t>10,62±0,64</w:t>
            </w:r>
          </w:p>
        </w:tc>
        <w:tc>
          <w:tcPr>
            <w:tcW w:w="1743" w:type="dxa"/>
            <w:vAlign w:val="center"/>
          </w:tcPr>
          <w:p w:rsidR="007F1A08" w:rsidRPr="0025675E" w:rsidRDefault="007F1A08" w:rsidP="00A7288B">
            <w:pPr>
              <w:spacing w:line="360" w:lineRule="auto"/>
              <w:jc w:val="center"/>
            </w:pPr>
            <w:r w:rsidRPr="0025675E">
              <w:t>9,65±0,5</w:t>
            </w:r>
          </w:p>
        </w:tc>
        <w:tc>
          <w:tcPr>
            <w:tcW w:w="1491" w:type="dxa"/>
            <w:gridSpan w:val="3"/>
            <w:vAlign w:val="center"/>
          </w:tcPr>
          <w:p w:rsidR="007F1A08" w:rsidRPr="0025675E" w:rsidRDefault="007F1A08" w:rsidP="00A7288B">
            <w:pPr>
              <w:spacing w:line="360" w:lineRule="auto"/>
              <w:jc w:val="center"/>
            </w:pPr>
            <w:r w:rsidRPr="0025675E">
              <w:t>10,49±0,38</w:t>
            </w:r>
          </w:p>
        </w:tc>
      </w:tr>
      <w:tr w:rsidR="007F1A08" w:rsidRPr="00A7288B">
        <w:trPr>
          <w:trHeight w:val="454"/>
        </w:trPr>
        <w:tc>
          <w:tcPr>
            <w:tcW w:w="2587" w:type="dxa"/>
          </w:tcPr>
          <w:p w:rsidR="007F1A08" w:rsidRPr="0025675E" w:rsidRDefault="007F1A08" w:rsidP="00A7288B">
            <w:pPr>
              <w:spacing w:line="360" w:lineRule="auto"/>
              <w:jc w:val="center"/>
            </w:pPr>
            <w:r w:rsidRPr="0025675E">
              <w:t>Гемоглобин г/л</w:t>
            </w:r>
          </w:p>
        </w:tc>
        <w:tc>
          <w:tcPr>
            <w:tcW w:w="1444" w:type="dxa"/>
            <w:vAlign w:val="center"/>
          </w:tcPr>
          <w:p w:rsidR="007F1A08" w:rsidRPr="0025675E" w:rsidRDefault="007F1A08" w:rsidP="00A7288B">
            <w:pPr>
              <w:spacing w:line="360" w:lineRule="auto"/>
              <w:jc w:val="center"/>
            </w:pPr>
            <w:r w:rsidRPr="0025675E">
              <w:t>109,67±2,4</w:t>
            </w:r>
          </w:p>
        </w:tc>
        <w:tc>
          <w:tcPr>
            <w:tcW w:w="2179" w:type="dxa"/>
            <w:gridSpan w:val="4"/>
            <w:vAlign w:val="center"/>
          </w:tcPr>
          <w:p w:rsidR="007F1A08" w:rsidRPr="0025675E" w:rsidRDefault="007F1A08" w:rsidP="00A7288B">
            <w:pPr>
              <w:spacing w:line="360" w:lineRule="auto"/>
              <w:jc w:val="center"/>
            </w:pPr>
            <w:r w:rsidRPr="0025675E">
              <w:t>125,33±3,88</w:t>
            </w:r>
            <w:r w:rsidR="000446A6">
              <w:t>*</w:t>
            </w:r>
          </w:p>
        </w:tc>
        <w:tc>
          <w:tcPr>
            <w:tcW w:w="1743" w:type="dxa"/>
            <w:vAlign w:val="center"/>
          </w:tcPr>
          <w:p w:rsidR="007F1A08" w:rsidRPr="0025675E" w:rsidRDefault="007F1A08" w:rsidP="00A7288B">
            <w:pPr>
              <w:spacing w:line="360" w:lineRule="auto"/>
              <w:jc w:val="center"/>
            </w:pPr>
            <w:r w:rsidRPr="0025675E">
              <w:t>120,42±4,3</w:t>
            </w:r>
          </w:p>
        </w:tc>
        <w:tc>
          <w:tcPr>
            <w:tcW w:w="1491" w:type="dxa"/>
            <w:gridSpan w:val="3"/>
            <w:vAlign w:val="center"/>
          </w:tcPr>
          <w:p w:rsidR="007F1A08" w:rsidRPr="0025675E" w:rsidRDefault="007F1A08" w:rsidP="00A7288B">
            <w:pPr>
              <w:spacing w:line="360" w:lineRule="auto"/>
              <w:jc w:val="center"/>
            </w:pPr>
            <w:r w:rsidRPr="0025675E">
              <w:t>136,67±6,1</w:t>
            </w:r>
          </w:p>
        </w:tc>
      </w:tr>
      <w:tr w:rsidR="007F1A08" w:rsidRPr="00A7288B">
        <w:trPr>
          <w:gridAfter w:val="1"/>
          <w:wAfter w:w="7" w:type="dxa"/>
          <w:trHeight w:val="454"/>
        </w:trPr>
        <w:tc>
          <w:tcPr>
            <w:tcW w:w="9437" w:type="dxa"/>
            <w:gridSpan w:val="9"/>
          </w:tcPr>
          <w:p w:rsidR="007F1A08" w:rsidRPr="0025675E" w:rsidRDefault="007F1A08" w:rsidP="00A7288B">
            <w:pPr>
              <w:spacing w:line="360" w:lineRule="auto"/>
              <w:jc w:val="center"/>
            </w:pPr>
            <w:r w:rsidRPr="0025675E">
              <w:t>В конце опыта</w:t>
            </w:r>
          </w:p>
        </w:tc>
      </w:tr>
      <w:tr w:rsidR="007F1A08" w:rsidRPr="00A7288B">
        <w:trPr>
          <w:gridAfter w:val="2"/>
          <w:wAfter w:w="15" w:type="dxa"/>
          <w:trHeight w:val="454"/>
        </w:trPr>
        <w:tc>
          <w:tcPr>
            <w:tcW w:w="2587" w:type="dxa"/>
          </w:tcPr>
          <w:p w:rsidR="007F1A08" w:rsidRPr="0025675E" w:rsidRDefault="007F1A08" w:rsidP="00A7288B">
            <w:pPr>
              <w:spacing w:line="360" w:lineRule="auto"/>
              <w:jc w:val="center"/>
            </w:pPr>
            <w:r w:rsidRPr="0025675E">
              <w:t>Эритроциты млн/мкл</w:t>
            </w:r>
          </w:p>
        </w:tc>
        <w:tc>
          <w:tcPr>
            <w:tcW w:w="1463" w:type="dxa"/>
            <w:gridSpan w:val="2"/>
          </w:tcPr>
          <w:p w:rsidR="007F1A08" w:rsidRPr="0025675E" w:rsidRDefault="007F1A08" w:rsidP="00A7288B">
            <w:pPr>
              <w:spacing w:line="360" w:lineRule="auto"/>
              <w:jc w:val="center"/>
            </w:pPr>
            <w:r w:rsidRPr="0025675E">
              <w:t>7,16±0,33</w:t>
            </w:r>
          </w:p>
        </w:tc>
        <w:tc>
          <w:tcPr>
            <w:tcW w:w="2160" w:type="dxa"/>
            <w:gridSpan w:val="3"/>
          </w:tcPr>
          <w:p w:rsidR="007F1A08" w:rsidRPr="0025675E" w:rsidRDefault="007F1A08" w:rsidP="00A7288B">
            <w:pPr>
              <w:spacing w:line="360" w:lineRule="auto"/>
              <w:jc w:val="center"/>
            </w:pPr>
            <w:r w:rsidRPr="0025675E">
              <w:t>7,59±0,51</w:t>
            </w:r>
          </w:p>
        </w:tc>
        <w:tc>
          <w:tcPr>
            <w:tcW w:w="1743" w:type="dxa"/>
          </w:tcPr>
          <w:p w:rsidR="007F1A08" w:rsidRPr="0025675E" w:rsidRDefault="007F1A08" w:rsidP="00A7288B">
            <w:pPr>
              <w:spacing w:line="360" w:lineRule="auto"/>
              <w:jc w:val="center"/>
            </w:pPr>
            <w:r w:rsidRPr="0025675E">
              <w:t>7,21±0,29</w:t>
            </w:r>
          </w:p>
        </w:tc>
        <w:tc>
          <w:tcPr>
            <w:tcW w:w="1476" w:type="dxa"/>
          </w:tcPr>
          <w:p w:rsidR="007F1A08" w:rsidRPr="0025675E" w:rsidRDefault="007F1A08" w:rsidP="00A7288B">
            <w:pPr>
              <w:spacing w:line="360" w:lineRule="auto"/>
              <w:jc w:val="center"/>
            </w:pPr>
            <w:r w:rsidRPr="0025675E">
              <w:t>8,07±0,67</w:t>
            </w:r>
          </w:p>
        </w:tc>
      </w:tr>
      <w:tr w:rsidR="007F1A08" w:rsidRPr="00A7288B">
        <w:trPr>
          <w:gridAfter w:val="2"/>
          <w:wAfter w:w="15" w:type="dxa"/>
          <w:trHeight w:val="454"/>
        </w:trPr>
        <w:tc>
          <w:tcPr>
            <w:tcW w:w="2587" w:type="dxa"/>
          </w:tcPr>
          <w:p w:rsidR="007F1A08" w:rsidRPr="0025675E" w:rsidRDefault="007F1A08" w:rsidP="00A7288B">
            <w:pPr>
              <w:spacing w:line="360" w:lineRule="auto"/>
              <w:jc w:val="center"/>
            </w:pPr>
            <w:r w:rsidRPr="0025675E">
              <w:t>Лейкоциты тыс/мкг</w:t>
            </w:r>
          </w:p>
        </w:tc>
        <w:tc>
          <w:tcPr>
            <w:tcW w:w="1463" w:type="dxa"/>
            <w:gridSpan w:val="2"/>
          </w:tcPr>
          <w:p w:rsidR="007F1A08" w:rsidRPr="0025675E" w:rsidRDefault="007F1A08" w:rsidP="00A7288B">
            <w:pPr>
              <w:spacing w:line="360" w:lineRule="auto"/>
              <w:jc w:val="center"/>
            </w:pPr>
            <w:r w:rsidRPr="0025675E">
              <w:t>9,78±0,68</w:t>
            </w:r>
          </w:p>
        </w:tc>
        <w:tc>
          <w:tcPr>
            <w:tcW w:w="2160" w:type="dxa"/>
            <w:gridSpan w:val="3"/>
          </w:tcPr>
          <w:p w:rsidR="007F1A08" w:rsidRPr="0025675E" w:rsidRDefault="007F1A08" w:rsidP="00A7288B">
            <w:pPr>
              <w:spacing w:line="360" w:lineRule="auto"/>
              <w:jc w:val="center"/>
            </w:pPr>
            <w:r w:rsidRPr="0025675E">
              <w:t>9,89±0,63</w:t>
            </w:r>
          </w:p>
        </w:tc>
        <w:tc>
          <w:tcPr>
            <w:tcW w:w="1743" w:type="dxa"/>
          </w:tcPr>
          <w:p w:rsidR="007F1A08" w:rsidRPr="0025675E" w:rsidRDefault="007F1A08" w:rsidP="00A7288B">
            <w:pPr>
              <w:spacing w:line="360" w:lineRule="auto"/>
              <w:jc w:val="center"/>
            </w:pPr>
            <w:r w:rsidRPr="0025675E">
              <w:t>8,67±0,52</w:t>
            </w:r>
          </w:p>
        </w:tc>
        <w:tc>
          <w:tcPr>
            <w:tcW w:w="1476" w:type="dxa"/>
          </w:tcPr>
          <w:p w:rsidR="007F1A08" w:rsidRPr="0025675E" w:rsidRDefault="007F1A08" w:rsidP="00A7288B">
            <w:pPr>
              <w:spacing w:line="360" w:lineRule="auto"/>
              <w:jc w:val="center"/>
            </w:pPr>
            <w:r w:rsidRPr="0025675E">
              <w:t>9,29±0,70</w:t>
            </w:r>
          </w:p>
        </w:tc>
      </w:tr>
      <w:tr w:rsidR="007F1A08" w:rsidRPr="00A7288B">
        <w:trPr>
          <w:gridAfter w:val="2"/>
          <w:wAfter w:w="15" w:type="dxa"/>
          <w:trHeight w:val="454"/>
        </w:trPr>
        <w:tc>
          <w:tcPr>
            <w:tcW w:w="2587" w:type="dxa"/>
          </w:tcPr>
          <w:p w:rsidR="007F1A08" w:rsidRPr="0025675E" w:rsidRDefault="007F1A08" w:rsidP="00A7288B">
            <w:pPr>
              <w:spacing w:line="360" w:lineRule="auto"/>
              <w:jc w:val="center"/>
            </w:pPr>
            <w:r w:rsidRPr="0025675E">
              <w:t>Гемоглобин г/л</w:t>
            </w:r>
          </w:p>
        </w:tc>
        <w:tc>
          <w:tcPr>
            <w:tcW w:w="1463" w:type="dxa"/>
            <w:gridSpan w:val="2"/>
          </w:tcPr>
          <w:p w:rsidR="007F1A08" w:rsidRPr="0025675E" w:rsidRDefault="007F1A08" w:rsidP="00A7288B">
            <w:pPr>
              <w:spacing w:line="360" w:lineRule="auto"/>
              <w:jc w:val="center"/>
            </w:pPr>
            <w:r w:rsidRPr="0025675E">
              <w:t>103,0±6,66</w:t>
            </w:r>
          </w:p>
        </w:tc>
        <w:tc>
          <w:tcPr>
            <w:tcW w:w="2160" w:type="dxa"/>
            <w:gridSpan w:val="3"/>
          </w:tcPr>
          <w:p w:rsidR="007F1A08" w:rsidRPr="0025675E" w:rsidRDefault="007F1A08" w:rsidP="00A7288B">
            <w:pPr>
              <w:spacing w:line="360" w:lineRule="auto"/>
              <w:jc w:val="center"/>
            </w:pPr>
            <w:r w:rsidRPr="0025675E">
              <w:t>109,33±4,86</w:t>
            </w:r>
            <w:r w:rsidR="000446A6">
              <w:t>*</w:t>
            </w:r>
          </w:p>
        </w:tc>
        <w:tc>
          <w:tcPr>
            <w:tcW w:w="1743" w:type="dxa"/>
          </w:tcPr>
          <w:p w:rsidR="007F1A08" w:rsidRPr="0025675E" w:rsidRDefault="007F1A08" w:rsidP="00A7288B">
            <w:pPr>
              <w:spacing w:line="360" w:lineRule="auto"/>
              <w:jc w:val="center"/>
            </w:pPr>
            <w:r w:rsidRPr="0025675E">
              <w:t>116,2±2,31</w:t>
            </w:r>
          </w:p>
        </w:tc>
        <w:tc>
          <w:tcPr>
            <w:tcW w:w="1476" w:type="dxa"/>
          </w:tcPr>
          <w:p w:rsidR="007F1A08" w:rsidRPr="0025675E" w:rsidRDefault="007F1A08" w:rsidP="00A7288B">
            <w:pPr>
              <w:spacing w:line="360" w:lineRule="auto"/>
              <w:jc w:val="center"/>
            </w:pPr>
            <w:r w:rsidRPr="0025675E">
              <w:t>129,6±4,53</w:t>
            </w:r>
          </w:p>
        </w:tc>
      </w:tr>
    </w:tbl>
    <w:p w:rsidR="000446A6" w:rsidRDefault="000446A6" w:rsidP="000446A6">
      <w:pPr>
        <w:spacing w:line="360" w:lineRule="auto"/>
        <w:ind w:firstLine="709"/>
        <w:jc w:val="both"/>
        <w:rPr>
          <w:sz w:val="28"/>
          <w:szCs w:val="28"/>
        </w:rPr>
      </w:pPr>
      <w:r>
        <w:rPr>
          <w:sz w:val="28"/>
          <w:szCs w:val="28"/>
        </w:rPr>
        <w:t>(*) – Р</w:t>
      </w:r>
      <w:r>
        <w:rPr>
          <w:sz w:val="28"/>
          <w:szCs w:val="28"/>
          <w:lang w:val="en-US"/>
        </w:rPr>
        <w:t>&gt;</w:t>
      </w:r>
      <w:r>
        <w:rPr>
          <w:sz w:val="28"/>
          <w:szCs w:val="28"/>
        </w:rPr>
        <w:t>0,95</w:t>
      </w:r>
    </w:p>
    <w:p w:rsidR="007F1A08" w:rsidRDefault="007F1A08" w:rsidP="007F1A08">
      <w:pPr>
        <w:spacing w:line="360" w:lineRule="auto"/>
        <w:ind w:firstLine="709"/>
        <w:jc w:val="both"/>
        <w:rPr>
          <w:sz w:val="28"/>
          <w:szCs w:val="28"/>
        </w:rPr>
      </w:pPr>
      <w:r>
        <w:rPr>
          <w:sz w:val="28"/>
          <w:szCs w:val="28"/>
        </w:rPr>
        <w:t>На основании состава крови можно судить о продуктивных качествах животных. Высокий уровень лактации требует и соответственной интенсивности окислительно-восстановительных процессов, отражением которых является содержание в крови эритроцитов и гемоглобина.</w:t>
      </w:r>
    </w:p>
    <w:p w:rsidR="007F1A08" w:rsidRDefault="007F1A08" w:rsidP="007F1A08">
      <w:pPr>
        <w:spacing w:line="360" w:lineRule="auto"/>
        <w:ind w:firstLine="709"/>
        <w:jc w:val="both"/>
        <w:rPr>
          <w:sz w:val="28"/>
          <w:szCs w:val="28"/>
        </w:rPr>
      </w:pPr>
      <w:r>
        <w:rPr>
          <w:sz w:val="28"/>
          <w:szCs w:val="28"/>
        </w:rPr>
        <w:t>Следует отметить, что основные показатели, характеризующие состав и свойства крови животных варьировали в пределах</w:t>
      </w:r>
      <w:r w:rsidR="00615088">
        <w:rPr>
          <w:sz w:val="28"/>
          <w:szCs w:val="28"/>
        </w:rPr>
        <w:t xml:space="preserve"> физиологической нормы </w:t>
      </w:r>
      <w:r w:rsidR="00F37783">
        <w:rPr>
          <w:sz w:val="28"/>
          <w:szCs w:val="28"/>
        </w:rPr>
        <w:t>(</w:t>
      </w:r>
      <w:r w:rsidR="00615088">
        <w:rPr>
          <w:sz w:val="28"/>
          <w:szCs w:val="28"/>
        </w:rPr>
        <w:t>таблица</w:t>
      </w:r>
      <w:r w:rsidR="00087154">
        <w:rPr>
          <w:sz w:val="28"/>
          <w:szCs w:val="28"/>
        </w:rPr>
        <w:t xml:space="preserve"> </w:t>
      </w:r>
      <w:r w:rsidR="00F16BDA">
        <w:rPr>
          <w:sz w:val="28"/>
          <w:szCs w:val="28"/>
        </w:rPr>
        <w:t>13)</w:t>
      </w:r>
      <w:r w:rsidR="00615088">
        <w:rPr>
          <w:sz w:val="28"/>
          <w:szCs w:val="28"/>
        </w:rPr>
        <w:t>.</w:t>
      </w:r>
    </w:p>
    <w:p w:rsidR="007F1A08" w:rsidRDefault="007F1A08" w:rsidP="007F1A08">
      <w:pPr>
        <w:spacing w:line="360" w:lineRule="auto"/>
        <w:ind w:firstLine="709"/>
        <w:jc w:val="both"/>
        <w:rPr>
          <w:sz w:val="28"/>
          <w:szCs w:val="28"/>
        </w:rPr>
      </w:pPr>
      <w:r>
        <w:rPr>
          <w:sz w:val="28"/>
          <w:szCs w:val="28"/>
        </w:rPr>
        <w:t>Анализ полученных данных показывает, что у животных – кобыл и жеребят опытных групп количество эритроцитов и гемоглобина выше по сравнению с животными контрольных групп. Это свидетельствует о более высоком уровне окислительно-восстановительных процессов, происходящих в организме животных, получающих селен через кормовую добавку Сел-Плекс.</w:t>
      </w:r>
    </w:p>
    <w:p w:rsidR="007F1A08" w:rsidRDefault="007F1A08" w:rsidP="007F1A08">
      <w:pPr>
        <w:spacing w:line="360" w:lineRule="auto"/>
        <w:ind w:firstLine="709"/>
        <w:jc w:val="both"/>
        <w:rPr>
          <w:sz w:val="28"/>
          <w:szCs w:val="28"/>
        </w:rPr>
      </w:pPr>
      <w:r>
        <w:rPr>
          <w:sz w:val="28"/>
          <w:szCs w:val="28"/>
        </w:rPr>
        <w:t>Сравнивая морфологический состав крови животных подопытных групп не обнаружено каких-либо закономерностей в его изменении. В большей степени изменения морфологического состава крови были связаны с неодинаковой интенсивностью роста и производством кобылами</w:t>
      </w:r>
      <w:r w:rsidR="005D6006" w:rsidRPr="005D6006">
        <w:rPr>
          <w:sz w:val="28"/>
          <w:szCs w:val="28"/>
        </w:rPr>
        <w:t xml:space="preserve"> </w:t>
      </w:r>
      <w:r w:rsidR="005D6006">
        <w:rPr>
          <w:sz w:val="28"/>
          <w:szCs w:val="28"/>
        </w:rPr>
        <w:t>молока</w:t>
      </w:r>
      <w:r>
        <w:rPr>
          <w:sz w:val="28"/>
          <w:szCs w:val="28"/>
        </w:rPr>
        <w:t>.</w:t>
      </w:r>
    </w:p>
    <w:p w:rsidR="007F1A08" w:rsidRDefault="007F1A08" w:rsidP="007F1A08">
      <w:pPr>
        <w:spacing w:line="360" w:lineRule="auto"/>
        <w:ind w:firstLine="709"/>
        <w:jc w:val="both"/>
        <w:rPr>
          <w:sz w:val="28"/>
          <w:szCs w:val="28"/>
        </w:rPr>
      </w:pPr>
      <w:r>
        <w:rPr>
          <w:sz w:val="28"/>
          <w:szCs w:val="28"/>
        </w:rPr>
        <w:t>В начале опытов разница по содержанию эритроцитов между контрольной и опытной групп кобыл составила 1,9</w:t>
      </w:r>
      <w:r w:rsidR="005D50C2">
        <w:rPr>
          <w:sz w:val="28"/>
          <w:szCs w:val="28"/>
        </w:rPr>
        <w:t xml:space="preserve"> </w:t>
      </w:r>
      <w:r>
        <w:rPr>
          <w:sz w:val="28"/>
          <w:szCs w:val="28"/>
        </w:rPr>
        <w:t>%, в середине опыта на 7,2</w:t>
      </w:r>
      <w:r w:rsidR="005D50C2">
        <w:rPr>
          <w:sz w:val="28"/>
          <w:szCs w:val="28"/>
        </w:rPr>
        <w:t xml:space="preserve"> </w:t>
      </w:r>
      <w:r>
        <w:rPr>
          <w:sz w:val="28"/>
          <w:szCs w:val="28"/>
        </w:rPr>
        <w:t>% и в конце опыта на 6,0%; лейкоцитов соответственно на 2,6</w:t>
      </w:r>
      <w:r w:rsidR="005D50C2">
        <w:rPr>
          <w:sz w:val="28"/>
          <w:szCs w:val="28"/>
        </w:rPr>
        <w:t xml:space="preserve"> </w:t>
      </w:r>
      <w:r>
        <w:rPr>
          <w:sz w:val="28"/>
          <w:szCs w:val="28"/>
        </w:rPr>
        <w:t>% -1,0 – 1,1</w:t>
      </w:r>
      <w:r w:rsidR="005D50C2">
        <w:rPr>
          <w:sz w:val="28"/>
          <w:szCs w:val="28"/>
        </w:rPr>
        <w:t xml:space="preserve"> </w:t>
      </w:r>
      <w:r>
        <w:rPr>
          <w:sz w:val="28"/>
          <w:szCs w:val="28"/>
        </w:rPr>
        <w:t>%; гемоглобина на 12,6</w:t>
      </w:r>
      <w:r w:rsidR="005D50C2">
        <w:rPr>
          <w:sz w:val="28"/>
          <w:szCs w:val="28"/>
        </w:rPr>
        <w:t xml:space="preserve"> </w:t>
      </w:r>
      <w:r>
        <w:rPr>
          <w:sz w:val="28"/>
          <w:szCs w:val="28"/>
        </w:rPr>
        <w:t>% - 14,3</w:t>
      </w:r>
      <w:r w:rsidR="005D50C2">
        <w:rPr>
          <w:sz w:val="28"/>
          <w:szCs w:val="28"/>
        </w:rPr>
        <w:t xml:space="preserve"> </w:t>
      </w:r>
      <w:r>
        <w:rPr>
          <w:sz w:val="28"/>
          <w:szCs w:val="28"/>
        </w:rPr>
        <w:t>% - 6,1</w:t>
      </w:r>
      <w:r w:rsidR="005D50C2">
        <w:rPr>
          <w:sz w:val="28"/>
          <w:szCs w:val="28"/>
        </w:rPr>
        <w:t xml:space="preserve"> </w:t>
      </w:r>
      <w:r>
        <w:rPr>
          <w:sz w:val="28"/>
          <w:szCs w:val="28"/>
        </w:rPr>
        <w:t>%.</w:t>
      </w:r>
    </w:p>
    <w:p w:rsidR="007F1A08" w:rsidRDefault="007F1A08" w:rsidP="007F1A08">
      <w:pPr>
        <w:spacing w:line="360" w:lineRule="auto"/>
        <w:ind w:firstLine="709"/>
        <w:jc w:val="both"/>
        <w:rPr>
          <w:sz w:val="28"/>
          <w:szCs w:val="28"/>
        </w:rPr>
      </w:pPr>
      <w:r>
        <w:rPr>
          <w:sz w:val="28"/>
          <w:szCs w:val="28"/>
        </w:rPr>
        <w:t>Среди контрольной и опытной групп жеребят так же показатели содержания эритроцитов у животных опытной группы выше контроля в начале опыта</w:t>
      </w:r>
      <w:r w:rsidR="005D6006">
        <w:rPr>
          <w:sz w:val="28"/>
          <w:szCs w:val="28"/>
        </w:rPr>
        <w:t>,</w:t>
      </w:r>
      <w:r>
        <w:rPr>
          <w:sz w:val="28"/>
          <w:szCs w:val="28"/>
        </w:rPr>
        <w:t xml:space="preserve"> в середине и конце соответственно на 5.7</w:t>
      </w:r>
      <w:r w:rsidR="005D50C2">
        <w:rPr>
          <w:sz w:val="28"/>
          <w:szCs w:val="28"/>
        </w:rPr>
        <w:t xml:space="preserve"> </w:t>
      </w:r>
      <w:r>
        <w:rPr>
          <w:sz w:val="28"/>
          <w:szCs w:val="28"/>
        </w:rPr>
        <w:t>% - 10,0</w:t>
      </w:r>
      <w:r w:rsidR="005D50C2">
        <w:rPr>
          <w:sz w:val="28"/>
          <w:szCs w:val="28"/>
        </w:rPr>
        <w:t xml:space="preserve"> </w:t>
      </w:r>
      <w:r>
        <w:rPr>
          <w:sz w:val="28"/>
          <w:szCs w:val="28"/>
        </w:rPr>
        <w:t>% - 12,0</w:t>
      </w:r>
      <w:r w:rsidR="005D50C2">
        <w:rPr>
          <w:sz w:val="28"/>
          <w:szCs w:val="28"/>
        </w:rPr>
        <w:t xml:space="preserve"> </w:t>
      </w:r>
      <w:r>
        <w:rPr>
          <w:sz w:val="28"/>
          <w:szCs w:val="28"/>
        </w:rPr>
        <w:t>%; лейкоцитов 13,2 – 8,7 – 7,2</w:t>
      </w:r>
      <w:r w:rsidR="005D50C2">
        <w:rPr>
          <w:sz w:val="28"/>
          <w:szCs w:val="28"/>
        </w:rPr>
        <w:t xml:space="preserve"> </w:t>
      </w:r>
      <w:r>
        <w:rPr>
          <w:sz w:val="28"/>
          <w:szCs w:val="28"/>
        </w:rPr>
        <w:t>%, гемоглобина на 4,3 – 13,5 – 11,5</w:t>
      </w:r>
      <w:r w:rsidR="005D50C2">
        <w:rPr>
          <w:sz w:val="28"/>
          <w:szCs w:val="28"/>
        </w:rPr>
        <w:t xml:space="preserve"> </w:t>
      </w:r>
      <w:r>
        <w:rPr>
          <w:sz w:val="28"/>
          <w:szCs w:val="28"/>
        </w:rPr>
        <w:t>%.</w:t>
      </w:r>
    </w:p>
    <w:p w:rsidR="00491D51" w:rsidRDefault="007F1A08" w:rsidP="00491D51">
      <w:pPr>
        <w:spacing w:line="360" w:lineRule="auto"/>
        <w:ind w:firstLine="709"/>
        <w:jc w:val="both"/>
        <w:rPr>
          <w:sz w:val="28"/>
          <w:szCs w:val="28"/>
        </w:rPr>
      </w:pPr>
      <w:r>
        <w:rPr>
          <w:sz w:val="28"/>
          <w:szCs w:val="28"/>
        </w:rPr>
        <w:t xml:space="preserve">По периодам опыта каких-либо закономерных изменений морфологического состава крови у контрольных и опытных группах не </w:t>
      </w:r>
      <w:r w:rsidR="005D50C2">
        <w:rPr>
          <w:sz w:val="28"/>
          <w:szCs w:val="28"/>
        </w:rPr>
        <w:t>наблюдается</w:t>
      </w:r>
      <w:r>
        <w:rPr>
          <w:sz w:val="28"/>
          <w:szCs w:val="28"/>
        </w:rPr>
        <w:t>.</w:t>
      </w:r>
    </w:p>
    <w:p w:rsidR="00F16BDA" w:rsidRDefault="00F16BDA" w:rsidP="007F1A08">
      <w:pPr>
        <w:spacing w:line="360" w:lineRule="auto"/>
        <w:ind w:firstLine="709"/>
        <w:jc w:val="center"/>
        <w:rPr>
          <w:b/>
          <w:sz w:val="28"/>
          <w:szCs w:val="28"/>
        </w:rPr>
      </w:pPr>
    </w:p>
    <w:p w:rsidR="007F1A08" w:rsidRPr="00087154" w:rsidRDefault="000732F3" w:rsidP="007F1A08">
      <w:pPr>
        <w:spacing w:line="360" w:lineRule="auto"/>
        <w:ind w:firstLine="709"/>
        <w:jc w:val="center"/>
        <w:rPr>
          <w:b/>
          <w:sz w:val="28"/>
          <w:szCs w:val="28"/>
        </w:rPr>
      </w:pPr>
      <w:r>
        <w:rPr>
          <w:b/>
          <w:sz w:val="28"/>
          <w:szCs w:val="28"/>
        </w:rPr>
        <w:t xml:space="preserve">3.5.2. </w:t>
      </w:r>
      <w:r w:rsidR="005D50C2">
        <w:rPr>
          <w:b/>
          <w:sz w:val="28"/>
          <w:szCs w:val="28"/>
        </w:rPr>
        <w:t>Биохимические показатели крови</w:t>
      </w:r>
    </w:p>
    <w:p w:rsidR="007F1A08" w:rsidRDefault="007F1A08" w:rsidP="007F1A08">
      <w:pPr>
        <w:spacing w:line="360" w:lineRule="auto"/>
        <w:ind w:firstLine="709"/>
        <w:jc w:val="center"/>
        <w:rPr>
          <w:sz w:val="28"/>
          <w:szCs w:val="28"/>
        </w:rPr>
      </w:pPr>
    </w:p>
    <w:p w:rsidR="00087154" w:rsidRDefault="007F1A08" w:rsidP="00491D51">
      <w:pPr>
        <w:spacing w:line="360" w:lineRule="auto"/>
        <w:ind w:firstLine="709"/>
        <w:jc w:val="both"/>
        <w:rPr>
          <w:sz w:val="28"/>
          <w:szCs w:val="28"/>
        </w:rPr>
      </w:pPr>
      <w:r>
        <w:rPr>
          <w:sz w:val="28"/>
          <w:szCs w:val="28"/>
        </w:rPr>
        <w:t>Содержание сывороточного белка имеет определенную зависимость от продуктивных качеств животных, роста и</w:t>
      </w:r>
      <w:r w:rsidR="00615088">
        <w:rPr>
          <w:sz w:val="28"/>
          <w:szCs w:val="28"/>
        </w:rPr>
        <w:t xml:space="preserve"> развития молодняка </w:t>
      </w:r>
      <w:r w:rsidR="00F37783">
        <w:rPr>
          <w:sz w:val="28"/>
          <w:szCs w:val="28"/>
        </w:rPr>
        <w:t>(</w:t>
      </w:r>
      <w:r w:rsidR="00087154">
        <w:rPr>
          <w:sz w:val="28"/>
          <w:szCs w:val="28"/>
        </w:rPr>
        <w:t>таблица 1</w:t>
      </w:r>
      <w:r w:rsidR="00F16BDA">
        <w:rPr>
          <w:sz w:val="28"/>
          <w:szCs w:val="28"/>
        </w:rPr>
        <w:t>4</w:t>
      </w:r>
      <w:r w:rsidR="00F37783">
        <w:rPr>
          <w:sz w:val="28"/>
          <w:szCs w:val="28"/>
        </w:rPr>
        <w:t>)</w:t>
      </w:r>
      <w:r w:rsidR="00087154">
        <w:rPr>
          <w:sz w:val="28"/>
          <w:szCs w:val="28"/>
        </w:rPr>
        <w:t>.</w:t>
      </w:r>
    </w:p>
    <w:p w:rsidR="00087154" w:rsidRPr="008735EA" w:rsidRDefault="00087154" w:rsidP="00087154">
      <w:pPr>
        <w:spacing w:line="360" w:lineRule="auto"/>
        <w:ind w:firstLine="709"/>
        <w:jc w:val="center"/>
        <w:rPr>
          <w:sz w:val="28"/>
          <w:szCs w:val="28"/>
          <w:lang w:val="tt-RU"/>
        </w:rPr>
      </w:pPr>
      <w:r>
        <w:rPr>
          <w:sz w:val="28"/>
          <w:szCs w:val="28"/>
        </w:rPr>
        <w:t>Таблица 1</w:t>
      </w:r>
      <w:r w:rsidR="00F16BDA">
        <w:rPr>
          <w:sz w:val="28"/>
          <w:szCs w:val="28"/>
        </w:rPr>
        <w:t>4</w:t>
      </w:r>
      <w:r w:rsidR="00F37783">
        <w:rPr>
          <w:sz w:val="28"/>
          <w:szCs w:val="28"/>
        </w:rPr>
        <w:t>.</w:t>
      </w:r>
      <w:r w:rsidR="00615088">
        <w:rPr>
          <w:sz w:val="28"/>
          <w:szCs w:val="28"/>
        </w:rPr>
        <w:t xml:space="preserve"> </w:t>
      </w:r>
      <w:r>
        <w:rPr>
          <w:sz w:val="28"/>
          <w:szCs w:val="28"/>
        </w:rPr>
        <w:t>Содержание сывороточного белка</w:t>
      </w:r>
      <w:r w:rsidR="004742F7">
        <w:rPr>
          <w:sz w:val="28"/>
          <w:szCs w:val="28"/>
        </w:rPr>
        <w:t xml:space="preserve">, </w:t>
      </w:r>
      <w:r w:rsidR="004742F7">
        <w:rPr>
          <w:color w:val="000000"/>
          <w:sz w:val="28"/>
          <w:szCs w:val="28"/>
          <w:lang w:val="tt-RU"/>
        </w:rPr>
        <w:t>(</w:t>
      </w:r>
      <w:r w:rsidR="004742F7">
        <w:rPr>
          <w:color w:val="000000"/>
          <w:sz w:val="28"/>
          <w:szCs w:val="28"/>
        </w:rPr>
        <w:t>Х</w:t>
      </w:r>
      <w:r w:rsidR="004742F7">
        <w:rPr>
          <w:rFonts w:ascii="Lucida Sans Unicode" w:hAnsi="Lucida Sans Unicode" w:cs="Lucida Sans Unicode"/>
          <w:color w:val="000000"/>
          <w:sz w:val="28"/>
          <w:szCs w:val="28"/>
        </w:rPr>
        <w:t>̅</w:t>
      </w:r>
      <w:r w:rsidR="004742F7">
        <w:rPr>
          <w:color w:val="000000"/>
          <w:sz w:val="28"/>
          <w:szCs w:val="28"/>
        </w:rPr>
        <w:t>±</w:t>
      </w:r>
      <w:r w:rsidR="004742F7">
        <w:rPr>
          <w:color w:val="000000"/>
          <w:sz w:val="28"/>
          <w:szCs w:val="28"/>
          <w:lang w:val="en-US"/>
        </w:rPr>
        <w:t>S</w:t>
      </w:r>
      <w:r w:rsidR="004742F7">
        <w:rPr>
          <w:color w:val="000000"/>
          <w:sz w:val="28"/>
          <w:szCs w:val="28"/>
          <w:lang w:val="tt-RU"/>
        </w:rPr>
        <w:t>х</w:t>
      </w:r>
      <w:r w:rsidR="004742F7">
        <w:rPr>
          <w:rFonts w:ascii="Lucida Sans Unicode" w:hAnsi="Lucida Sans Unicode" w:cs="Lucida Sans Unicode"/>
          <w:color w:val="000000"/>
          <w:sz w:val="28"/>
          <w:szCs w:val="28"/>
          <w:lang w:val="tt-RU"/>
        </w:rPr>
        <w:t>̄)</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79"/>
        <w:gridCol w:w="1859"/>
        <w:gridCol w:w="1833"/>
        <w:gridCol w:w="1608"/>
        <w:gridCol w:w="1889"/>
      </w:tblGrid>
      <w:tr w:rsidR="00087154" w:rsidRPr="00A7288B">
        <w:tc>
          <w:tcPr>
            <w:tcW w:w="2279" w:type="dxa"/>
            <w:vMerge w:val="restart"/>
          </w:tcPr>
          <w:p w:rsidR="00087154" w:rsidRDefault="00087154" w:rsidP="00A7288B">
            <w:pPr>
              <w:spacing w:line="360" w:lineRule="auto"/>
              <w:jc w:val="center"/>
            </w:pPr>
          </w:p>
          <w:p w:rsidR="00087154" w:rsidRPr="00B359CE" w:rsidRDefault="005D6006" w:rsidP="008735EA">
            <w:pPr>
              <w:spacing w:line="360" w:lineRule="auto"/>
              <w:jc w:val="center"/>
            </w:pPr>
            <w:r>
              <w:t>Показател</w:t>
            </w:r>
            <w:r w:rsidR="008735EA">
              <w:t>ь</w:t>
            </w:r>
          </w:p>
        </w:tc>
        <w:tc>
          <w:tcPr>
            <w:tcW w:w="7189" w:type="dxa"/>
            <w:gridSpan w:val="4"/>
          </w:tcPr>
          <w:p w:rsidR="00087154" w:rsidRPr="0025675E" w:rsidRDefault="00087154" w:rsidP="00A7288B">
            <w:pPr>
              <w:spacing w:line="360" w:lineRule="auto"/>
              <w:jc w:val="center"/>
            </w:pPr>
            <w:r w:rsidRPr="0025675E">
              <w:t>Групп</w:t>
            </w:r>
            <w:r>
              <w:t>а</w:t>
            </w:r>
          </w:p>
        </w:tc>
      </w:tr>
      <w:tr w:rsidR="00087154" w:rsidRPr="00A7288B">
        <w:tc>
          <w:tcPr>
            <w:tcW w:w="2279" w:type="dxa"/>
            <w:vMerge/>
          </w:tcPr>
          <w:p w:rsidR="00087154" w:rsidRPr="00A7288B" w:rsidRDefault="00087154" w:rsidP="00A7288B">
            <w:pPr>
              <w:spacing w:line="360" w:lineRule="auto"/>
              <w:jc w:val="center"/>
              <w:rPr>
                <w:sz w:val="28"/>
                <w:szCs w:val="28"/>
              </w:rPr>
            </w:pPr>
          </w:p>
        </w:tc>
        <w:tc>
          <w:tcPr>
            <w:tcW w:w="3692" w:type="dxa"/>
            <w:gridSpan w:val="2"/>
          </w:tcPr>
          <w:p w:rsidR="00087154" w:rsidRPr="0025675E" w:rsidRDefault="00087154" w:rsidP="00A7288B">
            <w:pPr>
              <w:spacing w:line="360" w:lineRule="auto"/>
              <w:jc w:val="center"/>
            </w:pPr>
            <w:r w:rsidRPr="0025675E">
              <w:t>конематки</w:t>
            </w:r>
          </w:p>
        </w:tc>
        <w:tc>
          <w:tcPr>
            <w:tcW w:w="3497" w:type="dxa"/>
            <w:gridSpan w:val="2"/>
          </w:tcPr>
          <w:p w:rsidR="00087154" w:rsidRPr="0025675E" w:rsidRDefault="00087154" w:rsidP="00A7288B">
            <w:pPr>
              <w:spacing w:line="360" w:lineRule="auto"/>
              <w:jc w:val="center"/>
            </w:pPr>
            <w:r w:rsidRPr="0025675E">
              <w:t>жеребята</w:t>
            </w:r>
          </w:p>
        </w:tc>
      </w:tr>
      <w:tr w:rsidR="00087154" w:rsidRPr="00A7288B">
        <w:tc>
          <w:tcPr>
            <w:tcW w:w="2279" w:type="dxa"/>
            <w:vMerge/>
          </w:tcPr>
          <w:p w:rsidR="00087154" w:rsidRPr="00A7288B" w:rsidRDefault="00087154" w:rsidP="00A7288B">
            <w:pPr>
              <w:spacing w:line="360" w:lineRule="auto"/>
              <w:jc w:val="center"/>
              <w:rPr>
                <w:sz w:val="28"/>
                <w:szCs w:val="28"/>
              </w:rPr>
            </w:pPr>
          </w:p>
        </w:tc>
        <w:tc>
          <w:tcPr>
            <w:tcW w:w="1859" w:type="dxa"/>
          </w:tcPr>
          <w:p w:rsidR="00087154" w:rsidRPr="0025675E" w:rsidRDefault="00087154" w:rsidP="00A7288B">
            <w:pPr>
              <w:spacing w:line="360" w:lineRule="auto"/>
              <w:jc w:val="center"/>
            </w:pPr>
            <w:r w:rsidRPr="0025675E">
              <w:t>контроль</w:t>
            </w:r>
            <w:r>
              <w:t>ная</w:t>
            </w:r>
          </w:p>
        </w:tc>
        <w:tc>
          <w:tcPr>
            <w:tcW w:w="1833" w:type="dxa"/>
          </w:tcPr>
          <w:p w:rsidR="00087154" w:rsidRPr="0025675E" w:rsidRDefault="00087154" w:rsidP="00A7288B">
            <w:pPr>
              <w:spacing w:line="360" w:lineRule="auto"/>
              <w:jc w:val="center"/>
            </w:pPr>
            <w:r w:rsidRPr="0025675E">
              <w:t>опыт</w:t>
            </w:r>
            <w:r>
              <w:t>ная</w:t>
            </w:r>
          </w:p>
        </w:tc>
        <w:tc>
          <w:tcPr>
            <w:tcW w:w="1608" w:type="dxa"/>
          </w:tcPr>
          <w:p w:rsidR="00087154" w:rsidRPr="0025675E" w:rsidRDefault="00087154" w:rsidP="00A7288B">
            <w:pPr>
              <w:spacing w:line="360" w:lineRule="auto"/>
              <w:jc w:val="center"/>
            </w:pPr>
            <w:r w:rsidRPr="0025675E">
              <w:t>контроль</w:t>
            </w:r>
            <w:r>
              <w:t>ная</w:t>
            </w:r>
          </w:p>
        </w:tc>
        <w:tc>
          <w:tcPr>
            <w:tcW w:w="1889" w:type="dxa"/>
          </w:tcPr>
          <w:p w:rsidR="00087154" w:rsidRPr="0025675E" w:rsidRDefault="00087154" w:rsidP="00A7288B">
            <w:pPr>
              <w:spacing w:line="360" w:lineRule="auto"/>
              <w:jc w:val="center"/>
            </w:pPr>
            <w:r w:rsidRPr="0025675E">
              <w:t>опыт</w:t>
            </w:r>
            <w:r>
              <w:t>ная</w:t>
            </w:r>
          </w:p>
        </w:tc>
      </w:tr>
      <w:tr w:rsidR="00087154" w:rsidRPr="00A7288B">
        <w:tc>
          <w:tcPr>
            <w:tcW w:w="9468" w:type="dxa"/>
            <w:gridSpan w:val="5"/>
          </w:tcPr>
          <w:p w:rsidR="00087154" w:rsidRPr="00A7288B" w:rsidRDefault="00087154" w:rsidP="00A7288B">
            <w:pPr>
              <w:spacing w:line="360" w:lineRule="auto"/>
              <w:jc w:val="center"/>
              <w:rPr>
                <w:sz w:val="28"/>
                <w:szCs w:val="28"/>
              </w:rPr>
            </w:pPr>
            <w:r>
              <w:t>В начале опыта</w:t>
            </w:r>
          </w:p>
        </w:tc>
      </w:tr>
      <w:tr w:rsidR="00087154" w:rsidRPr="00A7288B">
        <w:tc>
          <w:tcPr>
            <w:tcW w:w="2279" w:type="dxa"/>
          </w:tcPr>
          <w:p w:rsidR="00087154" w:rsidRPr="00A7288B" w:rsidRDefault="00087154" w:rsidP="00A7288B">
            <w:pPr>
              <w:jc w:val="center"/>
              <w:rPr>
                <w:sz w:val="28"/>
                <w:szCs w:val="28"/>
              </w:rPr>
            </w:pPr>
            <w:r>
              <w:t>Общий белок, г/л</w:t>
            </w:r>
          </w:p>
        </w:tc>
        <w:tc>
          <w:tcPr>
            <w:tcW w:w="1859" w:type="dxa"/>
          </w:tcPr>
          <w:p w:rsidR="00087154" w:rsidRPr="00D41037" w:rsidRDefault="00087154" w:rsidP="00A7288B">
            <w:pPr>
              <w:jc w:val="center"/>
            </w:pPr>
            <w:r w:rsidRPr="00D41037">
              <w:t>72,10</w:t>
            </w:r>
            <w:r>
              <w:t>±1,40</w:t>
            </w:r>
          </w:p>
        </w:tc>
        <w:tc>
          <w:tcPr>
            <w:tcW w:w="1833" w:type="dxa"/>
          </w:tcPr>
          <w:p w:rsidR="00087154" w:rsidRPr="00D41037" w:rsidRDefault="00087154" w:rsidP="00A7288B">
            <w:pPr>
              <w:jc w:val="center"/>
            </w:pPr>
            <w:r>
              <w:t>74,67±1,6</w:t>
            </w:r>
          </w:p>
        </w:tc>
        <w:tc>
          <w:tcPr>
            <w:tcW w:w="1608" w:type="dxa"/>
          </w:tcPr>
          <w:p w:rsidR="00087154" w:rsidRPr="00D41037" w:rsidRDefault="00087154" w:rsidP="00A7288B">
            <w:pPr>
              <w:jc w:val="center"/>
            </w:pPr>
            <w:r>
              <w:t>73,53±0,94</w:t>
            </w:r>
          </w:p>
        </w:tc>
        <w:tc>
          <w:tcPr>
            <w:tcW w:w="1889" w:type="dxa"/>
          </w:tcPr>
          <w:p w:rsidR="00087154" w:rsidRPr="00D41037" w:rsidRDefault="00087154" w:rsidP="00A7288B">
            <w:pPr>
              <w:jc w:val="center"/>
            </w:pPr>
            <w:r>
              <w:t>76,37±1,01</w:t>
            </w:r>
          </w:p>
        </w:tc>
      </w:tr>
      <w:tr w:rsidR="00087154" w:rsidRPr="00A7288B">
        <w:tc>
          <w:tcPr>
            <w:tcW w:w="2279" w:type="dxa"/>
          </w:tcPr>
          <w:p w:rsidR="00087154" w:rsidRPr="00A7288B" w:rsidRDefault="00087154" w:rsidP="00A7288B">
            <w:pPr>
              <w:jc w:val="center"/>
              <w:rPr>
                <w:sz w:val="28"/>
                <w:szCs w:val="28"/>
              </w:rPr>
            </w:pPr>
            <w:r>
              <w:t>В т.ч., % : альбумины</w:t>
            </w:r>
          </w:p>
        </w:tc>
        <w:tc>
          <w:tcPr>
            <w:tcW w:w="1859" w:type="dxa"/>
          </w:tcPr>
          <w:p w:rsidR="00087154" w:rsidRPr="00D41037" w:rsidRDefault="00087154" w:rsidP="00A7288B">
            <w:pPr>
              <w:jc w:val="center"/>
            </w:pPr>
            <w:r>
              <w:t>45,66</w:t>
            </w:r>
          </w:p>
        </w:tc>
        <w:tc>
          <w:tcPr>
            <w:tcW w:w="1833" w:type="dxa"/>
          </w:tcPr>
          <w:p w:rsidR="00087154" w:rsidRPr="00D41037" w:rsidRDefault="00087154" w:rsidP="00A7288B">
            <w:pPr>
              <w:jc w:val="center"/>
            </w:pPr>
            <w:r>
              <w:t>46,03</w:t>
            </w:r>
          </w:p>
        </w:tc>
        <w:tc>
          <w:tcPr>
            <w:tcW w:w="1608" w:type="dxa"/>
          </w:tcPr>
          <w:p w:rsidR="00087154" w:rsidRPr="00D41037" w:rsidRDefault="00087154" w:rsidP="00A7288B">
            <w:pPr>
              <w:jc w:val="center"/>
            </w:pPr>
            <w:r>
              <w:t>42,33</w:t>
            </w:r>
          </w:p>
        </w:tc>
        <w:tc>
          <w:tcPr>
            <w:tcW w:w="1889" w:type="dxa"/>
          </w:tcPr>
          <w:p w:rsidR="00087154" w:rsidRPr="00D41037" w:rsidRDefault="00087154" w:rsidP="00A7288B">
            <w:pPr>
              <w:jc w:val="center"/>
            </w:pPr>
            <w:r>
              <w:t>44,98</w:t>
            </w:r>
          </w:p>
        </w:tc>
      </w:tr>
      <w:tr w:rsidR="00087154" w:rsidRPr="00A7288B">
        <w:tc>
          <w:tcPr>
            <w:tcW w:w="2279" w:type="dxa"/>
          </w:tcPr>
          <w:p w:rsidR="00087154" w:rsidRPr="00A7288B" w:rsidRDefault="00087154" w:rsidP="00A7288B">
            <w:pPr>
              <w:jc w:val="center"/>
              <w:rPr>
                <w:sz w:val="28"/>
                <w:szCs w:val="28"/>
              </w:rPr>
            </w:pPr>
            <w:r>
              <w:t>Глобулины</w:t>
            </w:r>
          </w:p>
        </w:tc>
        <w:tc>
          <w:tcPr>
            <w:tcW w:w="1859" w:type="dxa"/>
          </w:tcPr>
          <w:p w:rsidR="00087154" w:rsidRPr="00D41037" w:rsidRDefault="00087154" w:rsidP="00A7288B">
            <w:pPr>
              <w:jc w:val="center"/>
            </w:pPr>
            <w:r>
              <w:t>54,34</w:t>
            </w:r>
          </w:p>
        </w:tc>
        <w:tc>
          <w:tcPr>
            <w:tcW w:w="1833" w:type="dxa"/>
          </w:tcPr>
          <w:p w:rsidR="00087154" w:rsidRPr="00D41037" w:rsidRDefault="00087154" w:rsidP="00A7288B">
            <w:pPr>
              <w:jc w:val="center"/>
            </w:pPr>
            <w:r>
              <w:t>53,97</w:t>
            </w:r>
          </w:p>
        </w:tc>
        <w:tc>
          <w:tcPr>
            <w:tcW w:w="1608" w:type="dxa"/>
          </w:tcPr>
          <w:p w:rsidR="00087154" w:rsidRPr="00D41037" w:rsidRDefault="00087154" w:rsidP="00A7288B">
            <w:pPr>
              <w:jc w:val="center"/>
            </w:pPr>
            <w:r>
              <w:t>57,67</w:t>
            </w:r>
          </w:p>
        </w:tc>
        <w:tc>
          <w:tcPr>
            <w:tcW w:w="1889" w:type="dxa"/>
          </w:tcPr>
          <w:p w:rsidR="00087154" w:rsidRPr="00D41037" w:rsidRDefault="00087154" w:rsidP="00A7288B">
            <w:pPr>
              <w:jc w:val="center"/>
            </w:pPr>
            <w:r>
              <w:t>55,02</w:t>
            </w:r>
          </w:p>
        </w:tc>
      </w:tr>
      <w:tr w:rsidR="00087154" w:rsidRPr="00A7288B">
        <w:tc>
          <w:tcPr>
            <w:tcW w:w="2279" w:type="dxa"/>
          </w:tcPr>
          <w:p w:rsidR="00087154" w:rsidRPr="00A7288B" w:rsidRDefault="00087154" w:rsidP="00A7288B">
            <w:pPr>
              <w:jc w:val="center"/>
              <w:rPr>
                <w:sz w:val="28"/>
                <w:szCs w:val="28"/>
              </w:rPr>
            </w:pPr>
            <w:r>
              <w:t>Белковый коэффициент (А/Г)</w:t>
            </w:r>
          </w:p>
        </w:tc>
        <w:tc>
          <w:tcPr>
            <w:tcW w:w="1859" w:type="dxa"/>
          </w:tcPr>
          <w:p w:rsidR="00087154" w:rsidRPr="00D41037" w:rsidRDefault="00087154" w:rsidP="00A7288B">
            <w:pPr>
              <w:jc w:val="center"/>
            </w:pPr>
            <w:r>
              <w:t>0,84</w:t>
            </w:r>
          </w:p>
        </w:tc>
        <w:tc>
          <w:tcPr>
            <w:tcW w:w="1833" w:type="dxa"/>
          </w:tcPr>
          <w:p w:rsidR="00087154" w:rsidRPr="00D41037" w:rsidRDefault="00087154" w:rsidP="00A7288B">
            <w:pPr>
              <w:jc w:val="center"/>
            </w:pPr>
            <w:r>
              <w:t>0,85</w:t>
            </w:r>
          </w:p>
        </w:tc>
        <w:tc>
          <w:tcPr>
            <w:tcW w:w="1608" w:type="dxa"/>
          </w:tcPr>
          <w:p w:rsidR="00087154" w:rsidRPr="00D41037" w:rsidRDefault="00087154" w:rsidP="00A7288B">
            <w:pPr>
              <w:jc w:val="center"/>
            </w:pPr>
            <w:r>
              <w:t>0,73</w:t>
            </w:r>
          </w:p>
        </w:tc>
        <w:tc>
          <w:tcPr>
            <w:tcW w:w="1889" w:type="dxa"/>
          </w:tcPr>
          <w:p w:rsidR="00087154" w:rsidRPr="00D41037" w:rsidRDefault="00087154" w:rsidP="00A7288B">
            <w:pPr>
              <w:jc w:val="center"/>
            </w:pPr>
            <w:r>
              <w:t>0,82</w:t>
            </w:r>
          </w:p>
        </w:tc>
      </w:tr>
      <w:tr w:rsidR="00087154" w:rsidRPr="00A7288B">
        <w:tc>
          <w:tcPr>
            <w:tcW w:w="9468" w:type="dxa"/>
            <w:gridSpan w:val="5"/>
          </w:tcPr>
          <w:p w:rsidR="00087154" w:rsidRPr="00D41037" w:rsidRDefault="00087154" w:rsidP="00A7288B">
            <w:pPr>
              <w:jc w:val="center"/>
            </w:pPr>
            <w:r w:rsidRPr="00D41037">
              <w:t>В середине опыта</w:t>
            </w:r>
          </w:p>
        </w:tc>
      </w:tr>
      <w:tr w:rsidR="00087154" w:rsidRPr="00A7288B">
        <w:tc>
          <w:tcPr>
            <w:tcW w:w="2279" w:type="dxa"/>
          </w:tcPr>
          <w:p w:rsidR="00087154" w:rsidRPr="00A7288B" w:rsidRDefault="00087154" w:rsidP="00A7288B">
            <w:pPr>
              <w:jc w:val="center"/>
              <w:rPr>
                <w:sz w:val="28"/>
                <w:szCs w:val="28"/>
              </w:rPr>
            </w:pPr>
            <w:r>
              <w:t>Общий белок, г/л</w:t>
            </w:r>
          </w:p>
        </w:tc>
        <w:tc>
          <w:tcPr>
            <w:tcW w:w="1859" w:type="dxa"/>
          </w:tcPr>
          <w:p w:rsidR="00087154" w:rsidRPr="00D41037" w:rsidRDefault="00087154" w:rsidP="00A7288B">
            <w:pPr>
              <w:jc w:val="center"/>
            </w:pPr>
            <w:r>
              <w:t>74,34±1,3</w:t>
            </w:r>
          </w:p>
        </w:tc>
        <w:tc>
          <w:tcPr>
            <w:tcW w:w="1833" w:type="dxa"/>
          </w:tcPr>
          <w:p w:rsidR="00087154" w:rsidRPr="00D41037" w:rsidRDefault="00087154" w:rsidP="00A7288B">
            <w:pPr>
              <w:jc w:val="center"/>
            </w:pPr>
            <w:r>
              <w:t>76,47±1,4</w:t>
            </w:r>
          </w:p>
        </w:tc>
        <w:tc>
          <w:tcPr>
            <w:tcW w:w="1608" w:type="dxa"/>
          </w:tcPr>
          <w:p w:rsidR="00087154" w:rsidRPr="00D41037" w:rsidRDefault="00087154" w:rsidP="00A7288B">
            <w:pPr>
              <w:jc w:val="center"/>
            </w:pPr>
            <w:r>
              <w:t>73,73±1,28</w:t>
            </w:r>
          </w:p>
        </w:tc>
        <w:tc>
          <w:tcPr>
            <w:tcW w:w="1889" w:type="dxa"/>
          </w:tcPr>
          <w:p w:rsidR="00087154" w:rsidRPr="00D41037" w:rsidRDefault="00087154" w:rsidP="00A7288B">
            <w:pPr>
              <w:jc w:val="center"/>
            </w:pPr>
            <w:r>
              <w:t>76,87±1,52</w:t>
            </w:r>
          </w:p>
        </w:tc>
      </w:tr>
      <w:tr w:rsidR="00087154" w:rsidRPr="00A7288B">
        <w:tc>
          <w:tcPr>
            <w:tcW w:w="2279" w:type="dxa"/>
          </w:tcPr>
          <w:p w:rsidR="00087154" w:rsidRPr="00A7288B" w:rsidRDefault="00087154" w:rsidP="00A7288B">
            <w:pPr>
              <w:jc w:val="center"/>
              <w:rPr>
                <w:sz w:val="28"/>
                <w:szCs w:val="28"/>
              </w:rPr>
            </w:pPr>
            <w:r>
              <w:t>В т.ч., % : альбумины</w:t>
            </w:r>
          </w:p>
        </w:tc>
        <w:tc>
          <w:tcPr>
            <w:tcW w:w="1859" w:type="dxa"/>
          </w:tcPr>
          <w:p w:rsidR="00087154" w:rsidRPr="00D41037" w:rsidRDefault="00087154" w:rsidP="00A7288B">
            <w:pPr>
              <w:jc w:val="center"/>
            </w:pPr>
            <w:r>
              <w:t>44,98</w:t>
            </w:r>
          </w:p>
        </w:tc>
        <w:tc>
          <w:tcPr>
            <w:tcW w:w="1833" w:type="dxa"/>
          </w:tcPr>
          <w:p w:rsidR="00087154" w:rsidRPr="00D41037" w:rsidRDefault="00087154" w:rsidP="00A7288B">
            <w:pPr>
              <w:jc w:val="center"/>
            </w:pPr>
            <w:r>
              <w:t>46,78</w:t>
            </w:r>
          </w:p>
        </w:tc>
        <w:tc>
          <w:tcPr>
            <w:tcW w:w="1608" w:type="dxa"/>
          </w:tcPr>
          <w:p w:rsidR="00087154" w:rsidRPr="00D41037" w:rsidRDefault="00087154" w:rsidP="00A7288B">
            <w:pPr>
              <w:jc w:val="center"/>
            </w:pPr>
            <w:r>
              <w:t>43,71</w:t>
            </w:r>
          </w:p>
        </w:tc>
        <w:tc>
          <w:tcPr>
            <w:tcW w:w="1889" w:type="dxa"/>
          </w:tcPr>
          <w:p w:rsidR="00087154" w:rsidRPr="00D41037" w:rsidRDefault="00087154" w:rsidP="00A7288B">
            <w:pPr>
              <w:jc w:val="center"/>
            </w:pPr>
            <w:r>
              <w:t>46,92</w:t>
            </w:r>
          </w:p>
        </w:tc>
      </w:tr>
      <w:tr w:rsidR="00087154" w:rsidRPr="00A7288B">
        <w:tc>
          <w:tcPr>
            <w:tcW w:w="2279" w:type="dxa"/>
          </w:tcPr>
          <w:p w:rsidR="00087154" w:rsidRPr="00A7288B" w:rsidRDefault="00087154" w:rsidP="00A7288B">
            <w:pPr>
              <w:jc w:val="center"/>
              <w:rPr>
                <w:sz w:val="28"/>
                <w:szCs w:val="28"/>
              </w:rPr>
            </w:pPr>
            <w:r>
              <w:t>Глобулины</w:t>
            </w:r>
          </w:p>
        </w:tc>
        <w:tc>
          <w:tcPr>
            <w:tcW w:w="1859" w:type="dxa"/>
          </w:tcPr>
          <w:p w:rsidR="00087154" w:rsidRPr="00D41037" w:rsidRDefault="00087154" w:rsidP="00A7288B">
            <w:pPr>
              <w:jc w:val="center"/>
            </w:pPr>
            <w:r>
              <w:t>55,02</w:t>
            </w:r>
          </w:p>
        </w:tc>
        <w:tc>
          <w:tcPr>
            <w:tcW w:w="1833" w:type="dxa"/>
          </w:tcPr>
          <w:p w:rsidR="00087154" w:rsidRPr="00D41037" w:rsidRDefault="00087154" w:rsidP="00A7288B">
            <w:pPr>
              <w:jc w:val="center"/>
            </w:pPr>
            <w:r>
              <w:t>53,22</w:t>
            </w:r>
          </w:p>
        </w:tc>
        <w:tc>
          <w:tcPr>
            <w:tcW w:w="1608" w:type="dxa"/>
          </w:tcPr>
          <w:p w:rsidR="00087154" w:rsidRPr="00D41037" w:rsidRDefault="00087154" w:rsidP="00A7288B">
            <w:pPr>
              <w:jc w:val="center"/>
            </w:pPr>
            <w:r>
              <w:t>56,29</w:t>
            </w:r>
          </w:p>
        </w:tc>
        <w:tc>
          <w:tcPr>
            <w:tcW w:w="1889" w:type="dxa"/>
          </w:tcPr>
          <w:p w:rsidR="00087154" w:rsidRPr="00D41037" w:rsidRDefault="00087154" w:rsidP="00A7288B">
            <w:pPr>
              <w:jc w:val="center"/>
            </w:pPr>
            <w:r>
              <w:t>53,08</w:t>
            </w:r>
          </w:p>
        </w:tc>
      </w:tr>
      <w:tr w:rsidR="00087154" w:rsidRPr="00A7288B">
        <w:tc>
          <w:tcPr>
            <w:tcW w:w="2279" w:type="dxa"/>
          </w:tcPr>
          <w:p w:rsidR="00087154" w:rsidRPr="00A7288B" w:rsidRDefault="00087154" w:rsidP="00A7288B">
            <w:pPr>
              <w:jc w:val="center"/>
              <w:rPr>
                <w:sz w:val="28"/>
                <w:szCs w:val="28"/>
              </w:rPr>
            </w:pPr>
            <w:r>
              <w:t>Белковый коэффициент (А/Г)</w:t>
            </w:r>
          </w:p>
        </w:tc>
        <w:tc>
          <w:tcPr>
            <w:tcW w:w="1859" w:type="dxa"/>
          </w:tcPr>
          <w:p w:rsidR="00087154" w:rsidRPr="00D41037" w:rsidRDefault="00087154" w:rsidP="00A7288B">
            <w:pPr>
              <w:jc w:val="center"/>
            </w:pPr>
            <w:r>
              <w:t>0,82</w:t>
            </w:r>
          </w:p>
        </w:tc>
        <w:tc>
          <w:tcPr>
            <w:tcW w:w="1833" w:type="dxa"/>
          </w:tcPr>
          <w:p w:rsidR="00087154" w:rsidRPr="00D41037" w:rsidRDefault="00087154" w:rsidP="00A7288B">
            <w:pPr>
              <w:jc w:val="center"/>
            </w:pPr>
            <w:r>
              <w:t>0,88</w:t>
            </w:r>
          </w:p>
        </w:tc>
        <w:tc>
          <w:tcPr>
            <w:tcW w:w="1608" w:type="dxa"/>
          </w:tcPr>
          <w:p w:rsidR="00087154" w:rsidRPr="00D41037" w:rsidRDefault="00087154" w:rsidP="00A7288B">
            <w:pPr>
              <w:jc w:val="center"/>
            </w:pPr>
            <w:r>
              <w:t>0,78</w:t>
            </w:r>
          </w:p>
        </w:tc>
        <w:tc>
          <w:tcPr>
            <w:tcW w:w="1889" w:type="dxa"/>
          </w:tcPr>
          <w:p w:rsidR="00087154" w:rsidRPr="00D41037" w:rsidRDefault="00087154" w:rsidP="00A7288B">
            <w:pPr>
              <w:jc w:val="center"/>
            </w:pPr>
            <w:r>
              <w:t>0,88</w:t>
            </w:r>
          </w:p>
        </w:tc>
      </w:tr>
      <w:tr w:rsidR="00087154" w:rsidRPr="00A7288B">
        <w:tc>
          <w:tcPr>
            <w:tcW w:w="9468" w:type="dxa"/>
            <w:gridSpan w:val="5"/>
          </w:tcPr>
          <w:p w:rsidR="00087154" w:rsidRPr="00D41037" w:rsidRDefault="00087154" w:rsidP="00A7288B">
            <w:pPr>
              <w:jc w:val="center"/>
            </w:pPr>
            <w:r w:rsidRPr="00D41037">
              <w:t>В конце опыта</w:t>
            </w:r>
          </w:p>
        </w:tc>
      </w:tr>
      <w:tr w:rsidR="00087154" w:rsidRPr="00A7288B">
        <w:tc>
          <w:tcPr>
            <w:tcW w:w="2279" w:type="dxa"/>
          </w:tcPr>
          <w:p w:rsidR="00087154" w:rsidRPr="00A7288B" w:rsidRDefault="00087154" w:rsidP="00A7288B">
            <w:pPr>
              <w:jc w:val="center"/>
              <w:rPr>
                <w:sz w:val="28"/>
                <w:szCs w:val="28"/>
              </w:rPr>
            </w:pPr>
            <w:r>
              <w:t>Общий белок, г/л</w:t>
            </w:r>
          </w:p>
        </w:tc>
        <w:tc>
          <w:tcPr>
            <w:tcW w:w="1859" w:type="dxa"/>
          </w:tcPr>
          <w:p w:rsidR="00087154" w:rsidRPr="00D41037" w:rsidRDefault="00087154" w:rsidP="00A7288B">
            <w:pPr>
              <w:jc w:val="center"/>
            </w:pPr>
            <w:r>
              <w:t>70,53±2,62</w:t>
            </w:r>
          </w:p>
        </w:tc>
        <w:tc>
          <w:tcPr>
            <w:tcW w:w="1833" w:type="dxa"/>
          </w:tcPr>
          <w:p w:rsidR="00087154" w:rsidRPr="00D41037" w:rsidRDefault="00087154" w:rsidP="00A7288B">
            <w:pPr>
              <w:jc w:val="center"/>
            </w:pPr>
            <w:r>
              <w:t>75,73±0,57</w:t>
            </w:r>
          </w:p>
        </w:tc>
        <w:tc>
          <w:tcPr>
            <w:tcW w:w="1608" w:type="dxa"/>
          </w:tcPr>
          <w:p w:rsidR="00087154" w:rsidRPr="00D41037" w:rsidRDefault="00087154" w:rsidP="00A7288B">
            <w:pPr>
              <w:jc w:val="center"/>
            </w:pPr>
            <w:r>
              <w:t>74,67±2,22</w:t>
            </w:r>
          </w:p>
        </w:tc>
        <w:tc>
          <w:tcPr>
            <w:tcW w:w="1889" w:type="dxa"/>
          </w:tcPr>
          <w:p w:rsidR="00087154" w:rsidRPr="00D41037" w:rsidRDefault="00087154" w:rsidP="00A7288B">
            <w:pPr>
              <w:jc w:val="center"/>
            </w:pPr>
            <w:r>
              <w:t>77,23±2,47</w:t>
            </w:r>
          </w:p>
        </w:tc>
      </w:tr>
      <w:tr w:rsidR="00087154" w:rsidRPr="00A7288B">
        <w:tc>
          <w:tcPr>
            <w:tcW w:w="2279" w:type="dxa"/>
          </w:tcPr>
          <w:p w:rsidR="00087154" w:rsidRPr="00A7288B" w:rsidRDefault="00087154" w:rsidP="00A7288B">
            <w:pPr>
              <w:jc w:val="center"/>
              <w:rPr>
                <w:sz w:val="28"/>
                <w:szCs w:val="28"/>
              </w:rPr>
            </w:pPr>
            <w:r>
              <w:t>В т.ч., % : альбумины</w:t>
            </w:r>
          </w:p>
        </w:tc>
        <w:tc>
          <w:tcPr>
            <w:tcW w:w="1859" w:type="dxa"/>
          </w:tcPr>
          <w:p w:rsidR="00087154" w:rsidRPr="00D41037" w:rsidRDefault="00087154" w:rsidP="00A7288B">
            <w:pPr>
              <w:jc w:val="center"/>
            </w:pPr>
            <w:r>
              <w:t>44,95</w:t>
            </w:r>
          </w:p>
        </w:tc>
        <w:tc>
          <w:tcPr>
            <w:tcW w:w="1833" w:type="dxa"/>
          </w:tcPr>
          <w:p w:rsidR="00087154" w:rsidRPr="00D41037" w:rsidRDefault="00087154" w:rsidP="00A7288B">
            <w:pPr>
              <w:jc w:val="center"/>
            </w:pPr>
            <w:r>
              <w:t>46,61</w:t>
            </w:r>
          </w:p>
        </w:tc>
        <w:tc>
          <w:tcPr>
            <w:tcW w:w="1608" w:type="dxa"/>
          </w:tcPr>
          <w:p w:rsidR="00087154" w:rsidRPr="00D41037" w:rsidRDefault="00087154" w:rsidP="00A7288B">
            <w:pPr>
              <w:jc w:val="center"/>
            </w:pPr>
            <w:r>
              <w:t>43,92</w:t>
            </w:r>
          </w:p>
        </w:tc>
        <w:tc>
          <w:tcPr>
            <w:tcW w:w="1889" w:type="dxa"/>
          </w:tcPr>
          <w:p w:rsidR="00087154" w:rsidRPr="00D41037" w:rsidRDefault="00087154" w:rsidP="00A7288B">
            <w:pPr>
              <w:jc w:val="center"/>
            </w:pPr>
            <w:r>
              <w:t>47,26</w:t>
            </w:r>
          </w:p>
        </w:tc>
      </w:tr>
      <w:tr w:rsidR="00087154" w:rsidRPr="00A7288B">
        <w:tc>
          <w:tcPr>
            <w:tcW w:w="2279" w:type="dxa"/>
          </w:tcPr>
          <w:p w:rsidR="00087154" w:rsidRPr="00A7288B" w:rsidRDefault="00087154" w:rsidP="00A7288B">
            <w:pPr>
              <w:jc w:val="center"/>
              <w:rPr>
                <w:sz w:val="28"/>
                <w:szCs w:val="28"/>
              </w:rPr>
            </w:pPr>
            <w:r>
              <w:t>Глобулины</w:t>
            </w:r>
          </w:p>
        </w:tc>
        <w:tc>
          <w:tcPr>
            <w:tcW w:w="1859" w:type="dxa"/>
          </w:tcPr>
          <w:p w:rsidR="00087154" w:rsidRPr="00D41037" w:rsidRDefault="00087154" w:rsidP="00A7288B">
            <w:pPr>
              <w:jc w:val="center"/>
            </w:pPr>
            <w:r>
              <w:t>55,06</w:t>
            </w:r>
          </w:p>
        </w:tc>
        <w:tc>
          <w:tcPr>
            <w:tcW w:w="1833" w:type="dxa"/>
          </w:tcPr>
          <w:p w:rsidR="00087154" w:rsidRPr="00D41037" w:rsidRDefault="00087154" w:rsidP="00A7288B">
            <w:pPr>
              <w:jc w:val="center"/>
            </w:pPr>
            <w:r>
              <w:t>53,39</w:t>
            </w:r>
          </w:p>
        </w:tc>
        <w:tc>
          <w:tcPr>
            <w:tcW w:w="1608" w:type="dxa"/>
          </w:tcPr>
          <w:p w:rsidR="00087154" w:rsidRPr="00D41037" w:rsidRDefault="00087154" w:rsidP="00A7288B">
            <w:pPr>
              <w:jc w:val="center"/>
            </w:pPr>
            <w:r>
              <w:t>56,98</w:t>
            </w:r>
          </w:p>
        </w:tc>
        <w:tc>
          <w:tcPr>
            <w:tcW w:w="1889" w:type="dxa"/>
          </w:tcPr>
          <w:p w:rsidR="00087154" w:rsidRPr="00D41037" w:rsidRDefault="00087154" w:rsidP="00A7288B">
            <w:pPr>
              <w:jc w:val="center"/>
            </w:pPr>
            <w:r>
              <w:t>52,74</w:t>
            </w:r>
          </w:p>
        </w:tc>
      </w:tr>
      <w:tr w:rsidR="00087154" w:rsidRPr="00A7288B">
        <w:tc>
          <w:tcPr>
            <w:tcW w:w="2279" w:type="dxa"/>
          </w:tcPr>
          <w:p w:rsidR="00087154" w:rsidRPr="00A7288B" w:rsidRDefault="00087154" w:rsidP="00A7288B">
            <w:pPr>
              <w:jc w:val="center"/>
              <w:rPr>
                <w:sz w:val="28"/>
                <w:szCs w:val="28"/>
              </w:rPr>
            </w:pPr>
            <w:r>
              <w:t>Белковый коэффициент (А/Г)</w:t>
            </w:r>
          </w:p>
        </w:tc>
        <w:tc>
          <w:tcPr>
            <w:tcW w:w="1859" w:type="dxa"/>
          </w:tcPr>
          <w:p w:rsidR="00087154" w:rsidRPr="00D41037" w:rsidRDefault="00087154" w:rsidP="00A7288B">
            <w:pPr>
              <w:jc w:val="center"/>
            </w:pPr>
            <w:r>
              <w:t>0,82</w:t>
            </w:r>
          </w:p>
        </w:tc>
        <w:tc>
          <w:tcPr>
            <w:tcW w:w="1833" w:type="dxa"/>
          </w:tcPr>
          <w:p w:rsidR="00087154" w:rsidRPr="00D41037" w:rsidRDefault="00087154" w:rsidP="00A7288B">
            <w:pPr>
              <w:jc w:val="center"/>
            </w:pPr>
            <w:r>
              <w:t>0,87</w:t>
            </w:r>
          </w:p>
        </w:tc>
        <w:tc>
          <w:tcPr>
            <w:tcW w:w="1608" w:type="dxa"/>
          </w:tcPr>
          <w:p w:rsidR="00087154" w:rsidRPr="00D41037" w:rsidRDefault="00087154" w:rsidP="00A7288B">
            <w:pPr>
              <w:jc w:val="center"/>
            </w:pPr>
            <w:r>
              <w:t>0,82</w:t>
            </w:r>
          </w:p>
        </w:tc>
        <w:tc>
          <w:tcPr>
            <w:tcW w:w="1889" w:type="dxa"/>
          </w:tcPr>
          <w:p w:rsidR="00087154" w:rsidRPr="00D41037" w:rsidRDefault="00087154" w:rsidP="00A7288B">
            <w:pPr>
              <w:jc w:val="center"/>
            </w:pPr>
            <w:r>
              <w:t>0,90</w:t>
            </w:r>
          </w:p>
        </w:tc>
      </w:tr>
    </w:tbl>
    <w:p w:rsidR="00270B15" w:rsidRDefault="00270B15" w:rsidP="00270B15">
      <w:pPr>
        <w:spacing w:before="120" w:after="120" w:line="360" w:lineRule="auto"/>
        <w:ind w:firstLine="709"/>
        <w:jc w:val="both"/>
        <w:rPr>
          <w:sz w:val="28"/>
          <w:szCs w:val="28"/>
        </w:rPr>
      </w:pPr>
    </w:p>
    <w:p w:rsidR="007F1A08" w:rsidRDefault="007F1A08" w:rsidP="00270B15">
      <w:pPr>
        <w:spacing w:before="120" w:after="120" w:line="360" w:lineRule="auto"/>
        <w:ind w:firstLine="709"/>
        <w:jc w:val="both"/>
        <w:rPr>
          <w:sz w:val="28"/>
          <w:szCs w:val="28"/>
        </w:rPr>
      </w:pPr>
      <w:r>
        <w:rPr>
          <w:sz w:val="28"/>
          <w:szCs w:val="28"/>
        </w:rPr>
        <w:t>Анализируя данные таблицы можн</w:t>
      </w:r>
      <w:r w:rsidR="00087154">
        <w:rPr>
          <w:sz w:val="28"/>
          <w:szCs w:val="28"/>
        </w:rPr>
        <w:t>о сделать вывод, что существенно</w:t>
      </w:r>
      <w:r>
        <w:rPr>
          <w:sz w:val="28"/>
          <w:szCs w:val="28"/>
        </w:rPr>
        <w:t>й разницы по содержанию общего белка между группами животных не наблюдается, а имеющаяся разница недостоверна. По содержанию альбумина лучшие показатели имеют животные опытных групп, что связано с более высокой молочной продуктивностью кобыл, ростом и развитием жеребят.</w:t>
      </w:r>
    </w:p>
    <w:p w:rsidR="007F1A08" w:rsidRDefault="007F1A08" w:rsidP="007F1A08">
      <w:pPr>
        <w:spacing w:line="360" w:lineRule="auto"/>
        <w:ind w:firstLine="709"/>
        <w:jc w:val="both"/>
        <w:rPr>
          <w:sz w:val="28"/>
          <w:szCs w:val="28"/>
        </w:rPr>
      </w:pPr>
      <w:r>
        <w:rPr>
          <w:sz w:val="28"/>
          <w:szCs w:val="28"/>
        </w:rPr>
        <w:t>Общее содержание белка в сыворотке крови подопытных животных было сравнительно высокое 70,53 – 77,23г/л. Наиболее высокие показатели общего белка были у конематок опытной группы и их жеребят. Следовательно, в организме животных опытных групп белковый обмен протекал более эффективно по сравнению с аналогами из контрольных групп. Это подтверждает белковый коэффициент – показатель белкового обмена, как отношение альбуминовой фракции белка сыворотки крови к глобулиновой.</w:t>
      </w:r>
    </w:p>
    <w:p w:rsidR="007F1A08" w:rsidRDefault="007F1A08" w:rsidP="007F1A08">
      <w:pPr>
        <w:spacing w:line="360" w:lineRule="auto"/>
        <w:ind w:firstLine="709"/>
        <w:jc w:val="both"/>
        <w:rPr>
          <w:sz w:val="28"/>
          <w:szCs w:val="28"/>
        </w:rPr>
      </w:pPr>
      <w:r>
        <w:rPr>
          <w:sz w:val="28"/>
          <w:szCs w:val="28"/>
        </w:rPr>
        <w:t>Глобулины играют большую физиологическую роль в организме животных – усиливают процессы обмена, принимают участие в изменении ферментативно</w:t>
      </w:r>
      <w:r w:rsidR="008D377C">
        <w:rPr>
          <w:sz w:val="28"/>
          <w:szCs w:val="28"/>
        </w:rPr>
        <w:t xml:space="preserve"> </w:t>
      </w:r>
      <w:r>
        <w:rPr>
          <w:sz w:val="28"/>
          <w:szCs w:val="28"/>
        </w:rPr>
        <w:t>-</w:t>
      </w:r>
      <w:r w:rsidR="008D377C">
        <w:rPr>
          <w:sz w:val="28"/>
          <w:szCs w:val="28"/>
        </w:rPr>
        <w:t xml:space="preserve"> </w:t>
      </w:r>
      <w:r>
        <w:rPr>
          <w:sz w:val="28"/>
          <w:szCs w:val="28"/>
        </w:rPr>
        <w:t xml:space="preserve">гормональных </w:t>
      </w:r>
      <w:r w:rsidR="00F40A70">
        <w:rPr>
          <w:sz w:val="28"/>
          <w:szCs w:val="28"/>
        </w:rPr>
        <w:t>ре</w:t>
      </w:r>
      <w:r>
        <w:rPr>
          <w:sz w:val="28"/>
          <w:szCs w:val="28"/>
        </w:rPr>
        <w:t>акций, обладают иммунными свойствами, являются носителями антител, выполняющих защитную функцию. В разрезе групп какой-либо закономерности по содержанию глобулинов не наблюдалось.</w:t>
      </w:r>
    </w:p>
    <w:p w:rsidR="007F1A08" w:rsidRPr="008735EA" w:rsidRDefault="00087154" w:rsidP="00076CE2">
      <w:pPr>
        <w:spacing w:line="360" w:lineRule="auto"/>
        <w:ind w:firstLine="709"/>
        <w:jc w:val="both"/>
        <w:rPr>
          <w:sz w:val="28"/>
          <w:szCs w:val="28"/>
          <w:lang w:val="tt-RU"/>
        </w:rPr>
      </w:pPr>
      <w:r>
        <w:rPr>
          <w:sz w:val="28"/>
          <w:szCs w:val="28"/>
        </w:rPr>
        <w:t>Таблица 1</w:t>
      </w:r>
      <w:r w:rsidR="00F16BDA">
        <w:rPr>
          <w:sz w:val="28"/>
          <w:szCs w:val="28"/>
        </w:rPr>
        <w:t>5</w:t>
      </w:r>
      <w:r w:rsidR="00F37783">
        <w:rPr>
          <w:sz w:val="28"/>
          <w:szCs w:val="28"/>
        </w:rPr>
        <w:t xml:space="preserve">. </w:t>
      </w:r>
      <w:r w:rsidR="007F1A08">
        <w:rPr>
          <w:sz w:val="28"/>
          <w:szCs w:val="28"/>
        </w:rPr>
        <w:t>Биохимические показатели крови</w:t>
      </w:r>
      <w:r w:rsidR="004742F7">
        <w:rPr>
          <w:sz w:val="28"/>
          <w:szCs w:val="28"/>
        </w:rPr>
        <w:t xml:space="preserve">, </w:t>
      </w:r>
      <w:r w:rsidR="004742F7">
        <w:rPr>
          <w:color w:val="000000"/>
          <w:sz w:val="28"/>
          <w:szCs w:val="28"/>
          <w:lang w:val="tt-RU"/>
        </w:rPr>
        <w:t>(</w:t>
      </w:r>
      <w:r w:rsidR="004742F7">
        <w:rPr>
          <w:color w:val="000000"/>
          <w:sz w:val="28"/>
          <w:szCs w:val="28"/>
        </w:rPr>
        <w:t>Х</w:t>
      </w:r>
      <w:r w:rsidR="004742F7">
        <w:rPr>
          <w:rFonts w:ascii="Lucida Sans Unicode" w:hAnsi="Lucida Sans Unicode" w:cs="Lucida Sans Unicode"/>
          <w:color w:val="000000"/>
          <w:sz w:val="28"/>
          <w:szCs w:val="28"/>
        </w:rPr>
        <w:t>̅</w:t>
      </w:r>
      <w:r w:rsidR="004742F7">
        <w:rPr>
          <w:color w:val="000000"/>
          <w:sz w:val="28"/>
          <w:szCs w:val="28"/>
        </w:rPr>
        <w:t>±</w:t>
      </w:r>
      <w:r w:rsidR="004742F7">
        <w:rPr>
          <w:color w:val="000000"/>
          <w:sz w:val="28"/>
          <w:szCs w:val="28"/>
          <w:lang w:val="en-US"/>
        </w:rPr>
        <w:t>S</w:t>
      </w:r>
      <w:r w:rsidR="004742F7">
        <w:rPr>
          <w:color w:val="000000"/>
          <w:sz w:val="28"/>
          <w:szCs w:val="28"/>
          <w:lang w:val="tt-RU"/>
        </w:rPr>
        <w:t>х</w:t>
      </w:r>
      <w:r w:rsidR="004742F7">
        <w:rPr>
          <w:rFonts w:ascii="Lucida Sans Unicode" w:hAnsi="Lucida Sans Unicode" w:cs="Lucida Sans Unicode"/>
          <w:color w:val="000000"/>
          <w:sz w:val="28"/>
          <w:szCs w:val="28"/>
          <w:lang w:val="tt-RU"/>
        </w:rPr>
        <w:t>̄)</w:t>
      </w:r>
    </w:p>
    <w:tbl>
      <w:tblPr>
        <w:tblW w:w="9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70"/>
        <w:gridCol w:w="1501"/>
        <w:gridCol w:w="1981"/>
        <w:gridCol w:w="1982"/>
        <w:gridCol w:w="1541"/>
      </w:tblGrid>
      <w:tr w:rsidR="007F1A08" w:rsidRPr="00A7288B" w:rsidTr="00270B15">
        <w:trPr>
          <w:trHeight w:val="268"/>
        </w:trPr>
        <w:tc>
          <w:tcPr>
            <w:tcW w:w="2472" w:type="dxa"/>
            <w:vMerge w:val="restart"/>
          </w:tcPr>
          <w:p w:rsidR="007F1A08" w:rsidRPr="00891227" w:rsidRDefault="007F1A08" w:rsidP="00A7288B">
            <w:pPr>
              <w:spacing w:line="360" w:lineRule="auto"/>
              <w:jc w:val="center"/>
            </w:pPr>
          </w:p>
          <w:p w:rsidR="007F1A08" w:rsidRPr="00891227" w:rsidRDefault="007F1A08" w:rsidP="008735EA">
            <w:pPr>
              <w:spacing w:line="360" w:lineRule="auto"/>
              <w:jc w:val="center"/>
            </w:pPr>
            <w:r w:rsidRPr="00891227">
              <w:t>Показател</w:t>
            </w:r>
            <w:r w:rsidR="008735EA">
              <w:t>ь</w:t>
            </w:r>
          </w:p>
        </w:tc>
        <w:tc>
          <w:tcPr>
            <w:tcW w:w="7003" w:type="dxa"/>
            <w:gridSpan w:val="4"/>
          </w:tcPr>
          <w:p w:rsidR="007F1A08" w:rsidRPr="00891227" w:rsidRDefault="007F1A08" w:rsidP="00A7288B">
            <w:pPr>
              <w:spacing w:line="360" w:lineRule="auto"/>
              <w:jc w:val="center"/>
            </w:pPr>
            <w:r w:rsidRPr="00891227">
              <w:t>Групп</w:t>
            </w:r>
            <w:r>
              <w:t>а</w:t>
            </w:r>
          </w:p>
        </w:tc>
      </w:tr>
      <w:tr w:rsidR="007F1A08" w:rsidRPr="00A7288B" w:rsidTr="00270B15">
        <w:trPr>
          <w:trHeight w:val="147"/>
        </w:trPr>
        <w:tc>
          <w:tcPr>
            <w:tcW w:w="2472" w:type="dxa"/>
            <w:vMerge/>
          </w:tcPr>
          <w:p w:rsidR="007F1A08" w:rsidRPr="00891227" w:rsidRDefault="007F1A08" w:rsidP="00A7288B">
            <w:pPr>
              <w:spacing w:line="360" w:lineRule="auto"/>
              <w:jc w:val="center"/>
            </w:pPr>
          </w:p>
        </w:tc>
        <w:tc>
          <w:tcPr>
            <w:tcW w:w="3478" w:type="dxa"/>
            <w:gridSpan w:val="2"/>
          </w:tcPr>
          <w:p w:rsidR="007F1A08" w:rsidRPr="00891227" w:rsidRDefault="007F1A08" w:rsidP="00A7288B">
            <w:pPr>
              <w:spacing w:line="360" w:lineRule="auto"/>
              <w:jc w:val="center"/>
            </w:pPr>
            <w:r w:rsidRPr="00891227">
              <w:t>конематки</w:t>
            </w:r>
          </w:p>
        </w:tc>
        <w:tc>
          <w:tcPr>
            <w:tcW w:w="3525" w:type="dxa"/>
            <w:gridSpan w:val="2"/>
          </w:tcPr>
          <w:p w:rsidR="007F1A08" w:rsidRPr="00891227" w:rsidRDefault="007F1A08" w:rsidP="00A7288B">
            <w:pPr>
              <w:spacing w:line="360" w:lineRule="auto"/>
              <w:jc w:val="center"/>
            </w:pPr>
            <w:r w:rsidRPr="00891227">
              <w:t>жеребята</w:t>
            </w:r>
          </w:p>
        </w:tc>
      </w:tr>
      <w:tr w:rsidR="007F1A08" w:rsidRPr="00A7288B" w:rsidTr="00270B15">
        <w:trPr>
          <w:trHeight w:val="147"/>
        </w:trPr>
        <w:tc>
          <w:tcPr>
            <w:tcW w:w="2472" w:type="dxa"/>
            <w:vMerge/>
          </w:tcPr>
          <w:p w:rsidR="007F1A08" w:rsidRPr="00891227" w:rsidRDefault="007F1A08" w:rsidP="00A7288B">
            <w:pPr>
              <w:spacing w:line="360" w:lineRule="auto"/>
              <w:jc w:val="center"/>
            </w:pPr>
          </w:p>
        </w:tc>
        <w:tc>
          <w:tcPr>
            <w:tcW w:w="1495" w:type="dxa"/>
          </w:tcPr>
          <w:p w:rsidR="007F1A08" w:rsidRPr="00891227" w:rsidRDefault="007F1A08" w:rsidP="00A7288B">
            <w:pPr>
              <w:spacing w:line="360" w:lineRule="auto"/>
              <w:jc w:val="center"/>
            </w:pPr>
            <w:r w:rsidRPr="00891227">
              <w:t>контрольная</w:t>
            </w:r>
          </w:p>
        </w:tc>
        <w:tc>
          <w:tcPr>
            <w:tcW w:w="1983" w:type="dxa"/>
          </w:tcPr>
          <w:p w:rsidR="007F1A08" w:rsidRPr="00891227" w:rsidRDefault="007F1A08" w:rsidP="00A7288B">
            <w:pPr>
              <w:spacing w:line="360" w:lineRule="auto"/>
              <w:jc w:val="center"/>
            </w:pPr>
            <w:r w:rsidRPr="00891227">
              <w:t>опытная</w:t>
            </w:r>
          </w:p>
        </w:tc>
        <w:tc>
          <w:tcPr>
            <w:tcW w:w="1983" w:type="dxa"/>
          </w:tcPr>
          <w:p w:rsidR="007F1A08" w:rsidRPr="00891227" w:rsidRDefault="007F1A08" w:rsidP="00A7288B">
            <w:pPr>
              <w:spacing w:line="360" w:lineRule="auto"/>
              <w:jc w:val="center"/>
            </w:pPr>
            <w:r w:rsidRPr="00891227">
              <w:t>контрольная</w:t>
            </w:r>
          </w:p>
        </w:tc>
        <w:tc>
          <w:tcPr>
            <w:tcW w:w="1542" w:type="dxa"/>
          </w:tcPr>
          <w:p w:rsidR="007F1A08" w:rsidRPr="00891227" w:rsidRDefault="007F1A08" w:rsidP="00A7288B">
            <w:pPr>
              <w:spacing w:line="360" w:lineRule="auto"/>
              <w:jc w:val="center"/>
            </w:pPr>
            <w:r w:rsidRPr="00891227">
              <w:t>опытная</w:t>
            </w:r>
          </w:p>
        </w:tc>
      </w:tr>
      <w:tr w:rsidR="007F1A08" w:rsidRPr="00A7288B">
        <w:trPr>
          <w:trHeight w:val="412"/>
        </w:trPr>
        <w:tc>
          <w:tcPr>
            <w:tcW w:w="9475" w:type="dxa"/>
            <w:gridSpan w:val="5"/>
          </w:tcPr>
          <w:p w:rsidR="007F1A08" w:rsidRPr="00891227" w:rsidRDefault="007F1A08" w:rsidP="00270B15">
            <w:pPr>
              <w:spacing w:line="360" w:lineRule="auto"/>
              <w:ind w:firstLine="851"/>
              <w:jc w:val="center"/>
            </w:pPr>
            <w:r w:rsidRPr="00891227">
              <w:t>В начале опыта</w:t>
            </w:r>
          </w:p>
        </w:tc>
      </w:tr>
      <w:tr w:rsidR="007F1A08" w:rsidRPr="003F2AA9">
        <w:trPr>
          <w:trHeight w:val="565"/>
        </w:trPr>
        <w:tc>
          <w:tcPr>
            <w:tcW w:w="2472" w:type="dxa"/>
          </w:tcPr>
          <w:p w:rsidR="007F1A08" w:rsidRPr="00891227" w:rsidRDefault="007F1A08" w:rsidP="00A7288B">
            <w:pPr>
              <w:jc w:val="center"/>
            </w:pPr>
            <w:r w:rsidRPr="00891227">
              <w:t>Резервная щелочность, моль/л</w:t>
            </w:r>
          </w:p>
        </w:tc>
        <w:tc>
          <w:tcPr>
            <w:tcW w:w="1495" w:type="dxa"/>
          </w:tcPr>
          <w:p w:rsidR="007F1A08" w:rsidRPr="00891227" w:rsidRDefault="007F1A08" w:rsidP="00A7288B">
            <w:pPr>
              <w:jc w:val="center"/>
            </w:pPr>
            <w:r w:rsidRPr="00891227">
              <w:t>86,69 ±1,42</w:t>
            </w:r>
          </w:p>
        </w:tc>
        <w:tc>
          <w:tcPr>
            <w:tcW w:w="1983" w:type="dxa"/>
          </w:tcPr>
          <w:p w:rsidR="007F1A08" w:rsidRPr="00891227" w:rsidRDefault="007F1A08" w:rsidP="00A7288B">
            <w:pPr>
              <w:jc w:val="center"/>
            </w:pPr>
            <w:r w:rsidRPr="00891227">
              <w:t>87,23 ±1,56</w:t>
            </w:r>
          </w:p>
        </w:tc>
        <w:tc>
          <w:tcPr>
            <w:tcW w:w="1983" w:type="dxa"/>
          </w:tcPr>
          <w:p w:rsidR="007F1A08" w:rsidRPr="00891227" w:rsidRDefault="007F1A08" w:rsidP="00A7288B">
            <w:pPr>
              <w:jc w:val="center"/>
            </w:pPr>
            <w:r w:rsidRPr="00891227">
              <w:t>86,72 ±1,80</w:t>
            </w:r>
          </w:p>
        </w:tc>
        <w:tc>
          <w:tcPr>
            <w:tcW w:w="1542" w:type="dxa"/>
          </w:tcPr>
          <w:p w:rsidR="007F1A08" w:rsidRPr="00891227" w:rsidRDefault="007F1A08" w:rsidP="00A7288B">
            <w:pPr>
              <w:jc w:val="center"/>
            </w:pPr>
            <w:r w:rsidRPr="00891227">
              <w:t>83,84 ±1,42</w:t>
            </w:r>
          </w:p>
        </w:tc>
      </w:tr>
      <w:tr w:rsidR="007F1A08" w:rsidRPr="003F2AA9">
        <w:trPr>
          <w:trHeight w:val="275"/>
        </w:trPr>
        <w:tc>
          <w:tcPr>
            <w:tcW w:w="2472" w:type="dxa"/>
          </w:tcPr>
          <w:p w:rsidR="007F1A08" w:rsidRPr="00891227" w:rsidRDefault="007F1A08" w:rsidP="00A7288B">
            <w:pPr>
              <w:jc w:val="center"/>
            </w:pPr>
            <w:r w:rsidRPr="00891227">
              <w:t>Фосфор, ммоль\л</w:t>
            </w:r>
          </w:p>
        </w:tc>
        <w:tc>
          <w:tcPr>
            <w:tcW w:w="1495" w:type="dxa"/>
          </w:tcPr>
          <w:p w:rsidR="007F1A08" w:rsidRPr="00891227" w:rsidRDefault="007F1A08" w:rsidP="00A7288B">
            <w:pPr>
              <w:jc w:val="center"/>
            </w:pPr>
            <w:r w:rsidRPr="00891227">
              <w:t>1,36 ±0,03</w:t>
            </w:r>
          </w:p>
        </w:tc>
        <w:tc>
          <w:tcPr>
            <w:tcW w:w="1983" w:type="dxa"/>
          </w:tcPr>
          <w:p w:rsidR="007F1A08" w:rsidRPr="00891227" w:rsidRDefault="007F1A08" w:rsidP="00A7288B">
            <w:pPr>
              <w:jc w:val="center"/>
            </w:pPr>
            <w:r w:rsidRPr="00891227">
              <w:t>1,69 ±0,08</w:t>
            </w:r>
            <w:r w:rsidR="00F126DA">
              <w:t>*</w:t>
            </w:r>
          </w:p>
        </w:tc>
        <w:tc>
          <w:tcPr>
            <w:tcW w:w="1983" w:type="dxa"/>
          </w:tcPr>
          <w:p w:rsidR="007F1A08" w:rsidRPr="00891227" w:rsidRDefault="007F1A08" w:rsidP="00A7288B">
            <w:pPr>
              <w:jc w:val="center"/>
            </w:pPr>
            <w:r w:rsidRPr="00891227">
              <w:t>1,44 ±0,16</w:t>
            </w:r>
          </w:p>
        </w:tc>
        <w:tc>
          <w:tcPr>
            <w:tcW w:w="1542" w:type="dxa"/>
          </w:tcPr>
          <w:p w:rsidR="007F1A08" w:rsidRPr="00891227" w:rsidRDefault="007F1A08" w:rsidP="00A7288B">
            <w:pPr>
              <w:jc w:val="center"/>
            </w:pPr>
            <w:r w:rsidRPr="00891227">
              <w:t>1,47 ±0,05</w:t>
            </w:r>
          </w:p>
        </w:tc>
      </w:tr>
      <w:tr w:rsidR="007F1A08" w:rsidRPr="003F2AA9">
        <w:trPr>
          <w:trHeight w:val="290"/>
        </w:trPr>
        <w:tc>
          <w:tcPr>
            <w:tcW w:w="2472" w:type="dxa"/>
          </w:tcPr>
          <w:p w:rsidR="007F1A08" w:rsidRPr="00891227" w:rsidRDefault="007F1A08" w:rsidP="00A7288B">
            <w:pPr>
              <w:jc w:val="center"/>
            </w:pPr>
            <w:r w:rsidRPr="00891227">
              <w:t>Кальций, ммоль\л</w:t>
            </w:r>
          </w:p>
        </w:tc>
        <w:tc>
          <w:tcPr>
            <w:tcW w:w="1495" w:type="dxa"/>
          </w:tcPr>
          <w:p w:rsidR="007F1A08" w:rsidRPr="00891227" w:rsidRDefault="007F1A08" w:rsidP="00A7288B">
            <w:pPr>
              <w:jc w:val="center"/>
            </w:pPr>
            <w:r w:rsidRPr="00891227">
              <w:t>2,80 ±0,01</w:t>
            </w:r>
          </w:p>
        </w:tc>
        <w:tc>
          <w:tcPr>
            <w:tcW w:w="1983" w:type="dxa"/>
          </w:tcPr>
          <w:p w:rsidR="007F1A08" w:rsidRPr="00891227" w:rsidRDefault="007F1A08" w:rsidP="00A7288B">
            <w:pPr>
              <w:jc w:val="center"/>
            </w:pPr>
            <w:r w:rsidRPr="00891227">
              <w:t>2,89 ±0,01</w:t>
            </w:r>
            <w:r w:rsidR="00F126DA">
              <w:t>**</w:t>
            </w:r>
          </w:p>
        </w:tc>
        <w:tc>
          <w:tcPr>
            <w:tcW w:w="1983" w:type="dxa"/>
          </w:tcPr>
          <w:p w:rsidR="007F1A08" w:rsidRPr="00891227" w:rsidRDefault="007F1A08" w:rsidP="00A7288B">
            <w:pPr>
              <w:jc w:val="center"/>
            </w:pPr>
            <w:r w:rsidRPr="00891227">
              <w:t>2,90 ±0,08</w:t>
            </w:r>
          </w:p>
        </w:tc>
        <w:tc>
          <w:tcPr>
            <w:tcW w:w="1542" w:type="dxa"/>
          </w:tcPr>
          <w:p w:rsidR="007F1A08" w:rsidRPr="00891227" w:rsidRDefault="007F1A08" w:rsidP="00A7288B">
            <w:pPr>
              <w:jc w:val="center"/>
            </w:pPr>
            <w:r w:rsidRPr="00891227">
              <w:t>2,99 ±0,09</w:t>
            </w:r>
          </w:p>
        </w:tc>
      </w:tr>
      <w:tr w:rsidR="007F1A08" w:rsidRPr="00A7288B">
        <w:trPr>
          <w:trHeight w:val="428"/>
        </w:trPr>
        <w:tc>
          <w:tcPr>
            <w:tcW w:w="9475" w:type="dxa"/>
            <w:gridSpan w:val="5"/>
          </w:tcPr>
          <w:p w:rsidR="007F1A08" w:rsidRPr="00891227" w:rsidRDefault="007F1A08" w:rsidP="00270B15">
            <w:pPr>
              <w:spacing w:line="360" w:lineRule="auto"/>
              <w:ind w:firstLine="851"/>
              <w:jc w:val="center"/>
            </w:pPr>
            <w:r w:rsidRPr="00891227">
              <w:t>В середине опыта</w:t>
            </w:r>
          </w:p>
        </w:tc>
      </w:tr>
      <w:tr w:rsidR="007F1A08" w:rsidRPr="00A7288B">
        <w:trPr>
          <w:trHeight w:val="550"/>
        </w:trPr>
        <w:tc>
          <w:tcPr>
            <w:tcW w:w="2472" w:type="dxa"/>
          </w:tcPr>
          <w:p w:rsidR="007F1A08" w:rsidRPr="00891227" w:rsidRDefault="007F1A08" w:rsidP="00A7288B">
            <w:pPr>
              <w:jc w:val="center"/>
            </w:pPr>
            <w:r w:rsidRPr="00891227">
              <w:t>Резервная щелочность, моль/л</w:t>
            </w:r>
          </w:p>
        </w:tc>
        <w:tc>
          <w:tcPr>
            <w:tcW w:w="1495" w:type="dxa"/>
          </w:tcPr>
          <w:p w:rsidR="007F1A08" w:rsidRPr="00891227" w:rsidRDefault="007F1A08" w:rsidP="00A7288B">
            <w:pPr>
              <w:jc w:val="center"/>
            </w:pPr>
            <w:r w:rsidRPr="00891227">
              <w:t>86,17±1,5</w:t>
            </w:r>
          </w:p>
        </w:tc>
        <w:tc>
          <w:tcPr>
            <w:tcW w:w="1983" w:type="dxa"/>
          </w:tcPr>
          <w:p w:rsidR="007F1A08" w:rsidRPr="00891227" w:rsidRDefault="007F1A08" w:rsidP="00A7288B">
            <w:pPr>
              <w:jc w:val="center"/>
            </w:pPr>
            <w:r w:rsidRPr="00891227">
              <w:t>87,03±1,8</w:t>
            </w:r>
          </w:p>
        </w:tc>
        <w:tc>
          <w:tcPr>
            <w:tcW w:w="1983" w:type="dxa"/>
          </w:tcPr>
          <w:p w:rsidR="007F1A08" w:rsidRPr="00891227" w:rsidRDefault="007F1A08" w:rsidP="00A7288B">
            <w:pPr>
              <w:jc w:val="center"/>
            </w:pPr>
            <w:r w:rsidRPr="00891227">
              <w:t>86,63±1,65</w:t>
            </w:r>
          </w:p>
        </w:tc>
        <w:tc>
          <w:tcPr>
            <w:tcW w:w="1542" w:type="dxa"/>
          </w:tcPr>
          <w:p w:rsidR="007F1A08" w:rsidRPr="00891227" w:rsidRDefault="007F1A08" w:rsidP="00A7288B">
            <w:pPr>
              <w:jc w:val="center"/>
            </w:pPr>
            <w:r w:rsidRPr="00891227">
              <w:t>88,67±1,47</w:t>
            </w:r>
          </w:p>
        </w:tc>
      </w:tr>
      <w:tr w:rsidR="007F1A08" w:rsidRPr="00A7288B">
        <w:trPr>
          <w:trHeight w:val="275"/>
        </w:trPr>
        <w:tc>
          <w:tcPr>
            <w:tcW w:w="2472" w:type="dxa"/>
          </w:tcPr>
          <w:p w:rsidR="007F1A08" w:rsidRPr="00891227" w:rsidRDefault="007F1A08" w:rsidP="00A7288B">
            <w:pPr>
              <w:jc w:val="center"/>
            </w:pPr>
            <w:r w:rsidRPr="00891227">
              <w:t>Фосфор, ммоль\л</w:t>
            </w:r>
          </w:p>
        </w:tc>
        <w:tc>
          <w:tcPr>
            <w:tcW w:w="1495" w:type="dxa"/>
          </w:tcPr>
          <w:p w:rsidR="007F1A08" w:rsidRPr="00891227" w:rsidRDefault="007F1A08" w:rsidP="00A7288B">
            <w:pPr>
              <w:jc w:val="center"/>
            </w:pPr>
            <w:r w:rsidRPr="00891227">
              <w:t>1,36±0,05</w:t>
            </w:r>
          </w:p>
        </w:tc>
        <w:tc>
          <w:tcPr>
            <w:tcW w:w="1983" w:type="dxa"/>
          </w:tcPr>
          <w:p w:rsidR="007F1A08" w:rsidRPr="00891227" w:rsidRDefault="007F1A08" w:rsidP="00A7288B">
            <w:pPr>
              <w:jc w:val="center"/>
            </w:pPr>
            <w:r w:rsidRPr="00891227">
              <w:t>1,53±0,04</w:t>
            </w:r>
          </w:p>
        </w:tc>
        <w:tc>
          <w:tcPr>
            <w:tcW w:w="1983" w:type="dxa"/>
          </w:tcPr>
          <w:p w:rsidR="007F1A08" w:rsidRPr="00891227" w:rsidRDefault="007F1A08" w:rsidP="00A7288B">
            <w:pPr>
              <w:jc w:val="center"/>
            </w:pPr>
            <w:r w:rsidRPr="00891227">
              <w:t>1,62±0,06</w:t>
            </w:r>
          </w:p>
        </w:tc>
        <w:tc>
          <w:tcPr>
            <w:tcW w:w="1542" w:type="dxa"/>
          </w:tcPr>
          <w:p w:rsidR="007F1A08" w:rsidRPr="00891227" w:rsidRDefault="007F1A08" w:rsidP="00A7288B">
            <w:pPr>
              <w:jc w:val="center"/>
            </w:pPr>
            <w:r w:rsidRPr="00891227">
              <w:t>1,75±0,04</w:t>
            </w:r>
          </w:p>
        </w:tc>
      </w:tr>
      <w:tr w:rsidR="007F1A08" w:rsidRPr="00A7288B">
        <w:trPr>
          <w:trHeight w:val="275"/>
        </w:trPr>
        <w:tc>
          <w:tcPr>
            <w:tcW w:w="2472" w:type="dxa"/>
          </w:tcPr>
          <w:p w:rsidR="007F1A08" w:rsidRPr="00891227" w:rsidRDefault="007F1A08" w:rsidP="00A7288B">
            <w:pPr>
              <w:jc w:val="center"/>
            </w:pPr>
            <w:r w:rsidRPr="00891227">
              <w:t>Кальций, ммоль\л</w:t>
            </w:r>
          </w:p>
        </w:tc>
        <w:tc>
          <w:tcPr>
            <w:tcW w:w="1495" w:type="dxa"/>
          </w:tcPr>
          <w:p w:rsidR="007F1A08" w:rsidRPr="00891227" w:rsidRDefault="007F1A08" w:rsidP="00A7288B">
            <w:pPr>
              <w:jc w:val="center"/>
            </w:pPr>
            <w:r w:rsidRPr="00891227">
              <w:t>2,73±0,03</w:t>
            </w:r>
          </w:p>
        </w:tc>
        <w:tc>
          <w:tcPr>
            <w:tcW w:w="1983" w:type="dxa"/>
          </w:tcPr>
          <w:p w:rsidR="007F1A08" w:rsidRPr="00891227" w:rsidRDefault="007F1A08" w:rsidP="00A7288B">
            <w:pPr>
              <w:jc w:val="center"/>
            </w:pPr>
            <w:r w:rsidRPr="00891227">
              <w:t>2,93±0,04</w:t>
            </w:r>
            <w:r w:rsidR="000446A6">
              <w:t>*</w:t>
            </w:r>
          </w:p>
        </w:tc>
        <w:tc>
          <w:tcPr>
            <w:tcW w:w="1983" w:type="dxa"/>
          </w:tcPr>
          <w:p w:rsidR="007F1A08" w:rsidRPr="00891227" w:rsidRDefault="007F1A08" w:rsidP="00A7288B">
            <w:pPr>
              <w:jc w:val="center"/>
            </w:pPr>
            <w:r w:rsidRPr="00891227">
              <w:t>2,82±0,04</w:t>
            </w:r>
          </w:p>
        </w:tc>
        <w:tc>
          <w:tcPr>
            <w:tcW w:w="1542" w:type="dxa"/>
          </w:tcPr>
          <w:p w:rsidR="007F1A08" w:rsidRPr="00891227" w:rsidRDefault="007F1A08" w:rsidP="00A7288B">
            <w:pPr>
              <w:jc w:val="center"/>
            </w:pPr>
            <w:r w:rsidRPr="00891227">
              <w:t>3,02±0,04</w:t>
            </w:r>
            <w:r w:rsidR="000446A6">
              <w:t>*</w:t>
            </w:r>
          </w:p>
        </w:tc>
      </w:tr>
      <w:tr w:rsidR="007F1A08" w:rsidRPr="00A7288B">
        <w:trPr>
          <w:trHeight w:val="275"/>
        </w:trPr>
        <w:tc>
          <w:tcPr>
            <w:tcW w:w="9475" w:type="dxa"/>
            <w:gridSpan w:val="5"/>
          </w:tcPr>
          <w:p w:rsidR="007F1A08" w:rsidRPr="00891227" w:rsidRDefault="007F1A08" w:rsidP="00270B15">
            <w:pPr>
              <w:ind w:firstLine="851"/>
              <w:jc w:val="center"/>
            </w:pPr>
            <w:r w:rsidRPr="00891227">
              <w:t>В конце опыта</w:t>
            </w:r>
          </w:p>
        </w:tc>
      </w:tr>
      <w:tr w:rsidR="007F1A08" w:rsidRPr="00A7288B">
        <w:trPr>
          <w:trHeight w:val="565"/>
        </w:trPr>
        <w:tc>
          <w:tcPr>
            <w:tcW w:w="2472" w:type="dxa"/>
          </w:tcPr>
          <w:p w:rsidR="007F1A08" w:rsidRPr="00891227" w:rsidRDefault="007F1A08" w:rsidP="00A7288B">
            <w:pPr>
              <w:jc w:val="center"/>
            </w:pPr>
            <w:r w:rsidRPr="00891227">
              <w:t>Резервная щелочность, моль/л</w:t>
            </w:r>
          </w:p>
        </w:tc>
        <w:tc>
          <w:tcPr>
            <w:tcW w:w="1495" w:type="dxa"/>
          </w:tcPr>
          <w:p w:rsidR="007F1A08" w:rsidRPr="00891227" w:rsidRDefault="007F1A08" w:rsidP="00A7288B">
            <w:pPr>
              <w:jc w:val="center"/>
            </w:pPr>
            <w:r w:rsidRPr="00891227">
              <w:t>85,13±1,87</w:t>
            </w:r>
          </w:p>
        </w:tc>
        <w:tc>
          <w:tcPr>
            <w:tcW w:w="1983" w:type="dxa"/>
          </w:tcPr>
          <w:p w:rsidR="007F1A08" w:rsidRPr="00891227" w:rsidRDefault="007F1A08" w:rsidP="00A7288B">
            <w:pPr>
              <w:jc w:val="center"/>
            </w:pPr>
            <w:r w:rsidRPr="00891227">
              <w:t>86,73±1,39</w:t>
            </w:r>
          </w:p>
        </w:tc>
        <w:tc>
          <w:tcPr>
            <w:tcW w:w="1983" w:type="dxa"/>
          </w:tcPr>
          <w:p w:rsidR="007F1A08" w:rsidRPr="00891227" w:rsidRDefault="005D6006" w:rsidP="00A7288B">
            <w:pPr>
              <w:jc w:val="center"/>
            </w:pPr>
            <w:r>
              <w:t>8</w:t>
            </w:r>
            <w:r w:rsidR="007F1A08" w:rsidRPr="00891227">
              <w:t>4,0±1,40</w:t>
            </w:r>
          </w:p>
        </w:tc>
        <w:tc>
          <w:tcPr>
            <w:tcW w:w="1542" w:type="dxa"/>
          </w:tcPr>
          <w:p w:rsidR="007F1A08" w:rsidRPr="00891227" w:rsidRDefault="007F1A08" w:rsidP="00A7288B">
            <w:pPr>
              <w:jc w:val="center"/>
            </w:pPr>
            <w:r w:rsidRPr="00891227">
              <w:t>85,2±1,8</w:t>
            </w:r>
          </w:p>
        </w:tc>
      </w:tr>
      <w:tr w:rsidR="007F1A08" w:rsidRPr="00A7288B">
        <w:trPr>
          <w:trHeight w:val="275"/>
        </w:trPr>
        <w:tc>
          <w:tcPr>
            <w:tcW w:w="2472" w:type="dxa"/>
          </w:tcPr>
          <w:p w:rsidR="007F1A08" w:rsidRPr="00891227" w:rsidRDefault="007F1A08" w:rsidP="00A7288B">
            <w:pPr>
              <w:jc w:val="center"/>
            </w:pPr>
            <w:r w:rsidRPr="00891227">
              <w:t>Фосфор, ммоль\л</w:t>
            </w:r>
          </w:p>
        </w:tc>
        <w:tc>
          <w:tcPr>
            <w:tcW w:w="1495" w:type="dxa"/>
          </w:tcPr>
          <w:p w:rsidR="007F1A08" w:rsidRPr="00891227" w:rsidRDefault="007F1A08" w:rsidP="00A7288B">
            <w:pPr>
              <w:jc w:val="center"/>
            </w:pPr>
            <w:r w:rsidRPr="00891227">
              <w:t>1,45±0,3</w:t>
            </w:r>
          </w:p>
        </w:tc>
        <w:tc>
          <w:tcPr>
            <w:tcW w:w="1983" w:type="dxa"/>
          </w:tcPr>
          <w:p w:rsidR="007F1A08" w:rsidRPr="00891227" w:rsidRDefault="007F1A08" w:rsidP="00A7288B">
            <w:pPr>
              <w:jc w:val="center"/>
            </w:pPr>
            <w:r w:rsidRPr="00891227">
              <w:t>1,54±0,02</w:t>
            </w:r>
          </w:p>
        </w:tc>
        <w:tc>
          <w:tcPr>
            <w:tcW w:w="1983" w:type="dxa"/>
          </w:tcPr>
          <w:p w:rsidR="007F1A08" w:rsidRPr="00891227" w:rsidRDefault="007F1A08" w:rsidP="00A7288B">
            <w:pPr>
              <w:jc w:val="center"/>
            </w:pPr>
            <w:r w:rsidRPr="00891227">
              <w:t>1,41±0,02</w:t>
            </w:r>
          </w:p>
        </w:tc>
        <w:tc>
          <w:tcPr>
            <w:tcW w:w="1542" w:type="dxa"/>
          </w:tcPr>
          <w:p w:rsidR="007F1A08" w:rsidRPr="00891227" w:rsidRDefault="007F1A08" w:rsidP="00A7288B">
            <w:pPr>
              <w:jc w:val="center"/>
            </w:pPr>
            <w:r w:rsidRPr="00891227">
              <w:t>1,51±0,07</w:t>
            </w:r>
          </w:p>
        </w:tc>
      </w:tr>
      <w:tr w:rsidR="007F1A08" w:rsidRPr="00A7288B">
        <w:trPr>
          <w:trHeight w:val="275"/>
        </w:trPr>
        <w:tc>
          <w:tcPr>
            <w:tcW w:w="2472" w:type="dxa"/>
          </w:tcPr>
          <w:p w:rsidR="007F1A08" w:rsidRPr="00891227" w:rsidRDefault="007F1A08" w:rsidP="00A7288B">
            <w:pPr>
              <w:jc w:val="center"/>
            </w:pPr>
            <w:r w:rsidRPr="00891227">
              <w:t>Кальций, ммоль\л</w:t>
            </w:r>
          </w:p>
        </w:tc>
        <w:tc>
          <w:tcPr>
            <w:tcW w:w="1495" w:type="dxa"/>
          </w:tcPr>
          <w:p w:rsidR="007F1A08" w:rsidRPr="00891227" w:rsidRDefault="007F1A08" w:rsidP="00A7288B">
            <w:pPr>
              <w:jc w:val="center"/>
            </w:pPr>
            <w:r w:rsidRPr="00891227">
              <w:t>3,16±0,08</w:t>
            </w:r>
          </w:p>
        </w:tc>
        <w:tc>
          <w:tcPr>
            <w:tcW w:w="1983" w:type="dxa"/>
          </w:tcPr>
          <w:p w:rsidR="007F1A08" w:rsidRPr="00891227" w:rsidRDefault="007F1A08" w:rsidP="00A7288B">
            <w:pPr>
              <w:jc w:val="center"/>
            </w:pPr>
            <w:r w:rsidRPr="00891227">
              <w:t>3,15±0,04</w:t>
            </w:r>
          </w:p>
        </w:tc>
        <w:tc>
          <w:tcPr>
            <w:tcW w:w="1983" w:type="dxa"/>
          </w:tcPr>
          <w:p w:rsidR="007F1A08" w:rsidRPr="00891227" w:rsidRDefault="007F1A08" w:rsidP="00A7288B">
            <w:pPr>
              <w:jc w:val="center"/>
            </w:pPr>
            <w:r w:rsidRPr="00891227">
              <w:t>2,97±0,05</w:t>
            </w:r>
          </w:p>
        </w:tc>
        <w:tc>
          <w:tcPr>
            <w:tcW w:w="1542" w:type="dxa"/>
          </w:tcPr>
          <w:p w:rsidR="007F1A08" w:rsidRPr="00891227" w:rsidRDefault="007F1A08" w:rsidP="00A7288B">
            <w:pPr>
              <w:jc w:val="center"/>
            </w:pPr>
            <w:r w:rsidRPr="00891227">
              <w:t>2,99±0,08</w:t>
            </w:r>
          </w:p>
        </w:tc>
      </w:tr>
    </w:tbl>
    <w:p w:rsidR="004742F7" w:rsidRDefault="004742F7" w:rsidP="004742F7">
      <w:pPr>
        <w:shd w:val="clear" w:color="auto" w:fill="FFFFFF"/>
        <w:spacing w:line="360" w:lineRule="auto"/>
        <w:ind w:right="34"/>
        <w:rPr>
          <w:color w:val="000000"/>
          <w:spacing w:val="7"/>
          <w:sz w:val="28"/>
          <w:szCs w:val="28"/>
        </w:rPr>
      </w:pPr>
      <w:r>
        <w:rPr>
          <w:color w:val="000000"/>
          <w:spacing w:val="7"/>
          <w:sz w:val="28"/>
          <w:szCs w:val="28"/>
        </w:rPr>
        <w:t>(*) – Р</w:t>
      </w:r>
      <w:r>
        <w:rPr>
          <w:color w:val="000000"/>
          <w:spacing w:val="7"/>
          <w:sz w:val="28"/>
          <w:szCs w:val="28"/>
          <w:lang w:val="en-US"/>
        </w:rPr>
        <w:t>&gt;</w:t>
      </w:r>
      <w:r>
        <w:rPr>
          <w:color w:val="000000"/>
          <w:spacing w:val="7"/>
          <w:sz w:val="28"/>
          <w:szCs w:val="28"/>
        </w:rPr>
        <w:t>0,95; (**) – Р</w:t>
      </w:r>
      <w:r>
        <w:rPr>
          <w:color w:val="000000"/>
          <w:spacing w:val="7"/>
          <w:sz w:val="28"/>
          <w:szCs w:val="28"/>
          <w:lang w:val="en-US"/>
        </w:rPr>
        <w:t>&gt;0,99</w:t>
      </w:r>
      <w:r>
        <w:rPr>
          <w:color w:val="000000"/>
          <w:spacing w:val="7"/>
          <w:sz w:val="28"/>
          <w:szCs w:val="28"/>
        </w:rPr>
        <w:t xml:space="preserve">; </w:t>
      </w:r>
    </w:p>
    <w:p w:rsidR="00270B15" w:rsidRDefault="00270B15" w:rsidP="00270B15">
      <w:pPr>
        <w:spacing w:line="360" w:lineRule="auto"/>
        <w:ind w:firstLine="709"/>
        <w:jc w:val="both"/>
        <w:rPr>
          <w:sz w:val="28"/>
          <w:szCs w:val="28"/>
        </w:rPr>
      </w:pPr>
      <w:r>
        <w:rPr>
          <w:sz w:val="28"/>
          <w:szCs w:val="28"/>
        </w:rPr>
        <w:t>Наряду с белками определялись и другие биохимические показатели сыворотки крови. Анализируя данные (таблицы 15), существенных различий в разрезе групп кобыл и жеребят по биохимическим показателям не наблюдается. У всех животных они находятся в пределах биологической нормы.</w:t>
      </w:r>
    </w:p>
    <w:p w:rsidR="00C47098" w:rsidRDefault="00C47098" w:rsidP="00C47098">
      <w:pPr>
        <w:spacing w:line="360" w:lineRule="auto"/>
        <w:ind w:firstLine="709"/>
        <w:jc w:val="both"/>
        <w:rPr>
          <w:sz w:val="28"/>
          <w:szCs w:val="28"/>
        </w:rPr>
      </w:pPr>
      <w:r>
        <w:rPr>
          <w:sz w:val="28"/>
          <w:szCs w:val="28"/>
        </w:rPr>
        <w:t>В целом морфологические и биохимические показатели находятся в пределах физиологической нормы, что свидетельствует о нормально протекающих процессах в организме.</w:t>
      </w:r>
    </w:p>
    <w:p w:rsidR="00C47098" w:rsidRDefault="00C47098" w:rsidP="00526C37">
      <w:pPr>
        <w:shd w:val="clear" w:color="auto" w:fill="FFFFFF"/>
        <w:spacing w:line="360" w:lineRule="auto"/>
        <w:ind w:firstLine="993"/>
        <w:jc w:val="center"/>
        <w:rPr>
          <w:b/>
          <w:color w:val="000000"/>
          <w:sz w:val="28"/>
          <w:szCs w:val="28"/>
        </w:rPr>
      </w:pPr>
    </w:p>
    <w:p w:rsidR="008D377C" w:rsidRDefault="008D377C" w:rsidP="00526C37">
      <w:pPr>
        <w:shd w:val="clear" w:color="auto" w:fill="FFFFFF"/>
        <w:spacing w:line="360" w:lineRule="auto"/>
        <w:ind w:firstLine="993"/>
        <w:jc w:val="center"/>
        <w:rPr>
          <w:b/>
          <w:color w:val="000000"/>
          <w:sz w:val="28"/>
          <w:szCs w:val="28"/>
        </w:rPr>
      </w:pPr>
      <w:r>
        <w:rPr>
          <w:b/>
          <w:color w:val="000000"/>
          <w:sz w:val="28"/>
          <w:szCs w:val="28"/>
        </w:rPr>
        <w:t>3.6 Уровень содержания селена в продуктах животноводства и пути о</w:t>
      </w:r>
      <w:r w:rsidRPr="00087154">
        <w:rPr>
          <w:b/>
          <w:color w:val="000000"/>
          <w:sz w:val="28"/>
          <w:szCs w:val="28"/>
        </w:rPr>
        <w:t>богащени</w:t>
      </w:r>
      <w:r>
        <w:rPr>
          <w:b/>
          <w:color w:val="000000"/>
          <w:sz w:val="28"/>
          <w:szCs w:val="28"/>
        </w:rPr>
        <w:t>я</w:t>
      </w:r>
      <w:r w:rsidRPr="00087154">
        <w:rPr>
          <w:b/>
          <w:color w:val="000000"/>
          <w:sz w:val="28"/>
          <w:szCs w:val="28"/>
        </w:rPr>
        <w:t xml:space="preserve"> селеном </w:t>
      </w:r>
      <w:r>
        <w:rPr>
          <w:b/>
          <w:color w:val="000000"/>
          <w:sz w:val="28"/>
          <w:szCs w:val="28"/>
        </w:rPr>
        <w:t>кобыльего молока, кумыса и конины</w:t>
      </w:r>
    </w:p>
    <w:p w:rsidR="008D377C" w:rsidRPr="00087154" w:rsidRDefault="008D377C" w:rsidP="008D377C">
      <w:pPr>
        <w:shd w:val="clear" w:color="auto" w:fill="FFFFFF"/>
        <w:spacing w:line="360" w:lineRule="auto"/>
        <w:ind w:left="1709"/>
        <w:jc w:val="both"/>
        <w:rPr>
          <w:b/>
          <w:sz w:val="28"/>
          <w:szCs w:val="28"/>
        </w:rPr>
      </w:pPr>
    </w:p>
    <w:p w:rsidR="008D377C" w:rsidRDefault="008D377C" w:rsidP="008D377C">
      <w:pPr>
        <w:shd w:val="clear" w:color="auto" w:fill="FFFFFF"/>
        <w:spacing w:line="360" w:lineRule="auto"/>
        <w:ind w:firstLine="567"/>
        <w:jc w:val="both"/>
      </w:pPr>
      <w:r>
        <w:rPr>
          <w:color w:val="000000"/>
          <w:spacing w:val="11"/>
          <w:sz w:val="28"/>
          <w:szCs w:val="28"/>
        </w:rPr>
        <w:t xml:space="preserve">Ухудшающаяся экологическая ситуация вынуждает человека </w:t>
      </w:r>
      <w:r>
        <w:rPr>
          <w:color w:val="000000"/>
          <w:spacing w:val="-2"/>
          <w:sz w:val="28"/>
          <w:szCs w:val="28"/>
        </w:rPr>
        <w:t xml:space="preserve">обратить внимание на проблему полноценного питания. Недостаток макро- и </w:t>
      </w:r>
      <w:r>
        <w:rPr>
          <w:color w:val="000000"/>
          <w:spacing w:val="1"/>
          <w:sz w:val="28"/>
          <w:szCs w:val="28"/>
        </w:rPr>
        <w:t xml:space="preserve">микроэлементов обуславливает возникновению многих заболеваний, в том </w:t>
      </w:r>
      <w:r>
        <w:rPr>
          <w:color w:val="000000"/>
          <w:sz w:val="28"/>
          <w:szCs w:val="28"/>
        </w:rPr>
        <w:t>числе и тяжелых. Одним из необходимых микроэлементов является селен.</w:t>
      </w:r>
    </w:p>
    <w:p w:rsidR="008D377C" w:rsidRDefault="008D377C" w:rsidP="008D377C">
      <w:pPr>
        <w:shd w:val="clear" w:color="auto" w:fill="FFFFFF"/>
        <w:spacing w:line="360" w:lineRule="auto"/>
        <w:ind w:left="24" w:firstLine="718"/>
        <w:jc w:val="both"/>
      </w:pPr>
      <w:r>
        <w:rPr>
          <w:color w:val="000000"/>
          <w:spacing w:val="7"/>
          <w:sz w:val="28"/>
          <w:szCs w:val="28"/>
        </w:rPr>
        <w:t xml:space="preserve">Содержание селена в продуктах животноводства в значительной </w:t>
      </w:r>
      <w:r>
        <w:rPr>
          <w:color w:val="000000"/>
          <w:spacing w:val="17"/>
          <w:sz w:val="28"/>
          <w:szCs w:val="28"/>
        </w:rPr>
        <w:t>степени зависит от уровня микроэлемента в кормах животных, поэтому</w:t>
      </w:r>
      <w:r>
        <w:rPr>
          <w:color w:val="000000"/>
          <w:spacing w:val="-6"/>
          <w:sz w:val="28"/>
          <w:szCs w:val="28"/>
        </w:rPr>
        <w:t xml:space="preserve"> в селенодифицитных районах, продукты животноводства характеризуются низким </w:t>
      </w:r>
      <w:r>
        <w:rPr>
          <w:color w:val="000000"/>
          <w:spacing w:val="-2"/>
          <w:sz w:val="28"/>
          <w:szCs w:val="28"/>
        </w:rPr>
        <w:t>содержанием селена (мясо, молоко, яйца). Высокий уровень потребления селена</w:t>
      </w:r>
      <w:r>
        <w:rPr>
          <w:color w:val="000000"/>
          <w:spacing w:val="1"/>
          <w:sz w:val="28"/>
          <w:szCs w:val="28"/>
        </w:rPr>
        <w:t xml:space="preserve"> сельскохозяйственными животными дает многочисленные преимущества для</w:t>
      </w:r>
      <w:r>
        <w:rPr>
          <w:color w:val="000000"/>
          <w:spacing w:val="5"/>
          <w:sz w:val="28"/>
          <w:szCs w:val="28"/>
        </w:rPr>
        <w:t xml:space="preserve"> оптимизации селенового статуса </w:t>
      </w:r>
      <w:r>
        <w:rPr>
          <w:color w:val="000000"/>
          <w:spacing w:val="-3"/>
          <w:sz w:val="28"/>
          <w:szCs w:val="28"/>
        </w:rPr>
        <w:t>населения.</w:t>
      </w:r>
    </w:p>
    <w:p w:rsidR="008D377C" w:rsidRDefault="008D377C" w:rsidP="008D377C">
      <w:pPr>
        <w:shd w:val="clear" w:color="auto" w:fill="FFFFFF"/>
        <w:spacing w:before="2" w:line="487" w:lineRule="exact"/>
        <w:ind w:right="125" w:firstLine="713"/>
        <w:jc w:val="both"/>
      </w:pPr>
      <w:r>
        <w:rPr>
          <w:color w:val="000000"/>
          <w:spacing w:val="-2"/>
          <w:sz w:val="28"/>
          <w:szCs w:val="28"/>
        </w:rPr>
        <w:t xml:space="preserve">Накоплению селена у сельскохозяйственных животных в значительной </w:t>
      </w:r>
      <w:r>
        <w:rPr>
          <w:color w:val="000000"/>
          <w:spacing w:val="3"/>
          <w:sz w:val="28"/>
          <w:szCs w:val="28"/>
        </w:rPr>
        <w:t xml:space="preserve">мере определяется предпочтительным использованием селенита натрия, </w:t>
      </w:r>
      <w:r>
        <w:rPr>
          <w:color w:val="000000"/>
          <w:spacing w:val="9"/>
          <w:sz w:val="28"/>
          <w:szCs w:val="28"/>
        </w:rPr>
        <w:t xml:space="preserve">который у жвачных восстанавливается микрофлорой кишечника до </w:t>
      </w:r>
      <w:r>
        <w:rPr>
          <w:color w:val="000000"/>
          <w:spacing w:val="4"/>
          <w:sz w:val="28"/>
          <w:szCs w:val="28"/>
        </w:rPr>
        <w:t xml:space="preserve">неактивного селенида, в результате чего содержание селена в мышечной </w:t>
      </w:r>
      <w:r>
        <w:rPr>
          <w:color w:val="000000"/>
          <w:spacing w:val="-2"/>
          <w:sz w:val="28"/>
          <w:szCs w:val="28"/>
        </w:rPr>
        <w:t xml:space="preserve">ткани практически не изменяется, в отличие от других видов животных. Что касается конины, то наблюдаемый эффект может быть связан с большой подвижностью животных по сравнению со стойловым скотом. Известно, что </w:t>
      </w:r>
      <w:r>
        <w:rPr>
          <w:color w:val="000000"/>
          <w:spacing w:val="5"/>
          <w:sz w:val="28"/>
          <w:szCs w:val="28"/>
        </w:rPr>
        <w:t xml:space="preserve">физическая нагрузка инициирует эндогенный селеносберегающий эффект, </w:t>
      </w:r>
      <w:r>
        <w:rPr>
          <w:color w:val="000000"/>
          <w:spacing w:val="-13"/>
          <w:sz w:val="28"/>
          <w:szCs w:val="28"/>
        </w:rPr>
        <w:t xml:space="preserve">проявляющийся в снижении величины экскреции микроэлемента с </w:t>
      </w:r>
      <w:r>
        <w:rPr>
          <w:color w:val="000000"/>
          <w:spacing w:val="-1"/>
          <w:sz w:val="28"/>
          <w:szCs w:val="28"/>
        </w:rPr>
        <w:t>мочой (Голубкина</w:t>
      </w:r>
      <w:r w:rsidR="0084777F" w:rsidRPr="0084777F">
        <w:rPr>
          <w:color w:val="000000"/>
          <w:spacing w:val="17"/>
          <w:sz w:val="28"/>
          <w:szCs w:val="28"/>
        </w:rPr>
        <w:t xml:space="preserve"> </w:t>
      </w:r>
      <w:r w:rsidR="0084777F">
        <w:rPr>
          <w:color w:val="000000"/>
          <w:spacing w:val="17"/>
          <w:sz w:val="28"/>
          <w:szCs w:val="28"/>
        </w:rPr>
        <w:t>Н.А.</w:t>
      </w:r>
      <w:r>
        <w:rPr>
          <w:color w:val="000000"/>
          <w:spacing w:val="-1"/>
          <w:sz w:val="28"/>
          <w:szCs w:val="28"/>
        </w:rPr>
        <w:t xml:space="preserve"> и др. 2002).</w:t>
      </w:r>
    </w:p>
    <w:p w:rsidR="008D377C" w:rsidRDefault="008D377C" w:rsidP="008D377C">
      <w:pPr>
        <w:shd w:val="clear" w:color="auto" w:fill="FFFFFF"/>
        <w:spacing w:line="494" w:lineRule="exact"/>
        <w:ind w:left="173" w:firstLine="734"/>
        <w:jc w:val="both"/>
      </w:pPr>
      <w:r>
        <w:rPr>
          <w:color w:val="000000"/>
          <w:spacing w:val="-2"/>
          <w:sz w:val="28"/>
          <w:szCs w:val="28"/>
        </w:rPr>
        <w:t xml:space="preserve">Показательным является факт большого накопления селена органами и тканями диких животных. Если аналогичное явление у растений может быть </w:t>
      </w:r>
      <w:r>
        <w:rPr>
          <w:color w:val="000000"/>
          <w:spacing w:val="3"/>
          <w:sz w:val="28"/>
          <w:szCs w:val="28"/>
        </w:rPr>
        <w:t xml:space="preserve">связано по крайней мере частично, с отрицательным влиянием азотных </w:t>
      </w:r>
      <w:r>
        <w:rPr>
          <w:color w:val="000000"/>
          <w:spacing w:val="-2"/>
          <w:sz w:val="28"/>
          <w:szCs w:val="28"/>
        </w:rPr>
        <w:t xml:space="preserve">удобрений на уровень аккумулирования селена, то для диких животных этот </w:t>
      </w:r>
      <w:r>
        <w:rPr>
          <w:color w:val="000000"/>
          <w:sz w:val="28"/>
          <w:szCs w:val="28"/>
        </w:rPr>
        <w:t xml:space="preserve">эффект определяется минимум двумя факторами: подвижным образом жизни </w:t>
      </w:r>
      <w:r>
        <w:rPr>
          <w:color w:val="000000"/>
          <w:spacing w:val="3"/>
          <w:sz w:val="28"/>
          <w:szCs w:val="28"/>
        </w:rPr>
        <w:t xml:space="preserve">и использованием в пищу диких видов растений. Последние накапливают </w:t>
      </w:r>
      <w:r>
        <w:rPr>
          <w:color w:val="000000"/>
          <w:spacing w:val="-1"/>
          <w:sz w:val="28"/>
          <w:szCs w:val="28"/>
        </w:rPr>
        <w:t xml:space="preserve">более высокие концентрации микроэлемента, чем культурные виды, что </w:t>
      </w:r>
      <w:r>
        <w:rPr>
          <w:color w:val="000000"/>
          <w:spacing w:val="4"/>
          <w:sz w:val="28"/>
          <w:szCs w:val="28"/>
        </w:rPr>
        <w:t xml:space="preserve">обеспечивает высокий уровень поступления селена с кормом. С другой </w:t>
      </w:r>
      <w:r>
        <w:rPr>
          <w:color w:val="000000"/>
          <w:spacing w:val="1"/>
          <w:sz w:val="28"/>
          <w:szCs w:val="28"/>
        </w:rPr>
        <w:t xml:space="preserve">стороны, интенсивные физические нагрузки, связанные с поисками пищи и </w:t>
      </w:r>
      <w:r>
        <w:rPr>
          <w:color w:val="000000"/>
          <w:spacing w:val="-4"/>
          <w:sz w:val="28"/>
          <w:szCs w:val="28"/>
        </w:rPr>
        <w:t xml:space="preserve">защиты от хищников, определяют снижение выведения селена с мочой, как </w:t>
      </w:r>
      <w:r>
        <w:rPr>
          <w:color w:val="000000"/>
          <w:spacing w:val="17"/>
          <w:sz w:val="28"/>
          <w:szCs w:val="28"/>
        </w:rPr>
        <w:t xml:space="preserve">защитный эффект при усилении оксидантной нагрузки (Голубкина Н.А. и </w:t>
      </w:r>
      <w:r>
        <w:rPr>
          <w:color w:val="000000"/>
          <w:spacing w:val="-3"/>
          <w:sz w:val="28"/>
          <w:szCs w:val="28"/>
        </w:rPr>
        <w:t xml:space="preserve">др.,2002). Частично аналогичное явление проявляется и у домашнего скота на </w:t>
      </w:r>
      <w:r>
        <w:rPr>
          <w:color w:val="000000"/>
          <w:spacing w:val="-1"/>
          <w:sz w:val="28"/>
          <w:szCs w:val="28"/>
        </w:rPr>
        <w:t>выпасе, а также у лошадей как при конюшенно-пастбищном, так и при круглогодовом пастбищном содержании.</w:t>
      </w:r>
    </w:p>
    <w:p w:rsidR="008D377C" w:rsidRDefault="008D377C" w:rsidP="008D377C">
      <w:pPr>
        <w:shd w:val="clear" w:color="auto" w:fill="FFFFFF"/>
        <w:spacing w:before="7" w:line="485" w:lineRule="exact"/>
        <w:ind w:right="38" w:firstLine="730"/>
        <w:jc w:val="both"/>
        <w:rPr>
          <w:color w:val="000000"/>
          <w:spacing w:val="-1"/>
          <w:sz w:val="28"/>
          <w:szCs w:val="28"/>
        </w:rPr>
      </w:pPr>
      <w:r>
        <w:rPr>
          <w:color w:val="000000"/>
          <w:spacing w:val="-1"/>
          <w:sz w:val="28"/>
          <w:szCs w:val="28"/>
        </w:rPr>
        <w:t>В структуре производства в России мяса более 40 % всей продукции животноводства и птицеводства приходиться на крупный рогатый скот, почти 34 % на продукцию свиноводства и около 20 % составляет продукция птицеводства.</w:t>
      </w:r>
    </w:p>
    <w:p w:rsidR="008D377C" w:rsidRDefault="008D377C" w:rsidP="008D377C">
      <w:pPr>
        <w:shd w:val="clear" w:color="auto" w:fill="FFFFFF"/>
        <w:spacing w:before="7" w:line="485" w:lineRule="exact"/>
        <w:ind w:right="38" w:firstLine="730"/>
        <w:jc w:val="both"/>
        <w:rPr>
          <w:color w:val="000000"/>
          <w:spacing w:val="-1"/>
          <w:sz w:val="28"/>
          <w:szCs w:val="28"/>
        </w:rPr>
      </w:pPr>
      <w:r>
        <w:rPr>
          <w:color w:val="000000"/>
          <w:spacing w:val="-1"/>
          <w:sz w:val="28"/>
          <w:szCs w:val="28"/>
        </w:rPr>
        <w:t>Низкое содержанием селена в говядине и свинине наблюдается в Читинской области, Якутии, Горном Алтае и Бурятии.</w:t>
      </w:r>
    </w:p>
    <w:p w:rsidR="008D377C" w:rsidRDefault="008D377C" w:rsidP="008D377C">
      <w:pPr>
        <w:shd w:val="clear" w:color="auto" w:fill="FFFFFF"/>
        <w:spacing w:before="7" w:line="485" w:lineRule="exact"/>
        <w:ind w:right="38" w:firstLine="730"/>
        <w:jc w:val="both"/>
        <w:rPr>
          <w:color w:val="000000"/>
          <w:spacing w:val="-1"/>
          <w:sz w:val="28"/>
          <w:szCs w:val="28"/>
        </w:rPr>
      </w:pPr>
      <w:r>
        <w:rPr>
          <w:color w:val="000000"/>
          <w:spacing w:val="-1"/>
          <w:sz w:val="28"/>
          <w:szCs w:val="28"/>
        </w:rPr>
        <w:t>В результате критически низкого аккумулирования селена кормовыми травами его баланс в значительной степени должен определяться импортом кормов и частичным использованием в регионе премиксов, содержащих селенит натрия.</w:t>
      </w:r>
    </w:p>
    <w:p w:rsidR="008D377C" w:rsidRDefault="008D377C" w:rsidP="008D377C">
      <w:pPr>
        <w:shd w:val="clear" w:color="auto" w:fill="FFFFFF"/>
        <w:spacing w:before="7" w:line="485" w:lineRule="exact"/>
        <w:ind w:right="38" w:firstLine="730"/>
        <w:jc w:val="both"/>
        <w:rPr>
          <w:color w:val="000000"/>
          <w:spacing w:val="-1"/>
          <w:sz w:val="28"/>
          <w:szCs w:val="28"/>
        </w:rPr>
      </w:pPr>
      <w:r>
        <w:rPr>
          <w:color w:val="000000"/>
          <w:spacing w:val="-1"/>
          <w:sz w:val="28"/>
          <w:szCs w:val="28"/>
        </w:rPr>
        <w:t xml:space="preserve">Согласно данным Голубкиной Н.А. и Папазян Т.Т. (2006) показатели содержания селена в конине в Горном Алтае составляет 241 мкг/кг Тюменской области 187 мкг/кг и Бурятии 126 мкг/кг. По нашим исследованиям в Республике Башкортостан содержание селена в конине на уровне 239 мкг/кг (таблица </w:t>
      </w:r>
      <w:r w:rsidR="00526C37">
        <w:rPr>
          <w:color w:val="000000"/>
          <w:spacing w:val="-1"/>
          <w:sz w:val="28"/>
          <w:szCs w:val="28"/>
        </w:rPr>
        <w:t>16</w:t>
      </w:r>
      <w:r>
        <w:rPr>
          <w:color w:val="000000"/>
          <w:spacing w:val="-1"/>
          <w:sz w:val="28"/>
          <w:szCs w:val="28"/>
        </w:rPr>
        <w:t>).</w:t>
      </w:r>
    </w:p>
    <w:p w:rsidR="008D377C" w:rsidRDefault="008D377C" w:rsidP="008D377C">
      <w:pPr>
        <w:shd w:val="clear" w:color="auto" w:fill="FFFFFF"/>
        <w:spacing w:before="7" w:line="485" w:lineRule="exact"/>
        <w:ind w:right="38" w:firstLine="730"/>
        <w:jc w:val="both"/>
        <w:rPr>
          <w:color w:val="000000"/>
          <w:spacing w:val="-1"/>
          <w:sz w:val="28"/>
          <w:szCs w:val="28"/>
        </w:rPr>
      </w:pPr>
      <w:r>
        <w:rPr>
          <w:color w:val="000000"/>
          <w:spacing w:val="-1"/>
          <w:sz w:val="28"/>
          <w:szCs w:val="28"/>
        </w:rPr>
        <w:t>В говядине содержание селена по регионам  России колеблется от 66 до 196 мкг/кг. Лучшие показатели в Московской области 196 мкг/кг и самые низкие в Якутии – 66 мкг/кг.</w:t>
      </w:r>
    </w:p>
    <w:p w:rsidR="008D377C" w:rsidRDefault="008D377C" w:rsidP="008D377C">
      <w:pPr>
        <w:shd w:val="clear" w:color="auto" w:fill="FFFFFF"/>
        <w:spacing w:before="7" w:line="485" w:lineRule="exact"/>
        <w:ind w:right="38" w:firstLine="730"/>
        <w:jc w:val="both"/>
        <w:rPr>
          <w:color w:val="000000"/>
          <w:spacing w:val="-1"/>
          <w:sz w:val="28"/>
          <w:szCs w:val="28"/>
        </w:rPr>
      </w:pPr>
      <w:r>
        <w:rPr>
          <w:color w:val="000000"/>
          <w:spacing w:val="-1"/>
          <w:sz w:val="28"/>
          <w:szCs w:val="28"/>
        </w:rPr>
        <w:t>В свинине содержание селена по регионам России составляет от 67 мкг/кг в Читинской области до 227 мкг/кг в Московской области. В баранине – от 172 мкг/кг в Горном Алтае до 191 мкг/кг в Бурятии.</w:t>
      </w:r>
    </w:p>
    <w:p w:rsidR="008D377C" w:rsidRDefault="008D377C" w:rsidP="008D377C">
      <w:pPr>
        <w:shd w:val="clear" w:color="auto" w:fill="FFFFFF"/>
        <w:spacing w:before="7" w:line="485" w:lineRule="exact"/>
        <w:ind w:right="38" w:firstLine="730"/>
        <w:jc w:val="both"/>
        <w:rPr>
          <w:color w:val="000000"/>
          <w:spacing w:val="-1"/>
          <w:sz w:val="28"/>
          <w:szCs w:val="28"/>
        </w:rPr>
      </w:pPr>
      <w:r>
        <w:rPr>
          <w:color w:val="000000"/>
          <w:spacing w:val="-1"/>
          <w:sz w:val="28"/>
          <w:szCs w:val="28"/>
        </w:rPr>
        <w:t>В России продукты птицеводства в настоящее время являются важнейшим источником селена для населения. Относительная дешевизна куриных окорочков, а также система внесения в корма птиц селенита натрия осуществляется повсеместно в стране уже почти 50 лет для увеличения яйценоскости, повышения выживаемости молодняка и в качестве профилактики борьбы с экссудативным диатезом птицы. Этим объясняются относительно высокие уровни содержания селена в мясе цыплят-бройлеров, выращенных в разных географических зонах страны. Показатель содержания селена в мясе сельскохозяйственной птицы в различных регионов России в среднем составляет 180,7 мкг/кг при лимите 99 – 283 мкг/кг.</w:t>
      </w:r>
    </w:p>
    <w:p w:rsidR="008D377C" w:rsidRDefault="008D377C" w:rsidP="008D377C">
      <w:pPr>
        <w:shd w:val="clear" w:color="auto" w:fill="FFFFFF"/>
        <w:spacing w:before="7" w:line="485" w:lineRule="exact"/>
        <w:ind w:right="38" w:firstLine="730"/>
        <w:jc w:val="both"/>
        <w:rPr>
          <w:color w:val="000000"/>
          <w:spacing w:val="-1"/>
          <w:sz w:val="28"/>
          <w:szCs w:val="28"/>
        </w:rPr>
      </w:pPr>
      <w:r>
        <w:rPr>
          <w:color w:val="000000"/>
          <w:spacing w:val="-1"/>
          <w:sz w:val="28"/>
          <w:szCs w:val="28"/>
        </w:rPr>
        <w:t>В условиях отсутствия селеносодержащих премиксов уровни селена в курином мясе могут колебаться от 20 до 60 мкг/кг (в районе селенового дефицита в Китае) и от 400 до 700 мкг/кг (в районах селеноза в Ю Дакоте и Венесуэле) (Combs, 1986).</w:t>
      </w:r>
    </w:p>
    <w:p w:rsidR="008D377C" w:rsidRDefault="008D377C" w:rsidP="008D377C">
      <w:pPr>
        <w:shd w:val="clear" w:color="auto" w:fill="FFFFFF"/>
        <w:spacing w:before="7" w:line="485" w:lineRule="exact"/>
        <w:ind w:right="38" w:firstLine="730"/>
        <w:jc w:val="both"/>
        <w:rPr>
          <w:color w:val="000000"/>
          <w:spacing w:val="-1"/>
          <w:sz w:val="28"/>
          <w:szCs w:val="28"/>
        </w:rPr>
      </w:pPr>
      <w:r>
        <w:rPr>
          <w:color w:val="000000"/>
          <w:spacing w:val="-1"/>
          <w:sz w:val="28"/>
          <w:szCs w:val="28"/>
        </w:rPr>
        <w:t>У кур отмечаются более высокие концентрации микроэлемента в красном мясе (окорочка) по сравнению с белым (грудка) (Гоноцкий и др., 2002).</w:t>
      </w:r>
    </w:p>
    <w:p w:rsidR="008D377C" w:rsidRDefault="008D377C" w:rsidP="008D377C">
      <w:pPr>
        <w:shd w:val="clear" w:color="auto" w:fill="FFFFFF"/>
        <w:spacing w:before="7" w:line="485" w:lineRule="exact"/>
        <w:ind w:right="38" w:firstLine="730"/>
        <w:jc w:val="both"/>
        <w:rPr>
          <w:color w:val="000000"/>
          <w:spacing w:val="-1"/>
          <w:sz w:val="28"/>
          <w:szCs w:val="28"/>
        </w:rPr>
      </w:pPr>
      <w:r>
        <w:rPr>
          <w:color w:val="000000"/>
          <w:spacing w:val="-1"/>
          <w:sz w:val="28"/>
          <w:szCs w:val="28"/>
        </w:rPr>
        <w:t xml:space="preserve">Изучение содержания селена в мышечной ткани диких животных по регионам России показывает, что общая закономерность высокого аккумулирования дикими видами животных сохраняется в условиях разного уровня обеспеченности микроэлементами (таблица </w:t>
      </w:r>
      <w:r w:rsidR="00526C37">
        <w:rPr>
          <w:color w:val="000000"/>
          <w:spacing w:val="-1"/>
          <w:sz w:val="28"/>
          <w:szCs w:val="28"/>
        </w:rPr>
        <w:t>17</w:t>
      </w:r>
      <w:r>
        <w:rPr>
          <w:color w:val="000000"/>
          <w:spacing w:val="-1"/>
          <w:sz w:val="28"/>
          <w:szCs w:val="28"/>
        </w:rPr>
        <w:t>).</w:t>
      </w:r>
    </w:p>
    <w:p w:rsidR="008D377C" w:rsidRPr="00821AC3" w:rsidRDefault="008D377C" w:rsidP="00CB7275">
      <w:pPr>
        <w:shd w:val="clear" w:color="auto" w:fill="FFFFFF"/>
        <w:spacing w:before="120" w:after="240" w:line="485" w:lineRule="exact"/>
        <w:ind w:right="40" w:firstLine="731"/>
        <w:jc w:val="center"/>
        <w:rPr>
          <w:color w:val="000000"/>
          <w:spacing w:val="-1"/>
          <w:sz w:val="28"/>
          <w:szCs w:val="28"/>
          <w:lang w:val="tt-RU"/>
        </w:rPr>
      </w:pPr>
      <w:r>
        <w:rPr>
          <w:color w:val="000000"/>
          <w:spacing w:val="-1"/>
          <w:sz w:val="28"/>
          <w:szCs w:val="28"/>
        </w:rPr>
        <w:t xml:space="preserve">Таблица </w:t>
      </w:r>
      <w:r w:rsidR="00526C37">
        <w:rPr>
          <w:color w:val="000000"/>
          <w:spacing w:val="-1"/>
          <w:sz w:val="28"/>
          <w:szCs w:val="28"/>
        </w:rPr>
        <w:t>16</w:t>
      </w:r>
      <w:r>
        <w:rPr>
          <w:color w:val="000000"/>
          <w:spacing w:val="-1"/>
          <w:sz w:val="28"/>
          <w:szCs w:val="28"/>
        </w:rPr>
        <w:t xml:space="preserve">. Содержание  селена в конине, баранине, говядине и свинине в отдельных регионах России, </w:t>
      </w:r>
      <w:r>
        <w:rPr>
          <w:color w:val="000000"/>
          <w:sz w:val="28"/>
          <w:szCs w:val="28"/>
          <w:lang w:val="tt-RU"/>
        </w:rPr>
        <w:t>(</w:t>
      </w:r>
      <w:r>
        <w:rPr>
          <w:color w:val="000000"/>
          <w:sz w:val="28"/>
          <w:szCs w:val="28"/>
        </w:rPr>
        <w:t>Х</w:t>
      </w:r>
      <w:r>
        <w:rPr>
          <w:rFonts w:ascii="Lucida Sans Unicode" w:hAnsi="Lucida Sans Unicode" w:cs="Lucida Sans Unicode"/>
          <w:color w:val="000000"/>
          <w:sz w:val="28"/>
          <w:szCs w:val="28"/>
        </w:rPr>
        <w:t>̅</w:t>
      </w:r>
      <w:r>
        <w:rPr>
          <w:color w:val="000000"/>
          <w:sz w:val="28"/>
          <w:szCs w:val="28"/>
        </w:rPr>
        <w:t>±</w:t>
      </w:r>
      <w:r>
        <w:rPr>
          <w:color w:val="000000"/>
          <w:sz w:val="28"/>
          <w:szCs w:val="28"/>
          <w:lang w:val="en-US"/>
        </w:rPr>
        <w:t>S</w:t>
      </w:r>
      <w:r>
        <w:rPr>
          <w:color w:val="000000"/>
          <w:sz w:val="28"/>
          <w:szCs w:val="28"/>
          <w:lang w:val="tt-RU"/>
        </w:rPr>
        <w:t>х</w:t>
      </w:r>
      <w:r>
        <w:rPr>
          <w:rFonts w:ascii="Lucida Sans Unicode" w:hAnsi="Lucida Sans Unicode" w:cs="Lucida Sans Unicode"/>
          <w:color w:val="000000"/>
          <w:sz w:val="28"/>
          <w:szCs w:val="28"/>
          <w:lang w:val="tt-RU"/>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3752"/>
        <w:gridCol w:w="3190"/>
      </w:tblGrid>
      <w:tr w:rsidR="008D377C" w:rsidRPr="00DD69BD">
        <w:trPr>
          <w:trHeight w:val="20"/>
        </w:trPr>
        <w:tc>
          <w:tcPr>
            <w:tcW w:w="2628" w:type="dxa"/>
            <w:vAlign w:val="center"/>
          </w:tcPr>
          <w:p w:rsidR="008D377C" w:rsidRPr="00DD69BD" w:rsidRDefault="008D377C" w:rsidP="00DD69BD">
            <w:pPr>
              <w:spacing w:before="7" w:line="485" w:lineRule="exact"/>
              <w:ind w:right="38"/>
              <w:jc w:val="center"/>
              <w:rPr>
                <w:color w:val="000000"/>
                <w:spacing w:val="-1"/>
                <w:sz w:val="28"/>
                <w:szCs w:val="28"/>
              </w:rPr>
            </w:pPr>
            <w:r w:rsidRPr="00DD69BD">
              <w:rPr>
                <w:color w:val="000000"/>
                <w:spacing w:val="-1"/>
                <w:sz w:val="28"/>
                <w:szCs w:val="28"/>
              </w:rPr>
              <w:t>Продукт</w:t>
            </w:r>
          </w:p>
        </w:tc>
        <w:tc>
          <w:tcPr>
            <w:tcW w:w="3752" w:type="dxa"/>
            <w:vAlign w:val="center"/>
          </w:tcPr>
          <w:p w:rsidR="008D377C" w:rsidRPr="00DD69BD" w:rsidRDefault="008D377C" w:rsidP="00DD69BD">
            <w:pPr>
              <w:spacing w:before="7" w:line="485" w:lineRule="exact"/>
              <w:ind w:right="38"/>
              <w:jc w:val="center"/>
              <w:rPr>
                <w:color w:val="000000"/>
                <w:spacing w:val="-1"/>
                <w:sz w:val="28"/>
                <w:szCs w:val="28"/>
              </w:rPr>
            </w:pPr>
            <w:r w:rsidRPr="00DD69BD">
              <w:rPr>
                <w:color w:val="000000"/>
                <w:spacing w:val="-1"/>
                <w:sz w:val="28"/>
                <w:szCs w:val="28"/>
              </w:rPr>
              <w:t>Регионы России</w:t>
            </w:r>
          </w:p>
        </w:tc>
        <w:tc>
          <w:tcPr>
            <w:tcW w:w="3190" w:type="dxa"/>
            <w:vAlign w:val="center"/>
          </w:tcPr>
          <w:p w:rsidR="008D377C" w:rsidRPr="00DD69BD" w:rsidRDefault="008D377C" w:rsidP="00DD69BD">
            <w:pPr>
              <w:spacing w:before="7" w:line="485" w:lineRule="exact"/>
              <w:ind w:right="38"/>
              <w:jc w:val="center"/>
              <w:rPr>
                <w:color w:val="000000"/>
                <w:spacing w:val="-1"/>
                <w:sz w:val="28"/>
                <w:szCs w:val="28"/>
              </w:rPr>
            </w:pPr>
            <w:r w:rsidRPr="00DD69BD">
              <w:rPr>
                <w:color w:val="000000"/>
                <w:spacing w:val="-1"/>
                <w:sz w:val="28"/>
                <w:szCs w:val="28"/>
              </w:rPr>
              <w:t>Содержание Se, мкг/кг</w:t>
            </w:r>
          </w:p>
        </w:tc>
      </w:tr>
      <w:tr w:rsidR="008D377C" w:rsidRPr="00DD69BD">
        <w:trPr>
          <w:trHeight w:val="20"/>
        </w:trPr>
        <w:tc>
          <w:tcPr>
            <w:tcW w:w="2628" w:type="dxa"/>
            <w:vMerge w:val="restart"/>
            <w:vAlign w:val="center"/>
          </w:tcPr>
          <w:p w:rsidR="008D377C" w:rsidRPr="00DD69BD" w:rsidRDefault="008D377C" w:rsidP="00DD69BD">
            <w:pPr>
              <w:spacing w:before="7" w:line="485" w:lineRule="exact"/>
              <w:ind w:right="38"/>
              <w:jc w:val="center"/>
              <w:rPr>
                <w:color w:val="000000"/>
                <w:spacing w:val="-1"/>
                <w:sz w:val="28"/>
                <w:szCs w:val="28"/>
              </w:rPr>
            </w:pPr>
            <w:r w:rsidRPr="00DD69BD">
              <w:rPr>
                <w:color w:val="000000"/>
                <w:spacing w:val="-1"/>
                <w:sz w:val="28"/>
                <w:szCs w:val="28"/>
              </w:rPr>
              <w:t>Конина</w:t>
            </w:r>
          </w:p>
        </w:tc>
        <w:tc>
          <w:tcPr>
            <w:tcW w:w="3752" w:type="dxa"/>
            <w:vAlign w:val="center"/>
          </w:tcPr>
          <w:p w:rsidR="008D377C" w:rsidRPr="00DD69BD" w:rsidRDefault="008D377C" w:rsidP="00DD69BD">
            <w:pPr>
              <w:spacing w:before="7" w:line="485" w:lineRule="exact"/>
              <w:ind w:right="38"/>
              <w:jc w:val="center"/>
              <w:rPr>
                <w:color w:val="000000"/>
                <w:spacing w:val="-1"/>
                <w:sz w:val="28"/>
                <w:szCs w:val="28"/>
              </w:rPr>
            </w:pPr>
            <w:r w:rsidRPr="00DD69BD">
              <w:rPr>
                <w:color w:val="000000"/>
                <w:spacing w:val="-1"/>
                <w:sz w:val="28"/>
                <w:szCs w:val="28"/>
              </w:rPr>
              <w:t>Республика Башкортостан</w:t>
            </w:r>
          </w:p>
        </w:tc>
        <w:tc>
          <w:tcPr>
            <w:tcW w:w="3190" w:type="dxa"/>
            <w:vAlign w:val="center"/>
          </w:tcPr>
          <w:p w:rsidR="008D377C" w:rsidRPr="00DD69BD" w:rsidRDefault="008D377C" w:rsidP="00DD69BD">
            <w:pPr>
              <w:spacing w:before="7" w:line="485" w:lineRule="exact"/>
              <w:ind w:right="38"/>
              <w:jc w:val="center"/>
              <w:rPr>
                <w:color w:val="000000"/>
                <w:spacing w:val="-1"/>
                <w:sz w:val="28"/>
                <w:szCs w:val="28"/>
              </w:rPr>
            </w:pPr>
            <w:r w:rsidRPr="00DD69BD">
              <w:rPr>
                <w:color w:val="000000"/>
                <w:spacing w:val="-1"/>
                <w:sz w:val="28"/>
                <w:szCs w:val="28"/>
              </w:rPr>
              <w:t>239</w:t>
            </w:r>
          </w:p>
        </w:tc>
      </w:tr>
      <w:tr w:rsidR="008D377C" w:rsidRPr="00DD69BD">
        <w:trPr>
          <w:trHeight w:val="20"/>
        </w:trPr>
        <w:tc>
          <w:tcPr>
            <w:tcW w:w="2628" w:type="dxa"/>
            <w:vMerge/>
            <w:vAlign w:val="center"/>
          </w:tcPr>
          <w:p w:rsidR="008D377C" w:rsidRPr="00DD69BD" w:rsidRDefault="008D377C" w:rsidP="00DD69BD">
            <w:pPr>
              <w:spacing w:before="7" w:line="485" w:lineRule="exact"/>
              <w:ind w:right="38"/>
              <w:jc w:val="center"/>
              <w:rPr>
                <w:color w:val="000000"/>
                <w:spacing w:val="-1"/>
                <w:sz w:val="28"/>
                <w:szCs w:val="28"/>
              </w:rPr>
            </w:pPr>
          </w:p>
        </w:tc>
        <w:tc>
          <w:tcPr>
            <w:tcW w:w="3752" w:type="dxa"/>
            <w:vAlign w:val="center"/>
          </w:tcPr>
          <w:p w:rsidR="008D377C" w:rsidRPr="00DD69BD" w:rsidRDefault="008D377C" w:rsidP="00DD69BD">
            <w:pPr>
              <w:spacing w:before="7" w:line="485" w:lineRule="exact"/>
              <w:ind w:right="38"/>
              <w:jc w:val="center"/>
              <w:rPr>
                <w:color w:val="000000"/>
                <w:spacing w:val="-1"/>
                <w:sz w:val="28"/>
                <w:szCs w:val="28"/>
              </w:rPr>
            </w:pPr>
            <w:r w:rsidRPr="00DD69BD">
              <w:rPr>
                <w:color w:val="000000"/>
                <w:spacing w:val="-1"/>
                <w:sz w:val="28"/>
                <w:szCs w:val="28"/>
              </w:rPr>
              <w:t>Тюменская область</w:t>
            </w:r>
          </w:p>
        </w:tc>
        <w:tc>
          <w:tcPr>
            <w:tcW w:w="3190" w:type="dxa"/>
            <w:vAlign w:val="center"/>
          </w:tcPr>
          <w:p w:rsidR="008D377C" w:rsidRPr="00DD69BD" w:rsidRDefault="008D377C" w:rsidP="00DD69BD">
            <w:pPr>
              <w:spacing w:before="7" w:line="485" w:lineRule="exact"/>
              <w:ind w:right="38"/>
              <w:jc w:val="center"/>
              <w:rPr>
                <w:color w:val="000000"/>
                <w:spacing w:val="-1"/>
                <w:sz w:val="28"/>
                <w:szCs w:val="28"/>
              </w:rPr>
            </w:pPr>
            <w:r w:rsidRPr="00DD69BD">
              <w:rPr>
                <w:color w:val="000000"/>
                <w:spacing w:val="-1"/>
                <w:sz w:val="28"/>
                <w:szCs w:val="28"/>
              </w:rPr>
              <w:t>187±20</w:t>
            </w:r>
          </w:p>
        </w:tc>
      </w:tr>
      <w:tr w:rsidR="008D377C" w:rsidRPr="00DD69BD">
        <w:trPr>
          <w:trHeight w:val="20"/>
        </w:trPr>
        <w:tc>
          <w:tcPr>
            <w:tcW w:w="2628" w:type="dxa"/>
            <w:vMerge/>
            <w:vAlign w:val="center"/>
          </w:tcPr>
          <w:p w:rsidR="008D377C" w:rsidRPr="00DD69BD" w:rsidRDefault="008D377C" w:rsidP="00DD69BD">
            <w:pPr>
              <w:spacing w:before="7" w:line="485" w:lineRule="exact"/>
              <w:ind w:right="38"/>
              <w:jc w:val="center"/>
              <w:rPr>
                <w:color w:val="000000"/>
                <w:spacing w:val="-1"/>
                <w:sz w:val="28"/>
                <w:szCs w:val="28"/>
              </w:rPr>
            </w:pPr>
          </w:p>
        </w:tc>
        <w:tc>
          <w:tcPr>
            <w:tcW w:w="3752" w:type="dxa"/>
            <w:vAlign w:val="center"/>
          </w:tcPr>
          <w:p w:rsidR="008D377C" w:rsidRPr="00DD69BD" w:rsidRDefault="008D377C" w:rsidP="00DD69BD">
            <w:pPr>
              <w:spacing w:before="7" w:line="485" w:lineRule="exact"/>
              <w:ind w:right="38"/>
              <w:jc w:val="center"/>
              <w:rPr>
                <w:color w:val="000000"/>
                <w:spacing w:val="-1"/>
                <w:sz w:val="28"/>
                <w:szCs w:val="28"/>
              </w:rPr>
            </w:pPr>
            <w:r w:rsidRPr="00DD69BD">
              <w:rPr>
                <w:color w:val="000000"/>
                <w:spacing w:val="-1"/>
                <w:sz w:val="28"/>
                <w:szCs w:val="28"/>
              </w:rPr>
              <w:t>Бурятия</w:t>
            </w:r>
          </w:p>
        </w:tc>
        <w:tc>
          <w:tcPr>
            <w:tcW w:w="3190" w:type="dxa"/>
            <w:vAlign w:val="center"/>
          </w:tcPr>
          <w:p w:rsidR="008D377C" w:rsidRPr="00DD69BD" w:rsidRDefault="008D377C" w:rsidP="00DD69BD">
            <w:pPr>
              <w:spacing w:before="7" w:line="485" w:lineRule="exact"/>
              <w:ind w:right="38"/>
              <w:jc w:val="center"/>
              <w:rPr>
                <w:color w:val="000000"/>
                <w:spacing w:val="-1"/>
                <w:sz w:val="28"/>
                <w:szCs w:val="28"/>
              </w:rPr>
            </w:pPr>
            <w:r w:rsidRPr="00DD69BD">
              <w:rPr>
                <w:color w:val="000000"/>
                <w:spacing w:val="-1"/>
                <w:sz w:val="28"/>
                <w:szCs w:val="28"/>
              </w:rPr>
              <w:t>65-152</w:t>
            </w:r>
          </w:p>
        </w:tc>
      </w:tr>
      <w:tr w:rsidR="008D377C" w:rsidRPr="00DD69BD">
        <w:trPr>
          <w:trHeight w:val="20"/>
        </w:trPr>
        <w:tc>
          <w:tcPr>
            <w:tcW w:w="2628" w:type="dxa"/>
            <w:vMerge/>
            <w:vAlign w:val="center"/>
          </w:tcPr>
          <w:p w:rsidR="008D377C" w:rsidRPr="00DD69BD" w:rsidRDefault="008D377C" w:rsidP="00DD69BD">
            <w:pPr>
              <w:spacing w:before="7" w:line="485" w:lineRule="exact"/>
              <w:ind w:right="38"/>
              <w:jc w:val="center"/>
              <w:rPr>
                <w:color w:val="000000"/>
                <w:spacing w:val="-1"/>
                <w:sz w:val="28"/>
                <w:szCs w:val="28"/>
              </w:rPr>
            </w:pPr>
          </w:p>
        </w:tc>
        <w:tc>
          <w:tcPr>
            <w:tcW w:w="3752" w:type="dxa"/>
            <w:vAlign w:val="center"/>
          </w:tcPr>
          <w:p w:rsidR="008D377C" w:rsidRPr="00DD69BD" w:rsidRDefault="008D377C" w:rsidP="00DD69BD">
            <w:pPr>
              <w:spacing w:before="7" w:line="485" w:lineRule="exact"/>
              <w:ind w:right="38"/>
              <w:jc w:val="center"/>
              <w:rPr>
                <w:color w:val="000000"/>
                <w:spacing w:val="-1"/>
                <w:sz w:val="28"/>
                <w:szCs w:val="28"/>
              </w:rPr>
            </w:pPr>
            <w:r w:rsidRPr="00DD69BD">
              <w:rPr>
                <w:color w:val="000000"/>
                <w:spacing w:val="-1"/>
                <w:sz w:val="28"/>
                <w:szCs w:val="28"/>
              </w:rPr>
              <w:t>Горный Алтай</w:t>
            </w:r>
          </w:p>
        </w:tc>
        <w:tc>
          <w:tcPr>
            <w:tcW w:w="3190" w:type="dxa"/>
            <w:vAlign w:val="center"/>
          </w:tcPr>
          <w:p w:rsidR="008D377C" w:rsidRPr="00DD69BD" w:rsidRDefault="008D377C" w:rsidP="00DD69BD">
            <w:pPr>
              <w:spacing w:before="7" w:line="485" w:lineRule="exact"/>
              <w:ind w:right="38"/>
              <w:jc w:val="center"/>
              <w:rPr>
                <w:color w:val="000000"/>
                <w:spacing w:val="-1"/>
                <w:sz w:val="28"/>
                <w:szCs w:val="28"/>
              </w:rPr>
            </w:pPr>
            <w:r w:rsidRPr="00DD69BD">
              <w:rPr>
                <w:color w:val="000000"/>
                <w:spacing w:val="-1"/>
                <w:sz w:val="28"/>
                <w:szCs w:val="28"/>
              </w:rPr>
              <w:t>241±50</w:t>
            </w:r>
          </w:p>
        </w:tc>
      </w:tr>
      <w:tr w:rsidR="008D377C" w:rsidRPr="00DD69BD">
        <w:trPr>
          <w:trHeight w:val="20"/>
        </w:trPr>
        <w:tc>
          <w:tcPr>
            <w:tcW w:w="2628" w:type="dxa"/>
            <w:vMerge w:val="restart"/>
            <w:vAlign w:val="center"/>
          </w:tcPr>
          <w:p w:rsidR="008D377C" w:rsidRPr="00DD69BD" w:rsidRDefault="008D377C" w:rsidP="00DD69BD">
            <w:pPr>
              <w:spacing w:before="7" w:line="485" w:lineRule="exact"/>
              <w:ind w:right="38"/>
              <w:jc w:val="center"/>
              <w:rPr>
                <w:color w:val="000000"/>
                <w:spacing w:val="-1"/>
                <w:sz w:val="28"/>
                <w:szCs w:val="28"/>
              </w:rPr>
            </w:pPr>
            <w:r w:rsidRPr="00DD69BD">
              <w:rPr>
                <w:color w:val="000000"/>
                <w:spacing w:val="-1"/>
                <w:sz w:val="28"/>
                <w:szCs w:val="28"/>
              </w:rPr>
              <w:t>Баранина</w:t>
            </w:r>
          </w:p>
        </w:tc>
        <w:tc>
          <w:tcPr>
            <w:tcW w:w="3752" w:type="dxa"/>
            <w:vAlign w:val="center"/>
          </w:tcPr>
          <w:p w:rsidR="008D377C" w:rsidRPr="00DD69BD" w:rsidRDefault="008D377C" w:rsidP="00DD69BD">
            <w:pPr>
              <w:spacing w:before="7" w:line="485" w:lineRule="exact"/>
              <w:ind w:right="38"/>
              <w:jc w:val="center"/>
              <w:rPr>
                <w:color w:val="000000"/>
                <w:spacing w:val="-1"/>
                <w:sz w:val="28"/>
                <w:szCs w:val="28"/>
              </w:rPr>
            </w:pPr>
            <w:r w:rsidRPr="00DD69BD">
              <w:rPr>
                <w:color w:val="000000"/>
                <w:spacing w:val="-1"/>
                <w:sz w:val="28"/>
                <w:szCs w:val="28"/>
              </w:rPr>
              <w:t>Бурятия</w:t>
            </w:r>
          </w:p>
        </w:tc>
        <w:tc>
          <w:tcPr>
            <w:tcW w:w="3190" w:type="dxa"/>
            <w:vAlign w:val="center"/>
          </w:tcPr>
          <w:p w:rsidR="008D377C" w:rsidRPr="00DD69BD" w:rsidRDefault="008D377C" w:rsidP="00DD69BD">
            <w:pPr>
              <w:spacing w:before="7" w:line="485" w:lineRule="exact"/>
              <w:ind w:right="38"/>
              <w:jc w:val="center"/>
              <w:rPr>
                <w:color w:val="000000"/>
                <w:spacing w:val="-1"/>
                <w:sz w:val="28"/>
                <w:szCs w:val="28"/>
              </w:rPr>
            </w:pPr>
            <w:r w:rsidRPr="00DD69BD">
              <w:rPr>
                <w:color w:val="000000"/>
                <w:spacing w:val="-1"/>
                <w:sz w:val="28"/>
                <w:szCs w:val="28"/>
              </w:rPr>
              <w:t>191</w:t>
            </w:r>
          </w:p>
        </w:tc>
      </w:tr>
      <w:tr w:rsidR="008D377C" w:rsidRPr="00DD69BD">
        <w:trPr>
          <w:trHeight w:val="20"/>
        </w:trPr>
        <w:tc>
          <w:tcPr>
            <w:tcW w:w="2628" w:type="dxa"/>
            <w:vMerge/>
            <w:vAlign w:val="center"/>
          </w:tcPr>
          <w:p w:rsidR="008D377C" w:rsidRPr="00DD69BD" w:rsidRDefault="008D377C" w:rsidP="00DD69BD">
            <w:pPr>
              <w:spacing w:before="7" w:line="485" w:lineRule="exact"/>
              <w:ind w:right="38"/>
              <w:jc w:val="center"/>
              <w:rPr>
                <w:color w:val="000000"/>
                <w:spacing w:val="-1"/>
                <w:sz w:val="28"/>
                <w:szCs w:val="28"/>
              </w:rPr>
            </w:pPr>
          </w:p>
        </w:tc>
        <w:tc>
          <w:tcPr>
            <w:tcW w:w="3752" w:type="dxa"/>
            <w:vAlign w:val="center"/>
          </w:tcPr>
          <w:p w:rsidR="008D377C" w:rsidRPr="00DD69BD" w:rsidRDefault="008D377C" w:rsidP="00DD69BD">
            <w:pPr>
              <w:spacing w:before="7" w:line="485" w:lineRule="exact"/>
              <w:ind w:right="38"/>
              <w:jc w:val="center"/>
              <w:rPr>
                <w:color w:val="000000"/>
                <w:spacing w:val="-1"/>
                <w:sz w:val="28"/>
                <w:szCs w:val="28"/>
              </w:rPr>
            </w:pPr>
            <w:r w:rsidRPr="00DD69BD">
              <w:rPr>
                <w:color w:val="000000"/>
                <w:spacing w:val="-1"/>
                <w:sz w:val="28"/>
                <w:szCs w:val="28"/>
              </w:rPr>
              <w:t>Горный Алтай</w:t>
            </w:r>
          </w:p>
        </w:tc>
        <w:tc>
          <w:tcPr>
            <w:tcW w:w="3190" w:type="dxa"/>
            <w:vAlign w:val="center"/>
          </w:tcPr>
          <w:p w:rsidR="008D377C" w:rsidRPr="00DD69BD" w:rsidRDefault="008D377C" w:rsidP="00DD69BD">
            <w:pPr>
              <w:spacing w:before="7" w:line="485" w:lineRule="exact"/>
              <w:ind w:right="38"/>
              <w:jc w:val="center"/>
              <w:rPr>
                <w:color w:val="000000"/>
                <w:spacing w:val="-1"/>
                <w:sz w:val="28"/>
                <w:szCs w:val="28"/>
              </w:rPr>
            </w:pPr>
            <w:r w:rsidRPr="00DD69BD">
              <w:rPr>
                <w:color w:val="000000"/>
                <w:spacing w:val="-1"/>
                <w:sz w:val="28"/>
                <w:szCs w:val="28"/>
              </w:rPr>
              <w:t>172±59</w:t>
            </w:r>
          </w:p>
        </w:tc>
      </w:tr>
      <w:tr w:rsidR="00DD69BD" w:rsidRPr="00DD69BD">
        <w:trPr>
          <w:trHeight w:val="20"/>
        </w:trPr>
        <w:tc>
          <w:tcPr>
            <w:tcW w:w="2628" w:type="dxa"/>
            <w:vMerge w:val="restart"/>
            <w:vAlign w:val="center"/>
          </w:tcPr>
          <w:p w:rsidR="00DD69BD" w:rsidRPr="00DD69BD" w:rsidRDefault="00DD69BD" w:rsidP="00DD69BD">
            <w:pPr>
              <w:spacing w:before="7" w:line="485" w:lineRule="exact"/>
              <w:ind w:right="38"/>
              <w:jc w:val="center"/>
              <w:rPr>
                <w:color w:val="000000"/>
                <w:spacing w:val="-1"/>
                <w:sz w:val="28"/>
                <w:szCs w:val="28"/>
              </w:rPr>
            </w:pPr>
            <w:r w:rsidRPr="00DD69BD">
              <w:rPr>
                <w:color w:val="000000"/>
                <w:spacing w:val="-1"/>
                <w:sz w:val="28"/>
                <w:szCs w:val="28"/>
              </w:rPr>
              <w:t>Говядина</w:t>
            </w:r>
          </w:p>
        </w:tc>
        <w:tc>
          <w:tcPr>
            <w:tcW w:w="3752" w:type="dxa"/>
            <w:vAlign w:val="center"/>
          </w:tcPr>
          <w:p w:rsidR="00DD69BD" w:rsidRPr="00DD69BD" w:rsidRDefault="00DD69BD" w:rsidP="00DD69BD">
            <w:pPr>
              <w:spacing w:before="7" w:line="485" w:lineRule="exact"/>
              <w:ind w:right="38"/>
              <w:jc w:val="center"/>
              <w:rPr>
                <w:color w:val="000000"/>
                <w:spacing w:val="-1"/>
                <w:sz w:val="28"/>
                <w:szCs w:val="28"/>
              </w:rPr>
            </w:pPr>
            <w:r w:rsidRPr="00DD69BD">
              <w:rPr>
                <w:color w:val="000000"/>
                <w:spacing w:val="-1"/>
                <w:sz w:val="28"/>
                <w:szCs w:val="28"/>
              </w:rPr>
              <w:t>Московская область</w:t>
            </w:r>
          </w:p>
        </w:tc>
        <w:tc>
          <w:tcPr>
            <w:tcW w:w="3190" w:type="dxa"/>
            <w:vAlign w:val="center"/>
          </w:tcPr>
          <w:p w:rsidR="00DD69BD" w:rsidRPr="00DD69BD" w:rsidRDefault="00DD69BD" w:rsidP="00DD69BD">
            <w:pPr>
              <w:spacing w:before="7" w:line="485" w:lineRule="exact"/>
              <w:ind w:right="38"/>
              <w:jc w:val="center"/>
              <w:rPr>
                <w:color w:val="000000"/>
                <w:spacing w:val="-1"/>
                <w:sz w:val="28"/>
                <w:szCs w:val="28"/>
              </w:rPr>
            </w:pPr>
            <w:r w:rsidRPr="00DD69BD">
              <w:rPr>
                <w:color w:val="000000"/>
                <w:spacing w:val="-1"/>
                <w:sz w:val="28"/>
                <w:szCs w:val="28"/>
              </w:rPr>
              <w:t>196±34</w:t>
            </w:r>
          </w:p>
        </w:tc>
      </w:tr>
      <w:tr w:rsidR="00DD69BD" w:rsidRPr="00DD69BD">
        <w:trPr>
          <w:trHeight w:val="20"/>
        </w:trPr>
        <w:tc>
          <w:tcPr>
            <w:tcW w:w="2628" w:type="dxa"/>
            <w:vMerge/>
            <w:vAlign w:val="center"/>
          </w:tcPr>
          <w:p w:rsidR="00DD69BD" w:rsidRPr="00DD69BD" w:rsidRDefault="00DD69BD" w:rsidP="00DD69BD">
            <w:pPr>
              <w:spacing w:before="7" w:line="485" w:lineRule="exact"/>
              <w:ind w:right="38"/>
              <w:jc w:val="center"/>
              <w:rPr>
                <w:color w:val="000000"/>
                <w:spacing w:val="-1"/>
                <w:sz w:val="28"/>
                <w:szCs w:val="28"/>
              </w:rPr>
            </w:pPr>
          </w:p>
        </w:tc>
        <w:tc>
          <w:tcPr>
            <w:tcW w:w="3752" w:type="dxa"/>
            <w:vAlign w:val="center"/>
          </w:tcPr>
          <w:p w:rsidR="00DD69BD" w:rsidRPr="00DD69BD" w:rsidRDefault="00DD69BD" w:rsidP="00DD69BD">
            <w:pPr>
              <w:spacing w:before="7" w:line="485" w:lineRule="exact"/>
              <w:ind w:right="38"/>
              <w:jc w:val="center"/>
              <w:rPr>
                <w:color w:val="000000"/>
                <w:spacing w:val="-1"/>
                <w:sz w:val="28"/>
                <w:szCs w:val="28"/>
              </w:rPr>
            </w:pPr>
            <w:r w:rsidRPr="00DD69BD">
              <w:rPr>
                <w:color w:val="000000"/>
                <w:spacing w:val="-1"/>
                <w:sz w:val="28"/>
                <w:szCs w:val="28"/>
              </w:rPr>
              <w:t>Татарстан</w:t>
            </w:r>
          </w:p>
        </w:tc>
        <w:tc>
          <w:tcPr>
            <w:tcW w:w="3190" w:type="dxa"/>
            <w:vAlign w:val="center"/>
          </w:tcPr>
          <w:p w:rsidR="00DD69BD" w:rsidRPr="00DD69BD" w:rsidRDefault="00DD69BD" w:rsidP="00DD69BD">
            <w:pPr>
              <w:spacing w:before="7" w:line="485" w:lineRule="exact"/>
              <w:ind w:right="38"/>
              <w:jc w:val="center"/>
              <w:rPr>
                <w:color w:val="000000"/>
                <w:spacing w:val="-1"/>
                <w:sz w:val="28"/>
                <w:szCs w:val="28"/>
              </w:rPr>
            </w:pPr>
            <w:r w:rsidRPr="00DD69BD">
              <w:rPr>
                <w:color w:val="000000"/>
                <w:spacing w:val="-1"/>
                <w:sz w:val="28"/>
                <w:szCs w:val="28"/>
              </w:rPr>
              <w:t>171±14</w:t>
            </w:r>
          </w:p>
        </w:tc>
      </w:tr>
      <w:tr w:rsidR="00DD69BD" w:rsidRPr="00DD69BD">
        <w:trPr>
          <w:trHeight w:val="20"/>
        </w:trPr>
        <w:tc>
          <w:tcPr>
            <w:tcW w:w="2628" w:type="dxa"/>
            <w:vMerge/>
            <w:vAlign w:val="center"/>
          </w:tcPr>
          <w:p w:rsidR="00DD69BD" w:rsidRPr="00DD69BD" w:rsidRDefault="00DD69BD" w:rsidP="00DD69BD">
            <w:pPr>
              <w:spacing w:before="7" w:line="485" w:lineRule="exact"/>
              <w:ind w:right="38"/>
              <w:jc w:val="center"/>
              <w:rPr>
                <w:color w:val="000000"/>
                <w:spacing w:val="-1"/>
                <w:sz w:val="28"/>
                <w:szCs w:val="28"/>
              </w:rPr>
            </w:pPr>
          </w:p>
        </w:tc>
        <w:tc>
          <w:tcPr>
            <w:tcW w:w="3752" w:type="dxa"/>
            <w:vAlign w:val="center"/>
          </w:tcPr>
          <w:p w:rsidR="00DD69BD" w:rsidRPr="00DD69BD" w:rsidRDefault="00DD69BD" w:rsidP="00DD69BD">
            <w:pPr>
              <w:spacing w:before="7" w:line="485" w:lineRule="exact"/>
              <w:ind w:right="38"/>
              <w:jc w:val="center"/>
              <w:rPr>
                <w:color w:val="000000"/>
                <w:spacing w:val="-1"/>
                <w:sz w:val="28"/>
                <w:szCs w:val="28"/>
              </w:rPr>
            </w:pPr>
            <w:r w:rsidRPr="00DD69BD">
              <w:rPr>
                <w:color w:val="000000"/>
                <w:spacing w:val="-1"/>
                <w:sz w:val="28"/>
                <w:szCs w:val="28"/>
              </w:rPr>
              <w:t>Бурятия</w:t>
            </w:r>
          </w:p>
        </w:tc>
        <w:tc>
          <w:tcPr>
            <w:tcW w:w="3190" w:type="dxa"/>
            <w:vAlign w:val="center"/>
          </w:tcPr>
          <w:p w:rsidR="00DD69BD" w:rsidRPr="00DD69BD" w:rsidRDefault="00DD69BD" w:rsidP="00DD69BD">
            <w:pPr>
              <w:spacing w:before="7" w:line="485" w:lineRule="exact"/>
              <w:ind w:right="38"/>
              <w:jc w:val="center"/>
              <w:rPr>
                <w:color w:val="000000"/>
                <w:spacing w:val="-1"/>
                <w:sz w:val="28"/>
                <w:szCs w:val="28"/>
              </w:rPr>
            </w:pPr>
            <w:r w:rsidRPr="00DD69BD">
              <w:rPr>
                <w:color w:val="000000"/>
                <w:spacing w:val="-1"/>
                <w:sz w:val="28"/>
                <w:szCs w:val="28"/>
              </w:rPr>
              <w:t>97,8±35,8</w:t>
            </w:r>
          </w:p>
        </w:tc>
      </w:tr>
      <w:tr w:rsidR="00DD69BD" w:rsidRPr="00DD69BD">
        <w:trPr>
          <w:trHeight w:val="20"/>
        </w:trPr>
        <w:tc>
          <w:tcPr>
            <w:tcW w:w="2628" w:type="dxa"/>
            <w:vMerge/>
            <w:vAlign w:val="center"/>
          </w:tcPr>
          <w:p w:rsidR="00DD69BD" w:rsidRPr="00DD69BD" w:rsidRDefault="00DD69BD" w:rsidP="00DD69BD">
            <w:pPr>
              <w:spacing w:before="7" w:line="485" w:lineRule="exact"/>
              <w:ind w:right="38"/>
              <w:jc w:val="center"/>
              <w:rPr>
                <w:color w:val="000000"/>
                <w:spacing w:val="-1"/>
                <w:sz w:val="28"/>
                <w:szCs w:val="28"/>
              </w:rPr>
            </w:pPr>
          </w:p>
        </w:tc>
        <w:tc>
          <w:tcPr>
            <w:tcW w:w="3752" w:type="dxa"/>
            <w:vAlign w:val="center"/>
          </w:tcPr>
          <w:p w:rsidR="00DD69BD" w:rsidRPr="00DD69BD" w:rsidRDefault="00DD69BD" w:rsidP="00DD69BD">
            <w:pPr>
              <w:spacing w:before="7" w:line="485" w:lineRule="exact"/>
              <w:ind w:right="38"/>
              <w:jc w:val="center"/>
              <w:rPr>
                <w:color w:val="000000"/>
                <w:spacing w:val="-1"/>
                <w:sz w:val="28"/>
                <w:szCs w:val="28"/>
              </w:rPr>
            </w:pPr>
            <w:r w:rsidRPr="00DD69BD">
              <w:rPr>
                <w:color w:val="000000"/>
                <w:spacing w:val="-1"/>
                <w:sz w:val="28"/>
                <w:szCs w:val="28"/>
              </w:rPr>
              <w:t>Якутия</w:t>
            </w:r>
          </w:p>
        </w:tc>
        <w:tc>
          <w:tcPr>
            <w:tcW w:w="3190" w:type="dxa"/>
            <w:vAlign w:val="center"/>
          </w:tcPr>
          <w:p w:rsidR="00DD69BD" w:rsidRPr="00DD69BD" w:rsidRDefault="00DD69BD" w:rsidP="00DD69BD">
            <w:pPr>
              <w:spacing w:before="7" w:line="485" w:lineRule="exact"/>
              <w:ind w:right="38"/>
              <w:jc w:val="center"/>
              <w:rPr>
                <w:color w:val="000000"/>
                <w:spacing w:val="-1"/>
                <w:sz w:val="28"/>
                <w:szCs w:val="28"/>
              </w:rPr>
            </w:pPr>
            <w:r w:rsidRPr="00DD69BD">
              <w:rPr>
                <w:color w:val="000000"/>
                <w:spacing w:val="-1"/>
                <w:sz w:val="28"/>
                <w:szCs w:val="28"/>
              </w:rPr>
              <w:t>66</w:t>
            </w:r>
          </w:p>
        </w:tc>
      </w:tr>
      <w:tr w:rsidR="00DD69BD" w:rsidRPr="00DD69BD">
        <w:trPr>
          <w:trHeight w:val="20"/>
        </w:trPr>
        <w:tc>
          <w:tcPr>
            <w:tcW w:w="2628" w:type="dxa"/>
            <w:vMerge/>
            <w:vAlign w:val="center"/>
          </w:tcPr>
          <w:p w:rsidR="00DD69BD" w:rsidRPr="00DD69BD" w:rsidRDefault="00DD69BD" w:rsidP="00DD69BD">
            <w:pPr>
              <w:spacing w:before="7" w:line="485" w:lineRule="exact"/>
              <w:ind w:right="38"/>
              <w:jc w:val="center"/>
              <w:rPr>
                <w:color w:val="000000"/>
                <w:spacing w:val="-1"/>
                <w:sz w:val="28"/>
                <w:szCs w:val="28"/>
              </w:rPr>
            </w:pPr>
          </w:p>
        </w:tc>
        <w:tc>
          <w:tcPr>
            <w:tcW w:w="3752" w:type="dxa"/>
            <w:vAlign w:val="center"/>
          </w:tcPr>
          <w:p w:rsidR="00DD69BD" w:rsidRPr="00DD69BD" w:rsidRDefault="00DD69BD" w:rsidP="00DD69BD">
            <w:pPr>
              <w:spacing w:before="7" w:line="485" w:lineRule="exact"/>
              <w:ind w:right="38"/>
              <w:jc w:val="center"/>
              <w:rPr>
                <w:color w:val="000000"/>
                <w:spacing w:val="-1"/>
                <w:sz w:val="28"/>
                <w:szCs w:val="28"/>
              </w:rPr>
            </w:pPr>
            <w:r w:rsidRPr="00DD69BD">
              <w:rPr>
                <w:color w:val="000000"/>
                <w:spacing w:val="-1"/>
                <w:sz w:val="28"/>
                <w:szCs w:val="28"/>
              </w:rPr>
              <w:t>Горный Алтай</w:t>
            </w:r>
          </w:p>
        </w:tc>
        <w:tc>
          <w:tcPr>
            <w:tcW w:w="3190" w:type="dxa"/>
            <w:vAlign w:val="center"/>
          </w:tcPr>
          <w:p w:rsidR="00DD69BD" w:rsidRPr="00DD69BD" w:rsidRDefault="00DD69BD" w:rsidP="00DD69BD">
            <w:pPr>
              <w:spacing w:before="7" w:line="485" w:lineRule="exact"/>
              <w:ind w:right="38"/>
              <w:jc w:val="center"/>
              <w:rPr>
                <w:color w:val="000000"/>
                <w:spacing w:val="-1"/>
                <w:sz w:val="28"/>
                <w:szCs w:val="28"/>
              </w:rPr>
            </w:pPr>
            <w:r w:rsidRPr="00DD69BD">
              <w:rPr>
                <w:color w:val="000000"/>
                <w:spacing w:val="-1"/>
                <w:sz w:val="28"/>
                <w:szCs w:val="28"/>
              </w:rPr>
              <w:t>179±12,4</w:t>
            </w:r>
          </w:p>
        </w:tc>
      </w:tr>
      <w:tr w:rsidR="008D377C" w:rsidRPr="00DD69BD">
        <w:trPr>
          <w:trHeight w:val="20"/>
        </w:trPr>
        <w:tc>
          <w:tcPr>
            <w:tcW w:w="2628" w:type="dxa"/>
            <w:vMerge w:val="restart"/>
            <w:vAlign w:val="center"/>
          </w:tcPr>
          <w:p w:rsidR="008D377C" w:rsidRPr="00DD69BD" w:rsidRDefault="008D377C" w:rsidP="00DD69BD">
            <w:pPr>
              <w:spacing w:before="7" w:line="485" w:lineRule="exact"/>
              <w:ind w:right="38"/>
              <w:jc w:val="center"/>
              <w:rPr>
                <w:color w:val="000000"/>
                <w:spacing w:val="-1"/>
                <w:sz w:val="28"/>
                <w:szCs w:val="28"/>
              </w:rPr>
            </w:pPr>
            <w:r w:rsidRPr="00DD69BD">
              <w:rPr>
                <w:color w:val="000000"/>
                <w:spacing w:val="-1"/>
                <w:sz w:val="28"/>
                <w:szCs w:val="28"/>
              </w:rPr>
              <w:t>Свинина</w:t>
            </w:r>
          </w:p>
        </w:tc>
        <w:tc>
          <w:tcPr>
            <w:tcW w:w="3752" w:type="dxa"/>
            <w:vAlign w:val="center"/>
          </w:tcPr>
          <w:p w:rsidR="008D377C" w:rsidRPr="00DD69BD" w:rsidRDefault="008D377C" w:rsidP="00DD69BD">
            <w:pPr>
              <w:spacing w:before="7" w:line="485" w:lineRule="exact"/>
              <w:ind w:right="38"/>
              <w:jc w:val="center"/>
              <w:rPr>
                <w:color w:val="000000"/>
                <w:spacing w:val="-1"/>
                <w:sz w:val="28"/>
                <w:szCs w:val="28"/>
              </w:rPr>
            </w:pPr>
            <w:r w:rsidRPr="00DD69BD">
              <w:rPr>
                <w:color w:val="000000"/>
                <w:spacing w:val="-1"/>
                <w:sz w:val="28"/>
                <w:szCs w:val="28"/>
              </w:rPr>
              <w:t>Московская область</w:t>
            </w:r>
          </w:p>
        </w:tc>
        <w:tc>
          <w:tcPr>
            <w:tcW w:w="3190" w:type="dxa"/>
            <w:vAlign w:val="center"/>
          </w:tcPr>
          <w:p w:rsidR="008D377C" w:rsidRPr="00DD69BD" w:rsidRDefault="008D377C" w:rsidP="00DD69BD">
            <w:pPr>
              <w:spacing w:before="7" w:line="485" w:lineRule="exact"/>
              <w:ind w:right="38"/>
              <w:jc w:val="center"/>
              <w:rPr>
                <w:color w:val="000000"/>
                <w:spacing w:val="-1"/>
                <w:sz w:val="28"/>
                <w:szCs w:val="28"/>
              </w:rPr>
            </w:pPr>
            <w:r w:rsidRPr="00DD69BD">
              <w:rPr>
                <w:color w:val="000000"/>
                <w:spacing w:val="-1"/>
                <w:sz w:val="28"/>
                <w:szCs w:val="28"/>
              </w:rPr>
              <w:t>227±27</w:t>
            </w:r>
          </w:p>
        </w:tc>
      </w:tr>
      <w:tr w:rsidR="008D377C" w:rsidRPr="00DD69BD">
        <w:trPr>
          <w:trHeight w:val="20"/>
        </w:trPr>
        <w:tc>
          <w:tcPr>
            <w:tcW w:w="2628" w:type="dxa"/>
            <w:vMerge/>
            <w:vAlign w:val="center"/>
          </w:tcPr>
          <w:p w:rsidR="008D377C" w:rsidRPr="00DD69BD" w:rsidRDefault="008D377C" w:rsidP="00DD69BD">
            <w:pPr>
              <w:spacing w:before="7" w:line="485" w:lineRule="exact"/>
              <w:ind w:right="38"/>
              <w:jc w:val="center"/>
              <w:rPr>
                <w:color w:val="000000"/>
                <w:spacing w:val="-1"/>
                <w:sz w:val="28"/>
                <w:szCs w:val="28"/>
              </w:rPr>
            </w:pPr>
          </w:p>
        </w:tc>
        <w:tc>
          <w:tcPr>
            <w:tcW w:w="3752" w:type="dxa"/>
            <w:vAlign w:val="center"/>
          </w:tcPr>
          <w:p w:rsidR="008D377C" w:rsidRPr="00DD69BD" w:rsidRDefault="008D377C" w:rsidP="00DD69BD">
            <w:pPr>
              <w:spacing w:before="7" w:line="485" w:lineRule="exact"/>
              <w:ind w:right="38"/>
              <w:jc w:val="center"/>
              <w:rPr>
                <w:color w:val="000000"/>
                <w:spacing w:val="-1"/>
                <w:sz w:val="28"/>
                <w:szCs w:val="28"/>
              </w:rPr>
            </w:pPr>
            <w:r w:rsidRPr="00DD69BD">
              <w:rPr>
                <w:color w:val="000000"/>
                <w:spacing w:val="-1"/>
                <w:sz w:val="28"/>
                <w:szCs w:val="28"/>
              </w:rPr>
              <w:t>Чувашия</w:t>
            </w:r>
          </w:p>
        </w:tc>
        <w:tc>
          <w:tcPr>
            <w:tcW w:w="3190" w:type="dxa"/>
            <w:vAlign w:val="center"/>
          </w:tcPr>
          <w:p w:rsidR="008D377C" w:rsidRPr="00DD69BD" w:rsidRDefault="008D377C" w:rsidP="00DD69BD">
            <w:pPr>
              <w:spacing w:before="7" w:line="485" w:lineRule="exact"/>
              <w:ind w:right="38"/>
              <w:jc w:val="center"/>
              <w:rPr>
                <w:color w:val="000000"/>
                <w:spacing w:val="-1"/>
                <w:sz w:val="28"/>
                <w:szCs w:val="28"/>
              </w:rPr>
            </w:pPr>
            <w:r w:rsidRPr="00DD69BD">
              <w:rPr>
                <w:color w:val="000000"/>
                <w:spacing w:val="-1"/>
                <w:sz w:val="28"/>
                <w:szCs w:val="28"/>
              </w:rPr>
              <w:t>153</w:t>
            </w:r>
          </w:p>
        </w:tc>
      </w:tr>
      <w:tr w:rsidR="008D377C" w:rsidRPr="00DD69BD">
        <w:trPr>
          <w:trHeight w:val="20"/>
        </w:trPr>
        <w:tc>
          <w:tcPr>
            <w:tcW w:w="2628" w:type="dxa"/>
            <w:vMerge/>
            <w:vAlign w:val="center"/>
          </w:tcPr>
          <w:p w:rsidR="008D377C" w:rsidRPr="00DD69BD" w:rsidRDefault="008D377C" w:rsidP="00DD69BD">
            <w:pPr>
              <w:spacing w:before="7" w:line="485" w:lineRule="exact"/>
              <w:ind w:right="38"/>
              <w:jc w:val="center"/>
              <w:rPr>
                <w:color w:val="000000"/>
                <w:spacing w:val="-1"/>
                <w:sz w:val="28"/>
                <w:szCs w:val="28"/>
              </w:rPr>
            </w:pPr>
          </w:p>
        </w:tc>
        <w:tc>
          <w:tcPr>
            <w:tcW w:w="3752" w:type="dxa"/>
            <w:vAlign w:val="center"/>
          </w:tcPr>
          <w:p w:rsidR="008D377C" w:rsidRPr="00DD69BD" w:rsidRDefault="008D377C" w:rsidP="00DD69BD">
            <w:pPr>
              <w:spacing w:before="7" w:line="485" w:lineRule="exact"/>
              <w:ind w:right="38"/>
              <w:jc w:val="center"/>
              <w:rPr>
                <w:color w:val="000000"/>
                <w:spacing w:val="-1"/>
                <w:sz w:val="28"/>
                <w:szCs w:val="28"/>
              </w:rPr>
            </w:pPr>
            <w:r w:rsidRPr="00DD69BD">
              <w:rPr>
                <w:color w:val="000000"/>
                <w:spacing w:val="-1"/>
                <w:sz w:val="28"/>
                <w:szCs w:val="28"/>
              </w:rPr>
              <w:t>Татарстан</w:t>
            </w:r>
          </w:p>
        </w:tc>
        <w:tc>
          <w:tcPr>
            <w:tcW w:w="3190" w:type="dxa"/>
            <w:vAlign w:val="center"/>
          </w:tcPr>
          <w:p w:rsidR="008D377C" w:rsidRPr="00DD69BD" w:rsidRDefault="008D377C" w:rsidP="00DD69BD">
            <w:pPr>
              <w:spacing w:before="7" w:line="485" w:lineRule="exact"/>
              <w:ind w:right="38"/>
              <w:jc w:val="center"/>
              <w:rPr>
                <w:color w:val="000000"/>
                <w:spacing w:val="-1"/>
                <w:sz w:val="28"/>
                <w:szCs w:val="28"/>
              </w:rPr>
            </w:pPr>
            <w:r w:rsidRPr="00DD69BD">
              <w:rPr>
                <w:color w:val="000000"/>
                <w:spacing w:val="-1"/>
                <w:sz w:val="28"/>
                <w:szCs w:val="28"/>
              </w:rPr>
              <w:t>142</w:t>
            </w:r>
          </w:p>
        </w:tc>
      </w:tr>
      <w:tr w:rsidR="008D377C" w:rsidRPr="00DD69BD">
        <w:trPr>
          <w:trHeight w:val="20"/>
        </w:trPr>
        <w:tc>
          <w:tcPr>
            <w:tcW w:w="2628" w:type="dxa"/>
            <w:vMerge/>
            <w:vAlign w:val="center"/>
          </w:tcPr>
          <w:p w:rsidR="008D377C" w:rsidRPr="00DD69BD" w:rsidRDefault="008D377C" w:rsidP="00DD69BD">
            <w:pPr>
              <w:spacing w:before="7" w:line="485" w:lineRule="exact"/>
              <w:ind w:right="38"/>
              <w:jc w:val="center"/>
              <w:rPr>
                <w:color w:val="000000"/>
                <w:spacing w:val="-1"/>
                <w:sz w:val="28"/>
                <w:szCs w:val="28"/>
              </w:rPr>
            </w:pPr>
          </w:p>
        </w:tc>
        <w:tc>
          <w:tcPr>
            <w:tcW w:w="3752" w:type="dxa"/>
            <w:vAlign w:val="center"/>
          </w:tcPr>
          <w:p w:rsidR="008D377C" w:rsidRPr="00DD69BD" w:rsidRDefault="008D377C" w:rsidP="00DD69BD">
            <w:pPr>
              <w:spacing w:before="7" w:line="485" w:lineRule="exact"/>
              <w:ind w:right="38"/>
              <w:jc w:val="center"/>
              <w:rPr>
                <w:color w:val="000000"/>
                <w:spacing w:val="-1"/>
                <w:sz w:val="28"/>
                <w:szCs w:val="28"/>
              </w:rPr>
            </w:pPr>
            <w:r w:rsidRPr="00DD69BD">
              <w:rPr>
                <w:color w:val="000000"/>
                <w:spacing w:val="-1"/>
                <w:sz w:val="28"/>
                <w:szCs w:val="28"/>
              </w:rPr>
              <w:t>Бурятия</w:t>
            </w:r>
          </w:p>
        </w:tc>
        <w:tc>
          <w:tcPr>
            <w:tcW w:w="3190" w:type="dxa"/>
            <w:vAlign w:val="center"/>
          </w:tcPr>
          <w:p w:rsidR="008D377C" w:rsidRPr="00DD69BD" w:rsidRDefault="008D377C" w:rsidP="00DD69BD">
            <w:pPr>
              <w:spacing w:before="7" w:line="485" w:lineRule="exact"/>
              <w:ind w:right="38"/>
              <w:jc w:val="center"/>
              <w:rPr>
                <w:color w:val="000000"/>
                <w:spacing w:val="-1"/>
                <w:sz w:val="28"/>
                <w:szCs w:val="28"/>
              </w:rPr>
            </w:pPr>
            <w:r w:rsidRPr="00DD69BD">
              <w:rPr>
                <w:color w:val="000000"/>
                <w:spacing w:val="-1"/>
                <w:sz w:val="28"/>
                <w:szCs w:val="28"/>
              </w:rPr>
              <w:t>100,6±38,1</w:t>
            </w:r>
          </w:p>
        </w:tc>
      </w:tr>
      <w:tr w:rsidR="008D377C" w:rsidRPr="00DD69BD">
        <w:trPr>
          <w:trHeight w:val="20"/>
        </w:trPr>
        <w:tc>
          <w:tcPr>
            <w:tcW w:w="2628" w:type="dxa"/>
            <w:vMerge/>
            <w:vAlign w:val="center"/>
          </w:tcPr>
          <w:p w:rsidR="008D377C" w:rsidRPr="00DD69BD" w:rsidRDefault="008D377C" w:rsidP="00DD69BD">
            <w:pPr>
              <w:spacing w:before="7" w:line="485" w:lineRule="exact"/>
              <w:ind w:right="38"/>
              <w:jc w:val="center"/>
              <w:rPr>
                <w:color w:val="000000"/>
                <w:spacing w:val="-1"/>
                <w:sz w:val="28"/>
                <w:szCs w:val="28"/>
              </w:rPr>
            </w:pPr>
          </w:p>
        </w:tc>
        <w:tc>
          <w:tcPr>
            <w:tcW w:w="3752" w:type="dxa"/>
            <w:vAlign w:val="center"/>
          </w:tcPr>
          <w:p w:rsidR="008D377C" w:rsidRPr="00DD69BD" w:rsidRDefault="008D377C" w:rsidP="00DD69BD">
            <w:pPr>
              <w:spacing w:before="7" w:line="485" w:lineRule="exact"/>
              <w:ind w:right="38"/>
              <w:jc w:val="center"/>
              <w:rPr>
                <w:color w:val="000000"/>
                <w:spacing w:val="-1"/>
                <w:sz w:val="28"/>
                <w:szCs w:val="28"/>
              </w:rPr>
            </w:pPr>
            <w:r w:rsidRPr="00DD69BD">
              <w:rPr>
                <w:color w:val="000000"/>
                <w:spacing w:val="-1"/>
                <w:sz w:val="28"/>
                <w:szCs w:val="28"/>
              </w:rPr>
              <w:t>Читинская область</w:t>
            </w:r>
          </w:p>
        </w:tc>
        <w:tc>
          <w:tcPr>
            <w:tcW w:w="3190" w:type="dxa"/>
            <w:vAlign w:val="center"/>
          </w:tcPr>
          <w:p w:rsidR="008D377C" w:rsidRPr="00DD69BD" w:rsidRDefault="008D377C" w:rsidP="00DD69BD">
            <w:pPr>
              <w:spacing w:before="7" w:line="485" w:lineRule="exact"/>
              <w:ind w:right="38"/>
              <w:jc w:val="center"/>
              <w:rPr>
                <w:color w:val="000000"/>
                <w:spacing w:val="-1"/>
                <w:sz w:val="28"/>
                <w:szCs w:val="28"/>
              </w:rPr>
            </w:pPr>
            <w:r w:rsidRPr="00DD69BD">
              <w:rPr>
                <w:color w:val="000000"/>
                <w:spacing w:val="-1"/>
                <w:sz w:val="28"/>
                <w:szCs w:val="28"/>
              </w:rPr>
              <w:t>67±25</w:t>
            </w:r>
          </w:p>
        </w:tc>
      </w:tr>
    </w:tbl>
    <w:p w:rsidR="00270B15" w:rsidRDefault="00270B15" w:rsidP="008D377C">
      <w:pPr>
        <w:shd w:val="clear" w:color="auto" w:fill="FFFFFF"/>
        <w:spacing w:before="7" w:line="485" w:lineRule="exact"/>
        <w:ind w:right="38" w:firstLine="730"/>
        <w:jc w:val="both"/>
        <w:rPr>
          <w:color w:val="000000"/>
          <w:spacing w:val="-1"/>
          <w:sz w:val="28"/>
          <w:szCs w:val="28"/>
        </w:rPr>
      </w:pPr>
    </w:p>
    <w:p w:rsidR="008D377C" w:rsidRDefault="008D377C" w:rsidP="008D377C">
      <w:pPr>
        <w:shd w:val="clear" w:color="auto" w:fill="FFFFFF"/>
        <w:spacing w:before="7" w:line="485" w:lineRule="exact"/>
        <w:ind w:right="38" w:firstLine="730"/>
        <w:jc w:val="both"/>
        <w:rPr>
          <w:color w:val="000000"/>
          <w:spacing w:val="-1"/>
          <w:sz w:val="28"/>
          <w:szCs w:val="28"/>
        </w:rPr>
      </w:pPr>
      <w:r>
        <w:rPr>
          <w:color w:val="000000"/>
          <w:spacing w:val="-1"/>
          <w:sz w:val="28"/>
          <w:szCs w:val="28"/>
        </w:rPr>
        <w:t xml:space="preserve">По содержанию селена в цельном молоке по отдельным регионам России установлено, что, несмотря на различные геохимические характеристики почвы, уровень колебания селена в молоке незначительный от 14,6 до 19 мкг/кг в то время как в кобыльем молоке составляет 21,1 мкг/кг (таблица </w:t>
      </w:r>
      <w:r w:rsidR="00526C37">
        <w:rPr>
          <w:color w:val="000000"/>
          <w:spacing w:val="-1"/>
          <w:sz w:val="28"/>
          <w:szCs w:val="28"/>
        </w:rPr>
        <w:t>18</w:t>
      </w:r>
      <w:r>
        <w:rPr>
          <w:color w:val="000000"/>
          <w:spacing w:val="-1"/>
          <w:sz w:val="28"/>
          <w:szCs w:val="28"/>
        </w:rPr>
        <w:t>).</w:t>
      </w:r>
    </w:p>
    <w:p w:rsidR="008D377C" w:rsidRDefault="008D377C" w:rsidP="008D377C">
      <w:pPr>
        <w:shd w:val="clear" w:color="auto" w:fill="FFFFFF"/>
        <w:spacing w:before="7" w:line="485" w:lineRule="exact"/>
        <w:ind w:right="38" w:firstLine="730"/>
        <w:jc w:val="both"/>
        <w:rPr>
          <w:color w:val="000000"/>
          <w:spacing w:val="-1"/>
          <w:sz w:val="28"/>
          <w:szCs w:val="28"/>
        </w:rPr>
      </w:pPr>
      <w:r>
        <w:rPr>
          <w:color w:val="000000"/>
          <w:spacing w:val="-1"/>
          <w:sz w:val="28"/>
          <w:szCs w:val="28"/>
        </w:rPr>
        <w:t>С практической точки зрения уровень содержания селена в молоке дает возможность оптимизации селенового статуса населения.</w:t>
      </w:r>
    </w:p>
    <w:p w:rsidR="00270B15" w:rsidRDefault="00270B15" w:rsidP="008D377C">
      <w:pPr>
        <w:shd w:val="clear" w:color="auto" w:fill="FFFFFF"/>
        <w:spacing w:before="120" w:after="120" w:line="485" w:lineRule="exact"/>
        <w:ind w:right="40" w:firstLine="731"/>
        <w:jc w:val="both"/>
        <w:rPr>
          <w:color w:val="000000"/>
          <w:spacing w:val="-1"/>
          <w:sz w:val="28"/>
          <w:szCs w:val="28"/>
        </w:rPr>
      </w:pPr>
    </w:p>
    <w:p w:rsidR="008D377C" w:rsidRDefault="008D377C" w:rsidP="008D377C">
      <w:pPr>
        <w:shd w:val="clear" w:color="auto" w:fill="FFFFFF"/>
        <w:spacing w:before="120" w:after="120" w:line="485" w:lineRule="exact"/>
        <w:ind w:right="40" w:firstLine="731"/>
        <w:jc w:val="both"/>
        <w:rPr>
          <w:color w:val="000000"/>
          <w:spacing w:val="-1"/>
          <w:sz w:val="28"/>
          <w:szCs w:val="28"/>
        </w:rPr>
      </w:pPr>
      <w:r>
        <w:rPr>
          <w:color w:val="000000"/>
          <w:spacing w:val="-1"/>
          <w:sz w:val="28"/>
          <w:szCs w:val="28"/>
        </w:rPr>
        <w:t xml:space="preserve">Таблица </w:t>
      </w:r>
      <w:r w:rsidR="00526C37">
        <w:rPr>
          <w:color w:val="000000"/>
          <w:spacing w:val="-1"/>
          <w:sz w:val="28"/>
          <w:szCs w:val="28"/>
        </w:rPr>
        <w:t>17</w:t>
      </w:r>
      <w:r>
        <w:rPr>
          <w:color w:val="000000"/>
          <w:spacing w:val="-1"/>
          <w:sz w:val="28"/>
          <w:szCs w:val="28"/>
        </w:rPr>
        <w:t>. Содержание селена в тканях диких животных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0"/>
        <w:gridCol w:w="3190"/>
        <w:gridCol w:w="3190"/>
      </w:tblGrid>
      <w:tr w:rsidR="008D377C" w:rsidRPr="00A7288B">
        <w:tc>
          <w:tcPr>
            <w:tcW w:w="3190" w:type="dxa"/>
            <w:vAlign w:val="center"/>
          </w:tcPr>
          <w:p w:rsidR="008D377C" w:rsidRPr="00A7288B" w:rsidRDefault="008D377C" w:rsidP="002C71D5">
            <w:pPr>
              <w:spacing w:before="7" w:line="485" w:lineRule="exact"/>
              <w:ind w:right="38"/>
              <w:jc w:val="center"/>
              <w:rPr>
                <w:color w:val="000000"/>
                <w:spacing w:val="-1"/>
                <w:sz w:val="28"/>
                <w:szCs w:val="28"/>
              </w:rPr>
            </w:pPr>
            <w:r w:rsidRPr="00A7288B">
              <w:rPr>
                <w:color w:val="000000"/>
                <w:spacing w:val="-1"/>
                <w:sz w:val="28"/>
                <w:szCs w:val="28"/>
              </w:rPr>
              <w:t>Вид животного</w:t>
            </w:r>
          </w:p>
        </w:tc>
        <w:tc>
          <w:tcPr>
            <w:tcW w:w="3190" w:type="dxa"/>
            <w:vAlign w:val="center"/>
          </w:tcPr>
          <w:p w:rsidR="008D377C" w:rsidRPr="00A7288B" w:rsidRDefault="008D377C" w:rsidP="002C71D5">
            <w:pPr>
              <w:spacing w:before="7" w:line="485" w:lineRule="exact"/>
              <w:ind w:right="38"/>
              <w:jc w:val="center"/>
              <w:rPr>
                <w:color w:val="000000"/>
                <w:spacing w:val="-1"/>
                <w:sz w:val="28"/>
                <w:szCs w:val="28"/>
              </w:rPr>
            </w:pPr>
            <w:r w:rsidRPr="00A7288B">
              <w:rPr>
                <w:color w:val="000000"/>
                <w:spacing w:val="-1"/>
                <w:sz w:val="28"/>
                <w:szCs w:val="28"/>
              </w:rPr>
              <w:t>Регион</w:t>
            </w:r>
          </w:p>
        </w:tc>
        <w:tc>
          <w:tcPr>
            <w:tcW w:w="3190" w:type="dxa"/>
            <w:vAlign w:val="center"/>
          </w:tcPr>
          <w:p w:rsidR="008D377C" w:rsidRPr="00A7288B" w:rsidRDefault="008D377C" w:rsidP="002C71D5">
            <w:pPr>
              <w:spacing w:before="7" w:line="485" w:lineRule="exact"/>
              <w:ind w:right="38"/>
              <w:jc w:val="center"/>
              <w:rPr>
                <w:color w:val="000000"/>
                <w:spacing w:val="-1"/>
                <w:sz w:val="28"/>
                <w:szCs w:val="28"/>
              </w:rPr>
            </w:pPr>
            <w:r w:rsidRPr="00A7288B">
              <w:rPr>
                <w:color w:val="000000"/>
                <w:spacing w:val="-1"/>
                <w:sz w:val="28"/>
                <w:szCs w:val="28"/>
              </w:rPr>
              <w:t>Мышечная ткань, мкг/кг</w:t>
            </w:r>
          </w:p>
        </w:tc>
      </w:tr>
      <w:tr w:rsidR="008D377C" w:rsidRPr="00A7288B">
        <w:tc>
          <w:tcPr>
            <w:tcW w:w="3190" w:type="dxa"/>
            <w:vAlign w:val="center"/>
          </w:tcPr>
          <w:p w:rsidR="008D377C" w:rsidRPr="00A7288B" w:rsidRDefault="008D377C" w:rsidP="002C71D5">
            <w:pPr>
              <w:spacing w:before="7" w:line="485" w:lineRule="exact"/>
              <w:ind w:right="38"/>
              <w:jc w:val="center"/>
              <w:rPr>
                <w:color w:val="000000"/>
                <w:spacing w:val="-1"/>
                <w:sz w:val="28"/>
                <w:szCs w:val="28"/>
              </w:rPr>
            </w:pPr>
            <w:r w:rsidRPr="00A7288B">
              <w:rPr>
                <w:color w:val="000000"/>
                <w:spacing w:val="-1"/>
                <w:sz w:val="28"/>
                <w:szCs w:val="28"/>
              </w:rPr>
              <w:t>Лось</w:t>
            </w:r>
          </w:p>
        </w:tc>
        <w:tc>
          <w:tcPr>
            <w:tcW w:w="3190" w:type="dxa"/>
            <w:vAlign w:val="center"/>
          </w:tcPr>
          <w:p w:rsidR="008D377C" w:rsidRPr="00A7288B" w:rsidRDefault="008D377C" w:rsidP="002C71D5">
            <w:pPr>
              <w:spacing w:before="7" w:line="485" w:lineRule="exact"/>
              <w:ind w:right="38"/>
              <w:jc w:val="center"/>
              <w:rPr>
                <w:color w:val="000000"/>
                <w:spacing w:val="-1"/>
                <w:sz w:val="28"/>
                <w:szCs w:val="28"/>
              </w:rPr>
            </w:pPr>
            <w:r w:rsidRPr="00A7288B">
              <w:rPr>
                <w:color w:val="000000"/>
                <w:spacing w:val="-1"/>
                <w:sz w:val="28"/>
                <w:szCs w:val="28"/>
              </w:rPr>
              <w:t>Белгородская область</w:t>
            </w:r>
          </w:p>
        </w:tc>
        <w:tc>
          <w:tcPr>
            <w:tcW w:w="3190" w:type="dxa"/>
            <w:vAlign w:val="center"/>
          </w:tcPr>
          <w:p w:rsidR="008D377C" w:rsidRPr="00A7288B" w:rsidRDefault="008D377C" w:rsidP="002C71D5">
            <w:pPr>
              <w:spacing w:before="7" w:line="485" w:lineRule="exact"/>
              <w:ind w:right="38"/>
              <w:jc w:val="center"/>
              <w:rPr>
                <w:color w:val="000000"/>
                <w:spacing w:val="-1"/>
                <w:sz w:val="28"/>
                <w:szCs w:val="28"/>
              </w:rPr>
            </w:pPr>
            <w:r w:rsidRPr="00A7288B">
              <w:rPr>
                <w:color w:val="000000"/>
                <w:spacing w:val="-1"/>
                <w:sz w:val="28"/>
                <w:szCs w:val="28"/>
              </w:rPr>
              <w:t>213</w:t>
            </w:r>
          </w:p>
        </w:tc>
      </w:tr>
      <w:tr w:rsidR="008D377C" w:rsidRPr="00A7288B">
        <w:tc>
          <w:tcPr>
            <w:tcW w:w="3190" w:type="dxa"/>
            <w:vAlign w:val="center"/>
          </w:tcPr>
          <w:p w:rsidR="008D377C" w:rsidRPr="00A7288B" w:rsidRDefault="008D377C" w:rsidP="002C71D5">
            <w:pPr>
              <w:spacing w:before="7" w:line="485" w:lineRule="exact"/>
              <w:ind w:right="38"/>
              <w:jc w:val="center"/>
              <w:rPr>
                <w:color w:val="000000"/>
                <w:spacing w:val="-1"/>
                <w:sz w:val="28"/>
                <w:szCs w:val="28"/>
              </w:rPr>
            </w:pPr>
            <w:r w:rsidRPr="00A7288B">
              <w:rPr>
                <w:color w:val="000000"/>
                <w:spacing w:val="-1"/>
                <w:sz w:val="28"/>
                <w:szCs w:val="28"/>
              </w:rPr>
              <w:t>Кабан</w:t>
            </w:r>
          </w:p>
        </w:tc>
        <w:tc>
          <w:tcPr>
            <w:tcW w:w="3190" w:type="dxa"/>
            <w:vAlign w:val="center"/>
          </w:tcPr>
          <w:p w:rsidR="008D377C" w:rsidRPr="00A7288B" w:rsidRDefault="008D377C" w:rsidP="002C71D5">
            <w:pPr>
              <w:spacing w:before="7" w:line="485" w:lineRule="exact"/>
              <w:ind w:right="38"/>
              <w:jc w:val="center"/>
              <w:rPr>
                <w:color w:val="000000"/>
                <w:spacing w:val="-1"/>
                <w:sz w:val="28"/>
                <w:szCs w:val="28"/>
              </w:rPr>
            </w:pPr>
            <w:r w:rsidRPr="00A7288B">
              <w:rPr>
                <w:color w:val="000000"/>
                <w:spacing w:val="-1"/>
                <w:sz w:val="28"/>
                <w:szCs w:val="28"/>
              </w:rPr>
              <w:t>-//-</w:t>
            </w:r>
          </w:p>
        </w:tc>
        <w:tc>
          <w:tcPr>
            <w:tcW w:w="3190" w:type="dxa"/>
            <w:vAlign w:val="center"/>
          </w:tcPr>
          <w:p w:rsidR="008D377C" w:rsidRPr="00A7288B" w:rsidRDefault="008D377C" w:rsidP="002C71D5">
            <w:pPr>
              <w:spacing w:before="7" w:line="485" w:lineRule="exact"/>
              <w:ind w:right="38"/>
              <w:jc w:val="center"/>
              <w:rPr>
                <w:color w:val="000000"/>
                <w:spacing w:val="-1"/>
                <w:sz w:val="28"/>
                <w:szCs w:val="28"/>
              </w:rPr>
            </w:pPr>
            <w:r w:rsidRPr="00A7288B">
              <w:rPr>
                <w:color w:val="000000"/>
                <w:spacing w:val="-1"/>
                <w:sz w:val="28"/>
                <w:szCs w:val="28"/>
              </w:rPr>
              <w:t>417</w:t>
            </w:r>
          </w:p>
        </w:tc>
      </w:tr>
      <w:tr w:rsidR="008D377C" w:rsidRPr="00A7288B">
        <w:tc>
          <w:tcPr>
            <w:tcW w:w="3190" w:type="dxa"/>
            <w:vAlign w:val="center"/>
          </w:tcPr>
          <w:p w:rsidR="008D377C" w:rsidRPr="00A7288B" w:rsidRDefault="008D377C" w:rsidP="002C71D5">
            <w:pPr>
              <w:spacing w:before="7" w:line="485" w:lineRule="exact"/>
              <w:ind w:right="38"/>
              <w:jc w:val="center"/>
              <w:rPr>
                <w:color w:val="000000"/>
                <w:spacing w:val="-1"/>
                <w:sz w:val="28"/>
                <w:szCs w:val="28"/>
              </w:rPr>
            </w:pPr>
            <w:r w:rsidRPr="00A7288B">
              <w:rPr>
                <w:color w:val="000000"/>
                <w:spacing w:val="-1"/>
                <w:sz w:val="28"/>
                <w:szCs w:val="28"/>
              </w:rPr>
              <w:t>Косуля</w:t>
            </w:r>
          </w:p>
        </w:tc>
        <w:tc>
          <w:tcPr>
            <w:tcW w:w="3190" w:type="dxa"/>
            <w:vAlign w:val="center"/>
          </w:tcPr>
          <w:p w:rsidR="008D377C" w:rsidRPr="00A7288B" w:rsidRDefault="008D377C" w:rsidP="002C71D5">
            <w:pPr>
              <w:spacing w:before="7" w:line="485" w:lineRule="exact"/>
              <w:ind w:right="38"/>
              <w:jc w:val="center"/>
              <w:rPr>
                <w:color w:val="000000"/>
                <w:spacing w:val="-1"/>
                <w:sz w:val="28"/>
                <w:szCs w:val="28"/>
              </w:rPr>
            </w:pPr>
            <w:r w:rsidRPr="00A7288B">
              <w:rPr>
                <w:color w:val="000000"/>
                <w:spacing w:val="-1"/>
                <w:sz w:val="28"/>
                <w:szCs w:val="28"/>
              </w:rPr>
              <w:t>-//-</w:t>
            </w:r>
          </w:p>
        </w:tc>
        <w:tc>
          <w:tcPr>
            <w:tcW w:w="3190" w:type="dxa"/>
            <w:vAlign w:val="center"/>
          </w:tcPr>
          <w:p w:rsidR="008D377C" w:rsidRPr="00A7288B" w:rsidRDefault="008D377C" w:rsidP="002C71D5">
            <w:pPr>
              <w:spacing w:before="7" w:line="485" w:lineRule="exact"/>
              <w:ind w:right="38"/>
              <w:jc w:val="center"/>
              <w:rPr>
                <w:color w:val="000000"/>
                <w:spacing w:val="-1"/>
                <w:sz w:val="28"/>
                <w:szCs w:val="28"/>
              </w:rPr>
            </w:pPr>
            <w:r w:rsidRPr="00A7288B">
              <w:rPr>
                <w:color w:val="000000"/>
                <w:spacing w:val="-1"/>
                <w:sz w:val="28"/>
                <w:szCs w:val="28"/>
              </w:rPr>
              <w:t>196</w:t>
            </w:r>
          </w:p>
        </w:tc>
      </w:tr>
      <w:tr w:rsidR="008D377C" w:rsidRPr="00A7288B">
        <w:tc>
          <w:tcPr>
            <w:tcW w:w="3190" w:type="dxa"/>
            <w:vAlign w:val="center"/>
          </w:tcPr>
          <w:p w:rsidR="008D377C" w:rsidRPr="00A7288B" w:rsidRDefault="008D377C" w:rsidP="002C71D5">
            <w:pPr>
              <w:spacing w:before="7" w:line="485" w:lineRule="exact"/>
              <w:ind w:right="38"/>
              <w:jc w:val="center"/>
              <w:rPr>
                <w:color w:val="000000"/>
                <w:spacing w:val="-1"/>
                <w:sz w:val="28"/>
                <w:szCs w:val="28"/>
              </w:rPr>
            </w:pPr>
            <w:r w:rsidRPr="00A7288B">
              <w:rPr>
                <w:color w:val="000000"/>
                <w:spacing w:val="-1"/>
                <w:sz w:val="28"/>
                <w:szCs w:val="28"/>
              </w:rPr>
              <w:t>КРС</w:t>
            </w:r>
          </w:p>
        </w:tc>
        <w:tc>
          <w:tcPr>
            <w:tcW w:w="3190" w:type="dxa"/>
            <w:vAlign w:val="center"/>
          </w:tcPr>
          <w:p w:rsidR="008D377C" w:rsidRPr="00A7288B" w:rsidRDefault="008D377C" w:rsidP="002C71D5">
            <w:pPr>
              <w:spacing w:before="7" w:line="485" w:lineRule="exact"/>
              <w:ind w:right="38"/>
              <w:jc w:val="center"/>
              <w:rPr>
                <w:color w:val="000000"/>
                <w:spacing w:val="-1"/>
                <w:sz w:val="28"/>
                <w:szCs w:val="28"/>
              </w:rPr>
            </w:pPr>
            <w:r w:rsidRPr="00A7288B">
              <w:rPr>
                <w:color w:val="000000"/>
                <w:spacing w:val="-1"/>
                <w:sz w:val="28"/>
                <w:szCs w:val="28"/>
              </w:rPr>
              <w:t>-//-</w:t>
            </w:r>
          </w:p>
        </w:tc>
        <w:tc>
          <w:tcPr>
            <w:tcW w:w="3190" w:type="dxa"/>
            <w:vAlign w:val="center"/>
          </w:tcPr>
          <w:p w:rsidR="008D377C" w:rsidRPr="00A7288B" w:rsidRDefault="008D377C" w:rsidP="002C71D5">
            <w:pPr>
              <w:spacing w:before="7" w:line="485" w:lineRule="exact"/>
              <w:ind w:right="38"/>
              <w:jc w:val="center"/>
              <w:rPr>
                <w:color w:val="000000"/>
                <w:spacing w:val="-1"/>
                <w:sz w:val="28"/>
                <w:szCs w:val="28"/>
              </w:rPr>
            </w:pPr>
            <w:r w:rsidRPr="00A7288B">
              <w:rPr>
                <w:color w:val="000000"/>
                <w:spacing w:val="-1"/>
                <w:sz w:val="28"/>
                <w:szCs w:val="28"/>
              </w:rPr>
              <w:t>140</w:t>
            </w:r>
          </w:p>
        </w:tc>
      </w:tr>
      <w:tr w:rsidR="008D377C" w:rsidRPr="00A7288B">
        <w:tc>
          <w:tcPr>
            <w:tcW w:w="3190" w:type="dxa"/>
            <w:vAlign w:val="center"/>
          </w:tcPr>
          <w:p w:rsidR="008D377C" w:rsidRPr="00A7288B" w:rsidRDefault="008D377C" w:rsidP="002C71D5">
            <w:pPr>
              <w:spacing w:before="7" w:line="485" w:lineRule="exact"/>
              <w:ind w:right="38"/>
              <w:jc w:val="center"/>
              <w:rPr>
                <w:color w:val="000000"/>
                <w:spacing w:val="-1"/>
                <w:sz w:val="28"/>
                <w:szCs w:val="28"/>
              </w:rPr>
            </w:pPr>
            <w:r w:rsidRPr="00A7288B">
              <w:rPr>
                <w:color w:val="000000"/>
                <w:spacing w:val="-1"/>
                <w:sz w:val="28"/>
                <w:szCs w:val="28"/>
              </w:rPr>
              <w:t>Косуля</w:t>
            </w:r>
          </w:p>
        </w:tc>
        <w:tc>
          <w:tcPr>
            <w:tcW w:w="3190" w:type="dxa"/>
            <w:vAlign w:val="center"/>
          </w:tcPr>
          <w:p w:rsidR="008D377C" w:rsidRPr="00A7288B" w:rsidRDefault="008D377C" w:rsidP="002C71D5">
            <w:pPr>
              <w:spacing w:before="7" w:line="485" w:lineRule="exact"/>
              <w:ind w:right="38"/>
              <w:jc w:val="center"/>
              <w:rPr>
                <w:color w:val="000000"/>
                <w:spacing w:val="-1"/>
                <w:sz w:val="28"/>
                <w:szCs w:val="28"/>
              </w:rPr>
            </w:pPr>
            <w:r w:rsidRPr="00A7288B">
              <w:rPr>
                <w:color w:val="000000"/>
                <w:spacing w:val="-1"/>
                <w:sz w:val="28"/>
                <w:szCs w:val="28"/>
              </w:rPr>
              <w:t>Горный Алтай</w:t>
            </w:r>
          </w:p>
        </w:tc>
        <w:tc>
          <w:tcPr>
            <w:tcW w:w="3190" w:type="dxa"/>
            <w:vAlign w:val="center"/>
          </w:tcPr>
          <w:p w:rsidR="008D377C" w:rsidRPr="00A7288B" w:rsidRDefault="008D377C" w:rsidP="002C71D5">
            <w:pPr>
              <w:spacing w:before="7" w:line="485" w:lineRule="exact"/>
              <w:ind w:right="38"/>
              <w:jc w:val="center"/>
              <w:rPr>
                <w:color w:val="000000"/>
                <w:spacing w:val="-1"/>
                <w:sz w:val="28"/>
                <w:szCs w:val="28"/>
              </w:rPr>
            </w:pPr>
            <w:r w:rsidRPr="00A7288B">
              <w:rPr>
                <w:color w:val="000000"/>
                <w:spacing w:val="-1"/>
                <w:sz w:val="28"/>
                <w:szCs w:val="28"/>
              </w:rPr>
              <w:t>265</w:t>
            </w:r>
          </w:p>
        </w:tc>
      </w:tr>
      <w:tr w:rsidR="008D377C" w:rsidRPr="00A7288B">
        <w:tc>
          <w:tcPr>
            <w:tcW w:w="3190" w:type="dxa"/>
            <w:vAlign w:val="center"/>
          </w:tcPr>
          <w:p w:rsidR="008D377C" w:rsidRPr="00A7288B" w:rsidRDefault="008D377C" w:rsidP="002C71D5">
            <w:pPr>
              <w:spacing w:before="7" w:line="485" w:lineRule="exact"/>
              <w:ind w:right="38"/>
              <w:jc w:val="center"/>
              <w:rPr>
                <w:color w:val="000000"/>
                <w:spacing w:val="-1"/>
                <w:sz w:val="28"/>
                <w:szCs w:val="28"/>
              </w:rPr>
            </w:pPr>
            <w:r w:rsidRPr="00A7288B">
              <w:rPr>
                <w:color w:val="000000"/>
                <w:spacing w:val="-1"/>
                <w:sz w:val="28"/>
                <w:szCs w:val="28"/>
              </w:rPr>
              <w:t>Марал</w:t>
            </w:r>
          </w:p>
        </w:tc>
        <w:tc>
          <w:tcPr>
            <w:tcW w:w="3190" w:type="dxa"/>
            <w:vAlign w:val="center"/>
          </w:tcPr>
          <w:p w:rsidR="008D377C" w:rsidRPr="00A7288B" w:rsidRDefault="008D377C" w:rsidP="002C71D5">
            <w:pPr>
              <w:spacing w:before="7" w:line="485" w:lineRule="exact"/>
              <w:ind w:right="38"/>
              <w:jc w:val="center"/>
              <w:rPr>
                <w:color w:val="000000"/>
                <w:spacing w:val="-1"/>
                <w:sz w:val="28"/>
                <w:szCs w:val="28"/>
              </w:rPr>
            </w:pPr>
            <w:r w:rsidRPr="00A7288B">
              <w:rPr>
                <w:color w:val="000000"/>
                <w:spacing w:val="-1"/>
                <w:sz w:val="28"/>
                <w:szCs w:val="28"/>
              </w:rPr>
              <w:t>-//-</w:t>
            </w:r>
          </w:p>
        </w:tc>
        <w:tc>
          <w:tcPr>
            <w:tcW w:w="3190" w:type="dxa"/>
            <w:vAlign w:val="center"/>
          </w:tcPr>
          <w:p w:rsidR="008D377C" w:rsidRPr="00A7288B" w:rsidRDefault="008D377C" w:rsidP="002C71D5">
            <w:pPr>
              <w:spacing w:before="7" w:line="485" w:lineRule="exact"/>
              <w:ind w:right="38"/>
              <w:jc w:val="center"/>
              <w:rPr>
                <w:color w:val="000000"/>
                <w:spacing w:val="-1"/>
                <w:sz w:val="28"/>
                <w:szCs w:val="28"/>
              </w:rPr>
            </w:pPr>
            <w:r w:rsidRPr="00A7288B">
              <w:rPr>
                <w:color w:val="000000"/>
                <w:spacing w:val="-1"/>
                <w:sz w:val="28"/>
                <w:szCs w:val="28"/>
              </w:rPr>
              <w:t>337</w:t>
            </w:r>
          </w:p>
        </w:tc>
      </w:tr>
      <w:tr w:rsidR="008D377C" w:rsidRPr="00A7288B">
        <w:tc>
          <w:tcPr>
            <w:tcW w:w="3190" w:type="dxa"/>
            <w:vAlign w:val="center"/>
          </w:tcPr>
          <w:p w:rsidR="008D377C" w:rsidRPr="00A7288B" w:rsidRDefault="008D377C" w:rsidP="002C71D5">
            <w:pPr>
              <w:spacing w:before="7" w:line="485" w:lineRule="exact"/>
              <w:ind w:right="38"/>
              <w:jc w:val="center"/>
              <w:rPr>
                <w:color w:val="000000"/>
                <w:spacing w:val="-1"/>
                <w:sz w:val="28"/>
                <w:szCs w:val="28"/>
              </w:rPr>
            </w:pPr>
            <w:r w:rsidRPr="00A7288B">
              <w:rPr>
                <w:color w:val="000000"/>
                <w:spacing w:val="-1"/>
                <w:sz w:val="28"/>
                <w:szCs w:val="28"/>
              </w:rPr>
              <w:t>Горный козел</w:t>
            </w:r>
          </w:p>
        </w:tc>
        <w:tc>
          <w:tcPr>
            <w:tcW w:w="3190" w:type="dxa"/>
            <w:vAlign w:val="center"/>
          </w:tcPr>
          <w:p w:rsidR="008D377C" w:rsidRPr="00A7288B" w:rsidRDefault="008D377C" w:rsidP="002C71D5">
            <w:pPr>
              <w:spacing w:before="7" w:line="485" w:lineRule="exact"/>
              <w:ind w:right="38"/>
              <w:jc w:val="center"/>
              <w:rPr>
                <w:color w:val="000000"/>
                <w:spacing w:val="-1"/>
                <w:sz w:val="28"/>
                <w:szCs w:val="28"/>
              </w:rPr>
            </w:pPr>
            <w:r w:rsidRPr="00A7288B">
              <w:rPr>
                <w:color w:val="000000"/>
                <w:spacing w:val="-1"/>
                <w:sz w:val="28"/>
                <w:szCs w:val="28"/>
              </w:rPr>
              <w:t>-//-</w:t>
            </w:r>
          </w:p>
        </w:tc>
        <w:tc>
          <w:tcPr>
            <w:tcW w:w="3190" w:type="dxa"/>
            <w:vAlign w:val="center"/>
          </w:tcPr>
          <w:p w:rsidR="008D377C" w:rsidRPr="00A7288B" w:rsidRDefault="008D377C" w:rsidP="002C71D5">
            <w:pPr>
              <w:spacing w:before="7" w:line="485" w:lineRule="exact"/>
              <w:ind w:right="38"/>
              <w:jc w:val="center"/>
              <w:rPr>
                <w:color w:val="000000"/>
                <w:spacing w:val="-1"/>
                <w:sz w:val="28"/>
                <w:szCs w:val="28"/>
              </w:rPr>
            </w:pPr>
            <w:r w:rsidRPr="00A7288B">
              <w:rPr>
                <w:color w:val="000000"/>
                <w:spacing w:val="-1"/>
                <w:sz w:val="28"/>
                <w:szCs w:val="28"/>
              </w:rPr>
              <w:t>400</w:t>
            </w:r>
          </w:p>
        </w:tc>
      </w:tr>
      <w:tr w:rsidR="008D377C" w:rsidRPr="00A7288B">
        <w:tc>
          <w:tcPr>
            <w:tcW w:w="3190" w:type="dxa"/>
            <w:vAlign w:val="center"/>
          </w:tcPr>
          <w:p w:rsidR="008D377C" w:rsidRPr="00A7288B" w:rsidRDefault="008D377C" w:rsidP="002C71D5">
            <w:pPr>
              <w:spacing w:before="7" w:line="485" w:lineRule="exact"/>
              <w:ind w:right="38"/>
              <w:jc w:val="center"/>
              <w:rPr>
                <w:color w:val="000000"/>
                <w:spacing w:val="-1"/>
                <w:sz w:val="28"/>
                <w:szCs w:val="28"/>
              </w:rPr>
            </w:pPr>
            <w:r w:rsidRPr="00A7288B">
              <w:rPr>
                <w:color w:val="000000"/>
                <w:spacing w:val="-1"/>
                <w:sz w:val="28"/>
                <w:szCs w:val="28"/>
              </w:rPr>
              <w:t>Як</w:t>
            </w:r>
          </w:p>
        </w:tc>
        <w:tc>
          <w:tcPr>
            <w:tcW w:w="3190" w:type="dxa"/>
            <w:vAlign w:val="center"/>
          </w:tcPr>
          <w:p w:rsidR="008D377C" w:rsidRPr="00A7288B" w:rsidRDefault="008D377C" w:rsidP="002C71D5">
            <w:pPr>
              <w:spacing w:before="7" w:line="485" w:lineRule="exact"/>
              <w:ind w:right="38"/>
              <w:jc w:val="center"/>
              <w:rPr>
                <w:color w:val="000000"/>
                <w:spacing w:val="-1"/>
                <w:sz w:val="28"/>
                <w:szCs w:val="28"/>
              </w:rPr>
            </w:pPr>
            <w:r w:rsidRPr="00A7288B">
              <w:rPr>
                <w:color w:val="000000"/>
                <w:spacing w:val="-1"/>
                <w:sz w:val="28"/>
                <w:szCs w:val="28"/>
              </w:rPr>
              <w:t>-//-</w:t>
            </w:r>
          </w:p>
        </w:tc>
        <w:tc>
          <w:tcPr>
            <w:tcW w:w="3190" w:type="dxa"/>
            <w:vAlign w:val="center"/>
          </w:tcPr>
          <w:p w:rsidR="008D377C" w:rsidRPr="00A7288B" w:rsidRDefault="008D377C" w:rsidP="002C71D5">
            <w:pPr>
              <w:spacing w:before="7" w:line="485" w:lineRule="exact"/>
              <w:ind w:right="38"/>
              <w:jc w:val="center"/>
              <w:rPr>
                <w:color w:val="000000"/>
                <w:spacing w:val="-1"/>
                <w:sz w:val="28"/>
                <w:szCs w:val="28"/>
              </w:rPr>
            </w:pPr>
            <w:r w:rsidRPr="00A7288B">
              <w:rPr>
                <w:color w:val="000000"/>
                <w:spacing w:val="-1"/>
                <w:sz w:val="28"/>
                <w:szCs w:val="28"/>
              </w:rPr>
              <w:t>259</w:t>
            </w:r>
          </w:p>
        </w:tc>
      </w:tr>
      <w:tr w:rsidR="008D377C" w:rsidRPr="00A7288B">
        <w:tc>
          <w:tcPr>
            <w:tcW w:w="3190" w:type="dxa"/>
            <w:vAlign w:val="center"/>
          </w:tcPr>
          <w:p w:rsidR="008D377C" w:rsidRPr="00A7288B" w:rsidRDefault="008D377C" w:rsidP="002C71D5">
            <w:pPr>
              <w:spacing w:before="7" w:line="485" w:lineRule="exact"/>
              <w:ind w:right="38"/>
              <w:jc w:val="center"/>
              <w:rPr>
                <w:color w:val="000000"/>
                <w:spacing w:val="-1"/>
                <w:sz w:val="28"/>
                <w:szCs w:val="28"/>
              </w:rPr>
            </w:pPr>
            <w:r w:rsidRPr="00A7288B">
              <w:rPr>
                <w:color w:val="000000"/>
                <w:spacing w:val="-1"/>
                <w:sz w:val="28"/>
                <w:szCs w:val="28"/>
              </w:rPr>
              <w:t>КРС</w:t>
            </w:r>
          </w:p>
        </w:tc>
        <w:tc>
          <w:tcPr>
            <w:tcW w:w="3190" w:type="dxa"/>
            <w:vAlign w:val="center"/>
          </w:tcPr>
          <w:p w:rsidR="008D377C" w:rsidRPr="00A7288B" w:rsidRDefault="008D377C" w:rsidP="002C71D5">
            <w:pPr>
              <w:spacing w:before="7" w:line="485" w:lineRule="exact"/>
              <w:ind w:right="38"/>
              <w:jc w:val="center"/>
              <w:rPr>
                <w:color w:val="000000"/>
                <w:spacing w:val="-1"/>
                <w:sz w:val="28"/>
                <w:szCs w:val="28"/>
              </w:rPr>
            </w:pPr>
            <w:r w:rsidRPr="00A7288B">
              <w:rPr>
                <w:color w:val="000000"/>
                <w:spacing w:val="-1"/>
                <w:sz w:val="28"/>
                <w:szCs w:val="28"/>
              </w:rPr>
              <w:t>-//-</w:t>
            </w:r>
          </w:p>
        </w:tc>
        <w:tc>
          <w:tcPr>
            <w:tcW w:w="3190" w:type="dxa"/>
            <w:vAlign w:val="center"/>
          </w:tcPr>
          <w:p w:rsidR="008D377C" w:rsidRPr="00A7288B" w:rsidRDefault="008D377C" w:rsidP="002C71D5">
            <w:pPr>
              <w:spacing w:before="7" w:line="485" w:lineRule="exact"/>
              <w:ind w:right="38"/>
              <w:jc w:val="center"/>
              <w:rPr>
                <w:color w:val="000000"/>
                <w:spacing w:val="-1"/>
                <w:sz w:val="28"/>
                <w:szCs w:val="28"/>
              </w:rPr>
            </w:pPr>
            <w:r w:rsidRPr="00A7288B">
              <w:rPr>
                <w:color w:val="000000"/>
                <w:spacing w:val="-1"/>
                <w:sz w:val="28"/>
                <w:szCs w:val="28"/>
              </w:rPr>
              <w:t>167</w:t>
            </w:r>
          </w:p>
        </w:tc>
      </w:tr>
    </w:tbl>
    <w:p w:rsidR="00270B15" w:rsidRDefault="00270B15" w:rsidP="008D377C">
      <w:pPr>
        <w:shd w:val="clear" w:color="auto" w:fill="FFFFFF"/>
        <w:spacing w:before="120" w:after="120" w:line="485" w:lineRule="exact"/>
        <w:ind w:right="40" w:firstLine="731"/>
        <w:jc w:val="center"/>
        <w:rPr>
          <w:color w:val="000000"/>
          <w:spacing w:val="-1"/>
          <w:sz w:val="28"/>
          <w:szCs w:val="28"/>
        </w:rPr>
      </w:pPr>
    </w:p>
    <w:p w:rsidR="008D377C" w:rsidRPr="00821AC3" w:rsidRDefault="008D377C" w:rsidP="008D377C">
      <w:pPr>
        <w:shd w:val="clear" w:color="auto" w:fill="FFFFFF"/>
        <w:spacing w:before="120" w:after="120" w:line="485" w:lineRule="exact"/>
        <w:ind w:right="40" w:firstLine="731"/>
        <w:jc w:val="center"/>
        <w:rPr>
          <w:color w:val="000000"/>
          <w:spacing w:val="-1"/>
          <w:sz w:val="28"/>
          <w:szCs w:val="28"/>
          <w:lang w:val="tt-RU"/>
        </w:rPr>
      </w:pPr>
      <w:r>
        <w:rPr>
          <w:color w:val="000000"/>
          <w:spacing w:val="-1"/>
          <w:sz w:val="28"/>
          <w:szCs w:val="28"/>
        </w:rPr>
        <w:t xml:space="preserve">Таблица </w:t>
      </w:r>
      <w:r w:rsidR="00526C37">
        <w:rPr>
          <w:color w:val="000000"/>
          <w:spacing w:val="-1"/>
          <w:sz w:val="28"/>
          <w:szCs w:val="28"/>
        </w:rPr>
        <w:t>18</w:t>
      </w:r>
      <w:r>
        <w:rPr>
          <w:color w:val="000000"/>
          <w:spacing w:val="-1"/>
          <w:sz w:val="28"/>
          <w:szCs w:val="28"/>
        </w:rPr>
        <w:t xml:space="preserve">. Содержание  селена в цельном молоке отдельных регионов России, </w:t>
      </w:r>
      <w:r>
        <w:rPr>
          <w:color w:val="000000"/>
          <w:sz w:val="28"/>
          <w:szCs w:val="28"/>
          <w:lang w:val="tt-RU"/>
        </w:rPr>
        <w:t>(</w:t>
      </w:r>
      <w:r>
        <w:rPr>
          <w:color w:val="000000"/>
          <w:sz w:val="28"/>
          <w:szCs w:val="28"/>
        </w:rPr>
        <w:t>Х</w:t>
      </w:r>
      <w:r>
        <w:rPr>
          <w:rFonts w:ascii="Lucida Sans Unicode" w:hAnsi="Lucida Sans Unicode" w:cs="Lucida Sans Unicode"/>
          <w:color w:val="000000"/>
          <w:sz w:val="28"/>
          <w:szCs w:val="28"/>
        </w:rPr>
        <w:t>̅</w:t>
      </w:r>
      <w:r>
        <w:rPr>
          <w:color w:val="000000"/>
          <w:sz w:val="28"/>
          <w:szCs w:val="28"/>
        </w:rPr>
        <w:t>±</w:t>
      </w:r>
      <w:r>
        <w:rPr>
          <w:color w:val="000000"/>
          <w:sz w:val="28"/>
          <w:szCs w:val="28"/>
          <w:lang w:val="en-US"/>
        </w:rPr>
        <w:t>S</w:t>
      </w:r>
      <w:r>
        <w:rPr>
          <w:color w:val="000000"/>
          <w:sz w:val="28"/>
          <w:szCs w:val="28"/>
          <w:lang w:val="tt-RU"/>
        </w:rPr>
        <w:t>х</w:t>
      </w:r>
      <w:r>
        <w:rPr>
          <w:rFonts w:ascii="Lucida Sans Unicode" w:hAnsi="Lucida Sans Unicode" w:cs="Lucida Sans Unicode"/>
          <w:color w:val="000000"/>
          <w:sz w:val="28"/>
          <w:szCs w:val="28"/>
          <w:lang w:val="tt-RU"/>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5"/>
        <w:gridCol w:w="4785"/>
      </w:tblGrid>
      <w:tr w:rsidR="008D377C" w:rsidRPr="00A7288B">
        <w:tc>
          <w:tcPr>
            <w:tcW w:w="4785" w:type="dxa"/>
            <w:vAlign w:val="center"/>
          </w:tcPr>
          <w:p w:rsidR="008D377C" w:rsidRPr="00A7288B" w:rsidRDefault="008D377C" w:rsidP="002C71D5">
            <w:pPr>
              <w:spacing w:before="7" w:line="485" w:lineRule="exact"/>
              <w:ind w:right="38"/>
              <w:jc w:val="center"/>
              <w:rPr>
                <w:color w:val="000000"/>
                <w:spacing w:val="-1"/>
                <w:sz w:val="28"/>
                <w:szCs w:val="28"/>
              </w:rPr>
            </w:pPr>
            <w:r w:rsidRPr="00A7288B">
              <w:rPr>
                <w:color w:val="000000"/>
                <w:spacing w:val="-1"/>
                <w:sz w:val="28"/>
                <w:szCs w:val="28"/>
              </w:rPr>
              <w:t>Регион</w:t>
            </w:r>
          </w:p>
        </w:tc>
        <w:tc>
          <w:tcPr>
            <w:tcW w:w="4785" w:type="dxa"/>
            <w:vAlign w:val="center"/>
          </w:tcPr>
          <w:p w:rsidR="008D377C" w:rsidRPr="00A7288B" w:rsidRDefault="008D377C" w:rsidP="002C71D5">
            <w:pPr>
              <w:spacing w:before="7" w:line="485" w:lineRule="exact"/>
              <w:ind w:right="38"/>
              <w:jc w:val="center"/>
              <w:rPr>
                <w:color w:val="000000"/>
                <w:spacing w:val="-1"/>
                <w:sz w:val="28"/>
                <w:szCs w:val="28"/>
              </w:rPr>
            </w:pPr>
            <w:r w:rsidRPr="00A7288B">
              <w:rPr>
                <w:color w:val="000000"/>
                <w:spacing w:val="-1"/>
                <w:sz w:val="28"/>
                <w:szCs w:val="28"/>
              </w:rPr>
              <w:t>Содержание Se, мкг/кг</w:t>
            </w:r>
          </w:p>
        </w:tc>
      </w:tr>
      <w:tr w:rsidR="008D377C" w:rsidRPr="00A7288B">
        <w:tc>
          <w:tcPr>
            <w:tcW w:w="4785" w:type="dxa"/>
            <w:vAlign w:val="center"/>
          </w:tcPr>
          <w:p w:rsidR="008D377C" w:rsidRPr="00A7288B" w:rsidRDefault="008D377C" w:rsidP="002C71D5">
            <w:pPr>
              <w:spacing w:before="7" w:line="485" w:lineRule="exact"/>
              <w:ind w:right="38"/>
              <w:jc w:val="center"/>
              <w:rPr>
                <w:color w:val="000000"/>
                <w:spacing w:val="-1"/>
                <w:sz w:val="28"/>
                <w:szCs w:val="28"/>
              </w:rPr>
            </w:pPr>
            <w:r w:rsidRPr="00A7288B">
              <w:rPr>
                <w:color w:val="000000"/>
                <w:spacing w:val="-1"/>
                <w:sz w:val="28"/>
                <w:szCs w:val="28"/>
              </w:rPr>
              <w:t>Екатеринбургская область</w:t>
            </w:r>
          </w:p>
        </w:tc>
        <w:tc>
          <w:tcPr>
            <w:tcW w:w="4785" w:type="dxa"/>
            <w:vAlign w:val="center"/>
          </w:tcPr>
          <w:p w:rsidR="008D377C" w:rsidRPr="00A7288B" w:rsidRDefault="008D377C" w:rsidP="002C71D5">
            <w:pPr>
              <w:spacing w:before="7" w:line="485" w:lineRule="exact"/>
              <w:ind w:right="38"/>
              <w:jc w:val="center"/>
              <w:rPr>
                <w:color w:val="000000"/>
                <w:spacing w:val="-1"/>
                <w:sz w:val="28"/>
                <w:szCs w:val="28"/>
              </w:rPr>
            </w:pPr>
            <w:r w:rsidRPr="00A7288B">
              <w:rPr>
                <w:color w:val="000000"/>
                <w:spacing w:val="-1"/>
                <w:sz w:val="28"/>
                <w:szCs w:val="28"/>
              </w:rPr>
              <w:t>146 ±3,7</w:t>
            </w:r>
          </w:p>
        </w:tc>
      </w:tr>
      <w:tr w:rsidR="008D377C" w:rsidRPr="00A7288B">
        <w:tc>
          <w:tcPr>
            <w:tcW w:w="4785" w:type="dxa"/>
            <w:vAlign w:val="center"/>
          </w:tcPr>
          <w:p w:rsidR="008D377C" w:rsidRPr="00A7288B" w:rsidRDefault="008D377C" w:rsidP="002C71D5">
            <w:pPr>
              <w:spacing w:before="7" w:line="485" w:lineRule="exact"/>
              <w:ind w:right="38"/>
              <w:jc w:val="center"/>
              <w:rPr>
                <w:color w:val="000000"/>
                <w:spacing w:val="-1"/>
                <w:sz w:val="28"/>
                <w:szCs w:val="28"/>
              </w:rPr>
            </w:pPr>
            <w:r w:rsidRPr="00A7288B">
              <w:rPr>
                <w:color w:val="000000"/>
                <w:spacing w:val="-1"/>
                <w:sz w:val="28"/>
                <w:szCs w:val="28"/>
              </w:rPr>
              <w:t>Челябинская область</w:t>
            </w:r>
          </w:p>
        </w:tc>
        <w:tc>
          <w:tcPr>
            <w:tcW w:w="4785" w:type="dxa"/>
            <w:vAlign w:val="center"/>
          </w:tcPr>
          <w:p w:rsidR="008D377C" w:rsidRPr="00A7288B" w:rsidRDefault="008D377C" w:rsidP="002C71D5">
            <w:pPr>
              <w:spacing w:before="7" w:line="485" w:lineRule="exact"/>
              <w:ind w:right="38"/>
              <w:jc w:val="center"/>
              <w:rPr>
                <w:color w:val="000000"/>
                <w:spacing w:val="-1"/>
                <w:sz w:val="28"/>
                <w:szCs w:val="28"/>
              </w:rPr>
            </w:pPr>
            <w:r w:rsidRPr="00A7288B">
              <w:rPr>
                <w:color w:val="000000"/>
                <w:spacing w:val="-1"/>
                <w:sz w:val="28"/>
                <w:szCs w:val="28"/>
              </w:rPr>
              <w:t>18</w:t>
            </w:r>
          </w:p>
        </w:tc>
      </w:tr>
      <w:tr w:rsidR="008D377C" w:rsidRPr="00A7288B">
        <w:tc>
          <w:tcPr>
            <w:tcW w:w="4785" w:type="dxa"/>
            <w:vAlign w:val="center"/>
          </w:tcPr>
          <w:p w:rsidR="008D377C" w:rsidRPr="00A7288B" w:rsidRDefault="008D377C" w:rsidP="002C71D5">
            <w:pPr>
              <w:spacing w:before="7" w:line="485" w:lineRule="exact"/>
              <w:ind w:right="38"/>
              <w:jc w:val="center"/>
              <w:rPr>
                <w:color w:val="000000"/>
                <w:spacing w:val="-1"/>
                <w:sz w:val="28"/>
                <w:szCs w:val="28"/>
              </w:rPr>
            </w:pPr>
            <w:r w:rsidRPr="00A7288B">
              <w:rPr>
                <w:color w:val="000000"/>
                <w:spacing w:val="-1"/>
                <w:sz w:val="28"/>
                <w:szCs w:val="28"/>
              </w:rPr>
              <w:t>Новгородская область</w:t>
            </w:r>
          </w:p>
        </w:tc>
        <w:tc>
          <w:tcPr>
            <w:tcW w:w="4785" w:type="dxa"/>
            <w:vAlign w:val="center"/>
          </w:tcPr>
          <w:p w:rsidR="008D377C" w:rsidRPr="00A7288B" w:rsidRDefault="008D377C" w:rsidP="002C71D5">
            <w:pPr>
              <w:spacing w:before="7" w:line="485" w:lineRule="exact"/>
              <w:ind w:right="38"/>
              <w:jc w:val="center"/>
              <w:rPr>
                <w:color w:val="000000"/>
                <w:spacing w:val="-1"/>
                <w:sz w:val="28"/>
                <w:szCs w:val="28"/>
              </w:rPr>
            </w:pPr>
            <w:r w:rsidRPr="00A7288B">
              <w:rPr>
                <w:color w:val="000000"/>
                <w:spacing w:val="-1"/>
                <w:sz w:val="28"/>
                <w:szCs w:val="28"/>
              </w:rPr>
              <w:t>18,5 ±2,8</w:t>
            </w:r>
          </w:p>
        </w:tc>
      </w:tr>
      <w:tr w:rsidR="008D377C" w:rsidRPr="00A7288B">
        <w:tc>
          <w:tcPr>
            <w:tcW w:w="4785" w:type="dxa"/>
            <w:vAlign w:val="center"/>
          </w:tcPr>
          <w:p w:rsidR="008D377C" w:rsidRPr="00A7288B" w:rsidRDefault="008D377C" w:rsidP="002C71D5">
            <w:pPr>
              <w:spacing w:before="7" w:line="485" w:lineRule="exact"/>
              <w:ind w:right="38"/>
              <w:jc w:val="center"/>
              <w:rPr>
                <w:color w:val="000000"/>
                <w:spacing w:val="-1"/>
                <w:sz w:val="28"/>
                <w:szCs w:val="28"/>
              </w:rPr>
            </w:pPr>
            <w:r w:rsidRPr="00A7288B">
              <w:rPr>
                <w:color w:val="000000"/>
                <w:spacing w:val="-1"/>
                <w:sz w:val="28"/>
                <w:szCs w:val="28"/>
              </w:rPr>
              <w:t>Псковская область</w:t>
            </w:r>
          </w:p>
        </w:tc>
        <w:tc>
          <w:tcPr>
            <w:tcW w:w="4785" w:type="dxa"/>
            <w:vAlign w:val="center"/>
          </w:tcPr>
          <w:p w:rsidR="008D377C" w:rsidRPr="00A7288B" w:rsidRDefault="008D377C" w:rsidP="002C71D5">
            <w:pPr>
              <w:spacing w:before="7" w:line="485" w:lineRule="exact"/>
              <w:ind w:right="38"/>
              <w:jc w:val="center"/>
              <w:rPr>
                <w:color w:val="000000"/>
                <w:spacing w:val="-1"/>
                <w:sz w:val="28"/>
                <w:szCs w:val="28"/>
              </w:rPr>
            </w:pPr>
            <w:r w:rsidRPr="00A7288B">
              <w:rPr>
                <w:color w:val="000000"/>
                <w:spacing w:val="-1"/>
                <w:sz w:val="28"/>
                <w:szCs w:val="28"/>
              </w:rPr>
              <w:t>15,8</w:t>
            </w:r>
          </w:p>
        </w:tc>
      </w:tr>
      <w:tr w:rsidR="008D377C" w:rsidRPr="00A7288B">
        <w:tc>
          <w:tcPr>
            <w:tcW w:w="4785" w:type="dxa"/>
            <w:vAlign w:val="center"/>
          </w:tcPr>
          <w:p w:rsidR="008D377C" w:rsidRPr="00A7288B" w:rsidRDefault="008D377C" w:rsidP="002C71D5">
            <w:pPr>
              <w:spacing w:before="7" w:line="485" w:lineRule="exact"/>
              <w:ind w:right="38"/>
              <w:jc w:val="center"/>
              <w:rPr>
                <w:color w:val="000000"/>
                <w:spacing w:val="-1"/>
                <w:sz w:val="28"/>
                <w:szCs w:val="28"/>
              </w:rPr>
            </w:pPr>
            <w:r w:rsidRPr="00A7288B">
              <w:rPr>
                <w:color w:val="000000"/>
                <w:spacing w:val="-1"/>
                <w:sz w:val="28"/>
                <w:szCs w:val="28"/>
              </w:rPr>
              <w:t>Московская область</w:t>
            </w:r>
          </w:p>
        </w:tc>
        <w:tc>
          <w:tcPr>
            <w:tcW w:w="4785" w:type="dxa"/>
            <w:vAlign w:val="center"/>
          </w:tcPr>
          <w:p w:rsidR="008D377C" w:rsidRPr="00A7288B" w:rsidRDefault="008D377C" w:rsidP="002C71D5">
            <w:pPr>
              <w:spacing w:before="7" w:line="485" w:lineRule="exact"/>
              <w:ind w:right="38"/>
              <w:jc w:val="center"/>
              <w:rPr>
                <w:color w:val="000000"/>
                <w:spacing w:val="-1"/>
                <w:sz w:val="28"/>
                <w:szCs w:val="28"/>
              </w:rPr>
            </w:pPr>
            <w:r w:rsidRPr="00A7288B">
              <w:rPr>
                <w:color w:val="000000"/>
                <w:spacing w:val="-1"/>
                <w:sz w:val="28"/>
                <w:szCs w:val="28"/>
              </w:rPr>
              <w:t>19,0</w:t>
            </w:r>
          </w:p>
        </w:tc>
      </w:tr>
      <w:tr w:rsidR="008D377C" w:rsidRPr="00A7288B">
        <w:tc>
          <w:tcPr>
            <w:tcW w:w="4785" w:type="dxa"/>
            <w:vAlign w:val="center"/>
          </w:tcPr>
          <w:p w:rsidR="008D377C" w:rsidRPr="00A7288B" w:rsidRDefault="008D377C" w:rsidP="002C71D5">
            <w:pPr>
              <w:spacing w:before="7" w:line="485" w:lineRule="exact"/>
              <w:ind w:right="38"/>
              <w:jc w:val="center"/>
              <w:rPr>
                <w:color w:val="000000"/>
                <w:spacing w:val="-1"/>
                <w:sz w:val="28"/>
                <w:szCs w:val="28"/>
              </w:rPr>
            </w:pPr>
            <w:r w:rsidRPr="00A7288B">
              <w:rPr>
                <w:color w:val="000000"/>
                <w:spacing w:val="-1"/>
                <w:sz w:val="28"/>
                <w:szCs w:val="28"/>
              </w:rPr>
              <w:t>Республика Башкортостан</w:t>
            </w:r>
          </w:p>
        </w:tc>
        <w:tc>
          <w:tcPr>
            <w:tcW w:w="4785" w:type="dxa"/>
            <w:vAlign w:val="center"/>
          </w:tcPr>
          <w:p w:rsidR="008D377C" w:rsidRPr="00A7288B" w:rsidRDefault="008D377C" w:rsidP="002C71D5">
            <w:pPr>
              <w:spacing w:before="7" w:line="485" w:lineRule="exact"/>
              <w:ind w:right="38"/>
              <w:jc w:val="center"/>
              <w:rPr>
                <w:color w:val="000000"/>
                <w:spacing w:val="-1"/>
                <w:sz w:val="28"/>
                <w:szCs w:val="28"/>
              </w:rPr>
            </w:pPr>
            <w:r w:rsidRPr="00A7288B">
              <w:rPr>
                <w:color w:val="000000"/>
                <w:spacing w:val="-1"/>
                <w:sz w:val="28"/>
                <w:szCs w:val="28"/>
              </w:rPr>
              <w:t>21,1</w:t>
            </w:r>
          </w:p>
        </w:tc>
      </w:tr>
    </w:tbl>
    <w:p w:rsidR="00270B15" w:rsidRDefault="00270B15" w:rsidP="008D377C">
      <w:pPr>
        <w:shd w:val="clear" w:color="auto" w:fill="FFFFFF"/>
        <w:spacing w:before="7" w:line="485" w:lineRule="exact"/>
        <w:ind w:right="38" w:firstLine="730"/>
        <w:jc w:val="both"/>
        <w:rPr>
          <w:color w:val="000000"/>
          <w:spacing w:val="15"/>
          <w:sz w:val="28"/>
          <w:szCs w:val="28"/>
        </w:rPr>
      </w:pPr>
    </w:p>
    <w:p w:rsidR="008D377C" w:rsidRDefault="008D377C" w:rsidP="008D377C">
      <w:pPr>
        <w:shd w:val="clear" w:color="auto" w:fill="FFFFFF"/>
        <w:spacing w:before="7" w:line="485" w:lineRule="exact"/>
        <w:ind w:right="38" w:firstLine="730"/>
        <w:jc w:val="both"/>
        <w:rPr>
          <w:color w:val="000000"/>
          <w:spacing w:val="-1"/>
          <w:sz w:val="28"/>
          <w:szCs w:val="28"/>
        </w:rPr>
      </w:pPr>
      <w:r>
        <w:rPr>
          <w:color w:val="000000"/>
          <w:spacing w:val="15"/>
          <w:sz w:val="28"/>
          <w:szCs w:val="28"/>
        </w:rPr>
        <w:t xml:space="preserve">В 1989 году были начаты исследования по использованию </w:t>
      </w:r>
      <w:r>
        <w:rPr>
          <w:color w:val="000000"/>
          <w:spacing w:val="32"/>
          <w:sz w:val="28"/>
          <w:szCs w:val="28"/>
        </w:rPr>
        <w:t>органических соединений селена в виде препарата Сел-Плекс,</w:t>
      </w:r>
      <w:r>
        <w:rPr>
          <w:color w:val="000000"/>
          <w:spacing w:val="4"/>
          <w:sz w:val="28"/>
          <w:szCs w:val="28"/>
        </w:rPr>
        <w:t xml:space="preserve"> разработанного биотехнологической компанией «Оллтек» (США), </w:t>
      </w:r>
      <w:r>
        <w:rPr>
          <w:color w:val="000000"/>
          <w:spacing w:val="10"/>
          <w:sz w:val="28"/>
          <w:szCs w:val="28"/>
        </w:rPr>
        <w:t xml:space="preserve">предназначенного для кормления сельскохозяйственных животных и </w:t>
      </w:r>
      <w:r>
        <w:rPr>
          <w:color w:val="000000"/>
          <w:spacing w:val="-1"/>
          <w:sz w:val="28"/>
          <w:szCs w:val="28"/>
        </w:rPr>
        <w:t>птицы.</w:t>
      </w:r>
    </w:p>
    <w:p w:rsidR="008D377C" w:rsidRDefault="008D377C" w:rsidP="008D377C">
      <w:pPr>
        <w:shd w:val="clear" w:color="auto" w:fill="FFFFFF"/>
        <w:spacing w:before="7" w:line="485" w:lineRule="exact"/>
        <w:ind w:right="38" w:firstLine="720"/>
        <w:jc w:val="both"/>
        <w:rPr>
          <w:color w:val="000000"/>
          <w:spacing w:val="-1"/>
          <w:sz w:val="28"/>
          <w:szCs w:val="28"/>
        </w:rPr>
      </w:pPr>
      <w:r>
        <w:rPr>
          <w:color w:val="000000"/>
          <w:spacing w:val="-1"/>
          <w:sz w:val="28"/>
          <w:szCs w:val="28"/>
        </w:rPr>
        <w:t>Сел – Плекс представляет собой источник органического селена, вырабатываемого специальными штаммами дрожжей, которые выращиваются в контролируемых условиях на среде, обогащенной селеном и пониженным содержанием серы, благодаря чему дрожжи используют селен вместо серы в процессе формирования клеточных компонентов, включая белки.</w:t>
      </w:r>
    </w:p>
    <w:p w:rsidR="008D377C" w:rsidRDefault="008D377C" w:rsidP="008D377C">
      <w:pPr>
        <w:shd w:val="clear" w:color="auto" w:fill="FFFFFF"/>
        <w:spacing w:before="7" w:line="485" w:lineRule="exact"/>
        <w:ind w:right="38" w:firstLine="730"/>
        <w:jc w:val="both"/>
        <w:rPr>
          <w:color w:val="000000"/>
          <w:spacing w:val="-1"/>
          <w:sz w:val="28"/>
          <w:szCs w:val="28"/>
        </w:rPr>
      </w:pPr>
      <w:r>
        <w:rPr>
          <w:color w:val="000000"/>
          <w:spacing w:val="-1"/>
          <w:sz w:val="28"/>
          <w:szCs w:val="28"/>
        </w:rPr>
        <w:t xml:space="preserve">Действующие вещества – селенометионин (основная форма). селеноцистин и другие селеноаминокислоты. Более 99 % селена содержится в органической форме. Гарантированное содержание селена в Сел-Плексе - </w:t>
      </w:r>
      <w:smartTag w:uri="urn:schemas-microsoft-com:office:smarttags" w:element="metricconverter">
        <w:smartTagPr>
          <w:attr w:name="ProductID" w:val="1 грамм"/>
        </w:smartTagPr>
        <w:r>
          <w:rPr>
            <w:color w:val="000000"/>
            <w:spacing w:val="-1"/>
            <w:sz w:val="28"/>
            <w:szCs w:val="28"/>
          </w:rPr>
          <w:t>1 грамм</w:t>
        </w:r>
      </w:smartTag>
      <w:r>
        <w:rPr>
          <w:color w:val="000000"/>
          <w:spacing w:val="-1"/>
          <w:sz w:val="28"/>
          <w:szCs w:val="28"/>
        </w:rPr>
        <w:t xml:space="preserve"> в </w:t>
      </w:r>
      <w:smartTag w:uri="urn:schemas-microsoft-com:office:smarttags" w:element="metricconverter">
        <w:smartTagPr>
          <w:attr w:name="ProductID" w:val="1 кг"/>
        </w:smartTagPr>
        <w:r>
          <w:rPr>
            <w:color w:val="000000"/>
            <w:spacing w:val="-1"/>
            <w:sz w:val="28"/>
            <w:szCs w:val="28"/>
          </w:rPr>
          <w:t>1 кг</w:t>
        </w:r>
      </w:smartTag>
      <w:r>
        <w:rPr>
          <w:color w:val="000000"/>
          <w:spacing w:val="-1"/>
          <w:sz w:val="28"/>
          <w:szCs w:val="28"/>
        </w:rPr>
        <w:t xml:space="preserve"> препарата.</w:t>
      </w:r>
    </w:p>
    <w:p w:rsidR="008D377C" w:rsidRDefault="008D377C" w:rsidP="008D377C">
      <w:pPr>
        <w:shd w:val="clear" w:color="auto" w:fill="FFFFFF"/>
        <w:spacing w:before="7" w:line="485" w:lineRule="exact"/>
        <w:ind w:right="38" w:firstLine="730"/>
        <w:jc w:val="both"/>
        <w:rPr>
          <w:color w:val="000000"/>
          <w:spacing w:val="-3"/>
          <w:sz w:val="28"/>
          <w:szCs w:val="28"/>
        </w:rPr>
      </w:pPr>
      <w:r>
        <w:rPr>
          <w:color w:val="000000"/>
          <w:spacing w:val="-1"/>
          <w:sz w:val="28"/>
          <w:szCs w:val="28"/>
        </w:rPr>
        <w:t xml:space="preserve">Селеноаминокислоты, входящие в Сел-Плекс, не только </w:t>
      </w:r>
      <w:r>
        <w:rPr>
          <w:color w:val="000000"/>
          <w:spacing w:val="1"/>
          <w:sz w:val="28"/>
          <w:szCs w:val="28"/>
        </w:rPr>
        <w:t xml:space="preserve">включаются в состав функциональных селенопротеинов, но также поступают </w:t>
      </w:r>
      <w:r>
        <w:rPr>
          <w:color w:val="000000"/>
          <w:spacing w:val="-3"/>
          <w:sz w:val="28"/>
          <w:szCs w:val="28"/>
        </w:rPr>
        <w:t>в ткани в виде структурных белков, увеличивая общее накопление селена и способствуя созданию его резервов в организме в доступных формах.</w:t>
      </w:r>
    </w:p>
    <w:p w:rsidR="008D377C" w:rsidRDefault="008D377C" w:rsidP="008D377C">
      <w:pPr>
        <w:shd w:val="clear" w:color="auto" w:fill="FFFFFF"/>
        <w:spacing w:before="7" w:line="485" w:lineRule="exact"/>
        <w:ind w:right="38" w:firstLine="730"/>
        <w:jc w:val="both"/>
        <w:rPr>
          <w:color w:val="000000"/>
          <w:spacing w:val="-3"/>
          <w:sz w:val="28"/>
          <w:szCs w:val="28"/>
        </w:rPr>
      </w:pPr>
      <w:r>
        <w:rPr>
          <w:color w:val="000000"/>
          <w:spacing w:val="-3"/>
          <w:sz w:val="28"/>
          <w:szCs w:val="28"/>
        </w:rPr>
        <w:t>Селен – один из жизненно важных микроэлементов, широко распространен в природе. Основное значение селена в том, что он входит в состав различных ферментов (глютатионпероксидазы и др.) обеспечивающего антиокислительную защиту клеток. Селен играет роль антиоксиданта не только в живых клетках. Глютатионпероксидаза препятствует разрушению клеточных мембран в продуктах животноводства, что способствует продлению срока хранения без потери вкусовых качеств и товарного вида.</w:t>
      </w:r>
    </w:p>
    <w:p w:rsidR="008D377C" w:rsidRDefault="008D377C" w:rsidP="008D377C">
      <w:pPr>
        <w:shd w:val="clear" w:color="auto" w:fill="FFFFFF"/>
        <w:spacing w:before="7" w:line="485" w:lineRule="exact"/>
        <w:ind w:right="38" w:firstLine="730"/>
        <w:jc w:val="both"/>
      </w:pPr>
      <w:r>
        <w:rPr>
          <w:color w:val="000000"/>
          <w:spacing w:val="20"/>
          <w:sz w:val="28"/>
          <w:szCs w:val="28"/>
        </w:rPr>
        <w:t xml:space="preserve">Согласно данным института питания РАМН и результатам </w:t>
      </w:r>
      <w:r>
        <w:rPr>
          <w:color w:val="000000"/>
          <w:spacing w:val="10"/>
          <w:sz w:val="28"/>
          <w:szCs w:val="28"/>
        </w:rPr>
        <w:t xml:space="preserve">клинических исследований, недостаток селена в пищевом рационе </w:t>
      </w:r>
      <w:r>
        <w:rPr>
          <w:color w:val="000000"/>
          <w:spacing w:val="-1"/>
          <w:sz w:val="28"/>
          <w:szCs w:val="28"/>
        </w:rPr>
        <w:t>наблюдается более чем у 80 % россиян.</w:t>
      </w:r>
    </w:p>
    <w:p w:rsidR="008D377C" w:rsidRDefault="008D377C" w:rsidP="008D377C">
      <w:pPr>
        <w:shd w:val="clear" w:color="auto" w:fill="FFFFFF"/>
        <w:spacing w:line="485" w:lineRule="exact"/>
        <w:ind w:left="122" w:right="58" w:firstLine="720"/>
        <w:jc w:val="both"/>
        <w:rPr>
          <w:color w:val="000000"/>
          <w:sz w:val="28"/>
          <w:szCs w:val="28"/>
        </w:rPr>
      </w:pPr>
      <w:r>
        <w:rPr>
          <w:color w:val="000000"/>
          <w:spacing w:val="7"/>
          <w:sz w:val="28"/>
          <w:szCs w:val="28"/>
        </w:rPr>
        <w:t xml:space="preserve">Недостаточность селена в питании человека связана с низким </w:t>
      </w:r>
      <w:r>
        <w:rPr>
          <w:color w:val="000000"/>
          <w:spacing w:val="8"/>
          <w:sz w:val="28"/>
          <w:szCs w:val="28"/>
        </w:rPr>
        <w:t xml:space="preserve">содержанием селена в почве, кормовых культурах для животных и в </w:t>
      </w:r>
      <w:r>
        <w:rPr>
          <w:color w:val="000000"/>
          <w:spacing w:val="-1"/>
          <w:sz w:val="28"/>
          <w:szCs w:val="28"/>
        </w:rPr>
        <w:t xml:space="preserve">результате этого в продуктах питания человека. Поэтому в настоящее время </w:t>
      </w:r>
      <w:r>
        <w:rPr>
          <w:color w:val="000000"/>
          <w:spacing w:val="5"/>
          <w:sz w:val="28"/>
          <w:szCs w:val="28"/>
        </w:rPr>
        <w:t xml:space="preserve">стоит проблема изыскания путей обогащения продуктов питания </w:t>
      </w:r>
      <w:r>
        <w:rPr>
          <w:color w:val="000000"/>
          <w:spacing w:val="1"/>
          <w:sz w:val="28"/>
          <w:szCs w:val="28"/>
        </w:rPr>
        <w:t xml:space="preserve">селеном и балансирования содержания селена в организме человека до </w:t>
      </w:r>
      <w:r>
        <w:rPr>
          <w:color w:val="000000"/>
          <w:sz w:val="28"/>
          <w:szCs w:val="28"/>
        </w:rPr>
        <w:t>оптимальных физиологических норм.</w:t>
      </w:r>
    </w:p>
    <w:p w:rsidR="008D377C" w:rsidRDefault="008D377C" w:rsidP="008D377C">
      <w:pPr>
        <w:shd w:val="clear" w:color="auto" w:fill="FFFFFF"/>
        <w:spacing w:line="485" w:lineRule="exact"/>
        <w:ind w:left="122" w:right="58" w:firstLine="720"/>
        <w:jc w:val="both"/>
      </w:pPr>
      <w:r>
        <w:rPr>
          <w:color w:val="000000"/>
          <w:spacing w:val="-1"/>
          <w:sz w:val="28"/>
          <w:szCs w:val="28"/>
        </w:rPr>
        <w:t xml:space="preserve">Одним из уникальных продуктов питания человека, позволяющего </w:t>
      </w:r>
      <w:r>
        <w:rPr>
          <w:color w:val="000000"/>
          <w:sz w:val="28"/>
          <w:szCs w:val="28"/>
        </w:rPr>
        <w:t xml:space="preserve">восполнить недостаток селена в организме, являются </w:t>
      </w:r>
      <w:r>
        <w:rPr>
          <w:color w:val="000000"/>
          <w:spacing w:val="-8"/>
          <w:sz w:val="28"/>
          <w:szCs w:val="28"/>
        </w:rPr>
        <w:t xml:space="preserve">продукты </w:t>
      </w:r>
      <w:r>
        <w:rPr>
          <w:color w:val="000000"/>
          <w:sz w:val="28"/>
          <w:szCs w:val="28"/>
        </w:rPr>
        <w:t>коневодства, обогащенные селеном - кобылье молоко, кумыс и конина.</w:t>
      </w:r>
    </w:p>
    <w:p w:rsidR="008D377C" w:rsidRPr="00534628" w:rsidRDefault="008D377C" w:rsidP="008D377C">
      <w:pPr>
        <w:shd w:val="clear" w:color="auto" w:fill="FFFFFF"/>
        <w:tabs>
          <w:tab w:val="left" w:pos="6146"/>
        </w:tabs>
        <w:spacing w:before="7" w:line="494" w:lineRule="exact"/>
        <w:ind w:right="2" w:firstLine="851"/>
        <w:jc w:val="both"/>
        <w:rPr>
          <w:color w:val="000000"/>
          <w:spacing w:val="4"/>
          <w:sz w:val="28"/>
          <w:szCs w:val="28"/>
        </w:rPr>
      </w:pPr>
      <w:r>
        <w:rPr>
          <w:color w:val="000000"/>
          <w:spacing w:val="-10"/>
          <w:sz w:val="28"/>
          <w:szCs w:val="28"/>
        </w:rPr>
        <w:t xml:space="preserve">Для обогащения продуктов коневодства нами был использован </w:t>
      </w:r>
      <w:r>
        <w:rPr>
          <w:color w:val="000000"/>
          <w:spacing w:val="4"/>
          <w:sz w:val="28"/>
          <w:szCs w:val="28"/>
        </w:rPr>
        <w:t>препарат Сел – Плекс.</w:t>
      </w:r>
    </w:p>
    <w:p w:rsidR="00270B15" w:rsidRDefault="00270B15" w:rsidP="00526C37">
      <w:pPr>
        <w:shd w:val="clear" w:color="auto" w:fill="FFFFFF"/>
        <w:tabs>
          <w:tab w:val="left" w:pos="0"/>
        </w:tabs>
        <w:spacing w:before="120" w:after="120"/>
        <w:ind w:right="1701" w:firstLine="567"/>
        <w:jc w:val="center"/>
        <w:rPr>
          <w:color w:val="000000"/>
          <w:spacing w:val="-2"/>
          <w:sz w:val="28"/>
          <w:szCs w:val="28"/>
        </w:rPr>
      </w:pPr>
    </w:p>
    <w:p w:rsidR="008D377C" w:rsidRDefault="008D377C" w:rsidP="00526C37">
      <w:pPr>
        <w:shd w:val="clear" w:color="auto" w:fill="FFFFFF"/>
        <w:tabs>
          <w:tab w:val="left" w:pos="0"/>
        </w:tabs>
        <w:spacing w:before="120" w:after="120"/>
        <w:ind w:right="1701" w:firstLine="567"/>
        <w:jc w:val="center"/>
      </w:pPr>
      <w:r>
        <w:rPr>
          <w:color w:val="000000"/>
          <w:spacing w:val="-2"/>
          <w:sz w:val="28"/>
          <w:szCs w:val="28"/>
        </w:rPr>
        <w:t xml:space="preserve">Таблица </w:t>
      </w:r>
      <w:r w:rsidR="00526C37">
        <w:rPr>
          <w:color w:val="000000"/>
          <w:spacing w:val="-2"/>
          <w:sz w:val="28"/>
          <w:szCs w:val="28"/>
        </w:rPr>
        <w:t>19</w:t>
      </w:r>
      <w:r>
        <w:rPr>
          <w:color w:val="000000"/>
          <w:spacing w:val="-2"/>
          <w:sz w:val="28"/>
          <w:szCs w:val="28"/>
        </w:rPr>
        <w:t xml:space="preserve">. Эффективность введения в рацион дойных кобыл </w:t>
      </w:r>
      <w:r>
        <w:rPr>
          <w:color w:val="000000"/>
          <w:spacing w:val="-1"/>
          <w:sz w:val="28"/>
          <w:szCs w:val="28"/>
        </w:rPr>
        <w:t xml:space="preserve">кормовой добавки Сел – Плекс, </w:t>
      </w:r>
      <w:r>
        <w:rPr>
          <w:color w:val="000000"/>
          <w:sz w:val="28"/>
          <w:szCs w:val="28"/>
          <w:lang w:val="tt-RU"/>
        </w:rPr>
        <w:t>(</w:t>
      </w:r>
      <w:r>
        <w:rPr>
          <w:color w:val="000000"/>
          <w:sz w:val="28"/>
          <w:szCs w:val="28"/>
        </w:rPr>
        <w:t>Х</w:t>
      </w:r>
      <w:r>
        <w:rPr>
          <w:rFonts w:ascii="Lucida Sans Unicode" w:hAnsi="Lucida Sans Unicode" w:cs="Lucida Sans Unicode"/>
          <w:color w:val="000000"/>
          <w:sz w:val="28"/>
          <w:szCs w:val="28"/>
        </w:rPr>
        <w:t>̅</w:t>
      </w:r>
      <w:r>
        <w:rPr>
          <w:color w:val="000000"/>
          <w:sz w:val="28"/>
          <w:szCs w:val="28"/>
        </w:rPr>
        <w:t>±</w:t>
      </w:r>
      <w:r>
        <w:rPr>
          <w:color w:val="000000"/>
          <w:sz w:val="28"/>
          <w:szCs w:val="28"/>
          <w:lang w:val="en-US"/>
        </w:rPr>
        <w:t>S</w:t>
      </w:r>
      <w:r>
        <w:rPr>
          <w:color w:val="000000"/>
          <w:sz w:val="28"/>
          <w:szCs w:val="28"/>
          <w:lang w:val="tt-RU"/>
        </w:rPr>
        <w:t>х</w:t>
      </w:r>
      <w:r>
        <w:rPr>
          <w:rFonts w:ascii="Lucida Sans Unicode" w:hAnsi="Lucida Sans Unicode" w:cs="Lucida Sans Unicode"/>
          <w:color w:val="000000"/>
          <w:sz w:val="28"/>
          <w:szCs w:val="28"/>
          <w:lang w:val="tt-RU"/>
        </w:rPr>
        <w:t>̄)</w:t>
      </w:r>
    </w:p>
    <w:p w:rsidR="008D377C" w:rsidRDefault="008D377C" w:rsidP="008D377C">
      <w:pPr>
        <w:spacing w:after="134" w:line="1" w:lineRule="exact"/>
        <w:rPr>
          <w:sz w:val="2"/>
          <w:szCs w:val="2"/>
        </w:rPr>
      </w:pPr>
    </w:p>
    <w:tbl>
      <w:tblPr>
        <w:tblW w:w="0" w:type="auto"/>
        <w:tblInd w:w="40" w:type="dxa"/>
        <w:tblLayout w:type="fixed"/>
        <w:tblCellMar>
          <w:left w:w="40" w:type="dxa"/>
          <w:right w:w="40" w:type="dxa"/>
        </w:tblCellMar>
        <w:tblLook w:val="0000" w:firstRow="0" w:lastRow="0" w:firstColumn="0" w:lastColumn="0" w:noHBand="0" w:noVBand="0"/>
      </w:tblPr>
      <w:tblGrid>
        <w:gridCol w:w="2544"/>
        <w:gridCol w:w="2045"/>
        <w:gridCol w:w="2160"/>
        <w:gridCol w:w="1351"/>
        <w:gridCol w:w="1260"/>
      </w:tblGrid>
      <w:tr w:rsidR="008D377C">
        <w:trPr>
          <w:trHeight w:hRule="exact" w:val="365"/>
        </w:trPr>
        <w:tc>
          <w:tcPr>
            <w:tcW w:w="2544" w:type="dxa"/>
            <w:vMerge w:val="restart"/>
            <w:tcBorders>
              <w:top w:val="single" w:sz="6" w:space="0" w:color="auto"/>
              <w:left w:val="single" w:sz="6" w:space="0" w:color="auto"/>
              <w:right w:val="single" w:sz="6" w:space="0" w:color="auto"/>
            </w:tcBorders>
            <w:shd w:val="clear" w:color="auto" w:fill="FFFFFF"/>
            <w:vAlign w:val="center"/>
          </w:tcPr>
          <w:p w:rsidR="008D377C" w:rsidRDefault="008D377C" w:rsidP="002C71D5">
            <w:pPr>
              <w:shd w:val="clear" w:color="auto" w:fill="FFFFFF"/>
              <w:jc w:val="center"/>
              <w:rPr>
                <w:color w:val="000000"/>
                <w:spacing w:val="-8"/>
                <w:sz w:val="28"/>
                <w:szCs w:val="28"/>
              </w:rPr>
            </w:pPr>
          </w:p>
          <w:p w:rsidR="008D377C" w:rsidRDefault="008D377C" w:rsidP="002C71D5">
            <w:pPr>
              <w:shd w:val="clear" w:color="auto" w:fill="FFFFFF"/>
              <w:jc w:val="center"/>
            </w:pPr>
            <w:r>
              <w:rPr>
                <w:color w:val="000000"/>
                <w:spacing w:val="-8"/>
                <w:sz w:val="28"/>
                <w:szCs w:val="28"/>
              </w:rPr>
              <w:t>Показатель</w:t>
            </w:r>
          </w:p>
        </w:tc>
        <w:tc>
          <w:tcPr>
            <w:tcW w:w="4205"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8D377C" w:rsidRDefault="008D377C" w:rsidP="002B7776">
            <w:pPr>
              <w:shd w:val="clear" w:color="auto" w:fill="FFFFFF"/>
              <w:ind w:left="1577"/>
            </w:pPr>
            <w:r>
              <w:rPr>
                <w:color w:val="000000"/>
                <w:spacing w:val="-5"/>
                <w:sz w:val="28"/>
                <w:szCs w:val="28"/>
              </w:rPr>
              <w:t>Группа</w:t>
            </w:r>
          </w:p>
        </w:tc>
        <w:tc>
          <w:tcPr>
            <w:tcW w:w="1351" w:type="dxa"/>
            <w:vMerge w:val="restart"/>
            <w:tcBorders>
              <w:top w:val="single" w:sz="6" w:space="0" w:color="auto"/>
              <w:left w:val="single" w:sz="6" w:space="0" w:color="auto"/>
              <w:right w:val="single" w:sz="6" w:space="0" w:color="auto"/>
            </w:tcBorders>
            <w:shd w:val="clear" w:color="auto" w:fill="FFFFFF"/>
            <w:vAlign w:val="center"/>
          </w:tcPr>
          <w:p w:rsidR="008D377C" w:rsidRDefault="008D377C" w:rsidP="002B7776">
            <w:pPr>
              <w:shd w:val="clear" w:color="auto" w:fill="FFFFFF"/>
              <w:jc w:val="center"/>
            </w:pPr>
            <w:r>
              <w:rPr>
                <w:color w:val="000000"/>
                <w:sz w:val="26"/>
                <w:szCs w:val="26"/>
              </w:rPr>
              <w:t>±</w:t>
            </w:r>
          </w:p>
        </w:tc>
        <w:tc>
          <w:tcPr>
            <w:tcW w:w="1260" w:type="dxa"/>
            <w:vMerge w:val="restart"/>
            <w:tcBorders>
              <w:top w:val="single" w:sz="6" w:space="0" w:color="auto"/>
              <w:left w:val="single" w:sz="6" w:space="0" w:color="auto"/>
              <w:right w:val="single" w:sz="6" w:space="0" w:color="auto"/>
            </w:tcBorders>
            <w:shd w:val="clear" w:color="auto" w:fill="FFFFFF"/>
            <w:vAlign w:val="center"/>
          </w:tcPr>
          <w:p w:rsidR="008D377C" w:rsidRDefault="008D377C" w:rsidP="002C71D5">
            <w:pPr>
              <w:shd w:val="clear" w:color="auto" w:fill="FFFFFF"/>
              <w:jc w:val="center"/>
            </w:pPr>
            <w:r>
              <w:rPr>
                <w:color w:val="000000"/>
                <w:sz w:val="26"/>
                <w:szCs w:val="26"/>
              </w:rPr>
              <w:t>%</w:t>
            </w:r>
          </w:p>
        </w:tc>
      </w:tr>
      <w:tr w:rsidR="008D377C">
        <w:trPr>
          <w:trHeight w:hRule="exact" w:val="547"/>
        </w:trPr>
        <w:tc>
          <w:tcPr>
            <w:tcW w:w="2544" w:type="dxa"/>
            <w:vMerge/>
            <w:tcBorders>
              <w:left w:val="single" w:sz="6" w:space="0" w:color="auto"/>
              <w:bottom w:val="single" w:sz="6" w:space="0" w:color="auto"/>
              <w:right w:val="single" w:sz="6" w:space="0" w:color="auto"/>
            </w:tcBorders>
            <w:shd w:val="clear" w:color="auto" w:fill="FFFFFF"/>
            <w:vAlign w:val="center"/>
          </w:tcPr>
          <w:p w:rsidR="008D377C" w:rsidRDefault="008D377C" w:rsidP="002C71D5">
            <w:pPr>
              <w:shd w:val="clear" w:color="auto" w:fill="FFFFFF"/>
              <w:jc w:val="center"/>
            </w:pPr>
          </w:p>
        </w:tc>
        <w:tc>
          <w:tcPr>
            <w:tcW w:w="2045" w:type="dxa"/>
            <w:tcBorders>
              <w:top w:val="single" w:sz="6" w:space="0" w:color="auto"/>
              <w:left w:val="single" w:sz="6" w:space="0" w:color="auto"/>
              <w:bottom w:val="single" w:sz="6" w:space="0" w:color="auto"/>
              <w:right w:val="single" w:sz="6" w:space="0" w:color="auto"/>
            </w:tcBorders>
            <w:shd w:val="clear" w:color="auto" w:fill="FFFFFF"/>
            <w:vAlign w:val="center"/>
          </w:tcPr>
          <w:p w:rsidR="008D377C" w:rsidRDefault="008D377C" w:rsidP="002C71D5">
            <w:pPr>
              <w:shd w:val="clear" w:color="auto" w:fill="FFFFFF"/>
              <w:jc w:val="center"/>
            </w:pPr>
            <w:r>
              <w:rPr>
                <w:color w:val="000000"/>
                <w:spacing w:val="-5"/>
                <w:sz w:val="28"/>
                <w:szCs w:val="28"/>
              </w:rPr>
              <w:t>контрольная</w:t>
            </w:r>
          </w:p>
        </w:tc>
        <w:tc>
          <w:tcPr>
            <w:tcW w:w="2160" w:type="dxa"/>
            <w:tcBorders>
              <w:top w:val="single" w:sz="6" w:space="0" w:color="auto"/>
              <w:left w:val="single" w:sz="6" w:space="0" w:color="auto"/>
              <w:bottom w:val="single" w:sz="6" w:space="0" w:color="auto"/>
              <w:right w:val="single" w:sz="6" w:space="0" w:color="auto"/>
            </w:tcBorders>
            <w:shd w:val="clear" w:color="auto" w:fill="FFFFFF"/>
            <w:vAlign w:val="center"/>
          </w:tcPr>
          <w:p w:rsidR="008D377C" w:rsidRDefault="008D377C" w:rsidP="002C71D5">
            <w:pPr>
              <w:shd w:val="clear" w:color="auto" w:fill="FFFFFF"/>
              <w:ind w:left="49"/>
              <w:jc w:val="center"/>
            </w:pPr>
            <w:r>
              <w:rPr>
                <w:color w:val="000000"/>
                <w:spacing w:val="-7"/>
                <w:sz w:val="28"/>
                <w:szCs w:val="28"/>
              </w:rPr>
              <w:t>опытная</w:t>
            </w:r>
          </w:p>
        </w:tc>
        <w:tc>
          <w:tcPr>
            <w:tcW w:w="1351" w:type="dxa"/>
            <w:vMerge/>
            <w:tcBorders>
              <w:left w:val="single" w:sz="6" w:space="0" w:color="auto"/>
              <w:bottom w:val="single" w:sz="6" w:space="0" w:color="auto"/>
              <w:right w:val="single" w:sz="6" w:space="0" w:color="auto"/>
            </w:tcBorders>
            <w:shd w:val="clear" w:color="auto" w:fill="FFFFFF"/>
            <w:vAlign w:val="center"/>
          </w:tcPr>
          <w:p w:rsidR="008D377C" w:rsidRDefault="008D377C" w:rsidP="002C71D5">
            <w:pPr>
              <w:shd w:val="clear" w:color="auto" w:fill="FFFFFF"/>
              <w:ind w:left="552"/>
              <w:jc w:val="center"/>
            </w:pPr>
          </w:p>
        </w:tc>
        <w:tc>
          <w:tcPr>
            <w:tcW w:w="1260" w:type="dxa"/>
            <w:vMerge/>
            <w:tcBorders>
              <w:left w:val="single" w:sz="6" w:space="0" w:color="auto"/>
              <w:bottom w:val="single" w:sz="6" w:space="0" w:color="auto"/>
              <w:right w:val="single" w:sz="6" w:space="0" w:color="auto"/>
            </w:tcBorders>
            <w:shd w:val="clear" w:color="auto" w:fill="FFFFFF"/>
            <w:vAlign w:val="center"/>
          </w:tcPr>
          <w:p w:rsidR="008D377C" w:rsidRDefault="008D377C" w:rsidP="002C71D5">
            <w:pPr>
              <w:shd w:val="clear" w:color="auto" w:fill="FFFFFF"/>
              <w:jc w:val="center"/>
            </w:pPr>
          </w:p>
        </w:tc>
      </w:tr>
      <w:tr w:rsidR="008D377C" w:rsidTr="002B7776">
        <w:trPr>
          <w:trHeight w:hRule="exact" w:val="1060"/>
        </w:trPr>
        <w:tc>
          <w:tcPr>
            <w:tcW w:w="2544" w:type="dxa"/>
            <w:tcBorders>
              <w:top w:val="single" w:sz="6" w:space="0" w:color="auto"/>
              <w:left w:val="single" w:sz="6" w:space="0" w:color="auto"/>
              <w:bottom w:val="single" w:sz="6" w:space="0" w:color="auto"/>
              <w:right w:val="single" w:sz="6" w:space="0" w:color="auto"/>
            </w:tcBorders>
            <w:shd w:val="clear" w:color="auto" w:fill="FFFFFF"/>
            <w:vAlign w:val="center"/>
          </w:tcPr>
          <w:p w:rsidR="008D377C" w:rsidRDefault="008D377C" w:rsidP="002C71D5">
            <w:pPr>
              <w:shd w:val="clear" w:color="auto" w:fill="FFFFFF"/>
              <w:spacing w:line="322" w:lineRule="exact"/>
              <w:ind w:left="391" w:right="367"/>
              <w:jc w:val="center"/>
            </w:pPr>
            <w:r>
              <w:rPr>
                <w:color w:val="000000"/>
                <w:spacing w:val="-1"/>
                <w:sz w:val="28"/>
                <w:szCs w:val="28"/>
              </w:rPr>
              <w:t xml:space="preserve">Содержание </w:t>
            </w:r>
            <w:r>
              <w:rPr>
                <w:color w:val="000000"/>
                <w:spacing w:val="-2"/>
                <w:sz w:val="28"/>
                <w:szCs w:val="28"/>
              </w:rPr>
              <w:t xml:space="preserve">селена в </w:t>
            </w:r>
            <w:r>
              <w:rPr>
                <w:color w:val="000000"/>
                <w:spacing w:val="-9"/>
                <w:sz w:val="28"/>
                <w:szCs w:val="28"/>
              </w:rPr>
              <w:t>молоке, мкг/л</w:t>
            </w:r>
          </w:p>
        </w:tc>
        <w:tc>
          <w:tcPr>
            <w:tcW w:w="2045" w:type="dxa"/>
            <w:tcBorders>
              <w:top w:val="single" w:sz="6" w:space="0" w:color="auto"/>
              <w:left w:val="single" w:sz="6" w:space="0" w:color="auto"/>
              <w:bottom w:val="single" w:sz="6" w:space="0" w:color="auto"/>
              <w:right w:val="single" w:sz="6" w:space="0" w:color="auto"/>
            </w:tcBorders>
            <w:shd w:val="clear" w:color="auto" w:fill="FFFFFF"/>
            <w:vAlign w:val="center"/>
          </w:tcPr>
          <w:p w:rsidR="008D377C" w:rsidRDefault="008D377C" w:rsidP="002C71D5">
            <w:pPr>
              <w:shd w:val="clear" w:color="auto" w:fill="FFFFFF"/>
              <w:jc w:val="center"/>
            </w:pPr>
            <w:r>
              <w:rPr>
                <w:color w:val="000000"/>
                <w:spacing w:val="-9"/>
                <w:sz w:val="28"/>
                <w:szCs w:val="28"/>
              </w:rPr>
              <w:t>18,0 ±0,7</w:t>
            </w:r>
          </w:p>
        </w:tc>
        <w:tc>
          <w:tcPr>
            <w:tcW w:w="2160" w:type="dxa"/>
            <w:tcBorders>
              <w:top w:val="single" w:sz="6" w:space="0" w:color="auto"/>
              <w:left w:val="single" w:sz="6" w:space="0" w:color="auto"/>
              <w:bottom w:val="single" w:sz="6" w:space="0" w:color="auto"/>
              <w:right w:val="single" w:sz="6" w:space="0" w:color="auto"/>
            </w:tcBorders>
            <w:shd w:val="clear" w:color="auto" w:fill="FFFFFF"/>
            <w:vAlign w:val="center"/>
          </w:tcPr>
          <w:p w:rsidR="008D377C" w:rsidRDefault="008D377C" w:rsidP="002C71D5">
            <w:pPr>
              <w:shd w:val="clear" w:color="auto" w:fill="FFFFFF"/>
              <w:jc w:val="center"/>
            </w:pPr>
            <w:r>
              <w:rPr>
                <w:color w:val="000000"/>
                <w:spacing w:val="-5"/>
                <w:sz w:val="28"/>
                <w:szCs w:val="28"/>
              </w:rPr>
              <w:t>25,0±0,8</w:t>
            </w:r>
          </w:p>
        </w:tc>
        <w:tc>
          <w:tcPr>
            <w:tcW w:w="1351" w:type="dxa"/>
            <w:tcBorders>
              <w:top w:val="single" w:sz="6" w:space="0" w:color="auto"/>
              <w:left w:val="single" w:sz="6" w:space="0" w:color="auto"/>
              <w:bottom w:val="single" w:sz="6" w:space="0" w:color="auto"/>
              <w:right w:val="single" w:sz="6" w:space="0" w:color="auto"/>
            </w:tcBorders>
            <w:shd w:val="clear" w:color="auto" w:fill="FFFFFF"/>
            <w:vAlign w:val="center"/>
          </w:tcPr>
          <w:p w:rsidR="008D377C" w:rsidRPr="00DF6561" w:rsidRDefault="008D377C" w:rsidP="002C71D5">
            <w:pPr>
              <w:shd w:val="clear" w:color="auto" w:fill="FFFFFF"/>
              <w:ind w:left="15"/>
              <w:jc w:val="center"/>
              <w:rPr>
                <w:sz w:val="28"/>
                <w:szCs w:val="28"/>
              </w:rPr>
            </w:pPr>
            <w:r w:rsidRPr="00DF6561">
              <w:rPr>
                <w:color w:val="000000"/>
                <w:sz w:val="28"/>
                <w:szCs w:val="28"/>
              </w:rPr>
              <w:t>7</w:t>
            </w:r>
          </w:p>
        </w:tc>
        <w:tc>
          <w:tcPr>
            <w:tcW w:w="1260" w:type="dxa"/>
            <w:tcBorders>
              <w:top w:val="single" w:sz="6" w:space="0" w:color="auto"/>
              <w:left w:val="single" w:sz="6" w:space="0" w:color="auto"/>
              <w:bottom w:val="single" w:sz="6" w:space="0" w:color="auto"/>
              <w:right w:val="single" w:sz="6" w:space="0" w:color="auto"/>
            </w:tcBorders>
            <w:shd w:val="clear" w:color="auto" w:fill="FFFFFF"/>
            <w:vAlign w:val="center"/>
          </w:tcPr>
          <w:p w:rsidR="008D377C" w:rsidRPr="00DF6561" w:rsidRDefault="008D377C" w:rsidP="002C71D5">
            <w:pPr>
              <w:shd w:val="clear" w:color="auto" w:fill="FFFFFF"/>
              <w:tabs>
                <w:tab w:val="left" w:leader="dot" w:pos="574"/>
              </w:tabs>
              <w:ind w:left="15"/>
              <w:jc w:val="center"/>
              <w:rPr>
                <w:sz w:val="28"/>
                <w:szCs w:val="28"/>
              </w:rPr>
            </w:pPr>
            <w:r>
              <w:rPr>
                <w:color w:val="000000"/>
                <w:spacing w:val="-9"/>
                <w:sz w:val="28"/>
                <w:szCs w:val="28"/>
              </w:rPr>
              <w:t>39,0</w:t>
            </w:r>
          </w:p>
        </w:tc>
      </w:tr>
      <w:tr w:rsidR="008D377C">
        <w:trPr>
          <w:trHeight w:hRule="exact" w:val="979"/>
        </w:trPr>
        <w:tc>
          <w:tcPr>
            <w:tcW w:w="2544" w:type="dxa"/>
            <w:tcBorders>
              <w:top w:val="single" w:sz="6" w:space="0" w:color="auto"/>
              <w:left w:val="single" w:sz="6" w:space="0" w:color="auto"/>
              <w:bottom w:val="single" w:sz="6" w:space="0" w:color="auto"/>
              <w:right w:val="single" w:sz="6" w:space="0" w:color="auto"/>
            </w:tcBorders>
            <w:shd w:val="clear" w:color="auto" w:fill="FFFFFF"/>
            <w:vAlign w:val="center"/>
          </w:tcPr>
          <w:p w:rsidR="008D377C" w:rsidRDefault="008D377C" w:rsidP="002C71D5">
            <w:pPr>
              <w:shd w:val="clear" w:color="auto" w:fill="FFFFFF"/>
              <w:spacing w:line="326" w:lineRule="exact"/>
              <w:ind w:left="379" w:right="360"/>
              <w:jc w:val="center"/>
            </w:pPr>
            <w:r>
              <w:rPr>
                <w:color w:val="000000"/>
                <w:spacing w:val="-1"/>
                <w:sz w:val="28"/>
                <w:szCs w:val="28"/>
              </w:rPr>
              <w:t xml:space="preserve">Содержание </w:t>
            </w:r>
            <w:r>
              <w:rPr>
                <w:color w:val="000000"/>
                <w:spacing w:val="-2"/>
                <w:sz w:val="28"/>
                <w:szCs w:val="28"/>
              </w:rPr>
              <w:t xml:space="preserve">селена в </w:t>
            </w:r>
            <w:r>
              <w:rPr>
                <w:color w:val="000000"/>
                <w:spacing w:val="-10"/>
                <w:sz w:val="28"/>
                <w:szCs w:val="28"/>
              </w:rPr>
              <w:t>кумысе, мкг/л</w:t>
            </w:r>
          </w:p>
        </w:tc>
        <w:tc>
          <w:tcPr>
            <w:tcW w:w="2045" w:type="dxa"/>
            <w:tcBorders>
              <w:top w:val="single" w:sz="6" w:space="0" w:color="auto"/>
              <w:left w:val="single" w:sz="6" w:space="0" w:color="auto"/>
              <w:bottom w:val="single" w:sz="6" w:space="0" w:color="auto"/>
              <w:right w:val="single" w:sz="6" w:space="0" w:color="auto"/>
            </w:tcBorders>
            <w:shd w:val="clear" w:color="auto" w:fill="FFFFFF"/>
            <w:vAlign w:val="center"/>
          </w:tcPr>
          <w:p w:rsidR="008D377C" w:rsidRDefault="008D377C" w:rsidP="002C71D5">
            <w:pPr>
              <w:shd w:val="clear" w:color="auto" w:fill="FFFFFF"/>
              <w:jc w:val="center"/>
            </w:pPr>
            <w:r>
              <w:rPr>
                <w:color w:val="000000"/>
                <w:spacing w:val="-9"/>
                <w:sz w:val="28"/>
                <w:szCs w:val="28"/>
              </w:rPr>
              <w:t>17,8 ±0,6</w:t>
            </w:r>
          </w:p>
        </w:tc>
        <w:tc>
          <w:tcPr>
            <w:tcW w:w="2160" w:type="dxa"/>
            <w:tcBorders>
              <w:top w:val="single" w:sz="6" w:space="0" w:color="auto"/>
              <w:left w:val="single" w:sz="6" w:space="0" w:color="auto"/>
              <w:bottom w:val="single" w:sz="6" w:space="0" w:color="auto"/>
              <w:right w:val="single" w:sz="6" w:space="0" w:color="auto"/>
            </w:tcBorders>
            <w:shd w:val="clear" w:color="auto" w:fill="FFFFFF"/>
            <w:vAlign w:val="center"/>
          </w:tcPr>
          <w:p w:rsidR="008D377C" w:rsidRDefault="008D377C" w:rsidP="002C71D5">
            <w:pPr>
              <w:shd w:val="clear" w:color="auto" w:fill="FFFFFF"/>
              <w:ind w:left="49"/>
              <w:jc w:val="center"/>
            </w:pPr>
            <w:r>
              <w:rPr>
                <w:color w:val="000000"/>
                <w:spacing w:val="-4"/>
                <w:sz w:val="28"/>
                <w:szCs w:val="28"/>
              </w:rPr>
              <w:t>24,8 ±0,7</w:t>
            </w:r>
          </w:p>
        </w:tc>
        <w:tc>
          <w:tcPr>
            <w:tcW w:w="1351" w:type="dxa"/>
            <w:tcBorders>
              <w:top w:val="single" w:sz="6" w:space="0" w:color="auto"/>
              <w:left w:val="single" w:sz="6" w:space="0" w:color="auto"/>
              <w:bottom w:val="single" w:sz="6" w:space="0" w:color="auto"/>
              <w:right w:val="single" w:sz="6" w:space="0" w:color="auto"/>
            </w:tcBorders>
            <w:shd w:val="clear" w:color="auto" w:fill="FFFFFF"/>
            <w:vAlign w:val="center"/>
          </w:tcPr>
          <w:p w:rsidR="008D377C" w:rsidRPr="00DF6561" w:rsidRDefault="008D377C" w:rsidP="002C71D5">
            <w:pPr>
              <w:shd w:val="clear" w:color="auto" w:fill="FFFFFF"/>
              <w:ind w:left="15"/>
              <w:jc w:val="center"/>
              <w:rPr>
                <w:sz w:val="28"/>
                <w:szCs w:val="28"/>
              </w:rPr>
            </w:pPr>
            <w:r w:rsidRPr="00DF6561">
              <w:rPr>
                <w:color w:val="000000"/>
                <w:sz w:val="28"/>
                <w:szCs w:val="28"/>
              </w:rPr>
              <w:t>7</w:t>
            </w:r>
          </w:p>
        </w:tc>
        <w:tc>
          <w:tcPr>
            <w:tcW w:w="1260" w:type="dxa"/>
            <w:tcBorders>
              <w:top w:val="single" w:sz="6" w:space="0" w:color="auto"/>
              <w:left w:val="single" w:sz="6" w:space="0" w:color="auto"/>
              <w:bottom w:val="single" w:sz="6" w:space="0" w:color="auto"/>
              <w:right w:val="single" w:sz="6" w:space="0" w:color="auto"/>
            </w:tcBorders>
            <w:shd w:val="clear" w:color="auto" w:fill="FFFFFF"/>
            <w:vAlign w:val="center"/>
          </w:tcPr>
          <w:p w:rsidR="008D377C" w:rsidRPr="00DF6561" w:rsidRDefault="008D377C" w:rsidP="002C71D5">
            <w:pPr>
              <w:shd w:val="clear" w:color="auto" w:fill="FFFFFF"/>
              <w:ind w:left="15"/>
              <w:jc w:val="center"/>
              <w:rPr>
                <w:sz w:val="28"/>
                <w:szCs w:val="28"/>
              </w:rPr>
            </w:pPr>
            <w:r w:rsidRPr="00DF6561">
              <w:rPr>
                <w:color w:val="000000"/>
                <w:spacing w:val="-13"/>
                <w:sz w:val="28"/>
                <w:szCs w:val="28"/>
              </w:rPr>
              <w:t>39,3</w:t>
            </w:r>
          </w:p>
        </w:tc>
      </w:tr>
      <w:tr w:rsidR="008D377C">
        <w:trPr>
          <w:trHeight w:hRule="exact" w:val="1315"/>
        </w:trPr>
        <w:tc>
          <w:tcPr>
            <w:tcW w:w="2544" w:type="dxa"/>
            <w:tcBorders>
              <w:top w:val="single" w:sz="6" w:space="0" w:color="auto"/>
              <w:left w:val="single" w:sz="6" w:space="0" w:color="auto"/>
              <w:bottom w:val="single" w:sz="6" w:space="0" w:color="auto"/>
              <w:right w:val="single" w:sz="6" w:space="0" w:color="auto"/>
            </w:tcBorders>
            <w:shd w:val="clear" w:color="auto" w:fill="FFFFFF"/>
            <w:vAlign w:val="center"/>
          </w:tcPr>
          <w:p w:rsidR="008D377C" w:rsidRDefault="008D377C" w:rsidP="002C71D5">
            <w:pPr>
              <w:shd w:val="clear" w:color="auto" w:fill="FFFFFF"/>
              <w:spacing w:line="322" w:lineRule="exact"/>
              <w:ind w:left="48"/>
              <w:jc w:val="center"/>
            </w:pPr>
            <w:r>
              <w:rPr>
                <w:color w:val="000000"/>
                <w:spacing w:val="-2"/>
                <w:sz w:val="28"/>
                <w:szCs w:val="28"/>
              </w:rPr>
              <w:t xml:space="preserve">Содержание селена </w:t>
            </w:r>
            <w:r>
              <w:rPr>
                <w:color w:val="000000"/>
                <w:spacing w:val="-1"/>
                <w:sz w:val="28"/>
                <w:szCs w:val="28"/>
              </w:rPr>
              <w:t xml:space="preserve">в мышечной ткани </w:t>
            </w:r>
            <w:r>
              <w:rPr>
                <w:color w:val="000000"/>
                <w:sz w:val="28"/>
                <w:szCs w:val="28"/>
              </w:rPr>
              <w:t xml:space="preserve">жеребят в возрасте </w:t>
            </w:r>
            <w:r>
              <w:rPr>
                <w:color w:val="000000"/>
                <w:spacing w:val="5"/>
                <w:sz w:val="28"/>
                <w:szCs w:val="28"/>
              </w:rPr>
              <w:t>6 мес., мкг/кг</w:t>
            </w:r>
          </w:p>
        </w:tc>
        <w:tc>
          <w:tcPr>
            <w:tcW w:w="2045" w:type="dxa"/>
            <w:tcBorders>
              <w:top w:val="single" w:sz="6" w:space="0" w:color="auto"/>
              <w:left w:val="single" w:sz="6" w:space="0" w:color="auto"/>
              <w:bottom w:val="single" w:sz="6" w:space="0" w:color="auto"/>
              <w:right w:val="single" w:sz="6" w:space="0" w:color="auto"/>
            </w:tcBorders>
            <w:shd w:val="clear" w:color="auto" w:fill="FFFFFF"/>
            <w:vAlign w:val="center"/>
          </w:tcPr>
          <w:p w:rsidR="008D377C" w:rsidRPr="00DF6561" w:rsidRDefault="008D377C" w:rsidP="002C71D5">
            <w:pPr>
              <w:shd w:val="clear" w:color="auto" w:fill="FFFFFF"/>
              <w:jc w:val="center"/>
              <w:rPr>
                <w:sz w:val="28"/>
                <w:szCs w:val="28"/>
              </w:rPr>
            </w:pPr>
            <w:r w:rsidRPr="00DF6561">
              <w:rPr>
                <w:color w:val="000000"/>
                <w:sz w:val="28"/>
                <w:szCs w:val="28"/>
              </w:rPr>
              <w:t>239</w:t>
            </w:r>
          </w:p>
        </w:tc>
        <w:tc>
          <w:tcPr>
            <w:tcW w:w="2160" w:type="dxa"/>
            <w:tcBorders>
              <w:top w:val="single" w:sz="6" w:space="0" w:color="auto"/>
              <w:left w:val="single" w:sz="6" w:space="0" w:color="auto"/>
              <w:bottom w:val="single" w:sz="6" w:space="0" w:color="auto"/>
              <w:right w:val="single" w:sz="6" w:space="0" w:color="auto"/>
            </w:tcBorders>
            <w:shd w:val="clear" w:color="auto" w:fill="FFFFFF"/>
            <w:vAlign w:val="center"/>
          </w:tcPr>
          <w:p w:rsidR="008D377C" w:rsidRPr="00DF6561" w:rsidRDefault="008D377C" w:rsidP="002C71D5">
            <w:pPr>
              <w:shd w:val="clear" w:color="auto" w:fill="FFFFFF"/>
              <w:ind w:left="49"/>
              <w:jc w:val="center"/>
              <w:rPr>
                <w:sz w:val="28"/>
                <w:szCs w:val="28"/>
              </w:rPr>
            </w:pPr>
            <w:r w:rsidRPr="00DF6561">
              <w:rPr>
                <w:bCs/>
                <w:color w:val="000000"/>
                <w:spacing w:val="-10"/>
                <w:sz w:val="28"/>
                <w:szCs w:val="28"/>
              </w:rPr>
              <w:t>331</w:t>
            </w:r>
          </w:p>
        </w:tc>
        <w:tc>
          <w:tcPr>
            <w:tcW w:w="1351" w:type="dxa"/>
            <w:tcBorders>
              <w:top w:val="single" w:sz="6" w:space="0" w:color="auto"/>
              <w:left w:val="single" w:sz="6" w:space="0" w:color="auto"/>
              <w:bottom w:val="single" w:sz="6" w:space="0" w:color="auto"/>
              <w:right w:val="single" w:sz="6" w:space="0" w:color="auto"/>
            </w:tcBorders>
            <w:shd w:val="clear" w:color="auto" w:fill="FFFFFF"/>
            <w:vAlign w:val="center"/>
          </w:tcPr>
          <w:p w:rsidR="008D377C" w:rsidRPr="00DF6561" w:rsidRDefault="008D377C" w:rsidP="002C71D5">
            <w:pPr>
              <w:shd w:val="clear" w:color="auto" w:fill="FFFFFF"/>
              <w:ind w:left="15"/>
              <w:jc w:val="center"/>
              <w:rPr>
                <w:sz w:val="28"/>
                <w:szCs w:val="28"/>
              </w:rPr>
            </w:pPr>
            <w:r w:rsidRPr="00DF6561">
              <w:rPr>
                <w:color w:val="000000"/>
                <w:sz w:val="28"/>
                <w:szCs w:val="28"/>
              </w:rPr>
              <w:t>92</w:t>
            </w:r>
          </w:p>
        </w:tc>
        <w:tc>
          <w:tcPr>
            <w:tcW w:w="1260" w:type="dxa"/>
            <w:tcBorders>
              <w:top w:val="single" w:sz="6" w:space="0" w:color="auto"/>
              <w:left w:val="single" w:sz="6" w:space="0" w:color="auto"/>
              <w:bottom w:val="single" w:sz="6" w:space="0" w:color="auto"/>
              <w:right w:val="single" w:sz="6" w:space="0" w:color="auto"/>
            </w:tcBorders>
            <w:shd w:val="clear" w:color="auto" w:fill="FFFFFF"/>
            <w:vAlign w:val="center"/>
          </w:tcPr>
          <w:p w:rsidR="008D377C" w:rsidRPr="00DF6561" w:rsidRDefault="008D377C" w:rsidP="002C71D5">
            <w:pPr>
              <w:shd w:val="clear" w:color="auto" w:fill="FFFFFF"/>
              <w:ind w:left="15"/>
              <w:jc w:val="center"/>
              <w:rPr>
                <w:sz w:val="28"/>
                <w:szCs w:val="28"/>
              </w:rPr>
            </w:pPr>
            <w:r w:rsidRPr="00DF6561">
              <w:rPr>
                <w:color w:val="000000"/>
                <w:spacing w:val="-11"/>
                <w:sz w:val="28"/>
                <w:szCs w:val="28"/>
              </w:rPr>
              <w:t>38,5</w:t>
            </w:r>
          </w:p>
        </w:tc>
      </w:tr>
    </w:tbl>
    <w:p w:rsidR="008D377C" w:rsidRDefault="008D377C" w:rsidP="008D377C">
      <w:pPr>
        <w:shd w:val="clear" w:color="auto" w:fill="FFFFFF"/>
        <w:spacing w:line="490" w:lineRule="exact"/>
        <w:ind w:left="72" w:firstLine="686"/>
        <w:jc w:val="both"/>
        <w:rPr>
          <w:color w:val="000000"/>
          <w:spacing w:val="3"/>
          <w:sz w:val="28"/>
          <w:szCs w:val="28"/>
        </w:rPr>
      </w:pPr>
    </w:p>
    <w:p w:rsidR="008D377C" w:rsidRDefault="008D377C" w:rsidP="00076CE2">
      <w:pPr>
        <w:shd w:val="clear" w:color="auto" w:fill="FFFFFF"/>
        <w:spacing w:line="490" w:lineRule="exact"/>
        <w:ind w:left="72" w:firstLine="686"/>
        <w:jc w:val="both"/>
      </w:pPr>
      <w:r>
        <w:rPr>
          <w:color w:val="000000"/>
          <w:spacing w:val="3"/>
          <w:sz w:val="28"/>
          <w:szCs w:val="28"/>
        </w:rPr>
        <w:t xml:space="preserve">Перед постановкой опытов молоко кобыл всех групп в среднем содержало по </w:t>
      </w:r>
      <w:r>
        <w:rPr>
          <w:color w:val="000000"/>
          <w:spacing w:val="7"/>
          <w:sz w:val="28"/>
          <w:szCs w:val="28"/>
        </w:rPr>
        <w:t xml:space="preserve">18 мкг/л селена (таблица </w:t>
      </w:r>
      <w:r w:rsidR="00526C37">
        <w:rPr>
          <w:color w:val="000000"/>
          <w:spacing w:val="7"/>
          <w:sz w:val="28"/>
          <w:szCs w:val="28"/>
        </w:rPr>
        <w:t>19</w:t>
      </w:r>
      <w:r>
        <w:rPr>
          <w:color w:val="000000"/>
          <w:spacing w:val="7"/>
          <w:sz w:val="28"/>
          <w:szCs w:val="28"/>
        </w:rPr>
        <w:t xml:space="preserve">). В течение дойного сезона у кобыл опытной группы </w:t>
      </w:r>
      <w:r>
        <w:rPr>
          <w:color w:val="000000"/>
          <w:spacing w:val="-2"/>
          <w:sz w:val="28"/>
          <w:szCs w:val="28"/>
        </w:rPr>
        <w:t xml:space="preserve">содержание селена в молоке повысилось до 25 мкг/л - увеличилось на </w:t>
      </w:r>
      <w:r w:rsidRPr="000D0816">
        <w:rPr>
          <w:iCs/>
          <w:color w:val="000000"/>
          <w:spacing w:val="-2"/>
          <w:sz w:val="28"/>
          <w:szCs w:val="28"/>
        </w:rPr>
        <w:t xml:space="preserve">7 </w:t>
      </w:r>
      <w:r>
        <w:rPr>
          <w:color w:val="000000"/>
          <w:spacing w:val="-2"/>
          <w:sz w:val="28"/>
          <w:szCs w:val="28"/>
        </w:rPr>
        <w:t xml:space="preserve">мкг/л </w:t>
      </w:r>
      <w:r>
        <w:rPr>
          <w:color w:val="000000"/>
          <w:spacing w:val="-3"/>
          <w:sz w:val="28"/>
          <w:szCs w:val="28"/>
        </w:rPr>
        <w:t>или на 39 %</w:t>
      </w:r>
      <w:r w:rsidR="00076CE2">
        <w:rPr>
          <w:color w:val="000000"/>
          <w:spacing w:val="-3"/>
          <w:sz w:val="28"/>
          <w:szCs w:val="28"/>
        </w:rPr>
        <w:t xml:space="preserve">. </w:t>
      </w:r>
      <w:r>
        <w:rPr>
          <w:color w:val="000000"/>
          <w:spacing w:val="-4"/>
          <w:sz w:val="28"/>
          <w:szCs w:val="28"/>
        </w:rPr>
        <w:t xml:space="preserve">Содержание селена в кумысе, приготовленного из молока кобыл контрольной </w:t>
      </w:r>
      <w:r>
        <w:rPr>
          <w:color w:val="000000"/>
          <w:spacing w:val="-5"/>
          <w:sz w:val="28"/>
          <w:szCs w:val="28"/>
        </w:rPr>
        <w:t xml:space="preserve">группы, было </w:t>
      </w:r>
      <w:r>
        <w:rPr>
          <w:color w:val="000000"/>
          <w:spacing w:val="9"/>
          <w:sz w:val="28"/>
          <w:szCs w:val="28"/>
        </w:rPr>
        <w:t>17,8</w:t>
      </w:r>
      <w:r>
        <w:rPr>
          <w:color w:val="000000"/>
          <w:spacing w:val="-5"/>
          <w:sz w:val="28"/>
          <w:szCs w:val="28"/>
        </w:rPr>
        <w:t xml:space="preserve"> мкг/л, а из молока кобыл опытной группы 24,8 мкг/л. Увеличение </w:t>
      </w:r>
      <w:r>
        <w:rPr>
          <w:color w:val="000000"/>
          <w:sz w:val="28"/>
          <w:szCs w:val="28"/>
        </w:rPr>
        <w:t>составляет 7 мкг/л или на 39,3%.</w:t>
      </w:r>
    </w:p>
    <w:p w:rsidR="008D377C" w:rsidRDefault="008D377C" w:rsidP="008D377C">
      <w:pPr>
        <w:shd w:val="clear" w:color="auto" w:fill="FFFFFF"/>
        <w:spacing w:before="2" w:line="490" w:lineRule="exact"/>
        <w:ind w:left="46" w:right="29" w:firstLine="715"/>
        <w:jc w:val="both"/>
      </w:pPr>
      <w:r>
        <w:rPr>
          <w:color w:val="000000"/>
          <w:spacing w:val="10"/>
          <w:sz w:val="28"/>
          <w:szCs w:val="28"/>
        </w:rPr>
        <w:t xml:space="preserve">Содержание селена в мышечной ткани опытных жеребят достигла </w:t>
      </w:r>
      <w:r>
        <w:rPr>
          <w:color w:val="000000"/>
          <w:spacing w:val="-5"/>
          <w:sz w:val="28"/>
          <w:szCs w:val="28"/>
        </w:rPr>
        <w:t>33</w:t>
      </w:r>
      <w:r>
        <w:rPr>
          <w:color w:val="000000"/>
          <w:spacing w:val="-5"/>
          <w:sz w:val="28"/>
          <w:szCs w:val="28"/>
          <w:lang w:val="en-US"/>
        </w:rPr>
        <w:t>I</w:t>
      </w:r>
      <w:r w:rsidRPr="00557F0A">
        <w:rPr>
          <w:color w:val="000000"/>
          <w:spacing w:val="-5"/>
          <w:sz w:val="28"/>
          <w:szCs w:val="28"/>
        </w:rPr>
        <w:t xml:space="preserve"> </w:t>
      </w:r>
      <w:r>
        <w:rPr>
          <w:color w:val="000000"/>
          <w:spacing w:val="-5"/>
          <w:sz w:val="28"/>
          <w:szCs w:val="28"/>
        </w:rPr>
        <w:t xml:space="preserve">мкг/кг при 239 мкг/кг у жеребят контрольных групп. Разница составляет 92 </w:t>
      </w:r>
      <w:r>
        <w:rPr>
          <w:color w:val="000000"/>
          <w:sz w:val="28"/>
          <w:szCs w:val="28"/>
        </w:rPr>
        <w:t>мкг/кг или на 38,5 %.</w:t>
      </w:r>
    </w:p>
    <w:p w:rsidR="008D377C" w:rsidRDefault="008D377C" w:rsidP="008D377C">
      <w:pPr>
        <w:shd w:val="clear" w:color="auto" w:fill="FFFFFF"/>
        <w:spacing w:line="490" w:lineRule="exact"/>
        <w:ind w:left="38" w:right="41" w:firstLine="720"/>
        <w:jc w:val="both"/>
        <w:rPr>
          <w:color w:val="000000"/>
          <w:spacing w:val="-2"/>
          <w:sz w:val="28"/>
          <w:szCs w:val="28"/>
        </w:rPr>
      </w:pPr>
      <w:r>
        <w:rPr>
          <w:color w:val="000000"/>
          <w:spacing w:val="-2"/>
          <w:sz w:val="28"/>
          <w:szCs w:val="28"/>
        </w:rPr>
        <w:t xml:space="preserve">Включение препарата Сел-Плекс в рацион дойных кобыл позволило </w:t>
      </w:r>
      <w:r>
        <w:rPr>
          <w:color w:val="000000"/>
          <w:spacing w:val="15"/>
          <w:sz w:val="28"/>
          <w:szCs w:val="28"/>
        </w:rPr>
        <w:t xml:space="preserve">обогатить селеном конину, кобылье молоко и кумыс, увеличить </w:t>
      </w:r>
      <w:r>
        <w:rPr>
          <w:color w:val="000000"/>
          <w:spacing w:val="7"/>
          <w:sz w:val="28"/>
          <w:szCs w:val="28"/>
        </w:rPr>
        <w:t xml:space="preserve">производство кобыльего молока, кумыса и абсолютный прирост живой </w:t>
      </w:r>
      <w:r>
        <w:rPr>
          <w:color w:val="000000"/>
          <w:spacing w:val="-2"/>
          <w:sz w:val="28"/>
          <w:szCs w:val="28"/>
        </w:rPr>
        <w:t>массы жеребят.</w:t>
      </w:r>
    </w:p>
    <w:p w:rsidR="008D377C" w:rsidRDefault="008D377C" w:rsidP="007F1A08">
      <w:pPr>
        <w:spacing w:line="360" w:lineRule="auto"/>
        <w:ind w:firstLine="709"/>
        <w:jc w:val="center"/>
        <w:rPr>
          <w:b/>
          <w:sz w:val="28"/>
          <w:szCs w:val="28"/>
        </w:rPr>
      </w:pPr>
    </w:p>
    <w:p w:rsidR="007F1A08" w:rsidRPr="00087154" w:rsidRDefault="000732F3" w:rsidP="007F1A08">
      <w:pPr>
        <w:spacing w:line="360" w:lineRule="auto"/>
        <w:ind w:firstLine="709"/>
        <w:jc w:val="center"/>
        <w:rPr>
          <w:b/>
          <w:sz w:val="28"/>
          <w:szCs w:val="28"/>
        </w:rPr>
      </w:pPr>
      <w:r>
        <w:rPr>
          <w:b/>
          <w:sz w:val="28"/>
          <w:szCs w:val="28"/>
        </w:rPr>
        <w:t>3.</w:t>
      </w:r>
      <w:r w:rsidR="004057C5">
        <w:rPr>
          <w:b/>
          <w:sz w:val="28"/>
          <w:szCs w:val="28"/>
        </w:rPr>
        <w:t>7</w:t>
      </w:r>
      <w:r>
        <w:rPr>
          <w:b/>
          <w:sz w:val="28"/>
          <w:szCs w:val="28"/>
        </w:rPr>
        <w:t xml:space="preserve"> </w:t>
      </w:r>
      <w:r w:rsidR="007F1A08" w:rsidRPr="00087154">
        <w:rPr>
          <w:b/>
          <w:sz w:val="28"/>
          <w:szCs w:val="28"/>
        </w:rPr>
        <w:t>Экономическая эффек</w:t>
      </w:r>
      <w:r>
        <w:rPr>
          <w:b/>
          <w:sz w:val="28"/>
          <w:szCs w:val="28"/>
        </w:rPr>
        <w:t xml:space="preserve">тивность использования кормовой </w:t>
      </w:r>
      <w:r w:rsidR="007F1A08" w:rsidRPr="00087154">
        <w:rPr>
          <w:b/>
          <w:sz w:val="28"/>
          <w:szCs w:val="28"/>
        </w:rPr>
        <w:t>добавк</w:t>
      </w:r>
      <w:r w:rsidR="008735EA">
        <w:rPr>
          <w:b/>
          <w:sz w:val="28"/>
          <w:szCs w:val="28"/>
        </w:rPr>
        <w:t>и Сел-Плекс в кормлении лошадей</w:t>
      </w:r>
    </w:p>
    <w:p w:rsidR="007F1A08" w:rsidRDefault="007F1A08" w:rsidP="007F1A08">
      <w:pPr>
        <w:spacing w:line="360" w:lineRule="auto"/>
        <w:ind w:firstLine="709"/>
        <w:jc w:val="center"/>
        <w:rPr>
          <w:sz w:val="28"/>
          <w:szCs w:val="28"/>
        </w:rPr>
      </w:pPr>
    </w:p>
    <w:p w:rsidR="007F1A08" w:rsidRDefault="007F1A08" w:rsidP="007F1A08">
      <w:pPr>
        <w:spacing w:line="360" w:lineRule="auto"/>
        <w:ind w:firstLine="709"/>
        <w:jc w:val="both"/>
        <w:rPr>
          <w:sz w:val="28"/>
          <w:szCs w:val="28"/>
        </w:rPr>
      </w:pPr>
      <w:r>
        <w:rPr>
          <w:sz w:val="28"/>
          <w:szCs w:val="28"/>
        </w:rPr>
        <w:t xml:space="preserve">Для эффективного развития продуктивного коневодства необходимо чтобы лошадь была хорошо приспособлена к местным условиям кормления и содержания, обладала хорошими мясными, молочными и рабочими качествами. В хозяйствах рабочая лошадь ежегодно используется по 260-270 дней и выполняет значительный объем внутрихозяйственных работ. На отдельных видах работ лошадь по прежнему остается незаменимой рабочей силой В настоящее время развитие коневодства приобретает продуктивное, </w:t>
      </w:r>
      <w:r w:rsidR="008735EA">
        <w:rPr>
          <w:sz w:val="28"/>
          <w:szCs w:val="28"/>
        </w:rPr>
        <w:t>мясомолочное</w:t>
      </w:r>
      <w:r>
        <w:rPr>
          <w:sz w:val="28"/>
          <w:szCs w:val="28"/>
        </w:rPr>
        <w:t xml:space="preserve"> направление. Лошади обладают преимуществом по сравнению с другими видами сельскохозяйственных животных при освоении отдаленных пастбищ. Эта особенность характерна в условиях Башкортостана для Зауральских и </w:t>
      </w:r>
      <w:r w:rsidR="00C17C8B">
        <w:rPr>
          <w:sz w:val="28"/>
          <w:szCs w:val="28"/>
        </w:rPr>
        <w:t>горнолесных</w:t>
      </w:r>
      <w:r>
        <w:rPr>
          <w:sz w:val="28"/>
          <w:szCs w:val="28"/>
        </w:rPr>
        <w:t xml:space="preserve"> районов – зонах круглогодового пастбищного содержания лошадей. Здесь же следует создавать специализированные фермы и бригады молочного и мясного коневодства. </w:t>
      </w:r>
    </w:p>
    <w:p w:rsidR="007F1A08" w:rsidRDefault="007F1A08" w:rsidP="007F1A08">
      <w:pPr>
        <w:spacing w:line="360" w:lineRule="auto"/>
        <w:ind w:firstLine="709"/>
        <w:jc w:val="both"/>
        <w:rPr>
          <w:sz w:val="28"/>
          <w:szCs w:val="28"/>
        </w:rPr>
      </w:pPr>
      <w:r>
        <w:rPr>
          <w:sz w:val="28"/>
          <w:szCs w:val="28"/>
        </w:rPr>
        <w:t>В целях максимальной реализации генетического потенциала по продуктивным качествам дойным кобылам</w:t>
      </w:r>
      <w:r w:rsidR="00DB136D" w:rsidRPr="00DB136D">
        <w:rPr>
          <w:sz w:val="28"/>
          <w:szCs w:val="28"/>
        </w:rPr>
        <w:t xml:space="preserve"> </w:t>
      </w:r>
      <w:r w:rsidR="00DB136D">
        <w:rPr>
          <w:sz w:val="28"/>
          <w:szCs w:val="28"/>
        </w:rPr>
        <w:t>была введена в рацион кормовая добавка</w:t>
      </w:r>
      <w:r>
        <w:rPr>
          <w:sz w:val="28"/>
          <w:szCs w:val="28"/>
        </w:rPr>
        <w:t xml:space="preserve"> селеносодержащий препарат Сел-Плекс.</w:t>
      </w:r>
    </w:p>
    <w:p w:rsidR="007F1A08" w:rsidRDefault="007F1A08" w:rsidP="007F1A08">
      <w:pPr>
        <w:spacing w:line="360" w:lineRule="auto"/>
        <w:ind w:firstLine="709"/>
        <w:jc w:val="both"/>
        <w:rPr>
          <w:sz w:val="28"/>
          <w:szCs w:val="28"/>
        </w:rPr>
      </w:pPr>
      <w:r>
        <w:rPr>
          <w:sz w:val="28"/>
          <w:szCs w:val="28"/>
        </w:rPr>
        <w:t xml:space="preserve">В результате научно-хозяйственных опытов было получено увеличение производства молока на 13,8%, что составляет </w:t>
      </w:r>
      <w:smartTag w:uri="urn:schemas-microsoft-com:office:smarttags" w:element="metricconverter">
        <w:smartTagPr>
          <w:attr w:name="ProductID" w:val="146 кг"/>
        </w:smartTagPr>
        <w:r>
          <w:rPr>
            <w:sz w:val="28"/>
            <w:szCs w:val="28"/>
          </w:rPr>
          <w:t>146 кг</w:t>
        </w:r>
      </w:smartTag>
      <w:r w:rsidR="00F41F10">
        <w:rPr>
          <w:sz w:val="28"/>
          <w:szCs w:val="28"/>
        </w:rPr>
        <w:t xml:space="preserve"> молока на сумму 7300 руб</w:t>
      </w:r>
      <w:r>
        <w:rPr>
          <w:sz w:val="28"/>
          <w:szCs w:val="28"/>
        </w:rPr>
        <w:t>.</w:t>
      </w:r>
    </w:p>
    <w:p w:rsidR="007F1A08" w:rsidRDefault="007F1A08" w:rsidP="00F37783">
      <w:pPr>
        <w:spacing w:line="360" w:lineRule="auto"/>
        <w:ind w:firstLine="709"/>
        <w:jc w:val="both"/>
        <w:rPr>
          <w:sz w:val="28"/>
          <w:szCs w:val="28"/>
        </w:rPr>
      </w:pPr>
      <w:r>
        <w:rPr>
          <w:sz w:val="28"/>
          <w:szCs w:val="28"/>
        </w:rPr>
        <w:t>Расчет экономической эффективности показал, что использование препарата Сел-Плекс в рационах дойны</w:t>
      </w:r>
      <w:r w:rsidR="00615088">
        <w:rPr>
          <w:sz w:val="28"/>
          <w:szCs w:val="28"/>
        </w:rPr>
        <w:t xml:space="preserve">х кобыл экономически оправдано </w:t>
      </w:r>
      <w:r w:rsidR="00F37783">
        <w:rPr>
          <w:sz w:val="28"/>
          <w:szCs w:val="28"/>
        </w:rPr>
        <w:t>(</w:t>
      </w:r>
      <w:r w:rsidR="00615088">
        <w:rPr>
          <w:sz w:val="28"/>
          <w:szCs w:val="28"/>
        </w:rPr>
        <w:t>таблица</w:t>
      </w:r>
      <w:r>
        <w:rPr>
          <w:sz w:val="28"/>
          <w:szCs w:val="28"/>
        </w:rPr>
        <w:t xml:space="preserve"> </w:t>
      </w:r>
      <w:r w:rsidR="00830E0E">
        <w:rPr>
          <w:sz w:val="28"/>
          <w:szCs w:val="28"/>
        </w:rPr>
        <w:t>20</w:t>
      </w:r>
      <w:r w:rsidR="00F37783">
        <w:rPr>
          <w:sz w:val="28"/>
          <w:szCs w:val="28"/>
        </w:rPr>
        <w:t>)</w:t>
      </w:r>
      <w:r>
        <w:rPr>
          <w:sz w:val="28"/>
          <w:szCs w:val="28"/>
        </w:rPr>
        <w:t>.</w:t>
      </w:r>
    </w:p>
    <w:p w:rsidR="007F1A08" w:rsidRDefault="007F1A08" w:rsidP="007F1A08">
      <w:pPr>
        <w:spacing w:line="360" w:lineRule="auto"/>
        <w:ind w:firstLine="709"/>
        <w:jc w:val="both"/>
        <w:rPr>
          <w:sz w:val="28"/>
          <w:szCs w:val="28"/>
        </w:rPr>
      </w:pPr>
      <w:r>
        <w:rPr>
          <w:sz w:val="28"/>
          <w:szCs w:val="28"/>
        </w:rPr>
        <w:t xml:space="preserve">Включение селеносодержащего препарата Сел-Плекс в рацион дойных кобыл позволило получить дополнительно </w:t>
      </w:r>
      <w:r w:rsidR="003842B3">
        <w:rPr>
          <w:sz w:val="28"/>
          <w:szCs w:val="28"/>
        </w:rPr>
        <w:t>5326</w:t>
      </w:r>
      <w:r w:rsidR="00F41F10">
        <w:rPr>
          <w:sz w:val="28"/>
          <w:szCs w:val="28"/>
        </w:rPr>
        <w:t xml:space="preserve"> руб.</w:t>
      </w:r>
      <w:r>
        <w:rPr>
          <w:sz w:val="28"/>
          <w:szCs w:val="28"/>
        </w:rPr>
        <w:t xml:space="preserve"> прибыли и поднять уровень рентабельности производства молока на </w:t>
      </w:r>
      <w:r w:rsidR="003842B3">
        <w:rPr>
          <w:sz w:val="28"/>
          <w:szCs w:val="28"/>
        </w:rPr>
        <w:t xml:space="preserve">11,3 </w:t>
      </w:r>
      <w:r>
        <w:rPr>
          <w:sz w:val="28"/>
          <w:szCs w:val="28"/>
        </w:rPr>
        <w:t>%.</w:t>
      </w:r>
    </w:p>
    <w:p w:rsidR="00526C37" w:rsidRDefault="00526C37" w:rsidP="00DD69BD">
      <w:pPr>
        <w:spacing w:line="360" w:lineRule="auto"/>
        <w:rPr>
          <w:sz w:val="28"/>
          <w:szCs w:val="28"/>
        </w:rPr>
      </w:pPr>
    </w:p>
    <w:p w:rsidR="007F1A08" w:rsidRDefault="00722C7A" w:rsidP="00F41F10">
      <w:pPr>
        <w:spacing w:line="360" w:lineRule="auto"/>
        <w:ind w:firstLine="709"/>
        <w:jc w:val="center"/>
        <w:rPr>
          <w:sz w:val="28"/>
          <w:szCs w:val="28"/>
        </w:rPr>
      </w:pPr>
      <w:r>
        <w:rPr>
          <w:sz w:val="28"/>
          <w:szCs w:val="28"/>
        </w:rPr>
        <w:t xml:space="preserve">Таблица </w:t>
      </w:r>
      <w:r w:rsidR="00830E0E">
        <w:rPr>
          <w:sz w:val="28"/>
          <w:szCs w:val="28"/>
        </w:rPr>
        <w:t>20</w:t>
      </w:r>
      <w:r w:rsidR="00F37783">
        <w:rPr>
          <w:sz w:val="28"/>
          <w:szCs w:val="28"/>
        </w:rPr>
        <w:t>.</w:t>
      </w:r>
      <w:r w:rsidR="007F1A08">
        <w:rPr>
          <w:sz w:val="28"/>
          <w:szCs w:val="28"/>
        </w:rPr>
        <w:t>Экономическая эффективность</w:t>
      </w:r>
      <w:r w:rsidR="00F41F10">
        <w:rPr>
          <w:sz w:val="28"/>
          <w:szCs w:val="28"/>
        </w:rPr>
        <w:t xml:space="preserve"> </w:t>
      </w:r>
      <w:r w:rsidR="007F1A08">
        <w:rPr>
          <w:sz w:val="28"/>
          <w:szCs w:val="28"/>
        </w:rPr>
        <w:t>использо</w:t>
      </w:r>
      <w:r w:rsidR="008735EA">
        <w:rPr>
          <w:sz w:val="28"/>
          <w:szCs w:val="28"/>
        </w:rPr>
        <w:t>вания Сел-Плекса дойным кобылам</w:t>
      </w:r>
    </w:p>
    <w:tbl>
      <w:tblPr>
        <w:tblW w:w="91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23"/>
        <w:gridCol w:w="1862"/>
        <w:gridCol w:w="2346"/>
      </w:tblGrid>
      <w:tr w:rsidR="007F1A08" w:rsidRPr="00A7288B">
        <w:trPr>
          <w:trHeight w:val="567"/>
        </w:trPr>
        <w:tc>
          <w:tcPr>
            <w:tcW w:w="4923" w:type="dxa"/>
            <w:vMerge w:val="restart"/>
            <w:vAlign w:val="center"/>
          </w:tcPr>
          <w:p w:rsidR="007F1A08" w:rsidRPr="00A7288B" w:rsidRDefault="007F1A08" w:rsidP="00DD69BD">
            <w:pPr>
              <w:spacing w:line="360" w:lineRule="auto"/>
              <w:jc w:val="center"/>
              <w:rPr>
                <w:sz w:val="28"/>
                <w:szCs w:val="28"/>
              </w:rPr>
            </w:pPr>
          </w:p>
          <w:p w:rsidR="007F1A08" w:rsidRPr="00A7288B" w:rsidRDefault="007F1A08" w:rsidP="00DD69BD">
            <w:pPr>
              <w:spacing w:line="360" w:lineRule="auto"/>
              <w:jc w:val="center"/>
              <w:rPr>
                <w:sz w:val="28"/>
                <w:szCs w:val="28"/>
              </w:rPr>
            </w:pPr>
            <w:r w:rsidRPr="00A7288B">
              <w:rPr>
                <w:sz w:val="28"/>
                <w:szCs w:val="28"/>
              </w:rPr>
              <w:t>Показател</w:t>
            </w:r>
            <w:r w:rsidR="00F41F10">
              <w:rPr>
                <w:sz w:val="28"/>
                <w:szCs w:val="28"/>
              </w:rPr>
              <w:t>ь</w:t>
            </w:r>
          </w:p>
        </w:tc>
        <w:tc>
          <w:tcPr>
            <w:tcW w:w="4208" w:type="dxa"/>
            <w:gridSpan w:val="2"/>
            <w:tcBorders>
              <w:bottom w:val="single" w:sz="4" w:space="0" w:color="auto"/>
            </w:tcBorders>
            <w:vAlign w:val="center"/>
          </w:tcPr>
          <w:p w:rsidR="007F1A08" w:rsidRPr="00A7288B" w:rsidRDefault="007F1A08" w:rsidP="00DD69BD">
            <w:pPr>
              <w:spacing w:line="360" w:lineRule="auto"/>
              <w:jc w:val="center"/>
              <w:rPr>
                <w:sz w:val="28"/>
                <w:szCs w:val="28"/>
              </w:rPr>
            </w:pPr>
            <w:r w:rsidRPr="00A7288B">
              <w:rPr>
                <w:sz w:val="28"/>
                <w:szCs w:val="28"/>
              </w:rPr>
              <w:t>Группа</w:t>
            </w:r>
          </w:p>
        </w:tc>
      </w:tr>
      <w:tr w:rsidR="007F1A08" w:rsidRPr="00A7288B">
        <w:trPr>
          <w:trHeight w:val="567"/>
        </w:trPr>
        <w:tc>
          <w:tcPr>
            <w:tcW w:w="4923" w:type="dxa"/>
            <w:vMerge/>
            <w:vAlign w:val="center"/>
          </w:tcPr>
          <w:p w:rsidR="007F1A08" w:rsidRPr="00A7288B" w:rsidRDefault="007F1A08" w:rsidP="00DD69BD">
            <w:pPr>
              <w:spacing w:line="360" w:lineRule="auto"/>
              <w:jc w:val="center"/>
              <w:rPr>
                <w:sz w:val="28"/>
                <w:szCs w:val="28"/>
              </w:rPr>
            </w:pPr>
          </w:p>
        </w:tc>
        <w:tc>
          <w:tcPr>
            <w:tcW w:w="1862" w:type="dxa"/>
            <w:vAlign w:val="center"/>
          </w:tcPr>
          <w:p w:rsidR="007F1A08" w:rsidRPr="00A7288B" w:rsidRDefault="007F1A08" w:rsidP="00DD69BD">
            <w:pPr>
              <w:spacing w:line="360" w:lineRule="auto"/>
              <w:jc w:val="center"/>
              <w:rPr>
                <w:sz w:val="28"/>
                <w:szCs w:val="28"/>
              </w:rPr>
            </w:pPr>
            <w:r w:rsidRPr="00A7288B">
              <w:rPr>
                <w:sz w:val="28"/>
                <w:szCs w:val="28"/>
              </w:rPr>
              <w:t>контрольная</w:t>
            </w:r>
          </w:p>
        </w:tc>
        <w:tc>
          <w:tcPr>
            <w:tcW w:w="2346" w:type="dxa"/>
            <w:vAlign w:val="center"/>
          </w:tcPr>
          <w:p w:rsidR="007F1A08" w:rsidRPr="00A7288B" w:rsidRDefault="007F1A08" w:rsidP="00DD69BD">
            <w:pPr>
              <w:spacing w:line="360" w:lineRule="auto"/>
              <w:jc w:val="center"/>
              <w:rPr>
                <w:sz w:val="28"/>
                <w:szCs w:val="28"/>
              </w:rPr>
            </w:pPr>
            <w:r w:rsidRPr="00A7288B">
              <w:rPr>
                <w:sz w:val="28"/>
                <w:szCs w:val="28"/>
              </w:rPr>
              <w:t>опытная</w:t>
            </w:r>
          </w:p>
        </w:tc>
      </w:tr>
      <w:tr w:rsidR="007F1A08" w:rsidRPr="00A7288B">
        <w:trPr>
          <w:trHeight w:val="567"/>
        </w:trPr>
        <w:tc>
          <w:tcPr>
            <w:tcW w:w="4923" w:type="dxa"/>
            <w:vAlign w:val="center"/>
          </w:tcPr>
          <w:p w:rsidR="007F1A08" w:rsidRPr="00A7288B" w:rsidRDefault="007F1A08" w:rsidP="00DD69BD">
            <w:pPr>
              <w:spacing w:line="360" w:lineRule="auto"/>
              <w:jc w:val="center"/>
              <w:rPr>
                <w:sz w:val="28"/>
                <w:szCs w:val="28"/>
              </w:rPr>
            </w:pPr>
            <w:r w:rsidRPr="00A7288B">
              <w:rPr>
                <w:sz w:val="28"/>
                <w:szCs w:val="28"/>
              </w:rPr>
              <w:t>Произведено молока, кг</w:t>
            </w:r>
          </w:p>
        </w:tc>
        <w:tc>
          <w:tcPr>
            <w:tcW w:w="1862" w:type="dxa"/>
            <w:vAlign w:val="center"/>
          </w:tcPr>
          <w:p w:rsidR="007F1A08" w:rsidRPr="00A7288B" w:rsidRDefault="007F1A08" w:rsidP="00DD69BD">
            <w:pPr>
              <w:spacing w:line="360" w:lineRule="auto"/>
              <w:jc w:val="center"/>
              <w:rPr>
                <w:sz w:val="28"/>
                <w:szCs w:val="28"/>
              </w:rPr>
            </w:pPr>
            <w:r w:rsidRPr="00A7288B">
              <w:rPr>
                <w:sz w:val="28"/>
                <w:szCs w:val="28"/>
              </w:rPr>
              <w:t>1057</w:t>
            </w:r>
          </w:p>
        </w:tc>
        <w:tc>
          <w:tcPr>
            <w:tcW w:w="2346" w:type="dxa"/>
            <w:vAlign w:val="center"/>
          </w:tcPr>
          <w:p w:rsidR="007F1A08" w:rsidRPr="00A7288B" w:rsidRDefault="007F1A08" w:rsidP="00DD69BD">
            <w:pPr>
              <w:spacing w:line="360" w:lineRule="auto"/>
              <w:jc w:val="center"/>
              <w:rPr>
                <w:sz w:val="28"/>
                <w:szCs w:val="28"/>
              </w:rPr>
            </w:pPr>
            <w:r w:rsidRPr="00A7288B">
              <w:rPr>
                <w:sz w:val="28"/>
                <w:szCs w:val="28"/>
              </w:rPr>
              <w:t>1203</w:t>
            </w:r>
          </w:p>
        </w:tc>
      </w:tr>
      <w:tr w:rsidR="007F1A08" w:rsidRPr="00A7288B">
        <w:trPr>
          <w:trHeight w:val="567"/>
        </w:trPr>
        <w:tc>
          <w:tcPr>
            <w:tcW w:w="4923" w:type="dxa"/>
            <w:vAlign w:val="center"/>
          </w:tcPr>
          <w:p w:rsidR="007F1A08" w:rsidRPr="00A7288B" w:rsidRDefault="007F1A08" w:rsidP="00DD69BD">
            <w:pPr>
              <w:spacing w:line="360" w:lineRule="auto"/>
              <w:jc w:val="center"/>
              <w:rPr>
                <w:sz w:val="28"/>
                <w:szCs w:val="28"/>
              </w:rPr>
            </w:pPr>
            <w:r w:rsidRPr="00A7288B">
              <w:rPr>
                <w:sz w:val="28"/>
                <w:szCs w:val="28"/>
              </w:rPr>
              <w:t xml:space="preserve">Цена реализации </w:t>
            </w:r>
            <w:smartTag w:uri="urn:schemas-microsoft-com:office:smarttags" w:element="metricconverter">
              <w:smartTagPr>
                <w:attr w:name="ProductID" w:val="1 кг"/>
              </w:smartTagPr>
              <w:r w:rsidRPr="00A7288B">
                <w:rPr>
                  <w:sz w:val="28"/>
                  <w:szCs w:val="28"/>
                </w:rPr>
                <w:t>1 кг</w:t>
              </w:r>
            </w:smartTag>
            <w:r w:rsidRPr="00A7288B">
              <w:rPr>
                <w:sz w:val="28"/>
                <w:szCs w:val="28"/>
              </w:rPr>
              <w:t xml:space="preserve"> молока, руб.</w:t>
            </w:r>
          </w:p>
        </w:tc>
        <w:tc>
          <w:tcPr>
            <w:tcW w:w="1862" w:type="dxa"/>
            <w:vAlign w:val="center"/>
          </w:tcPr>
          <w:p w:rsidR="007F1A08" w:rsidRPr="00A7288B" w:rsidRDefault="007F1A08" w:rsidP="00DD69BD">
            <w:pPr>
              <w:spacing w:line="360" w:lineRule="auto"/>
              <w:jc w:val="center"/>
              <w:rPr>
                <w:sz w:val="28"/>
                <w:szCs w:val="28"/>
              </w:rPr>
            </w:pPr>
            <w:r w:rsidRPr="00A7288B">
              <w:rPr>
                <w:sz w:val="28"/>
                <w:szCs w:val="28"/>
              </w:rPr>
              <w:t>50</w:t>
            </w:r>
          </w:p>
        </w:tc>
        <w:tc>
          <w:tcPr>
            <w:tcW w:w="2346" w:type="dxa"/>
            <w:vAlign w:val="center"/>
          </w:tcPr>
          <w:p w:rsidR="007F1A08" w:rsidRPr="00A7288B" w:rsidRDefault="007F1A08" w:rsidP="00DD69BD">
            <w:pPr>
              <w:spacing w:line="360" w:lineRule="auto"/>
              <w:jc w:val="center"/>
              <w:rPr>
                <w:sz w:val="28"/>
                <w:szCs w:val="28"/>
              </w:rPr>
            </w:pPr>
            <w:r w:rsidRPr="00A7288B">
              <w:rPr>
                <w:sz w:val="28"/>
                <w:szCs w:val="28"/>
              </w:rPr>
              <w:t>50</w:t>
            </w:r>
          </w:p>
        </w:tc>
      </w:tr>
      <w:tr w:rsidR="007F1A08" w:rsidRPr="00A7288B">
        <w:trPr>
          <w:trHeight w:val="567"/>
        </w:trPr>
        <w:tc>
          <w:tcPr>
            <w:tcW w:w="4923" w:type="dxa"/>
            <w:vAlign w:val="center"/>
          </w:tcPr>
          <w:p w:rsidR="007F1A08" w:rsidRPr="00A7288B" w:rsidRDefault="007F1A08" w:rsidP="00DD69BD">
            <w:pPr>
              <w:spacing w:line="360" w:lineRule="auto"/>
              <w:jc w:val="center"/>
              <w:rPr>
                <w:sz w:val="28"/>
                <w:szCs w:val="28"/>
              </w:rPr>
            </w:pPr>
            <w:r w:rsidRPr="00A7288B">
              <w:rPr>
                <w:sz w:val="28"/>
                <w:szCs w:val="28"/>
              </w:rPr>
              <w:t xml:space="preserve">Себестоимость </w:t>
            </w:r>
            <w:smartTag w:uri="urn:schemas-microsoft-com:office:smarttags" w:element="metricconverter">
              <w:smartTagPr>
                <w:attr w:name="ProductID" w:val="1 кг"/>
              </w:smartTagPr>
              <w:r w:rsidRPr="00A7288B">
                <w:rPr>
                  <w:sz w:val="28"/>
                  <w:szCs w:val="28"/>
                </w:rPr>
                <w:t>1 кг</w:t>
              </w:r>
            </w:smartTag>
            <w:r w:rsidRPr="00A7288B">
              <w:rPr>
                <w:sz w:val="28"/>
                <w:szCs w:val="28"/>
              </w:rPr>
              <w:t>. молока</w:t>
            </w:r>
            <w:r w:rsidR="00F41F10">
              <w:rPr>
                <w:sz w:val="28"/>
                <w:szCs w:val="28"/>
              </w:rPr>
              <w:t>, руб.</w:t>
            </w:r>
          </w:p>
        </w:tc>
        <w:tc>
          <w:tcPr>
            <w:tcW w:w="1862" w:type="dxa"/>
            <w:vAlign w:val="center"/>
          </w:tcPr>
          <w:p w:rsidR="007F1A08" w:rsidRPr="00A7288B" w:rsidRDefault="007F1A08" w:rsidP="00DD69BD">
            <w:pPr>
              <w:spacing w:line="360" w:lineRule="auto"/>
              <w:jc w:val="center"/>
              <w:rPr>
                <w:sz w:val="28"/>
                <w:szCs w:val="28"/>
              </w:rPr>
            </w:pPr>
            <w:r w:rsidRPr="00A7288B">
              <w:rPr>
                <w:sz w:val="28"/>
                <w:szCs w:val="28"/>
              </w:rPr>
              <w:t>30</w:t>
            </w:r>
          </w:p>
        </w:tc>
        <w:tc>
          <w:tcPr>
            <w:tcW w:w="2346" w:type="dxa"/>
            <w:vAlign w:val="center"/>
          </w:tcPr>
          <w:p w:rsidR="007F1A08" w:rsidRPr="00A7288B" w:rsidRDefault="007F1A08" w:rsidP="00DD69BD">
            <w:pPr>
              <w:spacing w:line="360" w:lineRule="auto"/>
              <w:jc w:val="center"/>
              <w:rPr>
                <w:sz w:val="28"/>
                <w:szCs w:val="28"/>
              </w:rPr>
            </w:pPr>
            <w:r w:rsidRPr="00A7288B">
              <w:rPr>
                <w:sz w:val="28"/>
                <w:szCs w:val="28"/>
              </w:rPr>
              <w:t>28</w:t>
            </w:r>
          </w:p>
        </w:tc>
      </w:tr>
      <w:tr w:rsidR="007F1A08" w:rsidRPr="00A7288B">
        <w:trPr>
          <w:trHeight w:val="567"/>
        </w:trPr>
        <w:tc>
          <w:tcPr>
            <w:tcW w:w="4923" w:type="dxa"/>
            <w:vAlign w:val="center"/>
          </w:tcPr>
          <w:p w:rsidR="007F1A08" w:rsidRPr="00A7288B" w:rsidRDefault="007F1A08" w:rsidP="00DD69BD">
            <w:pPr>
              <w:spacing w:line="360" w:lineRule="auto"/>
              <w:jc w:val="center"/>
              <w:rPr>
                <w:sz w:val="28"/>
                <w:szCs w:val="28"/>
              </w:rPr>
            </w:pPr>
            <w:r w:rsidRPr="00A7288B">
              <w:rPr>
                <w:sz w:val="28"/>
                <w:szCs w:val="28"/>
              </w:rPr>
              <w:t>Выручка от реализации</w:t>
            </w:r>
            <w:r w:rsidR="00F41F10">
              <w:rPr>
                <w:sz w:val="28"/>
                <w:szCs w:val="28"/>
              </w:rPr>
              <w:t>, руб.</w:t>
            </w:r>
          </w:p>
        </w:tc>
        <w:tc>
          <w:tcPr>
            <w:tcW w:w="1862" w:type="dxa"/>
            <w:vAlign w:val="center"/>
          </w:tcPr>
          <w:p w:rsidR="007F1A08" w:rsidRPr="00A7288B" w:rsidRDefault="007F1A08" w:rsidP="00DD69BD">
            <w:pPr>
              <w:spacing w:line="360" w:lineRule="auto"/>
              <w:jc w:val="center"/>
              <w:rPr>
                <w:sz w:val="28"/>
                <w:szCs w:val="28"/>
              </w:rPr>
            </w:pPr>
            <w:r w:rsidRPr="00A7288B">
              <w:rPr>
                <w:sz w:val="28"/>
                <w:szCs w:val="28"/>
              </w:rPr>
              <w:t>52850</w:t>
            </w:r>
          </w:p>
        </w:tc>
        <w:tc>
          <w:tcPr>
            <w:tcW w:w="2346" w:type="dxa"/>
            <w:vAlign w:val="center"/>
          </w:tcPr>
          <w:p w:rsidR="007F1A08" w:rsidRPr="00A7288B" w:rsidRDefault="007F1A08" w:rsidP="00DD69BD">
            <w:pPr>
              <w:spacing w:line="360" w:lineRule="auto"/>
              <w:jc w:val="center"/>
              <w:rPr>
                <w:sz w:val="28"/>
                <w:szCs w:val="28"/>
              </w:rPr>
            </w:pPr>
            <w:r w:rsidRPr="00A7288B">
              <w:rPr>
                <w:sz w:val="28"/>
                <w:szCs w:val="28"/>
              </w:rPr>
              <w:t>60150</w:t>
            </w:r>
          </w:p>
        </w:tc>
      </w:tr>
      <w:tr w:rsidR="007F1A08" w:rsidRPr="00A7288B">
        <w:trPr>
          <w:trHeight w:val="567"/>
        </w:trPr>
        <w:tc>
          <w:tcPr>
            <w:tcW w:w="4923" w:type="dxa"/>
            <w:vAlign w:val="center"/>
          </w:tcPr>
          <w:p w:rsidR="007F1A08" w:rsidRPr="00A7288B" w:rsidRDefault="007F1A08" w:rsidP="00DD69BD">
            <w:pPr>
              <w:spacing w:line="360" w:lineRule="auto"/>
              <w:jc w:val="center"/>
              <w:rPr>
                <w:sz w:val="28"/>
                <w:szCs w:val="28"/>
              </w:rPr>
            </w:pPr>
            <w:r w:rsidRPr="00A7288B">
              <w:rPr>
                <w:sz w:val="28"/>
                <w:szCs w:val="28"/>
              </w:rPr>
              <w:t>Затраты на производство молока, руб.</w:t>
            </w:r>
          </w:p>
        </w:tc>
        <w:tc>
          <w:tcPr>
            <w:tcW w:w="1862" w:type="dxa"/>
            <w:vAlign w:val="center"/>
          </w:tcPr>
          <w:p w:rsidR="007F1A08" w:rsidRPr="00A7288B" w:rsidRDefault="003842B3" w:rsidP="00DD69BD">
            <w:pPr>
              <w:spacing w:line="360" w:lineRule="auto"/>
              <w:jc w:val="center"/>
              <w:rPr>
                <w:sz w:val="28"/>
                <w:szCs w:val="28"/>
              </w:rPr>
            </w:pPr>
            <w:r w:rsidRPr="00A7288B">
              <w:rPr>
                <w:sz w:val="28"/>
                <w:szCs w:val="28"/>
              </w:rPr>
              <w:t>31710</w:t>
            </w:r>
          </w:p>
        </w:tc>
        <w:tc>
          <w:tcPr>
            <w:tcW w:w="2346" w:type="dxa"/>
            <w:vAlign w:val="center"/>
          </w:tcPr>
          <w:p w:rsidR="007F1A08" w:rsidRPr="00A7288B" w:rsidRDefault="003842B3" w:rsidP="00DD69BD">
            <w:pPr>
              <w:spacing w:line="360" w:lineRule="auto"/>
              <w:jc w:val="center"/>
              <w:rPr>
                <w:sz w:val="28"/>
                <w:szCs w:val="28"/>
              </w:rPr>
            </w:pPr>
            <w:r w:rsidRPr="00A7288B">
              <w:rPr>
                <w:sz w:val="28"/>
                <w:szCs w:val="28"/>
              </w:rPr>
              <w:t>33684</w:t>
            </w:r>
          </w:p>
        </w:tc>
      </w:tr>
      <w:tr w:rsidR="007F1A08" w:rsidRPr="00A7288B">
        <w:trPr>
          <w:trHeight w:val="567"/>
        </w:trPr>
        <w:tc>
          <w:tcPr>
            <w:tcW w:w="4923" w:type="dxa"/>
            <w:vAlign w:val="center"/>
          </w:tcPr>
          <w:p w:rsidR="007F1A08" w:rsidRPr="00A7288B" w:rsidRDefault="007F1A08" w:rsidP="00DD69BD">
            <w:pPr>
              <w:spacing w:line="360" w:lineRule="auto"/>
              <w:jc w:val="center"/>
              <w:rPr>
                <w:sz w:val="28"/>
                <w:szCs w:val="28"/>
              </w:rPr>
            </w:pPr>
            <w:r w:rsidRPr="00A7288B">
              <w:rPr>
                <w:sz w:val="28"/>
                <w:szCs w:val="28"/>
              </w:rPr>
              <w:t>Получено прибыли, руб.</w:t>
            </w:r>
          </w:p>
        </w:tc>
        <w:tc>
          <w:tcPr>
            <w:tcW w:w="1862" w:type="dxa"/>
            <w:vAlign w:val="center"/>
          </w:tcPr>
          <w:p w:rsidR="007F1A08" w:rsidRPr="00A7288B" w:rsidRDefault="003842B3" w:rsidP="00DD69BD">
            <w:pPr>
              <w:spacing w:line="360" w:lineRule="auto"/>
              <w:jc w:val="center"/>
              <w:rPr>
                <w:sz w:val="28"/>
                <w:szCs w:val="28"/>
              </w:rPr>
            </w:pPr>
            <w:r w:rsidRPr="00A7288B">
              <w:rPr>
                <w:sz w:val="28"/>
                <w:szCs w:val="28"/>
              </w:rPr>
              <w:t>21140</w:t>
            </w:r>
          </w:p>
        </w:tc>
        <w:tc>
          <w:tcPr>
            <w:tcW w:w="2346" w:type="dxa"/>
            <w:vAlign w:val="center"/>
          </w:tcPr>
          <w:p w:rsidR="007F1A08" w:rsidRPr="00A7288B" w:rsidRDefault="003842B3" w:rsidP="00DD69BD">
            <w:pPr>
              <w:spacing w:line="360" w:lineRule="auto"/>
              <w:jc w:val="center"/>
              <w:rPr>
                <w:sz w:val="28"/>
                <w:szCs w:val="28"/>
              </w:rPr>
            </w:pPr>
            <w:r w:rsidRPr="00A7288B">
              <w:rPr>
                <w:sz w:val="28"/>
                <w:szCs w:val="28"/>
              </w:rPr>
              <w:t>2646</w:t>
            </w:r>
            <w:r w:rsidR="00496833">
              <w:rPr>
                <w:sz w:val="28"/>
                <w:szCs w:val="28"/>
              </w:rPr>
              <w:t>6</w:t>
            </w:r>
          </w:p>
        </w:tc>
      </w:tr>
      <w:tr w:rsidR="007F1A08" w:rsidRPr="00A7288B">
        <w:trPr>
          <w:trHeight w:val="567"/>
        </w:trPr>
        <w:tc>
          <w:tcPr>
            <w:tcW w:w="4923" w:type="dxa"/>
            <w:vAlign w:val="center"/>
          </w:tcPr>
          <w:p w:rsidR="007F1A08" w:rsidRPr="00A7288B" w:rsidRDefault="007F1A08" w:rsidP="00DD69BD">
            <w:pPr>
              <w:spacing w:line="360" w:lineRule="auto"/>
              <w:jc w:val="center"/>
              <w:rPr>
                <w:sz w:val="28"/>
                <w:szCs w:val="28"/>
              </w:rPr>
            </w:pPr>
            <w:r w:rsidRPr="00A7288B">
              <w:rPr>
                <w:sz w:val="28"/>
                <w:szCs w:val="28"/>
              </w:rPr>
              <w:t>Уровень рентабельности, %</w:t>
            </w:r>
          </w:p>
        </w:tc>
        <w:tc>
          <w:tcPr>
            <w:tcW w:w="1862" w:type="dxa"/>
            <w:vAlign w:val="center"/>
          </w:tcPr>
          <w:p w:rsidR="007F1A08" w:rsidRPr="00A7288B" w:rsidRDefault="003842B3" w:rsidP="00DD69BD">
            <w:pPr>
              <w:spacing w:line="360" w:lineRule="auto"/>
              <w:jc w:val="center"/>
              <w:rPr>
                <w:sz w:val="28"/>
                <w:szCs w:val="28"/>
              </w:rPr>
            </w:pPr>
            <w:r w:rsidRPr="00A7288B">
              <w:rPr>
                <w:sz w:val="28"/>
                <w:szCs w:val="28"/>
              </w:rPr>
              <w:t>66,7</w:t>
            </w:r>
          </w:p>
        </w:tc>
        <w:tc>
          <w:tcPr>
            <w:tcW w:w="2346" w:type="dxa"/>
            <w:vAlign w:val="center"/>
          </w:tcPr>
          <w:p w:rsidR="007F1A08" w:rsidRPr="00A7288B" w:rsidRDefault="003842B3" w:rsidP="00DD69BD">
            <w:pPr>
              <w:spacing w:line="360" w:lineRule="auto"/>
              <w:jc w:val="center"/>
              <w:rPr>
                <w:sz w:val="28"/>
                <w:szCs w:val="28"/>
              </w:rPr>
            </w:pPr>
            <w:r w:rsidRPr="00A7288B">
              <w:rPr>
                <w:sz w:val="28"/>
                <w:szCs w:val="28"/>
              </w:rPr>
              <w:t>78,</w:t>
            </w:r>
            <w:r w:rsidR="00496833">
              <w:rPr>
                <w:sz w:val="28"/>
                <w:szCs w:val="28"/>
              </w:rPr>
              <w:t>6</w:t>
            </w:r>
          </w:p>
        </w:tc>
      </w:tr>
    </w:tbl>
    <w:p w:rsidR="007F1A08" w:rsidRDefault="007F1A08" w:rsidP="007F1A08">
      <w:pPr>
        <w:spacing w:line="360" w:lineRule="auto"/>
        <w:ind w:firstLine="709"/>
        <w:jc w:val="both"/>
        <w:rPr>
          <w:sz w:val="28"/>
          <w:szCs w:val="28"/>
        </w:rPr>
      </w:pPr>
    </w:p>
    <w:p w:rsidR="007F1A08" w:rsidRDefault="007F1A08" w:rsidP="007F1A08">
      <w:pPr>
        <w:spacing w:line="360" w:lineRule="auto"/>
        <w:ind w:firstLine="709"/>
        <w:jc w:val="both"/>
        <w:rPr>
          <w:sz w:val="28"/>
          <w:szCs w:val="28"/>
        </w:rPr>
      </w:pPr>
      <w:r>
        <w:rPr>
          <w:sz w:val="28"/>
          <w:szCs w:val="28"/>
        </w:rPr>
        <w:t xml:space="preserve">За счет использования обогащенного селеном материнского молока у жеребят к шестимесячному возрасту увеличился прирост живой массы по сравнению с контрольной группой на </w:t>
      </w:r>
      <w:r w:rsidR="00496833">
        <w:rPr>
          <w:sz w:val="28"/>
          <w:szCs w:val="28"/>
        </w:rPr>
        <w:t>22,4</w:t>
      </w:r>
      <w:r>
        <w:rPr>
          <w:sz w:val="28"/>
          <w:szCs w:val="28"/>
        </w:rPr>
        <w:t xml:space="preserve"> кг</w:t>
      </w:r>
      <w:r w:rsidR="00615088">
        <w:rPr>
          <w:sz w:val="28"/>
          <w:szCs w:val="28"/>
        </w:rPr>
        <w:t xml:space="preserve"> </w:t>
      </w:r>
      <w:r w:rsidR="008735EA">
        <w:rPr>
          <w:sz w:val="28"/>
          <w:szCs w:val="28"/>
        </w:rPr>
        <w:t>(</w:t>
      </w:r>
      <w:r w:rsidR="00615088">
        <w:rPr>
          <w:sz w:val="28"/>
          <w:szCs w:val="28"/>
        </w:rPr>
        <w:t>таблица</w:t>
      </w:r>
      <w:r w:rsidR="00722C7A">
        <w:rPr>
          <w:sz w:val="28"/>
          <w:szCs w:val="28"/>
        </w:rPr>
        <w:t xml:space="preserve"> </w:t>
      </w:r>
      <w:r w:rsidR="00830E0E">
        <w:rPr>
          <w:sz w:val="28"/>
          <w:szCs w:val="28"/>
        </w:rPr>
        <w:t>2</w:t>
      </w:r>
      <w:r w:rsidR="00F41BE0">
        <w:rPr>
          <w:sz w:val="28"/>
          <w:szCs w:val="28"/>
        </w:rPr>
        <w:t>1</w:t>
      </w:r>
      <w:r w:rsidR="008735EA">
        <w:rPr>
          <w:sz w:val="28"/>
          <w:szCs w:val="28"/>
        </w:rPr>
        <w:t>)</w:t>
      </w:r>
      <w:r>
        <w:rPr>
          <w:sz w:val="28"/>
          <w:szCs w:val="28"/>
        </w:rPr>
        <w:t>.</w:t>
      </w:r>
    </w:p>
    <w:p w:rsidR="00270B15" w:rsidRDefault="00270B15" w:rsidP="007F1A08">
      <w:pPr>
        <w:spacing w:line="360" w:lineRule="auto"/>
        <w:ind w:firstLine="709"/>
        <w:jc w:val="center"/>
        <w:rPr>
          <w:sz w:val="28"/>
          <w:szCs w:val="28"/>
        </w:rPr>
      </w:pPr>
    </w:p>
    <w:p w:rsidR="00270B15" w:rsidRDefault="00270B15" w:rsidP="007F1A08">
      <w:pPr>
        <w:spacing w:line="360" w:lineRule="auto"/>
        <w:ind w:firstLine="709"/>
        <w:jc w:val="center"/>
        <w:rPr>
          <w:sz w:val="28"/>
          <w:szCs w:val="28"/>
        </w:rPr>
      </w:pPr>
    </w:p>
    <w:p w:rsidR="007F1A08" w:rsidRDefault="00F41F10" w:rsidP="007F1A08">
      <w:pPr>
        <w:spacing w:line="360" w:lineRule="auto"/>
        <w:ind w:firstLine="709"/>
        <w:jc w:val="center"/>
        <w:rPr>
          <w:sz w:val="28"/>
          <w:szCs w:val="28"/>
        </w:rPr>
      </w:pPr>
      <w:r>
        <w:rPr>
          <w:sz w:val="28"/>
          <w:szCs w:val="28"/>
        </w:rPr>
        <w:t>Таблица 21.</w:t>
      </w:r>
      <w:r w:rsidR="00615088">
        <w:rPr>
          <w:sz w:val="28"/>
          <w:szCs w:val="28"/>
        </w:rPr>
        <w:t xml:space="preserve"> </w:t>
      </w:r>
      <w:r w:rsidR="007F1A08">
        <w:rPr>
          <w:sz w:val="28"/>
          <w:szCs w:val="28"/>
        </w:rPr>
        <w:t>Экономическая эффективность использования жеребятам обогащенн</w:t>
      </w:r>
      <w:r w:rsidR="008735EA">
        <w:rPr>
          <w:sz w:val="28"/>
          <w:szCs w:val="28"/>
        </w:rPr>
        <w:t>ого селеном материнского молока</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8"/>
        <w:gridCol w:w="2520"/>
        <w:gridCol w:w="2880"/>
      </w:tblGrid>
      <w:tr w:rsidR="007F1A08" w:rsidRPr="00A7288B" w:rsidTr="00270B15">
        <w:trPr>
          <w:trHeight w:val="20"/>
        </w:trPr>
        <w:tc>
          <w:tcPr>
            <w:tcW w:w="4068" w:type="dxa"/>
            <w:vMerge w:val="restart"/>
          </w:tcPr>
          <w:p w:rsidR="007F1A08" w:rsidRPr="00A7288B" w:rsidRDefault="007F1A08" w:rsidP="00270B15">
            <w:pPr>
              <w:jc w:val="center"/>
              <w:rPr>
                <w:sz w:val="28"/>
                <w:szCs w:val="28"/>
              </w:rPr>
            </w:pPr>
          </w:p>
          <w:p w:rsidR="007F1A08" w:rsidRPr="00A7288B" w:rsidRDefault="00F41F10" w:rsidP="00270B15">
            <w:pPr>
              <w:jc w:val="center"/>
              <w:rPr>
                <w:sz w:val="28"/>
                <w:szCs w:val="28"/>
              </w:rPr>
            </w:pPr>
            <w:r>
              <w:rPr>
                <w:sz w:val="28"/>
                <w:szCs w:val="28"/>
              </w:rPr>
              <w:t>Показатель</w:t>
            </w:r>
          </w:p>
        </w:tc>
        <w:tc>
          <w:tcPr>
            <w:tcW w:w="5400" w:type="dxa"/>
            <w:gridSpan w:val="2"/>
          </w:tcPr>
          <w:p w:rsidR="007F1A08" w:rsidRPr="00A7288B" w:rsidRDefault="007F1A08" w:rsidP="00270B15">
            <w:pPr>
              <w:jc w:val="center"/>
              <w:rPr>
                <w:sz w:val="28"/>
                <w:szCs w:val="28"/>
              </w:rPr>
            </w:pPr>
            <w:r w:rsidRPr="00A7288B">
              <w:rPr>
                <w:sz w:val="28"/>
                <w:szCs w:val="28"/>
              </w:rPr>
              <w:t>Группа</w:t>
            </w:r>
          </w:p>
        </w:tc>
      </w:tr>
      <w:tr w:rsidR="007F1A08" w:rsidRPr="00A7288B" w:rsidTr="00270B15">
        <w:trPr>
          <w:trHeight w:val="20"/>
        </w:trPr>
        <w:tc>
          <w:tcPr>
            <w:tcW w:w="4068" w:type="dxa"/>
            <w:vMerge/>
          </w:tcPr>
          <w:p w:rsidR="007F1A08" w:rsidRPr="00A7288B" w:rsidRDefault="007F1A08" w:rsidP="00270B15">
            <w:pPr>
              <w:jc w:val="center"/>
              <w:rPr>
                <w:sz w:val="28"/>
                <w:szCs w:val="28"/>
              </w:rPr>
            </w:pPr>
          </w:p>
        </w:tc>
        <w:tc>
          <w:tcPr>
            <w:tcW w:w="2520" w:type="dxa"/>
          </w:tcPr>
          <w:p w:rsidR="007F1A08" w:rsidRPr="00A7288B" w:rsidRDefault="007F1A08" w:rsidP="00270B15">
            <w:pPr>
              <w:jc w:val="center"/>
              <w:rPr>
                <w:sz w:val="28"/>
                <w:szCs w:val="28"/>
              </w:rPr>
            </w:pPr>
            <w:r w:rsidRPr="00A7288B">
              <w:rPr>
                <w:sz w:val="28"/>
                <w:szCs w:val="28"/>
              </w:rPr>
              <w:t>контрольная</w:t>
            </w:r>
          </w:p>
        </w:tc>
        <w:tc>
          <w:tcPr>
            <w:tcW w:w="2880" w:type="dxa"/>
          </w:tcPr>
          <w:p w:rsidR="007F1A08" w:rsidRPr="00A7288B" w:rsidRDefault="007F1A08" w:rsidP="00270B15">
            <w:pPr>
              <w:jc w:val="center"/>
              <w:rPr>
                <w:sz w:val="28"/>
                <w:szCs w:val="28"/>
              </w:rPr>
            </w:pPr>
            <w:r w:rsidRPr="00A7288B">
              <w:rPr>
                <w:sz w:val="28"/>
                <w:szCs w:val="28"/>
              </w:rPr>
              <w:t>опытная</w:t>
            </w:r>
          </w:p>
        </w:tc>
      </w:tr>
      <w:tr w:rsidR="007F1A08" w:rsidRPr="00A7288B" w:rsidTr="00270B15">
        <w:trPr>
          <w:trHeight w:val="20"/>
        </w:trPr>
        <w:tc>
          <w:tcPr>
            <w:tcW w:w="4068" w:type="dxa"/>
          </w:tcPr>
          <w:p w:rsidR="007F1A08" w:rsidRPr="00A7288B" w:rsidRDefault="007F1A08" w:rsidP="00270B15">
            <w:pPr>
              <w:jc w:val="center"/>
              <w:rPr>
                <w:sz w:val="28"/>
                <w:szCs w:val="28"/>
              </w:rPr>
            </w:pPr>
            <w:r w:rsidRPr="00A7288B">
              <w:rPr>
                <w:sz w:val="28"/>
                <w:szCs w:val="28"/>
              </w:rPr>
              <w:t>Живая масса жеребят, кг</w:t>
            </w:r>
          </w:p>
        </w:tc>
        <w:tc>
          <w:tcPr>
            <w:tcW w:w="2520" w:type="dxa"/>
          </w:tcPr>
          <w:p w:rsidR="007F1A08" w:rsidRPr="00A7288B" w:rsidRDefault="007F1A08" w:rsidP="00270B15">
            <w:pPr>
              <w:jc w:val="center"/>
              <w:rPr>
                <w:sz w:val="28"/>
                <w:szCs w:val="28"/>
              </w:rPr>
            </w:pPr>
            <w:r w:rsidRPr="00A7288B">
              <w:rPr>
                <w:sz w:val="28"/>
                <w:szCs w:val="28"/>
              </w:rPr>
              <w:t>184,</w:t>
            </w:r>
            <w:r w:rsidR="00F41BE0" w:rsidRPr="00A7288B">
              <w:rPr>
                <w:sz w:val="28"/>
                <w:szCs w:val="28"/>
              </w:rPr>
              <w:t>6</w:t>
            </w:r>
          </w:p>
        </w:tc>
        <w:tc>
          <w:tcPr>
            <w:tcW w:w="2880" w:type="dxa"/>
          </w:tcPr>
          <w:p w:rsidR="007F1A08" w:rsidRPr="00A7288B" w:rsidRDefault="007F1A08" w:rsidP="00270B15">
            <w:pPr>
              <w:jc w:val="center"/>
              <w:rPr>
                <w:sz w:val="28"/>
                <w:szCs w:val="28"/>
              </w:rPr>
            </w:pPr>
            <w:r w:rsidRPr="00A7288B">
              <w:rPr>
                <w:sz w:val="28"/>
                <w:szCs w:val="28"/>
              </w:rPr>
              <w:t>206,</w:t>
            </w:r>
            <w:r w:rsidR="003842B3" w:rsidRPr="00A7288B">
              <w:rPr>
                <w:sz w:val="28"/>
                <w:szCs w:val="28"/>
              </w:rPr>
              <w:t>9</w:t>
            </w:r>
          </w:p>
        </w:tc>
      </w:tr>
      <w:tr w:rsidR="007F1A08" w:rsidRPr="00A7288B" w:rsidTr="00270B15">
        <w:trPr>
          <w:trHeight w:val="20"/>
        </w:trPr>
        <w:tc>
          <w:tcPr>
            <w:tcW w:w="4068" w:type="dxa"/>
          </w:tcPr>
          <w:p w:rsidR="007F1A08" w:rsidRPr="00A7288B" w:rsidRDefault="007F1A08" w:rsidP="00270B15">
            <w:pPr>
              <w:jc w:val="center"/>
              <w:rPr>
                <w:sz w:val="28"/>
                <w:szCs w:val="28"/>
              </w:rPr>
            </w:pPr>
            <w:r w:rsidRPr="00A7288B">
              <w:rPr>
                <w:sz w:val="28"/>
                <w:szCs w:val="28"/>
              </w:rPr>
              <w:t>Выручка от реализации</w:t>
            </w:r>
            <w:r w:rsidR="00F41F10">
              <w:rPr>
                <w:sz w:val="28"/>
                <w:szCs w:val="28"/>
              </w:rPr>
              <w:t>, руб.</w:t>
            </w:r>
          </w:p>
        </w:tc>
        <w:tc>
          <w:tcPr>
            <w:tcW w:w="2520" w:type="dxa"/>
          </w:tcPr>
          <w:p w:rsidR="007F1A08" w:rsidRPr="00A7288B" w:rsidRDefault="007F1A08" w:rsidP="00270B15">
            <w:pPr>
              <w:jc w:val="center"/>
              <w:rPr>
                <w:sz w:val="28"/>
                <w:szCs w:val="28"/>
              </w:rPr>
            </w:pPr>
            <w:r w:rsidRPr="00A7288B">
              <w:rPr>
                <w:sz w:val="28"/>
                <w:szCs w:val="28"/>
              </w:rPr>
              <w:t>92</w:t>
            </w:r>
            <w:r w:rsidR="00F41BE0" w:rsidRPr="00A7288B">
              <w:rPr>
                <w:sz w:val="28"/>
                <w:szCs w:val="28"/>
              </w:rPr>
              <w:t>3</w:t>
            </w:r>
          </w:p>
        </w:tc>
        <w:tc>
          <w:tcPr>
            <w:tcW w:w="2880" w:type="dxa"/>
          </w:tcPr>
          <w:p w:rsidR="007F1A08" w:rsidRPr="00A7288B" w:rsidRDefault="007F1A08" w:rsidP="00270B15">
            <w:pPr>
              <w:jc w:val="center"/>
              <w:rPr>
                <w:sz w:val="28"/>
                <w:szCs w:val="28"/>
              </w:rPr>
            </w:pPr>
            <w:r w:rsidRPr="00A7288B">
              <w:rPr>
                <w:sz w:val="28"/>
                <w:szCs w:val="28"/>
              </w:rPr>
              <w:t>103</w:t>
            </w:r>
            <w:r w:rsidR="003842B3" w:rsidRPr="00A7288B">
              <w:rPr>
                <w:sz w:val="28"/>
                <w:szCs w:val="28"/>
              </w:rPr>
              <w:t>4</w:t>
            </w:r>
            <w:r w:rsidRPr="00A7288B">
              <w:rPr>
                <w:sz w:val="28"/>
                <w:szCs w:val="28"/>
              </w:rPr>
              <w:t>5</w:t>
            </w:r>
          </w:p>
        </w:tc>
      </w:tr>
      <w:tr w:rsidR="007F1A08" w:rsidRPr="00A7288B" w:rsidTr="00270B15">
        <w:trPr>
          <w:trHeight w:val="20"/>
        </w:trPr>
        <w:tc>
          <w:tcPr>
            <w:tcW w:w="4068" w:type="dxa"/>
          </w:tcPr>
          <w:p w:rsidR="007F1A08" w:rsidRPr="00A7288B" w:rsidRDefault="007F1A08" w:rsidP="00270B15">
            <w:pPr>
              <w:jc w:val="center"/>
              <w:rPr>
                <w:sz w:val="28"/>
                <w:szCs w:val="28"/>
              </w:rPr>
            </w:pPr>
            <w:r w:rsidRPr="00A7288B">
              <w:rPr>
                <w:sz w:val="28"/>
                <w:szCs w:val="28"/>
              </w:rPr>
              <w:t>Затраты на 1 голову</w:t>
            </w:r>
            <w:r w:rsidR="00F41F10">
              <w:rPr>
                <w:sz w:val="28"/>
                <w:szCs w:val="28"/>
              </w:rPr>
              <w:t>, руб.</w:t>
            </w:r>
          </w:p>
        </w:tc>
        <w:tc>
          <w:tcPr>
            <w:tcW w:w="2520" w:type="dxa"/>
          </w:tcPr>
          <w:p w:rsidR="007F1A08" w:rsidRPr="00A7288B" w:rsidRDefault="007F1A08" w:rsidP="00270B15">
            <w:pPr>
              <w:jc w:val="center"/>
              <w:rPr>
                <w:sz w:val="28"/>
                <w:szCs w:val="28"/>
              </w:rPr>
            </w:pPr>
            <w:r w:rsidRPr="00A7288B">
              <w:rPr>
                <w:sz w:val="28"/>
                <w:szCs w:val="28"/>
              </w:rPr>
              <w:t>3100</w:t>
            </w:r>
          </w:p>
        </w:tc>
        <w:tc>
          <w:tcPr>
            <w:tcW w:w="2880" w:type="dxa"/>
          </w:tcPr>
          <w:p w:rsidR="007F1A08" w:rsidRPr="00A7288B" w:rsidRDefault="007F1A08" w:rsidP="00270B15">
            <w:pPr>
              <w:jc w:val="center"/>
              <w:rPr>
                <w:sz w:val="28"/>
                <w:szCs w:val="28"/>
              </w:rPr>
            </w:pPr>
            <w:r w:rsidRPr="00A7288B">
              <w:rPr>
                <w:sz w:val="28"/>
                <w:szCs w:val="28"/>
              </w:rPr>
              <w:t>3100</w:t>
            </w:r>
          </w:p>
        </w:tc>
      </w:tr>
      <w:tr w:rsidR="007F1A08" w:rsidRPr="00A7288B" w:rsidTr="00270B15">
        <w:trPr>
          <w:trHeight w:val="20"/>
        </w:trPr>
        <w:tc>
          <w:tcPr>
            <w:tcW w:w="4068" w:type="dxa"/>
          </w:tcPr>
          <w:p w:rsidR="007F1A08" w:rsidRPr="00A7288B" w:rsidRDefault="007F1A08" w:rsidP="00270B15">
            <w:pPr>
              <w:jc w:val="center"/>
              <w:rPr>
                <w:sz w:val="28"/>
                <w:szCs w:val="28"/>
              </w:rPr>
            </w:pPr>
            <w:r w:rsidRPr="00A7288B">
              <w:rPr>
                <w:sz w:val="28"/>
                <w:szCs w:val="28"/>
              </w:rPr>
              <w:t>Получено прибыли, руб.</w:t>
            </w:r>
          </w:p>
        </w:tc>
        <w:tc>
          <w:tcPr>
            <w:tcW w:w="2520" w:type="dxa"/>
          </w:tcPr>
          <w:p w:rsidR="007F1A08" w:rsidRPr="00A7288B" w:rsidRDefault="007F1A08" w:rsidP="00270B15">
            <w:pPr>
              <w:jc w:val="center"/>
              <w:rPr>
                <w:sz w:val="28"/>
                <w:szCs w:val="28"/>
              </w:rPr>
            </w:pPr>
            <w:r w:rsidRPr="00A7288B">
              <w:rPr>
                <w:sz w:val="28"/>
                <w:szCs w:val="28"/>
              </w:rPr>
              <w:t>61</w:t>
            </w:r>
            <w:r w:rsidR="00F41BE0" w:rsidRPr="00A7288B">
              <w:rPr>
                <w:sz w:val="28"/>
                <w:szCs w:val="28"/>
              </w:rPr>
              <w:t>30</w:t>
            </w:r>
          </w:p>
        </w:tc>
        <w:tc>
          <w:tcPr>
            <w:tcW w:w="2880" w:type="dxa"/>
          </w:tcPr>
          <w:p w:rsidR="007F1A08" w:rsidRPr="00A7288B" w:rsidRDefault="007F1A08" w:rsidP="00270B15">
            <w:pPr>
              <w:jc w:val="center"/>
              <w:rPr>
                <w:sz w:val="28"/>
                <w:szCs w:val="28"/>
              </w:rPr>
            </w:pPr>
            <w:r w:rsidRPr="00A7288B">
              <w:rPr>
                <w:sz w:val="28"/>
                <w:szCs w:val="28"/>
              </w:rPr>
              <w:t>72</w:t>
            </w:r>
            <w:r w:rsidR="003842B3" w:rsidRPr="00A7288B">
              <w:rPr>
                <w:sz w:val="28"/>
                <w:szCs w:val="28"/>
              </w:rPr>
              <w:t>4</w:t>
            </w:r>
            <w:r w:rsidRPr="00A7288B">
              <w:rPr>
                <w:sz w:val="28"/>
                <w:szCs w:val="28"/>
              </w:rPr>
              <w:t>5</w:t>
            </w:r>
          </w:p>
        </w:tc>
      </w:tr>
      <w:tr w:rsidR="007F1A08" w:rsidRPr="00A7288B" w:rsidTr="00270B15">
        <w:trPr>
          <w:trHeight w:val="20"/>
        </w:trPr>
        <w:tc>
          <w:tcPr>
            <w:tcW w:w="4068" w:type="dxa"/>
          </w:tcPr>
          <w:p w:rsidR="007F1A08" w:rsidRPr="00A7288B" w:rsidRDefault="007F1A08" w:rsidP="00270B15">
            <w:pPr>
              <w:jc w:val="center"/>
              <w:rPr>
                <w:sz w:val="28"/>
                <w:szCs w:val="28"/>
              </w:rPr>
            </w:pPr>
            <w:r w:rsidRPr="00A7288B">
              <w:rPr>
                <w:sz w:val="28"/>
                <w:szCs w:val="28"/>
              </w:rPr>
              <w:t>Уровень рентабельности</w:t>
            </w:r>
            <w:r w:rsidR="00F41F10">
              <w:rPr>
                <w:sz w:val="28"/>
                <w:szCs w:val="28"/>
              </w:rPr>
              <w:t>, %</w:t>
            </w:r>
          </w:p>
        </w:tc>
        <w:tc>
          <w:tcPr>
            <w:tcW w:w="2520" w:type="dxa"/>
          </w:tcPr>
          <w:p w:rsidR="007F1A08" w:rsidRPr="00A7288B" w:rsidRDefault="007F1A08" w:rsidP="00270B15">
            <w:pPr>
              <w:jc w:val="center"/>
              <w:rPr>
                <w:sz w:val="28"/>
                <w:szCs w:val="28"/>
              </w:rPr>
            </w:pPr>
            <w:r w:rsidRPr="00A7288B">
              <w:rPr>
                <w:sz w:val="28"/>
                <w:szCs w:val="28"/>
              </w:rPr>
              <w:t>197,</w:t>
            </w:r>
            <w:r w:rsidR="00F41BE0" w:rsidRPr="00A7288B">
              <w:rPr>
                <w:sz w:val="28"/>
                <w:szCs w:val="28"/>
              </w:rPr>
              <w:t>7</w:t>
            </w:r>
          </w:p>
        </w:tc>
        <w:tc>
          <w:tcPr>
            <w:tcW w:w="2880" w:type="dxa"/>
          </w:tcPr>
          <w:p w:rsidR="007F1A08" w:rsidRPr="00A7288B" w:rsidRDefault="007F1A08" w:rsidP="00270B15">
            <w:pPr>
              <w:jc w:val="center"/>
              <w:rPr>
                <w:sz w:val="28"/>
                <w:szCs w:val="28"/>
              </w:rPr>
            </w:pPr>
            <w:r w:rsidRPr="00A7288B">
              <w:rPr>
                <w:sz w:val="28"/>
                <w:szCs w:val="28"/>
              </w:rPr>
              <w:t>233</w:t>
            </w:r>
            <w:r w:rsidR="003842B3" w:rsidRPr="00A7288B">
              <w:rPr>
                <w:sz w:val="28"/>
                <w:szCs w:val="28"/>
              </w:rPr>
              <w:t>,8</w:t>
            </w:r>
          </w:p>
        </w:tc>
      </w:tr>
    </w:tbl>
    <w:p w:rsidR="007F1A08" w:rsidRDefault="007F1A08" w:rsidP="007F1A08">
      <w:pPr>
        <w:spacing w:line="360" w:lineRule="auto"/>
        <w:jc w:val="both"/>
        <w:rPr>
          <w:sz w:val="28"/>
          <w:szCs w:val="28"/>
        </w:rPr>
      </w:pPr>
    </w:p>
    <w:p w:rsidR="007F1A08" w:rsidRDefault="007F1A08" w:rsidP="007F1A08">
      <w:pPr>
        <w:spacing w:line="360" w:lineRule="auto"/>
        <w:ind w:firstLine="709"/>
        <w:jc w:val="both"/>
        <w:rPr>
          <w:sz w:val="28"/>
          <w:szCs w:val="28"/>
        </w:rPr>
      </w:pPr>
      <w:r>
        <w:rPr>
          <w:sz w:val="28"/>
          <w:szCs w:val="28"/>
        </w:rPr>
        <w:t>За счет использования обогащенного селеном материнского молока получено дополнительно</w:t>
      </w:r>
      <w:r w:rsidR="00DB136D">
        <w:rPr>
          <w:sz w:val="28"/>
          <w:szCs w:val="28"/>
        </w:rPr>
        <w:t>й</w:t>
      </w:r>
      <w:r>
        <w:rPr>
          <w:sz w:val="28"/>
          <w:szCs w:val="28"/>
        </w:rPr>
        <w:t xml:space="preserve"> прибыли 11</w:t>
      </w:r>
      <w:r w:rsidR="00496833">
        <w:rPr>
          <w:sz w:val="28"/>
          <w:szCs w:val="28"/>
        </w:rPr>
        <w:t>20</w:t>
      </w:r>
      <w:r w:rsidR="00F41F10">
        <w:rPr>
          <w:sz w:val="28"/>
          <w:szCs w:val="28"/>
        </w:rPr>
        <w:t xml:space="preserve"> руб.</w:t>
      </w:r>
      <w:r>
        <w:rPr>
          <w:sz w:val="28"/>
          <w:szCs w:val="28"/>
        </w:rPr>
        <w:t>, а уровень рентабельности увеличи</w:t>
      </w:r>
      <w:r w:rsidR="00DB136D">
        <w:rPr>
          <w:sz w:val="28"/>
          <w:szCs w:val="28"/>
        </w:rPr>
        <w:t>лся</w:t>
      </w:r>
      <w:r>
        <w:rPr>
          <w:sz w:val="28"/>
          <w:szCs w:val="28"/>
        </w:rPr>
        <w:t xml:space="preserve"> на </w:t>
      </w:r>
      <w:r w:rsidR="003842B3">
        <w:rPr>
          <w:sz w:val="28"/>
          <w:szCs w:val="28"/>
        </w:rPr>
        <w:t xml:space="preserve">36,2 </w:t>
      </w:r>
      <w:r>
        <w:rPr>
          <w:sz w:val="28"/>
          <w:szCs w:val="28"/>
        </w:rPr>
        <w:t>%.</w:t>
      </w:r>
    </w:p>
    <w:p w:rsidR="00722C7A" w:rsidRDefault="00722C7A"/>
    <w:p w:rsidR="00F41F10" w:rsidRDefault="00F41F10" w:rsidP="00F606CD">
      <w:pPr>
        <w:jc w:val="center"/>
        <w:rPr>
          <w:b/>
          <w:sz w:val="28"/>
          <w:szCs w:val="28"/>
        </w:rPr>
      </w:pPr>
    </w:p>
    <w:p w:rsidR="00F606CD" w:rsidRPr="00722C7A" w:rsidRDefault="004057C5" w:rsidP="00F606CD">
      <w:pPr>
        <w:jc w:val="center"/>
        <w:rPr>
          <w:b/>
          <w:sz w:val="28"/>
          <w:szCs w:val="28"/>
        </w:rPr>
      </w:pPr>
      <w:r>
        <w:rPr>
          <w:b/>
          <w:sz w:val="28"/>
          <w:szCs w:val="28"/>
        </w:rPr>
        <w:t>3.8</w:t>
      </w:r>
      <w:r w:rsidR="00830E0E">
        <w:rPr>
          <w:b/>
          <w:sz w:val="28"/>
          <w:szCs w:val="28"/>
        </w:rPr>
        <w:t xml:space="preserve"> </w:t>
      </w:r>
      <w:r w:rsidR="00F606CD" w:rsidRPr="00722C7A">
        <w:rPr>
          <w:b/>
          <w:sz w:val="28"/>
          <w:szCs w:val="28"/>
        </w:rPr>
        <w:t>Об</w:t>
      </w:r>
      <w:r w:rsidR="008735EA">
        <w:rPr>
          <w:b/>
          <w:sz w:val="28"/>
          <w:szCs w:val="28"/>
        </w:rPr>
        <w:t>суждение полученных результатов</w:t>
      </w:r>
    </w:p>
    <w:p w:rsidR="00F606CD" w:rsidRDefault="00F606CD" w:rsidP="00F606CD">
      <w:pPr>
        <w:jc w:val="center"/>
        <w:rPr>
          <w:sz w:val="28"/>
          <w:szCs w:val="28"/>
        </w:rPr>
      </w:pPr>
    </w:p>
    <w:p w:rsidR="00F606CD" w:rsidRDefault="00F606CD" w:rsidP="00F606CD">
      <w:pPr>
        <w:spacing w:line="360" w:lineRule="auto"/>
        <w:ind w:firstLine="708"/>
        <w:jc w:val="both"/>
        <w:rPr>
          <w:sz w:val="28"/>
          <w:szCs w:val="28"/>
        </w:rPr>
      </w:pPr>
      <w:r>
        <w:rPr>
          <w:sz w:val="28"/>
          <w:szCs w:val="28"/>
        </w:rPr>
        <w:t xml:space="preserve">Программой развития продуктивного коневодства </w:t>
      </w:r>
      <w:r w:rsidR="00722C7A">
        <w:rPr>
          <w:sz w:val="28"/>
          <w:szCs w:val="28"/>
        </w:rPr>
        <w:t xml:space="preserve">в </w:t>
      </w:r>
      <w:r>
        <w:rPr>
          <w:sz w:val="28"/>
          <w:szCs w:val="28"/>
        </w:rPr>
        <w:t>Республике Башкортостан, предполагается интенсификация продуктивного коневодства – организация на всех конефермах производства кумыса и конины, нагула, откорма лошадей и расширение ассортимента продуктов коневодства. На современном этапе отрасль является важным резервом в производстве экологически безопасных продуктов, в основном, для детского и диетического питания, поэтому спрос на конину, как уникальному продукту питания, в последние годы значительно возрос.</w:t>
      </w:r>
    </w:p>
    <w:p w:rsidR="00F606CD" w:rsidRDefault="00F606CD" w:rsidP="00F606CD">
      <w:pPr>
        <w:spacing w:line="360" w:lineRule="auto"/>
        <w:ind w:firstLine="708"/>
        <w:jc w:val="both"/>
        <w:rPr>
          <w:sz w:val="28"/>
          <w:szCs w:val="28"/>
        </w:rPr>
      </w:pPr>
      <w:r>
        <w:rPr>
          <w:sz w:val="28"/>
          <w:szCs w:val="28"/>
        </w:rPr>
        <w:t>Интенсификация производства продуктов коневодства возможна благодаря эффективному использованию различных кормов и кормовых добавок. Эффективной кормовой добавкой является селеносодержащ</w:t>
      </w:r>
      <w:r w:rsidR="00DB136D">
        <w:rPr>
          <w:sz w:val="28"/>
          <w:szCs w:val="28"/>
        </w:rPr>
        <w:t>и</w:t>
      </w:r>
      <w:r>
        <w:rPr>
          <w:sz w:val="28"/>
          <w:szCs w:val="28"/>
        </w:rPr>
        <w:t xml:space="preserve">й препарат Сел-Плекс. Селен – незаменимый микроэлемент с высокой биологической активностью, а его дефицит чреват различными осложнениями. Он регулирует важнейшие обменные процессы в организме, в т.ч. способен связывать свободные радикалы, предотвращая их разрушительное действие, оказывает влияние на продуктивность и иммунобиологическое реактивность организма. (Т. Папазян и др. 2005). Снабжение организма </w:t>
      </w:r>
      <w:r w:rsidR="00DB136D">
        <w:rPr>
          <w:sz w:val="28"/>
          <w:szCs w:val="28"/>
        </w:rPr>
        <w:t xml:space="preserve">животных </w:t>
      </w:r>
      <w:r>
        <w:rPr>
          <w:sz w:val="28"/>
          <w:szCs w:val="28"/>
        </w:rPr>
        <w:t xml:space="preserve">селеном может осуществляется в виде органической и неорганической формы, судьба которых в организме оказывается различной. Одним из важнейших признаков отбора в продуктивном коневодстве является молочная продуктивность кобыл, так как в прямой зависимости от молочности кобыл находится рост и </w:t>
      </w:r>
      <w:r w:rsidR="00177503">
        <w:rPr>
          <w:sz w:val="28"/>
          <w:szCs w:val="28"/>
        </w:rPr>
        <w:t>развити</w:t>
      </w:r>
      <w:r w:rsidR="0031211F">
        <w:rPr>
          <w:sz w:val="28"/>
          <w:szCs w:val="28"/>
        </w:rPr>
        <w:t>е</w:t>
      </w:r>
      <w:r w:rsidR="00177503">
        <w:rPr>
          <w:sz w:val="28"/>
          <w:szCs w:val="28"/>
        </w:rPr>
        <w:t xml:space="preserve"> жеребят в период жизни</w:t>
      </w:r>
      <w:r>
        <w:rPr>
          <w:sz w:val="28"/>
          <w:szCs w:val="28"/>
        </w:rPr>
        <w:t>, когда основным продуктом питания является материнское молоко.</w:t>
      </w:r>
    </w:p>
    <w:p w:rsidR="00F606CD" w:rsidRDefault="00F606CD" w:rsidP="00F606CD">
      <w:pPr>
        <w:spacing w:line="360" w:lineRule="auto"/>
        <w:ind w:firstLine="708"/>
        <w:jc w:val="both"/>
        <w:rPr>
          <w:sz w:val="28"/>
          <w:szCs w:val="28"/>
        </w:rPr>
      </w:pPr>
      <w:r>
        <w:rPr>
          <w:sz w:val="28"/>
          <w:szCs w:val="28"/>
        </w:rPr>
        <w:t>Наиболее ценными оказывается те кобылы, которые быстро и легко приучаются к дойке, устойчиво и надежно отдают молоко, не требуя стимуляции молокоотдачи жеребенком.</w:t>
      </w:r>
    </w:p>
    <w:p w:rsidR="00F606CD" w:rsidRDefault="00F606CD" w:rsidP="00F606CD">
      <w:pPr>
        <w:spacing w:line="360" w:lineRule="auto"/>
        <w:ind w:firstLine="708"/>
        <w:jc w:val="both"/>
        <w:rPr>
          <w:sz w:val="28"/>
          <w:szCs w:val="28"/>
        </w:rPr>
      </w:pPr>
      <w:r>
        <w:rPr>
          <w:sz w:val="28"/>
          <w:szCs w:val="28"/>
        </w:rPr>
        <w:t>При изучении уровня молочной продуктивности в течении лактации у кобыл, находившихся в условиях конюшенно-пастбищного содержания, оказалось что он довольно стабилен до 5-</w:t>
      </w:r>
      <w:r w:rsidR="0031211F">
        <w:rPr>
          <w:sz w:val="28"/>
          <w:szCs w:val="28"/>
        </w:rPr>
        <w:t>го</w:t>
      </w:r>
      <w:r>
        <w:rPr>
          <w:sz w:val="28"/>
          <w:szCs w:val="28"/>
        </w:rPr>
        <w:t xml:space="preserve"> месяца лактации. Использование кормовой добавки Сел-Плекс позволило довести надой товарного молока у кобыл опытной группы до </w:t>
      </w:r>
      <w:smartTag w:uri="urn:schemas-microsoft-com:office:smarttags" w:element="metricconverter">
        <w:smartTagPr>
          <w:attr w:name="ProductID" w:val="1203 кг"/>
        </w:smartTagPr>
        <w:r>
          <w:rPr>
            <w:sz w:val="28"/>
            <w:szCs w:val="28"/>
          </w:rPr>
          <w:t>1203 кг</w:t>
        </w:r>
      </w:smartTag>
      <w:r>
        <w:rPr>
          <w:sz w:val="28"/>
          <w:szCs w:val="28"/>
        </w:rPr>
        <w:t>, что составляет увеличение производства молока по сравнению с контрольной группой на 146 – 13,8</w:t>
      </w:r>
      <w:r w:rsidR="00F41F10">
        <w:rPr>
          <w:sz w:val="28"/>
          <w:szCs w:val="28"/>
        </w:rPr>
        <w:t xml:space="preserve"> </w:t>
      </w:r>
      <w:r>
        <w:rPr>
          <w:sz w:val="28"/>
          <w:szCs w:val="28"/>
        </w:rPr>
        <w:t>%.</w:t>
      </w:r>
    </w:p>
    <w:p w:rsidR="00F606CD" w:rsidRDefault="00F606CD" w:rsidP="00F606CD">
      <w:pPr>
        <w:spacing w:line="360" w:lineRule="auto"/>
        <w:ind w:firstLine="708"/>
        <w:jc w:val="both"/>
        <w:rPr>
          <w:sz w:val="28"/>
          <w:szCs w:val="28"/>
        </w:rPr>
      </w:pPr>
      <w:r>
        <w:rPr>
          <w:sz w:val="28"/>
          <w:szCs w:val="28"/>
        </w:rPr>
        <w:t>Для кобыл характерна, как правило, затухающая лактационная кривая, причем молочность их по месяцам лактации снижается примерно следующим образом: удой первого месяца – 100</w:t>
      </w:r>
      <w:r w:rsidR="00F41F10">
        <w:rPr>
          <w:sz w:val="28"/>
          <w:szCs w:val="28"/>
        </w:rPr>
        <w:t xml:space="preserve"> </w:t>
      </w:r>
      <w:r>
        <w:rPr>
          <w:sz w:val="28"/>
          <w:szCs w:val="28"/>
        </w:rPr>
        <w:t>%, второго – 95 – 99</w:t>
      </w:r>
      <w:r w:rsidR="00F41F10">
        <w:rPr>
          <w:sz w:val="28"/>
          <w:szCs w:val="28"/>
        </w:rPr>
        <w:t xml:space="preserve"> </w:t>
      </w:r>
      <w:r>
        <w:rPr>
          <w:sz w:val="28"/>
          <w:szCs w:val="28"/>
        </w:rPr>
        <w:t>%, третьего 90-94; ч</w:t>
      </w:r>
      <w:r w:rsidR="008735EA">
        <w:rPr>
          <w:sz w:val="28"/>
          <w:szCs w:val="28"/>
        </w:rPr>
        <w:t>етвертого 86-90, пятого – 70-8</w:t>
      </w:r>
      <w:r>
        <w:rPr>
          <w:sz w:val="28"/>
          <w:szCs w:val="28"/>
        </w:rPr>
        <w:t>0</w:t>
      </w:r>
      <w:r w:rsidR="00F41F10">
        <w:rPr>
          <w:sz w:val="28"/>
          <w:szCs w:val="28"/>
        </w:rPr>
        <w:t xml:space="preserve"> </w:t>
      </w:r>
      <w:r>
        <w:rPr>
          <w:sz w:val="28"/>
          <w:szCs w:val="28"/>
        </w:rPr>
        <w:t>%, шестого 40-50, седьмого 30-35; восьмого 5-15</w:t>
      </w:r>
      <w:r w:rsidR="00F41F10">
        <w:rPr>
          <w:sz w:val="28"/>
          <w:szCs w:val="28"/>
        </w:rPr>
        <w:t xml:space="preserve"> </w:t>
      </w:r>
      <w:r>
        <w:rPr>
          <w:sz w:val="28"/>
          <w:szCs w:val="28"/>
        </w:rPr>
        <w:t>%.</w:t>
      </w:r>
    </w:p>
    <w:p w:rsidR="00F606CD" w:rsidRDefault="00F606CD" w:rsidP="00F606CD">
      <w:pPr>
        <w:spacing w:line="360" w:lineRule="auto"/>
        <w:ind w:firstLine="708"/>
        <w:jc w:val="both"/>
        <w:rPr>
          <w:sz w:val="28"/>
          <w:szCs w:val="28"/>
        </w:rPr>
      </w:pPr>
      <w:r>
        <w:rPr>
          <w:sz w:val="28"/>
          <w:szCs w:val="28"/>
        </w:rPr>
        <w:t>Качество кобыльего молока, как продукта питания и вида сырья, определяется содержанием в ней органических веществ: белков, жиров, углеводов, витаминов, макро- микроэлементов. Поэтому химический состав кобыльего молока играет немаловажную роль в качестве молока и производств</w:t>
      </w:r>
      <w:r w:rsidR="00177503">
        <w:rPr>
          <w:sz w:val="28"/>
          <w:szCs w:val="28"/>
        </w:rPr>
        <w:t>е</w:t>
      </w:r>
      <w:r>
        <w:rPr>
          <w:sz w:val="28"/>
          <w:szCs w:val="28"/>
        </w:rPr>
        <w:t xml:space="preserve"> продукции из кобыльего молока. По химическому составу молока существенных различий между опытной и контрольной группами не наблюдается.</w:t>
      </w:r>
    </w:p>
    <w:p w:rsidR="00F606CD" w:rsidRDefault="00F606CD" w:rsidP="00F606CD">
      <w:pPr>
        <w:spacing w:line="360" w:lineRule="auto"/>
        <w:jc w:val="both"/>
        <w:rPr>
          <w:sz w:val="28"/>
          <w:szCs w:val="28"/>
        </w:rPr>
      </w:pPr>
      <w:r>
        <w:rPr>
          <w:sz w:val="28"/>
          <w:szCs w:val="28"/>
        </w:rPr>
        <w:tab/>
        <w:t xml:space="preserve">По химическому составу </w:t>
      </w:r>
      <w:r w:rsidR="003842B3">
        <w:rPr>
          <w:sz w:val="28"/>
          <w:szCs w:val="28"/>
        </w:rPr>
        <w:t xml:space="preserve">кобылье </w:t>
      </w:r>
      <w:r>
        <w:rPr>
          <w:sz w:val="28"/>
          <w:szCs w:val="28"/>
        </w:rPr>
        <w:t>молок</w:t>
      </w:r>
      <w:r w:rsidR="00895192">
        <w:rPr>
          <w:sz w:val="28"/>
          <w:szCs w:val="28"/>
        </w:rPr>
        <w:t>о</w:t>
      </w:r>
      <w:r>
        <w:rPr>
          <w:sz w:val="28"/>
          <w:szCs w:val="28"/>
        </w:rPr>
        <w:t xml:space="preserve"> существенно отличается от молока других сельскохозяйственных животных. В кобыльем молоке содержание белков составляет около 2</w:t>
      </w:r>
      <w:r w:rsidR="00F41F10">
        <w:rPr>
          <w:sz w:val="28"/>
          <w:szCs w:val="28"/>
        </w:rPr>
        <w:t xml:space="preserve"> </w:t>
      </w:r>
      <w:r>
        <w:rPr>
          <w:sz w:val="28"/>
          <w:szCs w:val="28"/>
        </w:rPr>
        <w:t>% т.е. в полтора раза меньше, чем в коровьем</w:t>
      </w:r>
      <w:r w:rsidR="00177503">
        <w:rPr>
          <w:sz w:val="28"/>
          <w:szCs w:val="28"/>
        </w:rPr>
        <w:t xml:space="preserve"> молоке</w:t>
      </w:r>
      <w:r>
        <w:rPr>
          <w:sz w:val="28"/>
          <w:szCs w:val="28"/>
        </w:rPr>
        <w:t>. Белок коровьего молока примерно на 85</w:t>
      </w:r>
      <w:r w:rsidR="00F41F10">
        <w:rPr>
          <w:sz w:val="28"/>
          <w:szCs w:val="28"/>
        </w:rPr>
        <w:t xml:space="preserve"> </w:t>
      </w:r>
      <w:r>
        <w:rPr>
          <w:sz w:val="28"/>
          <w:szCs w:val="28"/>
        </w:rPr>
        <w:t>% состоит из казеина, а в белке кобыльего молока казеина и альбумина содержится поровну. Поэтому кобылье молоко называют альбуминовым, а коровье – казеиновым.</w:t>
      </w:r>
    </w:p>
    <w:p w:rsidR="00F606CD" w:rsidRDefault="00F606CD" w:rsidP="00177503">
      <w:pPr>
        <w:spacing w:line="360" w:lineRule="auto"/>
        <w:ind w:firstLine="708"/>
        <w:jc w:val="both"/>
        <w:rPr>
          <w:sz w:val="28"/>
          <w:szCs w:val="28"/>
        </w:rPr>
      </w:pPr>
      <w:r>
        <w:rPr>
          <w:sz w:val="28"/>
          <w:szCs w:val="28"/>
        </w:rPr>
        <w:t>Содержание жира в кобыльем молоке составляет 1,5 – 2,5</w:t>
      </w:r>
      <w:r w:rsidR="00F41F10">
        <w:rPr>
          <w:sz w:val="28"/>
          <w:szCs w:val="28"/>
        </w:rPr>
        <w:t xml:space="preserve"> </w:t>
      </w:r>
      <w:r>
        <w:rPr>
          <w:sz w:val="28"/>
          <w:szCs w:val="28"/>
        </w:rPr>
        <w:t>%, что в 1,5 – 2,0 раза ниже, чем в коровьем молоке. Лактозы – молочного сахара в кобыльем молоке содержится в среднем 6,5</w:t>
      </w:r>
      <w:r w:rsidR="00F41F10">
        <w:rPr>
          <w:sz w:val="28"/>
          <w:szCs w:val="28"/>
        </w:rPr>
        <w:t xml:space="preserve"> </w:t>
      </w:r>
      <w:r>
        <w:rPr>
          <w:sz w:val="28"/>
          <w:szCs w:val="28"/>
        </w:rPr>
        <w:t>%, что в 1,5 раза больше, чем в коровьем. Лактоза кобыльего молока не идентична с лактозой коровьего молока. Общее количество минеральных веществ в кобыльем молоке н</w:t>
      </w:r>
      <w:r w:rsidR="00722C7A">
        <w:rPr>
          <w:sz w:val="28"/>
          <w:szCs w:val="28"/>
        </w:rPr>
        <w:t>ебольшо</w:t>
      </w:r>
      <w:r>
        <w:rPr>
          <w:sz w:val="28"/>
          <w:szCs w:val="28"/>
        </w:rPr>
        <w:t>е. Среди них наибольш</w:t>
      </w:r>
      <w:r w:rsidR="00722C7A">
        <w:rPr>
          <w:sz w:val="28"/>
          <w:szCs w:val="28"/>
        </w:rPr>
        <w:t>ая</w:t>
      </w:r>
      <w:r>
        <w:rPr>
          <w:sz w:val="28"/>
          <w:szCs w:val="28"/>
        </w:rPr>
        <w:t xml:space="preserve"> доля приходится на кальций и фосфор при соотношении 2:1. Кобылье молоко также в отличие от молока других животных богаче кобальтом и медью.</w:t>
      </w:r>
    </w:p>
    <w:p w:rsidR="00F606CD" w:rsidRDefault="00F606CD" w:rsidP="00F606CD">
      <w:pPr>
        <w:spacing w:line="360" w:lineRule="auto"/>
        <w:ind w:firstLine="708"/>
        <w:jc w:val="both"/>
        <w:rPr>
          <w:sz w:val="28"/>
          <w:szCs w:val="28"/>
        </w:rPr>
      </w:pPr>
      <w:r>
        <w:rPr>
          <w:sz w:val="28"/>
          <w:szCs w:val="28"/>
        </w:rPr>
        <w:t>Изучение роста и развития жеребят до шестимесячного возраста проводилось в сравнительном аспекте между приплодом кобыл контрольной группы и опытной</w:t>
      </w:r>
      <w:r w:rsidR="00722C7A">
        <w:rPr>
          <w:sz w:val="28"/>
          <w:szCs w:val="28"/>
        </w:rPr>
        <w:t xml:space="preserve">, </w:t>
      </w:r>
      <w:r w:rsidR="00177503">
        <w:rPr>
          <w:sz w:val="28"/>
          <w:szCs w:val="28"/>
        </w:rPr>
        <w:t>матери которых</w:t>
      </w:r>
      <w:r>
        <w:rPr>
          <w:sz w:val="28"/>
          <w:szCs w:val="28"/>
        </w:rPr>
        <w:t xml:space="preserve"> к основному рациону </w:t>
      </w:r>
      <w:r w:rsidR="00177503">
        <w:rPr>
          <w:sz w:val="28"/>
          <w:szCs w:val="28"/>
        </w:rPr>
        <w:t xml:space="preserve">получали </w:t>
      </w:r>
      <w:r>
        <w:rPr>
          <w:sz w:val="28"/>
          <w:szCs w:val="28"/>
        </w:rPr>
        <w:t>кормовую добавку Сел-Плекс.</w:t>
      </w:r>
    </w:p>
    <w:p w:rsidR="00F606CD" w:rsidRDefault="00F606CD" w:rsidP="00F606CD">
      <w:pPr>
        <w:spacing w:line="360" w:lineRule="auto"/>
        <w:jc w:val="both"/>
        <w:rPr>
          <w:sz w:val="28"/>
          <w:szCs w:val="28"/>
        </w:rPr>
      </w:pPr>
      <w:r>
        <w:rPr>
          <w:sz w:val="28"/>
          <w:szCs w:val="28"/>
        </w:rPr>
        <w:tab/>
        <w:t>Все жеребята имели одинаковые условия кормления и содержания. Матерей вводили в дойку при достижении жеребятами месячного возраста и удвоени</w:t>
      </w:r>
      <w:r w:rsidR="00722C7A">
        <w:rPr>
          <w:sz w:val="28"/>
          <w:szCs w:val="28"/>
        </w:rPr>
        <w:t>я</w:t>
      </w:r>
      <w:r>
        <w:rPr>
          <w:sz w:val="28"/>
          <w:szCs w:val="28"/>
        </w:rPr>
        <w:t xml:space="preserve"> живой массы. Живая масса является одним из основных хозяйственно-полезных признаков характеризующих рост, развитие и мясные </w:t>
      </w:r>
      <w:r w:rsidR="00722C7A">
        <w:rPr>
          <w:sz w:val="28"/>
          <w:szCs w:val="28"/>
        </w:rPr>
        <w:t>качества</w:t>
      </w:r>
      <w:r>
        <w:rPr>
          <w:sz w:val="28"/>
          <w:szCs w:val="28"/>
        </w:rPr>
        <w:t xml:space="preserve"> животных. По живой массе жеребята при рождении и в  месячном возрасте по группам не имели достоверной разницы.</w:t>
      </w:r>
    </w:p>
    <w:p w:rsidR="00F606CD" w:rsidRDefault="00F606CD" w:rsidP="00F606CD">
      <w:pPr>
        <w:spacing w:line="360" w:lineRule="auto"/>
        <w:jc w:val="both"/>
        <w:rPr>
          <w:sz w:val="28"/>
          <w:szCs w:val="28"/>
        </w:rPr>
      </w:pPr>
      <w:r>
        <w:rPr>
          <w:sz w:val="28"/>
          <w:szCs w:val="28"/>
        </w:rPr>
        <w:tab/>
        <w:t>В полутора месячном возрасте жеребят кобылам опытной группы в рацион была введена кормовая добавка Сел-Плекс. Результаты действия селена сказались уже в 2-х месячном возрасте жеребят. Разница по живой массе между контрольной и опытной групп</w:t>
      </w:r>
      <w:r w:rsidR="00722C7A">
        <w:rPr>
          <w:sz w:val="28"/>
          <w:szCs w:val="28"/>
        </w:rPr>
        <w:t>ами</w:t>
      </w:r>
      <w:r>
        <w:rPr>
          <w:sz w:val="28"/>
          <w:szCs w:val="28"/>
        </w:rPr>
        <w:t xml:space="preserve"> составила 6,7 кг</w:t>
      </w:r>
      <w:r w:rsidR="008735EA">
        <w:rPr>
          <w:sz w:val="28"/>
          <w:szCs w:val="28"/>
        </w:rPr>
        <w:t xml:space="preserve"> </w:t>
      </w:r>
      <w:r>
        <w:rPr>
          <w:sz w:val="28"/>
          <w:szCs w:val="28"/>
        </w:rPr>
        <w:t xml:space="preserve">(Р&gt;0,999) в пользу опытной группы. В 6-ти месячном возрасте получена в пользу опытных жеребят высокодостоверная разница </w:t>
      </w:r>
      <w:r w:rsidR="00496833">
        <w:rPr>
          <w:sz w:val="28"/>
          <w:szCs w:val="28"/>
        </w:rPr>
        <w:t>22,4</w:t>
      </w:r>
      <w:r>
        <w:rPr>
          <w:sz w:val="28"/>
          <w:szCs w:val="28"/>
        </w:rPr>
        <w:t xml:space="preserve"> кг (Р&gt;0,999).</w:t>
      </w:r>
    </w:p>
    <w:p w:rsidR="00F606CD" w:rsidRDefault="00F606CD" w:rsidP="00F606CD">
      <w:pPr>
        <w:spacing w:line="360" w:lineRule="auto"/>
        <w:jc w:val="both"/>
        <w:rPr>
          <w:sz w:val="28"/>
          <w:szCs w:val="28"/>
        </w:rPr>
      </w:pPr>
      <w:r>
        <w:rPr>
          <w:sz w:val="28"/>
          <w:szCs w:val="28"/>
        </w:rPr>
        <w:tab/>
        <w:t xml:space="preserve">Абсолютный прирост живой массы жеребят контрольной группы от рождения до шестимесячного возраста составляет </w:t>
      </w:r>
      <w:smartTag w:uri="urn:schemas-microsoft-com:office:smarttags" w:element="metricconverter">
        <w:smartTagPr>
          <w:attr w:name="ProductID" w:val="143,8 кг"/>
        </w:smartTagPr>
        <w:r>
          <w:rPr>
            <w:sz w:val="28"/>
            <w:szCs w:val="28"/>
          </w:rPr>
          <w:t>143,</w:t>
        </w:r>
        <w:r w:rsidR="00F41BE0">
          <w:rPr>
            <w:sz w:val="28"/>
            <w:szCs w:val="28"/>
          </w:rPr>
          <w:t>8</w:t>
        </w:r>
        <w:r>
          <w:rPr>
            <w:sz w:val="28"/>
            <w:szCs w:val="28"/>
          </w:rPr>
          <w:t xml:space="preserve"> кг</w:t>
        </w:r>
      </w:smartTag>
      <w:r>
        <w:rPr>
          <w:sz w:val="28"/>
          <w:szCs w:val="28"/>
        </w:rPr>
        <w:t xml:space="preserve">, а опытной группы </w:t>
      </w:r>
      <w:smartTag w:uri="urn:schemas-microsoft-com:office:smarttags" w:element="metricconverter">
        <w:smartTagPr>
          <w:attr w:name="ProductID" w:val="165,4 кг"/>
        </w:smartTagPr>
        <w:r>
          <w:rPr>
            <w:sz w:val="28"/>
            <w:szCs w:val="28"/>
          </w:rPr>
          <w:t>165</w:t>
        </w:r>
        <w:r w:rsidR="003842B3">
          <w:rPr>
            <w:sz w:val="28"/>
            <w:szCs w:val="28"/>
          </w:rPr>
          <w:t>,4</w:t>
        </w:r>
        <w:r>
          <w:rPr>
            <w:sz w:val="28"/>
            <w:szCs w:val="28"/>
          </w:rPr>
          <w:t xml:space="preserve"> кг</w:t>
        </w:r>
      </w:smartTag>
      <w:r>
        <w:rPr>
          <w:sz w:val="28"/>
          <w:szCs w:val="28"/>
        </w:rPr>
        <w:t xml:space="preserve">, что выше показателя контрольной группы на </w:t>
      </w:r>
      <w:smartTag w:uri="urn:schemas-microsoft-com:office:smarttags" w:element="metricconverter">
        <w:smartTagPr>
          <w:attr w:name="ProductID" w:val="21,6 кг"/>
        </w:smartTagPr>
        <w:r>
          <w:rPr>
            <w:sz w:val="28"/>
            <w:szCs w:val="28"/>
          </w:rPr>
          <w:t>2</w:t>
        </w:r>
        <w:r w:rsidR="003842B3">
          <w:rPr>
            <w:sz w:val="28"/>
            <w:szCs w:val="28"/>
          </w:rPr>
          <w:t>1,</w:t>
        </w:r>
        <w:r w:rsidR="00F41BE0">
          <w:rPr>
            <w:sz w:val="28"/>
            <w:szCs w:val="28"/>
          </w:rPr>
          <w:t>6</w:t>
        </w:r>
        <w:r>
          <w:rPr>
            <w:sz w:val="28"/>
            <w:szCs w:val="28"/>
          </w:rPr>
          <w:t xml:space="preserve"> кг</w:t>
        </w:r>
      </w:smartTag>
      <w:r>
        <w:rPr>
          <w:sz w:val="28"/>
          <w:szCs w:val="28"/>
        </w:rPr>
        <w:t>.</w:t>
      </w:r>
    </w:p>
    <w:p w:rsidR="00F606CD" w:rsidRDefault="00F606CD" w:rsidP="00F606CD">
      <w:pPr>
        <w:spacing w:line="360" w:lineRule="auto"/>
        <w:jc w:val="both"/>
        <w:rPr>
          <w:sz w:val="28"/>
          <w:szCs w:val="28"/>
        </w:rPr>
      </w:pPr>
      <w:r>
        <w:rPr>
          <w:sz w:val="28"/>
          <w:szCs w:val="28"/>
        </w:rPr>
        <w:tab/>
        <w:t>Постоянное снижение абсолютных приростов живой массы от уровня первого месяца жизни к шестимесячному возрасту объясняется тем, что с началом дойного сезона сокращается в кормлении жеребят материнское молоко и ухудшаются – выгорают пастбищные угодья. Это подтверждается  и по получению среднесуточного прироста живой массы.</w:t>
      </w:r>
    </w:p>
    <w:p w:rsidR="00F606CD" w:rsidRDefault="00F606CD" w:rsidP="00F606CD">
      <w:pPr>
        <w:spacing w:line="360" w:lineRule="auto"/>
        <w:jc w:val="both"/>
        <w:rPr>
          <w:sz w:val="28"/>
          <w:szCs w:val="28"/>
        </w:rPr>
      </w:pPr>
      <w:r>
        <w:rPr>
          <w:sz w:val="28"/>
          <w:szCs w:val="28"/>
        </w:rPr>
        <w:tab/>
        <w:t>Высокие показатели среднесуточного прироста живой массы жеребята имели при полном подсосе и использовании пастбищной растительности. Затем из-за выгорания и обеднения пастбищных угодий идет и снижение показателей среднесуточного прироста живой массы жеребят.</w:t>
      </w:r>
    </w:p>
    <w:p w:rsidR="00F606CD" w:rsidRDefault="00F606CD" w:rsidP="00F606CD">
      <w:pPr>
        <w:spacing w:line="360" w:lineRule="auto"/>
        <w:jc w:val="both"/>
        <w:rPr>
          <w:sz w:val="28"/>
          <w:szCs w:val="28"/>
        </w:rPr>
      </w:pPr>
      <w:r>
        <w:rPr>
          <w:sz w:val="28"/>
          <w:szCs w:val="28"/>
        </w:rPr>
        <w:tab/>
        <w:t>В целом за период опытов самые высокие показатели среднесуточного прироста живой массы жеребят получены в возрасте до  месячного возраста – 139</w:t>
      </w:r>
      <w:r w:rsidR="003842B3">
        <w:rPr>
          <w:sz w:val="28"/>
          <w:szCs w:val="28"/>
        </w:rPr>
        <w:t>3</w:t>
      </w:r>
      <w:r>
        <w:rPr>
          <w:sz w:val="28"/>
          <w:szCs w:val="28"/>
        </w:rPr>
        <w:t xml:space="preserve"> - </w:t>
      </w:r>
      <w:smartTag w:uri="urn:schemas-microsoft-com:office:smarttags" w:element="metricconverter">
        <w:smartTagPr>
          <w:attr w:name="ProductID" w:val="1387 г"/>
        </w:smartTagPr>
        <w:r>
          <w:rPr>
            <w:sz w:val="28"/>
            <w:szCs w:val="28"/>
          </w:rPr>
          <w:t>1387 г</w:t>
        </w:r>
      </w:smartTag>
      <w:r>
        <w:rPr>
          <w:sz w:val="28"/>
          <w:szCs w:val="28"/>
        </w:rPr>
        <w:t xml:space="preserve"> и самые низкие в возрасте от 5 до 6 месяцев 434 – </w:t>
      </w:r>
      <w:smartTag w:uri="urn:schemas-microsoft-com:office:smarttags" w:element="metricconverter">
        <w:smartTagPr>
          <w:attr w:name="ProductID" w:val="557 г"/>
        </w:smartTagPr>
        <w:r>
          <w:rPr>
            <w:sz w:val="28"/>
            <w:szCs w:val="28"/>
          </w:rPr>
          <w:t>557 г</w:t>
        </w:r>
      </w:smartTag>
      <w:r>
        <w:rPr>
          <w:sz w:val="28"/>
          <w:szCs w:val="28"/>
        </w:rPr>
        <w:t>.</w:t>
      </w:r>
    </w:p>
    <w:p w:rsidR="00F606CD" w:rsidRDefault="00F606CD" w:rsidP="00F606CD">
      <w:pPr>
        <w:spacing w:line="360" w:lineRule="auto"/>
        <w:jc w:val="both"/>
        <w:rPr>
          <w:sz w:val="28"/>
          <w:szCs w:val="28"/>
        </w:rPr>
      </w:pPr>
      <w:r>
        <w:rPr>
          <w:sz w:val="28"/>
          <w:szCs w:val="28"/>
        </w:rPr>
        <w:tab/>
        <w:t>От 3-дневного до 6-ти месячного возраста от жеребят контрольной группы получен  среднесуточный прирост живой м</w:t>
      </w:r>
      <w:r w:rsidR="00177503">
        <w:rPr>
          <w:sz w:val="28"/>
          <w:szCs w:val="28"/>
        </w:rPr>
        <w:t xml:space="preserve">ассы </w:t>
      </w:r>
      <w:smartTag w:uri="urn:schemas-microsoft-com:office:smarttags" w:element="metricconverter">
        <w:smartTagPr>
          <w:attr w:name="ProductID" w:val="799 г"/>
        </w:smartTagPr>
        <w:r w:rsidR="00177503">
          <w:rPr>
            <w:sz w:val="28"/>
            <w:szCs w:val="28"/>
          </w:rPr>
          <w:t>79</w:t>
        </w:r>
        <w:r w:rsidR="00F41BE0">
          <w:rPr>
            <w:sz w:val="28"/>
            <w:szCs w:val="28"/>
          </w:rPr>
          <w:t>9</w:t>
        </w:r>
        <w:r w:rsidR="00177503">
          <w:rPr>
            <w:sz w:val="28"/>
            <w:szCs w:val="28"/>
          </w:rPr>
          <w:t xml:space="preserve"> г</w:t>
        </w:r>
      </w:smartTag>
      <w:r w:rsidR="00177503">
        <w:rPr>
          <w:sz w:val="28"/>
          <w:szCs w:val="28"/>
        </w:rPr>
        <w:t>,</w:t>
      </w:r>
      <w:r>
        <w:rPr>
          <w:sz w:val="28"/>
          <w:szCs w:val="28"/>
        </w:rPr>
        <w:t xml:space="preserve"> опытной – </w:t>
      </w:r>
      <w:smartTag w:uri="urn:schemas-microsoft-com:office:smarttags" w:element="metricconverter">
        <w:smartTagPr>
          <w:attr w:name="ProductID" w:val="919 г"/>
        </w:smartTagPr>
        <w:r>
          <w:rPr>
            <w:sz w:val="28"/>
            <w:szCs w:val="28"/>
          </w:rPr>
          <w:t>91</w:t>
        </w:r>
        <w:r w:rsidR="00F41BE0">
          <w:rPr>
            <w:sz w:val="28"/>
            <w:szCs w:val="28"/>
          </w:rPr>
          <w:t>9</w:t>
        </w:r>
        <w:r>
          <w:rPr>
            <w:sz w:val="28"/>
            <w:szCs w:val="28"/>
          </w:rPr>
          <w:t xml:space="preserve"> г</w:t>
        </w:r>
      </w:smartTag>
      <w:r>
        <w:rPr>
          <w:sz w:val="28"/>
          <w:szCs w:val="28"/>
        </w:rPr>
        <w:t xml:space="preserve">. Разница составляет </w:t>
      </w:r>
      <w:smartTag w:uri="urn:schemas-microsoft-com:office:smarttags" w:element="metricconverter">
        <w:smartTagPr>
          <w:attr w:name="ProductID" w:val="120 г"/>
        </w:smartTagPr>
        <w:r>
          <w:rPr>
            <w:sz w:val="28"/>
            <w:szCs w:val="28"/>
          </w:rPr>
          <w:t>1</w:t>
        </w:r>
        <w:r w:rsidR="00F41BE0">
          <w:rPr>
            <w:sz w:val="28"/>
            <w:szCs w:val="28"/>
          </w:rPr>
          <w:t>20</w:t>
        </w:r>
        <w:r>
          <w:rPr>
            <w:sz w:val="28"/>
            <w:szCs w:val="28"/>
          </w:rPr>
          <w:t xml:space="preserve"> г</w:t>
        </w:r>
      </w:smartTag>
      <w:r>
        <w:rPr>
          <w:sz w:val="28"/>
          <w:szCs w:val="28"/>
        </w:rPr>
        <w:t xml:space="preserve"> в пользу опытной группы.</w:t>
      </w:r>
    </w:p>
    <w:p w:rsidR="00F606CD" w:rsidRDefault="00F606CD" w:rsidP="00F606CD">
      <w:pPr>
        <w:spacing w:line="360" w:lineRule="auto"/>
        <w:jc w:val="both"/>
        <w:rPr>
          <w:sz w:val="28"/>
          <w:szCs w:val="28"/>
        </w:rPr>
      </w:pPr>
      <w:r>
        <w:rPr>
          <w:sz w:val="28"/>
          <w:szCs w:val="28"/>
        </w:rPr>
        <w:tab/>
        <w:t>Задатки высокой энергии роста жеребят опытной группы были результатом использования селена в кормлении их матерей, а через молоко получение жеребятами антиоксиданта. Интенсивность роста живой массы жеребят контрольной группы составила 1,28 единицы, а опытной группы 1,33 единицы.</w:t>
      </w:r>
    </w:p>
    <w:p w:rsidR="00F606CD" w:rsidRDefault="00F606CD" w:rsidP="00F606CD">
      <w:pPr>
        <w:spacing w:line="360" w:lineRule="auto"/>
        <w:jc w:val="both"/>
        <w:rPr>
          <w:sz w:val="28"/>
          <w:szCs w:val="28"/>
        </w:rPr>
      </w:pPr>
      <w:r>
        <w:rPr>
          <w:sz w:val="28"/>
          <w:szCs w:val="28"/>
        </w:rPr>
        <w:tab/>
        <w:t>Несмотря на неравномерность роста подопытных животных в течение опыта, закономерным для всех групп является его снижение с возрастом в относительном выражении.</w:t>
      </w:r>
    </w:p>
    <w:p w:rsidR="00F606CD" w:rsidRDefault="00F606CD" w:rsidP="00F606CD">
      <w:pPr>
        <w:spacing w:line="360" w:lineRule="auto"/>
        <w:jc w:val="both"/>
        <w:rPr>
          <w:sz w:val="28"/>
          <w:szCs w:val="28"/>
        </w:rPr>
      </w:pPr>
      <w:r>
        <w:rPr>
          <w:sz w:val="28"/>
          <w:szCs w:val="28"/>
        </w:rPr>
        <w:tab/>
        <w:t>Такая закономерность согласуется с выводами П.Д. Пшеничного (1961), К.Б. Свечина(1976) и других авторов, которые отмечают, что уменьшение скорости роста животных с возрастом связано с относительным затуханием процессов, происходящих в организме, с повышением удельной массы дифференцированных клеток и тканей с увеличением в теле доли резервных веществ.</w:t>
      </w:r>
    </w:p>
    <w:p w:rsidR="00F606CD" w:rsidRDefault="00F606CD" w:rsidP="00F606CD">
      <w:pPr>
        <w:spacing w:line="360" w:lineRule="auto"/>
        <w:jc w:val="both"/>
        <w:rPr>
          <w:sz w:val="28"/>
          <w:szCs w:val="28"/>
        </w:rPr>
      </w:pPr>
      <w:r>
        <w:rPr>
          <w:sz w:val="28"/>
          <w:szCs w:val="28"/>
        </w:rPr>
        <w:tab/>
        <w:t>Коэффициент весового роста подопытных жеребят до конца опыта самы</w:t>
      </w:r>
      <w:r w:rsidR="00177503">
        <w:rPr>
          <w:sz w:val="28"/>
          <w:szCs w:val="28"/>
        </w:rPr>
        <w:t>й</w:t>
      </w:r>
      <w:r>
        <w:rPr>
          <w:sz w:val="28"/>
          <w:szCs w:val="28"/>
        </w:rPr>
        <w:t xml:space="preserve"> высоки</w:t>
      </w:r>
      <w:r w:rsidR="00177503">
        <w:rPr>
          <w:sz w:val="28"/>
          <w:szCs w:val="28"/>
        </w:rPr>
        <w:t>й во все возрастные периоды был</w:t>
      </w:r>
      <w:r>
        <w:rPr>
          <w:sz w:val="28"/>
          <w:szCs w:val="28"/>
        </w:rPr>
        <w:t xml:space="preserve"> у жеребят опытной группы. К шестимесячному возрасту жив</w:t>
      </w:r>
      <w:r w:rsidR="00177503">
        <w:rPr>
          <w:sz w:val="28"/>
          <w:szCs w:val="28"/>
        </w:rPr>
        <w:t>ая</w:t>
      </w:r>
      <w:r>
        <w:rPr>
          <w:sz w:val="28"/>
          <w:szCs w:val="28"/>
        </w:rPr>
        <w:t xml:space="preserve"> масс</w:t>
      </w:r>
      <w:r w:rsidR="00177503">
        <w:rPr>
          <w:sz w:val="28"/>
          <w:szCs w:val="28"/>
        </w:rPr>
        <w:t>а</w:t>
      </w:r>
      <w:r>
        <w:rPr>
          <w:sz w:val="28"/>
          <w:szCs w:val="28"/>
        </w:rPr>
        <w:t xml:space="preserve"> у жеребят опытной группы </w:t>
      </w:r>
      <w:r w:rsidR="00177503">
        <w:rPr>
          <w:sz w:val="28"/>
          <w:szCs w:val="28"/>
        </w:rPr>
        <w:t>увеличился</w:t>
      </w:r>
      <w:r>
        <w:rPr>
          <w:sz w:val="28"/>
          <w:szCs w:val="28"/>
        </w:rPr>
        <w:t xml:space="preserve"> в 5 раз, тогда как в контрольной группе – только в 4,5 раза.</w:t>
      </w:r>
    </w:p>
    <w:p w:rsidR="00F606CD" w:rsidRDefault="00F606CD" w:rsidP="00F606CD">
      <w:pPr>
        <w:spacing w:line="360" w:lineRule="auto"/>
        <w:jc w:val="both"/>
        <w:rPr>
          <w:sz w:val="28"/>
          <w:szCs w:val="28"/>
        </w:rPr>
      </w:pPr>
      <w:r>
        <w:rPr>
          <w:sz w:val="28"/>
          <w:szCs w:val="28"/>
        </w:rPr>
        <w:tab/>
        <w:t>В целях контроля действия селеноорганического препарата Сел-Плекс на физиологическое состояние подопытных животных нами были проведены исследования крови кобыл и жеребят в начале опытного периода.</w:t>
      </w:r>
    </w:p>
    <w:p w:rsidR="00F606CD" w:rsidRDefault="00F606CD" w:rsidP="00F606CD">
      <w:pPr>
        <w:spacing w:line="360" w:lineRule="auto"/>
        <w:jc w:val="both"/>
        <w:rPr>
          <w:sz w:val="28"/>
          <w:szCs w:val="28"/>
        </w:rPr>
      </w:pPr>
      <w:r>
        <w:rPr>
          <w:sz w:val="28"/>
          <w:szCs w:val="28"/>
        </w:rPr>
        <w:tab/>
        <w:t>Как показывает многочисленные исследования кровь, несмотря на сравнительное постоянство состава, представляет собой лабильную систему и ее морфологическое и биохимические показатели изменяются в зависимости от генотипа животных, их возраста, условий содержания и кормления, уровня продуктивности (Безбородов В.В., Левахин В.И. и др. 1997; Свечин В.А., 1997; Е.Т. Сухоруков Е.Г. 1997; Фасхутдинов Р.В., 1997; Юсупов Р.С.).</w:t>
      </w:r>
    </w:p>
    <w:p w:rsidR="00F606CD" w:rsidRDefault="00F606CD" w:rsidP="00F606CD">
      <w:pPr>
        <w:spacing w:line="360" w:lineRule="auto"/>
        <w:jc w:val="both"/>
        <w:rPr>
          <w:sz w:val="28"/>
          <w:szCs w:val="28"/>
        </w:rPr>
      </w:pPr>
      <w:r>
        <w:rPr>
          <w:sz w:val="28"/>
          <w:szCs w:val="28"/>
        </w:rPr>
        <w:tab/>
        <w:t>При активном участи</w:t>
      </w:r>
      <w:r w:rsidR="00542504">
        <w:rPr>
          <w:sz w:val="28"/>
          <w:szCs w:val="28"/>
        </w:rPr>
        <w:t>и</w:t>
      </w:r>
      <w:r>
        <w:rPr>
          <w:sz w:val="28"/>
          <w:szCs w:val="28"/>
        </w:rPr>
        <w:t xml:space="preserve">  крови происходит и обмен веществ, в том числе и селена. Недостаточное потребление селена животными и человеком может иметь отрицательные последствия, которые менее заметны, чем при заболеваниях, связанных с дефицитом селена.</w:t>
      </w:r>
    </w:p>
    <w:p w:rsidR="00F606CD" w:rsidRDefault="00F606CD" w:rsidP="00F606CD">
      <w:pPr>
        <w:spacing w:line="360" w:lineRule="auto"/>
        <w:jc w:val="both"/>
        <w:rPr>
          <w:sz w:val="28"/>
          <w:szCs w:val="28"/>
        </w:rPr>
      </w:pPr>
      <w:r>
        <w:rPr>
          <w:sz w:val="28"/>
          <w:szCs w:val="28"/>
        </w:rPr>
        <w:tab/>
        <w:t>Анализ полученных данных показывает, что у животных – кобыл и жеребят опытных групп количество эритроцитов и гемоглобина выше по сравнению с животными контрольных групп. Это свидетельствует о более высоком уровне окислительно-восстановительных процессов, происходящих в организме животных, получающих селен че</w:t>
      </w:r>
      <w:r w:rsidR="00430625">
        <w:rPr>
          <w:sz w:val="28"/>
          <w:szCs w:val="28"/>
        </w:rPr>
        <w:t>рез кормовую добавку Сел-Плекс.</w:t>
      </w:r>
      <w:r>
        <w:rPr>
          <w:sz w:val="28"/>
          <w:szCs w:val="28"/>
        </w:rPr>
        <w:t xml:space="preserve"> Сравнивая морфологический состав крови животных </w:t>
      </w:r>
      <w:r w:rsidR="007E0A16">
        <w:rPr>
          <w:sz w:val="28"/>
          <w:szCs w:val="28"/>
        </w:rPr>
        <w:t xml:space="preserve">контрольной и опытной </w:t>
      </w:r>
      <w:r>
        <w:rPr>
          <w:sz w:val="28"/>
          <w:szCs w:val="28"/>
        </w:rPr>
        <w:t xml:space="preserve">групп не обнаружено каких-либо закономерностей </w:t>
      </w:r>
      <w:r w:rsidR="00430625">
        <w:rPr>
          <w:sz w:val="28"/>
          <w:szCs w:val="28"/>
        </w:rPr>
        <w:t xml:space="preserve">в </w:t>
      </w:r>
      <w:r w:rsidR="00542504">
        <w:rPr>
          <w:sz w:val="28"/>
          <w:szCs w:val="28"/>
        </w:rPr>
        <w:t>их</w:t>
      </w:r>
      <w:r w:rsidR="00430625">
        <w:rPr>
          <w:sz w:val="28"/>
          <w:szCs w:val="28"/>
        </w:rPr>
        <w:t xml:space="preserve"> изменении</w:t>
      </w:r>
      <w:r>
        <w:rPr>
          <w:sz w:val="28"/>
          <w:szCs w:val="28"/>
        </w:rPr>
        <w:t>. В большей степени изменения морфологического состава крови были связаны с неодинаковой интенсивностью роста жеребят и производства молока кобылами.</w:t>
      </w:r>
    </w:p>
    <w:p w:rsidR="00F606CD" w:rsidRDefault="00F606CD" w:rsidP="00F606CD">
      <w:pPr>
        <w:spacing w:line="360" w:lineRule="auto"/>
        <w:jc w:val="both"/>
        <w:rPr>
          <w:sz w:val="28"/>
          <w:szCs w:val="28"/>
        </w:rPr>
      </w:pPr>
      <w:r>
        <w:rPr>
          <w:sz w:val="28"/>
          <w:szCs w:val="28"/>
        </w:rPr>
        <w:tab/>
        <w:t>По содержанию сывороточного белка и других биохимических показателей сыворотки крови существенных различий в разрезе групп кобыл и жеребят не наблюдается.</w:t>
      </w:r>
    </w:p>
    <w:p w:rsidR="00F606CD" w:rsidRDefault="00F606CD" w:rsidP="00F606CD">
      <w:pPr>
        <w:spacing w:line="360" w:lineRule="auto"/>
        <w:jc w:val="both"/>
        <w:rPr>
          <w:sz w:val="28"/>
          <w:szCs w:val="28"/>
        </w:rPr>
      </w:pPr>
      <w:r>
        <w:rPr>
          <w:sz w:val="28"/>
          <w:szCs w:val="28"/>
        </w:rPr>
        <w:tab/>
        <w:t>В целом морфологические и биохимические показатели крови находятся в пределах физиологической нормы, что свидетельствует о нормально протекающих процессах в организме животных.</w:t>
      </w:r>
    </w:p>
    <w:p w:rsidR="00F606CD" w:rsidRDefault="00F606CD" w:rsidP="00F606CD">
      <w:pPr>
        <w:shd w:val="clear" w:color="auto" w:fill="FFFFFF"/>
        <w:spacing w:line="480" w:lineRule="exact"/>
        <w:ind w:left="17" w:firstLine="718"/>
        <w:jc w:val="both"/>
      </w:pPr>
      <w:r>
        <w:rPr>
          <w:color w:val="000000"/>
          <w:spacing w:val="16"/>
          <w:sz w:val="28"/>
          <w:szCs w:val="28"/>
        </w:rPr>
        <w:t xml:space="preserve">Согласно данным института питания РАМН и результатам </w:t>
      </w:r>
      <w:r>
        <w:rPr>
          <w:color w:val="000000"/>
          <w:spacing w:val="10"/>
          <w:sz w:val="28"/>
          <w:szCs w:val="28"/>
        </w:rPr>
        <w:t xml:space="preserve">клинических исследований, недостаток селена в пищевом рационе </w:t>
      </w:r>
      <w:r>
        <w:rPr>
          <w:color w:val="000000"/>
          <w:sz w:val="28"/>
          <w:szCs w:val="28"/>
        </w:rPr>
        <w:t>наблюдается более чем у 80% россиян.</w:t>
      </w:r>
    </w:p>
    <w:p w:rsidR="00F606CD" w:rsidRDefault="00F606CD" w:rsidP="00F606CD">
      <w:pPr>
        <w:shd w:val="clear" w:color="auto" w:fill="FFFFFF"/>
        <w:spacing w:line="480" w:lineRule="exact"/>
        <w:ind w:right="6" w:firstLine="709"/>
        <w:jc w:val="both"/>
      </w:pPr>
      <w:r>
        <w:rPr>
          <w:color w:val="000000"/>
          <w:spacing w:val="7"/>
          <w:sz w:val="28"/>
          <w:szCs w:val="28"/>
        </w:rPr>
        <w:t xml:space="preserve">Недостаточность селена в питании человека связана с низким </w:t>
      </w:r>
      <w:r>
        <w:rPr>
          <w:color w:val="000000"/>
          <w:spacing w:val="8"/>
          <w:sz w:val="28"/>
          <w:szCs w:val="28"/>
        </w:rPr>
        <w:t xml:space="preserve">содержанием селена в почве, кормовых культурах для животных и в </w:t>
      </w:r>
      <w:r>
        <w:rPr>
          <w:color w:val="000000"/>
          <w:sz w:val="28"/>
          <w:szCs w:val="28"/>
        </w:rPr>
        <w:t xml:space="preserve">результате этого в продуктах питания человека.  Поэтому в настоящее время </w:t>
      </w:r>
      <w:r>
        <w:rPr>
          <w:color w:val="000000"/>
          <w:spacing w:val="6"/>
          <w:sz w:val="28"/>
          <w:szCs w:val="28"/>
        </w:rPr>
        <w:t xml:space="preserve">стоит проблема изыскания путей обогащения продуктов питания человека </w:t>
      </w:r>
      <w:r>
        <w:rPr>
          <w:color w:val="000000"/>
          <w:spacing w:val="8"/>
          <w:sz w:val="28"/>
          <w:szCs w:val="28"/>
        </w:rPr>
        <w:t xml:space="preserve">селеном и балансирования содержания селена в организме  человека до </w:t>
      </w:r>
      <w:r>
        <w:rPr>
          <w:color w:val="000000"/>
          <w:sz w:val="28"/>
          <w:szCs w:val="28"/>
        </w:rPr>
        <w:t>оптимальных физиологических норм.</w:t>
      </w:r>
    </w:p>
    <w:p w:rsidR="00F606CD" w:rsidRDefault="00F606CD" w:rsidP="00F606CD">
      <w:pPr>
        <w:shd w:val="clear" w:color="auto" w:fill="FFFFFF"/>
        <w:spacing w:before="2" w:line="487" w:lineRule="exact"/>
        <w:ind w:left="67" w:right="5" w:firstLine="715"/>
        <w:jc w:val="both"/>
      </w:pPr>
      <w:r>
        <w:rPr>
          <w:color w:val="000000"/>
          <w:sz w:val="28"/>
          <w:szCs w:val="28"/>
        </w:rPr>
        <w:t xml:space="preserve">Одним из уникальных продуктов питания человека позволяющего </w:t>
      </w:r>
      <w:r>
        <w:rPr>
          <w:color w:val="000000"/>
          <w:spacing w:val="4"/>
          <w:sz w:val="28"/>
          <w:szCs w:val="28"/>
        </w:rPr>
        <w:t xml:space="preserve">восполнить недостаток селена, в организме являются продукты </w:t>
      </w:r>
      <w:r>
        <w:rPr>
          <w:color w:val="000000"/>
          <w:sz w:val="28"/>
          <w:szCs w:val="28"/>
        </w:rPr>
        <w:t>коневодства, обогащенные селеном - кобылье молоко, кумыс и конина.</w:t>
      </w:r>
    </w:p>
    <w:p w:rsidR="00F606CD" w:rsidRDefault="00F606CD" w:rsidP="00F606CD">
      <w:pPr>
        <w:shd w:val="clear" w:color="auto" w:fill="FFFFFF"/>
        <w:spacing w:before="7" w:line="487" w:lineRule="exact"/>
        <w:ind w:left="53" w:right="12" w:firstLine="725"/>
        <w:jc w:val="both"/>
      </w:pPr>
      <w:r>
        <w:rPr>
          <w:color w:val="000000"/>
          <w:spacing w:val="-1"/>
          <w:sz w:val="28"/>
          <w:szCs w:val="28"/>
        </w:rPr>
        <w:t xml:space="preserve">В институте питания РАМН нами были проведены исследования по </w:t>
      </w:r>
      <w:r>
        <w:rPr>
          <w:color w:val="000000"/>
          <w:sz w:val="28"/>
          <w:szCs w:val="28"/>
        </w:rPr>
        <w:t>изучению содержания селена в конине</w:t>
      </w:r>
      <w:r w:rsidR="00542504">
        <w:rPr>
          <w:color w:val="000000"/>
          <w:sz w:val="28"/>
          <w:szCs w:val="28"/>
        </w:rPr>
        <w:t>,</w:t>
      </w:r>
      <w:r>
        <w:rPr>
          <w:color w:val="000000"/>
          <w:sz w:val="28"/>
          <w:szCs w:val="28"/>
        </w:rPr>
        <w:t xml:space="preserve"> кобыльем молоке и</w:t>
      </w:r>
      <w:r w:rsidR="00542504">
        <w:rPr>
          <w:color w:val="000000"/>
          <w:sz w:val="28"/>
          <w:szCs w:val="28"/>
        </w:rPr>
        <w:t xml:space="preserve"> кумысе, и</w:t>
      </w:r>
      <w:r>
        <w:rPr>
          <w:color w:val="000000"/>
          <w:sz w:val="28"/>
          <w:szCs w:val="28"/>
        </w:rPr>
        <w:t xml:space="preserve"> разработаны </w:t>
      </w:r>
      <w:r>
        <w:rPr>
          <w:color w:val="000000"/>
          <w:spacing w:val="1"/>
          <w:sz w:val="28"/>
          <w:szCs w:val="28"/>
        </w:rPr>
        <w:t>технологические приемы обогащения конины и кобыльего молока селеном.</w:t>
      </w:r>
    </w:p>
    <w:p w:rsidR="00F606CD" w:rsidRDefault="00F606CD" w:rsidP="00F606CD">
      <w:pPr>
        <w:shd w:val="clear" w:color="auto" w:fill="FFFFFF"/>
        <w:spacing w:line="487" w:lineRule="exact"/>
        <w:ind w:left="46" w:right="24" w:firstLine="703"/>
        <w:jc w:val="both"/>
      </w:pPr>
      <w:r>
        <w:rPr>
          <w:color w:val="000000"/>
          <w:spacing w:val="10"/>
          <w:sz w:val="28"/>
          <w:szCs w:val="28"/>
        </w:rPr>
        <w:t xml:space="preserve">Для обогащения продуктов коневодства нами был использован </w:t>
      </w:r>
      <w:r>
        <w:rPr>
          <w:color w:val="000000"/>
          <w:spacing w:val="5"/>
          <w:sz w:val="28"/>
          <w:szCs w:val="28"/>
        </w:rPr>
        <w:t>препарат Сел-Плекс. Жи</w:t>
      </w:r>
      <w:r w:rsidR="008735EA">
        <w:rPr>
          <w:color w:val="000000"/>
          <w:spacing w:val="5"/>
          <w:sz w:val="28"/>
          <w:szCs w:val="28"/>
        </w:rPr>
        <w:t>вотные ежедневно получали по 1г</w:t>
      </w:r>
      <w:r>
        <w:rPr>
          <w:color w:val="000000"/>
          <w:spacing w:val="5"/>
          <w:sz w:val="28"/>
          <w:szCs w:val="28"/>
        </w:rPr>
        <w:t xml:space="preserve"> препарата в </w:t>
      </w:r>
      <w:r>
        <w:rPr>
          <w:color w:val="000000"/>
          <w:sz w:val="28"/>
          <w:szCs w:val="28"/>
        </w:rPr>
        <w:t xml:space="preserve">расчете на </w:t>
      </w:r>
      <w:smartTag w:uri="urn:schemas-microsoft-com:office:smarttags" w:element="metricconverter">
        <w:smartTagPr>
          <w:attr w:name="ProductID" w:val="100 кг"/>
        </w:smartTagPr>
        <w:r>
          <w:rPr>
            <w:color w:val="000000"/>
            <w:sz w:val="28"/>
            <w:szCs w:val="28"/>
          </w:rPr>
          <w:t>100 кг</w:t>
        </w:r>
      </w:smartTag>
      <w:r>
        <w:rPr>
          <w:color w:val="000000"/>
          <w:sz w:val="28"/>
          <w:szCs w:val="28"/>
        </w:rPr>
        <w:t xml:space="preserve"> живой массы.</w:t>
      </w:r>
    </w:p>
    <w:p w:rsidR="00F606CD" w:rsidRDefault="00F606CD" w:rsidP="00F606CD">
      <w:pPr>
        <w:shd w:val="clear" w:color="auto" w:fill="FFFFFF"/>
        <w:spacing w:line="487" w:lineRule="exact"/>
        <w:ind w:left="41" w:right="36" w:firstLine="718"/>
        <w:jc w:val="both"/>
      </w:pPr>
      <w:r>
        <w:rPr>
          <w:color w:val="000000"/>
          <w:spacing w:val="2"/>
          <w:sz w:val="28"/>
          <w:szCs w:val="28"/>
        </w:rPr>
        <w:t xml:space="preserve">Исследования проводились на конефермах в санатории им. Аксакова и «Юматово» </w:t>
      </w:r>
      <w:r w:rsidR="00430625">
        <w:rPr>
          <w:color w:val="000000"/>
          <w:spacing w:val="3"/>
          <w:sz w:val="28"/>
          <w:szCs w:val="28"/>
        </w:rPr>
        <w:t>Р</w:t>
      </w:r>
      <w:r>
        <w:rPr>
          <w:color w:val="000000"/>
          <w:spacing w:val="3"/>
          <w:sz w:val="28"/>
          <w:szCs w:val="28"/>
        </w:rPr>
        <w:t xml:space="preserve">еспублики Башкортостан. Были сформированы опытные и контрольные </w:t>
      </w:r>
      <w:r>
        <w:rPr>
          <w:color w:val="000000"/>
          <w:spacing w:val="-1"/>
          <w:sz w:val="28"/>
          <w:szCs w:val="28"/>
        </w:rPr>
        <w:t>группы кобыл.</w:t>
      </w:r>
    </w:p>
    <w:p w:rsidR="00F606CD" w:rsidRDefault="00F606CD" w:rsidP="00F606CD">
      <w:pPr>
        <w:shd w:val="clear" w:color="auto" w:fill="FFFFFF"/>
        <w:spacing w:before="5" w:line="487" w:lineRule="exact"/>
        <w:ind w:left="29" w:right="41" w:firstLine="691"/>
        <w:jc w:val="both"/>
      </w:pPr>
      <w:r>
        <w:rPr>
          <w:color w:val="000000"/>
          <w:spacing w:val="3"/>
          <w:sz w:val="28"/>
          <w:szCs w:val="28"/>
        </w:rPr>
        <w:t xml:space="preserve">Перед постановкой молоко кобыл всех групп в среднем содержало по </w:t>
      </w:r>
      <w:r>
        <w:rPr>
          <w:color w:val="000000"/>
          <w:spacing w:val="7"/>
          <w:sz w:val="28"/>
          <w:szCs w:val="28"/>
        </w:rPr>
        <w:t xml:space="preserve">18 мкг/л селена. В течение дойного сезона у кобыл опытной группы </w:t>
      </w:r>
      <w:r>
        <w:rPr>
          <w:color w:val="000000"/>
          <w:sz w:val="28"/>
          <w:szCs w:val="28"/>
        </w:rPr>
        <w:t xml:space="preserve">содержание селена в молоке повысилось до 25мкг/л - увеличилось на </w:t>
      </w:r>
      <w:r w:rsidRPr="00F454A1">
        <w:rPr>
          <w:iCs/>
          <w:color w:val="000000"/>
          <w:sz w:val="28"/>
          <w:szCs w:val="28"/>
        </w:rPr>
        <w:t xml:space="preserve">7 </w:t>
      </w:r>
      <w:r>
        <w:rPr>
          <w:color w:val="000000"/>
          <w:sz w:val="28"/>
          <w:szCs w:val="28"/>
        </w:rPr>
        <w:t xml:space="preserve">мкг/л </w:t>
      </w:r>
      <w:r>
        <w:rPr>
          <w:color w:val="000000"/>
          <w:spacing w:val="-1"/>
          <w:sz w:val="28"/>
          <w:szCs w:val="28"/>
        </w:rPr>
        <w:t>или на 39</w:t>
      </w:r>
      <w:r w:rsidR="00F41F10">
        <w:rPr>
          <w:color w:val="000000"/>
          <w:spacing w:val="-1"/>
          <w:sz w:val="28"/>
          <w:szCs w:val="28"/>
        </w:rPr>
        <w:t xml:space="preserve"> </w:t>
      </w:r>
      <w:r>
        <w:rPr>
          <w:color w:val="000000"/>
          <w:spacing w:val="-1"/>
          <w:sz w:val="28"/>
          <w:szCs w:val="28"/>
        </w:rPr>
        <w:t>%.</w:t>
      </w:r>
    </w:p>
    <w:p w:rsidR="00F606CD" w:rsidRDefault="00F606CD" w:rsidP="00F606CD">
      <w:pPr>
        <w:shd w:val="clear" w:color="auto" w:fill="FFFFFF"/>
        <w:spacing w:line="487" w:lineRule="exact"/>
        <w:ind w:left="22" w:right="58" w:firstLine="715"/>
        <w:jc w:val="both"/>
      </w:pPr>
      <w:r>
        <w:rPr>
          <w:color w:val="000000"/>
          <w:spacing w:val="-1"/>
          <w:sz w:val="28"/>
          <w:szCs w:val="28"/>
        </w:rPr>
        <w:t xml:space="preserve">Содержание селена в кумысе, приготовленного из молока контрольной группы, было 17,8 мкг/л. а из молока опытной группы 24,8мкг/л. Увеличение </w:t>
      </w:r>
      <w:r>
        <w:rPr>
          <w:color w:val="000000"/>
          <w:sz w:val="28"/>
          <w:szCs w:val="28"/>
        </w:rPr>
        <w:t>составляет 7мкг/л или на 39,3</w:t>
      </w:r>
      <w:r w:rsidR="00F41F10">
        <w:rPr>
          <w:color w:val="000000"/>
          <w:sz w:val="28"/>
          <w:szCs w:val="28"/>
        </w:rPr>
        <w:t xml:space="preserve"> </w:t>
      </w:r>
      <w:r>
        <w:rPr>
          <w:color w:val="000000"/>
          <w:sz w:val="28"/>
          <w:szCs w:val="28"/>
        </w:rPr>
        <w:t>%.</w:t>
      </w:r>
    </w:p>
    <w:p w:rsidR="00F606CD" w:rsidRDefault="00F606CD" w:rsidP="00F606CD">
      <w:pPr>
        <w:shd w:val="clear" w:color="auto" w:fill="FFFFFF"/>
        <w:spacing w:line="487" w:lineRule="exact"/>
        <w:ind w:left="17" w:right="60" w:firstLine="720"/>
        <w:jc w:val="both"/>
      </w:pPr>
      <w:r>
        <w:rPr>
          <w:color w:val="000000"/>
          <w:spacing w:val="-2"/>
          <w:sz w:val="28"/>
          <w:szCs w:val="28"/>
        </w:rPr>
        <w:t xml:space="preserve">Молочная продуктивность кобыл опытной группы по надою товарного </w:t>
      </w:r>
      <w:r>
        <w:rPr>
          <w:color w:val="000000"/>
          <w:sz w:val="28"/>
          <w:szCs w:val="28"/>
        </w:rPr>
        <w:t xml:space="preserve">молока увеличилась за время опыта по сравнению с данными контрольной </w:t>
      </w:r>
      <w:r>
        <w:rPr>
          <w:color w:val="000000"/>
          <w:spacing w:val="-3"/>
          <w:sz w:val="28"/>
          <w:szCs w:val="28"/>
        </w:rPr>
        <w:t xml:space="preserve">группы на </w:t>
      </w:r>
      <w:smartTag w:uri="urn:schemas-microsoft-com:office:smarttags" w:element="metricconverter">
        <w:smartTagPr>
          <w:attr w:name="ProductID" w:val="146 кг"/>
        </w:smartTagPr>
        <w:r w:rsidR="003842B3">
          <w:rPr>
            <w:color w:val="000000"/>
            <w:spacing w:val="-3"/>
            <w:sz w:val="28"/>
            <w:szCs w:val="28"/>
          </w:rPr>
          <w:t>146</w:t>
        </w:r>
        <w:r>
          <w:rPr>
            <w:color w:val="000000"/>
            <w:spacing w:val="-3"/>
            <w:sz w:val="28"/>
            <w:szCs w:val="28"/>
          </w:rPr>
          <w:t xml:space="preserve"> кг</w:t>
        </w:r>
      </w:smartTag>
      <w:r>
        <w:rPr>
          <w:color w:val="000000"/>
          <w:spacing w:val="-3"/>
          <w:sz w:val="28"/>
          <w:szCs w:val="28"/>
        </w:rPr>
        <w:t xml:space="preserve"> </w:t>
      </w:r>
      <w:r w:rsidR="003842B3">
        <w:rPr>
          <w:color w:val="000000"/>
          <w:spacing w:val="-3"/>
          <w:sz w:val="28"/>
          <w:szCs w:val="28"/>
        </w:rPr>
        <w:t>–</w:t>
      </w:r>
      <w:r>
        <w:rPr>
          <w:color w:val="000000"/>
          <w:spacing w:val="-3"/>
          <w:sz w:val="28"/>
          <w:szCs w:val="28"/>
        </w:rPr>
        <w:t xml:space="preserve"> </w:t>
      </w:r>
      <w:r w:rsidR="003842B3">
        <w:rPr>
          <w:color w:val="000000"/>
          <w:spacing w:val="-3"/>
          <w:sz w:val="28"/>
          <w:szCs w:val="28"/>
        </w:rPr>
        <w:t>13,8</w:t>
      </w:r>
      <w:r>
        <w:rPr>
          <w:color w:val="000000"/>
          <w:spacing w:val="-3"/>
          <w:sz w:val="28"/>
          <w:szCs w:val="28"/>
        </w:rPr>
        <w:t xml:space="preserve"> %.</w:t>
      </w:r>
    </w:p>
    <w:p w:rsidR="00F606CD" w:rsidRDefault="00F606CD" w:rsidP="00F606CD">
      <w:pPr>
        <w:shd w:val="clear" w:color="auto" w:fill="FFFFFF"/>
        <w:spacing w:line="487" w:lineRule="exact"/>
        <w:ind w:left="36" w:right="74" w:firstLine="684"/>
        <w:jc w:val="both"/>
      </w:pPr>
      <w:r>
        <w:rPr>
          <w:color w:val="000000"/>
          <w:sz w:val="28"/>
          <w:szCs w:val="28"/>
        </w:rPr>
        <w:t xml:space="preserve">Живая масса жеребят опытной группы перед отъемом была на </w:t>
      </w:r>
      <w:r w:rsidR="00496833">
        <w:rPr>
          <w:color w:val="000000"/>
          <w:sz w:val="28"/>
          <w:szCs w:val="28"/>
        </w:rPr>
        <w:t>22,4</w:t>
      </w:r>
      <w:r>
        <w:rPr>
          <w:color w:val="000000"/>
          <w:sz w:val="28"/>
          <w:szCs w:val="28"/>
        </w:rPr>
        <w:t xml:space="preserve"> кг -</w:t>
      </w:r>
      <w:r w:rsidR="003842B3">
        <w:rPr>
          <w:color w:val="000000"/>
          <w:spacing w:val="-1"/>
          <w:sz w:val="28"/>
          <w:szCs w:val="28"/>
        </w:rPr>
        <w:t xml:space="preserve">12,1 </w:t>
      </w:r>
      <w:r>
        <w:rPr>
          <w:color w:val="000000"/>
          <w:spacing w:val="-1"/>
          <w:sz w:val="28"/>
          <w:szCs w:val="28"/>
        </w:rPr>
        <w:t>% выше данных контрольной группы.</w:t>
      </w:r>
    </w:p>
    <w:p w:rsidR="00F606CD" w:rsidRDefault="00F606CD" w:rsidP="00F606CD">
      <w:pPr>
        <w:shd w:val="clear" w:color="auto" w:fill="FFFFFF"/>
        <w:spacing w:line="480" w:lineRule="exact"/>
        <w:ind w:right="70" w:firstLine="715"/>
        <w:jc w:val="both"/>
        <w:rPr>
          <w:color w:val="000000"/>
          <w:spacing w:val="4"/>
          <w:sz w:val="28"/>
          <w:szCs w:val="28"/>
        </w:rPr>
      </w:pPr>
      <w:r>
        <w:rPr>
          <w:color w:val="000000"/>
          <w:spacing w:val="9"/>
          <w:sz w:val="28"/>
          <w:szCs w:val="28"/>
        </w:rPr>
        <w:t xml:space="preserve">Содержание селена в мышечной ткани опытных жеребят достигла </w:t>
      </w:r>
      <w:r>
        <w:rPr>
          <w:color w:val="000000"/>
          <w:spacing w:val="-2"/>
          <w:sz w:val="28"/>
          <w:szCs w:val="28"/>
        </w:rPr>
        <w:t xml:space="preserve">331 мкг/кг при 239 мкг/кг у жеребят контрольной </w:t>
      </w:r>
      <w:r>
        <w:rPr>
          <w:iCs/>
          <w:color w:val="000000"/>
          <w:spacing w:val="-2"/>
          <w:sz w:val="28"/>
          <w:szCs w:val="28"/>
        </w:rPr>
        <w:t xml:space="preserve">группы. </w:t>
      </w:r>
      <w:r>
        <w:rPr>
          <w:i/>
          <w:iCs/>
          <w:color w:val="000000"/>
          <w:spacing w:val="-2"/>
          <w:sz w:val="28"/>
          <w:szCs w:val="28"/>
        </w:rPr>
        <w:t xml:space="preserve"> </w:t>
      </w:r>
      <w:r>
        <w:rPr>
          <w:color w:val="000000"/>
          <w:spacing w:val="-2"/>
          <w:sz w:val="28"/>
          <w:szCs w:val="28"/>
        </w:rPr>
        <w:t xml:space="preserve">Разница составляет 92 </w:t>
      </w:r>
      <w:r>
        <w:rPr>
          <w:color w:val="000000"/>
          <w:spacing w:val="4"/>
          <w:sz w:val="28"/>
          <w:szCs w:val="28"/>
        </w:rPr>
        <w:t>мкг/кг или 38,5%.</w:t>
      </w:r>
    </w:p>
    <w:p w:rsidR="00F606CD" w:rsidRDefault="00F606CD" w:rsidP="00F606CD">
      <w:pPr>
        <w:shd w:val="clear" w:color="auto" w:fill="FFFFFF"/>
        <w:spacing w:line="480" w:lineRule="exact"/>
        <w:ind w:right="70" w:firstLine="715"/>
        <w:jc w:val="both"/>
        <w:rPr>
          <w:color w:val="000000"/>
          <w:spacing w:val="-1"/>
          <w:sz w:val="28"/>
          <w:szCs w:val="28"/>
        </w:rPr>
      </w:pPr>
      <w:r>
        <w:rPr>
          <w:color w:val="000000"/>
          <w:sz w:val="28"/>
          <w:szCs w:val="28"/>
        </w:rPr>
        <w:t xml:space="preserve">Включение препарата Сел-Плекс в рацион дойных кобыл позволило </w:t>
      </w:r>
      <w:r>
        <w:rPr>
          <w:color w:val="000000"/>
          <w:spacing w:val="15"/>
          <w:sz w:val="28"/>
          <w:szCs w:val="28"/>
        </w:rPr>
        <w:t xml:space="preserve">обогатить селеном конину, кобылье молоко и кумыс, увеличить </w:t>
      </w:r>
      <w:r>
        <w:rPr>
          <w:color w:val="000000"/>
          <w:spacing w:val="7"/>
          <w:sz w:val="28"/>
          <w:szCs w:val="28"/>
        </w:rPr>
        <w:t xml:space="preserve">производство кобыльего молока, кумыса и абсолютный прирост живой </w:t>
      </w:r>
      <w:r>
        <w:rPr>
          <w:color w:val="000000"/>
          <w:spacing w:val="-1"/>
          <w:sz w:val="28"/>
          <w:szCs w:val="28"/>
        </w:rPr>
        <w:t>массы жеребят.</w:t>
      </w:r>
    </w:p>
    <w:p w:rsidR="00F606CD" w:rsidRDefault="00F606CD" w:rsidP="00F606CD">
      <w:pPr>
        <w:shd w:val="clear" w:color="auto" w:fill="FFFFFF"/>
        <w:spacing w:line="490" w:lineRule="exact"/>
        <w:ind w:right="26" w:firstLine="715"/>
        <w:jc w:val="both"/>
      </w:pPr>
      <w:r>
        <w:rPr>
          <w:color w:val="000000"/>
          <w:spacing w:val="1"/>
          <w:sz w:val="28"/>
          <w:szCs w:val="28"/>
        </w:rPr>
        <w:t xml:space="preserve">Расчет экономической эффективности показал, что использование </w:t>
      </w:r>
      <w:r>
        <w:rPr>
          <w:color w:val="000000"/>
          <w:sz w:val="28"/>
          <w:szCs w:val="28"/>
        </w:rPr>
        <w:t>препарата Сел-Плекс в рационах дойных кобыл экономически оправдано.</w:t>
      </w:r>
    </w:p>
    <w:p w:rsidR="00F606CD" w:rsidRDefault="00F606CD" w:rsidP="00F606CD">
      <w:pPr>
        <w:shd w:val="clear" w:color="auto" w:fill="FFFFFF"/>
        <w:spacing w:line="490" w:lineRule="exact"/>
        <w:ind w:left="43" w:right="31" w:firstLine="706"/>
        <w:jc w:val="both"/>
      </w:pPr>
      <w:r>
        <w:rPr>
          <w:color w:val="000000"/>
          <w:spacing w:val="-1"/>
          <w:sz w:val="28"/>
          <w:szCs w:val="28"/>
        </w:rPr>
        <w:t xml:space="preserve">Включение селеносодержащего препарата Сел-Плекс в рацион дойных </w:t>
      </w:r>
      <w:r>
        <w:rPr>
          <w:color w:val="000000"/>
          <w:spacing w:val="-2"/>
          <w:sz w:val="28"/>
          <w:szCs w:val="28"/>
        </w:rPr>
        <w:t xml:space="preserve">кобыл позволило получить дополнительно </w:t>
      </w:r>
      <w:r w:rsidR="00C1306B">
        <w:rPr>
          <w:color w:val="000000"/>
          <w:spacing w:val="-2"/>
          <w:sz w:val="28"/>
          <w:szCs w:val="28"/>
        </w:rPr>
        <w:t xml:space="preserve">5326 </w:t>
      </w:r>
      <w:r w:rsidR="00F41F10">
        <w:rPr>
          <w:color w:val="000000"/>
          <w:spacing w:val="-2"/>
          <w:sz w:val="28"/>
          <w:szCs w:val="28"/>
        </w:rPr>
        <w:t>руб.</w:t>
      </w:r>
      <w:r>
        <w:rPr>
          <w:color w:val="000000"/>
          <w:spacing w:val="-2"/>
          <w:sz w:val="28"/>
          <w:szCs w:val="28"/>
        </w:rPr>
        <w:t xml:space="preserve"> прибыли и поднять </w:t>
      </w:r>
      <w:r>
        <w:rPr>
          <w:color w:val="000000"/>
          <w:sz w:val="28"/>
          <w:szCs w:val="28"/>
        </w:rPr>
        <w:t xml:space="preserve">уровень рентабельности производства молока на </w:t>
      </w:r>
      <w:r w:rsidR="00C1306B">
        <w:rPr>
          <w:color w:val="000000"/>
          <w:sz w:val="28"/>
          <w:szCs w:val="28"/>
        </w:rPr>
        <w:t xml:space="preserve">11,9 </w:t>
      </w:r>
      <w:r>
        <w:rPr>
          <w:color w:val="000000"/>
          <w:sz w:val="28"/>
          <w:szCs w:val="28"/>
        </w:rPr>
        <w:t>%.</w:t>
      </w:r>
    </w:p>
    <w:p w:rsidR="00F606CD" w:rsidRDefault="00F606CD" w:rsidP="00F606CD">
      <w:pPr>
        <w:shd w:val="clear" w:color="auto" w:fill="FFFFFF"/>
        <w:spacing w:line="492" w:lineRule="exact"/>
        <w:ind w:left="38" w:firstLine="722"/>
        <w:jc w:val="both"/>
        <w:rPr>
          <w:color w:val="000000"/>
          <w:sz w:val="28"/>
          <w:szCs w:val="28"/>
        </w:rPr>
      </w:pPr>
      <w:r>
        <w:rPr>
          <w:color w:val="000000"/>
          <w:spacing w:val="-1"/>
          <w:sz w:val="28"/>
          <w:szCs w:val="28"/>
        </w:rPr>
        <w:t xml:space="preserve">За счет использования обогащенного селеном материнского молока у жеребят к шестимесячному возрасту увеличился прирост живой массы по </w:t>
      </w:r>
      <w:r>
        <w:rPr>
          <w:color w:val="000000"/>
          <w:sz w:val="28"/>
          <w:szCs w:val="28"/>
        </w:rPr>
        <w:t xml:space="preserve">сравнению с контрольной группой на </w:t>
      </w:r>
      <w:r w:rsidR="00496833">
        <w:rPr>
          <w:color w:val="000000"/>
          <w:sz w:val="28"/>
          <w:szCs w:val="28"/>
        </w:rPr>
        <w:t>22,4</w:t>
      </w:r>
      <w:r>
        <w:rPr>
          <w:color w:val="000000"/>
          <w:sz w:val="28"/>
          <w:szCs w:val="28"/>
        </w:rPr>
        <w:t xml:space="preserve"> кг.</w:t>
      </w:r>
    </w:p>
    <w:p w:rsidR="00F606CD" w:rsidRPr="00F454A1" w:rsidRDefault="00F606CD" w:rsidP="00F606CD">
      <w:pPr>
        <w:shd w:val="clear" w:color="auto" w:fill="FFFFFF"/>
        <w:spacing w:line="492" w:lineRule="exact"/>
        <w:ind w:left="38" w:firstLine="722"/>
        <w:jc w:val="both"/>
        <w:rPr>
          <w:color w:val="000000"/>
          <w:sz w:val="28"/>
          <w:szCs w:val="28"/>
        </w:rPr>
      </w:pPr>
      <w:r>
        <w:rPr>
          <w:color w:val="000000"/>
          <w:spacing w:val="-1"/>
          <w:sz w:val="28"/>
          <w:szCs w:val="28"/>
        </w:rPr>
        <w:t xml:space="preserve">За счет использования обогащенного селеном материнского молока получено дополнительно прибыли </w:t>
      </w:r>
      <w:r w:rsidR="00496833">
        <w:rPr>
          <w:color w:val="000000"/>
          <w:spacing w:val="-1"/>
          <w:sz w:val="28"/>
          <w:szCs w:val="28"/>
        </w:rPr>
        <w:t>1120</w:t>
      </w:r>
      <w:r w:rsidR="00F41F10">
        <w:rPr>
          <w:color w:val="000000"/>
          <w:spacing w:val="-1"/>
          <w:sz w:val="28"/>
          <w:szCs w:val="28"/>
        </w:rPr>
        <w:t xml:space="preserve"> руб.</w:t>
      </w:r>
      <w:r>
        <w:rPr>
          <w:color w:val="000000"/>
          <w:spacing w:val="-1"/>
          <w:sz w:val="28"/>
          <w:szCs w:val="28"/>
        </w:rPr>
        <w:t xml:space="preserve">, а уровень рентабельности </w:t>
      </w:r>
      <w:r>
        <w:rPr>
          <w:color w:val="000000"/>
          <w:sz w:val="28"/>
          <w:szCs w:val="28"/>
        </w:rPr>
        <w:t>увеличил</w:t>
      </w:r>
      <w:r w:rsidR="003B0E11">
        <w:rPr>
          <w:color w:val="000000"/>
          <w:sz w:val="28"/>
          <w:szCs w:val="28"/>
        </w:rPr>
        <w:t>ся</w:t>
      </w:r>
      <w:r>
        <w:rPr>
          <w:color w:val="000000"/>
          <w:sz w:val="28"/>
          <w:szCs w:val="28"/>
        </w:rPr>
        <w:t xml:space="preserve"> на </w:t>
      </w:r>
      <w:r w:rsidR="00C1306B">
        <w:rPr>
          <w:color w:val="000000"/>
          <w:sz w:val="28"/>
          <w:szCs w:val="28"/>
        </w:rPr>
        <w:t xml:space="preserve">36,2 </w:t>
      </w:r>
      <w:r>
        <w:rPr>
          <w:color w:val="000000"/>
          <w:sz w:val="28"/>
          <w:szCs w:val="28"/>
        </w:rPr>
        <w:t>%.</w:t>
      </w:r>
    </w:p>
    <w:p w:rsidR="009C2632" w:rsidRDefault="00CB7275" w:rsidP="00491D51">
      <w:pPr>
        <w:shd w:val="clear" w:color="auto" w:fill="FFFFFF"/>
        <w:spacing w:line="490" w:lineRule="exact"/>
        <w:ind w:right="41"/>
        <w:jc w:val="center"/>
        <w:rPr>
          <w:b/>
          <w:color w:val="000000"/>
          <w:spacing w:val="-2"/>
          <w:sz w:val="28"/>
          <w:szCs w:val="28"/>
        </w:rPr>
      </w:pPr>
      <w:r>
        <w:rPr>
          <w:sz w:val="28"/>
          <w:szCs w:val="28"/>
        </w:rPr>
        <w:br w:type="page"/>
      </w:r>
      <w:r w:rsidR="00830E0E">
        <w:rPr>
          <w:b/>
          <w:color w:val="000000"/>
          <w:spacing w:val="-2"/>
          <w:sz w:val="28"/>
          <w:szCs w:val="28"/>
        </w:rPr>
        <w:t xml:space="preserve">4. </w:t>
      </w:r>
      <w:r w:rsidR="009C2632" w:rsidRPr="00183BEC">
        <w:rPr>
          <w:b/>
          <w:color w:val="000000"/>
          <w:spacing w:val="-2"/>
          <w:sz w:val="28"/>
          <w:szCs w:val="28"/>
        </w:rPr>
        <w:t>Выводы.</w:t>
      </w:r>
    </w:p>
    <w:p w:rsidR="009C2632" w:rsidRPr="00183BEC" w:rsidRDefault="009C2632" w:rsidP="009C2632">
      <w:pPr>
        <w:shd w:val="clear" w:color="auto" w:fill="FFFFFF"/>
        <w:spacing w:line="490" w:lineRule="exact"/>
        <w:ind w:left="38" w:right="41" w:firstLine="720"/>
        <w:jc w:val="center"/>
        <w:rPr>
          <w:b/>
          <w:color w:val="000000"/>
          <w:spacing w:val="-2"/>
          <w:sz w:val="28"/>
          <w:szCs w:val="28"/>
        </w:rPr>
      </w:pPr>
    </w:p>
    <w:p w:rsidR="009C2632" w:rsidRDefault="009C2632" w:rsidP="009C2632">
      <w:pPr>
        <w:widowControl w:val="0"/>
        <w:numPr>
          <w:ilvl w:val="0"/>
          <w:numId w:val="1"/>
        </w:numPr>
        <w:shd w:val="clear" w:color="auto" w:fill="FFFFFF"/>
        <w:suppressAutoHyphens w:val="0"/>
        <w:autoSpaceDE w:val="0"/>
        <w:autoSpaceDN w:val="0"/>
        <w:adjustRightInd w:val="0"/>
        <w:spacing w:line="490" w:lineRule="exact"/>
        <w:ind w:right="41"/>
        <w:jc w:val="both"/>
        <w:rPr>
          <w:sz w:val="28"/>
          <w:szCs w:val="28"/>
        </w:rPr>
      </w:pPr>
      <w:r w:rsidRPr="00907215">
        <w:rPr>
          <w:sz w:val="28"/>
          <w:szCs w:val="28"/>
        </w:rPr>
        <w:t>Использование кормовой добавки Сел-Плекс</w:t>
      </w:r>
      <w:r>
        <w:rPr>
          <w:sz w:val="28"/>
          <w:szCs w:val="28"/>
        </w:rPr>
        <w:t xml:space="preserve"> позволило довести надой товарного молока у кобыл опытной группы до </w:t>
      </w:r>
      <w:smartTag w:uri="urn:schemas-microsoft-com:office:smarttags" w:element="metricconverter">
        <w:smartTagPr>
          <w:attr w:name="ProductID" w:val="1203 кг"/>
        </w:smartTagPr>
        <w:r w:rsidR="00C1306B">
          <w:rPr>
            <w:sz w:val="28"/>
            <w:szCs w:val="28"/>
          </w:rPr>
          <w:t>1203</w:t>
        </w:r>
        <w:r>
          <w:rPr>
            <w:sz w:val="28"/>
            <w:szCs w:val="28"/>
          </w:rPr>
          <w:t xml:space="preserve"> кг</w:t>
        </w:r>
      </w:smartTag>
      <w:r>
        <w:rPr>
          <w:sz w:val="28"/>
          <w:szCs w:val="28"/>
        </w:rPr>
        <w:t xml:space="preserve">, что составляет увеличение производства молока по сравнению с контрольной группой на </w:t>
      </w:r>
      <w:smartTag w:uri="urn:schemas-microsoft-com:office:smarttags" w:element="metricconverter">
        <w:smartTagPr>
          <w:attr w:name="ProductID" w:val="146 кг"/>
        </w:smartTagPr>
        <w:r w:rsidR="00C1306B">
          <w:rPr>
            <w:sz w:val="28"/>
            <w:szCs w:val="28"/>
          </w:rPr>
          <w:t>146</w:t>
        </w:r>
        <w:r>
          <w:rPr>
            <w:sz w:val="28"/>
            <w:szCs w:val="28"/>
          </w:rPr>
          <w:t xml:space="preserve"> кг</w:t>
        </w:r>
      </w:smartTag>
      <w:r>
        <w:rPr>
          <w:sz w:val="28"/>
          <w:szCs w:val="28"/>
        </w:rPr>
        <w:t>, или на 13,</w:t>
      </w:r>
      <w:r w:rsidR="00C1306B">
        <w:rPr>
          <w:sz w:val="28"/>
          <w:szCs w:val="28"/>
        </w:rPr>
        <w:t xml:space="preserve">8 </w:t>
      </w:r>
      <w:r>
        <w:rPr>
          <w:sz w:val="28"/>
          <w:szCs w:val="28"/>
        </w:rPr>
        <w:t xml:space="preserve">%. Использование для кормления жеребят кобыльего молока в опытной группе увеличилось на </w:t>
      </w:r>
      <w:smartTag w:uri="urn:schemas-microsoft-com:office:smarttags" w:element="metricconverter">
        <w:smartTagPr>
          <w:attr w:name="ProductID" w:val="101 кг"/>
        </w:smartTagPr>
        <w:r w:rsidR="00C1306B">
          <w:rPr>
            <w:sz w:val="28"/>
            <w:szCs w:val="28"/>
          </w:rPr>
          <w:t>101</w:t>
        </w:r>
        <w:r>
          <w:rPr>
            <w:sz w:val="28"/>
            <w:szCs w:val="28"/>
          </w:rPr>
          <w:t xml:space="preserve"> кг</w:t>
        </w:r>
      </w:smartTag>
      <w:r>
        <w:rPr>
          <w:sz w:val="28"/>
          <w:szCs w:val="28"/>
        </w:rPr>
        <w:t>.</w:t>
      </w:r>
    </w:p>
    <w:p w:rsidR="009C2632" w:rsidRDefault="009C2632" w:rsidP="009C2632">
      <w:pPr>
        <w:widowControl w:val="0"/>
        <w:numPr>
          <w:ilvl w:val="0"/>
          <w:numId w:val="1"/>
        </w:numPr>
        <w:shd w:val="clear" w:color="auto" w:fill="FFFFFF"/>
        <w:suppressAutoHyphens w:val="0"/>
        <w:autoSpaceDE w:val="0"/>
        <w:autoSpaceDN w:val="0"/>
        <w:adjustRightInd w:val="0"/>
        <w:spacing w:line="490" w:lineRule="exact"/>
        <w:ind w:right="41"/>
        <w:jc w:val="both"/>
        <w:rPr>
          <w:sz w:val="28"/>
          <w:szCs w:val="28"/>
        </w:rPr>
      </w:pPr>
      <w:r>
        <w:rPr>
          <w:sz w:val="28"/>
          <w:szCs w:val="28"/>
        </w:rPr>
        <w:t xml:space="preserve">Живая масса жеребят кобыл опытной группы превосходит живую массу жеребят кобыл  контрольной группы в двухмесячном возрасте на </w:t>
      </w:r>
      <w:smartTag w:uri="urn:schemas-microsoft-com:office:smarttags" w:element="metricconverter">
        <w:smartTagPr>
          <w:attr w:name="ProductID" w:val="6,7 кг"/>
        </w:smartTagPr>
        <w:r>
          <w:rPr>
            <w:sz w:val="28"/>
            <w:szCs w:val="28"/>
          </w:rPr>
          <w:t>6,7 кг</w:t>
        </w:r>
      </w:smartTag>
      <w:r>
        <w:rPr>
          <w:sz w:val="28"/>
          <w:szCs w:val="28"/>
        </w:rPr>
        <w:t xml:space="preserve">, в трехмесячном – на </w:t>
      </w:r>
      <w:smartTag w:uri="urn:schemas-microsoft-com:office:smarttags" w:element="metricconverter">
        <w:smartTagPr>
          <w:attr w:name="ProductID" w:val="8 кг"/>
        </w:smartTagPr>
        <w:r>
          <w:rPr>
            <w:sz w:val="28"/>
            <w:szCs w:val="28"/>
          </w:rPr>
          <w:t>8 кг</w:t>
        </w:r>
      </w:smartTag>
      <w:r>
        <w:rPr>
          <w:sz w:val="28"/>
          <w:szCs w:val="28"/>
        </w:rPr>
        <w:t xml:space="preserve">, в 4 месяца на </w:t>
      </w:r>
      <w:smartTag w:uri="urn:schemas-microsoft-com:office:smarttags" w:element="metricconverter">
        <w:smartTagPr>
          <w:attr w:name="ProductID" w:val="10,6 кг"/>
        </w:smartTagPr>
        <w:r>
          <w:rPr>
            <w:sz w:val="28"/>
            <w:szCs w:val="28"/>
          </w:rPr>
          <w:t>10,6 кг</w:t>
        </w:r>
      </w:smartTag>
      <w:r>
        <w:rPr>
          <w:sz w:val="28"/>
          <w:szCs w:val="28"/>
        </w:rPr>
        <w:t xml:space="preserve">, в пять месяцев на </w:t>
      </w:r>
      <w:smartTag w:uri="urn:schemas-microsoft-com:office:smarttags" w:element="metricconverter">
        <w:smartTagPr>
          <w:attr w:name="ProductID" w:val="18,3 кг"/>
        </w:smartTagPr>
        <w:r>
          <w:rPr>
            <w:sz w:val="28"/>
            <w:szCs w:val="28"/>
          </w:rPr>
          <w:t>18,3 кг</w:t>
        </w:r>
      </w:smartTag>
      <w:r>
        <w:rPr>
          <w:sz w:val="28"/>
          <w:szCs w:val="28"/>
        </w:rPr>
        <w:t xml:space="preserve">, в 6-ти месячном возрасте на </w:t>
      </w:r>
      <w:r w:rsidR="00496833">
        <w:rPr>
          <w:sz w:val="28"/>
          <w:szCs w:val="28"/>
        </w:rPr>
        <w:t>22,4</w:t>
      </w:r>
      <w:r>
        <w:rPr>
          <w:sz w:val="28"/>
          <w:szCs w:val="28"/>
        </w:rPr>
        <w:t xml:space="preserve"> кг или превосходство составляет 12,1%.</w:t>
      </w:r>
    </w:p>
    <w:p w:rsidR="009C2632" w:rsidRDefault="009C2632" w:rsidP="009C2632">
      <w:pPr>
        <w:widowControl w:val="0"/>
        <w:numPr>
          <w:ilvl w:val="0"/>
          <w:numId w:val="1"/>
        </w:numPr>
        <w:shd w:val="clear" w:color="auto" w:fill="FFFFFF"/>
        <w:suppressAutoHyphens w:val="0"/>
        <w:autoSpaceDE w:val="0"/>
        <w:autoSpaceDN w:val="0"/>
        <w:adjustRightInd w:val="0"/>
        <w:spacing w:line="490" w:lineRule="exact"/>
        <w:ind w:right="41"/>
        <w:jc w:val="both"/>
        <w:rPr>
          <w:sz w:val="28"/>
          <w:szCs w:val="28"/>
        </w:rPr>
      </w:pPr>
      <w:r>
        <w:rPr>
          <w:sz w:val="28"/>
          <w:szCs w:val="28"/>
        </w:rPr>
        <w:t>В результате использования селена в кормлении опытных кобыл и получении жеребятами антиоксиданта через материнское молоко получена высокая энергия роста жеребят. Коэффициент</w:t>
      </w:r>
      <w:r w:rsidR="00BB1631">
        <w:rPr>
          <w:sz w:val="28"/>
          <w:szCs w:val="28"/>
        </w:rPr>
        <w:t>ы</w:t>
      </w:r>
      <w:r>
        <w:rPr>
          <w:sz w:val="28"/>
          <w:szCs w:val="28"/>
        </w:rPr>
        <w:t xml:space="preserve"> весового роста подопытных жеребят до конца опыта самы</w:t>
      </w:r>
      <w:r w:rsidR="003B0E11">
        <w:rPr>
          <w:sz w:val="28"/>
          <w:szCs w:val="28"/>
        </w:rPr>
        <w:t>й</w:t>
      </w:r>
      <w:r>
        <w:rPr>
          <w:sz w:val="28"/>
          <w:szCs w:val="28"/>
        </w:rPr>
        <w:t xml:space="preserve"> высоки</w:t>
      </w:r>
      <w:r w:rsidR="003B0E11">
        <w:rPr>
          <w:sz w:val="28"/>
          <w:szCs w:val="28"/>
        </w:rPr>
        <w:t>й</w:t>
      </w:r>
      <w:r>
        <w:rPr>
          <w:sz w:val="28"/>
          <w:szCs w:val="28"/>
        </w:rPr>
        <w:t xml:space="preserve"> во</w:t>
      </w:r>
      <w:r w:rsidR="003B0E11">
        <w:rPr>
          <w:sz w:val="28"/>
          <w:szCs w:val="28"/>
        </w:rPr>
        <w:t xml:space="preserve"> все возрастные периоды получен</w:t>
      </w:r>
      <w:r>
        <w:rPr>
          <w:sz w:val="28"/>
          <w:szCs w:val="28"/>
        </w:rPr>
        <w:t xml:space="preserve"> у жеребят опытной группы. К шестимесячному </w:t>
      </w:r>
      <w:r w:rsidR="00F41F10">
        <w:rPr>
          <w:sz w:val="28"/>
          <w:szCs w:val="28"/>
        </w:rPr>
        <w:t>возрасту,</w:t>
      </w:r>
      <w:r>
        <w:rPr>
          <w:sz w:val="28"/>
          <w:szCs w:val="28"/>
        </w:rPr>
        <w:t xml:space="preserve"> жив</w:t>
      </w:r>
      <w:r w:rsidR="003B0E11">
        <w:rPr>
          <w:sz w:val="28"/>
          <w:szCs w:val="28"/>
        </w:rPr>
        <w:t>ая</w:t>
      </w:r>
      <w:r>
        <w:rPr>
          <w:sz w:val="28"/>
          <w:szCs w:val="28"/>
        </w:rPr>
        <w:t xml:space="preserve"> масс</w:t>
      </w:r>
      <w:r w:rsidR="003B0E11">
        <w:rPr>
          <w:sz w:val="28"/>
          <w:szCs w:val="28"/>
        </w:rPr>
        <w:t>а</w:t>
      </w:r>
      <w:r>
        <w:rPr>
          <w:sz w:val="28"/>
          <w:szCs w:val="28"/>
        </w:rPr>
        <w:t xml:space="preserve"> жеребят опытной группы </w:t>
      </w:r>
      <w:r w:rsidR="003B0E11">
        <w:rPr>
          <w:sz w:val="28"/>
          <w:szCs w:val="28"/>
        </w:rPr>
        <w:t>увеличилась</w:t>
      </w:r>
      <w:r>
        <w:rPr>
          <w:sz w:val="28"/>
          <w:szCs w:val="28"/>
        </w:rPr>
        <w:t xml:space="preserve"> в 5 раз, тогда как в контрольной группе только в 4,5 раза.</w:t>
      </w:r>
    </w:p>
    <w:p w:rsidR="009C2632" w:rsidRDefault="009C2632" w:rsidP="009C2632">
      <w:pPr>
        <w:widowControl w:val="0"/>
        <w:numPr>
          <w:ilvl w:val="0"/>
          <w:numId w:val="1"/>
        </w:numPr>
        <w:shd w:val="clear" w:color="auto" w:fill="FFFFFF"/>
        <w:suppressAutoHyphens w:val="0"/>
        <w:autoSpaceDE w:val="0"/>
        <w:autoSpaceDN w:val="0"/>
        <w:adjustRightInd w:val="0"/>
        <w:spacing w:line="490" w:lineRule="exact"/>
        <w:ind w:right="41"/>
        <w:jc w:val="both"/>
        <w:rPr>
          <w:sz w:val="28"/>
          <w:szCs w:val="28"/>
        </w:rPr>
      </w:pPr>
      <w:r>
        <w:rPr>
          <w:sz w:val="28"/>
          <w:szCs w:val="28"/>
        </w:rPr>
        <w:t>Гематологические показатели у кобыл и жеребят контрольной и опытной групп были в пределах физиологической нормы, а уровень их значений соответств</w:t>
      </w:r>
      <w:r w:rsidR="003B0E11">
        <w:rPr>
          <w:sz w:val="28"/>
          <w:szCs w:val="28"/>
        </w:rPr>
        <w:t>овал</w:t>
      </w:r>
      <w:r>
        <w:rPr>
          <w:sz w:val="28"/>
          <w:szCs w:val="28"/>
        </w:rPr>
        <w:t xml:space="preserve"> показателям молочной продуктивности кобыл, прироста живой массы жеребят</w:t>
      </w:r>
      <w:r w:rsidR="003B0E11">
        <w:rPr>
          <w:sz w:val="28"/>
          <w:szCs w:val="28"/>
        </w:rPr>
        <w:t>,</w:t>
      </w:r>
      <w:r>
        <w:rPr>
          <w:sz w:val="28"/>
          <w:szCs w:val="28"/>
        </w:rPr>
        <w:t xml:space="preserve"> </w:t>
      </w:r>
      <w:r w:rsidR="003B0E11">
        <w:rPr>
          <w:sz w:val="28"/>
          <w:szCs w:val="28"/>
        </w:rPr>
        <w:t>что</w:t>
      </w:r>
      <w:r>
        <w:rPr>
          <w:sz w:val="28"/>
          <w:szCs w:val="28"/>
        </w:rPr>
        <w:t xml:space="preserve"> свидетельствует о нормальном течении обменных процессов в организме всех животных.</w:t>
      </w:r>
    </w:p>
    <w:p w:rsidR="009C2632" w:rsidRDefault="009C2632" w:rsidP="009C2632">
      <w:pPr>
        <w:widowControl w:val="0"/>
        <w:numPr>
          <w:ilvl w:val="0"/>
          <w:numId w:val="1"/>
        </w:numPr>
        <w:shd w:val="clear" w:color="auto" w:fill="FFFFFF"/>
        <w:suppressAutoHyphens w:val="0"/>
        <w:autoSpaceDE w:val="0"/>
        <w:autoSpaceDN w:val="0"/>
        <w:adjustRightInd w:val="0"/>
        <w:spacing w:line="490" w:lineRule="exact"/>
        <w:ind w:right="41"/>
        <w:jc w:val="both"/>
        <w:rPr>
          <w:sz w:val="28"/>
          <w:szCs w:val="28"/>
        </w:rPr>
      </w:pPr>
      <w:r>
        <w:rPr>
          <w:sz w:val="28"/>
          <w:szCs w:val="28"/>
        </w:rPr>
        <w:t>Включение препарата Сел-Плекс в рацион дойных кобыл позволило увеличить производство кобыльего молока, рост и развитие жеребят и обогатить селеном кобылье молоко на 39</w:t>
      </w:r>
      <w:r w:rsidR="00F41F10">
        <w:rPr>
          <w:sz w:val="28"/>
          <w:szCs w:val="28"/>
        </w:rPr>
        <w:t xml:space="preserve"> </w:t>
      </w:r>
      <w:r>
        <w:rPr>
          <w:sz w:val="28"/>
          <w:szCs w:val="28"/>
        </w:rPr>
        <w:t>%, кумыса на 39,3</w:t>
      </w:r>
      <w:r w:rsidR="00F41F10">
        <w:rPr>
          <w:sz w:val="28"/>
          <w:szCs w:val="28"/>
        </w:rPr>
        <w:t xml:space="preserve"> </w:t>
      </w:r>
      <w:r>
        <w:rPr>
          <w:sz w:val="28"/>
          <w:szCs w:val="28"/>
        </w:rPr>
        <w:t>%, содержание селена в мышечной ткани опытных жеребят на 38,5</w:t>
      </w:r>
      <w:r w:rsidR="00F41F10">
        <w:rPr>
          <w:sz w:val="28"/>
          <w:szCs w:val="28"/>
        </w:rPr>
        <w:t xml:space="preserve"> </w:t>
      </w:r>
      <w:r>
        <w:rPr>
          <w:sz w:val="28"/>
          <w:szCs w:val="28"/>
        </w:rPr>
        <w:t>%.</w:t>
      </w:r>
    </w:p>
    <w:p w:rsidR="009C2632" w:rsidRDefault="003B0E11" w:rsidP="009C2632">
      <w:pPr>
        <w:widowControl w:val="0"/>
        <w:numPr>
          <w:ilvl w:val="0"/>
          <w:numId w:val="1"/>
        </w:numPr>
        <w:shd w:val="clear" w:color="auto" w:fill="FFFFFF"/>
        <w:suppressAutoHyphens w:val="0"/>
        <w:autoSpaceDE w:val="0"/>
        <w:autoSpaceDN w:val="0"/>
        <w:adjustRightInd w:val="0"/>
        <w:spacing w:line="490" w:lineRule="exact"/>
        <w:ind w:right="41"/>
        <w:jc w:val="both"/>
        <w:rPr>
          <w:sz w:val="28"/>
          <w:szCs w:val="28"/>
        </w:rPr>
      </w:pPr>
      <w:r>
        <w:rPr>
          <w:sz w:val="28"/>
          <w:szCs w:val="28"/>
        </w:rPr>
        <w:t>За счет введения</w:t>
      </w:r>
      <w:r w:rsidR="009C2632">
        <w:rPr>
          <w:sz w:val="28"/>
          <w:szCs w:val="28"/>
        </w:rPr>
        <w:t xml:space="preserve"> в рацион дойных кобыл Сел-Плекса дополнительно получ</w:t>
      </w:r>
      <w:r>
        <w:rPr>
          <w:sz w:val="28"/>
          <w:szCs w:val="28"/>
        </w:rPr>
        <w:t>ено</w:t>
      </w:r>
      <w:r w:rsidR="009C2632">
        <w:rPr>
          <w:sz w:val="28"/>
          <w:szCs w:val="28"/>
        </w:rPr>
        <w:t xml:space="preserve"> </w:t>
      </w:r>
      <w:r w:rsidR="00BB1631">
        <w:rPr>
          <w:sz w:val="28"/>
          <w:szCs w:val="28"/>
        </w:rPr>
        <w:t>5326</w:t>
      </w:r>
      <w:r w:rsidR="00F41F10">
        <w:rPr>
          <w:sz w:val="28"/>
          <w:szCs w:val="28"/>
        </w:rPr>
        <w:t xml:space="preserve"> руб.</w:t>
      </w:r>
      <w:r w:rsidR="009C2632">
        <w:rPr>
          <w:sz w:val="28"/>
          <w:szCs w:val="28"/>
        </w:rPr>
        <w:t xml:space="preserve"> прибыли и </w:t>
      </w:r>
      <w:r>
        <w:rPr>
          <w:sz w:val="28"/>
          <w:szCs w:val="28"/>
        </w:rPr>
        <w:t>увеличился</w:t>
      </w:r>
      <w:r w:rsidR="009C2632">
        <w:rPr>
          <w:sz w:val="28"/>
          <w:szCs w:val="28"/>
        </w:rPr>
        <w:t xml:space="preserve"> уровень рентабельности производства молока на 11,</w:t>
      </w:r>
      <w:r w:rsidR="00BB1631">
        <w:rPr>
          <w:sz w:val="28"/>
          <w:szCs w:val="28"/>
        </w:rPr>
        <w:t>9</w:t>
      </w:r>
      <w:r w:rsidR="00F41F10">
        <w:rPr>
          <w:sz w:val="28"/>
          <w:szCs w:val="28"/>
        </w:rPr>
        <w:t xml:space="preserve"> </w:t>
      </w:r>
      <w:r w:rsidR="009C2632">
        <w:rPr>
          <w:sz w:val="28"/>
          <w:szCs w:val="28"/>
        </w:rPr>
        <w:t>%.</w:t>
      </w:r>
    </w:p>
    <w:p w:rsidR="009C2632" w:rsidRDefault="003B0E11" w:rsidP="009C2632">
      <w:pPr>
        <w:widowControl w:val="0"/>
        <w:numPr>
          <w:ilvl w:val="0"/>
          <w:numId w:val="1"/>
        </w:numPr>
        <w:shd w:val="clear" w:color="auto" w:fill="FFFFFF"/>
        <w:suppressAutoHyphens w:val="0"/>
        <w:autoSpaceDE w:val="0"/>
        <w:autoSpaceDN w:val="0"/>
        <w:adjustRightInd w:val="0"/>
        <w:spacing w:line="490" w:lineRule="exact"/>
        <w:ind w:right="41"/>
        <w:jc w:val="both"/>
        <w:rPr>
          <w:sz w:val="28"/>
          <w:szCs w:val="28"/>
        </w:rPr>
      </w:pPr>
      <w:r>
        <w:rPr>
          <w:sz w:val="28"/>
          <w:szCs w:val="28"/>
        </w:rPr>
        <w:t>И</w:t>
      </w:r>
      <w:r w:rsidR="009C2632">
        <w:rPr>
          <w:sz w:val="28"/>
          <w:szCs w:val="28"/>
        </w:rPr>
        <w:t>спользовани</w:t>
      </w:r>
      <w:r>
        <w:rPr>
          <w:sz w:val="28"/>
          <w:szCs w:val="28"/>
        </w:rPr>
        <w:t>е</w:t>
      </w:r>
      <w:r w:rsidR="009C2632">
        <w:rPr>
          <w:sz w:val="28"/>
          <w:szCs w:val="28"/>
        </w:rPr>
        <w:t xml:space="preserve"> материнского молока</w:t>
      </w:r>
      <w:r>
        <w:rPr>
          <w:sz w:val="28"/>
          <w:szCs w:val="28"/>
        </w:rPr>
        <w:t>,</w:t>
      </w:r>
      <w:r w:rsidR="009C2632">
        <w:rPr>
          <w:sz w:val="28"/>
          <w:szCs w:val="28"/>
        </w:rPr>
        <w:t xml:space="preserve"> обогащенного селеном</w:t>
      </w:r>
      <w:r>
        <w:rPr>
          <w:sz w:val="28"/>
          <w:szCs w:val="28"/>
        </w:rPr>
        <w:t>,</w:t>
      </w:r>
      <w:r w:rsidR="009C2632">
        <w:rPr>
          <w:sz w:val="28"/>
          <w:szCs w:val="28"/>
        </w:rPr>
        <w:t xml:space="preserve"> </w:t>
      </w:r>
      <w:r w:rsidR="00B656B6">
        <w:rPr>
          <w:sz w:val="28"/>
          <w:szCs w:val="28"/>
        </w:rPr>
        <w:t>в кормлении жеребят позвол</w:t>
      </w:r>
      <w:r>
        <w:rPr>
          <w:sz w:val="28"/>
          <w:szCs w:val="28"/>
        </w:rPr>
        <w:t>ило увелич</w:t>
      </w:r>
      <w:r w:rsidR="009C2632">
        <w:rPr>
          <w:sz w:val="28"/>
          <w:szCs w:val="28"/>
        </w:rPr>
        <w:t>и</w:t>
      </w:r>
      <w:r>
        <w:rPr>
          <w:sz w:val="28"/>
          <w:szCs w:val="28"/>
        </w:rPr>
        <w:t>ть</w:t>
      </w:r>
      <w:r w:rsidR="009C2632">
        <w:rPr>
          <w:sz w:val="28"/>
          <w:szCs w:val="28"/>
        </w:rPr>
        <w:t xml:space="preserve"> жив</w:t>
      </w:r>
      <w:r>
        <w:rPr>
          <w:sz w:val="28"/>
          <w:szCs w:val="28"/>
        </w:rPr>
        <w:t>ую</w:t>
      </w:r>
      <w:r w:rsidR="009C2632">
        <w:rPr>
          <w:sz w:val="28"/>
          <w:szCs w:val="28"/>
        </w:rPr>
        <w:t xml:space="preserve"> масс</w:t>
      </w:r>
      <w:r>
        <w:rPr>
          <w:sz w:val="28"/>
          <w:szCs w:val="28"/>
        </w:rPr>
        <w:t xml:space="preserve">у опытных жеребят </w:t>
      </w:r>
      <w:r w:rsidR="009C2632">
        <w:rPr>
          <w:sz w:val="28"/>
          <w:szCs w:val="28"/>
        </w:rPr>
        <w:t xml:space="preserve"> по сравнению с контрольной группой на </w:t>
      </w:r>
      <w:smartTag w:uri="urn:schemas-microsoft-com:office:smarttags" w:element="metricconverter">
        <w:smartTagPr>
          <w:attr w:name="ProductID" w:val="22,4 кг"/>
        </w:smartTagPr>
        <w:r w:rsidR="009C2632">
          <w:rPr>
            <w:sz w:val="28"/>
            <w:szCs w:val="28"/>
          </w:rPr>
          <w:t>22</w:t>
        </w:r>
        <w:r w:rsidR="00045FC1">
          <w:rPr>
            <w:sz w:val="28"/>
            <w:szCs w:val="28"/>
          </w:rPr>
          <w:t>,4</w:t>
        </w:r>
        <w:r w:rsidR="009C2632">
          <w:rPr>
            <w:sz w:val="28"/>
            <w:szCs w:val="28"/>
          </w:rPr>
          <w:t xml:space="preserve"> кг</w:t>
        </w:r>
      </w:smartTag>
      <w:r w:rsidR="009C2632">
        <w:rPr>
          <w:sz w:val="28"/>
          <w:szCs w:val="28"/>
        </w:rPr>
        <w:t xml:space="preserve">, дополнительно получить </w:t>
      </w:r>
      <w:r w:rsidR="00496833">
        <w:rPr>
          <w:sz w:val="28"/>
          <w:szCs w:val="28"/>
        </w:rPr>
        <w:t>1120</w:t>
      </w:r>
      <w:r w:rsidR="00F41F10">
        <w:rPr>
          <w:sz w:val="28"/>
          <w:szCs w:val="28"/>
        </w:rPr>
        <w:t xml:space="preserve"> руб.</w:t>
      </w:r>
      <w:r w:rsidR="009C2632">
        <w:rPr>
          <w:sz w:val="28"/>
          <w:szCs w:val="28"/>
        </w:rPr>
        <w:t xml:space="preserve"> прибыли и </w:t>
      </w:r>
      <w:r w:rsidR="008735EA">
        <w:rPr>
          <w:sz w:val="28"/>
          <w:szCs w:val="28"/>
        </w:rPr>
        <w:t>повысить</w:t>
      </w:r>
      <w:r w:rsidR="009C2632">
        <w:rPr>
          <w:sz w:val="28"/>
          <w:szCs w:val="28"/>
        </w:rPr>
        <w:t xml:space="preserve"> уровень рентабельности на </w:t>
      </w:r>
      <w:r w:rsidR="00045FC1">
        <w:rPr>
          <w:sz w:val="28"/>
          <w:szCs w:val="28"/>
        </w:rPr>
        <w:t xml:space="preserve">36,2 </w:t>
      </w:r>
      <w:r w:rsidR="009C2632">
        <w:rPr>
          <w:sz w:val="28"/>
          <w:szCs w:val="28"/>
        </w:rPr>
        <w:t>%.</w:t>
      </w:r>
    </w:p>
    <w:p w:rsidR="009C2632" w:rsidRDefault="00CB7275" w:rsidP="009C2632">
      <w:pPr>
        <w:shd w:val="clear" w:color="auto" w:fill="FFFFFF"/>
        <w:spacing w:line="490" w:lineRule="exact"/>
        <w:ind w:left="360" w:right="41"/>
        <w:jc w:val="center"/>
        <w:rPr>
          <w:sz w:val="28"/>
          <w:szCs w:val="28"/>
        </w:rPr>
      </w:pPr>
      <w:r>
        <w:rPr>
          <w:sz w:val="28"/>
          <w:szCs w:val="28"/>
        </w:rPr>
        <w:br w:type="page"/>
      </w:r>
      <w:r w:rsidR="00830E0E">
        <w:rPr>
          <w:b/>
          <w:sz w:val="28"/>
          <w:szCs w:val="28"/>
        </w:rPr>
        <w:t xml:space="preserve">5. </w:t>
      </w:r>
      <w:r w:rsidR="009C2632" w:rsidRPr="000F28A5">
        <w:rPr>
          <w:b/>
          <w:sz w:val="28"/>
          <w:szCs w:val="28"/>
        </w:rPr>
        <w:t>Предложения производству</w:t>
      </w:r>
      <w:r w:rsidR="009C2632">
        <w:rPr>
          <w:sz w:val="28"/>
          <w:szCs w:val="28"/>
        </w:rPr>
        <w:t>.</w:t>
      </w:r>
    </w:p>
    <w:p w:rsidR="009C2632" w:rsidRPr="00907215" w:rsidRDefault="009C2632" w:rsidP="009C2632">
      <w:pPr>
        <w:shd w:val="clear" w:color="auto" w:fill="FFFFFF"/>
        <w:spacing w:line="490" w:lineRule="exact"/>
        <w:ind w:left="360" w:right="41" w:firstLine="360"/>
        <w:jc w:val="both"/>
        <w:rPr>
          <w:sz w:val="28"/>
          <w:szCs w:val="28"/>
        </w:rPr>
      </w:pPr>
      <w:r>
        <w:rPr>
          <w:sz w:val="28"/>
          <w:szCs w:val="28"/>
        </w:rPr>
        <w:t xml:space="preserve"> В целях интенсификации производства кобыльего молока, роста и развития жеребят и обогащения продуктов коневодства селеном рекомендуется использование в кормлении лошадей селеносодержащ</w:t>
      </w:r>
      <w:r w:rsidR="003B0E11">
        <w:rPr>
          <w:sz w:val="28"/>
          <w:szCs w:val="28"/>
        </w:rPr>
        <w:t>и</w:t>
      </w:r>
      <w:r>
        <w:rPr>
          <w:sz w:val="28"/>
          <w:szCs w:val="28"/>
        </w:rPr>
        <w:t xml:space="preserve">й препарат Сел-Плекс из расчета </w:t>
      </w:r>
      <w:smartTag w:uri="urn:schemas-microsoft-com:office:smarttags" w:element="metricconverter">
        <w:smartTagPr>
          <w:attr w:name="ProductID" w:val="1 г"/>
        </w:smartTagPr>
        <w:r>
          <w:rPr>
            <w:sz w:val="28"/>
            <w:szCs w:val="28"/>
          </w:rPr>
          <w:t>1 г</w:t>
        </w:r>
      </w:smartTag>
      <w:r>
        <w:rPr>
          <w:sz w:val="28"/>
          <w:szCs w:val="28"/>
        </w:rPr>
        <w:t xml:space="preserve"> препарата на </w:t>
      </w:r>
      <w:smartTag w:uri="urn:schemas-microsoft-com:office:smarttags" w:element="metricconverter">
        <w:smartTagPr>
          <w:attr w:name="ProductID" w:val="100 кг"/>
        </w:smartTagPr>
        <w:r>
          <w:rPr>
            <w:sz w:val="28"/>
            <w:szCs w:val="28"/>
          </w:rPr>
          <w:t>100 кг</w:t>
        </w:r>
      </w:smartTag>
      <w:r>
        <w:rPr>
          <w:sz w:val="28"/>
          <w:szCs w:val="28"/>
        </w:rPr>
        <w:t xml:space="preserve"> живой массы животных.</w:t>
      </w:r>
    </w:p>
    <w:p w:rsidR="0002332F" w:rsidRDefault="00CB7275" w:rsidP="00076CE2">
      <w:pPr>
        <w:ind w:firstLine="851"/>
        <w:jc w:val="center"/>
      </w:pPr>
      <w:r>
        <w:br w:type="page"/>
      </w:r>
      <w:r w:rsidR="00830E0E">
        <w:rPr>
          <w:b/>
          <w:bCs/>
          <w:color w:val="000000"/>
          <w:spacing w:val="6"/>
          <w:sz w:val="30"/>
          <w:szCs w:val="30"/>
        </w:rPr>
        <w:t xml:space="preserve">6. </w:t>
      </w:r>
      <w:r w:rsidR="0002332F">
        <w:rPr>
          <w:b/>
          <w:bCs/>
          <w:color w:val="000000"/>
          <w:spacing w:val="6"/>
          <w:sz w:val="30"/>
          <w:szCs w:val="30"/>
        </w:rPr>
        <w:t>СПИСОК ИСПОЛЬЗОВАННОЙ ЛИТЕРАТУРЫ</w:t>
      </w:r>
    </w:p>
    <w:p w:rsidR="0002332F" w:rsidRDefault="0002332F" w:rsidP="00E42E74">
      <w:pPr>
        <w:spacing w:line="360" w:lineRule="auto"/>
        <w:jc w:val="center"/>
      </w:pPr>
    </w:p>
    <w:p w:rsidR="0002332F" w:rsidRPr="00443F53" w:rsidRDefault="0002332F" w:rsidP="00E42E74">
      <w:pPr>
        <w:widowControl w:val="0"/>
        <w:numPr>
          <w:ilvl w:val="0"/>
          <w:numId w:val="5"/>
        </w:numPr>
        <w:shd w:val="clear" w:color="auto" w:fill="FFFFFF"/>
        <w:tabs>
          <w:tab w:val="left" w:pos="709"/>
        </w:tabs>
        <w:suppressAutoHyphens w:val="0"/>
        <w:autoSpaceDE w:val="0"/>
        <w:autoSpaceDN w:val="0"/>
        <w:adjustRightInd w:val="0"/>
        <w:spacing w:line="360" w:lineRule="auto"/>
        <w:ind w:hanging="710"/>
        <w:jc w:val="both"/>
        <w:rPr>
          <w:b/>
          <w:bCs/>
          <w:color w:val="000000"/>
          <w:spacing w:val="-33"/>
          <w:sz w:val="28"/>
          <w:szCs w:val="28"/>
        </w:rPr>
      </w:pPr>
      <w:r w:rsidRPr="00443F53">
        <w:rPr>
          <w:color w:val="000000"/>
          <w:sz w:val="28"/>
          <w:szCs w:val="28"/>
        </w:rPr>
        <w:t>Абдулаев Г.Б. Достижения, проблемы, задачи. - Наука и жизнь, 1972.-</w:t>
      </w:r>
      <w:r w:rsidRPr="00443F53">
        <w:rPr>
          <w:color w:val="000000"/>
          <w:spacing w:val="2"/>
          <w:sz w:val="28"/>
          <w:szCs w:val="28"/>
        </w:rPr>
        <w:t>№12.-С 84-87.</w:t>
      </w:r>
    </w:p>
    <w:p w:rsidR="0002332F" w:rsidRPr="00443F53" w:rsidRDefault="0002332F" w:rsidP="00E42E74">
      <w:pPr>
        <w:widowControl w:val="0"/>
        <w:numPr>
          <w:ilvl w:val="0"/>
          <w:numId w:val="5"/>
        </w:numPr>
        <w:shd w:val="clear" w:color="auto" w:fill="FFFFFF"/>
        <w:tabs>
          <w:tab w:val="left" w:pos="709"/>
        </w:tabs>
        <w:suppressAutoHyphens w:val="0"/>
        <w:autoSpaceDE w:val="0"/>
        <w:autoSpaceDN w:val="0"/>
        <w:adjustRightInd w:val="0"/>
        <w:spacing w:line="360" w:lineRule="auto"/>
        <w:ind w:hanging="710"/>
        <w:jc w:val="both"/>
        <w:rPr>
          <w:color w:val="000000"/>
          <w:spacing w:val="-19"/>
          <w:sz w:val="28"/>
          <w:szCs w:val="28"/>
        </w:rPr>
      </w:pPr>
      <w:r w:rsidRPr="00443F53">
        <w:rPr>
          <w:color w:val="000000"/>
          <w:spacing w:val="-8"/>
          <w:sz w:val="28"/>
          <w:szCs w:val="28"/>
        </w:rPr>
        <w:t>Абдулаев Г.Б. и др. О противоопухолевом действии соединений селена.- В</w:t>
      </w:r>
      <w:r w:rsidRPr="00443F53">
        <w:rPr>
          <w:color w:val="000000"/>
          <w:spacing w:val="-3"/>
          <w:sz w:val="28"/>
          <w:szCs w:val="28"/>
        </w:rPr>
        <w:t>сб.: Селен в биологии (материалы научной конференции).- Баку, «Элм»,1974.-С. 126-128.</w:t>
      </w:r>
    </w:p>
    <w:p w:rsidR="0002332F" w:rsidRPr="00443F53" w:rsidRDefault="0002332F" w:rsidP="00E42E74">
      <w:pPr>
        <w:widowControl w:val="0"/>
        <w:numPr>
          <w:ilvl w:val="0"/>
          <w:numId w:val="5"/>
        </w:numPr>
        <w:shd w:val="clear" w:color="auto" w:fill="FFFFFF"/>
        <w:tabs>
          <w:tab w:val="left" w:pos="709"/>
        </w:tabs>
        <w:suppressAutoHyphens w:val="0"/>
        <w:autoSpaceDE w:val="0"/>
        <w:autoSpaceDN w:val="0"/>
        <w:adjustRightInd w:val="0"/>
        <w:spacing w:line="360" w:lineRule="auto"/>
        <w:ind w:hanging="710"/>
        <w:jc w:val="both"/>
        <w:rPr>
          <w:color w:val="000000"/>
          <w:spacing w:val="-21"/>
          <w:sz w:val="28"/>
          <w:szCs w:val="28"/>
        </w:rPr>
      </w:pPr>
      <w:r w:rsidRPr="00443F53">
        <w:rPr>
          <w:color w:val="000000"/>
          <w:spacing w:val="-6"/>
          <w:sz w:val="28"/>
          <w:szCs w:val="28"/>
        </w:rPr>
        <w:t>Абдулаев Г.Б. Некоторые итоги и перспективы исследований влияния селена на биологические системы. - В сб.: Селен в биологии (материалы на</w:t>
      </w:r>
      <w:r w:rsidRPr="00443F53">
        <w:rPr>
          <w:color w:val="000000"/>
          <w:spacing w:val="-7"/>
          <w:sz w:val="28"/>
          <w:szCs w:val="28"/>
        </w:rPr>
        <w:t>учной конференции). - Баку, «Элм», 1974. - С. 3-8.</w:t>
      </w:r>
    </w:p>
    <w:p w:rsidR="0002332F" w:rsidRPr="00443F53" w:rsidRDefault="0002332F" w:rsidP="00E42E74">
      <w:pPr>
        <w:widowControl w:val="0"/>
        <w:numPr>
          <w:ilvl w:val="0"/>
          <w:numId w:val="5"/>
        </w:numPr>
        <w:shd w:val="clear" w:color="auto" w:fill="FFFFFF"/>
        <w:tabs>
          <w:tab w:val="left" w:pos="709"/>
        </w:tabs>
        <w:suppressAutoHyphens w:val="0"/>
        <w:autoSpaceDE w:val="0"/>
        <w:autoSpaceDN w:val="0"/>
        <w:adjustRightInd w:val="0"/>
        <w:spacing w:line="360" w:lineRule="auto"/>
        <w:ind w:hanging="710"/>
        <w:jc w:val="both"/>
        <w:rPr>
          <w:color w:val="000000"/>
          <w:spacing w:val="-17"/>
          <w:sz w:val="28"/>
          <w:szCs w:val="28"/>
        </w:rPr>
      </w:pPr>
      <w:r w:rsidRPr="00443F53">
        <w:rPr>
          <w:color w:val="000000"/>
          <w:spacing w:val="-3"/>
          <w:sz w:val="28"/>
          <w:szCs w:val="28"/>
        </w:rPr>
        <w:t>Абдулаев Г.Б., Мехтиев М.А., Рагимов Р.Н. и др. Селен в биологии.- Ба</w:t>
      </w:r>
      <w:r w:rsidRPr="00443F53">
        <w:rPr>
          <w:color w:val="000000"/>
          <w:spacing w:val="-12"/>
          <w:sz w:val="28"/>
          <w:szCs w:val="28"/>
        </w:rPr>
        <w:t>ку, 1976.-Т.2.-С.З-7.</w:t>
      </w:r>
    </w:p>
    <w:p w:rsidR="0002332F" w:rsidRPr="00443F53" w:rsidRDefault="0002332F" w:rsidP="00E42E74">
      <w:pPr>
        <w:widowControl w:val="0"/>
        <w:numPr>
          <w:ilvl w:val="0"/>
          <w:numId w:val="5"/>
        </w:numPr>
        <w:shd w:val="clear" w:color="auto" w:fill="FFFFFF"/>
        <w:tabs>
          <w:tab w:val="left" w:pos="709"/>
        </w:tabs>
        <w:suppressAutoHyphens w:val="0"/>
        <w:autoSpaceDE w:val="0"/>
        <w:autoSpaceDN w:val="0"/>
        <w:adjustRightInd w:val="0"/>
        <w:spacing w:line="360" w:lineRule="auto"/>
        <w:ind w:hanging="710"/>
        <w:jc w:val="both"/>
        <w:rPr>
          <w:color w:val="000000"/>
          <w:spacing w:val="-19"/>
          <w:sz w:val="28"/>
          <w:szCs w:val="28"/>
        </w:rPr>
      </w:pPr>
      <w:r w:rsidRPr="00443F53">
        <w:rPr>
          <w:color w:val="000000"/>
          <w:spacing w:val="-8"/>
          <w:sz w:val="28"/>
          <w:szCs w:val="28"/>
        </w:rPr>
        <w:t>Абдулаев Ф.И., Аллахвердиев И.А., Мамедова Г.Р. Ингибирование синте</w:t>
      </w:r>
      <w:r w:rsidRPr="00443F53">
        <w:rPr>
          <w:color w:val="000000"/>
          <w:spacing w:val="-1"/>
          <w:sz w:val="28"/>
          <w:szCs w:val="28"/>
        </w:rPr>
        <w:t xml:space="preserve">за РНК в клетках животных селетином натрия.- Биохимия, 1989.- Т.54, </w:t>
      </w:r>
      <w:r w:rsidRPr="00443F53">
        <w:rPr>
          <w:color w:val="000000"/>
          <w:spacing w:val="-20"/>
          <w:sz w:val="28"/>
          <w:szCs w:val="28"/>
        </w:rPr>
        <w:t>ВЫП.1.-С.145-148.</w:t>
      </w:r>
    </w:p>
    <w:p w:rsidR="0002332F" w:rsidRPr="00443F53" w:rsidRDefault="0002332F" w:rsidP="00E42E74">
      <w:pPr>
        <w:widowControl w:val="0"/>
        <w:numPr>
          <w:ilvl w:val="0"/>
          <w:numId w:val="5"/>
        </w:numPr>
        <w:shd w:val="clear" w:color="auto" w:fill="FFFFFF"/>
        <w:tabs>
          <w:tab w:val="left" w:pos="709"/>
        </w:tabs>
        <w:suppressAutoHyphens w:val="0"/>
        <w:autoSpaceDE w:val="0"/>
        <w:autoSpaceDN w:val="0"/>
        <w:adjustRightInd w:val="0"/>
        <w:spacing w:line="360" w:lineRule="auto"/>
        <w:ind w:hanging="710"/>
        <w:jc w:val="both"/>
        <w:rPr>
          <w:color w:val="000000"/>
          <w:spacing w:val="-21"/>
          <w:sz w:val="28"/>
          <w:szCs w:val="28"/>
        </w:rPr>
      </w:pPr>
      <w:r w:rsidRPr="00443F53">
        <w:rPr>
          <w:color w:val="000000"/>
          <w:spacing w:val="-5"/>
          <w:sz w:val="28"/>
          <w:szCs w:val="28"/>
        </w:rPr>
        <w:t>Авреньева Л.И., Кравченко Л.В., Обольский О.Л.,   Тутельян В.А. Влия</w:t>
      </w:r>
      <w:r w:rsidRPr="00443F53">
        <w:rPr>
          <w:color w:val="000000"/>
          <w:spacing w:val="-3"/>
          <w:sz w:val="28"/>
          <w:szCs w:val="28"/>
        </w:rPr>
        <w:t xml:space="preserve">ние уровня селена в рационе на активность </w:t>
      </w:r>
      <w:r w:rsidRPr="00443F53">
        <w:rPr>
          <w:color w:val="000000"/>
          <w:spacing w:val="-3"/>
          <w:sz w:val="28"/>
          <w:szCs w:val="28"/>
          <w:lang w:val="en-US"/>
        </w:rPr>
        <w:t>HDP</w:t>
      </w:r>
      <w:r w:rsidRPr="00443F53">
        <w:rPr>
          <w:color w:val="000000"/>
          <w:spacing w:val="-3"/>
          <w:sz w:val="28"/>
          <w:szCs w:val="28"/>
        </w:rPr>
        <w:t>-глюкуронозил-</w:t>
      </w:r>
      <w:r w:rsidRPr="00443F53">
        <w:rPr>
          <w:color w:val="000000"/>
          <w:spacing w:val="-3"/>
          <w:sz w:val="28"/>
          <w:szCs w:val="28"/>
        </w:rPr>
        <w:br/>
      </w:r>
      <w:r w:rsidRPr="00443F53">
        <w:rPr>
          <w:color w:val="000000"/>
          <w:spacing w:val="-5"/>
          <w:sz w:val="28"/>
          <w:szCs w:val="28"/>
        </w:rPr>
        <w:t>трансфераз и метаболизм микотоксина дезоксиниваленола у крыс- Вопр.</w:t>
      </w:r>
      <w:r w:rsidRPr="00443F53">
        <w:rPr>
          <w:color w:val="000000"/>
          <w:spacing w:val="-3"/>
          <w:sz w:val="28"/>
          <w:szCs w:val="28"/>
        </w:rPr>
        <w:t>питания, 1998.-№4.-С.18-23.</w:t>
      </w:r>
    </w:p>
    <w:p w:rsidR="0002332F" w:rsidRPr="00443F53" w:rsidRDefault="0002332F" w:rsidP="00E42E74">
      <w:pPr>
        <w:widowControl w:val="0"/>
        <w:numPr>
          <w:ilvl w:val="0"/>
          <w:numId w:val="5"/>
        </w:numPr>
        <w:shd w:val="clear" w:color="auto" w:fill="FFFFFF"/>
        <w:tabs>
          <w:tab w:val="left" w:pos="709"/>
        </w:tabs>
        <w:suppressAutoHyphens w:val="0"/>
        <w:autoSpaceDE w:val="0"/>
        <w:autoSpaceDN w:val="0"/>
        <w:adjustRightInd w:val="0"/>
        <w:spacing w:line="360" w:lineRule="auto"/>
        <w:ind w:hanging="710"/>
        <w:jc w:val="both"/>
        <w:rPr>
          <w:color w:val="000000"/>
          <w:spacing w:val="-21"/>
          <w:sz w:val="28"/>
          <w:szCs w:val="28"/>
        </w:rPr>
      </w:pPr>
      <w:r w:rsidRPr="00443F53">
        <w:rPr>
          <w:color w:val="000000"/>
          <w:sz w:val="28"/>
          <w:szCs w:val="28"/>
        </w:rPr>
        <w:t xml:space="preserve"> Адильбеков М. Т. Особенности морфологического и химического состава конского мяса // Сб. научн. тр. Алма-Атинского, Семипалатенского и Омского зооветеринарных институтов.- Алма-Ата, 1972.- Т. 21.- С. 91-96.</w:t>
      </w:r>
    </w:p>
    <w:p w:rsidR="0002332F" w:rsidRPr="00443F53" w:rsidRDefault="0002332F" w:rsidP="00E42E74">
      <w:pPr>
        <w:widowControl w:val="0"/>
        <w:numPr>
          <w:ilvl w:val="0"/>
          <w:numId w:val="5"/>
        </w:numPr>
        <w:shd w:val="clear" w:color="auto" w:fill="FFFFFF"/>
        <w:tabs>
          <w:tab w:val="left" w:pos="709"/>
        </w:tabs>
        <w:suppressAutoHyphens w:val="0"/>
        <w:autoSpaceDE w:val="0"/>
        <w:autoSpaceDN w:val="0"/>
        <w:adjustRightInd w:val="0"/>
        <w:spacing w:line="360" w:lineRule="auto"/>
        <w:ind w:hanging="710"/>
        <w:jc w:val="both"/>
        <w:rPr>
          <w:color w:val="000000"/>
          <w:spacing w:val="-21"/>
          <w:sz w:val="28"/>
          <w:szCs w:val="28"/>
        </w:rPr>
      </w:pPr>
      <w:r w:rsidRPr="00443F53">
        <w:rPr>
          <w:color w:val="000000"/>
          <w:sz w:val="28"/>
          <w:szCs w:val="28"/>
        </w:rPr>
        <w:t>Акимбеков Б. Р.. Молочная продуктивность и состав молока кобыл разных пород в условиях кумысной фермы промышленного типа // Авто-реф. дисс. на соиск. учен. степ. канд. с.-х. наук.- Алма-Ата, 1979.- 22 с.</w:t>
      </w:r>
    </w:p>
    <w:p w:rsidR="0002332F" w:rsidRPr="00F64C1B" w:rsidRDefault="0002332F" w:rsidP="00E42E74">
      <w:pPr>
        <w:pStyle w:val="a6"/>
        <w:numPr>
          <w:ilvl w:val="0"/>
          <w:numId w:val="5"/>
        </w:numPr>
        <w:shd w:val="clear" w:color="auto" w:fill="FFFFFF"/>
        <w:spacing w:line="360" w:lineRule="auto"/>
        <w:ind w:right="29" w:hanging="710"/>
        <w:jc w:val="both"/>
        <w:rPr>
          <w:sz w:val="28"/>
          <w:szCs w:val="28"/>
        </w:rPr>
      </w:pPr>
      <w:r w:rsidRPr="00443F53">
        <w:rPr>
          <w:color w:val="000000"/>
          <w:spacing w:val="-6"/>
          <w:sz w:val="28"/>
          <w:szCs w:val="28"/>
        </w:rPr>
        <w:t xml:space="preserve">Алиев М.Д., Голубкина Н.А., Кушлинский Н.Е. Селен в сыворотке крови </w:t>
      </w:r>
      <w:r w:rsidRPr="00443F53">
        <w:rPr>
          <w:color w:val="000000"/>
          <w:spacing w:val="4"/>
          <w:sz w:val="28"/>
          <w:szCs w:val="28"/>
        </w:rPr>
        <w:t>у больных с доброкачественными и злокачественными новооб</w:t>
      </w:r>
      <w:r w:rsidRPr="00443F53">
        <w:rPr>
          <w:color w:val="000000"/>
          <w:spacing w:val="-6"/>
          <w:sz w:val="28"/>
          <w:szCs w:val="28"/>
        </w:rPr>
        <w:t>разованиями.- Вопросы мед. хим., 1995.-Т.41, №4.- С.50-53.</w:t>
      </w:r>
    </w:p>
    <w:p w:rsidR="0002332F" w:rsidRPr="00443F53" w:rsidRDefault="0002332F" w:rsidP="00E42E74">
      <w:pPr>
        <w:pStyle w:val="a6"/>
        <w:numPr>
          <w:ilvl w:val="0"/>
          <w:numId w:val="5"/>
        </w:numPr>
        <w:shd w:val="clear" w:color="auto" w:fill="FFFFFF"/>
        <w:spacing w:line="360" w:lineRule="auto"/>
        <w:ind w:right="29" w:hanging="710"/>
        <w:jc w:val="both"/>
        <w:rPr>
          <w:sz w:val="28"/>
          <w:szCs w:val="28"/>
        </w:rPr>
      </w:pPr>
      <w:r w:rsidRPr="00443F53">
        <w:rPr>
          <w:bCs/>
          <w:sz w:val="28"/>
          <w:szCs w:val="28"/>
        </w:rPr>
        <w:t>Алтуховым</w:t>
      </w:r>
      <w:r>
        <w:rPr>
          <w:bCs/>
          <w:sz w:val="28"/>
          <w:szCs w:val="28"/>
        </w:rPr>
        <w:t xml:space="preserve"> Н., Котарев В.,</w:t>
      </w:r>
      <w:r w:rsidRPr="00443F53">
        <w:rPr>
          <w:bCs/>
          <w:sz w:val="28"/>
          <w:szCs w:val="28"/>
        </w:rPr>
        <w:t xml:space="preserve"> Мармуровой</w:t>
      </w:r>
      <w:r>
        <w:rPr>
          <w:bCs/>
          <w:sz w:val="28"/>
          <w:szCs w:val="28"/>
        </w:rPr>
        <w:t xml:space="preserve"> О., Слащилина Т. Препарат ДАФС – 25// Птицеводство – 2007 - №7 с. 17</w:t>
      </w:r>
    </w:p>
    <w:p w:rsidR="0002332F" w:rsidRPr="00F64C1B" w:rsidRDefault="0002332F" w:rsidP="00E42E74">
      <w:pPr>
        <w:pStyle w:val="a6"/>
        <w:numPr>
          <w:ilvl w:val="0"/>
          <w:numId w:val="5"/>
        </w:numPr>
        <w:shd w:val="clear" w:color="auto" w:fill="FFFFFF"/>
        <w:spacing w:before="120" w:line="360" w:lineRule="auto"/>
        <w:ind w:right="31" w:hanging="710"/>
        <w:jc w:val="both"/>
        <w:rPr>
          <w:sz w:val="28"/>
          <w:szCs w:val="28"/>
        </w:rPr>
      </w:pPr>
      <w:r w:rsidRPr="00443F53">
        <w:rPr>
          <w:bCs/>
          <w:sz w:val="28"/>
          <w:szCs w:val="28"/>
        </w:rPr>
        <w:t>Алтуховым</w:t>
      </w:r>
      <w:r>
        <w:rPr>
          <w:bCs/>
          <w:sz w:val="28"/>
          <w:szCs w:val="28"/>
        </w:rPr>
        <w:t xml:space="preserve"> Н.,</w:t>
      </w:r>
      <w:r w:rsidRPr="00443F53">
        <w:rPr>
          <w:bCs/>
          <w:sz w:val="28"/>
          <w:szCs w:val="28"/>
        </w:rPr>
        <w:t xml:space="preserve"> Мармуровой</w:t>
      </w:r>
      <w:r>
        <w:rPr>
          <w:bCs/>
          <w:sz w:val="28"/>
          <w:szCs w:val="28"/>
        </w:rPr>
        <w:t xml:space="preserve"> О.</w:t>
      </w:r>
      <w:r w:rsidRPr="00443F53">
        <w:rPr>
          <w:sz w:val="28"/>
          <w:szCs w:val="28"/>
        </w:rPr>
        <w:t xml:space="preserve"> </w:t>
      </w:r>
      <w:r>
        <w:rPr>
          <w:sz w:val="28"/>
          <w:szCs w:val="28"/>
        </w:rPr>
        <w:t>Препарат Сел – Плекс  в рационах родительского стада//</w:t>
      </w:r>
      <w:r w:rsidRPr="00443F53">
        <w:rPr>
          <w:sz w:val="28"/>
          <w:szCs w:val="28"/>
        </w:rPr>
        <w:t>П</w:t>
      </w:r>
      <w:r>
        <w:rPr>
          <w:sz w:val="28"/>
          <w:szCs w:val="28"/>
        </w:rPr>
        <w:t xml:space="preserve">тицеводство – </w:t>
      </w:r>
      <w:r w:rsidRPr="00443F53">
        <w:rPr>
          <w:sz w:val="28"/>
          <w:szCs w:val="28"/>
        </w:rPr>
        <w:t>2006</w:t>
      </w:r>
      <w:r>
        <w:rPr>
          <w:sz w:val="28"/>
          <w:szCs w:val="28"/>
        </w:rPr>
        <w:t xml:space="preserve"> - №9 с. 22</w:t>
      </w:r>
    </w:p>
    <w:p w:rsidR="00D4602B" w:rsidRPr="00443F53" w:rsidRDefault="00D4602B" w:rsidP="00D4602B">
      <w:pPr>
        <w:pStyle w:val="a6"/>
        <w:numPr>
          <w:ilvl w:val="0"/>
          <w:numId w:val="5"/>
        </w:numPr>
        <w:shd w:val="clear" w:color="auto" w:fill="FFFFFF"/>
        <w:autoSpaceDE w:val="0"/>
        <w:autoSpaceDN w:val="0"/>
        <w:adjustRightInd w:val="0"/>
        <w:spacing w:line="360" w:lineRule="auto"/>
        <w:ind w:hanging="710"/>
        <w:jc w:val="both"/>
        <w:rPr>
          <w:sz w:val="28"/>
          <w:szCs w:val="28"/>
        </w:rPr>
      </w:pPr>
      <w:r w:rsidRPr="00443F53">
        <w:rPr>
          <w:color w:val="000000"/>
          <w:sz w:val="28"/>
          <w:szCs w:val="28"/>
        </w:rPr>
        <w:t>Анашина Н. В. Биологическая ценность конских жиров // Коневодство и конный спорт.- 1969.- № 3.- С. 7.</w:t>
      </w:r>
    </w:p>
    <w:p w:rsidR="00D4602B" w:rsidRPr="00443F53" w:rsidRDefault="00D4602B" w:rsidP="00D4602B">
      <w:pPr>
        <w:pStyle w:val="a6"/>
        <w:numPr>
          <w:ilvl w:val="0"/>
          <w:numId w:val="5"/>
        </w:numPr>
        <w:shd w:val="clear" w:color="auto" w:fill="FFFFFF"/>
        <w:autoSpaceDE w:val="0"/>
        <w:autoSpaceDN w:val="0"/>
        <w:adjustRightInd w:val="0"/>
        <w:spacing w:line="360" w:lineRule="auto"/>
        <w:ind w:hanging="710"/>
        <w:jc w:val="both"/>
        <w:rPr>
          <w:sz w:val="28"/>
          <w:szCs w:val="28"/>
        </w:rPr>
      </w:pPr>
      <w:r w:rsidRPr="00443F53">
        <w:rPr>
          <w:color w:val="000000"/>
          <w:sz w:val="28"/>
          <w:szCs w:val="28"/>
        </w:rPr>
        <w:t>Анашина Н. В. Мясная продуктивность лошадей // Продуктивное коневодство.-М., 1980.- С. 121-157.</w:t>
      </w:r>
    </w:p>
    <w:p w:rsidR="00D4602B" w:rsidRPr="00D4602B" w:rsidRDefault="00D4602B" w:rsidP="00D4602B">
      <w:pPr>
        <w:pStyle w:val="a6"/>
        <w:numPr>
          <w:ilvl w:val="0"/>
          <w:numId w:val="5"/>
        </w:numPr>
        <w:shd w:val="clear" w:color="auto" w:fill="FFFFFF"/>
        <w:autoSpaceDE w:val="0"/>
        <w:autoSpaceDN w:val="0"/>
        <w:adjustRightInd w:val="0"/>
        <w:spacing w:line="360" w:lineRule="auto"/>
        <w:ind w:hanging="710"/>
        <w:jc w:val="both"/>
        <w:rPr>
          <w:sz w:val="28"/>
          <w:szCs w:val="28"/>
        </w:rPr>
      </w:pPr>
      <w:r w:rsidRPr="00443F53">
        <w:rPr>
          <w:color w:val="000000"/>
          <w:sz w:val="28"/>
          <w:szCs w:val="28"/>
        </w:rPr>
        <w:t>Анашина Н. В. Вопросы продуктивности коневодства // Коневодство и конный спорт,- 1991.- № 8 - С. 40-42.</w:t>
      </w:r>
    </w:p>
    <w:p w:rsidR="0002332F" w:rsidRPr="00443F53" w:rsidRDefault="0002332F" w:rsidP="00E42E74">
      <w:pPr>
        <w:pStyle w:val="a6"/>
        <w:numPr>
          <w:ilvl w:val="0"/>
          <w:numId w:val="5"/>
        </w:numPr>
        <w:shd w:val="clear" w:color="auto" w:fill="FFFFFF"/>
        <w:autoSpaceDE w:val="0"/>
        <w:autoSpaceDN w:val="0"/>
        <w:adjustRightInd w:val="0"/>
        <w:spacing w:line="360" w:lineRule="auto"/>
        <w:ind w:hanging="710"/>
        <w:jc w:val="both"/>
        <w:rPr>
          <w:sz w:val="28"/>
          <w:szCs w:val="28"/>
        </w:rPr>
      </w:pPr>
      <w:r w:rsidRPr="00443F53">
        <w:rPr>
          <w:color w:val="000000"/>
          <w:sz w:val="28"/>
          <w:szCs w:val="28"/>
        </w:rPr>
        <w:t xml:space="preserve">Андросова Л.Ф. Влияние различных доз </w:t>
      </w:r>
      <w:r w:rsidRPr="00443F53">
        <w:rPr>
          <w:bCs/>
          <w:color w:val="000000"/>
          <w:sz w:val="28"/>
          <w:szCs w:val="28"/>
        </w:rPr>
        <w:t xml:space="preserve">микроэлементов на </w:t>
      </w:r>
      <w:r w:rsidRPr="00443F53">
        <w:rPr>
          <w:color w:val="000000"/>
          <w:sz w:val="28"/>
          <w:szCs w:val="28"/>
        </w:rPr>
        <w:t>продуктивные и репродуктивные функции коров голштинской породы : Автореф. дис. канд.</w:t>
      </w:r>
      <w:r w:rsidRPr="00443F53">
        <w:rPr>
          <w:smallCaps/>
          <w:color w:val="000000"/>
          <w:sz w:val="28"/>
          <w:szCs w:val="28"/>
        </w:rPr>
        <w:t xml:space="preserve">. с.-х. </w:t>
      </w:r>
      <w:r w:rsidRPr="00443F53">
        <w:rPr>
          <w:color w:val="000000"/>
          <w:sz w:val="28"/>
          <w:szCs w:val="28"/>
        </w:rPr>
        <w:t>наук/Сахал. НИИ</w:t>
      </w:r>
      <w:r w:rsidRPr="00443F53">
        <w:rPr>
          <w:color w:val="000000"/>
          <w:sz w:val="28"/>
          <w:szCs w:val="28"/>
          <w:lang w:val="en-US"/>
        </w:rPr>
        <w:t>CX</w:t>
      </w:r>
      <w:r w:rsidRPr="00443F53">
        <w:rPr>
          <w:color w:val="000000"/>
          <w:sz w:val="28"/>
          <w:szCs w:val="28"/>
        </w:rPr>
        <w:t>// РАСХН, г:. Дубровицы, Московская обл. 1997, С. 26-27. .</w:t>
      </w:r>
    </w:p>
    <w:p w:rsidR="0002332F" w:rsidRPr="00443F53" w:rsidRDefault="0002332F" w:rsidP="00E42E74">
      <w:pPr>
        <w:pStyle w:val="a6"/>
        <w:numPr>
          <w:ilvl w:val="0"/>
          <w:numId w:val="5"/>
        </w:numPr>
        <w:shd w:val="clear" w:color="auto" w:fill="FFFFFF"/>
        <w:autoSpaceDE w:val="0"/>
        <w:autoSpaceDN w:val="0"/>
        <w:adjustRightInd w:val="0"/>
        <w:spacing w:line="360" w:lineRule="auto"/>
        <w:ind w:hanging="710"/>
        <w:jc w:val="both"/>
        <w:rPr>
          <w:color w:val="000000"/>
          <w:sz w:val="28"/>
          <w:szCs w:val="28"/>
        </w:rPr>
      </w:pPr>
      <w:r w:rsidRPr="00443F53">
        <w:rPr>
          <w:color w:val="000000"/>
          <w:sz w:val="28"/>
          <w:szCs w:val="28"/>
        </w:rPr>
        <w:t>Андреев Н. П., Другин П. С. Мясная продуктивность якутских лошадей. Якутск: Я кутки иго из дат, 1970.- 96 с.</w:t>
      </w:r>
    </w:p>
    <w:p w:rsidR="0002332F" w:rsidRDefault="0002332F" w:rsidP="00E42E74">
      <w:pPr>
        <w:pStyle w:val="a6"/>
        <w:numPr>
          <w:ilvl w:val="0"/>
          <w:numId w:val="5"/>
        </w:numPr>
        <w:shd w:val="clear" w:color="auto" w:fill="FFFFFF"/>
        <w:autoSpaceDE w:val="0"/>
        <w:autoSpaceDN w:val="0"/>
        <w:adjustRightInd w:val="0"/>
        <w:spacing w:line="360" w:lineRule="auto"/>
        <w:ind w:hanging="710"/>
        <w:jc w:val="both"/>
        <w:rPr>
          <w:color w:val="000000"/>
          <w:sz w:val="28"/>
          <w:szCs w:val="28"/>
        </w:rPr>
      </w:pPr>
      <w:r w:rsidRPr="00443F53">
        <w:rPr>
          <w:color w:val="000000"/>
          <w:sz w:val="28"/>
          <w:szCs w:val="28"/>
        </w:rPr>
        <w:t>Андреев Н. П., Алексеев Н. Д. Перспективы совершенствования якутской породы // Перспективы совершенствования конских пород на основе достижений научно-технического прогресса /Материалы научной конференции- ВНИИК, 1986.- С. 42-43.</w:t>
      </w:r>
    </w:p>
    <w:p w:rsidR="00F00192" w:rsidRPr="00443F53" w:rsidRDefault="00F00192" w:rsidP="00E42E74">
      <w:pPr>
        <w:pStyle w:val="a6"/>
        <w:numPr>
          <w:ilvl w:val="0"/>
          <w:numId w:val="5"/>
        </w:numPr>
        <w:shd w:val="clear" w:color="auto" w:fill="FFFFFF"/>
        <w:autoSpaceDE w:val="0"/>
        <w:autoSpaceDN w:val="0"/>
        <w:adjustRightInd w:val="0"/>
        <w:spacing w:line="360" w:lineRule="auto"/>
        <w:ind w:hanging="710"/>
        <w:jc w:val="both"/>
        <w:rPr>
          <w:color w:val="000000"/>
          <w:sz w:val="28"/>
          <w:szCs w:val="28"/>
        </w:rPr>
      </w:pPr>
      <w:r>
        <w:rPr>
          <w:color w:val="000000"/>
          <w:sz w:val="28"/>
          <w:szCs w:val="28"/>
        </w:rPr>
        <w:t xml:space="preserve">Ахатова И. А., Мурсалимов В. С., Сатыев Б. Х. Научное обеспечение </w:t>
      </w:r>
      <w:r w:rsidR="00A630AE">
        <w:rPr>
          <w:color w:val="000000"/>
          <w:sz w:val="28"/>
          <w:szCs w:val="28"/>
        </w:rPr>
        <w:t>продуктивные коневодства Республики Башкортостан // Достижение науки и техники  АПК – 2007 - №2, с. 30 – 31.</w:t>
      </w:r>
    </w:p>
    <w:p w:rsidR="0002332F" w:rsidRPr="00443F53" w:rsidRDefault="0002332F" w:rsidP="00E42E74">
      <w:pPr>
        <w:pStyle w:val="a6"/>
        <w:numPr>
          <w:ilvl w:val="0"/>
          <w:numId w:val="5"/>
        </w:numPr>
        <w:shd w:val="clear" w:color="auto" w:fill="FFFFFF"/>
        <w:autoSpaceDE w:val="0"/>
        <w:autoSpaceDN w:val="0"/>
        <w:adjustRightInd w:val="0"/>
        <w:spacing w:line="360" w:lineRule="auto"/>
        <w:ind w:hanging="710"/>
        <w:jc w:val="both"/>
        <w:rPr>
          <w:sz w:val="28"/>
          <w:szCs w:val="28"/>
        </w:rPr>
      </w:pPr>
      <w:r w:rsidRPr="00443F53">
        <w:rPr>
          <w:color w:val="000000"/>
          <w:sz w:val="28"/>
          <w:szCs w:val="28"/>
        </w:rPr>
        <w:t>Барминцев Ю. Н. Эволюция конских пород в Казахстане.- Алма-Ата: Казгосиздат, 1958 - 284 с.</w:t>
      </w:r>
    </w:p>
    <w:p w:rsidR="0002332F" w:rsidRPr="00443F53" w:rsidRDefault="0002332F" w:rsidP="00E42E74">
      <w:pPr>
        <w:pStyle w:val="a6"/>
        <w:numPr>
          <w:ilvl w:val="0"/>
          <w:numId w:val="5"/>
        </w:numPr>
        <w:shd w:val="clear" w:color="auto" w:fill="FFFFFF"/>
        <w:autoSpaceDE w:val="0"/>
        <w:autoSpaceDN w:val="0"/>
        <w:adjustRightInd w:val="0"/>
        <w:spacing w:line="360" w:lineRule="auto"/>
        <w:ind w:hanging="710"/>
        <w:jc w:val="both"/>
        <w:rPr>
          <w:color w:val="000000"/>
          <w:sz w:val="28"/>
          <w:szCs w:val="28"/>
        </w:rPr>
      </w:pPr>
      <w:r w:rsidRPr="00443F53">
        <w:rPr>
          <w:color w:val="000000"/>
          <w:sz w:val="28"/>
          <w:szCs w:val="28"/>
        </w:rPr>
        <w:t>Барминцев Ю. Н. Мясное и молочное коневодство.- №.: Сельхозгиз, 1962.-224 с.</w:t>
      </w:r>
    </w:p>
    <w:p w:rsidR="0002332F" w:rsidRPr="00443F53" w:rsidRDefault="0002332F" w:rsidP="00E42E74">
      <w:pPr>
        <w:pStyle w:val="a6"/>
        <w:numPr>
          <w:ilvl w:val="0"/>
          <w:numId w:val="5"/>
        </w:numPr>
        <w:shd w:val="clear" w:color="auto" w:fill="FFFFFF"/>
        <w:autoSpaceDE w:val="0"/>
        <w:autoSpaceDN w:val="0"/>
        <w:adjustRightInd w:val="0"/>
        <w:spacing w:line="360" w:lineRule="auto"/>
        <w:ind w:hanging="710"/>
        <w:jc w:val="both"/>
        <w:rPr>
          <w:sz w:val="28"/>
          <w:szCs w:val="28"/>
        </w:rPr>
      </w:pPr>
      <w:r w:rsidRPr="00443F53">
        <w:rPr>
          <w:color w:val="000000"/>
          <w:sz w:val="28"/>
          <w:szCs w:val="28"/>
        </w:rPr>
        <w:t>Барминцев Ю. Н. Коневодство - крупный резерв дешевого мяса. Алма-Ата: Казсельхозгиз, 1963.- 15 с.</w:t>
      </w:r>
    </w:p>
    <w:p w:rsidR="0002332F" w:rsidRPr="00443F53" w:rsidRDefault="0002332F" w:rsidP="00E42E74">
      <w:pPr>
        <w:pStyle w:val="a6"/>
        <w:numPr>
          <w:ilvl w:val="0"/>
          <w:numId w:val="5"/>
        </w:numPr>
        <w:shd w:val="clear" w:color="auto" w:fill="FFFFFF"/>
        <w:autoSpaceDE w:val="0"/>
        <w:autoSpaceDN w:val="0"/>
        <w:adjustRightInd w:val="0"/>
        <w:spacing w:line="360" w:lineRule="auto"/>
        <w:ind w:hanging="710"/>
        <w:jc w:val="both"/>
        <w:rPr>
          <w:color w:val="000000"/>
          <w:sz w:val="28"/>
          <w:szCs w:val="28"/>
        </w:rPr>
      </w:pPr>
      <w:r w:rsidRPr="00443F53">
        <w:rPr>
          <w:color w:val="000000"/>
          <w:sz w:val="28"/>
          <w:szCs w:val="28"/>
        </w:rPr>
        <w:t xml:space="preserve">Барминцев Ю. Н. Продуктивное коневодство - важный резерв увеличения производства продуктов животноводства и экспорта // Материалы Всерос. семинара / Основные направления племенной работы в животноводстве (23-25 мая </w:t>
      </w:r>
      <w:smartTag w:uri="urn:schemas-microsoft-com:office:smarttags" w:element="metricconverter">
        <w:smartTagPr>
          <w:attr w:name="ProductID" w:val="1972 г"/>
        </w:smartTagPr>
        <w:r w:rsidRPr="00443F53">
          <w:rPr>
            <w:color w:val="000000"/>
            <w:sz w:val="28"/>
            <w:szCs w:val="28"/>
          </w:rPr>
          <w:t>1972 г</w:t>
        </w:r>
      </w:smartTag>
      <w:r w:rsidRPr="00443F53">
        <w:rPr>
          <w:color w:val="000000"/>
          <w:sz w:val="28"/>
          <w:szCs w:val="28"/>
        </w:rPr>
        <w:t>.) - М,, 1972.- С. 177-185.</w:t>
      </w:r>
    </w:p>
    <w:p w:rsidR="0002332F" w:rsidRPr="00EB5851" w:rsidRDefault="0002332F" w:rsidP="00E42E74">
      <w:pPr>
        <w:pStyle w:val="a6"/>
        <w:numPr>
          <w:ilvl w:val="0"/>
          <w:numId w:val="5"/>
        </w:numPr>
        <w:shd w:val="clear" w:color="auto" w:fill="FFFFFF"/>
        <w:autoSpaceDE w:val="0"/>
        <w:autoSpaceDN w:val="0"/>
        <w:adjustRightInd w:val="0"/>
        <w:spacing w:line="360" w:lineRule="auto"/>
        <w:ind w:hanging="710"/>
        <w:jc w:val="both"/>
        <w:rPr>
          <w:sz w:val="28"/>
          <w:szCs w:val="28"/>
        </w:rPr>
      </w:pPr>
      <w:r w:rsidRPr="00443F53">
        <w:rPr>
          <w:color w:val="000000"/>
          <w:spacing w:val="2"/>
          <w:sz w:val="28"/>
          <w:szCs w:val="28"/>
        </w:rPr>
        <w:t xml:space="preserve">Барминцев Ю.Н., Ковешников </w:t>
      </w:r>
      <w:r w:rsidRPr="00443F53">
        <w:rPr>
          <w:color w:val="000000"/>
          <w:spacing w:val="2"/>
          <w:sz w:val="28"/>
          <w:szCs w:val="28"/>
          <w:lang w:val="en-US"/>
        </w:rPr>
        <w:t>B</w:t>
      </w:r>
      <w:r w:rsidRPr="00443F53">
        <w:rPr>
          <w:color w:val="000000"/>
          <w:spacing w:val="2"/>
          <w:sz w:val="28"/>
          <w:szCs w:val="28"/>
        </w:rPr>
        <w:t>.</w:t>
      </w:r>
      <w:r w:rsidRPr="00443F53">
        <w:rPr>
          <w:color w:val="000000"/>
          <w:spacing w:val="2"/>
          <w:sz w:val="28"/>
          <w:szCs w:val="28"/>
          <w:lang w:val="en-US"/>
        </w:rPr>
        <w:t>C</w:t>
      </w:r>
      <w:r w:rsidRPr="00443F53">
        <w:rPr>
          <w:color w:val="000000"/>
          <w:spacing w:val="2"/>
          <w:sz w:val="28"/>
          <w:szCs w:val="28"/>
        </w:rPr>
        <w:t>., Нечаев И.Н. и др. Продуктивное ко</w:t>
      </w:r>
      <w:r w:rsidRPr="00443F53">
        <w:rPr>
          <w:color w:val="000000"/>
          <w:spacing w:val="-3"/>
          <w:sz w:val="28"/>
          <w:szCs w:val="28"/>
        </w:rPr>
        <w:t>неводство.- М., Колос, 1980.</w:t>
      </w:r>
    </w:p>
    <w:p w:rsidR="00EB5851" w:rsidRPr="00033EE3" w:rsidRDefault="00EB5851" w:rsidP="00E42E74">
      <w:pPr>
        <w:pStyle w:val="a6"/>
        <w:numPr>
          <w:ilvl w:val="0"/>
          <w:numId w:val="5"/>
        </w:numPr>
        <w:shd w:val="clear" w:color="auto" w:fill="FFFFFF"/>
        <w:autoSpaceDE w:val="0"/>
        <w:autoSpaceDN w:val="0"/>
        <w:adjustRightInd w:val="0"/>
        <w:spacing w:line="360" w:lineRule="auto"/>
        <w:ind w:hanging="710"/>
        <w:jc w:val="both"/>
        <w:rPr>
          <w:sz w:val="28"/>
          <w:szCs w:val="28"/>
        </w:rPr>
      </w:pPr>
      <w:r>
        <w:rPr>
          <w:color w:val="000000"/>
          <w:spacing w:val="-3"/>
          <w:sz w:val="28"/>
          <w:szCs w:val="28"/>
        </w:rPr>
        <w:t xml:space="preserve">Безбородов В. В. Профилактика и терапия наружной репродуктивной функции крупного рогатого скота с применением экологически чистых препаратов из семян тыквы// Дисс. В виде  научн. докл. На соискание учен. степ. </w:t>
      </w:r>
      <w:r w:rsidR="00F93648">
        <w:rPr>
          <w:color w:val="000000"/>
          <w:spacing w:val="-3"/>
          <w:sz w:val="28"/>
          <w:szCs w:val="28"/>
        </w:rPr>
        <w:t>докт. вет. наук. – Волгоград, 1997. – 51с.</w:t>
      </w:r>
    </w:p>
    <w:p w:rsidR="0002332F" w:rsidRDefault="0002332F" w:rsidP="00E42E74">
      <w:pPr>
        <w:numPr>
          <w:ilvl w:val="0"/>
          <w:numId w:val="5"/>
        </w:numPr>
        <w:shd w:val="clear" w:color="auto" w:fill="FFFFFF"/>
        <w:tabs>
          <w:tab w:val="left" w:pos="709"/>
        </w:tabs>
        <w:suppressAutoHyphens w:val="0"/>
        <w:spacing w:before="10" w:line="360" w:lineRule="auto"/>
        <w:ind w:hanging="710"/>
        <w:jc w:val="both"/>
      </w:pPr>
      <w:r>
        <w:rPr>
          <w:color w:val="000000"/>
          <w:spacing w:val="6"/>
          <w:sz w:val="30"/>
          <w:szCs w:val="30"/>
        </w:rPr>
        <w:t xml:space="preserve">Белявцева, Е.А. Применение сывороточных растворов </w:t>
      </w:r>
      <w:r>
        <w:rPr>
          <w:color w:val="000000"/>
          <w:spacing w:val="5"/>
          <w:sz w:val="30"/>
          <w:szCs w:val="30"/>
        </w:rPr>
        <w:t xml:space="preserve">селенита натрия при неонатальных диареях телят/ </w:t>
      </w:r>
      <w:r w:rsidR="00E42E74">
        <w:rPr>
          <w:color w:val="000000"/>
          <w:spacing w:val="11"/>
          <w:sz w:val="30"/>
          <w:szCs w:val="30"/>
        </w:rPr>
        <w:t xml:space="preserve">Е.А. Белявцева/ Шовышение </w:t>
      </w:r>
      <w:r>
        <w:rPr>
          <w:color w:val="000000"/>
          <w:spacing w:val="11"/>
          <w:sz w:val="30"/>
          <w:szCs w:val="30"/>
        </w:rPr>
        <w:t xml:space="preserve">продуктивности сельскохозяйственных </w:t>
      </w:r>
      <w:r>
        <w:rPr>
          <w:color w:val="000000"/>
          <w:spacing w:val="10"/>
          <w:sz w:val="30"/>
          <w:szCs w:val="30"/>
        </w:rPr>
        <w:t xml:space="preserve">животных и совершенствование мер борьбы с болезнями в условиях </w:t>
      </w:r>
      <w:r>
        <w:rPr>
          <w:color w:val="000000"/>
          <w:spacing w:val="3"/>
          <w:sz w:val="30"/>
          <w:szCs w:val="30"/>
        </w:rPr>
        <w:t xml:space="preserve">интенсивного ведения животноводства и создания фермерских </w:t>
      </w:r>
      <w:r>
        <w:rPr>
          <w:color w:val="000000"/>
          <w:spacing w:val="12"/>
          <w:sz w:val="30"/>
          <w:szCs w:val="30"/>
        </w:rPr>
        <w:t>хозяйств.- Харьков, 1991.-С. 206.</w:t>
      </w:r>
    </w:p>
    <w:p w:rsidR="0002332F" w:rsidRPr="00443F53" w:rsidRDefault="0002332F" w:rsidP="00E42E74">
      <w:pPr>
        <w:pStyle w:val="a6"/>
        <w:numPr>
          <w:ilvl w:val="0"/>
          <w:numId w:val="5"/>
        </w:numPr>
        <w:shd w:val="clear" w:color="auto" w:fill="FFFFFF"/>
        <w:autoSpaceDE w:val="0"/>
        <w:autoSpaceDN w:val="0"/>
        <w:adjustRightInd w:val="0"/>
        <w:spacing w:line="360" w:lineRule="auto"/>
        <w:ind w:hanging="710"/>
        <w:jc w:val="both"/>
        <w:rPr>
          <w:sz w:val="28"/>
          <w:szCs w:val="28"/>
        </w:rPr>
      </w:pPr>
      <w:r w:rsidRPr="00443F53">
        <w:rPr>
          <w:color w:val="000000"/>
          <w:sz w:val="28"/>
          <w:szCs w:val="28"/>
        </w:rPr>
        <w:t>Бельков Г. И. Промышленные технологии в мясном скотоводстве // Индустриализация производства мяса / Сб. науч. тр.- М., 1987,- С. 76-86.</w:t>
      </w:r>
    </w:p>
    <w:p w:rsidR="0002332F" w:rsidRPr="00443F53" w:rsidRDefault="0002332F" w:rsidP="00E42E74">
      <w:pPr>
        <w:pStyle w:val="a6"/>
        <w:numPr>
          <w:ilvl w:val="0"/>
          <w:numId w:val="5"/>
        </w:numPr>
        <w:shd w:val="clear" w:color="auto" w:fill="FFFFFF"/>
        <w:autoSpaceDE w:val="0"/>
        <w:autoSpaceDN w:val="0"/>
        <w:adjustRightInd w:val="0"/>
        <w:spacing w:line="360" w:lineRule="auto"/>
        <w:ind w:hanging="710"/>
        <w:jc w:val="both"/>
        <w:rPr>
          <w:sz w:val="28"/>
          <w:szCs w:val="28"/>
        </w:rPr>
      </w:pPr>
      <w:r w:rsidRPr="00443F53">
        <w:rPr>
          <w:color w:val="000000"/>
          <w:sz w:val="28"/>
          <w:szCs w:val="28"/>
        </w:rPr>
        <w:t>Бич А. И., Беляева В. Д., Мымрин</w:t>
      </w:r>
      <w:r>
        <w:rPr>
          <w:color w:val="000000"/>
          <w:sz w:val="28"/>
          <w:szCs w:val="28"/>
        </w:rPr>
        <w:t xml:space="preserve"> В. С, Раев В. Г. Мясная продук</w:t>
      </w:r>
      <w:r w:rsidRPr="00443F53">
        <w:rPr>
          <w:color w:val="000000"/>
          <w:sz w:val="28"/>
          <w:szCs w:val="28"/>
        </w:rPr>
        <w:t>тивность бычков черно-пестрой породы // Животноводство.- 1992.- № 9-10.-С. 26-29.</w:t>
      </w:r>
    </w:p>
    <w:p w:rsidR="0002332F" w:rsidRPr="00CA664F" w:rsidRDefault="0002332F" w:rsidP="00E42E74">
      <w:pPr>
        <w:pStyle w:val="a6"/>
        <w:numPr>
          <w:ilvl w:val="0"/>
          <w:numId w:val="5"/>
        </w:numPr>
        <w:shd w:val="clear" w:color="auto" w:fill="FFFFFF"/>
        <w:autoSpaceDE w:val="0"/>
        <w:autoSpaceDN w:val="0"/>
        <w:adjustRightInd w:val="0"/>
        <w:spacing w:line="360" w:lineRule="auto"/>
        <w:ind w:hanging="710"/>
        <w:jc w:val="both"/>
        <w:rPr>
          <w:sz w:val="28"/>
          <w:szCs w:val="28"/>
        </w:rPr>
      </w:pPr>
      <w:r>
        <w:rPr>
          <w:sz w:val="28"/>
          <w:szCs w:val="28"/>
        </w:rPr>
        <w:t xml:space="preserve">Блиннохватов П. Ф. ред. Селен в биосфере. – Пенза ПСХА – 2002. </w:t>
      </w:r>
    </w:p>
    <w:p w:rsidR="0002332F" w:rsidRPr="00443F53" w:rsidRDefault="0002332F" w:rsidP="00E42E74">
      <w:pPr>
        <w:pStyle w:val="a6"/>
        <w:numPr>
          <w:ilvl w:val="0"/>
          <w:numId w:val="5"/>
        </w:numPr>
        <w:shd w:val="clear" w:color="auto" w:fill="FFFFFF"/>
        <w:autoSpaceDE w:val="0"/>
        <w:autoSpaceDN w:val="0"/>
        <w:adjustRightInd w:val="0"/>
        <w:spacing w:line="360" w:lineRule="auto"/>
        <w:ind w:hanging="710"/>
        <w:jc w:val="both"/>
        <w:rPr>
          <w:sz w:val="28"/>
          <w:szCs w:val="28"/>
        </w:rPr>
      </w:pPr>
      <w:r w:rsidRPr="00443F53">
        <w:rPr>
          <w:color w:val="000000"/>
          <w:spacing w:val="2"/>
          <w:sz w:val="28"/>
          <w:szCs w:val="28"/>
        </w:rPr>
        <w:t>Богданов Н.Г., Голубкина Н.А., Мальцев Г.Ю. Обеспечение селеном жи</w:t>
      </w:r>
      <w:r w:rsidRPr="00443F53">
        <w:rPr>
          <w:color w:val="000000"/>
          <w:spacing w:val="2"/>
          <w:sz w:val="28"/>
          <w:szCs w:val="28"/>
        </w:rPr>
        <w:softHyphen/>
        <w:t>телей Калужской области. - М., Вопросы питания, 1995.- №5. - С. 13-15.</w:t>
      </w:r>
    </w:p>
    <w:p w:rsidR="0002332F" w:rsidRPr="00443F53" w:rsidRDefault="0002332F" w:rsidP="00E42E74">
      <w:pPr>
        <w:widowControl w:val="0"/>
        <w:numPr>
          <w:ilvl w:val="0"/>
          <w:numId w:val="5"/>
        </w:numPr>
        <w:shd w:val="clear" w:color="auto" w:fill="FFFFFF"/>
        <w:suppressAutoHyphens w:val="0"/>
        <w:autoSpaceDE w:val="0"/>
        <w:autoSpaceDN w:val="0"/>
        <w:adjustRightInd w:val="0"/>
        <w:spacing w:line="360" w:lineRule="auto"/>
        <w:ind w:hanging="710"/>
        <w:jc w:val="both"/>
        <w:rPr>
          <w:color w:val="000000"/>
          <w:spacing w:val="-14"/>
          <w:sz w:val="28"/>
          <w:szCs w:val="28"/>
        </w:rPr>
      </w:pPr>
      <w:r>
        <w:rPr>
          <w:spacing w:val="11"/>
          <w:sz w:val="28"/>
          <w:szCs w:val="28"/>
        </w:rPr>
        <w:t xml:space="preserve">Боряев, Г.И. Влияние соединений </w:t>
      </w:r>
      <w:r w:rsidRPr="00443F53">
        <w:rPr>
          <w:spacing w:val="11"/>
          <w:sz w:val="28"/>
          <w:szCs w:val="28"/>
        </w:rPr>
        <w:t>селена на иммунный</w:t>
      </w:r>
      <w:r>
        <w:rPr>
          <w:spacing w:val="11"/>
          <w:sz w:val="28"/>
          <w:szCs w:val="28"/>
        </w:rPr>
        <w:t xml:space="preserve"> </w:t>
      </w:r>
      <w:r>
        <w:rPr>
          <w:sz w:val="28"/>
          <w:szCs w:val="28"/>
        </w:rPr>
        <w:t>статус бычков/Г.И. Боряев,</w:t>
      </w:r>
      <w:r w:rsidRPr="00443F53">
        <w:rPr>
          <w:sz w:val="28"/>
          <w:szCs w:val="28"/>
        </w:rPr>
        <w:t xml:space="preserve"> А.Ф.</w:t>
      </w:r>
      <w:r>
        <w:rPr>
          <w:sz w:val="28"/>
          <w:szCs w:val="28"/>
        </w:rPr>
        <w:t xml:space="preserve"> Блинохватов, </w:t>
      </w:r>
      <w:r w:rsidRPr="00443F53">
        <w:rPr>
          <w:sz w:val="28"/>
          <w:szCs w:val="28"/>
        </w:rPr>
        <w:t>Ю.Н.Федоров//</w:t>
      </w:r>
      <w:r w:rsidRPr="00443F53">
        <w:rPr>
          <w:spacing w:val="9"/>
          <w:sz w:val="28"/>
          <w:szCs w:val="28"/>
        </w:rPr>
        <w:t>Ветеринария. - 1999. -№12.-С. 36-38.</w:t>
      </w:r>
    </w:p>
    <w:p w:rsidR="0002332F" w:rsidRPr="00443F53" w:rsidRDefault="0002332F" w:rsidP="00E42E74">
      <w:pPr>
        <w:widowControl w:val="0"/>
        <w:numPr>
          <w:ilvl w:val="0"/>
          <w:numId w:val="5"/>
        </w:numPr>
        <w:shd w:val="clear" w:color="auto" w:fill="FFFFFF"/>
        <w:suppressAutoHyphens w:val="0"/>
        <w:autoSpaceDE w:val="0"/>
        <w:autoSpaceDN w:val="0"/>
        <w:adjustRightInd w:val="0"/>
        <w:spacing w:line="360" w:lineRule="auto"/>
        <w:ind w:hanging="710"/>
        <w:jc w:val="both"/>
        <w:rPr>
          <w:color w:val="000000"/>
          <w:spacing w:val="-14"/>
          <w:sz w:val="28"/>
          <w:szCs w:val="28"/>
        </w:rPr>
      </w:pPr>
      <w:r w:rsidRPr="00443F53">
        <w:rPr>
          <w:color w:val="000000"/>
          <w:spacing w:val="12"/>
          <w:sz w:val="28"/>
          <w:szCs w:val="28"/>
        </w:rPr>
        <w:t>Боряев, Г.И. Экологически безопасное селенсодержащее</w:t>
      </w:r>
      <w:r w:rsidRPr="00443F53">
        <w:rPr>
          <w:color w:val="000000"/>
          <w:spacing w:val="-14"/>
          <w:sz w:val="28"/>
          <w:szCs w:val="28"/>
        </w:rPr>
        <w:t xml:space="preserve"> </w:t>
      </w:r>
      <w:r w:rsidRPr="00443F53">
        <w:rPr>
          <w:color w:val="000000"/>
          <w:spacing w:val="13"/>
          <w:sz w:val="28"/>
          <w:szCs w:val="28"/>
        </w:rPr>
        <w:t xml:space="preserve">профилактическое средство/Г.И. Боряев, А.Ф. Блинохватов// </w:t>
      </w:r>
      <w:r w:rsidRPr="00443F53">
        <w:rPr>
          <w:color w:val="000000"/>
          <w:spacing w:val="15"/>
          <w:sz w:val="28"/>
          <w:szCs w:val="28"/>
        </w:rPr>
        <w:t xml:space="preserve">Экологические проблемы патологии, фармакологии и терапии </w:t>
      </w:r>
      <w:r w:rsidRPr="00443F53">
        <w:rPr>
          <w:color w:val="000000"/>
          <w:spacing w:val="9"/>
          <w:sz w:val="28"/>
          <w:szCs w:val="28"/>
        </w:rPr>
        <w:t>животных. - Воронеж, 1997. - С. 184.</w:t>
      </w:r>
    </w:p>
    <w:p w:rsidR="0002332F" w:rsidRPr="00443F53" w:rsidRDefault="0002332F" w:rsidP="00E42E74">
      <w:pPr>
        <w:widowControl w:val="0"/>
        <w:numPr>
          <w:ilvl w:val="0"/>
          <w:numId w:val="5"/>
        </w:numPr>
        <w:shd w:val="clear" w:color="auto" w:fill="FFFFFF"/>
        <w:tabs>
          <w:tab w:val="left" w:pos="720"/>
        </w:tabs>
        <w:suppressAutoHyphens w:val="0"/>
        <w:autoSpaceDE w:val="0"/>
        <w:autoSpaceDN w:val="0"/>
        <w:adjustRightInd w:val="0"/>
        <w:spacing w:before="10" w:line="360" w:lineRule="auto"/>
        <w:ind w:hanging="710"/>
        <w:jc w:val="both"/>
        <w:rPr>
          <w:color w:val="000000"/>
          <w:spacing w:val="-11"/>
          <w:sz w:val="28"/>
          <w:szCs w:val="28"/>
        </w:rPr>
      </w:pPr>
      <w:r w:rsidRPr="00443F53">
        <w:rPr>
          <w:color w:val="000000"/>
          <w:spacing w:val="8"/>
          <w:sz w:val="28"/>
          <w:szCs w:val="28"/>
        </w:rPr>
        <w:t xml:space="preserve">Бузлама, </w:t>
      </w:r>
      <w:r w:rsidRPr="00443F53">
        <w:rPr>
          <w:color w:val="000000"/>
          <w:spacing w:val="8"/>
          <w:sz w:val="28"/>
          <w:szCs w:val="28"/>
          <w:lang w:val="en-US"/>
        </w:rPr>
        <w:t>B</w:t>
      </w:r>
      <w:r w:rsidRPr="00443F53">
        <w:rPr>
          <w:color w:val="000000"/>
          <w:spacing w:val="8"/>
          <w:sz w:val="28"/>
          <w:szCs w:val="28"/>
        </w:rPr>
        <w:t>.</w:t>
      </w:r>
      <w:r w:rsidRPr="00443F53">
        <w:rPr>
          <w:color w:val="000000"/>
          <w:spacing w:val="8"/>
          <w:sz w:val="28"/>
          <w:szCs w:val="28"/>
          <w:lang w:val="en-US"/>
        </w:rPr>
        <w:t>C</w:t>
      </w:r>
      <w:r w:rsidRPr="00443F53">
        <w:rPr>
          <w:color w:val="000000"/>
          <w:spacing w:val="8"/>
          <w:sz w:val="28"/>
          <w:szCs w:val="28"/>
        </w:rPr>
        <w:t>. Мероприятия по профилактике стресса и</w:t>
      </w:r>
      <w:r w:rsidRPr="00443F53">
        <w:rPr>
          <w:color w:val="000000"/>
          <w:spacing w:val="8"/>
          <w:sz w:val="28"/>
          <w:szCs w:val="28"/>
        </w:rPr>
        <w:br/>
      </w:r>
      <w:r w:rsidRPr="00443F53">
        <w:rPr>
          <w:color w:val="000000"/>
          <w:spacing w:val="12"/>
          <w:sz w:val="28"/>
          <w:szCs w:val="28"/>
        </w:rPr>
        <w:t>повышению резистентности животных/В.С. Бузлама, М.И. Редкий//</w:t>
      </w:r>
      <w:r w:rsidRPr="00443F53">
        <w:rPr>
          <w:color w:val="000000"/>
          <w:spacing w:val="7"/>
          <w:sz w:val="28"/>
          <w:szCs w:val="28"/>
        </w:rPr>
        <w:t xml:space="preserve">Комплексная экологическая безопасная система ветеринарной </w:t>
      </w:r>
      <w:r w:rsidRPr="00443F53">
        <w:rPr>
          <w:color w:val="000000"/>
          <w:spacing w:val="13"/>
          <w:sz w:val="28"/>
          <w:szCs w:val="28"/>
        </w:rPr>
        <w:t>защиты здоровья животных. - М: ФГНУ Росинформагротех, 2000. -</w:t>
      </w:r>
      <w:r w:rsidRPr="00443F53">
        <w:rPr>
          <w:color w:val="000000"/>
          <w:spacing w:val="6"/>
          <w:sz w:val="28"/>
          <w:szCs w:val="28"/>
        </w:rPr>
        <w:t>С. 29-44.</w:t>
      </w:r>
    </w:p>
    <w:p w:rsidR="0002332F" w:rsidRPr="00443F53" w:rsidRDefault="0002332F" w:rsidP="00E42E74">
      <w:pPr>
        <w:widowControl w:val="0"/>
        <w:numPr>
          <w:ilvl w:val="0"/>
          <w:numId w:val="5"/>
        </w:numPr>
        <w:shd w:val="clear" w:color="auto" w:fill="FFFFFF"/>
        <w:tabs>
          <w:tab w:val="left" w:pos="720"/>
        </w:tabs>
        <w:suppressAutoHyphens w:val="0"/>
        <w:autoSpaceDE w:val="0"/>
        <w:autoSpaceDN w:val="0"/>
        <w:adjustRightInd w:val="0"/>
        <w:spacing w:line="360" w:lineRule="auto"/>
        <w:ind w:hanging="710"/>
        <w:jc w:val="both"/>
        <w:rPr>
          <w:color w:val="000000"/>
          <w:spacing w:val="9"/>
          <w:sz w:val="28"/>
          <w:szCs w:val="28"/>
        </w:rPr>
      </w:pPr>
      <w:r w:rsidRPr="00443F53">
        <w:rPr>
          <w:color w:val="000000"/>
          <w:spacing w:val="6"/>
          <w:sz w:val="28"/>
          <w:szCs w:val="28"/>
        </w:rPr>
        <w:t xml:space="preserve">Бурляев, В.А. Перекисное окисление липидов в системе </w:t>
      </w:r>
      <w:r w:rsidRPr="00443F53">
        <w:rPr>
          <w:color w:val="000000"/>
          <w:spacing w:val="12"/>
          <w:sz w:val="28"/>
          <w:szCs w:val="28"/>
        </w:rPr>
        <w:t xml:space="preserve">мать-плацента-плод при нефропатии и рождении плодов с малой </w:t>
      </w:r>
      <w:r w:rsidRPr="00443F53">
        <w:rPr>
          <w:color w:val="000000"/>
          <w:spacing w:val="8"/>
          <w:sz w:val="28"/>
          <w:szCs w:val="28"/>
        </w:rPr>
        <w:t xml:space="preserve">массой тела/В.А. Бурляев, Э.И. Высоколян, А.Юсеф//Акушерство и </w:t>
      </w:r>
      <w:r w:rsidRPr="00443F53">
        <w:rPr>
          <w:color w:val="000000"/>
          <w:spacing w:val="9"/>
          <w:sz w:val="28"/>
          <w:szCs w:val="28"/>
        </w:rPr>
        <w:t>гинекология. - 1989. - №8. - С. 27-30.</w:t>
      </w:r>
    </w:p>
    <w:p w:rsidR="0002332F" w:rsidRPr="00443F53" w:rsidRDefault="0002332F" w:rsidP="00E42E74">
      <w:pPr>
        <w:widowControl w:val="0"/>
        <w:numPr>
          <w:ilvl w:val="0"/>
          <w:numId w:val="5"/>
        </w:numPr>
        <w:shd w:val="clear" w:color="auto" w:fill="FFFFFF"/>
        <w:tabs>
          <w:tab w:val="left" w:pos="709"/>
        </w:tabs>
        <w:suppressAutoHyphens w:val="0"/>
        <w:autoSpaceDE w:val="0"/>
        <w:autoSpaceDN w:val="0"/>
        <w:adjustRightInd w:val="0"/>
        <w:spacing w:before="10" w:line="360" w:lineRule="auto"/>
        <w:ind w:hanging="710"/>
        <w:jc w:val="both"/>
        <w:rPr>
          <w:color w:val="000000"/>
          <w:spacing w:val="-15"/>
          <w:sz w:val="28"/>
          <w:szCs w:val="28"/>
        </w:rPr>
      </w:pPr>
      <w:r w:rsidRPr="00443F53">
        <w:rPr>
          <w:color w:val="000000"/>
          <w:spacing w:val="13"/>
          <w:sz w:val="28"/>
          <w:szCs w:val="28"/>
        </w:rPr>
        <w:t>Бышевский, А.Ш. Биохимия для врача/А.Ш. Бышевский,</w:t>
      </w:r>
      <w:r w:rsidRPr="00443F53">
        <w:rPr>
          <w:color w:val="000000"/>
          <w:spacing w:val="-15"/>
          <w:sz w:val="28"/>
          <w:szCs w:val="28"/>
        </w:rPr>
        <w:t xml:space="preserve"> </w:t>
      </w:r>
      <w:r w:rsidRPr="00443F53">
        <w:rPr>
          <w:color w:val="000000"/>
          <w:spacing w:val="10"/>
          <w:sz w:val="28"/>
          <w:szCs w:val="28"/>
        </w:rPr>
        <w:t>О.А. Терсенов. - Екатеринбург: Уральский рабочий, 1994. - 384 с.</w:t>
      </w:r>
    </w:p>
    <w:p w:rsidR="0002332F" w:rsidRPr="00443F53" w:rsidRDefault="0002332F" w:rsidP="00E42E74">
      <w:pPr>
        <w:pStyle w:val="a6"/>
        <w:numPr>
          <w:ilvl w:val="0"/>
          <w:numId w:val="5"/>
        </w:numPr>
        <w:shd w:val="clear" w:color="auto" w:fill="FFFFFF"/>
        <w:autoSpaceDE w:val="0"/>
        <w:autoSpaceDN w:val="0"/>
        <w:adjustRightInd w:val="0"/>
        <w:spacing w:line="360" w:lineRule="auto"/>
        <w:ind w:hanging="710"/>
        <w:jc w:val="both"/>
        <w:rPr>
          <w:sz w:val="28"/>
          <w:szCs w:val="28"/>
        </w:rPr>
      </w:pPr>
      <w:r w:rsidRPr="00443F53">
        <w:rPr>
          <w:color w:val="000000"/>
          <w:sz w:val="28"/>
          <w:szCs w:val="28"/>
        </w:rPr>
        <w:t>Витт В. О. К вопросу о кормлении племенных кобыл в период лактации // Вестник животноводства. 1929.- № 1.~ С. 4-19.</w:t>
      </w:r>
    </w:p>
    <w:p w:rsidR="0002332F" w:rsidRPr="00443F53" w:rsidRDefault="0002332F" w:rsidP="00E42E74">
      <w:pPr>
        <w:widowControl w:val="0"/>
        <w:numPr>
          <w:ilvl w:val="0"/>
          <w:numId w:val="5"/>
        </w:numPr>
        <w:shd w:val="clear" w:color="auto" w:fill="FFFFFF"/>
        <w:tabs>
          <w:tab w:val="left" w:pos="709"/>
        </w:tabs>
        <w:suppressAutoHyphens w:val="0"/>
        <w:autoSpaceDE w:val="0"/>
        <w:autoSpaceDN w:val="0"/>
        <w:adjustRightInd w:val="0"/>
        <w:spacing w:line="360" w:lineRule="auto"/>
        <w:ind w:hanging="710"/>
        <w:jc w:val="both"/>
        <w:rPr>
          <w:color w:val="000000"/>
          <w:spacing w:val="-2"/>
          <w:sz w:val="28"/>
          <w:szCs w:val="28"/>
        </w:rPr>
      </w:pPr>
      <w:r w:rsidRPr="00443F53">
        <w:rPr>
          <w:color w:val="000000"/>
          <w:spacing w:val="4"/>
          <w:sz w:val="28"/>
          <w:szCs w:val="28"/>
        </w:rPr>
        <w:t xml:space="preserve">Владимиров. Ю.А. Роль нарушения барьерной и </w:t>
      </w:r>
      <w:r w:rsidRPr="00443F53">
        <w:rPr>
          <w:color w:val="000000"/>
          <w:spacing w:val="7"/>
          <w:sz w:val="28"/>
          <w:szCs w:val="28"/>
        </w:rPr>
        <w:t xml:space="preserve">матричной функции липидного слоя биологических мембран в </w:t>
      </w:r>
      <w:r w:rsidRPr="00443F53">
        <w:rPr>
          <w:color w:val="000000"/>
          <w:spacing w:val="11"/>
          <w:sz w:val="28"/>
          <w:szCs w:val="28"/>
        </w:rPr>
        <w:t>патологии /Ю.А. Владимиров. - М.: Медицина, 1985. - С. 15-33.</w:t>
      </w:r>
    </w:p>
    <w:p w:rsidR="0002332F" w:rsidRPr="00443F53" w:rsidRDefault="0002332F" w:rsidP="00E42E74">
      <w:pPr>
        <w:pStyle w:val="a6"/>
        <w:numPr>
          <w:ilvl w:val="0"/>
          <w:numId w:val="5"/>
        </w:numPr>
        <w:shd w:val="clear" w:color="auto" w:fill="FFFFFF"/>
        <w:autoSpaceDE w:val="0"/>
        <w:autoSpaceDN w:val="0"/>
        <w:adjustRightInd w:val="0"/>
        <w:spacing w:line="360" w:lineRule="auto"/>
        <w:ind w:hanging="710"/>
        <w:jc w:val="both"/>
        <w:rPr>
          <w:sz w:val="28"/>
          <w:szCs w:val="28"/>
        </w:rPr>
      </w:pPr>
      <w:r w:rsidRPr="00443F53">
        <w:rPr>
          <w:color w:val="000000"/>
          <w:sz w:val="28"/>
          <w:szCs w:val="28"/>
        </w:rPr>
        <w:t>Габышев М. Ф. Избранные труды,- Якутск, 1972 - 424 с.</w:t>
      </w:r>
    </w:p>
    <w:p w:rsidR="0002332F" w:rsidRPr="00922D30" w:rsidRDefault="0002332F" w:rsidP="00E42E74">
      <w:pPr>
        <w:widowControl w:val="0"/>
        <w:numPr>
          <w:ilvl w:val="0"/>
          <w:numId w:val="5"/>
        </w:numPr>
        <w:shd w:val="clear" w:color="auto" w:fill="FFFFFF"/>
        <w:tabs>
          <w:tab w:val="left" w:pos="709"/>
        </w:tabs>
        <w:suppressAutoHyphens w:val="0"/>
        <w:autoSpaceDE w:val="0"/>
        <w:autoSpaceDN w:val="0"/>
        <w:adjustRightInd w:val="0"/>
        <w:spacing w:line="360" w:lineRule="auto"/>
        <w:ind w:hanging="710"/>
        <w:jc w:val="both"/>
        <w:rPr>
          <w:color w:val="000000"/>
          <w:spacing w:val="-3"/>
          <w:sz w:val="28"/>
          <w:szCs w:val="28"/>
        </w:rPr>
      </w:pPr>
      <w:r w:rsidRPr="00443F53">
        <w:rPr>
          <w:color w:val="000000"/>
          <w:spacing w:val="3"/>
          <w:sz w:val="28"/>
          <w:szCs w:val="28"/>
        </w:rPr>
        <w:t>Генералов. С. И. Перекисное окисление липидов и</w:t>
      </w:r>
      <w:r w:rsidRPr="00443F53">
        <w:rPr>
          <w:color w:val="000000"/>
          <w:spacing w:val="3"/>
          <w:sz w:val="28"/>
          <w:szCs w:val="28"/>
        </w:rPr>
        <w:br/>
      </w:r>
      <w:r w:rsidRPr="00443F53">
        <w:rPr>
          <w:color w:val="000000"/>
          <w:spacing w:val="6"/>
          <w:sz w:val="28"/>
          <w:szCs w:val="28"/>
        </w:rPr>
        <w:t>активность энзимов лизосом у беременных с пороками сердца</w:t>
      </w:r>
      <w:r w:rsidRPr="00443F53">
        <w:rPr>
          <w:color w:val="000000"/>
          <w:spacing w:val="6"/>
          <w:sz w:val="28"/>
          <w:szCs w:val="28"/>
        </w:rPr>
        <w:br/>
      </w:r>
      <w:r w:rsidRPr="00443F53">
        <w:rPr>
          <w:color w:val="000000"/>
          <w:spacing w:val="11"/>
          <w:sz w:val="28"/>
          <w:szCs w:val="28"/>
        </w:rPr>
        <w:t>/СИ. Генералов, Т.Е. Мареева// Акушерство и гинекология. - 1990.-</w:t>
      </w:r>
      <w:r w:rsidRPr="00443F53">
        <w:rPr>
          <w:color w:val="000000"/>
          <w:spacing w:val="14"/>
          <w:sz w:val="28"/>
          <w:szCs w:val="28"/>
        </w:rPr>
        <w:t>№9. - С 22-24.</w:t>
      </w:r>
    </w:p>
    <w:p w:rsidR="00922D30" w:rsidRPr="00443F53" w:rsidRDefault="00922D30" w:rsidP="00E42E74">
      <w:pPr>
        <w:widowControl w:val="0"/>
        <w:numPr>
          <w:ilvl w:val="0"/>
          <w:numId w:val="5"/>
        </w:numPr>
        <w:shd w:val="clear" w:color="auto" w:fill="FFFFFF"/>
        <w:tabs>
          <w:tab w:val="left" w:pos="709"/>
        </w:tabs>
        <w:suppressAutoHyphens w:val="0"/>
        <w:autoSpaceDE w:val="0"/>
        <w:autoSpaceDN w:val="0"/>
        <w:adjustRightInd w:val="0"/>
        <w:spacing w:line="360" w:lineRule="auto"/>
        <w:ind w:hanging="710"/>
        <w:jc w:val="both"/>
        <w:rPr>
          <w:color w:val="000000"/>
          <w:spacing w:val="-3"/>
          <w:sz w:val="28"/>
          <w:szCs w:val="28"/>
        </w:rPr>
      </w:pPr>
      <w:r>
        <w:rPr>
          <w:color w:val="000000"/>
          <w:spacing w:val="14"/>
          <w:sz w:val="28"/>
          <w:szCs w:val="28"/>
        </w:rPr>
        <w:t>Георгиевский В. Д. и др.Минеральное питание животных/В. И. Георгиевский, Б. Н. Анненков, В.Т. Самохин. – М.; Колос, 1979. – 471 с.</w:t>
      </w:r>
    </w:p>
    <w:p w:rsidR="0002332F" w:rsidRPr="00443F53" w:rsidRDefault="0002332F" w:rsidP="00E42E74">
      <w:pPr>
        <w:pStyle w:val="a6"/>
        <w:numPr>
          <w:ilvl w:val="0"/>
          <w:numId w:val="5"/>
        </w:numPr>
        <w:shd w:val="clear" w:color="auto" w:fill="FFFFFF"/>
        <w:autoSpaceDE w:val="0"/>
        <w:autoSpaceDN w:val="0"/>
        <w:adjustRightInd w:val="0"/>
        <w:spacing w:line="360" w:lineRule="auto"/>
        <w:ind w:hanging="710"/>
        <w:jc w:val="both"/>
        <w:rPr>
          <w:sz w:val="28"/>
          <w:szCs w:val="28"/>
        </w:rPr>
      </w:pPr>
      <w:r w:rsidRPr="00443F53">
        <w:rPr>
          <w:color w:val="000000"/>
          <w:sz w:val="28"/>
          <w:szCs w:val="28"/>
        </w:rPr>
        <w:t>Гречанников В. М. Влияние различного уровня кормления на обмен веществ, энергии и мясную продуктивность бычков симментальской породы // Автореф. дисс. на соиск. учен. степ. канд. с.-х. наук.- Оренбург, 1996,- 25 с.</w:t>
      </w:r>
    </w:p>
    <w:p w:rsidR="0002332F" w:rsidRPr="00443F53" w:rsidRDefault="0002332F" w:rsidP="00E42E74">
      <w:pPr>
        <w:widowControl w:val="0"/>
        <w:numPr>
          <w:ilvl w:val="0"/>
          <w:numId w:val="5"/>
        </w:numPr>
        <w:shd w:val="clear" w:color="auto" w:fill="FFFFFF"/>
        <w:tabs>
          <w:tab w:val="left" w:pos="720"/>
        </w:tabs>
        <w:suppressAutoHyphens w:val="0"/>
        <w:autoSpaceDE w:val="0"/>
        <w:autoSpaceDN w:val="0"/>
        <w:adjustRightInd w:val="0"/>
        <w:spacing w:before="10" w:line="360" w:lineRule="auto"/>
        <w:ind w:hanging="710"/>
        <w:jc w:val="both"/>
        <w:rPr>
          <w:color w:val="000000"/>
          <w:spacing w:val="-7"/>
          <w:sz w:val="28"/>
          <w:szCs w:val="28"/>
        </w:rPr>
      </w:pPr>
      <w:r w:rsidRPr="00443F53">
        <w:rPr>
          <w:color w:val="000000"/>
          <w:spacing w:val="4"/>
          <w:sz w:val="28"/>
          <w:szCs w:val="28"/>
        </w:rPr>
        <w:t>Голубкина И.А.- Вопросы питания, 1997.- № 3.- С. 17 - 20.</w:t>
      </w:r>
    </w:p>
    <w:p w:rsidR="0002332F" w:rsidRPr="00443F53" w:rsidRDefault="0002332F" w:rsidP="00E42E74">
      <w:pPr>
        <w:widowControl w:val="0"/>
        <w:numPr>
          <w:ilvl w:val="0"/>
          <w:numId w:val="5"/>
        </w:numPr>
        <w:shd w:val="clear" w:color="auto" w:fill="FFFFFF"/>
        <w:tabs>
          <w:tab w:val="left" w:pos="142"/>
        </w:tabs>
        <w:suppressAutoHyphens w:val="0"/>
        <w:autoSpaceDE w:val="0"/>
        <w:autoSpaceDN w:val="0"/>
        <w:adjustRightInd w:val="0"/>
        <w:spacing w:line="360" w:lineRule="auto"/>
        <w:ind w:left="709" w:hanging="710"/>
        <w:jc w:val="both"/>
        <w:rPr>
          <w:color w:val="000000"/>
          <w:spacing w:val="-8"/>
          <w:sz w:val="28"/>
          <w:szCs w:val="28"/>
        </w:rPr>
      </w:pPr>
      <w:r w:rsidRPr="00443F53">
        <w:rPr>
          <w:color w:val="000000"/>
          <w:spacing w:val="4"/>
          <w:sz w:val="28"/>
          <w:szCs w:val="28"/>
        </w:rPr>
        <w:t xml:space="preserve"> Голубкина И.А., Княжев В.А., Тутельян В.А., Хотимченко С.А. и др.  Се</w:t>
      </w:r>
      <w:r w:rsidRPr="00443F53">
        <w:rPr>
          <w:color w:val="000000"/>
          <w:spacing w:val="2"/>
          <w:sz w:val="28"/>
          <w:szCs w:val="28"/>
        </w:rPr>
        <w:t>лен в организме человека. - М.,ВАМИ, 2002.- С.224.</w:t>
      </w:r>
    </w:p>
    <w:p w:rsidR="0002332F" w:rsidRPr="00C94E03" w:rsidRDefault="0002332F" w:rsidP="00E42E74">
      <w:pPr>
        <w:widowControl w:val="0"/>
        <w:numPr>
          <w:ilvl w:val="0"/>
          <w:numId w:val="5"/>
        </w:numPr>
        <w:shd w:val="clear" w:color="auto" w:fill="FFFFFF"/>
        <w:tabs>
          <w:tab w:val="left" w:pos="142"/>
        </w:tabs>
        <w:suppressAutoHyphens w:val="0"/>
        <w:autoSpaceDE w:val="0"/>
        <w:autoSpaceDN w:val="0"/>
        <w:adjustRightInd w:val="0"/>
        <w:spacing w:line="360" w:lineRule="auto"/>
        <w:ind w:left="709" w:hanging="710"/>
        <w:jc w:val="both"/>
        <w:rPr>
          <w:color w:val="000000"/>
          <w:sz w:val="28"/>
          <w:szCs w:val="28"/>
        </w:rPr>
      </w:pPr>
      <w:r w:rsidRPr="00443F53">
        <w:rPr>
          <w:color w:val="000000"/>
          <w:spacing w:val="12"/>
          <w:sz w:val="28"/>
          <w:szCs w:val="28"/>
        </w:rPr>
        <w:t xml:space="preserve">Голубкина И.А., Папазян </w:t>
      </w:r>
      <w:r w:rsidRPr="00C94E03">
        <w:rPr>
          <w:color w:val="000000"/>
          <w:sz w:val="28"/>
          <w:szCs w:val="28"/>
        </w:rPr>
        <w:t>Т. Т., Селен в питании: растений, животных, человека. – Москва, 2006, -. С.254.</w:t>
      </w:r>
    </w:p>
    <w:p w:rsidR="0002332F" w:rsidRPr="00C61463" w:rsidRDefault="0002332F" w:rsidP="00E42E74">
      <w:pPr>
        <w:widowControl w:val="0"/>
        <w:numPr>
          <w:ilvl w:val="0"/>
          <w:numId w:val="5"/>
        </w:numPr>
        <w:shd w:val="clear" w:color="auto" w:fill="FFFFFF"/>
        <w:tabs>
          <w:tab w:val="left" w:pos="709"/>
        </w:tabs>
        <w:suppressAutoHyphens w:val="0"/>
        <w:autoSpaceDE w:val="0"/>
        <w:autoSpaceDN w:val="0"/>
        <w:adjustRightInd w:val="0"/>
        <w:spacing w:line="360" w:lineRule="auto"/>
        <w:ind w:hanging="710"/>
        <w:jc w:val="both"/>
        <w:rPr>
          <w:color w:val="000000"/>
          <w:spacing w:val="-7"/>
          <w:sz w:val="28"/>
          <w:szCs w:val="28"/>
        </w:rPr>
      </w:pPr>
      <w:r w:rsidRPr="00443F53">
        <w:rPr>
          <w:color w:val="000000"/>
          <w:spacing w:val="12"/>
          <w:sz w:val="28"/>
          <w:szCs w:val="28"/>
        </w:rPr>
        <w:t>Голубкина И.А., Парфенова К.О., Решетник Л.А.- Вопросы питания,</w:t>
      </w:r>
      <w:r w:rsidRPr="00443F53">
        <w:rPr>
          <w:color w:val="000000"/>
          <w:spacing w:val="13"/>
          <w:sz w:val="28"/>
          <w:szCs w:val="28"/>
        </w:rPr>
        <w:t>1998.-№4.-С. 24-26.</w:t>
      </w:r>
    </w:p>
    <w:p w:rsidR="0002332F" w:rsidRDefault="0002332F" w:rsidP="00E42E74">
      <w:pPr>
        <w:numPr>
          <w:ilvl w:val="0"/>
          <w:numId w:val="5"/>
        </w:numPr>
        <w:shd w:val="clear" w:color="auto" w:fill="FFFFFF"/>
        <w:suppressAutoHyphens w:val="0"/>
        <w:spacing w:before="120" w:line="360" w:lineRule="auto"/>
        <w:ind w:right="31" w:hanging="710"/>
        <w:jc w:val="both"/>
        <w:rPr>
          <w:color w:val="000000"/>
          <w:sz w:val="28"/>
          <w:szCs w:val="28"/>
        </w:rPr>
      </w:pPr>
      <w:r w:rsidRPr="00443F53">
        <w:rPr>
          <w:color w:val="000000"/>
          <w:spacing w:val="12"/>
          <w:sz w:val="28"/>
          <w:szCs w:val="28"/>
        </w:rPr>
        <w:t>Голубкина И.А.,</w:t>
      </w:r>
      <w:r>
        <w:rPr>
          <w:color w:val="000000"/>
          <w:spacing w:val="12"/>
          <w:sz w:val="28"/>
          <w:szCs w:val="28"/>
        </w:rPr>
        <w:t xml:space="preserve"> Хотимченко С. А</w:t>
      </w:r>
      <w:r>
        <w:rPr>
          <w:color w:val="000000"/>
          <w:sz w:val="28"/>
          <w:szCs w:val="28"/>
        </w:rPr>
        <w:t>. Селен в продуктах питания Уральского экономического района//Гигиена и санитария – 1994 – Т. 7 – С. 12-14.</w:t>
      </w:r>
    </w:p>
    <w:p w:rsidR="0002332F" w:rsidRPr="00443F53" w:rsidRDefault="0002332F" w:rsidP="00E42E74">
      <w:pPr>
        <w:pStyle w:val="a6"/>
        <w:numPr>
          <w:ilvl w:val="0"/>
          <w:numId w:val="5"/>
        </w:numPr>
        <w:shd w:val="clear" w:color="auto" w:fill="FFFFFF"/>
        <w:tabs>
          <w:tab w:val="left" w:pos="709"/>
        </w:tabs>
        <w:spacing w:line="360" w:lineRule="auto"/>
        <w:ind w:hanging="710"/>
        <w:jc w:val="both"/>
        <w:rPr>
          <w:sz w:val="28"/>
          <w:szCs w:val="28"/>
        </w:rPr>
      </w:pPr>
      <w:r w:rsidRPr="00443F53">
        <w:rPr>
          <w:color w:val="000000"/>
          <w:spacing w:val="6"/>
          <w:sz w:val="28"/>
          <w:szCs w:val="28"/>
        </w:rPr>
        <w:t>Голубкина И.А., Шагова М.В. Оценка уровня потребления селена бере</w:t>
      </w:r>
      <w:r w:rsidRPr="00443F53">
        <w:rPr>
          <w:color w:val="000000"/>
          <w:spacing w:val="11"/>
          <w:sz w:val="28"/>
          <w:szCs w:val="28"/>
        </w:rPr>
        <w:t xml:space="preserve">менными женщинами в отдельных регионах России и Украины. Тез. </w:t>
      </w:r>
      <w:r w:rsidRPr="00443F53">
        <w:rPr>
          <w:color w:val="000000"/>
          <w:spacing w:val="11"/>
          <w:sz w:val="28"/>
          <w:szCs w:val="28"/>
          <w:lang w:val="en-US"/>
        </w:rPr>
        <w:t>I</w:t>
      </w:r>
      <w:r w:rsidRPr="00443F53">
        <w:rPr>
          <w:color w:val="000000"/>
          <w:spacing w:val="11"/>
          <w:sz w:val="28"/>
          <w:szCs w:val="28"/>
        </w:rPr>
        <w:t xml:space="preserve"> </w:t>
      </w:r>
      <w:r w:rsidRPr="00443F53">
        <w:rPr>
          <w:color w:val="000000"/>
          <w:spacing w:val="-3"/>
          <w:sz w:val="28"/>
          <w:szCs w:val="28"/>
        </w:rPr>
        <w:t xml:space="preserve">Всероссийского конгресса с международным участием "Питание детей: </w:t>
      </w:r>
      <w:r w:rsidRPr="00443F53">
        <w:rPr>
          <w:color w:val="000000"/>
          <w:spacing w:val="-8"/>
          <w:sz w:val="28"/>
          <w:szCs w:val="28"/>
          <w:lang w:val="en-US"/>
        </w:rPr>
        <w:t>XXI</w:t>
      </w:r>
      <w:r w:rsidRPr="00443F53">
        <w:rPr>
          <w:color w:val="000000"/>
          <w:spacing w:val="-8"/>
          <w:sz w:val="28"/>
          <w:szCs w:val="28"/>
        </w:rPr>
        <w:t>". - 2000; 28.</w:t>
      </w:r>
    </w:p>
    <w:p w:rsidR="0002332F" w:rsidRPr="00443F53" w:rsidRDefault="0002332F" w:rsidP="00E42E74">
      <w:pPr>
        <w:pStyle w:val="a6"/>
        <w:numPr>
          <w:ilvl w:val="0"/>
          <w:numId w:val="5"/>
        </w:numPr>
        <w:shd w:val="clear" w:color="auto" w:fill="FFFFFF"/>
        <w:tabs>
          <w:tab w:val="left" w:pos="709"/>
        </w:tabs>
        <w:spacing w:line="360" w:lineRule="auto"/>
        <w:ind w:hanging="710"/>
        <w:jc w:val="both"/>
        <w:rPr>
          <w:sz w:val="28"/>
          <w:szCs w:val="28"/>
        </w:rPr>
      </w:pPr>
      <w:r w:rsidRPr="00443F53">
        <w:rPr>
          <w:color w:val="000000"/>
          <w:spacing w:val="-5"/>
          <w:sz w:val="28"/>
          <w:szCs w:val="28"/>
        </w:rPr>
        <w:t>Голубкина Н.А. Флуориметрический метод определения селена// ЖАХ.-</w:t>
      </w:r>
      <w:r w:rsidRPr="00443F53">
        <w:rPr>
          <w:color w:val="000000"/>
          <w:spacing w:val="-9"/>
          <w:sz w:val="28"/>
          <w:szCs w:val="28"/>
        </w:rPr>
        <w:t>1995.-Т.50, №5.-С.492-497.</w:t>
      </w:r>
    </w:p>
    <w:p w:rsidR="0002332F" w:rsidRPr="00443F53" w:rsidRDefault="0002332F" w:rsidP="00E42E74">
      <w:pPr>
        <w:pStyle w:val="a6"/>
        <w:numPr>
          <w:ilvl w:val="0"/>
          <w:numId w:val="5"/>
        </w:numPr>
        <w:shd w:val="clear" w:color="auto" w:fill="FFFFFF"/>
        <w:tabs>
          <w:tab w:val="left" w:pos="709"/>
        </w:tabs>
        <w:spacing w:line="360" w:lineRule="auto"/>
        <w:ind w:hanging="710"/>
        <w:jc w:val="both"/>
        <w:rPr>
          <w:sz w:val="28"/>
          <w:szCs w:val="28"/>
        </w:rPr>
      </w:pPr>
      <w:r w:rsidRPr="00443F53">
        <w:rPr>
          <w:color w:val="000000"/>
          <w:spacing w:val="-7"/>
          <w:sz w:val="28"/>
          <w:szCs w:val="28"/>
        </w:rPr>
        <w:t xml:space="preserve">Голубкина Н.А., Соколов Я.А. Уровень обеспеченности селеном жителей </w:t>
      </w:r>
      <w:r w:rsidRPr="00443F53">
        <w:rPr>
          <w:color w:val="000000"/>
          <w:spacing w:val="-3"/>
          <w:sz w:val="28"/>
          <w:szCs w:val="28"/>
        </w:rPr>
        <w:t>северного экономического района России// Гигиена и санит.- 1997.-№3.-</w:t>
      </w:r>
      <w:r w:rsidRPr="00443F53">
        <w:rPr>
          <w:color w:val="000000"/>
          <w:spacing w:val="-12"/>
          <w:sz w:val="28"/>
          <w:szCs w:val="28"/>
        </w:rPr>
        <w:t>С.22-24.</w:t>
      </w:r>
    </w:p>
    <w:p w:rsidR="0002332F" w:rsidRPr="00443F53" w:rsidRDefault="0002332F" w:rsidP="00E42E74">
      <w:pPr>
        <w:pStyle w:val="a6"/>
        <w:numPr>
          <w:ilvl w:val="0"/>
          <w:numId w:val="5"/>
        </w:numPr>
        <w:shd w:val="clear" w:color="auto" w:fill="FFFFFF"/>
        <w:tabs>
          <w:tab w:val="left" w:pos="709"/>
        </w:tabs>
        <w:spacing w:line="360" w:lineRule="auto"/>
        <w:ind w:hanging="710"/>
        <w:jc w:val="both"/>
        <w:rPr>
          <w:sz w:val="28"/>
          <w:szCs w:val="28"/>
        </w:rPr>
      </w:pPr>
      <w:r w:rsidRPr="00443F53">
        <w:rPr>
          <w:color w:val="000000"/>
          <w:spacing w:val="-4"/>
          <w:sz w:val="28"/>
          <w:szCs w:val="28"/>
        </w:rPr>
        <w:t xml:space="preserve">Голубкина Н.А., Спиртчев В.Б., Шагова М.В. и др. Содержание селена в </w:t>
      </w:r>
      <w:r w:rsidRPr="00443F53">
        <w:rPr>
          <w:color w:val="000000"/>
          <w:spacing w:val="-6"/>
          <w:sz w:val="28"/>
          <w:szCs w:val="28"/>
        </w:rPr>
        <w:t>пшеничной муке из различных регионов СССР.- Вопросы питания, 1990.-</w:t>
      </w:r>
      <w:r w:rsidRPr="00443F53">
        <w:rPr>
          <w:color w:val="000000"/>
          <w:spacing w:val="-8"/>
          <w:sz w:val="28"/>
          <w:szCs w:val="28"/>
        </w:rPr>
        <w:t>№4,- С.64-66.</w:t>
      </w:r>
    </w:p>
    <w:p w:rsidR="0002332F" w:rsidRPr="00873BD7" w:rsidRDefault="0002332F" w:rsidP="00E42E74">
      <w:pPr>
        <w:pStyle w:val="a6"/>
        <w:numPr>
          <w:ilvl w:val="0"/>
          <w:numId w:val="5"/>
        </w:numPr>
        <w:shd w:val="clear" w:color="auto" w:fill="FFFFFF"/>
        <w:tabs>
          <w:tab w:val="left" w:pos="709"/>
        </w:tabs>
        <w:spacing w:line="360" w:lineRule="auto"/>
        <w:ind w:hanging="710"/>
        <w:jc w:val="both"/>
        <w:rPr>
          <w:sz w:val="28"/>
          <w:szCs w:val="28"/>
        </w:rPr>
      </w:pPr>
      <w:r w:rsidRPr="00443F53">
        <w:rPr>
          <w:color w:val="000000"/>
          <w:spacing w:val="-6"/>
          <w:sz w:val="28"/>
          <w:szCs w:val="28"/>
        </w:rPr>
        <w:t>Голубкина Н.А., Шагова М.В. Содержание селена в продуктах питания и сыворотке крови жителей Норильска. - М., Вопросы питания, 1992.- №4. -</w:t>
      </w:r>
      <w:r w:rsidRPr="00443F53">
        <w:rPr>
          <w:color w:val="000000"/>
          <w:spacing w:val="-11"/>
          <w:sz w:val="28"/>
          <w:szCs w:val="28"/>
        </w:rPr>
        <w:t>С.43-45.</w:t>
      </w:r>
    </w:p>
    <w:p w:rsidR="00873BD7" w:rsidRPr="00873BD7" w:rsidRDefault="00873BD7" w:rsidP="00E42E74">
      <w:pPr>
        <w:pStyle w:val="a6"/>
        <w:numPr>
          <w:ilvl w:val="0"/>
          <w:numId w:val="5"/>
        </w:numPr>
        <w:shd w:val="clear" w:color="auto" w:fill="FFFFFF"/>
        <w:tabs>
          <w:tab w:val="left" w:pos="709"/>
        </w:tabs>
        <w:spacing w:line="360" w:lineRule="auto"/>
        <w:ind w:hanging="710"/>
        <w:jc w:val="both"/>
        <w:rPr>
          <w:sz w:val="28"/>
          <w:szCs w:val="28"/>
        </w:rPr>
      </w:pPr>
      <w:r w:rsidRPr="00873BD7">
        <w:rPr>
          <w:color w:val="000000"/>
          <w:sz w:val="28"/>
          <w:szCs w:val="28"/>
        </w:rPr>
        <w:t>Гоноцкий В.А., Федина Л.П., Гоноцкая В.А., Голубкина Н.А. Продукты профилактического назначения с повышенным содержанием селена//Птица и ее переработка - 2002 - № 2 - С. 28-31.</w:t>
      </w:r>
    </w:p>
    <w:p w:rsidR="0002332F" w:rsidRPr="00443F53" w:rsidRDefault="0002332F" w:rsidP="00E42E74">
      <w:pPr>
        <w:pStyle w:val="a6"/>
        <w:numPr>
          <w:ilvl w:val="0"/>
          <w:numId w:val="5"/>
        </w:numPr>
        <w:shd w:val="clear" w:color="auto" w:fill="FFFFFF"/>
        <w:autoSpaceDE w:val="0"/>
        <w:autoSpaceDN w:val="0"/>
        <w:adjustRightInd w:val="0"/>
        <w:spacing w:line="360" w:lineRule="auto"/>
        <w:ind w:hanging="710"/>
        <w:jc w:val="both"/>
        <w:rPr>
          <w:sz w:val="28"/>
          <w:szCs w:val="28"/>
        </w:rPr>
      </w:pPr>
      <w:r w:rsidRPr="00443F53">
        <w:rPr>
          <w:color w:val="000000"/>
          <w:sz w:val="28"/>
          <w:szCs w:val="28"/>
        </w:rPr>
        <w:t xml:space="preserve">ГОСТ 30528-97. Продукты пищевые. Методика определения токсичных элементов </w:t>
      </w:r>
      <w:r w:rsidRPr="00443F53">
        <w:rPr>
          <w:bCs/>
          <w:color w:val="000000"/>
          <w:sz w:val="28"/>
          <w:szCs w:val="28"/>
        </w:rPr>
        <w:t xml:space="preserve">атомно-эмиссионным </w:t>
      </w:r>
      <w:r w:rsidRPr="00443F53">
        <w:rPr>
          <w:color w:val="000000"/>
          <w:sz w:val="28"/>
          <w:szCs w:val="28"/>
        </w:rPr>
        <w:t xml:space="preserve">методом. </w:t>
      </w:r>
      <w:r w:rsidRPr="00443F53">
        <w:rPr>
          <w:bCs/>
          <w:color w:val="000000"/>
          <w:sz w:val="28"/>
          <w:szCs w:val="28"/>
        </w:rPr>
        <w:t xml:space="preserve">Минск:: </w:t>
      </w:r>
      <w:r w:rsidRPr="00443F53">
        <w:rPr>
          <w:color w:val="000000"/>
          <w:sz w:val="28"/>
          <w:szCs w:val="28"/>
        </w:rPr>
        <w:t>Изд-во стандартов. 1997. 19 с.</w:t>
      </w:r>
    </w:p>
    <w:p w:rsidR="0002332F" w:rsidRPr="00443F53" w:rsidRDefault="0002332F" w:rsidP="00E42E74">
      <w:pPr>
        <w:pStyle w:val="a6"/>
        <w:numPr>
          <w:ilvl w:val="0"/>
          <w:numId w:val="5"/>
        </w:numPr>
        <w:shd w:val="clear" w:color="auto" w:fill="FFFFFF"/>
        <w:autoSpaceDE w:val="0"/>
        <w:autoSpaceDN w:val="0"/>
        <w:adjustRightInd w:val="0"/>
        <w:spacing w:line="360" w:lineRule="auto"/>
        <w:ind w:hanging="710"/>
        <w:jc w:val="both"/>
        <w:rPr>
          <w:sz w:val="28"/>
          <w:szCs w:val="28"/>
        </w:rPr>
      </w:pPr>
      <w:r w:rsidRPr="00443F53">
        <w:rPr>
          <w:color w:val="000000"/>
          <w:sz w:val="28"/>
          <w:szCs w:val="28"/>
        </w:rPr>
        <w:t>Гуткин С. С. Оценка качества говядины // Аналитический обзор. Оренбург, 1985- 58 с.</w:t>
      </w:r>
    </w:p>
    <w:p w:rsidR="0002332F" w:rsidRPr="00055488" w:rsidRDefault="0002332F" w:rsidP="00E42E74">
      <w:pPr>
        <w:pStyle w:val="a6"/>
        <w:numPr>
          <w:ilvl w:val="0"/>
          <w:numId w:val="5"/>
        </w:numPr>
        <w:shd w:val="clear" w:color="auto" w:fill="FFFFFF"/>
        <w:autoSpaceDE w:val="0"/>
        <w:autoSpaceDN w:val="0"/>
        <w:adjustRightInd w:val="0"/>
        <w:spacing w:line="360" w:lineRule="auto"/>
        <w:ind w:hanging="710"/>
        <w:jc w:val="both"/>
        <w:rPr>
          <w:sz w:val="28"/>
          <w:szCs w:val="28"/>
        </w:rPr>
      </w:pPr>
      <w:r w:rsidRPr="00443F53">
        <w:rPr>
          <w:color w:val="000000"/>
          <w:sz w:val="28"/>
          <w:szCs w:val="28"/>
        </w:rPr>
        <w:t>Гуткин С. С. Современная оценка мясных пород скота и требования к качеству говядины // Вестник РАСХН.- 1995.- № 1.- С. 27-29.</w:t>
      </w:r>
    </w:p>
    <w:p w:rsidR="0002332F" w:rsidRPr="00445B7C" w:rsidRDefault="0002332F" w:rsidP="00E42E74">
      <w:pPr>
        <w:numPr>
          <w:ilvl w:val="0"/>
          <w:numId w:val="5"/>
        </w:numPr>
        <w:suppressAutoHyphens w:val="0"/>
        <w:spacing w:line="360" w:lineRule="auto"/>
        <w:ind w:hanging="710"/>
        <w:rPr>
          <w:sz w:val="28"/>
          <w:szCs w:val="28"/>
        </w:rPr>
      </w:pPr>
      <w:r w:rsidRPr="00445B7C">
        <w:rPr>
          <w:rFonts w:eastAsia="Calibri"/>
          <w:bCs/>
          <w:iCs/>
          <w:color w:val="000000"/>
          <w:spacing w:val="-6"/>
          <w:sz w:val="28"/>
          <w:szCs w:val="28"/>
        </w:rPr>
        <w:t>Давлетшша</w:t>
      </w:r>
      <w:r>
        <w:rPr>
          <w:bCs/>
          <w:iCs/>
          <w:color w:val="000000"/>
          <w:spacing w:val="-6"/>
          <w:sz w:val="28"/>
          <w:szCs w:val="28"/>
        </w:rPr>
        <w:t xml:space="preserve"> Д. Ф.</w:t>
      </w:r>
      <w:r w:rsidRPr="00445B7C">
        <w:rPr>
          <w:rFonts w:eastAsia="Calibri"/>
          <w:bCs/>
          <w:iCs/>
          <w:color w:val="000000"/>
          <w:spacing w:val="-6"/>
          <w:sz w:val="28"/>
          <w:szCs w:val="28"/>
        </w:rPr>
        <w:t>, Фаритов</w:t>
      </w:r>
      <w:r>
        <w:rPr>
          <w:bCs/>
          <w:iCs/>
          <w:color w:val="000000"/>
          <w:spacing w:val="-6"/>
          <w:sz w:val="28"/>
          <w:szCs w:val="28"/>
        </w:rPr>
        <w:t xml:space="preserve"> Т. А.</w:t>
      </w:r>
      <w:r w:rsidRPr="00445B7C">
        <w:rPr>
          <w:color w:val="000000"/>
          <w:spacing w:val="-6"/>
          <w:sz w:val="28"/>
          <w:szCs w:val="28"/>
        </w:rPr>
        <w:t xml:space="preserve"> </w:t>
      </w:r>
      <w:r w:rsidRPr="00445B7C">
        <w:rPr>
          <w:rFonts w:eastAsia="Calibri"/>
          <w:color w:val="000000"/>
          <w:spacing w:val="-6"/>
          <w:sz w:val="28"/>
          <w:szCs w:val="28"/>
        </w:rPr>
        <w:t>Препар</w:t>
      </w:r>
      <w:r>
        <w:rPr>
          <w:color w:val="000000"/>
          <w:spacing w:val="-6"/>
          <w:sz w:val="28"/>
          <w:szCs w:val="28"/>
        </w:rPr>
        <w:t>аты селена при выращивании телят//</w:t>
      </w:r>
      <w:r w:rsidRPr="00445B7C">
        <w:rPr>
          <w:color w:val="000000"/>
          <w:spacing w:val="-6"/>
          <w:sz w:val="28"/>
          <w:szCs w:val="28"/>
        </w:rPr>
        <w:t xml:space="preserve"> </w:t>
      </w:r>
      <w:r w:rsidRPr="00445B7C">
        <w:rPr>
          <w:rFonts w:eastAsia="Calibri"/>
          <w:color w:val="000000"/>
          <w:spacing w:val="-6"/>
          <w:sz w:val="28"/>
          <w:szCs w:val="28"/>
        </w:rPr>
        <w:t>Кормление сельскохозяйственных животных и кормопроизводство №1/2006</w:t>
      </w:r>
      <w:r>
        <w:rPr>
          <w:color w:val="000000"/>
          <w:spacing w:val="-6"/>
          <w:sz w:val="28"/>
          <w:szCs w:val="28"/>
        </w:rPr>
        <w:t xml:space="preserve"> – с. 28-29</w:t>
      </w:r>
    </w:p>
    <w:p w:rsidR="0002332F" w:rsidRPr="00D93DDB" w:rsidRDefault="0002332F" w:rsidP="00E42E74">
      <w:pPr>
        <w:pStyle w:val="a6"/>
        <w:numPr>
          <w:ilvl w:val="0"/>
          <w:numId w:val="5"/>
        </w:numPr>
        <w:shd w:val="clear" w:color="auto" w:fill="FFFFFF"/>
        <w:autoSpaceDE w:val="0"/>
        <w:autoSpaceDN w:val="0"/>
        <w:adjustRightInd w:val="0"/>
        <w:spacing w:line="360" w:lineRule="auto"/>
        <w:ind w:hanging="710"/>
        <w:jc w:val="both"/>
        <w:rPr>
          <w:sz w:val="28"/>
          <w:szCs w:val="28"/>
        </w:rPr>
      </w:pPr>
      <w:r>
        <w:rPr>
          <w:color w:val="000000"/>
          <w:sz w:val="28"/>
          <w:szCs w:val="28"/>
        </w:rPr>
        <w:t>Д</w:t>
      </w:r>
      <w:r w:rsidRPr="00443F53">
        <w:rPr>
          <w:color w:val="000000"/>
          <w:sz w:val="28"/>
          <w:szCs w:val="28"/>
        </w:rPr>
        <w:t>адебаев М. Г. Оптимальные сроки откорма молодняка лошадей в условиях Восточного Казахстана // Автореф. дисс. на соиск. учен, степ канд. с.-х. наук.- Алма-Ата, 1975.- 24 с.</w:t>
      </w:r>
    </w:p>
    <w:p w:rsidR="00D93DDB" w:rsidRPr="00D93DDB" w:rsidRDefault="00D93DDB" w:rsidP="00D93DDB">
      <w:pPr>
        <w:pStyle w:val="a6"/>
        <w:numPr>
          <w:ilvl w:val="0"/>
          <w:numId w:val="5"/>
        </w:numPr>
        <w:shd w:val="clear" w:color="auto" w:fill="FFFFFF"/>
        <w:autoSpaceDE w:val="0"/>
        <w:autoSpaceDN w:val="0"/>
        <w:adjustRightInd w:val="0"/>
        <w:spacing w:line="360" w:lineRule="auto"/>
        <w:ind w:hanging="710"/>
        <w:jc w:val="both"/>
        <w:rPr>
          <w:sz w:val="28"/>
          <w:szCs w:val="28"/>
        </w:rPr>
      </w:pPr>
      <w:r w:rsidRPr="00D93DDB">
        <w:rPr>
          <w:sz w:val="28"/>
          <w:szCs w:val="28"/>
        </w:rPr>
        <w:t>Добрынин В.П. Молочность брабансонских кобыл / В.П.Добрынин // Коневодство. - 1930. - №5-6. - С. 18-19.</w:t>
      </w:r>
      <w:r>
        <w:rPr>
          <w:sz w:val="28"/>
          <w:szCs w:val="28"/>
        </w:rPr>
        <w:t xml:space="preserve">                 </w:t>
      </w:r>
    </w:p>
    <w:p w:rsidR="0002332F" w:rsidRPr="00443F53" w:rsidRDefault="0002332F" w:rsidP="00E42E74">
      <w:pPr>
        <w:pStyle w:val="a6"/>
        <w:numPr>
          <w:ilvl w:val="0"/>
          <w:numId w:val="5"/>
        </w:numPr>
        <w:shd w:val="clear" w:color="auto" w:fill="FFFFFF"/>
        <w:autoSpaceDE w:val="0"/>
        <w:autoSpaceDN w:val="0"/>
        <w:adjustRightInd w:val="0"/>
        <w:spacing w:line="360" w:lineRule="auto"/>
        <w:ind w:hanging="710"/>
        <w:jc w:val="both"/>
        <w:rPr>
          <w:sz w:val="28"/>
          <w:szCs w:val="28"/>
        </w:rPr>
      </w:pPr>
      <w:r w:rsidRPr="00443F53">
        <w:rPr>
          <w:color w:val="000000"/>
          <w:sz w:val="28"/>
          <w:szCs w:val="28"/>
        </w:rPr>
        <w:t>Добрынин В. П. Нормированное кормление подсосных кобыл крупных рабочих пород // Коневодство.- 1940.- № 4.- С. 37-40.</w:t>
      </w:r>
    </w:p>
    <w:p w:rsidR="0002332F" w:rsidRPr="00443F53" w:rsidRDefault="0002332F" w:rsidP="00E42E74">
      <w:pPr>
        <w:pStyle w:val="a6"/>
        <w:numPr>
          <w:ilvl w:val="0"/>
          <w:numId w:val="5"/>
        </w:numPr>
        <w:shd w:val="clear" w:color="auto" w:fill="FFFFFF"/>
        <w:spacing w:line="360" w:lineRule="auto"/>
        <w:ind w:hanging="710"/>
        <w:jc w:val="both"/>
        <w:rPr>
          <w:sz w:val="28"/>
          <w:szCs w:val="28"/>
        </w:rPr>
      </w:pPr>
      <w:r w:rsidRPr="00443F53">
        <w:rPr>
          <w:color w:val="000000"/>
          <w:sz w:val="28"/>
          <w:szCs w:val="28"/>
        </w:rPr>
        <w:t xml:space="preserve">Дьяченко Л.С, Лысенко В.Ф., КувшиноваТ.М.. Продуктивность и воспроизводство высокоудойных коров красной степной породы, при разной обеспеченности селеном </w:t>
      </w:r>
      <w:r w:rsidRPr="00443F53">
        <w:rPr>
          <w:iCs/>
          <w:color w:val="000000"/>
          <w:sz w:val="28"/>
          <w:szCs w:val="28"/>
          <w:lang w:val="en-US"/>
        </w:rPr>
        <w:t>II</w:t>
      </w:r>
      <w:r w:rsidRPr="00443F53">
        <w:rPr>
          <w:iCs/>
          <w:color w:val="000000"/>
          <w:sz w:val="28"/>
          <w:szCs w:val="28"/>
        </w:rPr>
        <w:t xml:space="preserve"> </w:t>
      </w:r>
      <w:r w:rsidRPr="00443F53">
        <w:rPr>
          <w:color w:val="000000"/>
          <w:sz w:val="28"/>
          <w:szCs w:val="28"/>
        </w:rPr>
        <w:t xml:space="preserve">С.-х. биология. М. </w:t>
      </w:r>
      <w:r w:rsidRPr="00443F53">
        <w:rPr>
          <w:bCs/>
          <w:color w:val="000000"/>
          <w:sz w:val="28"/>
          <w:szCs w:val="28"/>
        </w:rPr>
        <w:t xml:space="preserve">1989.; </w:t>
      </w:r>
      <w:r w:rsidRPr="00443F53">
        <w:rPr>
          <w:color w:val="000000"/>
          <w:sz w:val="28"/>
          <w:szCs w:val="28"/>
        </w:rPr>
        <w:t>Т. 4. С. 13-16.</w:t>
      </w:r>
    </w:p>
    <w:p w:rsidR="0002332F" w:rsidRPr="00E856CF" w:rsidRDefault="0002332F" w:rsidP="00E42E74">
      <w:pPr>
        <w:pStyle w:val="a6"/>
        <w:numPr>
          <w:ilvl w:val="0"/>
          <w:numId w:val="5"/>
        </w:numPr>
        <w:shd w:val="clear" w:color="auto" w:fill="FFFFFF"/>
        <w:spacing w:line="360" w:lineRule="auto"/>
        <w:ind w:hanging="710"/>
        <w:jc w:val="both"/>
        <w:rPr>
          <w:sz w:val="28"/>
          <w:szCs w:val="28"/>
        </w:rPr>
      </w:pPr>
      <w:r w:rsidRPr="00443F53">
        <w:rPr>
          <w:color w:val="000000"/>
          <w:sz w:val="28"/>
          <w:szCs w:val="28"/>
        </w:rPr>
        <w:t>Ермаков В.В., Ковальский В.В. Биологическое значение с</w:t>
      </w:r>
      <w:r>
        <w:rPr>
          <w:color w:val="000000"/>
          <w:sz w:val="28"/>
          <w:szCs w:val="28"/>
        </w:rPr>
        <w:t>елена - М. - Наука - 1974-298 с</w:t>
      </w:r>
      <w:r w:rsidRPr="00443F53">
        <w:rPr>
          <w:color w:val="000000"/>
          <w:sz w:val="28"/>
          <w:szCs w:val="28"/>
        </w:rPr>
        <w:t>.</w:t>
      </w:r>
    </w:p>
    <w:p w:rsidR="0002332F" w:rsidRPr="00E856CF" w:rsidRDefault="0002332F" w:rsidP="00E42E74">
      <w:pPr>
        <w:widowControl w:val="0"/>
        <w:numPr>
          <w:ilvl w:val="0"/>
          <w:numId w:val="5"/>
        </w:numPr>
        <w:shd w:val="clear" w:color="auto" w:fill="FFFFFF"/>
        <w:tabs>
          <w:tab w:val="left" w:pos="709"/>
        </w:tabs>
        <w:suppressAutoHyphens w:val="0"/>
        <w:autoSpaceDE w:val="0"/>
        <w:autoSpaceDN w:val="0"/>
        <w:adjustRightInd w:val="0"/>
        <w:spacing w:line="360" w:lineRule="auto"/>
        <w:ind w:hanging="710"/>
        <w:jc w:val="both"/>
        <w:rPr>
          <w:color w:val="000000"/>
          <w:spacing w:val="-5"/>
          <w:sz w:val="28"/>
          <w:szCs w:val="28"/>
        </w:rPr>
      </w:pPr>
      <w:r w:rsidRPr="00E856CF">
        <w:rPr>
          <w:color w:val="000000"/>
          <w:spacing w:val="3"/>
          <w:sz w:val="28"/>
          <w:szCs w:val="28"/>
        </w:rPr>
        <w:t xml:space="preserve">Ерохин, А.С. Влияние селена на воспроизводительную </w:t>
      </w:r>
      <w:r w:rsidRPr="00E856CF">
        <w:rPr>
          <w:color w:val="000000"/>
          <w:spacing w:val="10"/>
          <w:sz w:val="28"/>
          <w:szCs w:val="28"/>
        </w:rPr>
        <w:t xml:space="preserve">функцию коров/А.С. Ерохин, </w:t>
      </w:r>
      <w:r w:rsidRPr="00E856CF">
        <w:rPr>
          <w:color w:val="000000"/>
          <w:spacing w:val="10"/>
          <w:sz w:val="28"/>
          <w:szCs w:val="28"/>
          <w:lang w:val="en-US"/>
        </w:rPr>
        <w:t>B</w:t>
      </w:r>
      <w:r w:rsidRPr="00E856CF">
        <w:rPr>
          <w:color w:val="000000"/>
          <w:spacing w:val="10"/>
          <w:sz w:val="28"/>
          <w:szCs w:val="28"/>
        </w:rPr>
        <w:t>.</w:t>
      </w:r>
      <w:r w:rsidRPr="00E856CF">
        <w:rPr>
          <w:color w:val="000000"/>
          <w:spacing w:val="10"/>
          <w:sz w:val="28"/>
          <w:szCs w:val="28"/>
          <w:lang w:val="en-US"/>
        </w:rPr>
        <w:t>C</w:t>
      </w:r>
      <w:r w:rsidRPr="00E856CF">
        <w:rPr>
          <w:color w:val="000000"/>
          <w:spacing w:val="10"/>
          <w:sz w:val="28"/>
          <w:szCs w:val="28"/>
        </w:rPr>
        <w:t>. Кувшинова. О.А. Федорченко//Молочное и мясное скотоводство. - 1998. - № 7. - С. 20-21.</w:t>
      </w:r>
    </w:p>
    <w:p w:rsidR="0002332F" w:rsidRPr="00E856CF" w:rsidRDefault="0002332F" w:rsidP="00E42E74">
      <w:pPr>
        <w:widowControl w:val="0"/>
        <w:numPr>
          <w:ilvl w:val="0"/>
          <w:numId w:val="5"/>
        </w:numPr>
        <w:shd w:val="clear" w:color="auto" w:fill="FFFFFF"/>
        <w:tabs>
          <w:tab w:val="left" w:pos="709"/>
          <w:tab w:val="left" w:pos="3509"/>
          <w:tab w:val="left" w:pos="5083"/>
          <w:tab w:val="left" w:pos="8054"/>
        </w:tabs>
        <w:suppressAutoHyphens w:val="0"/>
        <w:autoSpaceDE w:val="0"/>
        <w:autoSpaceDN w:val="0"/>
        <w:adjustRightInd w:val="0"/>
        <w:spacing w:before="10" w:line="360" w:lineRule="auto"/>
        <w:ind w:hanging="710"/>
        <w:jc w:val="both"/>
        <w:rPr>
          <w:color w:val="000000"/>
          <w:spacing w:val="-3"/>
          <w:sz w:val="28"/>
          <w:szCs w:val="28"/>
        </w:rPr>
      </w:pPr>
      <w:r w:rsidRPr="00E856CF">
        <w:rPr>
          <w:color w:val="000000"/>
          <w:spacing w:val="3"/>
          <w:sz w:val="28"/>
          <w:szCs w:val="28"/>
        </w:rPr>
        <w:t xml:space="preserve">Ерохин. </w:t>
      </w:r>
      <w:r w:rsidRPr="00E856CF">
        <w:rPr>
          <w:color w:val="000000"/>
          <w:sz w:val="28"/>
          <w:szCs w:val="28"/>
        </w:rPr>
        <w:t xml:space="preserve">А.С. </w:t>
      </w:r>
      <w:r w:rsidRPr="00E856CF">
        <w:rPr>
          <w:color w:val="000000"/>
          <w:spacing w:val="7"/>
          <w:sz w:val="28"/>
          <w:szCs w:val="28"/>
        </w:rPr>
        <w:t>Профилактика</w:t>
      </w:r>
      <w:r w:rsidRPr="00E856CF">
        <w:rPr>
          <w:color w:val="000000"/>
          <w:sz w:val="28"/>
          <w:szCs w:val="28"/>
        </w:rPr>
        <w:t xml:space="preserve"> </w:t>
      </w:r>
      <w:r w:rsidRPr="00E856CF">
        <w:rPr>
          <w:color w:val="000000"/>
          <w:spacing w:val="2"/>
          <w:sz w:val="28"/>
          <w:szCs w:val="28"/>
        </w:rPr>
        <w:t xml:space="preserve">нарушений </w:t>
      </w:r>
      <w:r w:rsidRPr="00E856CF">
        <w:rPr>
          <w:color w:val="000000"/>
          <w:spacing w:val="3"/>
          <w:sz w:val="28"/>
          <w:szCs w:val="28"/>
        </w:rPr>
        <w:t xml:space="preserve">воспроизводительной функции у коров/А.С. Ерохин, </w:t>
      </w:r>
      <w:r w:rsidRPr="00E856CF">
        <w:rPr>
          <w:color w:val="000000"/>
          <w:spacing w:val="12"/>
          <w:sz w:val="28"/>
          <w:szCs w:val="28"/>
        </w:rPr>
        <w:t xml:space="preserve">О.А. Федорченко. </w:t>
      </w:r>
      <w:r w:rsidRPr="00E856CF">
        <w:rPr>
          <w:color w:val="000000"/>
          <w:spacing w:val="12"/>
          <w:sz w:val="28"/>
          <w:szCs w:val="28"/>
          <w:lang w:val="en-US"/>
        </w:rPr>
        <w:t>B</w:t>
      </w:r>
      <w:r w:rsidRPr="00E856CF">
        <w:rPr>
          <w:color w:val="000000"/>
          <w:spacing w:val="12"/>
          <w:sz w:val="28"/>
          <w:szCs w:val="28"/>
        </w:rPr>
        <w:t>.</w:t>
      </w:r>
      <w:r w:rsidRPr="00E856CF">
        <w:rPr>
          <w:color w:val="000000"/>
          <w:spacing w:val="12"/>
          <w:sz w:val="28"/>
          <w:szCs w:val="28"/>
          <w:lang w:val="en-US"/>
        </w:rPr>
        <w:t>C</w:t>
      </w:r>
      <w:r w:rsidRPr="00E856CF">
        <w:rPr>
          <w:color w:val="000000"/>
          <w:spacing w:val="12"/>
          <w:sz w:val="28"/>
          <w:szCs w:val="28"/>
        </w:rPr>
        <w:t>. Кувшинова// Ветеринария.  -   1998. - №3. -</w:t>
      </w:r>
      <w:r w:rsidRPr="00E856CF">
        <w:rPr>
          <w:color w:val="000000"/>
          <w:spacing w:val="2"/>
          <w:sz w:val="28"/>
          <w:szCs w:val="28"/>
        </w:rPr>
        <w:t xml:space="preserve">С. </w:t>
      </w:r>
      <w:r w:rsidRPr="00E856CF">
        <w:rPr>
          <w:color w:val="000000"/>
          <w:spacing w:val="36"/>
          <w:sz w:val="28"/>
          <w:szCs w:val="28"/>
        </w:rPr>
        <w:t>37-38.</w:t>
      </w:r>
    </w:p>
    <w:p w:rsidR="0002332F" w:rsidRPr="00443F53" w:rsidRDefault="0002332F" w:rsidP="00E42E74">
      <w:pPr>
        <w:widowControl w:val="0"/>
        <w:numPr>
          <w:ilvl w:val="0"/>
          <w:numId w:val="5"/>
        </w:numPr>
        <w:shd w:val="clear" w:color="auto" w:fill="FFFFFF"/>
        <w:tabs>
          <w:tab w:val="left" w:pos="720"/>
        </w:tabs>
        <w:suppressAutoHyphens w:val="0"/>
        <w:autoSpaceDE w:val="0"/>
        <w:autoSpaceDN w:val="0"/>
        <w:adjustRightInd w:val="0"/>
        <w:spacing w:line="360" w:lineRule="auto"/>
        <w:ind w:hanging="710"/>
        <w:jc w:val="both"/>
        <w:rPr>
          <w:color w:val="000000"/>
          <w:spacing w:val="-5"/>
          <w:sz w:val="28"/>
          <w:szCs w:val="28"/>
        </w:rPr>
      </w:pPr>
      <w:r w:rsidRPr="00443F53">
        <w:rPr>
          <w:color w:val="000000"/>
          <w:spacing w:val="3"/>
          <w:sz w:val="28"/>
          <w:szCs w:val="28"/>
        </w:rPr>
        <w:t xml:space="preserve">Ершов, Ю.А. Механизмы токсического действия </w:t>
      </w:r>
      <w:r w:rsidRPr="00443F53">
        <w:rPr>
          <w:color w:val="000000"/>
          <w:spacing w:val="8"/>
          <w:sz w:val="28"/>
          <w:szCs w:val="28"/>
        </w:rPr>
        <w:t>неорганических соединений/Ю.А. Ершов, Т.В Плетнева. - М.:</w:t>
      </w:r>
      <w:r w:rsidRPr="00443F53">
        <w:rPr>
          <w:color w:val="000000"/>
          <w:spacing w:val="9"/>
          <w:sz w:val="28"/>
          <w:szCs w:val="28"/>
        </w:rPr>
        <w:t>Медицина, 1989. - 350 с.</w:t>
      </w:r>
    </w:p>
    <w:p w:rsidR="0002332F" w:rsidRPr="00443F53" w:rsidRDefault="0002332F" w:rsidP="00E42E74">
      <w:pPr>
        <w:widowControl w:val="0"/>
        <w:numPr>
          <w:ilvl w:val="0"/>
          <w:numId w:val="5"/>
        </w:numPr>
        <w:shd w:val="clear" w:color="auto" w:fill="FFFFFF"/>
        <w:tabs>
          <w:tab w:val="left" w:pos="720"/>
        </w:tabs>
        <w:suppressAutoHyphens w:val="0"/>
        <w:autoSpaceDE w:val="0"/>
        <w:autoSpaceDN w:val="0"/>
        <w:adjustRightInd w:val="0"/>
        <w:spacing w:line="360" w:lineRule="auto"/>
        <w:ind w:hanging="710"/>
        <w:jc w:val="both"/>
        <w:rPr>
          <w:color w:val="000000"/>
          <w:spacing w:val="-5"/>
          <w:sz w:val="28"/>
          <w:szCs w:val="28"/>
        </w:rPr>
      </w:pPr>
      <w:r w:rsidRPr="00443F53">
        <w:rPr>
          <w:color w:val="000000"/>
          <w:sz w:val="28"/>
          <w:szCs w:val="28"/>
        </w:rPr>
        <w:t xml:space="preserve">Заверюха А. </w:t>
      </w:r>
      <w:r w:rsidRPr="00443F53">
        <w:rPr>
          <w:color w:val="000000"/>
          <w:sz w:val="28"/>
          <w:szCs w:val="28"/>
          <w:lang w:val="en-US"/>
        </w:rPr>
        <w:t>X</w:t>
      </w:r>
      <w:r w:rsidRPr="00443F53">
        <w:rPr>
          <w:color w:val="000000"/>
          <w:sz w:val="28"/>
          <w:szCs w:val="28"/>
        </w:rPr>
        <w:t>., Бельков Г. И. Повышение эффективности произ</w:t>
      </w:r>
      <w:r w:rsidRPr="00443F53">
        <w:rPr>
          <w:color w:val="000000"/>
          <w:sz w:val="28"/>
          <w:szCs w:val="28"/>
        </w:rPr>
        <w:softHyphen/>
        <w:t>водства говядины.- М.: Колос, 1995.- 287 с.</w:t>
      </w:r>
    </w:p>
    <w:p w:rsidR="0002332F" w:rsidRPr="00443F53" w:rsidRDefault="0002332F" w:rsidP="00E42E74">
      <w:pPr>
        <w:pStyle w:val="a6"/>
        <w:numPr>
          <w:ilvl w:val="0"/>
          <w:numId w:val="5"/>
        </w:numPr>
        <w:shd w:val="clear" w:color="auto" w:fill="FFFFFF"/>
        <w:autoSpaceDE w:val="0"/>
        <w:autoSpaceDN w:val="0"/>
        <w:adjustRightInd w:val="0"/>
        <w:spacing w:line="360" w:lineRule="auto"/>
        <w:ind w:hanging="710"/>
        <w:jc w:val="both"/>
        <w:rPr>
          <w:sz w:val="28"/>
          <w:szCs w:val="28"/>
        </w:rPr>
      </w:pPr>
      <w:r w:rsidRPr="00443F53">
        <w:rPr>
          <w:color w:val="000000"/>
          <w:sz w:val="28"/>
          <w:szCs w:val="28"/>
        </w:rPr>
        <w:t>Заднепрянский И. П. Лимузины на Южном Урале // Зоотехния,-1996.-№7.-С. 3-8.</w:t>
      </w:r>
    </w:p>
    <w:p w:rsidR="0002332F" w:rsidRPr="00443F53" w:rsidRDefault="0002332F" w:rsidP="00E42E74">
      <w:pPr>
        <w:pStyle w:val="a6"/>
        <w:numPr>
          <w:ilvl w:val="0"/>
          <w:numId w:val="5"/>
        </w:numPr>
        <w:shd w:val="clear" w:color="auto" w:fill="FFFFFF"/>
        <w:spacing w:line="360" w:lineRule="auto"/>
        <w:ind w:hanging="710"/>
        <w:jc w:val="both"/>
        <w:rPr>
          <w:sz w:val="28"/>
          <w:szCs w:val="28"/>
        </w:rPr>
      </w:pPr>
      <w:r w:rsidRPr="00443F53">
        <w:rPr>
          <w:color w:val="000000"/>
          <w:spacing w:val="-5"/>
          <w:sz w:val="28"/>
          <w:szCs w:val="28"/>
        </w:rPr>
        <w:t>Зубаревич Л.А., Колодяжный А.Н. Опыт применения диметил-</w:t>
      </w:r>
      <w:r w:rsidRPr="00443F53">
        <w:rPr>
          <w:color w:val="000000"/>
          <w:spacing w:val="-7"/>
          <w:sz w:val="28"/>
          <w:szCs w:val="28"/>
        </w:rPr>
        <w:t>дипиразолилселенида.- В сб.: Незаменимый селен. - М.,2001.- С.96.</w:t>
      </w:r>
    </w:p>
    <w:p w:rsidR="0002332F" w:rsidRPr="00350056" w:rsidRDefault="0002332F" w:rsidP="00E42E74">
      <w:pPr>
        <w:pStyle w:val="a6"/>
        <w:numPr>
          <w:ilvl w:val="0"/>
          <w:numId w:val="5"/>
        </w:numPr>
        <w:shd w:val="clear" w:color="auto" w:fill="FFFFFF"/>
        <w:autoSpaceDE w:val="0"/>
        <w:autoSpaceDN w:val="0"/>
        <w:adjustRightInd w:val="0"/>
        <w:spacing w:line="360" w:lineRule="auto"/>
        <w:ind w:hanging="710"/>
        <w:jc w:val="both"/>
        <w:rPr>
          <w:sz w:val="28"/>
          <w:szCs w:val="28"/>
        </w:rPr>
      </w:pPr>
      <w:r w:rsidRPr="00443F53">
        <w:rPr>
          <w:color w:val="000000"/>
          <w:sz w:val="28"/>
          <w:szCs w:val="28"/>
        </w:rPr>
        <w:t xml:space="preserve">Касумов С. Н. Биологическое; значение селена для жвачных животных. Москва; 1979. С. </w:t>
      </w:r>
      <w:r w:rsidRPr="00443F53">
        <w:rPr>
          <w:bCs/>
          <w:color w:val="000000"/>
          <w:sz w:val="28"/>
          <w:szCs w:val="28"/>
        </w:rPr>
        <w:t>30-39.</w:t>
      </w:r>
    </w:p>
    <w:p w:rsidR="0002332F" w:rsidRPr="00350056" w:rsidRDefault="0002332F" w:rsidP="00E42E74">
      <w:pPr>
        <w:numPr>
          <w:ilvl w:val="0"/>
          <w:numId w:val="5"/>
        </w:numPr>
        <w:shd w:val="clear" w:color="auto" w:fill="FFFFFF"/>
        <w:suppressAutoHyphens w:val="0"/>
        <w:autoSpaceDE w:val="0"/>
        <w:autoSpaceDN w:val="0"/>
        <w:adjustRightInd w:val="0"/>
        <w:spacing w:line="360" w:lineRule="auto"/>
        <w:ind w:hanging="710"/>
        <w:jc w:val="both"/>
        <w:rPr>
          <w:sz w:val="28"/>
          <w:szCs w:val="28"/>
        </w:rPr>
      </w:pPr>
      <w:r w:rsidRPr="00525B5A">
        <w:rPr>
          <w:bCs/>
          <w:color w:val="000000"/>
          <w:sz w:val="28"/>
          <w:szCs w:val="28"/>
        </w:rPr>
        <w:t>Кирилов</w:t>
      </w:r>
      <w:r w:rsidR="00F37D01">
        <w:rPr>
          <w:bCs/>
          <w:color w:val="000000"/>
          <w:sz w:val="28"/>
          <w:szCs w:val="28"/>
        </w:rPr>
        <w:t xml:space="preserve"> М.</w:t>
      </w:r>
      <w:r w:rsidRPr="00525B5A">
        <w:rPr>
          <w:bCs/>
          <w:color w:val="000000"/>
          <w:sz w:val="28"/>
          <w:szCs w:val="28"/>
        </w:rPr>
        <w:t>, Фомичев</w:t>
      </w:r>
      <w:r w:rsidR="00F37D01" w:rsidRPr="00F37D01">
        <w:rPr>
          <w:bCs/>
          <w:color w:val="000000"/>
          <w:sz w:val="28"/>
          <w:szCs w:val="28"/>
        </w:rPr>
        <w:t xml:space="preserve"> </w:t>
      </w:r>
      <w:r w:rsidR="00F37D01" w:rsidRPr="00525B5A">
        <w:rPr>
          <w:bCs/>
          <w:color w:val="000000"/>
          <w:sz w:val="28"/>
          <w:szCs w:val="28"/>
        </w:rPr>
        <w:t>Ю.</w:t>
      </w:r>
      <w:r w:rsidRPr="00525B5A">
        <w:rPr>
          <w:bCs/>
          <w:color w:val="000000"/>
          <w:sz w:val="28"/>
          <w:szCs w:val="28"/>
        </w:rPr>
        <w:t>, Алисова</w:t>
      </w:r>
      <w:r w:rsidR="00F37D01" w:rsidRPr="00F37D01">
        <w:rPr>
          <w:bCs/>
          <w:color w:val="000000"/>
          <w:sz w:val="28"/>
          <w:szCs w:val="28"/>
        </w:rPr>
        <w:t xml:space="preserve"> </w:t>
      </w:r>
      <w:r w:rsidR="00F37D01" w:rsidRPr="00525B5A">
        <w:rPr>
          <w:bCs/>
          <w:color w:val="000000"/>
          <w:sz w:val="28"/>
          <w:szCs w:val="28"/>
        </w:rPr>
        <w:t>Н.</w:t>
      </w:r>
      <w:r w:rsidRPr="00525B5A">
        <w:rPr>
          <w:bCs/>
          <w:color w:val="000000"/>
          <w:sz w:val="28"/>
          <w:szCs w:val="28"/>
        </w:rPr>
        <w:t>, Фатрахманов</w:t>
      </w:r>
      <w:r w:rsidR="00F37D01" w:rsidRPr="00F37D01">
        <w:rPr>
          <w:bCs/>
          <w:color w:val="000000"/>
          <w:sz w:val="28"/>
          <w:szCs w:val="28"/>
        </w:rPr>
        <w:t xml:space="preserve"> </w:t>
      </w:r>
      <w:r w:rsidR="00F37D01" w:rsidRPr="00525B5A">
        <w:rPr>
          <w:bCs/>
          <w:color w:val="000000"/>
          <w:sz w:val="28"/>
          <w:szCs w:val="28"/>
        </w:rPr>
        <w:t>Р.</w:t>
      </w:r>
      <w:r w:rsidRPr="00525B5A">
        <w:rPr>
          <w:bCs/>
          <w:color w:val="000000"/>
          <w:sz w:val="28"/>
          <w:szCs w:val="28"/>
        </w:rPr>
        <w:t>,</w:t>
      </w:r>
      <w:r>
        <w:rPr>
          <w:sz w:val="28"/>
          <w:szCs w:val="28"/>
        </w:rPr>
        <w:t xml:space="preserve"> </w:t>
      </w:r>
      <w:r w:rsidRPr="00350056">
        <w:rPr>
          <w:bCs/>
          <w:color w:val="000000"/>
          <w:sz w:val="28"/>
          <w:szCs w:val="28"/>
        </w:rPr>
        <w:t>Клейменов</w:t>
      </w:r>
      <w:r w:rsidR="00F37D01" w:rsidRPr="00F37D01">
        <w:rPr>
          <w:bCs/>
          <w:color w:val="000000"/>
          <w:sz w:val="28"/>
          <w:szCs w:val="28"/>
        </w:rPr>
        <w:t xml:space="preserve"> </w:t>
      </w:r>
      <w:r w:rsidR="00F37D01" w:rsidRPr="00350056">
        <w:rPr>
          <w:bCs/>
          <w:color w:val="000000"/>
          <w:sz w:val="28"/>
          <w:szCs w:val="28"/>
        </w:rPr>
        <w:t>Р.</w:t>
      </w:r>
      <w:r w:rsidRPr="00350056">
        <w:rPr>
          <w:bCs/>
          <w:color w:val="000000"/>
          <w:sz w:val="28"/>
          <w:szCs w:val="28"/>
        </w:rPr>
        <w:t xml:space="preserve"> Использование селенсодержащей </w:t>
      </w:r>
      <w:r w:rsidRPr="00350056">
        <w:rPr>
          <w:color w:val="000000"/>
          <w:sz w:val="28"/>
          <w:szCs w:val="28"/>
        </w:rPr>
        <w:t xml:space="preserve">добавки </w:t>
      </w:r>
      <w:r w:rsidRPr="00350056">
        <w:rPr>
          <w:bCs/>
          <w:color w:val="000000"/>
          <w:sz w:val="28"/>
          <w:szCs w:val="28"/>
        </w:rPr>
        <w:t xml:space="preserve">ДАФС-25 в кормлении </w:t>
      </w:r>
      <w:r w:rsidRPr="00350056">
        <w:rPr>
          <w:color w:val="000000"/>
          <w:sz w:val="28"/>
          <w:szCs w:val="28"/>
        </w:rPr>
        <w:t>телят-молочников</w:t>
      </w:r>
      <w:r>
        <w:rPr>
          <w:color w:val="000000"/>
          <w:sz w:val="28"/>
          <w:szCs w:val="28"/>
        </w:rPr>
        <w:t>// Кормление сельскохозяйственных животных и кормопроизводство – 2006 №9 с. 37-38</w:t>
      </w:r>
    </w:p>
    <w:p w:rsidR="0002332F" w:rsidRPr="00776238" w:rsidRDefault="0002332F" w:rsidP="00E42E74">
      <w:pPr>
        <w:pStyle w:val="a6"/>
        <w:numPr>
          <w:ilvl w:val="0"/>
          <w:numId w:val="5"/>
        </w:numPr>
        <w:shd w:val="clear" w:color="auto" w:fill="FFFFFF"/>
        <w:autoSpaceDE w:val="0"/>
        <w:autoSpaceDN w:val="0"/>
        <w:adjustRightInd w:val="0"/>
        <w:spacing w:line="360" w:lineRule="auto"/>
        <w:ind w:hanging="710"/>
        <w:jc w:val="both"/>
        <w:rPr>
          <w:sz w:val="28"/>
          <w:szCs w:val="28"/>
        </w:rPr>
      </w:pPr>
      <w:r w:rsidRPr="00350056">
        <w:rPr>
          <w:color w:val="000000"/>
          <w:spacing w:val="14"/>
          <w:sz w:val="28"/>
          <w:szCs w:val="28"/>
        </w:rPr>
        <w:t xml:space="preserve">Колесова, О.Е. Перекисное окисление липидов и методы </w:t>
      </w:r>
      <w:r w:rsidRPr="00350056">
        <w:rPr>
          <w:color w:val="000000"/>
          <w:spacing w:val="13"/>
          <w:sz w:val="28"/>
          <w:szCs w:val="28"/>
        </w:rPr>
        <w:t>определения продуктов липопероксидации в биологических средах/О.Е. Колесова, А.А. Маркин, Т.Н. Федорова// Лабораторное дело. -</w:t>
      </w:r>
      <w:r w:rsidRPr="00350056">
        <w:rPr>
          <w:color w:val="000000"/>
          <w:spacing w:val="11"/>
          <w:sz w:val="28"/>
          <w:szCs w:val="28"/>
        </w:rPr>
        <w:t>1984. -№9. - С. 540-545.</w:t>
      </w:r>
    </w:p>
    <w:p w:rsidR="00776238" w:rsidRPr="00350056" w:rsidRDefault="00776238" w:rsidP="00E42E74">
      <w:pPr>
        <w:pStyle w:val="a6"/>
        <w:numPr>
          <w:ilvl w:val="0"/>
          <w:numId w:val="5"/>
        </w:numPr>
        <w:shd w:val="clear" w:color="auto" w:fill="FFFFFF"/>
        <w:autoSpaceDE w:val="0"/>
        <w:autoSpaceDN w:val="0"/>
        <w:adjustRightInd w:val="0"/>
        <w:spacing w:line="360" w:lineRule="auto"/>
        <w:ind w:hanging="710"/>
        <w:jc w:val="both"/>
        <w:rPr>
          <w:sz w:val="28"/>
          <w:szCs w:val="28"/>
        </w:rPr>
      </w:pPr>
      <w:r>
        <w:rPr>
          <w:color w:val="000000"/>
          <w:spacing w:val="11"/>
          <w:sz w:val="28"/>
          <w:szCs w:val="28"/>
        </w:rPr>
        <w:t xml:space="preserve">Кондрахин И. П. Определение резервной щелочи в крови/ И. П. Кондрахин //Ветеринария. – 1978. №2 – С. 75-77. </w:t>
      </w:r>
    </w:p>
    <w:p w:rsidR="0002332F" w:rsidRPr="00443F53" w:rsidRDefault="0002332F" w:rsidP="00E42E74">
      <w:pPr>
        <w:pStyle w:val="a6"/>
        <w:numPr>
          <w:ilvl w:val="0"/>
          <w:numId w:val="5"/>
        </w:numPr>
        <w:shd w:val="clear" w:color="auto" w:fill="FFFFFF"/>
        <w:spacing w:before="120" w:line="360" w:lineRule="auto"/>
        <w:ind w:right="31" w:hanging="710"/>
        <w:jc w:val="both"/>
        <w:rPr>
          <w:sz w:val="28"/>
          <w:szCs w:val="28"/>
        </w:rPr>
      </w:pPr>
      <w:r w:rsidRPr="00443F53">
        <w:rPr>
          <w:bCs/>
          <w:iCs/>
          <w:sz w:val="28"/>
          <w:szCs w:val="28"/>
        </w:rPr>
        <w:t>Крапивина</w:t>
      </w:r>
      <w:r>
        <w:rPr>
          <w:bCs/>
          <w:iCs/>
          <w:sz w:val="28"/>
          <w:szCs w:val="28"/>
        </w:rPr>
        <w:t xml:space="preserve"> Е.В.,</w:t>
      </w:r>
      <w:r w:rsidRPr="00443F53">
        <w:rPr>
          <w:bCs/>
          <w:iCs/>
          <w:sz w:val="28"/>
          <w:szCs w:val="28"/>
        </w:rPr>
        <w:t xml:space="preserve">Иванов </w:t>
      </w:r>
      <w:r>
        <w:rPr>
          <w:bCs/>
          <w:iCs/>
          <w:sz w:val="28"/>
          <w:szCs w:val="28"/>
        </w:rPr>
        <w:t xml:space="preserve">В. П. </w:t>
      </w:r>
      <w:r w:rsidRPr="00443F53">
        <w:rPr>
          <w:bCs/>
          <w:iCs/>
          <w:sz w:val="28"/>
          <w:szCs w:val="28"/>
        </w:rPr>
        <w:t>и др</w:t>
      </w:r>
      <w:r w:rsidRPr="00443F53">
        <w:rPr>
          <w:sz w:val="28"/>
          <w:szCs w:val="28"/>
        </w:rPr>
        <w:t>.</w:t>
      </w:r>
      <w:r w:rsidRPr="00443F53">
        <w:rPr>
          <w:i/>
          <w:sz w:val="28"/>
          <w:szCs w:val="28"/>
        </w:rPr>
        <w:t xml:space="preserve"> </w:t>
      </w:r>
      <w:r w:rsidRPr="00443F53">
        <w:rPr>
          <w:sz w:val="28"/>
          <w:szCs w:val="28"/>
        </w:rPr>
        <w:t>// Журнал «Зоотехния», С19-20. УДК 636.4:612.1</w:t>
      </w:r>
    </w:p>
    <w:p w:rsidR="0002332F" w:rsidRPr="00E258FD" w:rsidRDefault="0002332F" w:rsidP="00E42E74">
      <w:pPr>
        <w:widowControl w:val="0"/>
        <w:numPr>
          <w:ilvl w:val="0"/>
          <w:numId w:val="5"/>
        </w:numPr>
        <w:shd w:val="clear" w:color="auto" w:fill="FFFFFF"/>
        <w:tabs>
          <w:tab w:val="left" w:pos="696"/>
        </w:tabs>
        <w:suppressAutoHyphens w:val="0"/>
        <w:autoSpaceDE w:val="0"/>
        <w:autoSpaceDN w:val="0"/>
        <w:adjustRightInd w:val="0"/>
        <w:spacing w:line="360" w:lineRule="auto"/>
        <w:ind w:hanging="710"/>
        <w:jc w:val="both"/>
        <w:rPr>
          <w:color w:val="000000"/>
          <w:spacing w:val="-11"/>
          <w:sz w:val="28"/>
          <w:szCs w:val="28"/>
        </w:rPr>
      </w:pPr>
      <w:r w:rsidRPr="00E258FD">
        <w:rPr>
          <w:color w:val="000000"/>
          <w:spacing w:val="5"/>
          <w:sz w:val="28"/>
          <w:szCs w:val="28"/>
        </w:rPr>
        <w:t>Кудряшева А.А. Секреты хорошего з</w:t>
      </w:r>
      <w:r w:rsidR="0025147B">
        <w:rPr>
          <w:color w:val="000000"/>
          <w:spacing w:val="5"/>
          <w:sz w:val="28"/>
          <w:szCs w:val="28"/>
        </w:rPr>
        <w:t xml:space="preserve">доровья и активного долголетия: </w:t>
      </w:r>
      <w:r w:rsidRPr="00E258FD">
        <w:rPr>
          <w:color w:val="000000"/>
          <w:spacing w:val="3"/>
          <w:sz w:val="28"/>
          <w:szCs w:val="28"/>
        </w:rPr>
        <w:t>М., Пищепромиздат, 2000. - С.319.</w:t>
      </w:r>
    </w:p>
    <w:p w:rsidR="0002332F" w:rsidRDefault="0002332F" w:rsidP="00E42E74">
      <w:pPr>
        <w:widowControl w:val="0"/>
        <w:numPr>
          <w:ilvl w:val="0"/>
          <w:numId w:val="5"/>
        </w:numPr>
        <w:shd w:val="clear" w:color="auto" w:fill="FFFFFF"/>
        <w:tabs>
          <w:tab w:val="left" w:pos="709"/>
        </w:tabs>
        <w:suppressAutoHyphens w:val="0"/>
        <w:autoSpaceDE w:val="0"/>
        <w:autoSpaceDN w:val="0"/>
        <w:adjustRightInd w:val="0"/>
        <w:spacing w:before="5" w:line="360" w:lineRule="auto"/>
        <w:ind w:hanging="710"/>
        <w:jc w:val="both"/>
        <w:rPr>
          <w:color w:val="000000"/>
          <w:spacing w:val="-3"/>
          <w:sz w:val="30"/>
          <w:szCs w:val="30"/>
        </w:rPr>
      </w:pPr>
      <w:r>
        <w:rPr>
          <w:color w:val="000000"/>
          <w:spacing w:val="5"/>
          <w:sz w:val="30"/>
          <w:szCs w:val="30"/>
        </w:rPr>
        <w:t xml:space="preserve">Кузнецова. Т.С. Гематологические показатели и </w:t>
      </w:r>
      <w:r>
        <w:rPr>
          <w:color w:val="000000"/>
          <w:spacing w:val="8"/>
          <w:sz w:val="30"/>
          <w:szCs w:val="30"/>
        </w:rPr>
        <w:t xml:space="preserve">продуктивность свиней при использовании селенита натрия и </w:t>
      </w:r>
      <w:r>
        <w:rPr>
          <w:color w:val="000000"/>
          <w:spacing w:val="12"/>
          <w:sz w:val="30"/>
          <w:szCs w:val="30"/>
        </w:rPr>
        <w:t>селенопирана/Т.С. Кузнецова//Достижения науки и техники АПК. -</w:t>
      </w:r>
      <w:r>
        <w:rPr>
          <w:color w:val="000000"/>
          <w:spacing w:val="19"/>
          <w:sz w:val="30"/>
          <w:szCs w:val="30"/>
        </w:rPr>
        <w:t>1999.-№ 8.</w:t>
      </w:r>
      <w:r>
        <w:rPr>
          <w:color w:val="000000"/>
          <w:spacing w:val="54"/>
          <w:sz w:val="30"/>
          <w:szCs w:val="30"/>
        </w:rPr>
        <w:t>-С.</w:t>
      </w:r>
      <w:r>
        <w:rPr>
          <w:color w:val="000000"/>
          <w:spacing w:val="19"/>
          <w:sz w:val="30"/>
          <w:szCs w:val="30"/>
        </w:rPr>
        <w:t xml:space="preserve"> 26-29.</w:t>
      </w:r>
    </w:p>
    <w:p w:rsidR="0002332F" w:rsidRDefault="0002332F" w:rsidP="00E42E74">
      <w:pPr>
        <w:widowControl w:val="0"/>
        <w:numPr>
          <w:ilvl w:val="0"/>
          <w:numId w:val="5"/>
        </w:numPr>
        <w:shd w:val="clear" w:color="auto" w:fill="FFFFFF"/>
        <w:tabs>
          <w:tab w:val="left" w:pos="709"/>
        </w:tabs>
        <w:suppressAutoHyphens w:val="0"/>
        <w:autoSpaceDE w:val="0"/>
        <w:autoSpaceDN w:val="0"/>
        <w:adjustRightInd w:val="0"/>
        <w:spacing w:line="360" w:lineRule="auto"/>
        <w:ind w:hanging="710"/>
        <w:jc w:val="both"/>
        <w:rPr>
          <w:color w:val="000000"/>
          <w:spacing w:val="-5"/>
          <w:sz w:val="30"/>
          <w:szCs w:val="30"/>
        </w:rPr>
      </w:pPr>
      <w:r>
        <w:rPr>
          <w:color w:val="000000"/>
          <w:spacing w:val="6"/>
          <w:sz w:val="30"/>
          <w:szCs w:val="30"/>
        </w:rPr>
        <w:t xml:space="preserve">Кузнецова. Т.С, Влияние селена на гематологические </w:t>
      </w:r>
      <w:r>
        <w:rPr>
          <w:color w:val="000000"/>
          <w:spacing w:val="2"/>
          <w:sz w:val="30"/>
          <w:szCs w:val="30"/>
        </w:rPr>
        <w:t xml:space="preserve">показатели и продуктивность свиней/Т.С. Кузнецова. </w:t>
      </w:r>
      <w:r>
        <w:rPr>
          <w:color w:val="000000"/>
          <w:spacing w:val="11"/>
          <w:sz w:val="30"/>
          <w:szCs w:val="30"/>
        </w:rPr>
        <w:t>В.А. Галочкин// Зоотехния. - 1999. - №9. - С. 18.</w:t>
      </w:r>
    </w:p>
    <w:p w:rsidR="0002332F" w:rsidRPr="00443F53" w:rsidRDefault="0002332F" w:rsidP="00E42E74">
      <w:pPr>
        <w:pStyle w:val="a6"/>
        <w:numPr>
          <w:ilvl w:val="0"/>
          <w:numId w:val="5"/>
        </w:numPr>
        <w:shd w:val="clear" w:color="auto" w:fill="FFFFFF"/>
        <w:tabs>
          <w:tab w:val="left" w:pos="709"/>
        </w:tabs>
        <w:spacing w:line="360" w:lineRule="auto"/>
        <w:ind w:hanging="710"/>
        <w:jc w:val="both"/>
        <w:rPr>
          <w:color w:val="000000"/>
          <w:spacing w:val="4"/>
          <w:sz w:val="28"/>
          <w:szCs w:val="28"/>
        </w:rPr>
      </w:pPr>
      <w:r w:rsidRPr="00443F53">
        <w:rPr>
          <w:color w:val="000000"/>
          <w:spacing w:val="4"/>
          <w:sz w:val="28"/>
          <w:szCs w:val="28"/>
        </w:rPr>
        <w:t>Куликова В. Правду и только правду. – Северный курьер. 1998. - №245.</w:t>
      </w:r>
    </w:p>
    <w:p w:rsidR="0002332F" w:rsidRPr="00443F53" w:rsidRDefault="0002332F" w:rsidP="00E42E74">
      <w:pPr>
        <w:pStyle w:val="a6"/>
        <w:numPr>
          <w:ilvl w:val="0"/>
          <w:numId w:val="5"/>
        </w:numPr>
        <w:shd w:val="clear" w:color="auto" w:fill="FFFFFF"/>
        <w:tabs>
          <w:tab w:val="left" w:pos="709"/>
        </w:tabs>
        <w:spacing w:line="360" w:lineRule="auto"/>
        <w:ind w:hanging="710"/>
        <w:jc w:val="both"/>
        <w:rPr>
          <w:color w:val="000000"/>
          <w:spacing w:val="4"/>
          <w:sz w:val="28"/>
          <w:szCs w:val="28"/>
        </w:rPr>
      </w:pPr>
      <w:r w:rsidRPr="00443F53">
        <w:rPr>
          <w:color w:val="000000"/>
          <w:spacing w:val="4"/>
          <w:sz w:val="28"/>
          <w:szCs w:val="28"/>
        </w:rPr>
        <w:t xml:space="preserve">Кулинский. В.И. Активные формы кислорода и </w:t>
      </w:r>
      <w:r w:rsidRPr="00443F53">
        <w:rPr>
          <w:color w:val="000000"/>
          <w:spacing w:val="7"/>
          <w:sz w:val="28"/>
          <w:szCs w:val="28"/>
        </w:rPr>
        <w:t xml:space="preserve">оксидативная модификаци макромолекул: польза, вред и </w:t>
      </w:r>
      <w:r w:rsidRPr="00443F53">
        <w:rPr>
          <w:color w:val="000000"/>
          <w:spacing w:val="4"/>
          <w:sz w:val="28"/>
          <w:szCs w:val="28"/>
        </w:rPr>
        <w:t>защита /В.И. Кулинский//Соросовский образовательный журнал.-</w:t>
      </w:r>
      <w:r w:rsidRPr="00443F53">
        <w:rPr>
          <w:color w:val="000000"/>
          <w:spacing w:val="11"/>
          <w:sz w:val="28"/>
          <w:szCs w:val="28"/>
        </w:rPr>
        <w:t>1999.-№1.-С. 2-7.</w:t>
      </w:r>
    </w:p>
    <w:p w:rsidR="0002332F" w:rsidRPr="00443F53" w:rsidRDefault="0002332F" w:rsidP="00E42E74">
      <w:pPr>
        <w:pStyle w:val="a6"/>
        <w:numPr>
          <w:ilvl w:val="0"/>
          <w:numId w:val="5"/>
        </w:numPr>
        <w:shd w:val="clear" w:color="auto" w:fill="FFFFFF"/>
        <w:tabs>
          <w:tab w:val="left" w:pos="709"/>
        </w:tabs>
        <w:spacing w:line="360" w:lineRule="auto"/>
        <w:ind w:hanging="710"/>
        <w:jc w:val="both"/>
        <w:rPr>
          <w:color w:val="000000"/>
          <w:spacing w:val="4"/>
          <w:sz w:val="28"/>
          <w:szCs w:val="28"/>
        </w:rPr>
      </w:pPr>
      <w:r w:rsidRPr="00443F53">
        <w:rPr>
          <w:color w:val="000000"/>
          <w:spacing w:val="11"/>
          <w:sz w:val="28"/>
          <w:szCs w:val="28"/>
        </w:rPr>
        <w:t>Кулинский. В. И. Обезвреживание ксенобиотиков/</w:t>
      </w:r>
      <w:r w:rsidRPr="00443F53">
        <w:rPr>
          <w:color w:val="000000"/>
          <w:spacing w:val="4"/>
          <w:sz w:val="28"/>
          <w:szCs w:val="28"/>
        </w:rPr>
        <w:t xml:space="preserve"> В.И. Кулинский//Соросовский образовательный журнал.-</w:t>
      </w:r>
      <w:r w:rsidRPr="00443F53">
        <w:rPr>
          <w:color w:val="000000"/>
          <w:spacing w:val="11"/>
          <w:sz w:val="28"/>
          <w:szCs w:val="28"/>
        </w:rPr>
        <w:t>1999.-№1.-С.8 – 12.</w:t>
      </w:r>
    </w:p>
    <w:p w:rsidR="0002332F" w:rsidRPr="00443F53" w:rsidRDefault="0002332F" w:rsidP="00E42E74">
      <w:pPr>
        <w:pStyle w:val="a6"/>
        <w:numPr>
          <w:ilvl w:val="0"/>
          <w:numId w:val="5"/>
        </w:numPr>
        <w:shd w:val="clear" w:color="auto" w:fill="FFFFFF"/>
        <w:autoSpaceDE w:val="0"/>
        <w:autoSpaceDN w:val="0"/>
        <w:adjustRightInd w:val="0"/>
        <w:spacing w:line="360" w:lineRule="auto"/>
        <w:ind w:hanging="710"/>
        <w:jc w:val="both"/>
        <w:rPr>
          <w:sz w:val="28"/>
          <w:szCs w:val="28"/>
        </w:rPr>
      </w:pPr>
      <w:r w:rsidRPr="00443F53">
        <w:rPr>
          <w:sz w:val="28"/>
          <w:szCs w:val="28"/>
        </w:rPr>
        <w:t>Курочкин К. А., Тресвятский Г. Н, Молочная продуктивность киргизской лошади в условиях Южно-Средней Уральской области // Вестник животноводства.- 1929.-№ 7-8.- С. 70-73.</w:t>
      </w:r>
    </w:p>
    <w:p w:rsidR="0002332F" w:rsidRPr="00443F53" w:rsidRDefault="0002332F" w:rsidP="00E42E74">
      <w:pPr>
        <w:pStyle w:val="a6"/>
        <w:numPr>
          <w:ilvl w:val="0"/>
          <w:numId w:val="5"/>
        </w:numPr>
        <w:shd w:val="clear" w:color="auto" w:fill="FFFFFF"/>
        <w:autoSpaceDE w:val="0"/>
        <w:autoSpaceDN w:val="0"/>
        <w:adjustRightInd w:val="0"/>
        <w:spacing w:line="360" w:lineRule="auto"/>
        <w:ind w:hanging="710"/>
        <w:jc w:val="both"/>
        <w:rPr>
          <w:sz w:val="28"/>
          <w:szCs w:val="28"/>
        </w:rPr>
      </w:pPr>
      <w:r w:rsidRPr="00443F53">
        <w:rPr>
          <w:sz w:val="28"/>
          <w:szCs w:val="28"/>
        </w:rPr>
        <w:t>Левахин В. И. Биотехнологические приемы повышения мясной продуктивности молодняка крупного рогатого скота // Научн. тр.- Дубро-вицы, 1990.- С. 49-52.</w:t>
      </w:r>
    </w:p>
    <w:p w:rsidR="00F93648" w:rsidRPr="00F93648" w:rsidRDefault="00F93648" w:rsidP="00F93648">
      <w:pPr>
        <w:widowControl w:val="0"/>
        <w:numPr>
          <w:ilvl w:val="0"/>
          <w:numId w:val="5"/>
        </w:numPr>
        <w:shd w:val="clear" w:color="auto" w:fill="FFFFFF"/>
        <w:tabs>
          <w:tab w:val="left" w:pos="689"/>
        </w:tabs>
        <w:suppressAutoHyphens w:val="0"/>
        <w:autoSpaceDE w:val="0"/>
        <w:autoSpaceDN w:val="0"/>
        <w:adjustRightInd w:val="0"/>
        <w:spacing w:line="360" w:lineRule="auto"/>
        <w:ind w:hanging="710"/>
        <w:jc w:val="both"/>
        <w:rPr>
          <w:color w:val="000000"/>
          <w:spacing w:val="-10"/>
          <w:sz w:val="28"/>
          <w:szCs w:val="28"/>
        </w:rPr>
      </w:pPr>
      <w:r w:rsidRPr="00F93648">
        <w:rPr>
          <w:sz w:val="28"/>
          <w:szCs w:val="28"/>
        </w:rPr>
        <w:t xml:space="preserve">Левахин В. И., Ажмулдинов Е. А., Сулейманов М. С. и др. Мясное </w:t>
      </w:r>
      <w:r>
        <w:rPr>
          <w:sz w:val="28"/>
          <w:szCs w:val="28"/>
        </w:rPr>
        <w:t xml:space="preserve">скотоводство в зонах с повышенной  радиактивной </w:t>
      </w:r>
      <w:r w:rsidRPr="00F93648">
        <w:rPr>
          <w:sz w:val="28"/>
          <w:szCs w:val="28"/>
        </w:rPr>
        <w:t xml:space="preserve">загрязненностью </w:t>
      </w:r>
      <w:r w:rsidRPr="00F93648">
        <w:rPr>
          <w:spacing w:val="3"/>
          <w:sz w:val="28"/>
          <w:szCs w:val="28"/>
        </w:rPr>
        <w:t>местности/ Рекомендации.- Оренбург-Гомель-Волгоград, 1997.-34 с.</w:t>
      </w:r>
    </w:p>
    <w:p w:rsidR="0002332F" w:rsidRPr="00443F53" w:rsidRDefault="0002332F" w:rsidP="00E42E74">
      <w:pPr>
        <w:pStyle w:val="a6"/>
        <w:numPr>
          <w:ilvl w:val="0"/>
          <w:numId w:val="5"/>
        </w:numPr>
        <w:shd w:val="clear" w:color="auto" w:fill="FFFFFF"/>
        <w:autoSpaceDE w:val="0"/>
        <w:autoSpaceDN w:val="0"/>
        <w:adjustRightInd w:val="0"/>
        <w:spacing w:line="360" w:lineRule="auto"/>
        <w:ind w:hanging="710"/>
        <w:jc w:val="both"/>
        <w:rPr>
          <w:sz w:val="28"/>
          <w:szCs w:val="28"/>
        </w:rPr>
      </w:pPr>
      <w:r w:rsidRPr="00443F53">
        <w:rPr>
          <w:sz w:val="28"/>
          <w:szCs w:val="28"/>
        </w:rPr>
        <w:t>Ляпин О. А. Применение кормов</w:t>
      </w:r>
      <w:r>
        <w:rPr>
          <w:sz w:val="28"/>
          <w:szCs w:val="28"/>
        </w:rPr>
        <w:t>ых добавок и антистрессовых пре</w:t>
      </w:r>
      <w:r w:rsidRPr="00443F53">
        <w:rPr>
          <w:sz w:val="28"/>
          <w:szCs w:val="28"/>
        </w:rPr>
        <w:t>паратов  для  сокращения  потерь  мясной  продукции  при  производстве говядины // Автореф. дисс. на соиск. учен. степ, доктора с.-х. наук - Оренбург, 1996.-54 с.</w:t>
      </w:r>
    </w:p>
    <w:p w:rsidR="0002332F" w:rsidRPr="00443F53" w:rsidRDefault="0002332F" w:rsidP="00E42E74">
      <w:pPr>
        <w:pStyle w:val="a6"/>
        <w:numPr>
          <w:ilvl w:val="0"/>
          <w:numId w:val="5"/>
        </w:numPr>
        <w:shd w:val="clear" w:color="auto" w:fill="FFFFFF"/>
        <w:autoSpaceDE w:val="0"/>
        <w:autoSpaceDN w:val="0"/>
        <w:adjustRightInd w:val="0"/>
        <w:spacing w:line="360" w:lineRule="auto"/>
        <w:ind w:hanging="710"/>
        <w:jc w:val="both"/>
        <w:rPr>
          <w:sz w:val="28"/>
          <w:szCs w:val="28"/>
        </w:rPr>
      </w:pPr>
      <w:r w:rsidRPr="00443F53">
        <w:rPr>
          <w:sz w:val="28"/>
          <w:szCs w:val="28"/>
        </w:rPr>
        <w:t>Маслобоев А. Я. Изучение процесса молокоотдачи и роли нервной системы при этом у кобыл // Автореф. дисс. на соиск. учен. степ. канд. биол. наук-Л., 1956.- 17с.</w:t>
      </w:r>
    </w:p>
    <w:p w:rsidR="0002332F" w:rsidRDefault="0002332F" w:rsidP="00E42E74">
      <w:pPr>
        <w:pStyle w:val="a6"/>
        <w:numPr>
          <w:ilvl w:val="0"/>
          <w:numId w:val="5"/>
        </w:numPr>
        <w:shd w:val="clear" w:color="auto" w:fill="FFFFFF"/>
        <w:autoSpaceDE w:val="0"/>
        <w:autoSpaceDN w:val="0"/>
        <w:adjustRightInd w:val="0"/>
        <w:spacing w:line="360" w:lineRule="auto"/>
        <w:ind w:hanging="710"/>
        <w:jc w:val="both"/>
        <w:rPr>
          <w:sz w:val="28"/>
          <w:szCs w:val="28"/>
        </w:rPr>
      </w:pPr>
      <w:r w:rsidRPr="00443F53">
        <w:rPr>
          <w:sz w:val="28"/>
          <w:szCs w:val="28"/>
        </w:rPr>
        <w:t>Маслобоев А. Я. Лактация у кобыл // Книга о лошади.- М.: Сельхозгиз, I960.- Т. У.- С. 290-307.</w:t>
      </w:r>
    </w:p>
    <w:p w:rsidR="0030274B" w:rsidRDefault="0030274B" w:rsidP="00E42E74">
      <w:pPr>
        <w:pStyle w:val="a6"/>
        <w:numPr>
          <w:ilvl w:val="0"/>
          <w:numId w:val="5"/>
        </w:numPr>
        <w:shd w:val="clear" w:color="auto" w:fill="FFFFFF"/>
        <w:autoSpaceDE w:val="0"/>
        <w:autoSpaceDN w:val="0"/>
        <w:adjustRightInd w:val="0"/>
        <w:spacing w:line="360" w:lineRule="auto"/>
        <w:ind w:hanging="710"/>
        <w:jc w:val="both"/>
        <w:rPr>
          <w:sz w:val="28"/>
          <w:szCs w:val="28"/>
        </w:rPr>
      </w:pPr>
      <w:r>
        <w:rPr>
          <w:sz w:val="28"/>
          <w:szCs w:val="28"/>
        </w:rPr>
        <w:t>Меркурьева Е. К. Биометрия в селекции и генетике сельскохозяйственных животных. – М.:</w:t>
      </w:r>
      <w:r w:rsidR="00873BD7">
        <w:rPr>
          <w:sz w:val="28"/>
          <w:szCs w:val="28"/>
        </w:rPr>
        <w:t xml:space="preserve"> Колос, 1970. – 424с.</w:t>
      </w:r>
    </w:p>
    <w:p w:rsidR="00502D91" w:rsidRDefault="00502D91" w:rsidP="00E42E74">
      <w:pPr>
        <w:pStyle w:val="a6"/>
        <w:numPr>
          <w:ilvl w:val="0"/>
          <w:numId w:val="5"/>
        </w:numPr>
        <w:shd w:val="clear" w:color="auto" w:fill="FFFFFF"/>
        <w:autoSpaceDE w:val="0"/>
        <w:autoSpaceDN w:val="0"/>
        <w:adjustRightInd w:val="0"/>
        <w:spacing w:line="360" w:lineRule="auto"/>
        <w:ind w:hanging="710"/>
        <w:jc w:val="both"/>
        <w:rPr>
          <w:sz w:val="28"/>
          <w:szCs w:val="28"/>
        </w:rPr>
      </w:pPr>
      <w:r>
        <w:rPr>
          <w:sz w:val="28"/>
          <w:szCs w:val="28"/>
        </w:rPr>
        <w:t>Мурсалимов В. С. Продолжительность лактации у кобыл и характер развития жеребят башкирской породы в условиях тебеневки //Пути интенсификации животноводства / Тр БНИИСХ – Уфа, 1978 – Вып.XI – С. 119 – 120.</w:t>
      </w:r>
    </w:p>
    <w:p w:rsidR="00F00192" w:rsidRPr="00443F53" w:rsidRDefault="00502D91" w:rsidP="00E42E74">
      <w:pPr>
        <w:pStyle w:val="a6"/>
        <w:numPr>
          <w:ilvl w:val="0"/>
          <w:numId w:val="5"/>
        </w:numPr>
        <w:shd w:val="clear" w:color="auto" w:fill="FFFFFF"/>
        <w:autoSpaceDE w:val="0"/>
        <w:autoSpaceDN w:val="0"/>
        <w:adjustRightInd w:val="0"/>
        <w:spacing w:line="360" w:lineRule="auto"/>
        <w:ind w:hanging="710"/>
        <w:jc w:val="both"/>
        <w:rPr>
          <w:sz w:val="28"/>
          <w:szCs w:val="28"/>
        </w:rPr>
      </w:pPr>
      <w:r>
        <w:rPr>
          <w:sz w:val="28"/>
          <w:szCs w:val="28"/>
        </w:rPr>
        <w:t xml:space="preserve">Мурсалимов В. С., Сатыев Б. Х. </w:t>
      </w:r>
      <w:r w:rsidR="00F00192">
        <w:rPr>
          <w:sz w:val="28"/>
          <w:szCs w:val="28"/>
        </w:rPr>
        <w:t>Башкирская лошадь – Уфа Башкирское книжное издательство, 1988 – 158 с.</w:t>
      </w:r>
    </w:p>
    <w:p w:rsidR="0002332F" w:rsidRPr="00443F53" w:rsidRDefault="0002332F" w:rsidP="00E42E74">
      <w:pPr>
        <w:pStyle w:val="a6"/>
        <w:numPr>
          <w:ilvl w:val="0"/>
          <w:numId w:val="5"/>
        </w:numPr>
        <w:shd w:val="clear" w:color="auto" w:fill="FFFFFF"/>
        <w:spacing w:before="120" w:line="360" w:lineRule="auto"/>
        <w:ind w:right="31" w:hanging="710"/>
        <w:jc w:val="both"/>
        <w:rPr>
          <w:sz w:val="28"/>
          <w:szCs w:val="28"/>
        </w:rPr>
      </w:pPr>
      <w:r w:rsidRPr="00443F53">
        <w:rPr>
          <w:iCs/>
          <w:color w:val="000000"/>
          <w:sz w:val="28"/>
          <w:szCs w:val="28"/>
        </w:rPr>
        <w:t xml:space="preserve">Надаринской М.Л. </w:t>
      </w:r>
      <w:r w:rsidRPr="00443F53">
        <w:rPr>
          <w:sz w:val="28"/>
          <w:szCs w:val="28"/>
        </w:rPr>
        <w:t xml:space="preserve"> //Кормление сельскохозяйственных животных и кормопроизводство №9/2006</w:t>
      </w:r>
    </w:p>
    <w:p w:rsidR="0002332F" w:rsidRPr="00443F53" w:rsidRDefault="0002332F" w:rsidP="00E42E74">
      <w:pPr>
        <w:pStyle w:val="a6"/>
        <w:numPr>
          <w:ilvl w:val="0"/>
          <w:numId w:val="5"/>
        </w:numPr>
        <w:shd w:val="clear" w:color="auto" w:fill="FFFFFF"/>
        <w:spacing w:before="120" w:line="360" w:lineRule="auto"/>
        <w:ind w:right="31" w:hanging="710"/>
        <w:jc w:val="both"/>
        <w:rPr>
          <w:sz w:val="28"/>
          <w:szCs w:val="28"/>
        </w:rPr>
      </w:pPr>
      <w:r w:rsidRPr="00443F53">
        <w:rPr>
          <w:color w:val="000000"/>
          <w:spacing w:val="6"/>
          <w:sz w:val="28"/>
          <w:szCs w:val="28"/>
        </w:rPr>
        <w:t xml:space="preserve">Нежданов, А.Г. Влияние селенита натрия на </w:t>
      </w:r>
      <w:r w:rsidRPr="00443F53">
        <w:rPr>
          <w:color w:val="000000"/>
          <w:spacing w:val="4"/>
          <w:sz w:val="28"/>
          <w:szCs w:val="28"/>
        </w:rPr>
        <w:t xml:space="preserve">стероидогенез у животных/А.Г. Нежданов, С.А. Власов// </w:t>
      </w:r>
      <w:r w:rsidRPr="00443F53">
        <w:rPr>
          <w:color w:val="000000"/>
          <w:spacing w:val="9"/>
          <w:sz w:val="28"/>
          <w:szCs w:val="28"/>
        </w:rPr>
        <w:t>Микроэлементы в биологии и их применение в сельском хозяйстве и</w:t>
      </w:r>
      <w:r w:rsidR="00D4602B">
        <w:rPr>
          <w:color w:val="000000"/>
          <w:spacing w:val="9"/>
          <w:sz w:val="28"/>
          <w:szCs w:val="28"/>
        </w:rPr>
        <w:t xml:space="preserve"> </w:t>
      </w:r>
      <w:r w:rsidRPr="00443F53">
        <w:rPr>
          <w:color w:val="000000"/>
          <w:spacing w:val="9"/>
          <w:sz w:val="28"/>
          <w:szCs w:val="28"/>
        </w:rPr>
        <w:t>медицине. - Самарканд, 1990. - С. 374-375.</w:t>
      </w:r>
      <w:r w:rsidRPr="00443F53">
        <w:rPr>
          <w:color w:val="000000"/>
          <w:spacing w:val="5"/>
          <w:sz w:val="28"/>
          <w:szCs w:val="28"/>
        </w:rPr>
        <w:t xml:space="preserve">Н. </w:t>
      </w:r>
    </w:p>
    <w:p w:rsidR="0002332F" w:rsidRPr="00443F53" w:rsidRDefault="0002332F" w:rsidP="00E42E74">
      <w:pPr>
        <w:pStyle w:val="a6"/>
        <w:numPr>
          <w:ilvl w:val="0"/>
          <w:numId w:val="5"/>
        </w:numPr>
        <w:shd w:val="clear" w:color="auto" w:fill="FFFFFF"/>
        <w:autoSpaceDE w:val="0"/>
        <w:autoSpaceDN w:val="0"/>
        <w:adjustRightInd w:val="0"/>
        <w:spacing w:line="360" w:lineRule="auto"/>
        <w:ind w:hanging="710"/>
        <w:jc w:val="both"/>
        <w:rPr>
          <w:sz w:val="28"/>
          <w:szCs w:val="28"/>
        </w:rPr>
      </w:pPr>
      <w:r w:rsidRPr="00443F53">
        <w:rPr>
          <w:sz w:val="28"/>
          <w:szCs w:val="28"/>
        </w:rPr>
        <w:t>Нечаев И. Н., Жумагулов А. Е. Интенсивный откорм // Коневодство и конный спорт.- 1973.- № П.- С. 6.</w:t>
      </w:r>
    </w:p>
    <w:p w:rsidR="0002332F" w:rsidRPr="00443F53" w:rsidRDefault="0002332F" w:rsidP="00E42E74">
      <w:pPr>
        <w:pStyle w:val="a6"/>
        <w:numPr>
          <w:ilvl w:val="0"/>
          <w:numId w:val="5"/>
        </w:numPr>
        <w:shd w:val="clear" w:color="auto" w:fill="FFFFFF"/>
        <w:autoSpaceDE w:val="0"/>
        <w:autoSpaceDN w:val="0"/>
        <w:adjustRightInd w:val="0"/>
        <w:spacing w:line="360" w:lineRule="auto"/>
        <w:ind w:hanging="710"/>
        <w:jc w:val="both"/>
        <w:rPr>
          <w:sz w:val="28"/>
          <w:szCs w:val="28"/>
        </w:rPr>
      </w:pPr>
      <w:r w:rsidRPr="00443F53">
        <w:rPr>
          <w:sz w:val="28"/>
          <w:szCs w:val="28"/>
        </w:rPr>
        <w:t>Нечаев И. Н., Жумагулов А. Е. Межпородное скрещивание в мясном табунном коневодстве // Методы повышения мясной и молочной про</w:t>
      </w:r>
      <w:r w:rsidRPr="00443F53">
        <w:rPr>
          <w:sz w:val="28"/>
          <w:szCs w:val="28"/>
        </w:rPr>
        <w:softHyphen/>
        <w:t>дуктивности лошадей и верблюдов.- Алма-Ата: Кайнар, 1982.- С. 72-77.</w:t>
      </w:r>
    </w:p>
    <w:p w:rsidR="0002332F" w:rsidRDefault="0002332F" w:rsidP="00E42E74">
      <w:pPr>
        <w:pStyle w:val="a6"/>
        <w:numPr>
          <w:ilvl w:val="0"/>
          <w:numId w:val="5"/>
        </w:numPr>
        <w:shd w:val="clear" w:color="auto" w:fill="FFFFFF"/>
        <w:autoSpaceDE w:val="0"/>
        <w:autoSpaceDN w:val="0"/>
        <w:adjustRightInd w:val="0"/>
        <w:spacing w:line="360" w:lineRule="auto"/>
        <w:ind w:hanging="710"/>
        <w:jc w:val="both"/>
        <w:rPr>
          <w:sz w:val="28"/>
          <w:szCs w:val="28"/>
        </w:rPr>
      </w:pPr>
      <w:r w:rsidRPr="00443F53">
        <w:rPr>
          <w:sz w:val="28"/>
          <w:szCs w:val="28"/>
        </w:rPr>
        <w:t>Овчинников К. А. Труды Темирской сельскохозяйственной станции.- М.: Сельхозгиз, 1930.- Вып. 3.- С. 1-31.</w:t>
      </w:r>
    </w:p>
    <w:p w:rsidR="0002332F" w:rsidRPr="00443F53" w:rsidRDefault="0002332F" w:rsidP="00E42E74">
      <w:pPr>
        <w:pStyle w:val="a6"/>
        <w:numPr>
          <w:ilvl w:val="0"/>
          <w:numId w:val="5"/>
        </w:numPr>
        <w:shd w:val="clear" w:color="auto" w:fill="FFFFFF"/>
        <w:autoSpaceDE w:val="0"/>
        <w:autoSpaceDN w:val="0"/>
        <w:adjustRightInd w:val="0"/>
        <w:spacing w:line="360" w:lineRule="auto"/>
        <w:ind w:hanging="710"/>
        <w:jc w:val="both"/>
        <w:rPr>
          <w:sz w:val="28"/>
          <w:szCs w:val="28"/>
        </w:rPr>
      </w:pPr>
      <w:r>
        <w:rPr>
          <w:sz w:val="28"/>
          <w:szCs w:val="28"/>
        </w:rPr>
        <w:t>Ошкина Л., Трифонов Г., Прытков Ю. Влияние препаратов ДАФС – 25 на рост цыплят – бройлеров// Птицеводство – 2005 № 8 с. 9</w:t>
      </w:r>
    </w:p>
    <w:p w:rsidR="0002332F" w:rsidRDefault="0002332F" w:rsidP="00E42E74">
      <w:pPr>
        <w:pStyle w:val="a6"/>
        <w:numPr>
          <w:ilvl w:val="0"/>
          <w:numId w:val="5"/>
        </w:numPr>
        <w:spacing w:line="360" w:lineRule="auto"/>
        <w:ind w:hanging="710"/>
        <w:jc w:val="both"/>
        <w:rPr>
          <w:sz w:val="28"/>
          <w:szCs w:val="28"/>
        </w:rPr>
      </w:pPr>
      <w:r w:rsidRPr="00443F53">
        <w:rPr>
          <w:rStyle w:val="a5"/>
          <w:i w:val="0"/>
          <w:sz w:val="28"/>
          <w:szCs w:val="28"/>
        </w:rPr>
        <w:t>Папазян Т. Т</w:t>
      </w:r>
      <w:r w:rsidRPr="00443F53">
        <w:rPr>
          <w:rStyle w:val="a5"/>
          <w:i w:val="0"/>
          <w:color w:val="727272"/>
          <w:sz w:val="28"/>
          <w:szCs w:val="28"/>
        </w:rPr>
        <w:t xml:space="preserve">. </w:t>
      </w:r>
      <w:r w:rsidRPr="00443F53">
        <w:rPr>
          <w:rStyle w:val="a5"/>
          <w:i w:val="0"/>
          <w:sz w:val="28"/>
          <w:szCs w:val="28"/>
        </w:rPr>
        <w:t>и др.,</w:t>
      </w:r>
      <w:r w:rsidRPr="00FA23D3">
        <w:rPr>
          <w:sz w:val="28"/>
          <w:szCs w:val="28"/>
        </w:rPr>
        <w:t>Влияние форм селена</w:t>
      </w:r>
      <w:r>
        <w:rPr>
          <w:rStyle w:val="a5"/>
          <w:i w:val="0"/>
          <w:color w:val="727272"/>
          <w:sz w:val="28"/>
          <w:szCs w:val="28"/>
        </w:rPr>
        <w:t xml:space="preserve"> на воспроизводство и продуктивность свиней//</w:t>
      </w:r>
      <w:r>
        <w:rPr>
          <w:sz w:val="28"/>
          <w:szCs w:val="28"/>
        </w:rPr>
        <w:t xml:space="preserve"> </w:t>
      </w:r>
      <w:r w:rsidRPr="00443F53">
        <w:rPr>
          <w:sz w:val="28"/>
          <w:szCs w:val="28"/>
        </w:rPr>
        <w:t xml:space="preserve">Животноводство России </w:t>
      </w:r>
      <w:r>
        <w:rPr>
          <w:sz w:val="28"/>
          <w:szCs w:val="28"/>
        </w:rPr>
        <w:t>– 2003 №5 с. 28-29.</w:t>
      </w:r>
    </w:p>
    <w:p w:rsidR="0002332F" w:rsidRDefault="0002332F" w:rsidP="00E42E74">
      <w:pPr>
        <w:pStyle w:val="a6"/>
        <w:numPr>
          <w:ilvl w:val="0"/>
          <w:numId w:val="5"/>
        </w:numPr>
        <w:spacing w:line="360" w:lineRule="auto"/>
        <w:ind w:hanging="710"/>
        <w:jc w:val="both"/>
        <w:rPr>
          <w:sz w:val="28"/>
          <w:szCs w:val="28"/>
        </w:rPr>
      </w:pPr>
      <w:r>
        <w:rPr>
          <w:sz w:val="28"/>
          <w:szCs w:val="28"/>
        </w:rPr>
        <w:t>Папазян  Т. Т., Фурлетов С., Чугай Б.,Фролов А. Сел – Плекс в кормлении телят// Животноводство России – 2005 - №11 с. 45-46</w:t>
      </w:r>
    </w:p>
    <w:p w:rsidR="0002332F" w:rsidRPr="006A3805" w:rsidRDefault="0002332F" w:rsidP="00E42E74">
      <w:pPr>
        <w:pStyle w:val="a6"/>
        <w:numPr>
          <w:ilvl w:val="0"/>
          <w:numId w:val="5"/>
        </w:numPr>
        <w:spacing w:line="360" w:lineRule="auto"/>
        <w:ind w:hanging="710"/>
        <w:jc w:val="both"/>
        <w:rPr>
          <w:sz w:val="28"/>
          <w:szCs w:val="28"/>
        </w:rPr>
      </w:pPr>
      <w:r w:rsidRPr="006A3805">
        <w:rPr>
          <w:color w:val="000000"/>
          <w:sz w:val="28"/>
          <w:szCs w:val="28"/>
        </w:rPr>
        <w:t xml:space="preserve">Папазян Т.Т., Долгорукова </w:t>
      </w:r>
      <w:r w:rsidRPr="006A3805">
        <w:rPr>
          <w:color w:val="000000"/>
          <w:sz w:val="28"/>
          <w:szCs w:val="28"/>
          <w:lang w:val="en-US"/>
        </w:rPr>
        <w:t>A</w:t>
      </w:r>
      <w:r w:rsidRPr="006A3805">
        <w:rPr>
          <w:color w:val="000000"/>
          <w:sz w:val="28"/>
          <w:szCs w:val="28"/>
        </w:rPr>
        <w:t>.</w:t>
      </w:r>
      <w:r w:rsidRPr="006A3805">
        <w:rPr>
          <w:color w:val="000000"/>
          <w:sz w:val="28"/>
          <w:szCs w:val="28"/>
          <w:lang w:val="en-US"/>
        </w:rPr>
        <w:t>M</w:t>
      </w:r>
      <w:r w:rsidRPr="006A3805">
        <w:rPr>
          <w:color w:val="000000"/>
          <w:sz w:val="28"/>
          <w:szCs w:val="28"/>
        </w:rPr>
        <w:t>.. Толкачев А.П., Журавлев И.В. Ранний рост, потребление и конверсия корма у мясных цыплят на рационах с различным содержанием неорганической и органической формы селена//Птица и птицепродукты - 2005 - № 4 - С. 15-16.</w:t>
      </w:r>
    </w:p>
    <w:p w:rsidR="0002332F" w:rsidRPr="0030274B" w:rsidRDefault="0002332F" w:rsidP="00E42E74">
      <w:pPr>
        <w:pStyle w:val="a6"/>
        <w:numPr>
          <w:ilvl w:val="0"/>
          <w:numId w:val="5"/>
        </w:numPr>
        <w:spacing w:line="360" w:lineRule="auto"/>
        <w:ind w:hanging="710"/>
        <w:jc w:val="both"/>
        <w:rPr>
          <w:sz w:val="28"/>
          <w:szCs w:val="28"/>
        </w:rPr>
      </w:pPr>
      <w:r w:rsidRPr="006A3805">
        <w:rPr>
          <w:color w:val="000000"/>
          <w:sz w:val="28"/>
          <w:szCs w:val="28"/>
        </w:rPr>
        <w:t xml:space="preserve">Папазян ТТ., Долгорукова </w:t>
      </w:r>
      <w:r w:rsidRPr="006A3805">
        <w:rPr>
          <w:color w:val="000000"/>
          <w:sz w:val="28"/>
          <w:szCs w:val="28"/>
          <w:lang w:val="en-US"/>
        </w:rPr>
        <w:t>A</w:t>
      </w:r>
      <w:r w:rsidRPr="006A3805">
        <w:rPr>
          <w:color w:val="000000"/>
          <w:sz w:val="28"/>
          <w:szCs w:val="28"/>
        </w:rPr>
        <w:t>.</w:t>
      </w:r>
      <w:r w:rsidRPr="006A3805">
        <w:rPr>
          <w:color w:val="000000"/>
          <w:sz w:val="28"/>
          <w:szCs w:val="28"/>
          <w:lang w:val="en-US"/>
        </w:rPr>
        <w:t>M</w:t>
      </w:r>
      <w:r w:rsidRPr="006A3805">
        <w:rPr>
          <w:color w:val="000000"/>
          <w:sz w:val="28"/>
          <w:szCs w:val="28"/>
        </w:rPr>
        <w:t>.. Толкачев А.П., Журавлев И.В., Фисинин В.И. Ранний рост мясных цыплят и пул свободных аминокислот в печени в з</w:t>
      </w:r>
      <w:r>
        <w:rPr>
          <w:color w:val="000000"/>
          <w:sz w:val="28"/>
          <w:szCs w:val="28"/>
        </w:rPr>
        <w:t>ависимости от содержания неорга</w:t>
      </w:r>
      <w:r w:rsidRPr="006A3805">
        <w:rPr>
          <w:color w:val="000000"/>
          <w:sz w:val="28"/>
          <w:szCs w:val="28"/>
        </w:rPr>
        <w:t>нического и органического селена// Докл. РАСХН - 2005а.</w:t>
      </w:r>
    </w:p>
    <w:p w:rsidR="0030274B" w:rsidRPr="006A3805" w:rsidRDefault="0030274B" w:rsidP="00E42E74">
      <w:pPr>
        <w:pStyle w:val="a6"/>
        <w:numPr>
          <w:ilvl w:val="0"/>
          <w:numId w:val="5"/>
        </w:numPr>
        <w:spacing w:line="360" w:lineRule="auto"/>
        <w:ind w:hanging="710"/>
        <w:jc w:val="both"/>
        <w:rPr>
          <w:sz w:val="28"/>
          <w:szCs w:val="28"/>
        </w:rPr>
      </w:pPr>
      <w:r>
        <w:rPr>
          <w:color w:val="000000"/>
          <w:sz w:val="28"/>
          <w:szCs w:val="28"/>
        </w:rPr>
        <w:t>Плохинский Н. А. Руководство по биометрии для зоотехников. – М.: Колос, 1969. – 256с.</w:t>
      </w:r>
    </w:p>
    <w:p w:rsidR="0002332F" w:rsidRDefault="0002332F" w:rsidP="00E42E74">
      <w:pPr>
        <w:pStyle w:val="a6"/>
        <w:numPr>
          <w:ilvl w:val="0"/>
          <w:numId w:val="5"/>
        </w:numPr>
        <w:spacing w:line="360" w:lineRule="auto"/>
        <w:ind w:hanging="710"/>
        <w:jc w:val="both"/>
        <w:rPr>
          <w:sz w:val="28"/>
          <w:szCs w:val="28"/>
        </w:rPr>
      </w:pPr>
      <w:r w:rsidRPr="00443F53">
        <w:rPr>
          <w:sz w:val="28"/>
          <w:szCs w:val="28"/>
        </w:rPr>
        <w:t>Потапов Б. А. Мегежекская лошадь Якутии, ее хозяйственное зна</w:t>
      </w:r>
      <w:r w:rsidRPr="00443F53">
        <w:rPr>
          <w:sz w:val="28"/>
          <w:szCs w:val="28"/>
        </w:rPr>
        <w:softHyphen/>
        <w:t>чение, биологические особенности и пути совершенствования // Автореф. дисс.на соиск. учен. степ. канд. с.-х. наук - ВНИИК, 1990.- 24 с.</w:t>
      </w:r>
    </w:p>
    <w:p w:rsidR="00195D93" w:rsidRPr="00443F53" w:rsidRDefault="00195D93" w:rsidP="00E42E74">
      <w:pPr>
        <w:pStyle w:val="a6"/>
        <w:numPr>
          <w:ilvl w:val="0"/>
          <w:numId w:val="5"/>
        </w:numPr>
        <w:spacing w:line="360" w:lineRule="auto"/>
        <w:ind w:hanging="710"/>
        <w:jc w:val="both"/>
        <w:rPr>
          <w:sz w:val="28"/>
          <w:szCs w:val="28"/>
        </w:rPr>
      </w:pPr>
      <w:r>
        <w:rPr>
          <w:sz w:val="28"/>
          <w:szCs w:val="28"/>
        </w:rPr>
        <w:t>Предтеченский В. Е. Лабораторные методы исследования. – М. :Медгиз, 1964. – С. 31 – 35.</w:t>
      </w:r>
      <w:r w:rsidR="00F13409">
        <w:rPr>
          <w:sz w:val="28"/>
          <w:szCs w:val="28"/>
        </w:rPr>
        <w:t>ф</w:t>
      </w:r>
    </w:p>
    <w:p w:rsidR="0002332F" w:rsidRPr="00443F53" w:rsidRDefault="0002332F" w:rsidP="00E42E74">
      <w:pPr>
        <w:widowControl w:val="0"/>
        <w:numPr>
          <w:ilvl w:val="0"/>
          <w:numId w:val="5"/>
        </w:numPr>
        <w:shd w:val="clear" w:color="auto" w:fill="FFFFFF"/>
        <w:tabs>
          <w:tab w:val="left" w:pos="709"/>
        </w:tabs>
        <w:suppressAutoHyphens w:val="0"/>
        <w:autoSpaceDE w:val="0"/>
        <w:autoSpaceDN w:val="0"/>
        <w:adjustRightInd w:val="0"/>
        <w:spacing w:before="5" w:line="360" w:lineRule="auto"/>
        <w:ind w:hanging="710"/>
        <w:jc w:val="both"/>
        <w:rPr>
          <w:color w:val="000000"/>
          <w:spacing w:val="-3"/>
          <w:sz w:val="28"/>
          <w:szCs w:val="28"/>
        </w:rPr>
      </w:pPr>
      <w:r w:rsidRPr="00443F53">
        <w:rPr>
          <w:color w:val="000000"/>
          <w:spacing w:val="5"/>
          <w:sz w:val="28"/>
          <w:szCs w:val="28"/>
        </w:rPr>
        <w:t>Прытков, Ю.Н. Влияние селена на рост телок</w:t>
      </w:r>
      <w:r w:rsidRPr="00443F53">
        <w:rPr>
          <w:color w:val="000000"/>
          <w:spacing w:val="11"/>
          <w:sz w:val="28"/>
          <w:szCs w:val="28"/>
        </w:rPr>
        <w:t>/Ю.Н. Прытков//</w:t>
      </w:r>
    </w:p>
    <w:p w:rsidR="00D93DDB" w:rsidRPr="00443F53" w:rsidRDefault="0002332F" w:rsidP="00D93DDB">
      <w:pPr>
        <w:widowControl w:val="0"/>
        <w:shd w:val="clear" w:color="auto" w:fill="FFFFFF"/>
        <w:tabs>
          <w:tab w:val="left" w:pos="1454"/>
        </w:tabs>
        <w:autoSpaceDE w:val="0"/>
        <w:autoSpaceDN w:val="0"/>
        <w:adjustRightInd w:val="0"/>
        <w:spacing w:before="5" w:line="360" w:lineRule="auto"/>
        <w:ind w:left="644" w:firstLine="65"/>
        <w:jc w:val="both"/>
        <w:rPr>
          <w:color w:val="000000"/>
          <w:spacing w:val="11"/>
          <w:sz w:val="28"/>
          <w:szCs w:val="28"/>
        </w:rPr>
      </w:pPr>
      <w:r w:rsidRPr="00443F53">
        <w:rPr>
          <w:color w:val="000000"/>
          <w:spacing w:val="11"/>
          <w:sz w:val="28"/>
          <w:szCs w:val="28"/>
        </w:rPr>
        <w:t>3оотехния. - 1999.-№4. - С. 22.</w:t>
      </w:r>
    </w:p>
    <w:p w:rsidR="00D93DDB" w:rsidRPr="00D93DDB" w:rsidRDefault="00D93DDB" w:rsidP="00E42E74">
      <w:pPr>
        <w:pStyle w:val="a6"/>
        <w:numPr>
          <w:ilvl w:val="0"/>
          <w:numId w:val="5"/>
        </w:numPr>
        <w:shd w:val="clear" w:color="auto" w:fill="FFFFFF"/>
        <w:autoSpaceDE w:val="0"/>
        <w:autoSpaceDN w:val="0"/>
        <w:adjustRightInd w:val="0"/>
        <w:spacing w:line="360" w:lineRule="auto"/>
        <w:ind w:hanging="710"/>
        <w:jc w:val="both"/>
        <w:rPr>
          <w:sz w:val="28"/>
          <w:szCs w:val="28"/>
        </w:rPr>
      </w:pPr>
      <w:r w:rsidRPr="00D93DDB">
        <w:rPr>
          <w:color w:val="000000"/>
          <w:sz w:val="28"/>
          <w:szCs w:val="28"/>
        </w:rPr>
        <w:t>Пшеничный П. Д. Основы учения о воспитании сельскохозяйст</w:t>
      </w:r>
      <w:r w:rsidRPr="00D93DDB">
        <w:rPr>
          <w:color w:val="000000"/>
          <w:sz w:val="28"/>
          <w:szCs w:val="28"/>
        </w:rPr>
        <w:softHyphen/>
        <w:t>венных животных-Киев, 1955.</w:t>
      </w:r>
    </w:p>
    <w:p w:rsidR="0002332F" w:rsidRPr="00443F53" w:rsidRDefault="0002332F" w:rsidP="00E42E74">
      <w:pPr>
        <w:pStyle w:val="a6"/>
        <w:numPr>
          <w:ilvl w:val="0"/>
          <w:numId w:val="5"/>
        </w:numPr>
        <w:shd w:val="clear" w:color="auto" w:fill="FFFFFF"/>
        <w:autoSpaceDE w:val="0"/>
        <w:autoSpaceDN w:val="0"/>
        <w:adjustRightInd w:val="0"/>
        <w:spacing w:line="360" w:lineRule="auto"/>
        <w:ind w:hanging="710"/>
        <w:jc w:val="both"/>
        <w:rPr>
          <w:sz w:val="28"/>
          <w:szCs w:val="28"/>
        </w:rPr>
      </w:pPr>
      <w:r w:rsidRPr="00443F53">
        <w:rPr>
          <w:sz w:val="28"/>
          <w:szCs w:val="28"/>
        </w:rPr>
        <w:t>Раушанбах Ю. О., Журавлева К. В. Табунное коневодство в Казах</w:t>
      </w:r>
      <w:r w:rsidRPr="00443F53">
        <w:rPr>
          <w:sz w:val="28"/>
          <w:szCs w:val="28"/>
        </w:rPr>
        <w:softHyphen/>
        <w:t>стане. - Алма-Ата, 1938- 154 с.</w:t>
      </w:r>
    </w:p>
    <w:p w:rsidR="0002332F" w:rsidRPr="00EE3F0B" w:rsidRDefault="0002332F" w:rsidP="00E42E74">
      <w:pPr>
        <w:widowControl w:val="0"/>
        <w:numPr>
          <w:ilvl w:val="0"/>
          <w:numId w:val="5"/>
        </w:numPr>
        <w:shd w:val="clear" w:color="auto" w:fill="FFFFFF"/>
        <w:tabs>
          <w:tab w:val="left" w:pos="709"/>
          <w:tab w:val="left" w:pos="5688"/>
          <w:tab w:val="left" w:pos="8107"/>
        </w:tabs>
        <w:suppressAutoHyphens w:val="0"/>
        <w:autoSpaceDE w:val="0"/>
        <w:autoSpaceDN w:val="0"/>
        <w:adjustRightInd w:val="0"/>
        <w:spacing w:before="5" w:line="360" w:lineRule="auto"/>
        <w:ind w:hanging="710"/>
        <w:jc w:val="both"/>
        <w:rPr>
          <w:color w:val="000000"/>
          <w:spacing w:val="-2"/>
          <w:sz w:val="28"/>
          <w:szCs w:val="28"/>
        </w:rPr>
      </w:pPr>
      <w:r w:rsidRPr="00443F53">
        <w:rPr>
          <w:color w:val="000000"/>
          <w:spacing w:val="7"/>
          <w:sz w:val="28"/>
          <w:szCs w:val="28"/>
        </w:rPr>
        <w:t xml:space="preserve">Рецкий М.И. Система антиоксидантной защиты у </w:t>
      </w:r>
      <w:r w:rsidRPr="00443F53">
        <w:rPr>
          <w:color w:val="000000"/>
          <w:spacing w:val="12"/>
          <w:sz w:val="28"/>
          <w:szCs w:val="28"/>
        </w:rPr>
        <w:t xml:space="preserve">млекопитающих в зависимости от экологических условий обитания </w:t>
      </w:r>
      <w:r w:rsidRPr="00443F53">
        <w:rPr>
          <w:color w:val="000000"/>
          <w:spacing w:val="7"/>
          <w:sz w:val="28"/>
          <w:szCs w:val="28"/>
        </w:rPr>
        <w:t xml:space="preserve">вида/М.И.Рецкий//Экологические </w:t>
      </w:r>
      <w:r w:rsidRPr="00443F53">
        <w:rPr>
          <w:color w:val="000000"/>
          <w:spacing w:val="4"/>
          <w:sz w:val="28"/>
          <w:szCs w:val="28"/>
        </w:rPr>
        <w:t>проблемы</w:t>
      </w:r>
      <w:r w:rsidRPr="00443F53">
        <w:rPr>
          <w:color w:val="000000"/>
          <w:sz w:val="28"/>
          <w:szCs w:val="28"/>
        </w:rPr>
        <w:t xml:space="preserve"> </w:t>
      </w:r>
      <w:r w:rsidRPr="00443F53">
        <w:rPr>
          <w:color w:val="000000"/>
          <w:spacing w:val="6"/>
          <w:sz w:val="28"/>
          <w:szCs w:val="28"/>
        </w:rPr>
        <w:t xml:space="preserve">патологии, </w:t>
      </w:r>
      <w:r w:rsidRPr="00443F53">
        <w:rPr>
          <w:color w:val="000000"/>
          <w:spacing w:val="10"/>
          <w:sz w:val="28"/>
          <w:szCs w:val="28"/>
        </w:rPr>
        <w:t>фармакологии и терапии животных.-Воронеж, 1997.-С. 121-123.</w:t>
      </w:r>
    </w:p>
    <w:p w:rsidR="0002332F" w:rsidRPr="00443F53" w:rsidRDefault="0002332F" w:rsidP="00E42E74">
      <w:pPr>
        <w:widowControl w:val="0"/>
        <w:numPr>
          <w:ilvl w:val="0"/>
          <w:numId w:val="5"/>
        </w:numPr>
        <w:shd w:val="clear" w:color="auto" w:fill="FFFFFF"/>
        <w:tabs>
          <w:tab w:val="left" w:pos="709"/>
          <w:tab w:val="left" w:pos="5688"/>
          <w:tab w:val="left" w:pos="8107"/>
        </w:tabs>
        <w:suppressAutoHyphens w:val="0"/>
        <w:autoSpaceDE w:val="0"/>
        <w:autoSpaceDN w:val="0"/>
        <w:adjustRightInd w:val="0"/>
        <w:spacing w:before="5" w:line="360" w:lineRule="auto"/>
        <w:ind w:hanging="710"/>
        <w:jc w:val="both"/>
        <w:rPr>
          <w:color w:val="000000"/>
          <w:spacing w:val="-2"/>
          <w:sz w:val="28"/>
          <w:szCs w:val="28"/>
        </w:rPr>
      </w:pPr>
      <w:r w:rsidRPr="00E22ACC">
        <w:rPr>
          <w:bCs/>
          <w:sz w:val="28"/>
          <w:szCs w:val="28"/>
        </w:rPr>
        <w:t>Рубцова</w:t>
      </w:r>
      <w:r>
        <w:rPr>
          <w:bCs/>
          <w:sz w:val="28"/>
          <w:szCs w:val="28"/>
        </w:rPr>
        <w:t xml:space="preserve"> В.,</w:t>
      </w:r>
      <w:r w:rsidRPr="00E22ACC">
        <w:rPr>
          <w:bCs/>
          <w:sz w:val="28"/>
          <w:szCs w:val="28"/>
        </w:rPr>
        <w:t xml:space="preserve"> Алексеевой</w:t>
      </w:r>
      <w:r>
        <w:rPr>
          <w:bCs/>
          <w:sz w:val="28"/>
          <w:szCs w:val="28"/>
        </w:rPr>
        <w:t xml:space="preserve"> С.Использование препаратов ДАФС – 25 и Сел – П лекса в кормлении кур – несушек//</w:t>
      </w:r>
      <w:r>
        <w:rPr>
          <w:sz w:val="28"/>
          <w:szCs w:val="28"/>
        </w:rPr>
        <w:t>Птицеводство – 2006 №8 с. 14-15</w:t>
      </w:r>
    </w:p>
    <w:p w:rsidR="0002332F" w:rsidRPr="00443F53" w:rsidRDefault="0002332F" w:rsidP="00E42E74">
      <w:pPr>
        <w:pStyle w:val="a6"/>
        <w:numPr>
          <w:ilvl w:val="0"/>
          <w:numId w:val="5"/>
        </w:numPr>
        <w:shd w:val="clear" w:color="auto" w:fill="FFFFFF"/>
        <w:spacing w:before="120" w:line="360" w:lineRule="auto"/>
        <w:ind w:right="31" w:hanging="710"/>
        <w:jc w:val="both"/>
        <w:rPr>
          <w:sz w:val="28"/>
          <w:szCs w:val="28"/>
        </w:rPr>
      </w:pPr>
      <w:r w:rsidRPr="00443F53">
        <w:rPr>
          <w:sz w:val="28"/>
          <w:szCs w:val="28"/>
        </w:rPr>
        <w:t>Рябов Н. И. Мясная продуктивность и качество мяса бычков красной степной породы при различной технологии выращивания и откорма // Автореф. дисс. на соиск. учен, степ, канд. с.-х. наук - Оренбург, 1997- 22 с.</w:t>
      </w:r>
    </w:p>
    <w:p w:rsidR="0002332F" w:rsidRPr="00443F53" w:rsidRDefault="0002332F" w:rsidP="00E42E74">
      <w:pPr>
        <w:pStyle w:val="a6"/>
        <w:numPr>
          <w:ilvl w:val="0"/>
          <w:numId w:val="5"/>
        </w:numPr>
        <w:shd w:val="clear" w:color="auto" w:fill="FFFFFF"/>
        <w:spacing w:before="120" w:line="360" w:lineRule="auto"/>
        <w:ind w:right="31" w:hanging="710"/>
        <w:jc w:val="both"/>
        <w:rPr>
          <w:sz w:val="28"/>
          <w:szCs w:val="28"/>
        </w:rPr>
      </w:pPr>
      <w:r w:rsidRPr="00443F53">
        <w:rPr>
          <w:color w:val="000000"/>
          <w:spacing w:val="5"/>
          <w:sz w:val="28"/>
          <w:szCs w:val="28"/>
        </w:rPr>
        <w:t>Садовников</w:t>
      </w:r>
      <w:r>
        <w:rPr>
          <w:color w:val="000000"/>
          <w:spacing w:val="5"/>
          <w:sz w:val="28"/>
          <w:szCs w:val="28"/>
        </w:rPr>
        <w:t xml:space="preserve"> Н</w:t>
      </w:r>
      <w:r w:rsidRPr="00443F53">
        <w:rPr>
          <w:color w:val="000000"/>
          <w:spacing w:val="5"/>
          <w:sz w:val="28"/>
          <w:szCs w:val="28"/>
        </w:rPr>
        <w:t xml:space="preserve">. </w:t>
      </w:r>
      <w:r>
        <w:rPr>
          <w:color w:val="000000"/>
          <w:spacing w:val="5"/>
          <w:sz w:val="28"/>
          <w:szCs w:val="28"/>
        </w:rPr>
        <w:t xml:space="preserve">Сел – Плекс эффективность подтверждается временем </w:t>
      </w:r>
      <w:r w:rsidRPr="00443F53">
        <w:rPr>
          <w:color w:val="000000"/>
          <w:spacing w:val="5"/>
          <w:sz w:val="28"/>
          <w:szCs w:val="28"/>
        </w:rPr>
        <w:t>/</w:t>
      </w:r>
      <w:r>
        <w:rPr>
          <w:color w:val="000000"/>
          <w:spacing w:val="5"/>
          <w:sz w:val="28"/>
          <w:szCs w:val="28"/>
        </w:rPr>
        <w:t>/</w:t>
      </w:r>
      <w:r w:rsidRPr="00443F53">
        <w:rPr>
          <w:color w:val="000000"/>
          <w:spacing w:val="5"/>
          <w:sz w:val="28"/>
          <w:szCs w:val="28"/>
        </w:rPr>
        <w:t>Животноводство России</w:t>
      </w:r>
      <w:r>
        <w:rPr>
          <w:color w:val="000000"/>
          <w:spacing w:val="5"/>
          <w:sz w:val="28"/>
          <w:szCs w:val="28"/>
        </w:rPr>
        <w:t xml:space="preserve"> – 2004 №8.</w:t>
      </w:r>
    </w:p>
    <w:p w:rsidR="0002332F" w:rsidRPr="00443F53" w:rsidRDefault="0002332F" w:rsidP="00E42E74">
      <w:pPr>
        <w:pStyle w:val="a6"/>
        <w:numPr>
          <w:ilvl w:val="0"/>
          <w:numId w:val="5"/>
        </w:numPr>
        <w:shd w:val="clear" w:color="auto" w:fill="FFFFFF"/>
        <w:autoSpaceDE w:val="0"/>
        <w:autoSpaceDN w:val="0"/>
        <w:adjustRightInd w:val="0"/>
        <w:spacing w:line="360" w:lineRule="auto"/>
        <w:ind w:hanging="710"/>
        <w:jc w:val="both"/>
        <w:rPr>
          <w:sz w:val="28"/>
          <w:szCs w:val="28"/>
        </w:rPr>
      </w:pPr>
      <w:r w:rsidRPr="00443F53">
        <w:rPr>
          <w:sz w:val="28"/>
          <w:szCs w:val="28"/>
        </w:rPr>
        <w:t xml:space="preserve">Садыков Б. </w:t>
      </w:r>
      <w:r w:rsidRPr="00443F53">
        <w:rPr>
          <w:sz w:val="28"/>
          <w:szCs w:val="28"/>
          <w:lang w:val="en-US"/>
        </w:rPr>
        <w:t>X</w:t>
      </w:r>
      <w:r w:rsidRPr="00443F53">
        <w:rPr>
          <w:sz w:val="28"/>
          <w:szCs w:val="28"/>
        </w:rPr>
        <w:t>. Мясная продуктивность лошадей Казахстана и пути ее повышения // Дисс. на соиск. учен. степ, доктора с.-х. наук - Алма-Ата, 1970.» 58 с.</w:t>
      </w:r>
    </w:p>
    <w:p w:rsidR="0002332F" w:rsidRPr="00443F53" w:rsidRDefault="0002332F" w:rsidP="00E42E74">
      <w:pPr>
        <w:pStyle w:val="a6"/>
        <w:numPr>
          <w:ilvl w:val="0"/>
          <w:numId w:val="5"/>
        </w:numPr>
        <w:shd w:val="clear" w:color="auto" w:fill="FFFFFF"/>
        <w:spacing w:before="120" w:line="360" w:lineRule="auto"/>
        <w:ind w:right="31" w:hanging="710"/>
        <w:jc w:val="both"/>
        <w:rPr>
          <w:sz w:val="28"/>
          <w:szCs w:val="28"/>
        </w:rPr>
      </w:pPr>
      <w:r w:rsidRPr="00443F53">
        <w:rPr>
          <w:sz w:val="28"/>
          <w:szCs w:val="28"/>
        </w:rPr>
        <w:t xml:space="preserve">Садыков Б. </w:t>
      </w:r>
      <w:r w:rsidRPr="00443F53">
        <w:rPr>
          <w:sz w:val="28"/>
          <w:szCs w:val="28"/>
          <w:lang w:val="en-US"/>
        </w:rPr>
        <w:t>X</w:t>
      </w:r>
      <w:r w:rsidRPr="00443F53">
        <w:rPr>
          <w:sz w:val="28"/>
          <w:szCs w:val="28"/>
        </w:rPr>
        <w:t>. Откорм лошадей - резерв производства мяса // Вестник с.-х. науки,- Алма-Ата, 1972.- № 11.- С. 45-48.</w:t>
      </w:r>
    </w:p>
    <w:p w:rsidR="0002332F" w:rsidRPr="00443F53" w:rsidRDefault="0002332F" w:rsidP="00E42E74">
      <w:pPr>
        <w:pStyle w:val="a6"/>
        <w:numPr>
          <w:ilvl w:val="0"/>
          <w:numId w:val="5"/>
        </w:numPr>
        <w:shd w:val="clear" w:color="auto" w:fill="FFFFFF"/>
        <w:autoSpaceDE w:val="0"/>
        <w:autoSpaceDN w:val="0"/>
        <w:adjustRightInd w:val="0"/>
        <w:spacing w:line="360" w:lineRule="auto"/>
        <w:ind w:left="709" w:hanging="709"/>
        <w:jc w:val="both"/>
        <w:rPr>
          <w:sz w:val="28"/>
          <w:szCs w:val="28"/>
        </w:rPr>
      </w:pPr>
      <w:r w:rsidRPr="00443F53">
        <w:rPr>
          <w:sz w:val="28"/>
          <w:szCs w:val="28"/>
        </w:rPr>
        <w:t xml:space="preserve">Садыков Б. </w:t>
      </w:r>
      <w:r w:rsidRPr="00443F53">
        <w:rPr>
          <w:sz w:val="28"/>
          <w:szCs w:val="28"/>
          <w:lang w:val="en-US"/>
        </w:rPr>
        <w:t>X</w:t>
      </w:r>
      <w:r w:rsidRPr="00443F53">
        <w:rPr>
          <w:sz w:val="28"/>
          <w:szCs w:val="28"/>
        </w:rPr>
        <w:t>. Конина. - Алма-Ата: Кайнар, 1981.- 88 с.</w:t>
      </w:r>
    </w:p>
    <w:p w:rsidR="0002332F" w:rsidRPr="00443F53" w:rsidRDefault="0002332F" w:rsidP="00E42E74">
      <w:pPr>
        <w:pStyle w:val="a6"/>
        <w:numPr>
          <w:ilvl w:val="0"/>
          <w:numId w:val="5"/>
        </w:numPr>
        <w:shd w:val="clear" w:color="auto" w:fill="FFFFFF"/>
        <w:autoSpaceDE w:val="0"/>
        <w:autoSpaceDN w:val="0"/>
        <w:adjustRightInd w:val="0"/>
        <w:spacing w:line="360" w:lineRule="auto"/>
        <w:ind w:hanging="710"/>
        <w:jc w:val="both"/>
        <w:rPr>
          <w:sz w:val="28"/>
          <w:szCs w:val="28"/>
        </w:rPr>
      </w:pPr>
      <w:r w:rsidRPr="00443F53">
        <w:rPr>
          <w:sz w:val="28"/>
          <w:szCs w:val="28"/>
        </w:rPr>
        <w:t>Сайгин И. А. Кобылье молоко, его использование для кумысолечения. - М.: Россельхозиздат, 1967.- 184 с.</w:t>
      </w:r>
    </w:p>
    <w:p w:rsidR="0002332F" w:rsidRDefault="0002332F" w:rsidP="00E42E74">
      <w:pPr>
        <w:pStyle w:val="a6"/>
        <w:numPr>
          <w:ilvl w:val="0"/>
          <w:numId w:val="5"/>
        </w:numPr>
        <w:shd w:val="clear" w:color="auto" w:fill="FFFFFF"/>
        <w:autoSpaceDE w:val="0"/>
        <w:autoSpaceDN w:val="0"/>
        <w:adjustRightInd w:val="0"/>
        <w:spacing w:line="360" w:lineRule="auto"/>
        <w:ind w:hanging="710"/>
        <w:jc w:val="both"/>
        <w:rPr>
          <w:sz w:val="28"/>
          <w:szCs w:val="28"/>
        </w:rPr>
      </w:pPr>
      <w:r w:rsidRPr="00443F53">
        <w:rPr>
          <w:sz w:val="28"/>
          <w:szCs w:val="28"/>
        </w:rPr>
        <w:t>Сайгин И. А. Мясное коневодство.- Уфа, 1974.- 25 с.</w:t>
      </w:r>
    </w:p>
    <w:p w:rsidR="00F00192" w:rsidRPr="00443F53" w:rsidRDefault="00F00192" w:rsidP="00E42E74">
      <w:pPr>
        <w:pStyle w:val="a6"/>
        <w:numPr>
          <w:ilvl w:val="0"/>
          <w:numId w:val="5"/>
        </w:numPr>
        <w:shd w:val="clear" w:color="auto" w:fill="FFFFFF"/>
        <w:autoSpaceDE w:val="0"/>
        <w:autoSpaceDN w:val="0"/>
        <w:adjustRightInd w:val="0"/>
        <w:spacing w:line="360" w:lineRule="auto"/>
        <w:ind w:hanging="710"/>
        <w:jc w:val="both"/>
        <w:rPr>
          <w:sz w:val="28"/>
          <w:szCs w:val="28"/>
        </w:rPr>
      </w:pPr>
      <w:r>
        <w:rPr>
          <w:sz w:val="28"/>
          <w:szCs w:val="28"/>
        </w:rPr>
        <w:t xml:space="preserve">Сатыев Б. Х., Махмутов К. З., Самохвалов В. И. Коневодство Башкортостана – Уфа, 2001. – 262с. </w:t>
      </w:r>
    </w:p>
    <w:p w:rsidR="0002332F" w:rsidRDefault="0002332F" w:rsidP="00E42E74">
      <w:pPr>
        <w:pStyle w:val="a6"/>
        <w:numPr>
          <w:ilvl w:val="0"/>
          <w:numId w:val="5"/>
        </w:numPr>
        <w:shd w:val="clear" w:color="auto" w:fill="FFFFFF"/>
        <w:autoSpaceDE w:val="0"/>
        <w:autoSpaceDN w:val="0"/>
        <w:adjustRightInd w:val="0"/>
        <w:spacing w:line="360" w:lineRule="auto"/>
        <w:ind w:hanging="710"/>
        <w:jc w:val="both"/>
        <w:rPr>
          <w:sz w:val="28"/>
          <w:szCs w:val="28"/>
        </w:rPr>
      </w:pPr>
      <w:r w:rsidRPr="00443F53">
        <w:rPr>
          <w:sz w:val="28"/>
          <w:szCs w:val="28"/>
        </w:rPr>
        <w:t xml:space="preserve">Сафин М. Б., Рахматуллин Д. Н., Сатыев Б. </w:t>
      </w:r>
      <w:r w:rsidRPr="00443F53">
        <w:rPr>
          <w:sz w:val="28"/>
          <w:szCs w:val="28"/>
          <w:lang w:val="en-US"/>
        </w:rPr>
        <w:t>X</w:t>
      </w:r>
      <w:r w:rsidRPr="00443F53">
        <w:rPr>
          <w:sz w:val="28"/>
          <w:szCs w:val="28"/>
        </w:rPr>
        <w:t>. Спорт украшает сельский быт // Коневодство и конный спорт.- 1985,- № 8.- С. 19.</w:t>
      </w:r>
    </w:p>
    <w:p w:rsidR="00985D93" w:rsidRDefault="00985D93" w:rsidP="00E42E74">
      <w:pPr>
        <w:pStyle w:val="a6"/>
        <w:numPr>
          <w:ilvl w:val="0"/>
          <w:numId w:val="5"/>
        </w:numPr>
        <w:shd w:val="clear" w:color="auto" w:fill="FFFFFF"/>
        <w:autoSpaceDE w:val="0"/>
        <w:autoSpaceDN w:val="0"/>
        <w:adjustRightInd w:val="0"/>
        <w:spacing w:line="360" w:lineRule="auto"/>
        <w:ind w:hanging="710"/>
        <w:jc w:val="both"/>
        <w:rPr>
          <w:sz w:val="28"/>
          <w:szCs w:val="28"/>
        </w:rPr>
      </w:pPr>
      <w:r>
        <w:rPr>
          <w:sz w:val="28"/>
          <w:szCs w:val="28"/>
        </w:rPr>
        <w:t xml:space="preserve">Свечин К. Б. и др. Коневодство/ К.Б. Свечин, И.Ф. Бобылев, Б.М. Гопка. – М.; Колос, 1984. – 352 </w:t>
      </w:r>
      <w:r w:rsidR="001E4E9A">
        <w:rPr>
          <w:sz w:val="28"/>
          <w:szCs w:val="28"/>
        </w:rPr>
        <w:t>с.</w:t>
      </w:r>
    </w:p>
    <w:p w:rsidR="001E4E9A" w:rsidRPr="001E4E9A" w:rsidRDefault="001E4E9A" w:rsidP="001E4E9A">
      <w:pPr>
        <w:pStyle w:val="a6"/>
        <w:numPr>
          <w:ilvl w:val="0"/>
          <w:numId w:val="5"/>
        </w:numPr>
        <w:shd w:val="clear" w:color="auto" w:fill="FFFFFF"/>
        <w:autoSpaceDE w:val="0"/>
        <w:autoSpaceDN w:val="0"/>
        <w:adjustRightInd w:val="0"/>
        <w:spacing w:line="360" w:lineRule="auto"/>
        <w:ind w:hanging="710"/>
        <w:jc w:val="both"/>
        <w:rPr>
          <w:sz w:val="28"/>
          <w:szCs w:val="28"/>
        </w:rPr>
      </w:pPr>
      <w:r w:rsidRPr="001E4E9A">
        <w:rPr>
          <w:spacing w:val="1"/>
          <w:sz w:val="28"/>
          <w:szCs w:val="28"/>
        </w:rPr>
        <w:t xml:space="preserve">Сечин В.А. Разработка и научное обоснование системы полноценного </w:t>
      </w:r>
      <w:r w:rsidRPr="001E4E9A">
        <w:rPr>
          <w:sz w:val="28"/>
          <w:szCs w:val="28"/>
        </w:rPr>
        <w:t>кормления пуховых коз в условиях Южного Урала // Автореф днсс на соиск. учен, степ, доктора, с.-х. наук. Оренбург, 199" - 49 с</w:t>
      </w:r>
    </w:p>
    <w:p w:rsidR="0002332F" w:rsidRPr="00443F53" w:rsidRDefault="0002332F" w:rsidP="00E42E74">
      <w:pPr>
        <w:pStyle w:val="a6"/>
        <w:numPr>
          <w:ilvl w:val="0"/>
          <w:numId w:val="5"/>
        </w:numPr>
        <w:shd w:val="clear" w:color="auto" w:fill="FFFFFF"/>
        <w:autoSpaceDE w:val="0"/>
        <w:autoSpaceDN w:val="0"/>
        <w:adjustRightInd w:val="0"/>
        <w:spacing w:line="360" w:lineRule="auto"/>
        <w:ind w:hanging="710"/>
        <w:jc w:val="both"/>
        <w:rPr>
          <w:sz w:val="28"/>
          <w:szCs w:val="28"/>
        </w:rPr>
      </w:pPr>
      <w:r>
        <w:rPr>
          <w:sz w:val="28"/>
          <w:szCs w:val="28"/>
        </w:rPr>
        <w:t>Сидоркин В. А. Некоторые аспекты применения препарата Е – селен в свиноводстве/ В. А. Сидоркин // Свиноводство. – 2003 с. 24.</w:t>
      </w:r>
    </w:p>
    <w:p w:rsidR="0002332F" w:rsidRPr="00443F53" w:rsidRDefault="0002332F" w:rsidP="00E42E74">
      <w:pPr>
        <w:widowControl w:val="0"/>
        <w:numPr>
          <w:ilvl w:val="0"/>
          <w:numId w:val="5"/>
        </w:numPr>
        <w:shd w:val="clear" w:color="auto" w:fill="FFFFFF"/>
        <w:tabs>
          <w:tab w:val="left" w:pos="709"/>
        </w:tabs>
        <w:suppressAutoHyphens w:val="0"/>
        <w:autoSpaceDE w:val="0"/>
        <w:autoSpaceDN w:val="0"/>
        <w:adjustRightInd w:val="0"/>
        <w:spacing w:line="360" w:lineRule="auto"/>
        <w:ind w:hanging="710"/>
        <w:jc w:val="both"/>
        <w:rPr>
          <w:color w:val="000000"/>
          <w:spacing w:val="-9"/>
          <w:sz w:val="28"/>
          <w:szCs w:val="28"/>
        </w:rPr>
      </w:pPr>
      <w:r w:rsidRPr="00443F53">
        <w:rPr>
          <w:color w:val="000000"/>
          <w:spacing w:val="4"/>
          <w:sz w:val="28"/>
          <w:szCs w:val="28"/>
        </w:rPr>
        <w:t xml:space="preserve">Сиразиев, Р.З. Влияние препаратов селена на репродуктивную функцию коров/Р.З. Сиразиев/ЛАктуальные </w:t>
      </w:r>
      <w:r w:rsidRPr="00443F53">
        <w:rPr>
          <w:color w:val="000000"/>
          <w:spacing w:val="10"/>
          <w:sz w:val="28"/>
          <w:szCs w:val="28"/>
        </w:rPr>
        <w:t>проблемы и достижения в области репродукции и биотехнологии. Сб. науч. тр. - Ставрополь, 1998. - С. 61-62.</w:t>
      </w:r>
    </w:p>
    <w:p w:rsidR="0002332F" w:rsidRPr="00443F53" w:rsidRDefault="0002332F" w:rsidP="00E42E74">
      <w:pPr>
        <w:widowControl w:val="0"/>
        <w:numPr>
          <w:ilvl w:val="0"/>
          <w:numId w:val="5"/>
        </w:numPr>
        <w:shd w:val="clear" w:color="auto" w:fill="FFFFFF"/>
        <w:tabs>
          <w:tab w:val="left" w:pos="720"/>
        </w:tabs>
        <w:suppressAutoHyphens w:val="0"/>
        <w:autoSpaceDE w:val="0"/>
        <w:autoSpaceDN w:val="0"/>
        <w:adjustRightInd w:val="0"/>
        <w:spacing w:line="360" w:lineRule="auto"/>
        <w:ind w:hanging="710"/>
        <w:jc w:val="both"/>
        <w:rPr>
          <w:color w:val="000000"/>
          <w:spacing w:val="-9"/>
          <w:sz w:val="28"/>
          <w:szCs w:val="28"/>
        </w:rPr>
      </w:pPr>
      <w:r w:rsidRPr="00443F53">
        <w:rPr>
          <w:color w:val="000000"/>
          <w:spacing w:val="3"/>
          <w:sz w:val="28"/>
          <w:szCs w:val="28"/>
        </w:rPr>
        <w:t>Слободяник, В.И. Антиоксидантный статус быков-</w:t>
      </w:r>
      <w:r w:rsidRPr="00443F53">
        <w:rPr>
          <w:color w:val="000000"/>
          <w:spacing w:val="6"/>
          <w:sz w:val="28"/>
          <w:szCs w:val="28"/>
        </w:rPr>
        <w:t xml:space="preserve">производителей с разным качеством спермы/В.И, Слободяник, </w:t>
      </w:r>
      <w:r w:rsidRPr="00443F53">
        <w:rPr>
          <w:color w:val="000000"/>
          <w:spacing w:val="4"/>
          <w:sz w:val="28"/>
          <w:szCs w:val="28"/>
        </w:rPr>
        <w:t xml:space="preserve">С.А. Холев, М.И. Рецкий//Ассоциативные инфекции </w:t>
      </w:r>
      <w:r w:rsidRPr="00443F53">
        <w:rPr>
          <w:color w:val="000000"/>
          <w:spacing w:val="7"/>
          <w:sz w:val="28"/>
          <w:szCs w:val="28"/>
        </w:rPr>
        <w:t xml:space="preserve">сельскохозяйственных  животных и новые подходы  к  их </w:t>
      </w:r>
      <w:r w:rsidRPr="00443F53">
        <w:rPr>
          <w:color w:val="000000"/>
          <w:spacing w:val="5"/>
          <w:sz w:val="28"/>
          <w:szCs w:val="28"/>
        </w:rPr>
        <w:t xml:space="preserve">ликвидации: Тез. докл. науч. конф., поев. 50-летию Алтайской </w:t>
      </w:r>
      <w:r w:rsidRPr="00443F53">
        <w:rPr>
          <w:color w:val="000000"/>
          <w:spacing w:val="9"/>
          <w:sz w:val="28"/>
          <w:szCs w:val="28"/>
        </w:rPr>
        <w:t>НИВС/Алтайск. НИВС. - 1997. - С. 132-133.</w:t>
      </w:r>
    </w:p>
    <w:p w:rsidR="0002332F" w:rsidRPr="00E54B11" w:rsidRDefault="0002332F" w:rsidP="00E42E74">
      <w:pPr>
        <w:widowControl w:val="0"/>
        <w:numPr>
          <w:ilvl w:val="0"/>
          <w:numId w:val="5"/>
        </w:numPr>
        <w:shd w:val="clear" w:color="auto" w:fill="FFFFFF"/>
        <w:tabs>
          <w:tab w:val="left" w:pos="720"/>
        </w:tabs>
        <w:suppressAutoHyphens w:val="0"/>
        <w:autoSpaceDE w:val="0"/>
        <w:autoSpaceDN w:val="0"/>
        <w:adjustRightInd w:val="0"/>
        <w:spacing w:line="360" w:lineRule="auto"/>
        <w:ind w:hanging="710"/>
        <w:jc w:val="both"/>
        <w:rPr>
          <w:color w:val="000000"/>
          <w:spacing w:val="-8"/>
          <w:sz w:val="28"/>
          <w:szCs w:val="28"/>
        </w:rPr>
      </w:pPr>
      <w:r w:rsidRPr="00443F53">
        <w:rPr>
          <w:color w:val="000000"/>
          <w:spacing w:val="4"/>
          <w:sz w:val="28"/>
          <w:szCs w:val="28"/>
        </w:rPr>
        <w:t xml:space="preserve">Слободяник, В.И. Коррекция воспроизводительной </w:t>
      </w:r>
      <w:r w:rsidRPr="00443F53">
        <w:rPr>
          <w:color w:val="000000"/>
          <w:spacing w:val="6"/>
          <w:sz w:val="28"/>
          <w:szCs w:val="28"/>
        </w:rPr>
        <w:t>функции быков-производителей/В.И. Слободяник, С.А. Холев,</w:t>
      </w:r>
      <w:r w:rsidRPr="00443F53">
        <w:rPr>
          <w:color w:val="000000"/>
          <w:spacing w:val="10"/>
          <w:sz w:val="28"/>
          <w:szCs w:val="28"/>
        </w:rPr>
        <w:t>М.И. Рецкий// Ветеринария. - 2000. - №8. - С. 37-40.</w:t>
      </w:r>
    </w:p>
    <w:p w:rsidR="0002332F" w:rsidRPr="00434FE5" w:rsidRDefault="0002332F" w:rsidP="00E42E74">
      <w:pPr>
        <w:widowControl w:val="0"/>
        <w:numPr>
          <w:ilvl w:val="0"/>
          <w:numId w:val="5"/>
        </w:numPr>
        <w:shd w:val="clear" w:color="auto" w:fill="FFFFFF"/>
        <w:tabs>
          <w:tab w:val="left" w:pos="709"/>
        </w:tabs>
        <w:suppressAutoHyphens w:val="0"/>
        <w:autoSpaceDE w:val="0"/>
        <w:autoSpaceDN w:val="0"/>
        <w:adjustRightInd w:val="0"/>
        <w:spacing w:line="360" w:lineRule="auto"/>
        <w:ind w:hanging="710"/>
        <w:jc w:val="both"/>
        <w:rPr>
          <w:color w:val="000000"/>
          <w:spacing w:val="-8"/>
          <w:sz w:val="30"/>
          <w:szCs w:val="30"/>
        </w:rPr>
      </w:pPr>
      <w:r>
        <w:rPr>
          <w:color w:val="000000"/>
          <w:spacing w:val="8"/>
          <w:sz w:val="30"/>
          <w:szCs w:val="30"/>
        </w:rPr>
        <w:t xml:space="preserve">Смирнов, М.И. Биология селена в наземных экосистемах и </w:t>
      </w:r>
      <w:r>
        <w:rPr>
          <w:color w:val="000000"/>
          <w:spacing w:val="13"/>
          <w:sz w:val="30"/>
          <w:szCs w:val="30"/>
        </w:rPr>
        <w:t xml:space="preserve">коррекция селеновой недостаточности у животных/М.И. Смирнов, </w:t>
      </w:r>
      <w:r>
        <w:rPr>
          <w:color w:val="000000"/>
          <w:spacing w:val="5"/>
          <w:sz w:val="30"/>
          <w:szCs w:val="30"/>
        </w:rPr>
        <w:t xml:space="preserve">В.И. Воробьев, А.А. Загреков//Экологические аспекты </w:t>
      </w:r>
      <w:r>
        <w:rPr>
          <w:color w:val="000000"/>
          <w:spacing w:val="8"/>
          <w:sz w:val="30"/>
          <w:szCs w:val="30"/>
        </w:rPr>
        <w:t xml:space="preserve">эпизоотологии и патологии животных. Междунар. науч.-произ. </w:t>
      </w:r>
      <w:r>
        <w:rPr>
          <w:color w:val="000000"/>
          <w:spacing w:val="7"/>
          <w:sz w:val="30"/>
          <w:szCs w:val="30"/>
        </w:rPr>
        <w:t>конф., посвящ. 100-летию чл.-корр. ВАСХНИЛ В.Т. Котова. -</w:t>
      </w:r>
      <w:r>
        <w:rPr>
          <w:color w:val="000000"/>
          <w:spacing w:val="12"/>
          <w:sz w:val="30"/>
          <w:szCs w:val="30"/>
        </w:rPr>
        <w:t>Воронеж, 1999.- С. 393-394.</w:t>
      </w:r>
    </w:p>
    <w:p w:rsidR="0002332F" w:rsidRDefault="0002332F" w:rsidP="00E42E74">
      <w:pPr>
        <w:widowControl w:val="0"/>
        <w:numPr>
          <w:ilvl w:val="0"/>
          <w:numId w:val="5"/>
        </w:numPr>
        <w:shd w:val="clear" w:color="auto" w:fill="FFFFFF"/>
        <w:tabs>
          <w:tab w:val="left" w:pos="709"/>
        </w:tabs>
        <w:suppressAutoHyphens w:val="0"/>
        <w:autoSpaceDE w:val="0"/>
        <w:autoSpaceDN w:val="0"/>
        <w:adjustRightInd w:val="0"/>
        <w:spacing w:before="10" w:line="360" w:lineRule="auto"/>
        <w:ind w:hanging="710"/>
        <w:jc w:val="both"/>
        <w:rPr>
          <w:color w:val="000000"/>
          <w:spacing w:val="-9"/>
          <w:sz w:val="30"/>
          <w:szCs w:val="30"/>
        </w:rPr>
      </w:pPr>
      <w:r>
        <w:rPr>
          <w:color w:val="000000"/>
          <w:spacing w:val="8"/>
          <w:sz w:val="30"/>
          <w:szCs w:val="30"/>
        </w:rPr>
        <w:t>Сурай, П.Ф. Новые возможности в использовании селена в</w:t>
      </w:r>
      <w:r>
        <w:rPr>
          <w:color w:val="000000"/>
          <w:spacing w:val="8"/>
          <w:sz w:val="30"/>
          <w:szCs w:val="30"/>
        </w:rPr>
        <w:br/>
      </w:r>
      <w:r>
        <w:rPr>
          <w:color w:val="000000"/>
          <w:spacing w:val="5"/>
          <w:sz w:val="30"/>
          <w:szCs w:val="30"/>
        </w:rPr>
        <w:t xml:space="preserve">кормлении сельскохозяйственных животных и птиц/П.Ф. Сурай// </w:t>
      </w:r>
      <w:r>
        <w:rPr>
          <w:color w:val="000000"/>
          <w:spacing w:val="6"/>
          <w:sz w:val="30"/>
          <w:szCs w:val="30"/>
        </w:rPr>
        <w:t xml:space="preserve">Расширяя горизонты: 18-й Европейский, Ближневосточный и </w:t>
      </w:r>
      <w:r>
        <w:rPr>
          <w:color w:val="000000"/>
          <w:spacing w:val="14"/>
          <w:sz w:val="30"/>
          <w:szCs w:val="30"/>
        </w:rPr>
        <w:t xml:space="preserve">Африканский лекционный тур компании Оллтек. - Москва, 2004. - </w:t>
      </w:r>
      <w:r>
        <w:rPr>
          <w:color w:val="000000"/>
          <w:spacing w:val="5"/>
          <w:sz w:val="30"/>
          <w:szCs w:val="30"/>
        </w:rPr>
        <w:t>С. 45-68.</w:t>
      </w:r>
    </w:p>
    <w:p w:rsidR="0002332F" w:rsidRPr="001E4E9A" w:rsidRDefault="0002332F" w:rsidP="00E42E74">
      <w:pPr>
        <w:widowControl w:val="0"/>
        <w:numPr>
          <w:ilvl w:val="0"/>
          <w:numId w:val="5"/>
        </w:numPr>
        <w:shd w:val="clear" w:color="auto" w:fill="FFFFFF"/>
        <w:tabs>
          <w:tab w:val="left" w:pos="709"/>
        </w:tabs>
        <w:suppressAutoHyphens w:val="0"/>
        <w:autoSpaceDE w:val="0"/>
        <w:autoSpaceDN w:val="0"/>
        <w:adjustRightInd w:val="0"/>
        <w:spacing w:before="14" w:line="360" w:lineRule="auto"/>
        <w:ind w:hanging="710"/>
        <w:jc w:val="both"/>
        <w:rPr>
          <w:color w:val="000000"/>
          <w:spacing w:val="-8"/>
          <w:sz w:val="30"/>
          <w:szCs w:val="30"/>
        </w:rPr>
      </w:pPr>
      <w:r>
        <w:rPr>
          <w:color w:val="000000"/>
          <w:spacing w:val="4"/>
          <w:sz w:val="30"/>
          <w:szCs w:val="30"/>
        </w:rPr>
        <w:t xml:space="preserve">Сурай, П.Ф. Органический селен: преимущество для </w:t>
      </w:r>
      <w:r>
        <w:rPr>
          <w:color w:val="000000"/>
          <w:spacing w:val="6"/>
          <w:sz w:val="30"/>
          <w:szCs w:val="30"/>
        </w:rPr>
        <w:t xml:space="preserve">животных и человека/П.Ф. Сурай//Используя природу: 17-й </w:t>
      </w:r>
      <w:r>
        <w:rPr>
          <w:color w:val="000000"/>
          <w:spacing w:val="4"/>
          <w:sz w:val="30"/>
          <w:szCs w:val="30"/>
        </w:rPr>
        <w:t xml:space="preserve">Европейский, Ближневосточный и Африканский лекционный тур </w:t>
      </w:r>
      <w:r>
        <w:rPr>
          <w:color w:val="000000"/>
          <w:spacing w:val="11"/>
          <w:sz w:val="30"/>
          <w:szCs w:val="30"/>
        </w:rPr>
        <w:t>компании Оллтек. - Москва, 2003. - С. 67-93.</w:t>
      </w:r>
    </w:p>
    <w:p w:rsidR="001E4E9A" w:rsidRPr="001E4E9A" w:rsidRDefault="001E4E9A" w:rsidP="001E4E9A">
      <w:pPr>
        <w:widowControl w:val="0"/>
        <w:numPr>
          <w:ilvl w:val="0"/>
          <w:numId w:val="5"/>
        </w:numPr>
        <w:shd w:val="clear" w:color="auto" w:fill="FFFFFF"/>
        <w:tabs>
          <w:tab w:val="left" w:pos="709"/>
        </w:tabs>
        <w:suppressAutoHyphens w:val="0"/>
        <w:autoSpaceDE w:val="0"/>
        <w:autoSpaceDN w:val="0"/>
        <w:adjustRightInd w:val="0"/>
        <w:spacing w:line="485" w:lineRule="exact"/>
        <w:ind w:hanging="710"/>
        <w:jc w:val="both"/>
        <w:rPr>
          <w:color w:val="000000"/>
          <w:spacing w:val="-23"/>
          <w:sz w:val="28"/>
          <w:szCs w:val="28"/>
        </w:rPr>
      </w:pPr>
      <w:r w:rsidRPr="001E4E9A">
        <w:rPr>
          <w:color w:val="000000"/>
          <w:spacing w:val="7"/>
          <w:sz w:val="28"/>
          <w:szCs w:val="28"/>
        </w:rPr>
        <w:t>Сухоруков Е.Г. Влияние викасола различных форм на продуктивные</w:t>
      </w:r>
      <w:r>
        <w:rPr>
          <w:color w:val="000000"/>
          <w:spacing w:val="7"/>
          <w:sz w:val="28"/>
          <w:szCs w:val="28"/>
        </w:rPr>
        <w:t xml:space="preserve"> </w:t>
      </w:r>
      <w:r w:rsidRPr="001E4E9A">
        <w:rPr>
          <w:color w:val="000000"/>
          <w:spacing w:val="10"/>
          <w:sz w:val="28"/>
          <w:szCs w:val="28"/>
        </w:rPr>
        <w:t>показатели и естественную резистентность утят // Автореф. дисс.на</w:t>
      </w:r>
      <w:r>
        <w:rPr>
          <w:color w:val="000000"/>
          <w:spacing w:val="10"/>
          <w:sz w:val="28"/>
          <w:szCs w:val="28"/>
        </w:rPr>
        <w:t xml:space="preserve"> </w:t>
      </w:r>
      <w:r w:rsidRPr="001E4E9A">
        <w:rPr>
          <w:color w:val="000000"/>
          <w:spacing w:val="1"/>
          <w:sz w:val="28"/>
          <w:szCs w:val="28"/>
        </w:rPr>
        <w:t>соиск. учен. степ. канд. с.-х. наук. Новосибирск, 1997. - 19 с.</w:t>
      </w:r>
    </w:p>
    <w:p w:rsidR="0002332F" w:rsidRDefault="0002332F" w:rsidP="00E42E74">
      <w:pPr>
        <w:widowControl w:val="0"/>
        <w:numPr>
          <w:ilvl w:val="0"/>
          <w:numId w:val="5"/>
        </w:numPr>
        <w:shd w:val="clear" w:color="auto" w:fill="FFFFFF"/>
        <w:tabs>
          <w:tab w:val="left" w:pos="709"/>
        </w:tabs>
        <w:suppressAutoHyphens w:val="0"/>
        <w:autoSpaceDE w:val="0"/>
        <w:autoSpaceDN w:val="0"/>
        <w:adjustRightInd w:val="0"/>
        <w:spacing w:before="14" w:line="360" w:lineRule="auto"/>
        <w:ind w:hanging="710"/>
        <w:jc w:val="both"/>
        <w:rPr>
          <w:color w:val="000000"/>
          <w:spacing w:val="-8"/>
          <w:sz w:val="30"/>
          <w:szCs w:val="30"/>
        </w:rPr>
      </w:pPr>
      <w:r>
        <w:rPr>
          <w:color w:val="000000"/>
          <w:spacing w:val="11"/>
          <w:sz w:val="30"/>
          <w:szCs w:val="30"/>
        </w:rPr>
        <w:t>Сухопова С. Влияние различных источников селена на продуктивность гусят – бройлеров// Птицеводство – 2005 № 5 с. 44.</w:t>
      </w:r>
    </w:p>
    <w:p w:rsidR="0002332F" w:rsidRPr="00443F53" w:rsidRDefault="0002332F" w:rsidP="00E42E74">
      <w:pPr>
        <w:widowControl w:val="0"/>
        <w:numPr>
          <w:ilvl w:val="0"/>
          <w:numId w:val="5"/>
        </w:numPr>
        <w:shd w:val="clear" w:color="auto" w:fill="FFFFFF"/>
        <w:tabs>
          <w:tab w:val="left" w:pos="720"/>
        </w:tabs>
        <w:suppressAutoHyphens w:val="0"/>
        <w:autoSpaceDE w:val="0"/>
        <w:autoSpaceDN w:val="0"/>
        <w:adjustRightInd w:val="0"/>
        <w:spacing w:line="360" w:lineRule="auto"/>
        <w:ind w:hanging="710"/>
        <w:jc w:val="both"/>
        <w:rPr>
          <w:color w:val="000000"/>
          <w:spacing w:val="-8"/>
          <w:sz w:val="28"/>
          <w:szCs w:val="28"/>
        </w:rPr>
      </w:pPr>
      <w:r w:rsidRPr="00443F53">
        <w:rPr>
          <w:color w:val="000000"/>
          <w:spacing w:val="3"/>
          <w:sz w:val="28"/>
          <w:szCs w:val="28"/>
        </w:rPr>
        <w:t>Таланов, Г.А. Санитария кормов: Справочник/</w:t>
      </w:r>
      <w:r w:rsidRPr="00443F53">
        <w:rPr>
          <w:color w:val="000000"/>
          <w:spacing w:val="12"/>
          <w:sz w:val="28"/>
          <w:szCs w:val="28"/>
        </w:rPr>
        <w:t xml:space="preserve"> Г.А. Таланов, Б.Н. Хмелевский. - М.: Агропромиздат, 1991. - 303 с</w:t>
      </w:r>
      <w:r w:rsidRPr="00443F53">
        <w:rPr>
          <w:color w:val="000000"/>
          <w:spacing w:val="-9"/>
          <w:sz w:val="28"/>
          <w:szCs w:val="28"/>
        </w:rPr>
        <w:t>.</w:t>
      </w:r>
    </w:p>
    <w:p w:rsidR="0002332F" w:rsidRPr="00443F53" w:rsidRDefault="0002332F" w:rsidP="00E42E74">
      <w:pPr>
        <w:pStyle w:val="a6"/>
        <w:numPr>
          <w:ilvl w:val="0"/>
          <w:numId w:val="5"/>
        </w:numPr>
        <w:shd w:val="clear" w:color="auto" w:fill="FFFFFF"/>
        <w:autoSpaceDE w:val="0"/>
        <w:autoSpaceDN w:val="0"/>
        <w:adjustRightInd w:val="0"/>
        <w:spacing w:line="360" w:lineRule="auto"/>
        <w:ind w:hanging="710"/>
        <w:jc w:val="both"/>
        <w:rPr>
          <w:sz w:val="28"/>
          <w:szCs w:val="28"/>
        </w:rPr>
      </w:pPr>
      <w:r w:rsidRPr="00443F53">
        <w:rPr>
          <w:color w:val="000000"/>
          <w:spacing w:val="5"/>
          <w:sz w:val="28"/>
          <w:szCs w:val="28"/>
        </w:rPr>
        <w:t xml:space="preserve">Тимченко А. Коневодство России сегодня и завтра. - М.: Коневодство и </w:t>
      </w:r>
      <w:r w:rsidRPr="00443F53">
        <w:rPr>
          <w:color w:val="000000"/>
          <w:spacing w:val="4"/>
          <w:sz w:val="28"/>
          <w:szCs w:val="28"/>
        </w:rPr>
        <w:t>конный спорт, 2001.- №6.</w:t>
      </w:r>
    </w:p>
    <w:p w:rsidR="0002332F" w:rsidRPr="00443F53" w:rsidRDefault="0002332F" w:rsidP="00E42E74">
      <w:pPr>
        <w:widowControl w:val="0"/>
        <w:numPr>
          <w:ilvl w:val="0"/>
          <w:numId w:val="5"/>
        </w:numPr>
        <w:shd w:val="clear" w:color="auto" w:fill="FFFFFF"/>
        <w:tabs>
          <w:tab w:val="left" w:pos="720"/>
        </w:tabs>
        <w:suppressAutoHyphens w:val="0"/>
        <w:autoSpaceDE w:val="0"/>
        <w:autoSpaceDN w:val="0"/>
        <w:adjustRightInd w:val="0"/>
        <w:spacing w:before="5" w:line="360" w:lineRule="auto"/>
        <w:ind w:hanging="710"/>
        <w:jc w:val="both"/>
        <w:rPr>
          <w:color w:val="000000"/>
          <w:spacing w:val="-9"/>
          <w:sz w:val="28"/>
          <w:szCs w:val="28"/>
        </w:rPr>
      </w:pPr>
      <w:r w:rsidRPr="00443F53">
        <w:rPr>
          <w:color w:val="000000"/>
          <w:spacing w:val="4"/>
          <w:sz w:val="28"/>
          <w:szCs w:val="28"/>
        </w:rPr>
        <w:t xml:space="preserve">Трифонов, Г.А. Влияние некоторых селеносодержащих </w:t>
      </w:r>
      <w:r w:rsidRPr="00443F53">
        <w:rPr>
          <w:color w:val="000000"/>
          <w:spacing w:val="6"/>
          <w:sz w:val="28"/>
          <w:szCs w:val="28"/>
        </w:rPr>
        <w:t>препаратов на коров с субклинической формой кетоза/</w:t>
      </w:r>
      <w:r w:rsidRPr="00443F53">
        <w:rPr>
          <w:color w:val="000000"/>
          <w:spacing w:val="8"/>
          <w:sz w:val="28"/>
          <w:szCs w:val="28"/>
        </w:rPr>
        <w:t>Г.А. Трифонов, Д.А. Сотников//Материалы Международной научной</w:t>
      </w:r>
      <w:r w:rsidRPr="00443F53">
        <w:rPr>
          <w:color w:val="000000"/>
          <w:spacing w:val="13"/>
          <w:sz w:val="28"/>
          <w:szCs w:val="28"/>
        </w:rPr>
        <w:t>конференции, посвященной 125-летию академии. - Казань, 1998. ч.</w:t>
      </w:r>
      <w:r w:rsidRPr="00443F53">
        <w:rPr>
          <w:color w:val="000000"/>
          <w:spacing w:val="8"/>
          <w:sz w:val="28"/>
          <w:szCs w:val="28"/>
        </w:rPr>
        <w:t>2. - С. 100-102.</w:t>
      </w:r>
    </w:p>
    <w:p w:rsidR="0002332F" w:rsidRPr="001E4E9A" w:rsidRDefault="0002332F" w:rsidP="00E42E74">
      <w:pPr>
        <w:widowControl w:val="0"/>
        <w:numPr>
          <w:ilvl w:val="0"/>
          <w:numId w:val="5"/>
        </w:numPr>
        <w:shd w:val="clear" w:color="auto" w:fill="FFFFFF"/>
        <w:tabs>
          <w:tab w:val="left" w:pos="720"/>
        </w:tabs>
        <w:suppressAutoHyphens w:val="0"/>
        <w:autoSpaceDE w:val="0"/>
        <w:autoSpaceDN w:val="0"/>
        <w:adjustRightInd w:val="0"/>
        <w:spacing w:before="5" w:line="360" w:lineRule="auto"/>
        <w:ind w:hanging="710"/>
        <w:jc w:val="both"/>
        <w:rPr>
          <w:color w:val="000000"/>
          <w:spacing w:val="-8"/>
          <w:sz w:val="28"/>
          <w:szCs w:val="28"/>
        </w:rPr>
      </w:pPr>
      <w:r w:rsidRPr="00443F53">
        <w:rPr>
          <w:color w:val="000000"/>
          <w:spacing w:val="10"/>
          <w:sz w:val="28"/>
          <w:szCs w:val="28"/>
        </w:rPr>
        <w:t xml:space="preserve">Трифонов, Г.А. Токсикологическая характеристика новых </w:t>
      </w:r>
      <w:r w:rsidRPr="00443F53">
        <w:rPr>
          <w:color w:val="000000"/>
          <w:spacing w:val="5"/>
          <w:sz w:val="28"/>
          <w:szCs w:val="28"/>
        </w:rPr>
        <w:t>селенсодержащих соединений/Г.А.</w:t>
      </w:r>
      <w:r w:rsidRPr="00443F53">
        <w:rPr>
          <w:color w:val="000000"/>
          <w:sz w:val="28"/>
          <w:szCs w:val="28"/>
        </w:rPr>
        <w:t xml:space="preserve"> </w:t>
      </w:r>
      <w:r w:rsidRPr="00443F53">
        <w:rPr>
          <w:color w:val="000000"/>
          <w:spacing w:val="6"/>
          <w:sz w:val="28"/>
          <w:szCs w:val="28"/>
        </w:rPr>
        <w:t xml:space="preserve">Трифонов//Материалы Международной научной конференции,   посвященной 125-летию </w:t>
      </w:r>
      <w:r w:rsidRPr="00443F53">
        <w:rPr>
          <w:color w:val="000000"/>
          <w:spacing w:val="10"/>
          <w:sz w:val="28"/>
          <w:szCs w:val="28"/>
        </w:rPr>
        <w:t>академии. - Казань, 1998. -ч. 2. - С. 164-166.</w:t>
      </w:r>
    </w:p>
    <w:p w:rsidR="001E4E9A" w:rsidRPr="00443F53" w:rsidRDefault="001E4E9A" w:rsidP="00E42E74">
      <w:pPr>
        <w:widowControl w:val="0"/>
        <w:numPr>
          <w:ilvl w:val="0"/>
          <w:numId w:val="5"/>
        </w:numPr>
        <w:shd w:val="clear" w:color="auto" w:fill="FFFFFF"/>
        <w:tabs>
          <w:tab w:val="left" w:pos="720"/>
        </w:tabs>
        <w:suppressAutoHyphens w:val="0"/>
        <w:autoSpaceDE w:val="0"/>
        <w:autoSpaceDN w:val="0"/>
        <w:adjustRightInd w:val="0"/>
        <w:spacing w:before="5" w:line="360" w:lineRule="auto"/>
        <w:ind w:hanging="710"/>
        <w:jc w:val="both"/>
        <w:rPr>
          <w:color w:val="000000"/>
          <w:spacing w:val="-8"/>
          <w:sz w:val="28"/>
          <w:szCs w:val="28"/>
        </w:rPr>
      </w:pPr>
      <w:r w:rsidRPr="001E4E9A">
        <w:rPr>
          <w:color w:val="000000"/>
          <w:spacing w:val="-8"/>
          <w:sz w:val="28"/>
          <w:szCs w:val="28"/>
        </w:rPr>
        <w:t>Фасхутдинов Р.В. Влияние биотрина на использование  питательных</w:t>
      </w:r>
      <w:r w:rsidRPr="001E4E9A">
        <w:rPr>
          <w:color w:val="000000"/>
          <w:spacing w:val="-8"/>
          <w:sz w:val="28"/>
          <w:szCs w:val="28"/>
        </w:rPr>
        <w:br/>
      </w:r>
      <w:r>
        <w:rPr>
          <w:color w:val="000000"/>
          <w:spacing w:val="-8"/>
          <w:sz w:val="28"/>
          <w:szCs w:val="28"/>
        </w:rPr>
        <w:t xml:space="preserve">веществ, </w:t>
      </w:r>
      <w:r w:rsidRPr="001E4E9A">
        <w:rPr>
          <w:color w:val="000000"/>
          <w:spacing w:val="-8"/>
          <w:sz w:val="28"/>
          <w:szCs w:val="28"/>
        </w:rPr>
        <w:t>энергии  рационов  и  мясную  продуктивность  бычков  //</w:t>
      </w:r>
      <w:r w:rsidRPr="001E4E9A">
        <w:rPr>
          <w:color w:val="000000"/>
          <w:spacing w:val="-8"/>
          <w:sz w:val="28"/>
          <w:szCs w:val="28"/>
        </w:rPr>
        <w:br/>
        <w:t>Автсреф. дисс. на соиск. учен. степ. канд. с.-х. наук. Оренбург, 1997. - 1</w:t>
      </w:r>
      <w:r>
        <w:rPr>
          <w:color w:val="000000"/>
          <w:spacing w:val="-8"/>
          <w:sz w:val="28"/>
          <w:szCs w:val="28"/>
        </w:rPr>
        <w:t>9</w:t>
      </w:r>
    </w:p>
    <w:p w:rsidR="0002332F" w:rsidRPr="00443F53" w:rsidRDefault="0002332F" w:rsidP="00E42E74">
      <w:pPr>
        <w:widowControl w:val="0"/>
        <w:numPr>
          <w:ilvl w:val="0"/>
          <w:numId w:val="5"/>
        </w:numPr>
        <w:shd w:val="clear" w:color="auto" w:fill="FFFFFF"/>
        <w:tabs>
          <w:tab w:val="left" w:pos="720"/>
        </w:tabs>
        <w:suppressAutoHyphens w:val="0"/>
        <w:autoSpaceDE w:val="0"/>
        <w:autoSpaceDN w:val="0"/>
        <w:adjustRightInd w:val="0"/>
        <w:spacing w:before="5" w:line="360" w:lineRule="auto"/>
        <w:ind w:hanging="710"/>
        <w:jc w:val="both"/>
        <w:rPr>
          <w:color w:val="000000"/>
          <w:spacing w:val="-8"/>
          <w:sz w:val="28"/>
          <w:szCs w:val="28"/>
        </w:rPr>
      </w:pPr>
      <w:r w:rsidRPr="00443F53">
        <w:rPr>
          <w:color w:val="000000"/>
          <w:spacing w:val="5"/>
          <w:sz w:val="28"/>
          <w:szCs w:val="28"/>
        </w:rPr>
        <w:t xml:space="preserve">Фармазюк. В.Е. Роль перекисного окисления липидов </w:t>
      </w:r>
      <w:r w:rsidRPr="00443F53">
        <w:rPr>
          <w:color w:val="000000"/>
          <w:spacing w:val="8"/>
          <w:sz w:val="28"/>
          <w:szCs w:val="28"/>
        </w:rPr>
        <w:t xml:space="preserve">биомембран в патологии (молекулярные аспекты)/В.Е. Фармазюк. </w:t>
      </w:r>
      <w:r w:rsidRPr="00443F53">
        <w:rPr>
          <w:color w:val="000000"/>
          <w:spacing w:val="9"/>
          <w:sz w:val="28"/>
          <w:szCs w:val="28"/>
        </w:rPr>
        <w:t>В.В. Шило; ВИНИТИ. - 1985. - С. 62-85.</w:t>
      </w:r>
    </w:p>
    <w:p w:rsidR="0002332F" w:rsidRPr="008564F0" w:rsidRDefault="0002332F" w:rsidP="00E42E74">
      <w:pPr>
        <w:widowControl w:val="0"/>
        <w:numPr>
          <w:ilvl w:val="0"/>
          <w:numId w:val="5"/>
        </w:numPr>
        <w:shd w:val="clear" w:color="auto" w:fill="FFFFFF"/>
        <w:tabs>
          <w:tab w:val="left" w:pos="720"/>
        </w:tabs>
        <w:suppressAutoHyphens w:val="0"/>
        <w:autoSpaceDE w:val="0"/>
        <w:autoSpaceDN w:val="0"/>
        <w:adjustRightInd w:val="0"/>
        <w:spacing w:line="360" w:lineRule="auto"/>
        <w:ind w:hanging="710"/>
        <w:jc w:val="both"/>
        <w:rPr>
          <w:color w:val="000000"/>
          <w:spacing w:val="-8"/>
          <w:sz w:val="28"/>
          <w:szCs w:val="28"/>
        </w:rPr>
      </w:pPr>
      <w:r w:rsidRPr="00443F53">
        <w:rPr>
          <w:sz w:val="28"/>
          <w:szCs w:val="28"/>
        </w:rPr>
        <w:t>Федотов П. А. Молочное коневодство.- Алма-Ата: Кайнар  1966-40 с.</w:t>
      </w:r>
    </w:p>
    <w:p w:rsidR="0002332F" w:rsidRPr="008564F0" w:rsidRDefault="0002332F" w:rsidP="00E42E74">
      <w:pPr>
        <w:widowControl w:val="0"/>
        <w:numPr>
          <w:ilvl w:val="0"/>
          <w:numId w:val="5"/>
        </w:numPr>
        <w:shd w:val="clear" w:color="auto" w:fill="FFFFFF"/>
        <w:tabs>
          <w:tab w:val="left" w:pos="720"/>
        </w:tabs>
        <w:suppressAutoHyphens w:val="0"/>
        <w:autoSpaceDE w:val="0"/>
        <w:autoSpaceDN w:val="0"/>
        <w:adjustRightInd w:val="0"/>
        <w:spacing w:line="360" w:lineRule="auto"/>
        <w:ind w:hanging="710"/>
        <w:jc w:val="both"/>
        <w:rPr>
          <w:color w:val="000000"/>
          <w:spacing w:val="-8"/>
          <w:sz w:val="28"/>
          <w:szCs w:val="28"/>
        </w:rPr>
      </w:pPr>
      <w:r w:rsidRPr="008564F0">
        <w:rPr>
          <w:color w:val="000000"/>
          <w:sz w:val="28"/>
          <w:szCs w:val="28"/>
        </w:rPr>
        <w:t>Фисинин В.И., Папазян Т.Т. Качество спермы петухов: роль селена//Птицеводство - 2003 -№ 4 - С. 5 - 7.</w:t>
      </w:r>
    </w:p>
    <w:p w:rsidR="0002332F" w:rsidRPr="008564F0" w:rsidRDefault="0002332F" w:rsidP="00E42E74">
      <w:pPr>
        <w:widowControl w:val="0"/>
        <w:numPr>
          <w:ilvl w:val="0"/>
          <w:numId w:val="5"/>
        </w:numPr>
        <w:shd w:val="clear" w:color="auto" w:fill="FFFFFF"/>
        <w:tabs>
          <w:tab w:val="left" w:pos="720"/>
        </w:tabs>
        <w:suppressAutoHyphens w:val="0"/>
        <w:autoSpaceDE w:val="0"/>
        <w:autoSpaceDN w:val="0"/>
        <w:adjustRightInd w:val="0"/>
        <w:spacing w:line="360" w:lineRule="auto"/>
        <w:ind w:hanging="710"/>
        <w:jc w:val="both"/>
        <w:rPr>
          <w:color w:val="000000"/>
          <w:spacing w:val="-8"/>
          <w:sz w:val="28"/>
          <w:szCs w:val="28"/>
        </w:rPr>
      </w:pPr>
      <w:r w:rsidRPr="008564F0">
        <w:rPr>
          <w:color w:val="000000"/>
          <w:sz w:val="28"/>
          <w:szCs w:val="28"/>
        </w:rPr>
        <w:t>Фисинин В.И., Папазян ТТ. Селен и воспроизводительные качества кур//Птицеводство -2003а - № 3 - С. 6 - 8.</w:t>
      </w:r>
    </w:p>
    <w:p w:rsidR="0002332F" w:rsidRPr="008564F0" w:rsidRDefault="0002332F" w:rsidP="00E42E74">
      <w:pPr>
        <w:widowControl w:val="0"/>
        <w:numPr>
          <w:ilvl w:val="0"/>
          <w:numId w:val="5"/>
        </w:numPr>
        <w:shd w:val="clear" w:color="auto" w:fill="FFFFFF"/>
        <w:tabs>
          <w:tab w:val="left" w:pos="720"/>
        </w:tabs>
        <w:suppressAutoHyphens w:val="0"/>
        <w:autoSpaceDE w:val="0"/>
        <w:autoSpaceDN w:val="0"/>
        <w:adjustRightInd w:val="0"/>
        <w:spacing w:line="360" w:lineRule="auto"/>
        <w:ind w:hanging="710"/>
        <w:jc w:val="both"/>
        <w:rPr>
          <w:color w:val="000000"/>
          <w:spacing w:val="-8"/>
          <w:sz w:val="28"/>
          <w:szCs w:val="28"/>
        </w:rPr>
      </w:pPr>
      <w:r w:rsidRPr="008564F0">
        <w:rPr>
          <w:color w:val="000000"/>
          <w:sz w:val="28"/>
          <w:szCs w:val="28"/>
        </w:rPr>
        <w:t xml:space="preserve">Фисинин В.И., Папазян ТТ. Повышение продуктивности птицы, качества яиц и мяса. Роль селена//Птицеводство </w:t>
      </w:r>
      <w:r>
        <w:rPr>
          <w:color w:val="000000"/>
          <w:sz w:val="28"/>
          <w:szCs w:val="28"/>
        </w:rPr>
        <w:t>–</w:t>
      </w:r>
      <w:r w:rsidRPr="008564F0">
        <w:rPr>
          <w:color w:val="000000"/>
          <w:sz w:val="28"/>
          <w:szCs w:val="28"/>
        </w:rPr>
        <w:t xml:space="preserve"> 2003</w:t>
      </w:r>
      <w:r>
        <w:rPr>
          <w:color w:val="000000"/>
          <w:sz w:val="28"/>
          <w:szCs w:val="28"/>
        </w:rPr>
        <w:t>б</w:t>
      </w:r>
      <w:r w:rsidRPr="008564F0">
        <w:rPr>
          <w:color w:val="000000"/>
          <w:sz w:val="28"/>
          <w:szCs w:val="28"/>
        </w:rPr>
        <w:t xml:space="preserve"> - № 6 - С. 2-5.</w:t>
      </w:r>
    </w:p>
    <w:p w:rsidR="0002332F" w:rsidRPr="008564F0" w:rsidRDefault="0002332F" w:rsidP="00E42E74">
      <w:pPr>
        <w:widowControl w:val="0"/>
        <w:numPr>
          <w:ilvl w:val="0"/>
          <w:numId w:val="5"/>
        </w:numPr>
        <w:shd w:val="clear" w:color="auto" w:fill="FFFFFF"/>
        <w:tabs>
          <w:tab w:val="left" w:pos="720"/>
        </w:tabs>
        <w:suppressAutoHyphens w:val="0"/>
        <w:autoSpaceDE w:val="0"/>
        <w:autoSpaceDN w:val="0"/>
        <w:adjustRightInd w:val="0"/>
        <w:spacing w:line="360" w:lineRule="auto"/>
        <w:ind w:hanging="710"/>
        <w:jc w:val="both"/>
        <w:rPr>
          <w:color w:val="000000"/>
          <w:spacing w:val="-8"/>
          <w:sz w:val="28"/>
          <w:szCs w:val="28"/>
        </w:rPr>
      </w:pPr>
      <w:r w:rsidRPr="008564F0">
        <w:rPr>
          <w:color w:val="000000"/>
          <w:sz w:val="28"/>
          <w:szCs w:val="28"/>
        </w:rPr>
        <w:t>Фисинин В.И., Папазян Т.Т. Обогащенные куриные яйца - новый продукт питания//Пти-ца и птицеводство - 2003в - №2 - С. 22-23</w:t>
      </w:r>
    </w:p>
    <w:p w:rsidR="0002332F" w:rsidRPr="008564F0" w:rsidRDefault="0002332F" w:rsidP="00E42E74">
      <w:pPr>
        <w:widowControl w:val="0"/>
        <w:numPr>
          <w:ilvl w:val="0"/>
          <w:numId w:val="5"/>
        </w:numPr>
        <w:shd w:val="clear" w:color="auto" w:fill="FFFFFF"/>
        <w:tabs>
          <w:tab w:val="left" w:pos="720"/>
        </w:tabs>
        <w:suppressAutoHyphens w:val="0"/>
        <w:autoSpaceDE w:val="0"/>
        <w:autoSpaceDN w:val="0"/>
        <w:adjustRightInd w:val="0"/>
        <w:spacing w:line="360" w:lineRule="auto"/>
        <w:ind w:hanging="710"/>
        <w:jc w:val="both"/>
        <w:rPr>
          <w:color w:val="000000"/>
          <w:spacing w:val="-8"/>
          <w:sz w:val="28"/>
          <w:szCs w:val="28"/>
        </w:rPr>
      </w:pPr>
      <w:r w:rsidRPr="008564F0">
        <w:rPr>
          <w:color w:val="000000"/>
          <w:sz w:val="28"/>
          <w:szCs w:val="28"/>
        </w:rPr>
        <w:t xml:space="preserve">Фисинин В.И., Папазян ТТ., Долгорукова </w:t>
      </w:r>
      <w:r w:rsidRPr="008564F0">
        <w:rPr>
          <w:color w:val="000000"/>
          <w:sz w:val="28"/>
          <w:szCs w:val="28"/>
          <w:lang w:val="en-US"/>
        </w:rPr>
        <w:t>A</w:t>
      </w:r>
      <w:r w:rsidRPr="008564F0">
        <w:rPr>
          <w:color w:val="000000"/>
          <w:sz w:val="28"/>
          <w:szCs w:val="28"/>
        </w:rPr>
        <w:t>.</w:t>
      </w:r>
      <w:r w:rsidRPr="008564F0">
        <w:rPr>
          <w:color w:val="000000"/>
          <w:sz w:val="28"/>
          <w:szCs w:val="28"/>
          <w:lang w:val="en-US"/>
        </w:rPr>
        <w:t>M</w:t>
      </w:r>
      <w:r w:rsidRPr="008564F0">
        <w:rPr>
          <w:color w:val="000000"/>
          <w:sz w:val="28"/>
          <w:szCs w:val="28"/>
        </w:rPr>
        <w:t>., Толкачев А.П. О метаболизме цыплят-бройлеров в зависимости от содержания в рационе селена//Сельскохозяйственная биология -2005 - № 4.</w:t>
      </w:r>
    </w:p>
    <w:p w:rsidR="0002332F" w:rsidRPr="00443F53" w:rsidRDefault="0002332F" w:rsidP="00E42E74">
      <w:pPr>
        <w:widowControl w:val="0"/>
        <w:numPr>
          <w:ilvl w:val="0"/>
          <w:numId w:val="5"/>
        </w:numPr>
        <w:shd w:val="clear" w:color="auto" w:fill="FFFFFF"/>
        <w:tabs>
          <w:tab w:val="left" w:pos="720"/>
        </w:tabs>
        <w:suppressAutoHyphens w:val="0"/>
        <w:autoSpaceDE w:val="0"/>
        <w:autoSpaceDN w:val="0"/>
        <w:adjustRightInd w:val="0"/>
        <w:spacing w:line="360" w:lineRule="auto"/>
        <w:ind w:left="720" w:hanging="720"/>
        <w:jc w:val="both"/>
        <w:rPr>
          <w:color w:val="000000"/>
          <w:spacing w:val="-9"/>
          <w:sz w:val="28"/>
          <w:szCs w:val="28"/>
        </w:rPr>
      </w:pPr>
      <w:r w:rsidRPr="00443F53">
        <w:rPr>
          <w:color w:val="000000"/>
          <w:spacing w:val="5"/>
          <w:sz w:val="28"/>
          <w:szCs w:val="28"/>
        </w:rPr>
        <w:t>Шагова М.В. Гигиеническая оценка обеспеченности селеном беремен</w:t>
      </w:r>
      <w:r w:rsidRPr="00443F53">
        <w:rPr>
          <w:color w:val="000000"/>
          <w:spacing w:val="4"/>
          <w:sz w:val="28"/>
          <w:szCs w:val="28"/>
        </w:rPr>
        <w:t>ных женщин и детей России. Автореф. дисс. канд. мед. наук. - М.,2000.</w:t>
      </w:r>
    </w:p>
    <w:p w:rsidR="0002332F" w:rsidRPr="009C7424" w:rsidRDefault="0002332F" w:rsidP="00E42E74">
      <w:pPr>
        <w:pStyle w:val="a6"/>
        <w:numPr>
          <w:ilvl w:val="0"/>
          <w:numId w:val="5"/>
        </w:numPr>
        <w:shd w:val="clear" w:color="auto" w:fill="FFFFFF"/>
        <w:spacing w:before="120" w:line="360" w:lineRule="auto"/>
        <w:ind w:right="31" w:hanging="710"/>
        <w:jc w:val="both"/>
        <w:rPr>
          <w:sz w:val="28"/>
          <w:szCs w:val="28"/>
        </w:rPr>
      </w:pPr>
      <w:r w:rsidRPr="00443F53">
        <w:rPr>
          <w:color w:val="000000"/>
          <w:sz w:val="28"/>
          <w:szCs w:val="28"/>
        </w:rPr>
        <w:t>Шевелев Н. С. Обмен микроэлементов у лактирующих и сухостойных коров при разном содержании селена//Полноценное кормление жвачных в условиях интенсивного использования. Москва, 1990. №2. С. 66-79.</w:t>
      </w:r>
    </w:p>
    <w:p w:rsidR="0002332F" w:rsidRPr="00F64C1B" w:rsidRDefault="0002332F" w:rsidP="00E42E74">
      <w:pPr>
        <w:pStyle w:val="a6"/>
        <w:numPr>
          <w:ilvl w:val="0"/>
          <w:numId w:val="5"/>
        </w:numPr>
        <w:shd w:val="clear" w:color="auto" w:fill="FFFFFF"/>
        <w:spacing w:before="120" w:line="360" w:lineRule="auto"/>
        <w:ind w:right="31" w:hanging="710"/>
        <w:jc w:val="both"/>
        <w:rPr>
          <w:sz w:val="28"/>
          <w:szCs w:val="28"/>
        </w:rPr>
      </w:pPr>
      <w:r>
        <w:rPr>
          <w:color w:val="000000"/>
          <w:sz w:val="28"/>
          <w:szCs w:val="28"/>
        </w:rPr>
        <w:t xml:space="preserve">Шевченко С., </w:t>
      </w:r>
      <w:r w:rsidRPr="00B124AB">
        <w:rPr>
          <w:bCs/>
          <w:sz w:val="28"/>
          <w:szCs w:val="28"/>
        </w:rPr>
        <w:t>Еранова</w:t>
      </w:r>
      <w:r>
        <w:rPr>
          <w:bCs/>
          <w:sz w:val="28"/>
          <w:szCs w:val="28"/>
        </w:rPr>
        <w:t xml:space="preserve"> А.</w:t>
      </w:r>
      <w:r w:rsidRPr="00B124AB">
        <w:rPr>
          <w:bCs/>
          <w:sz w:val="28"/>
          <w:szCs w:val="28"/>
        </w:rPr>
        <w:t>, Глазуновой</w:t>
      </w:r>
      <w:r>
        <w:rPr>
          <w:bCs/>
          <w:sz w:val="28"/>
          <w:szCs w:val="28"/>
        </w:rPr>
        <w:t xml:space="preserve"> О. Влияние селена и йода на интенсивность роста цыплят – бройлеров//Птицеводство – 2005 - №7 с. 10 </w:t>
      </w:r>
    </w:p>
    <w:p w:rsidR="0002332F" w:rsidRPr="001E4E9A" w:rsidRDefault="00D87874" w:rsidP="00E42E74">
      <w:pPr>
        <w:pStyle w:val="a6"/>
        <w:numPr>
          <w:ilvl w:val="0"/>
          <w:numId w:val="5"/>
        </w:numPr>
        <w:shd w:val="clear" w:color="auto" w:fill="FFFFFF"/>
        <w:spacing w:before="120" w:line="360" w:lineRule="auto"/>
        <w:ind w:right="31" w:hanging="710"/>
        <w:jc w:val="both"/>
        <w:rPr>
          <w:sz w:val="28"/>
          <w:szCs w:val="28"/>
        </w:rPr>
      </w:pPr>
      <w:r>
        <w:rPr>
          <w:color w:val="000000"/>
          <w:sz w:val="28"/>
          <w:szCs w:val="28"/>
        </w:rPr>
        <w:t xml:space="preserve">Шкарин Н. Контроль дефицита селена и витамина Е организме птицы// </w:t>
      </w:r>
      <w:r w:rsidR="0002332F">
        <w:rPr>
          <w:color w:val="000000"/>
          <w:sz w:val="28"/>
          <w:szCs w:val="28"/>
        </w:rPr>
        <w:t>Птицеводство – 2004 - № 1 с. 24</w:t>
      </w:r>
    </w:p>
    <w:p w:rsidR="001E4E9A" w:rsidRPr="001E4E9A" w:rsidRDefault="001E4E9A" w:rsidP="001E4E9A">
      <w:pPr>
        <w:widowControl w:val="0"/>
        <w:numPr>
          <w:ilvl w:val="0"/>
          <w:numId w:val="5"/>
        </w:numPr>
        <w:shd w:val="clear" w:color="auto" w:fill="FFFFFF"/>
        <w:tabs>
          <w:tab w:val="left" w:pos="720"/>
        </w:tabs>
        <w:suppressAutoHyphens w:val="0"/>
        <w:autoSpaceDE w:val="0"/>
        <w:autoSpaceDN w:val="0"/>
        <w:adjustRightInd w:val="0"/>
        <w:spacing w:line="485" w:lineRule="exact"/>
        <w:ind w:hanging="710"/>
        <w:jc w:val="both"/>
        <w:rPr>
          <w:color w:val="000000"/>
          <w:spacing w:val="-18"/>
          <w:sz w:val="28"/>
          <w:szCs w:val="28"/>
        </w:rPr>
      </w:pPr>
      <w:r w:rsidRPr="001E4E9A">
        <w:rPr>
          <w:spacing w:val="3"/>
          <w:sz w:val="28"/>
          <w:szCs w:val="28"/>
        </w:rPr>
        <w:t xml:space="preserve">Юсупов Р.С. Хозяйственно-биологические  особенности   кастратов </w:t>
      </w:r>
      <w:r w:rsidRPr="001E4E9A">
        <w:rPr>
          <w:sz w:val="28"/>
          <w:szCs w:val="28"/>
        </w:rPr>
        <w:t xml:space="preserve">казахской белоголовой породы и  ее двух-трехпородных  помесей </w:t>
      </w:r>
      <w:r w:rsidRPr="001E4E9A">
        <w:rPr>
          <w:spacing w:val="17"/>
          <w:sz w:val="28"/>
          <w:szCs w:val="28"/>
        </w:rPr>
        <w:t xml:space="preserve">с симменталами и шароле // Автореф. дисс. на соиск. учен, степ. </w:t>
      </w:r>
      <w:r w:rsidRPr="001E4E9A">
        <w:rPr>
          <w:sz w:val="28"/>
          <w:szCs w:val="28"/>
        </w:rPr>
        <w:t>канд. с.-х. наук. Оренбург, 1997 - 28 с.</w:t>
      </w:r>
    </w:p>
    <w:p w:rsidR="0002332F" w:rsidRPr="00434FE5" w:rsidRDefault="0002332F" w:rsidP="00E42E74">
      <w:pPr>
        <w:pStyle w:val="a6"/>
        <w:numPr>
          <w:ilvl w:val="0"/>
          <w:numId w:val="5"/>
        </w:numPr>
        <w:shd w:val="clear" w:color="auto" w:fill="FFFFFF"/>
        <w:spacing w:before="120" w:line="360" w:lineRule="auto"/>
        <w:ind w:right="31" w:hanging="710"/>
        <w:jc w:val="both"/>
        <w:rPr>
          <w:sz w:val="28"/>
          <w:szCs w:val="28"/>
        </w:rPr>
      </w:pPr>
      <w:r>
        <w:rPr>
          <w:color w:val="000000"/>
          <w:sz w:val="28"/>
          <w:szCs w:val="28"/>
        </w:rPr>
        <w:t xml:space="preserve">Яппаров И., Радионова Т. и др. Влияние препарата ДАФС – 25 на продолжительность яйцекладки// Птицеводство – 2006 - №9 с. 20. </w:t>
      </w:r>
    </w:p>
    <w:p w:rsidR="0002332F" w:rsidRDefault="0002332F" w:rsidP="00E42E74">
      <w:pPr>
        <w:widowControl w:val="0"/>
        <w:numPr>
          <w:ilvl w:val="0"/>
          <w:numId w:val="5"/>
        </w:numPr>
        <w:shd w:val="clear" w:color="auto" w:fill="FFFFFF"/>
        <w:tabs>
          <w:tab w:val="left" w:pos="709"/>
        </w:tabs>
        <w:suppressAutoHyphens w:val="0"/>
        <w:autoSpaceDE w:val="0"/>
        <w:autoSpaceDN w:val="0"/>
        <w:adjustRightInd w:val="0"/>
        <w:spacing w:before="5" w:line="360" w:lineRule="auto"/>
        <w:ind w:hanging="710"/>
        <w:jc w:val="both"/>
        <w:rPr>
          <w:color w:val="000000"/>
          <w:spacing w:val="-12"/>
          <w:sz w:val="30"/>
          <w:szCs w:val="30"/>
        </w:rPr>
      </w:pPr>
      <w:r>
        <w:rPr>
          <w:color w:val="000000"/>
          <w:spacing w:val="4"/>
          <w:sz w:val="30"/>
          <w:szCs w:val="30"/>
        </w:rPr>
        <w:t xml:space="preserve">Яськовски, Е.М. Исследование влияния дефицита </w:t>
      </w:r>
      <w:r>
        <w:rPr>
          <w:color w:val="000000"/>
          <w:spacing w:val="6"/>
          <w:sz w:val="30"/>
          <w:szCs w:val="30"/>
        </w:rPr>
        <w:t xml:space="preserve">микроэлементов на плодовитость коров/Е.М. Яськовски//Новости </w:t>
      </w:r>
      <w:r>
        <w:rPr>
          <w:color w:val="000000"/>
          <w:spacing w:val="9"/>
          <w:sz w:val="30"/>
          <w:szCs w:val="30"/>
        </w:rPr>
        <w:t>вет. фармации.-1990. - №2. -С.67-75.</w:t>
      </w:r>
    </w:p>
    <w:p w:rsidR="0002332F" w:rsidRPr="00443F53" w:rsidRDefault="0002332F" w:rsidP="00E42E74">
      <w:pPr>
        <w:widowControl w:val="0"/>
        <w:numPr>
          <w:ilvl w:val="0"/>
          <w:numId w:val="5"/>
        </w:numPr>
        <w:shd w:val="clear" w:color="auto" w:fill="FFFFFF"/>
        <w:tabs>
          <w:tab w:val="left" w:pos="720"/>
        </w:tabs>
        <w:suppressAutoHyphens w:val="0"/>
        <w:autoSpaceDE w:val="0"/>
        <w:autoSpaceDN w:val="0"/>
        <w:adjustRightInd w:val="0"/>
        <w:spacing w:before="5" w:line="360" w:lineRule="auto"/>
        <w:ind w:hanging="710"/>
        <w:jc w:val="both"/>
        <w:rPr>
          <w:color w:val="000000"/>
          <w:spacing w:val="-8"/>
          <w:sz w:val="28"/>
          <w:szCs w:val="28"/>
          <w:lang w:val="en-US"/>
        </w:rPr>
      </w:pPr>
      <w:r w:rsidRPr="00443F53">
        <w:rPr>
          <w:color w:val="000000"/>
          <w:spacing w:val="5"/>
          <w:sz w:val="28"/>
          <w:szCs w:val="28"/>
          <w:lang w:val="en-US"/>
        </w:rPr>
        <w:t xml:space="preserve">Arthur, J.R. Selenium biochemistry and function </w:t>
      </w:r>
      <w:r w:rsidRPr="00443F53">
        <w:rPr>
          <w:color w:val="000000"/>
          <w:spacing w:val="6"/>
          <w:sz w:val="28"/>
          <w:szCs w:val="28"/>
          <w:lang w:val="en-US"/>
        </w:rPr>
        <w:t xml:space="preserve">/J.R. Arthur//Procceedings ofthe Ninth International Symposium on </w:t>
      </w:r>
      <w:r w:rsidRPr="00443F53">
        <w:rPr>
          <w:color w:val="000000"/>
          <w:spacing w:val="10"/>
          <w:sz w:val="28"/>
          <w:szCs w:val="28"/>
          <w:lang w:val="en-US"/>
        </w:rPr>
        <w:t>Trace Elements in Man and Animals. -</w:t>
      </w:r>
      <w:smartTag w:uri="urn:schemas-microsoft-com:office:smarttags" w:element="place">
        <w:smartTag w:uri="urn:schemas-microsoft-com:office:smarttags" w:element="City">
          <w:r w:rsidRPr="00443F53">
            <w:rPr>
              <w:color w:val="000000"/>
              <w:spacing w:val="10"/>
              <w:sz w:val="28"/>
              <w:szCs w:val="28"/>
              <w:lang w:val="en-US"/>
            </w:rPr>
            <w:t>Ottawa</w:t>
          </w:r>
        </w:smartTag>
        <w:r w:rsidRPr="00443F53">
          <w:rPr>
            <w:color w:val="000000"/>
            <w:spacing w:val="10"/>
            <w:sz w:val="28"/>
            <w:szCs w:val="28"/>
            <w:lang w:val="en-US"/>
          </w:rPr>
          <w:t xml:space="preserve">, </w:t>
        </w:r>
        <w:smartTag w:uri="urn:schemas-microsoft-com:office:smarttags" w:element="country-region">
          <w:r w:rsidRPr="00443F53">
            <w:rPr>
              <w:color w:val="000000"/>
              <w:spacing w:val="10"/>
              <w:sz w:val="28"/>
              <w:szCs w:val="28"/>
              <w:lang w:val="en-US"/>
            </w:rPr>
            <w:t>Canada</w:t>
          </w:r>
        </w:smartTag>
      </w:smartTag>
      <w:r w:rsidRPr="00443F53">
        <w:rPr>
          <w:color w:val="000000"/>
          <w:spacing w:val="10"/>
          <w:sz w:val="28"/>
          <w:szCs w:val="28"/>
          <w:lang w:val="en-US"/>
        </w:rPr>
        <w:t>, - 1997. - P. 1-5.</w:t>
      </w:r>
    </w:p>
    <w:p w:rsidR="0002332F" w:rsidRPr="00443F53" w:rsidRDefault="0002332F" w:rsidP="00E42E74">
      <w:pPr>
        <w:widowControl w:val="0"/>
        <w:numPr>
          <w:ilvl w:val="0"/>
          <w:numId w:val="5"/>
        </w:numPr>
        <w:shd w:val="clear" w:color="auto" w:fill="FFFFFF"/>
        <w:tabs>
          <w:tab w:val="left" w:pos="709"/>
        </w:tabs>
        <w:suppressAutoHyphens w:val="0"/>
        <w:autoSpaceDE w:val="0"/>
        <w:autoSpaceDN w:val="0"/>
        <w:adjustRightInd w:val="0"/>
        <w:spacing w:line="360" w:lineRule="auto"/>
        <w:ind w:hanging="710"/>
        <w:jc w:val="both"/>
        <w:rPr>
          <w:color w:val="000000"/>
          <w:spacing w:val="-9"/>
          <w:sz w:val="28"/>
          <w:szCs w:val="28"/>
          <w:lang w:val="en-US"/>
        </w:rPr>
      </w:pPr>
      <w:r w:rsidRPr="00443F53">
        <w:rPr>
          <w:color w:val="000000"/>
          <w:spacing w:val="7"/>
          <w:sz w:val="28"/>
          <w:szCs w:val="28"/>
          <w:lang w:val="en-US"/>
        </w:rPr>
        <w:t xml:space="preserve">Arthur, J.R. Selenium in the  immune system/J.R. Arthur, </w:t>
      </w:r>
      <w:r w:rsidRPr="00443F53">
        <w:rPr>
          <w:color w:val="000000"/>
          <w:spacing w:val="17"/>
          <w:sz w:val="28"/>
          <w:szCs w:val="28"/>
          <w:lang w:val="en-US"/>
        </w:rPr>
        <w:t xml:space="preserve">R.C. McKenzie, G.J. Beckett// Division of Cellular Integrity, Rowett </w:t>
      </w:r>
      <w:r w:rsidRPr="00443F53">
        <w:rPr>
          <w:color w:val="000000"/>
          <w:spacing w:val="11"/>
          <w:sz w:val="28"/>
          <w:szCs w:val="28"/>
          <w:lang w:val="en-US"/>
        </w:rPr>
        <w:t xml:space="preserve">Research Institute, Bucksburn, </w:t>
      </w:r>
      <w:smartTag w:uri="urn:schemas-microsoft-com:office:smarttags" w:element="place">
        <w:smartTag w:uri="urn:schemas-microsoft-com:office:smarttags" w:element="City">
          <w:r w:rsidRPr="00443F53">
            <w:rPr>
              <w:color w:val="000000"/>
              <w:spacing w:val="11"/>
              <w:sz w:val="28"/>
              <w:szCs w:val="28"/>
              <w:lang w:val="en-US"/>
            </w:rPr>
            <w:t>Aberdeen</w:t>
          </w:r>
        </w:smartTag>
      </w:smartTag>
      <w:r w:rsidRPr="00443F53">
        <w:rPr>
          <w:color w:val="000000"/>
          <w:spacing w:val="11"/>
          <w:sz w:val="28"/>
          <w:szCs w:val="28"/>
          <w:lang w:val="en-US"/>
        </w:rPr>
        <w:t>. J. Nutr. 2003. - P. 9-145.</w:t>
      </w:r>
    </w:p>
    <w:p w:rsidR="0002332F" w:rsidRPr="00443F53" w:rsidRDefault="0002332F" w:rsidP="00E42E74">
      <w:pPr>
        <w:widowControl w:val="0"/>
        <w:numPr>
          <w:ilvl w:val="0"/>
          <w:numId w:val="5"/>
        </w:numPr>
        <w:shd w:val="clear" w:color="auto" w:fill="FFFFFF"/>
        <w:tabs>
          <w:tab w:val="left" w:pos="709"/>
        </w:tabs>
        <w:suppressAutoHyphens w:val="0"/>
        <w:autoSpaceDE w:val="0"/>
        <w:autoSpaceDN w:val="0"/>
        <w:adjustRightInd w:val="0"/>
        <w:spacing w:before="14" w:line="360" w:lineRule="auto"/>
        <w:ind w:hanging="710"/>
        <w:jc w:val="both"/>
        <w:rPr>
          <w:color w:val="000000"/>
          <w:spacing w:val="-9"/>
          <w:sz w:val="28"/>
          <w:szCs w:val="28"/>
          <w:lang w:val="en-US"/>
        </w:rPr>
      </w:pPr>
      <w:r w:rsidRPr="00443F53">
        <w:rPr>
          <w:color w:val="000000"/>
          <w:spacing w:val="5"/>
          <w:sz w:val="28"/>
          <w:szCs w:val="28"/>
          <w:lang w:val="en-US"/>
        </w:rPr>
        <w:t xml:space="preserve">Bostedt, H. The importance of selenium in the prenatal </w:t>
      </w:r>
      <w:r w:rsidRPr="00443F53">
        <w:rPr>
          <w:color w:val="000000"/>
          <w:spacing w:val="13"/>
          <w:sz w:val="28"/>
          <w:szCs w:val="28"/>
          <w:lang w:val="en-US"/>
        </w:rPr>
        <w:t xml:space="preserve">and development of calves and lambs/H. Bostedt, P. Schramel//Biology </w:t>
      </w:r>
      <w:r w:rsidRPr="00443F53">
        <w:rPr>
          <w:color w:val="000000"/>
          <w:spacing w:val="10"/>
          <w:sz w:val="28"/>
          <w:szCs w:val="28"/>
          <w:lang w:val="en-US"/>
        </w:rPr>
        <w:t>Trace Elements Reserch. - 1990.-№24.-P. 163-171.</w:t>
      </w:r>
    </w:p>
    <w:p w:rsidR="0002332F" w:rsidRPr="00443F53" w:rsidRDefault="0002332F" w:rsidP="00E42E74">
      <w:pPr>
        <w:widowControl w:val="0"/>
        <w:numPr>
          <w:ilvl w:val="0"/>
          <w:numId w:val="5"/>
        </w:numPr>
        <w:shd w:val="clear" w:color="auto" w:fill="FFFFFF"/>
        <w:tabs>
          <w:tab w:val="left" w:pos="709"/>
        </w:tabs>
        <w:suppressAutoHyphens w:val="0"/>
        <w:autoSpaceDE w:val="0"/>
        <w:autoSpaceDN w:val="0"/>
        <w:adjustRightInd w:val="0"/>
        <w:spacing w:before="14" w:line="360" w:lineRule="auto"/>
        <w:ind w:hanging="710"/>
        <w:jc w:val="both"/>
        <w:rPr>
          <w:color w:val="000000"/>
          <w:spacing w:val="-9"/>
          <w:sz w:val="28"/>
          <w:szCs w:val="28"/>
          <w:lang w:val="en-US"/>
        </w:rPr>
      </w:pPr>
      <w:r w:rsidRPr="00443F53">
        <w:rPr>
          <w:color w:val="000000"/>
          <w:spacing w:val="9"/>
          <w:sz w:val="28"/>
          <w:szCs w:val="28"/>
          <w:lang w:val="en-US"/>
        </w:rPr>
        <w:t>Braun, U. Selenum  and  vitamin  E  in  blood  sera  of cows</w:t>
      </w:r>
      <w:r w:rsidRPr="00443F53">
        <w:rPr>
          <w:color w:val="000000"/>
          <w:spacing w:val="9"/>
          <w:sz w:val="28"/>
          <w:szCs w:val="28"/>
          <w:lang w:val="en-US"/>
        </w:rPr>
        <w:br/>
      </w:r>
      <w:r w:rsidRPr="00443F53">
        <w:rPr>
          <w:color w:val="000000"/>
          <w:spacing w:val="10"/>
          <w:sz w:val="28"/>
          <w:szCs w:val="28"/>
          <w:lang w:val="en-US"/>
        </w:rPr>
        <w:t>farmswith increased incidence of disease/U. Braun, R. Forrer, W. Purer//Vet. Rec. - 1991. - Vol. 128.-P. 543-547</w:t>
      </w:r>
    </w:p>
    <w:p w:rsidR="0002332F" w:rsidRPr="00443F53" w:rsidRDefault="0002332F" w:rsidP="00E42E74">
      <w:pPr>
        <w:pStyle w:val="a6"/>
        <w:numPr>
          <w:ilvl w:val="0"/>
          <w:numId w:val="5"/>
        </w:numPr>
        <w:shd w:val="clear" w:color="auto" w:fill="FFFFFF"/>
        <w:spacing w:line="360" w:lineRule="auto"/>
        <w:ind w:right="10" w:hanging="710"/>
        <w:jc w:val="both"/>
        <w:rPr>
          <w:sz w:val="28"/>
          <w:szCs w:val="28"/>
          <w:lang w:val="en-US"/>
        </w:rPr>
      </w:pPr>
      <w:r w:rsidRPr="00443F53">
        <w:rPr>
          <w:color w:val="000000"/>
          <w:sz w:val="28"/>
          <w:szCs w:val="28"/>
          <w:lang w:val="en-US"/>
        </w:rPr>
        <w:t>Broome C.S., McArdle E, Kyle J.A.M. et al, An increase in selenium intake improves immune function and poliovirus handling in adults with marginal selenium status//Am. J. Clin. Nutr. - 2004 -Vol. 80-P. 154-162.</w:t>
      </w:r>
    </w:p>
    <w:p w:rsidR="0002332F" w:rsidRPr="00873BD7" w:rsidRDefault="0002332F" w:rsidP="00E42E74">
      <w:pPr>
        <w:pStyle w:val="a6"/>
        <w:numPr>
          <w:ilvl w:val="0"/>
          <w:numId w:val="5"/>
        </w:numPr>
        <w:shd w:val="clear" w:color="auto" w:fill="FFFFFF"/>
        <w:spacing w:line="360" w:lineRule="auto"/>
        <w:ind w:right="10" w:hanging="710"/>
        <w:jc w:val="both"/>
        <w:rPr>
          <w:sz w:val="28"/>
          <w:szCs w:val="28"/>
          <w:lang w:val="en-US"/>
        </w:rPr>
      </w:pPr>
      <w:r w:rsidRPr="00443F53">
        <w:rPr>
          <w:color w:val="000000"/>
          <w:sz w:val="28"/>
          <w:szCs w:val="28"/>
          <w:lang w:val="en-US"/>
        </w:rPr>
        <w:t>Clark L.C., Combs G.F., Turnbull D.W. et al Effects of selenium supplememntation for cancer prevention in patients with carcinoma of the skin//JAMA - 1996 - Vol. 276 - No 24 - P. 1957-1963.</w:t>
      </w:r>
    </w:p>
    <w:p w:rsidR="00873BD7" w:rsidRPr="00873BD7" w:rsidRDefault="00873BD7" w:rsidP="00E42E74">
      <w:pPr>
        <w:pStyle w:val="a6"/>
        <w:numPr>
          <w:ilvl w:val="0"/>
          <w:numId w:val="5"/>
        </w:numPr>
        <w:shd w:val="clear" w:color="auto" w:fill="FFFFFF"/>
        <w:spacing w:line="360" w:lineRule="auto"/>
        <w:ind w:right="10" w:hanging="710"/>
        <w:jc w:val="both"/>
        <w:rPr>
          <w:sz w:val="28"/>
          <w:szCs w:val="28"/>
          <w:lang w:val="en-US"/>
        </w:rPr>
      </w:pPr>
      <w:r w:rsidRPr="00873BD7">
        <w:rPr>
          <w:color w:val="000000"/>
          <w:sz w:val="28"/>
          <w:szCs w:val="28"/>
          <w:lang w:val="en-US"/>
        </w:rPr>
        <w:t>Combs G., Combs S. The role of selenium in nutrition 1986 Acad. Press. N.Y.</w:t>
      </w:r>
    </w:p>
    <w:p w:rsidR="0002332F" w:rsidRPr="00443F53" w:rsidRDefault="0002332F" w:rsidP="00E42E74">
      <w:pPr>
        <w:widowControl w:val="0"/>
        <w:numPr>
          <w:ilvl w:val="0"/>
          <w:numId w:val="5"/>
        </w:numPr>
        <w:shd w:val="clear" w:color="auto" w:fill="FFFFFF"/>
        <w:tabs>
          <w:tab w:val="left" w:pos="709"/>
        </w:tabs>
        <w:suppressAutoHyphens w:val="0"/>
        <w:autoSpaceDE w:val="0"/>
        <w:autoSpaceDN w:val="0"/>
        <w:adjustRightInd w:val="0"/>
        <w:spacing w:line="360" w:lineRule="auto"/>
        <w:ind w:hanging="710"/>
        <w:jc w:val="both"/>
        <w:rPr>
          <w:color w:val="000000"/>
          <w:spacing w:val="-11"/>
          <w:sz w:val="28"/>
          <w:szCs w:val="28"/>
          <w:lang w:val="en-US"/>
        </w:rPr>
      </w:pPr>
      <w:r w:rsidRPr="00443F53">
        <w:rPr>
          <w:color w:val="000000"/>
          <w:spacing w:val="7"/>
          <w:sz w:val="28"/>
          <w:szCs w:val="28"/>
          <w:lang w:val="en-US"/>
        </w:rPr>
        <w:t xml:space="preserve">Hasegawa, T. Mechanisms of selenium methylation and </w:t>
      </w:r>
      <w:r w:rsidRPr="00443F53">
        <w:rPr>
          <w:color w:val="000000"/>
          <w:spacing w:val="12"/>
          <w:sz w:val="28"/>
          <w:szCs w:val="28"/>
          <w:lang w:val="en-US"/>
        </w:rPr>
        <w:t>toxicity in mice treated witheselenocystine. arch Toxicol/T. Hasegawa.-</w:t>
      </w:r>
      <w:r w:rsidRPr="00443F53">
        <w:rPr>
          <w:color w:val="000000"/>
          <w:spacing w:val="5"/>
          <w:sz w:val="28"/>
          <w:szCs w:val="28"/>
          <w:lang w:val="en-US"/>
        </w:rPr>
        <w:t xml:space="preserve">1996. </w:t>
      </w:r>
      <w:r w:rsidRPr="00443F53">
        <w:rPr>
          <w:color w:val="000000"/>
          <w:spacing w:val="38"/>
          <w:sz w:val="28"/>
          <w:szCs w:val="28"/>
          <w:lang w:val="en-US"/>
        </w:rPr>
        <w:t>-P.</w:t>
      </w:r>
      <w:r w:rsidRPr="00443F53">
        <w:rPr>
          <w:color w:val="000000"/>
          <w:spacing w:val="5"/>
          <w:sz w:val="28"/>
          <w:szCs w:val="28"/>
          <w:lang w:val="en-US"/>
        </w:rPr>
        <w:t xml:space="preserve"> 81-99.</w:t>
      </w:r>
    </w:p>
    <w:p w:rsidR="0002332F" w:rsidRPr="00443F53" w:rsidRDefault="0002332F" w:rsidP="00E42E74">
      <w:pPr>
        <w:pStyle w:val="a6"/>
        <w:numPr>
          <w:ilvl w:val="0"/>
          <w:numId w:val="5"/>
        </w:numPr>
        <w:shd w:val="clear" w:color="auto" w:fill="FFFFFF"/>
        <w:spacing w:line="360" w:lineRule="auto"/>
        <w:ind w:hanging="710"/>
        <w:jc w:val="both"/>
        <w:rPr>
          <w:sz w:val="28"/>
          <w:szCs w:val="28"/>
          <w:lang w:val="en-US"/>
        </w:rPr>
      </w:pPr>
      <w:r w:rsidRPr="00443F53">
        <w:rPr>
          <w:color w:val="000000"/>
          <w:sz w:val="28"/>
          <w:szCs w:val="28"/>
          <w:lang w:val="en-US"/>
        </w:rPr>
        <w:t>Hawkes W.C., Alkan F.Z., Ohler L. Adsorption, distribution and excretion of selenium from beef and rice in healthy North American men//J. Nutr. - 2003 -Vol. 133 - P. 3433 - 3442.</w:t>
      </w:r>
    </w:p>
    <w:p w:rsidR="0002332F" w:rsidRPr="00443F53" w:rsidRDefault="0002332F" w:rsidP="00E42E74">
      <w:pPr>
        <w:widowControl w:val="0"/>
        <w:numPr>
          <w:ilvl w:val="0"/>
          <w:numId w:val="5"/>
        </w:numPr>
        <w:shd w:val="clear" w:color="auto" w:fill="FFFFFF"/>
        <w:tabs>
          <w:tab w:val="left" w:pos="709"/>
        </w:tabs>
        <w:suppressAutoHyphens w:val="0"/>
        <w:autoSpaceDE w:val="0"/>
        <w:autoSpaceDN w:val="0"/>
        <w:adjustRightInd w:val="0"/>
        <w:spacing w:line="360" w:lineRule="auto"/>
        <w:ind w:hanging="710"/>
        <w:jc w:val="both"/>
        <w:rPr>
          <w:color w:val="000000"/>
          <w:spacing w:val="-9"/>
          <w:sz w:val="28"/>
          <w:szCs w:val="28"/>
          <w:lang w:val="en-US"/>
        </w:rPr>
      </w:pPr>
      <w:r w:rsidRPr="00443F53">
        <w:rPr>
          <w:color w:val="000000"/>
          <w:sz w:val="28"/>
          <w:szCs w:val="28"/>
          <w:lang w:val="en-US"/>
        </w:rPr>
        <w:t>Ilian M.A, Whanger P.D. In vitro metabolism of 75Se-selenite and 75Se-selenomethionine in chick blood//J. Trace Elem.Electrolytes Health Dis. - 1989 -Vol. 3 - P. 9-16.</w:t>
      </w:r>
    </w:p>
    <w:p w:rsidR="0002332F" w:rsidRPr="00443F53" w:rsidRDefault="0002332F" w:rsidP="00E42E74">
      <w:pPr>
        <w:widowControl w:val="0"/>
        <w:numPr>
          <w:ilvl w:val="0"/>
          <w:numId w:val="5"/>
        </w:numPr>
        <w:shd w:val="clear" w:color="auto" w:fill="FFFFFF"/>
        <w:tabs>
          <w:tab w:val="left" w:pos="709"/>
        </w:tabs>
        <w:suppressAutoHyphens w:val="0"/>
        <w:autoSpaceDE w:val="0"/>
        <w:autoSpaceDN w:val="0"/>
        <w:adjustRightInd w:val="0"/>
        <w:spacing w:line="360" w:lineRule="auto"/>
        <w:ind w:hanging="710"/>
        <w:jc w:val="both"/>
        <w:rPr>
          <w:color w:val="000000"/>
          <w:spacing w:val="-8"/>
          <w:sz w:val="28"/>
          <w:szCs w:val="28"/>
          <w:lang w:val="en-US"/>
        </w:rPr>
      </w:pPr>
      <w:r w:rsidRPr="00443F53">
        <w:rPr>
          <w:color w:val="000000"/>
          <w:spacing w:val="12"/>
          <w:sz w:val="28"/>
          <w:szCs w:val="28"/>
          <w:lang w:val="en-US"/>
        </w:rPr>
        <w:t xml:space="preserve">Kaur, R.  Effect of subchronic selenium toxicosis on lipid </w:t>
      </w:r>
      <w:r w:rsidRPr="00443F53">
        <w:rPr>
          <w:color w:val="000000"/>
          <w:spacing w:val="11"/>
          <w:sz w:val="28"/>
          <w:szCs w:val="28"/>
          <w:lang w:val="en-US"/>
        </w:rPr>
        <w:t xml:space="preserve">peroxidation, glutathione redox cycle and antioxidant enzymes in calves /R. Kaur, </w:t>
      </w:r>
      <w:smartTag w:uri="urn:schemas-microsoft-com:office:smarttags" w:element="place">
        <w:r w:rsidRPr="00443F53">
          <w:rPr>
            <w:color w:val="000000"/>
            <w:spacing w:val="11"/>
            <w:sz w:val="28"/>
            <w:szCs w:val="28"/>
            <w:lang w:val="en-US"/>
          </w:rPr>
          <w:t>S. Sharma</w:t>
        </w:r>
      </w:smartTag>
      <w:r w:rsidRPr="00443F53">
        <w:rPr>
          <w:color w:val="000000"/>
          <w:spacing w:val="11"/>
          <w:sz w:val="28"/>
          <w:szCs w:val="28"/>
          <w:lang w:val="en-US"/>
        </w:rPr>
        <w:t>, S. Rampal//Vet Hum Toxicol. 2003. - P. 2-190.</w:t>
      </w:r>
    </w:p>
    <w:p w:rsidR="0002332F" w:rsidRPr="00443F53" w:rsidRDefault="0002332F" w:rsidP="00E42E74">
      <w:pPr>
        <w:widowControl w:val="0"/>
        <w:numPr>
          <w:ilvl w:val="0"/>
          <w:numId w:val="5"/>
        </w:numPr>
        <w:shd w:val="clear" w:color="auto" w:fill="FFFFFF"/>
        <w:tabs>
          <w:tab w:val="left" w:pos="709"/>
        </w:tabs>
        <w:suppressAutoHyphens w:val="0"/>
        <w:autoSpaceDE w:val="0"/>
        <w:autoSpaceDN w:val="0"/>
        <w:adjustRightInd w:val="0"/>
        <w:spacing w:line="360" w:lineRule="auto"/>
        <w:ind w:hanging="710"/>
        <w:jc w:val="both"/>
        <w:rPr>
          <w:color w:val="000000"/>
          <w:spacing w:val="-9"/>
          <w:sz w:val="28"/>
          <w:szCs w:val="28"/>
        </w:rPr>
      </w:pPr>
      <w:r w:rsidRPr="00443F53">
        <w:rPr>
          <w:color w:val="000000"/>
          <w:spacing w:val="6"/>
          <w:sz w:val="28"/>
          <w:szCs w:val="28"/>
          <w:lang w:val="en-US"/>
        </w:rPr>
        <w:t>Kvicala,   J.   Effect   of  iodine   and   selenium   upon   thyroid</w:t>
      </w:r>
      <w:r w:rsidRPr="00443F53">
        <w:rPr>
          <w:color w:val="000000"/>
          <w:spacing w:val="6"/>
          <w:sz w:val="28"/>
          <w:szCs w:val="28"/>
          <w:lang w:val="en-US"/>
        </w:rPr>
        <w:br/>
      </w:r>
      <w:r w:rsidRPr="00443F53">
        <w:rPr>
          <w:color w:val="000000"/>
          <w:spacing w:val="17"/>
          <w:sz w:val="28"/>
          <w:szCs w:val="28"/>
          <w:lang w:val="en-US"/>
        </w:rPr>
        <w:t xml:space="preserve">function/J. Kvicala, V. Zamrazil.-Cent. Eur. J. Public Health, </w:t>
      </w:r>
      <w:r w:rsidRPr="00443F53">
        <w:rPr>
          <w:color w:val="000000"/>
          <w:spacing w:val="17"/>
          <w:sz w:val="28"/>
          <w:szCs w:val="28"/>
        </w:rPr>
        <w:t xml:space="preserve">2003. - </w:t>
      </w:r>
      <w:r w:rsidRPr="00443F53">
        <w:rPr>
          <w:color w:val="000000"/>
          <w:spacing w:val="7"/>
          <w:sz w:val="28"/>
          <w:szCs w:val="28"/>
          <w:lang w:val="en-US"/>
        </w:rPr>
        <w:t xml:space="preserve">P. </w:t>
      </w:r>
      <w:r w:rsidRPr="00443F53">
        <w:rPr>
          <w:color w:val="000000"/>
          <w:spacing w:val="7"/>
          <w:sz w:val="28"/>
          <w:szCs w:val="28"/>
        </w:rPr>
        <w:t>107-13.</w:t>
      </w:r>
    </w:p>
    <w:p w:rsidR="0002332F" w:rsidRPr="00443F53" w:rsidRDefault="0002332F" w:rsidP="00E42E74">
      <w:pPr>
        <w:pStyle w:val="a6"/>
        <w:numPr>
          <w:ilvl w:val="0"/>
          <w:numId w:val="5"/>
        </w:numPr>
        <w:shd w:val="clear" w:color="auto" w:fill="FFFFFF"/>
        <w:spacing w:before="10" w:line="360" w:lineRule="auto"/>
        <w:ind w:right="29" w:hanging="710"/>
        <w:jc w:val="both"/>
        <w:rPr>
          <w:sz w:val="28"/>
          <w:szCs w:val="28"/>
          <w:lang w:val="en-US"/>
        </w:rPr>
      </w:pPr>
      <w:r w:rsidRPr="00443F53">
        <w:rPr>
          <w:color w:val="000000"/>
          <w:sz w:val="28"/>
          <w:szCs w:val="28"/>
          <w:lang w:val="en-US"/>
        </w:rPr>
        <w:t xml:space="preserve">Mahan D.C. Organic selenium sources for swine. How do they compare with inorganic selenium sources?//Biotechnology in the Feed Industry: Proc.Alltech's 10th Annual Symp. </w:t>
      </w:r>
      <w:smartTag w:uri="urn:schemas-microsoft-com:office:smarttags" w:element="place">
        <w:smartTag w:uri="urn:schemas-microsoft-com:office:smarttags" w:element="PlaceName">
          <w:r w:rsidRPr="00443F53">
            <w:rPr>
              <w:color w:val="000000"/>
              <w:sz w:val="28"/>
              <w:szCs w:val="28"/>
              <w:lang w:val="en-US"/>
            </w:rPr>
            <w:t>Nottingham</w:t>
          </w:r>
        </w:smartTag>
        <w:r w:rsidRPr="00443F53">
          <w:rPr>
            <w:color w:val="000000"/>
            <w:sz w:val="28"/>
            <w:szCs w:val="28"/>
            <w:lang w:val="en-US"/>
          </w:rPr>
          <w:t xml:space="preserve"> </w:t>
        </w:r>
        <w:smartTag w:uri="urn:schemas-microsoft-com:office:smarttags" w:element="PlaceType">
          <w:r w:rsidRPr="00443F53">
            <w:rPr>
              <w:color w:val="000000"/>
              <w:sz w:val="28"/>
              <w:szCs w:val="28"/>
              <w:lang w:val="en-US"/>
            </w:rPr>
            <w:t>Univ.</w:t>
          </w:r>
        </w:smartTag>
      </w:smartTag>
      <w:r w:rsidRPr="00443F53">
        <w:rPr>
          <w:color w:val="000000"/>
          <w:sz w:val="28"/>
          <w:szCs w:val="28"/>
          <w:lang w:val="en-US"/>
        </w:rPr>
        <w:t xml:space="preserve"> Press.UK - 1994 - P. 323-333.</w:t>
      </w:r>
    </w:p>
    <w:p w:rsidR="0002332F" w:rsidRPr="00443F53" w:rsidRDefault="0002332F" w:rsidP="00E42E74">
      <w:pPr>
        <w:pStyle w:val="a6"/>
        <w:numPr>
          <w:ilvl w:val="0"/>
          <w:numId w:val="5"/>
        </w:numPr>
        <w:shd w:val="clear" w:color="auto" w:fill="FFFFFF"/>
        <w:spacing w:line="360" w:lineRule="auto"/>
        <w:ind w:right="29" w:hanging="710"/>
        <w:jc w:val="both"/>
        <w:rPr>
          <w:sz w:val="28"/>
          <w:szCs w:val="28"/>
          <w:lang w:val="en-US"/>
        </w:rPr>
      </w:pPr>
      <w:r w:rsidRPr="00443F53">
        <w:rPr>
          <w:color w:val="000000"/>
          <w:sz w:val="28"/>
          <w:szCs w:val="28"/>
          <w:lang w:val="en-US"/>
        </w:rPr>
        <w:t xml:space="preserve">Mahan D.C. Selenium metabolism in animals: what role does selenium yeast have?// Biotechnology in the Feed Industry, proceedings of Alltech's 11th Annual Symposium-1995- </w:t>
      </w:r>
      <w:smartTag w:uri="urn:schemas-microsoft-com:office:smarttags" w:element="PlaceName">
        <w:r w:rsidRPr="00443F53">
          <w:rPr>
            <w:color w:val="000000"/>
            <w:sz w:val="28"/>
            <w:szCs w:val="28"/>
            <w:lang w:val="en-US"/>
          </w:rPr>
          <w:t>Lyons</w:t>
        </w:r>
      </w:smartTag>
      <w:r w:rsidRPr="00443F53">
        <w:rPr>
          <w:color w:val="000000"/>
          <w:sz w:val="28"/>
          <w:szCs w:val="28"/>
          <w:lang w:val="en-US"/>
        </w:rPr>
        <w:t xml:space="preserve"> </w:t>
      </w:r>
      <w:smartTag w:uri="urn:schemas-microsoft-com:office:smarttags" w:element="PlaceName">
        <w:r w:rsidRPr="00443F53">
          <w:rPr>
            <w:color w:val="000000"/>
            <w:sz w:val="28"/>
            <w:szCs w:val="28"/>
            <w:lang w:val="en-US"/>
          </w:rPr>
          <w:t>T.P.Jacques</w:t>
        </w:r>
      </w:smartTag>
      <w:r w:rsidRPr="00443F53">
        <w:rPr>
          <w:color w:val="000000"/>
          <w:sz w:val="28"/>
          <w:szCs w:val="28"/>
          <w:lang w:val="en-US"/>
        </w:rPr>
        <w:t xml:space="preserve"> </w:t>
      </w:r>
      <w:smartTag w:uri="urn:schemas-microsoft-com:office:smarttags" w:element="PlaceName">
        <w:r w:rsidRPr="00443F53">
          <w:rPr>
            <w:color w:val="000000"/>
            <w:sz w:val="28"/>
            <w:szCs w:val="28"/>
            <w:lang w:val="en-US"/>
          </w:rPr>
          <w:t>K.A.</w:t>
        </w:r>
      </w:smartTag>
      <w:r w:rsidRPr="00443F53">
        <w:rPr>
          <w:color w:val="000000"/>
          <w:sz w:val="28"/>
          <w:szCs w:val="28"/>
          <w:lang w:val="en-US"/>
        </w:rPr>
        <w:t xml:space="preserve"> </w:t>
      </w:r>
      <w:smartTag w:uri="urn:schemas-microsoft-com:office:smarttags" w:element="PlaceName">
        <w:r w:rsidRPr="00443F53">
          <w:rPr>
            <w:color w:val="000000"/>
            <w:sz w:val="28"/>
            <w:szCs w:val="28"/>
            <w:lang w:val="en-US"/>
          </w:rPr>
          <w:t>eds.-Nottingham</w:t>
        </w:r>
      </w:smartTag>
      <w:r w:rsidRPr="00443F53">
        <w:rPr>
          <w:color w:val="000000"/>
          <w:sz w:val="28"/>
          <w:szCs w:val="28"/>
          <w:lang w:val="en-US"/>
        </w:rPr>
        <w:t xml:space="preserve"> </w:t>
      </w:r>
      <w:smartTag w:uri="urn:schemas-microsoft-com:office:smarttags" w:element="PlaceType">
        <w:r w:rsidRPr="00443F53">
          <w:rPr>
            <w:color w:val="000000"/>
            <w:sz w:val="28"/>
            <w:szCs w:val="28"/>
            <w:lang w:val="en-US"/>
          </w:rPr>
          <w:t>University</w:t>
        </w:r>
      </w:smartTag>
      <w:r w:rsidRPr="00443F53">
        <w:rPr>
          <w:color w:val="000000"/>
          <w:sz w:val="28"/>
          <w:szCs w:val="28"/>
          <w:lang w:val="en-US"/>
        </w:rPr>
        <w:t xml:space="preserve"> </w:t>
      </w:r>
      <w:smartTag w:uri="urn:schemas-microsoft-com:office:smarttags" w:element="place">
        <w:smartTag w:uri="urn:schemas-microsoft-com:office:smarttags" w:element="City">
          <w:r w:rsidRPr="00443F53">
            <w:rPr>
              <w:color w:val="000000"/>
              <w:sz w:val="28"/>
              <w:szCs w:val="28"/>
              <w:lang w:val="en-US"/>
            </w:rPr>
            <w:t>Press</w:t>
          </w:r>
        </w:smartTag>
        <w:r w:rsidRPr="00443F53">
          <w:rPr>
            <w:color w:val="000000"/>
            <w:sz w:val="28"/>
            <w:szCs w:val="28"/>
            <w:lang w:val="en-US"/>
          </w:rPr>
          <w:t xml:space="preserve">, </w:t>
        </w:r>
        <w:smartTag w:uri="urn:schemas-microsoft-com:office:smarttags" w:element="country-region">
          <w:r w:rsidRPr="00443F53">
            <w:rPr>
              <w:color w:val="000000"/>
              <w:sz w:val="28"/>
              <w:szCs w:val="28"/>
              <w:lang w:val="en-US"/>
            </w:rPr>
            <w:t>UK</w:t>
          </w:r>
        </w:smartTag>
      </w:smartTag>
      <w:r w:rsidRPr="00443F53">
        <w:rPr>
          <w:color w:val="000000"/>
          <w:sz w:val="28"/>
          <w:szCs w:val="28"/>
          <w:lang w:val="en-US"/>
        </w:rPr>
        <w:t>. - P. 257-267.</w:t>
      </w:r>
    </w:p>
    <w:p w:rsidR="0002332F" w:rsidRPr="00443F53" w:rsidRDefault="0002332F" w:rsidP="00E42E74">
      <w:pPr>
        <w:pStyle w:val="a6"/>
        <w:numPr>
          <w:ilvl w:val="0"/>
          <w:numId w:val="5"/>
        </w:numPr>
        <w:shd w:val="clear" w:color="auto" w:fill="FFFFFF"/>
        <w:spacing w:before="5" w:line="360" w:lineRule="auto"/>
        <w:ind w:hanging="710"/>
        <w:jc w:val="both"/>
        <w:rPr>
          <w:sz w:val="28"/>
          <w:szCs w:val="28"/>
          <w:lang w:val="en-US"/>
        </w:rPr>
      </w:pPr>
      <w:r w:rsidRPr="00443F53">
        <w:rPr>
          <w:color w:val="000000"/>
          <w:sz w:val="28"/>
          <w:szCs w:val="28"/>
          <w:lang w:val="en-US"/>
        </w:rPr>
        <w:t>Mahan D.C. Effect of organic and inorganic selenium sources and levels on sow colostrums and milk selenium.. J. Animal Science - 2000 - Vol. 78 - P. 100-105.</w:t>
      </w:r>
    </w:p>
    <w:p w:rsidR="0002332F" w:rsidRPr="00443F53" w:rsidRDefault="0002332F" w:rsidP="00E42E74">
      <w:pPr>
        <w:pStyle w:val="a6"/>
        <w:numPr>
          <w:ilvl w:val="0"/>
          <w:numId w:val="5"/>
        </w:numPr>
        <w:shd w:val="clear" w:color="auto" w:fill="FFFFFF"/>
        <w:spacing w:before="5" w:line="360" w:lineRule="auto"/>
        <w:ind w:right="5" w:hanging="710"/>
        <w:jc w:val="both"/>
        <w:rPr>
          <w:sz w:val="28"/>
          <w:szCs w:val="28"/>
          <w:lang w:val="en-US"/>
        </w:rPr>
      </w:pPr>
      <w:smartTag w:uri="urn:schemas-microsoft-com:office:smarttags" w:element="place">
        <w:smartTag w:uri="urn:schemas-microsoft-com:office:smarttags" w:element="City">
          <w:r w:rsidRPr="00443F53">
            <w:rPr>
              <w:color w:val="000000"/>
              <w:sz w:val="28"/>
              <w:szCs w:val="28"/>
              <w:lang w:val="en-US"/>
            </w:rPr>
            <w:t>Mahan</w:t>
          </w:r>
        </w:smartTag>
        <w:r w:rsidRPr="00443F53">
          <w:rPr>
            <w:color w:val="000000"/>
            <w:sz w:val="28"/>
            <w:szCs w:val="28"/>
            <w:lang w:val="en-US"/>
          </w:rPr>
          <w:t xml:space="preserve"> </w:t>
        </w:r>
        <w:smartTag w:uri="urn:schemas-microsoft-com:office:smarttags" w:element="State">
          <w:r w:rsidRPr="00443F53">
            <w:rPr>
              <w:color w:val="000000"/>
              <w:sz w:val="28"/>
              <w:szCs w:val="28"/>
              <w:lang w:val="en-US"/>
            </w:rPr>
            <w:t>D.C.</w:t>
          </w:r>
        </w:smartTag>
      </w:smartTag>
      <w:r w:rsidRPr="00443F53">
        <w:rPr>
          <w:color w:val="000000"/>
          <w:sz w:val="28"/>
          <w:szCs w:val="28"/>
          <w:lang w:val="en-US"/>
        </w:rPr>
        <w:t>, Peters J.</w:t>
      </w:r>
      <w:r w:rsidRPr="00443F53">
        <w:rPr>
          <w:color w:val="000000"/>
          <w:sz w:val="28"/>
          <w:szCs w:val="28"/>
        </w:rPr>
        <w:t>С</w:t>
      </w:r>
      <w:r w:rsidRPr="00443F53">
        <w:rPr>
          <w:color w:val="000000"/>
          <w:sz w:val="28"/>
          <w:szCs w:val="28"/>
          <w:lang w:val="en-US"/>
        </w:rPr>
        <w:t xml:space="preserve"> Long-term effects of dietary organic and inorganic selenium sources and levels on reproducing sows and their progeny//J. Anim. Sci. -2004 - Vol. 82 - P. 1343-1358.</w:t>
      </w:r>
    </w:p>
    <w:p w:rsidR="0002332F" w:rsidRPr="00443F53" w:rsidRDefault="0002332F" w:rsidP="00E42E74">
      <w:pPr>
        <w:pStyle w:val="a6"/>
        <w:numPr>
          <w:ilvl w:val="0"/>
          <w:numId w:val="5"/>
        </w:numPr>
        <w:shd w:val="clear" w:color="auto" w:fill="FFFFFF"/>
        <w:spacing w:line="360" w:lineRule="auto"/>
        <w:ind w:hanging="710"/>
        <w:jc w:val="both"/>
        <w:rPr>
          <w:sz w:val="28"/>
          <w:szCs w:val="28"/>
          <w:lang w:val="en-US"/>
        </w:rPr>
      </w:pPr>
      <w:r w:rsidRPr="00443F53">
        <w:rPr>
          <w:color w:val="000000"/>
          <w:sz w:val="28"/>
          <w:szCs w:val="28"/>
          <w:lang w:val="en-US"/>
        </w:rPr>
        <w:t>Meyer R.W., Mahan D.C., Moxon A.L. Value of dietary selenium and vitamin E for weanling swine as measured by performance and tissue selenium and glutathione peroxidase activities// J. Anim. Sci. - 1981 - Vol. 52 - P.302-311.</w:t>
      </w:r>
    </w:p>
    <w:p w:rsidR="0002332F" w:rsidRPr="00443F53" w:rsidRDefault="0002332F" w:rsidP="00E42E74">
      <w:pPr>
        <w:pStyle w:val="a6"/>
        <w:numPr>
          <w:ilvl w:val="0"/>
          <w:numId w:val="5"/>
        </w:numPr>
        <w:shd w:val="clear" w:color="auto" w:fill="FFFFFF"/>
        <w:spacing w:before="10" w:line="360" w:lineRule="auto"/>
        <w:ind w:right="5" w:hanging="710"/>
        <w:jc w:val="both"/>
        <w:rPr>
          <w:sz w:val="28"/>
          <w:szCs w:val="28"/>
          <w:lang w:val="en-US"/>
        </w:rPr>
      </w:pPr>
      <w:r w:rsidRPr="00443F53">
        <w:rPr>
          <w:color w:val="000000"/>
          <w:sz w:val="28"/>
          <w:szCs w:val="28"/>
          <w:lang w:val="en-US"/>
        </w:rPr>
        <w:t>McCartney E. Living longer, happier, Realthier? Selenium supplementation of human foods -the need to move forward// Proc 21st Alltech Ann. Symp. Nutritional biotechnology in the feed and food industries, ed. T.P. Lyons - 2005 - P.121-133</w:t>
      </w:r>
    </w:p>
    <w:p w:rsidR="0002332F" w:rsidRPr="00443F53" w:rsidRDefault="0002332F" w:rsidP="00E42E74">
      <w:pPr>
        <w:pStyle w:val="a6"/>
        <w:numPr>
          <w:ilvl w:val="0"/>
          <w:numId w:val="5"/>
        </w:numPr>
        <w:shd w:val="clear" w:color="auto" w:fill="FFFFFF"/>
        <w:spacing w:line="360" w:lineRule="auto"/>
        <w:ind w:right="5" w:hanging="710"/>
        <w:jc w:val="both"/>
        <w:rPr>
          <w:sz w:val="28"/>
          <w:szCs w:val="28"/>
          <w:lang w:val="en-US"/>
        </w:rPr>
      </w:pPr>
      <w:r w:rsidRPr="00443F53">
        <w:rPr>
          <w:color w:val="000000"/>
          <w:sz w:val="28"/>
          <w:szCs w:val="28"/>
          <w:lang w:val="en-US"/>
        </w:rPr>
        <w:t>McKenzie R.C., Arthur J.R., Miller S.M., Rafferty T.S., Beckett GJ. Selenium and the immune system// in Nutrition and immune function.P.</w:t>
      </w:r>
      <w:r w:rsidRPr="00443F53">
        <w:rPr>
          <w:color w:val="000000"/>
          <w:sz w:val="28"/>
          <w:szCs w:val="28"/>
        </w:rPr>
        <w:t>С</w:t>
      </w:r>
      <w:r w:rsidRPr="00443F53">
        <w:rPr>
          <w:color w:val="000000"/>
          <w:sz w:val="28"/>
          <w:szCs w:val="28"/>
          <w:lang w:val="en-US"/>
        </w:rPr>
        <w:t xml:space="preserve">Calder, CJ.Field, H.C.Gill (eds) - 2002 - CABI Publishing.Wallingford. </w:t>
      </w:r>
      <w:smartTag w:uri="urn:schemas-microsoft-com:office:smarttags" w:element="place">
        <w:smartTag w:uri="urn:schemas-microsoft-com:office:smarttags" w:element="country-region">
          <w:r w:rsidRPr="00443F53">
            <w:rPr>
              <w:color w:val="000000"/>
              <w:sz w:val="28"/>
              <w:szCs w:val="28"/>
              <w:lang w:val="en-US"/>
            </w:rPr>
            <w:t>UK</w:t>
          </w:r>
        </w:smartTag>
      </w:smartTag>
      <w:r w:rsidRPr="00443F53">
        <w:rPr>
          <w:color w:val="000000"/>
          <w:sz w:val="28"/>
          <w:szCs w:val="28"/>
          <w:lang w:val="en-US"/>
        </w:rPr>
        <w:t>. P. 239-250.</w:t>
      </w:r>
    </w:p>
    <w:p w:rsidR="0002332F" w:rsidRPr="00520102" w:rsidRDefault="0002332F" w:rsidP="00E42E74">
      <w:pPr>
        <w:numPr>
          <w:ilvl w:val="0"/>
          <w:numId w:val="5"/>
        </w:numPr>
        <w:shd w:val="clear" w:color="auto" w:fill="FFFFFF"/>
        <w:tabs>
          <w:tab w:val="left" w:pos="709"/>
        </w:tabs>
        <w:suppressAutoHyphens w:val="0"/>
        <w:spacing w:line="360" w:lineRule="auto"/>
        <w:ind w:hanging="710"/>
        <w:jc w:val="both"/>
        <w:rPr>
          <w:sz w:val="28"/>
          <w:szCs w:val="28"/>
          <w:lang w:val="en-US"/>
        </w:rPr>
      </w:pPr>
      <w:r w:rsidRPr="00520102">
        <w:rPr>
          <w:iCs/>
          <w:sz w:val="28"/>
          <w:szCs w:val="28"/>
          <w:lang w:val="en-US"/>
        </w:rPr>
        <w:t xml:space="preserve">Oilman K. </w:t>
      </w:r>
      <w:r w:rsidRPr="00520102">
        <w:rPr>
          <w:sz w:val="28"/>
          <w:szCs w:val="28"/>
          <w:lang w:val="en-US"/>
        </w:rPr>
        <w:t xml:space="preserve">and </w:t>
      </w:r>
      <w:r w:rsidRPr="00520102">
        <w:rPr>
          <w:iCs/>
          <w:sz w:val="28"/>
          <w:szCs w:val="28"/>
          <w:lang w:val="en-US"/>
        </w:rPr>
        <w:t xml:space="preserve">Pehrsen B. </w:t>
      </w:r>
      <w:r w:rsidRPr="00520102">
        <w:rPr>
          <w:sz w:val="28"/>
          <w:szCs w:val="28"/>
          <w:lang w:val="en-US"/>
        </w:rPr>
        <w:t xml:space="preserve">(1997) Selenite and selenium yeast as </w:t>
      </w:r>
      <w:r w:rsidRPr="00520102">
        <w:rPr>
          <w:iCs/>
          <w:sz w:val="28"/>
          <w:szCs w:val="28"/>
          <w:lang w:val="en-US"/>
        </w:rPr>
        <w:t xml:space="preserve">iced </w:t>
      </w:r>
      <w:r w:rsidRPr="00520102">
        <w:rPr>
          <w:sz w:val="28"/>
          <w:szCs w:val="28"/>
          <w:lang w:val="en-US"/>
        </w:rPr>
        <w:t xml:space="preserve">supplements for dairy cows// </w:t>
      </w:r>
      <w:r w:rsidRPr="00520102">
        <w:rPr>
          <w:iCs/>
          <w:sz w:val="28"/>
          <w:szCs w:val="28"/>
          <w:lang w:val="en-US"/>
        </w:rPr>
        <w:t xml:space="preserve">Journal of Veterinary Medicine </w:t>
      </w:r>
      <w:r w:rsidRPr="00520102">
        <w:rPr>
          <w:sz w:val="28"/>
          <w:szCs w:val="28"/>
          <w:lang w:val="en-US"/>
        </w:rPr>
        <w:t>A 44:373-380.</w:t>
      </w:r>
    </w:p>
    <w:p w:rsidR="0002332F" w:rsidRPr="00401F75" w:rsidRDefault="0002332F" w:rsidP="00E42E74">
      <w:pPr>
        <w:numPr>
          <w:ilvl w:val="0"/>
          <w:numId w:val="5"/>
        </w:numPr>
        <w:shd w:val="clear" w:color="auto" w:fill="FFFFFF"/>
        <w:tabs>
          <w:tab w:val="left" w:pos="709"/>
        </w:tabs>
        <w:suppressAutoHyphens w:val="0"/>
        <w:spacing w:line="360" w:lineRule="auto"/>
        <w:ind w:hanging="710"/>
        <w:jc w:val="both"/>
        <w:rPr>
          <w:sz w:val="28"/>
          <w:szCs w:val="28"/>
          <w:lang w:val="en-US"/>
        </w:rPr>
      </w:pPr>
      <w:r w:rsidRPr="00520102">
        <w:rPr>
          <w:sz w:val="28"/>
          <w:szCs w:val="28"/>
          <w:lang w:val="en-US"/>
        </w:rPr>
        <w:t>Ortman K., Pehrson B. Effect of selenate as a feed supplement to dairy cows in</w:t>
      </w:r>
      <w:r w:rsidRPr="00401F75">
        <w:rPr>
          <w:sz w:val="28"/>
          <w:szCs w:val="28"/>
          <w:lang w:val="en-US"/>
        </w:rPr>
        <w:t xml:space="preserve"> comparison to selenite and selenium yeast//J. Anim. Sci. - 1999 - Vol. 77 -P. 3365-3372.</w:t>
      </w:r>
    </w:p>
    <w:p w:rsidR="0002332F" w:rsidRPr="00443F53" w:rsidRDefault="0002332F" w:rsidP="00E42E74">
      <w:pPr>
        <w:numPr>
          <w:ilvl w:val="0"/>
          <w:numId w:val="5"/>
        </w:numPr>
        <w:shd w:val="clear" w:color="auto" w:fill="FFFFFF"/>
        <w:tabs>
          <w:tab w:val="left" w:pos="709"/>
        </w:tabs>
        <w:suppressAutoHyphens w:val="0"/>
        <w:spacing w:line="360" w:lineRule="auto"/>
        <w:ind w:hanging="710"/>
        <w:jc w:val="both"/>
        <w:rPr>
          <w:sz w:val="28"/>
          <w:szCs w:val="28"/>
          <w:lang w:val="en-US"/>
        </w:rPr>
      </w:pPr>
      <w:r w:rsidRPr="00443F53">
        <w:rPr>
          <w:color w:val="000000"/>
          <w:spacing w:val="11"/>
          <w:sz w:val="28"/>
          <w:szCs w:val="28"/>
          <w:lang w:val="en-US"/>
        </w:rPr>
        <w:t xml:space="preserve">Peak, D. Mechanisms of selenate adsorption on iron oxides </w:t>
      </w:r>
      <w:r w:rsidRPr="00443F53">
        <w:rPr>
          <w:color w:val="000000"/>
          <w:spacing w:val="7"/>
          <w:sz w:val="28"/>
          <w:szCs w:val="28"/>
          <w:lang w:val="en-US"/>
        </w:rPr>
        <w:t xml:space="preserve">and hydroxides/D. Peak, D.L. Sparks//Environ Sci Technol. Related </w:t>
      </w:r>
      <w:r w:rsidRPr="00443F53">
        <w:rPr>
          <w:color w:val="000000"/>
          <w:spacing w:val="16"/>
          <w:sz w:val="28"/>
          <w:szCs w:val="28"/>
          <w:lang w:val="en-US"/>
        </w:rPr>
        <w:t xml:space="preserve">Articles, Links Department of Plant and Soil Sciences, University of </w:t>
      </w:r>
      <w:r w:rsidRPr="00443F53">
        <w:rPr>
          <w:color w:val="000000"/>
          <w:spacing w:val="11"/>
          <w:sz w:val="28"/>
          <w:szCs w:val="28"/>
          <w:lang w:val="en-US"/>
        </w:rPr>
        <w:t>Delaware, Newark 19717-1303, USA. 2002. - P. 6-1460.</w:t>
      </w:r>
    </w:p>
    <w:p w:rsidR="0002332F" w:rsidRPr="00443F53" w:rsidRDefault="0002332F" w:rsidP="00E42E74">
      <w:pPr>
        <w:pStyle w:val="a6"/>
        <w:numPr>
          <w:ilvl w:val="0"/>
          <w:numId w:val="5"/>
        </w:numPr>
        <w:shd w:val="clear" w:color="auto" w:fill="FFFFFF"/>
        <w:spacing w:before="5" w:line="360" w:lineRule="auto"/>
        <w:ind w:right="19" w:hanging="710"/>
        <w:jc w:val="both"/>
        <w:rPr>
          <w:sz w:val="28"/>
          <w:szCs w:val="28"/>
          <w:lang w:val="en-US"/>
        </w:rPr>
      </w:pPr>
      <w:r w:rsidRPr="00443F53">
        <w:rPr>
          <w:iCs/>
          <w:color w:val="000000"/>
          <w:spacing w:val="-1"/>
          <w:sz w:val="28"/>
          <w:szCs w:val="28"/>
          <w:lang w:val="en-US"/>
        </w:rPr>
        <w:t xml:space="preserve">Pineda </w:t>
      </w:r>
      <w:r w:rsidRPr="00443F53">
        <w:rPr>
          <w:color w:val="000000"/>
          <w:spacing w:val="-1"/>
          <w:sz w:val="28"/>
          <w:szCs w:val="28"/>
          <w:lang w:val="en-US"/>
        </w:rPr>
        <w:t xml:space="preserve">A, </w:t>
      </w:r>
      <w:r w:rsidRPr="00443F53">
        <w:rPr>
          <w:iCs/>
          <w:color w:val="000000"/>
          <w:spacing w:val="-1"/>
          <w:sz w:val="28"/>
          <w:szCs w:val="28"/>
          <w:lang w:val="en-US"/>
        </w:rPr>
        <w:t xml:space="preserve">Borbelia A.G., Gonzalez G </w:t>
      </w:r>
      <w:r w:rsidRPr="00443F53">
        <w:rPr>
          <w:color w:val="000000"/>
          <w:spacing w:val="-1"/>
          <w:sz w:val="28"/>
          <w:szCs w:val="28"/>
          <w:lang w:val="en-US"/>
        </w:rPr>
        <w:t xml:space="preserve">and </w:t>
      </w:r>
      <w:smartTag w:uri="urn:schemas-microsoft-com:office:smarttags" w:element="place">
        <w:smartTag w:uri="urn:schemas-microsoft-com:office:smarttags" w:element="City">
          <w:r w:rsidRPr="00443F53">
            <w:rPr>
              <w:iCs/>
              <w:color w:val="000000"/>
              <w:spacing w:val="-1"/>
              <w:sz w:val="28"/>
              <w:szCs w:val="28"/>
              <w:lang w:val="en-US"/>
            </w:rPr>
            <w:t>Mahan</w:t>
          </w:r>
        </w:smartTag>
        <w:r w:rsidRPr="00443F53">
          <w:rPr>
            <w:iCs/>
            <w:color w:val="000000"/>
            <w:spacing w:val="-1"/>
            <w:sz w:val="28"/>
            <w:szCs w:val="28"/>
            <w:lang w:val="en-US"/>
          </w:rPr>
          <w:t xml:space="preserve"> </w:t>
        </w:r>
        <w:smartTag w:uri="urn:schemas-microsoft-com:office:smarttags" w:element="State">
          <w:r w:rsidRPr="00443F53">
            <w:rPr>
              <w:iCs/>
              <w:color w:val="000000"/>
              <w:spacing w:val="-1"/>
              <w:sz w:val="28"/>
              <w:szCs w:val="28"/>
              <w:lang w:val="en-US"/>
            </w:rPr>
            <w:t>D.C.</w:t>
          </w:r>
        </w:smartTag>
      </w:smartTag>
      <w:r w:rsidRPr="00443F53">
        <w:rPr>
          <w:iCs/>
          <w:color w:val="000000"/>
          <w:spacing w:val="-1"/>
          <w:sz w:val="28"/>
          <w:szCs w:val="28"/>
          <w:lang w:val="en-US"/>
        </w:rPr>
        <w:t xml:space="preserve"> </w:t>
      </w:r>
      <w:r w:rsidRPr="00443F53">
        <w:rPr>
          <w:color w:val="000000"/>
          <w:spacing w:val="-1"/>
          <w:sz w:val="28"/>
          <w:szCs w:val="28"/>
          <w:lang w:val="en-US"/>
        </w:rPr>
        <w:t xml:space="preserve">(2004) Intake of organic selenium </w:t>
      </w:r>
      <w:r w:rsidRPr="00443F53">
        <w:rPr>
          <w:color w:val="000000"/>
          <w:spacing w:val="-2"/>
          <w:sz w:val="28"/>
          <w:szCs w:val="28"/>
          <w:lang w:val="en-US"/>
        </w:rPr>
        <w:t>(Sel-Plex®) by primiparous sows for a long period of time: evaluation on reproductive per</w:t>
      </w:r>
      <w:r w:rsidRPr="00443F53">
        <w:rPr>
          <w:color w:val="000000"/>
          <w:spacing w:val="-1"/>
          <w:sz w:val="28"/>
          <w:szCs w:val="28"/>
          <w:lang w:val="en-US"/>
        </w:rPr>
        <w:t xml:space="preserve">formance// </w:t>
      </w:r>
      <w:r w:rsidRPr="00443F53">
        <w:rPr>
          <w:iCs/>
          <w:color w:val="000000"/>
          <w:spacing w:val="-1"/>
          <w:sz w:val="28"/>
          <w:szCs w:val="28"/>
          <w:lang w:val="en-US"/>
        </w:rPr>
        <w:t xml:space="preserve">Poster presented at All tech </w:t>
      </w:r>
      <w:r w:rsidRPr="00443F53">
        <w:rPr>
          <w:color w:val="000000"/>
          <w:spacing w:val="-1"/>
          <w:sz w:val="28"/>
          <w:szCs w:val="28"/>
          <w:lang w:val="en-US"/>
        </w:rPr>
        <w:t xml:space="preserve">s </w:t>
      </w:r>
      <w:r w:rsidRPr="00443F53">
        <w:rPr>
          <w:iCs/>
          <w:color w:val="000000"/>
          <w:spacing w:val="-1"/>
          <w:sz w:val="28"/>
          <w:szCs w:val="28"/>
          <w:lang w:val="en-US"/>
        </w:rPr>
        <w:t>20th Annual Symposium on Nutritional Biotechnol</w:t>
      </w:r>
      <w:r w:rsidRPr="00443F53">
        <w:rPr>
          <w:iCs/>
          <w:color w:val="000000"/>
          <w:spacing w:val="-1"/>
          <w:sz w:val="28"/>
          <w:szCs w:val="28"/>
          <w:lang w:val="en-US"/>
        </w:rPr>
        <w:softHyphen/>
      </w:r>
      <w:r w:rsidRPr="00443F53">
        <w:rPr>
          <w:iCs/>
          <w:color w:val="000000"/>
          <w:sz w:val="28"/>
          <w:szCs w:val="28"/>
          <w:lang w:val="en-US"/>
        </w:rPr>
        <w:t xml:space="preserve">ogy in the Feed and Food Industries. </w:t>
      </w:r>
      <w:smartTag w:uri="urn:schemas-microsoft-com:office:smarttags" w:element="place">
        <w:smartTag w:uri="urn:schemas-microsoft-com:office:smarttags" w:element="City">
          <w:r w:rsidRPr="00443F53">
            <w:rPr>
              <w:color w:val="000000"/>
              <w:sz w:val="28"/>
              <w:szCs w:val="28"/>
              <w:lang w:val="en-US"/>
            </w:rPr>
            <w:t>Lexington</w:t>
          </w:r>
        </w:smartTag>
        <w:r w:rsidRPr="00443F53">
          <w:rPr>
            <w:color w:val="000000"/>
            <w:sz w:val="28"/>
            <w:szCs w:val="28"/>
            <w:lang w:val="en-US"/>
          </w:rPr>
          <w:t xml:space="preserve">, </w:t>
        </w:r>
        <w:smartTag w:uri="urn:schemas-microsoft-com:office:smarttags" w:element="State">
          <w:r w:rsidRPr="00443F53">
            <w:rPr>
              <w:color w:val="000000"/>
              <w:sz w:val="28"/>
              <w:szCs w:val="28"/>
              <w:lang w:val="en-US"/>
            </w:rPr>
            <w:t>Ky.</w:t>
          </w:r>
        </w:smartTag>
      </w:smartTag>
    </w:p>
    <w:p w:rsidR="0002332F" w:rsidRPr="00443F53" w:rsidRDefault="0002332F" w:rsidP="00E42E74">
      <w:pPr>
        <w:pStyle w:val="a6"/>
        <w:numPr>
          <w:ilvl w:val="0"/>
          <w:numId w:val="5"/>
        </w:numPr>
        <w:shd w:val="clear" w:color="auto" w:fill="FFFFFF"/>
        <w:spacing w:before="5" w:line="360" w:lineRule="auto"/>
        <w:ind w:right="19" w:hanging="710"/>
        <w:jc w:val="both"/>
        <w:rPr>
          <w:sz w:val="28"/>
          <w:szCs w:val="28"/>
          <w:lang w:val="en-US"/>
        </w:rPr>
      </w:pPr>
      <w:r w:rsidRPr="00443F53">
        <w:rPr>
          <w:color w:val="000000"/>
          <w:sz w:val="28"/>
          <w:szCs w:val="28"/>
          <w:lang w:val="en-US"/>
        </w:rPr>
        <w:t>Power A toxicological comparison of selenium sources: does enhances bioavailability imply increase safety concerns?// Proc. Alltech's 21st Ann.Symp. "Nutritional Biotechnology in Feed and Food Industries"-</w:t>
      </w:r>
      <w:smartTag w:uri="urn:schemas-microsoft-com:office:smarttags" w:element="place">
        <w:r w:rsidRPr="00443F53">
          <w:rPr>
            <w:color w:val="000000"/>
            <w:sz w:val="28"/>
            <w:szCs w:val="28"/>
            <w:lang w:val="en-US"/>
          </w:rPr>
          <w:t>Nottingham</w:t>
        </w:r>
      </w:smartTag>
      <w:r w:rsidRPr="00443F53">
        <w:rPr>
          <w:color w:val="000000"/>
          <w:sz w:val="28"/>
          <w:szCs w:val="28"/>
          <w:lang w:val="en-US"/>
        </w:rPr>
        <w:t>-Univ.Press - 2005 - P.135-145.</w:t>
      </w:r>
    </w:p>
    <w:p w:rsidR="0002332F" w:rsidRPr="00443F53" w:rsidRDefault="0002332F" w:rsidP="00E42E74">
      <w:pPr>
        <w:pStyle w:val="a6"/>
        <w:numPr>
          <w:ilvl w:val="0"/>
          <w:numId w:val="5"/>
        </w:numPr>
        <w:shd w:val="clear" w:color="auto" w:fill="FFFFFF"/>
        <w:spacing w:line="360" w:lineRule="auto"/>
        <w:ind w:hanging="710"/>
        <w:jc w:val="both"/>
        <w:rPr>
          <w:sz w:val="28"/>
          <w:szCs w:val="28"/>
          <w:lang w:val="en-US"/>
        </w:rPr>
      </w:pPr>
      <w:r w:rsidRPr="00443F53">
        <w:rPr>
          <w:color w:val="000000"/>
          <w:sz w:val="28"/>
          <w:szCs w:val="28"/>
          <w:lang w:val="en-US"/>
        </w:rPr>
        <w:t>Rayman. M.P. The argument for increasing selenium intake//Proc. Nutr. Soc. - 2002 - Vol. 61</w:t>
      </w:r>
    </w:p>
    <w:p w:rsidR="0002332F" w:rsidRPr="00443F53" w:rsidRDefault="0002332F" w:rsidP="00E42E74">
      <w:pPr>
        <w:pStyle w:val="a6"/>
        <w:numPr>
          <w:ilvl w:val="0"/>
          <w:numId w:val="5"/>
        </w:numPr>
        <w:shd w:val="clear" w:color="auto" w:fill="FFFFFF"/>
        <w:spacing w:line="360" w:lineRule="auto"/>
        <w:ind w:hanging="710"/>
        <w:jc w:val="both"/>
        <w:rPr>
          <w:sz w:val="28"/>
          <w:szCs w:val="28"/>
          <w:lang w:val="en-US"/>
        </w:rPr>
      </w:pPr>
      <w:r w:rsidRPr="00443F53">
        <w:rPr>
          <w:color w:val="000000"/>
          <w:sz w:val="28"/>
          <w:szCs w:val="28"/>
          <w:lang w:val="en-US"/>
        </w:rPr>
        <w:t>Rayman. M.P. The use of high- selenium yeast to raise selenium status: how does it measure up?// British Journal of Nutrition 92; - 2004 – 557 – 573.</w:t>
      </w:r>
    </w:p>
    <w:p w:rsidR="0002332F" w:rsidRPr="00443F53" w:rsidRDefault="0002332F" w:rsidP="00E42E74">
      <w:pPr>
        <w:pStyle w:val="a6"/>
        <w:numPr>
          <w:ilvl w:val="0"/>
          <w:numId w:val="5"/>
        </w:numPr>
        <w:shd w:val="clear" w:color="auto" w:fill="FFFFFF"/>
        <w:spacing w:line="360" w:lineRule="auto"/>
        <w:ind w:right="24" w:hanging="710"/>
        <w:jc w:val="both"/>
        <w:rPr>
          <w:sz w:val="28"/>
          <w:szCs w:val="28"/>
          <w:lang w:val="en-US"/>
        </w:rPr>
      </w:pPr>
      <w:r w:rsidRPr="00443F53">
        <w:rPr>
          <w:color w:val="000000"/>
          <w:sz w:val="28"/>
          <w:szCs w:val="28"/>
          <w:lang w:val="en-US"/>
        </w:rPr>
        <w:t>Steele R.D., Benevenga N.K. Identification of 3-methylthiopropionic acid as an intermediate in mammalian methionine metabolism in vitro//J. Biol.Chem. -1978 - Vol. 253 - P. 7844 - 7850.</w:t>
      </w:r>
    </w:p>
    <w:p w:rsidR="0002332F" w:rsidRPr="00443F53" w:rsidRDefault="0002332F" w:rsidP="00E42E74">
      <w:pPr>
        <w:pStyle w:val="a6"/>
        <w:numPr>
          <w:ilvl w:val="0"/>
          <w:numId w:val="5"/>
        </w:numPr>
        <w:shd w:val="clear" w:color="auto" w:fill="FFFFFF"/>
        <w:spacing w:line="360" w:lineRule="auto"/>
        <w:ind w:right="24" w:hanging="710"/>
        <w:jc w:val="both"/>
        <w:rPr>
          <w:sz w:val="28"/>
          <w:szCs w:val="28"/>
          <w:lang w:val="en-US"/>
        </w:rPr>
      </w:pPr>
      <w:r w:rsidRPr="00443F53">
        <w:rPr>
          <w:color w:val="000000"/>
          <w:sz w:val="28"/>
          <w:szCs w:val="28"/>
          <w:lang w:val="en-US"/>
        </w:rPr>
        <w:t>Steele R.D., Benevenga N.K. The metabolism of 3-methylthiopropionate in rat liver homogenates//J. Biol. Chem. - 1979 - Vol. 254 - P. 8885-8890.</w:t>
      </w:r>
    </w:p>
    <w:p w:rsidR="0002332F" w:rsidRPr="00443F53" w:rsidRDefault="0002332F" w:rsidP="00E42E74">
      <w:pPr>
        <w:pStyle w:val="a6"/>
        <w:numPr>
          <w:ilvl w:val="0"/>
          <w:numId w:val="5"/>
        </w:numPr>
        <w:shd w:val="clear" w:color="auto" w:fill="FFFFFF"/>
        <w:spacing w:line="360" w:lineRule="auto"/>
        <w:ind w:right="43" w:hanging="710"/>
        <w:jc w:val="both"/>
        <w:rPr>
          <w:sz w:val="28"/>
          <w:szCs w:val="28"/>
          <w:lang w:val="en-US"/>
        </w:rPr>
      </w:pPr>
      <w:r w:rsidRPr="00443F53">
        <w:rPr>
          <w:color w:val="000000"/>
          <w:sz w:val="28"/>
          <w:szCs w:val="28"/>
          <w:lang w:val="en-US"/>
        </w:rPr>
        <w:t>Schrauzer G.N. The nutritional significance, metabolism and toxicity of selenomethionine//Adv. Food Nutr. Res. - 2003 - Vol. 47 - P. 73-112.</w:t>
      </w:r>
    </w:p>
    <w:p w:rsidR="0002332F" w:rsidRPr="00443F53" w:rsidRDefault="0002332F" w:rsidP="00E42E74">
      <w:pPr>
        <w:pStyle w:val="a6"/>
        <w:numPr>
          <w:ilvl w:val="0"/>
          <w:numId w:val="5"/>
        </w:numPr>
        <w:shd w:val="clear" w:color="auto" w:fill="FFFFFF"/>
        <w:spacing w:line="360" w:lineRule="auto"/>
        <w:ind w:right="43" w:hanging="710"/>
        <w:jc w:val="both"/>
        <w:rPr>
          <w:sz w:val="28"/>
          <w:szCs w:val="28"/>
          <w:lang w:val="en-US"/>
        </w:rPr>
      </w:pPr>
      <w:r w:rsidRPr="00443F53">
        <w:rPr>
          <w:color w:val="000000"/>
          <w:sz w:val="28"/>
          <w:szCs w:val="28"/>
          <w:lang w:val="en-US"/>
        </w:rPr>
        <w:t>Schrauzer G.N. Nutritional selenium supplements: product types, quality and safety//J. Am. Coll. Nutr. - 2001 - Vol. 20 - P. 1-4.</w:t>
      </w:r>
    </w:p>
    <w:p w:rsidR="0002332F" w:rsidRPr="00443F53" w:rsidRDefault="0002332F" w:rsidP="00E42E74">
      <w:pPr>
        <w:pStyle w:val="a6"/>
        <w:numPr>
          <w:ilvl w:val="0"/>
          <w:numId w:val="5"/>
        </w:numPr>
        <w:shd w:val="clear" w:color="auto" w:fill="FFFFFF"/>
        <w:spacing w:line="360" w:lineRule="auto"/>
        <w:ind w:right="38" w:hanging="710"/>
        <w:jc w:val="both"/>
        <w:rPr>
          <w:sz w:val="28"/>
          <w:szCs w:val="28"/>
          <w:lang w:val="en-US"/>
        </w:rPr>
      </w:pPr>
      <w:r w:rsidRPr="00443F53">
        <w:rPr>
          <w:color w:val="000000"/>
          <w:sz w:val="28"/>
          <w:szCs w:val="28"/>
          <w:lang w:val="en-US"/>
        </w:rPr>
        <w:t>Schrauzer G.N. Selenium and human health: the relationship of selenium status to cancer and viral diseases//Proc, of Alltech's 18th Annual Symposium Nutritional biotechnology in feed and food industries-ed. T.P. Lyons, K.A.Jacques-Nottingham - 2002 - P. 263-272.</w:t>
      </w:r>
    </w:p>
    <w:p w:rsidR="0002332F" w:rsidRPr="00443F53" w:rsidRDefault="0002332F" w:rsidP="00E42E74">
      <w:pPr>
        <w:pStyle w:val="a6"/>
        <w:numPr>
          <w:ilvl w:val="0"/>
          <w:numId w:val="5"/>
        </w:numPr>
        <w:shd w:val="clear" w:color="auto" w:fill="FFFFFF"/>
        <w:spacing w:before="5" w:line="360" w:lineRule="auto"/>
        <w:ind w:right="34" w:hanging="710"/>
        <w:jc w:val="both"/>
        <w:rPr>
          <w:sz w:val="28"/>
          <w:szCs w:val="28"/>
          <w:lang w:val="en-US"/>
        </w:rPr>
      </w:pPr>
      <w:r w:rsidRPr="00443F53">
        <w:rPr>
          <w:color w:val="000000"/>
          <w:sz w:val="28"/>
          <w:szCs w:val="28"/>
          <w:lang w:val="en-US"/>
        </w:rPr>
        <w:t>Surai P.F. Tissue-specific changes in the activities of antioxidant enzymes during the development of the chicken embryo// Brit. Poultry Science - 1999 - Vol. 40 - P. 397-405.</w:t>
      </w:r>
    </w:p>
    <w:p w:rsidR="0002332F" w:rsidRPr="00443F53" w:rsidRDefault="0002332F" w:rsidP="00E42E74">
      <w:pPr>
        <w:pStyle w:val="a6"/>
        <w:numPr>
          <w:ilvl w:val="0"/>
          <w:numId w:val="5"/>
        </w:numPr>
        <w:shd w:val="clear" w:color="auto" w:fill="FFFFFF"/>
        <w:spacing w:line="360" w:lineRule="auto"/>
        <w:ind w:right="29" w:hanging="710"/>
        <w:jc w:val="both"/>
        <w:rPr>
          <w:sz w:val="28"/>
          <w:szCs w:val="28"/>
          <w:lang w:val="en-US"/>
        </w:rPr>
      </w:pPr>
      <w:r w:rsidRPr="00443F53">
        <w:rPr>
          <w:color w:val="000000"/>
          <w:sz w:val="28"/>
          <w:szCs w:val="28"/>
          <w:lang w:val="en-US"/>
        </w:rPr>
        <w:t xml:space="preserve">Surai P.F. Natural antioxidants in avian nutrition and </w:t>
      </w:r>
      <w:smartTag w:uri="urn:schemas-microsoft-com:office:smarttags" w:element="place">
        <w:smartTag w:uri="urn:schemas-microsoft-com:office:smarttags" w:element="PlaceName">
          <w:r w:rsidRPr="00443F53">
            <w:rPr>
              <w:color w:val="000000"/>
              <w:sz w:val="28"/>
              <w:szCs w:val="28"/>
              <w:lang w:val="en-US"/>
            </w:rPr>
            <w:t>reproduction-Nottingham</w:t>
          </w:r>
        </w:smartTag>
        <w:r w:rsidRPr="00443F53">
          <w:rPr>
            <w:color w:val="000000"/>
            <w:sz w:val="28"/>
            <w:szCs w:val="28"/>
            <w:lang w:val="en-US"/>
          </w:rPr>
          <w:t xml:space="preserve"> </w:t>
        </w:r>
        <w:smartTag w:uri="urn:schemas-microsoft-com:office:smarttags" w:element="PlaceType">
          <w:r w:rsidRPr="00443F53">
            <w:rPr>
              <w:color w:val="000000"/>
              <w:sz w:val="28"/>
              <w:szCs w:val="28"/>
              <w:lang w:val="en-US"/>
            </w:rPr>
            <w:t>University</w:t>
          </w:r>
        </w:smartTag>
      </w:smartTag>
      <w:r w:rsidRPr="00443F53">
        <w:rPr>
          <w:color w:val="000000"/>
          <w:sz w:val="28"/>
          <w:szCs w:val="28"/>
          <w:lang w:val="en-US"/>
        </w:rPr>
        <w:t xml:space="preserve"> press - 2003.</w:t>
      </w:r>
    </w:p>
    <w:p w:rsidR="0002332F" w:rsidRPr="00443F53" w:rsidRDefault="0002332F" w:rsidP="00E42E74">
      <w:pPr>
        <w:pStyle w:val="a6"/>
        <w:numPr>
          <w:ilvl w:val="0"/>
          <w:numId w:val="5"/>
        </w:numPr>
        <w:shd w:val="clear" w:color="auto" w:fill="FFFFFF"/>
        <w:spacing w:line="360" w:lineRule="auto"/>
        <w:ind w:right="43" w:hanging="710"/>
        <w:jc w:val="both"/>
        <w:rPr>
          <w:sz w:val="28"/>
          <w:szCs w:val="28"/>
          <w:lang w:val="en-US"/>
        </w:rPr>
      </w:pPr>
      <w:r w:rsidRPr="00443F53">
        <w:rPr>
          <w:color w:val="000000"/>
          <w:sz w:val="28"/>
          <w:szCs w:val="28"/>
          <w:lang w:val="en-US"/>
        </w:rPr>
        <w:t>Surai P.F. Organic selenium and the egg: lessons from nature//Feed Compounder - 2000 - Vol. 20 - P. 16-18.</w:t>
      </w:r>
    </w:p>
    <w:p w:rsidR="0002332F" w:rsidRPr="00443F53" w:rsidRDefault="0002332F" w:rsidP="00E42E74">
      <w:pPr>
        <w:pStyle w:val="a6"/>
        <w:numPr>
          <w:ilvl w:val="0"/>
          <w:numId w:val="5"/>
        </w:numPr>
        <w:shd w:val="clear" w:color="auto" w:fill="FFFFFF"/>
        <w:spacing w:before="5" w:line="360" w:lineRule="auto"/>
        <w:ind w:right="38" w:hanging="710"/>
        <w:jc w:val="both"/>
        <w:rPr>
          <w:sz w:val="28"/>
          <w:szCs w:val="28"/>
          <w:lang w:val="en-US"/>
        </w:rPr>
      </w:pPr>
      <w:r w:rsidRPr="00443F53">
        <w:rPr>
          <w:color w:val="000000"/>
          <w:sz w:val="28"/>
          <w:szCs w:val="28"/>
          <w:lang w:val="en-US"/>
        </w:rPr>
        <w:t>Surai P.F., Dvorska J.E. Is Organic selenium letter for animals than inogranic sources?//Feed Mix - 2001 - Vol. 9 - P. 8-10.</w:t>
      </w:r>
    </w:p>
    <w:p w:rsidR="0002332F" w:rsidRPr="00443F53" w:rsidRDefault="0002332F" w:rsidP="00E42E74">
      <w:pPr>
        <w:pStyle w:val="a6"/>
        <w:numPr>
          <w:ilvl w:val="0"/>
          <w:numId w:val="5"/>
        </w:numPr>
        <w:shd w:val="clear" w:color="auto" w:fill="FFFFFF"/>
        <w:spacing w:line="360" w:lineRule="auto"/>
        <w:ind w:right="43" w:hanging="710"/>
        <w:jc w:val="both"/>
        <w:rPr>
          <w:sz w:val="28"/>
          <w:szCs w:val="28"/>
          <w:lang w:val="en-US"/>
        </w:rPr>
      </w:pPr>
      <w:r w:rsidRPr="00443F53">
        <w:rPr>
          <w:color w:val="000000"/>
          <w:sz w:val="28"/>
          <w:szCs w:val="28"/>
          <w:lang w:val="en-US"/>
        </w:rPr>
        <w:t>Surai P.F., Speake B.K., Sparks N.H.C. Carotenoids in avian nutrition and embryonic development. 1. Absorption, availability and levels in plasma and egg yolk//J. Poultry Sci. - 2001 - Vol. 38 - P. 17-25.</w:t>
      </w:r>
    </w:p>
    <w:p w:rsidR="0002332F" w:rsidRPr="00443F53" w:rsidRDefault="0002332F" w:rsidP="00E42E74">
      <w:pPr>
        <w:pStyle w:val="a6"/>
        <w:numPr>
          <w:ilvl w:val="0"/>
          <w:numId w:val="5"/>
        </w:numPr>
        <w:shd w:val="clear" w:color="auto" w:fill="FFFFFF"/>
        <w:spacing w:line="360" w:lineRule="auto"/>
        <w:ind w:hanging="710"/>
        <w:jc w:val="both"/>
        <w:rPr>
          <w:sz w:val="28"/>
          <w:szCs w:val="28"/>
          <w:lang w:val="en-US"/>
        </w:rPr>
      </w:pPr>
      <w:r w:rsidRPr="00443F53">
        <w:rPr>
          <w:iCs/>
          <w:color w:val="000000"/>
          <w:sz w:val="28"/>
          <w:szCs w:val="28"/>
          <w:lang w:val="en-US"/>
        </w:rPr>
        <w:t>Surai P.F</w:t>
      </w:r>
      <w:r w:rsidRPr="00443F53">
        <w:rPr>
          <w:i/>
          <w:iCs/>
          <w:color w:val="000000"/>
          <w:sz w:val="28"/>
          <w:szCs w:val="28"/>
          <w:lang w:val="en-US"/>
        </w:rPr>
        <w:t xml:space="preserve">. </w:t>
      </w:r>
      <w:r w:rsidRPr="00443F53">
        <w:rPr>
          <w:color w:val="000000"/>
          <w:sz w:val="28"/>
          <w:szCs w:val="28"/>
          <w:lang w:val="en-US"/>
        </w:rPr>
        <w:t xml:space="preserve">(2006) Selenium in Nutrition and Health. </w:t>
      </w:r>
      <w:smartTag w:uri="urn:schemas-microsoft-com:office:smarttags" w:element="PlaceName">
        <w:r w:rsidRPr="00443F53">
          <w:rPr>
            <w:color w:val="000000"/>
            <w:sz w:val="28"/>
            <w:szCs w:val="28"/>
            <w:lang w:val="en-US"/>
          </w:rPr>
          <w:t>Nottingham</w:t>
        </w:r>
      </w:smartTag>
      <w:r w:rsidRPr="00443F53">
        <w:rPr>
          <w:color w:val="000000"/>
          <w:sz w:val="28"/>
          <w:szCs w:val="28"/>
          <w:lang w:val="en-US"/>
        </w:rPr>
        <w:t xml:space="preserve"> </w:t>
      </w:r>
      <w:smartTag w:uri="urn:schemas-microsoft-com:office:smarttags" w:element="PlaceType">
        <w:r w:rsidRPr="00443F53">
          <w:rPr>
            <w:color w:val="000000"/>
            <w:sz w:val="28"/>
            <w:szCs w:val="28"/>
            <w:lang w:val="en-US"/>
          </w:rPr>
          <w:t>University</w:t>
        </w:r>
      </w:smartTag>
      <w:r w:rsidRPr="00443F53">
        <w:rPr>
          <w:color w:val="000000"/>
          <w:sz w:val="28"/>
          <w:szCs w:val="28"/>
          <w:lang w:val="en-US"/>
        </w:rPr>
        <w:t xml:space="preserve"> </w:t>
      </w:r>
      <w:smartTag w:uri="urn:schemas-microsoft-com:office:smarttags" w:element="place">
        <w:smartTag w:uri="urn:schemas-microsoft-com:office:smarttags" w:element="City">
          <w:r w:rsidRPr="00443F53">
            <w:rPr>
              <w:color w:val="000000"/>
              <w:sz w:val="28"/>
              <w:szCs w:val="28"/>
              <w:lang w:val="en-US"/>
            </w:rPr>
            <w:t>Press</w:t>
          </w:r>
        </w:smartTag>
        <w:r w:rsidRPr="00443F53">
          <w:rPr>
            <w:color w:val="000000"/>
            <w:sz w:val="28"/>
            <w:szCs w:val="28"/>
            <w:lang w:val="en-US"/>
          </w:rPr>
          <w:t xml:space="preserve">, </w:t>
        </w:r>
        <w:smartTag w:uri="urn:schemas-microsoft-com:office:smarttags" w:element="country-region">
          <w:r w:rsidRPr="00443F53">
            <w:rPr>
              <w:color w:val="000000"/>
              <w:sz w:val="28"/>
              <w:szCs w:val="28"/>
              <w:lang w:val="en-US"/>
            </w:rPr>
            <w:t>UK</w:t>
          </w:r>
        </w:smartTag>
      </w:smartTag>
      <w:r w:rsidRPr="00443F53">
        <w:rPr>
          <w:color w:val="000000"/>
          <w:sz w:val="28"/>
          <w:szCs w:val="28"/>
          <w:lang w:val="en-US"/>
        </w:rPr>
        <w:t>.</w:t>
      </w:r>
    </w:p>
    <w:p w:rsidR="0002332F" w:rsidRPr="00443F53" w:rsidRDefault="0002332F" w:rsidP="00E42E74">
      <w:pPr>
        <w:pStyle w:val="a6"/>
        <w:numPr>
          <w:ilvl w:val="0"/>
          <w:numId w:val="5"/>
        </w:numPr>
        <w:shd w:val="clear" w:color="auto" w:fill="FFFFFF"/>
        <w:spacing w:before="48" w:line="360" w:lineRule="auto"/>
        <w:ind w:right="2" w:hanging="710"/>
        <w:jc w:val="both"/>
        <w:rPr>
          <w:sz w:val="28"/>
          <w:szCs w:val="28"/>
          <w:lang w:val="en-US"/>
        </w:rPr>
      </w:pPr>
      <w:r w:rsidRPr="00443F53">
        <w:rPr>
          <w:iCs/>
          <w:color w:val="000000"/>
          <w:spacing w:val="-2"/>
          <w:sz w:val="28"/>
          <w:szCs w:val="28"/>
          <w:lang w:val="en-US"/>
        </w:rPr>
        <w:t xml:space="preserve">Surai P.F., </w:t>
      </w:r>
      <w:r w:rsidRPr="00443F53">
        <w:rPr>
          <w:color w:val="000000"/>
          <w:spacing w:val="-2"/>
          <w:sz w:val="28"/>
          <w:szCs w:val="28"/>
          <w:lang w:val="en-US"/>
        </w:rPr>
        <w:t xml:space="preserve">2006a. Selenium in food and feed: selenbmethionine and beyond // </w:t>
      </w:r>
      <w:r w:rsidRPr="00443F53">
        <w:rPr>
          <w:iCs/>
          <w:color w:val="000000"/>
          <w:spacing w:val="-2"/>
          <w:sz w:val="28"/>
          <w:szCs w:val="28"/>
          <w:lang w:val="en-US"/>
        </w:rPr>
        <w:t xml:space="preserve">Selenium in </w:t>
      </w:r>
      <w:r w:rsidRPr="00443F53">
        <w:rPr>
          <w:iCs/>
          <w:color w:val="000000"/>
          <w:spacing w:val="-1"/>
          <w:sz w:val="28"/>
          <w:szCs w:val="28"/>
          <w:lang w:val="en-US"/>
        </w:rPr>
        <w:t xml:space="preserve">nutrition and health. </w:t>
      </w:r>
      <w:smartTag w:uri="urn:schemas-microsoft-com:office:smarttags" w:element="PlaceName">
        <w:r w:rsidRPr="00443F53">
          <w:rPr>
            <w:color w:val="000000"/>
            <w:spacing w:val="-1"/>
            <w:sz w:val="28"/>
            <w:szCs w:val="28"/>
            <w:lang w:val="en-US"/>
          </w:rPr>
          <w:t>Nottingham</w:t>
        </w:r>
      </w:smartTag>
      <w:r w:rsidRPr="00443F53">
        <w:rPr>
          <w:color w:val="000000"/>
          <w:spacing w:val="-1"/>
          <w:sz w:val="28"/>
          <w:szCs w:val="28"/>
          <w:lang w:val="en-US"/>
        </w:rPr>
        <w:t xml:space="preserve"> </w:t>
      </w:r>
      <w:smartTag w:uri="urn:schemas-microsoft-com:office:smarttags" w:element="PlaceType">
        <w:r w:rsidRPr="00443F53">
          <w:rPr>
            <w:color w:val="000000"/>
            <w:spacing w:val="-1"/>
            <w:sz w:val="28"/>
            <w:szCs w:val="28"/>
            <w:lang w:val="en-US"/>
          </w:rPr>
          <w:t>University</w:t>
        </w:r>
      </w:smartTag>
      <w:r w:rsidRPr="00443F53">
        <w:rPr>
          <w:color w:val="000000"/>
          <w:spacing w:val="-1"/>
          <w:sz w:val="28"/>
          <w:szCs w:val="28"/>
          <w:lang w:val="en-US"/>
        </w:rPr>
        <w:t xml:space="preserve"> </w:t>
      </w:r>
      <w:smartTag w:uri="urn:schemas-microsoft-com:office:smarttags" w:element="place">
        <w:smartTag w:uri="urn:schemas-microsoft-com:office:smarttags" w:element="City">
          <w:r w:rsidRPr="00443F53">
            <w:rPr>
              <w:color w:val="000000"/>
              <w:spacing w:val="-1"/>
              <w:sz w:val="28"/>
              <w:szCs w:val="28"/>
              <w:lang w:val="en-US"/>
            </w:rPr>
            <w:t>Press</w:t>
          </w:r>
        </w:smartTag>
        <w:r w:rsidRPr="00443F53">
          <w:rPr>
            <w:color w:val="000000"/>
            <w:spacing w:val="-1"/>
            <w:sz w:val="28"/>
            <w:szCs w:val="28"/>
            <w:lang w:val="en-US"/>
          </w:rPr>
          <w:t xml:space="preserve">, </w:t>
        </w:r>
        <w:smartTag w:uri="urn:schemas-microsoft-com:office:smarttags" w:element="country-region">
          <w:r w:rsidRPr="00443F53">
            <w:rPr>
              <w:color w:val="000000"/>
              <w:spacing w:val="-1"/>
              <w:sz w:val="28"/>
              <w:szCs w:val="28"/>
              <w:lang w:val="en-US"/>
            </w:rPr>
            <w:t>UK</w:t>
          </w:r>
        </w:smartTag>
      </w:smartTag>
      <w:r w:rsidRPr="00443F53">
        <w:rPr>
          <w:color w:val="000000"/>
          <w:spacing w:val="-1"/>
          <w:sz w:val="28"/>
          <w:szCs w:val="28"/>
          <w:lang w:val="en-US"/>
        </w:rPr>
        <w:t>, pp. 151-212</w:t>
      </w:r>
    </w:p>
    <w:p w:rsidR="0002332F" w:rsidRPr="00443F53" w:rsidRDefault="0002332F" w:rsidP="00E42E74">
      <w:pPr>
        <w:pStyle w:val="a6"/>
        <w:numPr>
          <w:ilvl w:val="0"/>
          <w:numId w:val="5"/>
        </w:numPr>
        <w:shd w:val="clear" w:color="auto" w:fill="FFFFFF"/>
        <w:spacing w:before="29" w:line="360" w:lineRule="auto"/>
        <w:ind w:right="22" w:hanging="710"/>
        <w:jc w:val="both"/>
        <w:rPr>
          <w:sz w:val="28"/>
          <w:szCs w:val="28"/>
        </w:rPr>
      </w:pPr>
      <w:r w:rsidRPr="00423A95">
        <w:rPr>
          <w:iCs/>
          <w:color w:val="000000"/>
          <w:sz w:val="28"/>
          <w:szCs w:val="28"/>
          <w:lang w:val="en-US"/>
        </w:rPr>
        <w:t xml:space="preserve">Surai P.F., </w:t>
      </w:r>
      <w:r w:rsidRPr="00423A95">
        <w:rPr>
          <w:color w:val="000000"/>
          <w:sz w:val="28"/>
          <w:szCs w:val="28"/>
          <w:lang w:val="en-US"/>
        </w:rPr>
        <w:t>2006b. Antioxidant systems in animal body// Selenium in nutrition</w:t>
      </w:r>
      <w:r w:rsidRPr="00443F53">
        <w:rPr>
          <w:color w:val="000000"/>
          <w:spacing w:val="-2"/>
          <w:sz w:val="28"/>
          <w:szCs w:val="28"/>
          <w:lang w:val="en-US"/>
        </w:rPr>
        <w:t xml:space="preserve"> and health. </w:t>
      </w:r>
      <w:smartTag w:uri="urn:schemas-microsoft-com:office:smarttags" w:element="PlaceName">
        <w:r w:rsidRPr="00443F53">
          <w:rPr>
            <w:color w:val="000000"/>
            <w:sz w:val="28"/>
            <w:szCs w:val="28"/>
            <w:lang w:val="en-US"/>
          </w:rPr>
          <w:t>Nottingham</w:t>
        </w:r>
      </w:smartTag>
      <w:r w:rsidRPr="00443F53">
        <w:rPr>
          <w:color w:val="000000"/>
          <w:sz w:val="28"/>
          <w:szCs w:val="28"/>
          <w:lang w:val="en-US"/>
        </w:rPr>
        <w:t xml:space="preserve"> </w:t>
      </w:r>
      <w:smartTag w:uri="urn:schemas-microsoft-com:office:smarttags" w:element="PlaceType">
        <w:r w:rsidRPr="00443F53">
          <w:rPr>
            <w:color w:val="000000"/>
            <w:sz w:val="28"/>
            <w:szCs w:val="28"/>
            <w:lang w:val="en-US"/>
          </w:rPr>
          <w:t>University</w:t>
        </w:r>
      </w:smartTag>
      <w:r w:rsidRPr="00443F53">
        <w:rPr>
          <w:color w:val="000000"/>
          <w:sz w:val="28"/>
          <w:szCs w:val="28"/>
          <w:lang w:val="en-US"/>
        </w:rPr>
        <w:t xml:space="preserve"> </w:t>
      </w:r>
      <w:smartTag w:uri="urn:schemas-microsoft-com:office:smarttags" w:element="place">
        <w:smartTag w:uri="urn:schemas-microsoft-com:office:smarttags" w:element="City">
          <w:r w:rsidRPr="00443F53">
            <w:rPr>
              <w:color w:val="000000"/>
              <w:sz w:val="28"/>
              <w:szCs w:val="28"/>
              <w:lang w:val="en-US"/>
            </w:rPr>
            <w:t>Press</w:t>
          </w:r>
        </w:smartTag>
        <w:r w:rsidRPr="00443F53">
          <w:rPr>
            <w:color w:val="000000"/>
            <w:sz w:val="28"/>
            <w:szCs w:val="28"/>
            <w:lang w:val="en-US"/>
          </w:rPr>
          <w:t xml:space="preserve">, </w:t>
        </w:r>
        <w:smartTag w:uri="urn:schemas-microsoft-com:office:smarttags" w:element="country-region">
          <w:r w:rsidRPr="00443F53">
            <w:rPr>
              <w:color w:val="000000"/>
              <w:sz w:val="28"/>
              <w:szCs w:val="28"/>
              <w:lang w:val="en-US"/>
            </w:rPr>
            <w:t>UK</w:t>
          </w:r>
        </w:smartTag>
      </w:smartTag>
      <w:r w:rsidRPr="00443F53">
        <w:rPr>
          <w:color w:val="000000"/>
          <w:sz w:val="28"/>
          <w:szCs w:val="28"/>
          <w:lang w:val="en-US"/>
        </w:rPr>
        <w:t>, p. 1-44</w:t>
      </w:r>
    </w:p>
    <w:p w:rsidR="0002332F" w:rsidRPr="00443F53" w:rsidRDefault="0002332F" w:rsidP="00E42E74">
      <w:pPr>
        <w:pStyle w:val="a6"/>
        <w:numPr>
          <w:ilvl w:val="0"/>
          <w:numId w:val="5"/>
        </w:numPr>
        <w:shd w:val="clear" w:color="auto" w:fill="FFFFFF"/>
        <w:spacing w:line="360" w:lineRule="auto"/>
        <w:ind w:right="24" w:hanging="710"/>
        <w:jc w:val="both"/>
        <w:rPr>
          <w:sz w:val="28"/>
          <w:szCs w:val="28"/>
          <w:lang w:val="en-US"/>
        </w:rPr>
      </w:pPr>
      <w:r w:rsidRPr="00443F53">
        <w:rPr>
          <w:color w:val="000000"/>
          <w:sz w:val="28"/>
          <w:szCs w:val="28"/>
          <w:lang w:val="en-US"/>
        </w:rPr>
        <w:t>Spencer R.P., Blau M. Intestinal transport of selenium 75-selenomethionine//Science - 1962 -Vol. 163-P. 155-156.</w:t>
      </w:r>
    </w:p>
    <w:p w:rsidR="0002332F" w:rsidRPr="00443F53" w:rsidRDefault="0002332F" w:rsidP="00E42E74">
      <w:pPr>
        <w:pStyle w:val="a6"/>
        <w:numPr>
          <w:ilvl w:val="0"/>
          <w:numId w:val="5"/>
        </w:numPr>
        <w:shd w:val="clear" w:color="auto" w:fill="FFFFFF"/>
        <w:spacing w:line="360" w:lineRule="auto"/>
        <w:ind w:right="43" w:hanging="710"/>
        <w:jc w:val="both"/>
        <w:rPr>
          <w:sz w:val="28"/>
          <w:szCs w:val="28"/>
          <w:lang w:val="en-US"/>
        </w:rPr>
      </w:pPr>
      <w:r w:rsidRPr="00443F53">
        <w:rPr>
          <w:color w:val="000000"/>
          <w:sz w:val="28"/>
          <w:szCs w:val="28"/>
          <w:lang w:val="en-US"/>
        </w:rPr>
        <w:t>Swanson C.A., Patterson B.H., Levander O.A., Vellon C. Human (75Se)selenium amino acids metabolism//Biofactors - 1991 - Vol. 10 - P. 257-262.</w:t>
      </w:r>
    </w:p>
    <w:p w:rsidR="0002332F" w:rsidRPr="00443F53" w:rsidRDefault="0002332F" w:rsidP="00E42E74">
      <w:pPr>
        <w:pStyle w:val="a6"/>
        <w:numPr>
          <w:ilvl w:val="0"/>
          <w:numId w:val="5"/>
        </w:numPr>
        <w:shd w:val="clear" w:color="auto" w:fill="FFFFFF"/>
        <w:spacing w:line="360" w:lineRule="auto"/>
        <w:ind w:right="43" w:hanging="710"/>
        <w:jc w:val="both"/>
        <w:rPr>
          <w:sz w:val="28"/>
          <w:szCs w:val="28"/>
          <w:lang w:val="en-US"/>
        </w:rPr>
      </w:pPr>
      <w:r w:rsidRPr="00443F53">
        <w:rPr>
          <w:color w:val="000000"/>
          <w:sz w:val="28"/>
          <w:szCs w:val="28"/>
          <w:lang w:val="en-US"/>
        </w:rPr>
        <w:t>Terada A.M., Yoshida Y, Seko T, Kobayashi K., Yoshida M., Nakada K., Nakada H., Echizen H., Ogara H., Rikihisa T. Active oxygen species generation and cellular damage by additives of parenteral preparations: selenium and sulfhydryl compounds//Nutrition - 1999 - Vol. 15 - P. 651-655.</w:t>
      </w:r>
    </w:p>
    <w:p w:rsidR="0002332F" w:rsidRPr="00443F53" w:rsidRDefault="0002332F" w:rsidP="00E42E74">
      <w:pPr>
        <w:widowControl w:val="0"/>
        <w:numPr>
          <w:ilvl w:val="0"/>
          <w:numId w:val="5"/>
        </w:numPr>
        <w:shd w:val="clear" w:color="auto" w:fill="FFFFFF"/>
        <w:tabs>
          <w:tab w:val="left" w:pos="709"/>
        </w:tabs>
        <w:suppressAutoHyphens w:val="0"/>
        <w:autoSpaceDE w:val="0"/>
        <w:autoSpaceDN w:val="0"/>
        <w:adjustRightInd w:val="0"/>
        <w:spacing w:line="360" w:lineRule="auto"/>
        <w:ind w:hanging="710"/>
        <w:jc w:val="both"/>
        <w:rPr>
          <w:color w:val="000000"/>
          <w:spacing w:val="9"/>
          <w:sz w:val="28"/>
          <w:szCs w:val="28"/>
          <w:lang w:val="en-US"/>
        </w:rPr>
      </w:pPr>
      <w:r w:rsidRPr="00443F53">
        <w:rPr>
          <w:color w:val="000000"/>
          <w:spacing w:val="9"/>
          <w:sz w:val="28"/>
          <w:szCs w:val="28"/>
          <w:lang w:val="en-US"/>
        </w:rPr>
        <w:t xml:space="preserve"> Tujebajeva, R.M. Selenoprotein P/R.M. Tujebajeva, J.W. Harney, M.J. Berry//Expression, Purification, and Immunochemical Characterization. J Biol. Chem. 2000. - P. 6288-6294</w:t>
      </w:r>
    </w:p>
    <w:p w:rsidR="0002332F" w:rsidRPr="00443F53" w:rsidRDefault="0002332F" w:rsidP="00E42E74">
      <w:pPr>
        <w:widowControl w:val="0"/>
        <w:numPr>
          <w:ilvl w:val="0"/>
          <w:numId w:val="5"/>
        </w:numPr>
        <w:shd w:val="clear" w:color="auto" w:fill="FFFFFF"/>
        <w:tabs>
          <w:tab w:val="left" w:pos="709"/>
        </w:tabs>
        <w:suppressAutoHyphens w:val="0"/>
        <w:autoSpaceDE w:val="0"/>
        <w:autoSpaceDN w:val="0"/>
        <w:adjustRightInd w:val="0"/>
        <w:spacing w:line="360" w:lineRule="auto"/>
        <w:ind w:hanging="710"/>
        <w:jc w:val="both"/>
        <w:rPr>
          <w:color w:val="000000"/>
          <w:spacing w:val="-10"/>
          <w:sz w:val="28"/>
          <w:szCs w:val="28"/>
          <w:lang w:val="en-US"/>
        </w:rPr>
      </w:pPr>
      <w:r w:rsidRPr="00443F53">
        <w:rPr>
          <w:color w:val="000000"/>
          <w:spacing w:val="9"/>
          <w:sz w:val="28"/>
          <w:szCs w:val="28"/>
          <w:lang w:val="en-US"/>
        </w:rPr>
        <w:t>Zust, J. Assessment of selenium and vitamin E deficiencies in</w:t>
      </w:r>
      <w:r w:rsidRPr="00443F53">
        <w:rPr>
          <w:color w:val="000000"/>
          <w:spacing w:val="9"/>
          <w:sz w:val="28"/>
          <w:szCs w:val="28"/>
          <w:lang w:val="en-US"/>
        </w:rPr>
        <w:br/>
        <w:t xml:space="preserve">dairy   herds   and   clinical   disease   in   calves/J.   Zust,   B.   Hrovatin, </w:t>
      </w:r>
      <w:r w:rsidRPr="00443F53">
        <w:rPr>
          <w:color w:val="000000"/>
          <w:spacing w:val="10"/>
          <w:sz w:val="28"/>
          <w:szCs w:val="28"/>
          <w:lang w:val="en-US"/>
        </w:rPr>
        <w:t>D. Simundic//Veterinary Record. - 1996. -№139. -P. 391-394.</w:t>
      </w:r>
    </w:p>
    <w:p w:rsidR="0002332F" w:rsidRPr="00443F53" w:rsidRDefault="0002332F" w:rsidP="00E42E74">
      <w:pPr>
        <w:pStyle w:val="a6"/>
        <w:numPr>
          <w:ilvl w:val="0"/>
          <w:numId w:val="5"/>
        </w:numPr>
        <w:shd w:val="clear" w:color="auto" w:fill="FFFFFF"/>
        <w:spacing w:line="360" w:lineRule="auto"/>
        <w:ind w:right="34" w:hanging="710"/>
        <w:jc w:val="both"/>
        <w:rPr>
          <w:sz w:val="28"/>
          <w:szCs w:val="28"/>
          <w:lang w:val="en-US"/>
        </w:rPr>
      </w:pPr>
      <w:r w:rsidRPr="00443F53">
        <w:rPr>
          <w:color w:val="000000"/>
          <w:sz w:val="28"/>
          <w:szCs w:val="28"/>
          <w:lang w:val="en-US"/>
        </w:rPr>
        <w:t xml:space="preserve"> Yang G.Q., Zhu L.Z., Liu J. Human selenium requirements in China// in Combs G.F., Spallholz J.E., Levander O.A., Oldfield J.E. eds. Selenium in biology and medicine.N.Y.-Van Nostrand Reinhold Co. - 1987 - P. 589-607.</w:t>
      </w:r>
    </w:p>
    <w:p w:rsidR="0002332F" w:rsidRPr="00443F53" w:rsidRDefault="0002332F" w:rsidP="00E42E74">
      <w:pPr>
        <w:pStyle w:val="a6"/>
        <w:numPr>
          <w:ilvl w:val="0"/>
          <w:numId w:val="5"/>
        </w:numPr>
        <w:shd w:val="clear" w:color="auto" w:fill="FFFFFF"/>
        <w:spacing w:line="360" w:lineRule="auto"/>
        <w:ind w:hanging="710"/>
        <w:jc w:val="both"/>
        <w:rPr>
          <w:sz w:val="28"/>
          <w:szCs w:val="28"/>
          <w:lang w:val="en-US"/>
        </w:rPr>
      </w:pPr>
      <w:r w:rsidRPr="00443F53">
        <w:rPr>
          <w:color w:val="000000"/>
          <w:sz w:val="28"/>
          <w:szCs w:val="28"/>
          <w:lang w:val="en-US"/>
        </w:rPr>
        <w:t xml:space="preserve"> Yang G., Chen J., Wen Z. et al, The role of selenium in Keshan disease// Adv. Nutr. Res.-1984 Vol. 6.</w:t>
      </w:r>
    </w:p>
    <w:p w:rsidR="0002332F" w:rsidRPr="00443F53" w:rsidRDefault="0002332F" w:rsidP="00E42E74">
      <w:pPr>
        <w:pStyle w:val="a6"/>
        <w:numPr>
          <w:ilvl w:val="0"/>
          <w:numId w:val="5"/>
        </w:numPr>
        <w:shd w:val="clear" w:color="auto" w:fill="FFFFFF"/>
        <w:spacing w:line="360" w:lineRule="auto"/>
        <w:ind w:hanging="710"/>
        <w:jc w:val="both"/>
        <w:rPr>
          <w:sz w:val="28"/>
          <w:szCs w:val="28"/>
          <w:lang w:val="en-US"/>
        </w:rPr>
      </w:pPr>
      <w:r w:rsidRPr="00443F53">
        <w:rPr>
          <w:color w:val="000000"/>
          <w:sz w:val="28"/>
          <w:szCs w:val="28"/>
          <w:lang w:val="en-US"/>
        </w:rPr>
        <w:t xml:space="preserve"> Yang G., Tian Y, H P., Gu L. Determination of the selenomethionine content in grain and human blood//J. Hyg. Res. - 1999 - Vol. 26 - P. 13-16.</w:t>
      </w:r>
    </w:p>
    <w:p w:rsidR="0002332F" w:rsidRPr="00443F53" w:rsidRDefault="0002332F" w:rsidP="00E42E74">
      <w:pPr>
        <w:pStyle w:val="a6"/>
        <w:numPr>
          <w:ilvl w:val="0"/>
          <w:numId w:val="5"/>
        </w:numPr>
        <w:shd w:val="clear" w:color="auto" w:fill="FFFFFF"/>
        <w:spacing w:line="360" w:lineRule="auto"/>
        <w:ind w:hanging="710"/>
        <w:jc w:val="both"/>
        <w:rPr>
          <w:sz w:val="28"/>
          <w:szCs w:val="28"/>
          <w:lang w:val="en-US"/>
        </w:rPr>
      </w:pPr>
      <w:r w:rsidRPr="00443F53">
        <w:rPr>
          <w:color w:val="000000"/>
          <w:sz w:val="28"/>
          <w:szCs w:val="28"/>
          <w:lang w:val="en-US"/>
        </w:rPr>
        <w:t xml:space="preserve">Yang G., Wang S., Zhou R., Sun S. Endemic selenium intoxication of humans in </w:t>
      </w:r>
      <w:smartTag w:uri="urn:schemas-microsoft-com:office:smarttags" w:element="place">
        <w:smartTag w:uri="urn:schemas-microsoft-com:office:smarttags" w:element="country-region">
          <w:r w:rsidRPr="00443F53">
            <w:rPr>
              <w:color w:val="000000"/>
              <w:sz w:val="28"/>
              <w:szCs w:val="28"/>
              <w:lang w:val="en-US"/>
            </w:rPr>
            <w:t>China</w:t>
          </w:r>
        </w:smartTag>
      </w:smartTag>
      <w:r w:rsidRPr="00443F53">
        <w:rPr>
          <w:color w:val="000000"/>
          <w:sz w:val="28"/>
          <w:szCs w:val="28"/>
          <w:lang w:val="en-US"/>
        </w:rPr>
        <w:t>//Am. J. Clin. Nutr. - 1983 - Vol. 37 - P. 872-890.</w:t>
      </w:r>
    </w:p>
    <w:p w:rsidR="0002332F" w:rsidRPr="00443F53" w:rsidRDefault="0002332F" w:rsidP="00E42E74">
      <w:pPr>
        <w:pStyle w:val="a6"/>
        <w:numPr>
          <w:ilvl w:val="0"/>
          <w:numId w:val="5"/>
        </w:numPr>
        <w:shd w:val="clear" w:color="auto" w:fill="FFFFFF"/>
        <w:spacing w:line="360" w:lineRule="auto"/>
        <w:ind w:hanging="710"/>
        <w:jc w:val="both"/>
        <w:rPr>
          <w:sz w:val="28"/>
          <w:szCs w:val="28"/>
          <w:lang w:val="en-US"/>
        </w:rPr>
      </w:pPr>
      <w:r w:rsidRPr="00443F53">
        <w:rPr>
          <w:color w:val="000000"/>
          <w:sz w:val="28"/>
          <w:szCs w:val="28"/>
          <w:lang w:val="en-US"/>
        </w:rPr>
        <w:t xml:space="preserve"> Yang G., Zhou R., Yin S. Studies of safe maximal daily dietary Se-intake in the seleniferous area in </w:t>
      </w:r>
      <w:smartTag w:uri="urn:schemas-microsoft-com:office:smarttags" w:element="place">
        <w:smartTag w:uri="urn:schemas-microsoft-com:office:smarttags" w:element="country-region">
          <w:r w:rsidRPr="00443F53">
            <w:rPr>
              <w:color w:val="000000"/>
              <w:sz w:val="28"/>
              <w:szCs w:val="28"/>
              <w:lang w:val="en-US"/>
            </w:rPr>
            <w:t>China</w:t>
          </w:r>
        </w:smartTag>
      </w:smartTag>
      <w:r w:rsidRPr="00443F53">
        <w:rPr>
          <w:color w:val="000000"/>
          <w:sz w:val="28"/>
          <w:szCs w:val="28"/>
          <w:lang w:val="en-US"/>
        </w:rPr>
        <w:t>. Part.II: Relation between Se-intake and the manifestation of clinical signs and certain biochemical iunteractions in blood and urine//J. Trace Elem. Electrolytes Health Dis.-1989 - Vol. 3-P. 123-130.</w:t>
      </w:r>
    </w:p>
    <w:p w:rsidR="0002332F" w:rsidRPr="00443F53" w:rsidRDefault="0002332F" w:rsidP="00E42E74">
      <w:pPr>
        <w:pStyle w:val="a6"/>
        <w:numPr>
          <w:ilvl w:val="0"/>
          <w:numId w:val="5"/>
        </w:numPr>
        <w:shd w:val="clear" w:color="auto" w:fill="FFFFFF"/>
        <w:spacing w:line="360" w:lineRule="auto"/>
        <w:ind w:hanging="710"/>
        <w:jc w:val="both"/>
        <w:rPr>
          <w:sz w:val="28"/>
          <w:szCs w:val="28"/>
          <w:lang w:val="en-US"/>
        </w:rPr>
      </w:pPr>
      <w:r w:rsidRPr="00443F53">
        <w:rPr>
          <w:color w:val="000000"/>
          <w:sz w:val="28"/>
          <w:szCs w:val="28"/>
          <w:lang w:val="en-US"/>
        </w:rPr>
        <w:t>Yang G. Keshan disease: an endemic selenium-related deficiency disease//Trace elements in nutrition of children.ed. R.K. Chandra.N.Y.:Raven Press. - 1985 - P. 273-290.</w:t>
      </w:r>
    </w:p>
    <w:p w:rsidR="00842D0A" w:rsidRDefault="00CB7275" w:rsidP="00176FC7">
      <w:pPr>
        <w:widowControl w:val="0"/>
        <w:shd w:val="clear" w:color="auto" w:fill="FFFFFF"/>
        <w:tabs>
          <w:tab w:val="left" w:pos="1445"/>
        </w:tabs>
        <w:autoSpaceDE w:val="0"/>
        <w:autoSpaceDN w:val="0"/>
        <w:adjustRightInd w:val="0"/>
        <w:spacing w:line="360" w:lineRule="auto"/>
        <w:jc w:val="center"/>
        <w:rPr>
          <w:color w:val="000000"/>
          <w:spacing w:val="-10"/>
          <w:sz w:val="28"/>
          <w:szCs w:val="28"/>
        </w:rPr>
      </w:pPr>
      <w:r>
        <w:rPr>
          <w:color w:val="000000"/>
          <w:spacing w:val="-10"/>
          <w:sz w:val="28"/>
          <w:szCs w:val="28"/>
        </w:rPr>
        <w:br w:type="page"/>
      </w:r>
    </w:p>
    <w:p w:rsidR="00842D0A" w:rsidRDefault="00842D0A" w:rsidP="00176FC7">
      <w:pPr>
        <w:widowControl w:val="0"/>
        <w:shd w:val="clear" w:color="auto" w:fill="FFFFFF"/>
        <w:tabs>
          <w:tab w:val="left" w:pos="1445"/>
        </w:tabs>
        <w:autoSpaceDE w:val="0"/>
        <w:autoSpaceDN w:val="0"/>
        <w:adjustRightInd w:val="0"/>
        <w:spacing w:line="360" w:lineRule="auto"/>
        <w:jc w:val="center"/>
        <w:rPr>
          <w:color w:val="000000"/>
          <w:spacing w:val="-10"/>
          <w:sz w:val="28"/>
          <w:szCs w:val="28"/>
        </w:rPr>
      </w:pPr>
    </w:p>
    <w:p w:rsidR="00842D0A" w:rsidRDefault="00842D0A" w:rsidP="00176FC7">
      <w:pPr>
        <w:widowControl w:val="0"/>
        <w:shd w:val="clear" w:color="auto" w:fill="FFFFFF"/>
        <w:tabs>
          <w:tab w:val="left" w:pos="1445"/>
        </w:tabs>
        <w:autoSpaceDE w:val="0"/>
        <w:autoSpaceDN w:val="0"/>
        <w:adjustRightInd w:val="0"/>
        <w:spacing w:line="360" w:lineRule="auto"/>
        <w:jc w:val="center"/>
        <w:rPr>
          <w:color w:val="000000"/>
          <w:spacing w:val="-10"/>
          <w:sz w:val="28"/>
          <w:szCs w:val="28"/>
        </w:rPr>
      </w:pPr>
    </w:p>
    <w:p w:rsidR="00842D0A" w:rsidRDefault="00842D0A" w:rsidP="00176FC7">
      <w:pPr>
        <w:widowControl w:val="0"/>
        <w:shd w:val="clear" w:color="auto" w:fill="FFFFFF"/>
        <w:tabs>
          <w:tab w:val="left" w:pos="1445"/>
        </w:tabs>
        <w:autoSpaceDE w:val="0"/>
        <w:autoSpaceDN w:val="0"/>
        <w:adjustRightInd w:val="0"/>
        <w:spacing w:line="360" w:lineRule="auto"/>
        <w:jc w:val="center"/>
        <w:rPr>
          <w:color w:val="000000"/>
          <w:spacing w:val="-10"/>
          <w:sz w:val="28"/>
          <w:szCs w:val="28"/>
        </w:rPr>
      </w:pPr>
    </w:p>
    <w:p w:rsidR="00842D0A" w:rsidRDefault="00842D0A" w:rsidP="00176FC7">
      <w:pPr>
        <w:widowControl w:val="0"/>
        <w:shd w:val="clear" w:color="auto" w:fill="FFFFFF"/>
        <w:tabs>
          <w:tab w:val="left" w:pos="1445"/>
        </w:tabs>
        <w:autoSpaceDE w:val="0"/>
        <w:autoSpaceDN w:val="0"/>
        <w:adjustRightInd w:val="0"/>
        <w:spacing w:line="360" w:lineRule="auto"/>
        <w:jc w:val="center"/>
        <w:rPr>
          <w:color w:val="000000"/>
          <w:spacing w:val="-10"/>
          <w:sz w:val="28"/>
          <w:szCs w:val="28"/>
        </w:rPr>
      </w:pPr>
    </w:p>
    <w:p w:rsidR="00842D0A" w:rsidRDefault="00842D0A" w:rsidP="00176FC7">
      <w:pPr>
        <w:widowControl w:val="0"/>
        <w:shd w:val="clear" w:color="auto" w:fill="FFFFFF"/>
        <w:tabs>
          <w:tab w:val="left" w:pos="1445"/>
        </w:tabs>
        <w:autoSpaceDE w:val="0"/>
        <w:autoSpaceDN w:val="0"/>
        <w:adjustRightInd w:val="0"/>
        <w:spacing w:line="360" w:lineRule="auto"/>
        <w:jc w:val="center"/>
        <w:rPr>
          <w:color w:val="000000"/>
          <w:spacing w:val="-10"/>
          <w:sz w:val="28"/>
          <w:szCs w:val="28"/>
        </w:rPr>
      </w:pPr>
    </w:p>
    <w:p w:rsidR="00842D0A" w:rsidRDefault="00842D0A" w:rsidP="00842D0A">
      <w:pPr>
        <w:widowControl w:val="0"/>
        <w:shd w:val="clear" w:color="auto" w:fill="FFFFFF"/>
        <w:tabs>
          <w:tab w:val="left" w:pos="1445"/>
        </w:tabs>
        <w:autoSpaceDE w:val="0"/>
        <w:autoSpaceDN w:val="0"/>
        <w:adjustRightInd w:val="0"/>
        <w:spacing w:line="360" w:lineRule="auto"/>
        <w:rPr>
          <w:color w:val="000000"/>
          <w:spacing w:val="-10"/>
          <w:sz w:val="28"/>
          <w:szCs w:val="28"/>
        </w:rPr>
      </w:pPr>
    </w:p>
    <w:p w:rsidR="00842D0A" w:rsidRDefault="00842D0A" w:rsidP="00176FC7">
      <w:pPr>
        <w:widowControl w:val="0"/>
        <w:shd w:val="clear" w:color="auto" w:fill="FFFFFF"/>
        <w:tabs>
          <w:tab w:val="left" w:pos="1445"/>
        </w:tabs>
        <w:autoSpaceDE w:val="0"/>
        <w:autoSpaceDN w:val="0"/>
        <w:adjustRightInd w:val="0"/>
        <w:spacing w:line="360" w:lineRule="auto"/>
        <w:jc w:val="center"/>
        <w:rPr>
          <w:color w:val="000000"/>
          <w:spacing w:val="-10"/>
          <w:sz w:val="28"/>
          <w:szCs w:val="28"/>
        </w:rPr>
      </w:pPr>
    </w:p>
    <w:p w:rsidR="00842D0A" w:rsidRDefault="00842D0A" w:rsidP="00176FC7">
      <w:pPr>
        <w:widowControl w:val="0"/>
        <w:shd w:val="clear" w:color="auto" w:fill="FFFFFF"/>
        <w:tabs>
          <w:tab w:val="left" w:pos="1445"/>
        </w:tabs>
        <w:autoSpaceDE w:val="0"/>
        <w:autoSpaceDN w:val="0"/>
        <w:adjustRightInd w:val="0"/>
        <w:spacing w:line="360" w:lineRule="auto"/>
        <w:jc w:val="center"/>
        <w:rPr>
          <w:color w:val="000000"/>
          <w:spacing w:val="-10"/>
          <w:sz w:val="28"/>
          <w:szCs w:val="28"/>
        </w:rPr>
      </w:pPr>
    </w:p>
    <w:p w:rsidR="00842D0A" w:rsidRDefault="00842D0A" w:rsidP="00176FC7">
      <w:pPr>
        <w:widowControl w:val="0"/>
        <w:shd w:val="clear" w:color="auto" w:fill="FFFFFF"/>
        <w:tabs>
          <w:tab w:val="left" w:pos="1445"/>
        </w:tabs>
        <w:autoSpaceDE w:val="0"/>
        <w:autoSpaceDN w:val="0"/>
        <w:adjustRightInd w:val="0"/>
        <w:spacing w:line="360" w:lineRule="auto"/>
        <w:jc w:val="center"/>
        <w:rPr>
          <w:color w:val="000000"/>
          <w:spacing w:val="-10"/>
          <w:sz w:val="28"/>
          <w:szCs w:val="28"/>
        </w:rPr>
      </w:pPr>
    </w:p>
    <w:p w:rsidR="00176FC7" w:rsidRDefault="00176FC7" w:rsidP="00176FC7">
      <w:pPr>
        <w:widowControl w:val="0"/>
        <w:shd w:val="clear" w:color="auto" w:fill="FFFFFF"/>
        <w:tabs>
          <w:tab w:val="left" w:pos="1445"/>
        </w:tabs>
        <w:autoSpaceDE w:val="0"/>
        <w:autoSpaceDN w:val="0"/>
        <w:adjustRightInd w:val="0"/>
        <w:spacing w:line="360" w:lineRule="auto"/>
        <w:jc w:val="center"/>
        <w:rPr>
          <w:color w:val="000000"/>
          <w:spacing w:val="-10"/>
          <w:sz w:val="44"/>
          <w:szCs w:val="44"/>
        </w:rPr>
      </w:pPr>
      <w:r w:rsidRPr="00176FC7">
        <w:rPr>
          <w:color w:val="000000"/>
          <w:spacing w:val="-10"/>
          <w:sz w:val="44"/>
          <w:szCs w:val="44"/>
        </w:rPr>
        <w:t>Приложени</w:t>
      </w:r>
      <w:r w:rsidR="00842D0A">
        <w:rPr>
          <w:color w:val="000000"/>
          <w:spacing w:val="-10"/>
          <w:sz w:val="44"/>
          <w:szCs w:val="44"/>
        </w:rPr>
        <w:t>е</w:t>
      </w:r>
    </w:p>
    <w:p w:rsidR="00FF59F6" w:rsidRDefault="00FF59F6" w:rsidP="00176FC7">
      <w:pPr>
        <w:widowControl w:val="0"/>
        <w:shd w:val="clear" w:color="auto" w:fill="FFFFFF"/>
        <w:tabs>
          <w:tab w:val="left" w:pos="1445"/>
        </w:tabs>
        <w:autoSpaceDE w:val="0"/>
        <w:autoSpaceDN w:val="0"/>
        <w:adjustRightInd w:val="0"/>
        <w:spacing w:line="360" w:lineRule="auto"/>
        <w:jc w:val="center"/>
        <w:rPr>
          <w:color w:val="000000"/>
          <w:spacing w:val="-10"/>
          <w:sz w:val="44"/>
          <w:szCs w:val="44"/>
        </w:rPr>
      </w:pPr>
    </w:p>
    <w:p w:rsidR="00176FC7" w:rsidRDefault="00CB7275" w:rsidP="00FF59F6">
      <w:pPr>
        <w:framePr w:h="15886" w:hSpace="10080" w:wrap="notBeside" w:vAnchor="text" w:hAnchor="margin" w:x="1" w:y="-450"/>
        <w:widowControl w:val="0"/>
        <w:autoSpaceDE w:val="0"/>
        <w:autoSpaceDN w:val="0"/>
        <w:adjustRightInd w:val="0"/>
      </w:pPr>
      <w:r>
        <w:rPr>
          <w:color w:val="000000"/>
          <w:spacing w:val="-10"/>
          <w:sz w:val="44"/>
          <w:szCs w:val="44"/>
        </w:rPr>
        <w:br w:type="page"/>
      </w:r>
      <w:r w:rsidR="00BD508B">
        <w:pict>
          <v:shape id="_x0000_i1033" type="#_x0000_t75" style="width:467.25pt;height:681pt">
            <v:imagedata r:id="rId19" o:title=""/>
          </v:shape>
        </w:pict>
      </w:r>
    </w:p>
    <w:p w:rsidR="000868B9" w:rsidRDefault="00BD508B" w:rsidP="00FF59F6">
      <w:pPr>
        <w:framePr w:h="15852" w:hRule="exact" w:hSpace="10080" w:wrap="notBeside" w:vAnchor="text" w:hAnchor="margin" w:x="1" w:y="585"/>
        <w:widowControl w:val="0"/>
        <w:autoSpaceDE w:val="0"/>
        <w:autoSpaceDN w:val="0"/>
        <w:adjustRightInd w:val="0"/>
      </w:pPr>
      <w:r>
        <w:pict>
          <v:shape id="_x0000_i1034" type="#_x0000_t75" style="width:467.25pt;height:609pt">
            <v:imagedata r:id="rId20" o:title=""/>
          </v:shape>
        </w:pict>
      </w:r>
    </w:p>
    <w:p w:rsidR="00176FC7" w:rsidRPr="00176FC7" w:rsidRDefault="00176FC7" w:rsidP="00DD69BD">
      <w:pPr>
        <w:widowControl w:val="0"/>
        <w:shd w:val="clear" w:color="auto" w:fill="FFFFFF"/>
        <w:tabs>
          <w:tab w:val="left" w:pos="1445"/>
        </w:tabs>
        <w:autoSpaceDE w:val="0"/>
        <w:autoSpaceDN w:val="0"/>
        <w:adjustRightInd w:val="0"/>
        <w:spacing w:line="360" w:lineRule="auto"/>
        <w:rPr>
          <w:color w:val="000000"/>
          <w:spacing w:val="-10"/>
          <w:sz w:val="28"/>
          <w:szCs w:val="28"/>
        </w:rPr>
      </w:pPr>
      <w:bookmarkStart w:id="0" w:name="_GoBack"/>
      <w:bookmarkEnd w:id="0"/>
    </w:p>
    <w:sectPr w:rsidR="00176FC7" w:rsidRPr="00176FC7" w:rsidSect="00296B62">
      <w:headerReference w:type="default" r:id="rId21"/>
      <w:pgSz w:w="11906" w:h="16838"/>
      <w:pgMar w:top="1381" w:right="850" w:bottom="1134" w:left="1701" w:header="567"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0487" w:rsidRDefault="00100487">
      <w:r>
        <w:separator/>
      </w:r>
    </w:p>
  </w:endnote>
  <w:endnote w:type="continuationSeparator" w:id="0">
    <w:p w:rsidR="00100487" w:rsidRDefault="001004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0487" w:rsidRDefault="00100487">
      <w:r>
        <w:separator/>
      </w:r>
    </w:p>
  </w:footnote>
  <w:footnote w:type="continuationSeparator" w:id="0">
    <w:p w:rsidR="00100487" w:rsidRDefault="001004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7098" w:rsidRDefault="00C47098">
    <w:pPr>
      <w:pStyle w:val="a7"/>
      <w:jc w:val="center"/>
    </w:pPr>
    <w:r>
      <w:fldChar w:fldCharType="begin"/>
    </w:r>
    <w:r>
      <w:instrText xml:space="preserve"> PAGE   \* MERGEFORMAT </w:instrText>
    </w:r>
    <w:r>
      <w:fldChar w:fldCharType="separate"/>
    </w:r>
    <w:r>
      <w:rPr>
        <w:noProof/>
      </w:rPr>
      <w:t>72</w:t>
    </w:r>
    <w:r>
      <w:fldChar w:fldCharType="end"/>
    </w:r>
  </w:p>
  <w:p w:rsidR="00C47098" w:rsidRDefault="00C47098">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7098" w:rsidRDefault="00C47098" w:rsidP="009825D8">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842D0A">
      <w:rPr>
        <w:rStyle w:val="a9"/>
        <w:noProof/>
      </w:rPr>
      <w:t>48</w:t>
    </w:r>
    <w:r>
      <w:rPr>
        <w:rStyle w:val="a9"/>
      </w:rPr>
      <w:fldChar w:fldCharType="end"/>
    </w:r>
  </w:p>
  <w:p w:rsidR="00C47098" w:rsidRDefault="00C47098">
    <w:pPr>
      <w:pStyle w:val="a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7098" w:rsidRDefault="00C47098" w:rsidP="00E5239F">
    <w:pPr>
      <w:pStyle w:val="a7"/>
      <w:jc w:val="cent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7098" w:rsidRDefault="00C47098" w:rsidP="00926266">
    <w:pPr>
      <w:pStyle w:val="a7"/>
      <w:framePr w:wrap="around" w:vAnchor="text" w:hAnchor="page" w:x="16212" w:y="4587"/>
      <w:textDirection w:val="tbRl"/>
      <w:rPr>
        <w:rStyle w:val="a9"/>
      </w:rPr>
    </w:pPr>
    <w:r>
      <w:rPr>
        <w:rStyle w:val="a9"/>
      </w:rPr>
      <w:fldChar w:fldCharType="begin"/>
    </w:r>
    <w:r>
      <w:rPr>
        <w:rStyle w:val="a9"/>
      </w:rPr>
      <w:instrText xml:space="preserve">PAGE  </w:instrText>
    </w:r>
    <w:r>
      <w:rPr>
        <w:rStyle w:val="a9"/>
      </w:rPr>
      <w:fldChar w:fldCharType="separate"/>
    </w:r>
    <w:r w:rsidR="00842D0A">
      <w:rPr>
        <w:rStyle w:val="a9"/>
        <w:noProof/>
      </w:rPr>
      <w:t>119</w:t>
    </w:r>
    <w:r>
      <w:rPr>
        <w:rStyle w:val="a9"/>
      </w:rPr>
      <w:fldChar w:fldCharType="end"/>
    </w:r>
  </w:p>
  <w:p w:rsidR="00C47098" w:rsidRDefault="00C47098" w:rsidP="00C800E5">
    <w:pPr>
      <w:pStyle w:val="a7"/>
      <w:jc w:val="center"/>
    </w:pPr>
    <w:r>
      <w:fldChar w:fldCharType="begin"/>
    </w:r>
    <w:r>
      <w:instrText xml:space="preserve"> PAGE   \* MERGEFORMAT </w:instrText>
    </w:r>
    <w:r>
      <w:fldChar w:fldCharType="separate"/>
    </w:r>
    <w:r w:rsidR="00842D0A">
      <w:rPr>
        <w:noProof/>
      </w:rPr>
      <w:t>119</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6B8E7F62"/>
    <w:lvl w:ilvl="0">
      <w:numFmt w:val="bullet"/>
      <w:lvlText w:val="*"/>
      <w:lvlJc w:val="left"/>
    </w:lvl>
  </w:abstractNum>
  <w:abstractNum w:abstractNumId="1">
    <w:nsid w:val="00000001"/>
    <w:multiLevelType w:val="multilevel"/>
    <w:tmpl w:val="00000001"/>
    <w:name w:val="WW8Num1"/>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2">
    <w:nsid w:val="002235BF"/>
    <w:multiLevelType w:val="multilevel"/>
    <w:tmpl w:val="A1802B9C"/>
    <w:lvl w:ilvl="0">
      <w:start w:val="1"/>
      <w:numFmt w:val="decimal"/>
      <w:lvlText w:val="%1."/>
      <w:lvlJc w:val="left"/>
      <w:pPr>
        <w:ind w:left="710" w:hanging="360"/>
      </w:pPr>
      <w:rPr>
        <w:rFonts w:hint="default"/>
        <w:b w:val="0"/>
        <w:i w:val="0"/>
        <w:sz w:val="28"/>
        <w:szCs w:val="28"/>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3">
    <w:nsid w:val="032B4097"/>
    <w:multiLevelType w:val="singleLevel"/>
    <w:tmpl w:val="222077EE"/>
    <w:lvl w:ilvl="0">
      <w:start w:val="114"/>
      <w:numFmt w:val="decimal"/>
      <w:lvlText w:val="%1."/>
      <w:legacy w:legacy="1" w:legacySpace="0" w:legacyIndent="389"/>
      <w:lvlJc w:val="left"/>
      <w:rPr>
        <w:rFonts w:ascii="Times New Roman" w:hAnsi="Times New Roman" w:cs="Times New Roman" w:hint="default"/>
      </w:rPr>
    </w:lvl>
  </w:abstractNum>
  <w:abstractNum w:abstractNumId="4">
    <w:nsid w:val="0AD84188"/>
    <w:multiLevelType w:val="multilevel"/>
    <w:tmpl w:val="4F96C360"/>
    <w:lvl w:ilvl="0">
      <w:start w:val="1"/>
      <w:numFmt w:val="decimal"/>
      <w:lvlText w:val="%1."/>
      <w:lvlJc w:val="left"/>
      <w:pPr>
        <w:ind w:left="710" w:hanging="360"/>
      </w:pPr>
      <w:rPr>
        <w:rFonts w:hint="default"/>
        <w:b w:val="0"/>
        <w:i w:val="0"/>
        <w:sz w:val="28"/>
        <w:szCs w:val="28"/>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5">
    <w:nsid w:val="1D68552D"/>
    <w:multiLevelType w:val="multilevel"/>
    <w:tmpl w:val="C85AD8AE"/>
    <w:lvl w:ilvl="0">
      <w:start w:val="1"/>
      <w:numFmt w:val="decimal"/>
      <w:lvlText w:val="%1"/>
      <w:lvlJc w:val="left"/>
      <w:pPr>
        <w:ind w:left="375" w:hanging="375"/>
      </w:pPr>
      <w:rPr>
        <w:rFonts w:hint="default"/>
      </w:rPr>
    </w:lvl>
    <w:lvl w:ilvl="1">
      <w:start w:val="1"/>
      <w:numFmt w:val="decimal"/>
      <w:lvlText w:val="%1.%2"/>
      <w:lvlJc w:val="left"/>
      <w:pPr>
        <w:ind w:left="364" w:hanging="375"/>
      </w:pPr>
      <w:rPr>
        <w:rFonts w:hint="default"/>
      </w:rPr>
    </w:lvl>
    <w:lvl w:ilvl="2">
      <w:start w:val="1"/>
      <w:numFmt w:val="decimal"/>
      <w:lvlText w:val="%1.%2.%3"/>
      <w:lvlJc w:val="left"/>
      <w:pPr>
        <w:ind w:left="698" w:hanging="720"/>
      </w:pPr>
      <w:rPr>
        <w:rFonts w:hint="default"/>
      </w:rPr>
    </w:lvl>
    <w:lvl w:ilvl="3">
      <w:start w:val="1"/>
      <w:numFmt w:val="decimal"/>
      <w:lvlText w:val="%1.%2.%3.%4"/>
      <w:lvlJc w:val="left"/>
      <w:pPr>
        <w:ind w:left="1047" w:hanging="1080"/>
      </w:pPr>
      <w:rPr>
        <w:rFonts w:hint="default"/>
      </w:rPr>
    </w:lvl>
    <w:lvl w:ilvl="4">
      <w:start w:val="1"/>
      <w:numFmt w:val="decimal"/>
      <w:lvlText w:val="%1.%2.%3.%4.%5"/>
      <w:lvlJc w:val="left"/>
      <w:pPr>
        <w:ind w:left="1036" w:hanging="1080"/>
      </w:pPr>
      <w:rPr>
        <w:rFonts w:hint="default"/>
      </w:rPr>
    </w:lvl>
    <w:lvl w:ilvl="5">
      <w:start w:val="1"/>
      <w:numFmt w:val="decimal"/>
      <w:lvlText w:val="%1.%2.%3.%4.%5.%6"/>
      <w:lvlJc w:val="left"/>
      <w:pPr>
        <w:ind w:left="1385" w:hanging="1440"/>
      </w:pPr>
      <w:rPr>
        <w:rFonts w:hint="default"/>
      </w:rPr>
    </w:lvl>
    <w:lvl w:ilvl="6">
      <w:start w:val="1"/>
      <w:numFmt w:val="decimal"/>
      <w:lvlText w:val="%1.%2.%3.%4.%5.%6.%7"/>
      <w:lvlJc w:val="left"/>
      <w:pPr>
        <w:ind w:left="1374" w:hanging="1440"/>
      </w:pPr>
      <w:rPr>
        <w:rFonts w:hint="default"/>
      </w:rPr>
    </w:lvl>
    <w:lvl w:ilvl="7">
      <w:start w:val="1"/>
      <w:numFmt w:val="decimal"/>
      <w:lvlText w:val="%1.%2.%3.%4.%5.%6.%7.%8"/>
      <w:lvlJc w:val="left"/>
      <w:pPr>
        <w:ind w:left="1723" w:hanging="1800"/>
      </w:pPr>
      <w:rPr>
        <w:rFonts w:hint="default"/>
      </w:rPr>
    </w:lvl>
    <w:lvl w:ilvl="8">
      <w:start w:val="1"/>
      <w:numFmt w:val="decimal"/>
      <w:lvlText w:val="%1.%2.%3.%4.%5.%6.%7.%8.%9"/>
      <w:lvlJc w:val="left"/>
      <w:pPr>
        <w:ind w:left="2072" w:hanging="2160"/>
      </w:pPr>
      <w:rPr>
        <w:rFonts w:hint="default"/>
      </w:rPr>
    </w:lvl>
  </w:abstractNum>
  <w:abstractNum w:abstractNumId="6">
    <w:nsid w:val="259D4225"/>
    <w:multiLevelType w:val="multilevel"/>
    <w:tmpl w:val="A31299AC"/>
    <w:lvl w:ilvl="0">
      <w:start w:val="1"/>
      <w:numFmt w:val="decimal"/>
      <w:lvlText w:val="%1"/>
      <w:lvlJc w:val="left"/>
      <w:pPr>
        <w:tabs>
          <w:tab w:val="num" w:pos="555"/>
        </w:tabs>
        <w:ind w:left="555" w:hanging="555"/>
      </w:pPr>
      <w:rPr>
        <w:rFonts w:hint="default"/>
      </w:rPr>
    </w:lvl>
    <w:lvl w:ilvl="1">
      <w:start w:val="2"/>
      <w:numFmt w:val="decimal"/>
      <w:lvlText w:val="%1.%2"/>
      <w:lvlJc w:val="left"/>
      <w:pPr>
        <w:tabs>
          <w:tab w:val="num" w:pos="915"/>
        </w:tabs>
        <w:ind w:left="915" w:hanging="555"/>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7">
    <w:nsid w:val="40246283"/>
    <w:multiLevelType w:val="hybridMultilevel"/>
    <w:tmpl w:val="EEB2D018"/>
    <w:lvl w:ilvl="0" w:tplc="0419000F">
      <w:start w:val="1"/>
      <w:numFmt w:val="decimal"/>
      <w:lvlText w:val="%1."/>
      <w:lvlJc w:val="left"/>
      <w:pPr>
        <w:tabs>
          <w:tab w:val="num" w:pos="1004"/>
        </w:tabs>
        <w:ind w:left="1004" w:hanging="360"/>
      </w:pPr>
    </w:lvl>
    <w:lvl w:ilvl="1" w:tplc="04190019" w:tentative="1">
      <w:start w:val="1"/>
      <w:numFmt w:val="lowerLetter"/>
      <w:lvlText w:val="%2."/>
      <w:lvlJc w:val="left"/>
      <w:pPr>
        <w:tabs>
          <w:tab w:val="num" w:pos="1724"/>
        </w:tabs>
        <w:ind w:left="1724" w:hanging="360"/>
      </w:pPr>
    </w:lvl>
    <w:lvl w:ilvl="2" w:tplc="0419001B" w:tentative="1">
      <w:start w:val="1"/>
      <w:numFmt w:val="lowerRoman"/>
      <w:lvlText w:val="%3."/>
      <w:lvlJc w:val="right"/>
      <w:pPr>
        <w:tabs>
          <w:tab w:val="num" w:pos="2444"/>
        </w:tabs>
        <w:ind w:left="2444" w:hanging="180"/>
      </w:pPr>
    </w:lvl>
    <w:lvl w:ilvl="3" w:tplc="0419000F" w:tentative="1">
      <w:start w:val="1"/>
      <w:numFmt w:val="decimal"/>
      <w:lvlText w:val="%4."/>
      <w:lvlJc w:val="left"/>
      <w:pPr>
        <w:tabs>
          <w:tab w:val="num" w:pos="3164"/>
        </w:tabs>
        <w:ind w:left="3164" w:hanging="360"/>
      </w:pPr>
    </w:lvl>
    <w:lvl w:ilvl="4" w:tplc="04190019" w:tentative="1">
      <w:start w:val="1"/>
      <w:numFmt w:val="lowerLetter"/>
      <w:lvlText w:val="%5."/>
      <w:lvlJc w:val="left"/>
      <w:pPr>
        <w:tabs>
          <w:tab w:val="num" w:pos="3884"/>
        </w:tabs>
        <w:ind w:left="3884" w:hanging="360"/>
      </w:pPr>
    </w:lvl>
    <w:lvl w:ilvl="5" w:tplc="0419001B" w:tentative="1">
      <w:start w:val="1"/>
      <w:numFmt w:val="lowerRoman"/>
      <w:lvlText w:val="%6."/>
      <w:lvlJc w:val="right"/>
      <w:pPr>
        <w:tabs>
          <w:tab w:val="num" w:pos="4604"/>
        </w:tabs>
        <w:ind w:left="4604" w:hanging="180"/>
      </w:pPr>
    </w:lvl>
    <w:lvl w:ilvl="6" w:tplc="0419000F" w:tentative="1">
      <w:start w:val="1"/>
      <w:numFmt w:val="decimal"/>
      <w:lvlText w:val="%7."/>
      <w:lvlJc w:val="left"/>
      <w:pPr>
        <w:tabs>
          <w:tab w:val="num" w:pos="5324"/>
        </w:tabs>
        <w:ind w:left="5324" w:hanging="360"/>
      </w:pPr>
    </w:lvl>
    <w:lvl w:ilvl="7" w:tplc="04190019" w:tentative="1">
      <w:start w:val="1"/>
      <w:numFmt w:val="lowerLetter"/>
      <w:lvlText w:val="%8."/>
      <w:lvlJc w:val="left"/>
      <w:pPr>
        <w:tabs>
          <w:tab w:val="num" w:pos="6044"/>
        </w:tabs>
        <w:ind w:left="6044" w:hanging="360"/>
      </w:pPr>
    </w:lvl>
    <w:lvl w:ilvl="8" w:tplc="0419001B" w:tentative="1">
      <w:start w:val="1"/>
      <w:numFmt w:val="lowerRoman"/>
      <w:lvlText w:val="%9."/>
      <w:lvlJc w:val="right"/>
      <w:pPr>
        <w:tabs>
          <w:tab w:val="num" w:pos="6764"/>
        </w:tabs>
        <w:ind w:left="6764" w:hanging="180"/>
      </w:pPr>
    </w:lvl>
  </w:abstractNum>
  <w:abstractNum w:abstractNumId="8">
    <w:nsid w:val="47CB0A92"/>
    <w:multiLevelType w:val="hybridMultilevel"/>
    <w:tmpl w:val="69A2CFEE"/>
    <w:lvl w:ilvl="0" w:tplc="EDA2F9CC">
      <w:start w:val="194"/>
      <w:numFmt w:val="decimal"/>
      <w:lvlText w:val="%1."/>
      <w:legacy w:legacy="1" w:legacySpace="0" w:legacyIndent="533"/>
      <w:lvlJc w:val="left"/>
      <w:rPr>
        <w:rFonts w:ascii="Times New Roman" w:hAnsi="Times New Roman" w:cs="Times New Roman"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48651D4E"/>
    <w:multiLevelType w:val="hybridMultilevel"/>
    <w:tmpl w:val="A1802B9C"/>
    <w:lvl w:ilvl="0" w:tplc="EAE4E5EE">
      <w:start w:val="1"/>
      <w:numFmt w:val="decimal"/>
      <w:lvlText w:val="%1."/>
      <w:lvlJc w:val="left"/>
      <w:pPr>
        <w:ind w:left="710" w:hanging="360"/>
      </w:pPr>
      <w:rPr>
        <w:rFonts w:hint="default"/>
        <w:b w:val="0"/>
        <w:i w:val="0"/>
        <w:sz w:val="28"/>
        <w:szCs w:val="28"/>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0">
    <w:nsid w:val="56955788"/>
    <w:multiLevelType w:val="singleLevel"/>
    <w:tmpl w:val="7472DD66"/>
    <w:lvl w:ilvl="0">
      <w:start w:val="171"/>
      <w:numFmt w:val="decimal"/>
      <w:lvlText w:val="%1."/>
      <w:legacy w:legacy="1" w:legacySpace="0" w:legacyIndent="514"/>
      <w:lvlJc w:val="left"/>
      <w:rPr>
        <w:rFonts w:ascii="Times New Roman" w:hAnsi="Times New Roman" w:cs="Times New Roman" w:hint="default"/>
      </w:rPr>
    </w:lvl>
  </w:abstractNum>
  <w:abstractNum w:abstractNumId="11">
    <w:nsid w:val="5829565D"/>
    <w:multiLevelType w:val="hybridMultilevel"/>
    <w:tmpl w:val="E35AAC3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64C11E76"/>
    <w:multiLevelType w:val="singleLevel"/>
    <w:tmpl w:val="48486C52"/>
    <w:lvl w:ilvl="0">
      <w:start w:val="1"/>
      <w:numFmt w:val="decimal"/>
      <w:pStyle w:val="2"/>
      <w:lvlText w:val="%1."/>
      <w:legacy w:legacy="1" w:legacySpace="0" w:legacyIndent="358"/>
      <w:lvlJc w:val="left"/>
      <w:rPr>
        <w:rFonts w:ascii="Times New Roman" w:hAnsi="Times New Roman" w:cs="Times New Roman" w:hint="default"/>
      </w:rPr>
    </w:lvl>
  </w:abstractNum>
  <w:abstractNum w:abstractNumId="13">
    <w:nsid w:val="65640958"/>
    <w:multiLevelType w:val="hybridMultilevel"/>
    <w:tmpl w:val="22DCA9C4"/>
    <w:lvl w:ilvl="0" w:tplc="CCF8CB0C">
      <w:start w:val="1"/>
      <w:numFmt w:val="decimal"/>
      <w:lvlText w:val="%1."/>
      <w:lvlJc w:val="left"/>
      <w:pPr>
        <w:tabs>
          <w:tab w:val="num" w:pos="720"/>
        </w:tabs>
        <w:ind w:left="720" w:hanging="360"/>
      </w:pPr>
      <w:rPr>
        <w:rFonts w:hint="default"/>
      </w:rPr>
    </w:lvl>
    <w:lvl w:ilvl="1" w:tplc="0419000F">
      <w:start w:val="1"/>
      <w:numFmt w:val="decimal"/>
      <w:lvlText w:val="%2."/>
      <w:lvlJc w:val="left"/>
      <w:pPr>
        <w:tabs>
          <w:tab w:val="num" w:pos="360"/>
        </w:tabs>
      </w:pPr>
    </w:lvl>
    <w:lvl w:ilvl="2" w:tplc="83780E60">
      <w:numFmt w:val="none"/>
      <w:lvlText w:val=""/>
      <w:lvlJc w:val="left"/>
      <w:pPr>
        <w:tabs>
          <w:tab w:val="num" w:pos="360"/>
        </w:tabs>
      </w:pPr>
    </w:lvl>
    <w:lvl w:ilvl="3" w:tplc="D8781EDA">
      <w:numFmt w:val="none"/>
      <w:lvlText w:val=""/>
      <w:lvlJc w:val="left"/>
      <w:pPr>
        <w:tabs>
          <w:tab w:val="num" w:pos="360"/>
        </w:tabs>
      </w:pPr>
    </w:lvl>
    <w:lvl w:ilvl="4" w:tplc="07D4CA0E">
      <w:numFmt w:val="none"/>
      <w:lvlText w:val=""/>
      <w:lvlJc w:val="left"/>
      <w:pPr>
        <w:tabs>
          <w:tab w:val="num" w:pos="360"/>
        </w:tabs>
      </w:pPr>
    </w:lvl>
    <w:lvl w:ilvl="5" w:tplc="2CF2986C">
      <w:numFmt w:val="none"/>
      <w:lvlText w:val=""/>
      <w:lvlJc w:val="left"/>
      <w:pPr>
        <w:tabs>
          <w:tab w:val="num" w:pos="360"/>
        </w:tabs>
      </w:pPr>
    </w:lvl>
    <w:lvl w:ilvl="6" w:tplc="04ACA0E6">
      <w:numFmt w:val="none"/>
      <w:lvlText w:val=""/>
      <w:lvlJc w:val="left"/>
      <w:pPr>
        <w:tabs>
          <w:tab w:val="num" w:pos="360"/>
        </w:tabs>
      </w:pPr>
    </w:lvl>
    <w:lvl w:ilvl="7" w:tplc="437C5E28">
      <w:numFmt w:val="none"/>
      <w:lvlText w:val=""/>
      <w:lvlJc w:val="left"/>
      <w:pPr>
        <w:tabs>
          <w:tab w:val="num" w:pos="360"/>
        </w:tabs>
      </w:pPr>
    </w:lvl>
    <w:lvl w:ilvl="8" w:tplc="78A86032">
      <w:numFmt w:val="none"/>
      <w:lvlText w:val=""/>
      <w:lvlJc w:val="left"/>
      <w:pPr>
        <w:tabs>
          <w:tab w:val="num" w:pos="360"/>
        </w:tabs>
      </w:pPr>
    </w:lvl>
  </w:abstractNum>
  <w:num w:numId="1">
    <w:abstractNumId w:val="11"/>
  </w:num>
  <w:num w:numId="2">
    <w:abstractNumId w:val="12"/>
  </w:num>
  <w:num w:numId="3">
    <w:abstractNumId w:val="12"/>
    <w:lvlOverride w:ilvl="0">
      <w:startOverride w:val="1"/>
    </w:lvlOverride>
  </w:num>
  <w:num w:numId="4">
    <w:abstractNumId w:val="0"/>
    <w:lvlOverride w:ilvl="0">
      <w:lvl w:ilvl="0">
        <w:start w:val="65535"/>
        <w:numFmt w:val="bullet"/>
        <w:lvlText w:val="•"/>
        <w:legacy w:legacy="1" w:legacySpace="0" w:legacyIndent="259"/>
        <w:lvlJc w:val="left"/>
        <w:rPr>
          <w:rFonts w:ascii="Times New Roman" w:hAnsi="Times New Roman" w:cs="Times New Roman" w:hint="default"/>
        </w:rPr>
      </w:lvl>
    </w:lvlOverride>
  </w:num>
  <w:num w:numId="5">
    <w:abstractNumId w:val="9"/>
  </w:num>
  <w:num w:numId="6">
    <w:abstractNumId w:val="13"/>
  </w:num>
  <w:num w:numId="7">
    <w:abstractNumId w:val="6"/>
  </w:num>
  <w:num w:numId="8">
    <w:abstractNumId w:val="7"/>
  </w:num>
  <w:num w:numId="9">
    <w:abstractNumId w:val="1"/>
  </w:num>
  <w:num w:numId="10">
    <w:abstractNumId w:val="4"/>
  </w:num>
  <w:num w:numId="11">
    <w:abstractNumId w:val="2"/>
  </w:num>
  <w:num w:numId="12">
    <w:abstractNumId w:val="3"/>
  </w:num>
  <w:num w:numId="13">
    <w:abstractNumId w:val="10"/>
  </w:num>
  <w:num w:numId="14">
    <w:abstractNumId w:val="8"/>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characterSpacingControl w:val="doNotCompress"/>
  <w:hdrShapeDefaults>
    <o:shapedefaults v:ext="edit" spidmax="5121"/>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F1A08"/>
    <w:rsid w:val="0002332F"/>
    <w:rsid w:val="00042AD2"/>
    <w:rsid w:val="00043094"/>
    <w:rsid w:val="000446A6"/>
    <w:rsid w:val="00045FC1"/>
    <w:rsid w:val="0005457B"/>
    <w:rsid w:val="000545DA"/>
    <w:rsid w:val="00055E1E"/>
    <w:rsid w:val="000619B4"/>
    <w:rsid w:val="00063EF8"/>
    <w:rsid w:val="0006405D"/>
    <w:rsid w:val="000643CD"/>
    <w:rsid w:val="00070DB4"/>
    <w:rsid w:val="000732F3"/>
    <w:rsid w:val="00076CE2"/>
    <w:rsid w:val="00081BEE"/>
    <w:rsid w:val="00082067"/>
    <w:rsid w:val="000868B9"/>
    <w:rsid w:val="00087154"/>
    <w:rsid w:val="000A0B6B"/>
    <w:rsid w:val="000A3CF4"/>
    <w:rsid w:val="000A46F5"/>
    <w:rsid w:val="000D1012"/>
    <w:rsid w:val="000E4EFF"/>
    <w:rsid w:val="000F28A5"/>
    <w:rsid w:val="000F3BC3"/>
    <w:rsid w:val="000F5A5C"/>
    <w:rsid w:val="00100487"/>
    <w:rsid w:val="00102318"/>
    <w:rsid w:val="00105180"/>
    <w:rsid w:val="00113CDD"/>
    <w:rsid w:val="00126A57"/>
    <w:rsid w:val="00140C99"/>
    <w:rsid w:val="00145F85"/>
    <w:rsid w:val="001642FD"/>
    <w:rsid w:val="00176FC7"/>
    <w:rsid w:val="00177503"/>
    <w:rsid w:val="0018154C"/>
    <w:rsid w:val="00182D2E"/>
    <w:rsid w:val="00186524"/>
    <w:rsid w:val="00195D93"/>
    <w:rsid w:val="001B5F2C"/>
    <w:rsid w:val="001C2D35"/>
    <w:rsid w:val="001D16D1"/>
    <w:rsid w:val="001E4E9A"/>
    <w:rsid w:val="001E585B"/>
    <w:rsid w:val="00203542"/>
    <w:rsid w:val="0020401A"/>
    <w:rsid w:val="00222CBE"/>
    <w:rsid w:val="002242DB"/>
    <w:rsid w:val="00225DC3"/>
    <w:rsid w:val="002405E4"/>
    <w:rsid w:val="0025147B"/>
    <w:rsid w:val="002546DE"/>
    <w:rsid w:val="00270B15"/>
    <w:rsid w:val="00276513"/>
    <w:rsid w:val="002912E1"/>
    <w:rsid w:val="00293F3F"/>
    <w:rsid w:val="00296049"/>
    <w:rsid w:val="00296B62"/>
    <w:rsid w:val="002A1652"/>
    <w:rsid w:val="002A1796"/>
    <w:rsid w:val="002A4C03"/>
    <w:rsid w:val="002B7776"/>
    <w:rsid w:val="002C71D5"/>
    <w:rsid w:val="002D42C9"/>
    <w:rsid w:val="002D6A7B"/>
    <w:rsid w:val="002F090F"/>
    <w:rsid w:val="002F0C79"/>
    <w:rsid w:val="002F4B6D"/>
    <w:rsid w:val="002F61B1"/>
    <w:rsid w:val="003012B7"/>
    <w:rsid w:val="0030274B"/>
    <w:rsid w:val="00310DCE"/>
    <w:rsid w:val="003114F7"/>
    <w:rsid w:val="0031211F"/>
    <w:rsid w:val="00323C8A"/>
    <w:rsid w:val="00326142"/>
    <w:rsid w:val="00340859"/>
    <w:rsid w:val="0034260F"/>
    <w:rsid w:val="00367781"/>
    <w:rsid w:val="003751B4"/>
    <w:rsid w:val="00376C51"/>
    <w:rsid w:val="00377BC4"/>
    <w:rsid w:val="00382A22"/>
    <w:rsid w:val="003842B3"/>
    <w:rsid w:val="003B0A77"/>
    <w:rsid w:val="003B0B82"/>
    <w:rsid w:val="003B0E11"/>
    <w:rsid w:val="003C37A5"/>
    <w:rsid w:val="003D2456"/>
    <w:rsid w:val="003D6366"/>
    <w:rsid w:val="003F1856"/>
    <w:rsid w:val="003F2431"/>
    <w:rsid w:val="003F738F"/>
    <w:rsid w:val="00403EF6"/>
    <w:rsid w:val="004057C5"/>
    <w:rsid w:val="004078F7"/>
    <w:rsid w:val="00417F26"/>
    <w:rsid w:val="00423A95"/>
    <w:rsid w:val="00423BFC"/>
    <w:rsid w:val="004304A2"/>
    <w:rsid w:val="00430625"/>
    <w:rsid w:val="0043197C"/>
    <w:rsid w:val="00440681"/>
    <w:rsid w:val="004410BE"/>
    <w:rsid w:val="00443D26"/>
    <w:rsid w:val="004449B0"/>
    <w:rsid w:val="00447CF3"/>
    <w:rsid w:val="004742F7"/>
    <w:rsid w:val="00475204"/>
    <w:rsid w:val="004759FE"/>
    <w:rsid w:val="00480ED0"/>
    <w:rsid w:val="00491D51"/>
    <w:rsid w:val="00496833"/>
    <w:rsid w:val="004A4CC6"/>
    <w:rsid w:val="004B13F9"/>
    <w:rsid w:val="004C2460"/>
    <w:rsid w:val="004D5F21"/>
    <w:rsid w:val="004E1EAA"/>
    <w:rsid w:val="004F061A"/>
    <w:rsid w:val="004F71CB"/>
    <w:rsid w:val="00502D91"/>
    <w:rsid w:val="00515D79"/>
    <w:rsid w:val="00526C37"/>
    <w:rsid w:val="005330F5"/>
    <w:rsid w:val="00534628"/>
    <w:rsid w:val="00534CD0"/>
    <w:rsid w:val="00542504"/>
    <w:rsid w:val="0054384E"/>
    <w:rsid w:val="00544B93"/>
    <w:rsid w:val="00545A23"/>
    <w:rsid w:val="00553DC2"/>
    <w:rsid w:val="00555B53"/>
    <w:rsid w:val="00560CA6"/>
    <w:rsid w:val="00573610"/>
    <w:rsid w:val="005765A8"/>
    <w:rsid w:val="0058494D"/>
    <w:rsid w:val="005A5DAF"/>
    <w:rsid w:val="005A6B26"/>
    <w:rsid w:val="005B3247"/>
    <w:rsid w:val="005D50C2"/>
    <w:rsid w:val="005D6006"/>
    <w:rsid w:val="005F5BC7"/>
    <w:rsid w:val="00601962"/>
    <w:rsid w:val="00615088"/>
    <w:rsid w:val="00616ECA"/>
    <w:rsid w:val="00617230"/>
    <w:rsid w:val="00631E72"/>
    <w:rsid w:val="00646C98"/>
    <w:rsid w:val="006664E2"/>
    <w:rsid w:val="00671926"/>
    <w:rsid w:val="006745CF"/>
    <w:rsid w:val="0067741B"/>
    <w:rsid w:val="00685601"/>
    <w:rsid w:val="00695480"/>
    <w:rsid w:val="00695EF2"/>
    <w:rsid w:val="006A10E2"/>
    <w:rsid w:val="006B5828"/>
    <w:rsid w:val="006C6D9A"/>
    <w:rsid w:val="006E392E"/>
    <w:rsid w:val="006F1AB4"/>
    <w:rsid w:val="006F2740"/>
    <w:rsid w:val="006F5005"/>
    <w:rsid w:val="0071351F"/>
    <w:rsid w:val="007150AF"/>
    <w:rsid w:val="00722C7A"/>
    <w:rsid w:val="00732DA4"/>
    <w:rsid w:val="00740838"/>
    <w:rsid w:val="007510B4"/>
    <w:rsid w:val="00764E93"/>
    <w:rsid w:val="00776238"/>
    <w:rsid w:val="007932F1"/>
    <w:rsid w:val="007A10EE"/>
    <w:rsid w:val="007B35F7"/>
    <w:rsid w:val="007D5217"/>
    <w:rsid w:val="007D5D7E"/>
    <w:rsid w:val="007E0A16"/>
    <w:rsid w:val="007E3EB7"/>
    <w:rsid w:val="007E40FE"/>
    <w:rsid w:val="007E66F6"/>
    <w:rsid w:val="007F1A08"/>
    <w:rsid w:val="00811316"/>
    <w:rsid w:val="00821AC3"/>
    <w:rsid w:val="00830E0E"/>
    <w:rsid w:val="00833D72"/>
    <w:rsid w:val="00834A30"/>
    <w:rsid w:val="00842D0A"/>
    <w:rsid w:val="0084777F"/>
    <w:rsid w:val="00866579"/>
    <w:rsid w:val="008735EA"/>
    <w:rsid w:val="00873BD7"/>
    <w:rsid w:val="00874D33"/>
    <w:rsid w:val="00875268"/>
    <w:rsid w:val="00886356"/>
    <w:rsid w:val="00892597"/>
    <w:rsid w:val="00892C52"/>
    <w:rsid w:val="00895192"/>
    <w:rsid w:val="00896A53"/>
    <w:rsid w:val="008A17D5"/>
    <w:rsid w:val="008A2354"/>
    <w:rsid w:val="008A4DA8"/>
    <w:rsid w:val="008A6ED9"/>
    <w:rsid w:val="008C2399"/>
    <w:rsid w:val="008D377C"/>
    <w:rsid w:val="008D5505"/>
    <w:rsid w:val="008D5EA7"/>
    <w:rsid w:val="008F3E73"/>
    <w:rsid w:val="009050D4"/>
    <w:rsid w:val="00916FAE"/>
    <w:rsid w:val="00922D30"/>
    <w:rsid w:val="00926266"/>
    <w:rsid w:val="0093223A"/>
    <w:rsid w:val="00950E87"/>
    <w:rsid w:val="00965C5F"/>
    <w:rsid w:val="009730CC"/>
    <w:rsid w:val="009825D8"/>
    <w:rsid w:val="0098290E"/>
    <w:rsid w:val="00984761"/>
    <w:rsid w:val="00985D93"/>
    <w:rsid w:val="009A43AA"/>
    <w:rsid w:val="009C2632"/>
    <w:rsid w:val="009C5A16"/>
    <w:rsid w:val="009E0FCD"/>
    <w:rsid w:val="009E2D79"/>
    <w:rsid w:val="009F3CC4"/>
    <w:rsid w:val="00A1309A"/>
    <w:rsid w:val="00A22ACF"/>
    <w:rsid w:val="00A26087"/>
    <w:rsid w:val="00A35485"/>
    <w:rsid w:val="00A46E43"/>
    <w:rsid w:val="00A52BF9"/>
    <w:rsid w:val="00A62543"/>
    <w:rsid w:val="00A630AE"/>
    <w:rsid w:val="00A6749F"/>
    <w:rsid w:val="00A7288B"/>
    <w:rsid w:val="00A75232"/>
    <w:rsid w:val="00A81ABE"/>
    <w:rsid w:val="00A8787F"/>
    <w:rsid w:val="00A917F3"/>
    <w:rsid w:val="00A946EB"/>
    <w:rsid w:val="00AA5A5F"/>
    <w:rsid w:val="00AB0AE1"/>
    <w:rsid w:val="00AB38E8"/>
    <w:rsid w:val="00AB48B0"/>
    <w:rsid w:val="00AD212C"/>
    <w:rsid w:val="00AD3137"/>
    <w:rsid w:val="00AE399E"/>
    <w:rsid w:val="00B16E2F"/>
    <w:rsid w:val="00B24A0F"/>
    <w:rsid w:val="00B2567E"/>
    <w:rsid w:val="00B261D5"/>
    <w:rsid w:val="00B35AFB"/>
    <w:rsid w:val="00B40F4F"/>
    <w:rsid w:val="00B4158B"/>
    <w:rsid w:val="00B443D4"/>
    <w:rsid w:val="00B45293"/>
    <w:rsid w:val="00B637BB"/>
    <w:rsid w:val="00B656B6"/>
    <w:rsid w:val="00B71859"/>
    <w:rsid w:val="00B94006"/>
    <w:rsid w:val="00B94DDE"/>
    <w:rsid w:val="00B9611D"/>
    <w:rsid w:val="00BB1631"/>
    <w:rsid w:val="00BC37BE"/>
    <w:rsid w:val="00BD508B"/>
    <w:rsid w:val="00BE4394"/>
    <w:rsid w:val="00C07AEB"/>
    <w:rsid w:val="00C1306B"/>
    <w:rsid w:val="00C13436"/>
    <w:rsid w:val="00C17C8B"/>
    <w:rsid w:val="00C24CE0"/>
    <w:rsid w:val="00C45C62"/>
    <w:rsid w:val="00C47098"/>
    <w:rsid w:val="00C51781"/>
    <w:rsid w:val="00C57772"/>
    <w:rsid w:val="00C63499"/>
    <w:rsid w:val="00C7050E"/>
    <w:rsid w:val="00C71600"/>
    <w:rsid w:val="00C800E5"/>
    <w:rsid w:val="00C805C8"/>
    <w:rsid w:val="00C81239"/>
    <w:rsid w:val="00C82565"/>
    <w:rsid w:val="00CA18D1"/>
    <w:rsid w:val="00CA3964"/>
    <w:rsid w:val="00CA421F"/>
    <w:rsid w:val="00CB7275"/>
    <w:rsid w:val="00CC4766"/>
    <w:rsid w:val="00CD44B4"/>
    <w:rsid w:val="00D04B77"/>
    <w:rsid w:val="00D07656"/>
    <w:rsid w:val="00D27714"/>
    <w:rsid w:val="00D279FD"/>
    <w:rsid w:val="00D41FB0"/>
    <w:rsid w:val="00D4602B"/>
    <w:rsid w:val="00D721F3"/>
    <w:rsid w:val="00D75A77"/>
    <w:rsid w:val="00D77DC2"/>
    <w:rsid w:val="00D81B5A"/>
    <w:rsid w:val="00D87874"/>
    <w:rsid w:val="00D93DDB"/>
    <w:rsid w:val="00D951A8"/>
    <w:rsid w:val="00DA1EF1"/>
    <w:rsid w:val="00DA4BA0"/>
    <w:rsid w:val="00DA596E"/>
    <w:rsid w:val="00DB136D"/>
    <w:rsid w:val="00DC5CFD"/>
    <w:rsid w:val="00DC6737"/>
    <w:rsid w:val="00DD3C1A"/>
    <w:rsid w:val="00DD69BD"/>
    <w:rsid w:val="00E14EC8"/>
    <w:rsid w:val="00E24364"/>
    <w:rsid w:val="00E267CA"/>
    <w:rsid w:val="00E273A0"/>
    <w:rsid w:val="00E278CC"/>
    <w:rsid w:val="00E30D8F"/>
    <w:rsid w:val="00E31C84"/>
    <w:rsid w:val="00E42E74"/>
    <w:rsid w:val="00E451E7"/>
    <w:rsid w:val="00E461B4"/>
    <w:rsid w:val="00E473ED"/>
    <w:rsid w:val="00E5239F"/>
    <w:rsid w:val="00E62180"/>
    <w:rsid w:val="00E65594"/>
    <w:rsid w:val="00E83ED5"/>
    <w:rsid w:val="00E83FA6"/>
    <w:rsid w:val="00EB13E2"/>
    <w:rsid w:val="00EB5851"/>
    <w:rsid w:val="00EB655C"/>
    <w:rsid w:val="00EE0ED4"/>
    <w:rsid w:val="00EF55D2"/>
    <w:rsid w:val="00F00192"/>
    <w:rsid w:val="00F02048"/>
    <w:rsid w:val="00F126DA"/>
    <w:rsid w:val="00F13409"/>
    <w:rsid w:val="00F16BDA"/>
    <w:rsid w:val="00F17312"/>
    <w:rsid w:val="00F23BB7"/>
    <w:rsid w:val="00F24E43"/>
    <w:rsid w:val="00F253BC"/>
    <w:rsid w:val="00F261CB"/>
    <w:rsid w:val="00F34820"/>
    <w:rsid w:val="00F37783"/>
    <w:rsid w:val="00F37D01"/>
    <w:rsid w:val="00F40A70"/>
    <w:rsid w:val="00F41BE0"/>
    <w:rsid w:val="00F41F10"/>
    <w:rsid w:val="00F433FE"/>
    <w:rsid w:val="00F446DF"/>
    <w:rsid w:val="00F5666D"/>
    <w:rsid w:val="00F606CD"/>
    <w:rsid w:val="00F60A66"/>
    <w:rsid w:val="00F7488A"/>
    <w:rsid w:val="00F81F2A"/>
    <w:rsid w:val="00F85341"/>
    <w:rsid w:val="00F93648"/>
    <w:rsid w:val="00F952F6"/>
    <w:rsid w:val="00FD0D8B"/>
    <w:rsid w:val="00FD2301"/>
    <w:rsid w:val="00FD3BA6"/>
    <w:rsid w:val="00FD3C13"/>
    <w:rsid w:val="00FE044D"/>
    <w:rsid w:val="00FE428F"/>
    <w:rsid w:val="00FE56D9"/>
    <w:rsid w:val="00FF59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lace"/>
  <w:smartTagType w:namespaceuri="urn:schemas-microsoft-com:office:smarttags" w:name="City"/>
  <w:smartTagType w:namespaceuri="urn:schemas-microsoft-com:office:smarttags" w:name="country-region"/>
  <w:smartTagType w:namespaceuri="urn:schemas-microsoft-com:office:smarttags" w:name="PlaceName"/>
  <w:smartTagType w:namespaceuri="urn:schemas-microsoft-com:office:smarttags" w:name="PlaceType"/>
  <w:smartTagType w:namespaceuri="urn:schemas-microsoft-com:office:smarttags" w:name="State"/>
  <w:shapeDefaults>
    <o:shapedefaults v:ext="edit" spidmax="5121"/>
    <o:shapelayout v:ext="edit">
      <o:idmap v:ext="edit" data="1"/>
      <o:rules v:ext="edit">
        <o:r id="V:Rule9" type="connector" idref="#_x0000_s1172">
          <o:proxy start="" idref="#_x0000_s1165" connectloc="2"/>
          <o:proxy end="" idref="#_x0000_s1166" connectloc="0"/>
        </o:r>
        <o:r id="V:Rule10" type="connector" idref="#_x0000_s1173">
          <o:proxy start="" idref="#_x0000_s1166" connectloc="1"/>
          <o:proxy end="" idref="#_x0000_s1167" connectloc="0"/>
        </o:r>
        <o:r id="V:Rule11" type="connector" idref="#_x0000_s1174">
          <o:proxy start="" idref="#_x0000_s1166" connectloc="3"/>
          <o:proxy end="" idref="#_x0000_s1170" connectloc="0"/>
        </o:r>
        <o:r id="V:Rule12" type="connector" idref="#_x0000_s1176"/>
        <o:r id="V:Rule13" type="connector" idref="#_x0000_s1175">
          <o:proxy start="" idref="#_x0000_s1166" connectloc="2"/>
          <o:proxy end="" idref="#_x0000_s1168" connectloc="0"/>
        </o:r>
        <o:r id="V:Rule14" type="connector" idref="#_x0000_s1178"/>
        <o:r id="V:Rule15" type="connector" idref="#_x0000_s1177">
          <o:proxy start="" idref="#_x0000_s1166" connectloc="2"/>
          <o:proxy end="" idref="#_x0000_s1169" connectloc="0"/>
        </o:r>
        <o:r id="V:Rule16" type="connector" idref="#_x0000_s1179"/>
      </o:rules>
    </o:shapelayout>
  </w:shapeDefaults>
  <w:decimalSymbol w:val=","/>
  <w:listSeparator w:val=";"/>
  <w15:chartTrackingRefBased/>
  <w15:docId w15:val="{A804EBE5-9CE9-43B3-921A-DF77D1677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26C37"/>
    <w:pPr>
      <w:suppressAutoHyphens/>
    </w:pPr>
    <w:rPr>
      <w:sz w:val="24"/>
      <w:szCs w:val="24"/>
      <w:lang w:eastAsia="ar-SA"/>
    </w:rPr>
  </w:style>
  <w:style w:type="paragraph" w:styleId="1">
    <w:name w:val="heading 1"/>
    <w:basedOn w:val="a"/>
    <w:next w:val="a"/>
    <w:qFormat/>
    <w:rsid w:val="007F1A08"/>
    <w:pPr>
      <w:keepNext/>
      <w:numPr>
        <w:numId w:val="2"/>
      </w:numPr>
      <w:outlineLvl w:val="0"/>
    </w:pPr>
    <w:rPr>
      <w:sz w:val="28"/>
    </w:rPr>
  </w:style>
  <w:style w:type="paragraph" w:styleId="2">
    <w:name w:val="heading 2"/>
    <w:basedOn w:val="a"/>
    <w:next w:val="a"/>
    <w:qFormat/>
    <w:rsid w:val="007F1A08"/>
    <w:pPr>
      <w:keepNext/>
      <w:numPr>
        <w:ilvl w:val="1"/>
        <w:numId w:val="2"/>
      </w:numPr>
      <w:spacing w:line="360" w:lineRule="auto"/>
      <w:ind w:left="2124"/>
      <w:jc w:val="both"/>
      <w:outlineLvl w:val="1"/>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F1A08"/>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0">
    <w:name w:val="Body Text Indent 2"/>
    <w:basedOn w:val="a"/>
    <w:link w:val="21"/>
    <w:rsid w:val="004F71CB"/>
    <w:pPr>
      <w:suppressAutoHyphens w:val="0"/>
      <w:spacing w:after="120" w:line="480" w:lineRule="auto"/>
      <w:ind w:left="283"/>
    </w:pPr>
    <w:rPr>
      <w:lang w:eastAsia="ru-RU"/>
    </w:rPr>
  </w:style>
  <w:style w:type="paragraph" w:styleId="a4">
    <w:name w:val="Balloon Text"/>
    <w:basedOn w:val="a"/>
    <w:semiHidden/>
    <w:rsid w:val="00A75232"/>
    <w:rPr>
      <w:rFonts w:ascii="Tahoma" w:hAnsi="Tahoma" w:cs="Tahoma"/>
      <w:sz w:val="16"/>
      <w:szCs w:val="16"/>
    </w:rPr>
  </w:style>
  <w:style w:type="character" w:styleId="a5">
    <w:name w:val="Emphasis"/>
    <w:basedOn w:val="a0"/>
    <w:qFormat/>
    <w:rsid w:val="00A75232"/>
    <w:rPr>
      <w:i/>
      <w:iCs/>
    </w:rPr>
  </w:style>
  <w:style w:type="paragraph" w:styleId="a6">
    <w:name w:val="List Paragraph"/>
    <w:basedOn w:val="a"/>
    <w:qFormat/>
    <w:rsid w:val="0002332F"/>
    <w:pPr>
      <w:suppressAutoHyphens w:val="0"/>
      <w:ind w:left="720"/>
      <w:contextualSpacing/>
    </w:pPr>
    <w:rPr>
      <w:lang w:eastAsia="ru-RU"/>
    </w:rPr>
  </w:style>
  <w:style w:type="paragraph" w:customStyle="1" w:styleId="WW-">
    <w:name w:val="WW-Обычный (веб)"/>
    <w:basedOn w:val="a"/>
    <w:rsid w:val="00340859"/>
    <w:pPr>
      <w:spacing w:before="280" w:after="119"/>
    </w:pPr>
  </w:style>
  <w:style w:type="paragraph" w:styleId="a7">
    <w:name w:val="header"/>
    <w:basedOn w:val="a"/>
    <w:link w:val="a8"/>
    <w:uiPriority w:val="99"/>
    <w:rsid w:val="00A6749F"/>
    <w:pPr>
      <w:tabs>
        <w:tab w:val="center" w:pos="4677"/>
        <w:tab w:val="right" w:pos="9355"/>
      </w:tabs>
    </w:pPr>
  </w:style>
  <w:style w:type="character" w:styleId="a9">
    <w:name w:val="page number"/>
    <w:basedOn w:val="a0"/>
    <w:rsid w:val="00A6749F"/>
  </w:style>
  <w:style w:type="character" w:customStyle="1" w:styleId="21">
    <w:name w:val="Основной текст с отступом 2 Знак"/>
    <w:basedOn w:val="a0"/>
    <w:link w:val="20"/>
    <w:rsid w:val="000446A6"/>
    <w:rPr>
      <w:sz w:val="24"/>
      <w:szCs w:val="24"/>
    </w:rPr>
  </w:style>
  <w:style w:type="paragraph" w:styleId="aa">
    <w:name w:val="footer"/>
    <w:basedOn w:val="a"/>
    <w:link w:val="ab"/>
    <w:rsid w:val="00367781"/>
    <w:pPr>
      <w:tabs>
        <w:tab w:val="center" w:pos="4677"/>
        <w:tab w:val="right" w:pos="9355"/>
      </w:tabs>
    </w:pPr>
  </w:style>
  <w:style w:type="character" w:customStyle="1" w:styleId="ab">
    <w:name w:val="Нижний колонтитул Знак"/>
    <w:basedOn w:val="a0"/>
    <w:link w:val="aa"/>
    <w:rsid w:val="00367781"/>
    <w:rPr>
      <w:sz w:val="24"/>
      <w:szCs w:val="24"/>
      <w:lang w:eastAsia="ar-SA"/>
    </w:rPr>
  </w:style>
  <w:style w:type="character" w:customStyle="1" w:styleId="a8">
    <w:name w:val="Верхний колонтитул Знак"/>
    <w:basedOn w:val="a0"/>
    <w:link w:val="a7"/>
    <w:uiPriority w:val="99"/>
    <w:rsid w:val="00367781"/>
    <w:rPr>
      <w:sz w:val="24"/>
      <w:szCs w:val="24"/>
      <w:lang w:eastAsia="ar-SA"/>
    </w:rPr>
  </w:style>
  <w:style w:type="paragraph" w:styleId="ac">
    <w:name w:val="TOC Heading"/>
    <w:basedOn w:val="1"/>
    <w:next w:val="a"/>
    <w:uiPriority w:val="39"/>
    <w:qFormat/>
    <w:rsid w:val="00113CDD"/>
    <w:pPr>
      <w:keepLines/>
      <w:numPr>
        <w:numId w:val="0"/>
      </w:numPr>
      <w:suppressAutoHyphens w:val="0"/>
      <w:spacing w:before="480" w:line="276" w:lineRule="auto"/>
      <w:outlineLvl w:val="9"/>
    </w:pPr>
    <w:rPr>
      <w:rFonts w:ascii="Cambria" w:hAnsi="Cambria"/>
      <w:b/>
      <w:bCs/>
      <w:color w:val="365F91"/>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653467">
      <w:bodyDiv w:val="1"/>
      <w:marLeft w:val="0"/>
      <w:marRight w:val="0"/>
      <w:marTop w:val="0"/>
      <w:marBottom w:val="0"/>
      <w:divBdr>
        <w:top w:val="none" w:sz="0" w:space="0" w:color="auto"/>
        <w:left w:val="none" w:sz="0" w:space="0" w:color="auto"/>
        <w:bottom w:val="none" w:sz="0" w:space="0" w:color="auto"/>
        <w:right w:val="none" w:sz="0" w:space="0" w:color="auto"/>
      </w:divBdr>
    </w:div>
    <w:div w:id="94905345">
      <w:bodyDiv w:val="1"/>
      <w:marLeft w:val="0"/>
      <w:marRight w:val="0"/>
      <w:marTop w:val="0"/>
      <w:marBottom w:val="0"/>
      <w:divBdr>
        <w:top w:val="none" w:sz="0" w:space="0" w:color="auto"/>
        <w:left w:val="none" w:sz="0" w:space="0" w:color="auto"/>
        <w:bottom w:val="none" w:sz="0" w:space="0" w:color="auto"/>
        <w:right w:val="none" w:sz="0" w:space="0" w:color="auto"/>
      </w:divBdr>
    </w:div>
    <w:div w:id="357586465">
      <w:bodyDiv w:val="1"/>
      <w:marLeft w:val="0"/>
      <w:marRight w:val="0"/>
      <w:marTop w:val="0"/>
      <w:marBottom w:val="0"/>
      <w:divBdr>
        <w:top w:val="none" w:sz="0" w:space="0" w:color="auto"/>
        <w:left w:val="none" w:sz="0" w:space="0" w:color="auto"/>
        <w:bottom w:val="none" w:sz="0" w:space="0" w:color="auto"/>
        <w:right w:val="none" w:sz="0" w:space="0" w:color="auto"/>
      </w:divBdr>
    </w:div>
    <w:div w:id="397480319">
      <w:bodyDiv w:val="1"/>
      <w:marLeft w:val="0"/>
      <w:marRight w:val="0"/>
      <w:marTop w:val="0"/>
      <w:marBottom w:val="0"/>
      <w:divBdr>
        <w:top w:val="none" w:sz="0" w:space="0" w:color="auto"/>
        <w:left w:val="none" w:sz="0" w:space="0" w:color="auto"/>
        <w:bottom w:val="none" w:sz="0" w:space="0" w:color="auto"/>
        <w:right w:val="none" w:sz="0" w:space="0" w:color="auto"/>
      </w:divBdr>
    </w:div>
    <w:div w:id="416094294">
      <w:bodyDiv w:val="1"/>
      <w:marLeft w:val="0"/>
      <w:marRight w:val="0"/>
      <w:marTop w:val="0"/>
      <w:marBottom w:val="0"/>
      <w:divBdr>
        <w:top w:val="none" w:sz="0" w:space="0" w:color="auto"/>
        <w:left w:val="none" w:sz="0" w:space="0" w:color="auto"/>
        <w:bottom w:val="none" w:sz="0" w:space="0" w:color="auto"/>
        <w:right w:val="none" w:sz="0" w:space="0" w:color="auto"/>
      </w:divBdr>
    </w:div>
    <w:div w:id="442580719">
      <w:bodyDiv w:val="1"/>
      <w:marLeft w:val="0"/>
      <w:marRight w:val="0"/>
      <w:marTop w:val="0"/>
      <w:marBottom w:val="0"/>
      <w:divBdr>
        <w:top w:val="none" w:sz="0" w:space="0" w:color="auto"/>
        <w:left w:val="none" w:sz="0" w:space="0" w:color="auto"/>
        <w:bottom w:val="none" w:sz="0" w:space="0" w:color="auto"/>
        <w:right w:val="none" w:sz="0" w:space="0" w:color="auto"/>
      </w:divBdr>
    </w:div>
    <w:div w:id="462776608">
      <w:bodyDiv w:val="1"/>
      <w:marLeft w:val="0"/>
      <w:marRight w:val="0"/>
      <w:marTop w:val="0"/>
      <w:marBottom w:val="0"/>
      <w:divBdr>
        <w:top w:val="none" w:sz="0" w:space="0" w:color="auto"/>
        <w:left w:val="none" w:sz="0" w:space="0" w:color="auto"/>
        <w:bottom w:val="none" w:sz="0" w:space="0" w:color="auto"/>
        <w:right w:val="none" w:sz="0" w:space="0" w:color="auto"/>
      </w:divBdr>
    </w:div>
    <w:div w:id="523252641">
      <w:bodyDiv w:val="1"/>
      <w:marLeft w:val="0"/>
      <w:marRight w:val="0"/>
      <w:marTop w:val="0"/>
      <w:marBottom w:val="0"/>
      <w:divBdr>
        <w:top w:val="none" w:sz="0" w:space="0" w:color="auto"/>
        <w:left w:val="none" w:sz="0" w:space="0" w:color="auto"/>
        <w:bottom w:val="none" w:sz="0" w:space="0" w:color="auto"/>
        <w:right w:val="none" w:sz="0" w:space="0" w:color="auto"/>
      </w:divBdr>
    </w:div>
    <w:div w:id="541333693">
      <w:bodyDiv w:val="1"/>
      <w:marLeft w:val="0"/>
      <w:marRight w:val="0"/>
      <w:marTop w:val="0"/>
      <w:marBottom w:val="0"/>
      <w:divBdr>
        <w:top w:val="none" w:sz="0" w:space="0" w:color="auto"/>
        <w:left w:val="none" w:sz="0" w:space="0" w:color="auto"/>
        <w:bottom w:val="none" w:sz="0" w:space="0" w:color="auto"/>
        <w:right w:val="none" w:sz="0" w:space="0" w:color="auto"/>
      </w:divBdr>
    </w:div>
    <w:div w:id="911551377">
      <w:bodyDiv w:val="1"/>
      <w:marLeft w:val="0"/>
      <w:marRight w:val="0"/>
      <w:marTop w:val="0"/>
      <w:marBottom w:val="0"/>
      <w:divBdr>
        <w:top w:val="none" w:sz="0" w:space="0" w:color="auto"/>
        <w:left w:val="none" w:sz="0" w:space="0" w:color="auto"/>
        <w:bottom w:val="none" w:sz="0" w:space="0" w:color="auto"/>
        <w:right w:val="none" w:sz="0" w:space="0" w:color="auto"/>
      </w:divBdr>
    </w:div>
    <w:div w:id="974526151">
      <w:bodyDiv w:val="1"/>
      <w:marLeft w:val="0"/>
      <w:marRight w:val="0"/>
      <w:marTop w:val="0"/>
      <w:marBottom w:val="0"/>
      <w:divBdr>
        <w:top w:val="none" w:sz="0" w:space="0" w:color="auto"/>
        <w:left w:val="none" w:sz="0" w:space="0" w:color="auto"/>
        <w:bottom w:val="none" w:sz="0" w:space="0" w:color="auto"/>
        <w:right w:val="none" w:sz="0" w:space="0" w:color="auto"/>
      </w:divBdr>
    </w:div>
    <w:div w:id="993413018">
      <w:bodyDiv w:val="1"/>
      <w:marLeft w:val="0"/>
      <w:marRight w:val="0"/>
      <w:marTop w:val="0"/>
      <w:marBottom w:val="0"/>
      <w:divBdr>
        <w:top w:val="none" w:sz="0" w:space="0" w:color="auto"/>
        <w:left w:val="none" w:sz="0" w:space="0" w:color="auto"/>
        <w:bottom w:val="none" w:sz="0" w:space="0" w:color="auto"/>
        <w:right w:val="none" w:sz="0" w:space="0" w:color="auto"/>
      </w:divBdr>
    </w:div>
    <w:div w:id="1175653488">
      <w:bodyDiv w:val="1"/>
      <w:marLeft w:val="0"/>
      <w:marRight w:val="0"/>
      <w:marTop w:val="0"/>
      <w:marBottom w:val="0"/>
      <w:divBdr>
        <w:top w:val="none" w:sz="0" w:space="0" w:color="auto"/>
        <w:left w:val="none" w:sz="0" w:space="0" w:color="auto"/>
        <w:bottom w:val="none" w:sz="0" w:space="0" w:color="auto"/>
        <w:right w:val="none" w:sz="0" w:space="0" w:color="auto"/>
      </w:divBdr>
    </w:div>
    <w:div w:id="1208641305">
      <w:bodyDiv w:val="1"/>
      <w:marLeft w:val="0"/>
      <w:marRight w:val="0"/>
      <w:marTop w:val="0"/>
      <w:marBottom w:val="0"/>
      <w:divBdr>
        <w:top w:val="none" w:sz="0" w:space="0" w:color="auto"/>
        <w:left w:val="none" w:sz="0" w:space="0" w:color="auto"/>
        <w:bottom w:val="none" w:sz="0" w:space="0" w:color="auto"/>
        <w:right w:val="none" w:sz="0" w:space="0" w:color="auto"/>
      </w:divBdr>
    </w:div>
    <w:div w:id="1270309156">
      <w:bodyDiv w:val="1"/>
      <w:marLeft w:val="0"/>
      <w:marRight w:val="0"/>
      <w:marTop w:val="0"/>
      <w:marBottom w:val="0"/>
      <w:divBdr>
        <w:top w:val="none" w:sz="0" w:space="0" w:color="auto"/>
        <w:left w:val="none" w:sz="0" w:space="0" w:color="auto"/>
        <w:bottom w:val="none" w:sz="0" w:space="0" w:color="auto"/>
        <w:right w:val="none" w:sz="0" w:space="0" w:color="auto"/>
      </w:divBdr>
    </w:div>
    <w:div w:id="1337852664">
      <w:bodyDiv w:val="1"/>
      <w:marLeft w:val="0"/>
      <w:marRight w:val="0"/>
      <w:marTop w:val="0"/>
      <w:marBottom w:val="0"/>
      <w:divBdr>
        <w:top w:val="none" w:sz="0" w:space="0" w:color="auto"/>
        <w:left w:val="none" w:sz="0" w:space="0" w:color="auto"/>
        <w:bottom w:val="none" w:sz="0" w:space="0" w:color="auto"/>
        <w:right w:val="none" w:sz="0" w:space="0" w:color="auto"/>
      </w:divBdr>
    </w:div>
    <w:div w:id="1467043391">
      <w:bodyDiv w:val="1"/>
      <w:marLeft w:val="0"/>
      <w:marRight w:val="0"/>
      <w:marTop w:val="0"/>
      <w:marBottom w:val="0"/>
      <w:divBdr>
        <w:top w:val="none" w:sz="0" w:space="0" w:color="auto"/>
        <w:left w:val="none" w:sz="0" w:space="0" w:color="auto"/>
        <w:bottom w:val="none" w:sz="0" w:space="0" w:color="auto"/>
        <w:right w:val="none" w:sz="0" w:space="0" w:color="auto"/>
      </w:divBdr>
    </w:div>
    <w:div w:id="1522669032">
      <w:bodyDiv w:val="1"/>
      <w:marLeft w:val="0"/>
      <w:marRight w:val="0"/>
      <w:marTop w:val="0"/>
      <w:marBottom w:val="0"/>
      <w:divBdr>
        <w:top w:val="none" w:sz="0" w:space="0" w:color="auto"/>
        <w:left w:val="none" w:sz="0" w:space="0" w:color="auto"/>
        <w:bottom w:val="none" w:sz="0" w:space="0" w:color="auto"/>
        <w:right w:val="none" w:sz="0" w:space="0" w:color="auto"/>
      </w:divBdr>
    </w:div>
    <w:div w:id="1532065221">
      <w:bodyDiv w:val="1"/>
      <w:marLeft w:val="0"/>
      <w:marRight w:val="0"/>
      <w:marTop w:val="0"/>
      <w:marBottom w:val="0"/>
      <w:divBdr>
        <w:top w:val="none" w:sz="0" w:space="0" w:color="auto"/>
        <w:left w:val="none" w:sz="0" w:space="0" w:color="auto"/>
        <w:bottom w:val="none" w:sz="0" w:space="0" w:color="auto"/>
        <w:right w:val="none" w:sz="0" w:space="0" w:color="auto"/>
      </w:divBdr>
    </w:div>
    <w:div w:id="1708722106">
      <w:bodyDiv w:val="1"/>
      <w:marLeft w:val="0"/>
      <w:marRight w:val="0"/>
      <w:marTop w:val="0"/>
      <w:marBottom w:val="0"/>
      <w:divBdr>
        <w:top w:val="none" w:sz="0" w:space="0" w:color="auto"/>
        <w:left w:val="none" w:sz="0" w:space="0" w:color="auto"/>
        <w:bottom w:val="none" w:sz="0" w:space="0" w:color="auto"/>
        <w:right w:val="none" w:sz="0" w:space="0" w:color="auto"/>
      </w:divBdr>
    </w:div>
    <w:div w:id="1759012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oleObject" Target="embeddings/oleObject2.bin"/><Relationship Id="rId18" Type="http://schemas.openxmlformats.org/officeDocument/2006/relationships/image" Target="media/image7.png"/><Relationship Id="rId3" Type="http://schemas.openxmlformats.org/officeDocument/2006/relationships/settings" Target="settings.xml"/><Relationship Id="rId21" Type="http://schemas.openxmlformats.org/officeDocument/2006/relationships/header" Target="header4.xml"/><Relationship Id="rId7" Type="http://schemas.openxmlformats.org/officeDocument/2006/relationships/header" Target="header1.xml"/><Relationship Id="rId12" Type="http://schemas.openxmlformats.org/officeDocument/2006/relationships/image" Target="media/image2.wmf"/><Relationship Id="rId17" Type="http://schemas.openxmlformats.org/officeDocument/2006/relationships/image" Target="media/image6.png"/><Relationship Id="rId2" Type="http://schemas.openxmlformats.org/officeDocument/2006/relationships/styles" Target="styles.xml"/><Relationship Id="rId16" Type="http://schemas.openxmlformats.org/officeDocument/2006/relationships/image" Target="media/image5.png"/><Relationship Id="rId20" Type="http://schemas.openxmlformats.org/officeDocument/2006/relationships/image" Target="media/image9.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1.bin"/><Relationship Id="rId5" Type="http://schemas.openxmlformats.org/officeDocument/2006/relationships/footnotes" Target="footnotes.xml"/><Relationship Id="rId15" Type="http://schemas.openxmlformats.org/officeDocument/2006/relationships/image" Target="media/image4.png"/><Relationship Id="rId23" Type="http://schemas.openxmlformats.org/officeDocument/2006/relationships/theme" Target="theme/theme1.xml"/><Relationship Id="rId10" Type="http://schemas.openxmlformats.org/officeDocument/2006/relationships/image" Target="media/image1.wmf"/><Relationship Id="rId19" Type="http://schemas.openxmlformats.org/officeDocument/2006/relationships/image" Target="media/image8.jpeg"/><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image" Target="media/image3.png"/><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27217</Words>
  <Characters>155138</Characters>
  <Application>Microsoft Office Word</Application>
  <DocSecurity>0</DocSecurity>
  <Lines>1292</Lines>
  <Paragraphs>363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БНИИСХ</Company>
  <LinksUpToDate>false</LinksUpToDate>
  <CharactersWithSpaces>181992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Зухра</dc:creator>
  <cp:keywords/>
  <cp:lastModifiedBy>admin</cp:lastModifiedBy>
  <cp:revision>2</cp:revision>
  <cp:lastPrinted>2008-09-17T12:24:00Z</cp:lastPrinted>
  <dcterms:created xsi:type="dcterms:W3CDTF">2014-04-24T03:56:00Z</dcterms:created>
  <dcterms:modified xsi:type="dcterms:W3CDTF">2014-04-24T03:56:00Z</dcterms:modified>
</cp:coreProperties>
</file>