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3B" w:rsidRPr="009E4B5C" w:rsidRDefault="005E493B" w:rsidP="006F7BF3">
      <w:pPr>
        <w:tabs>
          <w:tab w:val="center" w:pos="4890"/>
          <w:tab w:val="left" w:pos="5580"/>
          <w:tab w:val="left" w:pos="6300"/>
        </w:tabs>
        <w:spacing w:line="360" w:lineRule="auto"/>
        <w:ind w:firstLine="709"/>
        <w:jc w:val="center"/>
        <w:rPr>
          <w:sz w:val="28"/>
          <w:szCs w:val="28"/>
        </w:rPr>
      </w:pPr>
      <w:r w:rsidRPr="009E4B5C">
        <w:rPr>
          <w:sz w:val="28"/>
          <w:szCs w:val="28"/>
        </w:rPr>
        <w:t>КОМПЛЕКСНАЯ АТТЕСТАЦИОННАЯ РАБОТА (КАТР) № 2</w:t>
      </w:r>
    </w:p>
    <w:p w:rsidR="005E493B" w:rsidRPr="009E4B5C" w:rsidRDefault="005E493B" w:rsidP="006F7BF3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smallCaps/>
          <w:sz w:val="28"/>
          <w:szCs w:val="28"/>
        </w:rPr>
      </w:pPr>
      <w:r w:rsidRPr="009E4B5C">
        <w:rPr>
          <w:smallCaps/>
          <w:sz w:val="28"/>
          <w:szCs w:val="28"/>
        </w:rPr>
        <w:t xml:space="preserve">для специальности </w:t>
      </w:r>
      <w:r w:rsidRPr="009E4B5C">
        <w:rPr>
          <w:bCs/>
          <w:smallCaps/>
          <w:sz w:val="28"/>
          <w:szCs w:val="28"/>
        </w:rPr>
        <w:t>080110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 w:rsidRPr="005E493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Бюджетная система РФ.</w:t>
      </w:r>
    </w:p>
    <w:p w:rsidR="005E493B" w:rsidRDefault="005E493B" w:rsidP="006F7B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1.</w:t>
      </w:r>
      <w:r>
        <w:rPr>
          <w:sz w:val="28"/>
          <w:szCs w:val="28"/>
        </w:rPr>
        <w:t xml:space="preserve"> Перечислите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и охарактеризуйте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10 принципов функционирования бюджетной системы РФ.</w:t>
      </w:r>
    </w:p>
    <w:p w:rsidR="005E493B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E493B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 на задание №1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5C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Принципы функционирования бюджетной системы РФ следующие:</w:t>
      </w:r>
    </w:p>
    <w:p w:rsidR="005E493B" w:rsidRPr="008B32E1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1.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 единства бюджетной системы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означает единство правовой базы, денежной системы, форм бюджетной документации, принципов бюджетного процесса, санкций за нарушения бюджетного законодательства, а также единый порядок финансирования расходов бюджетов всех уровней бюджетной системы, ведения бухгалтерского учета средств федерального бюджета, региональных бюджетов и местных бюджетов.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2.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 разграничения доходов и расходов между уровнями бюджетной системы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РФ — это закрепление (полностью или частично) соответствующих видов доходов и полномочий по осуществлению расходов за органами власти РФ, органами государственной власти субъектов Федерации и органами местного самоуправления.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3.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 самостоятельности всех бюджетов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— один из важнейших и означает:</w:t>
      </w:r>
    </w:p>
    <w:p w:rsidR="005E493B" w:rsidRPr="00A15CFC" w:rsidRDefault="005E493B" w:rsidP="006F7BF3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право законодательных (представительных) органов государственной власти и органов местного самоуправления на каждом уровне бюджетной системы самостоятельно осуществлять бюджетный процесс;</w:t>
      </w:r>
    </w:p>
    <w:p w:rsidR="005E493B" w:rsidRPr="00A15CFC" w:rsidRDefault="005E493B" w:rsidP="006F7BF3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наличие собственных источников доходов бюджетов каждого уровня бюджетной системы, определяемых в соответствии с законодательством Российской Федерации;</w:t>
      </w:r>
    </w:p>
    <w:p w:rsidR="005E493B" w:rsidRPr="00A15CFC" w:rsidRDefault="005E493B" w:rsidP="006F7BF3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законодательное закрепление регулирующих доходов бюджетов, полномочий по формированию доходов соответствующих бюджетов;</w:t>
      </w:r>
    </w:p>
    <w:p w:rsidR="005E493B" w:rsidRPr="008B32E1" w:rsidRDefault="005E493B" w:rsidP="006F7BF3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право органов государственной власти и органов местного самоуправления</w:t>
      </w:r>
      <w:r w:rsidR="006F7B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</w:t>
      </w:r>
      <w:r w:rsidR="006F7B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определять</w:t>
      </w:r>
      <w:r w:rsidR="006F7B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направления расходования средств соответствующих бюджетов;</w:t>
      </w:r>
    </w:p>
    <w:p w:rsidR="005E493B" w:rsidRPr="00A15CFC" w:rsidRDefault="005E493B" w:rsidP="006F7BF3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право органов государственной власти и органов местного самоуправления самостоятельно определять источники финансирования дефицитов соответствующих бюджетов;</w:t>
      </w:r>
    </w:p>
    <w:p w:rsidR="005E493B" w:rsidRPr="00A15CFC" w:rsidRDefault="005E493B" w:rsidP="006F7BF3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недопустимость изъятия доходов, дополнительно полученных в ходе исполнения законов (решений) о бюджете, сумм превышения доходов над расходами бюджетов и сумм экономии по расходам бюджетов.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4.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 полноты отражения доходов и расходов бюджетов, бюджетов государственных внебюджетных фондов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означает, что все доходы и расходы бюджетов, бюджетов государственных внебюджетных фондов и иные обязательные поступления подлежат отражению в бюджетах, бюджетах государственных внебюджетных фондов в обязательном порядке и в полном объеме. Все государственные и муниципальные расходы подлежат финансированию за счет бюджетных средств, средств государственных внебюджетных фондов, аккумулированных в бюджетной системе РФ.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5.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 сбалансированности бюджета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— каждый бюджет должен быть сбалансирован, т.е.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6.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Принцип эффективности и экономности использования бюджетных средств </w:t>
      </w:r>
      <w:r w:rsidRPr="00AB66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оз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начает,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7.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Принцип общего покрытия расходов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означает, что все расходы бюджета должны покрываться общей суммой доходов из источников финансирования его дефицита.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8.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Гласность 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—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это обязательное опубликование в открытой печати утвержденных бюджетов и отчетов об их исполнении, полнота представления информации о ходе исполнения бюджетов, а также доступность иных сведений по решению законодательных (представительных) органов государственной власти, органов местного самоуправления; обязательная открытость для общества и средств массовой информации процедур рассмотрения и принятия решений по проектам бюджетов, в том числе по вопросам, вызывающим разногласия либо внутри законодательного (представительного) органа государственной власти, либо между законодательным (представительным) и исполнительным органами государственной власти.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9.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Достоверность бюджета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5E493B" w:rsidRPr="00A15CFC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10. </w:t>
      </w:r>
      <w:r w:rsidRPr="00AB6625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Адресность и целевой характер бюджетных средств</w:t>
      </w:r>
      <w:r w:rsidRPr="00A15CF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A15CFC">
        <w:rPr>
          <w:rFonts w:ascii="Times New Roman CYR" w:hAnsi="Times New Roman CYR" w:cs="Times New Roman CYR"/>
          <w:color w:val="000000"/>
          <w:sz w:val="28"/>
          <w:szCs w:val="28"/>
        </w:rPr>
        <w:t>—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</w:t>
      </w:r>
    </w:p>
    <w:p w:rsidR="005E493B" w:rsidRDefault="005E493B" w:rsidP="006F7BF3">
      <w:pPr>
        <w:spacing w:line="360" w:lineRule="auto"/>
        <w:ind w:firstLine="709"/>
        <w:jc w:val="both"/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2. </w:t>
      </w:r>
      <w:r>
        <w:rPr>
          <w:sz w:val="28"/>
          <w:szCs w:val="28"/>
        </w:rPr>
        <w:t>На примере территориального бюджета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смоделируйте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задачу по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 формирования данного бюджета за 2007 год (собственные доходы, перераспределяемые доходы,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заемные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и привлеченные источники).</w:t>
      </w:r>
    </w:p>
    <w:p w:rsidR="005E493B" w:rsidRPr="005E493B" w:rsidRDefault="005E493B" w:rsidP="006F7BF3">
      <w:pPr>
        <w:spacing w:line="360" w:lineRule="auto"/>
        <w:ind w:firstLine="709"/>
        <w:jc w:val="both"/>
      </w:pPr>
    </w:p>
    <w:p w:rsidR="005E493B" w:rsidRDefault="005E493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493B">
        <w:rPr>
          <w:b/>
          <w:sz w:val="28"/>
          <w:szCs w:val="28"/>
        </w:rPr>
        <w:t>Ответ на задание №2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5E493B">
        <w:rPr>
          <w:sz w:val="28"/>
          <w:szCs w:val="28"/>
        </w:rPr>
        <w:t>Исходные данные</w:t>
      </w:r>
    </w:p>
    <w:p w:rsidR="006F7BF3" w:rsidRDefault="006F7BF3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E493B" w:rsidRPr="007B2D88" w:rsidRDefault="005E493B" w:rsidP="006F7BF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B2D88">
        <w:rPr>
          <w:sz w:val="28"/>
          <w:szCs w:val="28"/>
        </w:rPr>
        <w:t xml:space="preserve">Таблица 1 </w:t>
      </w:r>
      <w:r w:rsidRPr="007B2D88">
        <w:rPr>
          <w:iCs/>
          <w:sz w:val="28"/>
          <w:szCs w:val="28"/>
        </w:rPr>
        <w:t>.</w:t>
      </w:r>
      <w:r w:rsidRPr="007B2D88">
        <w:rPr>
          <w:sz w:val="28"/>
          <w:szCs w:val="28"/>
        </w:rPr>
        <w:t xml:space="preserve"> Доходы бюджетов субъектов Российской Федерации за 2007 г. (млн руб.)</w:t>
      </w:r>
      <w:r w:rsidR="006F7BF3" w:rsidRPr="007B2D88">
        <w:rPr>
          <w:sz w:val="28"/>
          <w:szCs w:val="28"/>
        </w:rPr>
        <w:t xml:space="preserve"> </w:t>
      </w:r>
    </w:p>
    <w:tbl>
      <w:tblPr>
        <w:tblW w:w="9241" w:type="dxa"/>
        <w:tblLayout w:type="fixed"/>
        <w:tblLook w:val="0000" w:firstRow="0" w:lastRow="0" w:firstColumn="0" w:lastColumn="0" w:noHBand="0" w:noVBand="0"/>
      </w:tblPr>
      <w:tblGrid>
        <w:gridCol w:w="6507"/>
        <w:gridCol w:w="7"/>
        <w:gridCol w:w="1276"/>
        <w:gridCol w:w="7"/>
        <w:gridCol w:w="1444"/>
      </w:tblGrid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Сумма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 % к итогу</w:t>
            </w: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. Налоговые доходы, из них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6F7BF3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5E493B" w:rsidRPr="006F7BF3">
              <w:rPr>
                <w:rFonts w:ascii="Times New Roman CYR" w:hAnsi="Times New Roman CYR" w:cs="Times New Roman CYR"/>
                <w:sz w:val="20"/>
                <w:szCs w:val="20"/>
              </w:rPr>
              <w:t>1 224 143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1.Налог на прибыль организаций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478 203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2.Налог на доходы физических лиц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347 712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3.Акцизы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117 395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4.Налог на игорный бизнес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7 842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5.Налоги на совокупный доход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21 960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07" w:type="dxa"/>
            <w:tcBorders>
              <w:top w:val="single" w:sz="6" w:space="0" w:color="auto"/>
              <w:lef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87"/>
        </w:trPr>
        <w:tc>
          <w:tcPr>
            <w:tcW w:w="651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6.Налоги на имущество физических лиц</w:t>
            </w:r>
          </w:p>
        </w:tc>
        <w:tc>
          <w:tcPr>
            <w:tcW w:w="1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7.Налоги на имущество организаций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66 312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8.Платежи за пользование природных ресурсов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111 965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9.Налоги и сборы субъектов РФ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23 774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10.Местные налоги и сборы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4 613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II. </w:t>
            </w: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Неналоговые доходы</w:t>
            </w: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132 328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673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1.Доходы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103 452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2.Административные платежи и сборы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5 776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3.Штрафные санкции, возмещение ущерба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2 987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III. Безвозмездные перечисления от других бюджетов бюджетной системы РФ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243 488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IV. Доходы целевых бюджетных фондов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167 284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V. Доходы от предпринимательской деятельности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13 111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Итого доходов без внутренних оборотов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6F7BF3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5E493B" w:rsidRPr="006F7BF3">
              <w:rPr>
                <w:rFonts w:ascii="Times New Roman CYR" w:hAnsi="Times New Roman CYR" w:cs="Times New Roman CYR"/>
                <w:sz w:val="20"/>
                <w:szCs w:val="20"/>
              </w:rPr>
              <w:t>1 780 357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VI. Внутренние обороты, в том числе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3 500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1. Дотации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688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2. Дотации на выравнивание уровня бюджетной обеспеченности муниципальных образований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3. Субвенции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1033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4. Средства, получаемые по взаимным расчетам, в том числе компенсация дополнительных расходов, возникших в результате решений, принятых органами власти, из бюджетов муниципальных образований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3 500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1033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5. Средства, получаемые по взаимным расчетам, в том числе компенсации дополнительных расходов, возникших в результате решений, принятых органами государственной власти, из бюджетов субъектов РФ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6. Субсидии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44"/>
        </w:trPr>
        <w:tc>
          <w:tcPr>
            <w:tcW w:w="6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Всего доходов</w:t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6F7BF3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5E493B" w:rsidRPr="006F7BF3">
              <w:rPr>
                <w:rFonts w:ascii="Times New Roman CYR" w:hAnsi="Times New Roman CYR" w:cs="Times New Roman CYR"/>
                <w:sz w:val="20"/>
                <w:szCs w:val="20"/>
              </w:rPr>
              <w:t>1 783 857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5E493B" w:rsidRP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Pr="007B2D88" w:rsidRDefault="005E493B" w:rsidP="006F7BF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B2D88">
        <w:rPr>
          <w:iCs/>
          <w:sz w:val="28"/>
          <w:szCs w:val="28"/>
        </w:rPr>
        <w:t xml:space="preserve">Таблица 2. </w:t>
      </w:r>
      <w:r w:rsidRPr="007B2D88">
        <w:rPr>
          <w:rFonts w:ascii="Times New Roman CYR" w:hAnsi="Times New Roman CYR" w:cs="Times New Roman CYR"/>
          <w:sz w:val="28"/>
          <w:szCs w:val="28"/>
        </w:rPr>
        <w:t>Расходы региональных бюджетов Российской Федерации за 2007 г. (млн руб.)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1559"/>
      </w:tblGrid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 % к итогу</w:t>
            </w: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1. Государственное управление и местное самоуправление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64 813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2. Правоохранительная деятельность и обеспечение безопасности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54 037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3. Фундаментальные исследования и содействие научно-техническому прогрессу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2 576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4. Промышленность, энергетика и строительство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227 309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5. Сельское хозяйство и рыболовство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34 699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6. Охрана окружающей среды и природных ресурсов, гидрометеорология, картография и геодезия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5 450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7. Транспорт, дорожное хозяйство, связь и 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3 648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8. Развитие рыночной инфраструктуры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1 829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9. 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91 428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 xml:space="preserve">10. Предупреждение и ликвидация последствий чрезвычайных ситуаций стихийных бедствий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19 799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11. 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123 856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12. Культура, искусство и кинематография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24 234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13. Средства массовой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9 227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14. Здравоохранение и 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167 701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15. Социальная политика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165 511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16. Целевые бюджетные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167 208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1 300 608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Внутренние обороты,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455 275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дотации, передаваемые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47 897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субсидии, передаваемые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179 611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средства, передаваемые в бюджеты субъектов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средства, передаваемые по взаимным расчетам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32 353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дотации на выравнивание уровня бюджетной обеспеченности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125 717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Субсидии местным бюджетам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60 989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E493B" w:rsidRPr="006F7BF3" w:rsidTr="006F7BF3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tabs>
                <w:tab w:val="center" w:pos="34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Всего расходов</w:t>
            </w: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7BF3">
              <w:rPr>
                <w:rFonts w:ascii="Times New Roman CYR" w:hAnsi="Times New Roman CYR" w:cs="Times New Roman CYR"/>
                <w:sz w:val="20"/>
                <w:szCs w:val="20"/>
              </w:rPr>
              <w:t>1 755 884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B" w:rsidRPr="006F7BF3" w:rsidRDefault="005E493B" w:rsidP="006F7B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B2D88" w:rsidRDefault="007B2D88" w:rsidP="006F7B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2D88" w:rsidRDefault="007B2D8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E493B" w:rsidRDefault="005E493B" w:rsidP="007B2D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3.</w:t>
      </w:r>
      <w:r>
        <w:rPr>
          <w:sz w:val="28"/>
          <w:szCs w:val="28"/>
        </w:rPr>
        <w:t xml:space="preserve"> На основании исходных данных проанализируйте и сделайте выводы консолидированного бюджета за 2007 год.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Pr="004005FA">
        <w:rPr>
          <w:sz w:val="28"/>
          <w:szCs w:val="28"/>
        </w:rPr>
        <w:t>:</w:t>
      </w:r>
    </w:p>
    <w:p w:rsidR="007B2D88" w:rsidRPr="004005FA" w:rsidRDefault="007B2D88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Pr="006F7BF3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bCs/>
          <w:sz w:val="28"/>
          <w:szCs w:val="28"/>
        </w:rPr>
        <w:t>Таблица.</w:t>
      </w:r>
      <w:r w:rsidRPr="007B2D88">
        <w:rPr>
          <w:sz w:val="28"/>
          <w:szCs w:val="28"/>
        </w:rPr>
        <w:t xml:space="preserve"> Доходы</w:t>
      </w:r>
      <w:r w:rsidRPr="006F7BF3">
        <w:rPr>
          <w:sz w:val="28"/>
          <w:szCs w:val="28"/>
        </w:rPr>
        <w:t xml:space="preserve"> консолидированного бюджета Российской Федерации за </w:t>
      </w:r>
      <w:smartTag w:uri="urn:schemas-microsoft-com:office:smarttags" w:element="metricconverter">
        <w:smartTagPr>
          <w:attr w:name="ProductID" w:val="2007 г"/>
        </w:smartTagPr>
        <w:r w:rsidRPr="006F7BF3">
          <w:rPr>
            <w:sz w:val="28"/>
            <w:szCs w:val="28"/>
          </w:rPr>
          <w:t>2007 г</w:t>
        </w:r>
      </w:smartTag>
      <w:r w:rsidRPr="006F7BF3">
        <w:rPr>
          <w:sz w:val="28"/>
          <w:szCs w:val="28"/>
        </w:rPr>
        <w:t>. (млн руб.)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823"/>
        <w:gridCol w:w="2160"/>
      </w:tblGrid>
      <w:tr w:rsidR="005E493B" w:rsidRPr="006F7BF3" w:rsidTr="005E493B">
        <w:trPr>
          <w:cantSplit/>
          <w:trHeight w:val="835"/>
        </w:trPr>
        <w:tc>
          <w:tcPr>
            <w:tcW w:w="4788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Сумма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В % к итогу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</w:rPr>
              <w:t>Доходы,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5 029 886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100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  <w:lang w:val="en-US"/>
              </w:rPr>
              <w:t>I</w:t>
            </w:r>
            <w:r w:rsidRPr="006F7BF3">
              <w:rPr>
                <w:b/>
                <w:sz w:val="20"/>
                <w:szCs w:val="20"/>
              </w:rPr>
              <w:t>. Налоговые доходы</w:t>
            </w:r>
            <w:r w:rsidRPr="006F7BF3">
              <w:rPr>
                <w:sz w:val="20"/>
                <w:szCs w:val="20"/>
              </w:rPr>
              <w:t xml:space="preserve">, </w:t>
            </w:r>
            <w:r w:rsidRPr="006F7BF3"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4 542 072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1.Налог на прибыль организаций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867 596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2.Налог на доходы физических лиц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574 539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3.Налог на игорный бизнес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10 060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4.Единый социальный налог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442 218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5.Налог на добавленную стоимость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1 069 691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6.Акцизы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239 457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7.Налоги на совокупный доход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50 618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8.Налоги на имущество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146 842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9.Платежи за пользование природными ресурсами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580 966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10.Налоги на внешнюю торговлю и внешнеэкономические операции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859 737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 xml:space="preserve">11.Прочие налоги, пошлины, сборы, 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6F7BF3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 xml:space="preserve"> </w:t>
            </w:r>
            <w:r w:rsidR="005E493B" w:rsidRPr="006F7B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84 456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а) налоги и сборы субъектов РФ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24 488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б) местные налоги и сборы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15 403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  <w:lang w:val="en-US"/>
              </w:rPr>
              <w:t>II</w:t>
            </w:r>
            <w:r w:rsidRPr="006F7BF3">
              <w:rPr>
                <w:b/>
                <w:sz w:val="20"/>
                <w:szCs w:val="20"/>
              </w:rPr>
              <w:t>. Неналоговые доходы</w:t>
            </w:r>
            <w:r w:rsidRPr="006F7BF3">
              <w:rPr>
                <w:sz w:val="20"/>
                <w:szCs w:val="20"/>
              </w:rPr>
              <w:t xml:space="preserve">, </w:t>
            </w:r>
            <w:r w:rsidRPr="006F7BF3"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424 594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1.Доходы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332 332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2.Штрафы, санкции, возмещение ущерба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10 370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3.Доходы от внешнеэкономической деятельности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38 489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4.Прочие неналоговые доходы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34 725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  <w:lang w:val="en-US"/>
              </w:rPr>
              <w:t>III</w:t>
            </w:r>
            <w:r w:rsidRPr="006F7BF3">
              <w:rPr>
                <w:b/>
                <w:sz w:val="20"/>
                <w:szCs w:val="20"/>
              </w:rPr>
              <w:t>. Доходы целевых бюджетных фондов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63 220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B2D88" w:rsidRDefault="007B2D88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7B2D88" w:rsidRDefault="007B2D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493B" w:rsidRPr="007B2D88" w:rsidRDefault="005E493B" w:rsidP="007B2D88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bCs/>
          <w:sz w:val="28"/>
          <w:szCs w:val="28"/>
        </w:rPr>
        <w:t>Таблица.</w:t>
      </w:r>
      <w:r w:rsidRPr="007B2D88">
        <w:rPr>
          <w:sz w:val="28"/>
          <w:szCs w:val="28"/>
        </w:rPr>
        <w:t xml:space="preserve"> Расходы консолидированного бюджета Российской Федерации за </w:t>
      </w:r>
      <w:smartTag w:uri="urn:schemas-microsoft-com:office:smarttags" w:element="metricconverter">
        <w:smartTagPr>
          <w:attr w:name="ProductID" w:val="2007 г"/>
        </w:smartTagPr>
        <w:r w:rsidRPr="007B2D88">
          <w:rPr>
            <w:sz w:val="28"/>
            <w:szCs w:val="28"/>
          </w:rPr>
          <w:t>2007 г</w:t>
        </w:r>
      </w:smartTag>
      <w:r w:rsidRPr="007B2D88">
        <w:rPr>
          <w:sz w:val="28"/>
          <w:szCs w:val="28"/>
        </w:rPr>
        <w:t>. (млн руб.)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2006"/>
        <w:gridCol w:w="1481"/>
      </w:tblGrid>
      <w:tr w:rsidR="005E493B" w:rsidRPr="006F7BF3" w:rsidTr="006F7BF3">
        <w:trPr>
          <w:cantSplit/>
          <w:trHeight w:val="841"/>
        </w:trPr>
        <w:tc>
          <w:tcPr>
            <w:tcW w:w="5268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Сумма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 xml:space="preserve"> В %</w:t>
            </w:r>
            <w:r w:rsidR="006F7BF3" w:rsidRPr="006F7BF3">
              <w:rPr>
                <w:sz w:val="20"/>
                <w:szCs w:val="20"/>
              </w:rPr>
              <w:t xml:space="preserve"> </w:t>
            </w:r>
            <w:r w:rsidRPr="006F7BF3">
              <w:rPr>
                <w:sz w:val="20"/>
                <w:szCs w:val="20"/>
              </w:rPr>
              <w:t>к итогу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</w:rPr>
              <w:t>Расходы, в том числе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4 569 654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100</w:t>
            </w: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1. Государственное управление и местное самоуправление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122 992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2. Судебная власть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37 048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3. Международная деятельность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56 677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4. Национальная оборона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429 998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559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5. Правоохранительная деятельность и обеспечение безопасности государства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381 572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6. Фундаментальные исследования и содействие научно-техническому прогрессу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50 118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371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7. Промышленность, энергетика и строительство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398 341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8. Сельское хозяйство и рыболовство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78 589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9. Охрана окружающей среды и природных ресурсов, гидрометеорология и картография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19 318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21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10. Транспорт, дорожное хозяйство, связь и информатика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47 133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11. Жилищно-коммунальное хозяйство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291 747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830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12. Предупреждение и ликвидация последствий чрезвычайных ситуаций и стихийных бедствий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52 578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13. Образование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593 406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14. Культура, искусство и кинематография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74 268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15. Средства массовой информации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23 452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16. Здравоохранение и физическая культура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370 339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17. Социальная политика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404 057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559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18. Обслуживание государственного и муниципального долга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230 319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19. Утилизация и ликвидация вооружений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11 277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20. Исследование и использование космического пространства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12 001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21. Военная реформа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6 271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22. Дорожное хозяйство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85 461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6F7BF3">
        <w:trPr>
          <w:trHeight w:val="287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23. Расходы целевых бюджетных фондов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183 366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493B">
        <w:rPr>
          <w:b/>
          <w:sz w:val="28"/>
          <w:szCs w:val="28"/>
        </w:rPr>
        <w:t>Ответ на задание №3</w:t>
      </w:r>
    </w:p>
    <w:p w:rsidR="005E493B" w:rsidRPr="006F7BF3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6F7BF3">
        <w:rPr>
          <w:b/>
          <w:bCs/>
          <w:i/>
          <w:sz w:val="28"/>
          <w:szCs w:val="28"/>
        </w:rPr>
        <w:t>Таблица.</w:t>
      </w:r>
      <w:r w:rsidRPr="006F7BF3">
        <w:rPr>
          <w:sz w:val="28"/>
          <w:szCs w:val="28"/>
        </w:rPr>
        <w:t xml:space="preserve"> Доходы консолидированного бюджета Российской Федерации за </w:t>
      </w:r>
      <w:smartTag w:uri="urn:schemas-microsoft-com:office:smarttags" w:element="metricconverter">
        <w:smartTagPr>
          <w:attr w:name="ProductID" w:val="2007 г"/>
        </w:smartTagPr>
        <w:r w:rsidRPr="006F7BF3">
          <w:rPr>
            <w:sz w:val="28"/>
            <w:szCs w:val="28"/>
          </w:rPr>
          <w:t>2007 г</w:t>
        </w:r>
      </w:smartTag>
      <w:r w:rsidRPr="006F7BF3">
        <w:rPr>
          <w:sz w:val="28"/>
          <w:szCs w:val="28"/>
        </w:rPr>
        <w:t>. (млн руб.)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823"/>
        <w:gridCol w:w="2160"/>
      </w:tblGrid>
      <w:tr w:rsidR="005E493B" w:rsidRPr="006F7BF3" w:rsidTr="006F7BF3">
        <w:trPr>
          <w:cantSplit/>
          <w:trHeight w:val="621"/>
        </w:trPr>
        <w:tc>
          <w:tcPr>
            <w:tcW w:w="4788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Сумма</w:t>
            </w: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В % к итогу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</w:rPr>
              <w:t>Доходы,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5 029 886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100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  <w:lang w:val="en-US"/>
              </w:rPr>
              <w:t>I</w:t>
            </w:r>
            <w:r w:rsidRPr="006F7BF3">
              <w:rPr>
                <w:b/>
                <w:sz w:val="20"/>
                <w:szCs w:val="20"/>
              </w:rPr>
              <w:t>. Налоговые доходы</w:t>
            </w:r>
            <w:r w:rsidRPr="006F7BF3">
              <w:rPr>
                <w:sz w:val="20"/>
                <w:szCs w:val="20"/>
              </w:rPr>
              <w:t xml:space="preserve">, </w:t>
            </w:r>
            <w:r w:rsidRPr="006F7BF3"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4 542 072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90,3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1.Налог на прибыль организаций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867 596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17,2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2.Налог на доходы физических лиц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574 539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11,4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3.Налог на игорный бизнес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10 060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0,2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4.Единый социальный налог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442 218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8,8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5.Налог на добавленную стоимость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1 069 691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25,7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6.Акцизы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239 457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4,8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7.Налоги на совокупный доход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50 618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8.Налоги на имущество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146 842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9.Платежи за пользование природными ресурсами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580 966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11,5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10.Налоги на внешнюю торговлю и внешнеэкономические операции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859 737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17,0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 xml:space="preserve">11.Прочие налоги, пошлины, сборы, 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6F7BF3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 xml:space="preserve"> </w:t>
            </w:r>
            <w:r w:rsidR="005E493B" w:rsidRPr="006F7B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84 456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1,7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а) налоги и сборы субъектов РФ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24 488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0,5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б) местные налоги и сборы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15 403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0,3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  <w:lang w:val="en-US"/>
              </w:rPr>
              <w:t>II</w:t>
            </w:r>
            <w:r w:rsidRPr="006F7BF3">
              <w:rPr>
                <w:b/>
                <w:sz w:val="20"/>
                <w:szCs w:val="20"/>
              </w:rPr>
              <w:t>. Неналоговые доходы</w:t>
            </w:r>
            <w:r w:rsidRPr="006F7BF3">
              <w:rPr>
                <w:sz w:val="20"/>
                <w:szCs w:val="20"/>
              </w:rPr>
              <w:t xml:space="preserve">, </w:t>
            </w:r>
            <w:r w:rsidRPr="006F7BF3"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424 594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8,4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1.Доходы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332 332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6,6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2.Штрафы, санкции, возмещение ущерба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10 370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0,2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3.Доходы от внешнеэкономической деятельности</w:t>
            </w:r>
          </w:p>
        </w:tc>
        <w:tc>
          <w:tcPr>
            <w:tcW w:w="1823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38 489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0,9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4.Прочие неналоговые доходы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34 725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0,7</w:t>
            </w:r>
          </w:p>
        </w:tc>
      </w:tr>
      <w:tr w:rsidR="005E493B" w:rsidRPr="006F7BF3" w:rsidTr="005E493B">
        <w:tc>
          <w:tcPr>
            <w:tcW w:w="478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  <w:lang w:val="en-US"/>
              </w:rPr>
              <w:t>III</w:t>
            </w:r>
            <w:r w:rsidRPr="006F7BF3">
              <w:rPr>
                <w:b/>
                <w:sz w:val="20"/>
                <w:szCs w:val="20"/>
              </w:rPr>
              <w:t>. Доходы целевых бюджетных фондов</w:t>
            </w:r>
          </w:p>
        </w:tc>
        <w:tc>
          <w:tcPr>
            <w:tcW w:w="1823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63 220</w:t>
            </w:r>
          </w:p>
        </w:tc>
        <w:tc>
          <w:tcPr>
            <w:tcW w:w="2160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1,3</w:t>
            </w:r>
          </w:p>
        </w:tc>
      </w:tr>
    </w:tbl>
    <w:p w:rsidR="005E493B" w:rsidRDefault="005E493B" w:rsidP="007B2D88">
      <w:pPr>
        <w:spacing w:line="360" w:lineRule="auto"/>
        <w:jc w:val="both"/>
        <w:rPr>
          <w:sz w:val="28"/>
          <w:szCs w:val="28"/>
        </w:rPr>
      </w:pPr>
    </w:p>
    <w:p w:rsidR="005E493B" w:rsidRPr="007B2D88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bCs/>
          <w:sz w:val="28"/>
          <w:szCs w:val="28"/>
        </w:rPr>
        <w:t>Таблица.</w:t>
      </w:r>
      <w:r w:rsidRPr="007B2D88">
        <w:rPr>
          <w:sz w:val="28"/>
          <w:szCs w:val="28"/>
        </w:rPr>
        <w:t xml:space="preserve"> Расходы консолидированного бюджета Российской Федерации за </w:t>
      </w:r>
      <w:smartTag w:uri="urn:schemas-microsoft-com:office:smarttags" w:element="metricconverter">
        <w:smartTagPr>
          <w:attr w:name="ProductID" w:val="2007 г"/>
        </w:smartTagPr>
        <w:r w:rsidRPr="007B2D88">
          <w:rPr>
            <w:sz w:val="28"/>
            <w:szCs w:val="28"/>
          </w:rPr>
          <w:t>2007 г</w:t>
        </w:r>
      </w:smartTag>
      <w:r w:rsidRPr="007B2D88">
        <w:rPr>
          <w:sz w:val="28"/>
          <w:szCs w:val="28"/>
        </w:rPr>
        <w:t>. (млн руб.)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2006"/>
        <w:gridCol w:w="1481"/>
      </w:tblGrid>
      <w:tr w:rsidR="005E493B" w:rsidRPr="006F7BF3" w:rsidTr="006F7BF3">
        <w:trPr>
          <w:cantSplit/>
          <w:trHeight w:val="841"/>
        </w:trPr>
        <w:tc>
          <w:tcPr>
            <w:tcW w:w="5268" w:type="dxa"/>
            <w:vAlign w:val="center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Сумма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 xml:space="preserve"> В %</w:t>
            </w:r>
            <w:r w:rsidR="006F7BF3" w:rsidRPr="006F7BF3">
              <w:rPr>
                <w:sz w:val="20"/>
                <w:szCs w:val="20"/>
              </w:rPr>
              <w:t xml:space="preserve"> </w:t>
            </w:r>
            <w:r w:rsidRPr="006F7BF3">
              <w:rPr>
                <w:sz w:val="20"/>
                <w:szCs w:val="20"/>
              </w:rPr>
              <w:t>к итогу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b/>
                <w:sz w:val="20"/>
                <w:szCs w:val="20"/>
              </w:rPr>
            </w:pPr>
            <w:r w:rsidRPr="006F7BF3">
              <w:rPr>
                <w:b/>
                <w:sz w:val="20"/>
                <w:szCs w:val="20"/>
              </w:rPr>
              <w:t>Расходы, в том числе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4 569 654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100</w:t>
            </w: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1. Государственное управление и местное самоуправление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122 992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2,7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2. Судебная власть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37 048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0,8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3. Международная деятельность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56 677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1,2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4. Национальная оборона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429 998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9,4</w:t>
            </w:r>
          </w:p>
        </w:tc>
      </w:tr>
      <w:tr w:rsidR="005E493B" w:rsidRPr="006F7BF3" w:rsidTr="006F7BF3">
        <w:trPr>
          <w:trHeight w:val="559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5. Правоохранительная деятельность и обеспечение безопасности государства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381 572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21,7</w:t>
            </w: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6. Фундаментальные исследования и содействие научно-техническому прогрессу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50 118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</w:t>
            </w:r>
          </w:p>
        </w:tc>
      </w:tr>
      <w:tr w:rsidR="005E493B" w:rsidRPr="006F7BF3" w:rsidTr="006F7BF3">
        <w:trPr>
          <w:trHeight w:val="559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7. Промышленность, энергетика и строительство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398 341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8,7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8. Сельское хозяйство и рыболовство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78 589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1,7</w:t>
            </w: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9. Охрана окружающей среды и природных ресурсов, гидрометеорология и картография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19 318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0,4</w:t>
            </w:r>
          </w:p>
        </w:tc>
      </w:tr>
      <w:tr w:rsidR="005E493B" w:rsidRPr="006F7BF3" w:rsidTr="006F7BF3">
        <w:trPr>
          <w:trHeight w:val="559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10. Транспорт, дорожное хозяйство, связь и информатика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47 133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11. Жилищно-коммунальное хозяйство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291 747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6,4</w:t>
            </w:r>
          </w:p>
        </w:tc>
      </w:tr>
      <w:tr w:rsidR="005E493B" w:rsidRPr="006F7BF3" w:rsidTr="006F7BF3">
        <w:trPr>
          <w:trHeight w:val="830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12. Предупреждение и ликвидация последствий чрезвычайных ситуаций и стихийных бедствий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52 578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1,6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13. Образование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593 406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13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14. Культура, искусство и кинематография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74 268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1,6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15. Средства массовой информации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23 452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0,5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16. Здравоохранение и физическая культура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370 339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8,1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17. Социальная политика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404 057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8,8</w:t>
            </w:r>
          </w:p>
        </w:tc>
      </w:tr>
      <w:tr w:rsidR="005E493B" w:rsidRPr="006F7BF3" w:rsidTr="006F7BF3">
        <w:trPr>
          <w:trHeight w:val="559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18. Обслуживание государственного и муниципального долга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230 319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5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19. Утилизация и ликвидация вооружений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11 277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0,2</w:t>
            </w:r>
          </w:p>
        </w:tc>
      </w:tr>
      <w:tr w:rsidR="005E493B" w:rsidRPr="006F7BF3" w:rsidTr="006F7BF3">
        <w:trPr>
          <w:trHeight w:val="544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20. Исследование и использование космического пространства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12 001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0,3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21. Военная реформа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6 271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0,1</w:t>
            </w:r>
          </w:p>
        </w:tc>
      </w:tr>
      <w:tr w:rsidR="005E493B" w:rsidRPr="006F7BF3" w:rsidTr="006F7BF3">
        <w:trPr>
          <w:trHeight w:val="272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22. Дорожное хозяйство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85 461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1,9</w:t>
            </w:r>
          </w:p>
        </w:tc>
      </w:tr>
      <w:tr w:rsidR="005E493B" w:rsidRPr="006F7BF3" w:rsidTr="006F7BF3">
        <w:trPr>
          <w:trHeight w:val="287"/>
        </w:trPr>
        <w:tc>
          <w:tcPr>
            <w:tcW w:w="5268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23. Расходы целевых бюджетных фондов</w:t>
            </w:r>
          </w:p>
        </w:tc>
        <w:tc>
          <w:tcPr>
            <w:tcW w:w="2006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183 366</w:t>
            </w:r>
          </w:p>
        </w:tc>
        <w:tc>
          <w:tcPr>
            <w:tcW w:w="1481" w:type="dxa"/>
          </w:tcPr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4</w:t>
            </w:r>
          </w:p>
        </w:tc>
      </w:tr>
    </w:tbl>
    <w:p w:rsidR="005E493B" w:rsidRDefault="005E493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5E493B">
        <w:rPr>
          <w:sz w:val="28"/>
          <w:szCs w:val="28"/>
        </w:rPr>
        <w:t>Проанализировав исходные данные консолидированного бюджета за 2007 год, видим, что доходы превышают над расходами, так как доходы составляют 5029886 (100%), а расходы 4569654 (100%), отсюда следует, что в России профицит бюджетных средств, т.к. доходы больше расходов на 460232 руб.</w:t>
      </w:r>
    </w:p>
    <w:p w:rsidR="007B2D88" w:rsidRDefault="007B2D8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E493B" w:rsidRDefault="005E493B" w:rsidP="007B2D8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 w:rsidRPr="005E49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Казначейское дело</w:t>
      </w:r>
    </w:p>
    <w:p w:rsidR="007B2D88" w:rsidRDefault="007B2D88" w:rsidP="007B2D88">
      <w:pPr>
        <w:spacing w:line="360" w:lineRule="auto"/>
        <w:ind w:firstLine="708"/>
        <w:jc w:val="both"/>
        <w:rPr>
          <w:sz w:val="28"/>
          <w:szCs w:val="28"/>
        </w:rPr>
      </w:pPr>
    </w:p>
    <w:p w:rsidR="006F7BF3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1.</w:t>
      </w:r>
      <w:r>
        <w:rPr>
          <w:sz w:val="28"/>
          <w:szCs w:val="28"/>
        </w:rPr>
        <w:t xml:space="preserve"> Ответьте на вопросы теста. В тесте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вопроса, на каждый вопрос предлагается несколько вариантов ответа, при этом только один из них правильный.</w:t>
      </w:r>
      <w:r w:rsidR="006F7BF3">
        <w:rPr>
          <w:sz w:val="28"/>
          <w:szCs w:val="28"/>
        </w:rPr>
        <w:t xml:space="preserve"> 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Казначейство</w:t>
      </w:r>
      <w:r w:rsidR="005E493B">
        <w:rPr>
          <w:sz w:val="28"/>
        </w:rPr>
        <w:t xml:space="preserve"> – это:</w:t>
      </w:r>
    </w:p>
    <w:p w:rsidR="005E493B" w:rsidRDefault="005E493B" w:rsidP="006F7BF3">
      <w:pPr>
        <w:widowControl w:val="0"/>
        <w:shd w:val="clear" w:color="auto" w:fill="FFFFFF"/>
        <w:tabs>
          <w:tab w:val="left" w:pos="10205"/>
        </w:tabs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специальный государственный финансовый орган, представляющий собой единую централизованную систему, созданную по территориальному принципу в входящую в состав Министерства финансов РФ</w:t>
      </w:r>
    </w:p>
    <w:p w:rsidR="005E493B" w:rsidRDefault="005E493B" w:rsidP="006F7BF3">
      <w:pPr>
        <w:widowControl w:val="0"/>
        <w:shd w:val="clear" w:color="auto" w:fill="FFFFFF"/>
        <w:tabs>
          <w:tab w:val="left" w:pos="102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интегрированная многомашинная, распределенная система одного предприятия, имеющего территориальную рассредоточенность, состоящая из взаимодействующих локальных вычислительных сетей структурных подразделений и подсистемы связи для передачи информации</w:t>
      </w:r>
    </w:p>
    <w:p w:rsidR="005E493B" w:rsidRDefault="005E493B" w:rsidP="006F7BF3">
      <w:pPr>
        <w:widowControl w:val="0"/>
        <w:shd w:val="clear" w:color="auto" w:fill="FFFFFF"/>
        <w:tabs>
          <w:tab w:val="left" w:pos="102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специальная программа, предназначенная для выполнения разрушительных действий в вычислительной системе или сети</w:t>
      </w:r>
      <w:r w:rsidR="006F7BF3">
        <w:rPr>
          <w:sz w:val="28"/>
        </w:rPr>
        <w:t xml:space="preserve"> 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Финансовые средства, передаваемые одними лицами, предприятиями, государствами другим во временное пользование на условиях возвратности и обычно с уплатой процентов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казначейство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кредит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консолидированный бюджет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3) Инвестиции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долгосрочные вложения средств с целью создания новых и модернизации действующих предприятий, освоения новейших технологий и техники, увеличения производства и получения прибыли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краткосрочные вложения средств с целью увеличения производства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вложения средств с целью модернизации действующих предприятий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4) Кризисное состояние денежной системы, проявляющееся в неравномерном росте цен на товары и услуги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дефицит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инфляция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профицит</w:t>
      </w:r>
      <w:r w:rsidR="006F7BF3">
        <w:rPr>
          <w:sz w:val="28"/>
        </w:rPr>
        <w:t xml:space="preserve"> 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5) Смета доходов и расходов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смета, определяющая доходы и расходы органов Федерального Казначейства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документ, определяющий объем и целевое направление бюджетных ассигнований, содержащий расчетные данные по каждому целевому направлению бюджетных ассигнований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документ, содержащий данные по бюджетным организациям, расходующим свои средства на различные цели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6) Доходы, закрепленные на постоянной основе полностью или частично за соответствующими бюджетами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доходы будущих периодов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собственные доходы бюджетов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доходы Федерального Казначейства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7) Ссуда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финансовые средства, предоставляемые физическому или юридическому лицу в кредит с обязательной уплатой процентов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финансовые средства, предоставляемые физическому или юридическому лицу в кредит с уплатой или без уплаты процентов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финансовые средства, предоставляемые физическому или юридическому лицу на безвозмездной основе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8) Бюджетные средства,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субсидия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субвенция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трансферты 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9) Бюджетные средства, предоставляемые бюджету другого уровня бюджетной системы РФ, физическому или юридическому лицу на условиях долевого финансирования целевых расходов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субсидия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субвенция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трансферт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10) Счетная палата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орган, осуществляющий предварительный документальный контроль всех бюджетных доходов и расходов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орган, осуществляющий текущий контроль всех бюджетных доходов и расходов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в)</w:t>
      </w:r>
      <w:r>
        <w:rPr>
          <w:sz w:val="28"/>
        </w:rPr>
        <w:t xml:space="preserve"> орган, осуществляющий последующий документальный контроль всех бюджетных доходов и расходов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11) Лимит бюджетных обязательств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объем бюджетных обязательств, определяемых и утверждаемых для</w:t>
      </w:r>
      <w:r w:rsidR="006F7BF3">
        <w:rPr>
          <w:sz w:val="28"/>
        </w:rPr>
        <w:t xml:space="preserve"> </w:t>
      </w:r>
      <w:r>
        <w:rPr>
          <w:sz w:val="28"/>
        </w:rPr>
        <w:t>распорядителя и получателя бюджетных средств органом, исполняющим бюджет, на период, не превышающий 3 месяцев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выбор оптимального маршрута передачи сообщения в сети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средства защиты, которое определяется целенаправленной деятельностью человека, либо регламентирует эту деятельность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12) Лимит финансирования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предельная сумма денежных средств, выдаваемая в течение года 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процесс разбития большого количества информации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все виды налоговых поступлений, закрепленных за каждым уровнем бюджета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13) Лицевой счет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счет аналитического учета, предназначенного для отражения расчетов предприятия с поставщиками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сумма средств, выдаваемая вперед, в счет предстоящих платежей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форма передачи электронных документов на расстоянии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14) Лицевой счет бюджетополучателя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регистр аналитического учета органа казначейства, предназначенный для отражения в учете лимитов бюджетных средств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совокупность налогов, сборов, пошлин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форма финансирования бюджетных расходов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15) Какой учетный документ, указывает корреспонденцию счетов бухгалтерского учета, в которых записана данная операция в соответствии с ее характером: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мемориальный ордер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платежное поручение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бюджетное обязательство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16) Назовите обобщающий макроэкономический показатель, отражающий суммарную рыночную стоимость конечных продуктов и услуг, произведенный на территории страны: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верификация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валовой внутренний доход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бюджетное устройство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17) Назовите орган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главный распорядитель бюджетных средств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распорядители бюджетных средств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бюджетополучатель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18) Как называется система прохождения документов в установленной последовательности при оформлении хозяйственных операций и обработки учетных данных: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документооборот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верификация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субсидия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19) Назовите бюджетные средства, представляемые бюджету другого уровня бюджетной системы РФ на безвозмездной и безвозвратной основах для покрытия текущих расходов: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инвестиции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субсидия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в)</w:t>
      </w:r>
      <w:r>
        <w:rPr>
          <w:sz w:val="28"/>
        </w:rPr>
        <w:t xml:space="preserve"> дотация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20) Назовите денежные средства, поступающие в безвозмездном и безвозвратном порядке в соответствии с законодательством РФ в распоряжение органов государственной власти РФ, органов государственной власти субъекта РФ и органов местного самоуправления: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доходы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расходы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лимит финансирования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21) Назовите орган государственной власти, имеющий право распределять бюджетные средства по подведомственным получателям бюджетных средств: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получатели бюджетных средств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распорядители бюджетных средств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главные распорядители бюджетных средств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22) Как называются денежные средства, направляемые на финансовое обеспечение задач и функций государства и местного самоуправления: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расходы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доходы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дотация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23) Как называются все виды налоговых поступлений и иных платежей, по которым устанавливается размер отчислений по уровням бюджетов: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регулирующие доходы бюджетов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регулирующие расходы бюджетов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доходы бюджета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24) Как называются виды налоговых поступлений, по которым устанавливается размер отчислений по уровням бюджета: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регулирующие налоги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регулирующий бюджет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налоговое распределение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25) Сумма резерва, установленная при утверждении бюджета соответствующего уровня, предназначенная для покрытия временных кассовых резервов и подлежащая восстановлению к началу нового года: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лимит бюджетных обязательств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оборотная кассовая наличность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кассовые расходы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26) Отчетность, передаваемая в течение 1 месяца вышестоящему органу Казначейства и органам исполнительной власти РФ, субъекта Федерации и муниципального образования: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оперативная отчетность по исполнению федерального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бухгалтерская отчетность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документооборот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27) Часть рабочего дня финансово – кредитной организации, отведенная для работы и обслуживания клиентов</w:t>
      </w:r>
      <w:r>
        <w:rPr>
          <w:sz w:val="28"/>
        </w:rPr>
        <w:t xml:space="preserve"> </w:t>
      </w:r>
      <w:r w:rsidR="005E493B">
        <w:rPr>
          <w:sz w:val="28"/>
        </w:rPr>
        <w:t>-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операционный день по учету расходов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операционный день по учету доходов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в) операционный</w:t>
      </w:r>
      <w:r>
        <w:rPr>
          <w:sz w:val="28"/>
        </w:rPr>
        <w:t xml:space="preserve"> день 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28) Сумма средств, выдаваемая вперед в счет предстоящих платежей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аванс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финансирование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в)</w:t>
      </w:r>
      <w:r>
        <w:rPr>
          <w:sz w:val="28"/>
        </w:rPr>
        <w:t xml:space="preserve"> авансовое финансирование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29) Согласие на оплату денежных и товарных документов или гарантирование их оплаты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акцепт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авизо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сделка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30) Платежи, совершаемые путем списания средств с расчетного счета плательщика на основании предъявляемых платежных требований: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безакцептные платежи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авансовые платежи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акцептные платежи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31) Бюджет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форма создания и расходования фонда денежных средств, предназначенных для финансового обеспечения функций государства и местного самоуправления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форма финансирования бюджетных расходов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форма использования бюджетных доходов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32) Обязательный для всех предприятий учреждений и организаций, а также должностных и физических лиц строгий порядок своевременного и полного внесения всех платежей в бюджет: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бюджетная роспись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бюджетная система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в)</w:t>
      </w:r>
      <w:r>
        <w:rPr>
          <w:sz w:val="28"/>
        </w:rPr>
        <w:t xml:space="preserve"> бюджетная дисциплина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33) Группировка доходов и расходов бюджетов всех уровней бюджетной системы РФ, а также источников финансирования дефицитов этих бюджетов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бюджетная классификация РФ: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бюджетный кодекс РФ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бюджетная система РФ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34) Бюджетная роспись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документ о распределении доходов и расходов бюджета и поступлений из источников финансирования дефицита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документ о поквартальном распределении доходов и расходов бюджета и поступлений из источников финансирования дефицита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документ о ежедневном распределении доходов и расходов бюджета и поступлений из источников финансирования дефицита бюджета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35) Совокупность бюджетов государства, административно – территориальных образований, самостоятельных в бюджетном отношении государственных учреждений и фондов, основанная на экономических отношениях, государственном устройстве и правовых нормах: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бюджетная система РФ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бюджетная система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бюджетная классификация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36) Бюджетные средства, предоставляемые другому бюджету на возвратной, безвозмездной или возмездной основах на срок не более 6 месяцев, в пределах финансового года: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дотация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бюджетная ссуда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субвенция 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37) Бюджетный дефицит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превышение расходов государственного бюджета над его доходами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превышение доходов государственного бюджета над его расходами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уравнение доходов государственного бюджета над его расходами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38) Форма финансирования бюджетных расходов, которая предусматривает предоставление средств юридическим лицам на возвратной и возмездной основах: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бюджетная ссуда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бюджетный кредит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бюджетный процесс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39) Форма финансирования бюджетных расходов, предусматривающая предоставление средств юридическим лицам на возвратной и безвозмездной основах, имеют строго целевое назначение: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бюджетный кредит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бюджетные ассигнования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бюджетная ссуда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40) Заключительные обороты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обороты по счетам бухгалтерского учета, относящиеся к истекшему году, но производимые в начале нового года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схема прохождения документов в установленной последовательности при оформлении хозяйственных операций и обработке учетных данных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обороты по счетам бухгалтерского учета относящиеся к концу деятельности предприятия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41) Единый казначейский счет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счет, на котором отражаются расчеты, произведенные одним кредитным учреждением по получению и за счет другого кредитного учреждения на основе заключенного договора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 w:rsidR="006F7BF3">
        <w:rPr>
          <w:sz w:val="28"/>
        </w:rPr>
        <w:t xml:space="preserve"> </w:t>
      </w:r>
      <w:r>
        <w:rPr>
          <w:sz w:val="28"/>
        </w:rPr>
        <w:t>счет Федерального Казначейства РФ, на котором аккумулируются денежные средства федерального бюджета и отражаются операции органов государственной власти РФ по исполнению Федерального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счет аналитического учета, предназначенный для отражения расчетов предприятий с отдельными поставщиками, покупателями и подотчетными лицами, кредитных учреждений - с клиентами, финансовых органов – с плательщиками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42) Закрепленные налоги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налоги, закрепленные за предприятием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б)</w:t>
      </w:r>
      <w:r>
        <w:rPr>
          <w:sz w:val="28"/>
        </w:rPr>
        <w:t xml:space="preserve"> все виды налоговых поступлений, закрепленные за каждым уровнем бюджета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налоги, которые обязаны выплачивать граждане РФ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43) Защищенные статьи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финансовые средства на выплату заработной платы и иных социальных выплат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статьи защищенные законом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статьи регулирующие налогообложение</w:t>
      </w:r>
    </w:p>
    <w:p w:rsidR="005E493B" w:rsidRDefault="006F7BF3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493B">
        <w:rPr>
          <w:sz w:val="28"/>
        </w:rPr>
        <w:t>44) Трансферт – это: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 w:rsidRPr="00634FE7">
        <w:rPr>
          <w:sz w:val="28"/>
        </w:rPr>
        <w:t>а)</w:t>
      </w:r>
      <w:r>
        <w:rPr>
          <w:sz w:val="28"/>
        </w:rPr>
        <w:t xml:space="preserve"> средства, передаваемые из вышестоящего бюджета в нижестоящий их фонда финансовой поддержки по определенной системе показателей для выравнивания бюджетной обеспеченности</w:t>
      </w:r>
    </w:p>
    <w:p w:rsidR="005E493B" w:rsidRPr="006F7BF3" w:rsidRDefault="005E493B" w:rsidP="006F7BF3">
      <w:pPr>
        <w:pStyle w:val="a5"/>
        <w:spacing w:before="0" w:after="0" w:line="360" w:lineRule="auto"/>
        <w:ind w:firstLine="709"/>
        <w:rPr>
          <w:sz w:val="28"/>
          <w:szCs w:val="28"/>
        </w:rPr>
      </w:pPr>
      <w:r w:rsidRPr="006F7BF3">
        <w:rPr>
          <w:sz w:val="28"/>
          <w:szCs w:val="28"/>
        </w:rPr>
        <w:t>б) финансовые средства, передаваемые одними лицами, предприятиями другими во временное пользование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бюджетные средства, передаваемые бюджету другого уровня бюджетной системы РФ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493B">
        <w:rPr>
          <w:b/>
          <w:sz w:val="28"/>
          <w:szCs w:val="28"/>
        </w:rPr>
        <w:t>Ответ на задание №1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1-А</w:t>
      </w:r>
      <w:r>
        <w:rPr>
          <w:b/>
          <w:sz w:val="28"/>
          <w:szCs w:val="28"/>
        </w:rPr>
        <w:tab/>
        <w:t>23-А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2-Б</w:t>
      </w:r>
      <w:r>
        <w:rPr>
          <w:b/>
          <w:sz w:val="28"/>
          <w:szCs w:val="28"/>
        </w:rPr>
        <w:tab/>
        <w:t>24-А</w:t>
      </w:r>
    </w:p>
    <w:p w:rsidR="005E493B" w:rsidRDefault="006F7BF3" w:rsidP="006F7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3-А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493B">
        <w:rPr>
          <w:b/>
          <w:sz w:val="28"/>
          <w:szCs w:val="28"/>
        </w:rPr>
        <w:tab/>
        <w:t>25-Б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4-Б</w:t>
      </w:r>
      <w:r>
        <w:rPr>
          <w:b/>
          <w:sz w:val="28"/>
          <w:szCs w:val="28"/>
        </w:rPr>
        <w:tab/>
        <w:t>26-А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5-Б</w:t>
      </w:r>
      <w:r>
        <w:rPr>
          <w:b/>
          <w:sz w:val="28"/>
          <w:szCs w:val="28"/>
        </w:rPr>
        <w:tab/>
        <w:t>27-В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6-Б</w:t>
      </w:r>
      <w:r>
        <w:rPr>
          <w:b/>
          <w:sz w:val="28"/>
          <w:szCs w:val="28"/>
        </w:rPr>
        <w:tab/>
        <w:t>28-В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7-А</w:t>
      </w:r>
      <w:r>
        <w:rPr>
          <w:b/>
          <w:sz w:val="28"/>
          <w:szCs w:val="28"/>
        </w:rPr>
        <w:tab/>
        <w:t>29-А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8-Б</w:t>
      </w:r>
      <w:r>
        <w:rPr>
          <w:b/>
          <w:sz w:val="28"/>
          <w:szCs w:val="28"/>
        </w:rPr>
        <w:tab/>
        <w:t>30-В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9-А</w:t>
      </w:r>
      <w:r>
        <w:rPr>
          <w:b/>
          <w:sz w:val="28"/>
          <w:szCs w:val="28"/>
        </w:rPr>
        <w:tab/>
        <w:t>31-А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10-Б</w:t>
      </w:r>
      <w:r>
        <w:rPr>
          <w:b/>
          <w:sz w:val="28"/>
          <w:szCs w:val="28"/>
        </w:rPr>
        <w:tab/>
        <w:t>32-В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11-А</w:t>
      </w:r>
      <w:r>
        <w:rPr>
          <w:b/>
          <w:sz w:val="28"/>
          <w:szCs w:val="28"/>
        </w:rPr>
        <w:tab/>
        <w:t>33-А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12-А</w:t>
      </w:r>
      <w:r>
        <w:rPr>
          <w:b/>
          <w:sz w:val="28"/>
          <w:szCs w:val="28"/>
        </w:rPr>
        <w:tab/>
        <w:t>34-Б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13-А</w:t>
      </w:r>
      <w:r>
        <w:rPr>
          <w:b/>
          <w:sz w:val="28"/>
          <w:szCs w:val="28"/>
        </w:rPr>
        <w:tab/>
        <w:t>35-Б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14-А</w:t>
      </w:r>
      <w:r>
        <w:rPr>
          <w:b/>
          <w:sz w:val="28"/>
          <w:szCs w:val="28"/>
        </w:rPr>
        <w:tab/>
        <w:t>36-Б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15-А</w:t>
      </w:r>
      <w:r>
        <w:rPr>
          <w:b/>
          <w:sz w:val="28"/>
          <w:szCs w:val="28"/>
        </w:rPr>
        <w:tab/>
        <w:t>37-А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16-Б</w:t>
      </w:r>
      <w:r>
        <w:rPr>
          <w:b/>
          <w:sz w:val="28"/>
          <w:szCs w:val="28"/>
        </w:rPr>
        <w:tab/>
        <w:t>38-Б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17-А</w:t>
      </w:r>
      <w:r>
        <w:rPr>
          <w:b/>
          <w:sz w:val="28"/>
          <w:szCs w:val="28"/>
        </w:rPr>
        <w:tab/>
        <w:t>39-Б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18-А</w:t>
      </w:r>
      <w:r>
        <w:rPr>
          <w:b/>
          <w:sz w:val="28"/>
          <w:szCs w:val="28"/>
        </w:rPr>
        <w:tab/>
        <w:t>40-А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19-В</w:t>
      </w:r>
      <w:r>
        <w:rPr>
          <w:b/>
          <w:sz w:val="28"/>
          <w:szCs w:val="28"/>
        </w:rPr>
        <w:tab/>
        <w:t>41-Б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20-А</w:t>
      </w:r>
      <w:r>
        <w:rPr>
          <w:b/>
          <w:sz w:val="28"/>
          <w:szCs w:val="28"/>
        </w:rPr>
        <w:tab/>
        <w:t>42-Б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21-Б</w:t>
      </w:r>
      <w:r>
        <w:rPr>
          <w:b/>
          <w:sz w:val="28"/>
          <w:szCs w:val="28"/>
        </w:rPr>
        <w:tab/>
        <w:t>43-Б</w:t>
      </w:r>
    </w:p>
    <w:p w:rsidR="005E493B" w:rsidRDefault="005E493B" w:rsidP="006F7BF3">
      <w:pPr>
        <w:tabs>
          <w:tab w:val="center" w:pos="48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22-А</w:t>
      </w:r>
      <w:r>
        <w:rPr>
          <w:b/>
          <w:sz w:val="28"/>
          <w:szCs w:val="28"/>
        </w:rPr>
        <w:tab/>
        <w:t>44-А</w:t>
      </w:r>
    </w:p>
    <w:p w:rsidR="009E4B5C" w:rsidRDefault="009E4B5C">
      <w:pPr>
        <w:spacing w:after="200" w:line="276" w:lineRule="auto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2. </w:t>
      </w:r>
      <w:r>
        <w:rPr>
          <w:sz w:val="28"/>
          <w:szCs w:val="28"/>
        </w:rPr>
        <w:t>На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исходных данных распределить полученные денежные средства по установленным нормативным отчислениям в бюджеты различных уровней, при необходимости сделать корректировку поступивших средств.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Pr="007505E9">
        <w:rPr>
          <w:sz w:val="28"/>
          <w:szCs w:val="28"/>
        </w:rPr>
        <w:t>:</w:t>
      </w:r>
    </w:p>
    <w:p w:rsidR="005E493B" w:rsidRPr="007505E9" w:rsidRDefault="006F7BF3" w:rsidP="006F7BF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="005E493B" w:rsidRPr="007505E9">
        <w:rPr>
          <w:rFonts w:ascii="Times New Roman" w:hAnsi="Times New Roman" w:cs="Times New Roman"/>
          <w:b w:val="0"/>
          <w:i w:val="0"/>
        </w:rPr>
        <w:t>Предприятие “Круиз”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5E493B" w:rsidRPr="007505E9">
        <w:rPr>
          <w:rFonts w:ascii="Times New Roman" w:hAnsi="Times New Roman" w:cs="Times New Roman"/>
          <w:b w:val="0"/>
          <w:i w:val="0"/>
        </w:rPr>
        <w:t>вносит за отчетный период за 2007 год 30,0 тыс. руб. в доходы бюджетов плату налога за пользование водными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5E493B" w:rsidRPr="007505E9">
        <w:rPr>
          <w:rFonts w:ascii="Times New Roman" w:hAnsi="Times New Roman" w:cs="Times New Roman"/>
          <w:b w:val="0"/>
          <w:i w:val="0"/>
        </w:rPr>
        <w:t>объектами с учетом обособленных подразделений, расположенных на территории двух муниципальных образований.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5E493B" w:rsidRPr="007505E9">
        <w:rPr>
          <w:rFonts w:ascii="Times New Roman" w:hAnsi="Times New Roman" w:cs="Times New Roman"/>
          <w:b w:val="0"/>
          <w:i w:val="0"/>
        </w:rPr>
        <w:t>Оплата данного налога осуществлялась тремя платежными поручениями:</w:t>
      </w:r>
    </w:p>
    <w:p w:rsidR="005E493B" w:rsidRDefault="005E493B" w:rsidP="006F7B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 счет органа Казначейства по месту регистрации предприятия – 20,0 тыс. руб.</w:t>
      </w:r>
    </w:p>
    <w:p w:rsidR="005E493B" w:rsidRDefault="005E493B" w:rsidP="006F7BF3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Два платежных поручения на счет органа Казначейства по месту нахождения территориально обособленных подразделений по 5,0 тыс. руб.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493B">
        <w:rPr>
          <w:b/>
          <w:sz w:val="28"/>
          <w:szCs w:val="28"/>
        </w:rPr>
        <w:t>Ответ на задание №2</w:t>
      </w:r>
    </w:p>
    <w:p w:rsidR="005E493B" w:rsidRDefault="005E493B" w:rsidP="006F7BF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93B">
        <w:rPr>
          <w:sz w:val="28"/>
          <w:szCs w:val="28"/>
        </w:rPr>
        <w:t>На счет органа казначейства по месту регистрации предприятия поступили денежные средства</w:t>
      </w:r>
    </w:p>
    <w:p w:rsidR="005E493B" w:rsidRDefault="005E493B" w:rsidP="006F7BF3">
      <w:pPr>
        <w:spacing w:line="360" w:lineRule="auto"/>
        <w:ind w:firstLine="709"/>
        <w:jc w:val="both"/>
      </w:pPr>
    </w:p>
    <w:p w:rsidR="005E493B" w:rsidRDefault="005E493B" w:rsidP="006F7BF3">
      <w:pPr>
        <w:tabs>
          <w:tab w:val="left" w:pos="1557"/>
        </w:tabs>
        <w:spacing w:line="360" w:lineRule="auto"/>
        <w:ind w:firstLine="709"/>
        <w:jc w:val="both"/>
      </w:pPr>
      <w:r>
        <w:tab/>
        <w:t>40102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295"/>
      </w:tblGrid>
      <w:tr w:rsidR="005E493B" w:rsidTr="005E493B">
        <w:trPr>
          <w:trHeight w:val="1155"/>
        </w:trPr>
        <w:tc>
          <w:tcPr>
            <w:tcW w:w="1468" w:type="dxa"/>
            <w:tcBorders>
              <w:left w:val="nil"/>
            </w:tcBorders>
          </w:tcPr>
          <w:p w:rsidR="005E493B" w:rsidRDefault="005E493B" w:rsidP="006F7BF3">
            <w:pPr>
              <w:tabs>
                <w:tab w:val="left" w:pos="1256"/>
              </w:tabs>
              <w:spacing w:line="360" w:lineRule="auto"/>
            </w:pPr>
          </w:p>
          <w:p w:rsidR="005E493B" w:rsidRDefault="005E493B" w:rsidP="006F7BF3">
            <w:pPr>
              <w:spacing w:line="360" w:lineRule="auto"/>
            </w:pPr>
          </w:p>
          <w:p w:rsidR="005E493B" w:rsidRPr="005E493B" w:rsidRDefault="005E493B" w:rsidP="006F7BF3">
            <w:pPr>
              <w:spacing w:line="360" w:lineRule="auto"/>
            </w:pPr>
            <w:r>
              <w:t>10000</w:t>
            </w:r>
          </w:p>
        </w:tc>
        <w:tc>
          <w:tcPr>
            <w:tcW w:w="1295" w:type="dxa"/>
            <w:tcBorders>
              <w:right w:val="nil"/>
            </w:tcBorders>
          </w:tcPr>
          <w:p w:rsidR="005E493B" w:rsidRDefault="005E493B" w:rsidP="006F7BF3">
            <w:pPr>
              <w:tabs>
                <w:tab w:val="left" w:pos="1256"/>
              </w:tabs>
              <w:spacing w:line="360" w:lineRule="auto"/>
            </w:pPr>
          </w:p>
        </w:tc>
      </w:tr>
      <w:tr w:rsidR="005E493B" w:rsidTr="005E493B">
        <w:trPr>
          <w:trHeight w:val="703"/>
        </w:trPr>
        <w:tc>
          <w:tcPr>
            <w:tcW w:w="1468" w:type="dxa"/>
            <w:tcBorders>
              <w:left w:val="nil"/>
            </w:tcBorders>
          </w:tcPr>
          <w:p w:rsidR="005E493B" w:rsidRDefault="005E493B" w:rsidP="006F7BF3">
            <w:pPr>
              <w:tabs>
                <w:tab w:val="left" w:pos="1256"/>
              </w:tabs>
              <w:spacing w:line="360" w:lineRule="auto"/>
            </w:pPr>
          </w:p>
          <w:p w:rsidR="005E493B" w:rsidRPr="005E493B" w:rsidRDefault="001157C9" w:rsidP="006F7BF3">
            <w:pPr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5139E&quot;/&gt;&lt;wsp:rsid wsp:val=&quot;00E62F4E&quot;/&gt;&lt;/wsp:rsids&gt;&lt;/w:docPr&gt;&lt;w:body&gt;&lt;wx:sect&gt;&lt;w:p wsp:rsidR=&quot;00000000&quot; wsp:rsidRPr=&quot;00E5139E&quot; wsp:rsidRDefault=&quot;00E5139E&quot; wsp:rsidP=&quot;00E5139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Рє&lt;/m:t&gt;&lt;/m:r&gt;&lt;/m:sub&gt;&lt;/m:sSub&gt;&lt;m:r&gt;&lt;w:rPr&gt;&lt;w:rFonts w:ascii=&quot;Cambria Math&quot; w:h-ansi=&quot;Cambria Math&quot;/&gt;&lt;wx:font wx:val=&quot;Cambria Math&quot;/&gt;&lt;w:i/&gt;&lt;/w:rPr&gt;&lt;m:t&gt;-10000&lt;/m:t&gt;&lt;/m:r&gt;&lt;/m:oMath&gt;&lt;/m:oMathPara&gt;&lt;/w:p&gt;&lt;w:sectPr wsp:rsidR=&quot;00000000&quot; wsp:rsidRPr=&quot;00E5139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</w:p>
        </w:tc>
        <w:tc>
          <w:tcPr>
            <w:tcW w:w="1295" w:type="dxa"/>
            <w:tcBorders>
              <w:right w:val="nil"/>
            </w:tcBorders>
          </w:tcPr>
          <w:p w:rsidR="005E493B" w:rsidRDefault="005E493B" w:rsidP="006F7BF3">
            <w:pPr>
              <w:tabs>
                <w:tab w:val="left" w:pos="1256"/>
              </w:tabs>
              <w:spacing w:line="360" w:lineRule="auto"/>
            </w:pPr>
          </w:p>
          <w:p w:rsidR="005E493B" w:rsidRPr="005E493B" w:rsidRDefault="001157C9" w:rsidP="006F7BF3">
            <w:pPr>
              <w:spacing w:line="360" w:lineRule="auto"/>
            </w:pPr>
            <w:r>
              <w:pict>
                <v:shape id="_x0000_i1026" type="#_x0000_t75" style="width:19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45FA6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Pr=&quot;00045FA6&quot; wsp:rsidRDefault=&quot;00045FA6&quot; wsp:rsidP=&quot;00045FA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Рґ-&lt;/m:t&gt;&lt;/m:r&gt;&lt;/m:sub&gt;&lt;/m:sSub&gt;&lt;/m:oMath&gt;&lt;/m:oMathPara&gt;&lt;/w:p&gt;&lt;w:sectPr wsp:rsidR=&quot;00000000&quot; wsp:rsidRPr=&quot;00045FA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</w:p>
        </w:tc>
      </w:tr>
      <w:tr w:rsidR="005E493B" w:rsidTr="005E493B">
        <w:trPr>
          <w:trHeight w:val="670"/>
        </w:trPr>
        <w:tc>
          <w:tcPr>
            <w:tcW w:w="1468" w:type="dxa"/>
            <w:tcBorders>
              <w:left w:val="nil"/>
              <w:bottom w:val="nil"/>
            </w:tcBorders>
          </w:tcPr>
          <w:p w:rsidR="005E493B" w:rsidRDefault="005E493B" w:rsidP="006F7BF3">
            <w:pPr>
              <w:tabs>
                <w:tab w:val="left" w:pos="1256"/>
              </w:tabs>
              <w:spacing w:line="360" w:lineRule="auto"/>
            </w:pPr>
          </w:p>
          <w:p w:rsidR="005E493B" w:rsidRPr="005E493B" w:rsidRDefault="001157C9" w:rsidP="006F7BF3">
            <w:pPr>
              <w:spacing w:line="360" w:lineRule="auto"/>
            </w:pPr>
            <w:r>
              <w:pict>
                <v:shape id="_x0000_i1027" type="#_x0000_t75" style="width:59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D8140D&quot;/&gt;&lt;wsp:rsid wsp:val=&quot;00E62F4E&quot;/&gt;&lt;/wsp:rsids&gt;&lt;/w:docPr&gt;&lt;w:body&gt;&lt;wx:sect&gt;&lt;w:p wsp:rsidR=&quot;00000000&quot; wsp:rsidRPr=&quot;00D8140D&quot; wsp:rsidRDefault=&quot;00D8140D&quot; wsp:rsidP=&quot;00D8140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/w:rPr&gt;&lt;m:t&gt;k&lt;/m:t&gt;&lt;/m:r&gt;&lt;/m:sub&gt;&lt;/m:sSub&gt;&lt;m:r&gt;&lt;w:rPr&gt;&lt;w:rFonts w:ascii=&quot;Cambria Math&quot; w:h-ansi=&quot;Cambria Math&quot;/&gt;&lt;wx:font wx:val=&quot;Cambria Math&quot;/&gt;&lt;w:i/&gt;&lt;/w:rPr&gt;&lt;m:t&gt;-10000&lt;/m:t&gt;&lt;/m:r&gt;&lt;/m:oMath&gt;&lt;/m:oMathPara&gt;&lt;/w:p&gt;&lt;w:sectPr wsp:rsidR=&quot;00000000&quot; wsp:rsidRPr=&quot;00D814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1295" w:type="dxa"/>
            <w:tcBorders>
              <w:bottom w:val="nil"/>
              <w:right w:val="nil"/>
            </w:tcBorders>
          </w:tcPr>
          <w:p w:rsidR="005E493B" w:rsidRDefault="005E493B" w:rsidP="006F7BF3">
            <w:pPr>
              <w:tabs>
                <w:tab w:val="left" w:pos="1256"/>
              </w:tabs>
              <w:spacing w:line="360" w:lineRule="auto"/>
            </w:pPr>
          </w:p>
        </w:tc>
      </w:tr>
    </w:tbl>
    <w:p w:rsidR="005E493B" w:rsidRDefault="005E493B" w:rsidP="007B2D88">
      <w:pPr>
        <w:tabs>
          <w:tab w:val="left" w:pos="1256"/>
        </w:tabs>
        <w:spacing w:line="360" w:lineRule="auto"/>
        <w:jc w:val="both"/>
      </w:pPr>
    </w:p>
    <w:p w:rsidR="005E493B" w:rsidRPr="006F7BF3" w:rsidRDefault="005E493B" w:rsidP="006F7BF3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7BF3">
        <w:rPr>
          <w:sz w:val="28"/>
          <w:szCs w:val="28"/>
        </w:rPr>
        <w:t>Поступили денежные средства на счет казначейства по месту нахождения территориально-абсолютных подразделений</w:t>
      </w:r>
    </w:p>
    <w:p w:rsidR="005E493B" w:rsidRDefault="005E493B" w:rsidP="006F7BF3">
      <w:pPr>
        <w:spacing w:line="360" w:lineRule="auto"/>
        <w:ind w:firstLine="709"/>
        <w:jc w:val="both"/>
      </w:pPr>
    </w:p>
    <w:p w:rsidR="005E493B" w:rsidRDefault="005E493B" w:rsidP="006F7BF3">
      <w:pPr>
        <w:tabs>
          <w:tab w:val="left" w:pos="1557"/>
        </w:tabs>
        <w:spacing w:line="360" w:lineRule="auto"/>
        <w:ind w:firstLine="709"/>
        <w:jc w:val="both"/>
      </w:pPr>
      <w:r>
        <w:tab/>
        <w:t>40101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295"/>
      </w:tblGrid>
      <w:tr w:rsidR="005E493B" w:rsidRPr="006F7BF3" w:rsidTr="005E493B">
        <w:trPr>
          <w:trHeight w:val="1155"/>
        </w:trPr>
        <w:tc>
          <w:tcPr>
            <w:tcW w:w="1468" w:type="dxa"/>
            <w:tcBorders>
              <w:left w:val="nil"/>
            </w:tcBorders>
          </w:tcPr>
          <w:p w:rsidR="005E493B" w:rsidRPr="006F7BF3" w:rsidRDefault="005E493B" w:rsidP="006F7BF3">
            <w:pPr>
              <w:tabs>
                <w:tab w:val="left" w:pos="1256"/>
              </w:tabs>
              <w:spacing w:line="360" w:lineRule="auto"/>
              <w:rPr>
                <w:sz w:val="20"/>
                <w:szCs w:val="20"/>
              </w:rPr>
            </w:pPr>
          </w:p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</w:p>
          <w:p w:rsidR="005E493B" w:rsidRPr="006F7BF3" w:rsidRDefault="005E493B" w:rsidP="006F7BF3">
            <w:pPr>
              <w:spacing w:line="360" w:lineRule="auto"/>
              <w:rPr>
                <w:sz w:val="20"/>
                <w:szCs w:val="20"/>
              </w:rPr>
            </w:pPr>
            <w:r w:rsidRPr="006F7BF3">
              <w:rPr>
                <w:sz w:val="20"/>
                <w:szCs w:val="20"/>
              </w:rPr>
              <w:t>20000</w:t>
            </w:r>
          </w:p>
        </w:tc>
        <w:tc>
          <w:tcPr>
            <w:tcW w:w="1295" w:type="dxa"/>
            <w:tcBorders>
              <w:right w:val="nil"/>
            </w:tcBorders>
          </w:tcPr>
          <w:p w:rsidR="005E493B" w:rsidRPr="006F7BF3" w:rsidRDefault="005E493B" w:rsidP="006F7BF3">
            <w:pPr>
              <w:tabs>
                <w:tab w:val="left" w:pos="1256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6F7BF3" w:rsidTr="005E493B">
        <w:trPr>
          <w:trHeight w:val="703"/>
        </w:trPr>
        <w:tc>
          <w:tcPr>
            <w:tcW w:w="1468" w:type="dxa"/>
            <w:tcBorders>
              <w:left w:val="nil"/>
            </w:tcBorders>
          </w:tcPr>
          <w:p w:rsidR="005E493B" w:rsidRPr="006F7BF3" w:rsidRDefault="005E493B" w:rsidP="006F7BF3">
            <w:pPr>
              <w:tabs>
                <w:tab w:val="left" w:pos="1256"/>
              </w:tabs>
              <w:spacing w:line="360" w:lineRule="auto"/>
              <w:rPr>
                <w:sz w:val="20"/>
                <w:szCs w:val="20"/>
              </w:rPr>
            </w:pPr>
          </w:p>
          <w:p w:rsidR="005E493B" w:rsidRPr="006F7BF3" w:rsidRDefault="001157C9" w:rsidP="006F7BF3">
            <w:pPr>
              <w:spacing w:line="360" w:lineRule="auto"/>
              <w:rPr>
                <w:sz w:val="20"/>
                <w:szCs w:val="20"/>
              </w:rPr>
            </w:pPr>
            <w:r>
              <w:pict>
                <v:shape id="_x0000_i1028" type="#_x0000_t75" style="width:50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B52395&quot;/&gt;&lt;wsp:rsid wsp:val=&quot;00CD5404&quot;/&gt;&lt;wsp:rsid wsp:val=&quot;00E62F4E&quot;/&gt;&lt;/wsp:rsids&gt;&lt;/w:docPr&gt;&lt;w:body&gt;&lt;wx:sect&gt;&lt;w:p wsp:rsidR=&quot;00000000&quot; wsp:rsidRPr=&quot;00B52395&quot; wsp:rsidRDefault=&quot;00B52395&quot; wsp:rsidP=&quot;00B52395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ћ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-20000&lt;/m:t&gt;&lt;/m:r&gt;&lt;/m:oMath&gt;&lt;/m:oMathPara&gt;&lt;/w:p&gt;&lt;w:sectPr wsp:rsidR=&quot;00000000&quot; wsp:rsidRPr=&quot;00B523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1295" w:type="dxa"/>
            <w:tcBorders>
              <w:right w:val="nil"/>
            </w:tcBorders>
          </w:tcPr>
          <w:p w:rsidR="005E493B" w:rsidRPr="006F7BF3" w:rsidRDefault="005E493B" w:rsidP="006F7BF3">
            <w:pPr>
              <w:tabs>
                <w:tab w:val="left" w:pos="1256"/>
              </w:tabs>
              <w:spacing w:line="360" w:lineRule="auto"/>
              <w:rPr>
                <w:sz w:val="20"/>
                <w:szCs w:val="20"/>
              </w:rPr>
            </w:pPr>
          </w:p>
          <w:p w:rsidR="005E493B" w:rsidRPr="006F7BF3" w:rsidRDefault="001157C9" w:rsidP="006F7BF3">
            <w:pPr>
              <w:spacing w:line="360" w:lineRule="auto"/>
              <w:rPr>
                <w:sz w:val="20"/>
                <w:szCs w:val="20"/>
              </w:rPr>
            </w:pPr>
            <w:r>
              <w:pict>
                <v:shape id="_x0000_i1029" type="#_x0000_t75" style="width:15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00A42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Pr=&quot;00900A42&quot; wsp:rsidRDefault=&quot;00900A42&quot; wsp:rsidP=&quot;00900A42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ћ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Рґ-&lt;/m:t&gt;&lt;/m:r&gt;&lt;/m:sub&gt;&lt;/m:sSub&gt;&lt;/m:oMath&gt;&lt;/m:oMathPara&gt;&lt;/w:p&gt;&lt;w:sectPr wsp:rsidR=&quot;00000000&quot; wsp:rsidRPr=&quot;00900A4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</w:tc>
      </w:tr>
      <w:tr w:rsidR="005E493B" w:rsidRPr="006F7BF3" w:rsidTr="005E493B">
        <w:trPr>
          <w:trHeight w:val="670"/>
        </w:trPr>
        <w:tc>
          <w:tcPr>
            <w:tcW w:w="1468" w:type="dxa"/>
            <w:tcBorders>
              <w:left w:val="nil"/>
              <w:bottom w:val="nil"/>
            </w:tcBorders>
          </w:tcPr>
          <w:p w:rsidR="005E493B" w:rsidRPr="006F7BF3" w:rsidRDefault="005E493B" w:rsidP="006F7BF3">
            <w:pPr>
              <w:tabs>
                <w:tab w:val="left" w:pos="1256"/>
              </w:tabs>
              <w:spacing w:line="360" w:lineRule="auto"/>
              <w:rPr>
                <w:sz w:val="20"/>
                <w:szCs w:val="20"/>
              </w:rPr>
            </w:pPr>
          </w:p>
          <w:p w:rsidR="005E493B" w:rsidRPr="006F7BF3" w:rsidRDefault="001157C9" w:rsidP="006F7BF3">
            <w:pPr>
              <w:spacing w:line="360" w:lineRule="auto"/>
              <w:rPr>
                <w:sz w:val="20"/>
                <w:szCs w:val="20"/>
              </w:rPr>
            </w:pPr>
            <w:r>
              <w:pict>
                <v:shape id="_x0000_i1030" type="#_x0000_t75" style="width:49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1117F&quot;/&gt;&lt;wsp:rsid wsp:val=&quot;00CD5404&quot;/&gt;&lt;wsp:rsid wsp:val=&quot;00E62F4E&quot;/&gt;&lt;/wsp:rsids&gt;&lt;/w:docPr&gt;&lt;w:body&gt;&lt;wx:sect&gt;&lt;w:p wsp:rsidR=&quot;00000000&quot; wsp:rsidRPr=&quot;00C1117F&quot; wsp:rsidRDefault=&quot;00C1117F&quot; wsp:rsidP=&quot;00C1117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-20000&lt;/m:t&gt;&lt;/m:r&gt;&lt;/m:oMath&gt;&lt;/m:oMathPara&gt;&lt;/w:p&gt;&lt;w:sectPr wsp:rsidR=&quot;00000000&quot; wsp:rsidRPr=&quot;00C111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1295" w:type="dxa"/>
            <w:tcBorders>
              <w:bottom w:val="nil"/>
              <w:right w:val="nil"/>
            </w:tcBorders>
          </w:tcPr>
          <w:p w:rsidR="005E493B" w:rsidRPr="006F7BF3" w:rsidRDefault="005E493B" w:rsidP="006F7BF3">
            <w:pPr>
              <w:tabs>
                <w:tab w:val="left" w:pos="1256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7B2D88" w:rsidRDefault="007B2D88" w:rsidP="006F7B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B2D88" w:rsidRDefault="007B2D8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E493B" w:rsidRDefault="005E493B" w:rsidP="007B2D88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 w:rsidRPr="005E493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“Налоги и налогообложение”</w:t>
      </w:r>
    </w:p>
    <w:p w:rsidR="00E62F4E" w:rsidRDefault="00E62F4E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1</w:t>
      </w:r>
      <w:r>
        <w:rPr>
          <w:sz w:val="28"/>
          <w:szCs w:val="28"/>
        </w:rPr>
        <w:t>: на основе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исходных данных рассчитать налог на прибыль двумя методами (методом начислений и кассовым)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заполнением налоговых регистров за январь и за февраль 2008 года.</w:t>
      </w: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Pr="004005FA">
        <w:rPr>
          <w:sz w:val="28"/>
          <w:szCs w:val="28"/>
        </w:rPr>
        <w:t>:</w:t>
      </w:r>
    </w:p>
    <w:p w:rsidR="007B2D88" w:rsidRDefault="007B2D88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хозяйственных операций.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275"/>
        <w:gridCol w:w="3002"/>
        <w:gridCol w:w="1252"/>
        <w:gridCol w:w="850"/>
        <w:gridCol w:w="990"/>
      </w:tblGrid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E62F4E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</w:t>
            </w:r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Дебет</w:t>
            </w: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Кредит</w:t>
            </w: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14.01.2008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ООО ”Маяк” отгрузило продукцию ООО “Мир” 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2 400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18.01.2008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декабре 2007 года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4 100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ООО ”Маяк” отгрузило продукцию ООО “Восход” 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4 600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21.01.2008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декабре 2007 года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2 800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23.01.2008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Списаны в производство материалы </w:t>
            </w:r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( 30% - оплачены)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Начислена амортизация ОС за январь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62F4E">
                <w:rPr>
                  <w:sz w:val="20"/>
                  <w:szCs w:val="20"/>
                </w:rPr>
                <w:t>2008 г</w:t>
              </w:r>
            </w:smartTag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 ( 50% ОС – оплачены)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заработная плата за январь 2008г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 ЕСН за январь 2008г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02.02.2008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ООО ”Маяк” отгрузило продукцию ООО “Май”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2 600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05.02.2008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</w:t>
            </w:r>
            <w:r w:rsidR="006F7BF3" w:rsidRPr="00E62F4E">
              <w:rPr>
                <w:sz w:val="20"/>
                <w:szCs w:val="20"/>
              </w:rPr>
              <w:t xml:space="preserve"> </w:t>
            </w:r>
            <w:r w:rsidRPr="00E62F4E">
              <w:rPr>
                <w:sz w:val="20"/>
                <w:szCs w:val="20"/>
              </w:rPr>
              <w:t>январе 2008 года от</w:t>
            </w:r>
            <w:r w:rsidR="006F7BF3" w:rsidRPr="00E62F4E">
              <w:rPr>
                <w:sz w:val="20"/>
                <w:szCs w:val="20"/>
              </w:rPr>
              <w:t xml:space="preserve"> </w:t>
            </w:r>
            <w:r w:rsidRPr="00E62F4E">
              <w:rPr>
                <w:sz w:val="20"/>
                <w:szCs w:val="20"/>
              </w:rPr>
              <w:t>ООО “Мир”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ООО”Маяк” отгрузило продукцию ООО “Витязь” 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6 100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13.02.2008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январе 2008 года от ООО “Восход”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2F4E">
              <w:rPr>
                <w:sz w:val="20"/>
                <w:szCs w:val="20"/>
                <w:lang w:val="en-US"/>
              </w:rPr>
              <w:t>2 400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Списаны в производство материалы </w:t>
            </w:r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( 50% - оплачены)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2F4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Начислена амортизация ОС за 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62F4E">
                <w:rPr>
                  <w:sz w:val="20"/>
                  <w:szCs w:val="20"/>
                </w:rPr>
                <w:t>2008 г</w:t>
              </w:r>
            </w:smartTag>
            <w:r w:rsidRPr="00E62F4E">
              <w:rPr>
                <w:sz w:val="20"/>
                <w:szCs w:val="20"/>
              </w:rPr>
              <w:t xml:space="preserve"> (70% ОС – оплачены)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заработная плата за февраль 2008г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 ЕСН за февраль 2008г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Выдана заработная плата за январь 2008г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Перечислен ЕСН за январь 2008г во внебюджетные фонды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360"/>
        </w:trPr>
        <w:tc>
          <w:tcPr>
            <w:tcW w:w="851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00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Оплачены материалы, списанные в январе 2008г</w:t>
            </w:r>
          </w:p>
        </w:tc>
        <w:tc>
          <w:tcPr>
            <w:tcW w:w="1252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доходам за январь 2008 года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010"/>
        <w:gridCol w:w="5011"/>
        <w:gridCol w:w="1417"/>
      </w:tblGrid>
      <w:tr w:rsidR="005E493B" w:rsidRPr="00E62F4E" w:rsidTr="007B2D88">
        <w:trPr>
          <w:trHeight w:val="180"/>
          <w:jc w:val="center"/>
        </w:trPr>
        <w:tc>
          <w:tcPr>
            <w:tcW w:w="742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2010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5011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417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</w:tr>
      <w:tr w:rsidR="005E493B" w:rsidRPr="00E62F4E" w:rsidTr="007B2D88">
        <w:trPr>
          <w:trHeight w:val="180"/>
          <w:jc w:val="center"/>
        </w:trPr>
        <w:tc>
          <w:tcPr>
            <w:tcW w:w="742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180"/>
          <w:jc w:val="center"/>
        </w:trPr>
        <w:tc>
          <w:tcPr>
            <w:tcW w:w="742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11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180"/>
          <w:jc w:val="center"/>
        </w:trPr>
        <w:tc>
          <w:tcPr>
            <w:tcW w:w="742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5011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493B" w:rsidRPr="00E62F4E" w:rsidRDefault="005E493B" w:rsidP="007B2D8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B2D88" w:rsidRDefault="007B2D88" w:rsidP="007B2D88">
      <w:pPr>
        <w:spacing w:line="360" w:lineRule="auto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доходам за январь 2008 года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244"/>
        <w:gridCol w:w="2084"/>
        <w:gridCol w:w="1994"/>
        <w:gridCol w:w="1860"/>
      </w:tblGrid>
      <w:tr w:rsidR="00E62F4E" w:rsidRPr="00E62F4E" w:rsidTr="007B2D88">
        <w:trPr>
          <w:trHeight w:val="164"/>
          <w:jc w:val="center"/>
        </w:trPr>
        <w:tc>
          <w:tcPr>
            <w:tcW w:w="557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224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Дата </w:t>
            </w:r>
          </w:p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208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99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  <w:tc>
          <w:tcPr>
            <w:tcW w:w="186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E62F4E" w:rsidRPr="00E62F4E" w:rsidTr="007B2D88">
        <w:trPr>
          <w:trHeight w:val="164"/>
          <w:jc w:val="center"/>
        </w:trPr>
        <w:tc>
          <w:tcPr>
            <w:tcW w:w="557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64"/>
          <w:jc w:val="center"/>
        </w:trPr>
        <w:tc>
          <w:tcPr>
            <w:tcW w:w="557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64"/>
          <w:jc w:val="center"/>
        </w:trPr>
        <w:tc>
          <w:tcPr>
            <w:tcW w:w="557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208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B2D88" w:rsidRDefault="007B2D88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7B2D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расходам за январь 2008года</w:t>
      </w:r>
    </w:p>
    <w:tbl>
      <w:tblPr>
        <w:tblpPr w:leftFromText="180" w:rightFromText="180" w:vertAnchor="text" w:horzAnchor="margin" w:tblpX="392" w:tblpY="15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03"/>
        <w:gridCol w:w="4523"/>
        <w:gridCol w:w="1486"/>
      </w:tblGrid>
      <w:tr w:rsidR="00E62F4E" w:rsidRPr="00E62F4E" w:rsidTr="00E62F4E">
        <w:trPr>
          <w:trHeight w:val="180"/>
        </w:trPr>
        <w:tc>
          <w:tcPr>
            <w:tcW w:w="1101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503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4523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486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</w:tr>
      <w:tr w:rsidR="00E62F4E" w:rsidRPr="00E62F4E" w:rsidTr="00E62F4E">
        <w:trPr>
          <w:trHeight w:val="180"/>
        </w:trPr>
        <w:tc>
          <w:tcPr>
            <w:tcW w:w="1101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E62F4E">
        <w:trPr>
          <w:trHeight w:val="180"/>
        </w:trPr>
        <w:tc>
          <w:tcPr>
            <w:tcW w:w="1101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4523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E62F4E" w:rsidRPr="00E62F4E" w:rsidRDefault="00E62F4E" w:rsidP="00E62F4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E493B" w:rsidRDefault="005E493B" w:rsidP="007B2D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расходам за январь 2008 года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59"/>
        <w:gridCol w:w="2954"/>
        <w:gridCol w:w="1354"/>
        <w:gridCol w:w="1469"/>
      </w:tblGrid>
      <w:tr w:rsidR="00E62F4E" w:rsidRPr="00E62F4E" w:rsidTr="007B2D88">
        <w:trPr>
          <w:trHeight w:val="180"/>
        </w:trPr>
        <w:tc>
          <w:tcPr>
            <w:tcW w:w="127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29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3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  <w:tc>
          <w:tcPr>
            <w:tcW w:w="146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E62F4E" w:rsidRPr="00E62F4E" w:rsidTr="007B2D88">
        <w:trPr>
          <w:trHeight w:val="180"/>
        </w:trPr>
        <w:tc>
          <w:tcPr>
            <w:tcW w:w="127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80"/>
        </w:trPr>
        <w:tc>
          <w:tcPr>
            <w:tcW w:w="127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80"/>
        </w:trPr>
        <w:tc>
          <w:tcPr>
            <w:tcW w:w="127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29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62F4E" w:rsidRDefault="00E62F4E" w:rsidP="007B2D88">
      <w:pPr>
        <w:spacing w:line="360" w:lineRule="auto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доходам за февраль 2008 года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126"/>
        <w:gridCol w:w="4111"/>
        <w:gridCol w:w="1559"/>
      </w:tblGrid>
      <w:tr w:rsidR="00E62F4E" w:rsidRPr="00E62F4E" w:rsidTr="007B2D88">
        <w:trPr>
          <w:trHeight w:val="180"/>
        </w:trPr>
        <w:tc>
          <w:tcPr>
            <w:tcW w:w="85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411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</w:tr>
      <w:tr w:rsidR="00E62F4E" w:rsidRPr="00E62F4E" w:rsidTr="007B2D88">
        <w:trPr>
          <w:trHeight w:val="180"/>
        </w:trPr>
        <w:tc>
          <w:tcPr>
            <w:tcW w:w="85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80"/>
        </w:trPr>
        <w:tc>
          <w:tcPr>
            <w:tcW w:w="85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80"/>
        </w:trPr>
        <w:tc>
          <w:tcPr>
            <w:tcW w:w="85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4111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62F4E" w:rsidRDefault="00E62F4E" w:rsidP="007B2D88">
      <w:pPr>
        <w:spacing w:line="360" w:lineRule="auto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доходам за февраль 2008 года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91"/>
        <w:gridCol w:w="3240"/>
        <w:gridCol w:w="1800"/>
        <w:gridCol w:w="1800"/>
      </w:tblGrid>
      <w:tr w:rsidR="005E493B" w:rsidRPr="00E62F4E" w:rsidTr="007B2D88">
        <w:trPr>
          <w:trHeight w:val="180"/>
        </w:trPr>
        <w:tc>
          <w:tcPr>
            <w:tcW w:w="124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89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Дата </w:t>
            </w:r>
          </w:p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324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5E493B" w:rsidRPr="00E62F4E" w:rsidTr="007B2D88">
        <w:trPr>
          <w:trHeight w:val="180"/>
        </w:trPr>
        <w:tc>
          <w:tcPr>
            <w:tcW w:w="124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180"/>
        </w:trPr>
        <w:tc>
          <w:tcPr>
            <w:tcW w:w="124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180"/>
        </w:trPr>
        <w:tc>
          <w:tcPr>
            <w:tcW w:w="124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324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B2D88" w:rsidRDefault="007B2D88">
      <w:pPr>
        <w:spacing w:after="200" w:line="276" w:lineRule="auto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расходам за февраль 2008года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497"/>
        <w:gridCol w:w="4828"/>
        <w:gridCol w:w="1742"/>
      </w:tblGrid>
      <w:tr w:rsidR="005E493B" w:rsidRPr="00E62F4E" w:rsidTr="007B2D88">
        <w:trPr>
          <w:trHeight w:val="164"/>
          <w:jc w:val="center"/>
        </w:trPr>
        <w:tc>
          <w:tcPr>
            <w:tcW w:w="6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43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48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753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</w:tr>
      <w:tr w:rsidR="005E493B" w:rsidRPr="00E62F4E" w:rsidTr="007B2D88">
        <w:trPr>
          <w:trHeight w:val="164"/>
          <w:jc w:val="center"/>
        </w:trPr>
        <w:tc>
          <w:tcPr>
            <w:tcW w:w="6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164"/>
          <w:jc w:val="center"/>
        </w:trPr>
        <w:tc>
          <w:tcPr>
            <w:tcW w:w="6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493B" w:rsidRPr="00E62F4E" w:rsidTr="007B2D88">
        <w:trPr>
          <w:trHeight w:val="164"/>
          <w:jc w:val="center"/>
        </w:trPr>
        <w:tc>
          <w:tcPr>
            <w:tcW w:w="6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487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62F4E" w:rsidRDefault="00E62F4E" w:rsidP="007B2D88">
      <w:pPr>
        <w:spacing w:line="360" w:lineRule="auto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расходам за февраль 2008 года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998"/>
        <w:gridCol w:w="3782"/>
        <w:gridCol w:w="1272"/>
        <w:gridCol w:w="1380"/>
      </w:tblGrid>
      <w:tr w:rsidR="00E62F4E" w:rsidRPr="00E62F4E" w:rsidTr="007B2D88">
        <w:trPr>
          <w:trHeight w:val="153"/>
          <w:jc w:val="center"/>
        </w:trPr>
        <w:tc>
          <w:tcPr>
            <w:tcW w:w="55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99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378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27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  <w:tc>
          <w:tcPr>
            <w:tcW w:w="138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E62F4E" w:rsidRPr="00E62F4E" w:rsidTr="007B2D88">
        <w:trPr>
          <w:trHeight w:val="153"/>
          <w:jc w:val="center"/>
        </w:trPr>
        <w:tc>
          <w:tcPr>
            <w:tcW w:w="55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8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53"/>
          <w:jc w:val="center"/>
        </w:trPr>
        <w:tc>
          <w:tcPr>
            <w:tcW w:w="55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8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2F4E" w:rsidRPr="00E62F4E" w:rsidTr="007B2D88">
        <w:trPr>
          <w:trHeight w:val="153"/>
          <w:jc w:val="center"/>
        </w:trPr>
        <w:tc>
          <w:tcPr>
            <w:tcW w:w="55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378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2F4E" w:rsidRPr="00E62F4E" w:rsidRDefault="00E62F4E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E493B" w:rsidRDefault="005E493B" w:rsidP="007B2D8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E493B">
        <w:rPr>
          <w:b/>
          <w:sz w:val="28"/>
          <w:szCs w:val="28"/>
        </w:rPr>
        <w:t>Ответ на задание №1</w:t>
      </w:r>
    </w:p>
    <w:p w:rsidR="007B2D88" w:rsidRPr="005E493B" w:rsidRDefault="007B2D88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b/>
        </w:rPr>
      </w:pPr>
      <w:r>
        <w:rPr>
          <w:sz w:val="28"/>
          <w:szCs w:val="28"/>
        </w:rPr>
        <w:t>Журнал хозяйственных операций</w:t>
      </w:r>
    </w:p>
    <w:tbl>
      <w:tblPr>
        <w:tblpPr w:leftFromText="180" w:rightFromText="180" w:vertAnchor="text" w:horzAnchor="margin" w:tblpXSpec="center" w:tblpY="19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1489"/>
        <w:gridCol w:w="3724"/>
        <w:gridCol w:w="1134"/>
        <w:gridCol w:w="993"/>
        <w:gridCol w:w="850"/>
      </w:tblGrid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</w:t>
            </w:r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Дебет</w:t>
            </w:r>
          </w:p>
        </w:tc>
        <w:tc>
          <w:tcPr>
            <w:tcW w:w="850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Кредит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14.01.2008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ООО ”Маяк” отгрузило продукцию ООО “Мир” 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2 400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90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18.01.2008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декабре 2007 года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4 100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ООО ”Маяк” отгрузило продукцию ООО “Восход” 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4 600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90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21.01.2008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декабре 2007 года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2 800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23.01.2008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Списаны в производство материалы </w:t>
            </w:r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( 30% - оплачены)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Начислена амортизация ОС за январь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62F4E">
                <w:rPr>
                  <w:sz w:val="20"/>
                  <w:szCs w:val="20"/>
                </w:rPr>
                <w:t>2008 г</w:t>
              </w:r>
            </w:smartTag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 ( 50% ОС – оплачены)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02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заработная плата за январь 2008г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 ЕСН за январь 2008г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69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9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02.02.2008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ООО ”Маяк” отгрузило продукцию ООО “Май”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90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05.02.2008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</w:t>
            </w:r>
            <w:r w:rsidR="006F7BF3" w:rsidRPr="00E62F4E">
              <w:rPr>
                <w:sz w:val="20"/>
                <w:szCs w:val="20"/>
              </w:rPr>
              <w:t xml:space="preserve"> </w:t>
            </w:r>
            <w:r w:rsidRPr="00E62F4E">
              <w:rPr>
                <w:sz w:val="20"/>
                <w:szCs w:val="20"/>
              </w:rPr>
              <w:t>январе 2008 года от</w:t>
            </w:r>
            <w:r w:rsidR="006F7BF3" w:rsidRPr="00E62F4E">
              <w:rPr>
                <w:sz w:val="20"/>
                <w:szCs w:val="20"/>
              </w:rPr>
              <w:t xml:space="preserve"> </w:t>
            </w:r>
            <w:r w:rsidRPr="00E62F4E">
              <w:rPr>
                <w:sz w:val="20"/>
                <w:szCs w:val="20"/>
              </w:rPr>
              <w:t>ООО “Мир”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ООО”Маяк” отгрузило продукцию ООО “Витязь” 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6 100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90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13.02.2008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январе 2008 года от ООО “Восход”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2F4E">
              <w:rPr>
                <w:sz w:val="20"/>
                <w:szCs w:val="20"/>
                <w:lang w:val="en-US"/>
              </w:rPr>
              <w:t>2 400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Списаны в производство материалы </w:t>
            </w:r>
          </w:p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( 50% - оплачены)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62F4E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Начислена амортизация ОС за 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62F4E">
                <w:rPr>
                  <w:sz w:val="20"/>
                  <w:szCs w:val="20"/>
                </w:rPr>
                <w:t>2008 г</w:t>
              </w:r>
            </w:smartTag>
            <w:r w:rsidRPr="00E62F4E">
              <w:rPr>
                <w:sz w:val="20"/>
                <w:szCs w:val="20"/>
              </w:rPr>
              <w:t xml:space="preserve"> (70% ОС – оплачены)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02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15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заработная плата за февраль 2008г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16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 ЕСН за февраль 2008г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69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17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Выдана заработная плата за январь 2008г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50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18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Перечислен ЕСН за январь 2008г во внебюджетные фонды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51</w:t>
            </w:r>
          </w:p>
        </w:tc>
      </w:tr>
      <w:tr w:rsidR="005E493B" w:rsidRPr="00E62F4E" w:rsidTr="00E62F4E">
        <w:trPr>
          <w:trHeight w:val="209"/>
        </w:trPr>
        <w:tc>
          <w:tcPr>
            <w:tcW w:w="565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19</w:t>
            </w:r>
          </w:p>
        </w:tc>
        <w:tc>
          <w:tcPr>
            <w:tcW w:w="1489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28.02.2008</w:t>
            </w:r>
          </w:p>
        </w:tc>
        <w:tc>
          <w:tcPr>
            <w:tcW w:w="372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Оплачены материалы, списанные в январе 2008г</w:t>
            </w:r>
          </w:p>
        </w:tc>
        <w:tc>
          <w:tcPr>
            <w:tcW w:w="1134" w:type="dxa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420</w:t>
            </w:r>
          </w:p>
        </w:tc>
        <w:tc>
          <w:tcPr>
            <w:tcW w:w="993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5E493B" w:rsidRPr="00E62F4E" w:rsidRDefault="005E493B" w:rsidP="00E62F4E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62</w:t>
            </w:r>
          </w:p>
        </w:tc>
      </w:tr>
    </w:tbl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доходам за январь 2008 года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510"/>
        <w:gridCol w:w="5402"/>
        <w:gridCol w:w="1560"/>
      </w:tblGrid>
      <w:tr w:rsidR="005E493B" w:rsidRPr="00E62F4E" w:rsidTr="007B2D88">
        <w:trPr>
          <w:trHeight w:val="180"/>
        </w:trPr>
        <w:tc>
          <w:tcPr>
            <w:tcW w:w="5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51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540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5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</w:tr>
      <w:tr w:rsidR="005E493B" w:rsidRPr="00E62F4E" w:rsidTr="007B2D88">
        <w:trPr>
          <w:trHeight w:val="180"/>
        </w:trPr>
        <w:tc>
          <w:tcPr>
            <w:tcW w:w="5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18,01.08</w:t>
            </w:r>
          </w:p>
        </w:tc>
        <w:tc>
          <w:tcPr>
            <w:tcW w:w="540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декабре 2007 года</w:t>
            </w:r>
          </w:p>
        </w:tc>
        <w:tc>
          <w:tcPr>
            <w:tcW w:w="15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4100</w:t>
            </w:r>
          </w:p>
        </w:tc>
      </w:tr>
      <w:tr w:rsidR="005E493B" w:rsidRPr="00E62F4E" w:rsidTr="007B2D88">
        <w:trPr>
          <w:trHeight w:val="180"/>
        </w:trPr>
        <w:tc>
          <w:tcPr>
            <w:tcW w:w="5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21,01,08</w:t>
            </w:r>
          </w:p>
        </w:tc>
        <w:tc>
          <w:tcPr>
            <w:tcW w:w="540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 р/счет поступили денежные средства за отгруженную продукцию в декабре 2007 года</w:t>
            </w:r>
          </w:p>
        </w:tc>
        <w:tc>
          <w:tcPr>
            <w:tcW w:w="15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2800</w:t>
            </w:r>
          </w:p>
        </w:tc>
      </w:tr>
      <w:tr w:rsidR="005E493B" w:rsidRPr="00E62F4E" w:rsidTr="007B2D88">
        <w:trPr>
          <w:trHeight w:val="180"/>
        </w:trPr>
        <w:tc>
          <w:tcPr>
            <w:tcW w:w="5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5402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6900</w:t>
            </w:r>
          </w:p>
        </w:tc>
      </w:tr>
    </w:tbl>
    <w:p w:rsidR="007B2D88" w:rsidRDefault="007B2D88">
      <w:pPr>
        <w:spacing w:after="200" w:line="276" w:lineRule="auto"/>
        <w:rPr>
          <w:sz w:val="28"/>
          <w:szCs w:val="28"/>
        </w:rPr>
      </w:pPr>
    </w:p>
    <w:p w:rsidR="005E493B" w:rsidRDefault="005E493B" w:rsidP="007B2D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доходам за январь 2008 года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67"/>
        <w:gridCol w:w="3060"/>
        <w:gridCol w:w="1800"/>
        <w:gridCol w:w="1800"/>
      </w:tblGrid>
      <w:tr w:rsidR="005E493B" w:rsidRPr="00E62F4E" w:rsidTr="007B2D88">
        <w:trPr>
          <w:trHeight w:val="180"/>
        </w:trPr>
        <w:tc>
          <w:tcPr>
            <w:tcW w:w="85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6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 xml:space="preserve">Дата </w:t>
            </w:r>
          </w:p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30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5E493B" w:rsidRPr="00E62F4E" w:rsidTr="007B2D88">
        <w:trPr>
          <w:trHeight w:val="180"/>
        </w:trPr>
        <w:tc>
          <w:tcPr>
            <w:tcW w:w="85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14,01,08</w:t>
            </w:r>
          </w:p>
        </w:tc>
        <w:tc>
          <w:tcPr>
            <w:tcW w:w="30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ООО ”Маяк” отгрузило продукцию ООО “Мир”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2400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05.02.08</w:t>
            </w:r>
          </w:p>
        </w:tc>
      </w:tr>
      <w:tr w:rsidR="005E493B" w:rsidRPr="00E62F4E" w:rsidTr="007B2D88">
        <w:trPr>
          <w:trHeight w:val="180"/>
        </w:trPr>
        <w:tc>
          <w:tcPr>
            <w:tcW w:w="85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20.01.08</w:t>
            </w:r>
          </w:p>
        </w:tc>
        <w:tc>
          <w:tcPr>
            <w:tcW w:w="30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ООО ”Маяк” отгрузило продукцию ООО “Восход”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4600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13.02.08</w:t>
            </w:r>
          </w:p>
        </w:tc>
      </w:tr>
      <w:tr w:rsidR="005E493B" w:rsidRPr="00E62F4E" w:rsidTr="007B2D88">
        <w:trPr>
          <w:trHeight w:val="180"/>
        </w:trPr>
        <w:tc>
          <w:tcPr>
            <w:tcW w:w="851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306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7000</w:t>
            </w:r>
          </w:p>
        </w:tc>
        <w:tc>
          <w:tcPr>
            <w:tcW w:w="1800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E4B5C" w:rsidRDefault="009E4B5C" w:rsidP="007B2D88">
      <w:pPr>
        <w:spacing w:line="360" w:lineRule="auto"/>
        <w:jc w:val="both"/>
        <w:rPr>
          <w:sz w:val="28"/>
          <w:szCs w:val="28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497"/>
        <w:gridCol w:w="5071"/>
        <w:gridCol w:w="1787"/>
      </w:tblGrid>
      <w:tr w:rsidR="009E4B5C" w:rsidRPr="00E62F4E" w:rsidTr="007B2D88">
        <w:trPr>
          <w:trHeight w:val="137"/>
        </w:trPr>
        <w:tc>
          <w:tcPr>
            <w:tcW w:w="486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149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5071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78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</w:tr>
      <w:tr w:rsidR="009E4B5C" w:rsidRPr="00E62F4E" w:rsidTr="007B2D88">
        <w:trPr>
          <w:trHeight w:val="137"/>
        </w:trPr>
        <w:tc>
          <w:tcPr>
            <w:tcW w:w="486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23.01.08</w:t>
            </w:r>
          </w:p>
        </w:tc>
        <w:tc>
          <w:tcPr>
            <w:tcW w:w="5071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Списаны в производство материалы (30%-оплачены)</w:t>
            </w:r>
          </w:p>
        </w:tc>
        <w:tc>
          <w:tcPr>
            <w:tcW w:w="178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180</w:t>
            </w:r>
          </w:p>
        </w:tc>
      </w:tr>
      <w:tr w:rsidR="009E4B5C" w:rsidRPr="00E62F4E" w:rsidTr="007B2D88">
        <w:trPr>
          <w:trHeight w:val="137"/>
        </w:trPr>
        <w:tc>
          <w:tcPr>
            <w:tcW w:w="486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31.01.08</w:t>
            </w:r>
          </w:p>
        </w:tc>
        <w:tc>
          <w:tcPr>
            <w:tcW w:w="5071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амортизация ОС за январь 2008 года (50% ОС-оплены)</w:t>
            </w:r>
          </w:p>
        </w:tc>
        <w:tc>
          <w:tcPr>
            <w:tcW w:w="178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350</w:t>
            </w:r>
          </w:p>
        </w:tc>
      </w:tr>
      <w:tr w:rsidR="009E4B5C" w:rsidRPr="00E62F4E" w:rsidTr="007B2D88">
        <w:trPr>
          <w:trHeight w:val="137"/>
        </w:trPr>
        <w:tc>
          <w:tcPr>
            <w:tcW w:w="486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5071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9E4B5C" w:rsidRPr="00E62F4E" w:rsidRDefault="009E4B5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530</w:t>
            </w:r>
          </w:p>
        </w:tc>
      </w:tr>
    </w:tbl>
    <w:p w:rsidR="009E4B5C" w:rsidRDefault="009E4B5C" w:rsidP="007B2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93B">
        <w:rPr>
          <w:sz w:val="28"/>
          <w:szCs w:val="28"/>
        </w:rPr>
        <w:t>Налоговый регистр по расходам за январь 2008года</w:t>
      </w:r>
    </w:p>
    <w:p w:rsidR="007B2D88" w:rsidRDefault="007B2D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493B" w:rsidRDefault="005E493B" w:rsidP="007B2D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расходам за январь 2008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127"/>
        <w:gridCol w:w="4027"/>
        <w:gridCol w:w="1354"/>
        <w:gridCol w:w="1469"/>
      </w:tblGrid>
      <w:tr w:rsidR="005E493B" w:rsidRPr="00E62F4E" w:rsidTr="007B2D88">
        <w:trPr>
          <w:trHeight w:val="180"/>
        </w:trPr>
        <w:tc>
          <w:tcPr>
            <w:tcW w:w="59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402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35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Сумма т.р.</w:t>
            </w:r>
          </w:p>
        </w:tc>
        <w:tc>
          <w:tcPr>
            <w:tcW w:w="1469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5E493B" w:rsidRPr="00E62F4E" w:rsidTr="007B2D88">
        <w:trPr>
          <w:trHeight w:val="180"/>
        </w:trPr>
        <w:tc>
          <w:tcPr>
            <w:tcW w:w="59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23.01.08</w:t>
            </w:r>
          </w:p>
        </w:tc>
        <w:tc>
          <w:tcPr>
            <w:tcW w:w="4027" w:type="dxa"/>
          </w:tcPr>
          <w:p w:rsidR="005E493B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Списаны в производство материалы (30%-оплачены)</w:t>
            </w:r>
          </w:p>
        </w:tc>
        <w:tc>
          <w:tcPr>
            <w:tcW w:w="1354" w:type="dxa"/>
          </w:tcPr>
          <w:p w:rsidR="005E493B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420</w:t>
            </w:r>
          </w:p>
        </w:tc>
        <w:tc>
          <w:tcPr>
            <w:tcW w:w="1469" w:type="dxa"/>
          </w:tcPr>
          <w:p w:rsidR="005E493B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28.02.08</w:t>
            </w:r>
          </w:p>
        </w:tc>
      </w:tr>
      <w:tr w:rsidR="005E493B" w:rsidRPr="00E62F4E" w:rsidTr="007B2D88">
        <w:trPr>
          <w:trHeight w:val="351"/>
        </w:trPr>
        <w:tc>
          <w:tcPr>
            <w:tcW w:w="594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E493B" w:rsidRPr="00E62F4E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31.01.08</w:t>
            </w:r>
          </w:p>
        </w:tc>
        <w:tc>
          <w:tcPr>
            <w:tcW w:w="4027" w:type="dxa"/>
          </w:tcPr>
          <w:p w:rsidR="005E493B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амортизация ОС за январь 2008 года (50% ОС-оплены)</w:t>
            </w:r>
          </w:p>
        </w:tc>
        <w:tc>
          <w:tcPr>
            <w:tcW w:w="1354" w:type="dxa"/>
          </w:tcPr>
          <w:p w:rsidR="005E493B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350</w:t>
            </w:r>
          </w:p>
        </w:tc>
        <w:tc>
          <w:tcPr>
            <w:tcW w:w="1469" w:type="dxa"/>
          </w:tcPr>
          <w:p w:rsidR="005E493B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28.02.08</w:t>
            </w:r>
          </w:p>
        </w:tc>
      </w:tr>
      <w:tr w:rsidR="000C181C" w:rsidRPr="00E62F4E" w:rsidTr="007B2D88">
        <w:trPr>
          <w:trHeight w:val="276"/>
        </w:trPr>
        <w:tc>
          <w:tcPr>
            <w:tcW w:w="594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31.01.08</w:t>
            </w:r>
          </w:p>
        </w:tc>
        <w:tc>
          <w:tcPr>
            <w:tcW w:w="4027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Начислена заработная плата за январь 2008г</w:t>
            </w:r>
          </w:p>
        </w:tc>
        <w:tc>
          <w:tcPr>
            <w:tcW w:w="1354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28.02.08</w:t>
            </w:r>
          </w:p>
        </w:tc>
      </w:tr>
      <w:tr w:rsidR="000C181C" w:rsidRPr="00E62F4E" w:rsidTr="007B2D88">
        <w:trPr>
          <w:trHeight w:val="536"/>
        </w:trPr>
        <w:tc>
          <w:tcPr>
            <w:tcW w:w="594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31.01.08</w:t>
            </w:r>
          </w:p>
        </w:tc>
        <w:tc>
          <w:tcPr>
            <w:tcW w:w="4027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Начислен ЕСН за январь 2008г</w:t>
            </w:r>
          </w:p>
        </w:tc>
        <w:tc>
          <w:tcPr>
            <w:tcW w:w="1354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26</w:t>
            </w:r>
          </w:p>
        </w:tc>
        <w:tc>
          <w:tcPr>
            <w:tcW w:w="1469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28.02.08</w:t>
            </w:r>
          </w:p>
        </w:tc>
      </w:tr>
      <w:tr w:rsidR="000C181C" w:rsidRPr="00E62F4E" w:rsidTr="007B2D88">
        <w:trPr>
          <w:trHeight w:val="180"/>
        </w:trPr>
        <w:tc>
          <w:tcPr>
            <w:tcW w:w="594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Итого</w:t>
            </w:r>
          </w:p>
        </w:tc>
        <w:tc>
          <w:tcPr>
            <w:tcW w:w="4027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E62F4E">
              <w:rPr>
                <w:sz w:val="20"/>
                <w:szCs w:val="20"/>
              </w:rPr>
              <w:t>896</w:t>
            </w:r>
          </w:p>
        </w:tc>
        <w:tc>
          <w:tcPr>
            <w:tcW w:w="1469" w:type="dxa"/>
          </w:tcPr>
          <w:p w:rsidR="000C181C" w:rsidRPr="00E62F4E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E493B" w:rsidRDefault="005E493B" w:rsidP="007B2D88">
      <w:pPr>
        <w:spacing w:line="360" w:lineRule="auto"/>
        <w:jc w:val="both"/>
        <w:rPr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Алгоритм(январь):</w:t>
      </w: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(6900 т.р. – 530 т.р.)*26%=1656,20</w:t>
      </w: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налога на прибыль методом начисления за январь</w:t>
      </w: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(7000т.р.-1426 т.р.)*24%=1338т.р.</w:t>
      </w: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доходам за февраль 2008 года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010"/>
        <w:gridCol w:w="4444"/>
        <w:gridCol w:w="2126"/>
      </w:tblGrid>
      <w:tr w:rsidR="000C181C" w:rsidRPr="0020336A" w:rsidTr="007B2D88">
        <w:trPr>
          <w:trHeight w:val="180"/>
          <w:jc w:val="center"/>
        </w:trPr>
        <w:tc>
          <w:tcPr>
            <w:tcW w:w="7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№ п/п</w:t>
            </w:r>
          </w:p>
        </w:tc>
        <w:tc>
          <w:tcPr>
            <w:tcW w:w="201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444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2126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Сумма т.р.</w:t>
            </w:r>
          </w:p>
        </w:tc>
      </w:tr>
      <w:tr w:rsidR="000C181C" w:rsidRPr="0020336A" w:rsidTr="007B2D88">
        <w:trPr>
          <w:trHeight w:val="180"/>
          <w:jc w:val="center"/>
        </w:trPr>
        <w:tc>
          <w:tcPr>
            <w:tcW w:w="7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05.02.08.</w:t>
            </w:r>
          </w:p>
        </w:tc>
        <w:tc>
          <w:tcPr>
            <w:tcW w:w="444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На р/счет поступили денежные средства за отгруженную продукцию в</w:t>
            </w:r>
            <w:r w:rsidR="006F7BF3" w:rsidRPr="0020336A">
              <w:rPr>
                <w:sz w:val="20"/>
                <w:szCs w:val="20"/>
              </w:rPr>
              <w:t xml:space="preserve"> </w:t>
            </w:r>
            <w:r w:rsidRPr="0020336A">
              <w:rPr>
                <w:sz w:val="20"/>
                <w:szCs w:val="20"/>
              </w:rPr>
              <w:t>январе 2008 года от</w:t>
            </w:r>
            <w:r w:rsidR="006F7BF3" w:rsidRPr="0020336A">
              <w:rPr>
                <w:sz w:val="20"/>
                <w:szCs w:val="20"/>
              </w:rPr>
              <w:t xml:space="preserve"> </w:t>
            </w:r>
            <w:r w:rsidRPr="0020336A">
              <w:rPr>
                <w:sz w:val="20"/>
                <w:szCs w:val="20"/>
              </w:rPr>
              <w:t>ООО “Мир”</w:t>
            </w:r>
          </w:p>
        </w:tc>
        <w:tc>
          <w:tcPr>
            <w:tcW w:w="2126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2400</w:t>
            </w:r>
          </w:p>
        </w:tc>
      </w:tr>
      <w:tr w:rsidR="000C181C" w:rsidRPr="0020336A" w:rsidTr="007B2D88">
        <w:trPr>
          <w:trHeight w:val="180"/>
          <w:jc w:val="center"/>
        </w:trPr>
        <w:tc>
          <w:tcPr>
            <w:tcW w:w="7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2.</w:t>
            </w:r>
          </w:p>
        </w:tc>
        <w:tc>
          <w:tcPr>
            <w:tcW w:w="201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13.02.08</w:t>
            </w:r>
          </w:p>
        </w:tc>
        <w:tc>
          <w:tcPr>
            <w:tcW w:w="444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На р/счет поступили денежные средства за отгруженную продукцию в январе 2008 года от ООО “Восход”</w:t>
            </w:r>
          </w:p>
        </w:tc>
        <w:tc>
          <w:tcPr>
            <w:tcW w:w="2126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2400</w:t>
            </w:r>
          </w:p>
        </w:tc>
      </w:tr>
      <w:tr w:rsidR="000C181C" w:rsidRPr="0020336A" w:rsidTr="007B2D88">
        <w:trPr>
          <w:trHeight w:val="180"/>
          <w:jc w:val="center"/>
        </w:trPr>
        <w:tc>
          <w:tcPr>
            <w:tcW w:w="7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Итого</w:t>
            </w:r>
          </w:p>
        </w:tc>
        <w:tc>
          <w:tcPr>
            <w:tcW w:w="444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4800</w:t>
            </w:r>
          </w:p>
        </w:tc>
      </w:tr>
    </w:tbl>
    <w:p w:rsidR="009E4B5C" w:rsidRDefault="009E4B5C">
      <w:pPr>
        <w:spacing w:after="200" w:line="276" w:lineRule="auto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доходам за февраль 2008 года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67"/>
        <w:gridCol w:w="2855"/>
        <w:gridCol w:w="1800"/>
        <w:gridCol w:w="1800"/>
      </w:tblGrid>
      <w:tr w:rsidR="005E493B" w:rsidRPr="0020336A" w:rsidTr="007B2D88">
        <w:trPr>
          <w:trHeight w:val="180"/>
        </w:trPr>
        <w:tc>
          <w:tcPr>
            <w:tcW w:w="709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№ п/п</w:t>
            </w:r>
          </w:p>
        </w:tc>
        <w:tc>
          <w:tcPr>
            <w:tcW w:w="1667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Дата </w:t>
            </w:r>
          </w:p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возникновения</w:t>
            </w:r>
          </w:p>
        </w:tc>
        <w:tc>
          <w:tcPr>
            <w:tcW w:w="2855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800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Сумма т.р.</w:t>
            </w:r>
          </w:p>
        </w:tc>
        <w:tc>
          <w:tcPr>
            <w:tcW w:w="1800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Дата признания для целей н/о</w:t>
            </w:r>
          </w:p>
        </w:tc>
      </w:tr>
      <w:tr w:rsidR="000C181C" w:rsidRPr="0020336A" w:rsidTr="007B2D88">
        <w:trPr>
          <w:trHeight w:val="180"/>
        </w:trPr>
        <w:tc>
          <w:tcPr>
            <w:tcW w:w="709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02.02.08</w:t>
            </w:r>
          </w:p>
        </w:tc>
        <w:tc>
          <w:tcPr>
            <w:tcW w:w="285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 ”Маяк” отгрузило продукцию ООО “Май”</w:t>
            </w: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2 600</w:t>
            </w: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368"/>
        </w:trPr>
        <w:tc>
          <w:tcPr>
            <w:tcW w:w="709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10.02.08</w:t>
            </w:r>
          </w:p>
        </w:tc>
        <w:tc>
          <w:tcPr>
            <w:tcW w:w="285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ООО”Маяк” отгрузило продукцию ООО “Витязь” </w:t>
            </w: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6 100</w:t>
            </w: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77"/>
        </w:trPr>
        <w:tc>
          <w:tcPr>
            <w:tcW w:w="709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180"/>
        </w:trPr>
        <w:tc>
          <w:tcPr>
            <w:tcW w:w="709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Итого</w:t>
            </w:r>
          </w:p>
        </w:tc>
        <w:tc>
          <w:tcPr>
            <w:tcW w:w="285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8700</w:t>
            </w:r>
          </w:p>
        </w:tc>
        <w:tc>
          <w:tcPr>
            <w:tcW w:w="180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C181C" w:rsidRDefault="000C181C" w:rsidP="007B2D88">
      <w:pPr>
        <w:spacing w:line="360" w:lineRule="auto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регистр по расходам за февраль 2008года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4111"/>
        <w:gridCol w:w="1925"/>
      </w:tblGrid>
      <w:tr w:rsidR="005E493B" w:rsidRPr="0020336A" w:rsidTr="007B2D88">
        <w:trPr>
          <w:trHeight w:val="180"/>
        </w:trPr>
        <w:tc>
          <w:tcPr>
            <w:tcW w:w="1242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Дата возникновения</w:t>
            </w:r>
          </w:p>
        </w:tc>
        <w:tc>
          <w:tcPr>
            <w:tcW w:w="4111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Группа расходов</w:t>
            </w:r>
          </w:p>
        </w:tc>
        <w:tc>
          <w:tcPr>
            <w:tcW w:w="1925" w:type="dxa"/>
          </w:tcPr>
          <w:p w:rsidR="005E493B" w:rsidRPr="0020336A" w:rsidRDefault="005E493B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Сумма т.р.</w:t>
            </w:r>
          </w:p>
        </w:tc>
      </w:tr>
      <w:tr w:rsidR="000C181C" w:rsidRPr="0020336A" w:rsidTr="007B2D88">
        <w:trPr>
          <w:trHeight w:val="368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20.02.08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Списаны в производство материалы </w:t>
            </w:r>
          </w:p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( 50% - оплачены)</w:t>
            </w: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250</w:t>
            </w:r>
          </w:p>
        </w:tc>
      </w:tr>
      <w:tr w:rsidR="000C181C" w:rsidRPr="0020336A" w:rsidTr="007B2D88">
        <w:trPr>
          <w:trHeight w:val="259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28.02.08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Начислена амортизация ОС за 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0336A">
                <w:rPr>
                  <w:sz w:val="20"/>
                  <w:szCs w:val="20"/>
                </w:rPr>
                <w:t>2008 г</w:t>
              </w:r>
            </w:smartTag>
            <w:r w:rsidRPr="0020336A">
              <w:rPr>
                <w:sz w:val="20"/>
                <w:szCs w:val="20"/>
              </w:rPr>
              <w:t xml:space="preserve"> (70% ОС – оплачены)</w:t>
            </w: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490</w:t>
            </w:r>
          </w:p>
        </w:tc>
      </w:tr>
      <w:tr w:rsidR="000C181C" w:rsidRPr="0020336A" w:rsidTr="007B2D88">
        <w:trPr>
          <w:trHeight w:val="368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28.02.08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Начислена амортизация ОС за январь</w:t>
            </w:r>
            <w:r w:rsidR="006F7BF3" w:rsidRPr="0020336A">
              <w:rPr>
                <w:sz w:val="20"/>
                <w:szCs w:val="20"/>
              </w:rPr>
              <w:t xml:space="preserve"> </w:t>
            </w:r>
            <w:r w:rsidRPr="0020336A">
              <w:rPr>
                <w:sz w:val="20"/>
                <w:szCs w:val="20"/>
              </w:rPr>
              <w:t>2008</w:t>
            </w: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140</w:t>
            </w:r>
          </w:p>
        </w:tc>
      </w:tr>
      <w:tr w:rsidR="000C181C" w:rsidRPr="0020336A" w:rsidTr="007B2D88">
        <w:trPr>
          <w:trHeight w:val="346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28.02.08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Выдана заработная плата за январь 2008</w:t>
            </w: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100</w:t>
            </w:r>
          </w:p>
        </w:tc>
      </w:tr>
      <w:tr w:rsidR="000C181C" w:rsidRPr="0020336A" w:rsidTr="007B2D88">
        <w:trPr>
          <w:trHeight w:val="335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28.02.08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Перечислен ЕСН за январь 2008 г. Во внебюджетные фонды</w:t>
            </w: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26</w:t>
            </w:r>
          </w:p>
        </w:tc>
      </w:tr>
      <w:tr w:rsidR="000C181C" w:rsidRPr="0020336A" w:rsidTr="007B2D88">
        <w:trPr>
          <w:trHeight w:val="292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28.02.08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Оплаченв материалы, списанные за январь 2008</w:t>
            </w: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420</w:t>
            </w:r>
          </w:p>
        </w:tc>
      </w:tr>
      <w:tr w:rsidR="000C181C" w:rsidRPr="0020336A" w:rsidTr="007B2D88">
        <w:trPr>
          <w:trHeight w:val="180"/>
        </w:trPr>
        <w:tc>
          <w:tcPr>
            <w:tcW w:w="1242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Итого</w:t>
            </w:r>
          </w:p>
        </w:tc>
        <w:tc>
          <w:tcPr>
            <w:tcW w:w="4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1426</w:t>
            </w:r>
          </w:p>
        </w:tc>
      </w:tr>
    </w:tbl>
    <w:p w:rsidR="009E4B5C" w:rsidRDefault="009E4B5C" w:rsidP="007B2D88">
      <w:pPr>
        <w:spacing w:line="360" w:lineRule="auto"/>
        <w:jc w:val="both"/>
        <w:rPr>
          <w:sz w:val="28"/>
          <w:szCs w:val="28"/>
        </w:rPr>
      </w:pPr>
    </w:p>
    <w:p w:rsidR="005E493B" w:rsidRDefault="005E493B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налоговый регистр по расходам за февраль 2008 года</w:t>
      </w:r>
    </w:p>
    <w:p w:rsidR="000C181C" w:rsidRPr="000C181C" w:rsidRDefault="000C181C" w:rsidP="006F7BF3">
      <w:pPr>
        <w:spacing w:line="360" w:lineRule="auto"/>
        <w:ind w:firstLine="709"/>
        <w:jc w:val="both"/>
      </w:pP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Алгоритм (февраль)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(4800 т.р. – 1426 т.р.) *26%=877.24 т.р.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Расчет налога на прибыль методом начисления за февраль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(8700 т.р. – 1300.80т.р.)*24%=1775.81т.р.</w:t>
      </w:r>
    </w:p>
    <w:p w:rsidR="009E4B5C" w:rsidRDefault="009E4B5C">
      <w:pPr>
        <w:spacing w:after="200" w:line="276" w:lineRule="auto"/>
        <w:rPr>
          <w:sz w:val="28"/>
          <w:szCs w:val="28"/>
        </w:rPr>
      </w:pPr>
    </w:p>
    <w:p w:rsidR="000C181C" w:rsidRPr="0020336A" w:rsidRDefault="000C181C" w:rsidP="0020336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0336A">
        <w:rPr>
          <w:b/>
          <w:bCs/>
          <w:sz w:val="28"/>
          <w:szCs w:val="28"/>
        </w:rPr>
        <w:t>Задание № 2.</w:t>
      </w:r>
      <w:r w:rsidRPr="0020336A">
        <w:rPr>
          <w:sz w:val="28"/>
          <w:szCs w:val="28"/>
        </w:rPr>
        <w:t xml:space="preserve"> На основе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исходных данных рассчитать и сделать определенные комментарии к полученным расчетам:</w:t>
      </w:r>
    </w:p>
    <w:p w:rsidR="000C181C" w:rsidRPr="0020336A" w:rsidRDefault="000C181C" w:rsidP="007B2D88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1. Сумму налога на доходы физического лица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за 2007 год, которую налоговый агент перечислит государству.</w:t>
      </w:r>
    </w:p>
    <w:p w:rsidR="000C181C" w:rsidRPr="0020336A" w:rsidRDefault="000C181C" w:rsidP="007B2D88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b/>
          <w:bCs/>
          <w:sz w:val="28"/>
          <w:szCs w:val="28"/>
        </w:rPr>
        <w:t>2.</w:t>
      </w:r>
      <w:r w:rsidRPr="0020336A">
        <w:rPr>
          <w:sz w:val="28"/>
          <w:szCs w:val="28"/>
        </w:rPr>
        <w:t xml:space="preserve"> Сумму налога на доходы физического лица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 xml:space="preserve">за 2007 год </w:t>
      </w:r>
      <w:r w:rsidRPr="0020336A">
        <w:rPr>
          <w:sz w:val="28"/>
          <w:szCs w:val="28"/>
          <w:lang w:val="en-US"/>
        </w:rPr>
        <w:t>c</w:t>
      </w:r>
      <w:r w:rsidRPr="0020336A">
        <w:rPr>
          <w:sz w:val="28"/>
          <w:szCs w:val="28"/>
        </w:rPr>
        <w:t xml:space="preserve"> учетом применения социального налогового вычета.</w:t>
      </w:r>
    </w:p>
    <w:p w:rsidR="000C181C" w:rsidRPr="0020336A" w:rsidRDefault="000C181C" w:rsidP="007B2D88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b/>
          <w:bCs/>
          <w:sz w:val="28"/>
          <w:szCs w:val="28"/>
        </w:rPr>
        <w:t>3. С</w:t>
      </w:r>
      <w:r w:rsidRPr="0020336A">
        <w:rPr>
          <w:sz w:val="28"/>
          <w:szCs w:val="28"/>
        </w:rPr>
        <w:t>умму налога на доходы физического лица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 xml:space="preserve">за 2007 год </w:t>
      </w:r>
      <w:r w:rsidRPr="0020336A">
        <w:rPr>
          <w:sz w:val="28"/>
          <w:szCs w:val="28"/>
          <w:lang w:val="en-US"/>
        </w:rPr>
        <w:t>c</w:t>
      </w:r>
      <w:r w:rsidRPr="0020336A">
        <w:rPr>
          <w:sz w:val="28"/>
          <w:szCs w:val="28"/>
        </w:rPr>
        <w:t xml:space="preserve"> учетом применения всех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налоговых вычетов.</w:t>
      </w:r>
    </w:p>
    <w:p w:rsidR="000C181C" w:rsidRPr="007B2D88" w:rsidRDefault="000C181C" w:rsidP="007B2D88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Исходные данные: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Физическое лицо Котеночкин С. А. работает на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“Нижнетагильском металлургическом комбинате” слесарем – ремонтником, ежемесячная заработная плата – 7 000 рублей, имеет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двоих детей: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  <w:lang w:val="en-US"/>
        </w:rPr>
        <w:t>C</w:t>
      </w:r>
      <w:r w:rsidRPr="0020336A">
        <w:rPr>
          <w:sz w:val="28"/>
          <w:szCs w:val="28"/>
        </w:rPr>
        <w:t>ына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- 08.04.1988 года рождения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Дочь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-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06.03.2003 года рождения.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  <w:lang w:val="en-US"/>
        </w:rPr>
        <w:t>C</w:t>
      </w:r>
      <w:r w:rsidRPr="0020336A">
        <w:rPr>
          <w:sz w:val="28"/>
          <w:szCs w:val="28"/>
        </w:rPr>
        <w:t>ын учится на дневном отделении юридического института, стоимость обучения за 1 семестр 30 000 рублей.</w:t>
      </w:r>
    </w:p>
    <w:p w:rsidR="000C181C" w:rsidRPr="0020336A" w:rsidRDefault="006F7BF3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 xml:space="preserve"> </w:t>
      </w:r>
      <w:r w:rsidR="000C181C" w:rsidRPr="0020336A">
        <w:rPr>
          <w:sz w:val="28"/>
          <w:szCs w:val="28"/>
        </w:rPr>
        <w:t>Физическое лицо Белочкин С. А. работает на</w:t>
      </w:r>
      <w:r w:rsidRPr="0020336A">
        <w:rPr>
          <w:sz w:val="28"/>
          <w:szCs w:val="28"/>
        </w:rPr>
        <w:t xml:space="preserve"> </w:t>
      </w:r>
      <w:r w:rsidR="000C181C" w:rsidRPr="0020336A">
        <w:rPr>
          <w:sz w:val="28"/>
          <w:szCs w:val="28"/>
        </w:rPr>
        <w:t>“Нижнетагильском металлургическом комбинате” мастером производства, ежемесячная заработная плата – 23 000 рублей, имеет</w:t>
      </w:r>
      <w:r w:rsidRPr="0020336A">
        <w:rPr>
          <w:sz w:val="28"/>
          <w:szCs w:val="28"/>
        </w:rPr>
        <w:t xml:space="preserve"> </w:t>
      </w:r>
      <w:r w:rsidR="000C181C" w:rsidRPr="0020336A">
        <w:rPr>
          <w:sz w:val="28"/>
          <w:szCs w:val="28"/>
        </w:rPr>
        <w:t>двоих детей: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Дочь – 02.02.1988 года рождения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Дочь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-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06.03.2003 года рождения.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Белочкин С.А.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учится на заочном отделении политехнического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института</w:t>
      </w:r>
      <w:r w:rsid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( получает второе высшее образование), стоимость обучения за 1 семестр 15 000 рублей.</w:t>
      </w:r>
    </w:p>
    <w:p w:rsidR="0020336A" w:rsidRDefault="0020336A" w:rsidP="0020336A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Pr="0020336A" w:rsidRDefault="000C181C" w:rsidP="0020336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336A">
        <w:rPr>
          <w:b/>
          <w:sz w:val="28"/>
          <w:szCs w:val="28"/>
        </w:rPr>
        <w:t>Ответ на задание №2</w:t>
      </w:r>
    </w:p>
    <w:p w:rsidR="000C181C" w:rsidRPr="0020336A" w:rsidRDefault="000C181C" w:rsidP="0020336A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Котеночкин С.А.</w:t>
      </w:r>
    </w:p>
    <w:p w:rsidR="000C181C" w:rsidRPr="007B2D88" w:rsidRDefault="000C181C" w:rsidP="007B2D8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з/п- 7000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Уральский коэффициент: 7000*15%=1050руб.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Совокупный доход: 7000+1050=8050 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Налоговые выплаты: 400+1000+1000=2400 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Налогооблагаемая база: 8050-2400=5650 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НДФЛ нарастающим итогом: 5650*13%=734.50 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НДФЛ: 735 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Вычеты: 735 руб.</w:t>
      </w:r>
    </w:p>
    <w:p w:rsidR="000C181C" w:rsidRPr="0020336A" w:rsidRDefault="000C181C" w:rsidP="0020336A">
      <w:pPr>
        <w:pStyle w:val="a7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Итого: 8050-735=7315 руб.</w:t>
      </w:r>
    </w:p>
    <w:p w:rsidR="000C181C" w:rsidRPr="0020336A" w:rsidRDefault="000C181C" w:rsidP="0020336A">
      <w:pPr>
        <w:pStyle w:val="a7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 xml:space="preserve"> Белочкин С.А.</w:t>
      </w:r>
    </w:p>
    <w:p w:rsidR="000C181C" w:rsidRPr="0020336A" w:rsidRDefault="000C181C" w:rsidP="0020336A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ab/>
        <w:t>з/п-23000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Уральский коэффициент:23000*15%=3450руб.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Совокупный доход:23000+3450=26450 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Налоговые выплаты:400+1000=1400 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Налогооблагаемая база:26450-1400=25050 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НДФЛ нарастающим итогом:25050*13%=3256.5 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НДФЛ:3257 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Вычеты:3257 руб.</w:t>
      </w:r>
    </w:p>
    <w:p w:rsidR="000C181C" w:rsidRPr="0020336A" w:rsidRDefault="000C181C" w:rsidP="0020336A">
      <w:pPr>
        <w:pStyle w:val="a7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Итого:26450-3257=23193 руб.</w:t>
      </w: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Pr="0020336A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b/>
          <w:bCs/>
          <w:sz w:val="28"/>
          <w:szCs w:val="28"/>
        </w:rPr>
        <w:t>Задание № 3.</w:t>
      </w:r>
      <w:r w:rsidRPr="0020336A">
        <w:rPr>
          <w:sz w:val="28"/>
          <w:szCs w:val="28"/>
        </w:rPr>
        <w:t xml:space="preserve"> На основе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исходных данных рассчитать налог на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имущество организации</w:t>
      </w:r>
      <w:r w:rsidR="006F7BF3" w:rsidRPr="0020336A">
        <w:rPr>
          <w:sz w:val="28"/>
          <w:szCs w:val="28"/>
        </w:rPr>
        <w:t xml:space="preserve"> </w:t>
      </w:r>
      <w:r w:rsidRPr="0020336A">
        <w:rPr>
          <w:sz w:val="28"/>
          <w:szCs w:val="28"/>
        </w:rPr>
        <w:t>за 2007 год и авансовые платежи по данному налогу Амортизация ОС, согласно приказа об учетной политике, начисляется линейным методом. Решение оформить в виде таблицы.</w:t>
      </w:r>
    </w:p>
    <w:p w:rsidR="000C181C" w:rsidRDefault="000C181C" w:rsidP="0020336A">
      <w:pPr>
        <w:spacing w:line="360" w:lineRule="auto"/>
        <w:ind w:firstLine="709"/>
        <w:jc w:val="both"/>
        <w:rPr>
          <w:sz w:val="28"/>
          <w:szCs w:val="28"/>
        </w:rPr>
      </w:pPr>
      <w:r w:rsidRPr="0020336A">
        <w:rPr>
          <w:sz w:val="28"/>
          <w:szCs w:val="28"/>
        </w:rPr>
        <w:t>Исходные данные:</w:t>
      </w:r>
    </w:p>
    <w:p w:rsidR="007B2D88" w:rsidRPr="0020336A" w:rsidRDefault="007B2D88" w:rsidP="0020336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3111"/>
        <w:gridCol w:w="1804"/>
        <w:gridCol w:w="1930"/>
      </w:tblGrid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Основное средство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Остаточная стоимость ОС (руб) на 01.01.2007г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Ежемесячная амортизация ОС (руб)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Примечание</w:t>
            </w: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1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1 200 000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20 000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2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1 400 000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30 000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Продажа 11.04.07г</w:t>
            </w: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3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900 000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2 000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4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400 000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1 000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5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700 000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2 000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Продажа 03.06.07г</w:t>
            </w: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6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500 000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500</w:t>
            </w: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7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Первоначальная стоимость 800 000 рублей, СПИ -10 лет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Покупка</w:t>
            </w:r>
            <w:r w:rsidR="006F7BF3" w:rsidRPr="0020336A">
              <w:rPr>
                <w:sz w:val="20"/>
                <w:szCs w:val="20"/>
              </w:rPr>
              <w:t xml:space="preserve"> </w:t>
            </w:r>
            <w:r w:rsidRPr="0020336A">
              <w:rPr>
                <w:sz w:val="20"/>
                <w:szCs w:val="20"/>
              </w:rPr>
              <w:t>и ввод в эксплуатацию 07.04.07г</w:t>
            </w: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ОС № 8</w:t>
            </w: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Первоначальная стоимость 1 400 000 рублей, СПИ -15 лет</w:t>
            </w: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Покупка</w:t>
            </w:r>
            <w:r w:rsidR="006F7BF3" w:rsidRPr="0020336A">
              <w:rPr>
                <w:sz w:val="20"/>
                <w:szCs w:val="20"/>
              </w:rPr>
              <w:t xml:space="preserve"> </w:t>
            </w:r>
            <w:r w:rsidRPr="0020336A">
              <w:rPr>
                <w:sz w:val="20"/>
                <w:szCs w:val="20"/>
              </w:rPr>
              <w:t>и ввод в эксплуатацию 13.07.07г</w:t>
            </w:r>
          </w:p>
        </w:tc>
      </w:tr>
      <w:tr w:rsidR="000C181C" w:rsidRPr="0020336A" w:rsidTr="007B2D88">
        <w:trPr>
          <w:trHeight w:val="180"/>
        </w:trPr>
        <w:tc>
          <w:tcPr>
            <w:tcW w:w="185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0C181C" w:rsidRPr="0020336A" w:rsidRDefault="000C181C" w:rsidP="007B2D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C181C" w:rsidRPr="000C181C" w:rsidRDefault="000C181C" w:rsidP="007B2D88">
      <w:pPr>
        <w:spacing w:line="360" w:lineRule="auto"/>
        <w:jc w:val="both"/>
      </w:pPr>
    </w:p>
    <w:p w:rsidR="000C181C" w:rsidRPr="007B2D88" w:rsidRDefault="000C181C" w:rsidP="007B2D88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sz w:val="28"/>
          <w:szCs w:val="28"/>
        </w:rPr>
        <w:t>Ответ на задание №3</w:t>
      </w:r>
    </w:p>
    <w:p w:rsidR="000C181C" w:rsidRPr="007B2D88" w:rsidRDefault="000C181C" w:rsidP="006F7BF3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2D88">
        <w:rPr>
          <w:sz w:val="28"/>
          <w:szCs w:val="28"/>
        </w:rPr>
        <w:t xml:space="preserve"> 1 квартал:</w:t>
      </w:r>
      <w:r w:rsidR="00175DD9" w:rsidRPr="00175DD9">
        <w:rPr>
          <w:sz w:val="28"/>
          <w:szCs w:val="28"/>
        </w:rPr>
        <w:fldChar w:fldCharType="begin"/>
      </w:r>
      <w:r w:rsidR="00175DD9" w:rsidRPr="00175DD9">
        <w:rPr>
          <w:sz w:val="28"/>
          <w:szCs w:val="28"/>
        </w:rPr>
        <w:instrText xml:space="preserve"> QUOTE </w:instrText>
      </w:r>
      <w:r w:rsidR="001157C9">
        <w:rPr>
          <w:position w:val="-15"/>
        </w:rPr>
        <w:pict>
          <v:shape id="_x0000_i1031" type="#_x0000_t75" style="width:3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80954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980954&quot; wsp:rsidP=&quot;0098095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РјРµСЃ.+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2,2%*0,25=27592,1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175DD9" w:rsidRPr="00175DD9">
        <w:rPr>
          <w:sz w:val="28"/>
          <w:szCs w:val="28"/>
        </w:rPr>
        <w:instrText xml:space="preserve"> </w:instrText>
      </w:r>
      <w:r w:rsidR="00175DD9" w:rsidRPr="00175DD9">
        <w:rPr>
          <w:sz w:val="28"/>
          <w:szCs w:val="28"/>
        </w:rPr>
        <w:fldChar w:fldCharType="separate"/>
      </w:r>
      <w:r w:rsidR="001157C9">
        <w:rPr>
          <w:position w:val="-15"/>
        </w:rPr>
        <w:pict>
          <v:shape id="_x0000_i1032" type="#_x0000_t75" style="width:3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80954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980954&quot; wsp:rsidP=&quot;0098095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РјРµСЃ.+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2,2%*0,25=27592,1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175DD9" w:rsidRPr="00175DD9">
        <w:rPr>
          <w:sz w:val="28"/>
          <w:szCs w:val="28"/>
        </w:rPr>
        <w:fldChar w:fldCharType="end"/>
      </w:r>
    </w:p>
    <w:p w:rsidR="000C181C" w:rsidRDefault="007B2D88" w:rsidP="006F7BF3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C181C">
        <w:rPr>
          <w:sz w:val="28"/>
          <w:szCs w:val="28"/>
        </w:rPr>
        <w:t>квартал:</w:t>
      </w:r>
      <w:r w:rsidR="00175DD9" w:rsidRPr="00175DD9">
        <w:rPr>
          <w:sz w:val="28"/>
          <w:szCs w:val="28"/>
        </w:rPr>
        <w:fldChar w:fldCharType="begin"/>
      </w:r>
      <w:r w:rsidR="00175DD9" w:rsidRPr="00175DD9">
        <w:rPr>
          <w:sz w:val="28"/>
          <w:szCs w:val="28"/>
        </w:rPr>
        <w:instrText xml:space="preserve"> QUOTE </w:instrText>
      </w:r>
      <w:r w:rsidR="001157C9">
        <w:pict>
          <v:shape id="_x0000_i1033" type="#_x0000_t75" style="width:468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57134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057134&quot; wsp:rsidP=&quot;0005713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+4398000+4365833+364566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РјРµСЃ.+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2,2%*0,25=25517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175DD9" w:rsidRPr="00175DD9">
        <w:rPr>
          <w:sz w:val="28"/>
          <w:szCs w:val="28"/>
        </w:rPr>
        <w:instrText xml:space="preserve"> </w:instrText>
      </w:r>
      <w:r w:rsidR="00175DD9" w:rsidRPr="00175DD9">
        <w:rPr>
          <w:sz w:val="28"/>
          <w:szCs w:val="28"/>
        </w:rPr>
        <w:fldChar w:fldCharType="separate"/>
      </w:r>
      <w:r w:rsidR="001157C9">
        <w:pict>
          <v:shape id="_x0000_i1034" type="#_x0000_t75" style="width:468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57134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057134&quot; wsp:rsidP=&quot;0005713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+4398000+4365833+364566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РјРµСЃ.+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2,2%*0,25=25517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175DD9" w:rsidRPr="00175DD9">
        <w:rPr>
          <w:sz w:val="28"/>
          <w:szCs w:val="28"/>
        </w:rPr>
        <w:fldChar w:fldCharType="end"/>
      </w:r>
    </w:p>
    <w:p w:rsidR="000C181C" w:rsidRPr="000C181C" w:rsidRDefault="000C181C" w:rsidP="006F7BF3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</w:pPr>
      <w:r>
        <w:t>9месяцев:</w:t>
      </w:r>
      <w:r w:rsidR="00175DD9" w:rsidRPr="00175DD9">
        <w:fldChar w:fldCharType="begin"/>
      </w:r>
      <w:r w:rsidR="00175DD9" w:rsidRPr="00175DD9">
        <w:instrText xml:space="preserve"> QUOTE </w:instrText>
      </w:r>
      <w:r w:rsidR="001157C9">
        <w:rPr>
          <w:position w:val="-15"/>
        </w:rPr>
        <w:pict>
          <v:shape id="_x0000_i1035" type="#_x0000_t75" style="width:468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DA66B3&quot;/&gt;&lt;wsp:rsid wsp:val=&quot;00E62F4E&quot;/&gt;&lt;/wsp:rsids&gt;&lt;/w:docPr&gt;&lt;w:body&gt;&lt;wx:sect&gt;&lt;w:p wsp:rsidR=&quot;00000000&quot; wsp:rsidRDefault=&quot;00DA66B3&quot; wsp:rsidP=&quot;00DA66B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+4398000+4365833+3645666+5015499+4977554+493960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РјРµСЃ.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175DD9" w:rsidRPr="00175DD9">
        <w:instrText xml:space="preserve"> </w:instrText>
      </w:r>
      <w:r w:rsidR="00175DD9" w:rsidRPr="00175DD9">
        <w:fldChar w:fldCharType="separate"/>
      </w:r>
      <w:r w:rsidR="001157C9">
        <w:rPr>
          <w:position w:val="-15"/>
        </w:rPr>
        <w:pict>
          <v:shape id="_x0000_i1036" type="#_x0000_t75" style="width:468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DA66B3&quot;/&gt;&lt;wsp:rsid wsp:val=&quot;00E62F4E&quot;/&gt;&lt;/wsp:rsids&gt;&lt;/w:docPr&gt;&lt;w:body&gt;&lt;wx:sect&gt;&lt;w:p wsp:rsidR=&quot;00000000&quot; wsp:rsidRDefault=&quot;00DA66B3&quot; wsp:rsidP=&quot;00DA66B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+4398000+4365833+3645666+5015499+4977554+493960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РјРµСЃ.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175DD9" w:rsidRPr="00175DD9">
        <w:fldChar w:fldCharType="end"/>
      </w:r>
    </w:p>
    <w:p w:rsidR="000C181C" w:rsidRDefault="000C181C" w:rsidP="006F7BF3">
      <w:pPr>
        <w:spacing w:line="360" w:lineRule="auto"/>
        <w:ind w:firstLine="709"/>
        <w:jc w:val="both"/>
      </w:pPr>
      <w:r>
        <w:t>*2,2%*0,25=26075,04</w:t>
      </w:r>
    </w:p>
    <w:p w:rsidR="000C181C" w:rsidRPr="007B2D88" w:rsidRDefault="000C181C" w:rsidP="007B2D88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81C">
        <w:rPr>
          <w:sz w:val="28"/>
          <w:szCs w:val="28"/>
        </w:rPr>
        <w:t xml:space="preserve"> 12 месяцев:</w:t>
      </w:r>
      <w:r w:rsidR="00175DD9" w:rsidRPr="00175DD9">
        <w:rPr>
          <w:sz w:val="28"/>
          <w:szCs w:val="28"/>
        </w:rPr>
        <w:fldChar w:fldCharType="begin"/>
      </w:r>
      <w:r w:rsidR="00175DD9" w:rsidRPr="00175DD9">
        <w:rPr>
          <w:sz w:val="28"/>
          <w:szCs w:val="28"/>
        </w:rPr>
        <w:instrText xml:space="preserve"> QUOTE </w:instrText>
      </w:r>
      <w:r w:rsidR="001157C9">
        <w:rPr>
          <w:position w:val="-15"/>
        </w:rPr>
        <w:pict>
          <v:shape id="_x0000_i1037" type="#_x0000_t75" style="width:333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868D6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2868D6&quot; wsp:rsidP=&quot;002868D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+4398000+4365833+3645666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РјРµСЃ.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175DD9" w:rsidRPr="00175DD9">
        <w:rPr>
          <w:sz w:val="28"/>
          <w:szCs w:val="28"/>
        </w:rPr>
        <w:instrText xml:space="preserve"> </w:instrText>
      </w:r>
      <w:r w:rsidR="00175DD9" w:rsidRPr="00175DD9">
        <w:rPr>
          <w:sz w:val="28"/>
          <w:szCs w:val="28"/>
        </w:rPr>
        <w:fldChar w:fldCharType="separate"/>
      </w:r>
      <w:r w:rsidR="001157C9">
        <w:rPr>
          <w:position w:val="-15"/>
        </w:rPr>
        <w:pict>
          <v:shape id="_x0000_i1038" type="#_x0000_t75" style="width:333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20336A&quot;/&gt;&lt;wsp:rsid wsp:val=&quot;00230692&quot;/&gt;&lt;wsp:rsid wsp:val=&quot;002868D6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2868D6&quot; wsp:rsidP=&quot;002868D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100000+5044500+4989000+4933500+4398000+4365833+3645666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РјРµСЃ.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175DD9" w:rsidRPr="00175DD9">
        <w:rPr>
          <w:sz w:val="28"/>
          <w:szCs w:val="28"/>
        </w:rPr>
        <w:fldChar w:fldCharType="end"/>
      </w:r>
    </w:p>
    <w:p w:rsidR="000C181C" w:rsidRDefault="00175DD9" w:rsidP="006F7BF3">
      <w:pPr>
        <w:tabs>
          <w:tab w:val="left" w:pos="1222"/>
        </w:tabs>
        <w:spacing w:line="360" w:lineRule="auto"/>
        <w:ind w:firstLine="709"/>
        <w:jc w:val="both"/>
        <w:rPr>
          <w:sz w:val="28"/>
          <w:szCs w:val="28"/>
        </w:rPr>
      </w:pPr>
      <w:r w:rsidRPr="00175DD9">
        <w:rPr>
          <w:sz w:val="28"/>
          <w:szCs w:val="28"/>
        </w:rPr>
        <w:fldChar w:fldCharType="begin"/>
      </w:r>
      <w:r w:rsidRPr="00175DD9">
        <w:rPr>
          <w:sz w:val="28"/>
          <w:szCs w:val="28"/>
        </w:rPr>
        <w:instrText xml:space="preserve"> QUOTE </w:instrText>
      </w:r>
      <w:r w:rsidR="001157C9">
        <w:rPr>
          <w:position w:val="-15"/>
        </w:rPr>
        <w:pict>
          <v:shape id="_x0000_i1039" type="#_x0000_t75" style="width:30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1E290D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1E290D&quot; wsp:rsidP=&quot;001E290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15499+4977554+4939609+4901664+4863719+4863719 *2,2%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175DD9">
        <w:rPr>
          <w:sz w:val="28"/>
          <w:szCs w:val="28"/>
        </w:rPr>
        <w:instrText xml:space="preserve"> </w:instrText>
      </w:r>
      <w:r w:rsidRPr="00175DD9">
        <w:rPr>
          <w:sz w:val="28"/>
          <w:szCs w:val="28"/>
        </w:rPr>
        <w:fldChar w:fldCharType="separate"/>
      </w:r>
      <w:r w:rsidR="001157C9">
        <w:rPr>
          <w:position w:val="-15"/>
        </w:rPr>
        <w:pict>
          <v:shape id="_x0000_i1040" type="#_x0000_t75" style="width:30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93B&quot;/&gt;&lt;wsp:rsid wsp:val=&quot;000C181C&quot;/&gt;&lt;wsp:rsid wsp:val=&quot;00175DD9&quot;/&gt;&lt;wsp:rsid wsp:val=&quot;001E290D&quot;/&gt;&lt;wsp:rsid wsp:val=&quot;0020336A&quot;/&gt;&lt;wsp:rsid wsp:val=&quot;00230692&quot;/&gt;&lt;wsp:rsid wsp:val=&quot;002B33C1&quot;/&gt;&lt;wsp:rsid wsp:val=&quot;004005FA&quot;/&gt;&lt;wsp:rsid wsp:val=&quot;004C44EA&quot;/&gt;&lt;wsp:rsid wsp:val=&quot;005E493B&quot;/&gt;&lt;wsp:rsid wsp:val=&quot;00634FE7&quot;/&gt;&lt;wsp:rsid wsp:val=&quot;006F7BF3&quot;/&gt;&lt;wsp:rsid wsp:val=&quot;007505E9&quot;/&gt;&lt;wsp:rsid wsp:val=&quot;007B2D88&quot;/&gt;&lt;wsp:rsid wsp:val=&quot;008B32E1&quot;/&gt;&lt;wsp:rsid wsp:val=&quot;009E4B5C&quot;/&gt;&lt;wsp:rsid wsp:val=&quot;00A15CFC&quot;/&gt;&lt;wsp:rsid wsp:val=&quot;00A87B5B&quot;/&gt;&lt;wsp:rsid wsp:val=&quot;00AB6625&quot;/&gt;&lt;wsp:rsid wsp:val=&quot;00CD5404&quot;/&gt;&lt;wsp:rsid wsp:val=&quot;00E62F4E&quot;/&gt;&lt;/wsp:rsids&gt;&lt;/w:docPr&gt;&lt;w:body&gt;&lt;wx:sect&gt;&lt;w:p wsp:rsidR=&quot;00000000&quot; wsp:rsidRDefault=&quot;001E290D&quot; wsp:rsidP=&quot;001E290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15499+4977554+4939609+4901664+4863719+4863719 *2,2%&lt;/m:t&gt;&lt;/m:r&gt;&lt;/m:num&gt;&lt;m:den/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175DD9">
        <w:rPr>
          <w:sz w:val="28"/>
          <w:szCs w:val="28"/>
        </w:rPr>
        <w:fldChar w:fldCharType="end"/>
      </w:r>
      <w:r w:rsidR="000C181C" w:rsidRPr="000C181C">
        <w:rPr>
          <w:sz w:val="28"/>
          <w:szCs w:val="28"/>
        </w:rPr>
        <w:t>=104987,80</w:t>
      </w:r>
    </w:p>
    <w:p w:rsidR="007B2D88" w:rsidRDefault="007B2D88" w:rsidP="006F7BF3">
      <w:pPr>
        <w:tabs>
          <w:tab w:val="left" w:pos="12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расчетов</w:t>
      </w:r>
      <w:r w:rsidR="007B2D88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сделать вывод, что расчетная цифра за 2 квартал меньше, чем за 1 квартал, следовательно</w:t>
      </w:r>
      <w:r w:rsidR="007B2D88">
        <w:rPr>
          <w:sz w:val="28"/>
          <w:szCs w:val="28"/>
        </w:rPr>
        <w:t>,</w:t>
      </w:r>
      <w:r>
        <w:rPr>
          <w:sz w:val="28"/>
          <w:szCs w:val="28"/>
        </w:rPr>
        <w:t xml:space="preserve"> за полугодие организация налог на имущество не платит. К уплате за год налог на имущество у организации составляет: </w:t>
      </w:r>
    </w:p>
    <w:p w:rsidR="007B2D88" w:rsidRDefault="007B2D88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104987,80-27592,13-25517,25-26075,04=25803,38</w:t>
      </w: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32"/>
        </w:rPr>
      </w:pPr>
      <w:r>
        <w:rPr>
          <w:b/>
          <w:bCs/>
          <w:sz w:val="28"/>
          <w:szCs w:val="28"/>
        </w:rPr>
        <w:t>Задание № 4.</w:t>
      </w:r>
      <w:r>
        <w:rPr>
          <w:sz w:val="28"/>
          <w:szCs w:val="28"/>
        </w:rPr>
        <w:t xml:space="preserve"> На основе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исходных данных рассчитать налог на игорный бизнес за 2007 год по двум налогоплательщикам ( ООО “Заря “ и ООО “Восход” )</w:t>
      </w:r>
    </w:p>
    <w:p w:rsidR="000C181C" w:rsidRPr="007B2D88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sz w:val="28"/>
          <w:szCs w:val="28"/>
        </w:rPr>
        <w:t>Исходные данные:</w:t>
      </w:r>
    </w:p>
    <w:p w:rsidR="000C181C" w:rsidRPr="007B2D88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sz w:val="28"/>
          <w:szCs w:val="28"/>
        </w:rPr>
        <w:t>1. На балансе ООО “Заря” на 01.01.2007 года находятся следующие объекты игорного бизнеса:</w:t>
      </w:r>
    </w:p>
    <w:p w:rsidR="000C181C" w:rsidRDefault="000C181C" w:rsidP="006F7BF3">
      <w:pPr>
        <w:spacing w:line="360" w:lineRule="auto"/>
        <w:ind w:firstLine="709"/>
        <w:jc w:val="both"/>
        <w:rPr>
          <w:sz w:val="32"/>
        </w:rPr>
      </w:pPr>
    </w:p>
    <w:tbl>
      <w:tblPr>
        <w:tblW w:w="520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132"/>
        <w:gridCol w:w="2427"/>
      </w:tblGrid>
      <w:tr w:rsidR="000C181C" w:rsidRPr="0020336A" w:rsidTr="007B2D88">
        <w:trPr>
          <w:trHeight w:val="779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N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п/п</w:t>
            </w:r>
          </w:p>
        </w:tc>
        <w:tc>
          <w:tcPr>
            <w:tcW w:w="213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Объекты игорного бизнеса </w:t>
            </w:r>
          </w:p>
        </w:tc>
        <w:tc>
          <w:tcPr>
            <w:tcW w:w="2427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Количество объектов игорного бизнеса</w:t>
            </w:r>
          </w:p>
        </w:tc>
      </w:tr>
      <w:tr w:rsidR="000C181C" w:rsidRPr="0020336A" w:rsidTr="007B2D88">
        <w:trPr>
          <w:trHeight w:val="408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427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10</w:t>
            </w:r>
          </w:p>
        </w:tc>
      </w:tr>
      <w:tr w:rsidR="000C181C" w:rsidRPr="0020336A" w:rsidTr="007B2D88">
        <w:trPr>
          <w:trHeight w:val="569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автоматы</w:t>
            </w:r>
          </w:p>
        </w:tc>
        <w:tc>
          <w:tcPr>
            <w:tcW w:w="2427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13</w:t>
            </w:r>
          </w:p>
        </w:tc>
      </w:tr>
      <w:tr w:rsidR="000C181C" w:rsidRPr="0020336A" w:rsidTr="007B2D88">
        <w:trPr>
          <w:trHeight w:val="556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</w:tc>
        <w:tc>
          <w:tcPr>
            <w:tcW w:w="213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Букмекерские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</w:tc>
        <w:tc>
          <w:tcPr>
            <w:tcW w:w="2427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</w:tr>
      <w:tr w:rsidR="000C181C" w:rsidRPr="0020336A" w:rsidTr="007B2D88">
        <w:trPr>
          <w:trHeight w:val="556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  <w:tc>
          <w:tcPr>
            <w:tcW w:w="213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тотализатора</w:t>
            </w:r>
          </w:p>
        </w:tc>
        <w:tc>
          <w:tcPr>
            <w:tcW w:w="2427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sz w:val="32"/>
        </w:rPr>
      </w:pPr>
    </w:p>
    <w:p w:rsidR="000C181C" w:rsidRPr="007B2D88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7B2D88">
        <w:rPr>
          <w:sz w:val="28"/>
          <w:szCs w:val="28"/>
        </w:rPr>
        <w:t>2. На балансе ООО “Восход” на 01.01.2007 года находятся следующие объекты игорного бизнеса:</w:t>
      </w:r>
    </w:p>
    <w:p w:rsidR="000C181C" w:rsidRDefault="000C181C" w:rsidP="006F7BF3">
      <w:pPr>
        <w:spacing w:line="360" w:lineRule="auto"/>
        <w:ind w:firstLine="709"/>
        <w:jc w:val="both"/>
        <w:rPr>
          <w:sz w:val="32"/>
        </w:rPr>
      </w:pPr>
    </w:p>
    <w:tbl>
      <w:tblPr>
        <w:tblW w:w="45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981"/>
        <w:gridCol w:w="1871"/>
      </w:tblGrid>
      <w:tr w:rsidR="000C181C" w:rsidRPr="0020336A" w:rsidTr="0020336A">
        <w:trPr>
          <w:trHeight w:val="1080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N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п/п</w:t>
            </w:r>
          </w:p>
        </w:tc>
        <w:tc>
          <w:tcPr>
            <w:tcW w:w="198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Объекты игорного бизнеса </w:t>
            </w:r>
          </w:p>
        </w:tc>
        <w:tc>
          <w:tcPr>
            <w:tcW w:w="187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Количество объектов игорного бизнеса</w:t>
            </w:r>
          </w:p>
        </w:tc>
      </w:tr>
      <w:tr w:rsidR="000C181C" w:rsidRPr="0020336A" w:rsidTr="0020336A">
        <w:trPr>
          <w:trHeight w:val="635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187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25</w:t>
            </w:r>
          </w:p>
        </w:tc>
      </w:tr>
      <w:tr w:rsidR="000C181C" w:rsidRPr="0020336A" w:rsidTr="0020336A">
        <w:trPr>
          <w:trHeight w:val="700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автоматы</w:t>
            </w:r>
          </w:p>
        </w:tc>
        <w:tc>
          <w:tcPr>
            <w:tcW w:w="187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18</w:t>
            </w:r>
          </w:p>
        </w:tc>
      </w:tr>
      <w:tr w:rsidR="000C181C" w:rsidRPr="0020336A" w:rsidTr="0020336A">
        <w:trPr>
          <w:trHeight w:val="568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Букмекерские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</w:tc>
        <w:tc>
          <w:tcPr>
            <w:tcW w:w="187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14</w:t>
            </w:r>
          </w:p>
        </w:tc>
      </w:tr>
      <w:tr w:rsidR="000C181C" w:rsidRPr="0020336A" w:rsidTr="0020336A">
        <w:trPr>
          <w:trHeight w:val="579"/>
        </w:trPr>
        <w:tc>
          <w:tcPr>
            <w:tcW w:w="648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тотализатора</w:t>
            </w:r>
          </w:p>
        </w:tc>
        <w:tc>
          <w:tcPr>
            <w:tcW w:w="1871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21</w:t>
            </w: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sz w:val="32"/>
        </w:rPr>
      </w:pPr>
    </w:p>
    <w:p w:rsidR="000C181C" w:rsidRPr="00A87B5B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A87B5B">
        <w:rPr>
          <w:sz w:val="28"/>
          <w:szCs w:val="28"/>
        </w:rPr>
        <w:t>3.Движение объектов игорного бизнеса по ООО “Заря” и ООО “Восход” за 2007 год</w:t>
      </w:r>
    </w:p>
    <w:p w:rsidR="000C181C" w:rsidRDefault="000C181C" w:rsidP="006F7BF3">
      <w:pPr>
        <w:spacing w:line="360" w:lineRule="auto"/>
        <w:ind w:firstLine="709"/>
        <w:jc w:val="both"/>
        <w:rPr>
          <w:sz w:val="32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129"/>
        <w:gridCol w:w="1722"/>
        <w:gridCol w:w="1604"/>
        <w:gridCol w:w="1654"/>
        <w:gridCol w:w="1134"/>
      </w:tblGrid>
      <w:tr w:rsidR="000C181C" w:rsidRPr="0020336A" w:rsidTr="0020336A">
        <w:trPr>
          <w:trHeight w:val="1080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N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п/п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Объекты игорного бизнеса 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 xml:space="preserve">Количество объектов игорного бизнеса 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Владелец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объекта игорного бизнеса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Дата снятия с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учета</w:t>
            </w:r>
          </w:p>
        </w:tc>
      </w:tr>
      <w:tr w:rsidR="000C181C" w:rsidRPr="0020336A" w:rsidTr="0020336A">
        <w:trPr>
          <w:trHeight w:val="1080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10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5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“Заря”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13.01.07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29.03.07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15.09.07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05.02.07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28.10.07</w:t>
            </w:r>
          </w:p>
        </w:tc>
      </w:tr>
      <w:tr w:rsidR="000C181C" w:rsidRPr="0020336A" w:rsidTr="0020336A">
        <w:trPr>
          <w:trHeight w:val="1080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автоматы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15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“Заря”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14.02.0</w:t>
            </w:r>
            <w:r w:rsidRPr="0020336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13.01.0</w:t>
            </w:r>
            <w:r w:rsidRPr="0020336A">
              <w:rPr>
                <w:sz w:val="20"/>
                <w:szCs w:val="20"/>
              </w:rPr>
              <w:t>7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21.11.0</w:t>
            </w:r>
            <w:r w:rsidRPr="0020336A">
              <w:rPr>
                <w:sz w:val="20"/>
                <w:szCs w:val="20"/>
              </w:rPr>
              <w:t>7</w:t>
            </w:r>
          </w:p>
        </w:tc>
      </w:tr>
      <w:tr w:rsidR="000C181C" w:rsidRPr="0020336A" w:rsidTr="0020336A">
        <w:trPr>
          <w:trHeight w:val="708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Букмекерские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“Заря”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11.11.07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15.10.07</w:t>
            </w:r>
          </w:p>
        </w:tc>
      </w:tr>
      <w:tr w:rsidR="000C181C" w:rsidRPr="0020336A" w:rsidTr="0020336A">
        <w:trPr>
          <w:trHeight w:val="1080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тотализатора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“Заря”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06.07.07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17.12.07</w:t>
            </w:r>
          </w:p>
        </w:tc>
      </w:tr>
      <w:tr w:rsidR="000C181C" w:rsidRPr="0020336A" w:rsidTr="00A87B5B">
        <w:trPr>
          <w:trHeight w:val="599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5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20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3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 “Восход”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17.11.07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13.06.07</w:t>
            </w:r>
          </w:p>
        </w:tc>
      </w:tr>
      <w:tr w:rsidR="000C181C" w:rsidRPr="0020336A" w:rsidTr="0020336A">
        <w:trPr>
          <w:trHeight w:val="713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Игровые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автоматы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15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 “Восход”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13.05.07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26.10.07</w:t>
            </w:r>
          </w:p>
        </w:tc>
      </w:tr>
      <w:tr w:rsidR="000C181C" w:rsidRPr="0020336A" w:rsidTr="0020336A">
        <w:trPr>
          <w:trHeight w:val="540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Букмекерские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 “Восход”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13.03.07</w:t>
            </w:r>
          </w:p>
        </w:tc>
      </w:tr>
      <w:tr w:rsidR="000C181C" w:rsidRPr="0020336A" w:rsidTr="0020336A">
        <w:trPr>
          <w:trHeight w:val="549"/>
        </w:trPr>
        <w:tc>
          <w:tcPr>
            <w:tcW w:w="64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Кассы</w:t>
            </w:r>
          </w:p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тотализатора</w:t>
            </w:r>
          </w:p>
        </w:tc>
        <w:tc>
          <w:tcPr>
            <w:tcW w:w="1722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</w:rPr>
              <w:t>ООО “Восход”</w:t>
            </w:r>
          </w:p>
        </w:tc>
        <w:tc>
          <w:tcPr>
            <w:tcW w:w="165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  <w:r w:rsidRPr="0020336A">
              <w:rPr>
                <w:sz w:val="20"/>
                <w:szCs w:val="20"/>
                <w:lang w:val="en-US"/>
              </w:rPr>
              <w:t>15.06.07</w:t>
            </w:r>
          </w:p>
        </w:tc>
        <w:tc>
          <w:tcPr>
            <w:tcW w:w="1134" w:type="dxa"/>
          </w:tcPr>
          <w:p w:rsidR="000C181C" w:rsidRPr="0020336A" w:rsidRDefault="000C181C" w:rsidP="0020336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задание №4</w:t>
      </w:r>
    </w:p>
    <w:p w:rsidR="00A87B5B" w:rsidRDefault="00A87B5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sz w:val="28"/>
          <w:szCs w:val="28"/>
        </w:rPr>
        <w:t>Рассчитаем налог на игровой бизнес за 2007 год по ООО»Заря»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2268"/>
        <w:gridCol w:w="2187"/>
        <w:gridCol w:w="1984"/>
      </w:tblGrid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01.01.07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10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13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3д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01.02.07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12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1д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10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15д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2268"/>
        <w:gridCol w:w="2187"/>
        <w:gridCol w:w="1984"/>
      </w:tblGrid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01.03.07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01.07.07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01.09.07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01.10.07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5п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3д</w:t>
            </w:r>
          </w:p>
        </w:tc>
      </w:tr>
      <w:tr w:rsidR="000C181C" w:rsidRPr="00175DD9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rPr>
          <w:trHeight w:val="657"/>
        </w:trPr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01.11.07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20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6п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п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26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01.12.07</w:t>
            </w:r>
          </w:p>
        </w:tc>
        <w:tc>
          <w:tcPr>
            <w:tcW w:w="218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98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20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19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Tr="00175DD9">
        <w:tc>
          <w:tcPr>
            <w:tcW w:w="594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75DD9"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2п</w:t>
            </w: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 10*125+2*125=1500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автоматы: 10*7,5+3*7,5/2=86,25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столы:11*125+1*125/2=1437,5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автоматы: 10*7,5+15*7,5=187,5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 11*125+4*125/2=1625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Июль: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Кассы тотализатора: 2*125+4*125=750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 15*125+10*125=3125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октябрь: 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столы:25*125+5*125=3750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букмекерские кассы:1*125+3*125/2=312,5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автоматы: 25*7,5+6*7,5=232,5</w:t>
      </w:r>
    </w:p>
    <w:p w:rsidR="000C181C" w:rsidRP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букмекерские кассы:1*125+2*125=375</w:t>
      </w:r>
    </w:p>
    <w:p w:rsidR="000C181C" w:rsidRDefault="000C181C" w:rsidP="006F7BF3">
      <w:pPr>
        <w:pStyle w:val="a7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0C181C" w:rsidRP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кассы тотализатора: 6*125+2*125=1000</w:t>
      </w:r>
    </w:p>
    <w:p w:rsidR="009E4B5C" w:rsidRDefault="009E4B5C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181C">
        <w:rPr>
          <w:b/>
          <w:sz w:val="28"/>
          <w:szCs w:val="28"/>
        </w:rPr>
        <w:t>Налог на игорный бизнес за 2007 год по ООО «Заря» составляет 14381,25</w:t>
      </w:r>
    </w:p>
    <w:p w:rsidR="00A87B5B" w:rsidRDefault="00A87B5B" w:rsidP="006F7B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налог на игорный бизнес за 2007 год по</w:t>
      </w:r>
      <w:r w:rsidR="006F7BF3">
        <w:rPr>
          <w:sz w:val="28"/>
          <w:szCs w:val="28"/>
        </w:rPr>
        <w:t xml:space="preserve"> </w:t>
      </w:r>
      <w:r>
        <w:rPr>
          <w:sz w:val="28"/>
          <w:szCs w:val="28"/>
        </w:rPr>
        <w:t>ООО «Восход»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23"/>
        <w:gridCol w:w="2147"/>
        <w:gridCol w:w="2070"/>
        <w:gridCol w:w="1878"/>
      </w:tblGrid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14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01.03.07</w:t>
            </w:r>
          </w:p>
        </w:tc>
        <w:tc>
          <w:tcPr>
            <w:tcW w:w="2070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87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4д</w:t>
            </w:r>
          </w:p>
        </w:tc>
      </w:tr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14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01.05.07</w:t>
            </w:r>
          </w:p>
        </w:tc>
        <w:tc>
          <w:tcPr>
            <w:tcW w:w="2070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87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rPr>
          <w:trHeight w:val="194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2д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2п</w:t>
            </w:r>
          </w:p>
        </w:tc>
      </w:tr>
      <w:tr w:rsidR="000C181C" w:rsidRPr="00175DD9" w:rsidTr="00175DD9">
        <w:trPr>
          <w:trHeight w:val="916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14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01.06.07</w:t>
            </w:r>
          </w:p>
        </w:tc>
        <w:tc>
          <w:tcPr>
            <w:tcW w:w="2070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87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20п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4д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916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14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01.10.07</w:t>
            </w:r>
          </w:p>
        </w:tc>
        <w:tc>
          <w:tcPr>
            <w:tcW w:w="2070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87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15п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916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№</w:t>
            </w:r>
          </w:p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п/п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Объекты игорного бизнеса</w:t>
            </w:r>
          </w:p>
        </w:tc>
        <w:tc>
          <w:tcPr>
            <w:tcW w:w="2147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Кол-во объектов на 01.11.07</w:t>
            </w:r>
          </w:p>
        </w:tc>
        <w:tc>
          <w:tcPr>
            <w:tcW w:w="2070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878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Выведено из эксплуатации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столы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3п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Игровые автоматы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31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Букмекерские кассы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  <w:tr w:rsidR="000C181C" w:rsidRPr="00175DD9" w:rsidTr="00175DD9">
        <w:trPr>
          <w:trHeight w:val="458"/>
        </w:trPr>
        <w:tc>
          <w:tcPr>
            <w:tcW w:w="562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Кассы тотализатора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21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C181C" w:rsidRPr="00175DD9" w:rsidRDefault="000C181C" w:rsidP="00175DD9">
            <w:pPr>
              <w:spacing w:line="360" w:lineRule="auto"/>
              <w:rPr>
                <w:sz w:val="20"/>
                <w:szCs w:val="20"/>
              </w:rPr>
            </w:pPr>
            <w:r w:rsidRPr="00175DD9">
              <w:rPr>
                <w:sz w:val="20"/>
                <w:szCs w:val="20"/>
              </w:rPr>
              <w:t>-</w:t>
            </w:r>
          </w:p>
        </w:tc>
      </w:tr>
    </w:tbl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Default="000C181C" w:rsidP="006F7BF3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букмекерские кассы: 10*125+4*125/2=1500</w:t>
      </w:r>
    </w:p>
    <w:p w:rsidR="000C181C" w:rsidRDefault="000C181C" w:rsidP="006F7BF3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автоматы:18*7,5+2*7,5=150</w:t>
      </w:r>
    </w:p>
    <w:p w:rsidR="000C181C" w:rsidRDefault="000C181C" w:rsidP="006F7BF3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июнь: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касса тотализатора: 21*125+4*125=3125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столы:5*125+20*125/2=1875</w:t>
      </w:r>
    </w:p>
    <w:p w:rsidR="000C181C" w:rsidRDefault="000C181C" w:rsidP="006F7BF3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81C">
        <w:rPr>
          <w:sz w:val="28"/>
          <w:szCs w:val="28"/>
        </w:rPr>
        <w:t>октябрь:</w:t>
      </w:r>
    </w:p>
    <w:p w:rsidR="000C181C" w:rsidRDefault="000C181C" w:rsidP="006F7BF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автоматы:20*7,5+15*7,5=262,5</w:t>
      </w:r>
    </w:p>
    <w:p w:rsidR="000C181C" w:rsidRDefault="000C181C" w:rsidP="006F7BF3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0C181C" w:rsidRDefault="000C181C" w:rsidP="00A87B5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игровые столы:5*125+3*125/2=812,5</w:t>
      </w:r>
    </w:p>
    <w:p w:rsidR="000C181C" w:rsidRDefault="000C181C" w:rsidP="00A87B5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C181C">
        <w:rPr>
          <w:b/>
          <w:sz w:val="28"/>
          <w:szCs w:val="28"/>
        </w:rPr>
        <w:t>Налог на игровой бизнес за 2007 год у ООО «Восход» составляет 7725</w:t>
      </w:r>
    </w:p>
    <w:p w:rsid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</w:p>
    <w:p w:rsidR="000C181C" w:rsidRPr="004005FA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5</w:t>
      </w:r>
      <w:r>
        <w:rPr>
          <w:sz w:val="28"/>
          <w:szCs w:val="28"/>
        </w:rPr>
        <w:t>. Охарактеризуйте состав местных налогов по следующему алгоритму:</w:t>
      </w:r>
    </w:p>
    <w:p w:rsidR="000C181C" w:rsidRDefault="000C181C" w:rsidP="006F7BF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налогоплательщики;</w:t>
      </w:r>
    </w:p>
    <w:p w:rsidR="000C181C" w:rsidRDefault="000C181C" w:rsidP="006F7BF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налогообложения;</w:t>
      </w:r>
    </w:p>
    <w:p w:rsidR="000C181C" w:rsidRDefault="000C181C" w:rsidP="006F7BF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</w:t>
      </w:r>
      <w:r>
        <w:rPr>
          <w:sz w:val="28"/>
          <w:szCs w:val="28"/>
          <w:lang w:val="en-US"/>
        </w:rPr>
        <w:t>;</w:t>
      </w:r>
    </w:p>
    <w:p w:rsidR="000C181C" w:rsidRDefault="000C181C" w:rsidP="006F7BF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период</w:t>
      </w:r>
      <w:r>
        <w:rPr>
          <w:sz w:val="28"/>
          <w:szCs w:val="28"/>
          <w:lang w:val="en-US"/>
        </w:rPr>
        <w:t>;</w:t>
      </w:r>
    </w:p>
    <w:p w:rsidR="000C181C" w:rsidRDefault="000C181C" w:rsidP="006F7BF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льготы</w:t>
      </w:r>
      <w:r>
        <w:rPr>
          <w:sz w:val="28"/>
          <w:szCs w:val="28"/>
          <w:lang w:val="en-US"/>
        </w:rPr>
        <w:t>;</w:t>
      </w:r>
    </w:p>
    <w:p w:rsidR="000C181C" w:rsidRDefault="000C181C" w:rsidP="006F7BF3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уплаты налога.</w:t>
      </w:r>
    </w:p>
    <w:p w:rsidR="000C181C" w:rsidRPr="004005FA" w:rsidRDefault="000C181C" w:rsidP="006F7BF3">
      <w:pPr>
        <w:spacing w:line="360" w:lineRule="auto"/>
        <w:ind w:firstLine="709"/>
        <w:jc w:val="both"/>
      </w:pPr>
    </w:p>
    <w:p w:rsidR="000C181C" w:rsidRDefault="000C181C" w:rsidP="006F7BF3">
      <w:pPr>
        <w:tabs>
          <w:tab w:val="left" w:pos="90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C181C">
        <w:rPr>
          <w:b/>
          <w:sz w:val="28"/>
          <w:szCs w:val="28"/>
        </w:rPr>
        <w:t>Ответ на задание №5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i/>
          <w:iCs/>
          <w:color w:val="000000"/>
          <w:sz w:val="28"/>
          <w:szCs w:val="28"/>
        </w:rPr>
        <w:t xml:space="preserve">-- Налогоплательщиками налога </w:t>
      </w:r>
      <w:r w:rsidRPr="000C181C">
        <w:rPr>
          <w:color w:val="000000"/>
          <w:sz w:val="28"/>
          <w:szCs w:val="28"/>
        </w:rPr>
        <w:t>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i/>
          <w:iCs/>
          <w:color w:val="000000"/>
          <w:sz w:val="28"/>
          <w:szCs w:val="28"/>
        </w:rPr>
        <w:t xml:space="preserve">-- Объектом налогообложения </w:t>
      </w:r>
      <w:r w:rsidRPr="000C181C">
        <w:rPr>
          <w:color w:val="000000"/>
          <w:sz w:val="28"/>
          <w:szCs w:val="28"/>
        </w:rPr>
        <w:t>признаются земельные участки, расположенные в пределах муниципального образования, на территории которого введен налог. Не признаются объектом налогообложения: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  <w:r w:rsidR="006F7BF3">
        <w:rPr>
          <w:color w:val="000000"/>
          <w:sz w:val="28"/>
          <w:szCs w:val="28"/>
        </w:rPr>
        <w:t xml:space="preserve"> </w:t>
      </w:r>
      <w:r w:rsidRPr="000C181C">
        <w:rPr>
          <w:color w:val="000000"/>
          <w:sz w:val="28"/>
          <w:szCs w:val="28"/>
        </w:rPr>
        <w:t>.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i/>
          <w:iCs/>
          <w:color w:val="000000"/>
          <w:sz w:val="28"/>
          <w:szCs w:val="28"/>
        </w:rPr>
        <w:t xml:space="preserve">-- Налоговые ставки </w:t>
      </w:r>
      <w:r w:rsidRPr="000C181C">
        <w:rPr>
          <w:color w:val="000000"/>
          <w:sz w:val="28"/>
          <w:szCs w:val="28"/>
        </w:rPr>
        <w:t>устанавливаются нормативными правовыми актами представительных органов муниципальных образований и не могут превышать: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1) 0,3 процента в отношении земельных участков:</w:t>
      </w:r>
    </w:p>
    <w:p w:rsidR="000C181C" w:rsidRPr="000C181C" w:rsidRDefault="000C181C" w:rsidP="006F7BF3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0C181C" w:rsidRPr="000C181C" w:rsidRDefault="000C181C" w:rsidP="006F7BF3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0C181C" w:rsidRPr="000C181C" w:rsidRDefault="000C181C" w:rsidP="006F7BF3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предоставленных для личного подсобного хозяйства, садоводства, огородничества или животноводства;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2)</w:t>
      </w:r>
      <w:r w:rsidR="006F7BF3">
        <w:rPr>
          <w:color w:val="000000"/>
          <w:sz w:val="28"/>
          <w:szCs w:val="28"/>
        </w:rPr>
        <w:t xml:space="preserve"> </w:t>
      </w:r>
      <w:r w:rsidRPr="000C181C">
        <w:rPr>
          <w:color w:val="000000"/>
          <w:sz w:val="28"/>
          <w:szCs w:val="28"/>
        </w:rPr>
        <w:t>1,5 процента в отношении прочих земельных участков.</w:t>
      </w:r>
    </w:p>
    <w:p w:rsidR="000C181C" w:rsidRPr="000C181C" w:rsidRDefault="000C181C" w:rsidP="006F7BF3">
      <w:pPr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sz w:val="28"/>
          <w:szCs w:val="28"/>
        </w:rPr>
        <w:t>-- налоговым периодом признается календарный год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81C">
        <w:rPr>
          <w:i/>
          <w:iCs/>
          <w:color w:val="000000"/>
          <w:sz w:val="28"/>
          <w:szCs w:val="28"/>
        </w:rPr>
        <w:t xml:space="preserve">-- Сумма налога </w:t>
      </w:r>
      <w:r w:rsidRPr="000C181C">
        <w:rPr>
          <w:color w:val="000000"/>
          <w:sz w:val="28"/>
          <w:szCs w:val="28"/>
        </w:rPr>
        <w:t xml:space="preserve">исчисляется по истечении налогового периода как соответствующая налоговой ставке процентная доля налоговой базы. </w:t>
      </w:r>
    </w:p>
    <w:p w:rsidR="000C181C" w:rsidRPr="000C181C" w:rsidRDefault="000C181C" w:rsidP="006F7BF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81C">
        <w:rPr>
          <w:color w:val="000000"/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 и суммами подлежащих уплате в течение налогового периода авансовых платежей по налогу.</w:t>
      </w:r>
      <w:bookmarkStart w:id="0" w:name="_GoBack"/>
      <w:bookmarkEnd w:id="0"/>
    </w:p>
    <w:sectPr w:rsidR="000C181C" w:rsidRPr="000C181C" w:rsidSect="006F7BF3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35" w:rsidRDefault="00705635" w:rsidP="005E493B">
      <w:r>
        <w:separator/>
      </w:r>
    </w:p>
  </w:endnote>
  <w:endnote w:type="continuationSeparator" w:id="0">
    <w:p w:rsidR="00705635" w:rsidRDefault="00705635" w:rsidP="005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F3" w:rsidRDefault="006F7BF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DD9">
      <w:rPr>
        <w:noProof/>
      </w:rPr>
      <w:t>1</w:t>
    </w:r>
    <w:r>
      <w:fldChar w:fldCharType="end"/>
    </w:r>
  </w:p>
  <w:p w:rsidR="006F7BF3" w:rsidRDefault="006F7B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35" w:rsidRDefault="00705635" w:rsidP="005E493B">
      <w:r>
        <w:separator/>
      </w:r>
    </w:p>
  </w:footnote>
  <w:footnote w:type="continuationSeparator" w:id="0">
    <w:p w:rsidR="00705635" w:rsidRDefault="00705635" w:rsidP="005E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847"/>
    <w:multiLevelType w:val="hybridMultilevel"/>
    <w:tmpl w:val="D202113C"/>
    <w:lvl w:ilvl="0" w:tplc="C4D265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C41972"/>
    <w:multiLevelType w:val="singleLevel"/>
    <w:tmpl w:val="B1463B1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4E4CD6"/>
    <w:multiLevelType w:val="hybridMultilevel"/>
    <w:tmpl w:val="D87800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84E6A"/>
    <w:multiLevelType w:val="hybridMultilevel"/>
    <w:tmpl w:val="D8D8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1A454A"/>
    <w:multiLevelType w:val="hybridMultilevel"/>
    <w:tmpl w:val="2408C6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46E7E"/>
    <w:multiLevelType w:val="singleLevel"/>
    <w:tmpl w:val="3B1C156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1B1C2519"/>
    <w:multiLevelType w:val="hybridMultilevel"/>
    <w:tmpl w:val="51F80F0C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1B96888"/>
    <w:multiLevelType w:val="hybridMultilevel"/>
    <w:tmpl w:val="44DE84D6"/>
    <w:lvl w:ilvl="0" w:tplc="1298D27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E7004C"/>
    <w:multiLevelType w:val="hybridMultilevel"/>
    <w:tmpl w:val="1C485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F26A7"/>
    <w:multiLevelType w:val="hybridMultilevel"/>
    <w:tmpl w:val="9EFE1F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37BE5"/>
    <w:multiLevelType w:val="hybridMultilevel"/>
    <w:tmpl w:val="D42AD442"/>
    <w:lvl w:ilvl="0" w:tplc="49B4D6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D746D8D"/>
    <w:multiLevelType w:val="hybridMultilevel"/>
    <w:tmpl w:val="7326F5FC"/>
    <w:lvl w:ilvl="0" w:tplc="2BF4A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A132B47"/>
    <w:multiLevelType w:val="singleLevel"/>
    <w:tmpl w:val="E82C79D0"/>
    <w:lvl w:ilvl="0">
      <w:start w:val="5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CA05D99"/>
    <w:multiLevelType w:val="hybridMultilevel"/>
    <w:tmpl w:val="562412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2"/>
  </w:num>
  <w:num w:numId="16">
    <w:abstractNumId w:val="12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</w:num>
  <w:num w:numId="18">
    <w:abstractNumId w:val="3"/>
  </w:num>
  <w:num w:numId="19">
    <w:abstractNumId w:val="6"/>
  </w:num>
  <w:num w:numId="20">
    <w:abstractNumId w:val="13"/>
  </w:num>
  <w:num w:numId="21">
    <w:abstractNumId w:val="11"/>
  </w:num>
  <w:num w:numId="22">
    <w:abstractNumId w:val="10"/>
  </w:num>
  <w:num w:numId="23">
    <w:abstractNumId w:val="2"/>
  </w:num>
  <w:num w:numId="24">
    <w:abstractNumId w:val="4"/>
  </w:num>
  <w:num w:numId="25">
    <w:abstractNumId w:val="9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93B"/>
    <w:rsid w:val="000C181C"/>
    <w:rsid w:val="001157C9"/>
    <w:rsid w:val="00175DD9"/>
    <w:rsid w:val="0020336A"/>
    <w:rsid w:val="00230692"/>
    <w:rsid w:val="002B33C1"/>
    <w:rsid w:val="004005FA"/>
    <w:rsid w:val="004C44EA"/>
    <w:rsid w:val="005E493B"/>
    <w:rsid w:val="00634FE7"/>
    <w:rsid w:val="006F7BF3"/>
    <w:rsid w:val="00705635"/>
    <w:rsid w:val="007066EC"/>
    <w:rsid w:val="007505E9"/>
    <w:rsid w:val="007B2D88"/>
    <w:rsid w:val="008B32E1"/>
    <w:rsid w:val="009E4B5C"/>
    <w:rsid w:val="00A15CFC"/>
    <w:rsid w:val="00A87B5B"/>
    <w:rsid w:val="00AB6625"/>
    <w:rsid w:val="00CD5404"/>
    <w:rsid w:val="00E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F1BDD5E6-C1FD-4FB4-A8FA-10FF3A3F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3B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E4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5E493B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Normal (Web)"/>
    <w:basedOn w:val="a"/>
    <w:uiPriority w:val="99"/>
    <w:rsid w:val="005E493B"/>
    <w:pPr>
      <w:spacing w:before="100" w:beforeAutospacing="1" w:after="100" w:afterAutospacing="1"/>
    </w:pPr>
  </w:style>
  <w:style w:type="paragraph" w:customStyle="1" w:styleId="a4">
    <w:name w:val="Стиль"/>
    <w:rsid w:val="005E49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5E493B"/>
    <w:pPr>
      <w:spacing w:before="40" w:after="40"/>
      <w:jc w:val="both"/>
    </w:pPr>
    <w:rPr>
      <w:szCs w:val="20"/>
    </w:rPr>
  </w:style>
  <w:style w:type="character" w:customStyle="1" w:styleId="a6">
    <w:name w:val="Основний текст Знак"/>
    <w:link w:val="a5"/>
    <w:uiPriority w:val="99"/>
    <w:locked/>
    <w:rsid w:val="005E493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5E493B"/>
    <w:pPr>
      <w:ind w:left="720"/>
      <w:contextualSpacing/>
    </w:pPr>
  </w:style>
  <w:style w:type="character" w:styleId="a8">
    <w:name w:val="Placeholder Text"/>
    <w:uiPriority w:val="99"/>
    <w:semiHidden/>
    <w:rsid w:val="005E493B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93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5E493B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semiHidden/>
    <w:unhideWhenUsed/>
    <w:rsid w:val="005E493B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5E493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5E493B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5E493B"/>
    <w:rPr>
      <w:rFonts w:ascii="Times New Roman" w:hAnsi="Times New Roman" w:cs="Times New Roman"/>
      <w:sz w:val="24"/>
      <w:szCs w:val="24"/>
      <w:lang w:val="x-none" w:eastAsia="ru-RU"/>
    </w:rPr>
  </w:style>
  <w:style w:type="table" w:styleId="af">
    <w:name w:val="Table Grid"/>
    <w:basedOn w:val="a1"/>
    <w:uiPriority w:val="59"/>
    <w:rsid w:val="000C181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D620-4043-4828-ABA9-3599963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6698</Words>
  <Characters>38184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2</cp:revision>
  <cp:lastPrinted>2009-04-01T14:21:00Z</cp:lastPrinted>
  <dcterms:created xsi:type="dcterms:W3CDTF">2014-08-18T15:04:00Z</dcterms:created>
  <dcterms:modified xsi:type="dcterms:W3CDTF">2014-08-18T15:04:00Z</dcterms:modified>
</cp:coreProperties>
</file>