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1DC" w:rsidRDefault="00AD41DC" w:rsidP="004476BE">
      <w:pPr>
        <w:spacing w:after="0" w:line="240" w:lineRule="auto"/>
        <w:ind w:left="-567" w:right="284"/>
        <w:jc w:val="center"/>
        <w:rPr>
          <w:rFonts w:ascii="Times New Roman" w:hAnsi="Times New Roman"/>
          <w:sz w:val="26"/>
          <w:szCs w:val="26"/>
        </w:rPr>
      </w:pPr>
    </w:p>
    <w:p w:rsidR="004476BE" w:rsidRPr="004C5F71" w:rsidRDefault="004476BE" w:rsidP="004476BE">
      <w:pPr>
        <w:spacing w:after="0" w:line="240" w:lineRule="auto"/>
        <w:ind w:left="-567" w:right="284"/>
        <w:jc w:val="center"/>
        <w:rPr>
          <w:rFonts w:ascii="Times New Roman" w:hAnsi="Times New Roman"/>
          <w:sz w:val="26"/>
          <w:szCs w:val="26"/>
        </w:rPr>
      </w:pPr>
      <w:r w:rsidRPr="004C5F71">
        <w:rPr>
          <w:rFonts w:ascii="Times New Roman" w:hAnsi="Times New Roman"/>
          <w:sz w:val="26"/>
          <w:szCs w:val="26"/>
        </w:rPr>
        <w:t>МИНИСТЕРСТВО СЕЛЬСКОГО ХОЗЯЙСТВА РОССИЙСКОЙ ФЕДЕРАЦИИ</w:t>
      </w:r>
    </w:p>
    <w:p w:rsidR="004476BE" w:rsidRPr="004C5F71" w:rsidRDefault="004476BE" w:rsidP="004476BE">
      <w:pPr>
        <w:spacing w:after="0" w:line="240" w:lineRule="auto"/>
        <w:ind w:left="-567" w:right="284"/>
        <w:jc w:val="center"/>
        <w:rPr>
          <w:rFonts w:ascii="Times New Roman" w:hAnsi="Times New Roman"/>
          <w:sz w:val="26"/>
          <w:szCs w:val="26"/>
        </w:rPr>
      </w:pPr>
      <w:r w:rsidRPr="004C5F71">
        <w:rPr>
          <w:rFonts w:ascii="Times New Roman" w:hAnsi="Times New Roman"/>
          <w:sz w:val="26"/>
          <w:szCs w:val="26"/>
        </w:rPr>
        <w:t xml:space="preserve">ФЕДЕРАЛЬНОЕ ГОСУДАРСТВЕННОЕ ОБРАЗОВАТЕЛЬНОЕ УЧРЕЖДЕНИЕ </w:t>
      </w:r>
    </w:p>
    <w:p w:rsidR="004476BE" w:rsidRPr="004C5F71" w:rsidRDefault="004476BE" w:rsidP="004476BE">
      <w:pPr>
        <w:spacing w:after="0" w:line="240" w:lineRule="auto"/>
        <w:ind w:left="-567" w:right="284"/>
        <w:jc w:val="center"/>
        <w:rPr>
          <w:rFonts w:ascii="Times New Roman" w:hAnsi="Times New Roman"/>
          <w:sz w:val="26"/>
          <w:szCs w:val="26"/>
        </w:rPr>
      </w:pPr>
      <w:r w:rsidRPr="004C5F71">
        <w:rPr>
          <w:rFonts w:ascii="Times New Roman" w:hAnsi="Times New Roman"/>
          <w:sz w:val="26"/>
          <w:szCs w:val="26"/>
        </w:rPr>
        <w:t xml:space="preserve">ВЫСШЕГО ПРОФЕССИОНАЛЬНОГО ОБРАЗОВАНИЯ </w:t>
      </w:r>
    </w:p>
    <w:p w:rsidR="004476BE" w:rsidRPr="004C5F71" w:rsidRDefault="004476BE" w:rsidP="004476BE">
      <w:pPr>
        <w:spacing w:after="0" w:line="360" w:lineRule="auto"/>
        <w:ind w:left="-567" w:right="284"/>
        <w:jc w:val="center"/>
        <w:rPr>
          <w:rFonts w:ascii="Times New Roman" w:hAnsi="Times New Roman"/>
          <w:sz w:val="26"/>
          <w:szCs w:val="26"/>
        </w:rPr>
      </w:pPr>
      <w:r w:rsidRPr="004C5F71">
        <w:rPr>
          <w:rFonts w:ascii="Times New Roman" w:hAnsi="Times New Roman"/>
          <w:sz w:val="26"/>
          <w:szCs w:val="26"/>
        </w:rPr>
        <w:t xml:space="preserve">ИЖЕВСКАЯ ГОСУДАРСТВЕННАЯ СЕЛЬСКОХОЗЯЙСТВЕННАЯ АКАДЕМИЯ </w:t>
      </w:r>
    </w:p>
    <w:p w:rsidR="004476BE" w:rsidRPr="004C5F71" w:rsidRDefault="004476BE" w:rsidP="004476BE">
      <w:pPr>
        <w:spacing w:after="0" w:line="360" w:lineRule="auto"/>
        <w:ind w:left="-567" w:right="284"/>
        <w:jc w:val="center"/>
        <w:rPr>
          <w:rFonts w:ascii="Times New Roman" w:hAnsi="Times New Roman"/>
          <w:sz w:val="26"/>
          <w:szCs w:val="26"/>
        </w:rPr>
      </w:pPr>
    </w:p>
    <w:p w:rsidR="004476BE" w:rsidRDefault="004476BE" w:rsidP="004476BE">
      <w:pPr>
        <w:spacing w:after="0" w:line="360" w:lineRule="auto"/>
        <w:ind w:left="-567" w:right="284"/>
        <w:jc w:val="center"/>
        <w:rPr>
          <w:sz w:val="26"/>
          <w:szCs w:val="26"/>
        </w:rPr>
      </w:pPr>
      <w:r w:rsidRPr="004C5F71">
        <w:rPr>
          <w:rFonts w:ascii="Times New Roman" w:hAnsi="Times New Roman"/>
          <w:sz w:val="26"/>
          <w:szCs w:val="26"/>
        </w:rPr>
        <w:t>ФАКУЛЬТЕТ НЕПРЕРЫВНОГО ПРОФЕССИОНАЛЬНОГО ОБРАЗОВАНИЯ</w:t>
      </w:r>
    </w:p>
    <w:p w:rsidR="004476BE" w:rsidRDefault="004476BE" w:rsidP="004476BE">
      <w:pPr>
        <w:spacing w:after="0" w:line="360" w:lineRule="auto"/>
        <w:ind w:right="284"/>
        <w:rPr>
          <w:sz w:val="26"/>
          <w:szCs w:val="26"/>
        </w:rPr>
      </w:pPr>
    </w:p>
    <w:p w:rsidR="004476BE" w:rsidRDefault="004476BE" w:rsidP="004476BE">
      <w:pPr>
        <w:spacing w:after="0" w:line="360" w:lineRule="auto"/>
        <w:ind w:left="-567" w:right="284"/>
        <w:jc w:val="center"/>
        <w:rPr>
          <w:sz w:val="26"/>
          <w:szCs w:val="26"/>
        </w:rPr>
      </w:pPr>
    </w:p>
    <w:p w:rsidR="004476BE" w:rsidRDefault="004476BE" w:rsidP="004476BE">
      <w:pPr>
        <w:spacing w:after="0" w:line="360" w:lineRule="auto"/>
        <w:ind w:left="-567" w:right="284"/>
        <w:jc w:val="center"/>
        <w:rPr>
          <w:sz w:val="26"/>
          <w:szCs w:val="26"/>
        </w:rPr>
      </w:pPr>
    </w:p>
    <w:p w:rsidR="004476BE" w:rsidRPr="004476BE" w:rsidRDefault="004476BE" w:rsidP="004476BE">
      <w:pPr>
        <w:spacing w:after="0" w:line="240" w:lineRule="auto"/>
        <w:ind w:left="-567" w:right="284"/>
        <w:jc w:val="center"/>
        <w:rPr>
          <w:b/>
          <w:sz w:val="36"/>
          <w:szCs w:val="36"/>
        </w:rPr>
      </w:pPr>
      <w:r>
        <w:rPr>
          <w:b/>
          <w:sz w:val="36"/>
          <w:szCs w:val="36"/>
        </w:rPr>
        <w:t>Бюджетный процесс и основные этапы рассмотрения и принятия закона о федеральном бюджете на очередной финансовый год: характеристика бюджетного планирования и стадий бюджетного процесса; задачи бюджетного процесса; место и роль органов государственной власти и управления в бюджетном процессе; характеристика бюджетного и льготного периодов в бюджетном процессе; «бюджетная роспись» и кассовое исполнение бюджета</w:t>
      </w:r>
    </w:p>
    <w:p w:rsidR="004476BE" w:rsidRPr="00EC6AF9" w:rsidRDefault="004476BE" w:rsidP="004476BE">
      <w:pPr>
        <w:spacing w:after="0" w:line="360" w:lineRule="auto"/>
        <w:ind w:left="-567" w:right="284"/>
        <w:jc w:val="center"/>
        <w:rPr>
          <w:sz w:val="36"/>
          <w:szCs w:val="36"/>
        </w:rPr>
      </w:pPr>
      <w:r w:rsidRPr="00EC6AF9">
        <w:rPr>
          <w:sz w:val="36"/>
          <w:szCs w:val="36"/>
        </w:rPr>
        <w:t xml:space="preserve">Контрольная работа по </w:t>
      </w:r>
      <w:r>
        <w:rPr>
          <w:sz w:val="36"/>
          <w:szCs w:val="36"/>
        </w:rPr>
        <w:t>финансам</w:t>
      </w:r>
    </w:p>
    <w:p w:rsidR="004476BE" w:rsidRDefault="004476BE" w:rsidP="004476BE">
      <w:pPr>
        <w:spacing w:after="0" w:line="360" w:lineRule="auto"/>
        <w:ind w:left="-567" w:right="284"/>
        <w:jc w:val="center"/>
        <w:rPr>
          <w:sz w:val="28"/>
          <w:szCs w:val="28"/>
        </w:rPr>
      </w:pPr>
    </w:p>
    <w:p w:rsidR="004476BE" w:rsidRDefault="004476BE" w:rsidP="004476BE">
      <w:pPr>
        <w:spacing w:after="0" w:line="360" w:lineRule="auto"/>
        <w:ind w:right="284"/>
        <w:rPr>
          <w:sz w:val="28"/>
          <w:szCs w:val="28"/>
        </w:rPr>
      </w:pPr>
    </w:p>
    <w:p w:rsidR="004476BE" w:rsidRDefault="004476BE" w:rsidP="004476BE">
      <w:pPr>
        <w:tabs>
          <w:tab w:val="left" w:pos="5670"/>
        </w:tabs>
        <w:spacing w:after="0" w:line="360" w:lineRule="auto"/>
        <w:ind w:left="-567" w:right="283"/>
        <w:jc w:val="center"/>
        <w:rPr>
          <w:sz w:val="28"/>
          <w:szCs w:val="28"/>
        </w:rPr>
      </w:pPr>
      <w:r>
        <w:rPr>
          <w:sz w:val="28"/>
          <w:szCs w:val="28"/>
        </w:rPr>
        <w:t xml:space="preserve">                                                                                            Проверил: доцент Антонов П.В.</w:t>
      </w:r>
    </w:p>
    <w:p w:rsidR="004476BE" w:rsidRDefault="004476BE" w:rsidP="004476BE">
      <w:pPr>
        <w:tabs>
          <w:tab w:val="left" w:pos="5529"/>
          <w:tab w:val="left" w:pos="8931"/>
        </w:tabs>
        <w:spacing w:after="0" w:line="240" w:lineRule="auto"/>
        <w:ind w:left="-567" w:right="708"/>
        <w:jc w:val="center"/>
        <w:rPr>
          <w:sz w:val="28"/>
          <w:szCs w:val="28"/>
        </w:rPr>
      </w:pPr>
      <w:r>
        <w:rPr>
          <w:sz w:val="28"/>
          <w:szCs w:val="28"/>
        </w:rPr>
        <w:t xml:space="preserve">                                                                                         Выполнил: студент 2 курса</w:t>
      </w:r>
    </w:p>
    <w:p w:rsidR="004476BE" w:rsidRDefault="004476BE" w:rsidP="004476BE">
      <w:pPr>
        <w:tabs>
          <w:tab w:val="left" w:pos="5529"/>
          <w:tab w:val="left" w:pos="8789"/>
        </w:tabs>
        <w:spacing w:after="0" w:line="240" w:lineRule="auto"/>
        <w:ind w:left="-567" w:right="283"/>
        <w:jc w:val="center"/>
        <w:rPr>
          <w:sz w:val="28"/>
          <w:szCs w:val="28"/>
        </w:rPr>
      </w:pPr>
      <w:r>
        <w:rPr>
          <w:sz w:val="28"/>
          <w:szCs w:val="28"/>
        </w:rPr>
        <w:t xml:space="preserve">                                                                                        Е.Н. Девятова (специальность </w:t>
      </w:r>
    </w:p>
    <w:p w:rsidR="004476BE" w:rsidRDefault="004476BE" w:rsidP="004476BE">
      <w:pPr>
        <w:tabs>
          <w:tab w:val="left" w:pos="5529"/>
          <w:tab w:val="left" w:pos="8789"/>
          <w:tab w:val="left" w:pos="8931"/>
        </w:tabs>
        <w:spacing w:after="0" w:line="240" w:lineRule="auto"/>
        <w:ind w:left="-567" w:right="283"/>
        <w:jc w:val="center"/>
        <w:rPr>
          <w:sz w:val="28"/>
          <w:szCs w:val="28"/>
        </w:rPr>
      </w:pPr>
      <w:r>
        <w:rPr>
          <w:sz w:val="28"/>
          <w:szCs w:val="28"/>
        </w:rPr>
        <w:t xml:space="preserve">                                                                                           080109 – «Бухгалтерский учет,</w:t>
      </w:r>
    </w:p>
    <w:p w:rsidR="004476BE" w:rsidRDefault="004476BE" w:rsidP="004476BE">
      <w:pPr>
        <w:tabs>
          <w:tab w:val="left" w:pos="5529"/>
          <w:tab w:val="left" w:pos="8789"/>
          <w:tab w:val="left" w:pos="9214"/>
        </w:tabs>
        <w:spacing w:after="0" w:line="240" w:lineRule="auto"/>
        <w:ind w:left="-567" w:right="283"/>
        <w:jc w:val="center"/>
        <w:rPr>
          <w:sz w:val="28"/>
          <w:szCs w:val="28"/>
        </w:rPr>
      </w:pPr>
      <w:r>
        <w:rPr>
          <w:sz w:val="28"/>
          <w:szCs w:val="28"/>
        </w:rPr>
        <w:t xml:space="preserve">                                                                               анализ и аудит», гр.103, </w:t>
      </w:r>
    </w:p>
    <w:p w:rsidR="004476BE" w:rsidRDefault="004476BE" w:rsidP="004476BE">
      <w:pPr>
        <w:tabs>
          <w:tab w:val="left" w:pos="5529"/>
          <w:tab w:val="left" w:pos="8789"/>
          <w:tab w:val="left" w:pos="9214"/>
        </w:tabs>
        <w:spacing w:after="0" w:line="240" w:lineRule="auto"/>
        <w:ind w:left="-567" w:right="283"/>
        <w:jc w:val="center"/>
        <w:rPr>
          <w:sz w:val="28"/>
          <w:szCs w:val="28"/>
        </w:rPr>
      </w:pPr>
      <w:r>
        <w:rPr>
          <w:sz w:val="28"/>
          <w:szCs w:val="28"/>
        </w:rPr>
        <w:t xml:space="preserve">                                                                                 шифр 0805289)Вариант 6</w:t>
      </w:r>
    </w:p>
    <w:p w:rsidR="004476BE" w:rsidRDefault="004476BE" w:rsidP="004476BE">
      <w:pPr>
        <w:tabs>
          <w:tab w:val="left" w:pos="5529"/>
          <w:tab w:val="left" w:pos="8789"/>
        </w:tabs>
        <w:spacing w:after="0" w:line="360" w:lineRule="auto"/>
        <w:ind w:left="-567" w:right="708"/>
        <w:jc w:val="right"/>
        <w:rPr>
          <w:sz w:val="28"/>
          <w:szCs w:val="28"/>
        </w:rPr>
      </w:pPr>
      <w:r>
        <w:rPr>
          <w:sz w:val="28"/>
          <w:szCs w:val="28"/>
        </w:rPr>
        <w:t xml:space="preserve">                     </w:t>
      </w:r>
    </w:p>
    <w:p w:rsidR="004476BE" w:rsidRPr="004151F9" w:rsidRDefault="004476BE" w:rsidP="004476BE">
      <w:pPr>
        <w:rPr>
          <w:sz w:val="28"/>
          <w:szCs w:val="28"/>
        </w:rPr>
      </w:pPr>
    </w:p>
    <w:p w:rsidR="004476BE" w:rsidRDefault="004476BE" w:rsidP="004476BE">
      <w:pPr>
        <w:tabs>
          <w:tab w:val="left" w:pos="3090"/>
        </w:tabs>
        <w:rPr>
          <w:sz w:val="28"/>
          <w:szCs w:val="28"/>
        </w:rPr>
      </w:pPr>
    </w:p>
    <w:p w:rsidR="004476BE" w:rsidRDefault="004476BE" w:rsidP="004476BE">
      <w:pPr>
        <w:tabs>
          <w:tab w:val="left" w:pos="3090"/>
        </w:tabs>
        <w:rPr>
          <w:sz w:val="28"/>
          <w:szCs w:val="28"/>
        </w:rPr>
      </w:pPr>
    </w:p>
    <w:p w:rsidR="00394F76" w:rsidRDefault="004476BE" w:rsidP="004476BE">
      <w:pPr>
        <w:tabs>
          <w:tab w:val="left" w:pos="2835"/>
          <w:tab w:val="left" w:pos="3402"/>
          <w:tab w:val="left" w:pos="3686"/>
        </w:tabs>
        <w:ind w:right="566"/>
        <w:jc w:val="center"/>
        <w:rPr>
          <w:sz w:val="28"/>
          <w:szCs w:val="28"/>
        </w:rPr>
      </w:pPr>
      <w:r>
        <w:rPr>
          <w:sz w:val="28"/>
          <w:szCs w:val="28"/>
        </w:rPr>
        <w:t>Ижевск 2010</w:t>
      </w:r>
    </w:p>
    <w:p w:rsidR="004D4B4F" w:rsidRDefault="004D4B4F" w:rsidP="004D4B4F">
      <w:pPr>
        <w:tabs>
          <w:tab w:val="left" w:pos="2835"/>
          <w:tab w:val="left" w:pos="3402"/>
          <w:tab w:val="left" w:pos="3686"/>
        </w:tabs>
        <w:ind w:left="-567" w:right="283"/>
        <w:jc w:val="center"/>
        <w:rPr>
          <w:rFonts w:ascii="Times New Roman" w:hAnsi="Times New Roman"/>
          <w:b/>
          <w:sz w:val="28"/>
          <w:szCs w:val="28"/>
        </w:rPr>
      </w:pPr>
    </w:p>
    <w:p w:rsidR="004D4B4F" w:rsidRDefault="004D4B4F" w:rsidP="004D4B4F">
      <w:pPr>
        <w:tabs>
          <w:tab w:val="left" w:pos="2835"/>
          <w:tab w:val="left" w:pos="3402"/>
          <w:tab w:val="left" w:pos="3686"/>
        </w:tabs>
        <w:ind w:left="-567" w:right="283"/>
        <w:jc w:val="center"/>
        <w:rPr>
          <w:rFonts w:ascii="Times New Roman" w:hAnsi="Times New Roman"/>
          <w:b/>
          <w:sz w:val="28"/>
          <w:szCs w:val="28"/>
        </w:rPr>
      </w:pPr>
    </w:p>
    <w:p w:rsidR="004D4B4F" w:rsidRDefault="004D4B4F" w:rsidP="004D4B4F">
      <w:pPr>
        <w:tabs>
          <w:tab w:val="left" w:pos="2835"/>
          <w:tab w:val="left" w:pos="3402"/>
          <w:tab w:val="left" w:pos="3686"/>
        </w:tabs>
        <w:ind w:left="-567" w:right="283"/>
        <w:jc w:val="center"/>
        <w:rPr>
          <w:rFonts w:ascii="Times New Roman" w:hAnsi="Times New Roman"/>
          <w:b/>
          <w:sz w:val="28"/>
          <w:szCs w:val="28"/>
        </w:rPr>
      </w:pPr>
    </w:p>
    <w:p w:rsidR="004D4B4F" w:rsidRDefault="004D4B4F" w:rsidP="004D4B4F">
      <w:pPr>
        <w:tabs>
          <w:tab w:val="left" w:pos="2835"/>
          <w:tab w:val="left" w:pos="3402"/>
          <w:tab w:val="left" w:pos="3686"/>
        </w:tabs>
        <w:ind w:left="-567" w:right="283"/>
        <w:jc w:val="center"/>
        <w:rPr>
          <w:rFonts w:ascii="Times New Roman" w:hAnsi="Times New Roman"/>
          <w:b/>
          <w:sz w:val="28"/>
          <w:szCs w:val="28"/>
        </w:rPr>
      </w:pPr>
    </w:p>
    <w:p w:rsidR="004D4B4F" w:rsidRDefault="004D4B4F" w:rsidP="004D4B4F">
      <w:pPr>
        <w:tabs>
          <w:tab w:val="left" w:pos="2835"/>
          <w:tab w:val="left" w:pos="3402"/>
          <w:tab w:val="left" w:pos="3686"/>
        </w:tabs>
        <w:ind w:left="-567" w:right="283"/>
        <w:jc w:val="center"/>
        <w:rPr>
          <w:rFonts w:ascii="Times New Roman" w:hAnsi="Times New Roman"/>
          <w:b/>
          <w:sz w:val="28"/>
          <w:szCs w:val="28"/>
        </w:rPr>
      </w:pPr>
    </w:p>
    <w:p w:rsidR="004D4B4F" w:rsidRDefault="004D4B4F" w:rsidP="004D4B4F">
      <w:pPr>
        <w:tabs>
          <w:tab w:val="left" w:pos="2835"/>
          <w:tab w:val="left" w:pos="3402"/>
          <w:tab w:val="left" w:pos="3686"/>
        </w:tabs>
        <w:ind w:left="-567" w:right="283"/>
        <w:jc w:val="center"/>
        <w:rPr>
          <w:rFonts w:ascii="Times New Roman" w:hAnsi="Times New Roman"/>
          <w:b/>
          <w:sz w:val="28"/>
          <w:szCs w:val="28"/>
        </w:rPr>
      </w:pPr>
    </w:p>
    <w:p w:rsidR="004D4B4F" w:rsidRDefault="004D4B4F" w:rsidP="004D4B4F">
      <w:pPr>
        <w:tabs>
          <w:tab w:val="left" w:pos="2835"/>
          <w:tab w:val="left" w:pos="3402"/>
          <w:tab w:val="left" w:pos="3686"/>
        </w:tabs>
        <w:ind w:left="-567" w:right="283"/>
        <w:jc w:val="center"/>
        <w:rPr>
          <w:rFonts w:ascii="Times New Roman" w:hAnsi="Times New Roman"/>
          <w:b/>
          <w:sz w:val="28"/>
          <w:szCs w:val="28"/>
        </w:rPr>
      </w:pPr>
    </w:p>
    <w:p w:rsidR="004D4B4F" w:rsidRDefault="004D4B4F" w:rsidP="004D4B4F">
      <w:pPr>
        <w:tabs>
          <w:tab w:val="left" w:pos="2835"/>
          <w:tab w:val="left" w:pos="3402"/>
          <w:tab w:val="left" w:pos="3686"/>
        </w:tabs>
        <w:ind w:left="-567" w:right="283"/>
        <w:jc w:val="center"/>
        <w:rPr>
          <w:rFonts w:ascii="Times New Roman" w:hAnsi="Times New Roman"/>
          <w:b/>
          <w:sz w:val="28"/>
          <w:szCs w:val="28"/>
        </w:rPr>
      </w:pPr>
    </w:p>
    <w:p w:rsidR="004D4B4F" w:rsidRDefault="004D4B4F" w:rsidP="004D4B4F">
      <w:pPr>
        <w:tabs>
          <w:tab w:val="left" w:pos="2835"/>
          <w:tab w:val="left" w:pos="3402"/>
          <w:tab w:val="left" w:pos="3686"/>
        </w:tabs>
        <w:ind w:left="-567" w:right="283"/>
        <w:jc w:val="center"/>
        <w:rPr>
          <w:rFonts w:ascii="Times New Roman" w:hAnsi="Times New Roman"/>
          <w:b/>
          <w:sz w:val="28"/>
          <w:szCs w:val="28"/>
        </w:rPr>
      </w:pPr>
    </w:p>
    <w:p w:rsidR="004D4B4F" w:rsidRDefault="004D4B4F" w:rsidP="004D4B4F">
      <w:pPr>
        <w:tabs>
          <w:tab w:val="left" w:pos="2835"/>
          <w:tab w:val="left" w:pos="3402"/>
          <w:tab w:val="left" w:pos="3686"/>
        </w:tabs>
        <w:ind w:left="-567" w:right="283"/>
        <w:jc w:val="center"/>
        <w:rPr>
          <w:rFonts w:ascii="Times New Roman" w:hAnsi="Times New Roman"/>
          <w:b/>
          <w:sz w:val="28"/>
          <w:szCs w:val="28"/>
        </w:rPr>
      </w:pPr>
    </w:p>
    <w:p w:rsidR="004D4B4F" w:rsidRDefault="004D4B4F" w:rsidP="004D4B4F">
      <w:pPr>
        <w:tabs>
          <w:tab w:val="left" w:pos="2835"/>
          <w:tab w:val="left" w:pos="3402"/>
          <w:tab w:val="left" w:pos="3686"/>
        </w:tabs>
        <w:ind w:left="-567" w:right="283"/>
        <w:jc w:val="center"/>
        <w:rPr>
          <w:rFonts w:ascii="Times New Roman" w:hAnsi="Times New Roman"/>
          <w:b/>
          <w:sz w:val="28"/>
          <w:szCs w:val="28"/>
        </w:rPr>
      </w:pPr>
    </w:p>
    <w:p w:rsidR="004D4B4F" w:rsidRDefault="004D4B4F" w:rsidP="004D4B4F">
      <w:pPr>
        <w:tabs>
          <w:tab w:val="left" w:pos="2835"/>
          <w:tab w:val="left" w:pos="3402"/>
          <w:tab w:val="left" w:pos="3686"/>
        </w:tabs>
        <w:ind w:left="-567" w:right="283"/>
        <w:jc w:val="center"/>
        <w:rPr>
          <w:rFonts w:ascii="Times New Roman" w:hAnsi="Times New Roman"/>
          <w:b/>
          <w:sz w:val="28"/>
          <w:szCs w:val="28"/>
        </w:rPr>
      </w:pPr>
    </w:p>
    <w:p w:rsidR="004D4B4F" w:rsidRDefault="004D4B4F" w:rsidP="004D4B4F">
      <w:pPr>
        <w:tabs>
          <w:tab w:val="left" w:pos="2835"/>
          <w:tab w:val="left" w:pos="3402"/>
          <w:tab w:val="left" w:pos="3686"/>
        </w:tabs>
        <w:ind w:left="-567" w:right="283"/>
        <w:jc w:val="center"/>
        <w:rPr>
          <w:rFonts w:ascii="Times New Roman" w:hAnsi="Times New Roman"/>
          <w:b/>
          <w:sz w:val="28"/>
          <w:szCs w:val="28"/>
        </w:rPr>
      </w:pPr>
    </w:p>
    <w:p w:rsidR="004D4B4F" w:rsidRDefault="004D4B4F" w:rsidP="004D4B4F">
      <w:pPr>
        <w:tabs>
          <w:tab w:val="left" w:pos="2835"/>
          <w:tab w:val="left" w:pos="3402"/>
          <w:tab w:val="left" w:pos="3686"/>
        </w:tabs>
        <w:ind w:left="-567" w:right="283"/>
        <w:jc w:val="center"/>
        <w:rPr>
          <w:rFonts w:ascii="Times New Roman" w:hAnsi="Times New Roman"/>
          <w:b/>
          <w:sz w:val="28"/>
          <w:szCs w:val="28"/>
        </w:rPr>
      </w:pPr>
    </w:p>
    <w:p w:rsidR="004D4B4F" w:rsidRDefault="004D4B4F" w:rsidP="004D4B4F">
      <w:pPr>
        <w:tabs>
          <w:tab w:val="left" w:pos="2835"/>
          <w:tab w:val="left" w:pos="3402"/>
          <w:tab w:val="left" w:pos="3686"/>
        </w:tabs>
        <w:ind w:left="-567" w:right="283"/>
        <w:jc w:val="center"/>
        <w:rPr>
          <w:rFonts w:ascii="Times New Roman" w:hAnsi="Times New Roman"/>
          <w:b/>
          <w:sz w:val="28"/>
          <w:szCs w:val="28"/>
        </w:rPr>
      </w:pPr>
    </w:p>
    <w:p w:rsidR="004D4B4F" w:rsidRDefault="004D4B4F" w:rsidP="004D4B4F">
      <w:pPr>
        <w:tabs>
          <w:tab w:val="left" w:pos="2835"/>
          <w:tab w:val="left" w:pos="3402"/>
          <w:tab w:val="left" w:pos="3686"/>
        </w:tabs>
        <w:ind w:left="-567" w:right="283"/>
        <w:jc w:val="center"/>
        <w:rPr>
          <w:rFonts w:ascii="Times New Roman" w:hAnsi="Times New Roman"/>
          <w:b/>
          <w:sz w:val="28"/>
          <w:szCs w:val="28"/>
        </w:rPr>
      </w:pPr>
    </w:p>
    <w:p w:rsidR="004D4B4F" w:rsidRDefault="004D4B4F" w:rsidP="004D4B4F">
      <w:pPr>
        <w:tabs>
          <w:tab w:val="left" w:pos="2835"/>
          <w:tab w:val="left" w:pos="3402"/>
          <w:tab w:val="left" w:pos="3686"/>
        </w:tabs>
        <w:ind w:left="-567" w:right="283"/>
        <w:jc w:val="center"/>
        <w:rPr>
          <w:rFonts w:ascii="Times New Roman" w:hAnsi="Times New Roman"/>
          <w:b/>
          <w:sz w:val="28"/>
          <w:szCs w:val="28"/>
        </w:rPr>
      </w:pPr>
    </w:p>
    <w:p w:rsidR="004D4B4F" w:rsidRDefault="004D4B4F" w:rsidP="004D4B4F">
      <w:pPr>
        <w:tabs>
          <w:tab w:val="left" w:pos="2835"/>
          <w:tab w:val="left" w:pos="3402"/>
          <w:tab w:val="left" w:pos="3686"/>
        </w:tabs>
        <w:ind w:left="-567" w:right="283"/>
        <w:jc w:val="center"/>
        <w:rPr>
          <w:rFonts w:ascii="Times New Roman" w:hAnsi="Times New Roman"/>
          <w:b/>
          <w:sz w:val="28"/>
          <w:szCs w:val="28"/>
        </w:rPr>
      </w:pPr>
    </w:p>
    <w:p w:rsidR="004D4B4F" w:rsidRDefault="004D4B4F" w:rsidP="004D4B4F">
      <w:pPr>
        <w:tabs>
          <w:tab w:val="left" w:pos="2835"/>
          <w:tab w:val="left" w:pos="3402"/>
          <w:tab w:val="left" w:pos="3686"/>
        </w:tabs>
        <w:ind w:left="-567" w:right="283"/>
        <w:jc w:val="center"/>
        <w:rPr>
          <w:rFonts w:ascii="Times New Roman" w:hAnsi="Times New Roman"/>
          <w:b/>
          <w:sz w:val="28"/>
          <w:szCs w:val="28"/>
        </w:rPr>
      </w:pPr>
    </w:p>
    <w:p w:rsidR="004D4B4F" w:rsidRDefault="004D4B4F" w:rsidP="004D4B4F">
      <w:pPr>
        <w:tabs>
          <w:tab w:val="left" w:pos="2835"/>
          <w:tab w:val="left" w:pos="3402"/>
          <w:tab w:val="left" w:pos="3686"/>
        </w:tabs>
        <w:ind w:left="-567" w:right="283"/>
        <w:jc w:val="center"/>
        <w:rPr>
          <w:rFonts w:ascii="Times New Roman" w:hAnsi="Times New Roman"/>
          <w:b/>
          <w:sz w:val="28"/>
          <w:szCs w:val="28"/>
        </w:rPr>
      </w:pPr>
    </w:p>
    <w:p w:rsidR="004D4B4F" w:rsidRDefault="004D4B4F" w:rsidP="004D4B4F">
      <w:pPr>
        <w:tabs>
          <w:tab w:val="left" w:pos="2835"/>
          <w:tab w:val="left" w:pos="3402"/>
          <w:tab w:val="left" w:pos="3686"/>
        </w:tabs>
        <w:ind w:left="-567" w:right="283"/>
        <w:jc w:val="center"/>
        <w:rPr>
          <w:rFonts w:ascii="Times New Roman" w:hAnsi="Times New Roman"/>
          <w:b/>
          <w:sz w:val="28"/>
          <w:szCs w:val="28"/>
        </w:rPr>
      </w:pPr>
    </w:p>
    <w:p w:rsidR="004D4B4F" w:rsidRDefault="004D4B4F" w:rsidP="004D4B4F">
      <w:pPr>
        <w:tabs>
          <w:tab w:val="left" w:pos="2835"/>
          <w:tab w:val="left" w:pos="3402"/>
          <w:tab w:val="left" w:pos="3686"/>
        </w:tabs>
        <w:ind w:left="-567" w:right="283"/>
        <w:jc w:val="center"/>
        <w:rPr>
          <w:rFonts w:ascii="Times New Roman" w:hAnsi="Times New Roman"/>
          <w:b/>
          <w:sz w:val="28"/>
          <w:szCs w:val="28"/>
        </w:rPr>
      </w:pPr>
    </w:p>
    <w:p w:rsidR="004D4B4F" w:rsidRDefault="004D4B4F" w:rsidP="004D4B4F">
      <w:pPr>
        <w:tabs>
          <w:tab w:val="left" w:pos="2835"/>
          <w:tab w:val="left" w:pos="3402"/>
          <w:tab w:val="left" w:pos="3686"/>
        </w:tabs>
        <w:ind w:left="-567" w:right="283"/>
        <w:jc w:val="center"/>
        <w:rPr>
          <w:rFonts w:ascii="Times New Roman" w:hAnsi="Times New Roman"/>
          <w:b/>
          <w:sz w:val="28"/>
          <w:szCs w:val="28"/>
        </w:rPr>
      </w:pPr>
    </w:p>
    <w:p w:rsidR="004D4B4F" w:rsidRDefault="004D4B4F" w:rsidP="004D4B4F">
      <w:pPr>
        <w:tabs>
          <w:tab w:val="left" w:pos="2835"/>
          <w:tab w:val="left" w:pos="3402"/>
          <w:tab w:val="left" w:pos="3686"/>
        </w:tabs>
        <w:ind w:left="-567" w:right="283"/>
        <w:jc w:val="center"/>
        <w:rPr>
          <w:rFonts w:ascii="Times New Roman" w:hAnsi="Times New Roman"/>
          <w:b/>
          <w:sz w:val="28"/>
          <w:szCs w:val="28"/>
        </w:rPr>
      </w:pPr>
    </w:p>
    <w:p w:rsidR="004D4B4F" w:rsidRDefault="004D4B4F" w:rsidP="004D4B4F">
      <w:pPr>
        <w:tabs>
          <w:tab w:val="left" w:pos="2835"/>
          <w:tab w:val="left" w:pos="3402"/>
          <w:tab w:val="left" w:pos="3686"/>
        </w:tabs>
        <w:ind w:left="-567" w:right="283"/>
        <w:jc w:val="center"/>
        <w:rPr>
          <w:rFonts w:ascii="Times New Roman" w:hAnsi="Times New Roman"/>
          <w:b/>
          <w:sz w:val="28"/>
          <w:szCs w:val="28"/>
        </w:rPr>
      </w:pPr>
    </w:p>
    <w:p w:rsidR="004D4B4F" w:rsidRPr="004D4B4F" w:rsidRDefault="004D4B4F" w:rsidP="004D4B4F">
      <w:pPr>
        <w:tabs>
          <w:tab w:val="left" w:pos="2835"/>
          <w:tab w:val="left" w:pos="3402"/>
          <w:tab w:val="left" w:pos="3686"/>
        </w:tabs>
        <w:ind w:left="-567" w:right="283"/>
        <w:jc w:val="center"/>
        <w:rPr>
          <w:rFonts w:ascii="Times New Roman" w:hAnsi="Times New Roman"/>
          <w:b/>
          <w:sz w:val="28"/>
          <w:szCs w:val="28"/>
        </w:rPr>
      </w:pPr>
      <w:r w:rsidRPr="004D4B4F">
        <w:rPr>
          <w:rFonts w:ascii="Times New Roman" w:hAnsi="Times New Roman"/>
          <w:b/>
          <w:sz w:val="28"/>
          <w:szCs w:val="28"/>
        </w:rPr>
        <w:t>ВВЕДЕНИЕ</w:t>
      </w:r>
    </w:p>
    <w:p w:rsidR="004D4B4F" w:rsidRPr="004D4B4F" w:rsidRDefault="004D4B4F" w:rsidP="004D4B4F">
      <w:pPr>
        <w:tabs>
          <w:tab w:val="left" w:pos="2835"/>
          <w:tab w:val="left" w:pos="3402"/>
          <w:tab w:val="left" w:pos="3686"/>
        </w:tabs>
        <w:spacing w:after="0" w:line="360" w:lineRule="auto"/>
        <w:ind w:left="-567" w:right="284" w:firstLine="709"/>
        <w:jc w:val="both"/>
        <w:rPr>
          <w:rFonts w:ascii="Times New Roman" w:hAnsi="Times New Roman"/>
          <w:sz w:val="28"/>
          <w:szCs w:val="28"/>
        </w:rPr>
      </w:pPr>
      <w:r w:rsidRPr="004D4B4F">
        <w:rPr>
          <w:rFonts w:ascii="Times New Roman" w:hAnsi="Times New Roman"/>
          <w:sz w:val="28"/>
          <w:szCs w:val="28"/>
        </w:rPr>
        <w:t>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Экономические и политические реформы, проводимые в России с начала девяностых годов, также не могли не затронуть сферу государственных финансов, и, в первую очередь, бюджетную систему. 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 Очевидно, что успех экономического реформирования в нашей стране в большой степени зависит от того, в каких направлениях пойдет преобразование финансовой системы общества, насколько бюджетная политика государства будет отвечать требованиям времени. Поиск выхода из глубочайшего экономического кризиса, в котором на сегодняшний день оказалась Россия, потребовал радикального обновления финансовой системы общества. Составной частью пути выхода из кризиса явилось принятие 17 июля с.г. нового Бюджетного кодекса Российской Федерации, установившего общие принципы бюджетного законодательства и правовые основы функционирования бюджетной системы и бюджетного процесса Российской Федерации. В связи с этим изучение бюджетной системы, бюджетного процесса, теоретических и законодательных основ и реальной практики функционирования бюджетного механизма обрело в настоящее время особую актуальность. Целью настоящей работы является анализ государственного бюджета как важнейшего элемента финансовой системы общества, основных черт бюджетной системы и бюджетного процесса, выявления наиболее значительных проблем в функционировании бюджетного механизма и рассмотрение возможных путей их решения на примере государственного бюджета (бюджетной системы и бюджетного процесса) Российской Федерации.</w:t>
      </w:r>
    </w:p>
    <w:p w:rsidR="004903E6" w:rsidRPr="00D71A2B" w:rsidRDefault="00AE408D" w:rsidP="004903E6">
      <w:pPr>
        <w:tabs>
          <w:tab w:val="left" w:pos="2835"/>
          <w:tab w:val="left" w:pos="3402"/>
          <w:tab w:val="left" w:pos="3686"/>
        </w:tabs>
        <w:spacing w:line="360" w:lineRule="auto"/>
        <w:ind w:left="-567" w:right="284" w:firstLine="709"/>
        <w:jc w:val="center"/>
        <w:rPr>
          <w:rFonts w:ascii="Times New Roman" w:hAnsi="Times New Roman"/>
          <w:b/>
          <w:sz w:val="28"/>
          <w:szCs w:val="28"/>
        </w:rPr>
      </w:pPr>
      <w:r w:rsidRPr="004903E6">
        <w:rPr>
          <w:rFonts w:ascii="Times New Roman" w:hAnsi="Times New Roman"/>
          <w:b/>
          <w:sz w:val="28"/>
          <w:szCs w:val="28"/>
        </w:rPr>
        <w:t>Бюджетный процесс</w:t>
      </w:r>
      <w:r w:rsidR="004903E6">
        <w:rPr>
          <w:rFonts w:ascii="Times New Roman" w:hAnsi="Times New Roman"/>
          <w:b/>
          <w:sz w:val="28"/>
          <w:szCs w:val="28"/>
        </w:rPr>
        <w:t>.</w:t>
      </w:r>
      <w:r w:rsidRPr="00853637">
        <w:rPr>
          <w:rFonts w:ascii="Times New Roman" w:hAnsi="Times New Roman"/>
          <w:b/>
          <w:i/>
          <w:sz w:val="28"/>
          <w:szCs w:val="28"/>
        </w:rPr>
        <w:t xml:space="preserve"> </w:t>
      </w:r>
      <w:r w:rsidR="004903E6" w:rsidRPr="00D71A2B">
        <w:rPr>
          <w:rFonts w:ascii="Times New Roman" w:hAnsi="Times New Roman"/>
          <w:b/>
          <w:sz w:val="28"/>
          <w:szCs w:val="28"/>
        </w:rPr>
        <w:t>Стадии бюджетного процесса</w:t>
      </w:r>
    </w:p>
    <w:p w:rsidR="004903E6" w:rsidRPr="00D71A2B" w:rsidRDefault="004903E6" w:rsidP="004903E6">
      <w:pPr>
        <w:tabs>
          <w:tab w:val="left" w:pos="2835"/>
          <w:tab w:val="left" w:pos="3402"/>
          <w:tab w:val="left" w:pos="3686"/>
        </w:tabs>
        <w:spacing w:line="360" w:lineRule="auto"/>
        <w:ind w:left="-567" w:right="284" w:firstLine="709"/>
        <w:jc w:val="center"/>
        <w:rPr>
          <w:rFonts w:ascii="Times New Roman" w:hAnsi="Times New Roman"/>
          <w:b/>
          <w:sz w:val="28"/>
          <w:szCs w:val="28"/>
        </w:rPr>
      </w:pPr>
      <w:r w:rsidRPr="00D71A2B">
        <w:rPr>
          <w:rFonts w:ascii="Times New Roman" w:hAnsi="Times New Roman"/>
          <w:b/>
          <w:sz w:val="28"/>
          <w:szCs w:val="28"/>
        </w:rPr>
        <w:t>Бюджетное планирование</w:t>
      </w:r>
    </w:p>
    <w:p w:rsidR="004476BE" w:rsidRPr="004903E6" w:rsidRDefault="004903E6" w:rsidP="004903E6">
      <w:pPr>
        <w:tabs>
          <w:tab w:val="left" w:pos="2835"/>
          <w:tab w:val="left" w:pos="3402"/>
          <w:tab w:val="left" w:pos="3686"/>
        </w:tabs>
        <w:spacing w:line="360" w:lineRule="auto"/>
        <w:ind w:left="-567" w:right="284" w:firstLine="709"/>
        <w:jc w:val="center"/>
        <w:rPr>
          <w:rFonts w:ascii="Times New Roman" w:hAnsi="Times New Roman"/>
          <w:b/>
          <w:sz w:val="28"/>
          <w:szCs w:val="28"/>
        </w:rPr>
      </w:pPr>
      <w:r w:rsidRPr="00D71A2B">
        <w:rPr>
          <w:rFonts w:ascii="Times New Roman" w:hAnsi="Times New Roman"/>
          <w:b/>
          <w:sz w:val="28"/>
          <w:szCs w:val="28"/>
        </w:rPr>
        <w:t>и бюджетный процесс</w:t>
      </w:r>
    </w:p>
    <w:p w:rsidR="00AE408D" w:rsidRDefault="00AE408D" w:rsidP="00267F95">
      <w:pPr>
        <w:tabs>
          <w:tab w:val="left" w:pos="2835"/>
          <w:tab w:val="left" w:pos="3402"/>
          <w:tab w:val="left" w:pos="3686"/>
        </w:tabs>
        <w:spacing w:line="360" w:lineRule="auto"/>
        <w:ind w:left="-567" w:right="284" w:firstLine="709"/>
        <w:jc w:val="both"/>
        <w:rPr>
          <w:rFonts w:ascii="Times New Roman" w:hAnsi="Times New Roman"/>
          <w:sz w:val="28"/>
          <w:szCs w:val="28"/>
        </w:rPr>
      </w:pPr>
      <w:r w:rsidRPr="00853637">
        <w:rPr>
          <w:rFonts w:ascii="Times New Roman" w:hAnsi="Times New Roman"/>
          <w:i/>
          <w:sz w:val="28"/>
          <w:szCs w:val="28"/>
        </w:rPr>
        <w:t>Бюджетный процесс</w:t>
      </w:r>
      <w:r>
        <w:rPr>
          <w:rFonts w:ascii="Times New Roman" w:hAnsi="Times New Roman"/>
          <w:sz w:val="28"/>
          <w:szCs w:val="28"/>
        </w:rPr>
        <w:t xml:space="preserve"> – это регламентируемая </w:t>
      </w:r>
      <w:r w:rsidR="00267F95">
        <w:rPr>
          <w:rFonts w:ascii="Times New Roman" w:hAnsi="Times New Roman"/>
          <w:sz w:val="28"/>
          <w:szCs w:val="28"/>
        </w:rPr>
        <w:t xml:space="preserve">нормами права деятельность органов государственной власти, органов местного самоуправления и участников бюджетного процесса по составлению, рассмотрению проектов бюджетов, а также по контролю за их исполнением. </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i/>
          <w:sz w:val="28"/>
          <w:szCs w:val="28"/>
        </w:rPr>
        <w:t>Бюджетное планирование</w:t>
      </w:r>
      <w:r w:rsidRPr="00C87B1B">
        <w:rPr>
          <w:rFonts w:ascii="Times New Roman" w:hAnsi="Times New Roman"/>
          <w:sz w:val="28"/>
          <w:szCs w:val="28"/>
        </w:rPr>
        <w:t xml:space="preserve"> - важнейшая составная часть финансового планирования, подчиненная требованиям финансовой политики государства. Его экономическая сущность заключается в централизованном распределении и перераспределении стоимости общественного продукта и национального дохода между звеньями финансовой системы на основе государственной социально-экономической программы развития страны в процессе становления и исполнения бюджетов и внебюджетных фондов разного уровня. Бюджетное планирование осуществляется уполномоченными законом органами государственной власти и включает в себя бюджетный процесс, его нормативно-правовую базу и организационную основу, а также вопросы теории и методологии составления бюджетов государства. В качестве принципов бюджетного планирования выделяют, в частности, единство правового регулирования, непрерывность планирования годового бюджета, балансовый метод и др.</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4903E6">
        <w:rPr>
          <w:rFonts w:ascii="Times New Roman" w:hAnsi="Times New Roman"/>
          <w:sz w:val="28"/>
          <w:szCs w:val="28"/>
        </w:rPr>
        <w:t>Бюджетный процесс</w:t>
      </w:r>
      <w:r w:rsidRPr="00C87B1B">
        <w:rPr>
          <w:rFonts w:ascii="Times New Roman" w:hAnsi="Times New Roman"/>
          <w:sz w:val="28"/>
          <w:szCs w:val="28"/>
        </w:rPr>
        <w:t xml:space="preserve"> -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бюджетов,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за их исполнением (ст. 6 БК РФ). Бюджетный процесс включает 4 стадии бюджетной деятельности:</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1) составление проектов бюджетов;</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2) рассмотрение и утверждение бюджетов;</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3) исполнение бюджетов;</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4) составление отчетов об исполнении бюджетов и их утверждение.</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Составной частью бюджетного процесса является бюджетное регулирование - перераспределение финансовых ресурсов между бюджетами разного уровня.</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Система органов, обладающих бюджетными полномочиями, включает:</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финансовые органы, органы денежно-кредитного регулирования (Банк России), органы государственного (муниципального) финансового контроля (Счетная палата РФ, контрольные и финансовые органы исполнительной власти, контрольные органы региональных и местных представительных органов).</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Участниками бюджетного процесса являются:</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 Президент Российской Федерации;</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 органы законодательной (представительной) власти;</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 органы исполнительной власти (высшие должностные лица субъектов РФ, главы местного самоуправления, финансовые органы, органы, осуществляющие сбор доходов бюджетов, другие уполномоченные органы); органы денежно-кредитного регулирования;</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 органы государственного и муниципального финансового контроля;</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 государственные внебюджетные фонды;</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 главные распорядители и распорядители бюджетных средств;</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 иные органы, на которые законодательством РФ, субъектов РФ возложены бюджетные, налоговые и иные полномочия;</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 бюджетные учреждения, государственные и муниципальные унитарные предприятия, другие получатели бюджетных средств, а также кредитные организации, осуществляющие операции со средствами бюджетов.</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Основными задачами бюджетного процесса являются:</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 выявление материальных и финансовых резервов государства;</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 максимально приближенный к реальности расчет доходов бюджетов;</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 максимально точный расчет расходов бюджетов;</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 обеспечение максимальной сбалансированности бюджетов;</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 согласование бюджетов с реализуемой экономической программой;</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 осуществление бюджетного регулирования в целях перераспределения источников доходов между бюджетами разного уровня, отраслями хозяйства, экономическими регионами и др.</w:t>
      </w:r>
    </w:p>
    <w:p w:rsidR="00D71A2B" w:rsidRPr="00C87B1B" w:rsidRDefault="00D71A2B" w:rsidP="00C87B1B">
      <w:pPr>
        <w:tabs>
          <w:tab w:val="left" w:pos="2835"/>
          <w:tab w:val="left" w:pos="3402"/>
          <w:tab w:val="left" w:pos="3686"/>
        </w:tabs>
        <w:spacing w:line="360" w:lineRule="auto"/>
        <w:ind w:left="-567" w:right="284" w:firstLine="709"/>
        <w:jc w:val="center"/>
        <w:rPr>
          <w:rFonts w:ascii="Times New Roman" w:hAnsi="Times New Roman"/>
          <w:i/>
          <w:sz w:val="28"/>
          <w:szCs w:val="28"/>
        </w:rPr>
      </w:pPr>
      <w:r w:rsidRPr="00C87B1B">
        <w:rPr>
          <w:rFonts w:ascii="Times New Roman" w:hAnsi="Times New Roman"/>
          <w:i/>
          <w:sz w:val="28"/>
          <w:szCs w:val="28"/>
        </w:rPr>
        <w:t>Составление проектов бюджетов</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Первый этап бюджетного процесса - составление проектов бюджетов. Ему предшествует разработка прогнозов социально-экономического развития РФ, субъектов РФ, муниципальных образований и отраслей экономики, а также подготовка сводных финансовых балансов, на основании которых органы исполнительной власти осуществляют разработку проектов бюджетов. Проекты бюджетов составляются с учетом необходимости достижения минимальных государственных социальных стандартов на основе нормативов финансовых затрат на предоставление государственных или муниципальных услуг и иных установленных нормативов. Президент РФ не позднее марта года, предшествующего очередному финансовому периоду, направляет Федеральному Собранию Бюджетное послание, в котором определяет бюджетную политику на очередной финансовый год.</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Составление проектов бюджетов - исключительная прерогатива Правительства РФ, соответствующих органов исполнительной власти субъектов РФ и органов местного самоуправления. Непосредственное составление проектов бюджетов осуществляют Министерство финансов РФ, финансовые органы субъектов РФ и муниципальных образований.</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Составление бюджета основывается на ряде документов. К ним относятся:</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 Бюджетное послание Президента РФ;</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 прогноз социально-экономического развития соответствующей территории на очередной финансовый год (ПСЭР);</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 основные направления бюджетной и налоговой политики соответствующей территории на очередной финансовый год;</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 прогноз сводного финансового баланса по соответствующей территории на очередной финансовый год;</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 план развития государственного или муниципального сектора экономики соответствующей территории на очередной финансовый год.</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Одновременно с проектом бюджета на основе среднесрочного прогноза социально-экономического развития РФ (региона, территории) формируется перспективный финансовый план (ПФП), содержащий данные о прогнозных возможностях бюджета по мобилизации доходов, привлечению государственных или муниципальных заимствований и финансированию основных расходов бюджета. ПФП законодательно не утверждается. Цели разработки ПФП: информирование законодательных (представительных) органов о предполагаемых среднесрочных тенденциях развития экономики и социальной сферы, прогнозирования финансовых последствий разрабатываемых реформ, программ, законов, отслеживание долгосрочных негативных тенденций и своевременного принятия необходимых мер. Перспективный план разрабатывается на три года (первый - год, на который разрабатывается бюджет, два следующих - плановый период, на протяжении которого прослеживаются результаты заявленной экономической политики). Это, по сути, среднесрочный бюджет.</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В качестве основы для составления бюджетов используется баланс финансовых ресурсов - баланс всех доходов и расходов РФ, ее субъектов, муниципальных образований и хозяйствующих субъектов на соответствующей территории. Он составляется на основе отчетного баланса за предыдущий год и прогноза социально-экономического развития соответствующей территории.</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Финансовые органы вправе получать необходимые сведения от финансовых органов другого уровня бюджетной системы РФ, а также от иных государственных и местных органов власти и юридических лиц.</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Таким образом, первый этап формирования федерального бюджета - это разработка федеральными органами исполнительной власти и выбор Правительством РФ плана-прогноза функционирования экономики на очередной финансовый год. На основе данных плана-прогноза МФ РФ разрабатывает основные характеристики бюджета и распределение расходов бюджета. Правительство РФ рассматривает предложения об увеличении (сохранении) минимальных размеров оплаты труда и пенсий, их индексации.</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Министерство финансов РФ в двухнедельный срок со дня принятия Правительством основных характеристик бюджета и распределения расходов бюджета направляет проектировки основных показателей бюджета федеральным исполнительным органам для распределения по конкретным бюджетополучателям и уведомляет исполнительные органы субъектов РФ о методике формирования межбюджетных отношений РФ и субъектов РФ.</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Не позднее 15 июля года, предшествующего очередному финансовому году, федеральные исполнительные органы должны завершить разработку и согласование показателей бюджета, представляемых одновременно с ним документов и материалов (прогноз консолидированного бюджета, адресная инвестиционная программа, план развития государственного (муниципального) сектора экономики, структура государственного (муниципального) долга и программа заимствований для его покрытия, программа предоставления государственных (муниципальных) гарантий, оценка потерь бюджета от налоговых льгот, оценка ожидаемого исполнения бюджета текущего года и др.), проектов законов по минимальным размерам оплаты труда, пенсий, их индексации, отмене нефинансируемых актов.</w:t>
      </w:r>
    </w:p>
    <w:p w:rsidR="00D71A2B" w:rsidRPr="00944EA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С 15 июля по 15 августа на основе представленных федеральными исполнительными органами документов Правительство Российской Федерации должно утвердить проект закона о федеральном бюджете для внесения в Государственную Думу.</w:t>
      </w:r>
    </w:p>
    <w:p w:rsidR="00D71A2B" w:rsidRPr="00C87B1B" w:rsidRDefault="00D71A2B" w:rsidP="00C87B1B">
      <w:pPr>
        <w:tabs>
          <w:tab w:val="left" w:pos="2835"/>
          <w:tab w:val="left" w:pos="3402"/>
          <w:tab w:val="left" w:pos="3686"/>
        </w:tabs>
        <w:spacing w:line="360" w:lineRule="auto"/>
        <w:ind w:left="-567" w:right="284" w:firstLine="709"/>
        <w:jc w:val="center"/>
        <w:rPr>
          <w:rFonts w:ascii="Times New Roman" w:hAnsi="Times New Roman"/>
          <w:i/>
          <w:sz w:val="28"/>
          <w:szCs w:val="28"/>
        </w:rPr>
      </w:pPr>
      <w:r w:rsidRPr="00C87B1B">
        <w:rPr>
          <w:rFonts w:ascii="Times New Roman" w:hAnsi="Times New Roman"/>
          <w:i/>
          <w:sz w:val="28"/>
          <w:szCs w:val="28"/>
        </w:rPr>
        <w:t>На втором этапе</w:t>
      </w:r>
    </w:p>
    <w:p w:rsidR="00267F95" w:rsidRPr="00C87B1B" w:rsidRDefault="00267F95"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Рассмотрение и утверждение законодательства о бюджете на очередной финансовый год в Государственной Думе</w:t>
      </w:r>
    </w:p>
    <w:p w:rsidR="00267F95" w:rsidRDefault="00267F95" w:rsidP="00267F95">
      <w:pPr>
        <w:tabs>
          <w:tab w:val="left" w:pos="2835"/>
          <w:tab w:val="left" w:pos="3402"/>
          <w:tab w:val="left" w:pos="3686"/>
        </w:tabs>
        <w:spacing w:line="360" w:lineRule="auto"/>
        <w:ind w:left="-567" w:right="284" w:firstLine="709"/>
        <w:jc w:val="both"/>
        <w:rPr>
          <w:rFonts w:ascii="Times New Roman" w:hAnsi="Times New Roman"/>
          <w:sz w:val="28"/>
          <w:szCs w:val="28"/>
        </w:rPr>
      </w:pPr>
      <w:r>
        <w:rPr>
          <w:rFonts w:ascii="Times New Roman" w:hAnsi="Times New Roman"/>
          <w:sz w:val="28"/>
          <w:szCs w:val="28"/>
        </w:rPr>
        <w:t xml:space="preserve">Составленный Правительством РФ проект федерального бюджета и проект закона о федеральном бюджете на очередной финансовый год представляется в Государственную Думу в установленный срок. </w:t>
      </w:r>
    </w:p>
    <w:p w:rsidR="00267F95" w:rsidRDefault="00267F95" w:rsidP="00267F95">
      <w:pPr>
        <w:tabs>
          <w:tab w:val="left" w:pos="2835"/>
          <w:tab w:val="left" w:pos="3402"/>
          <w:tab w:val="left" w:pos="3686"/>
        </w:tabs>
        <w:spacing w:line="360" w:lineRule="auto"/>
        <w:ind w:left="-567" w:right="284" w:firstLine="709"/>
        <w:jc w:val="both"/>
        <w:rPr>
          <w:rFonts w:ascii="Times New Roman" w:hAnsi="Times New Roman"/>
          <w:sz w:val="28"/>
          <w:szCs w:val="28"/>
        </w:rPr>
      </w:pPr>
      <w:r>
        <w:rPr>
          <w:rFonts w:ascii="Times New Roman" w:hAnsi="Times New Roman"/>
          <w:sz w:val="28"/>
          <w:szCs w:val="28"/>
        </w:rPr>
        <w:t>В соответствии со ст. 193 БК РФ Банк России представляет в Государственную Думу проект основных направлений единой государственной денежно-кредитной политики на очередной финансовый год. Такой проект направляется также</w:t>
      </w:r>
      <w:r w:rsidR="00D32764">
        <w:rPr>
          <w:rFonts w:ascii="Times New Roman" w:hAnsi="Times New Roman"/>
          <w:sz w:val="28"/>
          <w:szCs w:val="28"/>
        </w:rPr>
        <w:t xml:space="preserve"> П</w:t>
      </w:r>
      <w:r>
        <w:rPr>
          <w:rFonts w:ascii="Times New Roman" w:hAnsi="Times New Roman"/>
          <w:sz w:val="28"/>
          <w:szCs w:val="28"/>
        </w:rPr>
        <w:t xml:space="preserve">резиденту </w:t>
      </w:r>
      <w:r w:rsidR="00D32764">
        <w:rPr>
          <w:rFonts w:ascii="Times New Roman" w:hAnsi="Times New Roman"/>
          <w:sz w:val="28"/>
          <w:szCs w:val="28"/>
        </w:rPr>
        <w:t>РФ и Правительству РФ.</w:t>
      </w:r>
    </w:p>
    <w:p w:rsidR="00966AE7" w:rsidRDefault="00D32764" w:rsidP="00267F95">
      <w:pPr>
        <w:tabs>
          <w:tab w:val="left" w:pos="2835"/>
          <w:tab w:val="left" w:pos="3402"/>
          <w:tab w:val="left" w:pos="3686"/>
        </w:tabs>
        <w:spacing w:line="360" w:lineRule="auto"/>
        <w:ind w:left="-567" w:right="284" w:firstLine="709"/>
        <w:jc w:val="both"/>
        <w:rPr>
          <w:rFonts w:ascii="Times New Roman" w:hAnsi="Times New Roman"/>
          <w:sz w:val="28"/>
          <w:szCs w:val="28"/>
        </w:rPr>
      </w:pPr>
      <w:r>
        <w:rPr>
          <w:rFonts w:ascii="Times New Roman" w:hAnsi="Times New Roman"/>
          <w:sz w:val="28"/>
          <w:szCs w:val="28"/>
        </w:rPr>
        <w:t xml:space="preserve">На основании положительного </w:t>
      </w:r>
      <w:r w:rsidR="00966AE7">
        <w:rPr>
          <w:rFonts w:ascii="Times New Roman" w:hAnsi="Times New Roman"/>
          <w:sz w:val="28"/>
          <w:szCs w:val="28"/>
        </w:rPr>
        <w:t>заключения Комитета по бюджету Совет Государственной Думы или Председатель Думы принимает решение о рассмотрении Государственной Думой проекта закона о бюджете на очередной финансовый год, принятый к рассмотрению, направляется Советом Государственной Думы или Председателем Государственной Думы в Совет Федерации комитеты Государственной Думы для внесения замечаний т предложений, а в Счетную палату РФ на заключение.</w:t>
      </w:r>
    </w:p>
    <w:p w:rsidR="00966AE7" w:rsidRDefault="00966AE7" w:rsidP="00267F95">
      <w:pPr>
        <w:tabs>
          <w:tab w:val="left" w:pos="2835"/>
          <w:tab w:val="left" w:pos="3402"/>
          <w:tab w:val="left" w:pos="3686"/>
        </w:tabs>
        <w:spacing w:line="360" w:lineRule="auto"/>
        <w:ind w:left="-567" w:right="284" w:firstLine="709"/>
        <w:jc w:val="both"/>
        <w:rPr>
          <w:rFonts w:ascii="Times New Roman" w:hAnsi="Times New Roman"/>
          <w:sz w:val="28"/>
          <w:szCs w:val="28"/>
        </w:rPr>
      </w:pPr>
      <w:r>
        <w:rPr>
          <w:rFonts w:ascii="Times New Roman" w:hAnsi="Times New Roman"/>
          <w:sz w:val="28"/>
          <w:szCs w:val="28"/>
        </w:rPr>
        <w:t>Для обеспечения необходимой степени конфиденциальности рассмотрения отдельных разделов расходов бюджета и источников финансирования дефицита бюджета Государственная Дума утверждает персональный  состав рабочих групп, члены которых несут ответственность за сохранение государственной тайны в соответствии с законодательством РФ.</w:t>
      </w:r>
    </w:p>
    <w:p w:rsidR="00D32764" w:rsidRDefault="00966AE7" w:rsidP="00267F95">
      <w:pPr>
        <w:tabs>
          <w:tab w:val="left" w:pos="2835"/>
          <w:tab w:val="left" w:pos="3402"/>
          <w:tab w:val="left" w:pos="3686"/>
        </w:tabs>
        <w:spacing w:line="360" w:lineRule="auto"/>
        <w:ind w:left="-567" w:right="284" w:firstLine="709"/>
        <w:jc w:val="both"/>
        <w:rPr>
          <w:rFonts w:ascii="Times New Roman" w:hAnsi="Times New Roman"/>
          <w:sz w:val="28"/>
          <w:szCs w:val="28"/>
        </w:rPr>
      </w:pPr>
      <w:r>
        <w:rPr>
          <w:rFonts w:ascii="Times New Roman" w:hAnsi="Times New Roman"/>
          <w:sz w:val="28"/>
          <w:szCs w:val="28"/>
        </w:rPr>
        <w:t xml:space="preserve">Государственная Дума рассматривает проект федерального закона о федеральном бюджете на очередной финансовый год в четырех чтениях. </w:t>
      </w:r>
    </w:p>
    <w:p w:rsidR="00003137" w:rsidRDefault="00003137" w:rsidP="00267F95">
      <w:pPr>
        <w:tabs>
          <w:tab w:val="left" w:pos="2835"/>
          <w:tab w:val="left" w:pos="3402"/>
          <w:tab w:val="left" w:pos="3686"/>
        </w:tabs>
        <w:spacing w:line="360" w:lineRule="auto"/>
        <w:ind w:left="-567" w:right="284" w:firstLine="709"/>
        <w:jc w:val="both"/>
        <w:rPr>
          <w:rFonts w:ascii="Times New Roman" w:hAnsi="Times New Roman"/>
          <w:sz w:val="28"/>
          <w:szCs w:val="28"/>
        </w:rPr>
      </w:pPr>
      <w:r>
        <w:rPr>
          <w:rFonts w:ascii="Times New Roman" w:hAnsi="Times New Roman"/>
          <w:sz w:val="28"/>
          <w:szCs w:val="28"/>
        </w:rPr>
        <w:t>Срок подготовки к первому чтению – 30 дней со дня внесения проекта закона о бюджете в Государственную Думу Правительством РФ.</w:t>
      </w:r>
    </w:p>
    <w:p w:rsidR="00003137" w:rsidRDefault="00003137" w:rsidP="00267F95">
      <w:pPr>
        <w:tabs>
          <w:tab w:val="left" w:pos="2835"/>
          <w:tab w:val="left" w:pos="3402"/>
          <w:tab w:val="left" w:pos="3686"/>
        </w:tabs>
        <w:spacing w:line="360" w:lineRule="auto"/>
        <w:ind w:left="-567" w:right="284" w:firstLine="709"/>
        <w:jc w:val="both"/>
        <w:rPr>
          <w:rFonts w:ascii="Times New Roman" w:hAnsi="Times New Roman"/>
          <w:sz w:val="28"/>
          <w:szCs w:val="28"/>
        </w:rPr>
      </w:pPr>
      <w:r w:rsidRPr="00003137">
        <w:rPr>
          <w:rFonts w:ascii="Times New Roman" w:hAnsi="Times New Roman"/>
          <w:b/>
          <w:sz w:val="28"/>
          <w:szCs w:val="28"/>
        </w:rPr>
        <w:t>Предмет первого чтения</w:t>
      </w:r>
      <w:r>
        <w:rPr>
          <w:rFonts w:ascii="Times New Roman" w:hAnsi="Times New Roman"/>
          <w:sz w:val="28"/>
          <w:szCs w:val="28"/>
        </w:rPr>
        <w:t xml:space="preserve"> – обсуждение концепции бюджета и прогноза социально-экономического развития Российской Федерации на очередной финансовый год, основных направлений </w:t>
      </w:r>
      <w:r w:rsidR="007B28A4">
        <w:rPr>
          <w:rFonts w:ascii="Times New Roman" w:hAnsi="Times New Roman"/>
          <w:sz w:val="28"/>
          <w:szCs w:val="28"/>
        </w:rPr>
        <w:t>бюджетной и налоговой политики, основных принципов и расчетов федерального бюджета и бюджетов субъектов РФ, проект программы внешних заимствований РФ и основных характеристик бюджета, к которым относятся:</w:t>
      </w:r>
    </w:p>
    <w:p w:rsidR="007B28A4" w:rsidRDefault="007B28A4" w:rsidP="007B28A4">
      <w:pPr>
        <w:pStyle w:val="a3"/>
        <w:numPr>
          <w:ilvl w:val="0"/>
          <w:numId w:val="1"/>
        </w:numPr>
        <w:tabs>
          <w:tab w:val="left" w:pos="2835"/>
          <w:tab w:val="left" w:pos="3402"/>
          <w:tab w:val="left" w:pos="3686"/>
        </w:tabs>
        <w:spacing w:line="360" w:lineRule="auto"/>
        <w:ind w:right="284"/>
        <w:jc w:val="both"/>
        <w:rPr>
          <w:rFonts w:ascii="Times New Roman" w:hAnsi="Times New Roman"/>
          <w:sz w:val="28"/>
          <w:szCs w:val="28"/>
        </w:rPr>
      </w:pPr>
      <w:r>
        <w:rPr>
          <w:rFonts w:ascii="Times New Roman" w:hAnsi="Times New Roman"/>
          <w:sz w:val="28"/>
          <w:szCs w:val="28"/>
        </w:rPr>
        <w:t>доходы федерального бюджета;</w:t>
      </w:r>
    </w:p>
    <w:p w:rsidR="007B28A4" w:rsidRDefault="007B28A4" w:rsidP="007B28A4">
      <w:pPr>
        <w:pStyle w:val="a3"/>
        <w:numPr>
          <w:ilvl w:val="0"/>
          <w:numId w:val="1"/>
        </w:numPr>
        <w:tabs>
          <w:tab w:val="left" w:pos="2835"/>
          <w:tab w:val="left" w:pos="3402"/>
          <w:tab w:val="left" w:pos="3686"/>
        </w:tabs>
        <w:spacing w:line="360" w:lineRule="auto"/>
        <w:ind w:right="284"/>
        <w:jc w:val="both"/>
        <w:rPr>
          <w:rFonts w:ascii="Times New Roman" w:hAnsi="Times New Roman"/>
          <w:sz w:val="28"/>
          <w:szCs w:val="28"/>
        </w:rPr>
      </w:pPr>
      <w:r>
        <w:rPr>
          <w:rFonts w:ascii="Times New Roman" w:hAnsi="Times New Roman"/>
          <w:sz w:val="28"/>
          <w:szCs w:val="28"/>
        </w:rPr>
        <w:t>распределение доходов от федеральных налогов и сборов;</w:t>
      </w:r>
    </w:p>
    <w:p w:rsidR="007B28A4" w:rsidRDefault="007B28A4" w:rsidP="007B28A4">
      <w:pPr>
        <w:pStyle w:val="a3"/>
        <w:numPr>
          <w:ilvl w:val="0"/>
          <w:numId w:val="1"/>
        </w:numPr>
        <w:tabs>
          <w:tab w:val="left" w:pos="2835"/>
          <w:tab w:val="left" w:pos="3402"/>
          <w:tab w:val="left" w:pos="3686"/>
        </w:tabs>
        <w:spacing w:line="360" w:lineRule="auto"/>
        <w:ind w:right="284"/>
        <w:jc w:val="both"/>
        <w:rPr>
          <w:rFonts w:ascii="Times New Roman" w:hAnsi="Times New Roman"/>
          <w:sz w:val="28"/>
          <w:szCs w:val="28"/>
        </w:rPr>
      </w:pPr>
      <w:r>
        <w:rPr>
          <w:rFonts w:ascii="Times New Roman" w:hAnsi="Times New Roman"/>
          <w:sz w:val="28"/>
          <w:szCs w:val="28"/>
        </w:rPr>
        <w:t>дефицит федерального бюджета в сумме и в процентах к расходам;</w:t>
      </w:r>
    </w:p>
    <w:p w:rsidR="007B28A4" w:rsidRDefault="007B28A4" w:rsidP="007B28A4">
      <w:pPr>
        <w:pStyle w:val="a3"/>
        <w:numPr>
          <w:ilvl w:val="0"/>
          <w:numId w:val="1"/>
        </w:numPr>
        <w:tabs>
          <w:tab w:val="left" w:pos="2835"/>
          <w:tab w:val="left" w:pos="3402"/>
          <w:tab w:val="left" w:pos="3686"/>
        </w:tabs>
        <w:spacing w:line="360" w:lineRule="auto"/>
        <w:ind w:right="284"/>
        <w:jc w:val="both"/>
        <w:rPr>
          <w:rFonts w:ascii="Times New Roman" w:hAnsi="Times New Roman"/>
          <w:sz w:val="28"/>
          <w:szCs w:val="28"/>
        </w:rPr>
      </w:pPr>
      <w:r w:rsidRPr="007B28A4">
        <w:rPr>
          <w:rFonts w:ascii="Times New Roman" w:hAnsi="Times New Roman"/>
          <w:sz w:val="28"/>
          <w:szCs w:val="28"/>
        </w:rPr>
        <w:t>общий объем расходов федерального бюджета.</w:t>
      </w:r>
    </w:p>
    <w:p w:rsidR="007B28A4" w:rsidRDefault="007B28A4" w:rsidP="007B28A4">
      <w:pPr>
        <w:tabs>
          <w:tab w:val="left" w:pos="2835"/>
          <w:tab w:val="left" w:pos="3402"/>
          <w:tab w:val="left" w:pos="3686"/>
        </w:tabs>
        <w:spacing w:line="360" w:lineRule="auto"/>
        <w:ind w:left="-567" w:right="284" w:firstLine="709"/>
        <w:jc w:val="both"/>
        <w:rPr>
          <w:rFonts w:ascii="Times New Roman" w:hAnsi="Times New Roman"/>
          <w:sz w:val="28"/>
          <w:szCs w:val="28"/>
        </w:rPr>
      </w:pPr>
      <w:r>
        <w:rPr>
          <w:rFonts w:ascii="Times New Roman" w:hAnsi="Times New Roman"/>
          <w:sz w:val="28"/>
          <w:szCs w:val="28"/>
        </w:rPr>
        <w:t>При рассмотрении в первом чтении проекта федерального закона о федеральном бюджете на очередной финансовый год Государственная Дума заслушивает доклад Правительства РФ, содоклад Комитета по бюджету и содоклад второго профильного комитета, доклад</w:t>
      </w:r>
      <w:r w:rsidR="00A42D6F">
        <w:rPr>
          <w:rFonts w:ascii="Times New Roman" w:hAnsi="Times New Roman"/>
          <w:sz w:val="28"/>
          <w:szCs w:val="28"/>
        </w:rPr>
        <w:t xml:space="preserve"> </w:t>
      </w:r>
      <w:r>
        <w:rPr>
          <w:rFonts w:ascii="Times New Roman" w:hAnsi="Times New Roman"/>
          <w:sz w:val="28"/>
          <w:szCs w:val="28"/>
        </w:rPr>
        <w:t xml:space="preserve"> Председателя Счетной палаты РФ и принимает решение о принятии или об отклонении законопроекта о федеральном бюджете.</w:t>
      </w:r>
    </w:p>
    <w:p w:rsidR="007B28A4" w:rsidRDefault="007B28A4" w:rsidP="007B28A4">
      <w:pPr>
        <w:tabs>
          <w:tab w:val="left" w:pos="2835"/>
          <w:tab w:val="left" w:pos="3402"/>
          <w:tab w:val="left" w:pos="3686"/>
        </w:tabs>
        <w:spacing w:line="360" w:lineRule="auto"/>
        <w:ind w:left="-567" w:right="284" w:firstLine="709"/>
        <w:jc w:val="both"/>
        <w:rPr>
          <w:rFonts w:ascii="Times New Roman" w:hAnsi="Times New Roman"/>
          <w:sz w:val="28"/>
          <w:szCs w:val="28"/>
        </w:rPr>
      </w:pPr>
      <w:r>
        <w:rPr>
          <w:rFonts w:ascii="Times New Roman" w:hAnsi="Times New Roman"/>
          <w:sz w:val="28"/>
          <w:szCs w:val="28"/>
        </w:rPr>
        <w:t xml:space="preserve">В случае принятия Государственной Думой законопроекта о федеральном бюджете </w:t>
      </w:r>
      <w:r w:rsidR="00A42D6F">
        <w:rPr>
          <w:rFonts w:ascii="Times New Roman" w:hAnsi="Times New Roman"/>
          <w:sz w:val="28"/>
          <w:szCs w:val="28"/>
        </w:rPr>
        <w:t xml:space="preserve">в первом чтении утверждаются основные характеристики федерального бюджета: </w:t>
      </w:r>
      <w:r w:rsidR="00C53833">
        <w:rPr>
          <w:rFonts w:ascii="Times New Roman" w:hAnsi="Times New Roman"/>
          <w:sz w:val="28"/>
          <w:szCs w:val="28"/>
        </w:rPr>
        <w:t>доходы бюджета, распределение доходов, дефицит бюджета, общий объем доходов.</w:t>
      </w:r>
    </w:p>
    <w:p w:rsidR="00C53833" w:rsidRDefault="00C53833" w:rsidP="007B28A4">
      <w:pPr>
        <w:tabs>
          <w:tab w:val="left" w:pos="2835"/>
          <w:tab w:val="left" w:pos="3402"/>
          <w:tab w:val="left" w:pos="3686"/>
        </w:tabs>
        <w:spacing w:line="360" w:lineRule="auto"/>
        <w:ind w:left="-567" w:right="284" w:firstLine="709"/>
        <w:jc w:val="both"/>
        <w:rPr>
          <w:rFonts w:ascii="Times New Roman" w:hAnsi="Times New Roman"/>
          <w:sz w:val="28"/>
          <w:szCs w:val="28"/>
        </w:rPr>
      </w:pPr>
      <w:r>
        <w:rPr>
          <w:rFonts w:ascii="Times New Roman" w:hAnsi="Times New Roman"/>
          <w:sz w:val="28"/>
          <w:szCs w:val="28"/>
        </w:rPr>
        <w:t>В случае отклонения в первом чтении законопроекта о федеральном бюджете Государственная Дума может:</w:t>
      </w:r>
    </w:p>
    <w:p w:rsidR="00C53833" w:rsidRDefault="00C53833" w:rsidP="007B28A4">
      <w:pPr>
        <w:tabs>
          <w:tab w:val="left" w:pos="2835"/>
          <w:tab w:val="left" w:pos="3402"/>
          <w:tab w:val="left" w:pos="3686"/>
        </w:tabs>
        <w:spacing w:line="360" w:lineRule="auto"/>
        <w:ind w:left="-567" w:right="284" w:firstLine="709"/>
        <w:jc w:val="both"/>
        <w:rPr>
          <w:rFonts w:ascii="Times New Roman" w:hAnsi="Times New Roman"/>
          <w:sz w:val="28"/>
          <w:szCs w:val="28"/>
        </w:rPr>
      </w:pPr>
      <w:r>
        <w:rPr>
          <w:rFonts w:ascii="Times New Roman" w:hAnsi="Times New Roman"/>
          <w:sz w:val="28"/>
          <w:szCs w:val="28"/>
        </w:rPr>
        <w:t>а) передать законопроект в согласительную комиссию по уточнению основных характеристик бюджета, состоящую из представителей Государственной Думы, Совета Федерации, Правительства РФ;</w:t>
      </w:r>
    </w:p>
    <w:p w:rsidR="00C53833" w:rsidRDefault="00C53833" w:rsidP="007B28A4">
      <w:pPr>
        <w:tabs>
          <w:tab w:val="left" w:pos="2835"/>
          <w:tab w:val="left" w:pos="3402"/>
          <w:tab w:val="left" w:pos="3686"/>
        </w:tabs>
        <w:spacing w:line="360" w:lineRule="auto"/>
        <w:ind w:left="-567" w:right="284" w:firstLine="709"/>
        <w:jc w:val="both"/>
        <w:rPr>
          <w:rFonts w:ascii="Times New Roman" w:hAnsi="Times New Roman"/>
          <w:sz w:val="28"/>
          <w:szCs w:val="28"/>
        </w:rPr>
      </w:pPr>
      <w:r>
        <w:rPr>
          <w:rFonts w:ascii="Times New Roman" w:hAnsi="Times New Roman"/>
          <w:sz w:val="28"/>
          <w:szCs w:val="28"/>
        </w:rPr>
        <w:t>б) вернуть законопроект в Правительство РФ на доработку;</w:t>
      </w:r>
    </w:p>
    <w:p w:rsidR="00C53833" w:rsidRDefault="00C53833" w:rsidP="007B28A4">
      <w:pPr>
        <w:tabs>
          <w:tab w:val="left" w:pos="2835"/>
          <w:tab w:val="left" w:pos="3402"/>
          <w:tab w:val="left" w:pos="3686"/>
        </w:tabs>
        <w:spacing w:line="360" w:lineRule="auto"/>
        <w:ind w:left="-567" w:right="284" w:firstLine="709"/>
        <w:jc w:val="both"/>
        <w:rPr>
          <w:rFonts w:ascii="Times New Roman" w:hAnsi="Times New Roman"/>
          <w:sz w:val="28"/>
          <w:szCs w:val="28"/>
        </w:rPr>
      </w:pPr>
      <w:r>
        <w:rPr>
          <w:rFonts w:ascii="Times New Roman" w:hAnsi="Times New Roman"/>
          <w:sz w:val="28"/>
          <w:szCs w:val="28"/>
        </w:rPr>
        <w:t>в) поставить вопрос о доверии Правительству РФ.</w:t>
      </w:r>
    </w:p>
    <w:p w:rsidR="00C53833" w:rsidRDefault="00C53833" w:rsidP="007B28A4">
      <w:pPr>
        <w:tabs>
          <w:tab w:val="left" w:pos="2835"/>
          <w:tab w:val="left" w:pos="3402"/>
          <w:tab w:val="left" w:pos="3686"/>
        </w:tabs>
        <w:spacing w:line="360" w:lineRule="auto"/>
        <w:ind w:left="-567" w:right="284" w:firstLine="709"/>
        <w:jc w:val="both"/>
        <w:rPr>
          <w:rFonts w:ascii="Times New Roman" w:hAnsi="Times New Roman"/>
          <w:sz w:val="28"/>
          <w:szCs w:val="28"/>
        </w:rPr>
      </w:pPr>
      <w:r>
        <w:rPr>
          <w:rFonts w:ascii="Times New Roman" w:hAnsi="Times New Roman"/>
          <w:sz w:val="28"/>
          <w:szCs w:val="28"/>
        </w:rPr>
        <w:t>Если Государственная Дума не принимает решения по основным характеристикам федерального бюджета по итогам работы согласительной комиссии, проект закона считается повторно отклоненным в первом чтении.</w:t>
      </w:r>
    </w:p>
    <w:p w:rsidR="00C53833" w:rsidRDefault="00C95908" w:rsidP="007B28A4">
      <w:pPr>
        <w:tabs>
          <w:tab w:val="left" w:pos="2835"/>
          <w:tab w:val="left" w:pos="3402"/>
          <w:tab w:val="left" w:pos="3686"/>
        </w:tabs>
        <w:spacing w:line="360" w:lineRule="auto"/>
        <w:ind w:left="-567" w:right="284" w:firstLine="709"/>
        <w:jc w:val="both"/>
        <w:rPr>
          <w:rFonts w:ascii="Times New Roman" w:hAnsi="Times New Roman"/>
          <w:sz w:val="28"/>
          <w:szCs w:val="28"/>
        </w:rPr>
      </w:pPr>
      <w:r>
        <w:rPr>
          <w:rFonts w:ascii="Times New Roman" w:hAnsi="Times New Roman"/>
          <w:sz w:val="28"/>
          <w:szCs w:val="28"/>
        </w:rPr>
        <w:t>При повторном отклонении в первом чтении проекта закона о федеральном бюджете Государственная Дума согласно закону не вправе повторно направить законопроект в согласительную комиссию или вернуть его в Правительство РФ.</w:t>
      </w:r>
    </w:p>
    <w:p w:rsidR="00C95908" w:rsidRDefault="00C95908" w:rsidP="007B28A4">
      <w:pPr>
        <w:tabs>
          <w:tab w:val="left" w:pos="2835"/>
          <w:tab w:val="left" w:pos="3402"/>
          <w:tab w:val="left" w:pos="3686"/>
        </w:tabs>
        <w:spacing w:line="360" w:lineRule="auto"/>
        <w:ind w:left="-567" w:right="284" w:firstLine="709"/>
        <w:jc w:val="both"/>
        <w:rPr>
          <w:rFonts w:ascii="Times New Roman" w:hAnsi="Times New Roman"/>
          <w:sz w:val="28"/>
          <w:szCs w:val="28"/>
        </w:rPr>
      </w:pPr>
      <w:r>
        <w:rPr>
          <w:rFonts w:ascii="Times New Roman" w:hAnsi="Times New Roman"/>
          <w:sz w:val="28"/>
          <w:szCs w:val="28"/>
        </w:rPr>
        <w:t>В случае отставки Правительства РФ в связи с отклонением проекта федерального закона о федеральном бюджете вновь сформированное Правительство представляет новый вариант проекта федерального бюджета на очередной финансовый год не позднее 30 дней после сформирования.</w:t>
      </w:r>
    </w:p>
    <w:p w:rsidR="00C95908" w:rsidRDefault="00C95908" w:rsidP="007B28A4">
      <w:pPr>
        <w:tabs>
          <w:tab w:val="left" w:pos="2835"/>
          <w:tab w:val="left" w:pos="3402"/>
          <w:tab w:val="left" w:pos="3686"/>
        </w:tabs>
        <w:spacing w:line="360" w:lineRule="auto"/>
        <w:ind w:left="-567" w:right="284" w:firstLine="709"/>
        <w:jc w:val="both"/>
        <w:rPr>
          <w:rFonts w:ascii="Times New Roman" w:hAnsi="Times New Roman"/>
          <w:sz w:val="28"/>
          <w:szCs w:val="28"/>
        </w:rPr>
      </w:pPr>
      <w:r w:rsidRPr="00C95908">
        <w:rPr>
          <w:rFonts w:ascii="Times New Roman" w:hAnsi="Times New Roman"/>
          <w:b/>
          <w:sz w:val="28"/>
          <w:szCs w:val="28"/>
        </w:rPr>
        <w:t>Предмет второго чтения</w:t>
      </w:r>
      <w:r>
        <w:rPr>
          <w:rFonts w:ascii="Times New Roman" w:hAnsi="Times New Roman"/>
          <w:sz w:val="28"/>
          <w:szCs w:val="28"/>
        </w:rPr>
        <w:t xml:space="preserve"> – рассмотрение и утверждение расходов федерального бюджета по разделам функциональной классификации расходов бюджета в переделах общего объема расходов бюджета, утвержденного в первом чтении, и размера фонда финансовой поддержки субъектов Федерации.</w:t>
      </w:r>
    </w:p>
    <w:p w:rsidR="00C95908" w:rsidRDefault="00C95908" w:rsidP="007B28A4">
      <w:pPr>
        <w:tabs>
          <w:tab w:val="left" w:pos="2835"/>
          <w:tab w:val="left" w:pos="3402"/>
          <w:tab w:val="left" w:pos="3686"/>
        </w:tabs>
        <w:spacing w:line="360" w:lineRule="auto"/>
        <w:ind w:left="-567" w:right="284" w:firstLine="709"/>
        <w:jc w:val="both"/>
        <w:rPr>
          <w:rFonts w:ascii="Times New Roman" w:hAnsi="Times New Roman"/>
          <w:sz w:val="28"/>
          <w:szCs w:val="28"/>
        </w:rPr>
      </w:pPr>
      <w:r>
        <w:rPr>
          <w:rFonts w:ascii="Times New Roman" w:hAnsi="Times New Roman"/>
          <w:sz w:val="28"/>
          <w:szCs w:val="28"/>
        </w:rPr>
        <w:t>Если Государственная Дума отклоняет во втором чтении проект федерального закона о федеральном бюджете на очередной финансовый год, она передает его в согласительную комиссию.</w:t>
      </w:r>
    </w:p>
    <w:p w:rsidR="00C95908" w:rsidRDefault="00C95908" w:rsidP="007B28A4">
      <w:pPr>
        <w:tabs>
          <w:tab w:val="left" w:pos="2835"/>
          <w:tab w:val="left" w:pos="3402"/>
          <w:tab w:val="left" w:pos="3686"/>
        </w:tabs>
        <w:spacing w:line="360" w:lineRule="auto"/>
        <w:ind w:left="-567" w:right="284" w:firstLine="709"/>
        <w:jc w:val="both"/>
        <w:rPr>
          <w:rFonts w:ascii="Times New Roman" w:hAnsi="Times New Roman"/>
          <w:sz w:val="28"/>
          <w:szCs w:val="28"/>
        </w:rPr>
      </w:pPr>
      <w:r>
        <w:rPr>
          <w:rFonts w:ascii="Times New Roman" w:hAnsi="Times New Roman"/>
          <w:b/>
          <w:sz w:val="28"/>
          <w:szCs w:val="28"/>
        </w:rPr>
        <w:t xml:space="preserve">Цель третьего чтения </w:t>
      </w:r>
      <w:r>
        <w:rPr>
          <w:rFonts w:ascii="Times New Roman" w:hAnsi="Times New Roman"/>
          <w:sz w:val="28"/>
          <w:szCs w:val="28"/>
        </w:rPr>
        <w:t xml:space="preserve">проекта закона о федеральном бюджете – рассмотрение и утверждение расходов федерального бюджета по подразделам </w:t>
      </w:r>
      <w:r w:rsidR="00372FC1">
        <w:rPr>
          <w:rFonts w:ascii="Times New Roman" w:hAnsi="Times New Roman"/>
          <w:sz w:val="28"/>
          <w:szCs w:val="28"/>
        </w:rPr>
        <w:t>функциональной классификации расходов бюджета, распределение средств финансовой поддержки субъектов РФ, утверждение основных показателей государственного оборонного заказа, расходов на финансирование федеральных целевых программ, утверждение инвестиционной программы, государственной программы вооружения. В третьем чтении рассматриваются поправки по проекту бюджета, представленные Комитетом по бюджету; утверждение программы государственных внешних заимствований, программы внутренних заимствований; программы предоставления Россией государственных кредитов иностранным государствам.</w:t>
      </w:r>
    </w:p>
    <w:p w:rsidR="00372FC1" w:rsidRDefault="00372FC1" w:rsidP="007B28A4">
      <w:pPr>
        <w:tabs>
          <w:tab w:val="left" w:pos="2835"/>
          <w:tab w:val="left" w:pos="3402"/>
          <w:tab w:val="left" w:pos="3686"/>
        </w:tabs>
        <w:spacing w:line="360" w:lineRule="auto"/>
        <w:ind w:left="-567" w:right="284" w:firstLine="709"/>
        <w:jc w:val="both"/>
        <w:rPr>
          <w:rFonts w:ascii="Times New Roman" w:hAnsi="Times New Roman"/>
          <w:sz w:val="28"/>
          <w:szCs w:val="28"/>
        </w:rPr>
      </w:pPr>
      <w:r>
        <w:rPr>
          <w:rFonts w:ascii="Times New Roman" w:hAnsi="Times New Roman"/>
          <w:sz w:val="28"/>
          <w:szCs w:val="28"/>
        </w:rPr>
        <w:t>Субъекты права законодательной инициативы могут направлять свои поправки по проекту третьего чтения в Комитет по бюджету.</w:t>
      </w:r>
    </w:p>
    <w:p w:rsidR="00372FC1" w:rsidRDefault="00372FC1" w:rsidP="007B28A4">
      <w:pPr>
        <w:tabs>
          <w:tab w:val="left" w:pos="2835"/>
          <w:tab w:val="left" w:pos="3402"/>
          <w:tab w:val="left" w:pos="3686"/>
        </w:tabs>
        <w:spacing w:line="360" w:lineRule="auto"/>
        <w:ind w:left="-567" w:right="284" w:firstLine="709"/>
        <w:jc w:val="both"/>
        <w:rPr>
          <w:rFonts w:ascii="Times New Roman" w:hAnsi="Times New Roman"/>
          <w:sz w:val="28"/>
          <w:szCs w:val="28"/>
        </w:rPr>
      </w:pPr>
      <w:r>
        <w:rPr>
          <w:rFonts w:ascii="Times New Roman" w:hAnsi="Times New Roman"/>
          <w:sz w:val="28"/>
          <w:szCs w:val="28"/>
        </w:rPr>
        <w:t>Дальнейшему рассмотрению подлежат только поправки, прошедшие экспертизу в Комитете по бюджету и Правительстве РФ.</w:t>
      </w:r>
    </w:p>
    <w:p w:rsidR="00372FC1" w:rsidRDefault="001959E9" w:rsidP="007B28A4">
      <w:pPr>
        <w:tabs>
          <w:tab w:val="left" w:pos="2835"/>
          <w:tab w:val="left" w:pos="3402"/>
          <w:tab w:val="left" w:pos="3686"/>
        </w:tabs>
        <w:spacing w:line="360" w:lineRule="auto"/>
        <w:ind w:left="-567" w:right="284" w:firstLine="709"/>
        <w:jc w:val="both"/>
        <w:rPr>
          <w:rFonts w:ascii="Times New Roman" w:hAnsi="Times New Roman"/>
          <w:sz w:val="28"/>
          <w:szCs w:val="28"/>
        </w:rPr>
      </w:pPr>
      <w:r>
        <w:rPr>
          <w:rFonts w:ascii="Times New Roman" w:hAnsi="Times New Roman"/>
          <w:sz w:val="28"/>
          <w:szCs w:val="28"/>
        </w:rPr>
        <w:t>Общая сумма ассигнований по каждому разделу функциональной классификации расходов бюджетов с учетом принятых поправок не должна превышать сумму расходов по соответствующему разделу, утвержденному во втором чтении проекта о федеральном бюджете.</w:t>
      </w:r>
    </w:p>
    <w:p w:rsidR="001959E9" w:rsidRPr="00853637" w:rsidRDefault="001959E9" w:rsidP="007B28A4">
      <w:pPr>
        <w:tabs>
          <w:tab w:val="left" w:pos="2835"/>
          <w:tab w:val="left" w:pos="3402"/>
          <w:tab w:val="left" w:pos="3686"/>
        </w:tabs>
        <w:spacing w:line="360" w:lineRule="auto"/>
        <w:ind w:left="-567" w:right="284" w:firstLine="709"/>
        <w:jc w:val="both"/>
        <w:rPr>
          <w:rFonts w:ascii="Times New Roman" w:hAnsi="Times New Roman"/>
          <w:sz w:val="28"/>
          <w:szCs w:val="28"/>
        </w:rPr>
      </w:pPr>
      <w:r>
        <w:rPr>
          <w:rFonts w:ascii="Times New Roman" w:hAnsi="Times New Roman"/>
          <w:sz w:val="28"/>
          <w:szCs w:val="28"/>
        </w:rPr>
        <w:t>При рассмотрении в третьем чтении проекта федерального бюджета поправки субъектов права законодательной инициативы, предусматривающие увеличение расходов на отдельные объекты адресной инвестиционной программы и федеральных целевых программ, а также поправки, предусматривающие включение расходов на отдельные объекты, не предусмотренные указанным законопроектом, не рассматриваются.</w:t>
      </w:r>
    </w:p>
    <w:p w:rsidR="001F647A" w:rsidRDefault="001F647A" w:rsidP="007B28A4">
      <w:pPr>
        <w:tabs>
          <w:tab w:val="left" w:pos="2835"/>
          <w:tab w:val="left" w:pos="3402"/>
          <w:tab w:val="left" w:pos="3686"/>
        </w:tabs>
        <w:spacing w:line="360" w:lineRule="auto"/>
        <w:ind w:left="-567" w:right="284" w:firstLine="709"/>
        <w:jc w:val="both"/>
        <w:rPr>
          <w:rFonts w:ascii="Times New Roman" w:hAnsi="Times New Roman"/>
          <w:sz w:val="28"/>
          <w:szCs w:val="28"/>
        </w:rPr>
      </w:pPr>
      <w:r>
        <w:rPr>
          <w:rFonts w:ascii="Times New Roman" w:hAnsi="Times New Roman"/>
          <w:sz w:val="28"/>
          <w:szCs w:val="28"/>
        </w:rPr>
        <w:t>Поправки, предусматривающие предоставление средств федерального бюджета негосударственным организациям любых организационно-правовых форм, не рассматриваются.</w:t>
      </w:r>
    </w:p>
    <w:p w:rsidR="00AD1D9C" w:rsidRDefault="001F647A" w:rsidP="007B28A4">
      <w:pPr>
        <w:tabs>
          <w:tab w:val="left" w:pos="2835"/>
          <w:tab w:val="left" w:pos="3402"/>
          <w:tab w:val="left" w:pos="3686"/>
        </w:tabs>
        <w:spacing w:line="360" w:lineRule="auto"/>
        <w:ind w:left="-567" w:right="284" w:firstLine="709"/>
        <w:jc w:val="both"/>
        <w:rPr>
          <w:rFonts w:ascii="Times New Roman" w:hAnsi="Times New Roman"/>
          <w:sz w:val="28"/>
          <w:szCs w:val="28"/>
        </w:rPr>
      </w:pPr>
      <w:r>
        <w:rPr>
          <w:rFonts w:ascii="Times New Roman" w:hAnsi="Times New Roman"/>
          <w:b/>
          <w:sz w:val="28"/>
          <w:szCs w:val="28"/>
        </w:rPr>
        <w:t xml:space="preserve">В четвертом чтении </w:t>
      </w:r>
      <w:r>
        <w:rPr>
          <w:rFonts w:ascii="Times New Roman" w:hAnsi="Times New Roman"/>
          <w:sz w:val="28"/>
          <w:szCs w:val="28"/>
        </w:rPr>
        <w:t>Государственная Дума рассматривает проект федерального закона о федеральном бюджете на очередной финансовый год и голосует в целом.</w:t>
      </w:r>
      <w:r w:rsidR="00AD1D9C">
        <w:rPr>
          <w:rFonts w:ascii="Times New Roman" w:hAnsi="Times New Roman"/>
          <w:sz w:val="28"/>
          <w:szCs w:val="28"/>
        </w:rPr>
        <w:t xml:space="preserve"> Внесение в него поправок не допускается.</w:t>
      </w:r>
    </w:p>
    <w:p w:rsidR="00AD1D9C" w:rsidRDefault="00AD1D9C" w:rsidP="007B28A4">
      <w:pPr>
        <w:tabs>
          <w:tab w:val="left" w:pos="2835"/>
          <w:tab w:val="left" w:pos="3402"/>
          <w:tab w:val="left" w:pos="3686"/>
        </w:tabs>
        <w:spacing w:line="360" w:lineRule="auto"/>
        <w:ind w:left="-567" w:right="284" w:firstLine="709"/>
        <w:jc w:val="both"/>
        <w:rPr>
          <w:rFonts w:ascii="Times New Roman" w:hAnsi="Times New Roman"/>
          <w:sz w:val="28"/>
          <w:szCs w:val="28"/>
        </w:rPr>
      </w:pPr>
      <w:r>
        <w:rPr>
          <w:rFonts w:ascii="Times New Roman" w:hAnsi="Times New Roman"/>
          <w:sz w:val="28"/>
          <w:szCs w:val="28"/>
        </w:rPr>
        <w:t>Принятый Государственной Думой федеральный закон о федеральном бюджете на очередной финансовый год в течение 5 дней со дня принятия передается на рассмотрение в Совет Федерации.</w:t>
      </w:r>
    </w:p>
    <w:p w:rsidR="001F647A" w:rsidRDefault="00AD1D9C" w:rsidP="007B28A4">
      <w:pPr>
        <w:tabs>
          <w:tab w:val="left" w:pos="2835"/>
          <w:tab w:val="left" w:pos="3402"/>
          <w:tab w:val="left" w:pos="3686"/>
        </w:tabs>
        <w:spacing w:line="360" w:lineRule="auto"/>
        <w:ind w:left="-567" w:right="284" w:firstLine="709"/>
        <w:jc w:val="both"/>
        <w:rPr>
          <w:rFonts w:ascii="Times New Roman" w:hAnsi="Times New Roman"/>
          <w:sz w:val="28"/>
          <w:szCs w:val="28"/>
        </w:rPr>
      </w:pPr>
      <w:r>
        <w:rPr>
          <w:rFonts w:ascii="Times New Roman" w:hAnsi="Times New Roman"/>
          <w:sz w:val="28"/>
          <w:szCs w:val="28"/>
        </w:rPr>
        <w:t>Совет Федерации в течение 14 дней рассматривает законопроект о федеральном бюджете на предмет одобрения его в целом.</w:t>
      </w:r>
    </w:p>
    <w:p w:rsidR="00AD1D9C" w:rsidRDefault="00AD1D9C" w:rsidP="007B28A4">
      <w:pPr>
        <w:tabs>
          <w:tab w:val="left" w:pos="2835"/>
          <w:tab w:val="left" w:pos="3402"/>
          <w:tab w:val="left" w:pos="3686"/>
        </w:tabs>
        <w:spacing w:line="360" w:lineRule="auto"/>
        <w:ind w:left="-567" w:right="284" w:firstLine="709"/>
        <w:jc w:val="both"/>
        <w:rPr>
          <w:rFonts w:ascii="Times New Roman" w:hAnsi="Times New Roman"/>
          <w:sz w:val="28"/>
          <w:szCs w:val="28"/>
        </w:rPr>
      </w:pPr>
      <w:r>
        <w:rPr>
          <w:rFonts w:ascii="Times New Roman" w:hAnsi="Times New Roman"/>
          <w:sz w:val="28"/>
          <w:szCs w:val="28"/>
        </w:rPr>
        <w:t>Одобренный Советом Федерации закон о федеральном бюджете направляется в течение 5 дней Президенту РФ для подписания и обнародования.</w:t>
      </w:r>
    </w:p>
    <w:p w:rsidR="00AD1D9C" w:rsidRDefault="00AD1D9C" w:rsidP="007B28A4">
      <w:pPr>
        <w:tabs>
          <w:tab w:val="left" w:pos="2835"/>
          <w:tab w:val="left" w:pos="3402"/>
          <w:tab w:val="left" w:pos="3686"/>
        </w:tabs>
        <w:spacing w:line="360" w:lineRule="auto"/>
        <w:ind w:left="-567" w:right="284" w:firstLine="709"/>
        <w:jc w:val="both"/>
        <w:rPr>
          <w:rFonts w:ascii="Times New Roman" w:hAnsi="Times New Roman"/>
          <w:sz w:val="28"/>
          <w:szCs w:val="28"/>
        </w:rPr>
      </w:pPr>
      <w:r>
        <w:rPr>
          <w:rFonts w:ascii="Times New Roman" w:hAnsi="Times New Roman"/>
          <w:sz w:val="28"/>
          <w:szCs w:val="28"/>
        </w:rPr>
        <w:t>В случае отклонения Советом Федерации федерального закона о федеральном бюджете он передается в согласительную комиссию для преодоления возникших разногласий.</w:t>
      </w:r>
    </w:p>
    <w:p w:rsidR="00AD1D9C" w:rsidRDefault="00AD1D9C" w:rsidP="007B28A4">
      <w:pPr>
        <w:tabs>
          <w:tab w:val="left" w:pos="2835"/>
          <w:tab w:val="left" w:pos="3402"/>
          <w:tab w:val="left" w:pos="3686"/>
        </w:tabs>
        <w:spacing w:line="360" w:lineRule="auto"/>
        <w:ind w:left="-567" w:right="284" w:firstLine="709"/>
        <w:jc w:val="both"/>
        <w:rPr>
          <w:rFonts w:ascii="Times New Roman" w:hAnsi="Times New Roman"/>
          <w:sz w:val="28"/>
          <w:szCs w:val="28"/>
        </w:rPr>
      </w:pPr>
      <w:r>
        <w:rPr>
          <w:rFonts w:ascii="Times New Roman" w:hAnsi="Times New Roman"/>
          <w:sz w:val="28"/>
          <w:szCs w:val="28"/>
        </w:rPr>
        <w:t>Согласительная комиссия в течение 10 дней выносит на повторное рассмотрение Государственной Думы</w:t>
      </w:r>
      <w:r w:rsidR="008F03CC">
        <w:rPr>
          <w:rFonts w:ascii="Times New Roman" w:hAnsi="Times New Roman"/>
          <w:sz w:val="28"/>
          <w:szCs w:val="28"/>
        </w:rPr>
        <w:t xml:space="preserve"> согласованный закон о бюджете. Государственная Дума повторно рассматривает федеральный закон о федеральном бюджете в одном чтении.</w:t>
      </w:r>
    </w:p>
    <w:p w:rsidR="008F03CC" w:rsidRDefault="008F03CC" w:rsidP="007B28A4">
      <w:pPr>
        <w:tabs>
          <w:tab w:val="left" w:pos="2835"/>
          <w:tab w:val="left" w:pos="3402"/>
          <w:tab w:val="left" w:pos="3686"/>
        </w:tabs>
        <w:spacing w:line="360" w:lineRule="auto"/>
        <w:ind w:left="-567" w:right="284" w:firstLine="709"/>
        <w:jc w:val="both"/>
        <w:rPr>
          <w:rFonts w:ascii="Times New Roman" w:hAnsi="Times New Roman"/>
          <w:sz w:val="28"/>
          <w:szCs w:val="28"/>
        </w:rPr>
      </w:pPr>
      <w:r>
        <w:rPr>
          <w:rFonts w:ascii="Times New Roman" w:hAnsi="Times New Roman"/>
          <w:sz w:val="28"/>
          <w:szCs w:val="28"/>
        </w:rPr>
        <w:t>В результате повторного рассмотрения и принятия проекта закона Государственная Дума вновь направляет его в Совет Федерации. В случае несогласия Государственной Думы с решением Совета Федерации закон о федеральном бюджете на очередной финансовый год считается принятым, если при повторном голосовании за него проголосовало не менее 2/3 общего числа депутатов Государственной Думы.</w:t>
      </w:r>
    </w:p>
    <w:p w:rsidR="008F03CC" w:rsidRDefault="008F03CC" w:rsidP="007B28A4">
      <w:pPr>
        <w:tabs>
          <w:tab w:val="left" w:pos="2835"/>
          <w:tab w:val="left" w:pos="3402"/>
          <w:tab w:val="left" w:pos="3686"/>
        </w:tabs>
        <w:spacing w:line="360" w:lineRule="auto"/>
        <w:ind w:left="-567" w:right="284" w:firstLine="709"/>
        <w:jc w:val="both"/>
        <w:rPr>
          <w:rFonts w:ascii="Times New Roman" w:hAnsi="Times New Roman"/>
          <w:sz w:val="28"/>
          <w:szCs w:val="28"/>
        </w:rPr>
      </w:pPr>
      <w:r>
        <w:rPr>
          <w:rFonts w:ascii="Times New Roman" w:hAnsi="Times New Roman"/>
          <w:sz w:val="28"/>
          <w:szCs w:val="28"/>
        </w:rPr>
        <w:t xml:space="preserve">В случае отклонения Президентом РФ закона о федеральном бюджете на очередной финансовый год он передается для преодоления возникших разногласий в согласительную комиссию. </w:t>
      </w:r>
      <w:r w:rsidR="00326722">
        <w:rPr>
          <w:rFonts w:ascii="Times New Roman" w:hAnsi="Times New Roman"/>
          <w:sz w:val="28"/>
          <w:szCs w:val="28"/>
        </w:rPr>
        <w:t>При этом в состав</w:t>
      </w:r>
      <w:r>
        <w:rPr>
          <w:rFonts w:ascii="Times New Roman" w:hAnsi="Times New Roman"/>
          <w:sz w:val="28"/>
          <w:szCs w:val="28"/>
        </w:rPr>
        <w:t xml:space="preserve"> </w:t>
      </w:r>
      <w:r w:rsidR="00326722">
        <w:rPr>
          <w:rFonts w:ascii="Times New Roman" w:hAnsi="Times New Roman"/>
          <w:sz w:val="28"/>
          <w:szCs w:val="28"/>
        </w:rPr>
        <w:t>согласительной комиссии включается представитель Президента РФ.</w:t>
      </w:r>
    </w:p>
    <w:p w:rsidR="00326722" w:rsidRDefault="00326722" w:rsidP="007B28A4">
      <w:pPr>
        <w:tabs>
          <w:tab w:val="left" w:pos="2835"/>
          <w:tab w:val="left" w:pos="3402"/>
          <w:tab w:val="left" w:pos="3686"/>
        </w:tabs>
        <w:spacing w:line="360" w:lineRule="auto"/>
        <w:ind w:left="-567" w:right="284" w:firstLine="709"/>
        <w:jc w:val="both"/>
        <w:rPr>
          <w:rFonts w:ascii="Times New Roman" w:hAnsi="Times New Roman"/>
          <w:sz w:val="28"/>
          <w:szCs w:val="28"/>
        </w:rPr>
      </w:pPr>
      <w:r>
        <w:rPr>
          <w:rFonts w:ascii="Times New Roman" w:hAnsi="Times New Roman"/>
          <w:sz w:val="28"/>
          <w:szCs w:val="28"/>
        </w:rPr>
        <w:t>Решение согласительной комиссии с проектом закона передается в Государственную Думу на повторное рассмотрение в одном чтении. Одобренный Советом Федерации закон о федеральном бюджете направляется Президенту РФ для подписания и обнародования.</w:t>
      </w:r>
    </w:p>
    <w:p w:rsidR="00D71A2B" w:rsidRPr="00944EAB" w:rsidRDefault="00D71A2B" w:rsidP="00C87B1B">
      <w:pPr>
        <w:tabs>
          <w:tab w:val="left" w:pos="2835"/>
          <w:tab w:val="left" w:pos="3402"/>
          <w:tab w:val="left" w:pos="3686"/>
        </w:tabs>
        <w:spacing w:line="360" w:lineRule="auto"/>
        <w:ind w:left="-567" w:right="284" w:firstLine="709"/>
        <w:jc w:val="center"/>
        <w:rPr>
          <w:rFonts w:ascii="Times New Roman" w:hAnsi="Times New Roman"/>
          <w:i/>
          <w:sz w:val="28"/>
          <w:szCs w:val="28"/>
        </w:rPr>
      </w:pPr>
      <w:r w:rsidRPr="00C87B1B">
        <w:rPr>
          <w:rFonts w:ascii="Times New Roman" w:hAnsi="Times New Roman"/>
          <w:i/>
          <w:sz w:val="28"/>
          <w:szCs w:val="28"/>
        </w:rPr>
        <w:t>Исполнение бюджетов</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C87B1B">
        <w:rPr>
          <w:rFonts w:ascii="Times New Roman" w:hAnsi="Times New Roman"/>
          <w:i/>
          <w:sz w:val="28"/>
          <w:szCs w:val="28"/>
        </w:rPr>
        <w:t>Третья стадия бюджетного процесса</w:t>
      </w:r>
      <w:r w:rsidRPr="00D71A2B">
        <w:rPr>
          <w:rFonts w:ascii="Times New Roman" w:hAnsi="Times New Roman"/>
          <w:sz w:val="28"/>
          <w:szCs w:val="28"/>
        </w:rPr>
        <w:t xml:space="preserve"> - исполнение бюджетов начинается после их утверждения в установленном порядке (для федерального бюджета - подписания Президентом РФ). В Российской Федерации устанавливается казначейское исполнение бюджетов. На органы исполнительной власти возлагается организация исполнения и исполнение бюджетов, управление счетами бюджетов и бюджетными средствами. Указанные органы являются кассирами всех распорядителей и получателей бюджетных средств и осуществляют платежи за счет бюджетных средств от имени и по поручению бюджетных учреждений. Особая роль определена Федеральному казначейству Министерства финансов РФ - именно этот орган обеспечивает соблюдение принципа единства кассы - 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Осуществление бюджетных операций через счета Казначейства позволяет обеспечить полный учет и контроль каждого этапа исполнения бюджета. Для исполнения федерального бюджета в Казначействе открываются лицевые счета для каждого главного распорядителя, распорядителя и получателя средств бюджета. Федеральное казначейство регистрирует все бюджетные операции в Главной книге Казначейства и ведет сводный реестр бюджетополучателей.</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D71A2B">
        <w:rPr>
          <w:rFonts w:ascii="Times New Roman" w:hAnsi="Times New Roman"/>
          <w:sz w:val="28"/>
          <w:szCs w:val="28"/>
        </w:rPr>
        <w:t>Исполнение бюджетов всех уровней осуществляется на основе бюджетной росписи - документа о поквартальном распределении доходов и расходов бюджета и поступлений из источников финансирования дефицита бюджета, устанавливающего распределение бюджетных ассигнований между получателями бюджетных средств и составляемый в соответствии с бюджетной классификацией РФ.</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D71A2B">
        <w:rPr>
          <w:rFonts w:ascii="Times New Roman" w:hAnsi="Times New Roman"/>
          <w:sz w:val="28"/>
          <w:szCs w:val="28"/>
        </w:rPr>
        <w:t>Исполнение бюджета по доходам предусматривает:</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D71A2B">
        <w:rPr>
          <w:rFonts w:ascii="Times New Roman" w:hAnsi="Times New Roman"/>
          <w:sz w:val="28"/>
          <w:szCs w:val="28"/>
        </w:rPr>
        <w:t>* перечисление и зачисление доходов на единый счет бюджета;</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D71A2B">
        <w:rPr>
          <w:rFonts w:ascii="Times New Roman" w:hAnsi="Times New Roman"/>
          <w:sz w:val="28"/>
          <w:szCs w:val="28"/>
        </w:rPr>
        <w:t>* распределение в соответствии с бюджетом регулирующих доходов;</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D71A2B">
        <w:rPr>
          <w:rFonts w:ascii="Times New Roman" w:hAnsi="Times New Roman"/>
          <w:sz w:val="28"/>
          <w:szCs w:val="28"/>
        </w:rPr>
        <w:t>* возврат излишне уплаченных в бюджет сумм доходов;</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D71A2B">
        <w:rPr>
          <w:rFonts w:ascii="Times New Roman" w:hAnsi="Times New Roman"/>
          <w:sz w:val="28"/>
          <w:szCs w:val="28"/>
        </w:rPr>
        <w:t>* учет доходов бюджета и составление отчетности о доходах бюджета.</w:t>
      </w:r>
    </w:p>
    <w:p w:rsidR="00D71A2B" w:rsidRPr="00D71A2B" w:rsidRDefault="00D71A2B" w:rsidP="00D71A2B">
      <w:pPr>
        <w:tabs>
          <w:tab w:val="left" w:pos="2835"/>
          <w:tab w:val="left" w:pos="3402"/>
          <w:tab w:val="left" w:pos="3686"/>
        </w:tabs>
        <w:spacing w:line="360" w:lineRule="auto"/>
        <w:ind w:left="-567" w:right="284" w:firstLine="709"/>
        <w:jc w:val="both"/>
        <w:rPr>
          <w:rFonts w:ascii="Times New Roman" w:hAnsi="Times New Roman"/>
          <w:sz w:val="28"/>
          <w:szCs w:val="28"/>
        </w:rPr>
      </w:pPr>
      <w:r w:rsidRPr="00D71A2B">
        <w:rPr>
          <w:rFonts w:ascii="Times New Roman" w:hAnsi="Times New Roman"/>
          <w:sz w:val="28"/>
          <w:szCs w:val="28"/>
        </w:rPr>
        <w:t>По завершении этой стадии необходимо отчитаться о проделанной работе.</w:t>
      </w:r>
    </w:p>
    <w:p w:rsidR="00D71A2B" w:rsidRPr="00D71A2B" w:rsidRDefault="00D71A2B" w:rsidP="00D71A2B">
      <w:pPr>
        <w:tabs>
          <w:tab w:val="left" w:pos="2835"/>
          <w:tab w:val="left" w:pos="3402"/>
          <w:tab w:val="left" w:pos="3686"/>
        </w:tabs>
        <w:spacing w:line="360" w:lineRule="auto"/>
        <w:ind w:left="-567" w:right="284" w:firstLine="709"/>
        <w:jc w:val="both"/>
        <w:rPr>
          <w:rFonts w:ascii="Times New Roman" w:hAnsi="Times New Roman"/>
          <w:sz w:val="28"/>
          <w:szCs w:val="28"/>
        </w:rPr>
      </w:pPr>
    </w:p>
    <w:p w:rsidR="00D71A2B" w:rsidRPr="00C87B1B" w:rsidRDefault="00D71A2B" w:rsidP="00C87B1B">
      <w:pPr>
        <w:tabs>
          <w:tab w:val="left" w:pos="2835"/>
          <w:tab w:val="left" w:pos="3402"/>
          <w:tab w:val="left" w:pos="3686"/>
        </w:tabs>
        <w:spacing w:line="360" w:lineRule="auto"/>
        <w:ind w:left="-567" w:right="284" w:firstLine="709"/>
        <w:jc w:val="center"/>
        <w:rPr>
          <w:rFonts w:ascii="Times New Roman" w:hAnsi="Times New Roman"/>
          <w:i/>
          <w:sz w:val="28"/>
          <w:szCs w:val="28"/>
        </w:rPr>
      </w:pPr>
      <w:r w:rsidRPr="00C87B1B">
        <w:rPr>
          <w:rFonts w:ascii="Times New Roman" w:hAnsi="Times New Roman"/>
          <w:i/>
          <w:sz w:val="28"/>
          <w:szCs w:val="28"/>
        </w:rPr>
        <w:t>Составление отчетов об исполнении</w:t>
      </w:r>
      <w:r w:rsidR="00C87B1B" w:rsidRPr="00C87B1B">
        <w:rPr>
          <w:rFonts w:ascii="Times New Roman" w:hAnsi="Times New Roman"/>
          <w:i/>
          <w:sz w:val="28"/>
          <w:szCs w:val="28"/>
        </w:rPr>
        <w:t xml:space="preserve"> </w:t>
      </w:r>
      <w:r w:rsidRPr="00C87B1B">
        <w:rPr>
          <w:rFonts w:ascii="Times New Roman" w:hAnsi="Times New Roman"/>
          <w:i/>
          <w:sz w:val="28"/>
          <w:szCs w:val="28"/>
        </w:rPr>
        <w:t>бюджетов и их утверждение</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D71A2B">
        <w:rPr>
          <w:rFonts w:ascii="Times New Roman" w:hAnsi="Times New Roman"/>
          <w:sz w:val="28"/>
          <w:szCs w:val="28"/>
        </w:rPr>
        <w:t>Рассмотрение и утверждение отчета об исполнении бюджетов являются одной из форм финансового контроля, осуществляемого законодательными (представительными) органами власти (последующий контроль).</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D71A2B">
        <w:rPr>
          <w:rFonts w:ascii="Times New Roman" w:hAnsi="Times New Roman"/>
          <w:sz w:val="28"/>
          <w:szCs w:val="28"/>
        </w:rPr>
        <w:t>Для контроля за исполнением бюджета существует специальный орган - Счетная палата. Данный орган участвует также в предварительном контроле - при рассмотрении и утверждении проекта федерального бюджета.</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D71A2B">
        <w:rPr>
          <w:rFonts w:ascii="Times New Roman" w:hAnsi="Times New Roman"/>
          <w:sz w:val="28"/>
          <w:szCs w:val="28"/>
        </w:rPr>
        <w:t>Отчет об исполнении бюджета готовит орган, исполняющий бюджет, на основании отчетов главных распорядителей, распорядителей и получателей бюджетных средств. Ответственным за составление отчета об исполнении федерального бюджета является Министерство финансов РФ.</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D71A2B">
        <w:rPr>
          <w:rFonts w:ascii="Times New Roman" w:hAnsi="Times New Roman"/>
          <w:sz w:val="28"/>
          <w:szCs w:val="28"/>
        </w:rPr>
        <w:t>Отчет об исполнении федерального бюджета представляется в Государственную Думу и Счетную палату Правительством РФ в форме федерального закона не позднее 1 июня вместе с отчетами об исполнении внебюджетных фондов и следующими документами и материалами:</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D71A2B">
        <w:rPr>
          <w:rFonts w:ascii="Times New Roman" w:hAnsi="Times New Roman"/>
          <w:sz w:val="28"/>
          <w:szCs w:val="28"/>
        </w:rPr>
        <w:t>* отчетом о расходовании средств резервных фондов Правительства и Президента РФ;</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D71A2B">
        <w:rPr>
          <w:rFonts w:ascii="Times New Roman" w:hAnsi="Times New Roman"/>
          <w:sz w:val="28"/>
          <w:szCs w:val="28"/>
        </w:rPr>
        <w:t>* отчетами МФ РФ и иных уполномоченных органов о предоставлении и погашении бюджетных ссуд и кредитов и о предоставленных государственных гарантиях;</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D71A2B">
        <w:rPr>
          <w:rFonts w:ascii="Times New Roman" w:hAnsi="Times New Roman"/>
          <w:sz w:val="28"/>
          <w:szCs w:val="28"/>
        </w:rPr>
        <w:t>* отчетом о внутренних и внешних заимствованиях РФ по их видам;</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D71A2B">
        <w:rPr>
          <w:rFonts w:ascii="Times New Roman" w:hAnsi="Times New Roman"/>
          <w:sz w:val="28"/>
          <w:szCs w:val="28"/>
        </w:rPr>
        <w:t>* отчетом о доходах, полученных от использования госимущества;</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D71A2B">
        <w:rPr>
          <w:rFonts w:ascii="Times New Roman" w:hAnsi="Times New Roman"/>
          <w:sz w:val="28"/>
          <w:szCs w:val="28"/>
        </w:rPr>
        <w:t>* сводными отчетами о выполнении плановых заданий по предоставлению государственных (муниципальных) услуг;</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D71A2B">
        <w:rPr>
          <w:rFonts w:ascii="Times New Roman" w:hAnsi="Times New Roman"/>
          <w:sz w:val="28"/>
          <w:szCs w:val="28"/>
        </w:rPr>
        <w:t>* годовыми отчетными сметами доходов и расходов бюджетных учреждений по главным распорядителям бюджетных средств;</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D71A2B">
        <w:rPr>
          <w:rFonts w:ascii="Times New Roman" w:hAnsi="Times New Roman"/>
          <w:sz w:val="28"/>
          <w:szCs w:val="28"/>
        </w:rPr>
        <w:t>* реестром федеральной государственной собственности и отчетом о состоянии внешнего и внутреннего долга РФ на первый и последний день отчетного финансового года;</w:t>
      </w:r>
    </w:p>
    <w:p w:rsidR="00D71A2B" w:rsidRPr="00C87B1B" w:rsidRDefault="00D71A2B" w:rsidP="00C87B1B">
      <w:pPr>
        <w:tabs>
          <w:tab w:val="left" w:pos="2835"/>
          <w:tab w:val="left" w:pos="3402"/>
          <w:tab w:val="left" w:pos="3686"/>
        </w:tabs>
        <w:spacing w:line="360" w:lineRule="auto"/>
        <w:ind w:left="-567" w:right="284" w:firstLine="709"/>
        <w:jc w:val="both"/>
        <w:rPr>
          <w:rFonts w:ascii="Times New Roman" w:hAnsi="Times New Roman"/>
          <w:sz w:val="28"/>
          <w:szCs w:val="28"/>
        </w:rPr>
      </w:pPr>
      <w:r w:rsidRPr="00D71A2B">
        <w:rPr>
          <w:rFonts w:ascii="Times New Roman" w:hAnsi="Times New Roman"/>
          <w:sz w:val="28"/>
          <w:szCs w:val="28"/>
        </w:rPr>
        <w:t>* отчетом Федерального казначейства о рассмотренных делах и наложенных взысканиях за нарушения бюджетного законодательства.</w:t>
      </w:r>
    </w:p>
    <w:p w:rsidR="00D71A2B" w:rsidRPr="001F647A" w:rsidRDefault="00D71A2B" w:rsidP="00D71A2B">
      <w:pPr>
        <w:tabs>
          <w:tab w:val="left" w:pos="2835"/>
          <w:tab w:val="left" w:pos="3402"/>
          <w:tab w:val="left" w:pos="3686"/>
        </w:tabs>
        <w:spacing w:line="360" w:lineRule="auto"/>
        <w:ind w:left="-567" w:right="284" w:firstLine="709"/>
        <w:jc w:val="both"/>
        <w:rPr>
          <w:rFonts w:ascii="Times New Roman" w:hAnsi="Times New Roman"/>
          <w:sz w:val="28"/>
          <w:szCs w:val="28"/>
        </w:rPr>
      </w:pPr>
      <w:r w:rsidRPr="00D71A2B">
        <w:rPr>
          <w:rFonts w:ascii="Times New Roman" w:hAnsi="Times New Roman"/>
          <w:sz w:val="28"/>
          <w:szCs w:val="28"/>
        </w:rPr>
        <w:t>Счетная палата проводит проверку отчета об исполнении федерального бюджета за отчетный год в течение 1,5 месяцев после представления отчета в Государственную Думу, используя материалы и результаты проведенных проверок и ревизий. Государственная Дума рассматривает отчет об исполнении федерального бюджета в течение 1,5 месяцев после получения заключения Счетной палаты, после чего принимает решение об утверждении или отклонении отчета.</w:t>
      </w:r>
    </w:p>
    <w:p w:rsidR="001959E9" w:rsidRPr="00D71A2B" w:rsidRDefault="00853637" w:rsidP="00853637">
      <w:pPr>
        <w:tabs>
          <w:tab w:val="left" w:pos="708"/>
          <w:tab w:val="left" w:pos="1416"/>
          <w:tab w:val="left" w:pos="2124"/>
        </w:tabs>
        <w:spacing w:line="360" w:lineRule="auto"/>
        <w:ind w:left="-567" w:right="284" w:firstLine="709"/>
        <w:jc w:val="center"/>
        <w:rPr>
          <w:rFonts w:ascii="Times New Roman" w:hAnsi="Times New Roman"/>
          <w:b/>
          <w:sz w:val="28"/>
          <w:szCs w:val="28"/>
        </w:rPr>
      </w:pPr>
      <w:r w:rsidRPr="00D71A2B">
        <w:rPr>
          <w:rFonts w:ascii="Times New Roman" w:hAnsi="Times New Roman"/>
          <w:b/>
          <w:sz w:val="28"/>
          <w:szCs w:val="28"/>
        </w:rPr>
        <w:t>Задачи бюджетного процесса</w:t>
      </w:r>
    </w:p>
    <w:p w:rsidR="00853637" w:rsidRPr="00C87B1B" w:rsidRDefault="00853637" w:rsidP="00C87B1B">
      <w:pPr>
        <w:tabs>
          <w:tab w:val="left" w:pos="708"/>
          <w:tab w:val="left" w:pos="1416"/>
          <w:tab w:val="left" w:pos="2124"/>
        </w:tabs>
        <w:spacing w:line="360" w:lineRule="auto"/>
        <w:ind w:left="-567" w:right="284" w:firstLine="709"/>
        <w:rPr>
          <w:rFonts w:ascii="Times New Roman" w:hAnsi="Times New Roman"/>
          <w:sz w:val="28"/>
          <w:szCs w:val="28"/>
        </w:rPr>
      </w:pPr>
      <w:r w:rsidRPr="00853637">
        <w:rPr>
          <w:rFonts w:ascii="Times New Roman" w:hAnsi="Times New Roman"/>
          <w:sz w:val="28"/>
          <w:szCs w:val="28"/>
        </w:rPr>
        <w:t>Задачи бюджетного процесса:</w:t>
      </w:r>
    </w:p>
    <w:p w:rsidR="00853637" w:rsidRPr="00C87B1B" w:rsidRDefault="00853637" w:rsidP="00C87B1B">
      <w:pPr>
        <w:pStyle w:val="a3"/>
        <w:numPr>
          <w:ilvl w:val="0"/>
          <w:numId w:val="2"/>
        </w:numPr>
        <w:tabs>
          <w:tab w:val="left" w:pos="708"/>
          <w:tab w:val="left" w:pos="1416"/>
          <w:tab w:val="left" w:pos="2124"/>
        </w:tabs>
        <w:spacing w:line="360" w:lineRule="auto"/>
        <w:ind w:right="284"/>
        <w:rPr>
          <w:rFonts w:ascii="Times New Roman" w:hAnsi="Times New Roman"/>
          <w:sz w:val="28"/>
          <w:szCs w:val="28"/>
        </w:rPr>
      </w:pPr>
      <w:r w:rsidRPr="00C87B1B">
        <w:rPr>
          <w:rFonts w:ascii="Times New Roman" w:hAnsi="Times New Roman"/>
          <w:sz w:val="28"/>
          <w:szCs w:val="28"/>
        </w:rPr>
        <w:t>максимальное выявление всех материальных и финансовых резервов в целях достижения существенного прогресса на пути к сбалансированному рынку;</w:t>
      </w:r>
    </w:p>
    <w:p w:rsidR="00853637" w:rsidRPr="00C87B1B" w:rsidRDefault="00853637" w:rsidP="00C87B1B">
      <w:pPr>
        <w:pStyle w:val="a3"/>
        <w:numPr>
          <w:ilvl w:val="0"/>
          <w:numId w:val="2"/>
        </w:numPr>
        <w:tabs>
          <w:tab w:val="left" w:pos="708"/>
          <w:tab w:val="left" w:pos="1416"/>
          <w:tab w:val="left" w:pos="2124"/>
        </w:tabs>
        <w:spacing w:line="360" w:lineRule="auto"/>
        <w:ind w:right="284"/>
        <w:rPr>
          <w:rFonts w:ascii="Times New Roman" w:hAnsi="Times New Roman"/>
          <w:sz w:val="28"/>
          <w:szCs w:val="28"/>
        </w:rPr>
      </w:pPr>
      <w:r w:rsidRPr="00C87B1B">
        <w:rPr>
          <w:rFonts w:ascii="Times New Roman" w:hAnsi="Times New Roman"/>
          <w:sz w:val="28"/>
          <w:szCs w:val="28"/>
        </w:rPr>
        <w:t>определение доходов бюджета по отдельным налогам и другим платежам, а также общего объема в соответствии с прогнозами и целевыми программами социально-экономического развития;</w:t>
      </w:r>
    </w:p>
    <w:p w:rsidR="00853637" w:rsidRPr="00944EAB" w:rsidRDefault="00853637" w:rsidP="00944EAB">
      <w:pPr>
        <w:pStyle w:val="a3"/>
        <w:numPr>
          <w:ilvl w:val="0"/>
          <w:numId w:val="2"/>
        </w:numPr>
        <w:tabs>
          <w:tab w:val="left" w:pos="708"/>
          <w:tab w:val="left" w:pos="1416"/>
          <w:tab w:val="left" w:pos="2124"/>
        </w:tabs>
        <w:spacing w:line="360" w:lineRule="auto"/>
        <w:ind w:right="284"/>
        <w:rPr>
          <w:rFonts w:ascii="Times New Roman" w:hAnsi="Times New Roman"/>
          <w:sz w:val="28"/>
          <w:szCs w:val="28"/>
        </w:rPr>
      </w:pPr>
      <w:r w:rsidRPr="00C87B1B">
        <w:rPr>
          <w:rFonts w:ascii="Times New Roman" w:hAnsi="Times New Roman"/>
          <w:sz w:val="28"/>
          <w:szCs w:val="28"/>
        </w:rPr>
        <w:t>установление расходов бюджета по целевому назначению, а также общего объема исходя из потребности бесперебойного финансирования всех мероприятий общегосударственного значения, предусмотренных бюджетом;</w:t>
      </w:r>
    </w:p>
    <w:p w:rsidR="00853637" w:rsidRPr="00944EAB" w:rsidRDefault="00853637" w:rsidP="00944EAB">
      <w:pPr>
        <w:pStyle w:val="a3"/>
        <w:numPr>
          <w:ilvl w:val="0"/>
          <w:numId w:val="2"/>
        </w:numPr>
        <w:tabs>
          <w:tab w:val="left" w:pos="708"/>
          <w:tab w:val="left" w:pos="1416"/>
          <w:tab w:val="left" w:pos="2124"/>
        </w:tabs>
        <w:spacing w:line="360" w:lineRule="auto"/>
        <w:ind w:right="284"/>
        <w:rPr>
          <w:rFonts w:ascii="Times New Roman" w:hAnsi="Times New Roman"/>
          <w:sz w:val="28"/>
          <w:szCs w:val="28"/>
        </w:rPr>
      </w:pPr>
      <w:r w:rsidRPr="00C87B1B">
        <w:rPr>
          <w:rFonts w:ascii="Times New Roman" w:hAnsi="Times New Roman"/>
          <w:sz w:val="28"/>
          <w:szCs w:val="28"/>
        </w:rPr>
        <w:t>согласование бюджета с общей программой финансовой стабилизации, направленной на преодоление инфляционных тенденций в экономике и обеспечение устойчивости национальной денежной единицы;</w:t>
      </w:r>
    </w:p>
    <w:p w:rsidR="00853637" w:rsidRPr="00944EAB" w:rsidRDefault="00853637" w:rsidP="00944EAB">
      <w:pPr>
        <w:pStyle w:val="a3"/>
        <w:numPr>
          <w:ilvl w:val="0"/>
          <w:numId w:val="2"/>
        </w:numPr>
        <w:tabs>
          <w:tab w:val="left" w:pos="708"/>
          <w:tab w:val="left" w:pos="1416"/>
          <w:tab w:val="left" w:pos="2124"/>
        </w:tabs>
        <w:spacing w:line="360" w:lineRule="auto"/>
        <w:ind w:right="284"/>
        <w:rPr>
          <w:rFonts w:ascii="Times New Roman" w:hAnsi="Times New Roman"/>
          <w:sz w:val="28"/>
          <w:szCs w:val="28"/>
        </w:rPr>
      </w:pPr>
      <w:r w:rsidRPr="00C87B1B">
        <w:rPr>
          <w:rFonts w:ascii="Times New Roman" w:hAnsi="Times New Roman"/>
          <w:sz w:val="28"/>
          <w:szCs w:val="28"/>
        </w:rPr>
        <w:t>сокращение и ликвидация бюджетного дефицита за счет экономически оправданных источников;</w:t>
      </w:r>
    </w:p>
    <w:p w:rsidR="00853637" w:rsidRPr="00944EAB" w:rsidRDefault="00853637" w:rsidP="00944EAB">
      <w:pPr>
        <w:pStyle w:val="a3"/>
        <w:numPr>
          <w:ilvl w:val="0"/>
          <w:numId w:val="2"/>
        </w:numPr>
        <w:tabs>
          <w:tab w:val="left" w:pos="708"/>
          <w:tab w:val="left" w:pos="1416"/>
          <w:tab w:val="left" w:pos="2124"/>
        </w:tabs>
        <w:spacing w:line="360" w:lineRule="auto"/>
        <w:ind w:right="284"/>
        <w:rPr>
          <w:rFonts w:ascii="Times New Roman" w:hAnsi="Times New Roman"/>
          <w:sz w:val="28"/>
          <w:szCs w:val="28"/>
        </w:rPr>
      </w:pPr>
      <w:r w:rsidRPr="00C87B1B">
        <w:rPr>
          <w:rFonts w:ascii="Times New Roman" w:hAnsi="Times New Roman"/>
          <w:sz w:val="28"/>
          <w:szCs w:val="28"/>
        </w:rPr>
        <w:t>осуществление бюджетного регулирования в целях сбалансированности бюджетов разного уровня путем перераспределения источников доходов государства между ними, а также между сферами хозяйства, экономическими регионами;</w:t>
      </w:r>
    </w:p>
    <w:p w:rsidR="00853637" w:rsidRPr="00944EAB" w:rsidRDefault="00853637" w:rsidP="00944EAB">
      <w:pPr>
        <w:pStyle w:val="a3"/>
        <w:numPr>
          <w:ilvl w:val="0"/>
          <w:numId w:val="2"/>
        </w:numPr>
        <w:tabs>
          <w:tab w:val="left" w:pos="708"/>
          <w:tab w:val="left" w:pos="1416"/>
          <w:tab w:val="left" w:pos="2124"/>
        </w:tabs>
        <w:spacing w:line="360" w:lineRule="auto"/>
        <w:ind w:right="284"/>
        <w:rPr>
          <w:rFonts w:ascii="Times New Roman" w:hAnsi="Times New Roman"/>
          <w:sz w:val="28"/>
          <w:szCs w:val="28"/>
        </w:rPr>
      </w:pPr>
      <w:r w:rsidRPr="00C87B1B">
        <w:rPr>
          <w:rFonts w:ascii="Times New Roman" w:hAnsi="Times New Roman"/>
          <w:sz w:val="28"/>
          <w:szCs w:val="28"/>
        </w:rPr>
        <w:t>повышение роли перспективного бюджетного планирования (прогнозирования), что должно обеспечить пропорциональность и сбалансированность всех крупномасштабных социально-экономических программ;</w:t>
      </w:r>
    </w:p>
    <w:p w:rsidR="00853637" w:rsidRPr="00944EAB" w:rsidRDefault="00853637" w:rsidP="00944EAB">
      <w:pPr>
        <w:pStyle w:val="a3"/>
        <w:numPr>
          <w:ilvl w:val="0"/>
          <w:numId w:val="2"/>
        </w:numPr>
        <w:tabs>
          <w:tab w:val="left" w:pos="708"/>
          <w:tab w:val="left" w:pos="1416"/>
          <w:tab w:val="left" w:pos="2124"/>
        </w:tabs>
        <w:spacing w:line="360" w:lineRule="auto"/>
        <w:ind w:right="284"/>
        <w:rPr>
          <w:rFonts w:ascii="Times New Roman" w:hAnsi="Times New Roman"/>
          <w:sz w:val="28"/>
          <w:szCs w:val="28"/>
        </w:rPr>
      </w:pPr>
      <w:r w:rsidRPr="00C87B1B">
        <w:rPr>
          <w:rFonts w:ascii="Times New Roman" w:hAnsi="Times New Roman"/>
          <w:sz w:val="28"/>
          <w:szCs w:val="28"/>
        </w:rPr>
        <w:t>усиление контроля за финансовой деятельностью юридических лиц и доходами отдельных граждан при выполнении ими налоговых обязательств;</w:t>
      </w:r>
    </w:p>
    <w:p w:rsidR="00853637" w:rsidRPr="00944EAB" w:rsidRDefault="00853637" w:rsidP="00944EAB">
      <w:pPr>
        <w:pStyle w:val="a3"/>
        <w:numPr>
          <w:ilvl w:val="0"/>
          <w:numId w:val="2"/>
        </w:numPr>
        <w:tabs>
          <w:tab w:val="left" w:pos="708"/>
          <w:tab w:val="left" w:pos="1416"/>
          <w:tab w:val="left" w:pos="2124"/>
        </w:tabs>
        <w:spacing w:line="360" w:lineRule="auto"/>
        <w:ind w:right="284"/>
        <w:rPr>
          <w:rFonts w:ascii="Times New Roman" w:hAnsi="Times New Roman"/>
          <w:sz w:val="28"/>
          <w:szCs w:val="28"/>
        </w:rPr>
      </w:pPr>
      <w:r w:rsidRPr="00C87B1B">
        <w:rPr>
          <w:rFonts w:ascii="Times New Roman" w:hAnsi="Times New Roman"/>
          <w:sz w:val="28"/>
          <w:szCs w:val="28"/>
        </w:rPr>
        <w:t xml:space="preserve">автоматизация процесса составления и исполнения бюджетов через систему автоматизации финансовых расчетов с широким использованием электронно-вычислительной техники. Принципы организации бюджетного процесса: единство - единая правовая база, единая бюджетная классификация, единство форм бюджетной </w:t>
      </w:r>
      <w:r w:rsidR="00C87B1B" w:rsidRPr="00C87B1B">
        <w:rPr>
          <w:rFonts w:ascii="Times New Roman" w:hAnsi="Times New Roman"/>
          <w:sz w:val="28"/>
          <w:szCs w:val="28"/>
        </w:rPr>
        <w:t xml:space="preserve">- </w:t>
      </w:r>
      <w:r w:rsidRPr="00C87B1B">
        <w:rPr>
          <w:rFonts w:ascii="Times New Roman" w:hAnsi="Times New Roman"/>
          <w:sz w:val="28"/>
          <w:szCs w:val="28"/>
        </w:rPr>
        <w:t>документации, необходимое для статистической и бюджетной информации при составлении консолидированного бюджета РФ и территорий, единство денежной системы;</w:t>
      </w:r>
    </w:p>
    <w:p w:rsidR="00853637" w:rsidRPr="00346B5E" w:rsidRDefault="00853637" w:rsidP="00346B5E">
      <w:pPr>
        <w:pStyle w:val="a3"/>
        <w:numPr>
          <w:ilvl w:val="0"/>
          <w:numId w:val="2"/>
        </w:numPr>
        <w:tabs>
          <w:tab w:val="left" w:pos="708"/>
          <w:tab w:val="left" w:pos="1416"/>
          <w:tab w:val="left" w:pos="2124"/>
        </w:tabs>
        <w:spacing w:line="360" w:lineRule="auto"/>
        <w:ind w:right="284"/>
        <w:rPr>
          <w:rFonts w:ascii="Times New Roman" w:hAnsi="Times New Roman"/>
          <w:sz w:val="28"/>
          <w:szCs w:val="28"/>
        </w:rPr>
      </w:pPr>
      <w:r w:rsidRPr="00C87B1B">
        <w:rPr>
          <w:rFonts w:ascii="Times New Roman" w:hAnsi="Times New Roman"/>
          <w:sz w:val="28"/>
          <w:szCs w:val="28"/>
        </w:rPr>
        <w:t>самостоятельность бюджетного процесса каждого органа законодательной и исполнительной власти - обеспечивается наличием собственных источников доходов и правом определять направления их использования;</w:t>
      </w:r>
    </w:p>
    <w:p w:rsidR="00853637" w:rsidRPr="00853637" w:rsidRDefault="00346B5E" w:rsidP="00853637">
      <w:pPr>
        <w:tabs>
          <w:tab w:val="left" w:pos="708"/>
          <w:tab w:val="left" w:pos="1416"/>
          <w:tab w:val="left" w:pos="2124"/>
        </w:tabs>
        <w:spacing w:line="360" w:lineRule="auto"/>
        <w:ind w:left="-567" w:right="284" w:firstLine="709"/>
        <w:rPr>
          <w:rFonts w:ascii="Times New Roman" w:hAnsi="Times New Roman"/>
          <w:sz w:val="28"/>
          <w:szCs w:val="28"/>
        </w:rPr>
      </w:pPr>
      <w:r>
        <w:rPr>
          <w:rFonts w:ascii="Times New Roman" w:hAnsi="Times New Roman"/>
          <w:sz w:val="28"/>
          <w:szCs w:val="28"/>
        </w:rPr>
        <w:t>Б</w:t>
      </w:r>
      <w:r w:rsidR="00853637" w:rsidRPr="00853637">
        <w:rPr>
          <w:rFonts w:ascii="Times New Roman" w:hAnsi="Times New Roman"/>
          <w:sz w:val="28"/>
          <w:szCs w:val="28"/>
        </w:rPr>
        <w:t>алансовый метод - установление правильного соотношения между доходами и расходами всех бюджетов, а также между натуральными и финансовыми показателями. Это должно создать устойчивость бюджета и необходимые пропорции в распределении средств между сферами хозяйства, экономическими регионами. Важное его условие</w:t>
      </w:r>
      <w:r>
        <w:rPr>
          <w:rFonts w:ascii="Times New Roman" w:hAnsi="Times New Roman"/>
          <w:sz w:val="28"/>
          <w:szCs w:val="28"/>
        </w:rPr>
        <w:t xml:space="preserve"> </w:t>
      </w:r>
      <w:r w:rsidR="00853637" w:rsidRPr="00853637">
        <w:rPr>
          <w:rFonts w:ascii="Times New Roman" w:hAnsi="Times New Roman"/>
          <w:sz w:val="28"/>
          <w:szCs w:val="28"/>
        </w:rPr>
        <w:t>- соответствие расходов бюджета его доходам, создание финансовых резервов. Этот принцип - главная цель всей финансовой политики.</w:t>
      </w:r>
    </w:p>
    <w:p w:rsidR="007B28A4" w:rsidRDefault="007B28A4" w:rsidP="00D71A2B">
      <w:pPr>
        <w:tabs>
          <w:tab w:val="left" w:pos="3225"/>
        </w:tabs>
        <w:spacing w:line="360" w:lineRule="auto"/>
        <w:ind w:left="142" w:right="284"/>
        <w:jc w:val="both"/>
        <w:rPr>
          <w:rFonts w:ascii="Times New Roman" w:hAnsi="Times New Roman"/>
          <w:b/>
          <w:sz w:val="28"/>
          <w:szCs w:val="28"/>
        </w:rPr>
      </w:pPr>
      <w:r>
        <w:rPr>
          <w:rFonts w:ascii="Times New Roman" w:hAnsi="Times New Roman"/>
          <w:sz w:val="28"/>
          <w:szCs w:val="28"/>
        </w:rPr>
        <w:t xml:space="preserve"> </w:t>
      </w:r>
      <w:r w:rsidR="00D71A2B">
        <w:rPr>
          <w:rFonts w:ascii="Times New Roman" w:hAnsi="Times New Roman"/>
          <w:sz w:val="28"/>
          <w:szCs w:val="28"/>
        </w:rPr>
        <w:tab/>
      </w:r>
      <w:r w:rsidR="00D71A2B">
        <w:rPr>
          <w:rFonts w:ascii="Times New Roman" w:hAnsi="Times New Roman"/>
          <w:b/>
          <w:sz w:val="28"/>
          <w:szCs w:val="28"/>
        </w:rPr>
        <w:t>Участники</w:t>
      </w:r>
    </w:p>
    <w:p w:rsidR="00D71A2B" w:rsidRPr="00C87B1B" w:rsidRDefault="00C87B1B" w:rsidP="00C87B1B">
      <w:pPr>
        <w:tabs>
          <w:tab w:val="left" w:pos="3225"/>
        </w:tabs>
        <w:spacing w:line="360" w:lineRule="auto"/>
        <w:ind w:left="-567" w:right="284" w:firstLine="709"/>
        <w:jc w:val="both"/>
        <w:rPr>
          <w:rFonts w:ascii="Times New Roman" w:hAnsi="Times New Roman"/>
          <w:sz w:val="28"/>
          <w:szCs w:val="28"/>
        </w:rPr>
      </w:pPr>
      <w:r>
        <w:rPr>
          <w:rFonts w:ascii="Times New Roman" w:hAnsi="Times New Roman"/>
          <w:sz w:val="28"/>
          <w:szCs w:val="28"/>
        </w:rPr>
        <w:t xml:space="preserve">В разделе </w:t>
      </w:r>
      <w:r>
        <w:rPr>
          <w:rFonts w:ascii="Times New Roman" w:hAnsi="Times New Roman"/>
          <w:sz w:val="28"/>
          <w:szCs w:val="28"/>
          <w:lang w:val="en-US"/>
        </w:rPr>
        <w:t>V</w:t>
      </w:r>
      <w:r w:rsidR="00D71A2B" w:rsidRPr="00C87B1B">
        <w:rPr>
          <w:rFonts w:ascii="Times New Roman" w:hAnsi="Times New Roman"/>
          <w:sz w:val="28"/>
          <w:szCs w:val="28"/>
        </w:rPr>
        <w:t xml:space="preserve"> БК РФ прописаны участники бюджетного процесса и их полномочия, участниками являются:</w:t>
      </w:r>
    </w:p>
    <w:p w:rsidR="00D71A2B" w:rsidRPr="00C87B1B" w:rsidRDefault="00D71A2B" w:rsidP="00C87B1B">
      <w:pPr>
        <w:tabs>
          <w:tab w:val="left" w:pos="3225"/>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 Президент РФ;</w:t>
      </w:r>
    </w:p>
    <w:p w:rsidR="00D71A2B" w:rsidRPr="00C87B1B" w:rsidRDefault="00D71A2B" w:rsidP="00C87B1B">
      <w:pPr>
        <w:tabs>
          <w:tab w:val="left" w:pos="3225"/>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 высшее должностное лицо субъекта РФ, глава муниципального образования;</w:t>
      </w:r>
    </w:p>
    <w:p w:rsidR="00D71A2B" w:rsidRPr="00C87B1B" w:rsidRDefault="00D71A2B" w:rsidP="00C87B1B">
      <w:pPr>
        <w:tabs>
          <w:tab w:val="left" w:pos="3225"/>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 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D71A2B" w:rsidRPr="00C87B1B" w:rsidRDefault="00D71A2B" w:rsidP="00C87B1B">
      <w:pPr>
        <w:tabs>
          <w:tab w:val="left" w:pos="3225"/>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 исполнительные органы государственной власти (исполнительно - распорядительные органы муниципального образования);</w:t>
      </w:r>
    </w:p>
    <w:p w:rsidR="00D71A2B" w:rsidRPr="00C87B1B" w:rsidRDefault="00D71A2B" w:rsidP="00C87B1B">
      <w:pPr>
        <w:tabs>
          <w:tab w:val="left" w:pos="3225"/>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 Центральный банк РФ;</w:t>
      </w:r>
    </w:p>
    <w:p w:rsidR="00D71A2B" w:rsidRPr="00C87B1B" w:rsidRDefault="00D71A2B" w:rsidP="00C87B1B">
      <w:pPr>
        <w:tabs>
          <w:tab w:val="left" w:pos="3225"/>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 органы государственного (муниципального) финансового контроля;</w:t>
      </w:r>
    </w:p>
    <w:p w:rsidR="00D71A2B" w:rsidRPr="00C87B1B" w:rsidRDefault="00D71A2B" w:rsidP="00C87B1B">
      <w:pPr>
        <w:tabs>
          <w:tab w:val="left" w:pos="3225"/>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 органы управления государственными внебюджетными фондами;</w:t>
      </w:r>
    </w:p>
    <w:p w:rsidR="00D71A2B" w:rsidRPr="00C87B1B" w:rsidRDefault="00D71A2B" w:rsidP="00C87B1B">
      <w:pPr>
        <w:tabs>
          <w:tab w:val="left" w:pos="3225"/>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 главные распорядители (распорядители) бюджетных средств;</w:t>
      </w:r>
    </w:p>
    <w:p w:rsidR="00D71A2B" w:rsidRPr="00C87B1B" w:rsidRDefault="00D71A2B" w:rsidP="00C87B1B">
      <w:pPr>
        <w:tabs>
          <w:tab w:val="left" w:pos="3225"/>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 главные администраторы (администраторы) доходов бюджета;</w:t>
      </w:r>
    </w:p>
    <w:p w:rsidR="00D71A2B" w:rsidRPr="00C87B1B" w:rsidRDefault="00D71A2B" w:rsidP="00C87B1B">
      <w:pPr>
        <w:tabs>
          <w:tab w:val="left" w:pos="3225"/>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 главные администраторы (администраторы) источников финансирова - ния дефицита бюджета; - получатели бюджетных средств. Определения отдельным участникам бюджетного процесса даны в ст.6 Бюджетного кодекса РФ</w:t>
      </w:r>
      <w:r w:rsidR="00C87B1B">
        <w:rPr>
          <w:rFonts w:ascii="Times New Roman" w:hAnsi="Times New Roman"/>
          <w:sz w:val="28"/>
          <w:szCs w:val="28"/>
        </w:rPr>
        <w:t>.</w:t>
      </w:r>
    </w:p>
    <w:p w:rsidR="00D71A2B" w:rsidRPr="00C87B1B" w:rsidRDefault="00D71A2B" w:rsidP="00C87B1B">
      <w:pPr>
        <w:tabs>
          <w:tab w:val="left" w:pos="3225"/>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Бюджетные полномочия - это установленные БК РФ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 В качестве примера можно рассмотреть полномочия основных участников бюджетного процесса, к которым можно отнести органы законодательной (представительной) и исполнительной власти.</w:t>
      </w:r>
    </w:p>
    <w:p w:rsidR="00D71A2B" w:rsidRPr="00C87B1B" w:rsidRDefault="00D71A2B" w:rsidP="00C87B1B">
      <w:pPr>
        <w:tabs>
          <w:tab w:val="left" w:pos="3225"/>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Законодательные (представительные) органы рассматривают и утверждают соответствующие бюджеты и отчёты об их исполнении, осуществляют последующий контроль за исполнением, формируют и определяют правовой статус органов, осуществляющих контроль за исполнением соответствующих бюджетов.</w:t>
      </w:r>
    </w:p>
    <w:p w:rsidR="00D71A2B" w:rsidRPr="00C87B1B" w:rsidRDefault="00D71A2B" w:rsidP="00C87B1B">
      <w:pPr>
        <w:tabs>
          <w:tab w:val="left" w:pos="3225"/>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 или порядки предоставления трансфертов. А также обеспечивают исполнение бюджета (Приложение №1) и составление бюджетной отчётности, представляют отчёт об исполнении бюджета на утверждение законодательных (представительных) органов, обеспечивают управление государственным (муниципальным) долгом. В составе исполнительной власти финансовые органы составляют проект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отчётности. Отдельно установлены бюджетные полномочия Министерства финансов РФ, министра финансов РФ, Федерального казначейства, Федеральной службы финансово-бюджетного надзора.</w:t>
      </w:r>
    </w:p>
    <w:p w:rsidR="00D71A2B" w:rsidRDefault="00D71A2B" w:rsidP="00D71A2B">
      <w:pPr>
        <w:tabs>
          <w:tab w:val="left" w:pos="3225"/>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С 2007 г. - для субъектов РФ и с 2008 г. - для муниципальных образований вступили в силу нормы БК РФ о временной финансовой администрации, это - федеральный орган исполнительной власти (исполнительной государственной власти субъекта РФ), уполномоченный Правительством РФ (высшим исполнительным органом государственной власти субъекта РФ) подготавливать и осуществлять меры по восстановлению платёжеспособности субъекта РФ (муниципального образования), оказывать содействие федеральным органам государственной власти (органам государственной власти субъекта РФ) в осуществлении отдельных бюджетных полномочий органов государственной власти субъектов РФ (органов местного самоуправления), осуществлять и / или контролировать осуществление бюджетных полномочий исполнительных органов государственной власти субъектов РФ (местной администрации).</w:t>
      </w:r>
    </w:p>
    <w:p w:rsidR="00C87B1B" w:rsidRPr="008927A3" w:rsidRDefault="008927A3" w:rsidP="008927A3">
      <w:pPr>
        <w:tabs>
          <w:tab w:val="left" w:pos="3225"/>
        </w:tabs>
        <w:spacing w:line="360" w:lineRule="auto"/>
        <w:ind w:left="-567" w:right="284" w:firstLine="709"/>
        <w:jc w:val="center"/>
        <w:rPr>
          <w:rFonts w:ascii="Times New Roman" w:hAnsi="Times New Roman"/>
          <w:b/>
          <w:sz w:val="28"/>
          <w:szCs w:val="28"/>
        </w:rPr>
      </w:pPr>
      <w:r w:rsidRPr="008927A3">
        <w:rPr>
          <w:rFonts w:ascii="Times New Roman" w:hAnsi="Times New Roman"/>
          <w:b/>
          <w:sz w:val="28"/>
          <w:szCs w:val="28"/>
        </w:rPr>
        <w:t>«Бюджетная роспись» и кассовое исполнение бюджета</w:t>
      </w:r>
    </w:p>
    <w:p w:rsidR="00C87B1B" w:rsidRPr="00C87B1B" w:rsidRDefault="00C87B1B" w:rsidP="008927A3">
      <w:pPr>
        <w:tabs>
          <w:tab w:val="left" w:pos="3225"/>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 xml:space="preserve">Кассовое обслуживание исполнения бюджета муниципального образования осуществляется в соответствии с законодательством Российской Федерации. </w:t>
      </w:r>
    </w:p>
    <w:p w:rsidR="00C87B1B" w:rsidRPr="00C87B1B" w:rsidRDefault="00C87B1B" w:rsidP="008927A3">
      <w:pPr>
        <w:tabs>
          <w:tab w:val="left" w:pos="3225"/>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Кассовое обслуживание исполнения бюджета муниципального образования уполномоченным органом включает в себя открытие счета бюджета муниципального образования в учреждениях Центрального Банка России или иных кредитных организациях, ведение лицевых счетов для учета операций администраторов доходов, распорядителей и получателей бюджетных средств бюджета муниципального образования, осуществление платежей от имени и по поручению получателей средств бюджета муниципального образования.</w:t>
      </w:r>
    </w:p>
    <w:p w:rsidR="00C87B1B" w:rsidRPr="00C87B1B" w:rsidRDefault="00C87B1B" w:rsidP="008927A3">
      <w:pPr>
        <w:tabs>
          <w:tab w:val="left" w:pos="3225"/>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Порядок организации работы по кассовому обслуживанию исполнения бюджета муниципального образования, а также порядок открытия и ведения лицевых счетов распорядителей и получателей средств муниципального образования определяется уполномоченным органом.</w:t>
      </w:r>
    </w:p>
    <w:p w:rsidR="00C87B1B" w:rsidRPr="00C87B1B" w:rsidRDefault="00C87B1B" w:rsidP="008927A3">
      <w:pPr>
        <w:tabs>
          <w:tab w:val="left" w:pos="3225"/>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Для покрытия временных кассовых разрывов финансирования и дефицита бюджета муниципального образования могут быть привлечены ссуды или иных источников, не противоречащих законодательству Российской Федерации.</w:t>
      </w:r>
    </w:p>
    <w:p w:rsidR="00C87B1B" w:rsidRPr="00C87B1B" w:rsidRDefault="00C87B1B" w:rsidP="008927A3">
      <w:pPr>
        <w:tabs>
          <w:tab w:val="left" w:pos="3225"/>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Предоставление кредитов, субсидий, субвенций, дотаций, трансфертов или иной финансовой помощи из бюджета муниципального образования допускается только по решениям муниципального Собрания в случаях, предусмотренных федеральными законами.</w:t>
      </w:r>
    </w:p>
    <w:p w:rsidR="00C87B1B" w:rsidRPr="00C87B1B" w:rsidRDefault="00C87B1B" w:rsidP="008927A3">
      <w:pPr>
        <w:tabs>
          <w:tab w:val="left" w:pos="3225"/>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Исполнение расходов бюджета муниципального образования осуществляется на основании сводной бюджетной росписи. Сводная бюджетная роспись составляется муниципалитетом (или иным уполномоченным органом муниципалитета) на основе бюджетных росписей распорядителей средств бюджета муниципального образования и утверждается руководителем муниципалитета (или иным уполномоченным органом муниципалитета) в сроки, установленные Бюджетным кодексом Российской Федерации.</w:t>
      </w:r>
    </w:p>
    <w:p w:rsidR="00C87B1B" w:rsidRPr="00C87B1B" w:rsidRDefault="00C87B1B" w:rsidP="008927A3">
      <w:pPr>
        <w:tabs>
          <w:tab w:val="left" w:pos="3225"/>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Утвержденная сводная бюджетная роспись представляется в согласованные сроки в орган, уполномоченный осуществлять кассовое обслуживание муниципального бюджета, и направляется для сведения в муниципальное Собрание.</w:t>
      </w:r>
    </w:p>
    <w:p w:rsidR="00C87B1B" w:rsidRPr="00C87B1B" w:rsidRDefault="00C87B1B" w:rsidP="008927A3">
      <w:pPr>
        <w:tabs>
          <w:tab w:val="left" w:pos="3225"/>
        </w:tabs>
        <w:spacing w:line="360" w:lineRule="auto"/>
        <w:ind w:left="-567" w:right="284" w:firstLine="709"/>
        <w:jc w:val="both"/>
        <w:rPr>
          <w:rFonts w:ascii="Times New Roman" w:hAnsi="Times New Roman"/>
          <w:sz w:val="28"/>
          <w:szCs w:val="28"/>
        </w:rPr>
      </w:pPr>
      <w:r w:rsidRPr="008927A3">
        <w:rPr>
          <w:rFonts w:ascii="Times New Roman" w:hAnsi="Times New Roman"/>
          <w:i/>
          <w:sz w:val="28"/>
          <w:szCs w:val="28"/>
        </w:rPr>
        <w:t>Бюджетная роспись</w:t>
      </w:r>
      <w:r w:rsidRPr="00C87B1B">
        <w:rPr>
          <w:rFonts w:ascii="Times New Roman" w:hAnsi="Times New Roman"/>
          <w:sz w:val="28"/>
          <w:szCs w:val="28"/>
        </w:rPr>
        <w:t xml:space="preserve"> распорядителей средств бюджета муниципального образования составляется по подведомственным получателям бюджетных средств, на основе утвержденного бюджета в соответствии с функциональной и экономической классификациями расходов бюджета с поквартальной разбивкой и представляется в муниципалитет (иной уполномоченный орган муниципалитета) в сроки, установленные Бюджетным кодексом Российской Федерации.</w:t>
      </w:r>
    </w:p>
    <w:p w:rsidR="00C87B1B" w:rsidRPr="00C87B1B" w:rsidRDefault="00C87B1B" w:rsidP="008927A3">
      <w:pPr>
        <w:tabs>
          <w:tab w:val="left" w:pos="3225"/>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Порядок доведения показателей сводной бюджетной росписи и лимитов бюджетных обязательств до распорядителей и получателей средств бюджета муниципального образования определяется муниципалитетом.</w:t>
      </w:r>
    </w:p>
    <w:p w:rsidR="004903E6" w:rsidRDefault="00C87B1B" w:rsidP="00C87B1B">
      <w:pPr>
        <w:tabs>
          <w:tab w:val="left" w:pos="3225"/>
        </w:tabs>
        <w:spacing w:line="360" w:lineRule="auto"/>
        <w:ind w:left="-567" w:right="284" w:firstLine="709"/>
        <w:jc w:val="both"/>
        <w:rPr>
          <w:rFonts w:ascii="Times New Roman" w:hAnsi="Times New Roman"/>
          <w:sz w:val="28"/>
          <w:szCs w:val="28"/>
        </w:rPr>
      </w:pPr>
      <w:r w:rsidRPr="00C87B1B">
        <w:rPr>
          <w:rFonts w:ascii="Times New Roman" w:hAnsi="Times New Roman"/>
          <w:sz w:val="28"/>
          <w:szCs w:val="28"/>
        </w:rPr>
        <w:t>Если решение муниципального Собрания о бюджете не вступило в силу с начала финансового года, при расходовании бюджетных средств применяются нормы, установленные Бюджетным кодексом Российской Федерации.</w:t>
      </w:r>
    </w:p>
    <w:p w:rsidR="004903E6" w:rsidRDefault="004903E6" w:rsidP="004903E6">
      <w:pPr>
        <w:rPr>
          <w:rFonts w:ascii="Times New Roman" w:hAnsi="Times New Roman"/>
          <w:sz w:val="28"/>
          <w:szCs w:val="28"/>
        </w:rPr>
      </w:pPr>
    </w:p>
    <w:p w:rsidR="00940833" w:rsidRDefault="004903E6" w:rsidP="004903E6">
      <w:pPr>
        <w:spacing w:before="240"/>
        <w:rPr>
          <w:rFonts w:ascii="Times New Roman" w:hAnsi="Times New Roman"/>
          <w:sz w:val="28"/>
          <w:szCs w:val="28"/>
        </w:rPr>
      </w:pPr>
      <w:r>
        <w:rPr>
          <w:rFonts w:ascii="Times New Roman" w:hAnsi="Times New Roman"/>
          <w:sz w:val="28"/>
          <w:szCs w:val="28"/>
        </w:rPr>
        <w:tab/>
      </w:r>
    </w:p>
    <w:p w:rsidR="00940833" w:rsidRDefault="00940833" w:rsidP="004903E6">
      <w:pPr>
        <w:spacing w:before="240"/>
        <w:rPr>
          <w:rFonts w:ascii="Times New Roman" w:hAnsi="Times New Roman"/>
          <w:sz w:val="28"/>
          <w:szCs w:val="28"/>
        </w:rPr>
      </w:pPr>
    </w:p>
    <w:p w:rsidR="00940833" w:rsidRDefault="00940833" w:rsidP="004903E6">
      <w:pPr>
        <w:spacing w:before="240"/>
        <w:rPr>
          <w:rFonts w:ascii="Times New Roman" w:hAnsi="Times New Roman"/>
          <w:sz w:val="28"/>
          <w:szCs w:val="28"/>
        </w:rPr>
      </w:pPr>
    </w:p>
    <w:p w:rsidR="00940833" w:rsidRDefault="00940833" w:rsidP="004903E6">
      <w:pPr>
        <w:spacing w:before="240"/>
        <w:rPr>
          <w:rFonts w:ascii="Times New Roman" w:hAnsi="Times New Roman"/>
          <w:sz w:val="28"/>
          <w:szCs w:val="28"/>
        </w:rPr>
      </w:pPr>
    </w:p>
    <w:p w:rsidR="00940833" w:rsidRDefault="00940833" w:rsidP="004903E6">
      <w:pPr>
        <w:spacing w:before="240"/>
        <w:rPr>
          <w:rFonts w:ascii="Times New Roman" w:hAnsi="Times New Roman"/>
          <w:sz w:val="28"/>
          <w:szCs w:val="28"/>
        </w:rPr>
      </w:pPr>
    </w:p>
    <w:p w:rsidR="00940833" w:rsidRDefault="00940833" w:rsidP="004903E6">
      <w:pPr>
        <w:spacing w:before="240"/>
        <w:rPr>
          <w:rFonts w:ascii="Times New Roman" w:hAnsi="Times New Roman"/>
          <w:sz w:val="28"/>
          <w:szCs w:val="28"/>
        </w:rPr>
      </w:pPr>
    </w:p>
    <w:p w:rsidR="00940833" w:rsidRDefault="00940833" w:rsidP="004903E6">
      <w:pPr>
        <w:spacing w:before="240"/>
        <w:rPr>
          <w:rFonts w:ascii="Times New Roman" w:hAnsi="Times New Roman"/>
          <w:sz w:val="28"/>
          <w:szCs w:val="28"/>
        </w:rPr>
      </w:pPr>
    </w:p>
    <w:p w:rsidR="00940833" w:rsidRDefault="00940833" w:rsidP="004903E6">
      <w:pPr>
        <w:spacing w:before="240"/>
        <w:rPr>
          <w:rFonts w:ascii="Times New Roman" w:hAnsi="Times New Roman"/>
          <w:sz w:val="28"/>
          <w:szCs w:val="28"/>
        </w:rPr>
      </w:pPr>
    </w:p>
    <w:p w:rsidR="00940833" w:rsidRDefault="00940833" w:rsidP="004903E6">
      <w:pPr>
        <w:spacing w:before="240"/>
        <w:rPr>
          <w:rFonts w:ascii="Times New Roman" w:hAnsi="Times New Roman"/>
          <w:sz w:val="28"/>
          <w:szCs w:val="28"/>
        </w:rPr>
      </w:pPr>
    </w:p>
    <w:p w:rsidR="00940833" w:rsidRDefault="00940833" w:rsidP="004903E6">
      <w:pPr>
        <w:spacing w:before="240"/>
        <w:rPr>
          <w:rFonts w:ascii="Times New Roman" w:hAnsi="Times New Roman"/>
          <w:sz w:val="28"/>
          <w:szCs w:val="28"/>
        </w:rPr>
      </w:pPr>
    </w:p>
    <w:p w:rsidR="00940833" w:rsidRDefault="00940833" w:rsidP="004903E6">
      <w:pPr>
        <w:spacing w:before="240"/>
        <w:rPr>
          <w:rFonts w:ascii="Times New Roman" w:hAnsi="Times New Roman"/>
          <w:sz w:val="28"/>
          <w:szCs w:val="28"/>
        </w:rPr>
      </w:pPr>
    </w:p>
    <w:p w:rsidR="00940833" w:rsidRDefault="00940833" w:rsidP="004903E6">
      <w:pPr>
        <w:spacing w:before="240"/>
        <w:rPr>
          <w:rFonts w:ascii="Times New Roman" w:hAnsi="Times New Roman"/>
          <w:sz w:val="28"/>
          <w:szCs w:val="28"/>
        </w:rPr>
      </w:pPr>
    </w:p>
    <w:p w:rsidR="00940833" w:rsidRDefault="00940833" w:rsidP="004903E6">
      <w:pPr>
        <w:spacing w:before="240"/>
        <w:rPr>
          <w:rFonts w:ascii="Times New Roman" w:hAnsi="Times New Roman"/>
          <w:sz w:val="28"/>
          <w:szCs w:val="28"/>
        </w:rPr>
      </w:pPr>
    </w:p>
    <w:p w:rsidR="00940833" w:rsidRDefault="00940833" w:rsidP="004903E6">
      <w:pPr>
        <w:spacing w:before="240"/>
        <w:rPr>
          <w:rFonts w:ascii="Times New Roman" w:hAnsi="Times New Roman"/>
          <w:sz w:val="28"/>
          <w:szCs w:val="28"/>
        </w:rPr>
      </w:pPr>
    </w:p>
    <w:p w:rsidR="00940833" w:rsidRDefault="00940833" w:rsidP="004903E6">
      <w:pPr>
        <w:spacing w:before="240"/>
        <w:rPr>
          <w:rFonts w:ascii="Times New Roman" w:hAnsi="Times New Roman"/>
          <w:sz w:val="28"/>
          <w:szCs w:val="28"/>
        </w:rPr>
      </w:pPr>
    </w:p>
    <w:p w:rsidR="004903E6" w:rsidRPr="00940833" w:rsidRDefault="00940833" w:rsidP="00940833">
      <w:pPr>
        <w:spacing w:before="240"/>
        <w:ind w:left="-567" w:right="283" w:firstLine="567"/>
        <w:jc w:val="center"/>
        <w:rPr>
          <w:rFonts w:ascii="Times New Roman" w:hAnsi="Times New Roman"/>
          <w:b/>
          <w:caps/>
          <w:sz w:val="28"/>
          <w:szCs w:val="28"/>
        </w:rPr>
      </w:pPr>
      <w:r w:rsidRPr="00940833">
        <w:rPr>
          <w:rFonts w:ascii="Times New Roman" w:hAnsi="Times New Roman"/>
          <w:b/>
          <w:caps/>
          <w:sz w:val="28"/>
          <w:szCs w:val="28"/>
        </w:rPr>
        <w:t>Заключение</w:t>
      </w:r>
    </w:p>
    <w:p w:rsidR="004903E6" w:rsidRPr="004903E6" w:rsidRDefault="004903E6" w:rsidP="004903E6">
      <w:pPr>
        <w:widowControl w:val="0"/>
        <w:spacing w:line="360" w:lineRule="auto"/>
        <w:ind w:left="-567" w:right="284" w:firstLine="709"/>
        <w:jc w:val="both"/>
        <w:rPr>
          <w:rFonts w:ascii="Times New Roman" w:hAnsi="Times New Roman"/>
          <w:sz w:val="28"/>
          <w:szCs w:val="28"/>
        </w:rPr>
      </w:pPr>
      <w:r w:rsidRPr="004903E6">
        <w:rPr>
          <w:rFonts w:ascii="Times New Roman" w:hAnsi="Times New Roman"/>
          <w:sz w:val="28"/>
          <w:szCs w:val="28"/>
        </w:rPr>
        <w:t>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С одной стороны, бюджет, являясь всего лишь комплексом документов, разрабатываемых одной ветвью власти и утверждаемых другой, выполняет довольно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 и самостоятельной роли не играет.</w:t>
      </w:r>
    </w:p>
    <w:p w:rsidR="004903E6" w:rsidRPr="004903E6" w:rsidRDefault="004903E6" w:rsidP="004903E6">
      <w:pPr>
        <w:widowControl w:val="0"/>
        <w:spacing w:line="360" w:lineRule="auto"/>
        <w:ind w:left="-567" w:right="284" w:firstLine="709"/>
        <w:jc w:val="both"/>
        <w:rPr>
          <w:rFonts w:ascii="Times New Roman" w:hAnsi="Times New Roman"/>
          <w:sz w:val="28"/>
          <w:szCs w:val="28"/>
        </w:rPr>
      </w:pPr>
      <w:r w:rsidRPr="004903E6">
        <w:rPr>
          <w:rFonts w:ascii="Times New Roman" w:hAnsi="Times New Roman"/>
          <w:sz w:val="28"/>
          <w:szCs w:val="28"/>
        </w:rPr>
        <w:t>Однако именно бюджет, показывая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Через бюджет происходит перераспределение национального дохода и внутреннего валового продукта.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w:t>
      </w:r>
    </w:p>
    <w:p w:rsidR="004903E6" w:rsidRDefault="004903E6" w:rsidP="004903E6">
      <w:pPr>
        <w:widowControl w:val="0"/>
        <w:spacing w:line="360" w:lineRule="auto"/>
        <w:ind w:left="-567" w:right="284" w:firstLine="709"/>
        <w:jc w:val="both"/>
        <w:rPr>
          <w:rFonts w:ascii="Times New Roman" w:hAnsi="Times New Roman"/>
          <w:sz w:val="28"/>
          <w:szCs w:val="28"/>
        </w:rPr>
      </w:pPr>
      <w:r w:rsidRPr="004903E6">
        <w:rPr>
          <w:rFonts w:ascii="Times New Roman" w:hAnsi="Times New Roman"/>
          <w:sz w:val="28"/>
          <w:szCs w:val="28"/>
        </w:rPr>
        <w:t>Таким образом,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p>
    <w:p w:rsidR="00940833" w:rsidRPr="00940833" w:rsidRDefault="00940833" w:rsidP="00940833">
      <w:pPr>
        <w:widowControl w:val="0"/>
        <w:spacing w:line="360" w:lineRule="auto"/>
        <w:ind w:left="-567" w:right="284" w:firstLine="709"/>
        <w:jc w:val="both"/>
        <w:rPr>
          <w:rFonts w:ascii="Times New Roman" w:hAnsi="Times New Roman"/>
          <w:sz w:val="28"/>
          <w:szCs w:val="28"/>
        </w:rPr>
      </w:pPr>
      <w:r w:rsidRPr="00940833">
        <w:rPr>
          <w:rFonts w:ascii="Times New Roman" w:hAnsi="Times New Roman"/>
          <w:sz w:val="28"/>
          <w:szCs w:val="28"/>
        </w:rPr>
        <w:t>Бюджетное законодательство РФ закрепляет основы бюджетного процесса и регламентирует его. Понятие бюджетного процесса четко раскрывает задачи, которые поставлены перед органами государственной власти. Составной частью бюджетного процесса является бюджетное регулирование, представляющее собой частичное перераспределение финансовых ресурсов между бюджетами разных уровней. Большое значение при регулировании бюджетного процесса имеет бюджетная классификация.</w:t>
      </w:r>
    </w:p>
    <w:p w:rsidR="00940833" w:rsidRPr="00940833" w:rsidRDefault="00940833" w:rsidP="00940833">
      <w:pPr>
        <w:widowControl w:val="0"/>
        <w:spacing w:line="360" w:lineRule="auto"/>
        <w:ind w:left="-567" w:right="284" w:firstLine="709"/>
        <w:jc w:val="both"/>
        <w:rPr>
          <w:rFonts w:ascii="Times New Roman" w:hAnsi="Times New Roman"/>
          <w:sz w:val="28"/>
          <w:szCs w:val="28"/>
        </w:rPr>
      </w:pPr>
      <w:r w:rsidRPr="00940833">
        <w:rPr>
          <w:rFonts w:ascii="Times New Roman" w:hAnsi="Times New Roman"/>
          <w:sz w:val="28"/>
          <w:szCs w:val="28"/>
        </w:rPr>
        <w:t>В основе бюджетного процесса лежат определенные, присущие только бюджетному процессу принципы, соблюдение которых дает возможность правильно составить, утвердить и исполнить бюджет так, чтобы средства государства были использованы экономно и с максимальной</w:t>
      </w:r>
      <w:r>
        <w:rPr>
          <w:rFonts w:ascii="Times New Roman" w:hAnsi="Times New Roman"/>
          <w:sz w:val="28"/>
          <w:szCs w:val="28"/>
        </w:rPr>
        <w:t xml:space="preserve"> пользой для развития общества.</w:t>
      </w:r>
    </w:p>
    <w:p w:rsidR="00940833" w:rsidRPr="00940833" w:rsidRDefault="00940833" w:rsidP="00940833">
      <w:pPr>
        <w:widowControl w:val="0"/>
        <w:spacing w:line="360" w:lineRule="auto"/>
        <w:ind w:left="-567" w:right="284" w:firstLine="709"/>
        <w:jc w:val="both"/>
        <w:rPr>
          <w:rFonts w:ascii="Times New Roman" w:hAnsi="Times New Roman"/>
          <w:sz w:val="28"/>
          <w:szCs w:val="28"/>
        </w:rPr>
      </w:pPr>
      <w:r w:rsidRPr="00940833">
        <w:rPr>
          <w:rFonts w:ascii="Times New Roman" w:hAnsi="Times New Roman"/>
          <w:sz w:val="28"/>
          <w:szCs w:val="28"/>
        </w:rPr>
        <w:t>В процессе данной деятельности общественные отношения регулируются нормами бюджетного права и являются бюджетными правоотношениями. Субъекты данных правоотношений- органы государственной власти, местного самоуправления и иные субъекты. Бюджетные полномочия законодательных органов включают рассмотрение и утверждение бюджетов и отчетов об их исполнении, осуществление последующего контроля за исполнением бюджетов, формирование и определение правового статуса органов, осуществляющих контроль за исполнением бюджета соответствующего уровня бюджетной системы и иные полномочия.</w:t>
      </w:r>
    </w:p>
    <w:p w:rsidR="00940833" w:rsidRPr="00940833" w:rsidRDefault="00940833" w:rsidP="00940833">
      <w:pPr>
        <w:widowControl w:val="0"/>
        <w:spacing w:line="360" w:lineRule="auto"/>
        <w:ind w:left="-567" w:right="284" w:firstLine="709"/>
        <w:jc w:val="both"/>
        <w:rPr>
          <w:rFonts w:ascii="Times New Roman" w:hAnsi="Times New Roman"/>
          <w:sz w:val="28"/>
          <w:szCs w:val="28"/>
        </w:rPr>
      </w:pPr>
      <w:r w:rsidRPr="00940833">
        <w:rPr>
          <w:rFonts w:ascii="Times New Roman" w:hAnsi="Times New Roman"/>
          <w:sz w:val="28"/>
          <w:szCs w:val="28"/>
        </w:rPr>
        <w:t>Бюджетные полномочия органов исполнительной власти, органов местного самоуправления связаны: с составлением проекта бюджета; внесением его с необходимыми документами и материалами на утверждение законодательного органа; с исполнением бюджета; управлением государственным, муниципальным долгом; ведомственным контролем за исполнением бюджета; представлением отчета об исполнении бюджета и другими полномочиями.</w:t>
      </w:r>
    </w:p>
    <w:p w:rsidR="00940833" w:rsidRPr="00940833" w:rsidRDefault="00940833" w:rsidP="00940833">
      <w:pPr>
        <w:widowControl w:val="0"/>
        <w:spacing w:line="360" w:lineRule="auto"/>
        <w:ind w:left="-567" w:right="284" w:firstLine="709"/>
        <w:jc w:val="both"/>
        <w:rPr>
          <w:rFonts w:ascii="Times New Roman" w:hAnsi="Times New Roman"/>
          <w:sz w:val="28"/>
          <w:szCs w:val="28"/>
        </w:rPr>
      </w:pPr>
      <w:r w:rsidRPr="00940833">
        <w:rPr>
          <w:rFonts w:ascii="Times New Roman" w:hAnsi="Times New Roman"/>
          <w:sz w:val="28"/>
          <w:szCs w:val="28"/>
        </w:rPr>
        <w:t>Весь бюджетный период делится на стадии бюджетного процесса: стадии составления, рассмотрения, утверждения бюджета, стадия исполнения бюджета и стадия составления и утверждения отчета об исполнении бюджета, которые периодически сменяют друг друга.</w:t>
      </w:r>
    </w:p>
    <w:p w:rsidR="00940833" w:rsidRPr="00940833" w:rsidRDefault="00940833" w:rsidP="00940833">
      <w:pPr>
        <w:widowControl w:val="0"/>
        <w:spacing w:line="360" w:lineRule="auto"/>
        <w:ind w:left="-567" w:right="284" w:firstLine="709"/>
        <w:jc w:val="both"/>
        <w:rPr>
          <w:rFonts w:ascii="Times New Roman" w:hAnsi="Times New Roman"/>
          <w:sz w:val="28"/>
          <w:szCs w:val="28"/>
        </w:rPr>
      </w:pPr>
      <w:r w:rsidRPr="00940833">
        <w:rPr>
          <w:rFonts w:ascii="Times New Roman" w:hAnsi="Times New Roman"/>
          <w:sz w:val="28"/>
          <w:szCs w:val="28"/>
        </w:rPr>
        <w:t>Составлению проекта бюджета предшествует разработка планов и прогнозов развития территорий и целевых программ. Решение о начале работы над составлением проекта федерального бюджета принимается Президентом РФ.</w:t>
      </w:r>
    </w:p>
    <w:p w:rsidR="00940833" w:rsidRPr="00940833" w:rsidRDefault="00940833" w:rsidP="00940833">
      <w:pPr>
        <w:widowControl w:val="0"/>
        <w:spacing w:line="360" w:lineRule="auto"/>
        <w:ind w:left="-567" w:right="284" w:firstLine="709"/>
        <w:jc w:val="both"/>
        <w:rPr>
          <w:rFonts w:ascii="Times New Roman" w:hAnsi="Times New Roman"/>
          <w:sz w:val="28"/>
          <w:szCs w:val="28"/>
        </w:rPr>
      </w:pPr>
      <w:r w:rsidRPr="00940833">
        <w:rPr>
          <w:rFonts w:ascii="Times New Roman" w:hAnsi="Times New Roman"/>
          <w:sz w:val="28"/>
          <w:szCs w:val="28"/>
        </w:rPr>
        <w:t>Правительство РФ организует поэтапную работу по составлению проекта бюджета.</w:t>
      </w:r>
    </w:p>
    <w:p w:rsidR="00940833" w:rsidRPr="00940833" w:rsidRDefault="00940833" w:rsidP="00940833">
      <w:pPr>
        <w:widowControl w:val="0"/>
        <w:spacing w:line="360" w:lineRule="auto"/>
        <w:ind w:left="-567" w:right="284" w:firstLine="709"/>
        <w:jc w:val="both"/>
        <w:rPr>
          <w:rFonts w:ascii="Times New Roman" w:hAnsi="Times New Roman"/>
          <w:sz w:val="28"/>
          <w:szCs w:val="28"/>
        </w:rPr>
      </w:pPr>
      <w:r w:rsidRPr="00940833">
        <w:rPr>
          <w:rFonts w:ascii="Times New Roman" w:hAnsi="Times New Roman"/>
          <w:sz w:val="28"/>
          <w:szCs w:val="28"/>
        </w:rPr>
        <w:t>Рассмотрение проекта бюджета представительным органом власти соответствующего субъекта бюджетного права предшествует принятию решения о санкционировании бюджетных расходов, которое является правовой основой для выделения бюджетных ассигнований. Как свидетельствует практика последних лет, рассмотрение проекта федерального бюджета представительным органом</w:t>
      </w:r>
    </w:p>
    <w:p w:rsidR="00940833" w:rsidRPr="00940833" w:rsidRDefault="00940833" w:rsidP="00940833">
      <w:pPr>
        <w:widowControl w:val="0"/>
        <w:spacing w:line="360" w:lineRule="auto"/>
        <w:ind w:left="-567" w:right="284" w:firstLine="709"/>
        <w:jc w:val="both"/>
        <w:rPr>
          <w:rFonts w:ascii="Times New Roman" w:hAnsi="Times New Roman"/>
          <w:sz w:val="28"/>
          <w:szCs w:val="28"/>
        </w:rPr>
      </w:pPr>
      <w:r w:rsidRPr="00940833">
        <w:rPr>
          <w:rFonts w:ascii="Times New Roman" w:hAnsi="Times New Roman"/>
          <w:sz w:val="28"/>
          <w:szCs w:val="28"/>
        </w:rPr>
        <w:t>России вызывало большое количество осложнений. Поэтому законодатель пошел по пути детальной регламентации порядка (технологии) и сроков рассмотрения законопроекта о федеральном бюджете на каждый конкретный год.</w:t>
      </w:r>
    </w:p>
    <w:p w:rsidR="00940833" w:rsidRPr="00940833" w:rsidRDefault="00940833" w:rsidP="00940833">
      <w:pPr>
        <w:widowControl w:val="0"/>
        <w:spacing w:line="360" w:lineRule="auto"/>
        <w:ind w:left="-567" w:right="284" w:firstLine="709"/>
        <w:jc w:val="both"/>
        <w:rPr>
          <w:rFonts w:ascii="Times New Roman" w:hAnsi="Times New Roman"/>
          <w:sz w:val="28"/>
          <w:szCs w:val="28"/>
        </w:rPr>
      </w:pPr>
      <w:r w:rsidRPr="00940833">
        <w:rPr>
          <w:rFonts w:ascii="Times New Roman" w:hAnsi="Times New Roman"/>
          <w:sz w:val="28"/>
          <w:szCs w:val="28"/>
        </w:rPr>
        <w:t>Бюджетное законодательство предусматривает возможность утверждения проекта федерального бюджета на соответствующий год после четырех чтений.</w:t>
      </w:r>
    </w:p>
    <w:p w:rsidR="00940833" w:rsidRPr="00940833" w:rsidRDefault="00940833" w:rsidP="00940833">
      <w:pPr>
        <w:widowControl w:val="0"/>
        <w:spacing w:line="360" w:lineRule="auto"/>
        <w:ind w:left="-567" w:right="284" w:firstLine="709"/>
        <w:jc w:val="both"/>
        <w:rPr>
          <w:rFonts w:ascii="Times New Roman" w:hAnsi="Times New Roman"/>
          <w:sz w:val="28"/>
          <w:szCs w:val="28"/>
        </w:rPr>
      </w:pPr>
      <w:r w:rsidRPr="00940833">
        <w:rPr>
          <w:rFonts w:ascii="Times New Roman" w:hAnsi="Times New Roman"/>
          <w:sz w:val="28"/>
          <w:szCs w:val="28"/>
        </w:rPr>
        <w:t>После четвертого чтения проект федерального бюджета рассматривается на пленарном заседании Государственной Думы для голосования в целом. Принятый</w:t>
      </w:r>
    </w:p>
    <w:p w:rsidR="00940833" w:rsidRPr="00940833" w:rsidRDefault="00940833" w:rsidP="00940833">
      <w:pPr>
        <w:widowControl w:val="0"/>
        <w:spacing w:line="360" w:lineRule="auto"/>
        <w:ind w:left="-567" w:right="284" w:firstLine="709"/>
        <w:jc w:val="both"/>
        <w:rPr>
          <w:rFonts w:ascii="Times New Roman" w:hAnsi="Times New Roman"/>
          <w:sz w:val="28"/>
          <w:szCs w:val="28"/>
        </w:rPr>
      </w:pPr>
      <w:r w:rsidRPr="00940833">
        <w:rPr>
          <w:rFonts w:ascii="Times New Roman" w:hAnsi="Times New Roman"/>
          <w:sz w:val="28"/>
          <w:szCs w:val="28"/>
        </w:rPr>
        <w:t>Федеральный закон "О Федеральном бюджете на соответствующий год" в соответствии со ст.105 и 107 Конституции РФ подлежит обязательному рассмотрению Советом Федерации и Президентом.</w:t>
      </w:r>
    </w:p>
    <w:p w:rsidR="00940833" w:rsidRPr="00940833" w:rsidRDefault="00940833" w:rsidP="00940833">
      <w:pPr>
        <w:widowControl w:val="0"/>
        <w:spacing w:line="360" w:lineRule="auto"/>
        <w:ind w:left="-567" w:right="284" w:firstLine="709"/>
        <w:jc w:val="both"/>
        <w:rPr>
          <w:rFonts w:ascii="Times New Roman" w:hAnsi="Times New Roman"/>
          <w:sz w:val="28"/>
          <w:szCs w:val="28"/>
        </w:rPr>
      </w:pPr>
      <w:r w:rsidRPr="00940833">
        <w:rPr>
          <w:rFonts w:ascii="Times New Roman" w:hAnsi="Times New Roman"/>
          <w:sz w:val="28"/>
          <w:szCs w:val="28"/>
        </w:rPr>
        <w:t>Исполнение бюджета совпадает с бюджетным годом и длится 1 год.</w:t>
      </w:r>
    </w:p>
    <w:p w:rsidR="00940833" w:rsidRPr="00940833" w:rsidRDefault="00940833" w:rsidP="00940833">
      <w:pPr>
        <w:widowControl w:val="0"/>
        <w:spacing w:line="360" w:lineRule="auto"/>
        <w:ind w:left="-567" w:right="284" w:firstLine="709"/>
        <w:jc w:val="both"/>
        <w:rPr>
          <w:rFonts w:ascii="Times New Roman" w:hAnsi="Times New Roman"/>
          <w:sz w:val="28"/>
          <w:szCs w:val="28"/>
        </w:rPr>
      </w:pPr>
      <w:r w:rsidRPr="00940833">
        <w:rPr>
          <w:rFonts w:ascii="Times New Roman" w:hAnsi="Times New Roman"/>
          <w:sz w:val="28"/>
          <w:szCs w:val="28"/>
        </w:rPr>
        <w:t>Исполнение возложено на соответствующие органы исполнительной власти.</w:t>
      </w:r>
    </w:p>
    <w:p w:rsidR="00940833" w:rsidRPr="00940833" w:rsidRDefault="00940833" w:rsidP="00940833">
      <w:pPr>
        <w:widowControl w:val="0"/>
        <w:spacing w:line="360" w:lineRule="auto"/>
        <w:ind w:left="-567" w:right="284" w:firstLine="709"/>
        <w:jc w:val="both"/>
        <w:rPr>
          <w:rFonts w:ascii="Times New Roman" w:hAnsi="Times New Roman"/>
          <w:sz w:val="28"/>
          <w:szCs w:val="28"/>
        </w:rPr>
      </w:pPr>
      <w:r w:rsidRPr="00940833">
        <w:rPr>
          <w:rFonts w:ascii="Times New Roman" w:hAnsi="Times New Roman"/>
          <w:sz w:val="28"/>
          <w:szCs w:val="28"/>
        </w:rPr>
        <w:t>Исполнение бюджета заключается в обеспечении полного и своевременного поступления предусмотренных в бюджетах доходов и финансировании соответствующих расходов. Оперативное исполнение бюджетов осуществляется по бюджетной росписи, которая составляется соответствующим финансовым органом.</w:t>
      </w:r>
    </w:p>
    <w:p w:rsidR="00940833" w:rsidRPr="00940833" w:rsidRDefault="00940833" w:rsidP="00940833">
      <w:pPr>
        <w:widowControl w:val="0"/>
        <w:spacing w:line="360" w:lineRule="auto"/>
        <w:ind w:left="-567" w:right="284" w:firstLine="709"/>
        <w:jc w:val="both"/>
        <w:rPr>
          <w:rFonts w:ascii="Times New Roman" w:hAnsi="Times New Roman"/>
          <w:sz w:val="28"/>
          <w:szCs w:val="28"/>
        </w:rPr>
      </w:pPr>
      <w:r w:rsidRPr="00940833">
        <w:rPr>
          <w:rFonts w:ascii="Times New Roman" w:hAnsi="Times New Roman"/>
          <w:sz w:val="28"/>
          <w:szCs w:val="28"/>
        </w:rPr>
        <w:t>Исполнение бюджета завершается 31 декабря.</w:t>
      </w:r>
    </w:p>
    <w:p w:rsidR="00940833" w:rsidRPr="00940833" w:rsidRDefault="00940833" w:rsidP="00940833">
      <w:pPr>
        <w:widowControl w:val="0"/>
        <w:spacing w:line="360" w:lineRule="auto"/>
        <w:ind w:left="-567" w:right="284" w:firstLine="709"/>
        <w:jc w:val="both"/>
        <w:rPr>
          <w:rFonts w:ascii="Times New Roman" w:hAnsi="Times New Roman"/>
          <w:sz w:val="28"/>
          <w:szCs w:val="28"/>
        </w:rPr>
      </w:pPr>
      <w:r w:rsidRPr="00940833">
        <w:rPr>
          <w:rFonts w:ascii="Times New Roman" w:hAnsi="Times New Roman"/>
          <w:sz w:val="28"/>
          <w:szCs w:val="28"/>
        </w:rPr>
        <w:t>Рассмотрение и утверждение отчета об исполнении бюджета осуществляется представительным органом власти. Отчет об исполнении федерального бюджета должен быть составлен в соответствии со структурой и бюджетной классификацией, которые применялись при утверждении федерального закона о федеральном бюджете на отчетный год. Счетная палата РФ проводит проверку отчета об исполнении бюджета за отчетный финансовый год. Государственная</w:t>
      </w:r>
    </w:p>
    <w:p w:rsidR="00940833" w:rsidRPr="00940833" w:rsidRDefault="00940833" w:rsidP="00940833">
      <w:pPr>
        <w:widowControl w:val="0"/>
        <w:spacing w:line="360" w:lineRule="auto"/>
        <w:ind w:left="-567" w:right="284" w:firstLine="709"/>
        <w:jc w:val="both"/>
        <w:rPr>
          <w:rFonts w:ascii="Times New Roman" w:hAnsi="Times New Roman"/>
          <w:sz w:val="28"/>
          <w:szCs w:val="28"/>
        </w:rPr>
      </w:pPr>
      <w:r w:rsidRPr="00940833">
        <w:rPr>
          <w:rFonts w:ascii="Times New Roman" w:hAnsi="Times New Roman"/>
          <w:sz w:val="28"/>
          <w:szCs w:val="28"/>
        </w:rPr>
        <w:t>Дума рассматривает отчет об исполнении бюджета после получения заключения</w:t>
      </w:r>
    </w:p>
    <w:p w:rsidR="00940833" w:rsidRPr="004903E6" w:rsidRDefault="00940833" w:rsidP="00940833">
      <w:pPr>
        <w:widowControl w:val="0"/>
        <w:spacing w:line="360" w:lineRule="auto"/>
        <w:ind w:left="-567" w:right="284" w:firstLine="709"/>
        <w:jc w:val="both"/>
        <w:rPr>
          <w:rFonts w:ascii="Times New Roman" w:hAnsi="Times New Roman"/>
          <w:sz w:val="28"/>
          <w:szCs w:val="28"/>
        </w:rPr>
      </w:pPr>
      <w:r w:rsidRPr="00940833">
        <w:rPr>
          <w:rFonts w:ascii="Times New Roman" w:hAnsi="Times New Roman"/>
          <w:sz w:val="28"/>
          <w:szCs w:val="28"/>
        </w:rPr>
        <w:t>Счетной палаты и принимает соответствующее решение.</w:t>
      </w:r>
    </w:p>
    <w:p w:rsidR="004903E6" w:rsidRPr="00940833" w:rsidRDefault="00940833" w:rsidP="00940833">
      <w:pPr>
        <w:widowControl w:val="0"/>
        <w:spacing w:line="360" w:lineRule="auto"/>
        <w:ind w:left="-567" w:right="284" w:firstLine="709"/>
        <w:jc w:val="both"/>
        <w:rPr>
          <w:rFonts w:ascii="Times New Roman" w:hAnsi="Times New Roman"/>
          <w:sz w:val="28"/>
          <w:szCs w:val="28"/>
        </w:rPr>
      </w:pPr>
      <w:r w:rsidRPr="00940833">
        <w:rPr>
          <w:rFonts w:ascii="Times New Roman" w:hAnsi="Times New Roman"/>
          <w:sz w:val="28"/>
          <w:szCs w:val="28"/>
        </w:rPr>
        <w:t>Таким образом,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p>
    <w:p w:rsidR="004903E6" w:rsidRDefault="004903E6" w:rsidP="004903E6">
      <w:pPr>
        <w:widowControl w:val="0"/>
        <w:ind w:firstLine="426"/>
        <w:jc w:val="both"/>
      </w:pPr>
    </w:p>
    <w:p w:rsidR="00C87B1B" w:rsidRDefault="00C87B1B" w:rsidP="004903E6">
      <w:pPr>
        <w:tabs>
          <w:tab w:val="left" w:pos="990"/>
        </w:tabs>
        <w:rPr>
          <w:rFonts w:ascii="Times New Roman" w:hAnsi="Times New Roman"/>
          <w:sz w:val="28"/>
          <w:szCs w:val="28"/>
        </w:rPr>
      </w:pPr>
    </w:p>
    <w:p w:rsidR="00940833" w:rsidRDefault="00940833" w:rsidP="004903E6">
      <w:pPr>
        <w:tabs>
          <w:tab w:val="left" w:pos="990"/>
        </w:tabs>
        <w:rPr>
          <w:rFonts w:ascii="Times New Roman" w:hAnsi="Times New Roman"/>
          <w:sz w:val="28"/>
          <w:szCs w:val="28"/>
        </w:rPr>
      </w:pPr>
    </w:p>
    <w:p w:rsidR="00940833" w:rsidRDefault="00940833" w:rsidP="004903E6">
      <w:pPr>
        <w:tabs>
          <w:tab w:val="left" w:pos="990"/>
        </w:tabs>
        <w:rPr>
          <w:rFonts w:ascii="Times New Roman" w:hAnsi="Times New Roman"/>
          <w:sz w:val="28"/>
          <w:szCs w:val="28"/>
        </w:rPr>
      </w:pPr>
    </w:p>
    <w:p w:rsidR="00940833" w:rsidRDefault="00940833" w:rsidP="00940833">
      <w:pPr>
        <w:tabs>
          <w:tab w:val="left" w:pos="990"/>
        </w:tabs>
        <w:ind w:left="-567" w:right="283"/>
        <w:jc w:val="center"/>
        <w:rPr>
          <w:rFonts w:ascii="Times New Roman" w:hAnsi="Times New Roman"/>
          <w:b/>
          <w:sz w:val="28"/>
          <w:szCs w:val="28"/>
        </w:rPr>
      </w:pPr>
      <w:r w:rsidRPr="00940833">
        <w:rPr>
          <w:rFonts w:ascii="Times New Roman" w:hAnsi="Times New Roman"/>
          <w:b/>
          <w:sz w:val="28"/>
          <w:szCs w:val="28"/>
        </w:rPr>
        <w:t xml:space="preserve">Литература </w:t>
      </w:r>
    </w:p>
    <w:p w:rsidR="00940833" w:rsidRDefault="00650194" w:rsidP="00650194">
      <w:pPr>
        <w:pStyle w:val="a3"/>
        <w:numPr>
          <w:ilvl w:val="0"/>
          <w:numId w:val="4"/>
        </w:numPr>
        <w:tabs>
          <w:tab w:val="left" w:pos="990"/>
        </w:tabs>
        <w:ind w:right="283"/>
        <w:jc w:val="both"/>
        <w:rPr>
          <w:rFonts w:ascii="Times New Roman" w:hAnsi="Times New Roman"/>
          <w:sz w:val="28"/>
          <w:szCs w:val="28"/>
        </w:rPr>
      </w:pPr>
      <w:r>
        <w:rPr>
          <w:rFonts w:ascii="Times New Roman" w:hAnsi="Times New Roman"/>
          <w:sz w:val="28"/>
          <w:szCs w:val="28"/>
        </w:rPr>
        <w:t>Поляка Г.Б. Бюджетная система России. – М.: ЮНИТИ-ДАНА, 2005 г.</w:t>
      </w:r>
    </w:p>
    <w:p w:rsidR="001579EF" w:rsidRDefault="001579EF" w:rsidP="001579EF">
      <w:pPr>
        <w:pStyle w:val="a3"/>
        <w:numPr>
          <w:ilvl w:val="0"/>
          <w:numId w:val="4"/>
        </w:numPr>
        <w:tabs>
          <w:tab w:val="left" w:pos="-567"/>
        </w:tabs>
        <w:ind w:right="283"/>
        <w:jc w:val="both"/>
        <w:rPr>
          <w:rFonts w:ascii="Times New Roman" w:hAnsi="Times New Roman"/>
          <w:sz w:val="28"/>
          <w:szCs w:val="28"/>
        </w:rPr>
      </w:pPr>
      <w:r>
        <w:rPr>
          <w:rFonts w:ascii="Times New Roman" w:hAnsi="Times New Roman"/>
          <w:sz w:val="28"/>
          <w:szCs w:val="28"/>
        </w:rPr>
        <w:t>Нешитой А.С. Бюджетная система РФ:  Учебник. - 4-е изд.,испр. и доп.- М.: Издательско-торговая корпорация, 2006 г.</w:t>
      </w:r>
    </w:p>
    <w:p w:rsidR="00650194" w:rsidRDefault="001579EF" w:rsidP="00650194">
      <w:pPr>
        <w:pStyle w:val="a3"/>
        <w:numPr>
          <w:ilvl w:val="0"/>
          <w:numId w:val="4"/>
        </w:numPr>
        <w:tabs>
          <w:tab w:val="left" w:pos="990"/>
        </w:tabs>
        <w:ind w:right="283"/>
        <w:jc w:val="both"/>
        <w:rPr>
          <w:rFonts w:ascii="Times New Roman" w:hAnsi="Times New Roman"/>
          <w:sz w:val="28"/>
          <w:szCs w:val="28"/>
        </w:rPr>
      </w:pPr>
      <w:r>
        <w:rPr>
          <w:rFonts w:ascii="Times New Roman" w:hAnsi="Times New Roman"/>
          <w:sz w:val="28"/>
          <w:szCs w:val="28"/>
        </w:rPr>
        <w:t>Финансы: учебник / А.И.Архипов, И.А.Погосов, И.В.Караваева и др. М.: издательство Проспект, 2008 г.</w:t>
      </w:r>
    </w:p>
    <w:p w:rsidR="001579EF" w:rsidRDefault="001579EF" w:rsidP="00650194">
      <w:pPr>
        <w:pStyle w:val="a3"/>
        <w:numPr>
          <w:ilvl w:val="0"/>
          <w:numId w:val="4"/>
        </w:numPr>
        <w:tabs>
          <w:tab w:val="left" w:pos="990"/>
        </w:tabs>
        <w:ind w:right="283"/>
        <w:jc w:val="both"/>
        <w:rPr>
          <w:rFonts w:ascii="Times New Roman" w:hAnsi="Times New Roman"/>
          <w:sz w:val="28"/>
          <w:szCs w:val="28"/>
        </w:rPr>
      </w:pPr>
      <w:r w:rsidRPr="001579EF">
        <w:rPr>
          <w:rFonts w:ascii="Times New Roman" w:hAnsi="Times New Roman"/>
          <w:sz w:val="28"/>
          <w:szCs w:val="28"/>
        </w:rPr>
        <w:t>Парыгина В. А., Тедеев А. А.</w:t>
      </w:r>
      <w:r w:rsidR="00ED725A">
        <w:rPr>
          <w:rFonts w:ascii="Times New Roman" w:hAnsi="Times New Roman"/>
          <w:sz w:val="28"/>
          <w:szCs w:val="28"/>
        </w:rPr>
        <w:t xml:space="preserve"> Бюджетное право и процесс. М.: </w:t>
      </w:r>
      <w:r>
        <w:rPr>
          <w:rFonts w:ascii="Times New Roman" w:hAnsi="Times New Roman"/>
          <w:sz w:val="28"/>
          <w:szCs w:val="28"/>
        </w:rPr>
        <w:t>Юристъ</w:t>
      </w:r>
      <w:r w:rsidR="00ED725A">
        <w:rPr>
          <w:rFonts w:ascii="Times New Roman" w:hAnsi="Times New Roman"/>
          <w:sz w:val="28"/>
          <w:szCs w:val="28"/>
        </w:rPr>
        <w:t xml:space="preserve">, </w:t>
      </w:r>
      <w:r w:rsidRPr="001579EF">
        <w:rPr>
          <w:rFonts w:ascii="Times New Roman" w:hAnsi="Times New Roman"/>
          <w:sz w:val="28"/>
          <w:szCs w:val="28"/>
        </w:rPr>
        <w:t>2005.</w:t>
      </w:r>
    </w:p>
    <w:p w:rsidR="00ED725A" w:rsidRDefault="00ED725A" w:rsidP="00650194">
      <w:pPr>
        <w:pStyle w:val="a3"/>
        <w:numPr>
          <w:ilvl w:val="0"/>
          <w:numId w:val="4"/>
        </w:numPr>
        <w:tabs>
          <w:tab w:val="left" w:pos="990"/>
        </w:tabs>
        <w:ind w:right="283"/>
        <w:jc w:val="both"/>
        <w:rPr>
          <w:rFonts w:ascii="Times New Roman" w:hAnsi="Times New Roman"/>
          <w:sz w:val="28"/>
          <w:szCs w:val="28"/>
        </w:rPr>
      </w:pPr>
      <w:r w:rsidRPr="00ED725A">
        <w:rPr>
          <w:rFonts w:ascii="Times New Roman" w:hAnsi="Times New Roman"/>
          <w:sz w:val="28"/>
          <w:szCs w:val="28"/>
        </w:rPr>
        <w:t xml:space="preserve"> Финансы: Учебное пособие / А.М. Ковалева, Н.П. Баранникова, В.Д.Богачева и др.; Под ред. проф. А.М. Ковалевой. - М.: Финансы и статистика, 1997.</w:t>
      </w:r>
    </w:p>
    <w:p w:rsidR="00ED725A" w:rsidRPr="00ED725A" w:rsidRDefault="00ED725A" w:rsidP="00ED725A">
      <w:pPr>
        <w:pStyle w:val="a3"/>
        <w:numPr>
          <w:ilvl w:val="0"/>
          <w:numId w:val="4"/>
        </w:numPr>
        <w:tabs>
          <w:tab w:val="left" w:pos="990"/>
        </w:tabs>
        <w:ind w:right="283"/>
        <w:jc w:val="both"/>
        <w:rPr>
          <w:rFonts w:ascii="Times New Roman" w:hAnsi="Times New Roman"/>
          <w:sz w:val="28"/>
          <w:szCs w:val="28"/>
        </w:rPr>
      </w:pPr>
      <w:r w:rsidRPr="00ED725A">
        <w:rPr>
          <w:rFonts w:ascii="Times New Roman" w:hAnsi="Times New Roman"/>
          <w:sz w:val="28"/>
          <w:szCs w:val="28"/>
        </w:rPr>
        <w:t>Бюджетный процесс в Российской Федерации: учебное пособие/ Л.Г.</w:t>
      </w:r>
    </w:p>
    <w:p w:rsidR="00ED725A" w:rsidRPr="00ED725A" w:rsidRDefault="00ED725A" w:rsidP="00ED725A">
      <w:pPr>
        <w:pStyle w:val="a3"/>
        <w:tabs>
          <w:tab w:val="left" w:pos="990"/>
        </w:tabs>
        <w:ind w:left="-207" w:right="283"/>
        <w:jc w:val="both"/>
        <w:rPr>
          <w:rFonts w:ascii="Times New Roman" w:hAnsi="Times New Roman"/>
          <w:sz w:val="28"/>
          <w:szCs w:val="28"/>
        </w:rPr>
      </w:pPr>
    </w:p>
    <w:p w:rsidR="00ED725A" w:rsidRPr="00ED725A" w:rsidRDefault="00ED725A" w:rsidP="00ED725A">
      <w:pPr>
        <w:pStyle w:val="a3"/>
        <w:numPr>
          <w:ilvl w:val="0"/>
          <w:numId w:val="4"/>
        </w:numPr>
        <w:tabs>
          <w:tab w:val="left" w:pos="990"/>
        </w:tabs>
        <w:ind w:right="283"/>
        <w:jc w:val="both"/>
        <w:rPr>
          <w:rFonts w:ascii="Times New Roman" w:hAnsi="Times New Roman"/>
          <w:sz w:val="28"/>
          <w:szCs w:val="28"/>
        </w:rPr>
      </w:pPr>
      <w:r w:rsidRPr="00ED725A">
        <w:rPr>
          <w:rFonts w:ascii="Times New Roman" w:hAnsi="Times New Roman"/>
          <w:sz w:val="28"/>
          <w:szCs w:val="28"/>
        </w:rPr>
        <w:t>Баранова, О.В. Врублёвская и др. – М.: Изд-во «Перспектива»: ИНФРА-М,</w:t>
      </w:r>
      <w:r>
        <w:rPr>
          <w:rFonts w:ascii="Times New Roman" w:hAnsi="Times New Roman"/>
          <w:sz w:val="28"/>
          <w:szCs w:val="28"/>
        </w:rPr>
        <w:t xml:space="preserve"> </w:t>
      </w:r>
      <w:r w:rsidRPr="00ED725A">
        <w:rPr>
          <w:rFonts w:ascii="Times New Roman" w:hAnsi="Times New Roman"/>
          <w:sz w:val="28"/>
          <w:szCs w:val="28"/>
        </w:rPr>
        <w:t>1998.</w:t>
      </w:r>
    </w:p>
    <w:p w:rsidR="00ED725A" w:rsidRDefault="00ED725A" w:rsidP="00ED725A">
      <w:pPr>
        <w:pStyle w:val="a3"/>
        <w:numPr>
          <w:ilvl w:val="0"/>
          <w:numId w:val="4"/>
        </w:numPr>
        <w:tabs>
          <w:tab w:val="left" w:pos="990"/>
        </w:tabs>
        <w:ind w:right="283"/>
        <w:jc w:val="both"/>
        <w:rPr>
          <w:rFonts w:ascii="Times New Roman" w:hAnsi="Times New Roman"/>
          <w:sz w:val="28"/>
          <w:szCs w:val="28"/>
        </w:rPr>
      </w:pPr>
      <w:r w:rsidRPr="00ED725A">
        <w:rPr>
          <w:rFonts w:ascii="Times New Roman" w:hAnsi="Times New Roman"/>
          <w:sz w:val="28"/>
          <w:szCs w:val="28"/>
        </w:rPr>
        <w:t>Финансы. Денежное обращение. Кредит: Учебник для вузов / Л.А. Дробозина,</w:t>
      </w:r>
      <w:r>
        <w:rPr>
          <w:rFonts w:ascii="Times New Roman" w:hAnsi="Times New Roman"/>
          <w:sz w:val="28"/>
          <w:szCs w:val="28"/>
        </w:rPr>
        <w:t xml:space="preserve"> </w:t>
      </w:r>
      <w:r w:rsidRPr="00ED725A">
        <w:rPr>
          <w:rFonts w:ascii="Times New Roman" w:hAnsi="Times New Roman"/>
          <w:sz w:val="28"/>
          <w:szCs w:val="28"/>
        </w:rPr>
        <w:t>Л.П. Окунева и др.; Под редакцией проф. Л.А. Дробозиной. – М.: Финансы, ЮНИТИ, 1997.</w:t>
      </w:r>
    </w:p>
    <w:p w:rsidR="00ED725A" w:rsidRDefault="00ED725A" w:rsidP="00ED725A">
      <w:pPr>
        <w:pStyle w:val="a3"/>
        <w:numPr>
          <w:ilvl w:val="0"/>
          <w:numId w:val="4"/>
        </w:numPr>
        <w:tabs>
          <w:tab w:val="left" w:pos="990"/>
        </w:tabs>
        <w:ind w:right="283"/>
        <w:jc w:val="both"/>
        <w:rPr>
          <w:rFonts w:ascii="Times New Roman" w:hAnsi="Times New Roman"/>
          <w:sz w:val="28"/>
          <w:szCs w:val="28"/>
        </w:rPr>
      </w:pPr>
      <w:r w:rsidRPr="00ED725A">
        <w:rPr>
          <w:rFonts w:ascii="Times New Roman" w:hAnsi="Times New Roman"/>
          <w:sz w:val="28"/>
          <w:szCs w:val="28"/>
        </w:rPr>
        <w:t>Бюджетный кодекс Российской Федерации, ст. 15.</w:t>
      </w:r>
    </w:p>
    <w:p w:rsidR="00ED725A" w:rsidRPr="00ED725A" w:rsidRDefault="00ED725A" w:rsidP="00ED725A">
      <w:pPr>
        <w:pStyle w:val="a3"/>
        <w:numPr>
          <w:ilvl w:val="0"/>
          <w:numId w:val="4"/>
        </w:numPr>
        <w:tabs>
          <w:tab w:val="left" w:pos="990"/>
        </w:tabs>
        <w:ind w:right="283"/>
        <w:jc w:val="both"/>
        <w:rPr>
          <w:rFonts w:ascii="Times New Roman" w:hAnsi="Times New Roman"/>
          <w:sz w:val="28"/>
          <w:szCs w:val="28"/>
        </w:rPr>
      </w:pPr>
      <w:r>
        <w:rPr>
          <w:rFonts w:ascii="Times New Roman" w:hAnsi="Times New Roman"/>
          <w:sz w:val="28"/>
          <w:szCs w:val="28"/>
        </w:rPr>
        <w:t xml:space="preserve"> </w:t>
      </w:r>
      <w:r w:rsidRPr="00ED725A">
        <w:rPr>
          <w:rFonts w:ascii="Times New Roman" w:hAnsi="Times New Roman"/>
          <w:sz w:val="28"/>
          <w:szCs w:val="28"/>
        </w:rPr>
        <w:t>Бюджетный процесс в Российской</w:t>
      </w:r>
    </w:p>
    <w:p w:rsidR="00ED725A" w:rsidRPr="00ED725A" w:rsidRDefault="00ED725A" w:rsidP="00ED725A">
      <w:pPr>
        <w:pStyle w:val="a3"/>
        <w:numPr>
          <w:ilvl w:val="0"/>
          <w:numId w:val="4"/>
        </w:numPr>
        <w:tabs>
          <w:tab w:val="left" w:pos="990"/>
        </w:tabs>
        <w:ind w:right="283"/>
        <w:jc w:val="both"/>
        <w:rPr>
          <w:rFonts w:ascii="Times New Roman" w:hAnsi="Times New Roman"/>
          <w:sz w:val="28"/>
          <w:szCs w:val="28"/>
        </w:rPr>
      </w:pPr>
      <w:r w:rsidRPr="00ED725A">
        <w:rPr>
          <w:rFonts w:ascii="Times New Roman" w:hAnsi="Times New Roman"/>
          <w:sz w:val="28"/>
          <w:szCs w:val="28"/>
        </w:rPr>
        <w:t>Федерации.Учебн.пособие/Л.Г.Баранова,О.В.Врублевская и др.- М.:Изд-во</w:t>
      </w:r>
    </w:p>
    <w:p w:rsidR="00ED725A" w:rsidRDefault="00ED725A" w:rsidP="00ED725A">
      <w:pPr>
        <w:tabs>
          <w:tab w:val="left" w:pos="990"/>
        </w:tabs>
        <w:ind w:left="-567" w:right="283"/>
        <w:jc w:val="both"/>
        <w:rPr>
          <w:rFonts w:ascii="Times New Roman" w:hAnsi="Times New Roman"/>
          <w:sz w:val="28"/>
          <w:szCs w:val="28"/>
        </w:rPr>
      </w:pPr>
      <w:r w:rsidRPr="00ED725A">
        <w:rPr>
          <w:rFonts w:ascii="Times New Roman" w:hAnsi="Times New Roman"/>
          <w:sz w:val="28"/>
          <w:szCs w:val="28"/>
        </w:rPr>
        <w:t>«Перспектива» :Инфа-М, 1</w:t>
      </w:r>
      <w:r>
        <w:rPr>
          <w:rFonts w:ascii="Times New Roman" w:hAnsi="Times New Roman"/>
          <w:sz w:val="28"/>
          <w:szCs w:val="28"/>
        </w:rPr>
        <w:t>998.</w:t>
      </w:r>
    </w:p>
    <w:p w:rsidR="00ED725A" w:rsidRPr="00ED725A" w:rsidRDefault="00ED725A" w:rsidP="00ED725A">
      <w:pPr>
        <w:pStyle w:val="a3"/>
        <w:numPr>
          <w:ilvl w:val="0"/>
          <w:numId w:val="4"/>
        </w:numPr>
        <w:tabs>
          <w:tab w:val="left" w:pos="990"/>
        </w:tabs>
        <w:ind w:right="283"/>
        <w:jc w:val="both"/>
        <w:rPr>
          <w:rFonts w:ascii="Times New Roman" w:hAnsi="Times New Roman"/>
          <w:sz w:val="28"/>
          <w:szCs w:val="28"/>
        </w:rPr>
      </w:pPr>
      <w:r w:rsidRPr="00ED725A">
        <w:rPr>
          <w:rFonts w:ascii="Times New Roman" w:hAnsi="Times New Roman"/>
          <w:sz w:val="28"/>
          <w:szCs w:val="28"/>
        </w:rPr>
        <w:t>Бюджетный процесс Р.Ф.Учебн/М.В.Романовский и др.:,Под ред.М.В.Романовского, О.В.Врублевской-2е изд.,испр. и перераб.- М.:Юрайт,</w:t>
      </w:r>
      <w:r>
        <w:rPr>
          <w:rFonts w:ascii="Times New Roman" w:hAnsi="Times New Roman"/>
          <w:sz w:val="28"/>
          <w:szCs w:val="28"/>
        </w:rPr>
        <w:t xml:space="preserve"> </w:t>
      </w:r>
      <w:r w:rsidRPr="00ED725A">
        <w:rPr>
          <w:rFonts w:ascii="Times New Roman" w:hAnsi="Times New Roman"/>
          <w:sz w:val="28"/>
          <w:szCs w:val="28"/>
        </w:rPr>
        <w:t>2000</w:t>
      </w:r>
    </w:p>
    <w:p w:rsidR="00940833" w:rsidRPr="00940833" w:rsidRDefault="00940833" w:rsidP="00940833">
      <w:pPr>
        <w:tabs>
          <w:tab w:val="left" w:pos="990"/>
        </w:tabs>
        <w:jc w:val="both"/>
        <w:rPr>
          <w:rFonts w:ascii="Times New Roman" w:hAnsi="Times New Roman"/>
          <w:b/>
          <w:sz w:val="28"/>
          <w:szCs w:val="28"/>
        </w:rPr>
      </w:pPr>
      <w:bookmarkStart w:id="0" w:name="_GoBack"/>
      <w:bookmarkEnd w:id="0"/>
    </w:p>
    <w:sectPr w:rsidR="00940833" w:rsidRPr="00940833" w:rsidSect="00394F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B06AB"/>
    <w:multiLevelType w:val="hybridMultilevel"/>
    <w:tmpl w:val="F138945C"/>
    <w:lvl w:ilvl="0" w:tplc="5F1074D0">
      <w:numFmt w:val="bullet"/>
      <w:lvlText w:val="-"/>
      <w:lvlJc w:val="left"/>
      <w:pPr>
        <w:ind w:left="502" w:hanging="360"/>
      </w:pPr>
      <w:rPr>
        <w:rFonts w:ascii="Times New Roman" w:eastAsia="Calibri"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2C3E0AA3"/>
    <w:multiLevelType w:val="hybridMultilevel"/>
    <w:tmpl w:val="CB2E31B2"/>
    <w:lvl w:ilvl="0" w:tplc="C9BA910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56A70523"/>
    <w:multiLevelType w:val="hybridMultilevel"/>
    <w:tmpl w:val="1A9AF30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7BFC4DA1"/>
    <w:multiLevelType w:val="hybridMultilevel"/>
    <w:tmpl w:val="4EEC0C88"/>
    <w:lvl w:ilvl="0" w:tplc="10002F9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6BE"/>
    <w:rsid w:val="00003137"/>
    <w:rsid w:val="001579EF"/>
    <w:rsid w:val="001959E9"/>
    <w:rsid w:val="001F647A"/>
    <w:rsid w:val="002445DF"/>
    <w:rsid w:val="00267F95"/>
    <w:rsid w:val="0027745B"/>
    <w:rsid w:val="00294669"/>
    <w:rsid w:val="0031065B"/>
    <w:rsid w:val="00326722"/>
    <w:rsid w:val="00346B5E"/>
    <w:rsid w:val="00372FC1"/>
    <w:rsid w:val="00394F76"/>
    <w:rsid w:val="004476BE"/>
    <w:rsid w:val="00457E75"/>
    <w:rsid w:val="004737AC"/>
    <w:rsid w:val="004903E6"/>
    <w:rsid w:val="004C5F71"/>
    <w:rsid w:val="004D4B4F"/>
    <w:rsid w:val="004E2A28"/>
    <w:rsid w:val="00650194"/>
    <w:rsid w:val="00676717"/>
    <w:rsid w:val="007A4684"/>
    <w:rsid w:val="007B28A4"/>
    <w:rsid w:val="00853637"/>
    <w:rsid w:val="008927A3"/>
    <w:rsid w:val="008E217B"/>
    <w:rsid w:val="008F03CC"/>
    <w:rsid w:val="008F15EE"/>
    <w:rsid w:val="00940833"/>
    <w:rsid w:val="00944EAB"/>
    <w:rsid w:val="00966AE7"/>
    <w:rsid w:val="009C0A7F"/>
    <w:rsid w:val="00A42D6F"/>
    <w:rsid w:val="00AD1D9C"/>
    <w:rsid w:val="00AD41DC"/>
    <w:rsid w:val="00AE408D"/>
    <w:rsid w:val="00AE7B84"/>
    <w:rsid w:val="00C526F9"/>
    <w:rsid w:val="00C53833"/>
    <w:rsid w:val="00C87B1B"/>
    <w:rsid w:val="00C95908"/>
    <w:rsid w:val="00D32764"/>
    <w:rsid w:val="00D71A2B"/>
    <w:rsid w:val="00ED725A"/>
    <w:rsid w:val="00F00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4D1B8-4965-4F7A-989F-00452265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6B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7B2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6178</Words>
  <Characters>35218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2014-08-18T14:25:00Z</dcterms:created>
  <dcterms:modified xsi:type="dcterms:W3CDTF">2014-08-18T14:25:00Z</dcterms:modified>
</cp:coreProperties>
</file>