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A9" w:rsidRPr="00EE031B" w:rsidRDefault="003807A9" w:rsidP="003807A9">
      <w:pPr>
        <w:jc w:val="center"/>
        <w:rPr>
          <w:sz w:val="28"/>
          <w:szCs w:val="28"/>
        </w:rPr>
      </w:pPr>
      <w:r w:rsidRPr="00EE031B">
        <w:rPr>
          <w:sz w:val="28"/>
          <w:szCs w:val="28"/>
        </w:rPr>
        <w:t>Государственное образовательное учреждение</w:t>
      </w:r>
    </w:p>
    <w:p w:rsidR="003807A9" w:rsidRDefault="003807A9" w:rsidP="003807A9">
      <w:pPr>
        <w:jc w:val="center"/>
        <w:rPr>
          <w:sz w:val="28"/>
          <w:szCs w:val="28"/>
        </w:rPr>
      </w:pPr>
      <w:r w:rsidRPr="00EE031B">
        <w:rPr>
          <w:sz w:val="28"/>
          <w:szCs w:val="28"/>
        </w:rPr>
        <w:t>высшего профессионального образования</w:t>
      </w:r>
    </w:p>
    <w:p w:rsidR="003807A9" w:rsidRPr="00EE031B" w:rsidRDefault="003807A9" w:rsidP="003807A9">
      <w:pPr>
        <w:jc w:val="center"/>
        <w:rPr>
          <w:sz w:val="6"/>
          <w:szCs w:val="6"/>
        </w:rPr>
      </w:pPr>
    </w:p>
    <w:p w:rsidR="003807A9" w:rsidRDefault="003807A9" w:rsidP="003807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«Российская таможенная академия»</w:t>
      </w:r>
    </w:p>
    <w:p w:rsidR="003807A9" w:rsidRDefault="003807A9" w:rsidP="003807A9">
      <w:pPr>
        <w:jc w:val="center"/>
        <w:rPr>
          <w:sz w:val="28"/>
          <w:szCs w:val="28"/>
        </w:rPr>
      </w:pPr>
    </w:p>
    <w:p w:rsidR="003807A9" w:rsidRPr="0060529C" w:rsidRDefault="003807A9" w:rsidP="003807A9">
      <w:pPr>
        <w:spacing w:line="360" w:lineRule="auto"/>
        <w:jc w:val="center"/>
        <w:rPr>
          <w:color w:val="000000"/>
          <w:sz w:val="28"/>
          <w:szCs w:val="28"/>
        </w:rPr>
      </w:pPr>
      <w:r w:rsidRPr="0060529C">
        <w:rPr>
          <w:color w:val="000000"/>
          <w:sz w:val="28"/>
          <w:szCs w:val="28"/>
        </w:rPr>
        <w:t xml:space="preserve">Кафедра </w:t>
      </w:r>
      <w:r>
        <w:rPr>
          <w:color w:val="000000"/>
          <w:sz w:val="28"/>
          <w:szCs w:val="28"/>
        </w:rPr>
        <w:t>экономики таможенного дела</w:t>
      </w:r>
    </w:p>
    <w:p w:rsidR="003807A9" w:rsidRDefault="003807A9" w:rsidP="003807A9">
      <w:pPr>
        <w:jc w:val="center"/>
        <w:rPr>
          <w:sz w:val="28"/>
          <w:szCs w:val="28"/>
        </w:rPr>
      </w:pPr>
    </w:p>
    <w:p w:rsidR="003807A9" w:rsidRDefault="003807A9" w:rsidP="003807A9">
      <w:pPr>
        <w:jc w:val="center"/>
        <w:rPr>
          <w:sz w:val="28"/>
          <w:szCs w:val="28"/>
        </w:rPr>
      </w:pPr>
    </w:p>
    <w:p w:rsidR="003807A9" w:rsidRDefault="003807A9" w:rsidP="003807A9">
      <w:pPr>
        <w:jc w:val="center"/>
        <w:rPr>
          <w:sz w:val="28"/>
          <w:szCs w:val="28"/>
        </w:rPr>
      </w:pPr>
    </w:p>
    <w:p w:rsidR="003807A9" w:rsidRDefault="003807A9" w:rsidP="003807A9">
      <w:pPr>
        <w:jc w:val="center"/>
        <w:rPr>
          <w:sz w:val="28"/>
          <w:szCs w:val="28"/>
        </w:rPr>
      </w:pPr>
    </w:p>
    <w:p w:rsidR="003807A9" w:rsidRDefault="003807A9" w:rsidP="003807A9">
      <w:pPr>
        <w:jc w:val="center"/>
        <w:rPr>
          <w:sz w:val="28"/>
          <w:szCs w:val="28"/>
        </w:rPr>
      </w:pPr>
    </w:p>
    <w:p w:rsidR="003807A9" w:rsidRDefault="003807A9" w:rsidP="003807A9">
      <w:pPr>
        <w:jc w:val="center"/>
        <w:rPr>
          <w:sz w:val="28"/>
          <w:szCs w:val="28"/>
        </w:rPr>
      </w:pPr>
    </w:p>
    <w:p w:rsidR="003807A9" w:rsidRDefault="003807A9" w:rsidP="003807A9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РЕФЕРАТ</w:t>
      </w:r>
    </w:p>
    <w:p w:rsidR="003807A9" w:rsidRDefault="003807A9" w:rsidP="003807A9">
      <w:pPr>
        <w:jc w:val="center"/>
        <w:rPr>
          <w:sz w:val="30"/>
          <w:szCs w:val="30"/>
        </w:rPr>
      </w:pPr>
    </w:p>
    <w:p w:rsidR="003807A9" w:rsidRPr="00162FD0" w:rsidRDefault="003807A9" w:rsidP="003807A9">
      <w:pPr>
        <w:jc w:val="center"/>
        <w:rPr>
          <w:sz w:val="30"/>
          <w:szCs w:val="30"/>
        </w:rPr>
      </w:pPr>
      <w:r w:rsidRPr="001641C5">
        <w:rPr>
          <w:sz w:val="30"/>
          <w:szCs w:val="30"/>
        </w:rPr>
        <w:t>по дисциплине</w:t>
      </w:r>
      <w:r w:rsidRPr="00162FD0">
        <w:rPr>
          <w:sz w:val="30"/>
          <w:szCs w:val="30"/>
        </w:rPr>
        <w:t xml:space="preserve"> «</w:t>
      </w:r>
      <w:r>
        <w:rPr>
          <w:sz w:val="30"/>
          <w:szCs w:val="30"/>
        </w:rPr>
        <w:t>Экономик</w:t>
      </w:r>
      <w:r w:rsidRPr="00796378">
        <w:rPr>
          <w:sz w:val="30"/>
          <w:szCs w:val="30"/>
        </w:rPr>
        <w:t>а таможенно</w:t>
      </w:r>
      <w:r>
        <w:rPr>
          <w:sz w:val="30"/>
          <w:szCs w:val="30"/>
        </w:rPr>
        <w:t xml:space="preserve">го </w:t>
      </w:r>
      <w:r w:rsidRPr="00796378">
        <w:rPr>
          <w:sz w:val="30"/>
          <w:szCs w:val="30"/>
        </w:rPr>
        <w:t>дел</w:t>
      </w:r>
      <w:r>
        <w:rPr>
          <w:sz w:val="30"/>
          <w:szCs w:val="30"/>
        </w:rPr>
        <w:t>а</w:t>
      </w:r>
      <w:r w:rsidRPr="00162FD0">
        <w:rPr>
          <w:sz w:val="30"/>
          <w:szCs w:val="30"/>
        </w:rPr>
        <w:t>»</w:t>
      </w:r>
    </w:p>
    <w:p w:rsidR="003807A9" w:rsidRDefault="003807A9" w:rsidP="003807A9">
      <w:pPr>
        <w:jc w:val="center"/>
        <w:rPr>
          <w:sz w:val="28"/>
          <w:szCs w:val="28"/>
        </w:rPr>
      </w:pPr>
    </w:p>
    <w:p w:rsidR="003807A9" w:rsidRDefault="003807A9" w:rsidP="003807A9">
      <w:pPr>
        <w:jc w:val="center"/>
        <w:rPr>
          <w:b/>
          <w:sz w:val="30"/>
          <w:szCs w:val="30"/>
        </w:rPr>
      </w:pPr>
      <w:r w:rsidRPr="001641C5">
        <w:rPr>
          <w:sz w:val="28"/>
          <w:szCs w:val="28"/>
        </w:rPr>
        <w:t>на тему</w:t>
      </w:r>
      <w:r>
        <w:rPr>
          <w:b/>
          <w:sz w:val="28"/>
          <w:szCs w:val="28"/>
        </w:rPr>
        <w:t xml:space="preserve"> «</w:t>
      </w:r>
      <w:r w:rsidRPr="003807A9">
        <w:rPr>
          <w:spacing w:val="2"/>
          <w:sz w:val="28"/>
          <w:szCs w:val="28"/>
        </w:rPr>
        <w:t>Финансовое планирование и контроль в таможенных органах</w:t>
      </w:r>
      <w:r>
        <w:rPr>
          <w:b/>
          <w:sz w:val="30"/>
          <w:szCs w:val="30"/>
        </w:rPr>
        <w:t>»</w:t>
      </w:r>
    </w:p>
    <w:p w:rsidR="003807A9" w:rsidRDefault="003807A9" w:rsidP="003807A9">
      <w:pPr>
        <w:ind w:left="2484"/>
        <w:rPr>
          <w:sz w:val="30"/>
          <w:szCs w:val="30"/>
        </w:rPr>
      </w:pPr>
    </w:p>
    <w:p w:rsidR="003807A9" w:rsidRDefault="003807A9" w:rsidP="003807A9">
      <w:pPr>
        <w:ind w:left="2484"/>
        <w:rPr>
          <w:sz w:val="30"/>
          <w:szCs w:val="30"/>
        </w:rPr>
      </w:pPr>
    </w:p>
    <w:p w:rsidR="003807A9" w:rsidRDefault="003807A9" w:rsidP="003807A9">
      <w:pPr>
        <w:ind w:left="2484"/>
        <w:rPr>
          <w:sz w:val="30"/>
          <w:szCs w:val="30"/>
        </w:rPr>
      </w:pPr>
    </w:p>
    <w:p w:rsidR="003807A9" w:rsidRDefault="003807A9" w:rsidP="003807A9">
      <w:pPr>
        <w:ind w:left="2484"/>
        <w:rPr>
          <w:sz w:val="30"/>
          <w:szCs w:val="30"/>
        </w:rPr>
      </w:pPr>
    </w:p>
    <w:p w:rsidR="003807A9" w:rsidRDefault="003807A9" w:rsidP="003807A9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Выполнил: студент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курса заочной формы обучения факультета таможенного дела,</w:t>
      </w:r>
    </w:p>
    <w:p w:rsidR="003807A9" w:rsidRPr="003807A9" w:rsidRDefault="003807A9" w:rsidP="003807A9">
      <w:pPr>
        <w:ind w:left="5220"/>
        <w:rPr>
          <w:sz w:val="28"/>
          <w:szCs w:val="28"/>
        </w:rPr>
      </w:pPr>
      <w:r>
        <w:rPr>
          <w:sz w:val="28"/>
          <w:szCs w:val="28"/>
        </w:rPr>
        <w:t>группа Т0</w:t>
      </w:r>
      <w:r w:rsidRPr="003807A9">
        <w:rPr>
          <w:sz w:val="28"/>
          <w:szCs w:val="28"/>
        </w:rPr>
        <w:t>92</w:t>
      </w:r>
      <w:r>
        <w:rPr>
          <w:sz w:val="28"/>
          <w:szCs w:val="28"/>
        </w:rPr>
        <w:t xml:space="preserve"> ЗВ</w:t>
      </w:r>
    </w:p>
    <w:p w:rsidR="003807A9" w:rsidRDefault="003807A9" w:rsidP="003807A9">
      <w:pPr>
        <w:ind w:left="5220"/>
        <w:rPr>
          <w:sz w:val="28"/>
          <w:szCs w:val="28"/>
        </w:rPr>
      </w:pPr>
    </w:p>
    <w:p w:rsidR="003807A9" w:rsidRDefault="003807A9" w:rsidP="003807A9">
      <w:pPr>
        <w:ind w:left="2484"/>
        <w:rPr>
          <w:sz w:val="28"/>
          <w:szCs w:val="28"/>
        </w:rPr>
      </w:pPr>
    </w:p>
    <w:p w:rsidR="003807A9" w:rsidRDefault="003807A9" w:rsidP="003807A9">
      <w:pPr>
        <w:ind w:left="2484"/>
        <w:rPr>
          <w:sz w:val="28"/>
          <w:szCs w:val="28"/>
        </w:rPr>
      </w:pPr>
    </w:p>
    <w:p w:rsidR="003807A9" w:rsidRDefault="003807A9" w:rsidP="003807A9">
      <w:pPr>
        <w:ind w:left="4320"/>
        <w:rPr>
          <w:sz w:val="28"/>
          <w:szCs w:val="28"/>
        </w:rPr>
      </w:pPr>
      <w:r>
        <w:rPr>
          <w:sz w:val="28"/>
          <w:szCs w:val="28"/>
        </w:rPr>
        <w:t>Проверил: ______________________</w:t>
      </w:r>
    </w:p>
    <w:p w:rsidR="003807A9" w:rsidRDefault="003807A9" w:rsidP="003807A9">
      <w:pPr>
        <w:ind w:left="5760"/>
        <w:rPr>
          <w:sz w:val="16"/>
          <w:szCs w:val="16"/>
        </w:rPr>
      </w:pPr>
      <w:r>
        <w:rPr>
          <w:sz w:val="16"/>
          <w:szCs w:val="16"/>
        </w:rPr>
        <w:t>(инициалы, фамилия преподавателя)</w:t>
      </w:r>
    </w:p>
    <w:p w:rsidR="003807A9" w:rsidRPr="00AE29AA" w:rsidRDefault="003807A9" w:rsidP="003807A9">
      <w:pPr>
        <w:ind w:left="4680" w:firstLine="396"/>
        <w:rPr>
          <w:sz w:val="16"/>
          <w:szCs w:val="16"/>
        </w:rPr>
      </w:pPr>
    </w:p>
    <w:p w:rsidR="003807A9" w:rsidRDefault="003807A9" w:rsidP="003807A9">
      <w:pPr>
        <w:ind w:left="468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3807A9" w:rsidRDefault="003807A9" w:rsidP="003807A9">
      <w:pPr>
        <w:ind w:left="6120"/>
        <w:rPr>
          <w:sz w:val="16"/>
          <w:szCs w:val="16"/>
        </w:rPr>
      </w:pPr>
      <w:r>
        <w:rPr>
          <w:sz w:val="16"/>
          <w:szCs w:val="16"/>
        </w:rPr>
        <w:t>(уч. степень, уч. звание)</w:t>
      </w:r>
    </w:p>
    <w:p w:rsidR="003807A9" w:rsidRPr="00AE29AA" w:rsidRDefault="003807A9" w:rsidP="003807A9">
      <w:pPr>
        <w:ind w:left="4680"/>
        <w:rPr>
          <w:sz w:val="16"/>
          <w:szCs w:val="16"/>
        </w:rPr>
      </w:pPr>
    </w:p>
    <w:p w:rsidR="003807A9" w:rsidRDefault="003807A9" w:rsidP="003807A9">
      <w:pPr>
        <w:spacing w:line="36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Оценка _________________________</w:t>
      </w:r>
    </w:p>
    <w:p w:rsidR="003807A9" w:rsidRDefault="003807A9" w:rsidP="003807A9">
      <w:pPr>
        <w:spacing w:line="36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Подпись________________________</w:t>
      </w:r>
    </w:p>
    <w:p w:rsidR="003807A9" w:rsidRDefault="003807A9" w:rsidP="003807A9">
      <w:pPr>
        <w:spacing w:line="360" w:lineRule="auto"/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 «______»________________20</w:t>
      </w:r>
      <w:r w:rsidRPr="003807A9">
        <w:rPr>
          <w:sz w:val="28"/>
          <w:szCs w:val="28"/>
        </w:rPr>
        <w:t>10</w:t>
      </w:r>
      <w:r>
        <w:rPr>
          <w:sz w:val="28"/>
          <w:szCs w:val="28"/>
        </w:rPr>
        <w:t xml:space="preserve"> г.</w:t>
      </w:r>
    </w:p>
    <w:p w:rsidR="003807A9" w:rsidRDefault="003807A9" w:rsidP="003807A9">
      <w:pPr>
        <w:spacing w:line="360" w:lineRule="auto"/>
        <w:jc w:val="center"/>
        <w:rPr>
          <w:sz w:val="28"/>
          <w:szCs w:val="28"/>
        </w:rPr>
      </w:pPr>
    </w:p>
    <w:p w:rsidR="003807A9" w:rsidRDefault="003807A9" w:rsidP="003807A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:rsidR="003807A9" w:rsidRPr="003807A9" w:rsidRDefault="003807A9" w:rsidP="003807A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Pr="003807A9">
        <w:rPr>
          <w:sz w:val="28"/>
          <w:szCs w:val="28"/>
        </w:rPr>
        <w:t>10</w:t>
      </w:r>
    </w:p>
    <w:p w:rsidR="003807A9" w:rsidRDefault="003807A9" w:rsidP="005B59C6">
      <w:pPr>
        <w:spacing w:line="360" w:lineRule="auto"/>
        <w:jc w:val="center"/>
        <w:rPr>
          <w:b/>
          <w:sz w:val="36"/>
          <w:szCs w:val="36"/>
        </w:rPr>
      </w:pPr>
    </w:p>
    <w:p w:rsidR="005A5E6A" w:rsidRDefault="003807A9" w:rsidP="005B59C6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ОГЛАВЛЕНИЕ</w:t>
      </w:r>
    </w:p>
    <w:p w:rsidR="005A5E6A" w:rsidRDefault="005A5E6A" w:rsidP="005B59C6">
      <w:pPr>
        <w:spacing w:line="360" w:lineRule="auto"/>
        <w:rPr>
          <w:b/>
          <w:sz w:val="36"/>
          <w:szCs w:val="36"/>
        </w:rPr>
      </w:pPr>
    </w:p>
    <w:p w:rsidR="005A5E6A" w:rsidRDefault="005A5E6A" w:rsidP="003807A9">
      <w:pPr>
        <w:spacing w:line="360" w:lineRule="auto"/>
        <w:ind w:left="360"/>
        <w:rPr>
          <w:sz w:val="28"/>
          <w:szCs w:val="28"/>
        </w:rPr>
      </w:pPr>
      <w:r w:rsidRPr="005A5E6A">
        <w:rPr>
          <w:sz w:val="28"/>
          <w:szCs w:val="28"/>
        </w:rPr>
        <w:t>Введение</w:t>
      </w:r>
      <w:r w:rsidR="0097397A">
        <w:rPr>
          <w:sz w:val="28"/>
          <w:szCs w:val="28"/>
        </w:rPr>
        <w:t xml:space="preserve">                                                                                                          </w:t>
      </w:r>
      <w:r w:rsidR="00146D8E">
        <w:rPr>
          <w:sz w:val="28"/>
          <w:szCs w:val="28"/>
        </w:rPr>
        <w:t>2</w:t>
      </w:r>
    </w:p>
    <w:p w:rsidR="005A5E6A" w:rsidRDefault="005A5E6A" w:rsidP="005B59C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Планирование расходов на содержание таможенных органов</w:t>
      </w:r>
      <w:r w:rsidR="0097397A">
        <w:rPr>
          <w:sz w:val="28"/>
          <w:szCs w:val="28"/>
        </w:rPr>
        <w:t xml:space="preserve">             </w:t>
      </w:r>
      <w:r w:rsidR="00146D8E">
        <w:rPr>
          <w:sz w:val="28"/>
          <w:szCs w:val="28"/>
        </w:rPr>
        <w:t>6</w:t>
      </w:r>
    </w:p>
    <w:p w:rsidR="005A5E6A" w:rsidRDefault="005A5E6A" w:rsidP="005B59C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Контроль за целевым использованием бюджетных средств</w:t>
      </w:r>
      <w:r w:rsidR="0097397A">
        <w:rPr>
          <w:sz w:val="28"/>
          <w:szCs w:val="28"/>
        </w:rPr>
        <w:t xml:space="preserve">                </w:t>
      </w:r>
      <w:r w:rsidR="00146D8E">
        <w:rPr>
          <w:sz w:val="28"/>
          <w:szCs w:val="28"/>
        </w:rPr>
        <w:t>9</w:t>
      </w:r>
    </w:p>
    <w:p w:rsidR="005A5E6A" w:rsidRDefault="005A5E6A" w:rsidP="003807A9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97397A">
        <w:rPr>
          <w:sz w:val="28"/>
          <w:szCs w:val="28"/>
        </w:rPr>
        <w:t xml:space="preserve">                                                                                                   </w:t>
      </w:r>
      <w:r w:rsidR="00146D8E">
        <w:rPr>
          <w:sz w:val="28"/>
          <w:szCs w:val="28"/>
        </w:rPr>
        <w:t>14</w:t>
      </w:r>
    </w:p>
    <w:p w:rsidR="005A5E6A" w:rsidRDefault="005A5E6A" w:rsidP="003807A9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  <w:r w:rsidR="0097397A">
        <w:rPr>
          <w:sz w:val="28"/>
          <w:szCs w:val="28"/>
        </w:rPr>
        <w:t xml:space="preserve">                                                          </w:t>
      </w:r>
      <w:r w:rsidR="00146D8E">
        <w:rPr>
          <w:sz w:val="28"/>
          <w:szCs w:val="28"/>
        </w:rPr>
        <w:t>17</w:t>
      </w:r>
    </w:p>
    <w:p w:rsidR="005A5E6A" w:rsidRDefault="005A5E6A" w:rsidP="005B59C6">
      <w:pPr>
        <w:spacing w:line="360" w:lineRule="auto"/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5A5E6A" w:rsidRDefault="005A5E6A" w:rsidP="005A5E6A">
      <w:pPr>
        <w:ind w:left="360"/>
        <w:rPr>
          <w:sz w:val="28"/>
          <w:szCs w:val="28"/>
        </w:rPr>
      </w:pPr>
    </w:p>
    <w:p w:rsidR="00B95F45" w:rsidRDefault="00B95F45" w:rsidP="005B59C6">
      <w:pPr>
        <w:jc w:val="center"/>
        <w:rPr>
          <w:sz w:val="28"/>
          <w:szCs w:val="28"/>
        </w:rPr>
      </w:pPr>
    </w:p>
    <w:p w:rsidR="00B95F45" w:rsidRDefault="00B95F45" w:rsidP="005B59C6">
      <w:pPr>
        <w:jc w:val="center"/>
        <w:rPr>
          <w:b/>
          <w:sz w:val="36"/>
          <w:szCs w:val="36"/>
        </w:rPr>
      </w:pPr>
    </w:p>
    <w:p w:rsidR="005A5E6A" w:rsidRDefault="003807A9" w:rsidP="005B59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ВВЕДЕНИЕ</w:t>
      </w:r>
    </w:p>
    <w:p w:rsidR="005A5E6A" w:rsidRDefault="005A5E6A" w:rsidP="005A5E6A">
      <w:pPr>
        <w:ind w:left="360"/>
        <w:jc w:val="center"/>
        <w:rPr>
          <w:b/>
          <w:sz w:val="36"/>
          <w:szCs w:val="36"/>
        </w:rPr>
      </w:pPr>
    </w:p>
    <w:p w:rsidR="005A5E6A" w:rsidRDefault="005A5E6A" w:rsidP="003807A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2"/>
          <w:szCs w:val="22"/>
        </w:rPr>
      </w:pP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 xml:space="preserve">Одним из важнейших институтов государства является </w:t>
      </w:r>
      <w:r w:rsidRPr="003807A9">
        <w:rPr>
          <w:iCs/>
          <w:spacing w:val="-1"/>
          <w:sz w:val="28"/>
          <w:szCs w:val="28"/>
        </w:rPr>
        <w:t>бюд</w:t>
      </w:r>
      <w:r w:rsidRPr="003807A9">
        <w:rPr>
          <w:iCs/>
          <w:spacing w:val="-1"/>
          <w:sz w:val="28"/>
          <w:szCs w:val="28"/>
        </w:rPr>
        <w:softHyphen/>
      </w:r>
      <w:r w:rsidRPr="003807A9">
        <w:rPr>
          <w:iCs/>
          <w:spacing w:val="-3"/>
          <w:sz w:val="28"/>
          <w:szCs w:val="28"/>
        </w:rPr>
        <w:t>жетная система.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 xml:space="preserve">Среди этих механизмов, позволяющих государству проводить </w:t>
      </w:r>
      <w:r w:rsidRPr="003807A9">
        <w:rPr>
          <w:spacing w:val="-2"/>
          <w:sz w:val="28"/>
          <w:szCs w:val="28"/>
        </w:rPr>
        <w:t>экономическую и социальную политику, следует назвать финансо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z w:val="28"/>
          <w:szCs w:val="28"/>
        </w:rPr>
        <w:t xml:space="preserve">вую систему общества и входящий в ее состав - </w:t>
      </w:r>
      <w:r w:rsidRPr="003807A9">
        <w:rPr>
          <w:iCs/>
          <w:sz w:val="28"/>
          <w:szCs w:val="28"/>
        </w:rPr>
        <w:t xml:space="preserve">государственный </w:t>
      </w:r>
      <w:r w:rsidRPr="003807A9">
        <w:rPr>
          <w:sz w:val="28"/>
          <w:szCs w:val="28"/>
        </w:rPr>
        <w:t xml:space="preserve"> </w:t>
      </w:r>
      <w:r w:rsidRPr="003807A9">
        <w:rPr>
          <w:iCs/>
          <w:sz w:val="28"/>
          <w:szCs w:val="28"/>
        </w:rPr>
        <w:t>бюджет.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z w:val="28"/>
          <w:szCs w:val="28"/>
        </w:rPr>
        <w:t xml:space="preserve">Бюджет - </w:t>
      </w:r>
      <w:r w:rsidRPr="003807A9">
        <w:rPr>
          <w:sz w:val="28"/>
          <w:szCs w:val="28"/>
        </w:rPr>
        <w:t>это форма образования и расходования фонда де</w:t>
      </w:r>
      <w:r w:rsidRPr="003807A9">
        <w:rPr>
          <w:sz w:val="28"/>
          <w:szCs w:val="28"/>
        </w:rPr>
        <w:softHyphen/>
        <w:t>нежных средств, предназначенных для финансового обеспечения  задач и функций государства.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z w:val="28"/>
          <w:szCs w:val="28"/>
        </w:rPr>
        <w:t xml:space="preserve">Доходы бюджета </w:t>
      </w:r>
      <w:r w:rsidRPr="003807A9">
        <w:rPr>
          <w:sz w:val="28"/>
          <w:szCs w:val="28"/>
        </w:rPr>
        <w:t>- денежные средства, поступающие в без</w:t>
      </w:r>
      <w:r w:rsidRPr="003807A9">
        <w:rPr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возмездном и безвозвратном порядке в соответствии с законода</w:t>
      </w:r>
      <w:r w:rsidRPr="003807A9">
        <w:rPr>
          <w:spacing w:val="-1"/>
          <w:sz w:val="28"/>
          <w:szCs w:val="28"/>
        </w:rPr>
        <w:softHyphen/>
        <w:t>тельством Российской Федерации в распоряжение органов госу</w:t>
      </w:r>
      <w:r w:rsidRPr="003807A9">
        <w:rPr>
          <w:spacing w:val="-1"/>
          <w:sz w:val="28"/>
          <w:szCs w:val="28"/>
        </w:rPr>
        <w:softHyphen/>
        <w:t>дарственной власти.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z w:val="28"/>
          <w:szCs w:val="28"/>
        </w:rPr>
        <w:t xml:space="preserve">Расходы бюджета - </w:t>
      </w:r>
      <w:r w:rsidRPr="003807A9">
        <w:rPr>
          <w:sz w:val="28"/>
          <w:szCs w:val="28"/>
        </w:rPr>
        <w:t>денежные средства, направляемые на фи</w:t>
      </w:r>
      <w:r w:rsidRPr="003807A9">
        <w:rPr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нансовое обеспечение задач и функций государства.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z w:val="28"/>
          <w:szCs w:val="28"/>
        </w:rPr>
        <w:t xml:space="preserve">Бюджетный процесс - </w:t>
      </w:r>
      <w:r w:rsidRPr="003807A9">
        <w:rPr>
          <w:sz w:val="28"/>
          <w:szCs w:val="28"/>
        </w:rPr>
        <w:t>это совокупность действий исполни</w:t>
      </w:r>
      <w:r w:rsidRPr="003807A9">
        <w:rPr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тельных и представительных органов власти по разработке и осу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>ществлению финансово-бюджетной политики и управлению бюд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жетной системой.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3"/>
          <w:sz w:val="28"/>
          <w:szCs w:val="28"/>
        </w:rPr>
        <w:t>Основы бюджетного процесса определены Бюджетным кодек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z w:val="28"/>
          <w:szCs w:val="28"/>
        </w:rPr>
        <w:t>сом Российской Федерации.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 xml:space="preserve">Финансово-бюджетная политика государства ежегодно определяется в </w:t>
      </w:r>
      <w:r w:rsidRPr="003807A9">
        <w:rPr>
          <w:iCs/>
          <w:sz w:val="28"/>
          <w:szCs w:val="28"/>
        </w:rPr>
        <w:t xml:space="preserve">Бюджетном послании Президента Российской Федерации </w:t>
      </w:r>
      <w:r w:rsidRPr="003807A9">
        <w:rPr>
          <w:sz w:val="28"/>
          <w:szCs w:val="28"/>
        </w:rPr>
        <w:t>Правительству Российской Федерации.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 xml:space="preserve">Бюджетное послание Президента РФ готовят Министерство </w:t>
      </w:r>
      <w:r w:rsidRPr="003807A9">
        <w:rPr>
          <w:spacing w:val="-2"/>
          <w:sz w:val="28"/>
          <w:szCs w:val="28"/>
        </w:rPr>
        <w:t>финансов РФ и Министерство экономики РФ с привлечением дру</w:t>
      </w:r>
      <w:r w:rsidRPr="003807A9">
        <w:rPr>
          <w:spacing w:val="-3"/>
          <w:sz w:val="28"/>
          <w:szCs w:val="28"/>
        </w:rPr>
        <w:t>гих министерств и ведомств, в том числе и ФТС России, по резуль</w:t>
      </w:r>
      <w:r w:rsidRPr="003807A9">
        <w:rPr>
          <w:spacing w:val="-2"/>
          <w:sz w:val="28"/>
          <w:szCs w:val="28"/>
        </w:rPr>
        <w:t>татам работы по формированию консолидированного федерально</w:t>
      </w:r>
      <w:r w:rsidRPr="003807A9">
        <w:rPr>
          <w:sz w:val="28"/>
          <w:szCs w:val="28"/>
        </w:rPr>
        <w:t>го бюджета (ФБ).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4"/>
          <w:sz w:val="28"/>
          <w:szCs w:val="28"/>
        </w:rPr>
        <w:t xml:space="preserve">Охарактеризуем основные этапы формирования, рассмотрения </w:t>
      </w:r>
      <w:r w:rsidRPr="003807A9">
        <w:rPr>
          <w:sz w:val="28"/>
          <w:szCs w:val="28"/>
        </w:rPr>
        <w:t>и утверждения федерального бюджета.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 xml:space="preserve">Процесс формирования федерального бюджета начинается с выходом постановления Правительства Российской Федерации о </w:t>
      </w:r>
      <w:r w:rsidRPr="003807A9">
        <w:rPr>
          <w:spacing w:val="-2"/>
          <w:sz w:val="28"/>
          <w:szCs w:val="28"/>
        </w:rPr>
        <w:t>разработке прогноза социально-экономического развития Россий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4"/>
          <w:sz w:val="28"/>
          <w:szCs w:val="28"/>
        </w:rPr>
        <w:t xml:space="preserve">ской Федерации на очередной </w:t>
      </w:r>
      <w:r w:rsidR="0045190B">
        <w:rPr>
          <w:spacing w:val="-4"/>
          <w:sz w:val="28"/>
          <w:szCs w:val="28"/>
        </w:rPr>
        <w:t>период</w:t>
      </w:r>
      <w:r w:rsidRPr="003807A9">
        <w:rPr>
          <w:spacing w:val="-4"/>
          <w:sz w:val="28"/>
          <w:szCs w:val="28"/>
        </w:rPr>
        <w:t xml:space="preserve"> и проекта федераль</w:t>
      </w:r>
      <w:r w:rsidRPr="003807A9">
        <w:rPr>
          <w:spacing w:val="-4"/>
          <w:sz w:val="28"/>
          <w:szCs w:val="28"/>
        </w:rPr>
        <w:softHyphen/>
      </w:r>
      <w:r w:rsidRPr="003807A9">
        <w:rPr>
          <w:sz w:val="28"/>
          <w:szCs w:val="28"/>
        </w:rPr>
        <w:t>ного закона "О федеральном бюджете", в котором регла</w:t>
      </w:r>
      <w:r w:rsidRPr="003807A9">
        <w:rPr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 xml:space="preserve">ментируются принципиальные положения финансово-бюджетной </w:t>
      </w:r>
      <w:r w:rsidRPr="003807A9">
        <w:rPr>
          <w:spacing w:val="-4"/>
          <w:sz w:val="28"/>
          <w:szCs w:val="28"/>
        </w:rPr>
        <w:t>политики; особенности структуры бюджета</w:t>
      </w:r>
      <w:r w:rsidR="0045190B">
        <w:rPr>
          <w:spacing w:val="-4"/>
          <w:sz w:val="28"/>
          <w:szCs w:val="28"/>
        </w:rPr>
        <w:t xml:space="preserve"> на очередной период</w:t>
      </w:r>
      <w:r w:rsidRPr="003807A9">
        <w:rPr>
          <w:spacing w:val="-4"/>
          <w:sz w:val="28"/>
          <w:szCs w:val="28"/>
        </w:rPr>
        <w:t>; орга</w:t>
      </w:r>
      <w:r w:rsidRPr="003807A9">
        <w:rPr>
          <w:spacing w:val="-4"/>
          <w:sz w:val="28"/>
          <w:szCs w:val="28"/>
        </w:rPr>
        <w:softHyphen/>
      </w:r>
      <w:r w:rsidRPr="003807A9">
        <w:rPr>
          <w:spacing w:val="-3"/>
          <w:sz w:val="28"/>
          <w:szCs w:val="28"/>
        </w:rPr>
        <w:t>низация взаимоотношений с территориями и другие позиции. Сле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z w:val="28"/>
          <w:szCs w:val="28"/>
        </w:rPr>
        <w:t>дующий документ - постановление Правительства РФ "О разра</w:t>
      </w:r>
      <w:r w:rsidRPr="003807A9">
        <w:rPr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 xml:space="preserve">ботке прогноза социально-экономического развития РФ и проекта </w:t>
      </w:r>
      <w:r w:rsidRPr="003807A9">
        <w:rPr>
          <w:spacing w:val="2"/>
          <w:sz w:val="28"/>
          <w:szCs w:val="28"/>
        </w:rPr>
        <w:t xml:space="preserve">федерального бюджета </w:t>
      </w:r>
      <w:r w:rsidR="0045190B">
        <w:rPr>
          <w:spacing w:val="2"/>
          <w:sz w:val="28"/>
          <w:szCs w:val="28"/>
        </w:rPr>
        <w:t>на очередной период</w:t>
      </w:r>
      <w:r w:rsidRPr="003807A9">
        <w:rPr>
          <w:spacing w:val="2"/>
          <w:sz w:val="28"/>
          <w:szCs w:val="28"/>
        </w:rPr>
        <w:t>".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pacing w:val="-4"/>
          <w:sz w:val="28"/>
          <w:szCs w:val="28"/>
        </w:rPr>
        <w:t>Формирование федерального бюджета организуется и осуще</w:t>
      </w:r>
      <w:r w:rsidRPr="003807A9">
        <w:rPr>
          <w:iCs/>
          <w:spacing w:val="-4"/>
          <w:sz w:val="28"/>
          <w:szCs w:val="28"/>
        </w:rPr>
        <w:softHyphen/>
      </w:r>
      <w:r w:rsidRPr="003807A9">
        <w:rPr>
          <w:iCs/>
          <w:spacing w:val="-1"/>
          <w:sz w:val="28"/>
          <w:szCs w:val="28"/>
        </w:rPr>
        <w:t xml:space="preserve">ствляется Правительством РФ, </w:t>
      </w:r>
      <w:r w:rsidRPr="003807A9">
        <w:rPr>
          <w:spacing w:val="-1"/>
          <w:sz w:val="28"/>
          <w:szCs w:val="28"/>
        </w:rPr>
        <w:t xml:space="preserve">которое своим постановлением </w:t>
      </w:r>
      <w:r w:rsidRPr="003807A9">
        <w:rPr>
          <w:sz w:val="28"/>
          <w:szCs w:val="28"/>
        </w:rPr>
        <w:t xml:space="preserve">поручает Министерству экономики и социального развития РФ </w:t>
      </w:r>
      <w:r w:rsidRPr="003807A9">
        <w:rPr>
          <w:spacing w:val="-2"/>
          <w:sz w:val="28"/>
          <w:szCs w:val="28"/>
        </w:rPr>
        <w:t>организовать разработку прогноза социально-экономического раз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 xml:space="preserve">вития РФ на планируемый </w:t>
      </w:r>
      <w:r w:rsidR="0045190B">
        <w:rPr>
          <w:spacing w:val="-1"/>
          <w:sz w:val="28"/>
          <w:szCs w:val="28"/>
        </w:rPr>
        <w:t>период</w:t>
      </w:r>
      <w:r w:rsidRPr="003807A9">
        <w:rPr>
          <w:spacing w:val="-1"/>
          <w:sz w:val="28"/>
          <w:szCs w:val="28"/>
        </w:rPr>
        <w:t xml:space="preserve"> и уточнение прогноза социально-экономического развития РФ.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pacing w:val="-4"/>
          <w:sz w:val="28"/>
          <w:szCs w:val="28"/>
        </w:rPr>
        <w:t xml:space="preserve">Министерство финансов РФ </w:t>
      </w:r>
      <w:r w:rsidRPr="003807A9">
        <w:rPr>
          <w:spacing w:val="-4"/>
          <w:sz w:val="28"/>
          <w:szCs w:val="28"/>
        </w:rPr>
        <w:t xml:space="preserve">по поручению Правительства РФ организует разработку федерального бюджета на планируемый </w:t>
      </w:r>
      <w:r w:rsidR="0045190B">
        <w:rPr>
          <w:spacing w:val="-4"/>
          <w:sz w:val="28"/>
          <w:szCs w:val="28"/>
        </w:rPr>
        <w:t>период</w:t>
      </w:r>
      <w:r w:rsidRPr="003807A9">
        <w:rPr>
          <w:spacing w:val="-4"/>
          <w:sz w:val="28"/>
          <w:szCs w:val="28"/>
        </w:rPr>
        <w:t>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pacing w:val="-2"/>
          <w:sz w:val="28"/>
          <w:szCs w:val="28"/>
        </w:rPr>
        <w:t xml:space="preserve">Министерство экономики и социального развития РФ </w:t>
      </w:r>
      <w:r w:rsidRPr="003807A9">
        <w:rPr>
          <w:spacing w:val="-2"/>
          <w:sz w:val="28"/>
          <w:szCs w:val="28"/>
        </w:rPr>
        <w:t>с учас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тием Министерства финансов РФ, других министерств Федеральной таможенной службы</w:t>
      </w:r>
      <w:r w:rsidRPr="003807A9">
        <w:rPr>
          <w:spacing w:val="-2"/>
          <w:sz w:val="28"/>
          <w:szCs w:val="28"/>
        </w:rPr>
        <w:t xml:space="preserve"> РФ, Государственного комитета </w:t>
      </w:r>
      <w:r w:rsidRPr="003807A9">
        <w:rPr>
          <w:spacing w:val="-1"/>
          <w:sz w:val="28"/>
          <w:szCs w:val="28"/>
        </w:rPr>
        <w:t xml:space="preserve">по статистике РФ, Центрального банка РФ в десятидневный срок </w:t>
      </w:r>
      <w:r w:rsidRPr="003807A9">
        <w:rPr>
          <w:spacing w:val="-4"/>
          <w:sz w:val="28"/>
          <w:szCs w:val="28"/>
        </w:rPr>
        <w:t>после постановления Правительства РФ представляет в Правитель</w:t>
      </w:r>
      <w:r w:rsidRPr="003807A9">
        <w:rPr>
          <w:spacing w:val="-4"/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 xml:space="preserve">ство основные параметры функционирования экономики страны в </w:t>
      </w:r>
      <w:r w:rsidRPr="003807A9">
        <w:rPr>
          <w:spacing w:val="-3"/>
          <w:sz w:val="28"/>
          <w:szCs w:val="28"/>
        </w:rPr>
        <w:t xml:space="preserve">планируемом </w:t>
      </w:r>
      <w:r w:rsidR="0045190B">
        <w:rPr>
          <w:spacing w:val="-3"/>
          <w:sz w:val="28"/>
          <w:szCs w:val="28"/>
        </w:rPr>
        <w:t>периоде</w:t>
      </w:r>
      <w:r w:rsidRPr="003807A9">
        <w:rPr>
          <w:spacing w:val="-3"/>
          <w:sz w:val="28"/>
          <w:szCs w:val="28"/>
        </w:rPr>
        <w:t>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 xml:space="preserve">Следующая стадия бюджетного процесса - рассмотрение и </w:t>
      </w:r>
      <w:r w:rsidRPr="003807A9">
        <w:rPr>
          <w:spacing w:val="-1"/>
          <w:sz w:val="28"/>
          <w:szCs w:val="28"/>
        </w:rPr>
        <w:t xml:space="preserve">утверждение федерального бюджета. Депутаты Государственной </w:t>
      </w:r>
      <w:r w:rsidRPr="003807A9">
        <w:rPr>
          <w:spacing w:val="-3"/>
          <w:sz w:val="28"/>
          <w:szCs w:val="28"/>
        </w:rPr>
        <w:t xml:space="preserve">Думы и Совета Федерации принимают самое деятельное участие в </w:t>
      </w:r>
      <w:r w:rsidRPr="003807A9">
        <w:rPr>
          <w:sz w:val="28"/>
          <w:szCs w:val="28"/>
        </w:rPr>
        <w:t>рассмотрении бюджетных показателей, их анализе.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2"/>
          <w:sz w:val="28"/>
          <w:szCs w:val="28"/>
        </w:rPr>
        <w:t xml:space="preserve">Правительство РФ </w:t>
      </w:r>
      <w:r w:rsidRPr="003807A9">
        <w:rPr>
          <w:iCs/>
          <w:spacing w:val="-2"/>
          <w:sz w:val="28"/>
          <w:szCs w:val="28"/>
        </w:rPr>
        <w:t xml:space="preserve">вносит на рассмотрение Государственной </w:t>
      </w:r>
      <w:r w:rsidRPr="003807A9">
        <w:rPr>
          <w:iCs/>
          <w:spacing w:val="1"/>
          <w:sz w:val="28"/>
          <w:szCs w:val="28"/>
        </w:rPr>
        <w:t>думы проект федерального закона "О федеральном бюджете на</w:t>
      </w:r>
      <w:r w:rsidR="00020BB7">
        <w:rPr>
          <w:iCs/>
          <w:spacing w:val="1"/>
          <w:sz w:val="28"/>
          <w:szCs w:val="28"/>
        </w:rPr>
        <w:t xml:space="preserve"> очередной период</w:t>
      </w:r>
      <w:r w:rsidRPr="003807A9">
        <w:rPr>
          <w:bCs/>
          <w:iCs/>
          <w:sz w:val="28"/>
          <w:szCs w:val="28"/>
        </w:rPr>
        <w:t>".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4"/>
          <w:sz w:val="28"/>
          <w:szCs w:val="28"/>
        </w:rPr>
        <w:t>Принятый Государственной Думой Федеральный закон "О фе</w:t>
      </w:r>
      <w:r w:rsidRPr="003807A9">
        <w:rPr>
          <w:spacing w:val="-4"/>
          <w:sz w:val="28"/>
          <w:szCs w:val="28"/>
        </w:rPr>
        <w:softHyphen/>
      </w:r>
      <w:r w:rsidRPr="003807A9">
        <w:rPr>
          <w:sz w:val="28"/>
          <w:szCs w:val="28"/>
        </w:rPr>
        <w:t xml:space="preserve">деральном бюджете" передается на рассмотрение Совету </w:t>
      </w:r>
      <w:r w:rsidRPr="003807A9">
        <w:rPr>
          <w:spacing w:val="-2"/>
          <w:sz w:val="28"/>
          <w:szCs w:val="28"/>
        </w:rPr>
        <w:t xml:space="preserve">федерации, а затем Президенту РФ. Закон вступает в силу со дня </w:t>
      </w:r>
      <w:r w:rsidRPr="003807A9">
        <w:rPr>
          <w:spacing w:val="-3"/>
          <w:sz w:val="28"/>
          <w:szCs w:val="28"/>
        </w:rPr>
        <w:t>его подписания Президентом РФ и со дня его официального опуб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pacing w:val="-6"/>
          <w:sz w:val="28"/>
          <w:szCs w:val="28"/>
        </w:rPr>
        <w:t>ликования.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 xml:space="preserve">Организации и учреждения, основная деятельность которых </w:t>
      </w:r>
      <w:r w:rsidRPr="003807A9">
        <w:rPr>
          <w:spacing w:val="-2"/>
          <w:sz w:val="28"/>
          <w:szCs w:val="28"/>
        </w:rPr>
        <w:t>полностью или частично финансируется за счет средств бюджета, называются бюджетными. Обязательным условием отнесения уч</w:t>
      </w:r>
      <w:r w:rsidRPr="003807A9">
        <w:rPr>
          <w:spacing w:val="-2"/>
          <w:sz w:val="28"/>
          <w:szCs w:val="28"/>
        </w:rPr>
        <w:softHyphen/>
        <w:t>реждений и организаций к бюджетным является открытие финан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3"/>
          <w:sz w:val="28"/>
          <w:szCs w:val="28"/>
        </w:rPr>
        <w:t>сирования по смете доходов и расходов (бюджетной смете) и веде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>ние бухгалтерского учета и отчетности в порядке, предусмотрен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ном для бюджетных организаций.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 xml:space="preserve">Организации, составляющие таможенную систему, являются </w:t>
      </w:r>
      <w:r w:rsidRPr="003807A9">
        <w:rPr>
          <w:spacing w:val="-1"/>
          <w:sz w:val="28"/>
          <w:szCs w:val="28"/>
        </w:rPr>
        <w:t>бюджетными организациями.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По организационно-правовой форме таможенный орган - уч</w:t>
      </w:r>
      <w:r w:rsidRPr="003807A9">
        <w:rPr>
          <w:spacing w:val="-2"/>
          <w:sz w:val="28"/>
          <w:szCs w:val="28"/>
        </w:rPr>
        <w:t>реждение.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В соответствии со статьей 120 Гражданского кодекса РФ уч</w:t>
      </w:r>
      <w:r w:rsidRPr="003807A9">
        <w:rPr>
          <w:spacing w:val="5"/>
          <w:sz w:val="28"/>
          <w:szCs w:val="28"/>
        </w:rPr>
        <w:t xml:space="preserve">реждением признается организация, созданная собственником </w:t>
      </w:r>
      <w:r w:rsidRPr="003807A9">
        <w:rPr>
          <w:spacing w:val="-2"/>
          <w:sz w:val="28"/>
          <w:szCs w:val="28"/>
        </w:rPr>
        <w:t>(имущества) для осуществления управленческих, социально-куль</w:t>
      </w:r>
      <w:r w:rsidRPr="003807A9">
        <w:rPr>
          <w:spacing w:val="-3"/>
          <w:sz w:val="28"/>
          <w:szCs w:val="28"/>
        </w:rPr>
        <w:t>турных или иных функций некоммерческого характера и финанси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pacing w:val="1"/>
          <w:sz w:val="28"/>
          <w:szCs w:val="28"/>
        </w:rPr>
        <w:t>руемая им (собственником) полностью или частично.</w:t>
      </w:r>
    </w:p>
    <w:p w:rsidR="005A5E6A" w:rsidRPr="003807A9" w:rsidRDefault="005A5E6A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 xml:space="preserve">Таможенный орган - учреждение, бюджетная организация, не </w:t>
      </w:r>
      <w:r w:rsidRPr="003807A9">
        <w:rPr>
          <w:spacing w:val="-1"/>
          <w:sz w:val="28"/>
          <w:szCs w:val="28"/>
        </w:rPr>
        <w:t>являющаяся собственником имущества. Он не вправе отчуждать или иным способом распоряжаться закрепленным за ним имуще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z w:val="28"/>
          <w:szCs w:val="28"/>
        </w:rPr>
        <w:t>ством, либо имуществом, приобретенным за счет средств, полу</w:t>
      </w:r>
      <w:r w:rsidRPr="003807A9">
        <w:rPr>
          <w:sz w:val="28"/>
          <w:szCs w:val="28"/>
        </w:rPr>
        <w:softHyphen/>
        <w:t>ченных по смете.</w:t>
      </w:r>
    </w:p>
    <w:p w:rsidR="005A5E6A" w:rsidRPr="003807A9" w:rsidRDefault="005A5E6A" w:rsidP="003807A9">
      <w:pPr>
        <w:spacing w:line="360" w:lineRule="auto"/>
        <w:ind w:firstLine="709"/>
        <w:jc w:val="both"/>
        <w:rPr>
          <w:sz w:val="28"/>
          <w:szCs w:val="28"/>
        </w:rPr>
      </w:pPr>
    </w:p>
    <w:p w:rsidR="005D0397" w:rsidRPr="003807A9" w:rsidRDefault="005D0397" w:rsidP="003807A9">
      <w:pPr>
        <w:spacing w:line="360" w:lineRule="auto"/>
        <w:ind w:firstLine="709"/>
        <w:jc w:val="both"/>
        <w:rPr>
          <w:sz w:val="28"/>
          <w:szCs w:val="28"/>
        </w:rPr>
      </w:pPr>
    </w:p>
    <w:p w:rsidR="005D0397" w:rsidRPr="003807A9" w:rsidRDefault="005D0397" w:rsidP="003807A9">
      <w:pPr>
        <w:spacing w:line="360" w:lineRule="auto"/>
        <w:ind w:firstLine="709"/>
        <w:jc w:val="both"/>
        <w:rPr>
          <w:sz w:val="28"/>
          <w:szCs w:val="28"/>
        </w:rPr>
      </w:pPr>
    </w:p>
    <w:p w:rsidR="005D0397" w:rsidRPr="003807A9" w:rsidRDefault="005D0397" w:rsidP="003807A9">
      <w:pPr>
        <w:spacing w:line="360" w:lineRule="auto"/>
        <w:ind w:firstLine="709"/>
        <w:jc w:val="both"/>
        <w:rPr>
          <w:sz w:val="28"/>
          <w:szCs w:val="28"/>
        </w:rPr>
      </w:pPr>
    </w:p>
    <w:p w:rsidR="005D0397" w:rsidRPr="003807A9" w:rsidRDefault="005D0397" w:rsidP="003807A9">
      <w:pPr>
        <w:spacing w:line="360" w:lineRule="auto"/>
        <w:ind w:firstLine="709"/>
        <w:jc w:val="both"/>
        <w:rPr>
          <w:sz w:val="28"/>
          <w:szCs w:val="28"/>
        </w:rPr>
      </w:pPr>
    </w:p>
    <w:p w:rsidR="00020BB7" w:rsidRDefault="00020BB7" w:rsidP="003807A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20BB7" w:rsidRDefault="00020BB7" w:rsidP="003807A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D0397" w:rsidRPr="003807A9" w:rsidRDefault="002400C3" w:rsidP="003807A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807A9">
        <w:rPr>
          <w:b/>
          <w:sz w:val="28"/>
          <w:szCs w:val="28"/>
        </w:rPr>
        <w:t>1. ПЛАНИРОВАНИЕ РАСХОДОВ НА СОДЕРЖАНИЕ ТАМОЖЕННЫХ ОРГАНОВ</w:t>
      </w:r>
    </w:p>
    <w:p w:rsidR="005D0397" w:rsidRPr="003807A9" w:rsidRDefault="005D0397" w:rsidP="003807A9">
      <w:pPr>
        <w:spacing w:line="360" w:lineRule="auto"/>
        <w:ind w:firstLine="709"/>
        <w:jc w:val="both"/>
        <w:rPr>
          <w:b/>
          <w:sz w:val="36"/>
          <w:szCs w:val="36"/>
        </w:rPr>
      </w:pPr>
    </w:p>
    <w:p w:rsidR="005D0397" w:rsidRPr="003807A9" w:rsidRDefault="005D0397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2"/>
          <w:sz w:val="28"/>
          <w:szCs w:val="28"/>
        </w:rPr>
        <w:t>Бюджеты всех уровней формируются и исполняются в преде</w:t>
      </w:r>
      <w:r w:rsidRPr="003807A9">
        <w:rPr>
          <w:sz w:val="28"/>
          <w:szCs w:val="28"/>
        </w:rPr>
        <w:t>л</w:t>
      </w:r>
      <w:r w:rsidRPr="003807A9">
        <w:rPr>
          <w:sz w:val="28"/>
          <w:szCs w:val="28"/>
          <w:lang w:val="en-US"/>
        </w:rPr>
        <w:t>ax</w:t>
      </w:r>
      <w:r w:rsidRPr="003807A9">
        <w:rPr>
          <w:sz w:val="28"/>
          <w:szCs w:val="28"/>
        </w:rPr>
        <w:t xml:space="preserve"> показателей единой бюджетной классификации - группиров</w:t>
      </w:r>
      <w:r w:rsidRPr="003807A9">
        <w:rPr>
          <w:spacing w:val="1"/>
          <w:sz w:val="28"/>
          <w:szCs w:val="28"/>
        </w:rPr>
        <w:t>ки доходов и расходов с присвоением объектам классификации гр</w:t>
      </w:r>
      <w:r w:rsidRPr="003807A9">
        <w:rPr>
          <w:spacing w:val="3"/>
          <w:sz w:val="28"/>
          <w:szCs w:val="28"/>
        </w:rPr>
        <w:t>уппировочных кодов.</w:t>
      </w:r>
    </w:p>
    <w:p w:rsidR="005D0397" w:rsidRPr="003807A9" w:rsidRDefault="005D0397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z w:val="28"/>
          <w:szCs w:val="28"/>
        </w:rPr>
        <w:t>Бюджетная классификация — это законодательно устанав</w:t>
      </w:r>
      <w:r w:rsidRPr="003807A9">
        <w:rPr>
          <w:iCs/>
          <w:sz w:val="28"/>
          <w:szCs w:val="28"/>
        </w:rPr>
        <w:softHyphen/>
      </w:r>
      <w:r w:rsidRPr="003807A9">
        <w:rPr>
          <w:iCs/>
          <w:spacing w:val="-1"/>
          <w:sz w:val="28"/>
          <w:szCs w:val="28"/>
        </w:rPr>
        <w:t>ливаемая по однородным признакам группировка доходов и расхо</w:t>
      </w:r>
      <w:r w:rsidRPr="003807A9">
        <w:rPr>
          <w:iCs/>
          <w:spacing w:val="-1"/>
          <w:sz w:val="28"/>
          <w:szCs w:val="28"/>
        </w:rPr>
        <w:softHyphen/>
        <w:t>дов бюджета, а также источников покрытия его дефицита, ис</w:t>
      </w:r>
      <w:r w:rsidRPr="003807A9">
        <w:rPr>
          <w:iCs/>
          <w:spacing w:val="-1"/>
          <w:sz w:val="28"/>
          <w:szCs w:val="28"/>
        </w:rPr>
        <w:softHyphen/>
      </w:r>
      <w:r w:rsidRPr="003807A9">
        <w:rPr>
          <w:iCs/>
          <w:spacing w:val="-2"/>
          <w:sz w:val="28"/>
          <w:szCs w:val="28"/>
        </w:rPr>
        <w:t>пользуемая для составления и исполнения бюджетов, обеспечива</w:t>
      </w:r>
      <w:r w:rsidRPr="003807A9">
        <w:rPr>
          <w:iCs/>
          <w:spacing w:val="-2"/>
          <w:sz w:val="28"/>
          <w:szCs w:val="28"/>
        </w:rPr>
        <w:softHyphen/>
      </w:r>
      <w:r w:rsidRPr="003807A9">
        <w:rPr>
          <w:iCs/>
          <w:spacing w:val="-1"/>
          <w:sz w:val="28"/>
          <w:szCs w:val="28"/>
        </w:rPr>
        <w:t>ющая сопоставимость показателей бюджетов всех уровней.</w:t>
      </w:r>
    </w:p>
    <w:p w:rsidR="005D0397" w:rsidRPr="003807A9" w:rsidRDefault="005D0397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4"/>
          <w:sz w:val="28"/>
          <w:szCs w:val="28"/>
        </w:rPr>
        <w:t xml:space="preserve">Построение бюджетной классификации регламентируется </w:t>
      </w:r>
      <w:r w:rsidRPr="003807A9">
        <w:rPr>
          <w:spacing w:val="-2"/>
          <w:sz w:val="28"/>
          <w:szCs w:val="28"/>
        </w:rPr>
        <w:t xml:space="preserve">Федеральным законом "О бюджетной классификации Российской </w:t>
      </w:r>
      <w:r w:rsidRPr="003807A9">
        <w:rPr>
          <w:sz w:val="28"/>
          <w:szCs w:val="28"/>
        </w:rPr>
        <w:t>Федерации"</w:t>
      </w:r>
      <w:r w:rsidRPr="003807A9">
        <w:rPr>
          <w:spacing w:val="-2"/>
          <w:sz w:val="28"/>
          <w:szCs w:val="28"/>
        </w:rPr>
        <w:t>. Этот документ обеспечивает общероссийскую сопостави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мость показателей бюджетов и включает в себя:</w:t>
      </w:r>
    </w:p>
    <w:p w:rsidR="005D0397" w:rsidRPr="003807A9" w:rsidRDefault="005D0397" w:rsidP="003807A9">
      <w:pPr>
        <w:numPr>
          <w:ilvl w:val="0"/>
          <w:numId w:val="2"/>
        </w:num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2"/>
          <w:sz w:val="28"/>
          <w:szCs w:val="28"/>
        </w:rPr>
        <w:t>классификацию доходов бюджетов Российской Федерации;</w:t>
      </w:r>
    </w:p>
    <w:p w:rsidR="005D0397" w:rsidRPr="003807A9" w:rsidRDefault="005D0397" w:rsidP="003807A9">
      <w:pPr>
        <w:numPr>
          <w:ilvl w:val="0"/>
          <w:numId w:val="2"/>
        </w:num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функциональную классификацию расходов бюджетов Российской Федерации;</w:t>
      </w:r>
    </w:p>
    <w:p w:rsidR="005D0397" w:rsidRPr="003807A9" w:rsidRDefault="005D0397" w:rsidP="003807A9">
      <w:pPr>
        <w:numPr>
          <w:ilvl w:val="0"/>
          <w:numId w:val="2"/>
        </w:num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3"/>
          <w:sz w:val="28"/>
          <w:szCs w:val="28"/>
        </w:rPr>
        <w:t>экономическую классификацию расходов бюджетов Россий</w:t>
      </w:r>
      <w:r w:rsidRPr="003807A9">
        <w:rPr>
          <w:spacing w:val="-1"/>
          <w:sz w:val="28"/>
          <w:szCs w:val="28"/>
        </w:rPr>
        <w:t>ской Федерации;</w:t>
      </w:r>
    </w:p>
    <w:p w:rsidR="005D0397" w:rsidRPr="003807A9" w:rsidRDefault="005D0397" w:rsidP="003807A9">
      <w:pPr>
        <w:numPr>
          <w:ilvl w:val="0"/>
          <w:numId w:val="2"/>
        </w:num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4"/>
          <w:sz w:val="28"/>
          <w:szCs w:val="28"/>
        </w:rPr>
        <w:t>ведомственную классификацию расходов федерального бюд</w:t>
      </w:r>
      <w:r w:rsidRPr="003807A9">
        <w:rPr>
          <w:spacing w:val="-11"/>
          <w:sz w:val="28"/>
          <w:szCs w:val="28"/>
        </w:rPr>
        <w:t>жета.</w:t>
      </w:r>
    </w:p>
    <w:p w:rsidR="005D0397" w:rsidRPr="003807A9" w:rsidRDefault="005D0397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Планирование расходов на содержание таможенных органов осуществляется в соответствии бюджетной классификацией Рос</w:t>
      </w:r>
      <w:r w:rsidRPr="003807A9">
        <w:rPr>
          <w:sz w:val="28"/>
          <w:szCs w:val="28"/>
        </w:rPr>
        <w:t>сийской Федерации.</w:t>
      </w:r>
    </w:p>
    <w:p w:rsidR="005D0397" w:rsidRPr="003807A9" w:rsidRDefault="005D0397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pacing w:val="-4"/>
          <w:sz w:val="28"/>
          <w:szCs w:val="28"/>
        </w:rPr>
        <w:t xml:space="preserve">Функциональная классификация расходов </w:t>
      </w:r>
      <w:r w:rsidRPr="003807A9">
        <w:rPr>
          <w:spacing w:val="-4"/>
          <w:sz w:val="28"/>
          <w:szCs w:val="28"/>
        </w:rPr>
        <w:t>является группиров</w:t>
      </w:r>
      <w:r w:rsidRPr="003807A9">
        <w:rPr>
          <w:spacing w:val="-4"/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>кой расходов бюджетов всех уровней бюджетной системы. Клас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z w:val="28"/>
          <w:szCs w:val="28"/>
        </w:rPr>
        <w:t>сификация состоит из четырех уровней.</w:t>
      </w:r>
    </w:p>
    <w:p w:rsidR="001E6C7E" w:rsidRPr="003807A9" w:rsidRDefault="005D0397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z w:val="28"/>
          <w:szCs w:val="28"/>
        </w:rPr>
        <w:t xml:space="preserve">Первый уровень </w:t>
      </w:r>
      <w:r w:rsidRPr="003807A9">
        <w:rPr>
          <w:sz w:val="28"/>
          <w:szCs w:val="28"/>
        </w:rPr>
        <w:t>функциональной классификации расходов -</w:t>
      </w:r>
      <w:r w:rsidRPr="003807A9">
        <w:rPr>
          <w:spacing w:val="-2"/>
          <w:sz w:val="28"/>
          <w:szCs w:val="28"/>
        </w:rPr>
        <w:t xml:space="preserve">это разделы, определяющие расходование бюджетных средств на </w:t>
      </w:r>
      <w:r w:rsidRPr="003807A9">
        <w:rPr>
          <w:sz w:val="28"/>
          <w:szCs w:val="28"/>
        </w:rPr>
        <w:t>выполнение основных функций государства</w:t>
      </w:r>
      <w:r w:rsidR="001E6C7E" w:rsidRPr="003807A9">
        <w:rPr>
          <w:sz w:val="28"/>
          <w:szCs w:val="28"/>
        </w:rPr>
        <w:t xml:space="preserve"> Для ФТС России - это разделы "Правоохранительная дея</w:t>
      </w:r>
      <w:r w:rsidR="001E6C7E" w:rsidRPr="003807A9">
        <w:rPr>
          <w:sz w:val="28"/>
          <w:szCs w:val="28"/>
        </w:rPr>
        <w:softHyphen/>
        <w:t>тельность и безопасность государства", "Социальная политика" и "Фундаментальные исследования и содействие научно-техни</w:t>
      </w:r>
      <w:r w:rsidR="001E6C7E" w:rsidRPr="003807A9">
        <w:rPr>
          <w:sz w:val="28"/>
          <w:szCs w:val="28"/>
        </w:rPr>
        <w:softHyphen/>
        <w:t>ческому прогрессу", "Промышленность, энергетика и строитель</w:t>
      </w:r>
      <w:r w:rsidR="001E6C7E" w:rsidRPr="003807A9">
        <w:rPr>
          <w:sz w:val="28"/>
          <w:szCs w:val="28"/>
        </w:rPr>
        <w:softHyphen/>
        <w:t>ство".</w:t>
      </w:r>
    </w:p>
    <w:p w:rsidR="001E6C7E" w:rsidRPr="003807A9" w:rsidRDefault="001E6C7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pacing w:val="3"/>
          <w:sz w:val="28"/>
          <w:szCs w:val="28"/>
        </w:rPr>
        <w:t xml:space="preserve">Вторым уровнем </w:t>
      </w:r>
      <w:r w:rsidRPr="003807A9">
        <w:rPr>
          <w:spacing w:val="3"/>
          <w:sz w:val="28"/>
          <w:szCs w:val="28"/>
        </w:rPr>
        <w:t xml:space="preserve">функциональной классификации расходов </w:t>
      </w:r>
      <w:r w:rsidRPr="003807A9">
        <w:rPr>
          <w:spacing w:val="-4"/>
          <w:sz w:val="28"/>
          <w:szCs w:val="28"/>
        </w:rPr>
        <w:t xml:space="preserve">являются подразделы, конкретизирующие направление бюджетных </w:t>
      </w:r>
      <w:r w:rsidRPr="003807A9">
        <w:rPr>
          <w:spacing w:val="-2"/>
          <w:sz w:val="28"/>
          <w:szCs w:val="28"/>
        </w:rPr>
        <w:t xml:space="preserve">средств на выполнение функций государства в пределах разделов. </w:t>
      </w:r>
      <w:r w:rsidRPr="003807A9">
        <w:rPr>
          <w:sz w:val="28"/>
          <w:szCs w:val="28"/>
        </w:rPr>
        <w:t>Для ФТС России - это соответственно подраздел 05 07 "Тамо</w:t>
      </w:r>
      <w:r w:rsidRPr="003807A9">
        <w:rPr>
          <w:sz w:val="28"/>
          <w:szCs w:val="28"/>
        </w:rPr>
        <w:softHyphen/>
        <w:t>женные органы", 18 05 "Пенсии и пособия в правоохранительных органах", 06 02 "Разработка перспективных технологий и приоритетных направлений научно-технического прогресса", 07 07 "Строительство, архитектура" (см. таблицу 10).</w:t>
      </w:r>
    </w:p>
    <w:p w:rsidR="001E6C7E" w:rsidRPr="003807A9" w:rsidRDefault="001E6C7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pacing w:val="-2"/>
          <w:sz w:val="28"/>
          <w:szCs w:val="28"/>
        </w:rPr>
        <w:t xml:space="preserve">Третий уровень </w:t>
      </w:r>
      <w:r w:rsidRPr="003807A9">
        <w:rPr>
          <w:spacing w:val="-2"/>
          <w:sz w:val="28"/>
          <w:szCs w:val="28"/>
        </w:rPr>
        <w:t>функциональной классификации расходов об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 xml:space="preserve">разуют целевые статьи расходов федерального бюджета, которые </w:t>
      </w:r>
      <w:r w:rsidRPr="003807A9">
        <w:rPr>
          <w:spacing w:val="2"/>
          <w:sz w:val="28"/>
          <w:szCs w:val="28"/>
        </w:rPr>
        <w:t xml:space="preserve">отражают финансирование расходов федерального бюджета по </w:t>
      </w:r>
      <w:r w:rsidRPr="003807A9">
        <w:rPr>
          <w:spacing w:val="-1"/>
          <w:sz w:val="28"/>
          <w:szCs w:val="28"/>
        </w:rPr>
        <w:t xml:space="preserve">конкретным направлениям деятельности главных распорядителей </w:t>
      </w:r>
      <w:r w:rsidRPr="003807A9">
        <w:rPr>
          <w:sz w:val="28"/>
          <w:szCs w:val="28"/>
        </w:rPr>
        <w:t>средств федерального бюджета в пределах подразделов.</w:t>
      </w:r>
    </w:p>
    <w:p w:rsidR="001E6C7E" w:rsidRPr="003807A9" w:rsidRDefault="001E6C7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У ФТС России 9 целевых статей - это 05 07 037 "Центральный аппарат", 05 07 430 "Ведомственные расходы на здравоохранение", 05 07 601 "Обеспечение личного состава войск (сил)", 05 07 602 } "Боевая подготовка и материально-техническое обеспечение войск (сил)", 05 07 606 "Расходы военных (специальных) образователь</w:t>
      </w:r>
      <w:r w:rsidRPr="003807A9">
        <w:rPr>
          <w:sz w:val="28"/>
          <w:szCs w:val="28"/>
        </w:rPr>
        <w:softHyphen/>
        <w:t>ных учреждений", 05 07 607 "Страховые гарантии военнослужа</w:t>
      </w:r>
      <w:r w:rsidRPr="003807A9">
        <w:rPr>
          <w:sz w:val="28"/>
          <w:szCs w:val="28"/>
        </w:rPr>
        <w:softHyphen/>
        <w:t>щим", 06 02 281 "НИОКР", 18 05 447 "Пенсии, пособия, компенса</w:t>
      </w:r>
      <w:r w:rsidRPr="003807A9">
        <w:rPr>
          <w:sz w:val="28"/>
          <w:szCs w:val="28"/>
        </w:rPr>
        <w:softHyphen/>
        <w:t>ции военнослужащим и членам их семей, а также лицам, прирав</w:t>
      </w:r>
      <w:r w:rsidRPr="003807A9">
        <w:rPr>
          <w:sz w:val="28"/>
          <w:szCs w:val="28"/>
        </w:rPr>
        <w:softHyphen/>
        <w:t>ненным к ним по пенсионному обеспечению", 07 07 315 "Государ</w:t>
      </w:r>
      <w:r w:rsidRPr="003807A9">
        <w:rPr>
          <w:sz w:val="28"/>
          <w:szCs w:val="28"/>
        </w:rPr>
        <w:softHyphen/>
        <w:t>ственные капитальные вложения по специальным министерствам ?и ведомствам".</w:t>
      </w:r>
    </w:p>
    <w:p w:rsidR="001E6C7E" w:rsidRPr="003807A9" w:rsidRDefault="001E6C7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pacing w:val="-3"/>
          <w:sz w:val="28"/>
          <w:szCs w:val="28"/>
        </w:rPr>
        <w:t xml:space="preserve">Четвертый уровень </w:t>
      </w:r>
      <w:r w:rsidRPr="003807A9">
        <w:rPr>
          <w:spacing w:val="-3"/>
          <w:sz w:val="28"/>
          <w:szCs w:val="28"/>
        </w:rPr>
        <w:t xml:space="preserve">функциональной классификации расходов </w:t>
      </w:r>
      <w:r w:rsidRPr="003807A9">
        <w:rPr>
          <w:spacing w:val="-2"/>
          <w:sz w:val="28"/>
          <w:szCs w:val="28"/>
        </w:rPr>
        <w:t>образует классификация видов расходов, которая детализирует на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4"/>
          <w:sz w:val="28"/>
          <w:szCs w:val="28"/>
        </w:rPr>
        <w:t xml:space="preserve">правления финансирования расходов бюджета по целевым статьям. </w:t>
      </w:r>
      <w:r w:rsidRPr="003807A9">
        <w:rPr>
          <w:iCs/>
          <w:spacing w:val="-2"/>
          <w:sz w:val="28"/>
          <w:szCs w:val="28"/>
        </w:rPr>
        <w:t xml:space="preserve">Ведомственная классификация </w:t>
      </w:r>
      <w:r w:rsidRPr="003807A9">
        <w:rPr>
          <w:spacing w:val="-2"/>
          <w:sz w:val="28"/>
          <w:szCs w:val="28"/>
        </w:rPr>
        <w:t>расходов федерального бюдже</w:t>
      </w:r>
      <w:r w:rsidRPr="003807A9">
        <w:rPr>
          <w:spacing w:val="1"/>
          <w:sz w:val="28"/>
          <w:szCs w:val="28"/>
        </w:rPr>
        <w:t xml:space="preserve">та является группировкой расходов, отражающей распределение </w:t>
      </w:r>
      <w:r w:rsidRPr="003807A9">
        <w:rPr>
          <w:spacing w:val="-3"/>
          <w:sz w:val="28"/>
          <w:szCs w:val="28"/>
        </w:rPr>
        <w:t xml:space="preserve">бюджетных средств по главным распорядителям средств федерального бюджета по разделам, подразделам, целевым статьям и видя </w:t>
      </w:r>
      <w:r w:rsidRPr="003807A9">
        <w:rPr>
          <w:spacing w:val="-4"/>
          <w:sz w:val="28"/>
          <w:szCs w:val="28"/>
        </w:rPr>
        <w:t>расходов функциональной классификации расходов бюджетов Ро</w:t>
      </w:r>
      <w:r w:rsidRPr="003807A9">
        <w:rPr>
          <w:spacing w:val="-2"/>
          <w:sz w:val="28"/>
          <w:szCs w:val="28"/>
        </w:rPr>
        <w:t>ссийской Федерации, группам расходов, предметным статьям, пол статьям и элементам расходов экономической классификации рас</w:t>
      </w:r>
      <w:r w:rsidRPr="003807A9">
        <w:rPr>
          <w:sz w:val="28"/>
          <w:szCs w:val="28"/>
        </w:rPr>
        <w:t>ходов бюджетов Российской Федерации.</w:t>
      </w:r>
    </w:p>
    <w:p w:rsidR="001E6C7E" w:rsidRPr="003807A9" w:rsidRDefault="001E6C7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2"/>
          <w:sz w:val="28"/>
          <w:szCs w:val="28"/>
        </w:rPr>
        <w:t>ГТК России является главным распорядителем средств феде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z w:val="28"/>
          <w:szCs w:val="28"/>
        </w:rPr>
        <w:t>рального бюджета таможенной системы и имеет код 152.</w:t>
      </w:r>
    </w:p>
    <w:p w:rsidR="001E6C7E" w:rsidRPr="003807A9" w:rsidRDefault="001E6C7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400C3">
        <w:rPr>
          <w:iCs/>
          <w:spacing w:val="-5"/>
          <w:sz w:val="28"/>
          <w:szCs w:val="28"/>
        </w:rPr>
        <w:t>Экономическая классификация</w:t>
      </w:r>
      <w:r w:rsidRPr="003807A9">
        <w:rPr>
          <w:i/>
          <w:iCs/>
          <w:spacing w:val="-5"/>
          <w:sz w:val="28"/>
          <w:szCs w:val="28"/>
        </w:rPr>
        <w:t xml:space="preserve"> </w:t>
      </w:r>
      <w:r w:rsidRPr="003807A9">
        <w:rPr>
          <w:spacing w:val="-5"/>
          <w:sz w:val="28"/>
          <w:szCs w:val="28"/>
        </w:rPr>
        <w:t xml:space="preserve">расходов бюджетов Российской </w:t>
      </w:r>
      <w:r w:rsidRPr="003807A9">
        <w:rPr>
          <w:spacing w:val="-2"/>
          <w:sz w:val="28"/>
          <w:szCs w:val="28"/>
        </w:rPr>
        <w:t>Федерации является группировкой расходов бюджетов всех уров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z w:val="28"/>
          <w:szCs w:val="28"/>
        </w:rPr>
        <w:t>ней бюджетной системы и отражает виды финансовых операций</w:t>
      </w:r>
      <w:r w:rsidR="00020BB7">
        <w:rPr>
          <w:sz w:val="28"/>
          <w:szCs w:val="28"/>
        </w:rPr>
        <w:t>,</w:t>
      </w:r>
      <w:r w:rsidRPr="003807A9">
        <w:rPr>
          <w:sz w:val="28"/>
          <w:szCs w:val="28"/>
        </w:rPr>
        <w:t xml:space="preserve"> </w:t>
      </w:r>
      <w:r w:rsidRPr="003807A9">
        <w:rPr>
          <w:spacing w:val="-6"/>
          <w:sz w:val="28"/>
          <w:szCs w:val="28"/>
        </w:rPr>
        <w:t>с помощью которых государство выполняет свои функции как внут</w:t>
      </w:r>
      <w:r w:rsidRPr="003807A9">
        <w:rPr>
          <w:spacing w:val="-6"/>
          <w:sz w:val="28"/>
          <w:szCs w:val="28"/>
        </w:rPr>
        <w:softHyphen/>
      </w:r>
      <w:r w:rsidRPr="003807A9">
        <w:rPr>
          <w:sz w:val="28"/>
          <w:szCs w:val="28"/>
        </w:rPr>
        <w:t>ри страны, так и во взаимоотношениях с другими странами.</w:t>
      </w:r>
    </w:p>
    <w:p w:rsidR="001E6C7E" w:rsidRPr="003807A9" w:rsidRDefault="001E6C7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К основным видам финансовых операций относятся: выплата заработной платы, денежного довольствия военнослужащим, по</w:t>
      </w:r>
      <w:r w:rsidRPr="003807A9">
        <w:rPr>
          <w:spacing w:val="-1"/>
          <w:sz w:val="28"/>
          <w:szCs w:val="28"/>
        </w:rPr>
        <w:softHyphen/>
        <w:t>купка товаров и услуг, трансфертные платежи и т.п.</w:t>
      </w:r>
    </w:p>
    <w:p w:rsidR="001E6C7E" w:rsidRPr="003807A9" w:rsidRDefault="001E6C7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 xml:space="preserve">Экономическая классификация состоит из групп, которые, в </w:t>
      </w:r>
      <w:r w:rsidRPr="003807A9">
        <w:rPr>
          <w:spacing w:val="1"/>
          <w:sz w:val="28"/>
          <w:szCs w:val="28"/>
        </w:rPr>
        <w:t>свою очередь, подразделяются на подгруппы, предметные ста</w:t>
      </w:r>
      <w:r w:rsidRPr="003807A9">
        <w:rPr>
          <w:spacing w:val="1"/>
          <w:sz w:val="28"/>
          <w:szCs w:val="28"/>
        </w:rPr>
        <w:softHyphen/>
      </w:r>
      <w:r w:rsidRPr="003807A9">
        <w:rPr>
          <w:sz w:val="28"/>
          <w:szCs w:val="28"/>
        </w:rPr>
        <w:t>тьи, подстатьи. Порядок распределения расхо</w:t>
      </w:r>
      <w:r w:rsidRPr="003807A9">
        <w:rPr>
          <w:sz w:val="28"/>
          <w:szCs w:val="28"/>
        </w:rPr>
        <w:softHyphen/>
        <w:t>дов по соответствующим предметным статьям и подстатьям эко</w:t>
      </w:r>
      <w:r w:rsidRPr="003807A9">
        <w:rPr>
          <w:sz w:val="28"/>
          <w:szCs w:val="28"/>
        </w:rPr>
        <w:softHyphen/>
        <w:t>номической классификации расходов бюджетов Российской Фе</w:t>
      </w:r>
      <w:r w:rsidRPr="003807A9">
        <w:rPr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>дерации определен приказом Министерства финансов РФ "О про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z w:val="28"/>
          <w:szCs w:val="28"/>
        </w:rPr>
        <w:t>длении срока действия приказа Министерства финансов Россий</w:t>
      </w:r>
      <w:r w:rsidRPr="003807A9">
        <w:rPr>
          <w:sz w:val="28"/>
          <w:szCs w:val="28"/>
        </w:rPr>
        <w:softHyphen/>
        <w:t>ской Федерации от 25.05.1999 г. №</w:t>
      </w:r>
      <w:r w:rsidR="00020BB7">
        <w:rPr>
          <w:sz w:val="28"/>
          <w:szCs w:val="28"/>
        </w:rPr>
        <w:t xml:space="preserve"> </w:t>
      </w:r>
      <w:r w:rsidRPr="003807A9">
        <w:rPr>
          <w:sz w:val="28"/>
          <w:szCs w:val="28"/>
        </w:rPr>
        <w:t>38н "Об утверждении Указа</w:t>
      </w:r>
      <w:r w:rsidRPr="003807A9">
        <w:rPr>
          <w:sz w:val="28"/>
          <w:szCs w:val="28"/>
        </w:rPr>
        <w:softHyphen/>
      </w:r>
      <w:r w:rsidRPr="003807A9">
        <w:rPr>
          <w:spacing w:val="1"/>
          <w:sz w:val="28"/>
          <w:szCs w:val="28"/>
        </w:rPr>
        <w:t>ний о порядке применения бюджетной классификации Российс</w:t>
      </w:r>
      <w:r w:rsidRPr="003807A9">
        <w:rPr>
          <w:spacing w:val="1"/>
          <w:sz w:val="28"/>
          <w:szCs w:val="28"/>
        </w:rPr>
        <w:softHyphen/>
      </w:r>
      <w:r w:rsidRPr="003807A9">
        <w:rPr>
          <w:spacing w:val="7"/>
          <w:sz w:val="28"/>
          <w:szCs w:val="28"/>
        </w:rPr>
        <w:t xml:space="preserve">кой Федерации и внесении в него изменений и дополнений" </w:t>
      </w:r>
      <w:r w:rsidRPr="003807A9">
        <w:rPr>
          <w:sz w:val="28"/>
          <w:szCs w:val="28"/>
        </w:rPr>
        <w:t>от 28.12.2001 г.</w:t>
      </w:r>
      <w:r w:rsidR="00020BB7">
        <w:rPr>
          <w:sz w:val="28"/>
          <w:szCs w:val="28"/>
        </w:rPr>
        <w:t xml:space="preserve"> </w:t>
      </w:r>
      <w:r w:rsidRPr="003807A9">
        <w:rPr>
          <w:sz w:val="28"/>
          <w:szCs w:val="28"/>
        </w:rPr>
        <w:t>№</w:t>
      </w:r>
      <w:r w:rsidR="00020BB7">
        <w:rPr>
          <w:sz w:val="28"/>
          <w:szCs w:val="28"/>
        </w:rPr>
        <w:t xml:space="preserve"> </w:t>
      </w:r>
      <w:r w:rsidRPr="003807A9">
        <w:rPr>
          <w:sz w:val="28"/>
          <w:szCs w:val="28"/>
        </w:rPr>
        <w:t>118</w:t>
      </w:r>
      <w:r w:rsidR="00020BB7">
        <w:rPr>
          <w:sz w:val="28"/>
          <w:szCs w:val="28"/>
        </w:rPr>
        <w:t xml:space="preserve"> </w:t>
      </w:r>
      <w:r w:rsidRPr="003807A9">
        <w:rPr>
          <w:sz w:val="28"/>
          <w:szCs w:val="28"/>
        </w:rPr>
        <w:t>н.</w:t>
      </w:r>
    </w:p>
    <w:p w:rsidR="001E6C7E" w:rsidRPr="003807A9" w:rsidRDefault="001E6C7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2"/>
          <w:sz w:val="28"/>
          <w:szCs w:val="28"/>
        </w:rPr>
        <w:t xml:space="preserve">Согласно </w:t>
      </w:r>
      <w:r w:rsidR="00020BB7">
        <w:rPr>
          <w:spacing w:val="-2"/>
          <w:sz w:val="28"/>
          <w:szCs w:val="28"/>
        </w:rPr>
        <w:t>вышеназванного</w:t>
      </w:r>
      <w:r w:rsidRPr="003807A9">
        <w:rPr>
          <w:spacing w:val="-2"/>
          <w:sz w:val="28"/>
          <w:szCs w:val="28"/>
        </w:rPr>
        <w:t xml:space="preserve"> приказ</w:t>
      </w:r>
      <w:r w:rsidR="00020BB7">
        <w:rPr>
          <w:spacing w:val="-2"/>
          <w:sz w:val="28"/>
          <w:szCs w:val="28"/>
        </w:rPr>
        <w:t>а</w:t>
      </w:r>
      <w:r w:rsidRPr="003807A9">
        <w:rPr>
          <w:spacing w:val="-2"/>
          <w:sz w:val="28"/>
          <w:szCs w:val="28"/>
        </w:rPr>
        <w:t>, расходы определяются как государ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ственные платежи, которые могут быть направлены как на теку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z w:val="28"/>
          <w:szCs w:val="28"/>
        </w:rPr>
        <w:t>щие цели, так и на капитальные.</w:t>
      </w:r>
    </w:p>
    <w:p w:rsidR="001E6C7E" w:rsidRPr="003807A9" w:rsidRDefault="001E6C7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 xml:space="preserve">Экономическая классификация состоит из следующих </w:t>
      </w:r>
      <w:r w:rsidRPr="00020BB7">
        <w:rPr>
          <w:iCs/>
          <w:spacing w:val="-1"/>
          <w:sz w:val="28"/>
          <w:szCs w:val="28"/>
        </w:rPr>
        <w:t xml:space="preserve">групп </w:t>
      </w:r>
      <w:r w:rsidRPr="003807A9">
        <w:rPr>
          <w:spacing w:val="-3"/>
          <w:sz w:val="28"/>
          <w:szCs w:val="28"/>
        </w:rPr>
        <w:t>расходов:</w:t>
      </w:r>
    </w:p>
    <w:p w:rsidR="001E6C7E" w:rsidRPr="003807A9" w:rsidRDefault="001E6C7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100000 - Текущие расходы;</w:t>
      </w:r>
    </w:p>
    <w:p w:rsidR="001E6C7E" w:rsidRPr="003807A9" w:rsidRDefault="001E6C7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200000 - Капитальные расходы;</w:t>
      </w:r>
    </w:p>
    <w:p w:rsidR="00D31EBE" w:rsidRPr="003807A9" w:rsidRDefault="001E6C7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300000- Предоставление кредитов, бюджетных ссуд за выче</w:t>
      </w:r>
      <w:r w:rsidRPr="003807A9">
        <w:rPr>
          <w:sz w:val="28"/>
          <w:szCs w:val="28"/>
        </w:rPr>
        <w:softHyphen/>
        <w:t>том погашений (в таможенной системе не используется</w:t>
      </w:r>
      <w:r w:rsidR="005B59C6" w:rsidRPr="003807A9">
        <w:rPr>
          <w:sz w:val="28"/>
          <w:szCs w:val="28"/>
        </w:rPr>
        <w:t>)</w:t>
      </w:r>
      <w:r w:rsidR="00D31EBE" w:rsidRPr="003807A9">
        <w:rPr>
          <w:sz w:val="28"/>
          <w:szCs w:val="28"/>
        </w:rPr>
        <w:t>.</w:t>
      </w:r>
    </w:p>
    <w:p w:rsidR="00D31EBE" w:rsidRPr="003807A9" w:rsidRDefault="00D31EB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Текущие расходы бюджетов - часть расходов бюджета, обес</w:t>
      </w:r>
      <w:r w:rsidRPr="003807A9">
        <w:rPr>
          <w:spacing w:val="-2"/>
          <w:sz w:val="28"/>
          <w:szCs w:val="28"/>
        </w:rPr>
        <w:t xml:space="preserve">печивающая текущее функционирование органов государственной </w:t>
      </w:r>
      <w:r w:rsidRPr="003807A9">
        <w:rPr>
          <w:sz w:val="28"/>
          <w:szCs w:val="28"/>
        </w:rPr>
        <w:t>власти, бюджетных учреждений, оказание государственной под</w:t>
      </w:r>
      <w:r w:rsidRPr="003807A9">
        <w:rPr>
          <w:sz w:val="28"/>
          <w:szCs w:val="28"/>
        </w:rPr>
        <w:softHyphen/>
      </w:r>
      <w:r w:rsidRPr="003807A9">
        <w:rPr>
          <w:spacing w:val="-3"/>
          <w:sz w:val="28"/>
          <w:szCs w:val="28"/>
        </w:rPr>
        <w:t>держки другим бюджетам и отдельным отраслям экономики в фор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 xml:space="preserve">ме дотаций, субвенций на текущее функционирование и текущих </w:t>
      </w:r>
      <w:r w:rsidRPr="003807A9">
        <w:rPr>
          <w:sz w:val="28"/>
          <w:szCs w:val="28"/>
        </w:rPr>
        <w:t>трансфертов.</w:t>
      </w:r>
    </w:p>
    <w:p w:rsidR="00D31EBE" w:rsidRPr="003807A9" w:rsidRDefault="00D31EBE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 xml:space="preserve">Группа </w:t>
      </w:r>
      <w:r w:rsidRPr="003807A9">
        <w:rPr>
          <w:iCs/>
          <w:sz w:val="28"/>
          <w:szCs w:val="28"/>
        </w:rPr>
        <w:t>100000 "Текущие расходы</w:t>
      </w:r>
      <w:r w:rsidRPr="003807A9">
        <w:rPr>
          <w:i/>
          <w:iCs/>
          <w:sz w:val="28"/>
          <w:szCs w:val="28"/>
        </w:rPr>
        <w:t xml:space="preserve"> " </w:t>
      </w:r>
      <w:r w:rsidRPr="003807A9">
        <w:rPr>
          <w:sz w:val="28"/>
          <w:szCs w:val="28"/>
        </w:rPr>
        <w:t>состоит из подгрупп: 110000 - закупки товаров и оплата услуг; 120000 - выплаты процентов (в таможенной системе не ис</w:t>
      </w:r>
      <w:r w:rsidRPr="003807A9">
        <w:rPr>
          <w:sz w:val="28"/>
          <w:szCs w:val="28"/>
        </w:rPr>
        <w:softHyphen/>
        <w:t>пользуется ); 130000 - субсидии, субвенции и текущие трансферты.</w:t>
      </w:r>
    </w:p>
    <w:p w:rsidR="005B59C6" w:rsidRPr="003807A9" w:rsidRDefault="005B59C6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z w:val="28"/>
          <w:szCs w:val="28"/>
        </w:rPr>
        <w:t xml:space="preserve">200000 "Капитальные расходы" - </w:t>
      </w:r>
      <w:r w:rsidRPr="003807A9">
        <w:rPr>
          <w:spacing w:val="-2"/>
          <w:sz w:val="28"/>
          <w:szCs w:val="28"/>
        </w:rPr>
        <w:t xml:space="preserve">эта группа экономической классификации расходов бюджет </w:t>
      </w:r>
      <w:r w:rsidRPr="003807A9">
        <w:rPr>
          <w:spacing w:val="-3"/>
          <w:sz w:val="28"/>
          <w:szCs w:val="28"/>
        </w:rPr>
        <w:t>Российской Федерации предусматривает значительные по объе</w:t>
      </w:r>
      <w:r w:rsidR="00020BB7">
        <w:rPr>
          <w:spacing w:val="-3"/>
          <w:sz w:val="28"/>
          <w:szCs w:val="28"/>
        </w:rPr>
        <w:t xml:space="preserve">мы </w:t>
      </w:r>
      <w:r w:rsidRPr="003807A9">
        <w:rPr>
          <w:spacing w:val="1"/>
          <w:sz w:val="28"/>
          <w:szCs w:val="28"/>
        </w:rPr>
        <w:t>и стоимости затраты, связанные с реализацией на соответствую</w:t>
      </w:r>
      <w:r w:rsidRPr="003807A9">
        <w:rPr>
          <w:spacing w:val="-4"/>
          <w:sz w:val="28"/>
          <w:szCs w:val="28"/>
        </w:rPr>
        <w:t>щий год решений, определяющих основные направления капиталь</w:t>
      </w:r>
      <w:r w:rsidRPr="003807A9">
        <w:rPr>
          <w:spacing w:val="-2"/>
          <w:sz w:val="28"/>
          <w:szCs w:val="28"/>
        </w:rPr>
        <w:t xml:space="preserve">ных вложений в основные средства, создание государственных за </w:t>
      </w:r>
      <w:r w:rsidRPr="003807A9">
        <w:rPr>
          <w:spacing w:val="-1"/>
          <w:sz w:val="28"/>
          <w:szCs w:val="28"/>
        </w:rPr>
        <w:t xml:space="preserve">пасов и резервов, приобретение земли и нематериальных активов </w:t>
      </w:r>
      <w:r w:rsidRPr="003807A9">
        <w:rPr>
          <w:sz w:val="28"/>
          <w:szCs w:val="28"/>
        </w:rPr>
        <w:t>и капитальных трансфертов.</w:t>
      </w:r>
    </w:p>
    <w:p w:rsidR="005B59C6" w:rsidRDefault="005B59C6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400C3" w:rsidRDefault="002400C3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400C3" w:rsidRDefault="002400C3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400C3" w:rsidRDefault="002400C3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400C3" w:rsidRDefault="002400C3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400C3" w:rsidRDefault="002400C3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400C3" w:rsidRDefault="002400C3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400C3" w:rsidRDefault="002400C3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400C3" w:rsidRPr="003807A9" w:rsidRDefault="002400C3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B59C6" w:rsidRPr="002400C3" w:rsidRDefault="002400C3" w:rsidP="002400C3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2400C3">
        <w:rPr>
          <w:b/>
          <w:sz w:val="28"/>
          <w:szCs w:val="28"/>
        </w:rPr>
        <w:t>2. КОНТРОЛЬ ЗА ЦЕЛЕВЫМ ИСПОЛЬЗОВАНИЕМ БЮДЖЕТНЫХ СРЕДСТВ</w:t>
      </w:r>
    </w:p>
    <w:p w:rsidR="005B59C6" w:rsidRPr="003807A9" w:rsidRDefault="005B59C6" w:rsidP="003807A9">
      <w:pPr>
        <w:shd w:val="clear" w:color="auto" w:fill="FFFFFF"/>
        <w:spacing w:line="360" w:lineRule="auto"/>
        <w:ind w:firstLine="709"/>
        <w:jc w:val="both"/>
        <w:rPr>
          <w:b/>
          <w:sz w:val="36"/>
          <w:szCs w:val="36"/>
        </w:rPr>
      </w:pPr>
    </w:p>
    <w:p w:rsidR="005B59C6" w:rsidRPr="003807A9" w:rsidRDefault="005B59C6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Функционирование различных сфер деятельности предприя</w:t>
      </w:r>
      <w:r w:rsidRPr="003807A9">
        <w:rPr>
          <w:spacing w:val="-1"/>
          <w:sz w:val="28"/>
          <w:szCs w:val="28"/>
        </w:rPr>
        <w:softHyphen/>
        <w:t>тий и организаций предполагает государственный и ведомствен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pacing w:val="-5"/>
          <w:sz w:val="28"/>
          <w:szCs w:val="28"/>
        </w:rPr>
        <w:t>ный контроль, которые различаются по задачам, субъектам и объек</w:t>
      </w:r>
      <w:r w:rsidRPr="003807A9">
        <w:rPr>
          <w:spacing w:val="-5"/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>там, методам их проведения. Субъектами контроля за хозяйствен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4"/>
          <w:sz w:val="28"/>
          <w:szCs w:val="28"/>
        </w:rPr>
        <w:t>ной и финансовой деятельностью органов таможенной системы яв</w:t>
      </w:r>
      <w:r w:rsidRPr="003807A9">
        <w:rPr>
          <w:spacing w:val="-4"/>
          <w:sz w:val="28"/>
          <w:szCs w:val="28"/>
        </w:rPr>
        <w:softHyphen/>
      </w:r>
      <w:r w:rsidRPr="003807A9">
        <w:rPr>
          <w:sz w:val="28"/>
          <w:szCs w:val="28"/>
        </w:rPr>
        <w:t>ляются:</w:t>
      </w:r>
    </w:p>
    <w:p w:rsidR="005B59C6" w:rsidRPr="003807A9" w:rsidRDefault="005B59C6" w:rsidP="003807A9">
      <w:pPr>
        <w:numPr>
          <w:ilvl w:val="0"/>
          <w:numId w:val="3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Счетная палата Российской Федерации;</w:t>
      </w:r>
    </w:p>
    <w:p w:rsidR="005B59C6" w:rsidRPr="003807A9" w:rsidRDefault="005B59C6" w:rsidP="003807A9">
      <w:pPr>
        <w:numPr>
          <w:ilvl w:val="0"/>
          <w:numId w:val="3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Главное управление федерального казначейства Минфина</w:t>
      </w:r>
      <w:r w:rsidRPr="003807A9">
        <w:rPr>
          <w:sz w:val="28"/>
          <w:szCs w:val="28"/>
        </w:rPr>
        <w:br/>
      </w:r>
      <w:r w:rsidRPr="003807A9">
        <w:rPr>
          <w:spacing w:val="-1"/>
          <w:sz w:val="28"/>
          <w:szCs w:val="28"/>
        </w:rPr>
        <w:t>России;</w:t>
      </w:r>
    </w:p>
    <w:p w:rsidR="00020BB7" w:rsidRDefault="005B59C6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-</w:t>
      </w:r>
      <w:r w:rsidRPr="003807A9">
        <w:rPr>
          <w:sz w:val="28"/>
          <w:szCs w:val="28"/>
        </w:rPr>
        <w:tab/>
        <w:t>Контрольно-ревизионное управление Минфина России.</w:t>
      </w:r>
    </w:p>
    <w:p w:rsidR="00A66195" w:rsidRPr="003807A9" w:rsidRDefault="005B59C6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5"/>
          <w:sz w:val="28"/>
          <w:szCs w:val="28"/>
        </w:rPr>
        <w:t>Ведомственный контроль за финансово-хозяйственной деятель</w:t>
      </w:r>
      <w:r w:rsidR="00A66195" w:rsidRPr="003807A9">
        <w:rPr>
          <w:sz w:val="28"/>
          <w:szCs w:val="28"/>
        </w:rPr>
        <w:t>ностью таможенных органов, организаций и учреждений, подве</w:t>
      </w:r>
      <w:r w:rsidR="00A66195" w:rsidRPr="003807A9">
        <w:rPr>
          <w:sz w:val="28"/>
          <w:szCs w:val="28"/>
        </w:rPr>
        <w:softHyphen/>
        <w:t xml:space="preserve">домственных ГТК России, осуществляется отделом финансового </w:t>
      </w:r>
      <w:r w:rsidR="00A66195" w:rsidRPr="003807A9">
        <w:rPr>
          <w:spacing w:val="-3"/>
          <w:sz w:val="28"/>
          <w:szCs w:val="28"/>
        </w:rPr>
        <w:t>контроля, и контрольно-ревизионными отделами (КРО) региональ</w:t>
      </w:r>
      <w:r w:rsidR="00A66195" w:rsidRPr="003807A9">
        <w:rPr>
          <w:spacing w:val="-3"/>
          <w:sz w:val="28"/>
          <w:szCs w:val="28"/>
        </w:rPr>
        <w:softHyphen/>
      </w:r>
      <w:r w:rsidR="00A66195" w:rsidRPr="003807A9">
        <w:rPr>
          <w:sz w:val="28"/>
          <w:szCs w:val="28"/>
        </w:rPr>
        <w:t>ных таможенных управлений.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Для обеспечения целевого использования средств федераль</w:t>
      </w:r>
      <w:r w:rsidRPr="003807A9">
        <w:rPr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ного бюджета, ужесточения контроля за использованием бюджет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z w:val="28"/>
          <w:szCs w:val="28"/>
        </w:rPr>
        <w:t xml:space="preserve">ных средств финансирование таможенных органов с 01.01.1999 г. </w:t>
      </w:r>
      <w:r w:rsidRPr="003807A9">
        <w:rPr>
          <w:spacing w:val="-3"/>
          <w:sz w:val="28"/>
          <w:szCs w:val="28"/>
        </w:rPr>
        <w:t>осуществляется через Главное управление Федерального казначей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>ства (ГУФК) при Министерстве финансов Российской Федерации.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В соответствии с письмом Минфина РФ "О нецелевом исполь</w:t>
      </w:r>
      <w:r w:rsidRPr="003807A9">
        <w:rPr>
          <w:spacing w:val="7"/>
          <w:sz w:val="28"/>
          <w:szCs w:val="28"/>
        </w:rPr>
        <w:t xml:space="preserve">зовании средств, выделенных из Федерального бюджета" от </w:t>
      </w:r>
      <w:r w:rsidRPr="003807A9">
        <w:rPr>
          <w:sz w:val="28"/>
          <w:szCs w:val="28"/>
        </w:rPr>
        <w:t>16.04.1996</w:t>
      </w:r>
      <w:r w:rsidR="002400C3">
        <w:rPr>
          <w:sz w:val="28"/>
          <w:szCs w:val="28"/>
        </w:rPr>
        <w:t> </w:t>
      </w:r>
      <w:r w:rsidRPr="003807A9">
        <w:rPr>
          <w:sz w:val="28"/>
          <w:szCs w:val="28"/>
        </w:rPr>
        <w:t>г. № 3-А2-02 и Бюджетным кодексом РФ: "под исполь</w:t>
      </w:r>
      <w:r w:rsidRPr="003807A9">
        <w:rPr>
          <w:sz w:val="28"/>
          <w:szCs w:val="28"/>
        </w:rPr>
        <w:softHyphen/>
        <w:t xml:space="preserve">зованием не по целевому назначению средств следует понимать </w:t>
      </w:r>
      <w:r w:rsidRPr="003807A9">
        <w:rPr>
          <w:spacing w:val="-1"/>
          <w:sz w:val="28"/>
          <w:szCs w:val="28"/>
        </w:rPr>
        <w:t>такое их использование, которое не приводит к результатам, пре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pacing w:val="1"/>
          <w:sz w:val="28"/>
          <w:szCs w:val="28"/>
        </w:rPr>
        <w:t>дусмотренным при их предоставлении, или приводит к этим ре</w:t>
      </w:r>
      <w:r w:rsidRPr="003807A9">
        <w:rPr>
          <w:spacing w:val="1"/>
          <w:sz w:val="28"/>
          <w:szCs w:val="28"/>
        </w:rPr>
        <w:softHyphen/>
      </w:r>
      <w:r w:rsidRPr="003807A9">
        <w:rPr>
          <w:sz w:val="28"/>
          <w:szCs w:val="28"/>
        </w:rPr>
        <w:t xml:space="preserve">зультатам, но сопровождается неправомерными действиями или </w:t>
      </w:r>
      <w:r w:rsidRPr="003807A9">
        <w:rPr>
          <w:spacing w:val="1"/>
          <w:sz w:val="28"/>
          <w:szCs w:val="28"/>
        </w:rPr>
        <w:t xml:space="preserve">событиями, неправомерность которых закрепляется в правовых </w:t>
      </w:r>
      <w:r w:rsidRPr="003807A9">
        <w:rPr>
          <w:spacing w:val="2"/>
          <w:sz w:val="28"/>
          <w:szCs w:val="28"/>
        </w:rPr>
        <w:t xml:space="preserve">актах, в заключаемых договорах или в решениях полномочных </w:t>
      </w:r>
      <w:r w:rsidRPr="003807A9">
        <w:rPr>
          <w:spacing w:val="1"/>
          <w:sz w:val="28"/>
          <w:szCs w:val="28"/>
        </w:rPr>
        <w:t>органов, определяющих целевой характер выделяемых из Феде</w:t>
      </w:r>
      <w:r w:rsidRPr="003807A9">
        <w:rPr>
          <w:spacing w:val="1"/>
          <w:sz w:val="28"/>
          <w:szCs w:val="28"/>
        </w:rPr>
        <w:softHyphen/>
      </w:r>
      <w:r w:rsidRPr="003807A9">
        <w:rPr>
          <w:sz w:val="28"/>
          <w:szCs w:val="28"/>
        </w:rPr>
        <w:t>рального бюджета средств".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1"/>
          <w:sz w:val="28"/>
          <w:szCs w:val="28"/>
        </w:rPr>
        <w:t xml:space="preserve">Нецелевым использованием средств в таможенных органах, </w:t>
      </w:r>
      <w:r w:rsidRPr="003807A9">
        <w:rPr>
          <w:sz w:val="28"/>
          <w:szCs w:val="28"/>
        </w:rPr>
        <w:t>основная деятельность которых финансируется из средств феде</w:t>
      </w:r>
      <w:r w:rsidRPr="003807A9">
        <w:rPr>
          <w:sz w:val="28"/>
          <w:szCs w:val="28"/>
        </w:rPr>
        <w:softHyphen/>
        <w:t>рального бюджета, являются:</w:t>
      </w:r>
    </w:p>
    <w:p w:rsidR="00A66195" w:rsidRPr="003807A9" w:rsidRDefault="00A66195" w:rsidP="002400C3">
      <w:pPr>
        <w:numPr>
          <w:ilvl w:val="0"/>
          <w:numId w:val="11"/>
        </w:numPr>
        <w:shd w:val="clear" w:color="auto" w:fill="FFFFFF"/>
        <w:tabs>
          <w:tab w:val="clear" w:pos="1429"/>
          <w:tab w:val="left" w:pos="58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использование средств на цели, не предусмотренные сметой</w:t>
      </w:r>
      <w:r w:rsidRPr="003807A9">
        <w:rPr>
          <w:spacing w:val="-1"/>
          <w:sz w:val="28"/>
          <w:szCs w:val="28"/>
        </w:rPr>
        <w:br/>
      </w:r>
      <w:r w:rsidRPr="003807A9">
        <w:rPr>
          <w:spacing w:val="-2"/>
          <w:sz w:val="28"/>
          <w:szCs w:val="28"/>
        </w:rPr>
        <w:t>расходов;</w:t>
      </w:r>
    </w:p>
    <w:p w:rsidR="00A66195" w:rsidRPr="003807A9" w:rsidRDefault="00A66195" w:rsidP="002400C3">
      <w:pPr>
        <w:numPr>
          <w:ilvl w:val="0"/>
          <w:numId w:val="11"/>
        </w:numPr>
        <w:shd w:val="clear" w:color="auto" w:fill="FFFFFF"/>
        <w:tabs>
          <w:tab w:val="clear" w:pos="1429"/>
          <w:tab w:val="left" w:pos="58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807A9">
        <w:rPr>
          <w:spacing w:val="-3"/>
          <w:sz w:val="28"/>
          <w:szCs w:val="28"/>
        </w:rPr>
        <w:t>расходование средств не по коду экономической классификации, по которому было произведено финансирование (то есть пере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pacing w:val="-4"/>
          <w:sz w:val="28"/>
          <w:szCs w:val="28"/>
        </w:rPr>
        <w:t>распределение средств, предусмотренных одним кодом на другой).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Основными нормативными документами об организации кон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z w:val="28"/>
          <w:szCs w:val="28"/>
        </w:rPr>
        <w:t xml:space="preserve">троля за финансово-хозяйственной деятельностью подразделений </w:t>
      </w:r>
      <w:r w:rsidRPr="003807A9">
        <w:rPr>
          <w:spacing w:val="-1"/>
          <w:sz w:val="28"/>
          <w:szCs w:val="28"/>
        </w:rPr>
        <w:t xml:space="preserve">в таможенной системе является Указ Президента РФ "О мерах по </w:t>
      </w:r>
      <w:r w:rsidRPr="003807A9">
        <w:rPr>
          <w:sz w:val="28"/>
          <w:szCs w:val="28"/>
        </w:rPr>
        <w:t>государственного финансового контроля в РФ" от 07.05.1996 г. №1095, приказ ФТС России " Об утверждении Инструкции о по</w:t>
      </w:r>
      <w:r w:rsidRPr="003807A9">
        <w:rPr>
          <w:sz w:val="28"/>
          <w:szCs w:val="28"/>
        </w:rPr>
        <w:softHyphen/>
        <w:t>рядке проведения документальных ревизий и проверок финансо</w:t>
      </w:r>
      <w:r w:rsidRPr="003807A9">
        <w:rPr>
          <w:sz w:val="28"/>
          <w:szCs w:val="28"/>
        </w:rPr>
        <w:softHyphen/>
        <w:t xml:space="preserve">во-хозяйственной деятельности таможенных органов Российской Федерации, организаций ФТС России " и </w:t>
      </w:r>
      <w:r w:rsidRPr="003807A9">
        <w:rPr>
          <w:spacing w:val="-1"/>
          <w:sz w:val="28"/>
          <w:szCs w:val="28"/>
        </w:rPr>
        <w:t>другие нормативно-правовые акты Российской Федерации и ФТС России.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2"/>
          <w:sz w:val="28"/>
          <w:szCs w:val="28"/>
        </w:rPr>
        <w:t xml:space="preserve">Указанным приказом ФТС России утверждены Инструкция об </w:t>
      </w:r>
      <w:r w:rsidRPr="003807A9">
        <w:rPr>
          <w:sz w:val="28"/>
          <w:szCs w:val="28"/>
        </w:rPr>
        <w:t xml:space="preserve">организации ревизий и Инструкция об организации финансового </w:t>
      </w:r>
      <w:r w:rsidRPr="003807A9">
        <w:rPr>
          <w:spacing w:val="-1"/>
          <w:sz w:val="28"/>
          <w:szCs w:val="28"/>
        </w:rPr>
        <w:t xml:space="preserve">контроля за сохранностью и целевым использованием денежных </w:t>
      </w:r>
      <w:r w:rsidRPr="003807A9">
        <w:rPr>
          <w:spacing w:val="1"/>
          <w:sz w:val="28"/>
          <w:szCs w:val="28"/>
        </w:rPr>
        <w:t>средств и материальных ценностей.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2"/>
          <w:sz w:val="28"/>
          <w:szCs w:val="28"/>
        </w:rPr>
        <w:t xml:space="preserve">Ведомственный финансовый контроль обеспечивает надзор за </w:t>
      </w:r>
      <w:r w:rsidRPr="003807A9">
        <w:rPr>
          <w:spacing w:val="-1"/>
          <w:sz w:val="28"/>
          <w:szCs w:val="28"/>
        </w:rPr>
        <w:t xml:space="preserve">использованием финансовых, материальных, трудовых ресурсов </w:t>
      </w:r>
      <w:r w:rsidRPr="003807A9">
        <w:rPr>
          <w:sz w:val="28"/>
          <w:szCs w:val="28"/>
        </w:rPr>
        <w:t xml:space="preserve">наличием и движением имущества, формированием достоверной </w:t>
      </w:r>
      <w:r w:rsidRPr="003807A9">
        <w:rPr>
          <w:spacing w:val="-4"/>
          <w:sz w:val="28"/>
          <w:szCs w:val="28"/>
        </w:rPr>
        <w:t xml:space="preserve">и полной информации, необходимой для оперативного руководства </w:t>
      </w:r>
      <w:r w:rsidRPr="003807A9">
        <w:rPr>
          <w:sz w:val="28"/>
          <w:szCs w:val="28"/>
        </w:rPr>
        <w:t>и управления таможенными органами.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3"/>
          <w:sz w:val="28"/>
          <w:szCs w:val="28"/>
        </w:rPr>
        <w:t>Предметом ведомственного финансового контроля в таможен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 xml:space="preserve">ной системе РФ является финансово-хозяйственная деятельность </w:t>
      </w:r>
      <w:r w:rsidRPr="003807A9">
        <w:rPr>
          <w:sz w:val="28"/>
          <w:szCs w:val="28"/>
        </w:rPr>
        <w:t>таможенных органов.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5"/>
          <w:sz w:val="28"/>
          <w:szCs w:val="28"/>
        </w:rPr>
        <w:t xml:space="preserve">Объектами ведомственного контроля в таможенной системе РФ </w:t>
      </w:r>
      <w:r w:rsidRPr="003807A9">
        <w:rPr>
          <w:spacing w:val="-1"/>
          <w:sz w:val="28"/>
          <w:szCs w:val="28"/>
        </w:rPr>
        <w:t>являются все таможенные органы системы, организации и учреж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pacing w:val="1"/>
          <w:sz w:val="28"/>
          <w:szCs w:val="28"/>
        </w:rPr>
        <w:t>дения, подведомственные ГТК России.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К основным задачам ведомственного контроля в системе та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z w:val="28"/>
          <w:szCs w:val="28"/>
        </w:rPr>
        <w:t>моженных органов РФ относятся:</w:t>
      </w:r>
    </w:p>
    <w:p w:rsidR="00A66195" w:rsidRPr="003807A9" w:rsidRDefault="00A66195" w:rsidP="003807A9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надзор за строгим соблюдением финансовой дисциплины;</w:t>
      </w:r>
    </w:p>
    <w:p w:rsidR="00A66195" w:rsidRPr="003807A9" w:rsidRDefault="00A66195" w:rsidP="003807A9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3"/>
          <w:sz w:val="28"/>
          <w:szCs w:val="28"/>
        </w:rPr>
        <w:t>контроль за целевым и эффективным использованием выде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z w:val="28"/>
          <w:szCs w:val="28"/>
        </w:rPr>
        <w:t>ляемых бюджетных ассигнований. При осуществлении контроля</w:t>
      </w:r>
      <w:r w:rsidRPr="003807A9">
        <w:rPr>
          <w:sz w:val="28"/>
          <w:szCs w:val="28"/>
        </w:rPr>
        <w:br/>
        <w:t>за целевым использованием бюджетных средств проверке подлежат такие документы, как:</w:t>
      </w:r>
    </w:p>
    <w:p w:rsidR="00A66195" w:rsidRPr="003807A9" w:rsidRDefault="00A66195" w:rsidP="003807A9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смета расходов;</w:t>
      </w:r>
    </w:p>
    <w:p w:rsidR="00A66195" w:rsidRPr="003807A9" w:rsidRDefault="00A66195" w:rsidP="003807A9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1"/>
          <w:sz w:val="28"/>
          <w:szCs w:val="28"/>
        </w:rPr>
        <w:t>денежные документы (кассовые и банковские);</w:t>
      </w:r>
    </w:p>
    <w:p w:rsidR="00A66195" w:rsidRPr="003807A9" w:rsidRDefault="00A66195" w:rsidP="003807A9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регистры бухгалтерского учета;</w:t>
      </w:r>
    </w:p>
    <w:p w:rsidR="00A66195" w:rsidRPr="003807A9" w:rsidRDefault="00A66195" w:rsidP="003807A9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книги учета кредитов (ассигнований) и расходов;</w:t>
      </w:r>
    </w:p>
    <w:p w:rsidR="00A66195" w:rsidRPr="003807A9" w:rsidRDefault="00A66195" w:rsidP="003807A9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книги текущих счетов и расчетов;</w:t>
      </w:r>
    </w:p>
    <w:p w:rsidR="00A66195" w:rsidRPr="003807A9" w:rsidRDefault="00A66195" w:rsidP="003807A9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3"/>
          <w:sz w:val="28"/>
          <w:szCs w:val="28"/>
        </w:rPr>
        <w:t>отчеты об исполнении сметы расходов бухгалтерской отчет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ности;</w:t>
      </w:r>
    </w:p>
    <w:p w:rsidR="00A66195" w:rsidRPr="003807A9" w:rsidRDefault="00A66195" w:rsidP="003807A9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штатные расписания, приказы, распоряжения;</w:t>
      </w:r>
    </w:p>
    <w:p w:rsidR="00A66195" w:rsidRPr="003807A9" w:rsidRDefault="00A66195" w:rsidP="003807A9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3"/>
          <w:sz w:val="28"/>
          <w:szCs w:val="28"/>
        </w:rPr>
        <w:t>иные документы, содержащие информацию о расходовании</w:t>
      </w:r>
      <w:r w:rsidRPr="003807A9">
        <w:rPr>
          <w:spacing w:val="-3"/>
          <w:sz w:val="28"/>
          <w:szCs w:val="28"/>
        </w:rPr>
        <w:br/>
      </w:r>
      <w:r w:rsidRPr="003807A9">
        <w:rPr>
          <w:sz w:val="28"/>
          <w:szCs w:val="28"/>
        </w:rPr>
        <w:t>средств федерального бюджета.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Ведомственный финансовый контроль в зависимости от вре</w:t>
      </w:r>
      <w:r w:rsidRPr="003807A9">
        <w:rPr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мени совершения контрольных действий к проверяемым операци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pacing w:val="1"/>
          <w:sz w:val="28"/>
          <w:szCs w:val="28"/>
        </w:rPr>
        <w:t>ям подразделяется на предварительный и последующий.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Предварительный контроль производится до принятия како</w:t>
      </w:r>
      <w:r w:rsidRPr="003807A9">
        <w:rPr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го-либо решения.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По срокам выполнения последующий контроль подразделяет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z w:val="28"/>
          <w:szCs w:val="28"/>
        </w:rPr>
        <w:t>ся на текущий и периодический.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Текущий последующий контроль осуществляется внутри от</w:t>
      </w:r>
      <w:r w:rsidRPr="003807A9">
        <w:rPr>
          <w:sz w:val="28"/>
          <w:szCs w:val="28"/>
        </w:rPr>
        <w:softHyphen/>
        <w:t>четного периода, он позволяет оперативно устранять негативные отклонения от установленных норм, нормативов, тарифов и т.п.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Периодический последующий контроль проводится за опре</w:t>
      </w:r>
      <w:r w:rsidRPr="003807A9">
        <w:rPr>
          <w:sz w:val="28"/>
          <w:szCs w:val="28"/>
        </w:rPr>
        <w:softHyphen/>
      </w:r>
      <w:r w:rsidRPr="003807A9">
        <w:rPr>
          <w:spacing w:val="1"/>
          <w:sz w:val="28"/>
          <w:szCs w:val="28"/>
        </w:rPr>
        <w:t>деленный отчетный период времени по данным первичных доку</w:t>
      </w:r>
      <w:r w:rsidRPr="003807A9">
        <w:rPr>
          <w:spacing w:val="1"/>
          <w:sz w:val="28"/>
          <w:szCs w:val="28"/>
        </w:rPr>
        <w:softHyphen/>
        <w:t xml:space="preserve">ментов, материальным отчетам, записям в учетных регистрах и </w:t>
      </w:r>
      <w:r w:rsidRPr="003807A9">
        <w:rPr>
          <w:spacing w:val="-1"/>
          <w:sz w:val="28"/>
          <w:szCs w:val="28"/>
        </w:rPr>
        <w:t>другим источникам.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Формы предварительного контроля за финансово-хозяйствен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z w:val="28"/>
          <w:szCs w:val="28"/>
        </w:rPr>
        <w:t>ной деятельностью в таможенной системе РФ применяются в со</w:t>
      </w:r>
      <w:r w:rsidRPr="003807A9">
        <w:rPr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ответствии со спецификой конкретной сферы деятельности, кото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pacing w:val="2"/>
          <w:sz w:val="28"/>
          <w:szCs w:val="28"/>
        </w:rPr>
        <w:t xml:space="preserve">рая подлежит проверке. Ведущими формами предварительного </w:t>
      </w:r>
      <w:r w:rsidRPr="003807A9">
        <w:rPr>
          <w:spacing w:val="-1"/>
          <w:sz w:val="28"/>
          <w:szCs w:val="28"/>
        </w:rPr>
        <w:t>контроля являются:</w:t>
      </w:r>
    </w:p>
    <w:p w:rsidR="00A66195" w:rsidRPr="003807A9" w:rsidRDefault="00A66195" w:rsidP="003807A9">
      <w:pPr>
        <w:numPr>
          <w:ilvl w:val="0"/>
          <w:numId w:val="5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проверка смет и других финансово-плановых документов;</w:t>
      </w:r>
    </w:p>
    <w:p w:rsidR="00A66195" w:rsidRPr="003807A9" w:rsidRDefault="00A66195" w:rsidP="003807A9">
      <w:pPr>
        <w:numPr>
          <w:ilvl w:val="0"/>
          <w:numId w:val="5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2"/>
          <w:sz w:val="28"/>
          <w:szCs w:val="28"/>
        </w:rPr>
        <w:t>проверка расчетных и платежных документов до их оплаты;</w:t>
      </w:r>
    </w:p>
    <w:p w:rsidR="00A66195" w:rsidRPr="003807A9" w:rsidRDefault="00A66195" w:rsidP="003807A9">
      <w:pPr>
        <w:numPr>
          <w:ilvl w:val="0"/>
          <w:numId w:val="5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1"/>
          <w:sz w:val="28"/>
          <w:szCs w:val="28"/>
        </w:rPr>
        <w:t>утверждение штатной численности;</w:t>
      </w:r>
    </w:p>
    <w:p w:rsidR="00A66195" w:rsidRPr="003807A9" w:rsidRDefault="00A66195" w:rsidP="003807A9">
      <w:pPr>
        <w:numPr>
          <w:ilvl w:val="0"/>
          <w:numId w:val="5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проверка заключаемых договоров.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В сферу предварительного и текущего контроля входят:</w:t>
      </w:r>
    </w:p>
    <w:p w:rsidR="00A66195" w:rsidRPr="003807A9" w:rsidRDefault="00A66195" w:rsidP="003807A9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проведение внезапных проверок в местах хранения денеж</w:t>
      </w:r>
      <w:r w:rsidRPr="003807A9">
        <w:rPr>
          <w:sz w:val="28"/>
          <w:szCs w:val="28"/>
        </w:rPr>
        <w:softHyphen/>
        <w:t>ных средств и материальных ценностей;</w:t>
      </w:r>
    </w:p>
    <w:p w:rsidR="00A66195" w:rsidRPr="003807A9" w:rsidRDefault="00A66195" w:rsidP="003807A9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организация инвентаризации материальных ресурсов и фи</w:t>
      </w:r>
      <w:r w:rsidRPr="003807A9">
        <w:rPr>
          <w:sz w:val="28"/>
          <w:szCs w:val="28"/>
        </w:rPr>
        <w:softHyphen/>
        <w:t>нансовых обязательств;</w:t>
      </w:r>
    </w:p>
    <w:p w:rsidR="00A66195" w:rsidRPr="003807A9" w:rsidRDefault="00A66195" w:rsidP="003807A9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2"/>
          <w:sz w:val="28"/>
          <w:szCs w:val="28"/>
        </w:rPr>
        <w:t>тематические проверки по определенным направлениям фи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z w:val="28"/>
          <w:szCs w:val="28"/>
        </w:rPr>
        <w:t>нансово-хозяйственной деятельности;</w:t>
      </w:r>
    </w:p>
    <w:p w:rsidR="00A66195" w:rsidRPr="003807A9" w:rsidRDefault="00A66195" w:rsidP="003807A9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документальная ревизия финансово-хозяйственной деятель</w:t>
      </w:r>
      <w:r w:rsidRPr="003807A9">
        <w:rPr>
          <w:spacing w:val="-1"/>
          <w:sz w:val="28"/>
          <w:szCs w:val="28"/>
        </w:rPr>
        <w:softHyphen/>
        <w:t>ности;</w:t>
      </w:r>
    </w:p>
    <w:p w:rsidR="00A66195" w:rsidRPr="003807A9" w:rsidRDefault="00A66195" w:rsidP="003807A9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принятие решений, направленных на устранение недостат</w:t>
      </w:r>
      <w:r w:rsidRPr="003807A9">
        <w:rPr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>ков и нарушений в финансово-хозяйственной деятельности прове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z w:val="28"/>
          <w:szCs w:val="28"/>
        </w:rPr>
        <w:t>ряемого таможенного органа.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2"/>
          <w:sz w:val="28"/>
          <w:szCs w:val="28"/>
        </w:rPr>
        <w:t>По результатам ревизий или проверок финансово-хозяйствен</w:t>
      </w:r>
      <w:r w:rsidRPr="003807A9">
        <w:rPr>
          <w:sz w:val="28"/>
          <w:szCs w:val="28"/>
        </w:rPr>
        <w:t>ной деятельности составляется акт или справка.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Эффективность и ценность предварительного и последующе</w:t>
      </w:r>
      <w:r w:rsidRPr="003807A9">
        <w:rPr>
          <w:spacing w:val="-1"/>
          <w:sz w:val="28"/>
          <w:szCs w:val="28"/>
        </w:rPr>
        <w:softHyphen/>
        <w:t>го контроля за финансово-хозяйственной деятельностью органи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 xml:space="preserve">зации заключается в том, что эти виды контроля осуществляются </w:t>
      </w:r>
      <w:r w:rsidRPr="003807A9">
        <w:rPr>
          <w:sz w:val="28"/>
          <w:szCs w:val="28"/>
        </w:rPr>
        <w:t xml:space="preserve">непрерывно (в ходе разработки сметы таможенного органа, при </w:t>
      </w:r>
      <w:r w:rsidRPr="003807A9">
        <w:rPr>
          <w:spacing w:val="-2"/>
          <w:sz w:val="28"/>
          <w:szCs w:val="28"/>
        </w:rPr>
        <w:t>переводе денежных средств, перед принятием решения о расходо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z w:val="28"/>
          <w:szCs w:val="28"/>
        </w:rPr>
        <w:t>вании финансовых ресурсов или использовании имущества).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B59C6" w:rsidRPr="002400C3" w:rsidRDefault="002400C3" w:rsidP="002400C3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2400C3">
        <w:rPr>
          <w:b/>
          <w:sz w:val="28"/>
          <w:szCs w:val="28"/>
        </w:rPr>
        <w:t>ЗАКЛЮЧЕНИЕ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b/>
          <w:sz w:val="36"/>
          <w:szCs w:val="36"/>
        </w:rPr>
      </w:pP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z w:val="28"/>
          <w:szCs w:val="28"/>
        </w:rPr>
        <w:t>Бюджетное финансирование</w:t>
      </w:r>
      <w:r w:rsidRPr="003807A9">
        <w:rPr>
          <w:i/>
          <w:iCs/>
          <w:sz w:val="28"/>
          <w:szCs w:val="28"/>
        </w:rPr>
        <w:t xml:space="preserve"> </w:t>
      </w:r>
      <w:r w:rsidRPr="003807A9">
        <w:rPr>
          <w:sz w:val="28"/>
          <w:szCs w:val="28"/>
        </w:rPr>
        <w:t>- это предоставление на безвоз</w:t>
      </w:r>
      <w:r w:rsidRPr="003807A9">
        <w:rPr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>вратной основе средств из бюджета всех уровней бюджетной сис</w:t>
      </w:r>
      <w:r w:rsidRPr="003807A9">
        <w:rPr>
          <w:spacing w:val="-2"/>
          <w:sz w:val="28"/>
          <w:szCs w:val="28"/>
        </w:rPr>
        <w:softHyphen/>
        <w:t>темы Российской Федерации предприятиям, учреждениям и орга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4"/>
          <w:sz w:val="28"/>
          <w:szCs w:val="28"/>
        </w:rPr>
        <w:t>низациям для полного или частичного покрытия их расходов. Бюд</w:t>
      </w:r>
      <w:r w:rsidRPr="003807A9">
        <w:rPr>
          <w:spacing w:val="-4"/>
          <w:sz w:val="28"/>
          <w:szCs w:val="28"/>
        </w:rPr>
        <w:softHyphen/>
      </w:r>
      <w:r w:rsidRPr="003807A9">
        <w:rPr>
          <w:spacing w:val="-3"/>
          <w:sz w:val="28"/>
          <w:szCs w:val="28"/>
        </w:rPr>
        <w:t>жетное финансирование позволяет функционировать тем предпри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>ятиям и организациям, услуги которых осуществляются для насе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1"/>
          <w:sz w:val="28"/>
          <w:szCs w:val="28"/>
        </w:rPr>
        <w:t>ления России большей частью бесплатно.</w:t>
      </w: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В основе финансового обеспечения таможенных органов за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z w:val="28"/>
          <w:szCs w:val="28"/>
        </w:rPr>
        <w:t>ложено исполнение Бюджетного кодекса РФ.</w:t>
      </w: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iCs/>
          <w:sz w:val="28"/>
          <w:szCs w:val="28"/>
        </w:rPr>
        <w:t xml:space="preserve">Бюджетный кодекс РФ - </w:t>
      </w:r>
      <w:r w:rsidRPr="003807A9">
        <w:rPr>
          <w:sz w:val="28"/>
          <w:szCs w:val="28"/>
        </w:rPr>
        <w:t>это основной нормативный доку</w:t>
      </w:r>
      <w:r w:rsidRPr="003807A9">
        <w:rPr>
          <w:sz w:val="28"/>
          <w:szCs w:val="28"/>
        </w:rPr>
        <w:softHyphen/>
      </w:r>
      <w:r w:rsidRPr="003807A9">
        <w:rPr>
          <w:spacing w:val="-4"/>
          <w:sz w:val="28"/>
          <w:szCs w:val="28"/>
        </w:rPr>
        <w:t>мент финансового регулирования, устанавливающий единый прин</w:t>
      </w:r>
      <w:r w:rsidRPr="003807A9">
        <w:rPr>
          <w:spacing w:val="-4"/>
          <w:sz w:val="28"/>
          <w:szCs w:val="28"/>
        </w:rPr>
        <w:softHyphen/>
      </w:r>
      <w:r w:rsidRPr="003807A9">
        <w:rPr>
          <w:spacing w:val="-3"/>
          <w:sz w:val="28"/>
          <w:szCs w:val="28"/>
        </w:rPr>
        <w:t xml:space="preserve">цип бюджетного законодательства. Бюджетный кодекс определяет </w:t>
      </w:r>
      <w:r w:rsidRPr="003807A9">
        <w:rPr>
          <w:spacing w:val="-2"/>
          <w:sz w:val="28"/>
          <w:szCs w:val="28"/>
        </w:rPr>
        <w:t>основания и виды ответственности за нарушение бюджетного за</w:t>
      </w:r>
      <w:r w:rsidRPr="003807A9">
        <w:rPr>
          <w:spacing w:val="-2"/>
          <w:sz w:val="28"/>
          <w:szCs w:val="28"/>
        </w:rPr>
        <w:softHyphen/>
        <w:t>конодательства.</w:t>
      </w: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2"/>
          <w:sz w:val="28"/>
          <w:szCs w:val="28"/>
        </w:rPr>
        <w:t xml:space="preserve">Выделению средств бюджетным учреждениям предшествует </w:t>
      </w:r>
      <w:r w:rsidRPr="003807A9">
        <w:rPr>
          <w:iCs/>
          <w:sz w:val="28"/>
          <w:szCs w:val="28"/>
        </w:rPr>
        <w:t>бюджетное планирование</w:t>
      </w: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3"/>
          <w:sz w:val="28"/>
          <w:szCs w:val="28"/>
        </w:rPr>
        <w:t xml:space="preserve">Годовой финансовый план по формированию </w:t>
      </w:r>
      <w:r w:rsidRPr="003807A9">
        <w:rPr>
          <w:iCs/>
          <w:spacing w:val="-3"/>
          <w:sz w:val="28"/>
          <w:szCs w:val="28"/>
        </w:rPr>
        <w:t xml:space="preserve">доходной части </w:t>
      </w:r>
      <w:r w:rsidRPr="003807A9">
        <w:rPr>
          <w:spacing w:val="-1"/>
          <w:sz w:val="28"/>
          <w:szCs w:val="28"/>
        </w:rPr>
        <w:t xml:space="preserve">федерального бюджета РФ по региональным таможенным (РТУ) </w:t>
      </w:r>
      <w:r w:rsidRPr="003807A9">
        <w:rPr>
          <w:spacing w:val="-2"/>
          <w:sz w:val="28"/>
          <w:szCs w:val="28"/>
        </w:rPr>
        <w:t>управлениям и таможням, непосредственно подчиняющимся ГТК РФ, утверждается ФТС РФ с распределением (разбивкой) по квар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 xml:space="preserve">талам и видам доходов: таможенные пошлины, акцизы, налог на </w:t>
      </w:r>
      <w:r w:rsidRPr="003807A9">
        <w:rPr>
          <w:spacing w:val="-2"/>
          <w:sz w:val="28"/>
          <w:szCs w:val="28"/>
        </w:rPr>
        <w:t xml:space="preserve">добавленную стоимость (НДС). План по формированию доходной </w:t>
      </w:r>
      <w:r w:rsidRPr="003807A9">
        <w:rPr>
          <w:spacing w:val="-3"/>
          <w:sz w:val="28"/>
          <w:szCs w:val="28"/>
        </w:rPr>
        <w:t>части федерального бюджета составляет также ФТС РФ на основа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>нии представленных РТУ сводных планов по таможням. При пла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6"/>
          <w:sz w:val="28"/>
          <w:szCs w:val="28"/>
        </w:rPr>
        <w:t>нировании, как правило, учитываются определенные факторы: став</w:t>
      </w:r>
      <w:r w:rsidRPr="003807A9">
        <w:rPr>
          <w:spacing w:val="-6"/>
          <w:sz w:val="28"/>
          <w:szCs w:val="28"/>
        </w:rPr>
        <w:softHyphen/>
      </w:r>
      <w:r w:rsidRPr="003807A9">
        <w:rPr>
          <w:sz w:val="28"/>
          <w:szCs w:val="28"/>
        </w:rPr>
        <w:t>ки пошлин, акцизов, НДС, а также грузо- и пассажиропотоки.</w:t>
      </w: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2"/>
          <w:sz w:val="28"/>
          <w:szCs w:val="28"/>
        </w:rPr>
        <w:t xml:space="preserve">Укрупненные задачи по планированию </w:t>
      </w:r>
      <w:r w:rsidRPr="003807A9">
        <w:rPr>
          <w:iCs/>
          <w:spacing w:val="-2"/>
          <w:sz w:val="28"/>
          <w:szCs w:val="28"/>
        </w:rPr>
        <w:t xml:space="preserve">расходной части </w:t>
      </w:r>
      <w:r w:rsidRPr="003807A9">
        <w:rPr>
          <w:spacing w:val="-2"/>
          <w:sz w:val="28"/>
          <w:szCs w:val="28"/>
        </w:rPr>
        <w:t>фе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z w:val="28"/>
          <w:szCs w:val="28"/>
        </w:rPr>
        <w:t>дерального бюджета РФ по региональным таможенным управле</w:t>
      </w:r>
      <w:r w:rsidRPr="003807A9">
        <w:rPr>
          <w:spacing w:val="1"/>
          <w:sz w:val="28"/>
          <w:szCs w:val="28"/>
        </w:rPr>
        <w:t xml:space="preserve">ниям (РТУ) и таможням, непосредственно подчиняющимся ФТС </w:t>
      </w:r>
      <w:r w:rsidRPr="003807A9">
        <w:rPr>
          <w:iCs/>
          <w:spacing w:val="-1"/>
          <w:sz w:val="28"/>
          <w:szCs w:val="28"/>
        </w:rPr>
        <w:t xml:space="preserve">РФ, </w:t>
      </w:r>
      <w:r w:rsidRPr="003807A9">
        <w:rPr>
          <w:spacing w:val="-1"/>
          <w:sz w:val="28"/>
          <w:szCs w:val="28"/>
        </w:rPr>
        <w:t>состоят в следующем:</w:t>
      </w:r>
    </w:p>
    <w:p w:rsidR="000C33A9" w:rsidRPr="003807A9" w:rsidRDefault="000C33A9" w:rsidP="003807A9">
      <w:pPr>
        <w:numPr>
          <w:ilvl w:val="0"/>
          <w:numId w:val="7"/>
        </w:numPr>
        <w:shd w:val="clear" w:color="auto" w:fill="FFFFFF"/>
        <w:tabs>
          <w:tab w:val="left" w:pos="648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3"/>
          <w:sz w:val="28"/>
          <w:szCs w:val="28"/>
        </w:rPr>
        <w:t>обеспечении хозяйственного процесса необходимыми денеж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ными средствами;</w:t>
      </w:r>
    </w:p>
    <w:p w:rsidR="000C33A9" w:rsidRPr="003807A9" w:rsidRDefault="000C33A9" w:rsidP="003807A9">
      <w:pPr>
        <w:numPr>
          <w:ilvl w:val="0"/>
          <w:numId w:val="7"/>
        </w:numPr>
        <w:shd w:val="clear" w:color="auto" w:fill="FFFFFF"/>
        <w:tabs>
          <w:tab w:val="left" w:pos="648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установлении финансовых отношений с бюджетом, банком,</w:t>
      </w:r>
      <w:r w:rsidRPr="003807A9">
        <w:rPr>
          <w:spacing w:val="-1"/>
          <w:sz w:val="28"/>
          <w:szCs w:val="28"/>
        </w:rPr>
        <w:br/>
      </w:r>
      <w:r w:rsidRPr="003807A9">
        <w:rPr>
          <w:spacing w:val="-7"/>
          <w:sz w:val="28"/>
          <w:szCs w:val="28"/>
        </w:rPr>
        <w:t>Страховыми организациями и другими хозяйствующими субъектами;</w:t>
      </w:r>
    </w:p>
    <w:p w:rsidR="000C33A9" w:rsidRPr="003807A9" w:rsidRDefault="000C33A9" w:rsidP="003807A9">
      <w:pPr>
        <w:numPr>
          <w:ilvl w:val="0"/>
          <w:numId w:val="7"/>
        </w:numPr>
        <w:shd w:val="clear" w:color="auto" w:fill="FFFFFF"/>
        <w:tabs>
          <w:tab w:val="left" w:pos="648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1"/>
          <w:sz w:val="28"/>
          <w:szCs w:val="28"/>
        </w:rPr>
        <w:t>определении путей наиболее рационального вложения фи</w:t>
      </w:r>
      <w:r w:rsidRPr="003807A9">
        <w:rPr>
          <w:spacing w:val="1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нансовых средств;</w:t>
      </w:r>
    </w:p>
    <w:p w:rsidR="000C33A9" w:rsidRPr="003807A9" w:rsidRDefault="000C33A9" w:rsidP="003807A9">
      <w:pPr>
        <w:numPr>
          <w:ilvl w:val="0"/>
          <w:numId w:val="7"/>
        </w:numPr>
        <w:shd w:val="clear" w:color="auto" w:fill="FFFFFF"/>
        <w:tabs>
          <w:tab w:val="left" w:pos="648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осуществлении контроля за образованием и использованием</w:t>
      </w:r>
      <w:r w:rsidRPr="003807A9">
        <w:rPr>
          <w:spacing w:val="-1"/>
          <w:sz w:val="28"/>
          <w:szCs w:val="28"/>
        </w:rPr>
        <w:br/>
        <w:t>денежных фондов.</w:t>
      </w: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 xml:space="preserve">Различают три этапа финансового планирования расходов в </w:t>
      </w:r>
      <w:r w:rsidRPr="003807A9">
        <w:rPr>
          <w:spacing w:val="-4"/>
          <w:sz w:val="28"/>
          <w:szCs w:val="28"/>
        </w:rPr>
        <w:t>таможенных органах.</w:t>
      </w:r>
    </w:p>
    <w:p w:rsidR="000C33A9" w:rsidRPr="003807A9" w:rsidRDefault="000C33A9" w:rsidP="003807A9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2"/>
          <w:sz w:val="28"/>
          <w:szCs w:val="28"/>
        </w:rPr>
        <w:t>Расчет потребностей таможенных органов в объемах финан</w:t>
      </w:r>
      <w:r w:rsidRPr="003807A9">
        <w:rPr>
          <w:spacing w:val="-2"/>
          <w:sz w:val="28"/>
          <w:szCs w:val="28"/>
        </w:rPr>
        <w:softHyphen/>
      </w:r>
      <w:r w:rsidRPr="003807A9">
        <w:rPr>
          <w:spacing w:val="-1"/>
          <w:sz w:val="28"/>
          <w:szCs w:val="28"/>
        </w:rPr>
        <w:t>сирования на планируемый период.</w:t>
      </w:r>
    </w:p>
    <w:p w:rsidR="000C33A9" w:rsidRPr="003807A9" w:rsidRDefault="000C33A9" w:rsidP="003807A9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Расчет и обоснование заявки таможенной системы на бюд</w:t>
      </w:r>
      <w:r w:rsidRPr="003807A9">
        <w:rPr>
          <w:sz w:val="28"/>
          <w:szCs w:val="28"/>
        </w:rPr>
        <w:softHyphen/>
      </w:r>
      <w:r w:rsidRPr="003807A9">
        <w:rPr>
          <w:spacing w:val="2"/>
          <w:sz w:val="28"/>
          <w:szCs w:val="28"/>
        </w:rPr>
        <w:t>жетное финансирование (по направлениям и объектам финанси</w:t>
      </w:r>
      <w:r w:rsidRPr="003807A9">
        <w:rPr>
          <w:spacing w:val="2"/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>рования).</w:t>
      </w:r>
    </w:p>
    <w:p w:rsidR="000C33A9" w:rsidRPr="003807A9" w:rsidRDefault="000C33A9" w:rsidP="003807A9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2"/>
          <w:sz w:val="28"/>
          <w:szCs w:val="28"/>
        </w:rPr>
        <w:t>Распределение полученных бюджетных ассигнований по</w:t>
      </w:r>
      <w:r w:rsidRPr="003807A9">
        <w:rPr>
          <w:spacing w:val="2"/>
          <w:sz w:val="28"/>
          <w:szCs w:val="28"/>
        </w:rPr>
        <w:br/>
      </w:r>
      <w:r w:rsidRPr="003807A9">
        <w:rPr>
          <w:sz w:val="28"/>
          <w:szCs w:val="28"/>
        </w:rPr>
        <w:t>направлениям и объектам финансирования.</w:t>
      </w: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Основанием для расходования денежных средств является за</w:t>
      </w:r>
      <w:r w:rsidRPr="003807A9">
        <w:rPr>
          <w:spacing w:val="-1"/>
          <w:sz w:val="28"/>
          <w:szCs w:val="28"/>
        </w:rPr>
        <w:softHyphen/>
        <w:t>кон о бюджете на соответствующий период.</w:t>
      </w: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 xml:space="preserve">Бюджеты по расходам исполняются в пределах фактического </w:t>
      </w:r>
      <w:r w:rsidRPr="003807A9">
        <w:rPr>
          <w:spacing w:val="-3"/>
          <w:sz w:val="28"/>
          <w:szCs w:val="28"/>
        </w:rPr>
        <w:t>^наличия бюджетных средств на едином счете бюджета с соблюде</w:t>
      </w:r>
      <w:r w:rsidRPr="003807A9">
        <w:rPr>
          <w:spacing w:val="-3"/>
          <w:sz w:val="28"/>
          <w:szCs w:val="28"/>
        </w:rPr>
        <w:softHyphen/>
      </w:r>
      <w:r w:rsidRPr="003807A9">
        <w:rPr>
          <w:sz w:val="28"/>
          <w:szCs w:val="28"/>
        </w:rPr>
        <w:t>нием обязательных процедур санкционирования и финансирова</w:t>
      </w:r>
      <w:r w:rsidRPr="003807A9">
        <w:rPr>
          <w:sz w:val="28"/>
          <w:szCs w:val="28"/>
        </w:rPr>
        <w:softHyphen/>
      </w:r>
      <w:r w:rsidRPr="003807A9">
        <w:rPr>
          <w:spacing w:val="-10"/>
          <w:sz w:val="28"/>
          <w:szCs w:val="28"/>
        </w:rPr>
        <w:t>ния.</w:t>
      </w: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Основными этапами санкционирования при исполнении рас</w:t>
      </w:r>
      <w:r w:rsidRPr="003807A9">
        <w:rPr>
          <w:sz w:val="28"/>
          <w:szCs w:val="28"/>
        </w:rPr>
        <w:softHyphen/>
      </w:r>
      <w:r w:rsidRPr="003807A9">
        <w:rPr>
          <w:spacing w:val="-2"/>
          <w:sz w:val="28"/>
          <w:szCs w:val="28"/>
        </w:rPr>
        <w:t>ходов бюджетов являются:</w:t>
      </w:r>
    </w:p>
    <w:p w:rsidR="000C33A9" w:rsidRPr="003807A9" w:rsidRDefault="000C33A9" w:rsidP="0054502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-</w:t>
      </w:r>
      <w:r w:rsidRPr="003807A9">
        <w:rPr>
          <w:sz w:val="28"/>
          <w:szCs w:val="28"/>
        </w:rPr>
        <w:tab/>
      </w:r>
      <w:r w:rsidRPr="003807A9">
        <w:rPr>
          <w:spacing w:val="1"/>
          <w:sz w:val="28"/>
          <w:szCs w:val="28"/>
        </w:rPr>
        <w:t>составление и утверждение бюджетной росписи;</w:t>
      </w:r>
    </w:p>
    <w:p w:rsidR="000C33A9" w:rsidRPr="003807A9" w:rsidRDefault="000C33A9" w:rsidP="003807A9">
      <w:pPr>
        <w:numPr>
          <w:ilvl w:val="0"/>
          <w:numId w:val="9"/>
        </w:numPr>
        <w:shd w:val="clear" w:color="auto" w:fill="FFFFFF"/>
        <w:tabs>
          <w:tab w:val="left" w:pos="672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1"/>
          <w:sz w:val="28"/>
          <w:szCs w:val="28"/>
        </w:rPr>
        <w:t>утверждение и доведение уведомлений о бюджетных ассиг</w:t>
      </w:r>
      <w:r w:rsidRPr="003807A9">
        <w:rPr>
          <w:spacing w:val="-1"/>
          <w:sz w:val="28"/>
          <w:szCs w:val="28"/>
        </w:rPr>
        <w:softHyphen/>
      </w:r>
      <w:r w:rsidRPr="003807A9">
        <w:rPr>
          <w:spacing w:val="1"/>
          <w:sz w:val="28"/>
          <w:szCs w:val="28"/>
        </w:rPr>
        <w:t>нованиях до распорядителей и получателей бюджетных средств, а</w:t>
      </w:r>
      <w:r w:rsidRPr="003807A9">
        <w:rPr>
          <w:spacing w:val="1"/>
          <w:sz w:val="28"/>
          <w:szCs w:val="28"/>
        </w:rPr>
        <w:br/>
      </w:r>
      <w:r w:rsidRPr="003807A9">
        <w:rPr>
          <w:sz w:val="28"/>
          <w:szCs w:val="28"/>
          <w:lang w:val="en-US"/>
        </w:rPr>
        <w:t>I</w:t>
      </w:r>
      <w:r w:rsidRPr="003807A9">
        <w:rPr>
          <w:sz w:val="28"/>
          <w:szCs w:val="28"/>
        </w:rPr>
        <w:t xml:space="preserve"> также утверждение смет доходов и расходов распорядителям бюджетных средств и бюджетным учреждениям;</w:t>
      </w:r>
    </w:p>
    <w:p w:rsidR="000C33A9" w:rsidRPr="003807A9" w:rsidRDefault="000C33A9" w:rsidP="003807A9">
      <w:pPr>
        <w:numPr>
          <w:ilvl w:val="0"/>
          <w:numId w:val="9"/>
        </w:numPr>
        <w:shd w:val="clear" w:color="auto" w:fill="FFFFFF"/>
        <w:tabs>
          <w:tab w:val="left" w:pos="672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1"/>
          <w:sz w:val="28"/>
          <w:szCs w:val="28"/>
        </w:rPr>
        <w:t>утверждение и доведение уведомлений о лимитах бюджетн</w:t>
      </w:r>
      <w:r w:rsidRPr="003807A9">
        <w:rPr>
          <w:spacing w:val="2"/>
          <w:sz w:val="28"/>
          <w:szCs w:val="28"/>
        </w:rPr>
        <w:t xml:space="preserve">ых обязательств до распорядителей и получателей бюджетных </w:t>
      </w:r>
      <w:r w:rsidRPr="003807A9">
        <w:rPr>
          <w:spacing w:val="-3"/>
          <w:sz w:val="28"/>
          <w:szCs w:val="28"/>
        </w:rPr>
        <w:t>средств;</w:t>
      </w:r>
    </w:p>
    <w:p w:rsidR="000C33A9" w:rsidRPr="003807A9" w:rsidRDefault="000C33A9" w:rsidP="003807A9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-4"/>
          <w:sz w:val="28"/>
          <w:szCs w:val="28"/>
        </w:rPr>
        <w:t>принятие денежных обязательств получателями бюджетных</w:t>
      </w:r>
      <w:r w:rsidRPr="003807A9">
        <w:rPr>
          <w:spacing w:val="-4"/>
          <w:sz w:val="28"/>
          <w:szCs w:val="28"/>
          <w:vertAlign w:val="subscript"/>
        </w:rPr>
        <w:br/>
      </w:r>
      <w:r w:rsidRPr="003807A9">
        <w:rPr>
          <w:spacing w:val="-2"/>
          <w:sz w:val="28"/>
          <w:szCs w:val="28"/>
        </w:rPr>
        <w:t>средств;</w:t>
      </w:r>
    </w:p>
    <w:p w:rsidR="000C33A9" w:rsidRPr="003807A9" w:rsidRDefault="000C33A9" w:rsidP="003807A9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pacing w:val="5"/>
          <w:sz w:val="28"/>
          <w:szCs w:val="28"/>
        </w:rPr>
        <w:t>подтверждение и выверка исполнения денежных обяза</w:t>
      </w:r>
      <w:r w:rsidRPr="003807A9">
        <w:rPr>
          <w:sz w:val="28"/>
          <w:szCs w:val="28"/>
        </w:rPr>
        <w:t>тельств.</w:t>
      </w: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Финансирование расходов федерального бюджета осуществляется Главным управлением федерального казначейства Минфина России.</w:t>
      </w:r>
    </w:p>
    <w:p w:rsidR="00A66195" w:rsidRPr="003807A9" w:rsidRDefault="00A6619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B59C6" w:rsidRPr="003807A9" w:rsidRDefault="005B59C6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B59C6" w:rsidRPr="003807A9" w:rsidRDefault="005B59C6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B59C6" w:rsidRPr="003807A9" w:rsidRDefault="005B59C6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95F45" w:rsidRPr="003807A9" w:rsidRDefault="00B95F45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95F45" w:rsidRPr="003807A9" w:rsidRDefault="00B95F45" w:rsidP="003807A9">
      <w:pPr>
        <w:shd w:val="clear" w:color="auto" w:fill="FFFFFF"/>
        <w:spacing w:line="360" w:lineRule="auto"/>
        <w:ind w:firstLine="709"/>
        <w:jc w:val="both"/>
        <w:rPr>
          <w:b/>
          <w:sz w:val="36"/>
          <w:szCs w:val="36"/>
        </w:rPr>
      </w:pPr>
    </w:p>
    <w:p w:rsidR="00B95F45" w:rsidRPr="003807A9" w:rsidRDefault="00B95F45" w:rsidP="003807A9">
      <w:pPr>
        <w:shd w:val="clear" w:color="auto" w:fill="FFFFFF"/>
        <w:spacing w:line="360" w:lineRule="auto"/>
        <w:ind w:firstLine="709"/>
        <w:jc w:val="both"/>
        <w:rPr>
          <w:b/>
          <w:sz w:val="36"/>
          <w:szCs w:val="36"/>
        </w:rPr>
      </w:pPr>
    </w:p>
    <w:p w:rsidR="00B95F45" w:rsidRPr="003807A9" w:rsidRDefault="00B95F45" w:rsidP="003807A9">
      <w:pPr>
        <w:shd w:val="clear" w:color="auto" w:fill="FFFFFF"/>
        <w:spacing w:line="360" w:lineRule="auto"/>
        <w:ind w:firstLine="709"/>
        <w:jc w:val="both"/>
        <w:rPr>
          <w:b/>
          <w:sz w:val="36"/>
          <w:szCs w:val="36"/>
        </w:rPr>
      </w:pPr>
    </w:p>
    <w:p w:rsidR="00B95F45" w:rsidRPr="003807A9" w:rsidRDefault="00B95F45" w:rsidP="003807A9">
      <w:pPr>
        <w:shd w:val="clear" w:color="auto" w:fill="FFFFFF"/>
        <w:spacing w:line="360" w:lineRule="auto"/>
        <w:ind w:firstLine="709"/>
        <w:jc w:val="both"/>
        <w:rPr>
          <w:b/>
          <w:sz w:val="36"/>
          <w:szCs w:val="36"/>
        </w:rPr>
      </w:pPr>
    </w:p>
    <w:p w:rsidR="00B95F45" w:rsidRPr="003807A9" w:rsidRDefault="00B95F45" w:rsidP="003807A9">
      <w:pPr>
        <w:shd w:val="clear" w:color="auto" w:fill="FFFFFF"/>
        <w:spacing w:line="360" w:lineRule="auto"/>
        <w:ind w:firstLine="709"/>
        <w:jc w:val="both"/>
        <w:rPr>
          <w:b/>
          <w:sz w:val="36"/>
          <w:szCs w:val="36"/>
        </w:rPr>
      </w:pPr>
    </w:p>
    <w:p w:rsidR="00B95F45" w:rsidRPr="003807A9" w:rsidRDefault="00B95F45" w:rsidP="003807A9">
      <w:pPr>
        <w:shd w:val="clear" w:color="auto" w:fill="FFFFFF"/>
        <w:spacing w:line="360" w:lineRule="auto"/>
        <w:ind w:firstLine="709"/>
        <w:jc w:val="both"/>
        <w:rPr>
          <w:b/>
          <w:sz w:val="36"/>
          <w:szCs w:val="36"/>
        </w:rPr>
      </w:pPr>
    </w:p>
    <w:p w:rsidR="00B95F45" w:rsidRPr="003807A9" w:rsidRDefault="00B95F45" w:rsidP="003807A9">
      <w:pPr>
        <w:shd w:val="clear" w:color="auto" w:fill="FFFFFF"/>
        <w:spacing w:line="360" w:lineRule="auto"/>
        <w:ind w:firstLine="709"/>
        <w:jc w:val="both"/>
        <w:rPr>
          <w:b/>
          <w:sz w:val="36"/>
          <w:szCs w:val="36"/>
        </w:rPr>
      </w:pPr>
    </w:p>
    <w:p w:rsidR="00B95F45" w:rsidRPr="003807A9" w:rsidRDefault="00B95F45" w:rsidP="003807A9">
      <w:pPr>
        <w:shd w:val="clear" w:color="auto" w:fill="FFFFFF"/>
        <w:spacing w:line="360" w:lineRule="auto"/>
        <w:ind w:firstLine="709"/>
        <w:jc w:val="both"/>
        <w:rPr>
          <w:b/>
          <w:sz w:val="36"/>
          <w:szCs w:val="36"/>
        </w:rPr>
      </w:pPr>
    </w:p>
    <w:p w:rsidR="002400C3" w:rsidRDefault="002400C3" w:rsidP="003807A9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0C33A9" w:rsidRPr="003807A9" w:rsidRDefault="003807A9" w:rsidP="003807A9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3807A9">
        <w:rPr>
          <w:b/>
          <w:sz w:val="28"/>
          <w:szCs w:val="28"/>
        </w:rPr>
        <w:t>СПИСОК ИСПОЛЬЗОВАННОЙ ЛИТЕРАТУРЫ</w:t>
      </w:r>
    </w:p>
    <w:p w:rsidR="000C33A9" w:rsidRPr="003807A9" w:rsidRDefault="000C33A9" w:rsidP="003807A9">
      <w:pPr>
        <w:shd w:val="clear" w:color="auto" w:fill="FFFFFF"/>
        <w:spacing w:line="360" w:lineRule="auto"/>
        <w:ind w:firstLine="709"/>
        <w:jc w:val="both"/>
        <w:rPr>
          <w:sz w:val="36"/>
          <w:szCs w:val="36"/>
        </w:rPr>
      </w:pPr>
    </w:p>
    <w:p w:rsidR="00467F2D" w:rsidRDefault="00467F2D" w:rsidP="003807A9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кодекс Российской Федерации от 31.07.1998 №</w:t>
      </w:r>
      <w:r w:rsidR="008B635B">
        <w:rPr>
          <w:sz w:val="28"/>
          <w:szCs w:val="28"/>
        </w:rPr>
        <w:t> </w:t>
      </w:r>
      <w:r>
        <w:rPr>
          <w:sz w:val="28"/>
          <w:szCs w:val="28"/>
        </w:rPr>
        <w:t>145-ФЗ.</w:t>
      </w:r>
    </w:p>
    <w:p w:rsidR="00467F2D" w:rsidRDefault="00467F2D" w:rsidP="003807A9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Экономика таможенного дела: учебник / Е.Л. Андрейчук, В.Ю. Дианова, В.П. Смирнов- Владивосток: ВФ РТА, 2006.</w:t>
      </w:r>
    </w:p>
    <w:p w:rsidR="000C33A9" w:rsidRPr="003807A9" w:rsidRDefault="008B635B" w:rsidP="003807A9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Экономика таможенного дела: учебное пособие. М., РИО РТА, 2002.</w:t>
      </w:r>
    </w:p>
    <w:p w:rsidR="007645B4" w:rsidRPr="003807A9" w:rsidRDefault="007645B4" w:rsidP="003807A9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Покровская В.В. Организация и регулирование внешнеэкономической деятельности. – М.: Юрист, 2002.</w:t>
      </w:r>
    </w:p>
    <w:p w:rsidR="007645B4" w:rsidRPr="003807A9" w:rsidRDefault="007645B4" w:rsidP="003807A9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 xml:space="preserve"> </w:t>
      </w:r>
      <w:r w:rsidR="008B635B">
        <w:rPr>
          <w:sz w:val="28"/>
          <w:szCs w:val="28"/>
        </w:rPr>
        <w:t>Кургман П., Обстфельд М. Международная экономика. Теория и политика – М., Питер, 2004.</w:t>
      </w:r>
    </w:p>
    <w:p w:rsidR="007645B4" w:rsidRPr="003807A9" w:rsidRDefault="007645B4" w:rsidP="003807A9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807A9">
        <w:rPr>
          <w:sz w:val="28"/>
          <w:szCs w:val="28"/>
        </w:rPr>
        <w:t>Таможенное право. Под редакцией доктора юридических наук, профессора А.Ф. Ноздряева. - М.: Юрист, 1998.</w:t>
      </w:r>
    </w:p>
    <w:p w:rsidR="005B59C6" w:rsidRPr="003807A9" w:rsidRDefault="005B59C6" w:rsidP="003807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D0397" w:rsidRPr="003807A9" w:rsidRDefault="005D0397" w:rsidP="003807A9">
      <w:pPr>
        <w:spacing w:line="360" w:lineRule="auto"/>
        <w:ind w:firstLine="709"/>
        <w:jc w:val="both"/>
        <w:rPr>
          <w:b/>
          <w:sz w:val="36"/>
          <w:szCs w:val="36"/>
        </w:rPr>
      </w:pPr>
      <w:bookmarkStart w:id="0" w:name="_GoBack"/>
      <w:bookmarkEnd w:id="0"/>
    </w:p>
    <w:sectPr w:rsidR="005D0397" w:rsidRPr="003807A9" w:rsidSect="003807A9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4AC" w:rsidRDefault="005A44AC">
      <w:r>
        <w:separator/>
      </w:r>
    </w:p>
  </w:endnote>
  <w:endnote w:type="continuationSeparator" w:id="0">
    <w:p w:rsidR="005A44AC" w:rsidRDefault="005A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819" w:rsidRDefault="00A53819" w:rsidP="002F74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53819" w:rsidRDefault="00A538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819" w:rsidRDefault="00A53819" w:rsidP="002F74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37AB">
      <w:rPr>
        <w:rStyle w:val="a4"/>
        <w:noProof/>
      </w:rPr>
      <w:t>2</w:t>
    </w:r>
    <w:r>
      <w:rPr>
        <w:rStyle w:val="a4"/>
      </w:rPr>
      <w:fldChar w:fldCharType="end"/>
    </w:r>
  </w:p>
  <w:p w:rsidR="00A53819" w:rsidRDefault="00A538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4AC" w:rsidRDefault="005A44AC">
      <w:r>
        <w:separator/>
      </w:r>
    </w:p>
  </w:footnote>
  <w:footnote w:type="continuationSeparator" w:id="0">
    <w:p w:rsidR="005A44AC" w:rsidRDefault="005A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F3CBDE8"/>
    <w:lvl w:ilvl="0">
      <w:numFmt w:val="bullet"/>
      <w:lvlText w:val="*"/>
      <w:lvlJc w:val="left"/>
    </w:lvl>
  </w:abstractNum>
  <w:abstractNum w:abstractNumId="1">
    <w:nsid w:val="2AF77264"/>
    <w:multiLevelType w:val="singleLevel"/>
    <w:tmpl w:val="6C989E9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34B40879"/>
    <w:multiLevelType w:val="hybridMultilevel"/>
    <w:tmpl w:val="9B849D14"/>
    <w:lvl w:ilvl="0" w:tplc="DF160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E30C33"/>
    <w:multiLevelType w:val="hybridMultilevel"/>
    <w:tmpl w:val="9E42F7B4"/>
    <w:lvl w:ilvl="0" w:tplc="DF160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374E9E"/>
    <w:multiLevelType w:val="hybridMultilevel"/>
    <w:tmpl w:val="8EDE3C6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E6A"/>
    <w:rsid w:val="00020BB7"/>
    <w:rsid w:val="000C33A9"/>
    <w:rsid w:val="00111AAC"/>
    <w:rsid w:val="00146D8E"/>
    <w:rsid w:val="001E6C7E"/>
    <w:rsid w:val="002400C3"/>
    <w:rsid w:val="002F742C"/>
    <w:rsid w:val="0035569E"/>
    <w:rsid w:val="00365980"/>
    <w:rsid w:val="003807A9"/>
    <w:rsid w:val="0045190B"/>
    <w:rsid w:val="00467F2D"/>
    <w:rsid w:val="004C06FC"/>
    <w:rsid w:val="005137AB"/>
    <w:rsid w:val="0054502D"/>
    <w:rsid w:val="005737D3"/>
    <w:rsid w:val="005A44AC"/>
    <w:rsid w:val="005A5E6A"/>
    <w:rsid w:val="005B59C6"/>
    <w:rsid w:val="005D0397"/>
    <w:rsid w:val="00605114"/>
    <w:rsid w:val="007645B4"/>
    <w:rsid w:val="007A0E8F"/>
    <w:rsid w:val="00825A5D"/>
    <w:rsid w:val="008B635B"/>
    <w:rsid w:val="008C1470"/>
    <w:rsid w:val="0097397A"/>
    <w:rsid w:val="009C5890"/>
    <w:rsid w:val="00A33145"/>
    <w:rsid w:val="00A53819"/>
    <w:rsid w:val="00A66195"/>
    <w:rsid w:val="00B048C0"/>
    <w:rsid w:val="00B95F45"/>
    <w:rsid w:val="00D31EBE"/>
    <w:rsid w:val="00D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DA823-5692-4523-B550-F47795C2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6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46D8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46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</vt:lpstr>
    </vt:vector>
  </TitlesOfParts>
  <Company/>
  <LinksUpToDate>false</LinksUpToDate>
  <CharactersWithSpaces>21932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</dc:title>
  <dc:subject/>
  <dc:creator>ddd</dc:creator>
  <cp:keywords/>
  <dc:description/>
  <cp:lastModifiedBy>admin</cp:lastModifiedBy>
  <cp:revision>2</cp:revision>
  <cp:lastPrinted>2010-06-02T19:12:00Z</cp:lastPrinted>
  <dcterms:created xsi:type="dcterms:W3CDTF">2014-04-17T10:30:00Z</dcterms:created>
  <dcterms:modified xsi:type="dcterms:W3CDTF">2014-04-17T10:30:00Z</dcterms:modified>
</cp:coreProperties>
</file>