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1D" w:rsidRPr="001A258A" w:rsidRDefault="0002181D" w:rsidP="00B348A0">
      <w:pPr>
        <w:keepNext/>
        <w:widowControl w:val="0"/>
        <w:shd w:val="clear" w:color="auto" w:fill="FFFFFF"/>
        <w:tabs>
          <w:tab w:val="left" w:pos="2179"/>
        </w:tabs>
        <w:autoSpaceDE w:val="0"/>
        <w:autoSpaceDN w:val="0"/>
        <w:adjustRightInd w:val="0"/>
        <w:spacing w:after="0" w:line="360" w:lineRule="auto"/>
        <w:ind w:firstLine="709"/>
        <w:jc w:val="center"/>
        <w:rPr>
          <w:rFonts w:ascii="Times New Roman" w:hAnsi="Times New Roman"/>
          <w:b/>
          <w:color w:val="000000"/>
          <w:spacing w:val="-5"/>
          <w:sz w:val="28"/>
          <w:szCs w:val="28"/>
        </w:rPr>
      </w:pPr>
      <w:r w:rsidRPr="001A258A">
        <w:rPr>
          <w:rFonts w:ascii="Times New Roman" w:hAnsi="Times New Roman"/>
          <w:b/>
          <w:color w:val="000000"/>
          <w:spacing w:val="-5"/>
          <w:sz w:val="28"/>
          <w:szCs w:val="28"/>
        </w:rPr>
        <w:t>ОГЛАВЛЕНИЕ</w:t>
      </w:r>
    </w:p>
    <w:p w:rsidR="0002181D" w:rsidRPr="001A258A" w:rsidRDefault="0002181D" w:rsidP="00B348A0">
      <w:pPr>
        <w:keepNext/>
        <w:widowControl w:val="0"/>
        <w:shd w:val="clear" w:color="auto" w:fill="FFFFFF"/>
        <w:tabs>
          <w:tab w:val="left" w:pos="2179"/>
        </w:tabs>
        <w:autoSpaceDE w:val="0"/>
        <w:autoSpaceDN w:val="0"/>
        <w:adjustRightInd w:val="0"/>
        <w:spacing w:after="0" w:line="360" w:lineRule="auto"/>
        <w:ind w:firstLine="709"/>
        <w:jc w:val="both"/>
        <w:rPr>
          <w:rFonts w:ascii="Times New Roman" w:hAnsi="Times New Roman"/>
          <w:b/>
          <w:color w:val="000000"/>
          <w:spacing w:val="-5"/>
          <w:sz w:val="28"/>
          <w:szCs w:val="28"/>
        </w:rPr>
      </w:pPr>
    </w:p>
    <w:p w:rsidR="0002181D" w:rsidRDefault="0002181D" w:rsidP="00B348A0">
      <w:pPr>
        <w:keepNext/>
        <w:widowControl w:val="0"/>
        <w:shd w:val="clear" w:color="auto" w:fill="FFFFFF"/>
        <w:tabs>
          <w:tab w:val="left" w:pos="2179"/>
        </w:tabs>
        <w:autoSpaceDE w:val="0"/>
        <w:autoSpaceDN w:val="0"/>
        <w:adjustRightInd w:val="0"/>
        <w:spacing w:after="0" w:line="360" w:lineRule="auto"/>
        <w:ind w:firstLine="709"/>
        <w:jc w:val="both"/>
        <w:rPr>
          <w:rFonts w:ascii="Times New Roman" w:hAnsi="Times New Roman"/>
          <w:color w:val="000000"/>
          <w:spacing w:val="-5"/>
          <w:sz w:val="28"/>
          <w:szCs w:val="28"/>
        </w:rPr>
      </w:pPr>
      <w:r w:rsidRPr="001A258A">
        <w:rPr>
          <w:rFonts w:ascii="Times New Roman" w:hAnsi="Times New Roman"/>
          <w:b/>
          <w:color w:val="000000"/>
          <w:spacing w:val="-5"/>
          <w:sz w:val="28"/>
          <w:szCs w:val="28"/>
        </w:rPr>
        <w:t>Вве</w:t>
      </w:r>
      <w:r w:rsidR="00AD454D">
        <w:rPr>
          <w:rFonts w:ascii="Times New Roman" w:hAnsi="Times New Roman"/>
          <w:b/>
          <w:color w:val="000000"/>
          <w:spacing w:val="-5"/>
          <w:sz w:val="28"/>
          <w:szCs w:val="28"/>
        </w:rPr>
        <w:t xml:space="preserve">дение…………………………………………………………………… </w:t>
      </w:r>
      <w:r w:rsidR="00AD454D" w:rsidRPr="00B348A0">
        <w:rPr>
          <w:rFonts w:ascii="Times New Roman" w:hAnsi="Times New Roman"/>
          <w:color w:val="000000"/>
          <w:spacing w:val="-5"/>
          <w:sz w:val="28"/>
          <w:szCs w:val="28"/>
        </w:rPr>
        <w:t>3</w:t>
      </w:r>
    </w:p>
    <w:p w:rsidR="00B348A0" w:rsidRDefault="00B348A0" w:rsidP="00B348A0">
      <w:pPr>
        <w:keepNext/>
        <w:widowControl w:val="0"/>
        <w:shd w:val="clear" w:color="auto" w:fill="FFFFFF"/>
        <w:tabs>
          <w:tab w:val="left" w:pos="2179"/>
        </w:tabs>
        <w:autoSpaceDE w:val="0"/>
        <w:autoSpaceDN w:val="0"/>
        <w:adjustRightInd w:val="0"/>
        <w:spacing w:after="0" w:line="360" w:lineRule="auto"/>
        <w:ind w:firstLine="709"/>
        <w:jc w:val="both"/>
        <w:rPr>
          <w:rFonts w:ascii="Times New Roman" w:hAnsi="Times New Roman"/>
          <w:b/>
          <w:color w:val="000000"/>
          <w:spacing w:val="-5"/>
          <w:sz w:val="28"/>
          <w:szCs w:val="28"/>
        </w:rPr>
      </w:pPr>
    </w:p>
    <w:p w:rsidR="0002181D" w:rsidRPr="001A258A" w:rsidRDefault="0002181D" w:rsidP="00B348A0">
      <w:pPr>
        <w:keepNext/>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b/>
          <w:color w:val="000000"/>
          <w:spacing w:val="-5"/>
          <w:sz w:val="28"/>
          <w:szCs w:val="28"/>
        </w:rPr>
      </w:pPr>
      <w:r w:rsidRPr="001A258A">
        <w:rPr>
          <w:rFonts w:ascii="Times New Roman" w:hAnsi="Times New Roman"/>
          <w:b/>
          <w:color w:val="000000"/>
          <w:spacing w:val="-5"/>
          <w:sz w:val="28"/>
          <w:szCs w:val="28"/>
        </w:rPr>
        <w:t xml:space="preserve">ГЛАВА </w:t>
      </w:r>
      <w:r w:rsidRPr="001A258A">
        <w:rPr>
          <w:rFonts w:ascii="Times New Roman" w:hAnsi="Times New Roman"/>
          <w:b/>
          <w:color w:val="000000"/>
          <w:spacing w:val="-5"/>
          <w:sz w:val="28"/>
          <w:szCs w:val="28"/>
          <w:lang w:val="en-US"/>
        </w:rPr>
        <w:t>I</w:t>
      </w:r>
      <w:r w:rsidRPr="001A258A">
        <w:rPr>
          <w:rFonts w:ascii="Times New Roman" w:hAnsi="Times New Roman"/>
          <w:b/>
          <w:color w:val="000000"/>
          <w:spacing w:val="-5"/>
          <w:sz w:val="28"/>
          <w:szCs w:val="28"/>
        </w:rPr>
        <w:t xml:space="preserve">. </w:t>
      </w:r>
      <w:r w:rsidR="00E01668">
        <w:rPr>
          <w:rFonts w:ascii="Times New Roman" w:hAnsi="Times New Roman"/>
          <w:b/>
          <w:color w:val="000000"/>
          <w:spacing w:val="-5"/>
          <w:sz w:val="28"/>
          <w:szCs w:val="28"/>
        </w:rPr>
        <w:t>СУЩНОСТЬ ПЛАНИРОВАНИЯ В ТАМОЖЕННОМ ДЕЛЕ</w:t>
      </w:r>
      <w:r w:rsidR="00EC17B8">
        <w:rPr>
          <w:rFonts w:ascii="Times New Roman" w:hAnsi="Times New Roman"/>
          <w:b/>
          <w:color w:val="000000"/>
          <w:spacing w:val="-5"/>
          <w:sz w:val="28"/>
          <w:szCs w:val="28"/>
        </w:rPr>
        <w:t>………………………………………………………………………………</w:t>
      </w:r>
      <w:r w:rsidR="007A12F5">
        <w:rPr>
          <w:rFonts w:ascii="Times New Roman" w:hAnsi="Times New Roman"/>
          <w:b/>
          <w:color w:val="000000"/>
          <w:spacing w:val="-5"/>
          <w:sz w:val="28"/>
          <w:szCs w:val="28"/>
        </w:rPr>
        <w:t xml:space="preserve">  </w:t>
      </w:r>
      <w:r w:rsidR="007A12F5" w:rsidRPr="007A12F5">
        <w:rPr>
          <w:rFonts w:ascii="Times New Roman" w:hAnsi="Times New Roman"/>
          <w:color w:val="000000"/>
          <w:spacing w:val="-5"/>
          <w:sz w:val="28"/>
          <w:szCs w:val="28"/>
        </w:rPr>
        <w:t>6</w:t>
      </w:r>
    </w:p>
    <w:p w:rsidR="0002181D" w:rsidRPr="001A258A" w:rsidRDefault="0002181D" w:rsidP="00B348A0">
      <w:pPr>
        <w:keepNext/>
        <w:widowControl w:val="0"/>
        <w:shd w:val="clear" w:color="auto" w:fill="FFFFFF"/>
        <w:tabs>
          <w:tab w:val="left" w:pos="0"/>
          <w:tab w:val="left" w:pos="2179"/>
        </w:tabs>
        <w:autoSpaceDE w:val="0"/>
        <w:autoSpaceDN w:val="0"/>
        <w:adjustRightInd w:val="0"/>
        <w:spacing w:after="0" w:line="360" w:lineRule="auto"/>
        <w:ind w:firstLine="709"/>
        <w:jc w:val="both"/>
        <w:rPr>
          <w:rFonts w:ascii="Times New Roman" w:hAnsi="Times New Roman"/>
          <w:color w:val="000000"/>
          <w:spacing w:val="-5"/>
          <w:sz w:val="28"/>
          <w:szCs w:val="28"/>
        </w:rPr>
      </w:pPr>
      <w:r w:rsidRPr="001A258A">
        <w:rPr>
          <w:rFonts w:ascii="Times New Roman" w:hAnsi="Times New Roman"/>
          <w:color w:val="000000"/>
          <w:spacing w:val="-5"/>
          <w:sz w:val="28"/>
          <w:szCs w:val="28"/>
        </w:rPr>
        <w:t>1.1</w:t>
      </w:r>
      <w:r w:rsidR="00E01668">
        <w:rPr>
          <w:rFonts w:ascii="Times New Roman" w:hAnsi="Times New Roman"/>
          <w:color w:val="000000"/>
          <w:spacing w:val="-5"/>
          <w:sz w:val="28"/>
          <w:szCs w:val="28"/>
        </w:rPr>
        <w:t xml:space="preserve"> Особенности планирования в таможенном деле</w:t>
      </w:r>
      <w:r w:rsidR="00EC17B8">
        <w:rPr>
          <w:rFonts w:ascii="Times New Roman" w:hAnsi="Times New Roman"/>
          <w:color w:val="000000"/>
          <w:spacing w:val="-5"/>
          <w:sz w:val="28"/>
          <w:szCs w:val="28"/>
        </w:rPr>
        <w:t>………………………</w:t>
      </w:r>
      <w:r w:rsidR="007A12F5">
        <w:rPr>
          <w:rFonts w:ascii="Times New Roman" w:hAnsi="Times New Roman"/>
          <w:color w:val="000000"/>
          <w:spacing w:val="-5"/>
          <w:sz w:val="28"/>
          <w:szCs w:val="28"/>
        </w:rPr>
        <w:t>6</w:t>
      </w:r>
    </w:p>
    <w:p w:rsidR="00EC17B8" w:rsidRDefault="00EC17B8" w:rsidP="00B348A0">
      <w:pPr>
        <w:keepNext/>
        <w:spacing w:after="0" w:line="360" w:lineRule="auto"/>
        <w:ind w:firstLine="709"/>
        <w:jc w:val="both"/>
        <w:rPr>
          <w:rFonts w:ascii="Times New Roman" w:hAnsi="Times New Roman"/>
          <w:color w:val="000000"/>
          <w:sz w:val="28"/>
          <w:szCs w:val="28"/>
        </w:rPr>
      </w:pPr>
      <w:r w:rsidRPr="00EC17B8">
        <w:rPr>
          <w:rFonts w:ascii="Times New Roman" w:hAnsi="Times New Roman"/>
          <w:color w:val="000000"/>
          <w:sz w:val="28"/>
          <w:szCs w:val="28"/>
        </w:rPr>
        <w:t>1.2 Анализ планирования деятельности таможенных органов</w:t>
      </w:r>
      <w:r>
        <w:rPr>
          <w:rFonts w:ascii="Times New Roman" w:hAnsi="Times New Roman"/>
          <w:color w:val="000000"/>
          <w:sz w:val="28"/>
          <w:szCs w:val="28"/>
        </w:rPr>
        <w:t>…………</w:t>
      </w:r>
      <w:r w:rsidR="007A12F5">
        <w:rPr>
          <w:rFonts w:ascii="Times New Roman" w:hAnsi="Times New Roman"/>
          <w:color w:val="000000"/>
          <w:sz w:val="28"/>
          <w:szCs w:val="28"/>
        </w:rPr>
        <w:t>…………………………………………………………………10</w:t>
      </w:r>
    </w:p>
    <w:p w:rsidR="00B348A0" w:rsidRPr="00EC17B8" w:rsidRDefault="00B348A0"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b/>
          <w:color w:val="000000"/>
          <w:sz w:val="28"/>
          <w:szCs w:val="28"/>
        </w:rPr>
      </w:pPr>
      <w:r w:rsidRPr="001A258A">
        <w:rPr>
          <w:rFonts w:ascii="Times New Roman" w:hAnsi="Times New Roman"/>
          <w:b/>
          <w:color w:val="000000"/>
          <w:sz w:val="28"/>
          <w:szCs w:val="28"/>
        </w:rPr>
        <w:t xml:space="preserve">ГЛАВА </w:t>
      </w:r>
      <w:r w:rsidRPr="001A258A">
        <w:rPr>
          <w:rFonts w:ascii="Times New Roman" w:hAnsi="Times New Roman"/>
          <w:b/>
          <w:color w:val="000000"/>
          <w:sz w:val="28"/>
          <w:szCs w:val="28"/>
          <w:lang w:val="en-US"/>
        </w:rPr>
        <w:t>II</w:t>
      </w:r>
      <w:r w:rsidRPr="001A258A">
        <w:rPr>
          <w:rFonts w:ascii="Times New Roman" w:hAnsi="Times New Roman"/>
          <w:b/>
          <w:color w:val="000000"/>
          <w:sz w:val="28"/>
          <w:szCs w:val="28"/>
        </w:rPr>
        <w:t xml:space="preserve">. </w:t>
      </w:r>
      <w:r>
        <w:rPr>
          <w:rFonts w:ascii="Times New Roman" w:hAnsi="Times New Roman"/>
          <w:b/>
          <w:color w:val="000000"/>
          <w:sz w:val="28"/>
          <w:szCs w:val="28"/>
        </w:rPr>
        <w:t>МЕТОДИКА ПЛАНИРОВАНИЯ В ТАМОЖЕННОМ ДЕЛЕ……………………………………………………………………………</w:t>
      </w:r>
      <w:r w:rsidR="007A12F5">
        <w:rPr>
          <w:rFonts w:ascii="Times New Roman" w:hAnsi="Times New Roman"/>
          <w:b/>
          <w:color w:val="000000"/>
          <w:sz w:val="28"/>
          <w:szCs w:val="28"/>
        </w:rPr>
        <w:t>..</w:t>
      </w:r>
      <w:r w:rsidR="007A12F5" w:rsidRPr="007A12F5">
        <w:rPr>
          <w:rFonts w:ascii="Times New Roman" w:hAnsi="Times New Roman"/>
          <w:color w:val="000000"/>
          <w:sz w:val="28"/>
          <w:szCs w:val="28"/>
        </w:rPr>
        <w:t>12</w:t>
      </w:r>
    </w:p>
    <w:p w:rsidR="00EC17B8" w:rsidRDefault="00EC17B8" w:rsidP="00B348A0">
      <w:pPr>
        <w:keepNext/>
        <w:spacing w:after="0" w:line="360" w:lineRule="auto"/>
        <w:ind w:firstLine="709"/>
        <w:jc w:val="both"/>
        <w:rPr>
          <w:rFonts w:ascii="Times New Roman" w:hAnsi="Times New Roman"/>
          <w:color w:val="000000"/>
          <w:sz w:val="28"/>
          <w:szCs w:val="28"/>
        </w:rPr>
      </w:pPr>
      <w:r w:rsidRPr="00EC17B8">
        <w:rPr>
          <w:rFonts w:ascii="Times New Roman" w:hAnsi="Times New Roman"/>
          <w:color w:val="000000"/>
          <w:sz w:val="28"/>
          <w:szCs w:val="28"/>
        </w:rPr>
        <w:t>2.1</w:t>
      </w:r>
      <w:r w:rsidR="00AD454D">
        <w:rPr>
          <w:rFonts w:ascii="Times New Roman" w:hAnsi="Times New Roman"/>
          <w:color w:val="000000"/>
          <w:sz w:val="28"/>
          <w:szCs w:val="28"/>
        </w:rPr>
        <w:t>.</w:t>
      </w:r>
      <w:r w:rsidRPr="00EC17B8">
        <w:rPr>
          <w:rFonts w:ascii="Times New Roman" w:hAnsi="Times New Roman"/>
          <w:color w:val="000000"/>
          <w:sz w:val="28"/>
          <w:szCs w:val="28"/>
        </w:rPr>
        <w:t xml:space="preserve">Сущность методики </w:t>
      </w:r>
      <w:r w:rsidR="007A12F5">
        <w:rPr>
          <w:rFonts w:ascii="Times New Roman" w:hAnsi="Times New Roman"/>
          <w:color w:val="000000"/>
          <w:sz w:val="28"/>
          <w:szCs w:val="28"/>
        </w:rPr>
        <w:t xml:space="preserve"> </w:t>
      </w:r>
      <w:r w:rsidRPr="00EC17B8">
        <w:rPr>
          <w:rFonts w:ascii="Times New Roman" w:hAnsi="Times New Roman"/>
          <w:color w:val="000000"/>
          <w:sz w:val="28"/>
          <w:szCs w:val="28"/>
        </w:rPr>
        <w:t>планирования</w:t>
      </w:r>
      <w:r>
        <w:rPr>
          <w:rFonts w:ascii="Times New Roman" w:hAnsi="Times New Roman"/>
          <w:color w:val="000000"/>
          <w:sz w:val="28"/>
          <w:szCs w:val="28"/>
        </w:rPr>
        <w:t>…………………………………</w:t>
      </w:r>
      <w:r w:rsidR="007A12F5">
        <w:rPr>
          <w:rFonts w:ascii="Times New Roman" w:hAnsi="Times New Roman"/>
          <w:color w:val="000000"/>
          <w:sz w:val="28"/>
          <w:szCs w:val="28"/>
        </w:rPr>
        <w:t>12</w:t>
      </w:r>
    </w:p>
    <w:p w:rsidR="00EC17B8" w:rsidRPr="00EC17B8" w:rsidRDefault="00EC17B8" w:rsidP="00B348A0">
      <w:pPr>
        <w:keepNext/>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2.2</w:t>
      </w:r>
      <w:r w:rsidR="00AD454D">
        <w:rPr>
          <w:rFonts w:ascii="Times New Roman" w:hAnsi="Times New Roman"/>
          <w:color w:val="000000"/>
          <w:sz w:val="28"/>
          <w:szCs w:val="28"/>
        </w:rPr>
        <w:t>.</w:t>
      </w:r>
      <w:r w:rsidRPr="00EC17B8">
        <w:rPr>
          <w:rFonts w:ascii="Times New Roman" w:hAnsi="Times New Roman"/>
          <w:color w:val="000000"/>
          <w:sz w:val="28"/>
          <w:szCs w:val="28"/>
        </w:rPr>
        <w:t xml:space="preserve">Порядок составления годового плана работы </w:t>
      </w:r>
      <w:r w:rsidRPr="00EC17B8">
        <w:rPr>
          <w:rFonts w:ascii="Times New Roman" w:hAnsi="Times New Roman"/>
          <w:color w:val="000000"/>
          <w:sz w:val="28"/>
          <w:szCs w:val="28"/>
        </w:rPr>
        <w:br/>
      </w:r>
      <w:r w:rsidR="007A12F5">
        <w:rPr>
          <w:rFonts w:ascii="Times New Roman" w:hAnsi="Times New Roman"/>
          <w:color w:val="000000"/>
          <w:sz w:val="28"/>
          <w:szCs w:val="28"/>
        </w:rPr>
        <w:t>регионального</w:t>
      </w:r>
      <w:r w:rsidRPr="00EC17B8">
        <w:rPr>
          <w:rFonts w:ascii="Times New Roman" w:hAnsi="Times New Roman"/>
          <w:color w:val="000000"/>
          <w:sz w:val="28"/>
          <w:szCs w:val="28"/>
        </w:rPr>
        <w:t xml:space="preserve"> таможенного управления</w:t>
      </w:r>
      <w:r>
        <w:rPr>
          <w:rFonts w:ascii="Times New Roman" w:hAnsi="Times New Roman"/>
          <w:color w:val="000000"/>
          <w:sz w:val="28"/>
          <w:szCs w:val="28"/>
        </w:rPr>
        <w:t>…………………………</w:t>
      </w:r>
      <w:r w:rsidR="007A12F5">
        <w:rPr>
          <w:rFonts w:ascii="Times New Roman" w:hAnsi="Times New Roman"/>
          <w:color w:val="000000"/>
          <w:sz w:val="28"/>
          <w:szCs w:val="28"/>
        </w:rPr>
        <w:t>...................15</w:t>
      </w:r>
    </w:p>
    <w:p w:rsidR="00EC17B8" w:rsidRPr="00EC17B8" w:rsidRDefault="00EC17B8" w:rsidP="00B348A0">
      <w:pPr>
        <w:keepNext/>
        <w:spacing w:after="0" w:line="360" w:lineRule="auto"/>
        <w:ind w:firstLine="709"/>
        <w:jc w:val="both"/>
      </w:pPr>
      <w:r w:rsidRPr="00EC17B8">
        <w:rPr>
          <w:rFonts w:ascii="Times New Roman" w:hAnsi="Times New Roman"/>
          <w:color w:val="000000"/>
          <w:sz w:val="28"/>
          <w:szCs w:val="28"/>
        </w:rPr>
        <w:t>2.3</w:t>
      </w:r>
      <w:r w:rsidR="00AD454D">
        <w:rPr>
          <w:rFonts w:ascii="Times New Roman" w:hAnsi="Times New Roman"/>
          <w:color w:val="000000"/>
          <w:sz w:val="28"/>
          <w:szCs w:val="28"/>
        </w:rPr>
        <w:t>.</w:t>
      </w:r>
      <w:r w:rsidRPr="00EC17B8">
        <w:rPr>
          <w:rFonts w:ascii="Times New Roman" w:hAnsi="Times New Roman"/>
          <w:color w:val="000000"/>
          <w:sz w:val="28"/>
          <w:szCs w:val="28"/>
        </w:rPr>
        <w:t xml:space="preserve">Порядок организации планирования и подготовки </w:t>
      </w:r>
      <w:r w:rsidRPr="00EC17B8">
        <w:rPr>
          <w:rFonts w:ascii="Times New Roman" w:hAnsi="Times New Roman"/>
          <w:color w:val="000000"/>
          <w:sz w:val="28"/>
          <w:szCs w:val="28"/>
        </w:rPr>
        <w:br/>
        <w:t xml:space="preserve">проведения заседаний коллегии ФТС </w:t>
      </w:r>
      <w:r>
        <w:rPr>
          <w:rFonts w:ascii="Times New Roman" w:hAnsi="Times New Roman"/>
          <w:color w:val="000000"/>
          <w:sz w:val="28"/>
          <w:szCs w:val="28"/>
        </w:rPr>
        <w:t>…………………………………………</w:t>
      </w:r>
      <w:r w:rsidR="007A12F5">
        <w:rPr>
          <w:rFonts w:ascii="Times New Roman" w:hAnsi="Times New Roman"/>
          <w:color w:val="000000"/>
          <w:sz w:val="28"/>
          <w:szCs w:val="28"/>
        </w:rPr>
        <w:t>16</w:t>
      </w:r>
    </w:p>
    <w:p w:rsidR="00EC17B8" w:rsidRDefault="00EC17B8" w:rsidP="00B348A0">
      <w:pPr>
        <w:keepNext/>
        <w:spacing w:after="0" w:line="360" w:lineRule="auto"/>
        <w:ind w:firstLine="709"/>
        <w:jc w:val="both"/>
        <w:rPr>
          <w:rFonts w:ascii="Times New Roman" w:hAnsi="Times New Roman"/>
          <w:color w:val="000000"/>
          <w:sz w:val="28"/>
          <w:szCs w:val="28"/>
        </w:rPr>
      </w:pPr>
      <w:r w:rsidRPr="00EC17B8">
        <w:rPr>
          <w:rFonts w:ascii="Times New Roman" w:hAnsi="Times New Roman"/>
          <w:color w:val="000000"/>
          <w:sz w:val="28"/>
          <w:szCs w:val="28"/>
        </w:rPr>
        <w:t xml:space="preserve">2.4. Организация контроля за исполнением планов </w:t>
      </w:r>
      <w:r>
        <w:rPr>
          <w:rFonts w:ascii="Times New Roman" w:hAnsi="Times New Roman"/>
          <w:color w:val="000000"/>
          <w:sz w:val="28"/>
          <w:szCs w:val="28"/>
        </w:rPr>
        <w:t>…………………</w:t>
      </w:r>
      <w:r w:rsidR="007A12F5">
        <w:rPr>
          <w:rFonts w:ascii="Times New Roman" w:hAnsi="Times New Roman"/>
          <w:color w:val="000000"/>
          <w:sz w:val="28"/>
          <w:szCs w:val="28"/>
        </w:rPr>
        <w:t>..18</w:t>
      </w:r>
    </w:p>
    <w:p w:rsidR="00B348A0" w:rsidRPr="00EC17B8" w:rsidRDefault="00B348A0" w:rsidP="00B348A0">
      <w:pPr>
        <w:keepNext/>
        <w:spacing w:after="0" w:line="360" w:lineRule="auto"/>
        <w:ind w:firstLine="709"/>
        <w:jc w:val="both"/>
      </w:pPr>
    </w:p>
    <w:p w:rsidR="00EC17B8" w:rsidRPr="00E01668" w:rsidRDefault="00EC17B8" w:rsidP="00B348A0">
      <w:pPr>
        <w:pStyle w:val="1"/>
        <w:spacing w:before="0" w:after="0" w:line="360" w:lineRule="auto"/>
        <w:ind w:firstLine="709"/>
        <w:jc w:val="both"/>
        <w:rPr>
          <w:rFonts w:ascii="Times New Roman" w:hAnsi="Times New Roman" w:cs="Times New Roman"/>
          <w:b w:val="0"/>
          <w:sz w:val="28"/>
          <w:szCs w:val="28"/>
        </w:rPr>
      </w:pPr>
      <w:r w:rsidRPr="00E01668">
        <w:rPr>
          <w:rFonts w:ascii="Times New Roman" w:hAnsi="Times New Roman" w:cs="Times New Roman"/>
          <w:sz w:val="28"/>
          <w:szCs w:val="28"/>
        </w:rPr>
        <w:t xml:space="preserve">ГЛАВА </w:t>
      </w:r>
      <w:r w:rsidRPr="00E01668">
        <w:rPr>
          <w:rFonts w:ascii="Times New Roman" w:hAnsi="Times New Roman" w:cs="Times New Roman"/>
          <w:sz w:val="28"/>
          <w:szCs w:val="28"/>
          <w:lang w:val="en-US"/>
        </w:rPr>
        <w:t>III</w:t>
      </w:r>
      <w:r w:rsidRPr="00E01668">
        <w:rPr>
          <w:rFonts w:ascii="Times New Roman" w:hAnsi="Times New Roman" w:cs="Times New Roman"/>
          <w:sz w:val="28"/>
          <w:szCs w:val="28"/>
        </w:rPr>
        <w:t>. МЕРОПРИЯТИЯ ПО СОВЕРШЕНСТВОВАНИЮ ПЛАНИРОВАНИЯ В ТАМОЖЕННОМ ДЕЛЕ</w:t>
      </w:r>
      <w:r>
        <w:rPr>
          <w:rFonts w:ascii="Times New Roman" w:hAnsi="Times New Roman" w:cs="Times New Roman"/>
          <w:sz w:val="28"/>
          <w:szCs w:val="28"/>
        </w:rPr>
        <w:t>……………………………</w:t>
      </w:r>
      <w:r w:rsidR="007A12F5" w:rsidRPr="007A12F5">
        <w:rPr>
          <w:rFonts w:ascii="Times New Roman" w:hAnsi="Times New Roman" w:cs="Times New Roman"/>
          <w:b w:val="0"/>
          <w:sz w:val="28"/>
          <w:szCs w:val="28"/>
        </w:rPr>
        <w:t>21</w:t>
      </w:r>
    </w:p>
    <w:p w:rsidR="00E01668" w:rsidRPr="001A258A" w:rsidRDefault="00E01668" w:rsidP="00B348A0">
      <w:pPr>
        <w:keepNext/>
        <w:tabs>
          <w:tab w:val="left" w:pos="0"/>
        </w:tabs>
        <w:spacing w:after="0" w:line="360" w:lineRule="auto"/>
        <w:ind w:firstLine="709"/>
        <w:jc w:val="both"/>
        <w:rPr>
          <w:rFonts w:ascii="Times New Roman" w:hAnsi="Times New Roman"/>
          <w:b/>
          <w:color w:val="000000"/>
          <w:sz w:val="28"/>
          <w:szCs w:val="28"/>
        </w:rPr>
      </w:pPr>
    </w:p>
    <w:p w:rsidR="0002181D" w:rsidRPr="001A258A" w:rsidRDefault="0002181D" w:rsidP="00B348A0">
      <w:pPr>
        <w:keepNext/>
        <w:tabs>
          <w:tab w:val="left" w:pos="0"/>
        </w:tabs>
        <w:spacing w:after="0" w:line="360" w:lineRule="auto"/>
        <w:ind w:firstLine="709"/>
        <w:jc w:val="both"/>
        <w:rPr>
          <w:rFonts w:ascii="Times New Roman" w:hAnsi="Times New Roman"/>
          <w:color w:val="000000"/>
          <w:sz w:val="28"/>
          <w:szCs w:val="28"/>
        </w:rPr>
      </w:pPr>
      <w:r w:rsidRPr="001A258A">
        <w:rPr>
          <w:rFonts w:ascii="Times New Roman" w:hAnsi="Times New Roman"/>
          <w:b/>
          <w:color w:val="000000"/>
          <w:sz w:val="28"/>
          <w:szCs w:val="28"/>
        </w:rPr>
        <w:t xml:space="preserve"> Заключение</w:t>
      </w:r>
      <w:r w:rsidR="007A12F5">
        <w:rPr>
          <w:rFonts w:ascii="Times New Roman" w:hAnsi="Times New Roman"/>
          <w:color w:val="000000"/>
          <w:sz w:val="28"/>
          <w:szCs w:val="28"/>
        </w:rPr>
        <w:t>………………………………………………………………25</w:t>
      </w:r>
    </w:p>
    <w:p w:rsidR="0002181D" w:rsidRPr="001A258A" w:rsidRDefault="0002181D" w:rsidP="00B348A0">
      <w:pPr>
        <w:keepNext/>
        <w:widowControl w:val="0"/>
        <w:shd w:val="clear" w:color="auto" w:fill="FFFFFF"/>
        <w:tabs>
          <w:tab w:val="left" w:pos="0"/>
          <w:tab w:val="left" w:pos="2179"/>
        </w:tabs>
        <w:autoSpaceDE w:val="0"/>
        <w:autoSpaceDN w:val="0"/>
        <w:adjustRightInd w:val="0"/>
        <w:spacing w:after="0" w:line="360" w:lineRule="auto"/>
        <w:ind w:firstLine="709"/>
        <w:jc w:val="both"/>
        <w:rPr>
          <w:rFonts w:ascii="Times New Roman" w:hAnsi="Times New Roman"/>
          <w:b/>
          <w:bCs/>
          <w:color w:val="000000"/>
          <w:sz w:val="28"/>
          <w:szCs w:val="28"/>
        </w:rPr>
      </w:pPr>
      <w:r w:rsidRPr="001A258A">
        <w:rPr>
          <w:rFonts w:ascii="Times New Roman" w:hAnsi="Times New Roman"/>
          <w:b/>
          <w:color w:val="000000"/>
          <w:sz w:val="28"/>
          <w:szCs w:val="28"/>
        </w:rPr>
        <w:t>Список литературы……</w:t>
      </w:r>
      <w:r w:rsidR="00E01668">
        <w:rPr>
          <w:rFonts w:ascii="Times New Roman" w:hAnsi="Times New Roman"/>
          <w:b/>
          <w:color w:val="000000"/>
          <w:sz w:val="28"/>
          <w:szCs w:val="28"/>
        </w:rPr>
        <w:t>………………………………………………</w:t>
      </w:r>
      <w:r w:rsidR="007A12F5">
        <w:rPr>
          <w:rFonts w:ascii="Times New Roman" w:hAnsi="Times New Roman"/>
          <w:b/>
          <w:color w:val="000000"/>
          <w:sz w:val="28"/>
          <w:szCs w:val="28"/>
        </w:rPr>
        <w:t xml:space="preserve">  </w:t>
      </w:r>
      <w:r w:rsidR="007A12F5" w:rsidRPr="007A12F5">
        <w:rPr>
          <w:rFonts w:ascii="Times New Roman" w:hAnsi="Times New Roman"/>
          <w:color w:val="000000"/>
          <w:sz w:val="28"/>
          <w:szCs w:val="28"/>
        </w:rPr>
        <w:t>29</w:t>
      </w:r>
    </w:p>
    <w:p w:rsidR="0002181D" w:rsidRPr="001A258A" w:rsidRDefault="0002181D" w:rsidP="00B348A0">
      <w:pPr>
        <w:keepNext/>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b/>
          <w:bCs/>
          <w:color w:val="000000"/>
          <w:sz w:val="28"/>
          <w:szCs w:val="28"/>
        </w:rPr>
      </w:pPr>
    </w:p>
    <w:p w:rsidR="001A258A" w:rsidRDefault="001A258A" w:rsidP="00B348A0">
      <w:pPr>
        <w:keepNext/>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b/>
          <w:bCs/>
          <w:color w:val="000000"/>
          <w:sz w:val="28"/>
          <w:szCs w:val="28"/>
        </w:rPr>
      </w:pPr>
    </w:p>
    <w:p w:rsidR="001A258A" w:rsidRDefault="001A258A" w:rsidP="00B348A0">
      <w:pPr>
        <w:keepNext/>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b/>
          <w:bCs/>
          <w:color w:val="000000"/>
          <w:sz w:val="28"/>
          <w:szCs w:val="28"/>
        </w:rPr>
      </w:pPr>
    </w:p>
    <w:p w:rsidR="001A258A" w:rsidRDefault="001A258A" w:rsidP="00B348A0">
      <w:pPr>
        <w:keepNext/>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b/>
          <w:bCs/>
          <w:color w:val="000000"/>
          <w:sz w:val="28"/>
          <w:szCs w:val="28"/>
        </w:rPr>
      </w:pPr>
    </w:p>
    <w:p w:rsidR="00EC17B8" w:rsidRDefault="00EC17B8" w:rsidP="00B348A0">
      <w:pPr>
        <w:keepNext/>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b/>
          <w:bCs/>
          <w:color w:val="000000"/>
          <w:sz w:val="28"/>
          <w:szCs w:val="28"/>
        </w:rPr>
      </w:pPr>
    </w:p>
    <w:p w:rsidR="00AD454D" w:rsidRDefault="00AD454D" w:rsidP="00B348A0">
      <w:pPr>
        <w:keepNext/>
        <w:widowControl w:val="0"/>
        <w:shd w:val="clear" w:color="auto" w:fill="FFFFFF"/>
        <w:tabs>
          <w:tab w:val="left" w:pos="0"/>
        </w:tabs>
        <w:autoSpaceDE w:val="0"/>
        <w:autoSpaceDN w:val="0"/>
        <w:adjustRightInd w:val="0"/>
        <w:spacing w:after="0" w:line="360" w:lineRule="auto"/>
        <w:ind w:firstLine="709"/>
        <w:jc w:val="center"/>
        <w:rPr>
          <w:rFonts w:ascii="Times New Roman" w:hAnsi="Times New Roman"/>
          <w:b/>
          <w:bCs/>
          <w:color w:val="000000"/>
          <w:sz w:val="28"/>
          <w:szCs w:val="28"/>
        </w:rPr>
      </w:pPr>
    </w:p>
    <w:p w:rsidR="0002181D" w:rsidRPr="001A258A" w:rsidRDefault="0002181D" w:rsidP="00B348A0">
      <w:pPr>
        <w:keepNext/>
        <w:widowControl w:val="0"/>
        <w:shd w:val="clear" w:color="auto" w:fill="FFFFFF"/>
        <w:tabs>
          <w:tab w:val="left" w:pos="0"/>
        </w:tabs>
        <w:autoSpaceDE w:val="0"/>
        <w:autoSpaceDN w:val="0"/>
        <w:adjustRightInd w:val="0"/>
        <w:spacing w:after="0" w:line="360" w:lineRule="auto"/>
        <w:ind w:firstLine="709"/>
        <w:jc w:val="center"/>
        <w:rPr>
          <w:rFonts w:ascii="Times New Roman" w:hAnsi="Times New Roman"/>
          <w:b/>
          <w:bCs/>
          <w:color w:val="000000"/>
          <w:sz w:val="28"/>
          <w:szCs w:val="28"/>
        </w:rPr>
      </w:pPr>
      <w:r w:rsidRPr="001A258A">
        <w:rPr>
          <w:rFonts w:ascii="Times New Roman" w:hAnsi="Times New Roman"/>
          <w:b/>
          <w:bCs/>
          <w:color w:val="000000"/>
          <w:sz w:val="28"/>
          <w:szCs w:val="28"/>
        </w:rPr>
        <w:t>ВВЕДЕНИЕ</w:t>
      </w:r>
    </w:p>
    <w:p w:rsidR="001A258A" w:rsidRPr="00863950" w:rsidRDefault="001A258A"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eastAsia="Times New Roman" w:hAnsi="Times New Roman"/>
          <w:sz w:val="28"/>
          <w:szCs w:val="28"/>
          <w:lang w:eastAsia="ru-RU"/>
        </w:rPr>
      </w:pPr>
      <w:r w:rsidRPr="00863950">
        <w:rPr>
          <w:rFonts w:ascii="Times New Roman" w:eastAsia="Times New Roman" w:hAnsi="Times New Roman"/>
          <w:sz w:val="28"/>
          <w:szCs w:val="28"/>
          <w:lang w:eastAsia="ru-RU"/>
        </w:rPr>
        <w:t>Эффективная деятельность любой системы, включающей человеческий фактор в виде отдельных исполнителей или групп людей, возможна лишь при наличии определенного организую</w:t>
      </w:r>
      <w:r w:rsidRPr="00863950">
        <w:rPr>
          <w:rFonts w:ascii="Times New Roman" w:eastAsia="Times New Roman" w:hAnsi="Times New Roman"/>
          <w:sz w:val="28"/>
          <w:szCs w:val="28"/>
          <w:lang w:eastAsia="ru-RU"/>
        </w:rPr>
        <w:softHyphen/>
        <w:t xml:space="preserve">щего начала, направляющего и регулирующего активность этого компонента системы, управляющего им. </w:t>
      </w:r>
    </w:p>
    <w:p w:rsidR="00863950" w:rsidRPr="00863950" w:rsidRDefault="00863950" w:rsidP="00B348A0">
      <w:pPr>
        <w:keepNext/>
        <w:spacing w:after="0" w:line="360" w:lineRule="auto"/>
        <w:ind w:firstLine="709"/>
        <w:jc w:val="both"/>
        <w:rPr>
          <w:rFonts w:ascii="Times New Roman" w:eastAsia="Times New Roman" w:hAnsi="Times New Roman"/>
          <w:sz w:val="28"/>
          <w:szCs w:val="28"/>
          <w:lang w:eastAsia="ru-RU"/>
        </w:rPr>
      </w:pPr>
      <w:r w:rsidRPr="00863950">
        <w:rPr>
          <w:rFonts w:ascii="Times New Roman" w:eastAsia="Times New Roman" w:hAnsi="Times New Roman"/>
          <w:sz w:val="28"/>
          <w:szCs w:val="28"/>
          <w:lang w:eastAsia="ru-RU"/>
        </w:rPr>
        <w:t>Системы управления в таможенных органах имеют своей главной целью достижение единодействия всех сотрудни</w:t>
      </w:r>
      <w:r w:rsidRPr="00863950">
        <w:rPr>
          <w:rFonts w:ascii="Times New Roman" w:eastAsia="Times New Roman" w:hAnsi="Times New Roman"/>
          <w:sz w:val="28"/>
          <w:szCs w:val="28"/>
          <w:lang w:eastAsia="ru-RU"/>
        </w:rPr>
        <w:softHyphen/>
        <w:t>ков таможенных органов. Система должна работать в одном на</w:t>
      </w:r>
      <w:r w:rsidRPr="00863950">
        <w:rPr>
          <w:rFonts w:ascii="Times New Roman" w:eastAsia="Times New Roman" w:hAnsi="Times New Roman"/>
          <w:sz w:val="28"/>
          <w:szCs w:val="28"/>
          <w:lang w:eastAsia="ru-RU"/>
        </w:rPr>
        <w:softHyphen/>
        <w:t>правлении и обеспечивать решение поставленных перед ней задач. Для этого требуется четкое управление внутри нее.</w:t>
      </w:r>
    </w:p>
    <w:p w:rsidR="00863950" w:rsidRPr="00863950" w:rsidRDefault="00863950" w:rsidP="00B348A0">
      <w:pPr>
        <w:keepNext/>
        <w:spacing w:after="0" w:line="360" w:lineRule="auto"/>
        <w:ind w:firstLine="709"/>
        <w:jc w:val="both"/>
        <w:rPr>
          <w:rFonts w:ascii="Times New Roman" w:eastAsia="Times New Roman" w:hAnsi="Times New Roman"/>
          <w:sz w:val="28"/>
          <w:szCs w:val="28"/>
          <w:lang w:eastAsia="ru-RU"/>
        </w:rPr>
      </w:pPr>
      <w:r w:rsidRPr="00863950">
        <w:rPr>
          <w:rFonts w:ascii="Times New Roman" w:eastAsia="Times New Roman" w:hAnsi="Times New Roman"/>
          <w:sz w:val="28"/>
          <w:szCs w:val="28"/>
          <w:lang w:eastAsia="ru-RU"/>
        </w:rPr>
        <w:t>Практика показывает, что управление без специальных уп</w:t>
      </w:r>
      <w:r w:rsidRPr="00863950">
        <w:rPr>
          <w:rFonts w:ascii="Times New Roman" w:eastAsia="Times New Roman" w:hAnsi="Times New Roman"/>
          <w:sz w:val="28"/>
          <w:szCs w:val="28"/>
          <w:lang w:eastAsia="ru-RU"/>
        </w:rPr>
        <w:softHyphen/>
        <w:t>равленческих знаний иногда приводит в таможенных органах к существенным просчетам в оперативно-служебной деятельнос</w:t>
      </w:r>
      <w:r w:rsidRPr="00863950">
        <w:rPr>
          <w:rFonts w:ascii="Times New Roman" w:eastAsia="Times New Roman" w:hAnsi="Times New Roman"/>
          <w:sz w:val="28"/>
          <w:szCs w:val="28"/>
          <w:lang w:eastAsia="ru-RU"/>
        </w:rPr>
        <w:softHyphen/>
        <w:t>ти, наносит определенный вред в деле обеспечения экономичес</w:t>
      </w:r>
      <w:r w:rsidRPr="00863950">
        <w:rPr>
          <w:rFonts w:ascii="Times New Roman" w:eastAsia="Times New Roman" w:hAnsi="Times New Roman"/>
          <w:sz w:val="28"/>
          <w:szCs w:val="28"/>
          <w:lang w:eastAsia="ru-RU"/>
        </w:rPr>
        <w:softHyphen/>
        <w:t>кой безопасности Российской Федерации и защиты ее экономи</w:t>
      </w:r>
      <w:r w:rsidRPr="00863950">
        <w:rPr>
          <w:rFonts w:ascii="Times New Roman" w:eastAsia="Times New Roman" w:hAnsi="Times New Roman"/>
          <w:sz w:val="28"/>
          <w:szCs w:val="28"/>
          <w:lang w:eastAsia="ru-RU"/>
        </w:rPr>
        <w:softHyphen/>
        <w:t>ческих интересов.</w:t>
      </w:r>
    </w:p>
    <w:p w:rsidR="00863950" w:rsidRPr="00863950" w:rsidRDefault="00863950" w:rsidP="00B348A0">
      <w:pPr>
        <w:keepNext/>
        <w:spacing w:after="0" w:line="360" w:lineRule="auto"/>
        <w:ind w:firstLine="709"/>
        <w:jc w:val="both"/>
        <w:rPr>
          <w:rFonts w:ascii="Times New Roman" w:eastAsia="Times New Roman" w:hAnsi="Times New Roman"/>
          <w:sz w:val="28"/>
          <w:szCs w:val="28"/>
          <w:lang w:eastAsia="ru-RU"/>
        </w:rPr>
      </w:pPr>
      <w:r w:rsidRPr="00863950">
        <w:rPr>
          <w:rFonts w:ascii="Times New Roman" w:eastAsia="Times New Roman" w:hAnsi="Times New Roman"/>
          <w:sz w:val="28"/>
          <w:szCs w:val="28"/>
          <w:lang w:eastAsia="ru-RU"/>
        </w:rPr>
        <w:t>Для того чтобы оптимально организовать выполнение задач и функций, возложенных на таможенные органы Рос</w:t>
      </w:r>
      <w:r w:rsidRPr="00863950">
        <w:rPr>
          <w:rFonts w:ascii="Times New Roman" w:eastAsia="Times New Roman" w:hAnsi="Times New Roman"/>
          <w:sz w:val="28"/>
          <w:szCs w:val="28"/>
          <w:lang w:eastAsia="ru-RU"/>
        </w:rPr>
        <w:softHyphen/>
        <w:t>сийской Федерации, необходимо знание основных теоретичес</w:t>
      </w:r>
      <w:r w:rsidRPr="00863950">
        <w:rPr>
          <w:rFonts w:ascii="Times New Roman" w:eastAsia="Times New Roman" w:hAnsi="Times New Roman"/>
          <w:sz w:val="28"/>
          <w:szCs w:val="28"/>
          <w:lang w:eastAsia="ru-RU"/>
        </w:rPr>
        <w:softHyphen/>
        <w:t>ких положений, раскрывающих сущность и содержание управ</w:t>
      </w:r>
      <w:r w:rsidRPr="00863950">
        <w:rPr>
          <w:rFonts w:ascii="Times New Roman" w:eastAsia="Times New Roman" w:hAnsi="Times New Roman"/>
          <w:sz w:val="28"/>
          <w:szCs w:val="28"/>
          <w:lang w:eastAsia="ru-RU"/>
        </w:rPr>
        <w:softHyphen/>
        <w:t>ления.</w:t>
      </w:r>
    </w:p>
    <w:p w:rsidR="00863950" w:rsidRPr="00863950" w:rsidRDefault="00863950" w:rsidP="00B348A0">
      <w:pPr>
        <w:keepNext/>
        <w:spacing w:after="0" w:line="360" w:lineRule="auto"/>
        <w:ind w:firstLine="709"/>
        <w:jc w:val="both"/>
        <w:rPr>
          <w:rFonts w:ascii="Times New Roman" w:eastAsia="Times New Roman" w:hAnsi="Times New Roman"/>
          <w:sz w:val="28"/>
          <w:szCs w:val="28"/>
          <w:lang w:eastAsia="ru-RU"/>
        </w:rPr>
      </w:pPr>
      <w:r w:rsidRPr="00863950">
        <w:rPr>
          <w:rFonts w:ascii="Times New Roman" w:eastAsia="Times New Roman" w:hAnsi="Times New Roman"/>
          <w:bCs/>
          <w:sz w:val="28"/>
          <w:szCs w:val="28"/>
          <w:lang w:eastAsia="ru-RU"/>
        </w:rPr>
        <w:t>Планирование</w:t>
      </w:r>
      <w:r w:rsidRPr="00863950">
        <w:rPr>
          <w:rFonts w:ascii="Times New Roman" w:eastAsia="Times New Roman" w:hAnsi="Times New Roman"/>
          <w:sz w:val="28"/>
          <w:szCs w:val="28"/>
          <w:lang w:eastAsia="ru-RU"/>
        </w:rPr>
        <w:t xml:space="preserve"> — это основная функция управления, по</w:t>
      </w:r>
      <w:r w:rsidRPr="00863950">
        <w:rPr>
          <w:rFonts w:ascii="Times New Roman" w:eastAsia="Times New Roman" w:hAnsi="Times New Roman"/>
          <w:sz w:val="28"/>
          <w:szCs w:val="28"/>
          <w:lang w:eastAsia="ru-RU"/>
        </w:rPr>
        <w:softHyphen/>
        <w:t>средством которой в таможенных органах вырабатываются ор</w:t>
      </w:r>
      <w:r w:rsidRPr="00863950">
        <w:rPr>
          <w:rFonts w:ascii="Times New Roman" w:eastAsia="Times New Roman" w:hAnsi="Times New Roman"/>
          <w:sz w:val="28"/>
          <w:szCs w:val="28"/>
          <w:lang w:eastAsia="ru-RU"/>
        </w:rPr>
        <w:softHyphen/>
        <w:t>ганизационные начала предстоящей деятельности. С помощью планирования определяются цели и направления движения сис</w:t>
      </w:r>
      <w:r w:rsidRPr="00863950">
        <w:rPr>
          <w:rFonts w:ascii="Times New Roman" w:eastAsia="Times New Roman" w:hAnsi="Times New Roman"/>
          <w:sz w:val="28"/>
          <w:szCs w:val="28"/>
          <w:lang w:eastAsia="ru-RU"/>
        </w:rPr>
        <w:softHyphen/>
        <w:t>темы, разрабатываются методы, с помощью которых реализуют</w:t>
      </w:r>
      <w:r w:rsidRPr="00863950">
        <w:rPr>
          <w:rFonts w:ascii="Times New Roman" w:eastAsia="Times New Roman" w:hAnsi="Times New Roman"/>
          <w:sz w:val="28"/>
          <w:szCs w:val="28"/>
          <w:lang w:eastAsia="ru-RU"/>
        </w:rPr>
        <w:softHyphen/>
        <w:t>ся существующие проблемы, определяется темп развития сис</w:t>
      </w:r>
      <w:r w:rsidRPr="00863950">
        <w:rPr>
          <w:rFonts w:ascii="Times New Roman" w:eastAsia="Times New Roman" w:hAnsi="Times New Roman"/>
          <w:sz w:val="28"/>
          <w:szCs w:val="28"/>
          <w:lang w:eastAsia="ru-RU"/>
        </w:rPr>
        <w:softHyphen/>
        <w:t>темы. Субъект управления намечает план будущих действий исполнителей, обосновывает пути, способы, средства и сроки достижения поставленных в плане задач.</w:t>
      </w:r>
    </w:p>
    <w:p w:rsidR="00863950" w:rsidRPr="00863950" w:rsidRDefault="00863950" w:rsidP="00B348A0">
      <w:pPr>
        <w:keepNext/>
        <w:spacing w:after="0" w:line="360" w:lineRule="auto"/>
        <w:ind w:firstLine="709"/>
        <w:jc w:val="both"/>
        <w:rPr>
          <w:rFonts w:ascii="Times New Roman" w:eastAsia="Times New Roman" w:hAnsi="Times New Roman"/>
          <w:sz w:val="28"/>
          <w:szCs w:val="28"/>
          <w:lang w:eastAsia="ru-RU"/>
        </w:rPr>
      </w:pPr>
      <w:r w:rsidRPr="00863950">
        <w:rPr>
          <w:rFonts w:ascii="Times New Roman" w:eastAsia="Times New Roman" w:hAnsi="Times New Roman"/>
          <w:sz w:val="28"/>
          <w:szCs w:val="28"/>
          <w:lang w:eastAsia="ru-RU"/>
        </w:rPr>
        <w:t>Задачи выработки цели, моделирования будущей деятель</w:t>
      </w:r>
      <w:r w:rsidRPr="00863950">
        <w:rPr>
          <w:rFonts w:ascii="Times New Roman" w:eastAsia="Times New Roman" w:hAnsi="Times New Roman"/>
          <w:sz w:val="28"/>
          <w:szCs w:val="28"/>
          <w:lang w:eastAsia="ru-RU"/>
        </w:rPr>
        <w:softHyphen/>
        <w:t>ности по достижению цели, ее программирования реализуются выполнением таких управленческих работ как: определение цели управления; выявление проблемы, мешающей достижению цели; выработка и принятие управленческих решений на дости</w:t>
      </w:r>
      <w:r w:rsidRPr="00863950">
        <w:rPr>
          <w:rFonts w:ascii="Times New Roman" w:eastAsia="Times New Roman" w:hAnsi="Times New Roman"/>
          <w:sz w:val="28"/>
          <w:szCs w:val="28"/>
          <w:lang w:eastAsia="ru-RU"/>
        </w:rPr>
        <w:softHyphen/>
        <w:t>жение поставленной цели; разработка организационного плана реализации принятого решения; согласование разработанного плана; утверждение его старшим начальником.</w:t>
      </w:r>
    </w:p>
    <w:p w:rsidR="00863950" w:rsidRPr="00863950" w:rsidRDefault="00863950" w:rsidP="00B348A0">
      <w:pPr>
        <w:keepNext/>
        <w:spacing w:after="0" w:line="360" w:lineRule="auto"/>
        <w:ind w:firstLine="709"/>
        <w:jc w:val="both"/>
        <w:rPr>
          <w:rFonts w:ascii="Times New Roman" w:eastAsia="Times New Roman" w:hAnsi="Times New Roman"/>
          <w:sz w:val="28"/>
          <w:szCs w:val="28"/>
          <w:lang w:eastAsia="ru-RU"/>
        </w:rPr>
      </w:pPr>
      <w:r w:rsidRPr="00863950">
        <w:rPr>
          <w:rFonts w:ascii="Times New Roman" w:eastAsia="Times New Roman" w:hAnsi="Times New Roman"/>
          <w:sz w:val="28"/>
          <w:szCs w:val="28"/>
          <w:lang w:eastAsia="ru-RU"/>
        </w:rPr>
        <w:t>Организационное планирование осуществляется на всех уровнях управления: стратегическом (</w:t>
      </w:r>
      <w:r w:rsidR="007A12F5">
        <w:rPr>
          <w:rFonts w:ascii="Times New Roman" w:eastAsia="Times New Roman" w:hAnsi="Times New Roman"/>
          <w:sz w:val="28"/>
          <w:szCs w:val="28"/>
          <w:lang w:eastAsia="ru-RU"/>
        </w:rPr>
        <w:t>ФТС</w:t>
      </w:r>
      <w:r w:rsidRPr="00863950">
        <w:rPr>
          <w:rFonts w:ascii="Times New Roman" w:eastAsia="Times New Roman" w:hAnsi="Times New Roman"/>
          <w:sz w:val="28"/>
          <w:szCs w:val="28"/>
          <w:lang w:eastAsia="ru-RU"/>
        </w:rPr>
        <w:t xml:space="preserve"> России); оператив</w:t>
      </w:r>
      <w:r w:rsidRPr="00863950">
        <w:rPr>
          <w:rFonts w:ascii="Times New Roman" w:eastAsia="Times New Roman" w:hAnsi="Times New Roman"/>
          <w:sz w:val="28"/>
          <w:szCs w:val="28"/>
          <w:lang w:eastAsia="ru-RU"/>
        </w:rPr>
        <w:softHyphen/>
        <w:t>ном (РТУ); тактическом (таможни, таможенные посты).</w:t>
      </w:r>
    </w:p>
    <w:p w:rsidR="00863950" w:rsidRPr="00863950" w:rsidRDefault="00863950" w:rsidP="00B348A0">
      <w:pPr>
        <w:keepNext/>
        <w:spacing w:after="0" w:line="360" w:lineRule="auto"/>
        <w:ind w:firstLine="709"/>
        <w:jc w:val="both"/>
        <w:rPr>
          <w:rFonts w:ascii="Times New Roman" w:eastAsia="Times New Roman" w:hAnsi="Times New Roman"/>
          <w:sz w:val="28"/>
          <w:szCs w:val="28"/>
          <w:lang w:eastAsia="ru-RU"/>
        </w:rPr>
      </w:pPr>
      <w:r w:rsidRPr="00863950">
        <w:rPr>
          <w:rFonts w:ascii="Times New Roman" w:eastAsia="Times New Roman" w:hAnsi="Times New Roman"/>
          <w:sz w:val="28"/>
          <w:szCs w:val="28"/>
          <w:lang w:eastAsia="ru-RU"/>
        </w:rPr>
        <w:t>Кроме того оно соответствует установившимся календарным циклам функционирования таможенной системы — долгосроч</w:t>
      </w:r>
      <w:r w:rsidRPr="00863950">
        <w:rPr>
          <w:rFonts w:ascii="Times New Roman" w:eastAsia="Times New Roman" w:hAnsi="Times New Roman"/>
          <w:sz w:val="28"/>
          <w:szCs w:val="28"/>
          <w:lang w:eastAsia="ru-RU"/>
        </w:rPr>
        <w:softHyphen/>
        <w:t>ное (от 5 и более лет), среднесрочное (от 1 года до 5 лет) и теку</w:t>
      </w:r>
      <w:r w:rsidRPr="00863950">
        <w:rPr>
          <w:rFonts w:ascii="Times New Roman" w:eastAsia="Times New Roman" w:hAnsi="Times New Roman"/>
          <w:sz w:val="28"/>
          <w:szCs w:val="28"/>
          <w:lang w:eastAsia="ru-RU"/>
        </w:rPr>
        <w:softHyphen/>
        <w:t>щее (до одного года). Таким образом, управленческая деятель</w:t>
      </w:r>
      <w:r w:rsidRPr="00863950">
        <w:rPr>
          <w:rFonts w:ascii="Times New Roman" w:eastAsia="Times New Roman" w:hAnsi="Times New Roman"/>
          <w:sz w:val="28"/>
          <w:szCs w:val="28"/>
          <w:lang w:eastAsia="ru-RU"/>
        </w:rPr>
        <w:softHyphen/>
        <w:t>ность по реализации этой функции управления требует глубокого знания таможенной оперативно-служебной обстановки, ее объек</w:t>
      </w:r>
      <w:r w:rsidRPr="00863950">
        <w:rPr>
          <w:rFonts w:ascii="Times New Roman" w:eastAsia="Times New Roman" w:hAnsi="Times New Roman"/>
          <w:sz w:val="28"/>
          <w:szCs w:val="28"/>
          <w:lang w:eastAsia="ru-RU"/>
        </w:rPr>
        <w:softHyphen/>
        <w:t>тивной оценки, опыта, навыков и творческого отношения к делу. Качество, обоснованность решений и планов в значительной степени определяют конечные результаты управления.</w:t>
      </w:r>
    </w:p>
    <w:p w:rsidR="00863950" w:rsidRPr="00863950" w:rsidRDefault="00863950" w:rsidP="00B348A0">
      <w:pPr>
        <w:keepNext/>
        <w:spacing w:after="0" w:line="360" w:lineRule="auto"/>
        <w:ind w:firstLine="709"/>
        <w:jc w:val="both"/>
        <w:rPr>
          <w:rFonts w:ascii="Times New Roman" w:eastAsia="Times New Roman" w:hAnsi="Times New Roman"/>
          <w:sz w:val="28"/>
          <w:szCs w:val="28"/>
          <w:lang w:eastAsia="ru-RU"/>
        </w:rPr>
      </w:pPr>
      <w:r w:rsidRPr="00863950">
        <w:rPr>
          <w:rFonts w:ascii="Times New Roman" w:eastAsia="Times New Roman" w:hAnsi="Times New Roman"/>
          <w:sz w:val="28"/>
          <w:szCs w:val="28"/>
          <w:lang w:eastAsia="ru-RU"/>
        </w:rPr>
        <w:t>Сам по себе готовый и утвержденный план еще не свиде</w:t>
      </w:r>
      <w:r w:rsidRPr="00863950">
        <w:rPr>
          <w:rFonts w:ascii="Times New Roman" w:eastAsia="Times New Roman" w:hAnsi="Times New Roman"/>
          <w:sz w:val="28"/>
          <w:szCs w:val="28"/>
          <w:lang w:eastAsia="ru-RU"/>
        </w:rPr>
        <w:softHyphen/>
        <w:t>тельствует о том, что он будет выполнен. Для этого нужны со</w:t>
      </w:r>
      <w:r w:rsidRPr="00863950">
        <w:rPr>
          <w:rFonts w:ascii="Times New Roman" w:eastAsia="Times New Roman" w:hAnsi="Times New Roman"/>
          <w:sz w:val="28"/>
          <w:szCs w:val="28"/>
          <w:lang w:eastAsia="ru-RU"/>
        </w:rPr>
        <w:softHyphen/>
        <w:t>ответствующие условия — их создает другая функция управле</w:t>
      </w:r>
      <w:r w:rsidRPr="00863950">
        <w:rPr>
          <w:rFonts w:ascii="Times New Roman" w:eastAsia="Times New Roman" w:hAnsi="Times New Roman"/>
          <w:sz w:val="28"/>
          <w:szCs w:val="28"/>
          <w:lang w:eastAsia="ru-RU"/>
        </w:rPr>
        <w:softHyphen/>
        <w:t>ния — организация.</w:t>
      </w:r>
    </w:p>
    <w:p w:rsidR="00AD454D" w:rsidRPr="00863950" w:rsidRDefault="00AD454D" w:rsidP="00B348A0">
      <w:pPr>
        <w:keepNext/>
        <w:spacing w:after="0" w:line="360" w:lineRule="auto"/>
        <w:ind w:firstLine="709"/>
        <w:jc w:val="both"/>
        <w:rPr>
          <w:rFonts w:ascii="Times New Roman" w:hAnsi="Times New Roman"/>
          <w:color w:val="000000"/>
          <w:sz w:val="28"/>
          <w:szCs w:val="28"/>
        </w:rPr>
      </w:pPr>
      <w:r w:rsidRPr="00863950">
        <w:rPr>
          <w:rFonts w:ascii="Times New Roman" w:hAnsi="Times New Roman"/>
          <w:color w:val="000000"/>
          <w:sz w:val="28"/>
          <w:szCs w:val="28"/>
        </w:rPr>
        <w:t xml:space="preserve">Планирование </w:t>
      </w:r>
      <w:r w:rsidR="00863950" w:rsidRPr="00863950">
        <w:rPr>
          <w:rFonts w:ascii="Times New Roman" w:hAnsi="Times New Roman"/>
          <w:color w:val="000000"/>
          <w:sz w:val="28"/>
          <w:szCs w:val="28"/>
        </w:rPr>
        <w:t xml:space="preserve">деятельности </w:t>
      </w:r>
      <w:r w:rsidRPr="00863950">
        <w:rPr>
          <w:rFonts w:ascii="Times New Roman" w:hAnsi="Times New Roman"/>
          <w:color w:val="000000"/>
          <w:sz w:val="28"/>
          <w:szCs w:val="28"/>
        </w:rPr>
        <w:t>таможенной службы является одной из важнейших тем, необходимых для развития международной торговли. Актуальность темы данной работы состоит в том, что грамотное и эффективное планирование направлений деятельности таможенных органов к значительному увеличению внешнеторгового оборота и улучшению международной инвестиционной репутации страны.</w:t>
      </w:r>
    </w:p>
    <w:p w:rsidR="00AD454D" w:rsidRPr="00863950" w:rsidRDefault="00AD454D" w:rsidP="00B348A0">
      <w:pPr>
        <w:keepNext/>
        <w:shd w:val="clear" w:color="auto" w:fill="FFFFFF"/>
        <w:spacing w:after="0" w:line="360" w:lineRule="auto"/>
        <w:ind w:firstLine="709"/>
        <w:jc w:val="both"/>
        <w:rPr>
          <w:rFonts w:ascii="Times New Roman" w:hAnsi="Times New Roman"/>
          <w:bCs/>
          <w:sz w:val="28"/>
          <w:szCs w:val="28"/>
        </w:rPr>
      </w:pPr>
      <w:r w:rsidRPr="00863950">
        <w:rPr>
          <w:rFonts w:ascii="Times New Roman" w:hAnsi="Times New Roman"/>
          <w:bCs/>
          <w:sz w:val="28"/>
          <w:szCs w:val="28"/>
        </w:rPr>
        <w:t xml:space="preserve">Целью работы является выявление особенностей планирования </w:t>
      </w:r>
      <w:r w:rsidR="00863950" w:rsidRPr="00863950">
        <w:rPr>
          <w:rFonts w:ascii="Times New Roman" w:hAnsi="Times New Roman"/>
          <w:bCs/>
          <w:sz w:val="28"/>
          <w:szCs w:val="28"/>
        </w:rPr>
        <w:t xml:space="preserve">труда </w:t>
      </w:r>
      <w:r w:rsidRPr="00863950">
        <w:rPr>
          <w:rFonts w:ascii="Times New Roman" w:hAnsi="Times New Roman"/>
          <w:bCs/>
          <w:sz w:val="28"/>
          <w:szCs w:val="28"/>
        </w:rPr>
        <w:t>таможенного дела.</w:t>
      </w:r>
    </w:p>
    <w:p w:rsidR="00AD454D" w:rsidRPr="00863950" w:rsidRDefault="00AD454D" w:rsidP="00B348A0">
      <w:pPr>
        <w:keepNext/>
        <w:shd w:val="clear" w:color="auto" w:fill="FFFFFF"/>
        <w:spacing w:after="0" w:line="360" w:lineRule="auto"/>
        <w:ind w:firstLine="709"/>
        <w:jc w:val="both"/>
        <w:rPr>
          <w:rFonts w:ascii="Times New Roman" w:hAnsi="Times New Roman"/>
          <w:bCs/>
          <w:sz w:val="28"/>
          <w:szCs w:val="28"/>
        </w:rPr>
      </w:pPr>
      <w:r w:rsidRPr="00863950">
        <w:rPr>
          <w:rFonts w:ascii="Times New Roman" w:hAnsi="Times New Roman"/>
          <w:bCs/>
          <w:sz w:val="28"/>
          <w:szCs w:val="28"/>
        </w:rPr>
        <w:t>Исходя из цели, выделим следующие задачи:</w:t>
      </w:r>
    </w:p>
    <w:p w:rsidR="00863950" w:rsidRPr="00863950" w:rsidRDefault="00863950" w:rsidP="00B348A0">
      <w:pPr>
        <w:keepNext/>
        <w:widowControl w:val="0"/>
        <w:shd w:val="clear" w:color="auto" w:fill="FFFFFF"/>
        <w:tabs>
          <w:tab w:val="left" w:pos="0"/>
          <w:tab w:val="left" w:pos="2179"/>
        </w:tabs>
        <w:autoSpaceDE w:val="0"/>
        <w:autoSpaceDN w:val="0"/>
        <w:adjustRightInd w:val="0"/>
        <w:spacing w:after="0" w:line="360" w:lineRule="auto"/>
        <w:ind w:firstLine="709"/>
        <w:jc w:val="both"/>
        <w:rPr>
          <w:rFonts w:ascii="Times New Roman" w:hAnsi="Times New Roman"/>
          <w:color w:val="000000"/>
          <w:spacing w:val="-5"/>
          <w:sz w:val="28"/>
          <w:szCs w:val="28"/>
        </w:rPr>
      </w:pPr>
      <w:r w:rsidRPr="00863950">
        <w:rPr>
          <w:rFonts w:ascii="Times New Roman" w:hAnsi="Times New Roman"/>
          <w:color w:val="000000"/>
          <w:spacing w:val="-5"/>
          <w:sz w:val="28"/>
          <w:szCs w:val="28"/>
        </w:rPr>
        <w:t>- выявить особенности планирования в таможенном деле;</w:t>
      </w:r>
    </w:p>
    <w:p w:rsidR="00863950" w:rsidRPr="00863950" w:rsidRDefault="00863950" w:rsidP="00B348A0">
      <w:pPr>
        <w:keepNext/>
        <w:widowControl w:val="0"/>
        <w:shd w:val="clear" w:color="auto" w:fill="FFFFFF"/>
        <w:tabs>
          <w:tab w:val="left" w:pos="0"/>
          <w:tab w:val="left" w:pos="2179"/>
        </w:tabs>
        <w:autoSpaceDE w:val="0"/>
        <w:autoSpaceDN w:val="0"/>
        <w:adjustRightInd w:val="0"/>
        <w:spacing w:after="0" w:line="360" w:lineRule="auto"/>
        <w:ind w:firstLine="709"/>
        <w:jc w:val="both"/>
        <w:rPr>
          <w:rFonts w:ascii="Times New Roman" w:hAnsi="Times New Roman"/>
          <w:color w:val="000000"/>
          <w:sz w:val="28"/>
          <w:szCs w:val="28"/>
        </w:rPr>
      </w:pPr>
      <w:r w:rsidRPr="00863950">
        <w:rPr>
          <w:rFonts w:ascii="Times New Roman" w:hAnsi="Times New Roman"/>
          <w:color w:val="000000"/>
          <w:spacing w:val="-5"/>
          <w:sz w:val="28"/>
          <w:szCs w:val="28"/>
        </w:rPr>
        <w:t>- рассмотреть а</w:t>
      </w:r>
      <w:r w:rsidRPr="00863950">
        <w:rPr>
          <w:rFonts w:ascii="Times New Roman" w:hAnsi="Times New Roman"/>
          <w:color w:val="000000"/>
          <w:sz w:val="28"/>
          <w:szCs w:val="28"/>
        </w:rPr>
        <w:t>нализ планирования деятельности таможенных органов;</w:t>
      </w:r>
    </w:p>
    <w:p w:rsidR="00863950" w:rsidRPr="00863950" w:rsidRDefault="00863950" w:rsidP="00B348A0">
      <w:pPr>
        <w:keepNext/>
        <w:widowControl w:val="0"/>
        <w:shd w:val="clear" w:color="auto" w:fill="FFFFFF"/>
        <w:tabs>
          <w:tab w:val="left" w:pos="0"/>
          <w:tab w:val="left" w:pos="2179"/>
        </w:tabs>
        <w:autoSpaceDE w:val="0"/>
        <w:autoSpaceDN w:val="0"/>
        <w:adjustRightInd w:val="0"/>
        <w:spacing w:after="0" w:line="360" w:lineRule="auto"/>
        <w:ind w:firstLine="709"/>
        <w:jc w:val="both"/>
        <w:rPr>
          <w:rFonts w:ascii="Times New Roman" w:hAnsi="Times New Roman"/>
          <w:color w:val="000000"/>
          <w:sz w:val="28"/>
          <w:szCs w:val="28"/>
        </w:rPr>
      </w:pPr>
      <w:r w:rsidRPr="00863950">
        <w:rPr>
          <w:rFonts w:ascii="Times New Roman" w:hAnsi="Times New Roman"/>
          <w:color w:val="000000"/>
          <w:sz w:val="28"/>
          <w:szCs w:val="28"/>
        </w:rPr>
        <w:t>- выявить сущность методики планирования;</w:t>
      </w:r>
    </w:p>
    <w:p w:rsidR="00863950" w:rsidRPr="00863950" w:rsidRDefault="00863950" w:rsidP="00B348A0">
      <w:pPr>
        <w:keepNext/>
        <w:widowControl w:val="0"/>
        <w:shd w:val="clear" w:color="auto" w:fill="FFFFFF"/>
        <w:tabs>
          <w:tab w:val="left" w:pos="0"/>
          <w:tab w:val="left" w:pos="2179"/>
        </w:tabs>
        <w:autoSpaceDE w:val="0"/>
        <w:autoSpaceDN w:val="0"/>
        <w:adjustRightInd w:val="0"/>
        <w:spacing w:after="0" w:line="360" w:lineRule="auto"/>
        <w:ind w:firstLine="709"/>
        <w:jc w:val="both"/>
        <w:rPr>
          <w:rFonts w:ascii="Times New Roman" w:hAnsi="Times New Roman"/>
          <w:color w:val="000000"/>
          <w:sz w:val="28"/>
          <w:szCs w:val="28"/>
        </w:rPr>
      </w:pPr>
      <w:r w:rsidRPr="00863950">
        <w:rPr>
          <w:rFonts w:ascii="Times New Roman" w:hAnsi="Times New Roman"/>
          <w:color w:val="000000"/>
          <w:sz w:val="28"/>
          <w:szCs w:val="28"/>
        </w:rPr>
        <w:t xml:space="preserve">- рассмотреть порядок составления годового плана работы </w:t>
      </w:r>
      <w:r w:rsidRPr="00863950">
        <w:rPr>
          <w:rFonts w:ascii="Times New Roman" w:hAnsi="Times New Roman"/>
          <w:color w:val="000000"/>
          <w:sz w:val="28"/>
          <w:szCs w:val="28"/>
        </w:rPr>
        <w:br/>
        <w:t>Белгородского таможенного управления;</w:t>
      </w:r>
    </w:p>
    <w:p w:rsidR="00863950" w:rsidRPr="00863950" w:rsidRDefault="00863950" w:rsidP="00B348A0">
      <w:pPr>
        <w:keepNext/>
        <w:spacing w:after="0" w:line="360" w:lineRule="auto"/>
        <w:ind w:firstLine="709"/>
        <w:jc w:val="both"/>
        <w:rPr>
          <w:rFonts w:ascii="Times New Roman" w:hAnsi="Times New Roman"/>
          <w:color w:val="000000"/>
          <w:sz w:val="28"/>
          <w:szCs w:val="28"/>
        </w:rPr>
      </w:pPr>
      <w:r w:rsidRPr="00863950">
        <w:rPr>
          <w:rFonts w:ascii="Times New Roman" w:hAnsi="Times New Roman"/>
          <w:color w:val="000000"/>
          <w:sz w:val="28"/>
          <w:szCs w:val="28"/>
        </w:rPr>
        <w:t>- дать характеристику порядку организации планирования и подготовки проведения заседаний коллегии ФТС;</w:t>
      </w:r>
    </w:p>
    <w:p w:rsidR="00863950" w:rsidRPr="00863950" w:rsidRDefault="00863950" w:rsidP="00B348A0">
      <w:pPr>
        <w:keepNext/>
        <w:spacing w:after="0" w:line="360" w:lineRule="auto"/>
        <w:ind w:firstLine="709"/>
        <w:jc w:val="both"/>
        <w:rPr>
          <w:rFonts w:ascii="Times New Roman" w:hAnsi="Times New Roman"/>
          <w:color w:val="000000"/>
          <w:sz w:val="28"/>
          <w:szCs w:val="28"/>
        </w:rPr>
      </w:pPr>
      <w:r w:rsidRPr="00863950">
        <w:rPr>
          <w:rFonts w:ascii="Times New Roman" w:hAnsi="Times New Roman"/>
          <w:color w:val="000000"/>
          <w:sz w:val="28"/>
          <w:szCs w:val="28"/>
        </w:rPr>
        <w:t xml:space="preserve"> - рассмотреть организацию контроля за исполнением планов;</w:t>
      </w:r>
    </w:p>
    <w:p w:rsidR="00863950" w:rsidRPr="00EC17B8" w:rsidRDefault="00863950" w:rsidP="00B348A0">
      <w:pPr>
        <w:keepNext/>
        <w:spacing w:after="0" w:line="360" w:lineRule="auto"/>
        <w:ind w:firstLine="709"/>
        <w:jc w:val="both"/>
      </w:pPr>
      <w:r w:rsidRPr="00863950">
        <w:rPr>
          <w:rFonts w:ascii="Times New Roman" w:hAnsi="Times New Roman"/>
          <w:color w:val="000000"/>
          <w:sz w:val="28"/>
          <w:szCs w:val="28"/>
        </w:rPr>
        <w:t>- предложить мероприятия по совершенствованию планирования в таможенном деле.</w:t>
      </w:r>
    </w:p>
    <w:p w:rsidR="00E01668" w:rsidRDefault="00E01668"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863950" w:rsidRDefault="00863950" w:rsidP="00B348A0">
      <w:pPr>
        <w:keepNext/>
        <w:spacing w:after="0" w:line="360" w:lineRule="auto"/>
        <w:ind w:firstLine="709"/>
        <w:jc w:val="both"/>
        <w:rPr>
          <w:rFonts w:ascii="Times New Roman" w:hAnsi="Times New Roman"/>
          <w:color w:val="000000"/>
          <w:sz w:val="28"/>
          <w:szCs w:val="28"/>
        </w:rPr>
      </w:pPr>
    </w:p>
    <w:p w:rsidR="00E01668" w:rsidRPr="00EC17B8" w:rsidRDefault="00E01668" w:rsidP="00B348A0">
      <w:pPr>
        <w:keepNext/>
        <w:widowControl w:val="0"/>
        <w:shd w:val="clear" w:color="auto" w:fill="FFFFFF"/>
        <w:tabs>
          <w:tab w:val="left" w:pos="0"/>
        </w:tabs>
        <w:autoSpaceDE w:val="0"/>
        <w:autoSpaceDN w:val="0"/>
        <w:adjustRightInd w:val="0"/>
        <w:spacing w:after="0" w:line="360" w:lineRule="auto"/>
        <w:ind w:firstLine="709"/>
        <w:jc w:val="center"/>
        <w:rPr>
          <w:rFonts w:ascii="Times New Roman" w:hAnsi="Times New Roman"/>
          <w:b/>
          <w:color w:val="000000"/>
          <w:spacing w:val="-5"/>
          <w:sz w:val="28"/>
          <w:szCs w:val="28"/>
        </w:rPr>
      </w:pPr>
      <w:r w:rsidRPr="00EC17B8">
        <w:rPr>
          <w:rFonts w:ascii="Times New Roman" w:hAnsi="Times New Roman"/>
          <w:b/>
          <w:color w:val="000000"/>
          <w:spacing w:val="-5"/>
          <w:sz w:val="28"/>
          <w:szCs w:val="28"/>
        </w:rPr>
        <w:t xml:space="preserve">ГЛАВА </w:t>
      </w:r>
      <w:r w:rsidRPr="00EC17B8">
        <w:rPr>
          <w:rFonts w:ascii="Times New Roman" w:hAnsi="Times New Roman"/>
          <w:b/>
          <w:color w:val="000000"/>
          <w:spacing w:val="-5"/>
          <w:sz w:val="28"/>
          <w:szCs w:val="28"/>
          <w:lang w:val="en-US"/>
        </w:rPr>
        <w:t>I</w:t>
      </w:r>
      <w:r w:rsidRPr="00EC17B8">
        <w:rPr>
          <w:rFonts w:ascii="Times New Roman" w:hAnsi="Times New Roman"/>
          <w:b/>
          <w:color w:val="000000"/>
          <w:spacing w:val="-5"/>
          <w:sz w:val="28"/>
          <w:szCs w:val="28"/>
        </w:rPr>
        <w:t>. СУЩНОСТЬ ПЛАНИРОВАНИЯ В ТАМОЖЕННОМ ДЕЛЕ</w:t>
      </w:r>
    </w:p>
    <w:p w:rsidR="00E01668" w:rsidRPr="00EC17B8" w:rsidRDefault="00E01668" w:rsidP="00B348A0">
      <w:pPr>
        <w:keepNext/>
        <w:widowControl w:val="0"/>
        <w:shd w:val="clear" w:color="auto" w:fill="FFFFFF"/>
        <w:tabs>
          <w:tab w:val="left" w:pos="2179"/>
        </w:tabs>
        <w:autoSpaceDE w:val="0"/>
        <w:autoSpaceDN w:val="0"/>
        <w:adjustRightInd w:val="0"/>
        <w:spacing w:after="0" w:line="360" w:lineRule="auto"/>
        <w:ind w:firstLine="709"/>
        <w:jc w:val="center"/>
        <w:rPr>
          <w:rFonts w:ascii="Times New Roman" w:hAnsi="Times New Roman"/>
          <w:b/>
          <w:color w:val="000000"/>
          <w:spacing w:val="-5"/>
          <w:sz w:val="28"/>
          <w:szCs w:val="28"/>
        </w:rPr>
      </w:pPr>
      <w:r w:rsidRPr="00EC17B8">
        <w:rPr>
          <w:rFonts w:ascii="Times New Roman" w:hAnsi="Times New Roman"/>
          <w:b/>
          <w:color w:val="000000"/>
          <w:spacing w:val="-5"/>
          <w:sz w:val="28"/>
          <w:szCs w:val="28"/>
        </w:rPr>
        <w:t>1.1 Особенности планирования в таможенном деле</w:t>
      </w:r>
    </w:p>
    <w:p w:rsidR="00470424" w:rsidRDefault="00470424" w:rsidP="00B348A0">
      <w:pPr>
        <w:keepNext/>
        <w:spacing w:after="0" w:line="360" w:lineRule="auto"/>
        <w:ind w:firstLine="709"/>
        <w:jc w:val="both"/>
        <w:rPr>
          <w:rFonts w:ascii="Times New Roman" w:eastAsia="Times New Roman" w:hAnsi="Times New Roman"/>
          <w:color w:val="000000"/>
          <w:sz w:val="28"/>
          <w:szCs w:val="28"/>
          <w:lang w:eastAsia="ru-RU"/>
        </w:rPr>
      </w:pP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bCs/>
          <w:color w:val="000000"/>
          <w:sz w:val="28"/>
          <w:szCs w:val="28"/>
          <w:lang w:eastAsia="ru-RU"/>
        </w:rPr>
        <w:t>Планирование</w:t>
      </w:r>
      <w:r w:rsidRPr="00BD22E2">
        <w:rPr>
          <w:rFonts w:ascii="Times New Roman" w:eastAsia="Times New Roman" w:hAnsi="Times New Roman"/>
          <w:color w:val="000000"/>
          <w:sz w:val="28"/>
          <w:szCs w:val="28"/>
          <w:lang w:eastAsia="ru-RU"/>
        </w:rPr>
        <w:t xml:space="preserve"> — это основная функция управления, по</w:t>
      </w:r>
      <w:r w:rsidRPr="00BD22E2">
        <w:rPr>
          <w:rFonts w:ascii="Times New Roman" w:eastAsia="Times New Roman" w:hAnsi="Times New Roman"/>
          <w:color w:val="000000"/>
          <w:sz w:val="28"/>
          <w:szCs w:val="28"/>
          <w:lang w:eastAsia="ru-RU"/>
        </w:rPr>
        <w:softHyphen/>
        <w:t>средством которой в таможенных органах вырабатываются ор</w:t>
      </w:r>
      <w:r w:rsidRPr="00BD22E2">
        <w:rPr>
          <w:rFonts w:ascii="Times New Roman" w:eastAsia="Times New Roman" w:hAnsi="Times New Roman"/>
          <w:color w:val="000000"/>
          <w:sz w:val="28"/>
          <w:szCs w:val="28"/>
          <w:lang w:eastAsia="ru-RU"/>
        </w:rPr>
        <w:softHyphen/>
        <w:t>ганизационные начала предстоящей деятельности. С помощью планирования определяются цели и направления движения сис</w:t>
      </w:r>
      <w:r w:rsidRPr="00BD22E2">
        <w:rPr>
          <w:rFonts w:ascii="Times New Roman" w:eastAsia="Times New Roman" w:hAnsi="Times New Roman"/>
          <w:color w:val="000000"/>
          <w:sz w:val="28"/>
          <w:szCs w:val="28"/>
          <w:lang w:eastAsia="ru-RU"/>
        </w:rPr>
        <w:softHyphen/>
        <w:t>темы, разрабатываются методы, с помощью которых реализуют</w:t>
      </w:r>
      <w:r w:rsidRPr="00BD22E2">
        <w:rPr>
          <w:rFonts w:ascii="Times New Roman" w:eastAsia="Times New Roman" w:hAnsi="Times New Roman"/>
          <w:color w:val="000000"/>
          <w:sz w:val="28"/>
          <w:szCs w:val="28"/>
          <w:lang w:eastAsia="ru-RU"/>
        </w:rPr>
        <w:softHyphen/>
        <w:t>ся существующие проблемы, определяется темп развития сис</w:t>
      </w:r>
      <w:r w:rsidRPr="00BD22E2">
        <w:rPr>
          <w:rFonts w:ascii="Times New Roman" w:eastAsia="Times New Roman" w:hAnsi="Times New Roman"/>
          <w:color w:val="000000"/>
          <w:sz w:val="28"/>
          <w:szCs w:val="28"/>
          <w:lang w:eastAsia="ru-RU"/>
        </w:rPr>
        <w:softHyphen/>
        <w:t>темы. Субъект управления намечает план будущих действий исполнителей, обосновывает пути, способы, средства и сроки достижения поставленных в плане задач.</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Задачи выработки цели, моделирования будущей деятель</w:t>
      </w:r>
      <w:r w:rsidRPr="00BD22E2">
        <w:rPr>
          <w:rFonts w:ascii="Times New Roman" w:eastAsia="Times New Roman" w:hAnsi="Times New Roman"/>
          <w:color w:val="000000"/>
          <w:sz w:val="28"/>
          <w:szCs w:val="28"/>
          <w:lang w:eastAsia="ru-RU"/>
        </w:rPr>
        <w:softHyphen/>
        <w:t>ности по достижению цели, ее программирования реализуются выполнением таких управленческих работ как: определение цели управления; выявление проблемы, мешающей достижению цели; выработка и принятие управленческих решений на дости</w:t>
      </w:r>
      <w:r w:rsidRPr="00BD22E2">
        <w:rPr>
          <w:rFonts w:ascii="Times New Roman" w:eastAsia="Times New Roman" w:hAnsi="Times New Roman"/>
          <w:color w:val="000000"/>
          <w:sz w:val="28"/>
          <w:szCs w:val="28"/>
          <w:lang w:eastAsia="ru-RU"/>
        </w:rPr>
        <w:softHyphen/>
        <w:t>жение поставленной цели; разработка организационного плана реализации принятого решения; согласование разработанного плана; утверждение его старшим начальником.</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Организационное планирование осуществляется на всех уровнях управления: стратегическом (</w:t>
      </w:r>
      <w:r w:rsidR="00F61260">
        <w:rPr>
          <w:rFonts w:ascii="Times New Roman" w:eastAsia="Times New Roman" w:hAnsi="Times New Roman"/>
          <w:color w:val="000000"/>
          <w:sz w:val="28"/>
          <w:szCs w:val="28"/>
          <w:lang w:eastAsia="ru-RU"/>
        </w:rPr>
        <w:t xml:space="preserve">ФТС </w:t>
      </w:r>
      <w:r w:rsidRPr="00BD22E2">
        <w:rPr>
          <w:rFonts w:ascii="Times New Roman" w:eastAsia="Times New Roman" w:hAnsi="Times New Roman"/>
          <w:color w:val="000000"/>
          <w:sz w:val="28"/>
          <w:szCs w:val="28"/>
          <w:lang w:eastAsia="ru-RU"/>
        </w:rPr>
        <w:t>России); оператив</w:t>
      </w:r>
      <w:r w:rsidRPr="00BD22E2">
        <w:rPr>
          <w:rFonts w:ascii="Times New Roman" w:eastAsia="Times New Roman" w:hAnsi="Times New Roman"/>
          <w:color w:val="000000"/>
          <w:sz w:val="28"/>
          <w:szCs w:val="28"/>
          <w:lang w:eastAsia="ru-RU"/>
        </w:rPr>
        <w:softHyphen/>
        <w:t>ном (</w:t>
      </w:r>
      <w:r w:rsidR="00F61260">
        <w:rPr>
          <w:rFonts w:ascii="Times New Roman" w:eastAsia="Times New Roman" w:hAnsi="Times New Roman"/>
          <w:color w:val="000000"/>
          <w:sz w:val="28"/>
          <w:szCs w:val="28"/>
          <w:lang w:eastAsia="ru-RU"/>
        </w:rPr>
        <w:t>региональное таможенное управление</w:t>
      </w:r>
      <w:r w:rsidRPr="00BD22E2">
        <w:rPr>
          <w:rFonts w:ascii="Times New Roman" w:eastAsia="Times New Roman" w:hAnsi="Times New Roman"/>
          <w:color w:val="000000"/>
          <w:sz w:val="28"/>
          <w:szCs w:val="28"/>
          <w:lang w:eastAsia="ru-RU"/>
        </w:rPr>
        <w:t>); тактическом (таможни, таможенные посты).</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Кроме того оно соответствует установившимся календарным циклам функционирования таможенной системы — долгосроч</w:t>
      </w:r>
      <w:r w:rsidRPr="00BD22E2">
        <w:rPr>
          <w:rFonts w:ascii="Times New Roman" w:eastAsia="Times New Roman" w:hAnsi="Times New Roman"/>
          <w:color w:val="000000"/>
          <w:sz w:val="28"/>
          <w:szCs w:val="28"/>
          <w:lang w:eastAsia="ru-RU"/>
        </w:rPr>
        <w:softHyphen/>
        <w:t>ное (от 5 и более лет), среднесрочное (от 1 года до 5 лет) и теку</w:t>
      </w:r>
      <w:r w:rsidRPr="00BD22E2">
        <w:rPr>
          <w:rFonts w:ascii="Times New Roman" w:eastAsia="Times New Roman" w:hAnsi="Times New Roman"/>
          <w:color w:val="000000"/>
          <w:sz w:val="28"/>
          <w:szCs w:val="28"/>
          <w:lang w:eastAsia="ru-RU"/>
        </w:rPr>
        <w:softHyphen/>
        <w:t>щее (до одного года). Таким образом, управленческая деятель</w:t>
      </w:r>
      <w:r w:rsidRPr="00BD22E2">
        <w:rPr>
          <w:rFonts w:ascii="Times New Roman" w:eastAsia="Times New Roman" w:hAnsi="Times New Roman"/>
          <w:color w:val="000000"/>
          <w:sz w:val="28"/>
          <w:szCs w:val="28"/>
          <w:lang w:eastAsia="ru-RU"/>
        </w:rPr>
        <w:softHyphen/>
        <w:t>ность по реализации этой функции управления требует глубокого знания таможенной оперативно-служебной обстановки, ее объек</w:t>
      </w:r>
      <w:r w:rsidRPr="00BD22E2">
        <w:rPr>
          <w:rFonts w:ascii="Times New Roman" w:eastAsia="Times New Roman" w:hAnsi="Times New Roman"/>
          <w:color w:val="000000"/>
          <w:sz w:val="28"/>
          <w:szCs w:val="28"/>
          <w:lang w:eastAsia="ru-RU"/>
        </w:rPr>
        <w:softHyphen/>
        <w:t>тивной оценки, опыта, навыков и творческого отношения к делу. Качество, обоснованность решений и планов в значительной степени определяют конечные результаты управления.</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Сам по себе готовый и утвержденный план еще не свиде</w:t>
      </w:r>
      <w:r w:rsidRPr="00BD22E2">
        <w:rPr>
          <w:rFonts w:ascii="Times New Roman" w:eastAsia="Times New Roman" w:hAnsi="Times New Roman"/>
          <w:color w:val="000000"/>
          <w:sz w:val="28"/>
          <w:szCs w:val="28"/>
          <w:lang w:eastAsia="ru-RU"/>
        </w:rPr>
        <w:softHyphen/>
        <w:t>тельствует о том, что он будет выполнен. Для этого нужны со</w:t>
      </w:r>
      <w:r w:rsidRPr="00BD22E2">
        <w:rPr>
          <w:rFonts w:ascii="Times New Roman" w:eastAsia="Times New Roman" w:hAnsi="Times New Roman"/>
          <w:color w:val="000000"/>
          <w:sz w:val="28"/>
          <w:szCs w:val="28"/>
          <w:lang w:eastAsia="ru-RU"/>
        </w:rPr>
        <w:softHyphen/>
        <w:t>ответствующие условия — их создает другая функция управле</w:t>
      </w:r>
      <w:r w:rsidRPr="00BD22E2">
        <w:rPr>
          <w:rFonts w:ascii="Times New Roman" w:eastAsia="Times New Roman" w:hAnsi="Times New Roman"/>
          <w:color w:val="000000"/>
          <w:sz w:val="28"/>
          <w:szCs w:val="28"/>
          <w:lang w:eastAsia="ru-RU"/>
        </w:rPr>
        <w:softHyphen/>
        <w:t>ния — организация.</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Под организацией понимается основная функция управле</w:t>
      </w:r>
      <w:r w:rsidRPr="00BD22E2">
        <w:rPr>
          <w:rFonts w:ascii="Times New Roman" w:eastAsia="Times New Roman" w:hAnsi="Times New Roman"/>
          <w:color w:val="000000"/>
          <w:sz w:val="28"/>
          <w:szCs w:val="28"/>
          <w:lang w:eastAsia="ru-RU"/>
        </w:rPr>
        <w:softHyphen/>
        <w:t>ния, посредством реализации которой и создаются условия для выполнения разработанных в процессе планирования планов.</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Сущность этой функции состоит в создании системы сил и средств, установлении необходимых связей и отношений между исполнителями, в определении рациональных форм и методов их деятельности.</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В процессе реализации данной функции субъектом управле</w:t>
      </w:r>
      <w:r w:rsidRPr="00BD22E2">
        <w:rPr>
          <w:rFonts w:ascii="Times New Roman" w:eastAsia="Times New Roman" w:hAnsi="Times New Roman"/>
          <w:color w:val="000000"/>
          <w:sz w:val="28"/>
          <w:szCs w:val="28"/>
          <w:lang w:eastAsia="ru-RU"/>
        </w:rPr>
        <w:softHyphen/>
        <w:t>ния создаются условия, необходимые для успешного проведения в жизнь принятых решений, в том числе утвержденных планов.</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val="en-US" w:eastAsia="ru-RU"/>
        </w:rPr>
      </w:pPr>
      <w:r w:rsidRPr="00BD22E2">
        <w:rPr>
          <w:rFonts w:ascii="Times New Roman" w:eastAsia="Times New Roman" w:hAnsi="Times New Roman"/>
          <w:color w:val="000000"/>
          <w:sz w:val="28"/>
          <w:szCs w:val="28"/>
          <w:lang w:eastAsia="ru-RU"/>
        </w:rPr>
        <w:t>Функция управления "организация" в таможенных органах реализуется посредством выполнения таких управленческих работ (операций) как постановка задач по выполнению решений и разрабо</w:t>
      </w:r>
      <w:r w:rsidRPr="00BD22E2">
        <w:rPr>
          <w:rFonts w:ascii="Times New Roman" w:eastAsia="Times New Roman" w:hAnsi="Times New Roman"/>
          <w:color w:val="000000"/>
          <w:sz w:val="28"/>
          <w:szCs w:val="28"/>
          <w:lang w:eastAsia="ru-RU"/>
        </w:rPr>
        <w:softHyphen/>
        <w:t>танных планов; организация взаимодействия; подготовка исполни</w:t>
      </w:r>
      <w:r w:rsidRPr="00BD22E2">
        <w:rPr>
          <w:rFonts w:ascii="Times New Roman" w:eastAsia="Times New Roman" w:hAnsi="Times New Roman"/>
          <w:color w:val="000000"/>
          <w:sz w:val="28"/>
          <w:szCs w:val="28"/>
          <w:lang w:eastAsia="ru-RU"/>
        </w:rPr>
        <w:softHyphen/>
        <w:t>телей, включающая их обучение, а также проведение других меро</w:t>
      </w:r>
      <w:r w:rsidRPr="00BD22E2">
        <w:rPr>
          <w:rFonts w:ascii="Times New Roman" w:eastAsia="Times New Roman" w:hAnsi="Times New Roman"/>
          <w:color w:val="000000"/>
          <w:sz w:val="28"/>
          <w:szCs w:val="28"/>
          <w:lang w:eastAsia="ru-RU"/>
        </w:rPr>
        <w:softHyphen/>
        <w:t>приятий по всестороннему обеспечению выполнения планов.</w:t>
      </w:r>
      <w:r w:rsidR="00D20AB8">
        <w:rPr>
          <w:rFonts w:ascii="Times New Roman" w:eastAsia="Times New Roman" w:hAnsi="Times New Roman"/>
          <w:color w:val="000000"/>
          <w:sz w:val="28"/>
          <w:szCs w:val="28"/>
          <w:lang w:eastAsia="ru-RU"/>
        </w:rPr>
        <w:t xml:space="preserve"> </w:t>
      </w:r>
      <w:r w:rsidR="00D20AB8">
        <w:rPr>
          <w:rFonts w:ascii="Times New Roman" w:eastAsia="Times New Roman" w:hAnsi="Times New Roman"/>
          <w:color w:val="000000"/>
          <w:sz w:val="28"/>
          <w:szCs w:val="28"/>
          <w:lang w:val="en-US" w:eastAsia="ru-RU"/>
        </w:rPr>
        <w:t>[6,c.11-15]</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Под регулированием следует понимать основную функ</w:t>
      </w:r>
      <w:r w:rsidRPr="00BD22E2">
        <w:rPr>
          <w:rFonts w:ascii="Times New Roman" w:eastAsia="Times New Roman" w:hAnsi="Times New Roman"/>
          <w:color w:val="000000"/>
          <w:sz w:val="28"/>
          <w:szCs w:val="28"/>
          <w:lang w:eastAsia="ru-RU"/>
        </w:rPr>
        <w:softHyphen/>
        <w:t>цию управления, посредством которой возрастает эффективность деятельности подчиненных или устраняются отклонения от параметров, заданных при планировании.</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Регулирование осуществляется на основании результатов обратной связи. Оно может реализовываться путем поддержа</w:t>
      </w:r>
      <w:r w:rsidRPr="00BD22E2">
        <w:rPr>
          <w:rFonts w:ascii="Times New Roman" w:eastAsia="Times New Roman" w:hAnsi="Times New Roman"/>
          <w:color w:val="000000"/>
          <w:sz w:val="28"/>
          <w:szCs w:val="28"/>
          <w:lang w:eastAsia="ru-RU"/>
        </w:rPr>
        <w:softHyphen/>
        <w:t>ния взаимодействия, координации, перераспределения усилий, а также мотивацией и стимулированием отдельных сотрудников и коллективов.</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Реализация функции управления "регулирование" включа</w:t>
      </w:r>
      <w:r w:rsidRPr="00BD22E2">
        <w:rPr>
          <w:rFonts w:ascii="Times New Roman" w:eastAsia="Times New Roman" w:hAnsi="Times New Roman"/>
          <w:color w:val="000000"/>
          <w:sz w:val="28"/>
          <w:szCs w:val="28"/>
          <w:lang w:eastAsia="ru-RU"/>
        </w:rPr>
        <w:softHyphen/>
        <w:t>ет исполнение таких управленческих работ (операций) как ана</w:t>
      </w:r>
      <w:r w:rsidRPr="00BD22E2">
        <w:rPr>
          <w:rFonts w:ascii="Times New Roman" w:eastAsia="Times New Roman" w:hAnsi="Times New Roman"/>
          <w:color w:val="000000"/>
          <w:sz w:val="28"/>
          <w:szCs w:val="28"/>
          <w:lang w:eastAsia="ru-RU"/>
        </w:rPr>
        <w:softHyphen/>
        <w:t>лиз результатов контроля; принятие решения на регулирова</w:t>
      </w:r>
      <w:r w:rsidRPr="00BD22E2">
        <w:rPr>
          <w:rFonts w:ascii="Times New Roman" w:eastAsia="Times New Roman" w:hAnsi="Times New Roman"/>
          <w:color w:val="000000"/>
          <w:sz w:val="28"/>
          <w:szCs w:val="28"/>
          <w:lang w:eastAsia="ru-RU"/>
        </w:rPr>
        <w:softHyphen/>
        <w:t>ние; доведение решений в виде задач до исполнителей; органи</w:t>
      </w:r>
      <w:r w:rsidRPr="00BD22E2">
        <w:rPr>
          <w:rFonts w:ascii="Times New Roman" w:eastAsia="Times New Roman" w:hAnsi="Times New Roman"/>
          <w:color w:val="000000"/>
          <w:sz w:val="28"/>
          <w:szCs w:val="28"/>
          <w:lang w:eastAsia="ru-RU"/>
        </w:rPr>
        <w:softHyphen/>
        <w:t>зация регулирования; проведение регулирования; проверка дей</w:t>
      </w:r>
      <w:r w:rsidRPr="00BD22E2">
        <w:rPr>
          <w:rFonts w:ascii="Times New Roman" w:eastAsia="Times New Roman" w:hAnsi="Times New Roman"/>
          <w:color w:val="000000"/>
          <w:sz w:val="28"/>
          <w:szCs w:val="28"/>
          <w:lang w:eastAsia="ru-RU"/>
        </w:rPr>
        <w:softHyphen/>
        <w:t>ственности регулирования.</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Сущность функции учета состоит в накоплении, система</w:t>
      </w:r>
      <w:r w:rsidRPr="00BD22E2">
        <w:rPr>
          <w:rFonts w:ascii="Times New Roman" w:eastAsia="Times New Roman" w:hAnsi="Times New Roman"/>
          <w:color w:val="000000"/>
          <w:sz w:val="28"/>
          <w:szCs w:val="28"/>
          <w:lang w:eastAsia="ru-RU"/>
        </w:rPr>
        <w:softHyphen/>
        <w:t>тизации и первичной обработке информации о текущем состоя</w:t>
      </w:r>
      <w:r w:rsidRPr="00BD22E2">
        <w:rPr>
          <w:rFonts w:ascii="Times New Roman" w:eastAsia="Times New Roman" w:hAnsi="Times New Roman"/>
          <w:color w:val="000000"/>
          <w:sz w:val="28"/>
          <w:szCs w:val="28"/>
          <w:lang w:eastAsia="ru-RU"/>
        </w:rPr>
        <w:softHyphen/>
        <w:t>нии управляемой системы, направлении и темпах ее движения, о достигнутых результатах и переменных проблемах.</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Для того чтобы определить правильно ли выполняются планы, каковы условия и результаты их выполнения, существу</w:t>
      </w:r>
      <w:r w:rsidRPr="00BD22E2">
        <w:rPr>
          <w:rFonts w:ascii="Times New Roman" w:eastAsia="Times New Roman" w:hAnsi="Times New Roman"/>
          <w:color w:val="000000"/>
          <w:sz w:val="28"/>
          <w:szCs w:val="28"/>
          <w:lang w:eastAsia="ru-RU"/>
        </w:rPr>
        <w:softHyphen/>
        <w:t>ет контроль.</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Контроль — это основная функция управления, посредст</w:t>
      </w:r>
      <w:r w:rsidRPr="00BD22E2">
        <w:rPr>
          <w:rFonts w:ascii="Times New Roman" w:eastAsia="Times New Roman" w:hAnsi="Times New Roman"/>
          <w:color w:val="000000"/>
          <w:sz w:val="28"/>
          <w:szCs w:val="28"/>
          <w:lang w:eastAsia="ru-RU"/>
        </w:rPr>
        <w:softHyphen/>
        <w:t>вом реализации которой осуществляется наблюдение за процес</w:t>
      </w:r>
      <w:r w:rsidRPr="00BD22E2">
        <w:rPr>
          <w:rFonts w:ascii="Times New Roman" w:eastAsia="Times New Roman" w:hAnsi="Times New Roman"/>
          <w:color w:val="000000"/>
          <w:sz w:val="28"/>
          <w:szCs w:val="28"/>
          <w:lang w:eastAsia="ru-RU"/>
        </w:rPr>
        <w:softHyphen/>
        <w:t>сом функционирования единой системы таможенных органов, сбор данных о ходе, условиях, состоянии и результатах дея</w:t>
      </w:r>
      <w:r w:rsidRPr="00BD22E2">
        <w:rPr>
          <w:rFonts w:ascii="Times New Roman" w:eastAsia="Times New Roman" w:hAnsi="Times New Roman"/>
          <w:color w:val="000000"/>
          <w:sz w:val="28"/>
          <w:szCs w:val="28"/>
          <w:lang w:eastAsia="ru-RU"/>
        </w:rPr>
        <w:softHyphen/>
        <w:t>тельности подчиненных в тот или иной момент времени.</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Контроль за реализацией принятых решений направлен на выявление соответствия таможенной деятельности поставлен</w:t>
      </w:r>
      <w:r w:rsidRPr="00BD22E2">
        <w:rPr>
          <w:rFonts w:ascii="Times New Roman" w:eastAsia="Times New Roman" w:hAnsi="Times New Roman"/>
          <w:color w:val="000000"/>
          <w:sz w:val="28"/>
          <w:szCs w:val="28"/>
          <w:lang w:eastAsia="ru-RU"/>
        </w:rPr>
        <w:softHyphen/>
        <w:t>ным задачам, своевременное внесение в зависимости от изме</w:t>
      </w:r>
      <w:r w:rsidRPr="00BD22E2">
        <w:rPr>
          <w:rFonts w:ascii="Times New Roman" w:eastAsia="Times New Roman" w:hAnsi="Times New Roman"/>
          <w:color w:val="000000"/>
          <w:sz w:val="28"/>
          <w:szCs w:val="28"/>
          <w:lang w:eastAsia="ru-RU"/>
        </w:rPr>
        <w:softHyphen/>
        <w:t>нений обстановки необходимых коррективов в ранее принятые решения и утвержденные планы.</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val="en-US" w:eastAsia="ru-RU"/>
        </w:rPr>
      </w:pPr>
      <w:r w:rsidRPr="00BD22E2">
        <w:rPr>
          <w:rFonts w:ascii="Times New Roman" w:eastAsia="Times New Roman" w:hAnsi="Times New Roman"/>
          <w:color w:val="000000"/>
          <w:sz w:val="28"/>
          <w:szCs w:val="28"/>
          <w:lang w:eastAsia="ru-RU"/>
        </w:rPr>
        <w:t>Главной задачей контроля является выявление отклонений от параметров, заданных при планировании, и вскрытие при</w:t>
      </w:r>
      <w:r w:rsidRPr="00BD22E2">
        <w:rPr>
          <w:rFonts w:ascii="Times New Roman" w:eastAsia="Times New Roman" w:hAnsi="Times New Roman"/>
          <w:color w:val="000000"/>
          <w:sz w:val="28"/>
          <w:szCs w:val="28"/>
          <w:lang w:eastAsia="ru-RU"/>
        </w:rPr>
        <w:softHyphen/>
        <w:t>чин, их порождающих, а также положительных моментов, дальнейшее развитие которых может послужить существенно</w:t>
      </w:r>
      <w:r w:rsidRPr="00BD22E2">
        <w:rPr>
          <w:rFonts w:ascii="Times New Roman" w:eastAsia="Times New Roman" w:hAnsi="Times New Roman"/>
          <w:color w:val="000000"/>
          <w:sz w:val="28"/>
          <w:szCs w:val="28"/>
          <w:lang w:eastAsia="ru-RU"/>
        </w:rPr>
        <w:softHyphen/>
        <w:t>му повышению эффективности всей деятельности таможенного органа.</w:t>
      </w:r>
      <w:r w:rsidR="00D20AB8" w:rsidRPr="00D20AB8">
        <w:rPr>
          <w:rFonts w:ascii="Times New Roman" w:eastAsia="Times New Roman" w:hAnsi="Times New Roman"/>
          <w:color w:val="000000"/>
          <w:sz w:val="28"/>
          <w:szCs w:val="28"/>
          <w:lang w:eastAsia="ru-RU"/>
        </w:rPr>
        <w:t xml:space="preserve"> [</w:t>
      </w:r>
      <w:r w:rsidR="00D20AB8">
        <w:rPr>
          <w:rFonts w:ascii="Times New Roman" w:eastAsia="Times New Roman" w:hAnsi="Times New Roman"/>
          <w:color w:val="000000"/>
          <w:sz w:val="28"/>
          <w:szCs w:val="28"/>
          <w:lang w:val="en-US" w:eastAsia="ru-RU"/>
        </w:rPr>
        <w:t>8.c.14-19]</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Конкретные задачи и методы контроля производны от опе</w:t>
      </w:r>
      <w:r w:rsidRPr="00BD22E2">
        <w:rPr>
          <w:rFonts w:ascii="Times New Roman" w:eastAsia="Times New Roman" w:hAnsi="Times New Roman"/>
          <w:color w:val="000000"/>
          <w:sz w:val="28"/>
          <w:szCs w:val="28"/>
          <w:lang w:eastAsia="ru-RU"/>
        </w:rPr>
        <w:softHyphen/>
        <w:t>ративно-служебной обстановки.</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Контроль ведется в двух направлениях: с одной стороны, начальник таможенного органа контролирует работу своих за</w:t>
      </w:r>
      <w:r w:rsidRPr="00BD22E2">
        <w:rPr>
          <w:rFonts w:ascii="Times New Roman" w:eastAsia="Times New Roman" w:hAnsi="Times New Roman"/>
          <w:color w:val="000000"/>
          <w:sz w:val="28"/>
          <w:szCs w:val="28"/>
          <w:lang w:eastAsia="ru-RU"/>
        </w:rPr>
        <w:softHyphen/>
        <w:t>местителей и непосредственно подчиненных начальников отделов, таможенных постов и других стру</w:t>
      </w:r>
      <w:r w:rsidR="003671B8">
        <w:rPr>
          <w:rFonts w:ascii="Times New Roman" w:eastAsia="Times New Roman" w:hAnsi="Times New Roman"/>
          <w:color w:val="000000"/>
          <w:sz w:val="28"/>
          <w:szCs w:val="28"/>
          <w:lang w:eastAsia="ru-RU"/>
        </w:rPr>
        <w:t>кту</w:t>
      </w:r>
      <w:r w:rsidRPr="00BD22E2">
        <w:rPr>
          <w:rFonts w:ascii="Times New Roman" w:eastAsia="Times New Roman" w:hAnsi="Times New Roman"/>
          <w:color w:val="000000"/>
          <w:sz w:val="28"/>
          <w:szCs w:val="28"/>
          <w:lang w:eastAsia="ru-RU"/>
        </w:rPr>
        <w:t>рных подразделений, а с другой — совместно с ними по единому плану проверяет дея</w:t>
      </w:r>
      <w:r w:rsidRPr="00BD22E2">
        <w:rPr>
          <w:rFonts w:ascii="Times New Roman" w:eastAsia="Times New Roman" w:hAnsi="Times New Roman"/>
          <w:color w:val="000000"/>
          <w:sz w:val="28"/>
          <w:szCs w:val="28"/>
          <w:lang w:eastAsia="ru-RU"/>
        </w:rPr>
        <w:softHyphen/>
        <w:t>тельность стру</w:t>
      </w:r>
      <w:r w:rsidR="003671B8">
        <w:rPr>
          <w:rFonts w:ascii="Times New Roman" w:eastAsia="Times New Roman" w:hAnsi="Times New Roman"/>
          <w:color w:val="000000"/>
          <w:sz w:val="28"/>
          <w:szCs w:val="28"/>
          <w:lang w:eastAsia="ru-RU"/>
        </w:rPr>
        <w:t>кту</w:t>
      </w:r>
      <w:r w:rsidRPr="00BD22E2">
        <w:rPr>
          <w:rFonts w:ascii="Times New Roman" w:eastAsia="Times New Roman" w:hAnsi="Times New Roman"/>
          <w:color w:val="000000"/>
          <w:sz w:val="28"/>
          <w:szCs w:val="28"/>
          <w:lang w:eastAsia="ru-RU"/>
        </w:rPr>
        <w:t>рных подразделений.</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Для реализации функции "контроль" требуется выполнить такие управленческие работы как определение объектов, сро</w:t>
      </w:r>
      <w:r w:rsidRPr="00BD22E2">
        <w:rPr>
          <w:rFonts w:ascii="Times New Roman" w:eastAsia="Times New Roman" w:hAnsi="Times New Roman"/>
          <w:color w:val="000000"/>
          <w:sz w:val="28"/>
          <w:szCs w:val="28"/>
          <w:lang w:eastAsia="ru-RU"/>
        </w:rPr>
        <w:softHyphen/>
        <w:t>ков, методов контроля; определение исполнителей контроля и их подготовка; подготовка объекта контроля; осуществление контроля; обработка данных контроля и их реализация.</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Контроль необходим не только при рассмотрении результа</w:t>
      </w:r>
      <w:r w:rsidRPr="00BD22E2">
        <w:rPr>
          <w:rFonts w:ascii="Times New Roman" w:eastAsia="Times New Roman" w:hAnsi="Times New Roman"/>
          <w:color w:val="000000"/>
          <w:sz w:val="28"/>
          <w:szCs w:val="28"/>
          <w:lang w:eastAsia="ru-RU"/>
        </w:rPr>
        <w:softHyphen/>
        <w:t>тов исполнения управленческих решений, но и для анализа и оценки управления в целом.</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Все эти функции управления находятся в неразрывной связи друг с другом и представляют собой единое целое.</w:t>
      </w:r>
    </w:p>
    <w:p w:rsidR="00BD22E2" w:rsidRPr="00BD22E2" w:rsidRDefault="00BD22E2" w:rsidP="00B348A0">
      <w:pPr>
        <w:keepNext/>
        <w:spacing w:after="0" w:line="360" w:lineRule="auto"/>
        <w:ind w:firstLine="709"/>
        <w:jc w:val="both"/>
        <w:rPr>
          <w:rFonts w:ascii="Times New Roman" w:eastAsia="Times New Roman" w:hAnsi="Times New Roman"/>
          <w:color w:val="000000"/>
          <w:sz w:val="28"/>
          <w:szCs w:val="28"/>
          <w:lang w:eastAsia="ru-RU"/>
        </w:rPr>
      </w:pPr>
      <w:r w:rsidRPr="00BD22E2">
        <w:rPr>
          <w:rFonts w:ascii="Times New Roman" w:eastAsia="Times New Roman" w:hAnsi="Times New Roman"/>
          <w:color w:val="000000"/>
          <w:sz w:val="28"/>
          <w:szCs w:val="28"/>
          <w:lang w:eastAsia="ru-RU"/>
        </w:rPr>
        <w:t>Таким образом, управление в таможенных органах — это комплексная, конкретная, практическая деятельность по созна</w:t>
      </w:r>
      <w:r w:rsidRPr="00BD22E2">
        <w:rPr>
          <w:rFonts w:ascii="Times New Roman" w:eastAsia="Times New Roman" w:hAnsi="Times New Roman"/>
          <w:color w:val="000000"/>
          <w:sz w:val="28"/>
          <w:szCs w:val="28"/>
          <w:lang w:eastAsia="ru-RU"/>
        </w:rPr>
        <w:softHyphen/>
        <w:t>тельной организации всей оперативно-служебной деятельности, на всех ее этапах и стадиях, в пространстве и времени.</w:t>
      </w:r>
      <w:r w:rsidR="00D20AB8" w:rsidRPr="00D20AB8">
        <w:rPr>
          <w:rFonts w:ascii="Times New Roman" w:eastAsia="Times New Roman" w:hAnsi="Times New Roman"/>
          <w:color w:val="000000"/>
          <w:sz w:val="28"/>
          <w:szCs w:val="28"/>
          <w:lang w:eastAsia="ru-RU"/>
        </w:rPr>
        <w:t>[14,</w:t>
      </w:r>
      <w:r w:rsidR="00D20AB8">
        <w:rPr>
          <w:rFonts w:ascii="Times New Roman" w:eastAsia="Times New Roman" w:hAnsi="Times New Roman"/>
          <w:color w:val="000000"/>
          <w:sz w:val="28"/>
          <w:szCs w:val="28"/>
          <w:lang w:val="en-US" w:eastAsia="ru-RU"/>
        </w:rPr>
        <w:t>c</w:t>
      </w:r>
      <w:r w:rsidR="00D20AB8" w:rsidRPr="00D20AB8">
        <w:rPr>
          <w:rFonts w:ascii="Times New Roman" w:eastAsia="Times New Roman" w:hAnsi="Times New Roman"/>
          <w:color w:val="000000"/>
          <w:sz w:val="28"/>
          <w:szCs w:val="28"/>
          <w:lang w:eastAsia="ru-RU"/>
        </w:rPr>
        <w:t>.85-89]</w:t>
      </w: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Pr="003671B8" w:rsidRDefault="003671B8" w:rsidP="00D6400E">
      <w:pPr>
        <w:keepNext/>
        <w:spacing w:after="0" w:line="360" w:lineRule="auto"/>
        <w:ind w:firstLine="709"/>
        <w:jc w:val="center"/>
        <w:rPr>
          <w:rFonts w:ascii="Times New Roman" w:hAnsi="Times New Roman"/>
          <w:b/>
          <w:color w:val="000000"/>
          <w:sz w:val="28"/>
          <w:szCs w:val="28"/>
        </w:rPr>
      </w:pPr>
      <w:r w:rsidRPr="003671B8">
        <w:rPr>
          <w:rFonts w:ascii="Times New Roman" w:hAnsi="Times New Roman"/>
          <w:b/>
          <w:color w:val="000000"/>
          <w:sz w:val="28"/>
          <w:szCs w:val="28"/>
        </w:rPr>
        <w:t>1.2 Анализ планирования деятельности таможенных органов</w:t>
      </w:r>
    </w:p>
    <w:p w:rsidR="003671B8" w:rsidRDefault="003671B8" w:rsidP="00B348A0">
      <w:pPr>
        <w:keepNext/>
        <w:spacing w:after="0" w:line="360" w:lineRule="auto"/>
        <w:ind w:firstLine="709"/>
        <w:jc w:val="both"/>
        <w:rPr>
          <w:rFonts w:ascii="Times New Roman" w:hAnsi="Times New Roman"/>
          <w:color w:val="000000"/>
          <w:sz w:val="28"/>
          <w:szCs w:val="28"/>
        </w:rPr>
      </w:pPr>
    </w:p>
    <w:p w:rsidR="001A258A" w:rsidRDefault="001A258A" w:rsidP="00B348A0">
      <w:pPr>
        <w:keepNext/>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А</w:t>
      </w:r>
      <w:r w:rsidR="00BD22E2" w:rsidRPr="001A258A">
        <w:rPr>
          <w:rFonts w:ascii="Times New Roman" w:hAnsi="Times New Roman"/>
          <w:color w:val="000000"/>
          <w:sz w:val="28"/>
          <w:szCs w:val="28"/>
        </w:rPr>
        <w:t xml:space="preserve">нализ планирования деятельности таможенных органов региона показывает, что руководители различных уровней недостаточно уделяют внимания этому участку служебной деятельности. Планы работы часто носят неконкретный и формальный характер, не способствуют развитию инициативы по совершенствованию таможенного дела на каждом участке, не направлены на достижение конечного результата. Зачастую отсутствует механизм контроля и анализа эффективности выполненных мероприятий со стороны руководства таможенных органов.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Слабым звеном является управленческая деятельность руководителей различного уровня - анализ профессиональной работы подчиненных функциональных подразделений, постановка конкретных задач исполнителям, раскрытие механизма их реализации, определение сроков исполнения и контроля за реализацией поставленных задач.</w:t>
      </w:r>
    </w:p>
    <w:p w:rsidR="001A258A" w:rsidRDefault="001A258A" w:rsidP="00B348A0">
      <w:pPr>
        <w:keepNext/>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По-прежнему </w:t>
      </w:r>
      <w:r w:rsidR="00BD22E2" w:rsidRPr="001A258A">
        <w:rPr>
          <w:rFonts w:ascii="Times New Roman" w:hAnsi="Times New Roman"/>
          <w:color w:val="000000"/>
          <w:sz w:val="28"/>
          <w:szCs w:val="28"/>
        </w:rPr>
        <w:t xml:space="preserve">недооценивается роль поблочного планирования и анализа деятельности. </w:t>
      </w:r>
      <w:r>
        <w:rPr>
          <w:rFonts w:ascii="Times New Roman" w:hAnsi="Times New Roman"/>
          <w:color w:val="000000"/>
          <w:sz w:val="28"/>
          <w:szCs w:val="28"/>
        </w:rPr>
        <w:t xml:space="preserve"> </w:t>
      </w:r>
      <w:r w:rsidR="00BD22E2" w:rsidRPr="001A258A">
        <w:rPr>
          <w:rFonts w:ascii="Times New Roman" w:hAnsi="Times New Roman"/>
          <w:color w:val="000000"/>
          <w:sz w:val="28"/>
          <w:szCs w:val="28"/>
        </w:rPr>
        <w:t xml:space="preserve">С целью устранения имеющихся недостатков и совершенствования системы планирования деятельности таможенных органов </w:t>
      </w:r>
      <w:r>
        <w:rPr>
          <w:rFonts w:ascii="Times New Roman" w:hAnsi="Times New Roman"/>
          <w:color w:val="000000"/>
          <w:sz w:val="28"/>
          <w:szCs w:val="28"/>
        </w:rPr>
        <w:t>ФТС необходимо провести ряд мероприятий:</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Планирование является необходимым элементом организации управленческой деятельности таможенных органов.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Правильная организация этой работы позволит обеспечить своевременное принятие управленческих решений, качественную подготовку документов, повседневный контроль за подчиненными сотрудниками и нижестоящими таможенными органами, а также подведение итогов. </w:t>
      </w:r>
      <w:r w:rsidRPr="001A258A">
        <w:rPr>
          <w:rFonts w:ascii="Times New Roman" w:hAnsi="Times New Roman"/>
          <w:color w:val="000000"/>
          <w:sz w:val="28"/>
          <w:szCs w:val="28"/>
        </w:rPr>
        <w:br/>
        <w:t>Планирование придает повседневной работе целенаправленный и конкретный характер, позволяет сосредотачивать основные усилия на решении наиболее а</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альных проблем, стоящих перед таможенными органами региона, способствует своевременному решению поставленных задач.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Под планированием понимается деятельность по определению целей и задач на предстоящий период работы, способов их достижения, последовательности их решения и сроков выполнения. </w:t>
      </w:r>
      <w:r w:rsidRPr="001A258A">
        <w:rPr>
          <w:rFonts w:ascii="Times New Roman" w:hAnsi="Times New Roman"/>
          <w:color w:val="000000"/>
          <w:sz w:val="28"/>
          <w:szCs w:val="28"/>
        </w:rPr>
        <w:br/>
        <w:t>Основу системы планир</w:t>
      </w:r>
      <w:r w:rsidR="001A258A">
        <w:rPr>
          <w:rFonts w:ascii="Times New Roman" w:hAnsi="Times New Roman"/>
          <w:color w:val="000000"/>
          <w:sz w:val="28"/>
          <w:szCs w:val="28"/>
        </w:rPr>
        <w:t>ования составляют перспективные</w:t>
      </w:r>
      <w:r w:rsidRPr="001A258A">
        <w:rPr>
          <w:rFonts w:ascii="Times New Roman" w:hAnsi="Times New Roman"/>
          <w:color w:val="000000"/>
          <w:sz w:val="28"/>
          <w:szCs w:val="28"/>
        </w:rPr>
        <w:t xml:space="preserve">, организационные и разовые планы.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Перспективные планы разрабатываются на региональном и местных уровнях и включают в себя, в основном, долгосрочные целевые программы решения наиболее а</w:t>
      </w:r>
      <w:r w:rsidR="003671B8">
        <w:rPr>
          <w:rFonts w:ascii="Times New Roman" w:hAnsi="Times New Roman"/>
          <w:color w:val="000000"/>
          <w:sz w:val="28"/>
          <w:szCs w:val="28"/>
        </w:rPr>
        <w:t>кту</w:t>
      </w:r>
      <w:r w:rsidRPr="001A258A">
        <w:rPr>
          <w:rFonts w:ascii="Times New Roman" w:hAnsi="Times New Roman"/>
          <w:color w:val="000000"/>
          <w:sz w:val="28"/>
          <w:szCs w:val="28"/>
        </w:rPr>
        <w:t>альных проблем развития таможенной службы.</w:t>
      </w:r>
    </w:p>
    <w:p w:rsidR="001A258A" w:rsidRPr="00D20AB8" w:rsidRDefault="00BD22E2" w:rsidP="00B348A0">
      <w:pPr>
        <w:keepNext/>
        <w:spacing w:after="0" w:line="360" w:lineRule="auto"/>
        <w:ind w:firstLine="709"/>
        <w:jc w:val="both"/>
        <w:rPr>
          <w:rFonts w:ascii="Times New Roman" w:hAnsi="Times New Roman"/>
          <w:color w:val="000000"/>
          <w:sz w:val="28"/>
          <w:szCs w:val="28"/>
          <w:lang w:val="en-US"/>
        </w:rPr>
      </w:pPr>
      <w:r w:rsidRPr="001A258A">
        <w:rPr>
          <w:rFonts w:ascii="Times New Roman" w:hAnsi="Times New Roman"/>
          <w:color w:val="000000"/>
          <w:sz w:val="28"/>
          <w:szCs w:val="28"/>
        </w:rPr>
        <w:t>Организационные планы включают в себя годовые и квартальные планы работы таможенного органа, его стру</w:t>
      </w:r>
      <w:r w:rsidR="003671B8">
        <w:rPr>
          <w:rFonts w:ascii="Times New Roman" w:hAnsi="Times New Roman"/>
          <w:color w:val="000000"/>
          <w:sz w:val="28"/>
          <w:szCs w:val="28"/>
        </w:rPr>
        <w:t>кту</w:t>
      </w:r>
      <w:r w:rsidRPr="001A258A">
        <w:rPr>
          <w:rFonts w:ascii="Times New Roman" w:hAnsi="Times New Roman"/>
          <w:color w:val="000000"/>
          <w:sz w:val="28"/>
          <w:szCs w:val="28"/>
        </w:rPr>
        <w:t xml:space="preserve">рных подразделений. Основным документом является план работы таможенного органа на год. </w:t>
      </w:r>
      <w:r w:rsidRPr="001A258A">
        <w:rPr>
          <w:rFonts w:ascii="Times New Roman" w:hAnsi="Times New Roman"/>
          <w:color w:val="000000"/>
          <w:sz w:val="28"/>
          <w:szCs w:val="28"/>
        </w:rPr>
        <w:br/>
        <w:t xml:space="preserve">К организационным планам относятся также полугодовые планы работы коллегии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квартальные планы основных мероприятий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планы профессионального обучения, графики инспекторских проверок, планы служебных командировок сотрудников таможенных органов. </w:t>
      </w:r>
      <w:r w:rsidR="00D20AB8">
        <w:rPr>
          <w:rFonts w:ascii="Times New Roman" w:hAnsi="Times New Roman"/>
          <w:color w:val="000000"/>
          <w:sz w:val="28"/>
          <w:szCs w:val="28"/>
          <w:lang w:val="en-US"/>
        </w:rPr>
        <w:t>[14,c,95-103]</w:t>
      </w:r>
    </w:p>
    <w:p w:rsidR="001A258A" w:rsidRDefault="001A258A" w:rsidP="00B348A0">
      <w:pPr>
        <w:keepNext/>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w:t>
      </w:r>
      <w:r w:rsidR="00BD22E2" w:rsidRPr="001A258A">
        <w:rPr>
          <w:rFonts w:ascii="Times New Roman" w:hAnsi="Times New Roman"/>
          <w:color w:val="000000"/>
          <w:sz w:val="28"/>
          <w:szCs w:val="28"/>
        </w:rPr>
        <w:t xml:space="preserve">азовые планы составляются по мере необходимости. К ним относятся: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планы, разрабатываемые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и таможенными органами региона по выполнению решений федеральных органов представительной и исполнительной власти ;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планы, предусматривающие комплексное участие ряда подразделений в решении отдельных задач ;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планы по проведению оперативно - поисковых мероприятий и широкомасштабных специальных операций; </w:t>
      </w:r>
    </w:p>
    <w:p w:rsidR="001A258A" w:rsidRPr="00D20AB8"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планы проведения семинаров, совещаний. </w:t>
      </w:r>
      <w:r w:rsidR="00D20AB8" w:rsidRPr="00D20AB8">
        <w:rPr>
          <w:rFonts w:ascii="Times New Roman" w:hAnsi="Times New Roman"/>
          <w:color w:val="000000"/>
          <w:sz w:val="28"/>
          <w:szCs w:val="28"/>
        </w:rPr>
        <w:t>[11,</w:t>
      </w:r>
      <w:r w:rsidR="00D20AB8">
        <w:rPr>
          <w:rFonts w:ascii="Times New Roman" w:hAnsi="Times New Roman"/>
          <w:color w:val="000000"/>
          <w:sz w:val="28"/>
          <w:szCs w:val="28"/>
          <w:lang w:val="en-US"/>
        </w:rPr>
        <w:t>c</w:t>
      </w:r>
      <w:r w:rsidR="00D20AB8" w:rsidRPr="00D20AB8">
        <w:rPr>
          <w:rFonts w:ascii="Times New Roman" w:hAnsi="Times New Roman"/>
          <w:color w:val="000000"/>
          <w:sz w:val="28"/>
          <w:szCs w:val="28"/>
        </w:rPr>
        <w:t>.123]</w:t>
      </w: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E01668" w:rsidRDefault="00E01668" w:rsidP="00B348A0">
      <w:pPr>
        <w:keepNext/>
        <w:spacing w:after="0" w:line="360" w:lineRule="auto"/>
        <w:ind w:firstLine="709"/>
        <w:jc w:val="center"/>
        <w:rPr>
          <w:rFonts w:ascii="Times New Roman" w:hAnsi="Times New Roman"/>
          <w:b/>
          <w:color w:val="000000"/>
          <w:sz w:val="28"/>
          <w:szCs w:val="28"/>
        </w:rPr>
      </w:pPr>
      <w:r w:rsidRPr="001A258A">
        <w:rPr>
          <w:rFonts w:ascii="Times New Roman" w:hAnsi="Times New Roman"/>
          <w:b/>
          <w:color w:val="000000"/>
          <w:sz w:val="28"/>
          <w:szCs w:val="28"/>
        </w:rPr>
        <w:t xml:space="preserve">ГЛАВА </w:t>
      </w:r>
      <w:r w:rsidRPr="001A258A">
        <w:rPr>
          <w:rFonts w:ascii="Times New Roman" w:hAnsi="Times New Roman"/>
          <w:b/>
          <w:color w:val="000000"/>
          <w:sz w:val="28"/>
          <w:szCs w:val="28"/>
          <w:lang w:val="en-US"/>
        </w:rPr>
        <w:t>II</w:t>
      </w:r>
      <w:r w:rsidRPr="001A258A">
        <w:rPr>
          <w:rFonts w:ascii="Times New Roman" w:hAnsi="Times New Roman"/>
          <w:b/>
          <w:color w:val="000000"/>
          <w:sz w:val="28"/>
          <w:szCs w:val="28"/>
        </w:rPr>
        <w:t xml:space="preserve">. </w:t>
      </w:r>
      <w:r>
        <w:rPr>
          <w:rFonts w:ascii="Times New Roman" w:hAnsi="Times New Roman"/>
          <w:b/>
          <w:color w:val="000000"/>
          <w:sz w:val="28"/>
          <w:szCs w:val="28"/>
        </w:rPr>
        <w:t>МЕТОДИКА ПЛАНИРОВАНИЯ В ТАМОЖЕННОМ ДЕЛЕ</w:t>
      </w:r>
    </w:p>
    <w:p w:rsidR="001A258A" w:rsidRPr="001A258A" w:rsidRDefault="00E01668" w:rsidP="00B348A0">
      <w:pPr>
        <w:keepNext/>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t>2.1 Сущность м</w:t>
      </w:r>
      <w:r w:rsidR="00BD22E2" w:rsidRPr="001A258A">
        <w:rPr>
          <w:rFonts w:ascii="Times New Roman" w:hAnsi="Times New Roman"/>
          <w:b/>
          <w:color w:val="000000"/>
          <w:sz w:val="28"/>
          <w:szCs w:val="28"/>
        </w:rPr>
        <w:t>етодик</w:t>
      </w:r>
      <w:r>
        <w:rPr>
          <w:rFonts w:ascii="Times New Roman" w:hAnsi="Times New Roman"/>
          <w:b/>
          <w:color w:val="000000"/>
          <w:sz w:val="28"/>
          <w:szCs w:val="28"/>
        </w:rPr>
        <w:t>и</w:t>
      </w:r>
      <w:r w:rsidR="00BD22E2" w:rsidRPr="001A258A">
        <w:rPr>
          <w:rFonts w:ascii="Times New Roman" w:hAnsi="Times New Roman"/>
          <w:b/>
          <w:color w:val="000000"/>
          <w:sz w:val="28"/>
          <w:szCs w:val="28"/>
        </w:rPr>
        <w:t xml:space="preserve"> планирования</w:t>
      </w:r>
    </w:p>
    <w:p w:rsidR="001A258A" w:rsidRDefault="001A258A" w:rsidP="00B348A0">
      <w:pPr>
        <w:keepNext/>
        <w:spacing w:after="0" w:line="360" w:lineRule="auto"/>
        <w:ind w:firstLine="709"/>
        <w:jc w:val="both"/>
        <w:rPr>
          <w:rFonts w:ascii="Times New Roman" w:hAnsi="Times New Roman"/>
          <w:color w:val="000000"/>
          <w:sz w:val="28"/>
          <w:szCs w:val="28"/>
        </w:rPr>
      </w:pPr>
    </w:p>
    <w:p w:rsidR="001A258A" w:rsidRDefault="001A258A" w:rsidP="00B348A0">
      <w:pPr>
        <w:keepNext/>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BD22E2" w:rsidRPr="001A258A">
        <w:rPr>
          <w:rFonts w:ascii="Times New Roman" w:hAnsi="Times New Roman"/>
          <w:color w:val="000000"/>
          <w:sz w:val="28"/>
          <w:szCs w:val="28"/>
        </w:rPr>
        <w:t xml:space="preserve">Исходными документами для планирования деятельности таможенных органов </w:t>
      </w:r>
      <w:r w:rsidR="00E01668">
        <w:rPr>
          <w:rFonts w:ascii="Times New Roman" w:hAnsi="Times New Roman"/>
          <w:color w:val="000000"/>
          <w:sz w:val="28"/>
          <w:szCs w:val="28"/>
        </w:rPr>
        <w:t>ФТС</w:t>
      </w:r>
      <w:r w:rsidR="00BD22E2" w:rsidRPr="001A258A">
        <w:rPr>
          <w:rFonts w:ascii="Times New Roman" w:hAnsi="Times New Roman"/>
          <w:color w:val="000000"/>
          <w:sz w:val="28"/>
          <w:szCs w:val="28"/>
        </w:rPr>
        <w:t xml:space="preserve"> являются: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Таможенный кодекс РФ;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Указы Президента РФ и постановления Правительства РФ ;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Закон Российской Федерации "О службе в таможенных органах РФ";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нормативные и иные документы вышестоящих таможенных органов;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аналитические материалы, сформированные по методике анализа и оценки деятельности таможенных органов РФ. </w:t>
      </w:r>
    </w:p>
    <w:p w:rsidR="003671B8"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Планирование деятельности таможенного органа включает в себя: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оценку оперативной обстановки в регионе деятельности, ее изменения и динамику;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оценку результатов ранее запланированных и проведенных мероприятий;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определение основных направлений и задач таможенного органа на планируемый период;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определение основных организационных, оперативных и иных мер, необходимых для решения основных задач, рациональное распределение и использование имеющихся сил и средств;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определение форм взаимодействия отдельных подразделений при выполнении планируемых мероприятий;</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установление конкретных сроков исполнения мероприятий и лиц, ответственных за их выполнение.</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Все мероприятия плана должны соответствовать целевой установке вводной части и содержать практические меры, направленные на безусловное выполнение заданий </w:t>
      </w:r>
      <w:r w:rsidR="003671B8">
        <w:rPr>
          <w:rFonts w:ascii="Times New Roman" w:hAnsi="Times New Roman"/>
          <w:color w:val="000000"/>
          <w:sz w:val="28"/>
          <w:szCs w:val="28"/>
        </w:rPr>
        <w:t>ФТС</w:t>
      </w:r>
      <w:r w:rsidRPr="001A258A">
        <w:rPr>
          <w:rFonts w:ascii="Times New Roman" w:hAnsi="Times New Roman"/>
          <w:color w:val="000000"/>
          <w:sz w:val="28"/>
          <w:szCs w:val="28"/>
        </w:rPr>
        <w:t xml:space="preserve"> России по пополнению доходной части федерального бюджета, совершенствованию процедур таможенного оформления и таможенного контроля, усилению правоохранительной деятельности таможенных органов, укреплению кадрового состава подразделений таможенных органов, наращиванию материально - технической базы и т.д.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Основное место в плане необходимо уделять решению проблемных и ключевых вопросов, требующих проведения комплекса мероприятий.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План должен быть реальным, равномерно распреде</w:t>
      </w:r>
      <w:r w:rsidR="001A258A">
        <w:rPr>
          <w:rFonts w:ascii="Times New Roman" w:hAnsi="Times New Roman"/>
          <w:color w:val="000000"/>
          <w:sz w:val="28"/>
          <w:szCs w:val="28"/>
        </w:rPr>
        <w:t>ленным по полугодиям, кварталам</w:t>
      </w:r>
      <w:r w:rsidRPr="001A258A">
        <w:rPr>
          <w:rFonts w:ascii="Times New Roman" w:hAnsi="Times New Roman"/>
          <w:color w:val="000000"/>
          <w:sz w:val="28"/>
          <w:szCs w:val="28"/>
        </w:rPr>
        <w:t xml:space="preserve">, предусматривать резерв времени для решения внеплановых вопросов.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Планы таможенных органов должны охватывать все стру</w:t>
      </w:r>
      <w:r w:rsidR="003671B8">
        <w:rPr>
          <w:rFonts w:ascii="Times New Roman" w:hAnsi="Times New Roman"/>
          <w:color w:val="000000"/>
          <w:sz w:val="28"/>
          <w:szCs w:val="28"/>
        </w:rPr>
        <w:t>кту</w:t>
      </w:r>
      <w:r w:rsidRPr="001A258A">
        <w:rPr>
          <w:rFonts w:ascii="Times New Roman" w:hAnsi="Times New Roman"/>
          <w:color w:val="000000"/>
          <w:sz w:val="28"/>
          <w:szCs w:val="28"/>
        </w:rPr>
        <w:t xml:space="preserve">рные подразделения и содержать следующие разделы: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организационные мероприятия;</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мероприятия по обеспечению действенного таможенного контроля и исполнению доходной части Федерального бюджета;</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правоохранительная деятельность;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кадровая работа и социальное обеспечение;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тыловое обеспечение.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Планирование не должно носить эпизодический характер. После утверждения плана работы и начала его реализации сбор предложений на перспективное планирование должен продолжаться. Подготовка планов работы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возлагается на орган</w:t>
      </w:r>
      <w:r w:rsidR="003671B8">
        <w:rPr>
          <w:rFonts w:ascii="Times New Roman" w:hAnsi="Times New Roman"/>
          <w:color w:val="000000"/>
          <w:sz w:val="28"/>
          <w:szCs w:val="28"/>
        </w:rPr>
        <w:t>изационно - инспекторский отдел</w:t>
      </w:r>
      <w:r w:rsidRPr="001A258A">
        <w:rPr>
          <w:rFonts w:ascii="Times New Roman" w:hAnsi="Times New Roman"/>
          <w:color w:val="000000"/>
          <w:sz w:val="28"/>
          <w:szCs w:val="28"/>
        </w:rPr>
        <w:t>, а в стру</w:t>
      </w:r>
      <w:r w:rsidR="003671B8">
        <w:rPr>
          <w:rFonts w:ascii="Times New Roman" w:hAnsi="Times New Roman"/>
          <w:color w:val="000000"/>
          <w:sz w:val="28"/>
          <w:szCs w:val="28"/>
        </w:rPr>
        <w:t>кту</w:t>
      </w:r>
      <w:r w:rsidRPr="001A258A">
        <w:rPr>
          <w:rFonts w:ascii="Times New Roman" w:hAnsi="Times New Roman"/>
          <w:color w:val="000000"/>
          <w:sz w:val="28"/>
          <w:szCs w:val="28"/>
        </w:rPr>
        <w:t xml:space="preserve">рных подразделениях аппарата Управления - на руководителей подразделений. В таможнях разработка планов возлагается на организационно - инспекторские отделения, на помощников начальника таможни, а при их отсутствии - на заместителей начальников таможен по кадровой службе. Начальники и заместители начальников таможенных органов, начальники таможенных постов, начальники функциональных отделов несут личную ответственность за планирование деятельности вверенных им подразделений. </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Исходя из изложенного, разработанный проект плана должен отвечать следующим основным требованиям: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1. Обоснованность и реальность плана - это учет анализа обстановки и конкретных задач, стоящих перед таможенным органом, его стру</w:t>
      </w:r>
      <w:r w:rsidR="003671B8">
        <w:rPr>
          <w:rFonts w:ascii="Times New Roman" w:hAnsi="Times New Roman"/>
          <w:color w:val="000000"/>
          <w:sz w:val="28"/>
          <w:szCs w:val="28"/>
        </w:rPr>
        <w:t>кту</w:t>
      </w:r>
      <w:r w:rsidRPr="001A258A">
        <w:rPr>
          <w:rFonts w:ascii="Times New Roman" w:hAnsi="Times New Roman"/>
          <w:color w:val="000000"/>
          <w:sz w:val="28"/>
          <w:szCs w:val="28"/>
        </w:rPr>
        <w:t>рным подразделением, конкретным сотрудником, вытекающих и</w:t>
      </w:r>
      <w:r w:rsidR="00A3753B">
        <w:rPr>
          <w:rFonts w:ascii="Times New Roman" w:hAnsi="Times New Roman"/>
          <w:color w:val="000000"/>
          <w:sz w:val="28"/>
          <w:szCs w:val="28"/>
        </w:rPr>
        <w:t>з особенностей основных функций</w:t>
      </w:r>
      <w:r w:rsidRPr="001A258A">
        <w:rPr>
          <w:rFonts w:ascii="Times New Roman" w:hAnsi="Times New Roman"/>
          <w:color w:val="000000"/>
          <w:sz w:val="28"/>
          <w:szCs w:val="28"/>
        </w:rPr>
        <w:t xml:space="preserve">, а также требований нормативных и иных документов </w:t>
      </w:r>
      <w:r w:rsidR="003671B8">
        <w:rPr>
          <w:rFonts w:ascii="Times New Roman" w:hAnsi="Times New Roman"/>
          <w:color w:val="000000"/>
          <w:sz w:val="28"/>
          <w:szCs w:val="28"/>
        </w:rPr>
        <w:t>ФТС</w:t>
      </w:r>
      <w:r w:rsidRPr="001A258A">
        <w:rPr>
          <w:rFonts w:ascii="Times New Roman" w:hAnsi="Times New Roman"/>
          <w:color w:val="000000"/>
          <w:sz w:val="28"/>
          <w:szCs w:val="28"/>
        </w:rPr>
        <w:t xml:space="preserve"> России.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2. Преемственность или непрерывность. План должен исходить из результатов выполнения предыдущего плана </w:t>
      </w:r>
      <w:r w:rsidR="00EC17B8">
        <w:rPr>
          <w:rFonts w:ascii="Times New Roman" w:hAnsi="Times New Roman"/>
          <w:color w:val="000000"/>
          <w:sz w:val="28"/>
          <w:szCs w:val="28"/>
        </w:rPr>
        <w:t>и иных ранее принятых решений</w:t>
      </w:r>
      <w:r w:rsidRPr="001A258A">
        <w:rPr>
          <w:rFonts w:ascii="Times New Roman" w:hAnsi="Times New Roman"/>
          <w:color w:val="000000"/>
          <w:sz w:val="28"/>
          <w:szCs w:val="28"/>
        </w:rPr>
        <w:t xml:space="preserve">.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3. Стабильность плана. Устойчивость намечаемых мероприятий достигается, прежде всего, правильным определением а</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альных задач, включающих необходимость разработки многочисленных планов и выполнение уже запланированных мероприятий. Отмена или перенос планового мероприятия является исключительной мерой. Корректировка плана может осуществляться только при наличии серьезных изменений обстановки в регионе деятельности или прямых предписаний вышестоящих таможенных органов. </w:t>
      </w:r>
    </w:p>
    <w:p w:rsidR="00A3753B" w:rsidRPr="00D20AB8" w:rsidRDefault="00BD22E2" w:rsidP="00B348A0">
      <w:pPr>
        <w:keepNext/>
        <w:spacing w:after="0" w:line="360" w:lineRule="auto"/>
        <w:ind w:firstLine="709"/>
        <w:jc w:val="both"/>
        <w:rPr>
          <w:rFonts w:ascii="Times New Roman" w:hAnsi="Times New Roman"/>
          <w:color w:val="000000"/>
          <w:sz w:val="28"/>
          <w:szCs w:val="28"/>
          <w:lang w:val="en-US"/>
        </w:rPr>
      </w:pPr>
      <w:r w:rsidRPr="001A258A">
        <w:rPr>
          <w:rFonts w:ascii="Times New Roman" w:hAnsi="Times New Roman"/>
          <w:color w:val="000000"/>
          <w:sz w:val="28"/>
          <w:szCs w:val="28"/>
        </w:rPr>
        <w:t>4. Конкретность плана. В плане должны содержаться четкие и ясные формулировки с определением точных сроков</w:t>
      </w:r>
      <w:r w:rsidR="00A3753B">
        <w:rPr>
          <w:rFonts w:ascii="Times New Roman" w:hAnsi="Times New Roman"/>
          <w:color w:val="000000"/>
          <w:sz w:val="28"/>
          <w:szCs w:val="28"/>
        </w:rPr>
        <w:t xml:space="preserve"> и конкретных ответственных лиц</w:t>
      </w:r>
      <w:r w:rsidRPr="001A258A">
        <w:rPr>
          <w:rFonts w:ascii="Times New Roman" w:hAnsi="Times New Roman"/>
          <w:color w:val="000000"/>
          <w:sz w:val="28"/>
          <w:szCs w:val="28"/>
        </w:rPr>
        <w:t>. Нельзя включать в план мероприятия, которые носят "дежурный" характер и выполнение которых известно заранее, а также механически переносить требования приказов и указаний вышестоящих таможенных органов. Руководители таможенных органов и стру</w:t>
      </w:r>
      <w:r w:rsidR="003671B8">
        <w:rPr>
          <w:rFonts w:ascii="Times New Roman" w:hAnsi="Times New Roman"/>
          <w:color w:val="000000"/>
          <w:sz w:val="28"/>
          <w:szCs w:val="28"/>
        </w:rPr>
        <w:t>ктур</w:t>
      </w:r>
      <w:r w:rsidRPr="001A258A">
        <w:rPr>
          <w:rFonts w:ascii="Times New Roman" w:hAnsi="Times New Roman"/>
          <w:color w:val="000000"/>
          <w:sz w:val="28"/>
          <w:szCs w:val="28"/>
        </w:rPr>
        <w:t xml:space="preserve">ных подразделений несут персональную ответственность за обеспечение действенного контроля и проверку фактического исполнения предусмотренных мероприятий. </w:t>
      </w:r>
      <w:r w:rsidR="00D20AB8">
        <w:rPr>
          <w:rFonts w:ascii="Times New Roman" w:hAnsi="Times New Roman"/>
          <w:color w:val="000000"/>
          <w:sz w:val="28"/>
          <w:szCs w:val="28"/>
          <w:lang w:val="en-US"/>
        </w:rPr>
        <w:t>[16,c.95-98]</w:t>
      </w:r>
    </w:p>
    <w:p w:rsidR="00A3753B" w:rsidRDefault="003671B8" w:rsidP="00B348A0">
      <w:pPr>
        <w:keepNext/>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2. </w:t>
      </w:r>
      <w:r w:rsidRPr="003671B8">
        <w:rPr>
          <w:rFonts w:ascii="Times New Roman" w:hAnsi="Times New Roman"/>
          <w:b/>
          <w:color w:val="000000"/>
          <w:sz w:val="28"/>
          <w:szCs w:val="28"/>
        </w:rPr>
        <w:t>2</w:t>
      </w:r>
      <w:r w:rsidR="00BD22E2" w:rsidRPr="003671B8">
        <w:rPr>
          <w:rFonts w:ascii="Times New Roman" w:hAnsi="Times New Roman"/>
          <w:b/>
          <w:color w:val="000000"/>
          <w:sz w:val="28"/>
          <w:szCs w:val="28"/>
        </w:rPr>
        <w:t xml:space="preserve"> Порядок составления годового плана работы </w:t>
      </w:r>
      <w:r w:rsidR="00BD22E2" w:rsidRPr="003671B8">
        <w:rPr>
          <w:rFonts w:ascii="Times New Roman" w:hAnsi="Times New Roman"/>
          <w:b/>
          <w:color w:val="000000"/>
          <w:sz w:val="28"/>
          <w:szCs w:val="28"/>
        </w:rPr>
        <w:br/>
      </w:r>
      <w:r w:rsidR="007A12F5">
        <w:rPr>
          <w:rFonts w:ascii="Times New Roman" w:hAnsi="Times New Roman"/>
          <w:b/>
          <w:color w:val="000000"/>
          <w:sz w:val="28"/>
          <w:szCs w:val="28"/>
        </w:rPr>
        <w:t>регионального</w:t>
      </w:r>
      <w:r w:rsidR="00BD22E2" w:rsidRPr="003671B8">
        <w:rPr>
          <w:rFonts w:ascii="Times New Roman" w:hAnsi="Times New Roman"/>
          <w:b/>
          <w:color w:val="000000"/>
          <w:sz w:val="28"/>
          <w:szCs w:val="28"/>
        </w:rPr>
        <w:t xml:space="preserve"> таможенного управления</w:t>
      </w:r>
    </w:p>
    <w:p w:rsidR="003671B8" w:rsidRPr="003671B8" w:rsidRDefault="003671B8" w:rsidP="00B348A0">
      <w:pPr>
        <w:keepNext/>
        <w:spacing w:after="0" w:line="360" w:lineRule="auto"/>
        <w:ind w:firstLine="709"/>
        <w:jc w:val="both"/>
        <w:rPr>
          <w:rFonts w:ascii="Times New Roman" w:hAnsi="Times New Roman"/>
          <w:b/>
          <w:color w:val="000000"/>
          <w:sz w:val="28"/>
          <w:szCs w:val="28"/>
        </w:rPr>
      </w:pP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Работа </w:t>
      </w:r>
      <w:r w:rsidR="007A12F5">
        <w:rPr>
          <w:rFonts w:ascii="Times New Roman" w:hAnsi="Times New Roman"/>
          <w:color w:val="000000"/>
          <w:sz w:val="28"/>
          <w:szCs w:val="28"/>
        </w:rPr>
        <w:t>регионального таможен</w:t>
      </w:r>
      <w:r w:rsidRPr="001A258A">
        <w:rPr>
          <w:rFonts w:ascii="Times New Roman" w:hAnsi="Times New Roman"/>
          <w:color w:val="000000"/>
          <w:sz w:val="28"/>
          <w:szCs w:val="28"/>
        </w:rPr>
        <w:t xml:space="preserve">ного управления строится в соответствии с планом работы на календарный год.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Проект плана разрабатывается на основе предложений, поступающих от таможен и стру</w:t>
      </w:r>
      <w:r w:rsidR="003671B8">
        <w:rPr>
          <w:rFonts w:ascii="Times New Roman" w:hAnsi="Times New Roman"/>
          <w:color w:val="000000"/>
          <w:sz w:val="28"/>
          <w:szCs w:val="28"/>
        </w:rPr>
        <w:t>кту</w:t>
      </w:r>
      <w:r w:rsidRPr="001A258A">
        <w:rPr>
          <w:rFonts w:ascii="Times New Roman" w:hAnsi="Times New Roman"/>
          <w:color w:val="000000"/>
          <w:sz w:val="28"/>
          <w:szCs w:val="28"/>
        </w:rPr>
        <w:t xml:space="preserve">рных подразделений аппарата Управления, с учетом сложившейся обстановки во внешнеэкономической деятельности региона, результатов анализа и прогнозирования работы таможенных органов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на основе разработанных методик.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Предложения таможен, подразделений аппарата Управления, согласованные с курирующими заместителями начальника Управления, до 15 декабря предшествующего года представляются в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для обобщения, анализа и внесения в проект плана работы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После письменного согласования заместителями начальника Управления доработанный с учетом внесенных поправок и замечаний проект плана не позднее 25 декабря предшествующего года представляется на утверждение начальнику Управления. </w:t>
      </w:r>
    </w:p>
    <w:p w:rsidR="00A3753B" w:rsidRPr="00D20AB8"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Коррективы в годовой план вносятся по итогам квартала начальниками таможен и руководителями подразделений аппарата Управления в виде мотивированных письменных предложений, которые направляются для рассмотрения и оценки с точки зрения целесообразности и обоснованности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После изучения </w:t>
      </w:r>
      <w:r w:rsidR="003671B8">
        <w:rPr>
          <w:rFonts w:ascii="Times New Roman" w:hAnsi="Times New Roman"/>
          <w:color w:val="000000"/>
          <w:sz w:val="28"/>
          <w:szCs w:val="28"/>
        </w:rPr>
        <w:t>Управление</w:t>
      </w:r>
      <w:r w:rsidRPr="001A258A">
        <w:rPr>
          <w:rFonts w:ascii="Times New Roman" w:hAnsi="Times New Roman"/>
          <w:color w:val="000000"/>
          <w:sz w:val="28"/>
          <w:szCs w:val="28"/>
        </w:rPr>
        <w:t xml:space="preserve"> направляет материалы на утверждение начальнику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w:t>
      </w:r>
      <w:r w:rsidR="00D20AB8" w:rsidRPr="00D20AB8">
        <w:rPr>
          <w:rFonts w:ascii="Times New Roman" w:hAnsi="Times New Roman"/>
          <w:color w:val="000000"/>
          <w:sz w:val="28"/>
          <w:szCs w:val="28"/>
        </w:rPr>
        <w:t>[12,</w:t>
      </w:r>
      <w:r w:rsidR="00D20AB8">
        <w:rPr>
          <w:rFonts w:ascii="Times New Roman" w:hAnsi="Times New Roman"/>
          <w:color w:val="000000"/>
          <w:sz w:val="28"/>
          <w:szCs w:val="28"/>
          <w:lang w:val="en-US"/>
        </w:rPr>
        <w:t>c</w:t>
      </w:r>
      <w:r w:rsidR="00D20AB8" w:rsidRPr="00D20AB8">
        <w:rPr>
          <w:rFonts w:ascii="Times New Roman" w:hAnsi="Times New Roman"/>
          <w:color w:val="000000"/>
          <w:sz w:val="28"/>
          <w:szCs w:val="28"/>
        </w:rPr>
        <w:t>.54-57]</w:t>
      </w: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center"/>
        <w:rPr>
          <w:rFonts w:ascii="Times New Roman" w:hAnsi="Times New Roman"/>
          <w:color w:val="000000"/>
          <w:sz w:val="28"/>
          <w:szCs w:val="28"/>
        </w:rPr>
      </w:pPr>
      <w:r w:rsidRPr="003671B8">
        <w:rPr>
          <w:rFonts w:ascii="Times New Roman" w:hAnsi="Times New Roman"/>
          <w:b/>
          <w:color w:val="000000"/>
          <w:sz w:val="28"/>
          <w:szCs w:val="28"/>
        </w:rPr>
        <w:t xml:space="preserve">2.3 </w:t>
      </w:r>
      <w:r w:rsidR="00BD22E2" w:rsidRPr="003671B8">
        <w:rPr>
          <w:rFonts w:ascii="Times New Roman" w:hAnsi="Times New Roman"/>
          <w:b/>
          <w:color w:val="000000"/>
          <w:sz w:val="28"/>
          <w:szCs w:val="28"/>
        </w:rPr>
        <w:t xml:space="preserve"> Порядок организации планирования и подготовки </w:t>
      </w:r>
      <w:r w:rsidR="00BD22E2" w:rsidRPr="003671B8">
        <w:rPr>
          <w:rFonts w:ascii="Times New Roman" w:hAnsi="Times New Roman"/>
          <w:b/>
          <w:color w:val="000000"/>
          <w:sz w:val="28"/>
          <w:szCs w:val="28"/>
        </w:rPr>
        <w:br/>
        <w:t xml:space="preserve">проведения заседаний коллегии </w:t>
      </w:r>
      <w:r w:rsidR="00E01668" w:rsidRPr="003671B8">
        <w:rPr>
          <w:rFonts w:ascii="Times New Roman" w:hAnsi="Times New Roman"/>
          <w:b/>
          <w:color w:val="000000"/>
          <w:sz w:val="28"/>
          <w:szCs w:val="28"/>
        </w:rPr>
        <w:t>ФТС</w:t>
      </w:r>
      <w:r w:rsidR="00BD22E2" w:rsidRPr="003671B8">
        <w:rPr>
          <w:rFonts w:ascii="Times New Roman" w:hAnsi="Times New Roman"/>
          <w:b/>
          <w:color w:val="000000"/>
          <w:sz w:val="28"/>
          <w:szCs w:val="28"/>
        </w:rPr>
        <w:t xml:space="preserve"> </w:t>
      </w:r>
      <w:r w:rsidR="00BD22E2" w:rsidRPr="003671B8">
        <w:rPr>
          <w:rFonts w:ascii="Times New Roman" w:hAnsi="Times New Roman"/>
          <w:b/>
          <w:color w:val="000000"/>
          <w:sz w:val="28"/>
          <w:szCs w:val="28"/>
        </w:rPr>
        <w:br/>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Заседания коллегии проводятся в соответствии с планом работы коллегии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на полугодие.</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Предложения по проведению заседаний коллегии вносятся члена</w:t>
      </w:r>
      <w:r w:rsidR="003671B8">
        <w:rPr>
          <w:rFonts w:ascii="Times New Roman" w:hAnsi="Times New Roman"/>
          <w:color w:val="000000"/>
          <w:sz w:val="28"/>
          <w:szCs w:val="28"/>
        </w:rPr>
        <w:t>ми коллегии, руководителями структу</w:t>
      </w:r>
      <w:r w:rsidRPr="001A258A">
        <w:rPr>
          <w:rFonts w:ascii="Times New Roman" w:hAnsi="Times New Roman"/>
          <w:color w:val="000000"/>
          <w:sz w:val="28"/>
          <w:szCs w:val="28"/>
        </w:rPr>
        <w:t xml:space="preserve">рных подразделений аппарата Управления и других таможенных органов и учреждений региона. </w:t>
      </w:r>
    </w:p>
    <w:p w:rsidR="003671B8"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Предложения стру</w:t>
      </w:r>
      <w:r w:rsidR="003671B8">
        <w:rPr>
          <w:rFonts w:ascii="Times New Roman" w:hAnsi="Times New Roman"/>
          <w:color w:val="000000"/>
          <w:sz w:val="28"/>
          <w:szCs w:val="28"/>
        </w:rPr>
        <w:t>ктур</w:t>
      </w:r>
      <w:r w:rsidRPr="001A258A">
        <w:rPr>
          <w:rFonts w:ascii="Times New Roman" w:hAnsi="Times New Roman"/>
          <w:color w:val="000000"/>
          <w:sz w:val="28"/>
          <w:szCs w:val="28"/>
        </w:rPr>
        <w:t xml:space="preserve">ных подразделений аппарата Управления, согласованные с заместителем начальника Управления по подчиненности, таможенных органов и учреждений региона для внесения в проект плана работы коллегии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на I полугодие представляются до 20 декабря предшествующего года, на II полугодие - до 20 июня текущего года, с указанием служб - соискателей подготовки вопросов и сроков их обсуждения.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На основе поступивших предложений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составляет полугодовой план работы коллегии с указанием даты и места проведения, планируемых к обсуждению вопросов , исполнителей и ответственных лиц.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Повестку дня и дату проведения очередного заседания коллегии ответственный секретарь доводит до сведения членов коллегии и приглашенных лиц за 5 дней до проведения заседания коллегии. </w:t>
      </w:r>
      <w:r w:rsidRPr="001A258A">
        <w:rPr>
          <w:rFonts w:ascii="Times New Roman" w:hAnsi="Times New Roman"/>
          <w:color w:val="000000"/>
          <w:sz w:val="28"/>
          <w:szCs w:val="28"/>
        </w:rPr>
        <w:br/>
        <w:t xml:space="preserve">Предложения о включении в повестку дня очередного заседания коллегии неотложных дополнительных вопросов, снятии запланированных вопросов или о переносе дня заседания коллегии передаются начальнику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не позднее, чем за 5 дней до объявления повестки дня заседания коллегии. </w:t>
      </w:r>
      <w:r w:rsidRPr="001A258A">
        <w:rPr>
          <w:rFonts w:ascii="Times New Roman" w:hAnsi="Times New Roman"/>
          <w:color w:val="000000"/>
          <w:sz w:val="28"/>
          <w:szCs w:val="28"/>
        </w:rPr>
        <w:br/>
        <w:t>По решению начальника Управления в график проведения заседаний коллегии и в поставленные на обсуждение вопросы могут быть внесены дополнения и изменения. Такое решение принимается начальником Управления как по собственной инициативе, так и на основе представленного ему обоснованного рапорта от начальника таможни или стру</w:t>
      </w:r>
      <w:r w:rsidR="003671B8">
        <w:rPr>
          <w:rFonts w:ascii="Times New Roman" w:hAnsi="Times New Roman"/>
          <w:color w:val="000000"/>
          <w:sz w:val="28"/>
          <w:szCs w:val="28"/>
        </w:rPr>
        <w:t>кту</w:t>
      </w:r>
      <w:r w:rsidRPr="001A258A">
        <w:rPr>
          <w:rFonts w:ascii="Times New Roman" w:hAnsi="Times New Roman"/>
          <w:color w:val="000000"/>
          <w:sz w:val="28"/>
          <w:szCs w:val="28"/>
        </w:rPr>
        <w:t xml:space="preserve">рного подразделения аппарата Управления, согласованного с курирующим заместителем начальника Управления.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На основе годового плана работы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стру</w:t>
      </w:r>
      <w:r w:rsidR="003671B8">
        <w:rPr>
          <w:rFonts w:ascii="Times New Roman" w:hAnsi="Times New Roman"/>
          <w:color w:val="000000"/>
          <w:sz w:val="28"/>
          <w:szCs w:val="28"/>
        </w:rPr>
        <w:t>кту</w:t>
      </w:r>
      <w:r w:rsidRPr="001A258A">
        <w:rPr>
          <w:rFonts w:ascii="Times New Roman" w:hAnsi="Times New Roman"/>
          <w:color w:val="000000"/>
          <w:sz w:val="28"/>
          <w:szCs w:val="28"/>
        </w:rPr>
        <w:t xml:space="preserve">рные подразделения аппарата Управления и таможни региона составляют собственные планы работы на год.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Мероприятия годового плана работы </w:t>
      </w:r>
      <w:r w:rsidR="003671B8">
        <w:rPr>
          <w:rFonts w:ascii="Times New Roman" w:hAnsi="Times New Roman"/>
          <w:color w:val="000000"/>
          <w:sz w:val="28"/>
          <w:szCs w:val="28"/>
        </w:rPr>
        <w:t>структу</w:t>
      </w:r>
      <w:r w:rsidRPr="001A258A">
        <w:rPr>
          <w:rFonts w:ascii="Times New Roman" w:hAnsi="Times New Roman"/>
          <w:color w:val="000000"/>
          <w:sz w:val="28"/>
          <w:szCs w:val="28"/>
        </w:rPr>
        <w:t xml:space="preserve">рных подразделений аппарата Управления и таможен дополняются и конкретизируются в квартальных планах с учетом сложившейся обстановки, текущего состояния дел. Копия экземпляра квартального плана из таможен и </w:t>
      </w:r>
      <w:r w:rsidR="003671B8">
        <w:rPr>
          <w:rFonts w:ascii="Times New Roman" w:hAnsi="Times New Roman"/>
          <w:color w:val="000000"/>
          <w:sz w:val="28"/>
          <w:szCs w:val="28"/>
        </w:rPr>
        <w:t>структу</w:t>
      </w:r>
      <w:r w:rsidRPr="001A258A">
        <w:rPr>
          <w:rFonts w:ascii="Times New Roman" w:hAnsi="Times New Roman"/>
          <w:color w:val="000000"/>
          <w:sz w:val="28"/>
          <w:szCs w:val="28"/>
        </w:rPr>
        <w:t xml:space="preserve">рных подразделений Управления до 25 числа последнего месяца предшествующего квартала представляется в </w:t>
      </w:r>
      <w:r w:rsidR="003671B8">
        <w:rPr>
          <w:rFonts w:ascii="Times New Roman" w:hAnsi="Times New Roman"/>
          <w:color w:val="000000"/>
          <w:sz w:val="28"/>
          <w:szCs w:val="28"/>
        </w:rPr>
        <w:t>ФТС</w:t>
      </w:r>
      <w:r w:rsidRPr="001A258A">
        <w:rPr>
          <w:rFonts w:ascii="Times New Roman" w:hAnsi="Times New Roman"/>
          <w:color w:val="000000"/>
          <w:sz w:val="28"/>
          <w:szCs w:val="28"/>
        </w:rPr>
        <w:t xml:space="preserve"> для координации действий таможен и подразделений аппарата Управления и разработки квартальных планов основных мероприятий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w:t>
      </w:r>
    </w:p>
    <w:p w:rsidR="00A3753B" w:rsidRDefault="003671B8" w:rsidP="00B348A0">
      <w:pPr>
        <w:keepNext/>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Структу</w:t>
      </w:r>
      <w:r w:rsidR="00BD22E2" w:rsidRPr="001A258A">
        <w:rPr>
          <w:rFonts w:ascii="Times New Roman" w:hAnsi="Times New Roman"/>
          <w:color w:val="000000"/>
          <w:sz w:val="28"/>
          <w:szCs w:val="28"/>
        </w:rPr>
        <w:t>рные подразделения таможен аналогично планируют свою работу поквартально, исходя из плана работы таможни на год.</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В случае планирования в деятельности </w:t>
      </w:r>
      <w:r w:rsidR="003671B8">
        <w:rPr>
          <w:rFonts w:ascii="Times New Roman" w:hAnsi="Times New Roman"/>
          <w:color w:val="000000"/>
          <w:sz w:val="28"/>
          <w:szCs w:val="28"/>
        </w:rPr>
        <w:t>структу</w:t>
      </w:r>
      <w:r w:rsidRPr="001A258A">
        <w:rPr>
          <w:rFonts w:ascii="Times New Roman" w:hAnsi="Times New Roman"/>
          <w:color w:val="000000"/>
          <w:sz w:val="28"/>
          <w:szCs w:val="28"/>
        </w:rPr>
        <w:t xml:space="preserve">рного подразделения совместных мероприятий с другими подразделениями, виза согласования начальника отдела - соисполнителя мероприятия является обязательной. </w:t>
      </w:r>
    </w:p>
    <w:p w:rsidR="00D20AB8" w:rsidRDefault="00BD22E2" w:rsidP="00B348A0">
      <w:pPr>
        <w:keepNext/>
        <w:spacing w:after="0" w:line="360" w:lineRule="auto"/>
        <w:ind w:firstLine="709"/>
        <w:jc w:val="both"/>
        <w:rPr>
          <w:rFonts w:ascii="Times New Roman" w:hAnsi="Times New Roman"/>
          <w:color w:val="000000"/>
          <w:sz w:val="28"/>
          <w:szCs w:val="28"/>
          <w:lang w:val="en-US"/>
        </w:rPr>
      </w:pPr>
      <w:r w:rsidRPr="001A258A">
        <w:rPr>
          <w:rFonts w:ascii="Times New Roman" w:hAnsi="Times New Roman"/>
          <w:color w:val="000000"/>
          <w:sz w:val="28"/>
          <w:szCs w:val="28"/>
        </w:rPr>
        <w:t xml:space="preserve">Планы таможен утверждает начальник таможенного управления, планы работы таможенного поста - начальник таможни, планы работы </w:t>
      </w:r>
      <w:r w:rsidR="003671B8">
        <w:rPr>
          <w:rFonts w:ascii="Times New Roman" w:hAnsi="Times New Roman"/>
          <w:color w:val="000000"/>
          <w:sz w:val="28"/>
          <w:szCs w:val="28"/>
        </w:rPr>
        <w:t>структу</w:t>
      </w:r>
      <w:r w:rsidRPr="001A258A">
        <w:rPr>
          <w:rFonts w:ascii="Times New Roman" w:hAnsi="Times New Roman"/>
          <w:color w:val="000000"/>
          <w:sz w:val="28"/>
          <w:szCs w:val="28"/>
        </w:rPr>
        <w:t xml:space="preserve">рных подразделений Управления и таможен - соответственно заместители начальника Управления и таможни, курирующие данное направление деятельности. </w:t>
      </w:r>
      <w:r w:rsidR="00D20AB8">
        <w:rPr>
          <w:rFonts w:ascii="Times New Roman" w:hAnsi="Times New Roman"/>
          <w:color w:val="000000"/>
          <w:sz w:val="28"/>
          <w:szCs w:val="28"/>
          <w:lang w:val="en-US"/>
        </w:rPr>
        <w:t>[11.c.139-144]</w:t>
      </w:r>
    </w:p>
    <w:p w:rsidR="003671B8"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br/>
      </w: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3671B8" w:rsidRDefault="003671B8" w:rsidP="00B348A0">
      <w:pPr>
        <w:keepNext/>
        <w:spacing w:after="0" w:line="360" w:lineRule="auto"/>
        <w:ind w:firstLine="709"/>
        <w:jc w:val="both"/>
        <w:rPr>
          <w:rFonts w:ascii="Times New Roman" w:hAnsi="Times New Roman"/>
          <w:color w:val="000000"/>
          <w:sz w:val="28"/>
          <w:szCs w:val="28"/>
        </w:rPr>
      </w:pPr>
    </w:p>
    <w:p w:rsidR="00A3753B" w:rsidRDefault="003671B8" w:rsidP="00B348A0">
      <w:pPr>
        <w:keepNext/>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t>2.4</w:t>
      </w:r>
      <w:r w:rsidR="00BD22E2" w:rsidRPr="00A3753B">
        <w:rPr>
          <w:rFonts w:ascii="Times New Roman" w:hAnsi="Times New Roman"/>
          <w:b/>
          <w:color w:val="000000"/>
          <w:sz w:val="28"/>
          <w:szCs w:val="28"/>
        </w:rPr>
        <w:t xml:space="preserve">. Организация контроля за исполнением планов </w:t>
      </w:r>
      <w:r w:rsidR="00BD22E2" w:rsidRPr="00A3753B">
        <w:rPr>
          <w:rFonts w:ascii="Times New Roman" w:hAnsi="Times New Roman"/>
          <w:b/>
          <w:color w:val="000000"/>
          <w:sz w:val="28"/>
          <w:szCs w:val="28"/>
        </w:rPr>
        <w:br/>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Главной целью контроля является обеспечение безусловной и своевременной реализации запланированных мероприятий. Контроль должен носить систематический и упреждающий характер.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Начальники таможен региона через своих заместителей, а руководители </w:t>
      </w:r>
      <w:r w:rsidR="003671B8">
        <w:rPr>
          <w:rFonts w:ascii="Times New Roman" w:hAnsi="Times New Roman"/>
          <w:color w:val="000000"/>
          <w:sz w:val="28"/>
          <w:szCs w:val="28"/>
        </w:rPr>
        <w:t>структу</w:t>
      </w:r>
      <w:r w:rsidRPr="001A258A">
        <w:rPr>
          <w:rFonts w:ascii="Times New Roman" w:hAnsi="Times New Roman"/>
          <w:color w:val="000000"/>
          <w:sz w:val="28"/>
          <w:szCs w:val="28"/>
        </w:rPr>
        <w:t xml:space="preserve">рных подразделений аппарата Управления лично организуют полную, точную и своевременную реализацию планов. Для этого соответствующие руководители определяют исполнителей, формулируют им задания, устанавливают сроки исполнения, проводят оперативные совещания; создают необходимые условия исполнителям и обеспечивают контроль за ходом выполнения плановых мероприятий, определяют время и порядок информирования об исполнении планов. Указанные руководители должны организовать и лично осуществлять регулярный контроль за исполнением планов.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Непосредственное осуществление общего контроля за выполнением мероприятий годового плана работы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и ежемесячных планов основных мероприятий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а также своевременное внесение соответствующим образом оформленных необходимых изменений осуществляется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Главными целями контроля выполнения планов являются: </w:t>
      </w:r>
      <w:r w:rsidRPr="001A258A">
        <w:rPr>
          <w:rFonts w:ascii="Times New Roman" w:hAnsi="Times New Roman"/>
          <w:color w:val="000000"/>
          <w:sz w:val="28"/>
          <w:szCs w:val="28"/>
        </w:rPr>
        <w:br/>
        <w:t xml:space="preserve">- обеспечение выполнения задач и мероприятий плана по всем показателям всеми подразделениями таможенных органов региона;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выявление неиспользованных резервов совершенствования служебной деятельности и организации труда личного состава подразделений;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недопущение диспропорций в развитии отдельных подразделений, расстановке сил и средств;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устранение ошибок, допущенных при выполнении плана;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совершенствование планирования и управленческой деятельности. </w:t>
      </w:r>
    </w:p>
    <w:p w:rsidR="00A3753B" w:rsidRPr="00D20AB8" w:rsidRDefault="00BD22E2" w:rsidP="00B348A0">
      <w:pPr>
        <w:keepNext/>
        <w:spacing w:after="0" w:line="360" w:lineRule="auto"/>
        <w:ind w:firstLine="709"/>
        <w:jc w:val="both"/>
        <w:rPr>
          <w:rFonts w:ascii="Times New Roman" w:hAnsi="Times New Roman"/>
          <w:color w:val="000000"/>
          <w:sz w:val="28"/>
          <w:szCs w:val="28"/>
          <w:lang w:val="en-US"/>
        </w:rPr>
      </w:pPr>
      <w:r w:rsidRPr="001A258A">
        <w:rPr>
          <w:rFonts w:ascii="Times New Roman" w:hAnsi="Times New Roman"/>
          <w:color w:val="000000"/>
          <w:sz w:val="28"/>
          <w:szCs w:val="28"/>
        </w:rPr>
        <w:t>Проверка выполнения планов начинается с определения своевременности и правильности доведения заданий до конкретных исполнителей. От этого, в первую очередь, зависит успех выполнения всех запланированных мероприятий.</w:t>
      </w:r>
      <w:r w:rsidR="00D20AB8" w:rsidRPr="00D20AB8">
        <w:rPr>
          <w:rFonts w:ascii="Times New Roman" w:hAnsi="Times New Roman"/>
          <w:color w:val="000000"/>
          <w:sz w:val="28"/>
          <w:szCs w:val="28"/>
        </w:rPr>
        <w:t xml:space="preserve"> [</w:t>
      </w:r>
      <w:r w:rsidR="00D20AB8">
        <w:rPr>
          <w:rFonts w:ascii="Times New Roman" w:hAnsi="Times New Roman"/>
          <w:color w:val="000000"/>
          <w:sz w:val="28"/>
          <w:szCs w:val="28"/>
          <w:lang w:val="en-US"/>
        </w:rPr>
        <w:t>11,c,187-189]</w:t>
      </w:r>
    </w:p>
    <w:p w:rsidR="00EC17B8"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Выполнение плана проверяется путем изучения отчетных материалов, а также путем непосредственного ознакомления с работой на местах. Проверка выполнения мероприятий плана должна осуществляться комплексно, то есть по всем разделам плана. При проведении проверки необходимо обращать основное внимание на решение основных задач планируемого периода, а также выполнение основных функций, возложенных на него в соответствии с предназначением. Еще одно важное направление, на которое необходимо обращать внимание, - это изучение, обобщение и распространение передового опыта работы, имеющиеся достижения в служебной деятельности таможенных органов и подразделений, отдельных руководителей и сотрудников.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Краткие анализы выполнения планов работы таможен и функциональных блоков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за отчетный период в срок до 10 числа месяца, следующего за отчетным периодом, направляются в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для исполнения контрольных функций, решения проблемных вопросов, требующих решения на региональном уровне, а также для обобщения и анализа деятельности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В указанные краткие анализы выполнения планов в обязательном порядке должны включаться: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нереализованные пункты плана и причины их невыполнения; </w:t>
      </w:r>
      <w:r w:rsidRPr="001A258A">
        <w:rPr>
          <w:rFonts w:ascii="Times New Roman" w:hAnsi="Times New Roman"/>
          <w:color w:val="000000"/>
          <w:sz w:val="28"/>
          <w:szCs w:val="28"/>
        </w:rPr>
        <w:br/>
        <w:t xml:space="preserve">- эффективность проведенных мероприятий для достижения задач, стоящих перед таможенным органом;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проблемные вопросы таможен, таможенных постов и функциональных отделов, которые требуют решения вышестоящего руководства; </w:t>
      </w:r>
    </w:p>
    <w:p w:rsidR="00A3753B"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передовой опыт подразделений и инициативный подход сотрудников в ходе повседневной деятельности и другие вопросы на усмотрение соответствующих руководителей. </w:t>
      </w:r>
    </w:p>
    <w:p w:rsidR="00A3753B" w:rsidRPr="00D20AB8" w:rsidRDefault="00BD22E2" w:rsidP="00B348A0">
      <w:pPr>
        <w:keepNext/>
        <w:spacing w:after="0" w:line="360" w:lineRule="auto"/>
        <w:ind w:firstLine="709"/>
        <w:jc w:val="both"/>
        <w:rPr>
          <w:rFonts w:ascii="Times New Roman" w:hAnsi="Times New Roman"/>
          <w:color w:val="000000"/>
          <w:sz w:val="28"/>
          <w:szCs w:val="28"/>
          <w:lang w:val="en-US"/>
        </w:rPr>
      </w:pPr>
      <w:r w:rsidRPr="001A258A">
        <w:rPr>
          <w:rFonts w:ascii="Times New Roman" w:hAnsi="Times New Roman"/>
          <w:color w:val="000000"/>
          <w:sz w:val="28"/>
          <w:szCs w:val="28"/>
        </w:rPr>
        <w:t xml:space="preserve">Анализы выполнения планов работы Управления за отчетный период проводятся </w:t>
      </w:r>
      <w:r w:rsidR="00EC17B8">
        <w:rPr>
          <w:rFonts w:ascii="Times New Roman" w:hAnsi="Times New Roman"/>
          <w:color w:val="000000"/>
          <w:sz w:val="28"/>
          <w:szCs w:val="28"/>
        </w:rPr>
        <w:t>в</w:t>
      </w:r>
      <w:r w:rsidRPr="001A258A">
        <w:rPr>
          <w:rFonts w:ascii="Times New Roman" w:hAnsi="Times New Roman"/>
          <w:color w:val="000000"/>
          <w:sz w:val="28"/>
          <w:szCs w:val="28"/>
        </w:rPr>
        <w:t xml:space="preserve">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и направляются в Контрольно - аналитическое управление </w:t>
      </w:r>
      <w:r w:rsidR="003671B8">
        <w:rPr>
          <w:rFonts w:ascii="Times New Roman" w:hAnsi="Times New Roman"/>
          <w:color w:val="000000"/>
          <w:sz w:val="28"/>
          <w:szCs w:val="28"/>
        </w:rPr>
        <w:t>ФТС</w:t>
      </w:r>
      <w:r w:rsidRPr="001A258A">
        <w:rPr>
          <w:rFonts w:ascii="Times New Roman" w:hAnsi="Times New Roman"/>
          <w:color w:val="000000"/>
          <w:sz w:val="28"/>
          <w:szCs w:val="28"/>
        </w:rPr>
        <w:t xml:space="preserve"> России для исполнения контрольных функций, рассмотрения проблемных вопросов, требующих решения на федеральном уровне, а также для обобщения и анализа деятельности </w:t>
      </w:r>
      <w:r w:rsidR="00E01668">
        <w:rPr>
          <w:rFonts w:ascii="Times New Roman" w:hAnsi="Times New Roman"/>
          <w:color w:val="000000"/>
          <w:sz w:val="28"/>
          <w:szCs w:val="28"/>
        </w:rPr>
        <w:t>ФТС</w:t>
      </w:r>
      <w:r w:rsidRPr="001A258A">
        <w:rPr>
          <w:rFonts w:ascii="Times New Roman" w:hAnsi="Times New Roman"/>
          <w:color w:val="000000"/>
          <w:sz w:val="28"/>
          <w:szCs w:val="28"/>
        </w:rPr>
        <w:t xml:space="preserve">. </w:t>
      </w:r>
      <w:r w:rsidR="00D20AB8">
        <w:rPr>
          <w:rFonts w:ascii="Times New Roman" w:hAnsi="Times New Roman"/>
          <w:color w:val="000000"/>
          <w:sz w:val="28"/>
          <w:szCs w:val="28"/>
          <w:lang w:val="en-US"/>
        </w:rPr>
        <w:t>[17,c,15-18]</w:t>
      </w:r>
    </w:p>
    <w:p w:rsidR="001A258A" w:rsidRDefault="00BD22E2" w:rsidP="00B348A0">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br/>
      </w: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Default="00EC17B8" w:rsidP="00B348A0">
      <w:pPr>
        <w:keepNext/>
        <w:spacing w:after="0" w:line="360" w:lineRule="auto"/>
        <w:ind w:firstLine="709"/>
        <w:jc w:val="both"/>
        <w:rPr>
          <w:rFonts w:ascii="Times New Roman" w:hAnsi="Times New Roman"/>
          <w:color w:val="000000"/>
          <w:sz w:val="28"/>
          <w:szCs w:val="28"/>
        </w:rPr>
      </w:pPr>
    </w:p>
    <w:p w:rsidR="00EC17B8" w:rsidRPr="001A258A" w:rsidRDefault="00EC17B8" w:rsidP="00B348A0">
      <w:pPr>
        <w:keepNext/>
        <w:spacing w:after="0" w:line="360" w:lineRule="auto"/>
        <w:ind w:firstLine="709"/>
        <w:jc w:val="both"/>
        <w:rPr>
          <w:rFonts w:ascii="Times New Roman" w:hAnsi="Times New Roman"/>
          <w:color w:val="000000"/>
          <w:sz w:val="28"/>
          <w:szCs w:val="28"/>
        </w:rPr>
      </w:pPr>
    </w:p>
    <w:p w:rsidR="00E01668" w:rsidRPr="00E01668" w:rsidRDefault="00E01668" w:rsidP="00B348A0">
      <w:pPr>
        <w:pStyle w:val="1"/>
        <w:spacing w:line="360" w:lineRule="auto"/>
        <w:ind w:firstLine="709"/>
        <w:jc w:val="center"/>
        <w:rPr>
          <w:rFonts w:ascii="Times New Roman" w:hAnsi="Times New Roman" w:cs="Times New Roman"/>
          <w:b w:val="0"/>
          <w:sz w:val="28"/>
          <w:szCs w:val="28"/>
        </w:rPr>
      </w:pPr>
      <w:r w:rsidRPr="00E01668">
        <w:rPr>
          <w:rFonts w:ascii="Times New Roman" w:hAnsi="Times New Roman" w:cs="Times New Roman"/>
          <w:sz w:val="28"/>
          <w:szCs w:val="28"/>
        </w:rPr>
        <w:t xml:space="preserve">ГЛАВА </w:t>
      </w:r>
      <w:r w:rsidRPr="00E01668">
        <w:rPr>
          <w:rFonts w:ascii="Times New Roman" w:hAnsi="Times New Roman" w:cs="Times New Roman"/>
          <w:sz w:val="28"/>
          <w:szCs w:val="28"/>
          <w:lang w:val="en-US"/>
        </w:rPr>
        <w:t>III</w:t>
      </w:r>
      <w:r w:rsidRPr="00E01668">
        <w:rPr>
          <w:rFonts w:ascii="Times New Roman" w:hAnsi="Times New Roman" w:cs="Times New Roman"/>
          <w:sz w:val="28"/>
          <w:szCs w:val="28"/>
        </w:rPr>
        <w:t>. МЕРОПРИЯТИЯ ПО СОВЕРШЕНСТВОВАНИЮ ПЛАНИРОВАНИЯ В ТАМОЖЕННОМ ДЕЛЕ</w:t>
      </w:r>
    </w:p>
    <w:p w:rsidR="00E01668" w:rsidRPr="00E01668" w:rsidRDefault="00E01668" w:rsidP="00B348A0">
      <w:pPr>
        <w:keepNext/>
        <w:ind w:firstLine="709"/>
        <w:jc w:val="both"/>
        <w:rPr>
          <w:rFonts w:ascii="Times New Roman" w:hAnsi="Times New Roman"/>
        </w:rPr>
      </w:pP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Активная интеграция Российской Федерации и ее экономики в мировое сообщество, переход на международные нормы и стандарты приводят к необходимости формирования новых подходов в таможенной работе, которая позволит таможенным органам эффективно реагировать на происходящие экономические преобразования в соответствии с международной практикой, требованиями общества и государства.</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Одной из основ совершенствования таможенного контроля и соблюдения баланса между содействием внешней торговле и обеспечением экономической безопасности государства в современных условиях является разработка программ.</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По мере развития законодательства, таможенных технологий и совершенствования практики применения постконтроля таможенное оформление в ряде случаев сократилось до считанных часов. В настоящее время, разработка программ является хорошим стимулом для ведения прозрачного бизнеса участниками ВЭД.</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Проблемы заключаются в том, результативность и экономический эффект проверок, выявление случаев нарушений таможенного законодательства при этом и размеры взысканий не всегда соответствуют намеченным планам.</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Реализация Концепции развития таможенных органов, перенос таможенного оформления к границам государства, упрощение таможенных процедур и сокращение сроков таможенного оформления – эти и многие другие факторы повышают значимость таможенного контроля. Он проходит в форме так называемого постаудита, который осуществляет таможенная инспекция.</w:t>
      </w:r>
    </w:p>
    <w:p w:rsidR="00E01668" w:rsidRPr="00E01668" w:rsidRDefault="00E01668" w:rsidP="00D20AB8">
      <w:pPr>
        <w:keepNext/>
        <w:spacing w:after="0" w:line="360" w:lineRule="auto"/>
        <w:ind w:firstLine="709"/>
        <w:jc w:val="both"/>
        <w:rPr>
          <w:rFonts w:ascii="Times New Roman" w:hAnsi="Times New Roman"/>
          <w:bCs/>
          <w:color w:val="000000"/>
          <w:sz w:val="28"/>
          <w:szCs w:val="28"/>
        </w:rPr>
      </w:pPr>
      <w:r w:rsidRPr="00E01668">
        <w:rPr>
          <w:rFonts w:ascii="Times New Roman" w:hAnsi="Times New Roman"/>
          <w:bCs/>
          <w:color w:val="000000"/>
          <w:sz w:val="28"/>
          <w:szCs w:val="28"/>
        </w:rPr>
        <w:t>Таможенная инспекция работает на стыке экономической и правоохранительной деятельности.</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При формировании ревизионной комиссии в ее состав обязательно включаются специалисты правоохранительных подразделений. В ходе проверок, как правило, нам удается выявить факты административных правонарушений, а порой и уголовных преступлений. Это уклонение от уплаты таможенных платежей, подделка документов, недостоверное декларирование.</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Например, в 2008 году было возбуждено более 1 300 дел об административных правонарушениях, что на 23 процента больше показателя 2007 года.</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Дополнительно начислено таможенных платежей и наложено штрафов на сумму свыше 850 миллионов рублей. Средняя бюджетная эффективность одной специальной таможенной ревизии составляет около 2,2 миллиона рублей.</w:t>
      </w:r>
    </w:p>
    <w:p w:rsidR="00E01668" w:rsidRPr="00E01668" w:rsidRDefault="00E01668" w:rsidP="00D20AB8">
      <w:pPr>
        <w:keepNext/>
        <w:spacing w:after="0" w:line="360" w:lineRule="auto"/>
        <w:ind w:firstLine="709"/>
        <w:jc w:val="both"/>
        <w:rPr>
          <w:rFonts w:ascii="Times New Roman" w:hAnsi="Times New Roman"/>
          <w:bCs/>
          <w:color w:val="000000"/>
          <w:sz w:val="28"/>
          <w:szCs w:val="28"/>
        </w:rPr>
      </w:pPr>
      <w:r w:rsidRPr="00E01668">
        <w:rPr>
          <w:rFonts w:ascii="Times New Roman" w:hAnsi="Times New Roman"/>
          <w:color w:val="000000"/>
          <w:sz w:val="28"/>
          <w:szCs w:val="28"/>
        </w:rPr>
        <w:t xml:space="preserve">Так, в ходе специальной таможенной ревизии одного из обществ с ограниченной ответственностью установлены факты передачи третьим лицам без разрешения таможенного органа временно ввезенных товаров, а также недостоверное заявление сведений о таможенной стоимости задекларированных товаров. </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Организовано взаимодействие с налоговыми органами в сфере предоставления информации в отношении крупных налогоплательщиков, которые уменьшают налогооблагаемую базу путем невключения в нее лицензионных и других платежей за использование объектов интелле</w:t>
      </w:r>
      <w:r>
        <w:rPr>
          <w:rFonts w:ascii="Times New Roman" w:hAnsi="Times New Roman"/>
          <w:color w:val="000000"/>
          <w:sz w:val="28"/>
          <w:szCs w:val="28"/>
        </w:rPr>
        <w:t>ФТС</w:t>
      </w:r>
      <w:r w:rsidRPr="00E01668">
        <w:rPr>
          <w:rFonts w:ascii="Times New Roman" w:hAnsi="Times New Roman"/>
          <w:color w:val="000000"/>
          <w:sz w:val="28"/>
          <w:szCs w:val="28"/>
        </w:rPr>
        <w:t>альной собственности. Сведения из кредитно-финансовых организаций способствуют анализу движения денежных средств по расчетным счетам проверяемого лица и выявляют цепочку «продавец-покупатель». Данные из Роспотребнадзора, Росимущества, Госстандарта позволяют проверять представленные при декларировании товаров сведения и выявлять несоответствия либо недействительные документы. А Торгово-промышленная палата и представительства позволяют получить ценовую информацию о проверяемых товарах.</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Налажено взаимодействие с официальными представительствами производителей импортируемых товаров на таможенную территорию Российской Федерации.</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В ходе реализации программы направляется необходимая ценовая информация, свидетельствующая о занижении различными посредниками таможенной стоимости при таможенном оформлении налогоемких товаров, таких, как: строительная техника, буровое оборудование, энергооборудование, лесозаготовительная техника, а также одежда, обувь.</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 xml:space="preserve">Кстати, наличие лицензионных платежей выявляется исключительно таможенной инспекцией. Так как они обычно осуществляются раз в год после реализации товара. Чаще всего участники ВЭД, по незнанию закона, либо умышленно, игнорируют обязанность по включению этих платежей в </w:t>
      </w:r>
      <w:r w:rsidR="003671B8">
        <w:rPr>
          <w:rFonts w:ascii="Times New Roman" w:hAnsi="Times New Roman"/>
          <w:color w:val="000000"/>
          <w:sz w:val="28"/>
          <w:szCs w:val="28"/>
        </w:rPr>
        <w:t>структу</w:t>
      </w:r>
      <w:r w:rsidRPr="00E01668">
        <w:rPr>
          <w:rFonts w:ascii="Times New Roman" w:hAnsi="Times New Roman"/>
          <w:color w:val="000000"/>
          <w:sz w:val="28"/>
          <w:szCs w:val="28"/>
        </w:rPr>
        <w:t>ру таможенной стоимости импортируемых товаров. Благодаря таможенному постаудиту удается вернуть в федеральный бюджет миллионы рублей.</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В конце 2008 года Федеральной таможенной службой была принята Концепция развития таможенного контроля после выпуска товаров и (или) транспортных средств. В настоящее время деятельность подразделений ФТС направлена на реализацию ее положений.</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 xml:space="preserve">Сотрудники таможенных инспекций работают на стыке экономической и правоохранительной деятельности. </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Одновременно в рамках работы по категорированию участников внешнеэкономической деятельности Управлением рассматривается наше предложение о разработке нового порядка допуска организаций и индивидуальных предпринимателей к осуществлению внешнеэкономической деятельности. Развитие данного направления одним из приоритетных.</w:t>
      </w:r>
    </w:p>
    <w:p w:rsidR="00E01668" w:rsidRPr="00E01668" w:rsidRDefault="00E01668" w:rsidP="00D20AB8">
      <w:pPr>
        <w:keepNext/>
        <w:spacing w:after="0" w:line="360" w:lineRule="auto"/>
        <w:ind w:firstLine="709"/>
        <w:jc w:val="both"/>
        <w:rPr>
          <w:rFonts w:ascii="Times New Roman" w:hAnsi="Times New Roman"/>
          <w:color w:val="000000"/>
          <w:sz w:val="28"/>
          <w:szCs w:val="28"/>
        </w:rPr>
      </w:pPr>
      <w:r w:rsidRPr="00E01668">
        <w:rPr>
          <w:rFonts w:ascii="Times New Roman" w:hAnsi="Times New Roman"/>
          <w:color w:val="000000"/>
          <w:sz w:val="28"/>
          <w:szCs w:val="28"/>
        </w:rPr>
        <w:t>Введение Реестра участников внешнеэкономической деятельности будет способствовать значительному сокращению числа неблагонадежных участников ВЭД, увеличению уровня прозрачности организаций, занятых на рынке внешней торговли, и, как следствие, повышению эффективности таможенного контроля как при таможенном оформлении, так и после выпуска товаров.</w:t>
      </w:r>
      <w:r w:rsidRPr="00E01668">
        <w:rPr>
          <w:rFonts w:ascii="Times New Roman" w:hAnsi="Times New Roman"/>
          <w:sz w:val="28"/>
          <w:szCs w:val="28"/>
        </w:rPr>
        <w:t xml:space="preserve"> [1</w:t>
      </w:r>
      <w:r w:rsidR="00D6400E">
        <w:rPr>
          <w:rFonts w:ascii="Times New Roman" w:hAnsi="Times New Roman"/>
          <w:sz w:val="28"/>
          <w:szCs w:val="28"/>
        </w:rPr>
        <w:t>7</w:t>
      </w:r>
      <w:r w:rsidRPr="00E01668">
        <w:rPr>
          <w:rFonts w:ascii="Times New Roman" w:hAnsi="Times New Roman"/>
          <w:sz w:val="28"/>
          <w:szCs w:val="28"/>
        </w:rPr>
        <w:t>,</w:t>
      </w:r>
      <w:r w:rsidRPr="00E01668">
        <w:rPr>
          <w:rFonts w:ascii="Times New Roman" w:hAnsi="Times New Roman"/>
          <w:sz w:val="28"/>
          <w:szCs w:val="28"/>
          <w:lang w:val="en-US"/>
        </w:rPr>
        <w:t>c</w:t>
      </w:r>
      <w:r w:rsidRPr="00E01668">
        <w:rPr>
          <w:rFonts w:ascii="Times New Roman" w:hAnsi="Times New Roman"/>
          <w:sz w:val="28"/>
          <w:szCs w:val="28"/>
        </w:rPr>
        <w:t>.39-40]</w:t>
      </w:r>
    </w:p>
    <w:p w:rsidR="00E01668" w:rsidRDefault="00E01668" w:rsidP="00B348A0">
      <w:pPr>
        <w:keepNext/>
        <w:suppressAutoHyphens/>
        <w:spacing w:after="0" w:line="360" w:lineRule="auto"/>
        <w:ind w:firstLine="709"/>
        <w:jc w:val="both"/>
        <w:rPr>
          <w:rFonts w:ascii="Times New Roman" w:hAnsi="Times New Roman"/>
          <w:b/>
          <w:caps/>
          <w:color w:val="000000"/>
          <w:sz w:val="28"/>
          <w:szCs w:val="28"/>
        </w:rPr>
      </w:pPr>
    </w:p>
    <w:p w:rsidR="00E01668" w:rsidRDefault="00E01668" w:rsidP="00B348A0">
      <w:pPr>
        <w:keepNext/>
        <w:suppressAutoHyphens/>
        <w:spacing w:after="0" w:line="360" w:lineRule="auto"/>
        <w:ind w:firstLine="709"/>
        <w:jc w:val="both"/>
        <w:rPr>
          <w:rFonts w:ascii="Times New Roman" w:hAnsi="Times New Roman"/>
          <w:b/>
          <w:caps/>
          <w:color w:val="000000"/>
          <w:sz w:val="28"/>
          <w:szCs w:val="28"/>
        </w:rPr>
      </w:pPr>
    </w:p>
    <w:p w:rsidR="00E01668" w:rsidRDefault="00E01668" w:rsidP="00B348A0">
      <w:pPr>
        <w:keepNext/>
        <w:suppressAutoHyphens/>
        <w:spacing w:after="0" w:line="360" w:lineRule="auto"/>
        <w:ind w:firstLine="709"/>
        <w:jc w:val="both"/>
        <w:rPr>
          <w:rFonts w:ascii="Times New Roman" w:hAnsi="Times New Roman"/>
          <w:b/>
          <w:caps/>
          <w:color w:val="000000"/>
          <w:sz w:val="28"/>
          <w:szCs w:val="28"/>
        </w:rPr>
      </w:pPr>
    </w:p>
    <w:p w:rsidR="00EC17B8" w:rsidRDefault="00EC17B8" w:rsidP="00B348A0">
      <w:pPr>
        <w:keepNext/>
        <w:suppressAutoHyphens/>
        <w:spacing w:after="0" w:line="360" w:lineRule="auto"/>
        <w:ind w:firstLine="709"/>
        <w:jc w:val="both"/>
        <w:rPr>
          <w:rFonts w:ascii="Times New Roman" w:hAnsi="Times New Roman"/>
          <w:b/>
          <w:caps/>
          <w:color w:val="000000"/>
          <w:sz w:val="28"/>
          <w:szCs w:val="28"/>
        </w:rPr>
      </w:pPr>
    </w:p>
    <w:p w:rsidR="00EC17B8" w:rsidRDefault="00EC17B8" w:rsidP="00B348A0">
      <w:pPr>
        <w:keepNext/>
        <w:suppressAutoHyphens/>
        <w:spacing w:after="0" w:line="360" w:lineRule="auto"/>
        <w:ind w:firstLine="709"/>
        <w:jc w:val="both"/>
        <w:rPr>
          <w:rFonts w:ascii="Times New Roman" w:hAnsi="Times New Roman"/>
          <w:b/>
          <w:caps/>
          <w:color w:val="000000"/>
          <w:sz w:val="28"/>
          <w:szCs w:val="28"/>
        </w:rPr>
      </w:pPr>
    </w:p>
    <w:p w:rsidR="00EC17B8" w:rsidRDefault="00EC17B8" w:rsidP="00B348A0">
      <w:pPr>
        <w:keepNext/>
        <w:suppressAutoHyphens/>
        <w:spacing w:after="0" w:line="360" w:lineRule="auto"/>
        <w:ind w:firstLine="709"/>
        <w:jc w:val="both"/>
        <w:rPr>
          <w:rFonts w:ascii="Times New Roman" w:hAnsi="Times New Roman"/>
          <w:b/>
          <w:caps/>
          <w:color w:val="000000"/>
          <w:sz w:val="28"/>
          <w:szCs w:val="28"/>
        </w:rPr>
      </w:pPr>
    </w:p>
    <w:p w:rsidR="00EC17B8" w:rsidRDefault="00EC17B8" w:rsidP="00B348A0">
      <w:pPr>
        <w:keepNext/>
        <w:suppressAutoHyphens/>
        <w:spacing w:after="0" w:line="360" w:lineRule="auto"/>
        <w:ind w:firstLine="709"/>
        <w:jc w:val="both"/>
        <w:rPr>
          <w:rFonts w:ascii="Times New Roman" w:hAnsi="Times New Roman"/>
          <w:b/>
          <w:caps/>
          <w:color w:val="000000"/>
          <w:sz w:val="28"/>
          <w:szCs w:val="28"/>
        </w:rPr>
      </w:pPr>
    </w:p>
    <w:p w:rsidR="00EC17B8" w:rsidRDefault="00EC17B8" w:rsidP="00B348A0">
      <w:pPr>
        <w:keepNext/>
        <w:suppressAutoHyphens/>
        <w:spacing w:after="0" w:line="360" w:lineRule="auto"/>
        <w:ind w:firstLine="709"/>
        <w:jc w:val="both"/>
        <w:rPr>
          <w:rFonts w:ascii="Times New Roman" w:hAnsi="Times New Roman"/>
          <w:b/>
          <w:caps/>
          <w:color w:val="000000"/>
          <w:sz w:val="28"/>
          <w:szCs w:val="28"/>
        </w:rPr>
      </w:pPr>
    </w:p>
    <w:p w:rsidR="00EC17B8" w:rsidRDefault="00EC17B8" w:rsidP="00B348A0">
      <w:pPr>
        <w:keepNext/>
        <w:suppressAutoHyphens/>
        <w:spacing w:after="0" w:line="360" w:lineRule="auto"/>
        <w:ind w:firstLine="709"/>
        <w:jc w:val="both"/>
        <w:rPr>
          <w:rFonts w:ascii="Times New Roman" w:hAnsi="Times New Roman"/>
          <w:b/>
          <w:caps/>
          <w:color w:val="000000"/>
          <w:sz w:val="28"/>
          <w:szCs w:val="28"/>
        </w:rPr>
      </w:pPr>
    </w:p>
    <w:p w:rsidR="00EC17B8" w:rsidRDefault="00EC17B8" w:rsidP="00B348A0">
      <w:pPr>
        <w:keepNext/>
        <w:suppressAutoHyphens/>
        <w:spacing w:after="0" w:line="360" w:lineRule="auto"/>
        <w:ind w:firstLine="709"/>
        <w:jc w:val="both"/>
        <w:rPr>
          <w:rFonts w:ascii="Times New Roman" w:hAnsi="Times New Roman"/>
          <w:b/>
          <w:caps/>
          <w:color w:val="000000"/>
          <w:sz w:val="28"/>
          <w:szCs w:val="28"/>
        </w:rPr>
      </w:pPr>
    </w:p>
    <w:p w:rsidR="00EC17B8" w:rsidRDefault="00EC17B8" w:rsidP="00B348A0">
      <w:pPr>
        <w:keepNext/>
        <w:suppressAutoHyphens/>
        <w:spacing w:after="0" w:line="360" w:lineRule="auto"/>
        <w:ind w:firstLine="709"/>
        <w:jc w:val="both"/>
        <w:rPr>
          <w:rFonts w:ascii="Times New Roman" w:hAnsi="Times New Roman"/>
          <w:b/>
          <w:caps/>
          <w:color w:val="000000"/>
          <w:sz w:val="28"/>
          <w:szCs w:val="28"/>
        </w:rPr>
      </w:pPr>
    </w:p>
    <w:p w:rsidR="00EC17B8" w:rsidRDefault="00EC17B8" w:rsidP="00B348A0">
      <w:pPr>
        <w:keepNext/>
        <w:suppressAutoHyphens/>
        <w:spacing w:after="0" w:line="360" w:lineRule="auto"/>
        <w:ind w:firstLine="709"/>
        <w:jc w:val="both"/>
        <w:rPr>
          <w:rFonts w:ascii="Times New Roman" w:hAnsi="Times New Roman"/>
          <w:b/>
          <w:caps/>
          <w:color w:val="000000"/>
          <w:sz w:val="28"/>
          <w:szCs w:val="28"/>
        </w:rPr>
      </w:pPr>
    </w:p>
    <w:p w:rsidR="00EC17B8" w:rsidRDefault="00EC17B8" w:rsidP="00B348A0">
      <w:pPr>
        <w:keepNext/>
        <w:suppressAutoHyphens/>
        <w:spacing w:after="0" w:line="360" w:lineRule="auto"/>
        <w:ind w:firstLine="709"/>
        <w:jc w:val="both"/>
        <w:rPr>
          <w:rFonts w:ascii="Times New Roman" w:hAnsi="Times New Roman"/>
          <w:b/>
          <w:caps/>
          <w:color w:val="000000"/>
          <w:sz w:val="28"/>
          <w:szCs w:val="28"/>
          <w:lang w:val="en-US"/>
        </w:rPr>
      </w:pPr>
    </w:p>
    <w:p w:rsidR="00D20AB8" w:rsidRDefault="00D20AB8" w:rsidP="00B348A0">
      <w:pPr>
        <w:keepNext/>
        <w:suppressAutoHyphens/>
        <w:spacing w:after="0" w:line="360" w:lineRule="auto"/>
        <w:ind w:firstLine="709"/>
        <w:jc w:val="both"/>
        <w:rPr>
          <w:rFonts w:ascii="Times New Roman" w:hAnsi="Times New Roman"/>
          <w:b/>
          <w:caps/>
          <w:color w:val="000000"/>
          <w:sz w:val="28"/>
          <w:szCs w:val="28"/>
          <w:lang w:val="en-US"/>
        </w:rPr>
      </w:pPr>
    </w:p>
    <w:p w:rsidR="00D20AB8" w:rsidRDefault="00D20AB8" w:rsidP="00B348A0">
      <w:pPr>
        <w:keepNext/>
        <w:suppressAutoHyphens/>
        <w:spacing w:after="0" w:line="360" w:lineRule="auto"/>
        <w:ind w:firstLine="709"/>
        <w:jc w:val="both"/>
        <w:rPr>
          <w:rFonts w:ascii="Times New Roman" w:hAnsi="Times New Roman"/>
          <w:b/>
          <w:caps/>
          <w:color w:val="000000"/>
          <w:sz w:val="28"/>
          <w:szCs w:val="28"/>
          <w:lang w:val="en-US"/>
        </w:rPr>
      </w:pPr>
    </w:p>
    <w:p w:rsidR="00D20AB8" w:rsidRDefault="00D20AB8" w:rsidP="00B348A0">
      <w:pPr>
        <w:keepNext/>
        <w:suppressAutoHyphens/>
        <w:spacing w:after="0" w:line="360" w:lineRule="auto"/>
        <w:ind w:firstLine="709"/>
        <w:jc w:val="both"/>
        <w:rPr>
          <w:rFonts w:ascii="Times New Roman" w:hAnsi="Times New Roman"/>
          <w:b/>
          <w:caps/>
          <w:color w:val="000000"/>
          <w:sz w:val="28"/>
          <w:szCs w:val="28"/>
          <w:lang w:val="en-US"/>
        </w:rPr>
      </w:pPr>
    </w:p>
    <w:p w:rsidR="00D20AB8" w:rsidRDefault="00D20AB8" w:rsidP="00B348A0">
      <w:pPr>
        <w:keepNext/>
        <w:suppressAutoHyphens/>
        <w:spacing w:after="0" w:line="360" w:lineRule="auto"/>
        <w:ind w:firstLine="709"/>
        <w:jc w:val="both"/>
        <w:rPr>
          <w:rFonts w:ascii="Times New Roman" w:hAnsi="Times New Roman"/>
          <w:b/>
          <w:caps/>
          <w:color w:val="000000"/>
          <w:sz w:val="28"/>
          <w:szCs w:val="28"/>
          <w:lang w:val="en-US"/>
        </w:rPr>
      </w:pPr>
    </w:p>
    <w:p w:rsidR="00D20AB8" w:rsidRDefault="00D20AB8" w:rsidP="00B348A0">
      <w:pPr>
        <w:keepNext/>
        <w:suppressAutoHyphens/>
        <w:spacing w:after="0" w:line="360" w:lineRule="auto"/>
        <w:ind w:firstLine="709"/>
        <w:jc w:val="both"/>
        <w:rPr>
          <w:rFonts w:ascii="Times New Roman" w:hAnsi="Times New Roman"/>
          <w:b/>
          <w:caps/>
          <w:color w:val="000000"/>
          <w:sz w:val="28"/>
          <w:szCs w:val="28"/>
          <w:lang w:val="en-US"/>
        </w:rPr>
      </w:pPr>
    </w:p>
    <w:p w:rsidR="00D20AB8" w:rsidRDefault="00D20AB8" w:rsidP="00B348A0">
      <w:pPr>
        <w:keepNext/>
        <w:suppressAutoHyphens/>
        <w:spacing w:after="0" w:line="360" w:lineRule="auto"/>
        <w:ind w:firstLine="709"/>
        <w:jc w:val="both"/>
        <w:rPr>
          <w:rFonts w:ascii="Times New Roman" w:hAnsi="Times New Roman"/>
          <w:b/>
          <w:caps/>
          <w:color w:val="000000"/>
          <w:sz w:val="28"/>
          <w:szCs w:val="28"/>
          <w:lang w:val="en-US"/>
        </w:rPr>
      </w:pPr>
    </w:p>
    <w:p w:rsidR="00D20AB8" w:rsidRDefault="00D20AB8" w:rsidP="00B348A0">
      <w:pPr>
        <w:keepNext/>
        <w:suppressAutoHyphens/>
        <w:spacing w:after="0" w:line="360" w:lineRule="auto"/>
        <w:ind w:firstLine="709"/>
        <w:jc w:val="both"/>
        <w:rPr>
          <w:rFonts w:ascii="Times New Roman" w:hAnsi="Times New Roman"/>
          <w:b/>
          <w:caps/>
          <w:color w:val="000000"/>
          <w:sz w:val="28"/>
          <w:szCs w:val="28"/>
          <w:lang w:val="en-US"/>
        </w:rPr>
      </w:pPr>
    </w:p>
    <w:p w:rsidR="00D20AB8" w:rsidRPr="00D20AB8" w:rsidRDefault="00D20AB8" w:rsidP="00B348A0">
      <w:pPr>
        <w:keepNext/>
        <w:suppressAutoHyphens/>
        <w:spacing w:after="0" w:line="360" w:lineRule="auto"/>
        <w:ind w:firstLine="709"/>
        <w:jc w:val="both"/>
        <w:rPr>
          <w:rFonts w:ascii="Times New Roman" w:hAnsi="Times New Roman"/>
          <w:b/>
          <w:caps/>
          <w:color w:val="000000"/>
          <w:sz w:val="28"/>
          <w:szCs w:val="28"/>
          <w:lang w:val="en-US"/>
        </w:rPr>
      </w:pPr>
    </w:p>
    <w:p w:rsidR="00EC17B8" w:rsidRDefault="00EC17B8" w:rsidP="00B348A0">
      <w:pPr>
        <w:keepNext/>
        <w:suppressAutoHyphens/>
        <w:spacing w:after="0" w:line="360" w:lineRule="auto"/>
        <w:ind w:firstLine="709"/>
        <w:jc w:val="both"/>
        <w:rPr>
          <w:rFonts w:ascii="Times New Roman" w:hAnsi="Times New Roman"/>
          <w:b/>
          <w:caps/>
          <w:color w:val="000000"/>
          <w:sz w:val="28"/>
          <w:szCs w:val="28"/>
        </w:rPr>
      </w:pPr>
    </w:p>
    <w:p w:rsidR="00863950" w:rsidRDefault="00863950" w:rsidP="00B348A0">
      <w:pPr>
        <w:keepNext/>
        <w:suppressAutoHyphens/>
        <w:spacing w:after="0" w:line="360" w:lineRule="auto"/>
        <w:ind w:firstLine="709"/>
        <w:jc w:val="both"/>
        <w:rPr>
          <w:rFonts w:ascii="Times New Roman" w:hAnsi="Times New Roman"/>
          <w:b/>
          <w:caps/>
          <w:color w:val="000000"/>
          <w:sz w:val="28"/>
          <w:szCs w:val="28"/>
        </w:rPr>
      </w:pPr>
    </w:p>
    <w:p w:rsidR="00EC17B8" w:rsidRDefault="00AD454D" w:rsidP="00B348A0">
      <w:pPr>
        <w:keepNext/>
        <w:suppressAutoHyphens/>
        <w:spacing w:after="0" w:line="360" w:lineRule="auto"/>
        <w:ind w:firstLine="709"/>
        <w:jc w:val="center"/>
        <w:rPr>
          <w:rFonts w:ascii="Times New Roman" w:hAnsi="Times New Roman"/>
          <w:b/>
          <w:caps/>
          <w:color w:val="000000"/>
          <w:sz w:val="28"/>
          <w:szCs w:val="28"/>
        </w:rPr>
      </w:pPr>
      <w:r>
        <w:rPr>
          <w:rFonts w:ascii="Times New Roman" w:hAnsi="Times New Roman"/>
          <w:b/>
          <w:caps/>
          <w:color w:val="000000"/>
          <w:sz w:val="28"/>
          <w:szCs w:val="28"/>
        </w:rPr>
        <w:t>ЗАКЛЮЧЕНИЕ</w:t>
      </w:r>
    </w:p>
    <w:p w:rsidR="00863950" w:rsidRDefault="00863950" w:rsidP="00B348A0">
      <w:pPr>
        <w:keepNext/>
        <w:suppressAutoHyphens/>
        <w:spacing w:after="0" w:line="360" w:lineRule="auto"/>
        <w:ind w:firstLine="709"/>
        <w:jc w:val="center"/>
        <w:rPr>
          <w:rFonts w:ascii="Times New Roman" w:hAnsi="Times New Roman"/>
          <w:b/>
          <w:caps/>
          <w:color w:val="000000"/>
          <w:sz w:val="28"/>
          <w:szCs w:val="28"/>
        </w:rPr>
      </w:pP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Под планированием понимается деятельность по определению целей и задач на предстоящий период работы, способов их достижения, последовательности их решения и сроков выполнения. </w:t>
      </w:r>
      <w:r w:rsidRPr="001A258A">
        <w:rPr>
          <w:rFonts w:ascii="Times New Roman" w:hAnsi="Times New Roman"/>
          <w:color w:val="000000"/>
          <w:sz w:val="28"/>
          <w:szCs w:val="28"/>
        </w:rPr>
        <w:br/>
        <w:t>Основу системы планир</w:t>
      </w:r>
      <w:r>
        <w:rPr>
          <w:rFonts w:ascii="Times New Roman" w:hAnsi="Times New Roman"/>
          <w:color w:val="000000"/>
          <w:sz w:val="28"/>
          <w:szCs w:val="28"/>
        </w:rPr>
        <w:t>ования составляют перспективные</w:t>
      </w:r>
      <w:r w:rsidRPr="001A258A">
        <w:rPr>
          <w:rFonts w:ascii="Times New Roman" w:hAnsi="Times New Roman"/>
          <w:color w:val="000000"/>
          <w:sz w:val="28"/>
          <w:szCs w:val="28"/>
        </w:rPr>
        <w:t xml:space="preserve">, организационные и разовые планы.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Перспективные планы разрабатываются на региональном и местных уровнях и включают в себя, в основном, долгосрочные целевые программы решения наиболее а</w:t>
      </w:r>
      <w:r>
        <w:rPr>
          <w:rFonts w:ascii="Times New Roman" w:hAnsi="Times New Roman"/>
          <w:color w:val="000000"/>
          <w:sz w:val="28"/>
          <w:szCs w:val="28"/>
        </w:rPr>
        <w:t>кту</w:t>
      </w:r>
      <w:r w:rsidRPr="001A258A">
        <w:rPr>
          <w:rFonts w:ascii="Times New Roman" w:hAnsi="Times New Roman"/>
          <w:color w:val="000000"/>
          <w:sz w:val="28"/>
          <w:szCs w:val="28"/>
        </w:rPr>
        <w:t>альных проблем развития таможенной службы.</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Организационные планы включают в себя годовые и квартальные планы работы таможенного органа, его стру</w:t>
      </w:r>
      <w:r>
        <w:rPr>
          <w:rFonts w:ascii="Times New Roman" w:hAnsi="Times New Roman"/>
          <w:color w:val="000000"/>
          <w:sz w:val="28"/>
          <w:szCs w:val="28"/>
        </w:rPr>
        <w:t>кту</w:t>
      </w:r>
      <w:r w:rsidRPr="001A258A">
        <w:rPr>
          <w:rFonts w:ascii="Times New Roman" w:hAnsi="Times New Roman"/>
          <w:color w:val="000000"/>
          <w:sz w:val="28"/>
          <w:szCs w:val="28"/>
        </w:rPr>
        <w:t xml:space="preserve">рных подразделений. Основным документом является план работы таможенного органа на год. </w:t>
      </w:r>
      <w:r w:rsidRPr="001A258A">
        <w:rPr>
          <w:rFonts w:ascii="Times New Roman" w:hAnsi="Times New Roman"/>
          <w:color w:val="000000"/>
          <w:sz w:val="28"/>
          <w:szCs w:val="28"/>
        </w:rPr>
        <w:br/>
        <w:t xml:space="preserve">К организационным планам относятся также полугодовые планы работы коллегии </w:t>
      </w:r>
      <w:r>
        <w:rPr>
          <w:rFonts w:ascii="Times New Roman" w:hAnsi="Times New Roman"/>
          <w:color w:val="000000"/>
          <w:sz w:val="28"/>
          <w:szCs w:val="28"/>
        </w:rPr>
        <w:t>ФТС</w:t>
      </w:r>
      <w:r w:rsidRPr="001A258A">
        <w:rPr>
          <w:rFonts w:ascii="Times New Roman" w:hAnsi="Times New Roman"/>
          <w:color w:val="000000"/>
          <w:sz w:val="28"/>
          <w:szCs w:val="28"/>
        </w:rPr>
        <w:t xml:space="preserve">, квартальные планы основных мероприятий </w:t>
      </w:r>
      <w:r>
        <w:rPr>
          <w:rFonts w:ascii="Times New Roman" w:hAnsi="Times New Roman"/>
          <w:color w:val="000000"/>
          <w:sz w:val="28"/>
          <w:szCs w:val="28"/>
        </w:rPr>
        <w:t>ФТС</w:t>
      </w:r>
      <w:r w:rsidRPr="001A258A">
        <w:rPr>
          <w:rFonts w:ascii="Times New Roman" w:hAnsi="Times New Roman"/>
          <w:color w:val="000000"/>
          <w:sz w:val="28"/>
          <w:szCs w:val="28"/>
        </w:rPr>
        <w:t xml:space="preserve">, планы профессионального обучения, графики инспекторских проверок, планы служебных командировок сотрудников таможенных органов. </w:t>
      </w:r>
    </w:p>
    <w:p w:rsidR="007A12F5" w:rsidRDefault="007A12F5" w:rsidP="007A12F5">
      <w:pPr>
        <w:keepNext/>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w:t>
      </w:r>
      <w:r w:rsidRPr="001A258A">
        <w:rPr>
          <w:rFonts w:ascii="Times New Roman" w:hAnsi="Times New Roman"/>
          <w:color w:val="000000"/>
          <w:sz w:val="28"/>
          <w:szCs w:val="28"/>
        </w:rPr>
        <w:t xml:space="preserve">азовые планы составляются по мере необходимости. К ним относятся: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планы, разрабатываемые </w:t>
      </w:r>
      <w:r>
        <w:rPr>
          <w:rFonts w:ascii="Times New Roman" w:hAnsi="Times New Roman"/>
          <w:color w:val="000000"/>
          <w:sz w:val="28"/>
          <w:szCs w:val="28"/>
        </w:rPr>
        <w:t>ФТС</w:t>
      </w:r>
      <w:r w:rsidRPr="001A258A">
        <w:rPr>
          <w:rFonts w:ascii="Times New Roman" w:hAnsi="Times New Roman"/>
          <w:color w:val="000000"/>
          <w:sz w:val="28"/>
          <w:szCs w:val="28"/>
        </w:rPr>
        <w:t xml:space="preserve"> и таможенными органами региона по выполнению решений федеральных органов представительной и исполнительной власти ;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планы, предусматривающие комплексное участие ряда подразделений в решении отдельных задач ;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планы по проведению оперативно - поисковых мероприятий и широкомасштабных специальных операций;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планы проведения семинаров, совещаний.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Исходными документами для планирования деятельности таможенных органов </w:t>
      </w:r>
      <w:r>
        <w:rPr>
          <w:rFonts w:ascii="Times New Roman" w:hAnsi="Times New Roman"/>
          <w:color w:val="000000"/>
          <w:sz w:val="28"/>
          <w:szCs w:val="28"/>
        </w:rPr>
        <w:t>ФТС</w:t>
      </w:r>
      <w:r w:rsidRPr="001A258A">
        <w:rPr>
          <w:rFonts w:ascii="Times New Roman" w:hAnsi="Times New Roman"/>
          <w:color w:val="000000"/>
          <w:sz w:val="28"/>
          <w:szCs w:val="28"/>
        </w:rPr>
        <w:t xml:space="preserve"> являются: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Таможенный кодекс РФ;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Указы Президента РФ и постановления Правительства РФ ;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Закон Российской Федерации "О службе в таможенных органах РФ";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нормативные и иные документы вышестоящих таможенных органов;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аналитические материалы, сформированные по методике анализа и оценки деятельности таможенных органов РФ.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Планирование деятельности таможенного органа включает в себя: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оценку оперативной обстановки в регионе деятельности, ее изменения и динамику;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оценку результатов ранее запланированных и проведенных мероприятий;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определение основных направлений и задач таможенного органа на планируемый период;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определение основных организационных, оперативных и иных мер, необходимых для решения основных задач, рациональное распределение и использование имеющихся сил и средств;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определение форм взаимодействия отдельных подразделений при выполнении планируемых мероприятий;</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установление конкретных сроков исполнения мероприятий и лиц, ответственных за их выполнение.</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Все мероприятия плана должны соответствовать целевой установке вводной части и содержать практические меры, направленные на безусловное выполнение заданий </w:t>
      </w:r>
      <w:r>
        <w:rPr>
          <w:rFonts w:ascii="Times New Roman" w:hAnsi="Times New Roman"/>
          <w:color w:val="000000"/>
          <w:sz w:val="28"/>
          <w:szCs w:val="28"/>
        </w:rPr>
        <w:t>ФТС</w:t>
      </w:r>
      <w:r w:rsidRPr="001A258A">
        <w:rPr>
          <w:rFonts w:ascii="Times New Roman" w:hAnsi="Times New Roman"/>
          <w:color w:val="000000"/>
          <w:sz w:val="28"/>
          <w:szCs w:val="28"/>
        </w:rPr>
        <w:t xml:space="preserve"> России по пополнению доходной части федерального бюджета, совершенствованию процедур таможенного оформления и таможенного контроля, усилению правоохранительной деятельности таможенных органов, укреплению кадрового состава подразделений таможенных органов, наращиванию материально - технической базы и т.д.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Работа </w:t>
      </w:r>
      <w:r>
        <w:rPr>
          <w:rFonts w:ascii="Times New Roman" w:hAnsi="Times New Roman"/>
          <w:color w:val="000000"/>
          <w:sz w:val="28"/>
          <w:szCs w:val="28"/>
        </w:rPr>
        <w:t>регионального таможен</w:t>
      </w:r>
      <w:r w:rsidRPr="001A258A">
        <w:rPr>
          <w:rFonts w:ascii="Times New Roman" w:hAnsi="Times New Roman"/>
          <w:color w:val="000000"/>
          <w:sz w:val="28"/>
          <w:szCs w:val="28"/>
        </w:rPr>
        <w:t xml:space="preserve">ного управления строится в соответствии с планом работы на календарный год.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Проект плана разрабатывается на основе предложений, поступающих от таможен и стру</w:t>
      </w:r>
      <w:r>
        <w:rPr>
          <w:rFonts w:ascii="Times New Roman" w:hAnsi="Times New Roman"/>
          <w:color w:val="000000"/>
          <w:sz w:val="28"/>
          <w:szCs w:val="28"/>
        </w:rPr>
        <w:t>кту</w:t>
      </w:r>
      <w:r w:rsidRPr="001A258A">
        <w:rPr>
          <w:rFonts w:ascii="Times New Roman" w:hAnsi="Times New Roman"/>
          <w:color w:val="000000"/>
          <w:sz w:val="28"/>
          <w:szCs w:val="28"/>
        </w:rPr>
        <w:t xml:space="preserve">рных подразделений аппарата Управления, с учетом сложившейся обстановки во внешнеэкономической деятельности региона, результатов анализа и прогнозирования работы таможенных органов </w:t>
      </w:r>
      <w:r>
        <w:rPr>
          <w:rFonts w:ascii="Times New Roman" w:hAnsi="Times New Roman"/>
          <w:color w:val="000000"/>
          <w:sz w:val="28"/>
          <w:szCs w:val="28"/>
        </w:rPr>
        <w:t>ФТС</w:t>
      </w:r>
      <w:r w:rsidRPr="001A258A">
        <w:rPr>
          <w:rFonts w:ascii="Times New Roman" w:hAnsi="Times New Roman"/>
          <w:color w:val="000000"/>
          <w:sz w:val="28"/>
          <w:szCs w:val="28"/>
        </w:rPr>
        <w:t xml:space="preserve">, на основе разработанных методик.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На основе годового плана работы </w:t>
      </w:r>
      <w:r>
        <w:rPr>
          <w:rFonts w:ascii="Times New Roman" w:hAnsi="Times New Roman"/>
          <w:color w:val="000000"/>
          <w:sz w:val="28"/>
          <w:szCs w:val="28"/>
        </w:rPr>
        <w:t>ФТС</w:t>
      </w:r>
      <w:r w:rsidRPr="001A258A">
        <w:rPr>
          <w:rFonts w:ascii="Times New Roman" w:hAnsi="Times New Roman"/>
          <w:color w:val="000000"/>
          <w:sz w:val="28"/>
          <w:szCs w:val="28"/>
        </w:rPr>
        <w:t xml:space="preserve"> стру</w:t>
      </w:r>
      <w:r>
        <w:rPr>
          <w:rFonts w:ascii="Times New Roman" w:hAnsi="Times New Roman"/>
          <w:color w:val="000000"/>
          <w:sz w:val="28"/>
          <w:szCs w:val="28"/>
        </w:rPr>
        <w:t>кту</w:t>
      </w:r>
      <w:r w:rsidRPr="001A258A">
        <w:rPr>
          <w:rFonts w:ascii="Times New Roman" w:hAnsi="Times New Roman"/>
          <w:color w:val="000000"/>
          <w:sz w:val="28"/>
          <w:szCs w:val="28"/>
        </w:rPr>
        <w:t xml:space="preserve">рные подразделения аппарата Управления и таможни региона составляют собственные планы работы на год.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Главной целью контроля является обеспечение безусловной и своевременной реализации запланированных мероприятий. Контроль должен носить систематический и упреждающий характер.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Начальники таможен региона через своих заместителей, а руководители </w:t>
      </w:r>
      <w:r>
        <w:rPr>
          <w:rFonts w:ascii="Times New Roman" w:hAnsi="Times New Roman"/>
          <w:color w:val="000000"/>
          <w:sz w:val="28"/>
          <w:szCs w:val="28"/>
        </w:rPr>
        <w:t>структу</w:t>
      </w:r>
      <w:r w:rsidRPr="001A258A">
        <w:rPr>
          <w:rFonts w:ascii="Times New Roman" w:hAnsi="Times New Roman"/>
          <w:color w:val="000000"/>
          <w:sz w:val="28"/>
          <w:szCs w:val="28"/>
        </w:rPr>
        <w:t xml:space="preserve">рных подразделений аппарата Управления лично организуют полную, точную и своевременную реализацию планов. Для этого соответствующие руководители определяют исполнителей, формулируют им задания, устанавливают сроки исполнения, проводят оперативные совещания; создают необходимые условия исполнителям и обеспечивают контроль за ходом выполнения плановых мероприятий, определяют время и порядок информирования об исполнении планов. Указанные руководители должны организовать и лично осуществлять регулярный контроль за исполнением планов.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Непосредственное осуществление общего контроля за выполнением мероприятий годового плана работы </w:t>
      </w:r>
      <w:r>
        <w:rPr>
          <w:rFonts w:ascii="Times New Roman" w:hAnsi="Times New Roman"/>
          <w:color w:val="000000"/>
          <w:sz w:val="28"/>
          <w:szCs w:val="28"/>
        </w:rPr>
        <w:t>ФТС</w:t>
      </w:r>
      <w:r w:rsidRPr="001A258A">
        <w:rPr>
          <w:rFonts w:ascii="Times New Roman" w:hAnsi="Times New Roman"/>
          <w:color w:val="000000"/>
          <w:sz w:val="28"/>
          <w:szCs w:val="28"/>
        </w:rPr>
        <w:t xml:space="preserve"> и ежемесячных планов основных мероприятий </w:t>
      </w:r>
      <w:r>
        <w:rPr>
          <w:rFonts w:ascii="Times New Roman" w:hAnsi="Times New Roman"/>
          <w:color w:val="000000"/>
          <w:sz w:val="28"/>
          <w:szCs w:val="28"/>
        </w:rPr>
        <w:t>ФТС</w:t>
      </w:r>
      <w:r w:rsidRPr="001A258A">
        <w:rPr>
          <w:rFonts w:ascii="Times New Roman" w:hAnsi="Times New Roman"/>
          <w:color w:val="000000"/>
          <w:sz w:val="28"/>
          <w:szCs w:val="28"/>
        </w:rPr>
        <w:t xml:space="preserve">, а также своевременное внесение соответствующим образом оформленных необходимых изменений осуществляется </w:t>
      </w:r>
      <w:r>
        <w:rPr>
          <w:rFonts w:ascii="Times New Roman" w:hAnsi="Times New Roman"/>
          <w:color w:val="000000"/>
          <w:sz w:val="28"/>
          <w:szCs w:val="28"/>
        </w:rPr>
        <w:t>ФТС</w:t>
      </w:r>
      <w:r w:rsidRPr="001A258A">
        <w:rPr>
          <w:rFonts w:ascii="Times New Roman" w:hAnsi="Times New Roman"/>
          <w:color w:val="000000"/>
          <w:sz w:val="28"/>
          <w:szCs w:val="28"/>
        </w:rPr>
        <w:t xml:space="preserve">.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Главными целями контроля выполнения планов являются: </w:t>
      </w:r>
      <w:r w:rsidRPr="001A258A">
        <w:rPr>
          <w:rFonts w:ascii="Times New Roman" w:hAnsi="Times New Roman"/>
          <w:color w:val="000000"/>
          <w:sz w:val="28"/>
          <w:szCs w:val="28"/>
        </w:rPr>
        <w:br/>
        <w:t xml:space="preserve">- обеспечение выполнения задач и мероприятий плана по всем показателям всеми подразделениями таможенных органов региона;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выявление неиспользованных резервов совершенствования служебной деятельности и организации труда личного состава подразделений;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недопущение диспропорций в развитии отдельных подразделений, расстановке сил и средств;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устранение ошибок, допущенных при выполнении плана;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совершенствование планирования и управленческой деятельности. </w:t>
      </w:r>
    </w:p>
    <w:p w:rsidR="007A12F5" w:rsidRDefault="007A12F5" w:rsidP="007A12F5">
      <w:pPr>
        <w:keepNext/>
        <w:spacing w:after="0" w:line="360" w:lineRule="auto"/>
        <w:ind w:firstLine="709"/>
        <w:jc w:val="both"/>
        <w:rPr>
          <w:rFonts w:ascii="Times New Roman" w:hAnsi="Times New Roman"/>
          <w:color w:val="000000"/>
          <w:sz w:val="28"/>
          <w:szCs w:val="28"/>
        </w:rPr>
      </w:pPr>
      <w:r w:rsidRPr="001A258A">
        <w:rPr>
          <w:rFonts w:ascii="Times New Roman" w:hAnsi="Times New Roman"/>
          <w:color w:val="000000"/>
          <w:sz w:val="28"/>
          <w:szCs w:val="28"/>
        </w:rPr>
        <w:t>Проверка выполнения планов начинается с определения своевременности и правильности доведения заданий до конкретных исполнителей. От этого, в первую очередь, зависит успех выполнения всех запланированных мероприятий.</w:t>
      </w:r>
    </w:p>
    <w:p w:rsidR="00863950" w:rsidRDefault="00863950"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7A12F5" w:rsidRDefault="007A12F5" w:rsidP="00B348A0">
      <w:pPr>
        <w:keepNext/>
        <w:suppressAutoHyphens/>
        <w:spacing w:after="0" w:line="360" w:lineRule="auto"/>
        <w:ind w:firstLine="709"/>
        <w:jc w:val="both"/>
        <w:rPr>
          <w:rFonts w:ascii="Times New Roman" w:hAnsi="Times New Roman"/>
          <w:b/>
          <w:caps/>
          <w:color w:val="000000"/>
          <w:sz w:val="28"/>
          <w:szCs w:val="28"/>
        </w:rPr>
      </w:pPr>
    </w:p>
    <w:p w:rsidR="001A258A" w:rsidRPr="001A258A" w:rsidRDefault="001A258A" w:rsidP="00B348A0">
      <w:pPr>
        <w:keepNext/>
        <w:suppressAutoHyphens/>
        <w:spacing w:after="0" w:line="360" w:lineRule="auto"/>
        <w:ind w:firstLine="709"/>
        <w:jc w:val="center"/>
        <w:rPr>
          <w:rFonts w:ascii="Times New Roman" w:hAnsi="Times New Roman"/>
          <w:b/>
          <w:caps/>
          <w:color w:val="000000"/>
          <w:sz w:val="28"/>
          <w:szCs w:val="28"/>
        </w:rPr>
      </w:pPr>
      <w:r w:rsidRPr="001A258A">
        <w:rPr>
          <w:rFonts w:ascii="Times New Roman" w:hAnsi="Times New Roman"/>
          <w:b/>
          <w:caps/>
          <w:color w:val="000000"/>
          <w:sz w:val="28"/>
          <w:szCs w:val="28"/>
        </w:rPr>
        <w:t>Список литературы:</w:t>
      </w:r>
    </w:p>
    <w:p w:rsidR="001A258A" w:rsidRPr="001A258A" w:rsidRDefault="001A258A" w:rsidP="00B348A0">
      <w:pPr>
        <w:keepNext/>
        <w:suppressAutoHyphens/>
        <w:spacing w:after="0" w:line="360" w:lineRule="auto"/>
        <w:ind w:firstLine="709"/>
        <w:jc w:val="both"/>
        <w:rPr>
          <w:rFonts w:ascii="Times New Roman" w:hAnsi="Times New Roman"/>
          <w:caps/>
          <w:color w:val="000000"/>
          <w:sz w:val="28"/>
          <w:szCs w:val="28"/>
        </w:rPr>
      </w:pPr>
    </w:p>
    <w:p w:rsidR="001A258A" w:rsidRPr="001A258A" w:rsidRDefault="001A258A" w:rsidP="00B348A0">
      <w:pPr>
        <w:keepNext/>
        <w:widowControl w:val="0"/>
        <w:numPr>
          <w:ilvl w:val="0"/>
          <w:numId w:val="6"/>
        </w:numPr>
        <w:shd w:val="clear" w:color="auto" w:fill="FFFFFF"/>
        <w:tabs>
          <w:tab w:val="left" w:pos="2179"/>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Таможенный кодекс РФ. – М: Инфра –М, 2008 – 288 с.</w:t>
      </w:r>
    </w:p>
    <w:p w:rsidR="001A258A" w:rsidRPr="001A258A" w:rsidRDefault="001A258A" w:rsidP="00B348A0">
      <w:pPr>
        <w:keepNext/>
        <w:widowControl w:val="0"/>
        <w:numPr>
          <w:ilvl w:val="0"/>
          <w:numId w:val="6"/>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Закон РФ «Об основах государственного регулирования внешнеторговой деятельности» от 8 декабря 2003, № 164 – ФЗ. </w:t>
      </w:r>
    </w:p>
    <w:p w:rsidR="001A258A" w:rsidRPr="001A258A" w:rsidRDefault="001A258A" w:rsidP="00B348A0">
      <w:pPr>
        <w:keepNext/>
        <w:widowControl w:val="0"/>
        <w:numPr>
          <w:ilvl w:val="0"/>
          <w:numId w:val="6"/>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Приказ </w:t>
      </w:r>
      <w:r w:rsidR="003671B8">
        <w:rPr>
          <w:rFonts w:ascii="Times New Roman" w:hAnsi="Times New Roman"/>
          <w:color w:val="000000"/>
          <w:sz w:val="28"/>
          <w:szCs w:val="28"/>
        </w:rPr>
        <w:t>ФТС</w:t>
      </w:r>
      <w:r w:rsidRPr="001A258A">
        <w:rPr>
          <w:rFonts w:ascii="Times New Roman" w:hAnsi="Times New Roman"/>
          <w:color w:val="000000"/>
          <w:sz w:val="28"/>
          <w:szCs w:val="28"/>
        </w:rPr>
        <w:t xml:space="preserve"> России от 23 мая 2002 №512 «Об утверждении положения о контроле таможенной стоимости товаров, ввозимых на таможенную территорию Российской Федерации» // Российская газета, 2003,  23 декабря, № 257.</w:t>
      </w:r>
    </w:p>
    <w:p w:rsidR="001A258A" w:rsidRPr="001A258A" w:rsidRDefault="001A258A" w:rsidP="00B348A0">
      <w:pPr>
        <w:pStyle w:val="3"/>
        <w:keepNext/>
        <w:numPr>
          <w:ilvl w:val="0"/>
          <w:numId w:val="6"/>
        </w:numPr>
        <w:tabs>
          <w:tab w:val="clear" w:pos="1515"/>
          <w:tab w:val="num" w:pos="0"/>
        </w:tabs>
        <w:spacing w:line="360" w:lineRule="auto"/>
        <w:ind w:left="0" w:firstLine="709"/>
        <w:jc w:val="both"/>
        <w:rPr>
          <w:rFonts w:eastAsia="Calibri"/>
          <w:b w:val="0"/>
          <w:color w:val="000000"/>
          <w:szCs w:val="28"/>
        </w:rPr>
      </w:pPr>
      <w:r w:rsidRPr="001A258A">
        <w:rPr>
          <w:rFonts w:eastAsia="Calibri"/>
          <w:b w:val="0"/>
          <w:color w:val="000000"/>
          <w:szCs w:val="28"/>
        </w:rPr>
        <w:t xml:space="preserve"> Архипов А.Ю., Черковец О.В. Внешнеэкономическая деятельность российских регионов – Ростов –на-Дону: «Феникс», 2007. -518с.</w:t>
      </w:r>
    </w:p>
    <w:p w:rsidR="001A258A" w:rsidRPr="001A258A" w:rsidRDefault="001A258A" w:rsidP="00B348A0">
      <w:pPr>
        <w:keepNext/>
        <w:widowControl w:val="0"/>
        <w:numPr>
          <w:ilvl w:val="0"/>
          <w:numId w:val="6"/>
        </w:numPr>
        <w:shd w:val="clear" w:color="auto" w:fill="FFFFFF"/>
        <w:tabs>
          <w:tab w:val="clear" w:pos="1515"/>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Бакаева О. Ю., Матвиенко Т.В. Таможенное право России. – М.: Юрист, 2006 – 427 с.</w:t>
      </w:r>
    </w:p>
    <w:p w:rsidR="001A258A" w:rsidRPr="001A258A" w:rsidRDefault="001A258A" w:rsidP="00B348A0">
      <w:pPr>
        <w:pStyle w:val="3"/>
        <w:keepNext/>
        <w:numPr>
          <w:ilvl w:val="0"/>
          <w:numId w:val="6"/>
        </w:numPr>
        <w:tabs>
          <w:tab w:val="num" w:pos="0"/>
        </w:tabs>
        <w:spacing w:line="360" w:lineRule="auto"/>
        <w:ind w:left="0" w:firstLine="709"/>
        <w:jc w:val="both"/>
        <w:rPr>
          <w:rFonts w:eastAsia="Calibri"/>
          <w:b w:val="0"/>
          <w:color w:val="000000"/>
          <w:szCs w:val="28"/>
        </w:rPr>
      </w:pPr>
      <w:r w:rsidRPr="001A258A">
        <w:rPr>
          <w:rFonts w:eastAsia="Calibri"/>
          <w:b w:val="0"/>
          <w:color w:val="000000"/>
          <w:szCs w:val="28"/>
        </w:rPr>
        <w:t>Беренс В., Хавранек П.М. Руководство по оценке эффективности инвестиций: Пер. с англ. Перераб. и дополн. изд.-М.: АОЗТ «Интерэксперт», «ИНФРА-М», 2006. – 344с.</w:t>
      </w:r>
    </w:p>
    <w:p w:rsidR="001A258A" w:rsidRPr="001A258A" w:rsidRDefault="001A258A" w:rsidP="00B348A0">
      <w:pPr>
        <w:pStyle w:val="3"/>
        <w:keepNext/>
        <w:numPr>
          <w:ilvl w:val="0"/>
          <w:numId w:val="6"/>
        </w:numPr>
        <w:tabs>
          <w:tab w:val="num" w:pos="0"/>
        </w:tabs>
        <w:spacing w:line="360" w:lineRule="auto"/>
        <w:ind w:left="0" w:firstLine="709"/>
        <w:jc w:val="both"/>
        <w:rPr>
          <w:rFonts w:eastAsia="Calibri"/>
          <w:b w:val="0"/>
          <w:color w:val="000000"/>
          <w:szCs w:val="28"/>
        </w:rPr>
      </w:pPr>
      <w:r w:rsidRPr="001A258A">
        <w:rPr>
          <w:rFonts w:eastAsia="Calibri"/>
          <w:b w:val="0"/>
          <w:color w:val="000000"/>
          <w:szCs w:val="28"/>
        </w:rPr>
        <w:t>Буров А.С. Эффективность внешней торговли России: методология расчетов. - .: Финансы и статистика, 2006.- 278с.</w:t>
      </w:r>
    </w:p>
    <w:p w:rsidR="001A258A" w:rsidRPr="001A258A" w:rsidRDefault="001A258A" w:rsidP="00B348A0">
      <w:pPr>
        <w:pStyle w:val="3"/>
        <w:keepNext/>
        <w:numPr>
          <w:ilvl w:val="0"/>
          <w:numId w:val="6"/>
        </w:numPr>
        <w:tabs>
          <w:tab w:val="num" w:pos="0"/>
        </w:tabs>
        <w:spacing w:line="360" w:lineRule="auto"/>
        <w:ind w:left="0" w:firstLine="709"/>
        <w:jc w:val="both"/>
        <w:rPr>
          <w:rFonts w:eastAsia="Calibri"/>
          <w:b w:val="0"/>
          <w:color w:val="000000"/>
          <w:szCs w:val="28"/>
        </w:rPr>
      </w:pPr>
      <w:r w:rsidRPr="001A258A">
        <w:rPr>
          <w:rFonts w:eastAsia="Calibri"/>
          <w:b w:val="0"/>
          <w:color w:val="000000"/>
          <w:szCs w:val="28"/>
        </w:rPr>
        <w:t>Воронкова О.Н., Пузакова Е.П. Внешнеэкономическая деятельность: организация и управление.-М.:Наука, 2008.- 231с.</w:t>
      </w:r>
    </w:p>
    <w:p w:rsidR="001A258A" w:rsidRPr="001A258A" w:rsidRDefault="001A258A" w:rsidP="00B348A0">
      <w:pPr>
        <w:pStyle w:val="3"/>
        <w:keepNext/>
        <w:numPr>
          <w:ilvl w:val="0"/>
          <w:numId w:val="6"/>
        </w:numPr>
        <w:tabs>
          <w:tab w:val="num" w:pos="0"/>
        </w:tabs>
        <w:spacing w:line="360" w:lineRule="auto"/>
        <w:ind w:left="0" w:firstLine="709"/>
        <w:jc w:val="both"/>
        <w:rPr>
          <w:rFonts w:eastAsia="Calibri"/>
          <w:b w:val="0"/>
          <w:color w:val="000000"/>
          <w:szCs w:val="28"/>
        </w:rPr>
      </w:pPr>
      <w:r w:rsidRPr="001A258A">
        <w:rPr>
          <w:rFonts w:eastAsia="Calibri"/>
          <w:b w:val="0"/>
          <w:color w:val="000000"/>
          <w:szCs w:val="28"/>
        </w:rPr>
        <w:t xml:space="preserve"> Диденко Н.И. Таможенное дело РФ: Учеб. Пособие.2-е изд.- СПб.: Питер, 2004. – 347с.</w:t>
      </w:r>
    </w:p>
    <w:p w:rsidR="001A258A" w:rsidRPr="001A258A" w:rsidRDefault="001A258A" w:rsidP="00B348A0">
      <w:pPr>
        <w:keepNext/>
        <w:widowControl w:val="0"/>
        <w:numPr>
          <w:ilvl w:val="0"/>
          <w:numId w:val="6"/>
        </w:numPr>
        <w:shd w:val="clear" w:color="auto" w:fill="FFFFFF"/>
        <w:tabs>
          <w:tab w:val="num" w:pos="0"/>
          <w:tab w:val="left" w:pos="2179"/>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Додонкин Ю.В. Таможенная экспертиза товаров. – М: Академия, 2007 – 272 с.</w:t>
      </w:r>
    </w:p>
    <w:p w:rsidR="001A258A" w:rsidRPr="001A258A" w:rsidRDefault="001A258A" w:rsidP="00B348A0">
      <w:pPr>
        <w:pStyle w:val="3"/>
        <w:keepNext/>
        <w:numPr>
          <w:ilvl w:val="0"/>
          <w:numId w:val="6"/>
        </w:numPr>
        <w:tabs>
          <w:tab w:val="num" w:pos="0"/>
        </w:tabs>
        <w:spacing w:line="360" w:lineRule="auto"/>
        <w:ind w:left="0" w:firstLine="709"/>
        <w:jc w:val="both"/>
        <w:rPr>
          <w:rFonts w:eastAsia="Calibri"/>
          <w:b w:val="0"/>
          <w:color w:val="000000"/>
          <w:szCs w:val="28"/>
        </w:rPr>
      </w:pPr>
      <w:r w:rsidRPr="001A258A">
        <w:rPr>
          <w:rFonts w:eastAsia="Calibri"/>
          <w:b w:val="0"/>
          <w:color w:val="000000"/>
          <w:szCs w:val="28"/>
        </w:rPr>
        <w:t>Заманитова П.Я. Внешнеэкономическая деятельность. – М.: Дело, 2007. – 745с.</w:t>
      </w:r>
    </w:p>
    <w:p w:rsidR="001A258A" w:rsidRPr="001A258A" w:rsidRDefault="001A258A" w:rsidP="00B348A0">
      <w:pPr>
        <w:pStyle w:val="3"/>
        <w:keepNext/>
        <w:numPr>
          <w:ilvl w:val="0"/>
          <w:numId w:val="6"/>
        </w:numPr>
        <w:tabs>
          <w:tab w:val="num" w:pos="0"/>
        </w:tabs>
        <w:spacing w:line="360" w:lineRule="auto"/>
        <w:ind w:left="0" w:firstLine="709"/>
        <w:jc w:val="both"/>
        <w:rPr>
          <w:rFonts w:eastAsia="Calibri"/>
          <w:b w:val="0"/>
          <w:color w:val="000000"/>
          <w:szCs w:val="28"/>
        </w:rPr>
      </w:pPr>
      <w:r w:rsidRPr="001A258A">
        <w:rPr>
          <w:rFonts w:eastAsia="Calibri"/>
          <w:b w:val="0"/>
          <w:color w:val="000000"/>
          <w:szCs w:val="28"/>
        </w:rPr>
        <w:t>Иванова М.Б. Таможенное дело. – М.:РИОР,2004. – 374с.</w:t>
      </w:r>
    </w:p>
    <w:p w:rsidR="001A258A" w:rsidRPr="001A258A" w:rsidRDefault="001A258A" w:rsidP="00B348A0">
      <w:pPr>
        <w:pStyle w:val="3"/>
        <w:keepNext/>
        <w:numPr>
          <w:ilvl w:val="0"/>
          <w:numId w:val="6"/>
        </w:numPr>
        <w:tabs>
          <w:tab w:val="num" w:pos="0"/>
        </w:tabs>
        <w:spacing w:line="360" w:lineRule="auto"/>
        <w:ind w:left="0" w:firstLine="709"/>
        <w:jc w:val="both"/>
        <w:rPr>
          <w:b w:val="0"/>
          <w:color w:val="000000"/>
          <w:szCs w:val="28"/>
        </w:rPr>
      </w:pPr>
      <w:r w:rsidRPr="001A258A">
        <w:rPr>
          <w:b w:val="0"/>
          <w:color w:val="000000"/>
          <w:szCs w:val="28"/>
        </w:rPr>
        <w:t xml:space="preserve">Игнатова Т.В. Управление внешнеэкономической деятельностью. - </w:t>
      </w:r>
      <w:r w:rsidRPr="001A258A">
        <w:rPr>
          <w:b w:val="0"/>
          <w:bCs w:val="0"/>
          <w:color w:val="000000"/>
          <w:szCs w:val="28"/>
        </w:rPr>
        <w:t>Ростов-на-Дону:Кронус, 2007.- 264с.</w:t>
      </w:r>
    </w:p>
    <w:p w:rsidR="001A258A" w:rsidRPr="001A258A" w:rsidRDefault="001A258A" w:rsidP="00B348A0">
      <w:pPr>
        <w:pStyle w:val="3"/>
        <w:keepNext/>
        <w:numPr>
          <w:ilvl w:val="0"/>
          <w:numId w:val="6"/>
        </w:numPr>
        <w:tabs>
          <w:tab w:val="num" w:pos="0"/>
        </w:tabs>
        <w:spacing w:line="360" w:lineRule="auto"/>
        <w:ind w:left="0" w:firstLine="709"/>
        <w:jc w:val="both"/>
        <w:rPr>
          <w:rFonts w:eastAsia="Calibri"/>
          <w:b w:val="0"/>
          <w:color w:val="000000"/>
          <w:szCs w:val="28"/>
        </w:rPr>
      </w:pPr>
      <w:r w:rsidRPr="001A258A">
        <w:rPr>
          <w:rFonts w:eastAsia="Calibri"/>
          <w:b w:val="0"/>
          <w:color w:val="000000"/>
          <w:szCs w:val="28"/>
        </w:rPr>
        <w:t>Крюков И.А. Особенности государственного регулирования ВЭД. – М.: Инфра-М, 2007.- 254с</w:t>
      </w:r>
    </w:p>
    <w:p w:rsidR="001A258A" w:rsidRPr="001A258A" w:rsidRDefault="001A258A" w:rsidP="00B348A0">
      <w:pPr>
        <w:pStyle w:val="3"/>
        <w:keepNext/>
        <w:numPr>
          <w:ilvl w:val="0"/>
          <w:numId w:val="6"/>
        </w:numPr>
        <w:tabs>
          <w:tab w:val="num" w:pos="0"/>
        </w:tabs>
        <w:spacing w:line="360" w:lineRule="auto"/>
        <w:ind w:left="0" w:firstLine="709"/>
        <w:jc w:val="both"/>
        <w:rPr>
          <w:rFonts w:eastAsia="Calibri"/>
          <w:b w:val="0"/>
          <w:color w:val="000000"/>
          <w:szCs w:val="28"/>
        </w:rPr>
      </w:pPr>
      <w:r w:rsidRPr="001A258A">
        <w:rPr>
          <w:rFonts w:eastAsia="Calibri"/>
          <w:b w:val="0"/>
          <w:color w:val="000000"/>
          <w:szCs w:val="28"/>
        </w:rPr>
        <w:t>Матвеева О.П. Организация и технология внешнеторговых операций: Учебное пособие. – М.:Инфра, 2005.- 314с.</w:t>
      </w:r>
    </w:p>
    <w:p w:rsidR="001A258A" w:rsidRPr="001A258A" w:rsidRDefault="001A258A" w:rsidP="00B348A0">
      <w:pPr>
        <w:keepNext/>
        <w:numPr>
          <w:ilvl w:val="0"/>
          <w:numId w:val="6"/>
        </w:numPr>
        <w:shd w:val="clear" w:color="auto" w:fill="FFFFFF"/>
        <w:tabs>
          <w:tab w:val="num" w:pos="0"/>
        </w:tabs>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Миляков Н.В. Таможенная пошлина– М.: Финансы и статистика – 2007 – 205с.</w:t>
      </w:r>
    </w:p>
    <w:p w:rsidR="001A258A" w:rsidRPr="001A258A" w:rsidRDefault="001A258A" w:rsidP="00B348A0">
      <w:pPr>
        <w:keepNext/>
        <w:widowControl w:val="0"/>
        <w:numPr>
          <w:ilvl w:val="0"/>
          <w:numId w:val="6"/>
        </w:numPr>
        <w:shd w:val="clear" w:color="auto" w:fill="FFFFFF"/>
        <w:tabs>
          <w:tab w:val="num" w:pos="0"/>
          <w:tab w:val="left" w:pos="2179"/>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Молчанова О.В. Коган М.В. Таможенное дело– Ростов на Дону: Феникс, 2007 –318с. </w:t>
      </w:r>
    </w:p>
    <w:p w:rsidR="001A258A" w:rsidRPr="001A258A" w:rsidRDefault="001A258A" w:rsidP="00B348A0">
      <w:pPr>
        <w:keepNext/>
        <w:widowControl w:val="0"/>
        <w:numPr>
          <w:ilvl w:val="0"/>
          <w:numId w:val="6"/>
        </w:numPr>
        <w:shd w:val="clear" w:color="auto" w:fill="FFFFFF"/>
        <w:tabs>
          <w:tab w:val="clear" w:pos="1515"/>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Муромов С.А. Таможенное дело. – М: Инфра, 2007. – 267с.</w:t>
      </w:r>
    </w:p>
    <w:p w:rsidR="001A258A" w:rsidRPr="001A258A" w:rsidRDefault="001A258A" w:rsidP="00B348A0">
      <w:pPr>
        <w:keepNext/>
        <w:widowControl w:val="0"/>
        <w:numPr>
          <w:ilvl w:val="0"/>
          <w:numId w:val="6"/>
        </w:numPr>
        <w:shd w:val="clear" w:color="auto" w:fill="FFFFFF"/>
        <w:tabs>
          <w:tab w:val="num" w:pos="0"/>
          <w:tab w:val="left" w:pos="2179"/>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Мясоедов С.П. Основы кросскультурного менеджмента: Как вести бизнес с представителями других стран и культур: Учеб. Пособие. – М.: Дело, 2006. – 333с.</w:t>
      </w:r>
    </w:p>
    <w:p w:rsidR="001A258A" w:rsidRPr="001A258A" w:rsidRDefault="001A258A" w:rsidP="00B348A0">
      <w:pPr>
        <w:keepNext/>
        <w:widowControl w:val="0"/>
        <w:numPr>
          <w:ilvl w:val="0"/>
          <w:numId w:val="6"/>
        </w:numPr>
        <w:shd w:val="clear" w:color="auto" w:fill="FFFFFF"/>
        <w:tabs>
          <w:tab w:val="num" w:pos="0"/>
          <w:tab w:val="left" w:pos="2179"/>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 Погожин П.И. Стровский Л.Е. Внешнеэкономическая деятельность предприятия. – М.: ЮНИТИ, 2005. – 518с.</w:t>
      </w:r>
    </w:p>
    <w:p w:rsidR="001A258A" w:rsidRPr="001A258A" w:rsidRDefault="001A258A" w:rsidP="00B348A0">
      <w:pPr>
        <w:keepNext/>
        <w:widowControl w:val="0"/>
        <w:numPr>
          <w:ilvl w:val="0"/>
          <w:numId w:val="6"/>
        </w:numPr>
        <w:shd w:val="clear" w:color="auto" w:fill="FFFFFF"/>
        <w:tabs>
          <w:tab w:val="num" w:pos="0"/>
          <w:tab w:val="left" w:pos="2179"/>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Тимошенко И.В. Таможенные режимы. – М.: Бератор Пресс, 2008 – 304 с.</w:t>
      </w:r>
    </w:p>
    <w:p w:rsidR="001A258A" w:rsidRPr="001A258A" w:rsidRDefault="001A258A" w:rsidP="00B348A0">
      <w:pPr>
        <w:keepNext/>
        <w:widowControl w:val="0"/>
        <w:numPr>
          <w:ilvl w:val="0"/>
          <w:numId w:val="6"/>
        </w:numPr>
        <w:shd w:val="clear" w:color="auto" w:fill="FFFFFF"/>
        <w:tabs>
          <w:tab w:val="num" w:pos="0"/>
          <w:tab w:val="left" w:pos="2179"/>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Тимошенко И.В. Таможенное регулирование ВЭД. – М.: Бератор Пресс, 2006. – 218 с.</w:t>
      </w:r>
    </w:p>
    <w:p w:rsidR="001A258A" w:rsidRPr="001A258A" w:rsidRDefault="001A258A" w:rsidP="00B348A0">
      <w:pPr>
        <w:pStyle w:val="3"/>
        <w:keepNext/>
        <w:numPr>
          <w:ilvl w:val="0"/>
          <w:numId w:val="6"/>
        </w:numPr>
        <w:tabs>
          <w:tab w:val="num" w:pos="0"/>
        </w:tabs>
        <w:spacing w:line="360" w:lineRule="auto"/>
        <w:ind w:left="0" w:firstLine="709"/>
        <w:jc w:val="both"/>
        <w:rPr>
          <w:rFonts w:eastAsia="Calibri"/>
          <w:b w:val="0"/>
          <w:color w:val="000000"/>
          <w:szCs w:val="28"/>
        </w:rPr>
      </w:pPr>
      <w:r w:rsidRPr="001A258A">
        <w:rPr>
          <w:rFonts w:eastAsia="Calibri"/>
          <w:b w:val="0"/>
          <w:color w:val="000000"/>
          <w:szCs w:val="28"/>
        </w:rPr>
        <w:t>Фролова Н.В. Таможенное дело. – М.: Пегас, 2007. – 371с.</w:t>
      </w:r>
    </w:p>
    <w:p w:rsidR="001A258A" w:rsidRPr="001A258A" w:rsidRDefault="001A258A" w:rsidP="00B348A0">
      <w:pPr>
        <w:keepNext/>
        <w:widowControl w:val="0"/>
        <w:numPr>
          <w:ilvl w:val="0"/>
          <w:numId w:val="6"/>
        </w:numPr>
        <w:shd w:val="clear" w:color="auto" w:fill="FFFFFF"/>
        <w:tabs>
          <w:tab w:val="num" w:pos="0"/>
          <w:tab w:val="left" w:pos="2179"/>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Халипов С.В. Таможенное право.– М.:Инфра, 2007 – 344 с. </w:t>
      </w:r>
    </w:p>
    <w:p w:rsidR="001A258A" w:rsidRPr="001A258A" w:rsidRDefault="001A258A" w:rsidP="00B348A0">
      <w:pPr>
        <w:keepNext/>
        <w:widowControl w:val="0"/>
        <w:numPr>
          <w:ilvl w:val="0"/>
          <w:numId w:val="6"/>
        </w:numPr>
        <w:shd w:val="clear" w:color="auto" w:fill="FFFFFF"/>
        <w:tabs>
          <w:tab w:val="num" w:pos="0"/>
          <w:tab w:val="left" w:pos="2179"/>
        </w:tabs>
        <w:autoSpaceDE w:val="0"/>
        <w:autoSpaceDN w:val="0"/>
        <w:adjustRightInd w:val="0"/>
        <w:spacing w:after="0" w:line="360" w:lineRule="auto"/>
        <w:ind w:left="0" w:firstLine="709"/>
        <w:jc w:val="both"/>
        <w:rPr>
          <w:rFonts w:ascii="Times New Roman" w:hAnsi="Times New Roman"/>
          <w:color w:val="000000"/>
          <w:sz w:val="28"/>
          <w:szCs w:val="28"/>
        </w:rPr>
      </w:pPr>
      <w:r w:rsidRPr="001A258A">
        <w:rPr>
          <w:rFonts w:ascii="Times New Roman" w:hAnsi="Times New Roman"/>
          <w:color w:val="000000"/>
          <w:sz w:val="28"/>
          <w:szCs w:val="28"/>
        </w:rPr>
        <w:t xml:space="preserve">Шевелев М.Ю. Таможенное дело.– М.:Дело, 2006. – 118 с. </w:t>
      </w:r>
    </w:p>
    <w:p w:rsidR="001A258A" w:rsidRPr="001A258A" w:rsidRDefault="001A258A" w:rsidP="00B348A0">
      <w:pPr>
        <w:keepNext/>
        <w:spacing w:after="0" w:line="360" w:lineRule="auto"/>
        <w:ind w:firstLine="709"/>
        <w:jc w:val="both"/>
        <w:rPr>
          <w:rFonts w:ascii="Times New Roman" w:hAnsi="Times New Roman"/>
          <w:color w:val="000000"/>
          <w:sz w:val="28"/>
          <w:szCs w:val="28"/>
        </w:rPr>
      </w:pPr>
    </w:p>
    <w:p w:rsidR="001A258A" w:rsidRPr="001A258A" w:rsidRDefault="001A258A" w:rsidP="00B348A0">
      <w:pPr>
        <w:keepNext/>
        <w:spacing w:after="0" w:line="360" w:lineRule="auto"/>
        <w:ind w:firstLine="709"/>
        <w:jc w:val="both"/>
        <w:rPr>
          <w:rFonts w:ascii="Times New Roman" w:hAnsi="Times New Roman"/>
          <w:color w:val="000000"/>
          <w:sz w:val="28"/>
          <w:szCs w:val="28"/>
        </w:rPr>
      </w:pPr>
      <w:bookmarkStart w:id="0" w:name="_GoBack"/>
      <w:bookmarkEnd w:id="0"/>
    </w:p>
    <w:sectPr w:rsidR="001A258A" w:rsidRPr="001A258A" w:rsidSect="00EC17B8">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AAF" w:rsidRDefault="00D62AAF" w:rsidP="0002181D">
      <w:pPr>
        <w:spacing w:after="0" w:line="240" w:lineRule="auto"/>
      </w:pPr>
      <w:r>
        <w:separator/>
      </w:r>
    </w:p>
  </w:endnote>
  <w:endnote w:type="continuationSeparator" w:id="0">
    <w:p w:rsidR="00D62AAF" w:rsidRDefault="00D62AAF" w:rsidP="0002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AAF" w:rsidRDefault="00D62AAF" w:rsidP="0002181D">
      <w:pPr>
        <w:spacing w:after="0" w:line="240" w:lineRule="auto"/>
      </w:pPr>
      <w:r>
        <w:separator/>
      </w:r>
    </w:p>
  </w:footnote>
  <w:footnote w:type="continuationSeparator" w:id="0">
    <w:p w:rsidR="00D62AAF" w:rsidRDefault="00D62AAF" w:rsidP="00021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7B8" w:rsidRDefault="00EC17B8">
    <w:pPr>
      <w:pStyle w:val="a8"/>
      <w:jc w:val="center"/>
    </w:pPr>
    <w:r>
      <w:fldChar w:fldCharType="begin"/>
    </w:r>
    <w:r>
      <w:instrText xml:space="preserve"> PAGE   \* MERGEFORMAT </w:instrText>
    </w:r>
    <w:r>
      <w:fldChar w:fldCharType="separate"/>
    </w:r>
    <w:r w:rsidR="00D20AB8">
      <w:rPr>
        <w:noProof/>
      </w:rPr>
      <w:t>2</w:t>
    </w:r>
    <w:r>
      <w:fldChar w:fldCharType="end"/>
    </w:r>
  </w:p>
  <w:p w:rsidR="00EC17B8" w:rsidRDefault="00EC17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2927"/>
    <w:multiLevelType w:val="multilevel"/>
    <w:tmpl w:val="DCC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42B33"/>
    <w:multiLevelType w:val="hybridMultilevel"/>
    <w:tmpl w:val="1DDE1E28"/>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2">
    <w:nsid w:val="1F3F7CFC"/>
    <w:multiLevelType w:val="multilevel"/>
    <w:tmpl w:val="694A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81EA4"/>
    <w:multiLevelType w:val="multilevel"/>
    <w:tmpl w:val="839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B3A0F"/>
    <w:multiLevelType w:val="multilevel"/>
    <w:tmpl w:val="164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771C8D"/>
    <w:multiLevelType w:val="multilevel"/>
    <w:tmpl w:val="F334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2E2"/>
    <w:rsid w:val="0002181D"/>
    <w:rsid w:val="001A258A"/>
    <w:rsid w:val="003671B8"/>
    <w:rsid w:val="00470424"/>
    <w:rsid w:val="007A12F5"/>
    <w:rsid w:val="00863950"/>
    <w:rsid w:val="009F6522"/>
    <w:rsid w:val="00A3753B"/>
    <w:rsid w:val="00AD454D"/>
    <w:rsid w:val="00B348A0"/>
    <w:rsid w:val="00B80A86"/>
    <w:rsid w:val="00BD22E2"/>
    <w:rsid w:val="00D20AB8"/>
    <w:rsid w:val="00D36B15"/>
    <w:rsid w:val="00D62AAF"/>
    <w:rsid w:val="00D6400E"/>
    <w:rsid w:val="00E01668"/>
    <w:rsid w:val="00EC17B8"/>
    <w:rsid w:val="00F45AF3"/>
    <w:rsid w:val="00F61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EF159-65D2-4DA5-9A11-1546F0F4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AF3"/>
    <w:pPr>
      <w:spacing w:after="200" w:line="276" w:lineRule="auto"/>
    </w:pPr>
    <w:rPr>
      <w:sz w:val="22"/>
      <w:szCs w:val="22"/>
      <w:lang w:eastAsia="en-US"/>
    </w:rPr>
  </w:style>
  <w:style w:type="paragraph" w:styleId="1">
    <w:name w:val="heading 1"/>
    <w:basedOn w:val="a"/>
    <w:next w:val="a"/>
    <w:link w:val="10"/>
    <w:uiPriority w:val="9"/>
    <w:qFormat/>
    <w:rsid w:val="0002181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2E2"/>
    <w:pPr>
      <w:spacing w:before="125" w:after="125"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02181D"/>
    <w:rPr>
      <w:rFonts w:ascii="Arial" w:eastAsia="Times New Roman" w:hAnsi="Arial" w:cs="Arial"/>
      <w:b/>
      <w:bCs/>
      <w:kern w:val="32"/>
      <w:sz w:val="32"/>
      <w:szCs w:val="32"/>
      <w:lang w:eastAsia="ru-RU"/>
    </w:rPr>
  </w:style>
  <w:style w:type="paragraph" w:styleId="a4">
    <w:name w:val="footnote text"/>
    <w:basedOn w:val="a"/>
    <w:link w:val="a5"/>
    <w:uiPriority w:val="99"/>
    <w:semiHidden/>
    <w:rsid w:val="0002181D"/>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rsid w:val="0002181D"/>
    <w:rPr>
      <w:rFonts w:ascii="Times New Roman" w:eastAsia="Times New Roman" w:hAnsi="Times New Roman" w:cs="Times New Roman"/>
      <w:sz w:val="20"/>
      <w:szCs w:val="20"/>
      <w:lang w:eastAsia="ru-RU"/>
    </w:rPr>
  </w:style>
  <w:style w:type="character" w:styleId="a6">
    <w:name w:val="footnote reference"/>
    <w:basedOn w:val="a0"/>
    <w:uiPriority w:val="99"/>
    <w:semiHidden/>
    <w:rsid w:val="0002181D"/>
    <w:rPr>
      <w:rFonts w:cs="Times New Roman"/>
      <w:vertAlign w:val="superscript"/>
    </w:rPr>
  </w:style>
  <w:style w:type="paragraph" w:styleId="3">
    <w:name w:val="Body Text 3"/>
    <w:basedOn w:val="a"/>
    <w:link w:val="30"/>
    <w:semiHidden/>
    <w:rsid w:val="001A258A"/>
    <w:pPr>
      <w:spacing w:after="0" w:line="240" w:lineRule="auto"/>
      <w:jc w:val="center"/>
    </w:pPr>
    <w:rPr>
      <w:rFonts w:ascii="Times New Roman" w:eastAsia="Times New Roman" w:hAnsi="Times New Roman"/>
      <w:b/>
      <w:bCs/>
      <w:sz w:val="28"/>
      <w:szCs w:val="24"/>
      <w:lang w:eastAsia="ru-RU"/>
    </w:rPr>
  </w:style>
  <w:style w:type="character" w:customStyle="1" w:styleId="30">
    <w:name w:val="Основной текст 3 Знак"/>
    <w:basedOn w:val="a0"/>
    <w:link w:val="3"/>
    <w:semiHidden/>
    <w:rsid w:val="001A258A"/>
    <w:rPr>
      <w:rFonts w:ascii="Times New Roman" w:eastAsia="Times New Roman" w:hAnsi="Times New Roman" w:cs="Times New Roman"/>
      <w:b/>
      <w:bCs/>
      <w:sz w:val="28"/>
      <w:szCs w:val="24"/>
      <w:lang w:eastAsia="ru-RU"/>
    </w:rPr>
  </w:style>
  <w:style w:type="paragraph" w:styleId="a7">
    <w:name w:val="List Paragraph"/>
    <w:basedOn w:val="a"/>
    <w:uiPriority w:val="34"/>
    <w:qFormat/>
    <w:rsid w:val="001A258A"/>
    <w:pPr>
      <w:ind w:left="720"/>
      <w:contextualSpacing/>
    </w:pPr>
  </w:style>
  <w:style w:type="paragraph" w:styleId="a8">
    <w:name w:val="header"/>
    <w:basedOn w:val="a"/>
    <w:link w:val="a9"/>
    <w:uiPriority w:val="99"/>
    <w:unhideWhenUsed/>
    <w:rsid w:val="00EC17B8"/>
    <w:pPr>
      <w:tabs>
        <w:tab w:val="center" w:pos="4677"/>
        <w:tab w:val="right" w:pos="9355"/>
      </w:tabs>
    </w:pPr>
  </w:style>
  <w:style w:type="character" w:customStyle="1" w:styleId="a9">
    <w:name w:val="Верхний колонтитул Знак"/>
    <w:basedOn w:val="a0"/>
    <w:link w:val="a8"/>
    <w:uiPriority w:val="99"/>
    <w:rsid w:val="00EC17B8"/>
    <w:rPr>
      <w:sz w:val="22"/>
      <w:szCs w:val="22"/>
      <w:lang w:eastAsia="en-US"/>
    </w:rPr>
  </w:style>
  <w:style w:type="paragraph" w:styleId="aa">
    <w:name w:val="footer"/>
    <w:basedOn w:val="a"/>
    <w:link w:val="ab"/>
    <w:uiPriority w:val="99"/>
    <w:semiHidden/>
    <w:unhideWhenUsed/>
    <w:rsid w:val="00EC17B8"/>
    <w:pPr>
      <w:tabs>
        <w:tab w:val="center" w:pos="4677"/>
        <w:tab w:val="right" w:pos="9355"/>
      </w:tabs>
    </w:pPr>
  </w:style>
  <w:style w:type="character" w:customStyle="1" w:styleId="ab">
    <w:name w:val="Нижний колонтитул Знак"/>
    <w:basedOn w:val="a0"/>
    <w:link w:val="aa"/>
    <w:uiPriority w:val="99"/>
    <w:semiHidden/>
    <w:rsid w:val="00EC17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966">
      <w:bodyDiv w:val="1"/>
      <w:marLeft w:val="0"/>
      <w:marRight w:val="0"/>
      <w:marTop w:val="0"/>
      <w:marBottom w:val="0"/>
      <w:divBdr>
        <w:top w:val="none" w:sz="0" w:space="0" w:color="auto"/>
        <w:left w:val="none" w:sz="0" w:space="0" w:color="auto"/>
        <w:bottom w:val="none" w:sz="0" w:space="0" w:color="auto"/>
        <w:right w:val="none" w:sz="0" w:space="0" w:color="auto"/>
      </w:divBdr>
      <w:divsChild>
        <w:div w:id="116143735">
          <w:marLeft w:val="0"/>
          <w:marRight w:val="0"/>
          <w:marTop w:val="0"/>
          <w:marBottom w:val="0"/>
          <w:divBdr>
            <w:top w:val="none" w:sz="0" w:space="0" w:color="auto"/>
            <w:left w:val="none" w:sz="0" w:space="0" w:color="auto"/>
            <w:bottom w:val="none" w:sz="0" w:space="0" w:color="auto"/>
            <w:right w:val="none" w:sz="0" w:space="0" w:color="auto"/>
          </w:divBdr>
        </w:div>
      </w:divsChild>
    </w:div>
    <w:div w:id="1123228758">
      <w:bodyDiv w:val="1"/>
      <w:marLeft w:val="0"/>
      <w:marRight w:val="0"/>
      <w:marTop w:val="0"/>
      <w:marBottom w:val="0"/>
      <w:divBdr>
        <w:top w:val="none" w:sz="0" w:space="0" w:color="auto"/>
        <w:left w:val="none" w:sz="0" w:space="0" w:color="auto"/>
        <w:bottom w:val="none" w:sz="0" w:space="0" w:color="auto"/>
        <w:right w:val="none" w:sz="0" w:space="0" w:color="auto"/>
      </w:divBdr>
      <w:divsChild>
        <w:div w:id="926497878">
          <w:marLeft w:val="0"/>
          <w:marRight w:val="0"/>
          <w:marTop w:val="0"/>
          <w:marBottom w:val="0"/>
          <w:divBdr>
            <w:top w:val="none" w:sz="0" w:space="0" w:color="auto"/>
            <w:left w:val="none" w:sz="0" w:space="0" w:color="auto"/>
            <w:bottom w:val="none" w:sz="0" w:space="0" w:color="auto"/>
            <w:right w:val="none" w:sz="0" w:space="0" w:color="auto"/>
          </w:divBdr>
        </w:div>
      </w:divsChild>
    </w:div>
    <w:div w:id="1462921992">
      <w:bodyDiv w:val="1"/>
      <w:marLeft w:val="0"/>
      <w:marRight w:val="0"/>
      <w:marTop w:val="0"/>
      <w:marBottom w:val="0"/>
      <w:divBdr>
        <w:top w:val="none" w:sz="0" w:space="0" w:color="auto"/>
        <w:left w:val="none" w:sz="0" w:space="0" w:color="auto"/>
        <w:bottom w:val="none" w:sz="0" w:space="0" w:color="auto"/>
        <w:right w:val="none" w:sz="0" w:space="0" w:color="auto"/>
      </w:divBdr>
      <w:divsChild>
        <w:div w:id="88455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5886</Words>
  <Characters>33556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12345</Company>
  <LinksUpToDate>false</LinksUpToDate>
  <CharactersWithSpaces>39364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dc:creator>
  <cp:keywords/>
  <dc:description/>
  <cp:lastModifiedBy>admin</cp:lastModifiedBy>
  <cp:revision>2</cp:revision>
  <dcterms:created xsi:type="dcterms:W3CDTF">2014-04-11T20:56:00Z</dcterms:created>
  <dcterms:modified xsi:type="dcterms:W3CDTF">2014-04-11T20:56:00Z</dcterms:modified>
</cp:coreProperties>
</file>